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7C" w:rsidRPr="004437D0" w:rsidRDefault="00E06C7C" w:rsidP="004437D0">
      <w:pPr>
        <w:pStyle w:val="2"/>
        <w:jc w:val="center"/>
        <w:rPr>
          <w:color w:val="auto"/>
        </w:rPr>
      </w:pPr>
      <w:r w:rsidRPr="004437D0">
        <w:rPr>
          <w:color w:val="auto"/>
        </w:rPr>
        <w:t>План работы по укреплению учебно-материальной базы и финансово-хозяйственной   деятельности.</w:t>
      </w:r>
    </w:p>
    <w:p w:rsidR="00E06C7C" w:rsidRPr="00E06C7C" w:rsidRDefault="00E06C7C" w:rsidP="00E06C7C">
      <w:pPr>
        <w:shd w:val="clear" w:color="auto" w:fill="FFFFFF"/>
        <w:tabs>
          <w:tab w:val="left" w:pos="4040"/>
        </w:tabs>
        <w:spacing w:before="216" w:after="67" w:line="245" w:lineRule="exact"/>
        <w:ind w:left="802" w:right="422" w:firstLine="614"/>
        <w:rPr>
          <w:rFonts w:asciiTheme="minorHAnsi" w:hAnsiTheme="minorHAnsi" w:cstheme="minorHAnsi"/>
          <w:b/>
          <w:i/>
          <w:shadow/>
          <w:sz w:val="28"/>
          <w:szCs w:val="28"/>
        </w:rPr>
      </w:pPr>
    </w:p>
    <w:tbl>
      <w:tblPr>
        <w:tblW w:w="10518" w:type="dxa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"/>
        <w:gridCol w:w="5643"/>
        <w:gridCol w:w="1161"/>
        <w:gridCol w:w="3260"/>
      </w:tblGrid>
      <w:tr w:rsidR="00E06C7C" w:rsidRPr="00E06C7C" w:rsidTr="004437D0">
        <w:trPr>
          <w:trHeight w:hRule="exact" w:val="420"/>
        </w:trPr>
        <w:tc>
          <w:tcPr>
            <w:tcW w:w="454" w:type="dxa"/>
            <w:shd w:val="clear" w:color="auto" w:fill="auto"/>
          </w:tcPr>
          <w:p w:rsidR="00E06C7C" w:rsidRPr="00C66EB8" w:rsidRDefault="00E06C7C" w:rsidP="00AE6C66">
            <w:pPr>
              <w:shd w:val="clear" w:color="auto" w:fill="FFFFFF"/>
              <w:spacing w:line="197" w:lineRule="exact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  <w:r w:rsidRPr="00C66EB8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24"/>
              </w:rPr>
              <w:t xml:space="preserve">№ </w:t>
            </w:r>
          </w:p>
          <w:p w:rsidR="00E06C7C" w:rsidRPr="00C66EB8" w:rsidRDefault="00E06C7C" w:rsidP="00AE6C66">
            <w:pPr>
              <w:shd w:val="clear" w:color="auto" w:fill="FFFFFF"/>
              <w:spacing w:line="197" w:lineRule="exact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C66EB8" w:rsidRDefault="00E06C7C" w:rsidP="00AE6C66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  <w:r w:rsidRPr="00C66EB8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32"/>
                <w:szCs w:val="24"/>
              </w:rPr>
              <w:t>Мероприятия</w:t>
            </w:r>
          </w:p>
          <w:p w:rsidR="00E06C7C" w:rsidRPr="00C66EB8" w:rsidRDefault="00E06C7C" w:rsidP="00AE6C66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06C7C" w:rsidRPr="00C66EB8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  <w:r w:rsidRPr="00C66EB8">
              <w:rPr>
                <w:rFonts w:asciiTheme="minorHAnsi" w:hAnsiTheme="minorHAnsi" w:cstheme="minorHAnsi"/>
                <w:b/>
                <w:i/>
                <w:color w:val="000000"/>
                <w:w w:val="83"/>
                <w:sz w:val="32"/>
                <w:szCs w:val="24"/>
              </w:rPr>
              <w:t>Сроки</w:t>
            </w:r>
          </w:p>
          <w:p w:rsidR="00E06C7C" w:rsidRPr="00C66EB8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06C7C" w:rsidRPr="00C66EB8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  <w:r w:rsidRPr="00C66EB8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32"/>
                <w:szCs w:val="24"/>
              </w:rPr>
              <w:t>Ответственный</w:t>
            </w:r>
          </w:p>
          <w:p w:rsidR="00E06C7C" w:rsidRPr="00C66EB8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32"/>
                <w:szCs w:val="24"/>
              </w:rPr>
            </w:pPr>
          </w:p>
        </w:tc>
      </w:tr>
      <w:tr w:rsidR="00E06C7C" w:rsidRPr="00E06C7C" w:rsidTr="004437D0">
        <w:trPr>
          <w:trHeight w:hRule="exact" w:val="2042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1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Default="00E06C7C" w:rsidP="00AE6C66">
            <w:p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pacing w:val="-8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>Подготовка школы к новому учебно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softHyphen/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8"/>
                <w:sz w:val="24"/>
                <w:szCs w:val="24"/>
              </w:rPr>
              <w:t xml:space="preserve">му году: </w:t>
            </w:r>
          </w:p>
          <w:p w:rsidR="00067EA1" w:rsidRPr="00E06C7C" w:rsidRDefault="00067EA1" w:rsidP="00AE6C66">
            <w:p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pacing w:val="-8"/>
                <w:sz w:val="24"/>
                <w:szCs w:val="24"/>
              </w:rPr>
            </w:pPr>
          </w:p>
          <w:p w:rsidR="00E06C7C" w:rsidRPr="00067EA1" w:rsidRDefault="00067EA1" w:rsidP="00067EA1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pacing w:val="-8"/>
                <w:sz w:val="24"/>
                <w:szCs w:val="24"/>
              </w:rPr>
            </w:pPr>
            <w:r w:rsidRPr="00067E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замена плиточного покрытия пола 1 этажа</w:t>
            </w:r>
          </w:p>
          <w:p w:rsidR="00E06C7C" w:rsidRPr="00E06C7C" w:rsidRDefault="00E06C7C" w:rsidP="00E06C7C">
            <w:pPr>
              <w:numPr>
                <w:ilvl w:val="0"/>
                <w:numId w:val="1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 xml:space="preserve">капитальный ремонт </w:t>
            </w:r>
            <w:r w:rsidR="00067EA1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санузлов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;</w:t>
            </w:r>
          </w:p>
          <w:p w:rsidR="00E06C7C" w:rsidRPr="00E06C7C" w:rsidRDefault="00E06C7C" w:rsidP="00E06C7C">
            <w:pPr>
              <w:numPr>
                <w:ilvl w:val="0"/>
                <w:numId w:val="1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 xml:space="preserve">косметический ремонт фасада; </w:t>
            </w:r>
          </w:p>
          <w:p w:rsidR="00E06C7C" w:rsidRPr="00E06C7C" w:rsidRDefault="00E06C7C" w:rsidP="00E06C7C">
            <w:pPr>
              <w:numPr>
                <w:ilvl w:val="0"/>
                <w:numId w:val="1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>час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softHyphen/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тичный ремонт кровли;</w:t>
            </w:r>
          </w:p>
          <w:p w:rsidR="00E06C7C" w:rsidRPr="00E06C7C" w:rsidRDefault="00E06C7C" w:rsidP="00E06C7C">
            <w:pPr>
              <w:numPr>
                <w:ilvl w:val="0"/>
                <w:numId w:val="1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4"/>
                <w:szCs w:val="24"/>
              </w:rPr>
              <w:t>косметический ремонт помещений;</w:t>
            </w:r>
          </w:p>
          <w:p w:rsidR="00E06C7C" w:rsidRPr="00E06C7C" w:rsidRDefault="00E06C7C" w:rsidP="00E06C7C">
            <w:pPr>
              <w:numPr>
                <w:ilvl w:val="0"/>
                <w:numId w:val="1"/>
              </w:numPr>
              <w:shd w:val="clear" w:color="auto" w:fill="FFFFFF"/>
              <w:spacing w:line="216" w:lineRule="exact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ремонт ступенек лестницы;</w:t>
            </w:r>
          </w:p>
          <w:p w:rsidR="00E06C7C" w:rsidRPr="00E06C7C" w:rsidRDefault="00E06C7C" w:rsidP="00067EA1">
            <w:pPr>
              <w:shd w:val="clear" w:color="auto" w:fill="FFFFFF"/>
              <w:spacing w:line="216" w:lineRule="exact"/>
              <w:ind w:left="388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E06C7C" w:rsidRPr="00E06C7C" w:rsidRDefault="00E06C7C" w:rsidP="00AE6C66">
            <w:pPr>
              <w:shd w:val="clear" w:color="auto" w:fill="FFFFFF"/>
              <w:spacing w:line="216" w:lineRule="exact"/>
              <w:ind w:left="64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7"/>
                <w:sz w:val="24"/>
                <w:szCs w:val="24"/>
              </w:rPr>
              <w:t>До 25.08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Директор, 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  <w:t>завхоз школы</w:t>
            </w:r>
          </w:p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06C7C" w:rsidRPr="00E06C7C" w:rsidTr="004437D0">
        <w:trPr>
          <w:trHeight w:val="1104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2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E06C7C" w:rsidRDefault="00E06C7C" w:rsidP="00E06C7C">
            <w:pPr>
              <w:shd w:val="clear" w:color="auto" w:fill="FFFFFF"/>
              <w:spacing w:line="221" w:lineRule="exact"/>
              <w:rPr>
                <w:rFonts w:asciiTheme="minorHAnsi" w:hAnsiTheme="minorHAnsi" w:cstheme="minorHAnsi"/>
                <w:b/>
                <w:i/>
                <w:color w:val="000000"/>
                <w:spacing w:val="-1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1"/>
                <w:sz w:val="24"/>
                <w:szCs w:val="24"/>
              </w:rPr>
              <w:t xml:space="preserve">Работы  по   оснащению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библиотеки</w:t>
            </w: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>• приобретение столов и стульев;</w:t>
            </w: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•  приобретение настольных ламп к каждому столу;</w:t>
            </w: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9"/>
                <w:sz w:val="24"/>
                <w:szCs w:val="24"/>
              </w:rPr>
              <w:t>До 1.01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w w:val="101"/>
                <w:sz w:val="24"/>
                <w:szCs w:val="24"/>
              </w:rPr>
              <w:t xml:space="preserve">Директор, </w:t>
            </w:r>
            <w:r w:rsidR="0021618E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  <w:proofErr w:type="spellStart"/>
            <w:r w:rsidR="0021618E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амадаев</w:t>
            </w:r>
            <w:proofErr w:type="spellEnd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З.З.</w:t>
            </w:r>
          </w:p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06C7C" w:rsidRPr="00E06C7C" w:rsidTr="004437D0">
        <w:trPr>
          <w:trHeight w:val="470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3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1"/>
                <w:sz w:val="24"/>
                <w:szCs w:val="24"/>
              </w:rPr>
              <w:t>Приобретение   музыкальной аппаратуры для проведения школьных вечеров.</w:t>
            </w:r>
          </w:p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9"/>
                <w:sz w:val="24"/>
                <w:szCs w:val="24"/>
              </w:rPr>
              <w:t>До 1.11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Директор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МКОУ «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Алмалинская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 СОШ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 им. </w:t>
            </w:r>
            <w:proofErr w:type="spellStart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И.И.Исламова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» </w:t>
            </w:r>
            <w:proofErr w:type="spellStart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Хангишиев</w:t>
            </w:r>
            <w:proofErr w:type="spellEnd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 Д.М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06C7C" w:rsidRPr="00E06C7C" w:rsidTr="004437D0">
        <w:trPr>
          <w:trHeight w:val="1064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4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Укрепление спортивной базы школы</w:t>
            </w:r>
          </w:p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>•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 xml:space="preserve">косметический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ремонт помещения; </w:t>
            </w:r>
          </w:p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  <w:t xml:space="preserve"> •   ремонт потолка</w:t>
            </w: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1.09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37D0" w:rsidRPr="00E06C7C" w:rsidRDefault="004437D0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w w:val="101"/>
                <w:sz w:val="24"/>
                <w:szCs w:val="24"/>
              </w:rPr>
              <w:t>Директор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w w:val="101"/>
                <w:sz w:val="24"/>
                <w:szCs w:val="24"/>
              </w:rPr>
              <w:t xml:space="preserve">, </w:t>
            </w:r>
            <w:r w:rsidR="00E06C7C"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w w:val="101"/>
                <w:sz w:val="24"/>
                <w:szCs w:val="24"/>
              </w:rPr>
              <w:t>Учителя      физ</w:t>
            </w:r>
            <w:r w:rsidR="00E06C7C"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w w:val="101"/>
                <w:sz w:val="24"/>
                <w:szCs w:val="24"/>
              </w:rPr>
              <w:softHyphen/>
            </w:r>
            <w:r w:rsidR="00E06C7C" w:rsidRPr="00E06C7C">
              <w:rPr>
                <w:rFonts w:asciiTheme="minorHAnsi" w:hAnsiTheme="minorHAnsi" w:cstheme="minorHAnsi"/>
                <w:b/>
                <w:i/>
                <w:color w:val="000000"/>
                <w:spacing w:val="-8"/>
                <w:w w:val="101"/>
                <w:sz w:val="24"/>
                <w:szCs w:val="24"/>
              </w:rPr>
              <w:t>культуры</w:t>
            </w:r>
            <w:proofErr w:type="gramStart"/>
            <w:r w:rsidR="00E06C7C" w:rsidRPr="00E06C7C">
              <w:rPr>
                <w:rFonts w:asciiTheme="minorHAnsi" w:hAnsiTheme="minorHAnsi" w:cstheme="minorHAnsi"/>
                <w:b/>
                <w:i/>
                <w:color w:val="000000"/>
                <w:spacing w:val="-8"/>
                <w:w w:val="101"/>
                <w:sz w:val="24"/>
                <w:szCs w:val="24"/>
              </w:rPr>
              <w:t>.</w:t>
            </w:r>
            <w:r w:rsidR="00E06C7C" w:rsidRPr="00E06C7C">
              <w:rPr>
                <w:rFonts w:asciiTheme="minorHAnsi" w:hAnsiTheme="minorHAnsi" w:cstheme="minorHAnsi"/>
                <w:b/>
                <w:i/>
                <w:color w:val="000000"/>
                <w:spacing w:val="-7"/>
                <w:w w:val="101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</w:p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E06C7C" w:rsidRPr="00E06C7C" w:rsidRDefault="00E06C7C" w:rsidP="00377EF2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06C7C" w:rsidRPr="00E06C7C" w:rsidTr="004437D0">
        <w:trPr>
          <w:trHeight w:val="1761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5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4"/>
                <w:szCs w:val="24"/>
              </w:rPr>
              <w:t>Укрепление МТБ мастерских техни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ческого и обслуживающего труда:</w:t>
            </w: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9"/>
                <w:sz w:val="24"/>
                <w:szCs w:val="24"/>
              </w:rPr>
              <w:t>• демонтаж списанного оборудования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>;</w:t>
            </w: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  <w:t>• установка   дополнительного   осве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щения  в кабинете обслуживающего труда. </w:t>
            </w:r>
          </w:p>
          <w:p w:rsidR="00E06C7C" w:rsidRPr="00E06C7C" w:rsidRDefault="00E06C7C" w:rsidP="00377EF2">
            <w:pPr>
              <w:shd w:val="clear" w:color="auto" w:fill="FFFFFF"/>
              <w:spacing w:line="221" w:lineRule="exact"/>
              <w:rPr>
                <w:rFonts w:asciiTheme="minorHAnsi" w:hAnsiTheme="minorHAnsi" w:cstheme="minorHAnsi"/>
                <w:b/>
                <w:i/>
                <w:color w:val="000000"/>
                <w:spacing w:val="-3"/>
                <w:sz w:val="24"/>
                <w:szCs w:val="24"/>
              </w:rPr>
            </w:pP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1"/>
                <w:sz w:val="24"/>
                <w:szCs w:val="24"/>
              </w:rPr>
              <w:t>• ремонт помещения мастерской об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служивающего труда</w:t>
            </w:r>
          </w:p>
          <w:p w:rsidR="00E06C7C" w:rsidRPr="00E06C7C" w:rsidRDefault="00E06C7C" w:rsidP="00E06C7C">
            <w:pPr>
              <w:shd w:val="clear" w:color="auto" w:fill="FFFFFF"/>
              <w:spacing w:line="221" w:lineRule="exact"/>
              <w:ind w:left="24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spacing w:line="226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В течение 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9"/>
                <w:sz w:val="24"/>
                <w:szCs w:val="24"/>
              </w:rPr>
              <w:t>года</w:t>
            </w:r>
          </w:p>
          <w:p w:rsidR="00E06C7C" w:rsidRPr="00E06C7C" w:rsidRDefault="00E06C7C" w:rsidP="00377EF2">
            <w:pPr>
              <w:shd w:val="clear" w:color="auto" w:fill="FFFFFF"/>
              <w:spacing w:line="226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06C7C" w:rsidRPr="00E06C7C" w:rsidRDefault="00E06C7C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Директор,</w:t>
            </w:r>
            <w:r w:rsidR="0021618E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завхоз школы </w:t>
            </w:r>
            <w:proofErr w:type="spellStart"/>
            <w:r w:rsidR="0021618E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амадаев</w:t>
            </w:r>
            <w:proofErr w:type="spellEnd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З.З</w:t>
            </w:r>
            <w:r>
              <w:rPr>
                <w:rFonts w:asciiTheme="minorHAnsi" w:hAnsiTheme="minorHAnsi" w:cstheme="minorHAnsi"/>
                <w:b/>
                <w:i/>
                <w:color w:val="000000"/>
                <w:w w:val="101"/>
                <w:sz w:val="24"/>
                <w:szCs w:val="24"/>
              </w:rPr>
              <w:t>.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, учите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softHyphen/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4"/>
                <w:sz w:val="24"/>
                <w:szCs w:val="24"/>
              </w:rPr>
              <w:t>ля труда</w:t>
            </w:r>
          </w:p>
          <w:p w:rsidR="00E06C7C" w:rsidRPr="00E06C7C" w:rsidRDefault="00E06C7C" w:rsidP="00377EF2">
            <w:pPr>
              <w:shd w:val="clear" w:color="auto" w:fill="FFFFFF"/>
              <w:spacing w:line="226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E06C7C" w:rsidRPr="00E06C7C" w:rsidTr="004437D0">
        <w:trPr>
          <w:trHeight w:val="927"/>
        </w:trPr>
        <w:tc>
          <w:tcPr>
            <w:tcW w:w="454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6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E06C7C" w:rsidRPr="00E06C7C" w:rsidRDefault="00E06C7C" w:rsidP="00E06C7C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Оформление стенда с образцами до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softHyphen/>
              <w:t>кументов и информационных стендов для родителей</w:t>
            </w:r>
          </w:p>
          <w:p w:rsidR="00E06C7C" w:rsidRPr="00E06C7C" w:rsidRDefault="00E06C7C" w:rsidP="00E06C7C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1.11</w:t>
            </w:r>
          </w:p>
          <w:p w:rsidR="00E06C7C" w:rsidRPr="00E06C7C" w:rsidRDefault="00E06C7C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37D0" w:rsidRPr="00E06C7C" w:rsidRDefault="004437D0" w:rsidP="004437D0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Директор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МКОУ «Алмалинская СОШ им.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И.И.Исламова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Хангишиев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 Д.М</w:t>
            </w:r>
          </w:p>
          <w:p w:rsidR="00E06C7C" w:rsidRPr="00E06C7C" w:rsidRDefault="00E06C7C" w:rsidP="00C66E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</w:tr>
      <w:tr w:rsidR="00377EF2" w:rsidRPr="00E06C7C" w:rsidTr="004437D0">
        <w:trPr>
          <w:trHeight w:hRule="exact" w:val="1246"/>
        </w:trPr>
        <w:tc>
          <w:tcPr>
            <w:tcW w:w="454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7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Проведение    работ    по    подготовке школы к отопительному сезону, ок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softHyphen/>
              <w:t xml:space="preserve">лейка окон. </w:t>
            </w:r>
          </w:p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Обеспечение учителей и заведующих   кабинетами   необходи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softHyphen/>
              <w:t>мыми материалами</w:t>
            </w:r>
          </w:p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1.11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37D0" w:rsidRDefault="004437D0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Дамадаев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З.З.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клас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softHyphen/>
              <w:t>сные  руководи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softHyphen/>
              <w:t>тели, зав. каби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softHyphen/>
              <w:t>нетами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</w:tr>
      <w:tr w:rsidR="00377EF2" w:rsidRPr="00E06C7C" w:rsidTr="004437D0">
        <w:trPr>
          <w:trHeight w:hRule="exact" w:val="713"/>
        </w:trPr>
        <w:tc>
          <w:tcPr>
            <w:tcW w:w="454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8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Выборочный ремонт систем отопле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softHyphen/>
              <w:t>ния и водоснабжения</w:t>
            </w:r>
          </w:p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1.09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37D0" w:rsidRDefault="0021618E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амадаев</w:t>
            </w:r>
            <w:proofErr w:type="spellEnd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З.З.</w:t>
            </w:r>
          </w:p>
          <w:p w:rsidR="00377EF2" w:rsidRPr="00E06C7C" w:rsidRDefault="00377EF2" w:rsidP="004437D0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</w:tr>
      <w:tr w:rsidR="00377EF2" w:rsidRPr="00E06C7C" w:rsidTr="004437D0">
        <w:trPr>
          <w:trHeight w:hRule="exact" w:val="721"/>
        </w:trPr>
        <w:tc>
          <w:tcPr>
            <w:tcW w:w="454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9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 xml:space="preserve">Ремонт столов и стульев  </w:t>
            </w:r>
          </w:p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</w:t>
            </w: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09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437D0" w:rsidRDefault="0021618E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Т</w:t>
            </w:r>
            <w:bookmarkStart w:id="0" w:name="_GoBack"/>
            <w:bookmarkEnd w:id="0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>амадаев</w:t>
            </w:r>
            <w:proofErr w:type="spellEnd"/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 З.З.</w:t>
            </w:r>
          </w:p>
          <w:p w:rsidR="00377EF2" w:rsidRPr="00E06C7C" w:rsidRDefault="00377EF2" w:rsidP="004437D0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</w:tr>
      <w:tr w:rsidR="00377EF2" w:rsidRPr="00E06C7C" w:rsidTr="004437D0">
        <w:trPr>
          <w:trHeight w:hRule="exact" w:val="884"/>
        </w:trPr>
        <w:tc>
          <w:tcPr>
            <w:tcW w:w="454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10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  <w:t>Приобретение стульев  для актового зала.</w:t>
            </w:r>
          </w:p>
          <w:p w:rsidR="00377EF2" w:rsidRPr="00E06C7C" w:rsidRDefault="00377EF2" w:rsidP="00AE6C66">
            <w:pPr>
              <w:shd w:val="clear" w:color="auto" w:fill="FFFFFF"/>
              <w:spacing w:line="216" w:lineRule="exact"/>
              <w:ind w:left="243"/>
              <w:rPr>
                <w:rFonts w:asciiTheme="minorHAnsi" w:hAnsiTheme="minorHAnsi" w:cstheme="minorHAnsi"/>
                <w:b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До 1.09</w:t>
            </w:r>
          </w:p>
          <w:p w:rsidR="00377EF2" w:rsidRPr="00E06C7C" w:rsidRDefault="00377EF2" w:rsidP="00377EF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77EF2" w:rsidRPr="004437D0" w:rsidRDefault="00377EF2" w:rsidP="004437D0">
            <w:pPr>
              <w:shd w:val="clear" w:color="auto" w:fill="FFFFFF"/>
              <w:spacing w:line="221" w:lineRule="exact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06C7C"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>Директо</w:t>
            </w:r>
            <w:r>
              <w:rPr>
                <w:rFonts w:asciiTheme="minorHAnsi" w:hAnsiTheme="minorHAnsi" w:cstheme="minorHAnsi"/>
                <w:b/>
                <w:i/>
                <w:color w:val="000000"/>
                <w:spacing w:val="-6"/>
                <w:sz w:val="24"/>
                <w:szCs w:val="24"/>
              </w:rPr>
              <w:t xml:space="preserve">р,    </w:t>
            </w:r>
            <w:r w:rsidR="004437D0">
              <w:rPr>
                <w:rFonts w:asciiTheme="minorHAnsi" w:hAnsiTheme="minorHAnsi" w:cstheme="minorHAnsi"/>
                <w:b/>
                <w:i/>
                <w:color w:val="000000"/>
                <w:spacing w:val="-5"/>
                <w:w w:val="101"/>
                <w:sz w:val="24"/>
                <w:szCs w:val="24"/>
              </w:rPr>
              <w:t xml:space="preserve">завхоз школы </w:t>
            </w:r>
          </w:p>
        </w:tc>
      </w:tr>
    </w:tbl>
    <w:p w:rsidR="00E06C7C" w:rsidRPr="00E06C7C" w:rsidRDefault="00E06C7C" w:rsidP="00E06C7C">
      <w:pPr>
        <w:shd w:val="clear" w:color="auto" w:fill="FFFFFF"/>
        <w:tabs>
          <w:tab w:val="left" w:pos="255"/>
          <w:tab w:val="center" w:pos="3221"/>
        </w:tabs>
        <w:spacing w:before="250"/>
        <w:ind w:left="29"/>
        <w:rPr>
          <w:rFonts w:asciiTheme="minorHAnsi" w:hAnsiTheme="minorHAnsi" w:cstheme="minorHAnsi"/>
          <w:b/>
          <w:i/>
          <w:sz w:val="24"/>
          <w:szCs w:val="24"/>
        </w:rPr>
      </w:pPr>
    </w:p>
    <w:p w:rsidR="00ED6998" w:rsidRPr="00E06C7C" w:rsidRDefault="00ED6998">
      <w:pPr>
        <w:rPr>
          <w:rFonts w:asciiTheme="minorHAnsi" w:hAnsiTheme="minorHAnsi" w:cstheme="minorHAnsi"/>
          <w:b/>
          <w:i/>
        </w:rPr>
      </w:pPr>
    </w:p>
    <w:sectPr w:rsidR="00ED6998" w:rsidRPr="00E06C7C" w:rsidSect="00C66EB8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E32"/>
    <w:multiLevelType w:val="hybridMultilevel"/>
    <w:tmpl w:val="53D8054E"/>
    <w:lvl w:ilvl="0" w:tplc="C3F8B4C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73E2CFF"/>
    <w:multiLevelType w:val="hybridMultilevel"/>
    <w:tmpl w:val="E2127062"/>
    <w:lvl w:ilvl="0" w:tplc="C3F8B4C8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">
    <w:nsid w:val="7E4D1F88"/>
    <w:multiLevelType w:val="hybridMultilevel"/>
    <w:tmpl w:val="AC32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7C"/>
    <w:rsid w:val="00067EA1"/>
    <w:rsid w:val="0021618E"/>
    <w:rsid w:val="00377EF2"/>
    <w:rsid w:val="003D3C61"/>
    <w:rsid w:val="003E1611"/>
    <w:rsid w:val="004437D0"/>
    <w:rsid w:val="005A6EC7"/>
    <w:rsid w:val="00603F81"/>
    <w:rsid w:val="00822EF4"/>
    <w:rsid w:val="00C66EB8"/>
    <w:rsid w:val="00C94E94"/>
    <w:rsid w:val="00E06C7C"/>
    <w:rsid w:val="00E152B4"/>
    <w:rsid w:val="00ED6998"/>
    <w:rsid w:val="00F61EA8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37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E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3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ааа</cp:lastModifiedBy>
  <cp:revision>10</cp:revision>
  <cp:lastPrinted>2012-10-28T06:36:00Z</cp:lastPrinted>
  <dcterms:created xsi:type="dcterms:W3CDTF">2012-10-24T07:54:00Z</dcterms:created>
  <dcterms:modified xsi:type="dcterms:W3CDTF">2021-01-15T13:23:00Z</dcterms:modified>
</cp:coreProperties>
</file>