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F5" w:rsidRDefault="002D17F5" w:rsidP="002D17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55B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457EED" w:rsidRDefault="002D17F5" w:rsidP="002D17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55B">
        <w:rPr>
          <w:rFonts w:ascii="Times New Roman" w:hAnsi="Times New Roman" w:cs="Times New Roman"/>
          <w:b/>
          <w:sz w:val="24"/>
          <w:szCs w:val="24"/>
        </w:rPr>
        <w:t>о сетево</w:t>
      </w:r>
      <w:r>
        <w:rPr>
          <w:rFonts w:ascii="Times New Roman" w:hAnsi="Times New Roman" w:cs="Times New Roman"/>
          <w:b/>
          <w:sz w:val="24"/>
          <w:szCs w:val="24"/>
        </w:rPr>
        <w:t>й форме</w:t>
      </w:r>
      <w:r w:rsidRPr="0015555B">
        <w:rPr>
          <w:rFonts w:ascii="Times New Roman" w:hAnsi="Times New Roman" w:cs="Times New Roman"/>
          <w:b/>
          <w:sz w:val="24"/>
          <w:szCs w:val="24"/>
        </w:rPr>
        <w:t xml:space="preserve"> взаимодействи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5555B">
        <w:rPr>
          <w:rFonts w:ascii="Times New Roman" w:hAnsi="Times New Roman" w:cs="Times New Roman"/>
          <w:b/>
          <w:sz w:val="24"/>
          <w:szCs w:val="24"/>
        </w:rPr>
        <w:t xml:space="preserve"> образовательных организаций</w:t>
      </w:r>
      <w:r w:rsidR="00457EED">
        <w:rPr>
          <w:rFonts w:ascii="Times New Roman" w:hAnsi="Times New Roman" w:cs="Times New Roman"/>
          <w:b/>
          <w:sz w:val="24"/>
          <w:szCs w:val="24"/>
        </w:rPr>
        <w:t>, подведомственных Министерству образования и науки</w:t>
      </w:r>
    </w:p>
    <w:p w:rsidR="00457EED" w:rsidRDefault="00457EED" w:rsidP="002D17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E70" w:rsidRDefault="00FF7E70" w:rsidP="002D17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  <w:r w:rsidR="00210FE2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 </w:t>
      </w:r>
    </w:p>
    <w:p w:rsidR="00FF7E70" w:rsidRDefault="00FF7E70" w:rsidP="002D17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7F5" w:rsidRDefault="00FF7E70" w:rsidP="002D17F5">
      <w:pPr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 </w:t>
      </w:r>
      <w:r w:rsidR="002D17F5" w:rsidRPr="002D17F5">
        <w:rPr>
          <w:rFonts w:ascii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2D17F5" w:rsidRPr="002D17F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D17F5" w:rsidRPr="002D17F5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gramStart"/>
      <w:r w:rsidR="002D17F5" w:rsidRPr="002D17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D17F5" w:rsidRPr="002D17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7F5" w:rsidRDefault="002D17F5" w:rsidP="002D17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7E70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7E70">
        <w:rPr>
          <w:rFonts w:ascii="Times New Roman" w:hAnsi="Times New Roman" w:cs="Times New Roman"/>
          <w:sz w:val="24"/>
          <w:szCs w:val="24"/>
        </w:rPr>
        <w:t>Муниципальное казенное</w:t>
      </w:r>
      <w:r w:rsidR="00FF7E70" w:rsidRPr="0015555B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  <w:r w:rsidR="00FF7E70">
        <w:rPr>
          <w:rFonts w:ascii="Times New Roman" w:hAnsi="Times New Roman" w:cs="Times New Roman"/>
          <w:sz w:val="24"/>
          <w:szCs w:val="24"/>
        </w:rPr>
        <w:t xml:space="preserve"> Республики Дагестан «</w:t>
      </w:r>
      <w:proofErr w:type="spellStart"/>
      <w:r w:rsidR="00FF7E70">
        <w:rPr>
          <w:rFonts w:ascii="Times New Roman" w:hAnsi="Times New Roman" w:cs="Times New Roman"/>
          <w:sz w:val="24"/>
          <w:szCs w:val="24"/>
        </w:rPr>
        <w:t>Алмалинская</w:t>
      </w:r>
      <w:proofErr w:type="spellEnd"/>
      <w:r w:rsidR="00FF7E70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FF7E70">
        <w:rPr>
          <w:rFonts w:ascii="Times New Roman" w:hAnsi="Times New Roman" w:cs="Times New Roman"/>
          <w:sz w:val="24"/>
          <w:szCs w:val="24"/>
        </w:rPr>
        <w:t>им.И.И.Исламова</w:t>
      </w:r>
      <w:proofErr w:type="spellEnd"/>
      <w:r w:rsidR="00FF7E70">
        <w:rPr>
          <w:rFonts w:ascii="Times New Roman" w:hAnsi="Times New Roman" w:cs="Times New Roman"/>
          <w:sz w:val="24"/>
          <w:szCs w:val="24"/>
        </w:rPr>
        <w:t>»</w:t>
      </w:r>
      <w:r w:rsidR="00FF7E70" w:rsidRPr="0015555B">
        <w:rPr>
          <w:rFonts w:ascii="Times New Roman" w:hAnsi="Times New Roman" w:cs="Times New Roman"/>
          <w:sz w:val="24"/>
          <w:szCs w:val="24"/>
        </w:rPr>
        <w:t>, в лице</w:t>
      </w:r>
      <w:r w:rsidR="00FF7E70">
        <w:rPr>
          <w:rFonts w:ascii="Times New Roman" w:hAnsi="Times New Roman" w:cs="Times New Roman"/>
          <w:sz w:val="24"/>
          <w:szCs w:val="24"/>
        </w:rPr>
        <w:t xml:space="preserve"> и.о.</w:t>
      </w:r>
      <w:r w:rsidR="00FF7E70" w:rsidRPr="0015555B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FF7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E70">
        <w:rPr>
          <w:rFonts w:ascii="Times New Roman" w:hAnsi="Times New Roman" w:cs="Times New Roman"/>
          <w:sz w:val="24"/>
          <w:szCs w:val="24"/>
        </w:rPr>
        <w:t>Бийболатовой</w:t>
      </w:r>
      <w:proofErr w:type="spellEnd"/>
      <w:r w:rsidR="00FF7E70">
        <w:rPr>
          <w:rFonts w:ascii="Times New Roman" w:hAnsi="Times New Roman" w:cs="Times New Roman"/>
          <w:sz w:val="24"/>
          <w:szCs w:val="24"/>
        </w:rPr>
        <w:t xml:space="preserve"> Лейлы </w:t>
      </w:r>
      <w:proofErr w:type="spellStart"/>
      <w:r w:rsidR="00FF7E70">
        <w:rPr>
          <w:rFonts w:ascii="Times New Roman" w:hAnsi="Times New Roman" w:cs="Times New Roman"/>
          <w:sz w:val="24"/>
          <w:szCs w:val="24"/>
        </w:rPr>
        <w:t>Гаджиевны</w:t>
      </w:r>
      <w:proofErr w:type="spellEnd"/>
      <w:r w:rsidR="00FF7E70" w:rsidRPr="0015555B">
        <w:rPr>
          <w:rFonts w:ascii="Times New Roman" w:hAnsi="Times New Roman" w:cs="Times New Roman"/>
          <w:sz w:val="24"/>
          <w:szCs w:val="24"/>
        </w:rPr>
        <w:t>, действующего на основании Устава,</w:t>
      </w:r>
      <w:r w:rsidR="00FF7E70">
        <w:rPr>
          <w:rFonts w:ascii="Times New Roman" w:hAnsi="Times New Roman" w:cs="Times New Roman"/>
          <w:sz w:val="24"/>
          <w:szCs w:val="24"/>
        </w:rPr>
        <w:t xml:space="preserve"> и </w:t>
      </w:r>
      <w:r w:rsidR="00FF7E70" w:rsidRPr="0015555B">
        <w:rPr>
          <w:rFonts w:ascii="Times New Roman" w:hAnsi="Times New Roman" w:cs="Times New Roman"/>
          <w:sz w:val="24"/>
          <w:szCs w:val="24"/>
        </w:rPr>
        <w:t xml:space="preserve"> организации-партнеры:</w:t>
      </w:r>
    </w:p>
    <w:p w:rsidR="002D17F5" w:rsidRDefault="00FF7E70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D17F5">
        <w:rPr>
          <w:rFonts w:ascii="Times New Roman" w:hAnsi="Times New Roman" w:cs="Times New Roman"/>
          <w:sz w:val="24"/>
          <w:szCs w:val="24"/>
        </w:rPr>
        <w:t>Государственное казенное</w:t>
      </w:r>
      <w:r w:rsidR="002D17F5" w:rsidRPr="0015555B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  <w:r w:rsidR="002D17F5">
        <w:rPr>
          <w:rFonts w:ascii="Times New Roman" w:hAnsi="Times New Roman" w:cs="Times New Roman"/>
          <w:sz w:val="24"/>
          <w:szCs w:val="24"/>
        </w:rPr>
        <w:t xml:space="preserve"> Республики Дагестан «</w:t>
      </w:r>
      <w:proofErr w:type="spellStart"/>
      <w:r w:rsidR="002D17F5">
        <w:rPr>
          <w:rFonts w:ascii="Times New Roman" w:hAnsi="Times New Roman" w:cs="Times New Roman"/>
          <w:sz w:val="24"/>
          <w:szCs w:val="24"/>
        </w:rPr>
        <w:t>Шангодинско-Шитлибская</w:t>
      </w:r>
      <w:proofErr w:type="spellEnd"/>
      <w:r w:rsidR="002D17F5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2D17F5">
        <w:rPr>
          <w:rFonts w:ascii="Times New Roman" w:hAnsi="Times New Roman" w:cs="Times New Roman"/>
          <w:sz w:val="24"/>
          <w:szCs w:val="24"/>
        </w:rPr>
        <w:t>Гунибского</w:t>
      </w:r>
      <w:proofErr w:type="spellEnd"/>
      <w:r w:rsidR="002D17F5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2D17F5" w:rsidRPr="0015555B">
        <w:rPr>
          <w:rFonts w:ascii="Times New Roman" w:hAnsi="Times New Roman" w:cs="Times New Roman"/>
          <w:sz w:val="24"/>
          <w:szCs w:val="24"/>
        </w:rPr>
        <w:t xml:space="preserve"> </w:t>
      </w:r>
      <w:r w:rsidR="002D17F5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2D17F5" w:rsidRPr="0015555B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2D17F5">
        <w:rPr>
          <w:rFonts w:ascii="Times New Roman" w:hAnsi="Times New Roman" w:cs="Times New Roman"/>
          <w:sz w:val="24"/>
          <w:szCs w:val="24"/>
        </w:rPr>
        <w:t>Сагитовой</w:t>
      </w:r>
      <w:proofErr w:type="spellEnd"/>
      <w:r w:rsidR="002D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7F5">
        <w:rPr>
          <w:rFonts w:ascii="Times New Roman" w:hAnsi="Times New Roman" w:cs="Times New Roman"/>
          <w:sz w:val="24"/>
          <w:szCs w:val="24"/>
        </w:rPr>
        <w:t>Узлипат</w:t>
      </w:r>
      <w:proofErr w:type="spellEnd"/>
      <w:r w:rsidR="002D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7F5">
        <w:rPr>
          <w:rFonts w:ascii="Times New Roman" w:hAnsi="Times New Roman" w:cs="Times New Roman"/>
          <w:sz w:val="24"/>
          <w:szCs w:val="24"/>
        </w:rPr>
        <w:t>Асхабовны</w:t>
      </w:r>
      <w:proofErr w:type="spellEnd"/>
      <w:r w:rsidR="002D17F5" w:rsidRPr="0015555B">
        <w:rPr>
          <w:rFonts w:ascii="Times New Roman" w:hAnsi="Times New Roman" w:cs="Times New Roman"/>
          <w:sz w:val="24"/>
          <w:szCs w:val="24"/>
        </w:rPr>
        <w:t xml:space="preserve">, </w:t>
      </w:r>
      <w:r w:rsidRPr="0015555B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 xml:space="preserve">йствующего на основании Устава </w:t>
      </w:r>
      <w:r w:rsidRPr="0015555B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891A92" w:rsidRDefault="00891A92" w:rsidP="000B09A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91A92" w:rsidRPr="00891A92" w:rsidRDefault="00891A92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A9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91A92" w:rsidRPr="00891A92" w:rsidRDefault="00891A92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A92">
        <w:rPr>
          <w:rFonts w:ascii="Times New Roman" w:hAnsi="Times New Roman" w:cs="Times New Roman"/>
          <w:sz w:val="24"/>
          <w:szCs w:val="24"/>
        </w:rPr>
        <w:t xml:space="preserve"> 1.1. Стороны договариваются о совместной деятельности в рамках сетевого взаимодействия базовой организации и организаций-партнеров, направленной на создание условий для реализации проекта «Сетевое взаимодействие образовательных организаций, как механизм реализации дополнительных общеразвивающих программ по направлениям: «Информатика и ИКТ», «Технология», «ОБЖ. Вокруг тебя мир», «</w:t>
      </w:r>
      <w:proofErr w:type="spellStart"/>
      <w:r w:rsidR="00210FE2">
        <w:rPr>
          <w:rFonts w:ascii="Times New Roman" w:hAnsi="Times New Roman" w:cs="Times New Roman"/>
          <w:sz w:val="24"/>
          <w:szCs w:val="24"/>
        </w:rPr>
        <w:t>Фотостудия</w:t>
      </w:r>
      <w:proofErr w:type="spellEnd"/>
      <w:r w:rsidRPr="00891A92">
        <w:rPr>
          <w:rFonts w:ascii="Times New Roman" w:hAnsi="Times New Roman" w:cs="Times New Roman"/>
          <w:sz w:val="24"/>
          <w:szCs w:val="24"/>
        </w:rPr>
        <w:t xml:space="preserve">» и культурно-эстетической, эколого-краеведческой составляющей основной образовательной программы» на базе центра гуманитарно-цифрового профилей «Точка роста». </w:t>
      </w:r>
    </w:p>
    <w:p w:rsidR="00891A92" w:rsidRPr="00891A92" w:rsidRDefault="00891A92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A92">
        <w:rPr>
          <w:rFonts w:ascii="Times New Roman" w:hAnsi="Times New Roman" w:cs="Times New Roman"/>
          <w:sz w:val="24"/>
          <w:szCs w:val="24"/>
        </w:rPr>
        <w:t xml:space="preserve">1.2. Механизм, используемый во взаимодействия базовой организации и организаций-партнеров, обеспечивает возможность реализации программ дополнительного образования, эколого-краеведческой составляющей, заложенной во ФГОС и способствует формированию у школьников эколого-краеведческой компетентности. </w:t>
      </w:r>
    </w:p>
    <w:p w:rsidR="00891A92" w:rsidRPr="00891A92" w:rsidRDefault="00891A92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A92">
        <w:rPr>
          <w:rFonts w:ascii="Times New Roman" w:hAnsi="Times New Roman" w:cs="Times New Roman"/>
          <w:sz w:val="24"/>
          <w:szCs w:val="24"/>
        </w:rPr>
        <w:t xml:space="preserve">1.3. Стороны совместно используют различные ресурсы, имеющиеся в отдельных единицах сети, другими учебными заведениями на основе взаимовыгодных соглашений. </w:t>
      </w:r>
    </w:p>
    <w:p w:rsidR="00891A92" w:rsidRPr="00891A92" w:rsidRDefault="00891A92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A92">
        <w:rPr>
          <w:rFonts w:ascii="Times New Roman" w:hAnsi="Times New Roman" w:cs="Times New Roman"/>
          <w:sz w:val="24"/>
          <w:szCs w:val="24"/>
        </w:rPr>
        <w:t xml:space="preserve">1.4. Формируется система кадрового обеспечения организаций — участников сетевого взаимодействия, включающая непрерывное повышение профессионального мастерства педагогических работников, новые подходы к контрольно-оценочной деятельности и освоение современных педагогических технологий. </w:t>
      </w:r>
    </w:p>
    <w:p w:rsidR="00891A92" w:rsidRDefault="00891A92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5B">
        <w:rPr>
          <w:rFonts w:ascii="Times New Roman" w:hAnsi="Times New Roman" w:cs="Times New Roman"/>
          <w:sz w:val="24"/>
          <w:szCs w:val="24"/>
        </w:rPr>
        <w:t>1.5. Сетевое взаимодействие осуществляется Сторонами в соответствии с Федеральным Законом «Об образовании в Российской Федерации», Федеральными государственными образовательными стандартами и иными нормативно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5555B">
        <w:rPr>
          <w:rFonts w:ascii="Times New Roman" w:hAnsi="Times New Roman" w:cs="Times New Roman"/>
          <w:sz w:val="24"/>
          <w:szCs w:val="24"/>
        </w:rPr>
        <w:t xml:space="preserve">правовыми актами. </w:t>
      </w:r>
    </w:p>
    <w:p w:rsidR="00891A92" w:rsidRDefault="00891A92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5B">
        <w:rPr>
          <w:rFonts w:ascii="Times New Roman" w:hAnsi="Times New Roman" w:cs="Times New Roman"/>
          <w:sz w:val="24"/>
          <w:szCs w:val="24"/>
        </w:rPr>
        <w:t xml:space="preserve">1.6. Обучающиеся зачисляются в образовательные учреждения, участвующие в сетевом взаимодействии в соответствии с правилами приёма той организации, в которую подается заявление о зачислении. </w:t>
      </w:r>
    </w:p>
    <w:p w:rsidR="00891A92" w:rsidRDefault="00891A92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5B">
        <w:rPr>
          <w:rFonts w:ascii="Times New Roman" w:hAnsi="Times New Roman" w:cs="Times New Roman"/>
          <w:sz w:val="24"/>
          <w:szCs w:val="24"/>
        </w:rPr>
        <w:t>1.7. Стороны согласуют между собой планы совместных мероприятий, сетевые программы, выделяя дисциплины (модули), практики, научно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5555B">
        <w:rPr>
          <w:rFonts w:ascii="Times New Roman" w:hAnsi="Times New Roman" w:cs="Times New Roman"/>
          <w:sz w:val="24"/>
          <w:szCs w:val="24"/>
        </w:rPr>
        <w:t>исследовательскую работу и другие виды образовательной деятельности обучающихся, для реализации их в сетевой форме.</w:t>
      </w:r>
    </w:p>
    <w:p w:rsidR="00891A92" w:rsidRDefault="00891A92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5B">
        <w:rPr>
          <w:rFonts w:ascii="Times New Roman" w:hAnsi="Times New Roman" w:cs="Times New Roman"/>
          <w:sz w:val="24"/>
          <w:szCs w:val="24"/>
        </w:rPr>
        <w:t xml:space="preserve"> 1.8. Стороны вправе в ходе реализации настоящего договора дополнить предметы, цель и задачи договора путем подписания дополнительного соглашения к настоящему договору.</w:t>
      </w:r>
    </w:p>
    <w:p w:rsidR="00891A92" w:rsidRDefault="00891A92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5B">
        <w:rPr>
          <w:rFonts w:ascii="Times New Roman" w:hAnsi="Times New Roman" w:cs="Times New Roman"/>
          <w:sz w:val="24"/>
          <w:szCs w:val="24"/>
        </w:rPr>
        <w:t xml:space="preserve"> 1.9. Реализация данного договора направлена на: </w:t>
      </w:r>
    </w:p>
    <w:p w:rsidR="00891A92" w:rsidRDefault="00891A92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5B">
        <w:rPr>
          <w:rFonts w:ascii="Times New Roman" w:hAnsi="Times New Roman" w:cs="Times New Roman"/>
          <w:sz w:val="24"/>
          <w:szCs w:val="24"/>
        </w:rPr>
        <w:t xml:space="preserve">развитие сетевого взаимодействия образовательных организаций и повышение качества и доступности образования за счет интеграции и использования ресурсов организаций-партнеров; </w:t>
      </w:r>
      <w:r w:rsidRPr="0015555B">
        <w:rPr>
          <w:rFonts w:ascii="Times New Roman" w:hAnsi="Times New Roman" w:cs="Times New Roman"/>
          <w:sz w:val="24"/>
          <w:szCs w:val="24"/>
        </w:rPr>
        <w:lastRenderedPageBreak/>
        <w:t xml:space="preserve">разработку курсов и программ (модулей) с возможностью использования материально-технических ресурсов партнера, в том числе современного, высокотехнологичного оборудования; апробацию и внедрение инновационных программ воспитания и образования детей; </w:t>
      </w:r>
    </w:p>
    <w:p w:rsidR="00891A92" w:rsidRDefault="00891A92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5B">
        <w:rPr>
          <w:rFonts w:ascii="Times New Roman" w:hAnsi="Times New Roman" w:cs="Times New Roman"/>
          <w:sz w:val="24"/>
          <w:szCs w:val="24"/>
        </w:rPr>
        <w:t>повышен</w:t>
      </w:r>
      <w:r>
        <w:rPr>
          <w:rFonts w:ascii="Times New Roman" w:hAnsi="Times New Roman" w:cs="Times New Roman"/>
          <w:sz w:val="24"/>
          <w:szCs w:val="24"/>
        </w:rPr>
        <w:t xml:space="preserve">ие компетентности обучающихся во всех обучаемых </w:t>
      </w:r>
      <w:r w:rsidRPr="0015555B">
        <w:rPr>
          <w:rFonts w:ascii="Times New Roman" w:hAnsi="Times New Roman" w:cs="Times New Roman"/>
          <w:sz w:val="24"/>
          <w:szCs w:val="24"/>
        </w:rPr>
        <w:t>област</w:t>
      </w:r>
      <w:r>
        <w:rPr>
          <w:rFonts w:ascii="Times New Roman" w:hAnsi="Times New Roman" w:cs="Times New Roman"/>
          <w:sz w:val="24"/>
          <w:szCs w:val="24"/>
        </w:rPr>
        <w:t xml:space="preserve">ях, как </w:t>
      </w:r>
      <w:r w:rsidRPr="0015555B">
        <w:rPr>
          <w:rFonts w:ascii="Times New Roman" w:hAnsi="Times New Roman" w:cs="Times New Roman"/>
          <w:sz w:val="24"/>
          <w:szCs w:val="24"/>
        </w:rPr>
        <w:t xml:space="preserve">составляющей ФГОС. </w:t>
      </w:r>
    </w:p>
    <w:p w:rsidR="002D17F5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7F5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5B">
        <w:rPr>
          <w:rFonts w:ascii="Times New Roman" w:hAnsi="Times New Roman" w:cs="Times New Roman"/>
          <w:sz w:val="24"/>
          <w:szCs w:val="24"/>
        </w:rPr>
        <w:t xml:space="preserve">1. </w:t>
      </w:r>
      <w:r w:rsidRPr="002D17F5">
        <w:rPr>
          <w:rFonts w:ascii="Times New Roman" w:hAnsi="Times New Roman" w:cs="Times New Roman"/>
          <w:sz w:val="24"/>
          <w:szCs w:val="24"/>
        </w:rPr>
        <w:t xml:space="preserve">Предмет договора </w:t>
      </w:r>
    </w:p>
    <w:p w:rsidR="002D17F5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55B">
        <w:rPr>
          <w:rFonts w:ascii="Times New Roman" w:hAnsi="Times New Roman" w:cs="Times New Roman"/>
          <w:sz w:val="24"/>
          <w:szCs w:val="24"/>
        </w:rPr>
        <w:t xml:space="preserve"> 1.1. </w:t>
      </w:r>
      <w:r w:rsidRPr="002D17F5">
        <w:rPr>
          <w:rFonts w:ascii="Times New Roman" w:hAnsi="Times New Roman" w:cs="Times New Roman"/>
          <w:sz w:val="24"/>
          <w:szCs w:val="24"/>
        </w:rPr>
        <w:t xml:space="preserve">Предметом настоящего договора является сотрудничество Сторон в сфере сетевой формы реализации дополнительных образовательных программ (далее – сетевая форма) и осуществлении совместной деятельности при наличии необходимых условий ее осуществления. </w:t>
      </w:r>
    </w:p>
    <w:p w:rsidR="002D17F5" w:rsidRPr="00891A92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A92">
        <w:rPr>
          <w:rFonts w:ascii="Times New Roman" w:hAnsi="Times New Roman" w:cs="Times New Roman"/>
          <w:sz w:val="24"/>
          <w:szCs w:val="24"/>
        </w:rPr>
        <w:t xml:space="preserve">1.2. Сотрудничество сторон выражается в осуществлении комплексной педагогической, методической, психологической и иной поддержки образовательного процесса на </w:t>
      </w:r>
      <w:proofErr w:type="spellStart"/>
      <w:r w:rsidRPr="00891A92">
        <w:rPr>
          <w:rFonts w:ascii="Times New Roman" w:hAnsi="Times New Roman" w:cs="Times New Roman"/>
          <w:sz w:val="24"/>
          <w:szCs w:val="24"/>
        </w:rPr>
        <w:t>взаимосогласных</w:t>
      </w:r>
      <w:proofErr w:type="spellEnd"/>
      <w:r w:rsidRPr="00891A92">
        <w:rPr>
          <w:rFonts w:ascii="Times New Roman" w:hAnsi="Times New Roman" w:cs="Times New Roman"/>
          <w:sz w:val="24"/>
          <w:szCs w:val="24"/>
        </w:rPr>
        <w:t xml:space="preserve"> условиях по реализации дополнительных образовательных программ с использованием образовательных технологий, способствующих повышению качества образования.</w:t>
      </w:r>
    </w:p>
    <w:p w:rsidR="002D17F5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1.3 Совместная деятельность осуществляется в соответствии с Федеральным законом №273-ФЗ «Об образовании в РФ», нормативными правовыми актами, регулирующими образовательную деятельность. </w:t>
      </w:r>
    </w:p>
    <w:p w:rsidR="00891A92" w:rsidRPr="00891A92" w:rsidRDefault="00891A92" w:rsidP="000B09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7F5" w:rsidRPr="00891A92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A92">
        <w:rPr>
          <w:rFonts w:ascii="Times New Roman" w:hAnsi="Times New Roman" w:cs="Times New Roman"/>
          <w:b/>
          <w:sz w:val="24"/>
          <w:szCs w:val="24"/>
        </w:rPr>
        <w:t xml:space="preserve">2. Цель и задачи сотрудничества Сторон </w:t>
      </w:r>
    </w:p>
    <w:p w:rsidR="00891A92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>2.1. Целью настоящего Договора является обеспечение доступности освоения обучающимися дополнительных образовательных программ различной направленности.</w:t>
      </w:r>
    </w:p>
    <w:p w:rsidR="00891A92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 2.2. Основные задачи сотрудничества (совместной деятельности) Сторон: </w:t>
      </w:r>
    </w:p>
    <w:p w:rsidR="00891A92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2.2.1. Сохранение контингента учащихся; </w:t>
      </w:r>
    </w:p>
    <w:p w:rsidR="00891A92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>2.2.2 Внедрение новых форм организации учебного процесса и новых форм оценивания достижений учащихся;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 2.2.3 Эффективная организация образовательного процесса обучающихся по реализации дополнительных образовательных программ в рамках сетевой формы;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2.2.4 Обеспечение реализации в полном объеме дополнительных образовательных программ; 2.2.5 Обеспечение соответствия качества подготовки обучающихся установленным требованиям.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71F">
        <w:rPr>
          <w:rFonts w:ascii="Times New Roman" w:hAnsi="Times New Roman" w:cs="Times New Roman"/>
          <w:b/>
          <w:sz w:val="24"/>
          <w:szCs w:val="24"/>
        </w:rPr>
        <w:t>3. Статус обучающихся, правила приема</w:t>
      </w:r>
      <w:r w:rsidRPr="002D1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>3.1 Учащиеся, получающие образовательные услуги с использованием сетевой формы в другом образовательном учреждении, числятся учащимися ОУ, где они получают основное образование (общеобразовательные школы), осваивают образовательную программу дополнительного образования (центры дополнительного образования</w:t>
      </w:r>
      <w:r w:rsidR="00E6271F">
        <w:rPr>
          <w:rFonts w:ascii="Times New Roman" w:hAnsi="Times New Roman" w:cs="Times New Roman"/>
          <w:sz w:val="24"/>
          <w:szCs w:val="24"/>
        </w:rPr>
        <w:t>, ЦГЦП «Точка роста»</w:t>
      </w:r>
      <w:r w:rsidRPr="002D17F5">
        <w:rPr>
          <w:rFonts w:ascii="Times New Roman" w:hAnsi="Times New Roman" w:cs="Times New Roman"/>
          <w:sz w:val="24"/>
          <w:szCs w:val="24"/>
        </w:rPr>
        <w:t xml:space="preserve">) или получают предпрофессиональное образование (ДШИ, ДМШ).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3.2 Сетевая форма обучения организуется между образовательными учреждениями, обладающими ресурсами, необходимыми для осуществления обучения и иных видов учебной деятельности, предусмотренных соответствующей образовательной программой.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>3.3 Сетевая форма предоставляется всем обучающимся общеобразовательных учреждений</w:t>
      </w:r>
      <w:r w:rsidR="00E6271F">
        <w:rPr>
          <w:rFonts w:ascii="Times New Roman" w:hAnsi="Times New Roman" w:cs="Times New Roman"/>
          <w:sz w:val="24"/>
          <w:szCs w:val="24"/>
        </w:rPr>
        <w:t xml:space="preserve"> ГКУ РД «ЦОДОУ ЗОЖ»</w:t>
      </w:r>
      <w:r w:rsidRPr="002D17F5">
        <w:rPr>
          <w:rFonts w:ascii="Times New Roman" w:hAnsi="Times New Roman" w:cs="Times New Roman"/>
          <w:sz w:val="24"/>
          <w:szCs w:val="24"/>
        </w:rPr>
        <w:t xml:space="preserve"> при необходимости освоения дополнительных образовательных программ на углубленном уровне или при наличии педагогической ситуации, для решения которой необходимо привлечение сетевой формы.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 4. Права и обязанности сторон Ресурсное учреждение обязуется: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>4.1 заключить договор с обучающимися ОУ, родителями (законными представителями) обучающихся, осваивающими дополнительные программы по сетевой форме</w:t>
      </w:r>
      <w:r w:rsidR="00E6271F">
        <w:rPr>
          <w:rFonts w:ascii="Times New Roman" w:hAnsi="Times New Roman" w:cs="Times New Roman"/>
          <w:sz w:val="24"/>
          <w:szCs w:val="24"/>
        </w:rPr>
        <w:t xml:space="preserve"> обучения, установив права и </w:t>
      </w:r>
      <w:proofErr w:type="spellStart"/>
      <w:r w:rsidR="00E6271F">
        <w:rPr>
          <w:rFonts w:ascii="Times New Roman" w:hAnsi="Times New Roman" w:cs="Times New Roman"/>
          <w:sz w:val="24"/>
          <w:szCs w:val="24"/>
        </w:rPr>
        <w:t>объ</w:t>
      </w:r>
      <w:r w:rsidRPr="002D17F5">
        <w:rPr>
          <w:rFonts w:ascii="Times New Roman" w:hAnsi="Times New Roman" w:cs="Times New Roman"/>
          <w:sz w:val="24"/>
          <w:szCs w:val="24"/>
        </w:rPr>
        <w:t>язанности</w:t>
      </w:r>
      <w:proofErr w:type="spellEnd"/>
      <w:r w:rsidRPr="002D17F5">
        <w:rPr>
          <w:rFonts w:ascii="Times New Roman" w:hAnsi="Times New Roman" w:cs="Times New Roman"/>
          <w:sz w:val="24"/>
          <w:szCs w:val="24"/>
        </w:rPr>
        <w:t xml:space="preserve"> участников образовательного процесса на время пребывания в школе;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 4.2 оформить приказом по школе организацию образовательного процесса в сетевой форме обучения;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lastRenderedPageBreak/>
        <w:t xml:space="preserve"> 4.3 информировать обучающихся, их родителей (законных представителей) о целях, задачах и плане работы по реализации настоящего Договора;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4.4 обеспечивать материально - технические условия в соответствии с требованиями, необходимыми для организации обучения по реализации дополнительной образовательной программы общеразвивающего вида по специализированному курсу предмета хоровое пение. 4.5 предоставлять кадровые, материально-технические ресурсы, иные ресурсы, обеспечивающие реализацию в полном объеме образовательной программы и повышение качества образования, с применением различных образовательных технологий;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>4.6 проводить занятия в сетевой форме реализации образовательных программ (части программы) согласно утвержденному расписанию;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 4.7 своевременно предоставлять обучающимся информацию об изменении в расписании занятий;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>4.8 оказать образовательные услуги в полном объеме и в количестве учебных часов, соответствующих реализуемым дополнительным образовательным программам;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 4.9 соблюдать законные права и свободы обучающихся, выполнять правила и нормы техники безопасности и противопожарной защиты; 4.10 проявлять во время оказания услуг уважение к личности школьника, оберегать его от всех форм физического и психического насилия, нести ответственность за сохранение здоровья и безопасность обучающихся во время проведения занятий. Основное учреждение: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 4.11 формировать на основании заявлений родителей (законных представителей) группы обучающихся, изъявивших желание освоить дополнительную образовательную программу общер</w:t>
      </w:r>
      <w:r w:rsidR="007A2EBC">
        <w:rPr>
          <w:rFonts w:ascii="Times New Roman" w:hAnsi="Times New Roman" w:cs="Times New Roman"/>
          <w:sz w:val="24"/>
          <w:szCs w:val="24"/>
        </w:rPr>
        <w:t xml:space="preserve">азвивающего вида по направлениям: </w:t>
      </w:r>
      <w:r w:rsidR="007A2EBC" w:rsidRPr="007A2EBC">
        <w:rPr>
          <w:rFonts w:ascii="Times New Roman" w:hAnsi="Times New Roman" w:cs="Times New Roman"/>
          <w:sz w:val="24"/>
          <w:szCs w:val="24"/>
          <w:u w:val="single"/>
        </w:rPr>
        <w:t>«Информатика и ИКТ», «Технология», «ОБЖ. Вокруг тебя мир», «Солнечные школы» и культурно-эстетической, эколого-краеведческой составляющей основной образовательной программы» на базе центра гуманитарно-цифрового профилей «Точка роста</w:t>
      </w:r>
      <w:r w:rsidR="007A2EBC" w:rsidRPr="00891A92">
        <w:rPr>
          <w:rFonts w:ascii="Times New Roman" w:hAnsi="Times New Roman" w:cs="Times New Roman"/>
          <w:sz w:val="24"/>
          <w:szCs w:val="24"/>
        </w:rPr>
        <w:t xml:space="preserve">». </w:t>
      </w:r>
      <w:r w:rsidRPr="002D17F5">
        <w:rPr>
          <w:rFonts w:ascii="Times New Roman" w:hAnsi="Times New Roman" w:cs="Times New Roman"/>
          <w:sz w:val="24"/>
          <w:szCs w:val="24"/>
        </w:rPr>
        <w:t>(указать название программы и предмет) в сетевой форме;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 4.12 своевременно предоставлять обучающимся информацию о расписании занятий, учебно</w:t>
      </w:r>
      <w:r w:rsidR="00E6271F">
        <w:rPr>
          <w:rFonts w:ascii="Times New Roman" w:hAnsi="Times New Roman" w:cs="Times New Roman"/>
          <w:sz w:val="24"/>
          <w:szCs w:val="24"/>
        </w:rPr>
        <w:t>-</w:t>
      </w:r>
      <w:r w:rsidRPr="002D17F5">
        <w:rPr>
          <w:rFonts w:ascii="Times New Roman" w:hAnsi="Times New Roman" w:cs="Times New Roman"/>
          <w:sz w:val="24"/>
          <w:szCs w:val="24"/>
        </w:rPr>
        <w:t xml:space="preserve">методическом обеспечении, о времени и месте проведения занятий;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4.13 назначить по образовательному учреждению ответственного за организацию сетевой формы обучения, который координирует взаимодействие с образовательным учреждением, предоставляющим ресурсы;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4.14 организовать обеспечение обучающихся необходимыми учебниками и пособиями в соответствии с требованиями образовательного учреждения, предоставляющего ресурсы, обеспечивающие освоение обучающимися образовательных программ (части образовательных программ);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4.15 своевременно предоставлять в ресурсное учреждение заявку, со списком обучающихся, распределенных по выбранным ими предметам, не позднее 20 июня;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4.16 основное учреждение имеет право в любое время получать информацию о ходе и качестве обучения по дополнительным образовательным программам, реализуемым ресурсным учреждением в сетевой форме, не вмешиваясь в его деятельность;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4.17 ресурсное и основное учреждения вправе осуществлять совместные проекты и мероприятия, направленные на повышение качества обучения.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5. </w:t>
      </w:r>
      <w:r w:rsidRPr="00E6271F">
        <w:rPr>
          <w:rFonts w:ascii="Times New Roman" w:hAnsi="Times New Roman" w:cs="Times New Roman"/>
          <w:b/>
          <w:sz w:val="24"/>
          <w:szCs w:val="24"/>
        </w:rPr>
        <w:t>Финансирование предоставляемой услуги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 5.1. Финансирование организации сетевой формы реализации дополнительных образовательных программ осуществляется за счет средств </w:t>
      </w:r>
      <w:r w:rsidR="00E6271F">
        <w:rPr>
          <w:rFonts w:ascii="Times New Roman" w:hAnsi="Times New Roman" w:cs="Times New Roman"/>
          <w:sz w:val="24"/>
          <w:szCs w:val="24"/>
        </w:rPr>
        <w:t xml:space="preserve">республиканского бюджета </w:t>
      </w:r>
      <w:r w:rsidRPr="002D17F5">
        <w:rPr>
          <w:rFonts w:ascii="Times New Roman" w:hAnsi="Times New Roman" w:cs="Times New Roman"/>
          <w:sz w:val="24"/>
          <w:szCs w:val="24"/>
        </w:rPr>
        <w:t>в рамках</w:t>
      </w:r>
      <w:r w:rsidR="00E6271F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деятельности.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>6</w:t>
      </w:r>
      <w:r w:rsidRPr="00E6271F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 6.1. Услуги считаются оказанными при реализации плана работы на полугодие в полном объеме и качественном его выполнении Сторонами;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 6.2. Стороны имеют право в любое время получать информацию о ходе и качестве обучения по реализуемым образовательным программам в сетевой форме;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>6.3. Любые изменения и дополнения к настоящему Договору оформляются в виде дополнительных соглашений в письменной форме и подписываются каждой из Сторон.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lastRenderedPageBreak/>
        <w:t xml:space="preserve"> 6.4. Настоящий Договор может быть расторгнут в случае невыполнения обязательств одной из Сторон или по взаимному соглашению.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>6.5 Договор может быть расторгнут, изменен или дополнен только по взаимному соглашению сторон, при условии, что дополнения и изменения совершены в письменной форме и подписаны уполномоченными на то лицами.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 6.6 В случае невыполнения или ненадлежащего выполнения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6.7 Все споры, возникающие при исполнении и расторжении настоящего Договора, разрешаются в соответствии с законодательством РФ.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6.8 Настоящий Договор вступает в силу с момента подписания Сторонами и действует до полного исполнения ими своих обязательств.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>6.9 Договор может быть пролонгирован на следующий год путем заключения нового Договора либо на заключения дополнительного соглашения к настоящему Договору при наличии образовательных запросов и необходимых условий.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 6.10 Приложением к данному договору являются дополнительная образовательная программа и расписание занятий в сетевой форме обучения. </w:t>
      </w:r>
    </w:p>
    <w:p w:rsidR="00E6271F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и подписан в </w:t>
      </w:r>
      <w:r w:rsidR="000B09A0">
        <w:rPr>
          <w:rFonts w:ascii="Times New Roman" w:hAnsi="Times New Roman" w:cs="Times New Roman"/>
          <w:sz w:val="24"/>
          <w:szCs w:val="24"/>
        </w:rPr>
        <w:t>2</w:t>
      </w:r>
      <w:r w:rsidRPr="002D17F5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у каждой Стороны имеется по одному экземпляру.</w:t>
      </w:r>
    </w:p>
    <w:p w:rsidR="009475EB" w:rsidRDefault="002D17F5" w:rsidP="000B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 </w:t>
      </w:r>
      <w:r w:rsidR="00E6271F">
        <w:rPr>
          <w:rFonts w:ascii="Times New Roman" w:hAnsi="Times New Roman" w:cs="Times New Roman"/>
          <w:sz w:val="24"/>
          <w:szCs w:val="24"/>
        </w:rPr>
        <w:t>7</w:t>
      </w:r>
      <w:r w:rsidRPr="002D17F5">
        <w:rPr>
          <w:rFonts w:ascii="Times New Roman" w:hAnsi="Times New Roman" w:cs="Times New Roman"/>
          <w:sz w:val="24"/>
          <w:szCs w:val="24"/>
        </w:rPr>
        <w:t>. Юридические адреса и подписи сторон</w:t>
      </w:r>
    </w:p>
    <w:p w:rsidR="009475EB" w:rsidRDefault="002D17F5" w:rsidP="002D17F5">
      <w:pPr>
        <w:jc w:val="both"/>
        <w:rPr>
          <w:rFonts w:ascii="Times New Roman" w:hAnsi="Times New Roman" w:cs="Times New Roman"/>
          <w:sz w:val="24"/>
          <w:szCs w:val="24"/>
        </w:rPr>
      </w:pPr>
      <w:r w:rsidRPr="002D17F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5211"/>
        <w:gridCol w:w="4701"/>
      </w:tblGrid>
      <w:tr w:rsidR="009475EB" w:rsidTr="00FF7E70">
        <w:tc>
          <w:tcPr>
            <w:tcW w:w="5211" w:type="dxa"/>
          </w:tcPr>
          <w:p w:rsidR="009475EB" w:rsidRDefault="009475EB" w:rsidP="002D1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F5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proofErr w:type="gramStart"/>
            <w:r w:rsidRPr="002D17F5">
              <w:rPr>
                <w:rFonts w:ascii="Times New Roman" w:hAnsi="Times New Roman" w:cs="Times New Roman"/>
                <w:sz w:val="24"/>
                <w:szCs w:val="24"/>
              </w:rPr>
              <w:t>ресурсного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F7E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701" w:type="dxa"/>
          </w:tcPr>
          <w:p w:rsidR="00F53C00" w:rsidRDefault="00F53C00" w:rsidP="00FF7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Реквизиты образовательного учреждения </w:t>
            </w:r>
          </w:p>
        </w:tc>
      </w:tr>
      <w:tr w:rsidR="009104B9" w:rsidTr="00FF7E70">
        <w:trPr>
          <w:trHeight w:val="2790"/>
        </w:trPr>
        <w:tc>
          <w:tcPr>
            <w:tcW w:w="5211" w:type="dxa"/>
          </w:tcPr>
          <w:p w:rsidR="00FF7E70" w:rsidRDefault="00FF7E70" w:rsidP="00FF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 </w:t>
            </w:r>
            <w:r w:rsidRPr="008E4E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Исламова</w:t>
            </w:r>
            <w:proofErr w:type="spellEnd"/>
            <w:r w:rsidRPr="008E4EB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F7E70" w:rsidRDefault="00FF7E70" w:rsidP="00FF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368086, </w:t>
            </w:r>
            <w:r w:rsidRPr="008E4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8E4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EB2">
              <w:rPr>
                <w:rFonts w:ascii="Times New Roman" w:hAnsi="Times New Roman" w:cs="Times New Roman"/>
                <w:sz w:val="24"/>
                <w:szCs w:val="24"/>
              </w:rPr>
              <w:t>Алмало</w:t>
            </w:r>
            <w:proofErr w:type="spellEnd"/>
            <w:r w:rsidRPr="008E4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Кумторкалинский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8E4EB2">
              <w:rPr>
                <w:rFonts w:ascii="Times New Roman" w:hAnsi="Times New Roman" w:cs="Times New Roman"/>
                <w:sz w:val="24"/>
                <w:szCs w:val="24"/>
              </w:rPr>
              <w:t>Республика Даге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  <w:p w:rsidR="00FF7E70" w:rsidRPr="008E4EB2" w:rsidRDefault="00FF7E70" w:rsidP="00FF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210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1050546003144</w:t>
            </w:r>
          </w:p>
          <w:p w:rsidR="00FF7E70" w:rsidRPr="008E4EB2" w:rsidRDefault="00FF7E70" w:rsidP="00FF7E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</w:pPr>
            <w:r w:rsidRPr="008E4EB2"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  <w:t xml:space="preserve"> </w:t>
            </w:r>
            <w:r w:rsidRPr="00FF7E70">
              <w:rPr>
                <w:rFonts w:ascii="Times New Roman" w:hAnsi="Times New Roman" w:cs="Times New Roman"/>
                <w:sz w:val="24"/>
                <w:szCs w:val="24"/>
              </w:rPr>
              <w:t>ИНН: 0552002462</w:t>
            </w:r>
            <w:r w:rsidRPr="008E4EB2"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  <w:t xml:space="preserve"> </w:t>
            </w:r>
          </w:p>
          <w:p w:rsidR="00FF7E70" w:rsidRDefault="00FF7E70" w:rsidP="00FF7E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hyperlink r:id="rId5" w:history="1">
              <w:r w:rsidRPr="004517C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almalokum@mail.ru</w:t>
              </w:r>
            </w:hyperlink>
          </w:p>
          <w:p w:rsidR="00FF7E70" w:rsidRPr="00FF7E70" w:rsidRDefault="00FF7E70" w:rsidP="00FF7E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FF7E70" w:rsidRDefault="00FF7E70" w:rsidP="00FF7E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И.о.директора  </w:t>
            </w:r>
            <w:r w:rsidRPr="00FF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</w:t>
            </w:r>
            <w:r w:rsidR="00210F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</w:t>
            </w:r>
            <w:r w:rsidRPr="00FF7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Бийболатова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Л.Г.</w:t>
            </w:r>
          </w:p>
          <w:p w:rsidR="00FF7E70" w:rsidRDefault="00FF7E70" w:rsidP="00FF7E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FF7E70" w:rsidRDefault="00FF7E70" w:rsidP="00FF7E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FF7E70" w:rsidRPr="00FF7E70" w:rsidRDefault="00FF7E70" w:rsidP="00FF7E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9104B9" w:rsidRPr="007A2EBC" w:rsidRDefault="009104B9" w:rsidP="002D1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FF7E70" w:rsidRPr="00FF7E70" w:rsidRDefault="00FF7E70" w:rsidP="00FF7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E70">
              <w:rPr>
                <w:rFonts w:ascii="Times New Roman" w:hAnsi="Times New Roman" w:cs="Times New Roman"/>
                <w:sz w:val="24"/>
                <w:szCs w:val="24"/>
              </w:rPr>
              <w:t>ГКОУ РД «</w:t>
            </w:r>
            <w:proofErr w:type="spellStart"/>
            <w:r w:rsidRPr="00FF7E70">
              <w:rPr>
                <w:rFonts w:ascii="Times New Roman" w:hAnsi="Times New Roman" w:cs="Times New Roman"/>
                <w:sz w:val="24"/>
                <w:szCs w:val="24"/>
              </w:rPr>
              <w:t>Шангодинско-Шитлибская</w:t>
            </w:r>
            <w:proofErr w:type="spellEnd"/>
            <w:r w:rsidRPr="00FF7E70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FF7E70">
              <w:rPr>
                <w:rFonts w:ascii="Times New Roman" w:hAnsi="Times New Roman" w:cs="Times New Roman"/>
                <w:sz w:val="24"/>
                <w:szCs w:val="24"/>
              </w:rPr>
              <w:t>Гунибского</w:t>
            </w:r>
            <w:proofErr w:type="spellEnd"/>
            <w:r w:rsidRPr="00FF7E7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FF7E70" w:rsidRDefault="00FF7E70" w:rsidP="00FF7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Кумторкалинский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Шамгода</w:t>
            </w:r>
            <w:proofErr w:type="spellEnd"/>
          </w:p>
          <w:p w:rsidR="00FF7E70" w:rsidRDefault="00FF7E70" w:rsidP="00FF7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  <w:r w:rsidRPr="007A2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1060533001550</w:t>
            </w:r>
          </w:p>
          <w:p w:rsidR="00FF7E70" w:rsidRDefault="00FF7E70" w:rsidP="00FF7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0510009554</w:t>
            </w:r>
          </w:p>
          <w:p w:rsidR="00FF7E70" w:rsidRDefault="00FF7E70" w:rsidP="00FF7E70">
            <w:pPr>
              <w:jc w:val="both"/>
              <w:rPr>
                <w:lang w:val="en-US"/>
              </w:rPr>
            </w:pPr>
            <w:hyperlink r:id="rId6" w:history="1">
              <w:r w:rsidRPr="007A2E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sh-sh.school@mail.ru</w:t>
              </w:r>
            </w:hyperlink>
          </w:p>
          <w:p w:rsidR="00FF7E70" w:rsidRPr="00FF7E70" w:rsidRDefault="00FF7E70" w:rsidP="00FF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81B83" w:rsidRPr="00FF7E70" w:rsidRDefault="00FF7E70" w:rsidP="00FF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Директор: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</w:tbl>
    <w:p w:rsidR="00543418" w:rsidRPr="002D17F5" w:rsidRDefault="009475EB" w:rsidP="002D1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5A19" w:rsidRDefault="00105A19" w:rsidP="00105A19">
      <w:pPr>
        <w:rPr>
          <w:rFonts w:ascii="Arial" w:hAnsi="Arial" w:cs="Arial"/>
          <w:color w:val="35383B"/>
          <w:sz w:val="21"/>
          <w:szCs w:val="21"/>
          <w:shd w:val="clear" w:color="auto" w:fill="F1F2F3"/>
        </w:rPr>
      </w:pPr>
    </w:p>
    <w:p w:rsidR="00F53C00" w:rsidRPr="002D17F5" w:rsidRDefault="00F53C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3C00" w:rsidRPr="002D17F5" w:rsidSect="002D17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3460D"/>
    <w:multiLevelType w:val="hybridMultilevel"/>
    <w:tmpl w:val="DD161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B1319"/>
    <w:multiLevelType w:val="hybridMultilevel"/>
    <w:tmpl w:val="22AEC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C2042"/>
    <w:multiLevelType w:val="hybridMultilevel"/>
    <w:tmpl w:val="2DC67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8076A"/>
    <w:multiLevelType w:val="hybridMultilevel"/>
    <w:tmpl w:val="2DC67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C2CB5"/>
    <w:rsid w:val="00014D7A"/>
    <w:rsid w:val="000B09A0"/>
    <w:rsid w:val="00105A19"/>
    <w:rsid w:val="00210FE2"/>
    <w:rsid w:val="002D17F5"/>
    <w:rsid w:val="00457EED"/>
    <w:rsid w:val="0050090E"/>
    <w:rsid w:val="00543418"/>
    <w:rsid w:val="005C2CB5"/>
    <w:rsid w:val="00681B83"/>
    <w:rsid w:val="007A2EBC"/>
    <w:rsid w:val="00891A92"/>
    <w:rsid w:val="00891C5B"/>
    <w:rsid w:val="008E4EB2"/>
    <w:rsid w:val="009104B9"/>
    <w:rsid w:val="009475EB"/>
    <w:rsid w:val="00C14E30"/>
    <w:rsid w:val="00E6271F"/>
    <w:rsid w:val="00F53C00"/>
    <w:rsid w:val="00F65205"/>
    <w:rsid w:val="00FB6AA0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7F5"/>
    <w:pPr>
      <w:ind w:left="720"/>
      <w:contextualSpacing/>
    </w:pPr>
  </w:style>
  <w:style w:type="table" w:styleId="a4">
    <w:name w:val="Table Grid"/>
    <w:basedOn w:val="a1"/>
    <w:uiPriority w:val="39"/>
    <w:rsid w:val="00947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E4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4EB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7E7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sh.school@mail.ru" TargetMode="External"/><Relationship Id="rId5" Type="http://schemas.openxmlformats.org/officeDocument/2006/relationships/hyperlink" Target="mailto:almaloku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ШанШит</dc:creator>
  <cp:keywords/>
  <dc:description/>
  <cp:lastModifiedBy>Пользователь Windows</cp:lastModifiedBy>
  <cp:revision>10</cp:revision>
  <cp:lastPrinted>2022-05-28T10:44:00Z</cp:lastPrinted>
  <dcterms:created xsi:type="dcterms:W3CDTF">2022-04-05T09:52:00Z</dcterms:created>
  <dcterms:modified xsi:type="dcterms:W3CDTF">2022-05-28T10:44:00Z</dcterms:modified>
</cp:coreProperties>
</file>