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20" w:rsidRDefault="009C22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-413385</wp:posOffset>
            </wp:positionV>
            <wp:extent cx="5358130" cy="2019300"/>
            <wp:effectExtent l="19050" t="0" r="0" b="0"/>
            <wp:wrapSquare wrapText="largest"/>
            <wp:docPr id="11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2220" w:rsidRDefault="009C2220">
      <w:pPr>
        <w:rPr>
          <w:rFonts w:ascii="Times New Roman" w:hAnsi="Times New Roman" w:cs="Times New Roman"/>
          <w:b/>
          <w:sz w:val="28"/>
          <w:szCs w:val="28"/>
        </w:rPr>
      </w:pPr>
    </w:p>
    <w:p w:rsidR="009C2220" w:rsidRDefault="009C2220">
      <w:pPr>
        <w:rPr>
          <w:rFonts w:ascii="Times New Roman" w:hAnsi="Times New Roman" w:cs="Times New Roman"/>
          <w:b/>
          <w:sz w:val="28"/>
          <w:szCs w:val="28"/>
        </w:rPr>
      </w:pPr>
    </w:p>
    <w:p w:rsidR="009C2220" w:rsidRDefault="009C2220">
      <w:pPr>
        <w:rPr>
          <w:rFonts w:ascii="Times New Roman" w:hAnsi="Times New Roman" w:cs="Times New Roman"/>
          <w:b/>
          <w:sz w:val="28"/>
          <w:szCs w:val="28"/>
        </w:rPr>
      </w:pPr>
    </w:p>
    <w:p w:rsidR="009C2220" w:rsidRDefault="009C2220">
      <w:pPr>
        <w:rPr>
          <w:rFonts w:ascii="Times New Roman" w:hAnsi="Times New Roman" w:cs="Times New Roman"/>
          <w:b/>
          <w:sz w:val="28"/>
          <w:szCs w:val="28"/>
        </w:rPr>
      </w:pPr>
    </w:p>
    <w:p w:rsidR="002619BC" w:rsidRPr="001A5973" w:rsidRDefault="00171966">
      <w:pPr>
        <w:rPr>
          <w:rFonts w:ascii="Times New Roman" w:hAnsi="Times New Roman" w:cs="Times New Roman"/>
          <w:b/>
          <w:sz w:val="28"/>
          <w:szCs w:val="28"/>
        </w:rPr>
      </w:pPr>
      <w:r w:rsidRPr="001A5973">
        <w:rPr>
          <w:rFonts w:ascii="Times New Roman" w:hAnsi="Times New Roman" w:cs="Times New Roman"/>
          <w:b/>
          <w:sz w:val="28"/>
          <w:szCs w:val="28"/>
        </w:rPr>
        <w:t>План ознакомительной экскурсии по центру образования «Точка роста»</w:t>
      </w:r>
    </w:p>
    <w:p w:rsidR="005460A8" w:rsidRPr="001A5973" w:rsidRDefault="005460A8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b/>
          <w:sz w:val="28"/>
          <w:szCs w:val="28"/>
        </w:rPr>
        <w:t>Цель экскурсии:</w:t>
      </w:r>
      <w:r w:rsidRPr="001A5973">
        <w:rPr>
          <w:rFonts w:ascii="Times New Roman" w:hAnsi="Times New Roman" w:cs="Times New Roman"/>
          <w:sz w:val="28"/>
          <w:szCs w:val="28"/>
        </w:rPr>
        <w:t xml:space="preserve"> познакомить потенциальных учеников и родителей с деятельностью центра «Точка роста» МКОУ «Алмалинская СОШ им. И.И.Исламова»</w:t>
      </w:r>
    </w:p>
    <w:p w:rsidR="00064E9B" w:rsidRPr="001A5973" w:rsidRDefault="00064E9B">
      <w:pPr>
        <w:rPr>
          <w:rFonts w:ascii="Times New Roman" w:hAnsi="Times New Roman" w:cs="Times New Roman"/>
          <w:b/>
          <w:sz w:val="28"/>
          <w:szCs w:val="28"/>
        </w:rPr>
      </w:pPr>
      <w:r w:rsidRPr="001A597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1.Показать многопрофильность деятельности центра «Точка роста»;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2.Расказать о возможностях центра «Точка роста»;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3.Воспитать интерес родителей и учащихся к проектной и исследовательской деятельности;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4.Помочь обучающимся в профессиональном самоопределении.</w:t>
      </w:r>
    </w:p>
    <w:p w:rsidR="00064E9B" w:rsidRPr="001A5973" w:rsidRDefault="00064E9B">
      <w:pPr>
        <w:rPr>
          <w:rFonts w:ascii="Times New Roman" w:hAnsi="Times New Roman" w:cs="Times New Roman"/>
          <w:b/>
          <w:sz w:val="28"/>
          <w:szCs w:val="28"/>
        </w:rPr>
      </w:pPr>
      <w:r w:rsidRPr="001A5973">
        <w:rPr>
          <w:rFonts w:ascii="Times New Roman" w:hAnsi="Times New Roman" w:cs="Times New Roman"/>
          <w:b/>
          <w:sz w:val="28"/>
          <w:szCs w:val="28"/>
        </w:rPr>
        <w:t>Экскурсионный маршрут:</w:t>
      </w:r>
      <w:r w:rsidR="008F1ACC">
        <w:rPr>
          <w:rFonts w:ascii="Times New Roman" w:hAnsi="Times New Roman" w:cs="Times New Roman"/>
          <w:b/>
          <w:sz w:val="28"/>
          <w:szCs w:val="28"/>
        </w:rPr>
        <w:t xml:space="preserve">  21.</w:t>
      </w:r>
      <w:r w:rsidR="00806F27">
        <w:rPr>
          <w:rFonts w:ascii="Times New Roman" w:hAnsi="Times New Roman" w:cs="Times New Roman"/>
          <w:b/>
          <w:sz w:val="28"/>
          <w:szCs w:val="28"/>
        </w:rPr>
        <w:t>04.2022</w:t>
      </w:r>
      <w:r w:rsidR="008F1ACC">
        <w:rPr>
          <w:rFonts w:ascii="Times New Roman" w:hAnsi="Times New Roman" w:cs="Times New Roman"/>
          <w:b/>
          <w:sz w:val="28"/>
          <w:szCs w:val="28"/>
        </w:rPr>
        <w:t xml:space="preserve"> и 14.05.2022г</w:t>
      </w:r>
    </w:p>
    <w:p w:rsidR="00171966" w:rsidRPr="001A5973" w:rsidRDefault="00171966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1.Приветствие участников экскурсии (1-4кл)</w:t>
      </w:r>
      <w:r w:rsidR="001A5973" w:rsidRPr="001A5973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1A5973">
        <w:rPr>
          <w:rFonts w:ascii="Times New Roman" w:hAnsi="Times New Roman" w:cs="Times New Roman"/>
          <w:sz w:val="28"/>
          <w:szCs w:val="28"/>
        </w:rPr>
        <w:t xml:space="preserve"> – 14.10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2.</w:t>
      </w:r>
      <w:r w:rsidR="005460A8" w:rsidRPr="001A5973">
        <w:rPr>
          <w:rFonts w:ascii="Times New Roman" w:hAnsi="Times New Roman" w:cs="Times New Roman"/>
          <w:sz w:val="28"/>
          <w:szCs w:val="28"/>
        </w:rPr>
        <w:t>Рассказ</w:t>
      </w:r>
      <w:r w:rsidR="00171966" w:rsidRPr="001A5973">
        <w:rPr>
          <w:rFonts w:ascii="Times New Roman" w:hAnsi="Times New Roman" w:cs="Times New Roman"/>
          <w:sz w:val="28"/>
          <w:szCs w:val="28"/>
        </w:rPr>
        <w:t xml:space="preserve"> о деятельности центра</w:t>
      </w:r>
      <w:r w:rsidRPr="001A5973">
        <w:rPr>
          <w:rFonts w:ascii="Times New Roman" w:hAnsi="Times New Roman" w:cs="Times New Roman"/>
          <w:sz w:val="28"/>
          <w:szCs w:val="28"/>
        </w:rPr>
        <w:t xml:space="preserve"> образования «Точка роста»</w:t>
      </w:r>
      <w:r w:rsidR="001A5973">
        <w:rPr>
          <w:rFonts w:ascii="Times New Roman" w:hAnsi="Times New Roman" w:cs="Times New Roman"/>
          <w:sz w:val="28"/>
          <w:szCs w:val="28"/>
        </w:rPr>
        <w:t xml:space="preserve"> - 14.20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Кабинет №1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 xml:space="preserve">3. Демонстрация оборудования и </w:t>
      </w:r>
      <w:r w:rsidR="001A5973" w:rsidRPr="001A5973">
        <w:rPr>
          <w:rFonts w:ascii="Times New Roman" w:hAnsi="Times New Roman" w:cs="Times New Roman"/>
          <w:sz w:val="28"/>
          <w:szCs w:val="28"/>
        </w:rPr>
        <w:t>экспонатов</w:t>
      </w:r>
      <w:r w:rsidR="001A5973">
        <w:rPr>
          <w:rFonts w:ascii="Times New Roman" w:hAnsi="Times New Roman" w:cs="Times New Roman"/>
          <w:sz w:val="28"/>
          <w:szCs w:val="28"/>
        </w:rPr>
        <w:t>- 14.30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4. Мастер-классы по 3</w:t>
      </w:r>
      <w:r w:rsidRPr="001A59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A5973">
        <w:rPr>
          <w:rFonts w:ascii="Times New Roman" w:hAnsi="Times New Roman" w:cs="Times New Roman"/>
          <w:sz w:val="28"/>
          <w:szCs w:val="28"/>
        </w:rPr>
        <w:t>-моделированию для родителей</w:t>
      </w:r>
      <w:r w:rsidR="001A5973">
        <w:rPr>
          <w:rFonts w:ascii="Times New Roman" w:hAnsi="Times New Roman" w:cs="Times New Roman"/>
          <w:sz w:val="28"/>
          <w:szCs w:val="28"/>
        </w:rPr>
        <w:t xml:space="preserve"> – 14.40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 xml:space="preserve">5. Соревнования по сбору </w:t>
      </w:r>
      <w:r w:rsidR="00E17A00">
        <w:rPr>
          <w:rFonts w:ascii="Times New Roman" w:hAnsi="Times New Roman" w:cs="Times New Roman"/>
          <w:sz w:val="28"/>
          <w:szCs w:val="28"/>
        </w:rPr>
        <w:t xml:space="preserve">лего </w:t>
      </w:r>
      <w:r w:rsidRPr="001A5973">
        <w:rPr>
          <w:rFonts w:ascii="Times New Roman" w:hAnsi="Times New Roman" w:cs="Times New Roman"/>
          <w:sz w:val="28"/>
          <w:szCs w:val="28"/>
        </w:rPr>
        <w:t>моделей по схеме</w:t>
      </w:r>
      <w:r w:rsidR="00E17A00">
        <w:rPr>
          <w:rFonts w:ascii="Times New Roman" w:hAnsi="Times New Roman" w:cs="Times New Roman"/>
          <w:sz w:val="28"/>
          <w:szCs w:val="28"/>
        </w:rPr>
        <w:t xml:space="preserve"> – 15.10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 w:rsidP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Кабинет №2</w:t>
      </w:r>
    </w:p>
    <w:p w:rsidR="00064E9B" w:rsidRPr="001A5973" w:rsidRDefault="00064E9B" w:rsidP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6.Мастер-класс по ОБЖ «Оказание первой помощи»</w:t>
      </w:r>
      <w:r w:rsidR="001A5973">
        <w:rPr>
          <w:rFonts w:ascii="Times New Roman" w:hAnsi="Times New Roman" w:cs="Times New Roman"/>
          <w:sz w:val="28"/>
          <w:szCs w:val="28"/>
        </w:rPr>
        <w:t xml:space="preserve"> - 14.40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064E9B" w:rsidRPr="001A5973" w:rsidRDefault="00064E9B" w:rsidP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7. Соревнования по шахматам среди учащихся и родителей</w:t>
      </w:r>
      <w:r w:rsidR="001A5973">
        <w:rPr>
          <w:rFonts w:ascii="Times New Roman" w:hAnsi="Times New Roman" w:cs="Times New Roman"/>
          <w:sz w:val="28"/>
          <w:szCs w:val="28"/>
        </w:rPr>
        <w:t xml:space="preserve"> – 15.10</w:t>
      </w:r>
      <w:r w:rsidR="001A5973" w:rsidRPr="001A5973">
        <w:rPr>
          <w:rFonts w:ascii="Times New Roman" w:hAnsi="Times New Roman" w:cs="Times New Roman"/>
          <w:sz w:val="28"/>
          <w:szCs w:val="28"/>
        </w:rPr>
        <w:t>;</w:t>
      </w:r>
    </w:p>
    <w:p w:rsidR="001A5973" w:rsidRPr="001A5973" w:rsidRDefault="001A5973" w:rsidP="00064E9B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>8. Награждение грамотами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– 15.40</w:t>
      </w:r>
      <w:r w:rsidRPr="001A5973">
        <w:rPr>
          <w:rFonts w:ascii="Times New Roman" w:hAnsi="Times New Roman" w:cs="Times New Roman"/>
          <w:sz w:val="28"/>
          <w:szCs w:val="28"/>
        </w:rPr>
        <w:t>;</w:t>
      </w:r>
    </w:p>
    <w:p w:rsidR="005460A8" w:rsidRPr="001A5973" w:rsidRDefault="001A5973">
      <w:pPr>
        <w:rPr>
          <w:rFonts w:ascii="Times New Roman" w:hAnsi="Times New Roman" w:cs="Times New Roman"/>
          <w:sz w:val="28"/>
          <w:szCs w:val="28"/>
        </w:rPr>
      </w:pPr>
      <w:r w:rsidRPr="001A5973">
        <w:rPr>
          <w:rFonts w:ascii="Times New Roman" w:hAnsi="Times New Roman" w:cs="Times New Roman"/>
          <w:sz w:val="28"/>
          <w:szCs w:val="28"/>
        </w:rPr>
        <w:t xml:space="preserve">9. </w:t>
      </w:r>
      <w:r w:rsidR="00064E9B" w:rsidRPr="001A5973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– 15.50-16.10</w:t>
      </w:r>
      <w:r w:rsidRPr="001A5973">
        <w:rPr>
          <w:rFonts w:ascii="Times New Roman" w:hAnsi="Times New Roman" w:cs="Times New Roman"/>
          <w:sz w:val="28"/>
          <w:szCs w:val="28"/>
        </w:rPr>
        <w:t>.</w:t>
      </w:r>
    </w:p>
    <w:sectPr w:rsidR="005460A8" w:rsidRPr="001A5973" w:rsidSect="0026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71966"/>
    <w:rsid w:val="00064E9B"/>
    <w:rsid w:val="000D2BE6"/>
    <w:rsid w:val="00166DE4"/>
    <w:rsid w:val="00171966"/>
    <w:rsid w:val="001A5973"/>
    <w:rsid w:val="002619BC"/>
    <w:rsid w:val="003A0E94"/>
    <w:rsid w:val="00407435"/>
    <w:rsid w:val="005460A8"/>
    <w:rsid w:val="00806F27"/>
    <w:rsid w:val="008F1ACC"/>
    <w:rsid w:val="009C2220"/>
    <w:rsid w:val="00E1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2022-04-19T12:16:00Z</dcterms:created>
  <dcterms:modified xsi:type="dcterms:W3CDTF">2022-04-25T11:48:00Z</dcterms:modified>
</cp:coreProperties>
</file>