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ED" w:rsidRDefault="002B2DBB" w:rsidP="008E79D3">
      <w:pPr>
        <w:rPr>
          <w:b/>
          <w:sz w:val="36"/>
          <w:szCs w:val="36"/>
        </w:rPr>
      </w:pPr>
      <w:r>
        <w:rPr>
          <w:b/>
          <w:noProof/>
          <w:sz w:val="36"/>
          <w:szCs w:val="36"/>
          <w:lang w:eastAsia="ru-RU"/>
        </w:rPr>
        <w:drawing>
          <wp:inline distT="0" distB="0" distL="0" distR="0">
            <wp:extent cx="6480810" cy="9159298"/>
            <wp:effectExtent l="19050" t="0" r="0" b="0"/>
            <wp:docPr id="2" name="Рисунок 2" descr="C:\Users\St\Documents\Коллективный договор 1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Documents\Коллективный договор 1 стр.jpg"/>
                    <pic:cNvPicPr>
                      <a:picLocks noChangeAspect="1" noChangeArrowheads="1"/>
                    </pic:cNvPicPr>
                  </pic:nvPicPr>
                  <pic:blipFill>
                    <a:blip r:embed="rId7" cstate="print"/>
                    <a:srcRect/>
                    <a:stretch>
                      <a:fillRect/>
                    </a:stretch>
                  </pic:blipFill>
                  <pic:spPr bwMode="auto">
                    <a:xfrm>
                      <a:off x="0" y="0"/>
                      <a:ext cx="6480810" cy="9159298"/>
                    </a:xfrm>
                    <a:prstGeom prst="rect">
                      <a:avLst/>
                    </a:prstGeom>
                    <a:noFill/>
                    <a:ln w="9525">
                      <a:noFill/>
                      <a:miter lim="800000"/>
                      <a:headEnd/>
                      <a:tailEnd/>
                    </a:ln>
                  </pic:spPr>
                </pic:pic>
              </a:graphicData>
            </a:graphic>
          </wp:inline>
        </w:drawing>
      </w:r>
    </w:p>
    <w:p w:rsidR="002B2DBB" w:rsidRDefault="002B2DBB" w:rsidP="008E58BF">
      <w:pPr>
        <w:spacing w:line="240" w:lineRule="auto"/>
        <w:rPr>
          <w:rFonts w:ascii="Times New Roman" w:hAnsi="Times New Roman" w:cs="Times New Roman"/>
          <w:b/>
          <w:sz w:val="16"/>
          <w:szCs w:val="16"/>
        </w:rPr>
      </w:pPr>
    </w:p>
    <w:p w:rsidR="00F31373" w:rsidRPr="00E02E48" w:rsidRDefault="005247DB" w:rsidP="008E58BF">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                                                             </w:t>
      </w:r>
    </w:p>
    <w:p w:rsidR="008E79D3" w:rsidRPr="00F8747B" w:rsidRDefault="005247DB" w:rsidP="00E02E48">
      <w:pPr>
        <w:spacing w:line="240" w:lineRule="auto"/>
        <w:rPr>
          <w:rFonts w:ascii="Times New Roman" w:hAnsi="Times New Roman" w:cs="Times New Roman"/>
          <w:b/>
          <w:sz w:val="24"/>
          <w:szCs w:val="24"/>
        </w:rPr>
      </w:pPr>
      <w:r w:rsidRPr="00F8747B">
        <w:rPr>
          <w:rFonts w:ascii="Times New Roman" w:hAnsi="Times New Roman" w:cs="Times New Roman"/>
          <w:b/>
          <w:sz w:val="24"/>
          <w:szCs w:val="24"/>
        </w:rPr>
        <w:lastRenderedPageBreak/>
        <w:t xml:space="preserve">   </w:t>
      </w:r>
      <w:r w:rsidR="008E79D3" w:rsidRPr="00F8747B">
        <w:rPr>
          <w:rFonts w:ascii="Times New Roman" w:hAnsi="Times New Roman" w:cs="Times New Roman"/>
          <w:b/>
          <w:sz w:val="24"/>
          <w:szCs w:val="24"/>
        </w:rPr>
        <w:t>I. ОБЩИЕ ПОЛОЖЕНИЯ</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w:t>
      </w:r>
      <w:r w:rsidR="00FE021A" w:rsidRPr="00F8747B">
        <w:rPr>
          <w:rFonts w:ascii="Times New Roman" w:hAnsi="Times New Roman" w:cs="Times New Roman"/>
          <w:sz w:val="24"/>
          <w:szCs w:val="24"/>
        </w:rPr>
        <w:t xml:space="preserve"> отношения в МКОУ «</w:t>
      </w:r>
      <w:proofErr w:type="spellStart"/>
      <w:r w:rsidR="00FE021A" w:rsidRPr="00F8747B">
        <w:rPr>
          <w:rFonts w:ascii="Times New Roman" w:hAnsi="Times New Roman" w:cs="Times New Roman"/>
          <w:sz w:val="24"/>
          <w:szCs w:val="24"/>
        </w:rPr>
        <w:t>Алмалинская</w:t>
      </w:r>
      <w:proofErr w:type="spellEnd"/>
      <w:r w:rsidR="00FE021A" w:rsidRPr="00F8747B">
        <w:rPr>
          <w:rFonts w:ascii="Times New Roman" w:hAnsi="Times New Roman" w:cs="Times New Roman"/>
          <w:sz w:val="24"/>
          <w:szCs w:val="24"/>
        </w:rPr>
        <w:t xml:space="preserve"> СОШ </w:t>
      </w:r>
      <w:r w:rsidR="005C29EF" w:rsidRPr="00F8747B">
        <w:rPr>
          <w:rFonts w:ascii="Times New Roman" w:hAnsi="Times New Roman" w:cs="Times New Roman"/>
          <w:sz w:val="24"/>
          <w:szCs w:val="24"/>
        </w:rPr>
        <w:t xml:space="preserve"> </w:t>
      </w:r>
      <w:proofErr w:type="spellStart"/>
      <w:r w:rsidR="005C29EF" w:rsidRPr="00F8747B">
        <w:rPr>
          <w:rFonts w:ascii="Times New Roman" w:hAnsi="Times New Roman" w:cs="Times New Roman"/>
          <w:sz w:val="24"/>
          <w:szCs w:val="24"/>
        </w:rPr>
        <w:t>им.И.И.Исламова</w:t>
      </w:r>
      <w:proofErr w:type="spellEnd"/>
      <w:r w:rsidRPr="00F8747B">
        <w:rPr>
          <w:rFonts w:ascii="Times New Roman" w:hAnsi="Times New Roman" w:cs="Times New Roman"/>
          <w:sz w:val="24"/>
          <w:szCs w:val="24"/>
        </w:rPr>
        <w:t xml:space="preserve">»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1.2. Основой для заключения коллективного договора являются: Трудовой кодекс Российской Федерации (далее – ТК РФ); Федеральный закон от 12 января 1996 г. № 10-ФЗ «О профессиональных союзах, их правах и гарантиях деятельности»; Федеральный закон от 29 декабря 2012 г. 273-ФЗ «Об образовании в Российской Федерации»; Закон субъекта РФ о социальном партнерстве</w:t>
      </w:r>
      <w:proofErr w:type="gramStart"/>
      <w:r w:rsidRPr="00F8747B">
        <w:rPr>
          <w:rFonts w:ascii="Times New Roman" w:hAnsi="Times New Roman" w:cs="Times New Roman"/>
          <w:sz w:val="24"/>
          <w:szCs w:val="24"/>
        </w:rPr>
        <w:t>1</w:t>
      </w:r>
      <w:proofErr w:type="gramEnd"/>
      <w:r w:rsidRPr="00F8747B">
        <w:rPr>
          <w:rFonts w:ascii="Times New Roman" w:hAnsi="Times New Roman" w:cs="Times New Roman"/>
          <w:sz w:val="24"/>
          <w:szCs w:val="24"/>
        </w:rPr>
        <w:t xml:space="preserve">; Отраслевое соглашение по организациям, находящимся в ведении Министерства образования и науки Российской Федерации; Региональное соглашение по регулированию социально-трудовых отношений.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1.3. </w:t>
      </w:r>
      <w:proofErr w:type="gramStart"/>
      <w:r w:rsidRPr="00F8747B">
        <w:rPr>
          <w:rFonts w:ascii="Times New Roman" w:hAnsi="Times New Roman" w:cs="Times New Roman"/>
          <w:sz w:val="24"/>
          <w:szCs w:val="24"/>
        </w:rP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roofErr w:type="gramEnd"/>
      <w:r w:rsidRPr="00F8747B">
        <w:rPr>
          <w:rFonts w:ascii="Times New Roman" w:hAnsi="Times New Roman" w:cs="Times New Roman"/>
          <w:sz w:val="24"/>
          <w:szCs w:val="24"/>
        </w:rPr>
        <w:t xml:space="preserve">  Сторонами коллективного договора являются:  Работодател</w:t>
      </w:r>
      <w:proofErr w:type="gramStart"/>
      <w:r w:rsidRPr="00F8747B">
        <w:rPr>
          <w:rFonts w:ascii="Times New Roman" w:hAnsi="Times New Roman" w:cs="Times New Roman"/>
          <w:sz w:val="24"/>
          <w:szCs w:val="24"/>
        </w:rPr>
        <w:t>ь-</w:t>
      </w:r>
      <w:proofErr w:type="gramEnd"/>
      <w:r w:rsidRPr="00F8747B">
        <w:rPr>
          <w:rFonts w:ascii="Times New Roman" w:hAnsi="Times New Roman" w:cs="Times New Roman"/>
          <w:sz w:val="24"/>
          <w:szCs w:val="24"/>
        </w:rPr>
        <w:t xml:space="preserve"> Муниципальное казенное общеобразовательное учреждение «</w:t>
      </w:r>
      <w:proofErr w:type="spellStart"/>
      <w:r w:rsidRPr="00F8747B">
        <w:rPr>
          <w:rFonts w:ascii="Times New Roman" w:hAnsi="Times New Roman" w:cs="Times New Roman"/>
          <w:sz w:val="24"/>
          <w:szCs w:val="24"/>
        </w:rPr>
        <w:t>Алмалинская</w:t>
      </w:r>
      <w:proofErr w:type="spellEnd"/>
      <w:r w:rsidRPr="00F8747B">
        <w:rPr>
          <w:rFonts w:ascii="Times New Roman" w:hAnsi="Times New Roman" w:cs="Times New Roman"/>
          <w:sz w:val="24"/>
          <w:szCs w:val="24"/>
        </w:rPr>
        <w:t xml:space="preserve"> средняя общеобразовательная школа</w:t>
      </w:r>
      <w:r w:rsidR="005C29EF" w:rsidRPr="00F8747B">
        <w:rPr>
          <w:rFonts w:ascii="Times New Roman" w:hAnsi="Times New Roman" w:cs="Times New Roman"/>
          <w:sz w:val="24"/>
          <w:szCs w:val="24"/>
        </w:rPr>
        <w:t xml:space="preserve"> имени </w:t>
      </w:r>
      <w:proofErr w:type="spellStart"/>
      <w:r w:rsidR="005C29EF" w:rsidRPr="00F8747B">
        <w:rPr>
          <w:rFonts w:ascii="Times New Roman" w:hAnsi="Times New Roman" w:cs="Times New Roman"/>
          <w:sz w:val="24"/>
          <w:szCs w:val="24"/>
        </w:rPr>
        <w:t>Исламова</w:t>
      </w:r>
      <w:proofErr w:type="spellEnd"/>
      <w:r w:rsidR="005C29EF" w:rsidRPr="00F8747B">
        <w:rPr>
          <w:rFonts w:ascii="Times New Roman" w:hAnsi="Times New Roman" w:cs="Times New Roman"/>
          <w:sz w:val="24"/>
          <w:szCs w:val="24"/>
        </w:rPr>
        <w:t xml:space="preserve"> </w:t>
      </w:r>
      <w:proofErr w:type="spellStart"/>
      <w:r w:rsidR="005C29EF" w:rsidRPr="00F8747B">
        <w:rPr>
          <w:rFonts w:ascii="Times New Roman" w:hAnsi="Times New Roman" w:cs="Times New Roman"/>
          <w:sz w:val="24"/>
          <w:szCs w:val="24"/>
        </w:rPr>
        <w:t>Изамутдина</w:t>
      </w:r>
      <w:proofErr w:type="spellEnd"/>
      <w:r w:rsidR="005C29EF" w:rsidRPr="00F8747B">
        <w:rPr>
          <w:rFonts w:ascii="Times New Roman" w:hAnsi="Times New Roman" w:cs="Times New Roman"/>
          <w:sz w:val="24"/>
          <w:szCs w:val="24"/>
        </w:rPr>
        <w:t xml:space="preserve"> </w:t>
      </w:r>
      <w:proofErr w:type="spellStart"/>
      <w:r w:rsidR="005C29EF" w:rsidRPr="00F8747B">
        <w:rPr>
          <w:rFonts w:ascii="Times New Roman" w:hAnsi="Times New Roman" w:cs="Times New Roman"/>
          <w:sz w:val="24"/>
          <w:szCs w:val="24"/>
        </w:rPr>
        <w:t>Исламовича</w:t>
      </w:r>
      <w:proofErr w:type="spellEnd"/>
      <w:r w:rsidRPr="00F8747B">
        <w:rPr>
          <w:rFonts w:ascii="Times New Roman" w:hAnsi="Times New Roman" w:cs="Times New Roman"/>
          <w:sz w:val="24"/>
          <w:szCs w:val="24"/>
        </w:rPr>
        <w:t>» в лице его представителя – руководителя образовательного учреждени</w:t>
      </w:r>
      <w:r w:rsidR="005758C5">
        <w:rPr>
          <w:rFonts w:ascii="Times New Roman" w:hAnsi="Times New Roman" w:cs="Times New Roman"/>
          <w:sz w:val="24"/>
          <w:szCs w:val="24"/>
        </w:rPr>
        <w:t xml:space="preserve">я  </w:t>
      </w:r>
      <w:proofErr w:type="spellStart"/>
      <w:r w:rsidR="005758C5">
        <w:rPr>
          <w:rFonts w:ascii="Times New Roman" w:hAnsi="Times New Roman" w:cs="Times New Roman"/>
          <w:sz w:val="24"/>
          <w:szCs w:val="24"/>
        </w:rPr>
        <w:t>Арслангереева</w:t>
      </w:r>
      <w:proofErr w:type="spellEnd"/>
      <w:r w:rsidR="005758C5">
        <w:rPr>
          <w:rFonts w:ascii="Times New Roman" w:hAnsi="Times New Roman" w:cs="Times New Roman"/>
          <w:sz w:val="24"/>
          <w:szCs w:val="24"/>
        </w:rPr>
        <w:t xml:space="preserve"> Д.И</w:t>
      </w:r>
      <w:r w:rsidRPr="00F8747B">
        <w:rPr>
          <w:rFonts w:ascii="Times New Roman" w:hAnsi="Times New Roman" w:cs="Times New Roman"/>
          <w:sz w:val="24"/>
          <w:szCs w:val="24"/>
        </w:rPr>
        <w:t xml:space="preserve">. (далее – работодатель); работники образовательного учреждения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Ибрагимовой П.И.;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1.4. Действие настоящего коллективного договора распространяется на всех работников образовательного учреждения, в том числе заключивших трудовой договор о работе по совместительству.</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1.5. Работодатель обязан ознакомить под роспись с текстом коллективного договора всех работников в течение 7 дней после его подписания.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1.6. Коллективный договор сохраняет свое действие в случае изменения наименования учреждения, реорганизации в форме преобразования, а также расторжения трудового договора с руководителем образовательной организации.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1.7. При реорганизации (слиянии, присоединении, разделении, выделении) образовательного учреждения  коллективный договор сохраняет свое действие в течение всего срока реорганизации.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1.8. При смене формы собственности образовательного учреждения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продлении</w:t>
      </w:r>
      <w:r w:rsidRPr="00E02E48">
        <w:rPr>
          <w:rFonts w:ascii="Times New Roman" w:hAnsi="Times New Roman" w:cs="Times New Roman"/>
          <w:sz w:val="28"/>
          <w:szCs w:val="28"/>
        </w:rPr>
        <w:t xml:space="preserve"> </w:t>
      </w:r>
      <w:r w:rsidRPr="00F8747B">
        <w:rPr>
          <w:rFonts w:ascii="Times New Roman" w:hAnsi="Times New Roman" w:cs="Times New Roman"/>
          <w:sz w:val="24"/>
          <w:szCs w:val="24"/>
        </w:rPr>
        <w:t xml:space="preserve">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1.9. При ликвидации образовательного учреждения коллективный договор сохраняет свое действие в течение всего срока проведения ликвидации.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1.10. Стороны договорились, что изменения и дополнения в коллективный договор в течение срока его действия могут вноситься по </w:t>
      </w:r>
      <w:proofErr w:type="gramStart"/>
      <w:r w:rsidRPr="00F8747B">
        <w:rPr>
          <w:rFonts w:ascii="Times New Roman" w:hAnsi="Times New Roman" w:cs="Times New Roman"/>
          <w:sz w:val="24"/>
          <w:szCs w:val="24"/>
        </w:rPr>
        <w:t>совместному</w:t>
      </w:r>
      <w:proofErr w:type="gramEnd"/>
      <w:r w:rsidRPr="00F8747B">
        <w:rPr>
          <w:rFonts w:ascii="Times New Roman" w:hAnsi="Times New Roman" w:cs="Times New Roman"/>
          <w:sz w:val="24"/>
          <w:szCs w:val="24"/>
        </w:rPr>
        <w:t xml:space="preserve"> </w:t>
      </w:r>
      <w:r w:rsidR="005247DB" w:rsidRPr="00F8747B">
        <w:rPr>
          <w:rFonts w:ascii="Times New Roman" w:hAnsi="Times New Roman" w:cs="Times New Roman"/>
          <w:sz w:val="24"/>
          <w:szCs w:val="24"/>
        </w:rPr>
        <w:t xml:space="preserve">решении </w:t>
      </w:r>
      <w:r w:rsidRPr="00F8747B">
        <w:rPr>
          <w:rFonts w:ascii="Times New Roman" w:hAnsi="Times New Roman" w:cs="Times New Roman"/>
          <w:sz w:val="24"/>
          <w:szCs w:val="24"/>
        </w:rPr>
        <w:t>представителями сторон без созыва общего собрания (конференции)  работников в установленном законом порядке (статья 44 ТК РФ). Вносимые</w:t>
      </w:r>
      <w:r w:rsidR="005247DB" w:rsidRPr="00F8747B">
        <w:rPr>
          <w:rFonts w:ascii="Times New Roman" w:hAnsi="Times New Roman" w:cs="Times New Roman"/>
          <w:sz w:val="24"/>
          <w:szCs w:val="24"/>
        </w:rPr>
        <w:t xml:space="preserve"> изменения и дополнения в текст </w:t>
      </w:r>
      <w:r w:rsidRPr="00F8747B">
        <w:rPr>
          <w:rFonts w:ascii="Times New Roman" w:hAnsi="Times New Roman" w:cs="Times New Roman"/>
          <w:sz w:val="24"/>
          <w:szCs w:val="24"/>
        </w:rPr>
        <w:t xml:space="preserve">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1.11. </w:t>
      </w:r>
      <w:proofErr w:type="gramStart"/>
      <w:r w:rsidRPr="00F8747B">
        <w:rPr>
          <w:rFonts w:ascii="Times New Roman" w:hAnsi="Times New Roman" w:cs="Times New Roman"/>
          <w:sz w:val="24"/>
          <w:szCs w:val="24"/>
        </w:rPr>
        <w:t>Контроль за</w:t>
      </w:r>
      <w:proofErr w:type="gramEnd"/>
      <w:r w:rsidRPr="00F8747B">
        <w:rPr>
          <w:rFonts w:ascii="Times New Roman" w:hAnsi="Times New Roman" w:cs="Times New Roman"/>
          <w:sz w:val="24"/>
          <w:szCs w:val="24"/>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lastRenderedPageBreak/>
        <w:t xml:space="preserve">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1.13. Локальные нормативные акты образовательного учреждения,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1.14. Работодатель обязуется обеспечивать гласность содержания и выполнения условий коллективного договора.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1.16. Настоящий коллективный договор вступает в силу с момента его подписания сторонами </w:t>
      </w:r>
      <w:r w:rsidR="005758C5">
        <w:rPr>
          <w:rFonts w:ascii="Times New Roman" w:hAnsi="Times New Roman" w:cs="Times New Roman"/>
          <w:sz w:val="24"/>
          <w:szCs w:val="24"/>
        </w:rPr>
        <w:t>и дейс</w:t>
      </w:r>
      <w:r w:rsidR="00755E05">
        <w:rPr>
          <w:rFonts w:ascii="Times New Roman" w:hAnsi="Times New Roman" w:cs="Times New Roman"/>
          <w:sz w:val="24"/>
          <w:szCs w:val="24"/>
        </w:rPr>
        <w:t>твует 3 года  с 20.11.2022по 20.11</w:t>
      </w:r>
      <w:r w:rsidR="005758C5">
        <w:rPr>
          <w:rFonts w:ascii="Times New Roman" w:hAnsi="Times New Roman" w:cs="Times New Roman"/>
          <w:sz w:val="24"/>
          <w:szCs w:val="24"/>
        </w:rPr>
        <w:t>.2025</w:t>
      </w:r>
      <w:r w:rsidRPr="00F8747B">
        <w:rPr>
          <w:rFonts w:ascii="Times New Roman" w:hAnsi="Times New Roman" w:cs="Times New Roman"/>
          <w:sz w:val="24"/>
          <w:szCs w:val="24"/>
        </w:rPr>
        <w:t xml:space="preserve"> г. включительно. </w:t>
      </w:r>
    </w:p>
    <w:p w:rsidR="008E79D3" w:rsidRPr="00F8747B" w:rsidRDefault="008E79D3" w:rsidP="00E02E48">
      <w:pPr>
        <w:spacing w:line="240" w:lineRule="auto"/>
        <w:rPr>
          <w:rFonts w:ascii="Times New Roman" w:hAnsi="Times New Roman" w:cs="Times New Roman"/>
          <w:b/>
          <w:sz w:val="24"/>
          <w:szCs w:val="24"/>
        </w:rPr>
      </w:pPr>
      <w:r w:rsidRPr="00F8747B">
        <w:rPr>
          <w:rFonts w:ascii="Times New Roman" w:hAnsi="Times New Roman" w:cs="Times New Roman"/>
          <w:b/>
          <w:sz w:val="24"/>
          <w:szCs w:val="24"/>
        </w:rPr>
        <w:t xml:space="preserve">II. ГАРАНТИИ ПРИ ЗАКЛЮЧЕНИИ, ИЗМЕНЕНИИ И РАСТОРЖЕНИИ </w:t>
      </w:r>
      <w:proofErr w:type="gramStart"/>
      <w:r w:rsidRPr="00F8747B">
        <w:rPr>
          <w:rFonts w:ascii="Times New Roman" w:hAnsi="Times New Roman" w:cs="Times New Roman"/>
          <w:b/>
          <w:sz w:val="24"/>
          <w:szCs w:val="24"/>
        </w:rPr>
        <w:t>ТРУДОВОГО</w:t>
      </w:r>
      <w:proofErr w:type="gramEnd"/>
      <w:r w:rsidRPr="00F8747B">
        <w:rPr>
          <w:rFonts w:ascii="Times New Roman" w:hAnsi="Times New Roman" w:cs="Times New Roman"/>
          <w:b/>
          <w:sz w:val="24"/>
          <w:szCs w:val="24"/>
        </w:rPr>
        <w:t xml:space="preserve"> ДОГОВОР</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2. Стороны договорились, что: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2.2. Работодатель обязуется: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2.2.2. </w:t>
      </w:r>
      <w:proofErr w:type="gramStart"/>
      <w:r w:rsidRPr="00F8747B">
        <w:rPr>
          <w:rFonts w:ascii="Times New Roman" w:hAnsi="Times New Roman" w:cs="Times New Roman"/>
          <w:sz w:val="24"/>
          <w:szCs w:val="24"/>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образовательного учреждения,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 </w:t>
      </w:r>
      <w:proofErr w:type="gramEnd"/>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2.2.3. В трудовой договор включать обязательные условия, указанные в статье 57 ТК РФ. </w:t>
      </w:r>
      <w:proofErr w:type="gramStart"/>
      <w:r w:rsidRPr="00F8747B">
        <w:rPr>
          <w:rFonts w:ascii="Times New Roman" w:hAnsi="Times New Roman" w:cs="Times New Roman"/>
          <w:sz w:val="24"/>
          <w:szCs w:val="24"/>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r w:rsidRPr="00F8747B">
        <w:rPr>
          <w:rFonts w:ascii="Times New Roman" w:hAnsi="Times New Roman" w:cs="Times New Roman"/>
          <w:sz w:val="24"/>
          <w:szCs w:val="24"/>
        </w:rPr>
        <w:t xml:space="preserve"> 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 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 </w:t>
      </w:r>
    </w:p>
    <w:p w:rsidR="005247DB"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При приеме на работу педагогических работников, имеющих </w:t>
      </w:r>
      <w:r w:rsidR="005247DB" w:rsidRPr="00F8747B">
        <w:rPr>
          <w:rFonts w:ascii="Times New Roman" w:hAnsi="Times New Roman" w:cs="Times New Roman"/>
          <w:sz w:val="24"/>
          <w:szCs w:val="24"/>
        </w:rPr>
        <w:t xml:space="preserve">  </w:t>
      </w:r>
      <w:r w:rsidRPr="00F8747B">
        <w:rPr>
          <w:rFonts w:ascii="Times New Roman" w:hAnsi="Times New Roman" w:cs="Times New Roman"/>
          <w:sz w:val="24"/>
          <w:szCs w:val="24"/>
        </w:rPr>
        <w:t xml:space="preserve">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испытание при приеме на работу не устанавливается. </w:t>
      </w:r>
    </w:p>
    <w:p w:rsidR="005247DB"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 </w:t>
      </w:r>
      <w:r w:rsidR="005247DB" w:rsidRPr="00F8747B">
        <w:rPr>
          <w:rFonts w:ascii="Times New Roman" w:hAnsi="Times New Roman" w:cs="Times New Roman"/>
          <w:sz w:val="24"/>
          <w:szCs w:val="24"/>
        </w:rPr>
        <w:t xml:space="preserve">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lastRenderedPageBreak/>
        <w:t xml:space="preserve">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2.2.7. </w:t>
      </w:r>
      <w:proofErr w:type="gramStart"/>
      <w:r w:rsidRPr="00F8747B">
        <w:rPr>
          <w:rFonts w:ascii="Times New Roman" w:hAnsi="Times New Roman" w:cs="Times New Roman"/>
          <w:sz w:val="24"/>
          <w:szCs w:val="24"/>
        </w:rP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r w:rsidRPr="00F8747B">
        <w:rPr>
          <w:rFonts w:ascii="Times New Roman" w:hAnsi="Times New Roman" w:cs="Times New Roman"/>
          <w:sz w:val="24"/>
          <w:szCs w:val="24"/>
        </w:rPr>
        <w:t xml:space="preserve"> Массовым является увольнение 30 % от общего числа работников в течение 30 дней.</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w:t>
      </w:r>
      <w:proofErr w:type="gramStart"/>
      <w:r w:rsidRPr="00F8747B">
        <w:rPr>
          <w:rFonts w:ascii="Times New Roman" w:hAnsi="Times New Roman" w:cs="Times New Roman"/>
          <w:sz w:val="24"/>
          <w:szCs w:val="24"/>
        </w:rPr>
        <w:t xml:space="preserve">Кроме перечисленных в статье 179 ТК РФ при равной производительности и квалификации преимущественное право на оставление на работе имеют работники:  - </w:t>
      </w:r>
      <w:proofErr w:type="spellStart"/>
      <w:r w:rsidRPr="00F8747B">
        <w:rPr>
          <w:rFonts w:ascii="Times New Roman" w:hAnsi="Times New Roman" w:cs="Times New Roman"/>
          <w:sz w:val="24"/>
          <w:szCs w:val="24"/>
        </w:rPr>
        <w:t>предпенсионного</w:t>
      </w:r>
      <w:proofErr w:type="spellEnd"/>
      <w:r w:rsidRPr="00F8747B">
        <w:rPr>
          <w:rFonts w:ascii="Times New Roman" w:hAnsi="Times New Roman" w:cs="Times New Roman"/>
          <w:sz w:val="24"/>
          <w:szCs w:val="24"/>
        </w:rPr>
        <w:t xml:space="preserve"> возраста (педагогические работники - за 2 года до льготной пенсии);  - одинокие матери, воспитывающие ребенка в возрасте до 16 лет;  - одинокие отцы, воспитывающие ребенка в возрасте до 16 лет;  - родители, имеющие ребенка – инвалида в возрасте до 18 лет;</w:t>
      </w:r>
      <w:proofErr w:type="gramEnd"/>
      <w:r w:rsidRPr="00F8747B">
        <w:rPr>
          <w:rFonts w:ascii="Times New Roman" w:hAnsi="Times New Roman" w:cs="Times New Roman"/>
          <w:sz w:val="24"/>
          <w:szCs w:val="24"/>
        </w:rPr>
        <w:t xml:space="preserve">  - награжденные государственными и (или) ведомственными наградами в связи с педагогической деятельностью; - проработавшие в организации свыше 10 лет;  -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2.2.9. Обеспечить работнику, увольняемому в связи с ликвидацией учреждения, сокращением численности или штата работников учреждения, право на время для поиска работы (3 часа в неделю) с сохранением среднего заработка.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2.2.11. С учетом мнения выборного органа первичной профсоюзной организации определять формы профессионального </w:t>
      </w:r>
      <w:proofErr w:type="gramStart"/>
      <w:r w:rsidRPr="00F8747B">
        <w:rPr>
          <w:rFonts w:ascii="Times New Roman" w:hAnsi="Times New Roman" w:cs="Times New Roman"/>
          <w:sz w:val="24"/>
          <w:szCs w:val="24"/>
        </w:rPr>
        <w:t>обучения по программам</w:t>
      </w:r>
      <w:proofErr w:type="gramEnd"/>
      <w:r w:rsidRPr="00F8747B">
        <w:rPr>
          <w:rFonts w:ascii="Times New Roman" w:hAnsi="Times New Roman" w:cs="Times New Roman"/>
          <w:sz w:val="24"/>
          <w:szCs w:val="24"/>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образовательного учреждения.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2.2.13. </w:t>
      </w:r>
      <w:proofErr w:type="gramStart"/>
      <w:r w:rsidRPr="00F8747B">
        <w:rPr>
          <w:rFonts w:ascii="Times New Roman" w:hAnsi="Times New Roman" w:cs="Times New Roman"/>
          <w:sz w:val="24"/>
          <w:szCs w:val="24"/>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sidRPr="00F8747B">
        <w:rPr>
          <w:rFonts w:ascii="Times New Roman" w:hAnsi="Times New Roman" w:cs="Times New Roman"/>
          <w:sz w:val="24"/>
          <w:szCs w:val="24"/>
        </w:rPr>
        <w:t xml:space="preserve"> документами, подтверждающими фактически произведенные расходы.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2.2.14</w:t>
      </w:r>
      <w:proofErr w:type="gramStart"/>
      <w:r w:rsidRPr="00F8747B">
        <w:rPr>
          <w:rFonts w:ascii="Times New Roman" w:hAnsi="Times New Roman" w:cs="Times New Roman"/>
          <w:sz w:val="24"/>
          <w:szCs w:val="24"/>
        </w:rPr>
        <w:t xml:space="preserve"> П</w:t>
      </w:r>
      <w:proofErr w:type="gramEnd"/>
      <w:r w:rsidRPr="00F8747B">
        <w:rPr>
          <w:rFonts w:ascii="Times New Roman" w:hAnsi="Times New Roman" w:cs="Times New Roman"/>
          <w:sz w:val="24"/>
          <w:szCs w:val="24"/>
        </w:rPr>
        <w:t xml:space="preserve">редоставлять гарантии и компенсации работникам, совмещающим работу с получением образования в порядке, предусмотренном главой 26 ТК РФ. Работникам, уже имеющим профессиональное образование соответствующего уровня,  направленным на обучение работодателем предоставлять неоплачиваемые учебные отпуска.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lastRenderedPageBreak/>
        <w:t>2.2.15</w:t>
      </w:r>
      <w:proofErr w:type="gramStart"/>
      <w:r w:rsidRPr="00F8747B">
        <w:rPr>
          <w:rFonts w:ascii="Times New Roman" w:hAnsi="Times New Roman" w:cs="Times New Roman"/>
          <w:sz w:val="24"/>
          <w:szCs w:val="24"/>
        </w:rPr>
        <w:t xml:space="preserve"> С</w:t>
      </w:r>
      <w:proofErr w:type="gramEnd"/>
      <w:r w:rsidRPr="00F8747B">
        <w:rPr>
          <w:rFonts w:ascii="Times New Roman" w:hAnsi="Times New Roman" w:cs="Times New Roman"/>
          <w:sz w:val="24"/>
          <w:szCs w:val="24"/>
        </w:rPr>
        <w:t xml:space="preserve">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2.2.16. Рассматривать все вопросы, связанные с изменением структуры образовательного учреждения, его  реорганизацией с участием выборного органа первичной профсоюзной организации.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2.2.17. </w:t>
      </w:r>
      <w:proofErr w:type="gramStart"/>
      <w:r w:rsidRPr="00F8747B">
        <w:rPr>
          <w:rFonts w:ascii="Times New Roman" w:hAnsi="Times New Roman" w:cs="Times New Roman"/>
          <w:sz w:val="24"/>
          <w:szCs w:val="24"/>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F8747B">
        <w:rPr>
          <w:rFonts w:ascii="Times New Roman" w:hAnsi="Times New Roman" w:cs="Times New Roman"/>
          <w:sz w:val="24"/>
          <w:szCs w:val="24"/>
        </w:rPr>
        <w:t xml:space="preserve"> </w:t>
      </w:r>
      <w:proofErr w:type="gramStart"/>
      <w:r w:rsidRPr="00F8747B">
        <w:rPr>
          <w:rFonts w:ascii="Times New Roman" w:hAnsi="Times New Roman" w:cs="Times New Roman"/>
          <w:sz w:val="24"/>
          <w:szCs w:val="24"/>
        </w:rPr>
        <w:t xml:space="preserve">3 статьи 81 ТК РФ). </w:t>
      </w:r>
      <w:proofErr w:type="gramEnd"/>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2.3. Выборный орган первичной профсоюзной организации обязуется осуществлять </w:t>
      </w:r>
      <w:proofErr w:type="gramStart"/>
      <w:r w:rsidRPr="00F8747B">
        <w:rPr>
          <w:rFonts w:ascii="Times New Roman" w:hAnsi="Times New Roman" w:cs="Times New Roman"/>
          <w:sz w:val="24"/>
          <w:szCs w:val="24"/>
        </w:rPr>
        <w:t>контроль за</w:t>
      </w:r>
      <w:proofErr w:type="gramEnd"/>
      <w:r w:rsidRPr="00F8747B">
        <w:rPr>
          <w:rFonts w:ascii="Times New Roman" w:hAnsi="Times New Roman" w:cs="Times New Roman"/>
          <w:sz w:val="24"/>
          <w:szCs w:val="24"/>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 </w:t>
      </w:r>
    </w:p>
    <w:p w:rsidR="008E79D3" w:rsidRPr="00F8747B" w:rsidRDefault="008E79D3" w:rsidP="00E02E48">
      <w:pPr>
        <w:spacing w:line="240" w:lineRule="auto"/>
        <w:jc w:val="center"/>
        <w:rPr>
          <w:rFonts w:ascii="Times New Roman" w:hAnsi="Times New Roman" w:cs="Times New Roman"/>
          <w:b/>
          <w:sz w:val="24"/>
          <w:szCs w:val="24"/>
        </w:rPr>
      </w:pPr>
      <w:r w:rsidRPr="00F8747B">
        <w:rPr>
          <w:rFonts w:ascii="Times New Roman" w:hAnsi="Times New Roman" w:cs="Times New Roman"/>
          <w:b/>
          <w:sz w:val="24"/>
          <w:szCs w:val="24"/>
        </w:rPr>
        <w:t>III. РАБОЧЕЕ ВРЕМЯ И ВРЕМЯ ОТДЫХА</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 Стороны пришли к соглашению о том, что: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 </w:t>
      </w:r>
      <w:proofErr w:type="gramStart"/>
      <w:r w:rsidRPr="00F8747B">
        <w:rPr>
          <w:rFonts w:ascii="Times New Roman" w:hAnsi="Times New Roman" w:cs="Times New Roman"/>
          <w:sz w:val="24"/>
          <w:szCs w:val="24"/>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w:t>
      </w:r>
      <w:proofErr w:type="gramEnd"/>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3.2. Для руководителя, заместителей руководителя, работников из числа административно- хозяйственного, учебно-вспомогательного и обслуживающего персонала образовательного учреждения устанавливается нормальная продолжительность рабочего времени, которая не может превышать 40 часов в неделю.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3.3. Для работников и руководителя учреждения, расположенного в сельской местности, женщин — устанавливается  36-часовая рабочая неделя. При этом заработная плата выплачивается в том же размере, что и при полной продолжительности еженедельной работы (40 часов)2.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3.4. Для педагогических работников образовательного учреждения устанавливается сокращенная продолжительность рабочего времени – не более 36 часов в неделю. </w:t>
      </w:r>
      <w:proofErr w:type="gramStart"/>
      <w:r w:rsidRPr="00F8747B">
        <w:rPr>
          <w:rFonts w:ascii="Times New Roman" w:hAnsi="Times New Roman" w:cs="Times New Roman"/>
          <w:sz w:val="24"/>
          <w:szCs w:val="24"/>
        </w:rPr>
        <w:t xml:space="preserve">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 </w:t>
      </w:r>
      <w:proofErr w:type="gramEnd"/>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3.5. В образовательном учреждении учебная нагрузка на новый учебный год устанавливается руководителем учреждения по  согласованию с выборным органом первичной профсоюзной организации. Руководитель должен ознакомить педагогических работников </w:t>
      </w:r>
      <w:proofErr w:type="gramStart"/>
      <w:r w:rsidRPr="00F8747B">
        <w:rPr>
          <w:rFonts w:ascii="Times New Roman" w:hAnsi="Times New Roman" w:cs="Times New Roman"/>
          <w:sz w:val="24"/>
          <w:szCs w:val="24"/>
        </w:rPr>
        <w:t>под роспись с предполагаемой учебной нагрузкой на новый учебный год в письменном виде до начала</w:t>
      </w:r>
      <w:proofErr w:type="gramEnd"/>
      <w:r w:rsidRPr="00F8747B">
        <w:rPr>
          <w:rFonts w:ascii="Times New Roman" w:hAnsi="Times New Roman" w:cs="Times New Roman"/>
          <w:sz w:val="24"/>
          <w:szCs w:val="24"/>
        </w:rPr>
        <w:t xml:space="preserve"> ежегодного оплачиваемого отпуска.  </w:t>
      </w:r>
    </w:p>
    <w:p w:rsidR="0041465D"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lastRenderedPageBreak/>
        <w:t>3.6. Учебная нагрузка на новый учебный год работникам, ведущим преподавательскую работу помимо основной работы (руководитель образовательного учреждения, его заместители, другие руководящие. 2 Постановление Верховного Совета РСФСР от 01.11.1990 г. № 298/3-1 «О неотложных мерах по улучшению положения  женщин, семьи, охраны материнства и детства на селе»</w:t>
      </w:r>
      <w:proofErr w:type="gramStart"/>
      <w:r w:rsidRPr="00F8747B">
        <w:rPr>
          <w:rFonts w:ascii="Times New Roman" w:hAnsi="Times New Roman" w:cs="Times New Roman"/>
          <w:sz w:val="24"/>
          <w:szCs w:val="24"/>
        </w:rPr>
        <w:t>.</w:t>
      </w:r>
      <w:proofErr w:type="gramEnd"/>
      <w:r w:rsidRPr="00F8747B">
        <w:rPr>
          <w:rFonts w:ascii="Times New Roman" w:hAnsi="Times New Roman" w:cs="Times New Roman"/>
          <w:sz w:val="24"/>
          <w:szCs w:val="24"/>
        </w:rPr>
        <w:t xml:space="preserve"> </w:t>
      </w:r>
      <w:proofErr w:type="gramStart"/>
      <w:r w:rsidRPr="00F8747B">
        <w:rPr>
          <w:rFonts w:ascii="Times New Roman" w:hAnsi="Times New Roman" w:cs="Times New Roman"/>
          <w:sz w:val="24"/>
          <w:szCs w:val="24"/>
        </w:rPr>
        <w:t>р</w:t>
      </w:r>
      <w:proofErr w:type="gramEnd"/>
      <w:r w:rsidRPr="00F8747B">
        <w:rPr>
          <w:rFonts w:ascii="Times New Roman" w:hAnsi="Times New Roman" w:cs="Times New Roman"/>
          <w:sz w:val="24"/>
          <w:szCs w:val="24"/>
        </w:rPr>
        <w:t xml:space="preserve">аботники) устанавливается работодателем по согласованию с выборным органом первичной профсоюзной организации, при условии, если учителя, для </w:t>
      </w:r>
      <w:proofErr w:type="gramStart"/>
      <w:r w:rsidRPr="00F8747B">
        <w:rPr>
          <w:rFonts w:ascii="Times New Roman" w:hAnsi="Times New Roman" w:cs="Times New Roman"/>
          <w:sz w:val="24"/>
          <w:szCs w:val="24"/>
        </w:rPr>
        <w:t>которых</w:t>
      </w:r>
      <w:proofErr w:type="gramEnd"/>
      <w:r w:rsidRPr="00F8747B">
        <w:rPr>
          <w:rFonts w:ascii="Times New Roman" w:hAnsi="Times New Roman" w:cs="Times New Roman"/>
          <w:sz w:val="24"/>
          <w:szCs w:val="24"/>
        </w:rPr>
        <w:t xml:space="preserve">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 </w:t>
      </w:r>
    </w:p>
    <w:p w:rsidR="0041465D"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3.7. </w:t>
      </w:r>
      <w:proofErr w:type="gramStart"/>
      <w:r w:rsidRPr="00F8747B">
        <w:rPr>
          <w:rFonts w:ascii="Times New Roman" w:hAnsi="Times New Roman" w:cs="Times New Roman"/>
          <w:sz w:val="24"/>
          <w:szCs w:val="24"/>
        </w:rPr>
        <w:t xml:space="preserve">Изменение условий трудового договора, за исключением изменения трудовой функции педагогического работника образовательного учреждения,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 </w:t>
      </w:r>
      <w:proofErr w:type="gramEnd"/>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3.8.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   Объем учебной нагрузки учителей больше или меньше нормы часов за ставку заработной платы устанавливается только с их письменного согласия. 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3.9. </w:t>
      </w:r>
      <w:proofErr w:type="gramStart"/>
      <w:r w:rsidRPr="00F8747B">
        <w:rPr>
          <w:rFonts w:ascii="Times New Roman" w:hAnsi="Times New Roman" w:cs="Times New Roman"/>
          <w:sz w:val="24"/>
          <w:szCs w:val="24"/>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 </w:t>
      </w:r>
      <w:proofErr w:type="gramEnd"/>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3.10.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3.11. </w:t>
      </w:r>
      <w:proofErr w:type="gramStart"/>
      <w:r w:rsidRPr="00F8747B">
        <w:rPr>
          <w:rFonts w:ascii="Times New Roman" w:hAnsi="Times New Roman" w:cs="Times New Roman"/>
          <w:sz w:val="24"/>
          <w:szCs w:val="24"/>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Pr="00F8747B">
        <w:rPr>
          <w:rFonts w:ascii="Times New Roman" w:hAnsi="Times New Roman" w:cs="Times New Roman"/>
          <w:sz w:val="24"/>
          <w:szCs w:val="24"/>
        </w:rPr>
        <w:t xml:space="preserve"> Режим рабочего времени указанных работников устанавливается с учетом выполняемой работы.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3.12. Продолжительность рабочей недели (шестидневная или пятидневная)  непрерывная рабочая неделя с (соответственно с одним или двумя) выходными днями в неделю устанавливается для работников правилами </w:t>
      </w:r>
      <w:proofErr w:type="gramStart"/>
      <w:r w:rsidRPr="00F8747B">
        <w:rPr>
          <w:rFonts w:ascii="Times New Roman" w:hAnsi="Times New Roman" w:cs="Times New Roman"/>
          <w:sz w:val="24"/>
          <w:szCs w:val="24"/>
        </w:rPr>
        <w:t>внутреннего</w:t>
      </w:r>
      <w:proofErr w:type="gramEnd"/>
      <w:r w:rsidRPr="00F8747B">
        <w:rPr>
          <w:rFonts w:ascii="Times New Roman" w:hAnsi="Times New Roman" w:cs="Times New Roman"/>
          <w:sz w:val="24"/>
          <w:szCs w:val="24"/>
        </w:rPr>
        <w:t xml:space="preserve"> трудового распорядки и трудовыми договорами. Общим выходным днем является воскресенье. </w:t>
      </w:r>
    </w:p>
    <w:p w:rsidR="0041465D"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3.13.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При составлении расписаний учебных занятий при наличии возможности педагогическим работникам предусматривается один свободный день в неделю для методической работы при нагрузке не более  тридцати часов в неделю. 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lastRenderedPageBreak/>
        <w:t xml:space="preserve">3.14.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 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3.15.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 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 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3.16.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3.17.Ввести суммарный учет рабочего времени для сторожей с учетным периодом – квартал. </w:t>
      </w:r>
    </w:p>
    <w:p w:rsidR="0041465D"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3.18.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Без согласия работников допускается привлечение их к работе в случаях, определенных частью третьей статьи 113 ТК РФ.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 Привлечение работника к работе в выходные и нерабочие праздничные дни производится по письменному распоряжению работодателя.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3.19. Привлечение работников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3.20.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образовательного учреждения. 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3.21.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 При предоставлении ежегодного отпуска педагогическим работникам за первый год работы в каникулярный период, в том числе до </w:t>
      </w:r>
      <w:r w:rsidRPr="00F8747B">
        <w:rPr>
          <w:rFonts w:ascii="Times New Roman" w:hAnsi="Times New Roman" w:cs="Times New Roman"/>
          <w:sz w:val="24"/>
          <w:szCs w:val="24"/>
        </w:rPr>
        <w:lastRenderedPageBreak/>
        <w:t xml:space="preserve">истечения шести месяцев работы, его продолжительность должна соответствовать установленной для них продолжительности и оплачиваться в полном размере.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3.22.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 О времени начала отпуска работник должен быть письменно извещен не позднее, чем за две недели до его начала.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Продление, перенесение, разделение и отзыв из оплачиваемого отпуска производится с согласия работника в случаях, предусмотренных статьями 124125 ТК РФ.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3.23. </w:t>
      </w:r>
      <w:proofErr w:type="gramStart"/>
      <w:r w:rsidRPr="00F8747B">
        <w:rPr>
          <w:rFonts w:ascii="Times New Roman" w:hAnsi="Times New Roman" w:cs="Times New Roman"/>
          <w:sz w:val="24"/>
          <w:szCs w:val="24"/>
        </w:rPr>
        <w:t>В соответствии с законодательством работникам предоставляются ежегодные дополнительные оплачиваемые отпуска: - за ненормированный рабочий день  7 дней; 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proofErr w:type="gramEnd"/>
      <w:r w:rsidRPr="00F8747B">
        <w:rPr>
          <w:rFonts w:ascii="Times New Roman" w:hAnsi="Times New Roman" w:cs="Times New Roman"/>
          <w:sz w:val="24"/>
          <w:szCs w:val="24"/>
        </w:rPr>
        <w:t xml:space="preserve">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 К работникам с ненормированным рабочим днем отнести: директора школы, заместителя директора по </w:t>
      </w:r>
      <w:proofErr w:type="spellStart"/>
      <w:r w:rsidRPr="00F8747B">
        <w:rPr>
          <w:rFonts w:ascii="Times New Roman" w:hAnsi="Times New Roman" w:cs="Times New Roman"/>
          <w:sz w:val="24"/>
          <w:szCs w:val="24"/>
        </w:rPr>
        <w:t>учебновоспитательной</w:t>
      </w:r>
      <w:proofErr w:type="spellEnd"/>
      <w:r w:rsidRPr="00F8747B">
        <w:rPr>
          <w:rFonts w:ascii="Times New Roman" w:hAnsi="Times New Roman" w:cs="Times New Roman"/>
          <w:sz w:val="24"/>
          <w:szCs w:val="24"/>
        </w:rPr>
        <w:t xml:space="preserve"> работе, заместителя директора по воспитательной работе, библиотекаря. (Приложение №6)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3.24.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3.25. Ежегодный оплачиваемый отпуск продлевается в случае временной нетрудоспособности работника, наступившей во время отпуска.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При этом учителям, проработавшим 10 месяцев, выплачивается денежная компенсация за</w:t>
      </w:r>
      <w:r w:rsidR="0025551D" w:rsidRPr="00F8747B">
        <w:rPr>
          <w:rFonts w:ascii="Times New Roman" w:hAnsi="Times New Roman" w:cs="Times New Roman"/>
          <w:sz w:val="24"/>
          <w:szCs w:val="24"/>
        </w:rPr>
        <w:t xml:space="preserve"> </w:t>
      </w:r>
      <w:r w:rsidRPr="00F8747B">
        <w:rPr>
          <w:rFonts w:ascii="Times New Roman" w:hAnsi="Times New Roman" w:cs="Times New Roman"/>
          <w:sz w:val="24"/>
          <w:szCs w:val="24"/>
        </w:rPr>
        <w:t xml:space="preserve">неиспользованный отпуск за полную продолжительность отпуска – 56 календарных дней. 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 </w:t>
      </w:r>
      <w:proofErr w:type="gramStart"/>
      <w:r w:rsidRPr="00F8747B">
        <w:rPr>
          <w:rFonts w:ascii="Times New Roman" w:hAnsi="Times New Roman" w:cs="Times New Roman"/>
          <w:sz w:val="24"/>
          <w:szCs w:val="24"/>
        </w:rPr>
        <w:t>При исчислении стажа работы при выплате денежной компенсации за неиспользованный отпуск при увольнении  необходимо учесть, что: -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roofErr w:type="gramEnd"/>
      <w:r w:rsidRPr="00F8747B">
        <w:rPr>
          <w:rFonts w:ascii="Times New Roman" w:hAnsi="Times New Roman" w:cs="Times New Roman"/>
          <w:sz w:val="24"/>
          <w:szCs w:val="24"/>
        </w:rPr>
        <w:t xml:space="preserve"> -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F8747B">
        <w:rPr>
          <w:rFonts w:ascii="Times New Roman" w:hAnsi="Times New Roman" w:cs="Times New Roman"/>
          <w:sz w:val="24"/>
          <w:szCs w:val="24"/>
        </w:rPr>
        <w:t>до полного месяца</w:t>
      </w:r>
      <w:proofErr w:type="gramEnd"/>
      <w:r w:rsidRPr="00F8747B">
        <w:rPr>
          <w:rFonts w:ascii="Times New Roman" w:hAnsi="Times New Roman" w:cs="Times New Roman"/>
          <w:sz w:val="24"/>
          <w:szCs w:val="24"/>
        </w:rPr>
        <w:t xml:space="preserve"> (п. 35 Правил об очередных и дополнительных отпусках, утв. НКТ СССР от 30 апреля 1930 г. № 169).</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3.26. </w:t>
      </w:r>
      <w:proofErr w:type="gramStart"/>
      <w:r w:rsidRPr="00F8747B">
        <w:rPr>
          <w:rFonts w:ascii="Times New Roman" w:hAnsi="Times New Roman" w:cs="Times New Roman"/>
          <w:sz w:val="24"/>
          <w:szCs w:val="24"/>
        </w:rPr>
        <w:t xml:space="preserve">Стороны договорились о предоставлении работникам образовательного учреждения дополнительного оплачиваемого отпуска в следующих случаях: - для сопровождения 1 сентября детей младшего школьного возраста в школу – 1 календарный </w:t>
      </w:r>
      <w:proofErr w:type="spellStart"/>
      <w:r w:rsidRPr="00F8747B">
        <w:rPr>
          <w:rFonts w:ascii="Times New Roman" w:hAnsi="Times New Roman" w:cs="Times New Roman"/>
          <w:sz w:val="24"/>
          <w:szCs w:val="24"/>
        </w:rPr>
        <w:t>днень</w:t>
      </w:r>
      <w:proofErr w:type="spellEnd"/>
      <w:r w:rsidRPr="00F8747B">
        <w:rPr>
          <w:rFonts w:ascii="Times New Roman" w:hAnsi="Times New Roman" w:cs="Times New Roman"/>
          <w:sz w:val="24"/>
          <w:szCs w:val="24"/>
        </w:rPr>
        <w:t>; - рождения ребенка – 1 календарный день; - бракосочетания детей работников – 2 календарных дня; - бракосочетания работника –3 календарных дня; - похорон близких родственников – 3 календарных дня (без учета дороги);</w:t>
      </w:r>
      <w:proofErr w:type="gramEnd"/>
      <w:r w:rsidRPr="00F8747B">
        <w:rPr>
          <w:rFonts w:ascii="Times New Roman" w:hAnsi="Times New Roman" w:cs="Times New Roman"/>
          <w:sz w:val="24"/>
          <w:szCs w:val="24"/>
        </w:rPr>
        <w:t xml:space="preserve"> - для проводов детей на военную службу – 1 календарный день ( без учета дороги)</w:t>
      </w:r>
      <w:proofErr w:type="gramStart"/>
      <w:r w:rsidRPr="00F8747B">
        <w:rPr>
          <w:rFonts w:ascii="Times New Roman" w:hAnsi="Times New Roman" w:cs="Times New Roman"/>
          <w:sz w:val="24"/>
          <w:szCs w:val="24"/>
        </w:rPr>
        <w:t>.</w:t>
      </w:r>
      <w:proofErr w:type="gramEnd"/>
      <w:r w:rsidRPr="00F8747B">
        <w:rPr>
          <w:rFonts w:ascii="Times New Roman" w:hAnsi="Times New Roman" w:cs="Times New Roman"/>
          <w:sz w:val="24"/>
          <w:szCs w:val="24"/>
        </w:rPr>
        <w:t xml:space="preserve"> - </w:t>
      </w:r>
      <w:proofErr w:type="gramStart"/>
      <w:r w:rsidRPr="00F8747B">
        <w:rPr>
          <w:rFonts w:ascii="Times New Roman" w:hAnsi="Times New Roman" w:cs="Times New Roman"/>
          <w:sz w:val="24"/>
          <w:szCs w:val="24"/>
        </w:rPr>
        <w:t>п</w:t>
      </w:r>
      <w:proofErr w:type="gramEnd"/>
      <w:r w:rsidRPr="00F8747B">
        <w:rPr>
          <w:rFonts w:ascii="Times New Roman" w:hAnsi="Times New Roman" w:cs="Times New Roman"/>
          <w:sz w:val="24"/>
          <w:szCs w:val="24"/>
        </w:rPr>
        <w:t xml:space="preserve">редседателю выборного органа первичной профсоюзной организации – 2 календарных дня.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3.27. Исчисление среднего заработка для оплаты ежегодного отпуска производится в соответствии со статьей 139 ТК РФ.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lastRenderedPageBreak/>
        <w:t xml:space="preserve">3.28.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3.29. </w:t>
      </w:r>
      <w:proofErr w:type="gramStart"/>
      <w:r w:rsidRPr="00F8747B">
        <w:rPr>
          <w:rFonts w:ascii="Times New Roman" w:hAnsi="Times New Roman" w:cs="Times New Roman"/>
          <w:sz w:val="24"/>
          <w:szCs w:val="24"/>
        </w:rPr>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 - родителям, воспитывающим детей в возрасте до 14 лет – 14 календарных дней; - в связи с переездом на новое место жительства – 6 календарных дней; - тяжелого заболевания близкого родственника – 14 календарных дней; - участникам Великой Отечественной войны – до 35 календарных дней в году;</w:t>
      </w:r>
      <w:proofErr w:type="gramEnd"/>
      <w:r w:rsidRPr="00F8747B">
        <w:rPr>
          <w:rFonts w:ascii="Times New Roman" w:hAnsi="Times New Roman" w:cs="Times New Roman"/>
          <w:sz w:val="24"/>
          <w:szCs w:val="24"/>
        </w:rPr>
        <w:t xml:space="preserve"> - </w:t>
      </w:r>
      <w:proofErr w:type="gramStart"/>
      <w:r w:rsidRPr="00F8747B">
        <w:rPr>
          <w:rFonts w:ascii="Times New Roman" w:hAnsi="Times New Roman" w:cs="Times New Roman"/>
          <w:sz w:val="24"/>
          <w:szCs w:val="24"/>
        </w:rPr>
        <w:t xml:space="preserve">работающим пенсионерам по старости (по возрасту) – до 14 календарных дней в году; -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 работающим инвалидам – до 60 календарных дней в году. </w:t>
      </w:r>
      <w:proofErr w:type="gramEnd"/>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3.30. Выборный орган первичной профсоюзной организации обязуется: </w:t>
      </w:r>
    </w:p>
    <w:p w:rsidR="0041465D"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3.30.1. </w:t>
      </w:r>
      <w:proofErr w:type="gramStart"/>
      <w:r w:rsidRPr="00F8747B">
        <w:rPr>
          <w:rFonts w:ascii="Times New Roman" w:hAnsi="Times New Roman" w:cs="Times New Roman"/>
          <w:sz w:val="24"/>
          <w:szCs w:val="24"/>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roofErr w:type="gramEnd"/>
      <w:r w:rsidRPr="00F8747B">
        <w:rPr>
          <w:rFonts w:ascii="Times New Roman" w:hAnsi="Times New Roman" w:cs="Times New Roman"/>
          <w:sz w:val="24"/>
          <w:szCs w:val="24"/>
        </w:rPr>
        <w:t xml:space="preserve"> (Приложение № 5)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3.30.2. Осуществлять </w:t>
      </w:r>
      <w:proofErr w:type="gramStart"/>
      <w:r w:rsidRPr="00F8747B">
        <w:rPr>
          <w:rFonts w:ascii="Times New Roman" w:hAnsi="Times New Roman" w:cs="Times New Roman"/>
          <w:sz w:val="24"/>
          <w:szCs w:val="24"/>
        </w:rPr>
        <w:t>контроль за</w:t>
      </w:r>
      <w:proofErr w:type="gramEnd"/>
      <w:r w:rsidRPr="00F8747B">
        <w:rPr>
          <w:rFonts w:ascii="Times New Roman" w:hAnsi="Times New Roman" w:cs="Times New Roman"/>
          <w:sz w:val="24"/>
          <w:szCs w:val="24"/>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3.30</w:t>
      </w:r>
      <w:r w:rsidR="000F42E4" w:rsidRPr="00F8747B">
        <w:rPr>
          <w:rFonts w:ascii="Times New Roman" w:hAnsi="Times New Roman" w:cs="Times New Roman"/>
          <w:sz w:val="24"/>
          <w:szCs w:val="24"/>
        </w:rPr>
        <w:t>.3</w:t>
      </w:r>
      <w:r w:rsidRPr="00F8747B">
        <w:rPr>
          <w:rFonts w:ascii="Times New Roman" w:hAnsi="Times New Roman" w:cs="Times New Roman"/>
          <w:sz w:val="24"/>
          <w:szCs w:val="24"/>
        </w:rPr>
        <w:t xml:space="preserve">.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3.30.</w:t>
      </w:r>
      <w:r w:rsidR="000F42E4" w:rsidRPr="00F8747B">
        <w:rPr>
          <w:rFonts w:ascii="Times New Roman" w:hAnsi="Times New Roman" w:cs="Times New Roman"/>
          <w:sz w:val="24"/>
          <w:szCs w:val="24"/>
        </w:rPr>
        <w:t>4</w:t>
      </w:r>
      <w:r w:rsidRPr="00F8747B">
        <w:rPr>
          <w:rFonts w:ascii="Times New Roman" w:hAnsi="Times New Roman" w:cs="Times New Roman"/>
          <w:sz w:val="24"/>
          <w:szCs w:val="24"/>
        </w:rPr>
        <w:t xml:space="preserve">. Вносить работодателю представления об устранении выявленных нарушений. </w:t>
      </w:r>
    </w:p>
    <w:p w:rsidR="008E79D3" w:rsidRPr="00F8747B" w:rsidRDefault="008E79D3" w:rsidP="00E02E48">
      <w:pPr>
        <w:spacing w:line="240" w:lineRule="auto"/>
        <w:rPr>
          <w:rFonts w:ascii="Times New Roman" w:hAnsi="Times New Roman" w:cs="Times New Roman"/>
          <w:b/>
          <w:sz w:val="24"/>
          <w:szCs w:val="24"/>
        </w:rPr>
      </w:pPr>
      <w:r w:rsidRPr="00F8747B">
        <w:rPr>
          <w:rFonts w:ascii="Times New Roman" w:hAnsi="Times New Roman" w:cs="Times New Roman"/>
          <w:b/>
          <w:sz w:val="24"/>
          <w:szCs w:val="24"/>
        </w:rPr>
        <w:t xml:space="preserve">IV. ОПЛАТА И НОРМИРОВАНИЕ ТРУДА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4.1. Заработная плата выплачивается работникам за текущий месяц не реже чем каждые полмесяца в денежной форме.  Днями выплаты заработной платы являются:13 и 28 числа текущего месяца</w:t>
      </w:r>
      <w:proofErr w:type="gramStart"/>
      <w:r w:rsidRPr="00F8747B">
        <w:rPr>
          <w:rFonts w:ascii="Times New Roman" w:hAnsi="Times New Roman" w:cs="Times New Roman"/>
          <w:sz w:val="24"/>
          <w:szCs w:val="24"/>
        </w:rPr>
        <w:t xml:space="preserve"> .</w:t>
      </w:r>
      <w:proofErr w:type="gramEnd"/>
      <w:r w:rsidRPr="00F8747B">
        <w:rPr>
          <w:rFonts w:ascii="Times New Roman" w:hAnsi="Times New Roman" w:cs="Times New Roman"/>
          <w:sz w:val="24"/>
          <w:szCs w:val="24"/>
        </w:rPr>
        <w:t xml:space="preserve"> При выплате заработной платы работнику вручается расчетный листок, с указанием: - составных частей заработной платы, причитающейся ему за соответствующий период; - размеров иных сумм, начисленных работнику, оплаты отпуска, выплат при увольнении и (или) других выплат, причитающихся работнику; - размеров и оснований произведенных удержаний; - общей денежной суммы, подлежащей выплате. (Приложение № 3)   Ст.136 ТКРФ.</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w:t>
      </w:r>
      <w:proofErr w:type="gramStart"/>
      <w:r w:rsidRPr="00F8747B">
        <w:rPr>
          <w:rFonts w:ascii="Times New Roman" w:hAnsi="Times New Roman" w:cs="Times New Roman"/>
          <w:sz w:val="24"/>
          <w:szCs w:val="24"/>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w:t>
      </w:r>
      <w:proofErr w:type="gramEnd"/>
      <w:r w:rsidRPr="00F8747B">
        <w:rPr>
          <w:rFonts w:ascii="Times New Roman" w:hAnsi="Times New Roman" w:cs="Times New Roman"/>
          <w:sz w:val="24"/>
          <w:szCs w:val="24"/>
        </w:rPr>
        <w:t xml:space="preserve"> выплаты стимулирующего характера.</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lastRenderedPageBreak/>
        <w:t xml:space="preserve">4.4.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w:t>
      </w:r>
    </w:p>
    <w:p w:rsidR="00F8747B"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4.6. </w:t>
      </w:r>
      <w:proofErr w:type="gramStart"/>
      <w:r w:rsidRPr="00F8747B">
        <w:rPr>
          <w:rFonts w:ascii="Times New Roman" w:hAnsi="Times New Roman" w:cs="Times New Roman"/>
          <w:sz w:val="24"/>
          <w:szCs w:val="24"/>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proofErr w:type="gramEnd"/>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4.7. Изменение условий оплаты труда, предусмотренных трудовым договором, осуществляется при наличии следующих оснований</w:t>
      </w:r>
      <w:proofErr w:type="gramStart"/>
      <w:r w:rsidRPr="00F8747B">
        <w:rPr>
          <w:rFonts w:ascii="Times New Roman" w:hAnsi="Times New Roman" w:cs="Times New Roman"/>
          <w:sz w:val="24"/>
          <w:szCs w:val="24"/>
        </w:rPr>
        <w:t xml:space="preserve"> :</w:t>
      </w:r>
      <w:proofErr w:type="gramEnd"/>
      <w:r w:rsidRPr="00F8747B">
        <w:rPr>
          <w:rFonts w:ascii="Times New Roman" w:hAnsi="Times New Roman" w:cs="Times New Roman"/>
          <w:sz w:val="24"/>
          <w:szCs w:val="24"/>
        </w:rPr>
        <w:t xml:space="preserve"> -   при присвоении квалификационной категории – со дня вынесения решения аттестационной комиссией; - при изменении (увеличении) продолжительности стажа работы в образовательной организации (выслуга лет); - при присвоении почетного звания – со дня присвоения почетного звания уполномоченным органом; - 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roofErr w:type="gramStart"/>
      <w:r w:rsidRPr="00F8747B">
        <w:rPr>
          <w:rFonts w:ascii="Times New Roman" w:hAnsi="Times New Roman" w:cs="Times New Roman"/>
          <w:sz w:val="24"/>
          <w:szCs w:val="24"/>
        </w:rPr>
        <w:t>;.</w:t>
      </w:r>
      <w:proofErr w:type="gramEnd"/>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4.8 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Pr="00F8747B">
        <w:rPr>
          <w:rFonts w:ascii="Times New Roman" w:hAnsi="Times New Roman" w:cs="Times New Roman"/>
          <w:sz w:val="24"/>
          <w:szCs w:val="24"/>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F8747B">
        <w:rPr>
          <w:rFonts w:ascii="Times New Roman" w:hAnsi="Times New Roman" w:cs="Times New Roman"/>
          <w:sz w:val="24"/>
          <w:szCs w:val="24"/>
        </w:rPr>
        <w:t>Гособразования</w:t>
      </w:r>
      <w:proofErr w:type="spellEnd"/>
      <w:r w:rsidRPr="00F8747B">
        <w:rPr>
          <w:rFonts w:ascii="Times New Roman" w:hAnsi="Times New Roman" w:cs="Times New Roman"/>
          <w:sz w:val="24"/>
          <w:szCs w:val="24"/>
        </w:rPr>
        <w:t xml:space="preserve"> СССР от 20.08.1990 № 579, на которых устанавливается доплата до 12% к ставкам заработной платы, работодатель осуществляет оплату труда в повышенном размере.</w:t>
      </w:r>
      <w:proofErr w:type="gramEnd"/>
      <w:r w:rsidRPr="00F8747B">
        <w:rPr>
          <w:rFonts w:ascii="Times New Roman" w:hAnsi="Times New Roman" w:cs="Times New Roman"/>
          <w:sz w:val="24"/>
          <w:szCs w:val="24"/>
        </w:rPr>
        <w:t xml:space="preserve"> (Приложение №4)</w:t>
      </w:r>
    </w:p>
    <w:p w:rsidR="000F42E4" w:rsidRPr="00F8747B" w:rsidRDefault="000F42E4"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4.9</w:t>
      </w:r>
      <w:r w:rsidR="008E79D3" w:rsidRPr="00F8747B">
        <w:rPr>
          <w:rFonts w:ascii="Times New Roman" w:hAnsi="Times New Roman" w:cs="Times New Roman"/>
          <w:sz w:val="24"/>
          <w:szCs w:val="24"/>
        </w:rPr>
        <w:t>. Компетенцию образовательной организации по установлению работникам выплат стимулирующего характера реализовывать через следующие пун</w:t>
      </w:r>
      <w:r w:rsidRPr="00F8747B">
        <w:rPr>
          <w:rFonts w:ascii="Times New Roman" w:hAnsi="Times New Roman" w:cs="Times New Roman"/>
          <w:sz w:val="24"/>
          <w:szCs w:val="24"/>
        </w:rPr>
        <w:t>кты коллективного договора:</w:t>
      </w:r>
    </w:p>
    <w:p w:rsidR="008E79D3" w:rsidRPr="00F8747B" w:rsidRDefault="000F42E4"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4.9</w:t>
      </w:r>
      <w:r w:rsidR="008E79D3" w:rsidRPr="00F8747B">
        <w:rPr>
          <w:rFonts w:ascii="Times New Roman" w:hAnsi="Times New Roman" w:cs="Times New Roman"/>
          <w:sz w:val="24"/>
          <w:szCs w:val="24"/>
        </w:rPr>
        <w:t>.1. На установление объема средств, предназначенных на выплаты стимулирующего характера администрации и обслуживающему персоналу образовательного учреждения определить 40% из общего объема средств</w:t>
      </w:r>
    </w:p>
    <w:p w:rsidR="000F42E4" w:rsidRPr="00F8747B" w:rsidRDefault="008E79D3" w:rsidP="00E02E48">
      <w:pPr>
        <w:spacing w:line="240" w:lineRule="auto"/>
        <w:rPr>
          <w:rFonts w:ascii="Times New Roman" w:hAnsi="Times New Roman" w:cs="Times New Roman"/>
          <w:sz w:val="24"/>
          <w:szCs w:val="24"/>
        </w:rPr>
      </w:pPr>
      <w:proofErr w:type="gramStart"/>
      <w:r w:rsidRPr="00F8747B">
        <w:rPr>
          <w:rFonts w:ascii="Times New Roman" w:hAnsi="Times New Roman" w:cs="Times New Roman"/>
          <w:sz w:val="24"/>
          <w:szCs w:val="24"/>
        </w:rPr>
        <w:t>предназначенных для выплат стимулирующего характера о</w:t>
      </w:r>
      <w:r w:rsidR="000F42E4" w:rsidRPr="00F8747B">
        <w:rPr>
          <w:rFonts w:ascii="Times New Roman" w:hAnsi="Times New Roman" w:cs="Times New Roman"/>
          <w:sz w:val="24"/>
          <w:szCs w:val="24"/>
        </w:rPr>
        <w:t xml:space="preserve">бразовательного учреждения. </w:t>
      </w:r>
      <w:proofErr w:type="gramEnd"/>
    </w:p>
    <w:p w:rsidR="000F42E4" w:rsidRPr="00F8747B" w:rsidRDefault="000F42E4"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4.9</w:t>
      </w:r>
      <w:r w:rsidR="008E79D3" w:rsidRPr="00F8747B">
        <w:rPr>
          <w:rFonts w:ascii="Times New Roman" w:hAnsi="Times New Roman" w:cs="Times New Roman"/>
          <w:sz w:val="24"/>
          <w:szCs w:val="24"/>
        </w:rPr>
        <w:t>.2. На установление объема средств, предназначенных на выплаты стимулирующего характера педагогическим работникам образовательного учреждения определить 60% из общего объема средств, предназначенных для выплат стимулирующего характера об</w:t>
      </w:r>
      <w:r w:rsidRPr="00F8747B">
        <w:rPr>
          <w:rFonts w:ascii="Times New Roman" w:hAnsi="Times New Roman" w:cs="Times New Roman"/>
          <w:sz w:val="24"/>
          <w:szCs w:val="24"/>
        </w:rPr>
        <w:t xml:space="preserve">разовательного  учреждения. </w:t>
      </w:r>
    </w:p>
    <w:p w:rsidR="000F42E4" w:rsidRPr="00F8747B" w:rsidRDefault="000F42E4"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4.10</w:t>
      </w:r>
      <w:r w:rsidR="008E79D3" w:rsidRPr="00F8747B">
        <w:rPr>
          <w:rFonts w:ascii="Times New Roman" w:hAnsi="Times New Roman" w:cs="Times New Roman"/>
          <w:sz w:val="24"/>
          <w:szCs w:val="24"/>
        </w:rPr>
        <w:t xml:space="preserve">. Экономия средств фонда оплаты труда направляется на премирование, оказание материальной помощи работникам, что фиксируется в </w:t>
      </w:r>
      <w:r w:rsidRPr="00F8747B">
        <w:rPr>
          <w:rFonts w:ascii="Times New Roman" w:hAnsi="Times New Roman" w:cs="Times New Roman"/>
          <w:sz w:val="24"/>
          <w:szCs w:val="24"/>
        </w:rPr>
        <w:t xml:space="preserve">Положении о стимулировании. </w:t>
      </w:r>
    </w:p>
    <w:p w:rsidR="000F42E4" w:rsidRPr="00F8747B" w:rsidRDefault="000F42E4"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4.11</w:t>
      </w:r>
      <w:r w:rsidR="008E79D3" w:rsidRPr="00F8747B">
        <w:rPr>
          <w:rFonts w:ascii="Times New Roman" w:hAnsi="Times New Roman" w:cs="Times New Roman"/>
          <w:sz w:val="24"/>
          <w:szCs w:val="24"/>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F8747B" w:rsidRPr="00F8747B" w:rsidRDefault="000F42E4"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4.12</w:t>
      </w:r>
      <w:r w:rsidR="008E79D3" w:rsidRPr="00F8747B">
        <w:rPr>
          <w:rFonts w:ascii="Times New Roman" w:hAnsi="Times New Roman" w:cs="Times New Roman"/>
          <w:sz w:val="24"/>
          <w:szCs w:val="24"/>
        </w:rPr>
        <w:t>.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w:t>
      </w:r>
      <w:r w:rsidRPr="00F8747B">
        <w:rPr>
          <w:rFonts w:ascii="Times New Roman" w:hAnsi="Times New Roman" w:cs="Times New Roman"/>
          <w:sz w:val="24"/>
          <w:szCs w:val="24"/>
        </w:rPr>
        <w:t xml:space="preserve">й с их отпуском.            </w:t>
      </w:r>
    </w:p>
    <w:p w:rsidR="008E79D3" w:rsidRPr="00F8747B" w:rsidRDefault="000F42E4"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4.13</w:t>
      </w:r>
      <w:r w:rsidR="008E79D3" w:rsidRPr="00F8747B">
        <w:rPr>
          <w:rFonts w:ascii="Times New Roman" w:hAnsi="Times New Roman" w:cs="Times New Roman"/>
          <w:sz w:val="24"/>
          <w:szCs w:val="24"/>
        </w:rPr>
        <w:t xml:space="preserve">..Заработная плата за работниками сохраняется в полном объеме:      </w:t>
      </w:r>
      <w:proofErr w:type="gramStart"/>
      <w:r w:rsidR="008E79D3" w:rsidRPr="00F8747B">
        <w:rPr>
          <w:rFonts w:ascii="Times New Roman" w:hAnsi="Times New Roman" w:cs="Times New Roman"/>
          <w:sz w:val="24"/>
          <w:szCs w:val="24"/>
        </w:rPr>
        <w:t>-н</w:t>
      </w:r>
      <w:proofErr w:type="gramEnd"/>
      <w:r w:rsidR="008E79D3" w:rsidRPr="00F8747B">
        <w:rPr>
          <w:rFonts w:ascii="Times New Roman" w:hAnsi="Times New Roman" w:cs="Times New Roman"/>
          <w:sz w:val="24"/>
          <w:szCs w:val="24"/>
        </w:rPr>
        <w:t xml:space="preserve">а период приостановки работы в случае задержки заработной платы;  -за время простоя по причинам, независящим от </w:t>
      </w:r>
      <w:r w:rsidR="008E79D3" w:rsidRPr="00F8747B">
        <w:rPr>
          <w:rFonts w:ascii="Times New Roman" w:hAnsi="Times New Roman" w:cs="Times New Roman"/>
          <w:sz w:val="24"/>
          <w:szCs w:val="24"/>
        </w:rPr>
        <w:lastRenderedPageBreak/>
        <w:t xml:space="preserve">работника и работодателя, и по вине работодателя.   -в случае организации и проведения забастовки на уровне отрасли ввиду невыполнения или нарушений настоящего договора. </w:t>
      </w:r>
    </w:p>
    <w:p w:rsidR="00F8747B" w:rsidRDefault="00F8747B" w:rsidP="00E02E48">
      <w:pPr>
        <w:spacing w:line="240" w:lineRule="auto"/>
        <w:rPr>
          <w:rFonts w:ascii="Times New Roman" w:hAnsi="Times New Roman" w:cs="Times New Roman"/>
          <w:b/>
          <w:sz w:val="24"/>
          <w:szCs w:val="24"/>
        </w:rPr>
      </w:pPr>
    </w:p>
    <w:p w:rsidR="008E79D3" w:rsidRPr="00F8747B" w:rsidRDefault="008E79D3" w:rsidP="00E02E48">
      <w:pPr>
        <w:spacing w:line="240" w:lineRule="auto"/>
        <w:rPr>
          <w:rFonts w:ascii="Times New Roman" w:hAnsi="Times New Roman" w:cs="Times New Roman"/>
          <w:b/>
          <w:sz w:val="24"/>
          <w:szCs w:val="24"/>
        </w:rPr>
      </w:pPr>
      <w:r w:rsidRPr="00F8747B">
        <w:rPr>
          <w:rFonts w:ascii="Times New Roman" w:hAnsi="Times New Roman" w:cs="Times New Roman"/>
          <w:b/>
          <w:sz w:val="24"/>
          <w:szCs w:val="24"/>
        </w:rPr>
        <w:t xml:space="preserve">V. СОЦИАЛЬНЫЕ ГАРАНТИИ И ЛЬГОТЫ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5. Стороны пришли к соглашению о том, что:</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5.1. </w:t>
      </w:r>
      <w:proofErr w:type="gramStart"/>
      <w:r w:rsidRPr="00F8747B">
        <w:rPr>
          <w:rFonts w:ascii="Times New Roman" w:hAnsi="Times New Roman" w:cs="Times New Roman"/>
          <w:sz w:val="24"/>
          <w:szCs w:val="24"/>
        </w:rPr>
        <w:t>Гарантии и компенсации работникам предоставляются в следующих случаях: - при заключении трудового договора (гл. 10, 11 ТК РФ); - при переводе на другую работу (гл. 12 ТК РФ); - при расторжении трудового договора (гл. 13 ТК РФ); - по вопросам оплаты труда (гл. 20-22 ТК РФ); - при направлении в служебные командировки (гл. 24 ТК РФ);</w:t>
      </w:r>
      <w:proofErr w:type="gramEnd"/>
      <w:r w:rsidRPr="00F8747B">
        <w:rPr>
          <w:rFonts w:ascii="Times New Roman" w:hAnsi="Times New Roman" w:cs="Times New Roman"/>
          <w:sz w:val="24"/>
          <w:szCs w:val="24"/>
        </w:rPr>
        <w:t xml:space="preserve"> - при совмещении работы с обучением (гл. 26 ТК РФ); - при предоставлении ежегодного оплачиваемого отпуска (гл. 19 ТК РФ); - в связи с задержкой выдачи трудовой книжки при увольнении (ст. 84.1 ТК РФ); - в других случаях, предусмотренных трудовым законодательством.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5.2. Работодатель обязуется:</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5.2.3. Продлевать приказом руководителей образовательных организаций (учреждений) срок  действия имеющейся квалификационной категории до двух лет с момента выхода на работу, если он истек, во время нахождения работника в отпуске по беременности и родам, отпуске по уходу за ребенком в возрасте до 1,5 и 3-х лет;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5.2.4. Продлевать приказом руководителей образовательных организаций (учреждений) срок  действия имеющейся квалификационной категории до одного года с момента окончания категории, если он истек, в течение года по выходу работника из отпуска по уходу за ребенком в возрасте до 1,5 и 3-х лет;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5.2.5</w:t>
      </w:r>
      <w:proofErr w:type="gramStart"/>
      <w:r w:rsidRPr="00F8747B">
        <w:rPr>
          <w:rFonts w:ascii="Times New Roman" w:hAnsi="Times New Roman" w:cs="Times New Roman"/>
          <w:sz w:val="24"/>
          <w:szCs w:val="24"/>
        </w:rPr>
        <w:t xml:space="preserve"> Н</w:t>
      </w:r>
      <w:proofErr w:type="gramEnd"/>
      <w:r w:rsidRPr="00F8747B">
        <w:rPr>
          <w:rFonts w:ascii="Times New Roman" w:hAnsi="Times New Roman" w:cs="Times New Roman"/>
          <w:sz w:val="24"/>
          <w:szCs w:val="24"/>
        </w:rPr>
        <w:t>е расторгать трудовой договор с работником, в случае  неудовлетворительного результата аттестации на соответствие  квалификации занимаемой должности и предоставлять работнику возможность повторной аттестации через год.</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5.2.6. Ходатайствовать перед органом местного </w:t>
      </w:r>
      <w:proofErr w:type="gramStart"/>
      <w:r w:rsidRPr="00F8747B">
        <w:rPr>
          <w:rFonts w:ascii="Times New Roman" w:hAnsi="Times New Roman" w:cs="Times New Roman"/>
          <w:sz w:val="24"/>
          <w:szCs w:val="24"/>
        </w:rPr>
        <w:t>самоуправления</w:t>
      </w:r>
      <w:proofErr w:type="gramEnd"/>
      <w:r w:rsidRPr="00F8747B">
        <w:rPr>
          <w:rFonts w:ascii="Times New Roman" w:hAnsi="Times New Roman" w:cs="Times New Roman"/>
          <w:sz w:val="24"/>
          <w:szCs w:val="24"/>
        </w:rPr>
        <w:t xml:space="preserve"> о предоставлении жилья нуждающимся работникам и выделении ссуд на его приобретение (строительство). </w:t>
      </w:r>
    </w:p>
    <w:p w:rsidR="008E79D3" w:rsidRPr="00F8747B" w:rsidRDefault="0025551D"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w:t>
      </w:r>
      <w:r w:rsidR="008E79D3" w:rsidRPr="00F8747B">
        <w:rPr>
          <w:rFonts w:ascii="Times New Roman" w:hAnsi="Times New Roman" w:cs="Times New Roman"/>
          <w:sz w:val="24"/>
          <w:szCs w:val="24"/>
        </w:rPr>
        <w:t xml:space="preserve">5.2.7. Предоставлять учебные отпуска без сохранения заработной платы работникам, получающим образование того же уровня.   </w:t>
      </w:r>
    </w:p>
    <w:p w:rsidR="008E79D3" w:rsidRPr="00F8747B" w:rsidRDefault="008E79D3" w:rsidP="00E02E48">
      <w:pPr>
        <w:spacing w:line="240" w:lineRule="auto"/>
        <w:rPr>
          <w:rFonts w:ascii="Times New Roman" w:hAnsi="Times New Roman" w:cs="Times New Roman"/>
          <w:b/>
          <w:sz w:val="24"/>
          <w:szCs w:val="24"/>
        </w:rPr>
      </w:pPr>
      <w:r w:rsidRPr="00F8747B">
        <w:rPr>
          <w:rFonts w:ascii="Times New Roman" w:hAnsi="Times New Roman" w:cs="Times New Roman"/>
          <w:b/>
          <w:sz w:val="24"/>
          <w:szCs w:val="24"/>
        </w:rPr>
        <w:t xml:space="preserve">VI. ОХРАНА ТРУДА И ЗДОРОВЬЯ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 Для реализации права работников на здоровые и безопасные условия труда, внедрение </w:t>
      </w:r>
      <w:proofErr w:type="gramStart"/>
      <w:r w:rsidRPr="00F8747B">
        <w:rPr>
          <w:rFonts w:ascii="Times New Roman" w:hAnsi="Times New Roman" w:cs="Times New Roman"/>
          <w:sz w:val="24"/>
          <w:szCs w:val="24"/>
        </w:rPr>
        <w:t>современных средств безопасности труда, предупреждающих производственный травматизм и возникновение профессиональных заболеваний заключается</w:t>
      </w:r>
      <w:proofErr w:type="gramEnd"/>
      <w:r w:rsidRPr="00F8747B">
        <w:rPr>
          <w:rFonts w:ascii="Times New Roman" w:hAnsi="Times New Roman" w:cs="Times New Roman"/>
          <w:sz w:val="24"/>
          <w:szCs w:val="24"/>
        </w:rPr>
        <w:t xml:space="preserve"> соглашение по охране труда (Приложение № 9)</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6.1. Работодатель обязуется: </w:t>
      </w:r>
    </w:p>
    <w:p w:rsidR="00F8747B"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6.1.1. Обеспечивать безопасные и здоровые условия труда при проведении образовательного процесса.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w:t>
      </w:r>
      <w:r w:rsidRPr="00F8747B">
        <w:rPr>
          <w:rFonts w:ascii="Times New Roman" w:hAnsi="Times New Roman" w:cs="Times New Roman"/>
          <w:sz w:val="24"/>
          <w:szCs w:val="24"/>
        </w:rPr>
        <w:lastRenderedPageBreak/>
        <w:t>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6.1.4. Проводить обучение по охране труда и проверку </w:t>
      </w:r>
      <w:proofErr w:type="gramStart"/>
      <w:r w:rsidRPr="00F8747B">
        <w:rPr>
          <w:rFonts w:ascii="Times New Roman" w:hAnsi="Times New Roman" w:cs="Times New Roman"/>
          <w:sz w:val="24"/>
          <w:szCs w:val="24"/>
        </w:rPr>
        <w:t>знаний требований охраны труда работников образовательных организаций</w:t>
      </w:r>
      <w:proofErr w:type="gramEnd"/>
      <w:r w:rsidRPr="00F8747B">
        <w:rPr>
          <w:rFonts w:ascii="Times New Roman" w:hAnsi="Times New Roman" w:cs="Times New Roman"/>
          <w:sz w:val="24"/>
          <w:szCs w:val="24"/>
        </w:rPr>
        <w:t xml:space="preserve"> не реже 1 раза в три года.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6.1.5. Обеспечивать проверку знаний работников образовательной организации по охране труда к началу учебного года.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6.1.6. Обеспечить наличие правил, инструкций, журналов инструктажа и других обязательных материалов на рабочих местах.</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6.1.8. Обеспечивать проведение в установленном порядке работ по специальной оценке условий труда на рабочих местах.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4 коллективного договора.</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6.1.10. Обеспечивать работников сертифицированной спецодеждой и другими средствами индивидуальной защиты (</w:t>
      </w:r>
      <w:proofErr w:type="gramStart"/>
      <w:r w:rsidRPr="00F8747B">
        <w:rPr>
          <w:rFonts w:ascii="Times New Roman" w:hAnsi="Times New Roman" w:cs="Times New Roman"/>
          <w:sz w:val="24"/>
          <w:szCs w:val="24"/>
        </w:rPr>
        <w:t>СИЗ</w:t>
      </w:r>
      <w:proofErr w:type="gramEnd"/>
      <w:r w:rsidRPr="00F8747B">
        <w:rPr>
          <w:rFonts w:ascii="Times New Roman" w:hAnsi="Times New Roman" w:cs="Times New Roman"/>
          <w:sz w:val="24"/>
          <w:szCs w:val="24"/>
        </w:rPr>
        <w:t>),  смывающими и обезвреживающими средствами в соответствии с установленными нормами.</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6.1.11. Обеспечивать прохождение за счет средств работодателя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6.1.12. Обеспечивать установленный санитарными нормами тепловой режим в помещениях.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6.1.13. Проводить своевременное расследование несчастных случаев в учреждении в соответствии с действующим законодательством и вести их учет.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6.1.15. Обеспечивать соблюдение работниками требований, правил и инструкций по охране труда.</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6.1.16. Создать </w:t>
      </w:r>
      <w:proofErr w:type="gramStart"/>
      <w:r w:rsidRPr="00F8747B">
        <w:rPr>
          <w:rFonts w:ascii="Times New Roman" w:hAnsi="Times New Roman" w:cs="Times New Roman"/>
          <w:sz w:val="24"/>
          <w:szCs w:val="24"/>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F8747B">
        <w:rPr>
          <w:rFonts w:ascii="Times New Roman" w:hAnsi="Times New Roman" w:cs="Times New Roman"/>
          <w:sz w:val="24"/>
          <w:szCs w:val="24"/>
        </w:rPr>
        <w:t xml:space="preserve"> условий и охраны труда, выполнением соглашения по охране труда.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6.1.17.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F8747B">
        <w:rPr>
          <w:rFonts w:ascii="Times New Roman" w:hAnsi="Times New Roman" w:cs="Times New Roman"/>
          <w:sz w:val="24"/>
          <w:szCs w:val="24"/>
        </w:rPr>
        <w:t>контроля за</w:t>
      </w:r>
      <w:proofErr w:type="gramEnd"/>
      <w:r w:rsidRPr="00F8747B">
        <w:rPr>
          <w:rFonts w:ascii="Times New Roman" w:hAnsi="Times New Roman" w:cs="Times New Roman"/>
          <w:sz w:val="24"/>
          <w:szCs w:val="24"/>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6.2. Работодатель гарантирует наличие оборудованного помещения для отдыха и приема пищи работников образовательной организации.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lastRenderedPageBreak/>
        <w:t xml:space="preserve"> 6.4. Работники обязуются: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6.4.4. Правильно применять средства индивидуальной и коллективной защиты.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6.4.5. Извещать немедленно руководителя, заместителя руководителя образовательного учреждения о любой ситуации, угрожающей жизни и здоровью людей, о каждом несчастном случае, происшедшем в учреждении, или об ухудшении состояния своего здоровья во время работы, в том числе о проявлении признаков острого профессионального заболевания (отравления).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proofErr w:type="spellStart"/>
      <w:r w:rsidRPr="00F8747B">
        <w:rPr>
          <w:rFonts w:ascii="Times New Roman" w:hAnsi="Times New Roman" w:cs="Times New Roman"/>
          <w:sz w:val="24"/>
          <w:szCs w:val="24"/>
        </w:rPr>
        <w:t>необеспечении</w:t>
      </w:r>
      <w:proofErr w:type="spellEnd"/>
      <w:r w:rsidRPr="00F8747B">
        <w:rPr>
          <w:rFonts w:ascii="Times New Roman" w:hAnsi="Times New Roman" w:cs="Times New Roman"/>
          <w:sz w:val="24"/>
          <w:szCs w:val="24"/>
        </w:rPr>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 </w:t>
      </w:r>
    </w:p>
    <w:p w:rsidR="008E58BF" w:rsidRPr="00F8747B" w:rsidRDefault="008E58BF"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6.6</w:t>
      </w:r>
      <w:proofErr w:type="gramStart"/>
      <w:r w:rsidRPr="00F8747B">
        <w:rPr>
          <w:rFonts w:ascii="Times New Roman" w:hAnsi="Times New Roman" w:cs="Times New Roman"/>
          <w:sz w:val="24"/>
          <w:szCs w:val="24"/>
        </w:rPr>
        <w:t xml:space="preserve">  П</w:t>
      </w:r>
      <w:proofErr w:type="gramEnd"/>
      <w:r w:rsidRPr="00F8747B">
        <w:rPr>
          <w:rFonts w:ascii="Times New Roman" w:hAnsi="Times New Roman" w:cs="Times New Roman"/>
          <w:sz w:val="24"/>
          <w:szCs w:val="24"/>
        </w:rPr>
        <w:t xml:space="preserve">ри вакцинации против </w:t>
      </w:r>
      <w:proofErr w:type="spellStart"/>
      <w:r w:rsidRPr="00F8747B">
        <w:rPr>
          <w:rFonts w:ascii="Times New Roman" w:hAnsi="Times New Roman" w:cs="Times New Roman"/>
          <w:sz w:val="24"/>
          <w:szCs w:val="24"/>
        </w:rPr>
        <w:t>коронавирусной</w:t>
      </w:r>
      <w:proofErr w:type="spellEnd"/>
      <w:r w:rsidRPr="00F8747B">
        <w:rPr>
          <w:rFonts w:ascii="Times New Roman" w:hAnsi="Times New Roman" w:cs="Times New Roman"/>
          <w:sz w:val="24"/>
          <w:szCs w:val="24"/>
        </w:rPr>
        <w:t xml:space="preserve"> инфекции работников школы освободить от работы на 2 дня в день прививки и после нее с сохранением заработной платы.</w:t>
      </w:r>
    </w:p>
    <w:p w:rsidR="008E79D3" w:rsidRPr="00F8747B" w:rsidRDefault="008E79D3" w:rsidP="00E02E48">
      <w:pPr>
        <w:spacing w:line="240" w:lineRule="auto"/>
        <w:rPr>
          <w:rFonts w:ascii="Times New Roman" w:hAnsi="Times New Roman" w:cs="Times New Roman"/>
          <w:b/>
          <w:sz w:val="24"/>
          <w:szCs w:val="24"/>
        </w:rPr>
      </w:pPr>
      <w:r w:rsidRPr="00F8747B">
        <w:rPr>
          <w:rFonts w:ascii="Times New Roman" w:hAnsi="Times New Roman" w:cs="Times New Roman"/>
          <w:b/>
          <w:sz w:val="24"/>
          <w:szCs w:val="24"/>
        </w:rPr>
        <w:t xml:space="preserve">VII. ГАРАНТИИ ПРОФСОЮЗНОЙ ДЕЯТЕЛЬНОСТИ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7.2. </w:t>
      </w:r>
      <w:proofErr w:type="gramStart"/>
      <w:r w:rsidRPr="00F8747B">
        <w:rPr>
          <w:rFonts w:ascii="Times New Roman" w:hAnsi="Times New Roman" w:cs="Times New Roman"/>
          <w:sz w:val="24"/>
          <w:szCs w:val="24"/>
        </w:rPr>
        <w:t xml:space="preserve">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 </w:t>
      </w:r>
      <w:proofErr w:type="gramEnd"/>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7.3. В целях создания условий для успешной деятельности первичной профсоюзной организац</w:t>
      </w:r>
      <w:proofErr w:type="gramStart"/>
      <w:r w:rsidRPr="00F8747B">
        <w:rPr>
          <w:rFonts w:ascii="Times New Roman" w:hAnsi="Times New Roman" w:cs="Times New Roman"/>
          <w:sz w:val="24"/>
          <w:szCs w:val="24"/>
        </w:rPr>
        <w:t>ии и ее</w:t>
      </w:r>
      <w:proofErr w:type="gramEnd"/>
      <w:r w:rsidRPr="00F8747B">
        <w:rPr>
          <w:rFonts w:ascii="Times New Roman" w:hAnsi="Times New Roman" w:cs="Times New Roman"/>
          <w:sz w:val="24"/>
          <w:szCs w:val="24"/>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7.3.2. Соблюдать права профсоюза, установленные законодательством и настоящим коллективным договором (глава 58 ТК РФ);</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 7.3.4. Безвозмездно предоставлять выборному органу первичной профсоюзной организации </w:t>
      </w:r>
      <w:proofErr w:type="gramStart"/>
      <w:r w:rsidRPr="00F8747B">
        <w:rPr>
          <w:rFonts w:ascii="Times New Roman" w:hAnsi="Times New Roman" w:cs="Times New Roman"/>
          <w:sz w:val="24"/>
          <w:szCs w:val="24"/>
        </w:rPr>
        <w:t>помещения</w:t>
      </w:r>
      <w:proofErr w:type="gramEnd"/>
      <w:r w:rsidRPr="00F8747B">
        <w:rPr>
          <w:rFonts w:ascii="Times New Roman" w:hAnsi="Times New Roman" w:cs="Times New Roman"/>
          <w:sz w:val="24"/>
          <w:szCs w:val="24"/>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w:t>
      </w:r>
      <w:r w:rsidRPr="00F8747B">
        <w:rPr>
          <w:rFonts w:ascii="Times New Roman" w:hAnsi="Times New Roman" w:cs="Times New Roman"/>
          <w:sz w:val="24"/>
          <w:szCs w:val="24"/>
        </w:rPr>
        <w:lastRenderedPageBreak/>
        <w:t xml:space="preserve">также предоставить возможность размещения информации в доступном для всех работников месте;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7.3.7.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w:t>
      </w:r>
      <w:r w:rsidR="0025551D" w:rsidRPr="00F8747B">
        <w:rPr>
          <w:rFonts w:ascii="Times New Roman" w:hAnsi="Times New Roman" w:cs="Times New Roman"/>
          <w:sz w:val="24"/>
          <w:szCs w:val="24"/>
        </w:rPr>
        <w:t>-</w:t>
      </w:r>
      <w:r w:rsidRPr="00F8747B">
        <w:rPr>
          <w:rFonts w:ascii="Times New Roman" w:hAnsi="Times New Roman" w:cs="Times New Roman"/>
          <w:sz w:val="24"/>
          <w:szCs w:val="24"/>
        </w:rPr>
        <w:t xml:space="preserve">оздоровительной работы с обеспечением оплаты их хозяйственного содержания, ремонта, отопления, освещения, уборки и охраны (статья 377 ТК);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7.3.8. Не допускать ограничения гарантированных законом социально</w:t>
      </w:r>
      <w:r w:rsidR="0025551D" w:rsidRPr="00F8747B">
        <w:rPr>
          <w:rFonts w:ascii="Times New Roman" w:hAnsi="Times New Roman" w:cs="Times New Roman"/>
          <w:sz w:val="24"/>
          <w:szCs w:val="24"/>
        </w:rPr>
        <w:t>-</w:t>
      </w:r>
      <w:r w:rsidRPr="00F8747B">
        <w:rPr>
          <w:rFonts w:ascii="Times New Roman" w:hAnsi="Times New Roman" w:cs="Times New Roman"/>
          <w:sz w:val="24"/>
          <w:szCs w:val="24"/>
        </w:rPr>
        <w:t xml:space="preserve">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 </w:t>
      </w:r>
    </w:p>
    <w:p w:rsidR="000F42E4"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7.3.9. Привлекать представителей выборного органа первичной профсоюзной организации для осуществления </w:t>
      </w:r>
      <w:proofErr w:type="gramStart"/>
      <w:r w:rsidRPr="00F8747B">
        <w:rPr>
          <w:rFonts w:ascii="Times New Roman" w:hAnsi="Times New Roman" w:cs="Times New Roman"/>
          <w:sz w:val="24"/>
          <w:szCs w:val="24"/>
        </w:rPr>
        <w:t>контроля за</w:t>
      </w:r>
      <w:proofErr w:type="gramEnd"/>
      <w:r w:rsidRPr="00F8747B">
        <w:rPr>
          <w:rFonts w:ascii="Times New Roman" w:hAnsi="Times New Roman" w:cs="Times New Roman"/>
          <w:sz w:val="24"/>
          <w:szCs w:val="24"/>
        </w:rPr>
        <w:t xml:space="preserve"> правильностью расходования фонда оплаты труда, фонда экономии заработной платы, внебюджетного фонда.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7.4. Взаимодействие работодателя с выборным органом первичной профсоюзной организации осуществляется посредством: - учета мотивированного мнения выборного органа первичной профсоюзной организации в порядке, установленном статьями 372 и 373 ТК РФ;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7.5. С учетом мнения выборного органа первичной профсоюзной организации производится: - установление системы оплаты труда работников, включая порядок стимулирования труда в организации (статья 144 ТК РФ); - принятие правил внутреннего трудового распорядка (статья 190 ТК РФ); - составление графиков сменности (статья 103 ТК РФ); - установление сроков выплаты заработной платы работникам (статья 136 ТК РФ); - привлечение к сверхурочным работам (статья 99 ТК РФ); - установление режима работы с разделением рабочего дня на части с перерывом 2 и более часа и порядка компенсации такого режима работы; - привлечение к работе в выходные и нерабочие праздничные дни (статья 113 ТК РФ); - установление очередности предоставления отпусков (статья 123 ТК РФ); - </w:t>
      </w:r>
      <w:proofErr w:type="gramStart"/>
      <w:r w:rsidRPr="00F8747B">
        <w:rPr>
          <w:rFonts w:ascii="Times New Roman" w:hAnsi="Times New Roman" w:cs="Times New Roman"/>
          <w:sz w:val="24"/>
          <w:szCs w:val="24"/>
        </w:rP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 - принятие решения о временном введении режима неполного рабочего времени при угрозе массовых увольнений и его отмены (статья 180 ТК РФ); - утверждение формы расчетного листка (статья 136 ТК РФ);</w:t>
      </w:r>
      <w:proofErr w:type="gramEnd"/>
      <w:r w:rsidRPr="00F8747B">
        <w:rPr>
          <w:rFonts w:ascii="Times New Roman" w:hAnsi="Times New Roman" w:cs="Times New Roman"/>
          <w:sz w:val="24"/>
          <w:szCs w:val="24"/>
        </w:rPr>
        <w:t xml:space="preserve"> - </w:t>
      </w:r>
      <w:proofErr w:type="gramStart"/>
      <w:r w:rsidRPr="00F8747B">
        <w:rPr>
          <w:rFonts w:ascii="Times New Roman" w:hAnsi="Times New Roman" w:cs="Times New Roman"/>
          <w:sz w:val="24"/>
          <w:szCs w:val="24"/>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 - определение сроков проведения специальной оценки условий труда (статья 22 ТК РФ); - формирование аттестационной комиссии в образовательной организации (статья 82 ТК РФ); - формирование комиссии по урегулированию споров между участниками образовательных отношений; - принятие локальных нормативных актов организации, закрепляющих нормы профессиональной этики педагогических работников;</w:t>
      </w:r>
      <w:proofErr w:type="gramEnd"/>
      <w:r w:rsidRPr="00F8747B">
        <w:rPr>
          <w:rFonts w:ascii="Times New Roman" w:hAnsi="Times New Roman" w:cs="Times New Roman"/>
          <w:sz w:val="24"/>
          <w:szCs w:val="24"/>
        </w:rPr>
        <w:t xml:space="preserve"> - изменение условий труда (статья 74 ТК РФ).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 - сокращение численности или штата работников организации (статьи 81, 82, 373 ТК РФ);</w:t>
      </w:r>
    </w:p>
    <w:p w:rsidR="00E02E48" w:rsidRPr="00F8747B" w:rsidRDefault="008E79D3" w:rsidP="00E02E48">
      <w:pPr>
        <w:spacing w:line="240" w:lineRule="auto"/>
        <w:rPr>
          <w:rFonts w:ascii="Times New Roman" w:hAnsi="Times New Roman" w:cs="Times New Roman"/>
          <w:sz w:val="24"/>
          <w:szCs w:val="24"/>
        </w:rPr>
      </w:pPr>
      <w:proofErr w:type="gramStart"/>
      <w:r w:rsidRPr="00F8747B">
        <w:rPr>
          <w:rFonts w:ascii="Times New Roman" w:hAnsi="Times New Roman" w:cs="Times New Roman"/>
          <w:sz w:val="24"/>
          <w:szCs w:val="24"/>
        </w:rPr>
        <w:lastRenderedPageBreak/>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 - неоднократное неисполнение работником без уважительных причин трудовых обязанностей, если он имеет дисциплинарное взыскание (статьи 81, 82, 373 ТК РФ); - повторное в течение одного года грубое нарушение устава организации, осуществляющей образовательную деятельность (пункт 1 статьи 336 ТК РФ);</w:t>
      </w:r>
      <w:proofErr w:type="gramEnd"/>
      <w:r w:rsidRPr="00F8747B">
        <w:rPr>
          <w:rFonts w:ascii="Times New Roman" w:hAnsi="Times New Roman" w:cs="Times New Roman"/>
          <w:sz w:val="24"/>
          <w:szCs w:val="24"/>
        </w:rPr>
        <w:t xml:space="preserve"> -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 - 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7.7. По согласованию с выборным органом первичной профсоюзной организации производится: - установление перечня должностей работников с ненормированным рабочим днем (статья 101 ТК РФ); - представление к присвоению почетных званий (статья 191 ТК РФ); - представление к награждению отраслевыми наградами и иными наградами (статья 191 ТК РФ); - </w:t>
      </w:r>
      <w:proofErr w:type="gramStart"/>
      <w:r w:rsidRPr="00F8747B">
        <w:rPr>
          <w:rFonts w:ascii="Times New Roman" w:hAnsi="Times New Roman" w:cs="Times New Roman"/>
          <w:sz w:val="24"/>
          <w:szCs w:val="24"/>
        </w:rPr>
        <w:t>установление размеров повышенной заработной платы за вредные и (или) опасные и иные особые условия труда (статья 147 ТК РФ); - установление размеров повышения заработной платы в ночное время (статья 154 ТК РФ); - распределение учебной нагрузки (статья 100 ТК РФ); - утверждение расписания занятий (статья 100 ТК РФ); - установление, изменение размеров выплат стимулирующего характера (статьи 135, 144 ТК РФ);</w:t>
      </w:r>
      <w:proofErr w:type="gramEnd"/>
      <w:r w:rsidRPr="00F8747B">
        <w:rPr>
          <w:rFonts w:ascii="Times New Roman" w:hAnsi="Times New Roman" w:cs="Times New Roman"/>
          <w:sz w:val="24"/>
          <w:szCs w:val="24"/>
        </w:rPr>
        <w:t xml:space="preserve">  - распределение премиальных выплат и использование фонда экономии заработной платы (статьи 135, 144 ТК РФ);</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7.8. </w:t>
      </w:r>
      <w:proofErr w:type="gramStart"/>
      <w:r w:rsidRPr="00F8747B">
        <w:rPr>
          <w:rFonts w:ascii="Times New Roman" w:hAnsi="Times New Roman" w:cs="Times New Roman"/>
          <w:sz w:val="24"/>
          <w:szCs w:val="24"/>
        </w:rPr>
        <w:t>С предварительного согласия выборного органа первичной профсоюзной организации производится: -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 -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w:t>
      </w:r>
      <w:proofErr w:type="gramEnd"/>
      <w:r w:rsidRPr="00F8747B">
        <w:rPr>
          <w:rFonts w:ascii="Times New Roman" w:hAnsi="Times New Roman" w:cs="Times New Roman"/>
          <w:sz w:val="24"/>
          <w:szCs w:val="24"/>
        </w:rPr>
        <w:t xml:space="preserve"> ТК РФ; -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7.9. </w:t>
      </w:r>
      <w:proofErr w:type="gramStart"/>
      <w:r w:rsidRPr="00F8747B">
        <w:rPr>
          <w:rFonts w:ascii="Times New Roman" w:hAnsi="Times New Roman" w:cs="Times New Roman"/>
          <w:sz w:val="24"/>
          <w:szCs w:val="24"/>
        </w:rPr>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 - сокращение численности или штата работников организации (пункт 2 части 1 статьи 81 ТК РФ);</w:t>
      </w:r>
      <w:proofErr w:type="gramEnd"/>
      <w:r w:rsidRPr="00F8747B">
        <w:rPr>
          <w:rFonts w:ascii="Times New Roman" w:hAnsi="Times New Roman" w:cs="Times New Roman"/>
          <w:sz w:val="24"/>
          <w:szCs w:val="24"/>
        </w:rPr>
        <w:t xml:space="preserve"> -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 -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(части 3 статьи 374 ТК РФ).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7.12. </w:t>
      </w:r>
      <w:proofErr w:type="gramStart"/>
      <w:r w:rsidRPr="00F8747B">
        <w:rPr>
          <w:rFonts w:ascii="Times New Roman" w:hAnsi="Times New Roman" w:cs="Times New Roman"/>
          <w:sz w:val="24"/>
          <w:szCs w:val="24"/>
        </w:rP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w:t>
      </w:r>
      <w:r w:rsidRPr="00F8747B">
        <w:rPr>
          <w:rFonts w:ascii="Times New Roman" w:hAnsi="Times New Roman" w:cs="Times New Roman"/>
          <w:sz w:val="24"/>
          <w:szCs w:val="24"/>
        </w:rPr>
        <w:lastRenderedPageBreak/>
        <w:t>соответствии с ТК РФ, иными федеральными законами предусмотрено увольнение с работы</w:t>
      </w:r>
      <w:proofErr w:type="gramEnd"/>
      <w:r w:rsidRPr="00F8747B">
        <w:rPr>
          <w:rFonts w:ascii="Times New Roman" w:hAnsi="Times New Roman" w:cs="Times New Roman"/>
          <w:sz w:val="24"/>
          <w:szCs w:val="24"/>
        </w:rPr>
        <w:t xml:space="preserve"> (часть 3 статьи 39 ТК РФ).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 </w:t>
      </w:r>
    </w:p>
    <w:p w:rsidR="008E79D3" w:rsidRPr="00F8747B" w:rsidRDefault="008E79D3" w:rsidP="00E02E48">
      <w:pPr>
        <w:spacing w:line="240" w:lineRule="auto"/>
        <w:rPr>
          <w:rFonts w:ascii="Times New Roman" w:hAnsi="Times New Roman" w:cs="Times New Roman"/>
          <w:b/>
          <w:sz w:val="24"/>
          <w:szCs w:val="24"/>
        </w:rPr>
      </w:pPr>
      <w:r w:rsidRPr="00F8747B">
        <w:rPr>
          <w:rFonts w:ascii="Times New Roman" w:hAnsi="Times New Roman" w:cs="Times New Roman"/>
          <w:b/>
          <w:sz w:val="24"/>
          <w:szCs w:val="24"/>
        </w:rPr>
        <w:t xml:space="preserve">VIII. ОБЯЗАТЕЛЬСТВА ВЫБОРНОГО ОРГАНА ПЕРВИЧНОЙ ПРОФСОЮЗНОЙ ОРГАНИЗАЦИИ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8. Выборный орган первичной профсоюзной организации обязуется:</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8.2. Осуществлять </w:t>
      </w:r>
      <w:proofErr w:type="gramStart"/>
      <w:r w:rsidRPr="00F8747B">
        <w:rPr>
          <w:rFonts w:ascii="Times New Roman" w:hAnsi="Times New Roman" w:cs="Times New Roman"/>
          <w:sz w:val="24"/>
          <w:szCs w:val="24"/>
        </w:rPr>
        <w:t>контроль за</w:t>
      </w:r>
      <w:proofErr w:type="gramEnd"/>
      <w:r w:rsidRPr="00F8747B">
        <w:rPr>
          <w:rFonts w:ascii="Times New Roman" w:hAnsi="Times New Roman" w:cs="Times New Roman"/>
          <w:sz w:val="24"/>
          <w:szCs w:val="24"/>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8.3. Осуществлять </w:t>
      </w:r>
      <w:proofErr w:type="gramStart"/>
      <w:r w:rsidRPr="00F8747B">
        <w:rPr>
          <w:rFonts w:ascii="Times New Roman" w:hAnsi="Times New Roman" w:cs="Times New Roman"/>
          <w:sz w:val="24"/>
          <w:szCs w:val="24"/>
        </w:rPr>
        <w:t>контроль за</w:t>
      </w:r>
      <w:proofErr w:type="gramEnd"/>
      <w:r w:rsidRPr="00F8747B">
        <w:rPr>
          <w:rFonts w:ascii="Times New Roman" w:hAnsi="Times New Roman" w:cs="Times New Roman"/>
          <w:sz w:val="24"/>
          <w:szCs w:val="24"/>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8.4. Осуществлять </w:t>
      </w:r>
      <w:proofErr w:type="gramStart"/>
      <w:r w:rsidRPr="00F8747B">
        <w:rPr>
          <w:rFonts w:ascii="Times New Roman" w:hAnsi="Times New Roman" w:cs="Times New Roman"/>
          <w:sz w:val="24"/>
          <w:szCs w:val="24"/>
        </w:rPr>
        <w:t>контроль за</w:t>
      </w:r>
      <w:proofErr w:type="gramEnd"/>
      <w:r w:rsidRPr="00F8747B">
        <w:rPr>
          <w:rFonts w:ascii="Times New Roman" w:hAnsi="Times New Roman" w:cs="Times New Roman"/>
          <w:sz w:val="24"/>
          <w:szCs w:val="24"/>
        </w:rPr>
        <w:t xml:space="preserve"> охраной труда в образовательной организации. </w:t>
      </w:r>
    </w:p>
    <w:p w:rsidR="00595B00"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8.5. Представлять и защищать трудовые права членов профсоюза в комиссии по трудовым спорам и в суде.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8.6. Осуществлять </w:t>
      </w:r>
      <w:proofErr w:type="gramStart"/>
      <w:r w:rsidRPr="00F8747B">
        <w:rPr>
          <w:rFonts w:ascii="Times New Roman" w:hAnsi="Times New Roman" w:cs="Times New Roman"/>
          <w:sz w:val="24"/>
          <w:szCs w:val="24"/>
        </w:rPr>
        <w:t>контроль за</w:t>
      </w:r>
      <w:proofErr w:type="gramEnd"/>
      <w:r w:rsidRPr="00F8747B">
        <w:rPr>
          <w:rFonts w:ascii="Times New Roman" w:hAnsi="Times New Roman" w:cs="Times New Roman"/>
          <w:sz w:val="24"/>
          <w:szCs w:val="24"/>
        </w:rPr>
        <w:t xml:space="preserve"> правильностью и своевременностью предоставления работникам отпусков и их оплаты. </w:t>
      </w:r>
    </w:p>
    <w:p w:rsidR="00595B00"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8.7. Осуществлять </w:t>
      </w:r>
      <w:proofErr w:type="gramStart"/>
      <w:r w:rsidRPr="00F8747B">
        <w:rPr>
          <w:rFonts w:ascii="Times New Roman" w:hAnsi="Times New Roman" w:cs="Times New Roman"/>
          <w:sz w:val="24"/>
          <w:szCs w:val="24"/>
        </w:rPr>
        <w:t>контроль за</w:t>
      </w:r>
      <w:proofErr w:type="gramEnd"/>
      <w:r w:rsidRPr="00F8747B">
        <w:rPr>
          <w:rFonts w:ascii="Times New Roman" w:hAnsi="Times New Roman" w:cs="Times New Roman"/>
          <w:sz w:val="24"/>
          <w:szCs w:val="24"/>
        </w:rPr>
        <w:t xml:space="preserve"> соблюдением порядка аттестации педагогических работников образовательного учреждения, проводимой в целях подтверждения соответствия занимаемой должности.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8.8.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образовательного учреждения.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8.9. Осуществлять проверку правильности удержания и перечисления на счет первичной профсоюзной организации членских профсоюзных взносов. </w:t>
      </w:r>
    </w:p>
    <w:p w:rsidR="00595B00"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8.10. Информировать членов Профсоюза о своей работе, о деятельности выборных профсоюзных органов.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8.11. Организовывать физкультурно-оздоровительную и культурно</w:t>
      </w:r>
      <w:r w:rsidR="00F31373" w:rsidRPr="00F8747B">
        <w:rPr>
          <w:rFonts w:ascii="Times New Roman" w:hAnsi="Times New Roman" w:cs="Times New Roman"/>
          <w:sz w:val="24"/>
          <w:szCs w:val="24"/>
        </w:rPr>
        <w:t>-</w:t>
      </w:r>
      <w:r w:rsidRPr="00F8747B">
        <w:rPr>
          <w:rFonts w:ascii="Times New Roman" w:hAnsi="Times New Roman" w:cs="Times New Roman"/>
          <w:sz w:val="24"/>
          <w:szCs w:val="24"/>
        </w:rPr>
        <w:t>массовую работу для членов профсоюза и других работников образовательного учреждения.</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8.12. Содействовать оздоровлению детей работников образовательного учреждения.</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8.13. Ходатайствовать о присвоении почетных званий, представлении к наградам работников образовательного учреждения. </w:t>
      </w:r>
    </w:p>
    <w:p w:rsidR="005758C5" w:rsidRDefault="005758C5" w:rsidP="00E02E48">
      <w:pPr>
        <w:spacing w:line="240" w:lineRule="auto"/>
        <w:rPr>
          <w:rFonts w:ascii="Times New Roman" w:hAnsi="Times New Roman" w:cs="Times New Roman"/>
          <w:b/>
          <w:sz w:val="24"/>
          <w:szCs w:val="24"/>
        </w:rPr>
      </w:pPr>
    </w:p>
    <w:p w:rsidR="005758C5" w:rsidRDefault="005758C5" w:rsidP="00E02E48">
      <w:pPr>
        <w:spacing w:line="240" w:lineRule="auto"/>
        <w:rPr>
          <w:rFonts w:ascii="Times New Roman" w:hAnsi="Times New Roman" w:cs="Times New Roman"/>
          <w:b/>
          <w:sz w:val="24"/>
          <w:szCs w:val="24"/>
        </w:rPr>
      </w:pPr>
    </w:p>
    <w:p w:rsidR="00F31373" w:rsidRPr="00F8747B" w:rsidRDefault="00F31373" w:rsidP="00E02E48">
      <w:pPr>
        <w:spacing w:line="240" w:lineRule="auto"/>
        <w:rPr>
          <w:rFonts w:ascii="Times New Roman" w:hAnsi="Times New Roman" w:cs="Times New Roman"/>
          <w:b/>
          <w:sz w:val="24"/>
          <w:szCs w:val="24"/>
        </w:rPr>
      </w:pPr>
      <w:proofErr w:type="gramStart"/>
      <w:r w:rsidRPr="00F8747B">
        <w:rPr>
          <w:rFonts w:ascii="Times New Roman" w:hAnsi="Times New Roman" w:cs="Times New Roman"/>
          <w:b/>
          <w:sz w:val="24"/>
          <w:szCs w:val="24"/>
          <w:lang w:val="en-US"/>
        </w:rPr>
        <w:lastRenderedPageBreak/>
        <w:t>I</w:t>
      </w:r>
      <w:r w:rsidRPr="00F8747B">
        <w:rPr>
          <w:rFonts w:ascii="Times New Roman" w:hAnsi="Times New Roman" w:cs="Times New Roman"/>
          <w:b/>
          <w:sz w:val="24"/>
          <w:szCs w:val="24"/>
        </w:rPr>
        <w:t>Х.</w:t>
      </w:r>
      <w:proofErr w:type="gramEnd"/>
      <w:r w:rsidRPr="00F8747B">
        <w:rPr>
          <w:rFonts w:ascii="Times New Roman" w:hAnsi="Times New Roman" w:cs="Times New Roman"/>
          <w:b/>
          <w:sz w:val="24"/>
          <w:szCs w:val="24"/>
        </w:rPr>
        <w:t xml:space="preserve"> ОБЯЗАТЕЛЬ</w:t>
      </w:r>
      <w:r w:rsidR="00755E05">
        <w:rPr>
          <w:rFonts w:ascii="Times New Roman" w:hAnsi="Times New Roman" w:cs="Times New Roman"/>
          <w:b/>
          <w:sz w:val="24"/>
          <w:szCs w:val="24"/>
        </w:rPr>
        <w:t>СТВА СТОРОН В ОБЛАСТИ РЕГУЛИРОВ</w:t>
      </w:r>
      <w:r w:rsidRPr="00F8747B">
        <w:rPr>
          <w:rFonts w:ascii="Times New Roman" w:hAnsi="Times New Roman" w:cs="Times New Roman"/>
          <w:b/>
          <w:sz w:val="24"/>
          <w:szCs w:val="24"/>
        </w:rPr>
        <w:t>А</w:t>
      </w:r>
      <w:r w:rsidR="00755E05">
        <w:rPr>
          <w:rFonts w:ascii="Times New Roman" w:hAnsi="Times New Roman" w:cs="Times New Roman"/>
          <w:b/>
          <w:sz w:val="24"/>
          <w:szCs w:val="24"/>
        </w:rPr>
        <w:t>Н</w:t>
      </w:r>
      <w:r w:rsidRPr="00F8747B">
        <w:rPr>
          <w:rFonts w:ascii="Times New Roman" w:hAnsi="Times New Roman" w:cs="Times New Roman"/>
          <w:b/>
          <w:sz w:val="24"/>
          <w:szCs w:val="24"/>
        </w:rPr>
        <w:t>ИЯ ОПЛАТЫ И МАТЕРИАЛЬНОГО СТИМУЛИРОВАНИЯ ТРУДА РАБОТНИКОВ</w:t>
      </w:r>
      <w:r w:rsidR="008E79D3" w:rsidRPr="00F8747B">
        <w:rPr>
          <w:rFonts w:ascii="Times New Roman" w:hAnsi="Times New Roman" w:cs="Times New Roman"/>
          <w:b/>
          <w:sz w:val="24"/>
          <w:szCs w:val="24"/>
        </w:rPr>
        <w:t xml:space="preserve"> </w:t>
      </w:r>
    </w:p>
    <w:p w:rsidR="00317E0A" w:rsidRPr="00F8747B" w:rsidRDefault="00317E0A"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о сохранении за педагогическими работниками</w:t>
      </w:r>
      <w:r w:rsidR="00F31373" w:rsidRPr="00F8747B">
        <w:rPr>
          <w:rFonts w:ascii="Times New Roman" w:hAnsi="Times New Roman" w:cs="Times New Roman"/>
          <w:sz w:val="24"/>
          <w:szCs w:val="24"/>
        </w:rPr>
        <w:t>,</w:t>
      </w:r>
      <w:r w:rsidR="00755E05">
        <w:rPr>
          <w:rFonts w:ascii="Times New Roman" w:hAnsi="Times New Roman" w:cs="Times New Roman"/>
          <w:sz w:val="24"/>
          <w:szCs w:val="24"/>
        </w:rPr>
        <w:t xml:space="preserve"> у которых в 2022</w:t>
      </w:r>
      <w:r w:rsidRPr="00F8747B">
        <w:rPr>
          <w:rFonts w:ascii="Times New Roman" w:hAnsi="Times New Roman" w:cs="Times New Roman"/>
          <w:sz w:val="24"/>
          <w:szCs w:val="24"/>
        </w:rPr>
        <w:t xml:space="preserve"> истекают сроки действия квалификационных категорий, ус</w:t>
      </w:r>
      <w:r w:rsidR="00E02E48" w:rsidRPr="00F8747B">
        <w:rPr>
          <w:rFonts w:ascii="Times New Roman" w:hAnsi="Times New Roman" w:cs="Times New Roman"/>
          <w:sz w:val="24"/>
          <w:szCs w:val="24"/>
        </w:rPr>
        <w:t>ловия оплаты тр</w:t>
      </w:r>
      <w:r w:rsidR="00755E05">
        <w:rPr>
          <w:rFonts w:ascii="Times New Roman" w:hAnsi="Times New Roman" w:cs="Times New Roman"/>
          <w:sz w:val="24"/>
          <w:szCs w:val="24"/>
        </w:rPr>
        <w:t>уда до конца 2023</w:t>
      </w:r>
      <w:r w:rsidRPr="00F8747B">
        <w:rPr>
          <w:rFonts w:ascii="Times New Roman" w:hAnsi="Times New Roman" w:cs="Times New Roman"/>
          <w:sz w:val="24"/>
          <w:szCs w:val="24"/>
        </w:rPr>
        <w:t>года с учетом установленной квалификационных категорий;</w:t>
      </w:r>
    </w:p>
    <w:p w:rsidR="00317E0A" w:rsidRPr="00F8747B" w:rsidRDefault="00317E0A"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о сохранении за педагогичес</w:t>
      </w:r>
      <w:r w:rsidR="00755E05">
        <w:rPr>
          <w:rFonts w:ascii="Times New Roman" w:hAnsi="Times New Roman" w:cs="Times New Roman"/>
          <w:sz w:val="24"/>
          <w:szCs w:val="24"/>
        </w:rPr>
        <w:t>кими работниками, у которых 2022 и 2023</w:t>
      </w:r>
      <w:r w:rsidRPr="00F8747B">
        <w:rPr>
          <w:rFonts w:ascii="Times New Roman" w:hAnsi="Times New Roman" w:cs="Times New Roman"/>
          <w:sz w:val="24"/>
          <w:szCs w:val="24"/>
        </w:rPr>
        <w:t xml:space="preserve"> году истекают сроки действия квалификационных категорий, ус</w:t>
      </w:r>
      <w:r w:rsidR="00755E05">
        <w:rPr>
          <w:rFonts w:ascii="Times New Roman" w:hAnsi="Times New Roman" w:cs="Times New Roman"/>
          <w:sz w:val="24"/>
          <w:szCs w:val="24"/>
        </w:rPr>
        <w:t>ловий оплаты труда до конца 2023</w:t>
      </w:r>
      <w:r w:rsidRPr="00F8747B">
        <w:rPr>
          <w:rFonts w:ascii="Times New Roman" w:hAnsi="Times New Roman" w:cs="Times New Roman"/>
          <w:sz w:val="24"/>
          <w:szCs w:val="24"/>
        </w:rPr>
        <w:t xml:space="preserve"> года с учетом установленной квалификационной категории;</w:t>
      </w:r>
    </w:p>
    <w:p w:rsidR="00317E0A" w:rsidRPr="00F8747B" w:rsidRDefault="00317E0A"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об обеспечении органом государственной власти Республики Дагестан формирования аттестационных комиссий, возможности и условий проведения аттестации педагогических работников, не имеющих квалификационной категории, имеющих первую квалификационную категорию, а также с истекшим сроком </w:t>
      </w:r>
      <w:r w:rsidR="00F31373" w:rsidRPr="00F8747B">
        <w:rPr>
          <w:rFonts w:ascii="Times New Roman" w:hAnsi="Times New Roman" w:cs="Times New Roman"/>
          <w:sz w:val="24"/>
          <w:szCs w:val="24"/>
        </w:rPr>
        <w:t>квалификационную категорию с использованием информационно-телекоммуникационной сети «Интернет» с соблюдением необходимых санитарных гигиенических и профилактических мер.                                                                                       В остальной части Соглашение остается без изменения.</w:t>
      </w:r>
    </w:p>
    <w:p w:rsidR="008E79D3" w:rsidRPr="00755E05" w:rsidRDefault="008E79D3" w:rsidP="00E02E48">
      <w:pPr>
        <w:spacing w:line="240" w:lineRule="auto"/>
        <w:rPr>
          <w:rFonts w:ascii="Times New Roman" w:hAnsi="Times New Roman" w:cs="Times New Roman"/>
          <w:b/>
          <w:sz w:val="24"/>
          <w:szCs w:val="24"/>
        </w:rPr>
      </w:pPr>
      <w:r w:rsidRPr="00F8747B">
        <w:rPr>
          <w:rFonts w:ascii="Times New Roman" w:hAnsi="Times New Roman" w:cs="Times New Roman"/>
          <w:b/>
          <w:sz w:val="24"/>
          <w:szCs w:val="24"/>
        </w:rPr>
        <w:t xml:space="preserve">X. </w:t>
      </w:r>
      <w:proofErr w:type="gramStart"/>
      <w:r w:rsidRPr="00F8747B">
        <w:rPr>
          <w:rFonts w:ascii="Times New Roman" w:hAnsi="Times New Roman" w:cs="Times New Roman"/>
          <w:b/>
          <w:sz w:val="24"/>
          <w:szCs w:val="24"/>
        </w:rPr>
        <w:t>КОНТРОЛЬ ЗА</w:t>
      </w:r>
      <w:proofErr w:type="gramEnd"/>
      <w:r w:rsidRPr="00F8747B">
        <w:rPr>
          <w:rFonts w:ascii="Times New Roman" w:hAnsi="Times New Roman" w:cs="Times New Roman"/>
          <w:b/>
          <w:sz w:val="24"/>
          <w:szCs w:val="24"/>
        </w:rPr>
        <w:t xml:space="preserve"> ВЫПОЛНЕНИЕМ КОЛЛЕКТИВНОГО ДОГОВОРА. ОТВЕТСТВЕННОСТЬ СТОРОН КОЛЛЕКТИВНОГО ДОГОВОРА </w:t>
      </w:r>
      <w:r w:rsidRPr="00F8747B">
        <w:rPr>
          <w:rFonts w:ascii="Times New Roman" w:hAnsi="Times New Roman" w:cs="Times New Roman"/>
          <w:sz w:val="24"/>
          <w:szCs w:val="24"/>
        </w:rPr>
        <w:t xml:space="preserve">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9. Стороны договорились: </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9.1.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E02E48"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 9.2.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 </w:t>
      </w:r>
    </w:p>
    <w:p w:rsidR="008E79D3"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9.3. Разъяснять условия коллективного договора работникам образовательного учреждения. </w:t>
      </w:r>
    </w:p>
    <w:p w:rsidR="0025551D" w:rsidRPr="00F8747B" w:rsidRDefault="008E79D3" w:rsidP="00E02E48">
      <w:pPr>
        <w:spacing w:line="240" w:lineRule="auto"/>
        <w:rPr>
          <w:rFonts w:ascii="Times New Roman" w:hAnsi="Times New Roman" w:cs="Times New Roman"/>
          <w:sz w:val="24"/>
          <w:szCs w:val="24"/>
        </w:rPr>
      </w:pPr>
      <w:r w:rsidRPr="00F8747B">
        <w:rPr>
          <w:rFonts w:ascii="Times New Roman" w:hAnsi="Times New Roman" w:cs="Times New Roman"/>
          <w:sz w:val="24"/>
          <w:szCs w:val="24"/>
        </w:rPr>
        <w:t xml:space="preserve">9.4. Представлять сторонам необходимую информацию в целях обеспечения надлежащего </w:t>
      </w:r>
      <w:proofErr w:type="gramStart"/>
      <w:r w:rsidRPr="00F8747B">
        <w:rPr>
          <w:rFonts w:ascii="Times New Roman" w:hAnsi="Times New Roman" w:cs="Times New Roman"/>
          <w:sz w:val="24"/>
          <w:szCs w:val="24"/>
        </w:rPr>
        <w:t>контроля за</w:t>
      </w:r>
      <w:proofErr w:type="gramEnd"/>
      <w:r w:rsidRPr="00F8747B">
        <w:rPr>
          <w:rFonts w:ascii="Times New Roman" w:hAnsi="Times New Roman" w:cs="Times New Roman"/>
          <w:sz w:val="24"/>
          <w:szCs w:val="24"/>
        </w:rPr>
        <w:t xml:space="preserve"> выполнением условий коллективного договора в течение 7 календарных дней со дня получения соответствующего запроса (либо на условиях, определенных стор</w:t>
      </w:r>
      <w:r w:rsidR="005B35B5" w:rsidRPr="00F8747B">
        <w:rPr>
          <w:rFonts w:ascii="Times New Roman" w:hAnsi="Times New Roman" w:cs="Times New Roman"/>
          <w:sz w:val="24"/>
          <w:szCs w:val="24"/>
        </w:rPr>
        <w:t>он</w:t>
      </w:r>
      <w:r w:rsidR="00D97DFC">
        <w:rPr>
          <w:rFonts w:ascii="Times New Roman" w:hAnsi="Times New Roman" w:cs="Times New Roman"/>
          <w:sz w:val="24"/>
          <w:szCs w:val="24"/>
        </w:rPr>
        <w:t>)</w:t>
      </w:r>
    </w:p>
    <w:p w:rsidR="0025551D" w:rsidRPr="00F8747B" w:rsidRDefault="0025551D" w:rsidP="00E02E48">
      <w:pPr>
        <w:spacing w:line="240" w:lineRule="auto"/>
        <w:rPr>
          <w:rFonts w:ascii="Times New Roman" w:hAnsi="Times New Roman" w:cs="Times New Roman"/>
          <w:sz w:val="24"/>
          <w:szCs w:val="24"/>
        </w:rPr>
      </w:pPr>
    </w:p>
    <w:p w:rsidR="00E02E48" w:rsidRPr="00F8747B" w:rsidRDefault="00E02E48" w:rsidP="00E02E48">
      <w:pPr>
        <w:spacing w:line="240" w:lineRule="auto"/>
        <w:rPr>
          <w:rFonts w:ascii="Times New Roman" w:hAnsi="Times New Roman" w:cs="Times New Roman"/>
          <w:sz w:val="24"/>
          <w:szCs w:val="24"/>
        </w:rPr>
      </w:pPr>
    </w:p>
    <w:p w:rsidR="00E02E48" w:rsidRDefault="00E02E48" w:rsidP="00E02E48">
      <w:pPr>
        <w:spacing w:line="240" w:lineRule="auto"/>
        <w:rPr>
          <w:rFonts w:ascii="Times New Roman" w:hAnsi="Times New Roman" w:cs="Times New Roman"/>
          <w:sz w:val="24"/>
          <w:szCs w:val="24"/>
        </w:rPr>
      </w:pPr>
    </w:p>
    <w:p w:rsidR="00F8747B" w:rsidRDefault="00F8747B" w:rsidP="00E02E48">
      <w:pPr>
        <w:spacing w:line="240" w:lineRule="auto"/>
        <w:rPr>
          <w:rFonts w:ascii="Times New Roman" w:hAnsi="Times New Roman" w:cs="Times New Roman"/>
          <w:sz w:val="24"/>
          <w:szCs w:val="24"/>
        </w:rPr>
      </w:pPr>
    </w:p>
    <w:p w:rsidR="00F8747B" w:rsidRDefault="00F8747B" w:rsidP="00E02E48">
      <w:pPr>
        <w:spacing w:line="240" w:lineRule="auto"/>
        <w:rPr>
          <w:rFonts w:ascii="Times New Roman" w:hAnsi="Times New Roman" w:cs="Times New Roman"/>
          <w:sz w:val="24"/>
          <w:szCs w:val="24"/>
        </w:rPr>
      </w:pPr>
    </w:p>
    <w:p w:rsidR="00F8747B" w:rsidRDefault="00F8747B" w:rsidP="00E02E48">
      <w:pPr>
        <w:spacing w:line="240" w:lineRule="auto"/>
        <w:rPr>
          <w:rFonts w:ascii="Times New Roman" w:hAnsi="Times New Roman" w:cs="Times New Roman"/>
          <w:sz w:val="24"/>
          <w:szCs w:val="24"/>
        </w:rPr>
      </w:pPr>
    </w:p>
    <w:p w:rsidR="00F8747B" w:rsidRDefault="00F8747B" w:rsidP="00E02E48">
      <w:pPr>
        <w:spacing w:line="240" w:lineRule="auto"/>
        <w:rPr>
          <w:rFonts w:ascii="Times New Roman" w:hAnsi="Times New Roman" w:cs="Times New Roman"/>
          <w:sz w:val="24"/>
          <w:szCs w:val="24"/>
        </w:rPr>
      </w:pPr>
    </w:p>
    <w:p w:rsidR="00F8747B" w:rsidRDefault="00F8747B" w:rsidP="00E02E48">
      <w:pPr>
        <w:spacing w:line="240" w:lineRule="auto"/>
        <w:rPr>
          <w:rFonts w:ascii="Times New Roman" w:hAnsi="Times New Roman" w:cs="Times New Roman"/>
          <w:sz w:val="24"/>
          <w:szCs w:val="24"/>
        </w:rPr>
      </w:pPr>
    </w:p>
    <w:p w:rsidR="00F8747B" w:rsidRDefault="00F8747B" w:rsidP="00E02E48">
      <w:pPr>
        <w:spacing w:line="240" w:lineRule="auto"/>
        <w:rPr>
          <w:rFonts w:ascii="Times New Roman" w:hAnsi="Times New Roman" w:cs="Times New Roman"/>
          <w:sz w:val="24"/>
          <w:szCs w:val="24"/>
        </w:rPr>
      </w:pPr>
    </w:p>
    <w:p w:rsidR="00F8747B" w:rsidRDefault="00F8747B" w:rsidP="00E02E48">
      <w:pPr>
        <w:spacing w:line="240" w:lineRule="auto"/>
        <w:rPr>
          <w:rFonts w:ascii="Times New Roman" w:hAnsi="Times New Roman" w:cs="Times New Roman"/>
          <w:sz w:val="24"/>
          <w:szCs w:val="24"/>
        </w:rPr>
      </w:pPr>
    </w:p>
    <w:p w:rsidR="00F8747B" w:rsidRDefault="00F8747B" w:rsidP="00E02E48">
      <w:pPr>
        <w:spacing w:line="240" w:lineRule="auto"/>
        <w:rPr>
          <w:rFonts w:ascii="Times New Roman" w:hAnsi="Times New Roman" w:cs="Times New Roman"/>
          <w:sz w:val="24"/>
          <w:szCs w:val="24"/>
        </w:rPr>
      </w:pPr>
    </w:p>
    <w:p w:rsidR="00E02E48" w:rsidRPr="00F8747B" w:rsidRDefault="00E02E48" w:rsidP="00E02E48">
      <w:pPr>
        <w:spacing w:line="240" w:lineRule="auto"/>
        <w:rPr>
          <w:rFonts w:ascii="Times New Roman" w:hAnsi="Times New Roman" w:cs="Times New Roman"/>
          <w:sz w:val="24"/>
          <w:szCs w:val="24"/>
        </w:rPr>
      </w:pP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От работодателя:                                                                                                                                                От работников:</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lastRenderedPageBreak/>
        <w:t xml:space="preserve">                                                                                                                                                                                Председатель</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 xml:space="preserve">                                                                                                                                                                                первичной профсоюзной</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 xml:space="preserve">                                                                                                                                                                               организации</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 xml:space="preserve">                                                                                                                                                                               __________/Ибрагимова П.И/</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 xml:space="preserve">                                                                                                                                                                               (</w:t>
      </w:r>
      <w:proofErr w:type="spellStart"/>
      <w:r>
        <w:rPr>
          <w:rFonts w:ascii="Times New Roman" w:hAnsi="Times New Roman" w:cs="Times New Roman"/>
          <w:b/>
          <w:sz w:val="16"/>
          <w:szCs w:val="16"/>
        </w:rPr>
        <w:t>подпись</w:t>
      </w:r>
      <w:proofErr w:type="gramStart"/>
      <w:r>
        <w:rPr>
          <w:rFonts w:ascii="Times New Roman" w:hAnsi="Times New Roman" w:cs="Times New Roman"/>
          <w:b/>
          <w:sz w:val="16"/>
          <w:szCs w:val="16"/>
        </w:rPr>
        <w:t>,Ф</w:t>
      </w:r>
      <w:proofErr w:type="gramEnd"/>
      <w:r>
        <w:rPr>
          <w:rFonts w:ascii="Times New Roman" w:hAnsi="Times New Roman" w:cs="Times New Roman"/>
          <w:b/>
          <w:sz w:val="16"/>
          <w:szCs w:val="16"/>
        </w:rPr>
        <w:t>ИО</w:t>
      </w:r>
      <w:proofErr w:type="spellEnd"/>
      <w:r>
        <w:rPr>
          <w:rFonts w:ascii="Times New Roman" w:hAnsi="Times New Roman" w:cs="Times New Roman"/>
          <w:b/>
          <w:sz w:val="16"/>
          <w:szCs w:val="16"/>
        </w:rPr>
        <w:t xml:space="preserve">)  </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 xml:space="preserve">                                                                                                                                                                             «_______»_____ ______                                                                                                                                                                                                                                                                                          </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Руководитель</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Образовательной организации</w:t>
      </w:r>
    </w:p>
    <w:p w:rsidR="005B35B5" w:rsidRDefault="00F8747B" w:rsidP="005B35B5">
      <w:pPr>
        <w:spacing w:line="240" w:lineRule="auto"/>
        <w:rPr>
          <w:rFonts w:ascii="Times New Roman" w:hAnsi="Times New Roman" w:cs="Times New Roman"/>
          <w:b/>
          <w:sz w:val="16"/>
          <w:szCs w:val="16"/>
        </w:rPr>
      </w:pPr>
      <w:r>
        <w:rPr>
          <w:rFonts w:ascii="Times New Roman" w:hAnsi="Times New Roman" w:cs="Times New Roman"/>
          <w:b/>
          <w:sz w:val="16"/>
          <w:szCs w:val="16"/>
        </w:rPr>
        <w:t>________________/</w:t>
      </w:r>
      <w:proofErr w:type="spellStart"/>
      <w:r>
        <w:rPr>
          <w:rFonts w:ascii="Times New Roman" w:hAnsi="Times New Roman" w:cs="Times New Roman"/>
          <w:b/>
          <w:sz w:val="16"/>
          <w:szCs w:val="16"/>
        </w:rPr>
        <w:t>Арслангереева</w:t>
      </w:r>
      <w:proofErr w:type="spellEnd"/>
      <w:r>
        <w:rPr>
          <w:rFonts w:ascii="Times New Roman" w:hAnsi="Times New Roman" w:cs="Times New Roman"/>
          <w:b/>
          <w:sz w:val="16"/>
          <w:szCs w:val="16"/>
        </w:rPr>
        <w:t xml:space="preserve"> Д.И</w:t>
      </w:r>
      <w:r w:rsidR="005B35B5">
        <w:rPr>
          <w:rFonts w:ascii="Times New Roman" w:hAnsi="Times New Roman" w:cs="Times New Roman"/>
          <w:b/>
          <w:sz w:val="16"/>
          <w:szCs w:val="16"/>
        </w:rPr>
        <w:t>/</w:t>
      </w:r>
    </w:p>
    <w:p w:rsidR="005B35B5" w:rsidRDefault="005B35B5" w:rsidP="005B35B5">
      <w:pPr>
        <w:spacing w:line="240" w:lineRule="auto"/>
        <w:rPr>
          <w:rFonts w:ascii="Times New Roman" w:hAnsi="Times New Roman" w:cs="Times New Roman"/>
          <w:b/>
          <w:sz w:val="16"/>
          <w:szCs w:val="16"/>
        </w:rPr>
      </w:pPr>
      <w:r>
        <w:rPr>
          <w:rFonts w:ascii="Times New Roman" w:hAnsi="Times New Roman" w:cs="Times New Roman"/>
          <w:b/>
          <w:sz w:val="16"/>
          <w:szCs w:val="16"/>
        </w:rPr>
        <w:t>(подпись, ФИО)</w:t>
      </w:r>
    </w:p>
    <w:p w:rsidR="005B35B5" w:rsidRPr="00E02E48" w:rsidRDefault="005B35B5" w:rsidP="005B35B5">
      <w:pPr>
        <w:spacing w:line="240" w:lineRule="auto"/>
        <w:rPr>
          <w:rFonts w:ascii="Times New Roman" w:hAnsi="Times New Roman" w:cs="Times New Roman"/>
          <w:b/>
          <w:sz w:val="28"/>
          <w:szCs w:val="28"/>
        </w:rPr>
      </w:pPr>
      <w:r>
        <w:rPr>
          <w:rFonts w:ascii="Times New Roman" w:hAnsi="Times New Roman" w:cs="Times New Roman"/>
          <w:b/>
          <w:sz w:val="16"/>
          <w:szCs w:val="16"/>
        </w:rPr>
        <w:t>«_____»_____ ______</w:t>
      </w:r>
      <w:r w:rsidRPr="00E02E48">
        <w:rPr>
          <w:rFonts w:ascii="Times New Roman" w:hAnsi="Times New Roman" w:cs="Times New Roman"/>
          <w:b/>
          <w:sz w:val="28"/>
          <w:szCs w:val="28"/>
        </w:rPr>
        <w:t xml:space="preserve">                                                                                                                                            </w:t>
      </w:r>
    </w:p>
    <w:p w:rsidR="005B35B5" w:rsidRPr="00E02E48" w:rsidRDefault="005B35B5" w:rsidP="005B35B5">
      <w:pPr>
        <w:spacing w:line="240" w:lineRule="auto"/>
        <w:rPr>
          <w:rFonts w:ascii="Times New Roman" w:hAnsi="Times New Roman" w:cs="Times New Roman"/>
          <w:b/>
          <w:sz w:val="28"/>
          <w:szCs w:val="28"/>
        </w:rPr>
      </w:pPr>
    </w:p>
    <w:p w:rsidR="005B35B5" w:rsidRPr="00E02E48" w:rsidRDefault="005B35B5" w:rsidP="005B35B5">
      <w:pPr>
        <w:spacing w:line="240" w:lineRule="auto"/>
        <w:rPr>
          <w:rFonts w:ascii="Times New Roman" w:hAnsi="Times New Roman" w:cs="Times New Roman"/>
          <w:b/>
          <w:sz w:val="28"/>
          <w:szCs w:val="28"/>
        </w:rPr>
      </w:pPr>
    </w:p>
    <w:p w:rsidR="005B35B5" w:rsidRPr="00E02E48" w:rsidRDefault="005B35B5" w:rsidP="005B35B5">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Внесены изменения в   </w:t>
      </w:r>
      <w:r w:rsidRPr="00E02E48">
        <w:rPr>
          <w:rFonts w:ascii="Times New Roman" w:hAnsi="Times New Roman" w:cs="Times New Roman"/>
          <w:b/>
          <w:sz w:val="24"/>
          <w:szCs w:val="24"/>
        </w:rPr>
        <w:t xml:space="preserve"> </w:t>
      </w:r>
      <w:r w:rsidR="00F8747B">
        <w:rPr>
          <w:rFonts w:ascii="Times New Roman" w:hAnsi="Times New Roman" w:cs="Times New Roman"/>
          <w:b/>
          <w:sz w:val="24"/>
          <w:szCs w:val="24"/>
        </w:rPr>
        <w:t>К</w:t>
      </w:r>
      <w:r w:rsidRPr="00E02E48">
        <w:rPr>
          <w:rFonts w:ascii="Times New Roman" w:hAnsi="Times New Roman" w:cs="Times New Roman"/>
          <w:b/>
          <w:sz w:val="24"/>
          <w:szCs w:val="24"/>
        </w:rPr>
        <w:t>ОЛЛЕКТИВНЫЙ ДОГОВОР</w:t>
      </w:r>
      <w:r w:rsidR="005758C5">
        <w:rPr>
          <w:rFonts w:ascii="Times New Roman" w:hAnsi="Times New Roman" w:cs="Times New Roman"/>
          <w:b/>
          <w:sz w:val="24"/>
          <w:szCs w:val="24"/>
        </w:rPr>
        <w:t xml:space="preserve"> на 2022-2025</w:t>
      </w:r>
      <w:r>
        <w:rPr>
          <w:rFonts w:ascii="Times New Roman" w:hAnsi="Times New Roman" w:cs="Times New Roman"/>
          <w:b/>
          <w:sz w:val="24"/>
          <w:szCs w:val="24"/>
        </w:rPr>
        <w:t xml:space="preserve"> годы </w:t>
      </w:r>
    </w:p>
    <w:p w:rsidR="005B35B5" w:rsidRPr="00E02E48" w:rsidRDefault="005B35B5" w:rsidP="005B35B5">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E02E48">
        <w:rPr>
          <w:rFonts w:ascii="Times New Roman" w:hAnsi="Times New Roman" w:cs="Times New Roman"/>
          <w:b/>
          <w:sz w:val="24"/>
          <w:szCs w:val="24"/>
        </w:rPr>
        <w:t xml:space="preserve">  Муниципального казенного общеобразовательного учреждения</w:t>
      </w:r>
    </w:p>
    <w:p w:rsidR="005B35B5" w:rsidRPr="008E58BF" w:rsidRDefault="005B35B5" w:rsidP="005B35B5">
      <w:pPr>
        <w:spacing w:line="240" w:lineRule="auto"/>
        <w:rPr>
          <w:rFonts w:ascii="Times New Roman" w:hAnsi="Times New Roman" w:cs="Times New Roman"/>
          <w:b/>
        </w:rPr>
      </w:pPr>
      <w:r w:rsidRPr="00E02E48">
        <w:rPr>
          <w:rFonts w:ascii="Times New Roman" w:hAnsi="Times New Roman" w:cs="Times New Roman"/>
          <w:b/>
          <w:sz w:val="24"/>
          <w:szCs w:val="24"/>
        </w:rPr>
        <w:t xml:space="preserve">     </w:t>
      </w:r>
      <w:r w:rsidRPr="008E58BF">
        <w:rPr>
          <w:rFonts w:ascii="Times New Roman" w:hAnsi="Times New Roman" w:cs="Times New Roman"/>
          <w:b/>
        </w:rPr>
        <w:t>«</w:t>
      </w:r>
      <w:proofErr w:type="spellStart"/>
      <w:r w:rsidRPr="008E58BF">
        <w:rPr>
          <w:rFonts w:ascii="Times New Roman" w:hAnsi="Times New Roman" w:cs="Times New Roman"/>
          <w:b/>
        </w:rPr>
        <w:t>Алмалинская</w:t>
      </w:r>
      <w:proofErr w:type="spellEnd"/>
      <w:r w:rsidRPr="008E58BF">
        <w:rPr>
          <w:rFonts w:ascii="Times New Roman" w:hAnsi="Times New Roman" w:cs="Times New Roman"/>
          <w:b/>
        </w:rPr>
        <w:t xml:space="preserve"> средняя общеобразовательная школа</w:t>
      </w:r>
      <w:r>
        <w:rPr>
          <w:rFonts w:ascii="Times New Roman" w:hAnsi="Times New Roman" w:cs="Times New Roman"/>
          <w:b/>
        </w:rPr>
        <w:t xml:space="preserve"> имени </w:t>
      </w:r>
      <w:proofErr w:type="spellStart"/>
      <w:r>
        <w:rPr>
          <w:rFonts w:ascii="Times New Roman" w:hAnsi="Times New Roman" w:cs="Times New Roman"/>
          <w:b/>
        </w:rPr>
        <w:t>Исламова</w:t>
      </w:r>
      <w:proofErr w:type="spellEnd"/>
      <w:r>
        <w:rPr>
          <w:rFonts w:ascii="Times New Roman" w:hAnsi="Times New Roman" w:cs="Times New Roman"/>
          <w:b/>
        </w:rPr>
        <w:t xml:space="preserve"> </w:t>
      </w:r>
      <w:proofErr w:type="spellStart"/>
      <w:r>
        <w:rPr>
          <w:rFonts w:ascii="Times New Roman" w:hAnsi="Times New Roman" w:cs="Times New Roman"/>
          <w:b/>
        </w:rPr>
        <w:t>Изамутдина</w:t>
      </w:r>
      <w:proofErr w:type="spellEnd"/>
      <w:r>
        <w:rPr>
          <w:rFonts w:ascii="Times New Roman" w:hAnsi="Times New Roman" w:cs="Times New Roman"/>
          <w:b/>
        </w:rPr>
        <w:t xml:space="preserve">  </w:t>
      </w:r>
      <w:proofErr w:type="spellStart"/>
      <w:r w:rsidRPr="008E58BF">
        <w:rPr>
          <w:rFonts w:ascii="Times New Roman" w:hAnsi="Times New Roman" w:cs="Times New Roman"/>
          <w:b/>
        </w:rPr>
        <w:t>Исламовича</w:t>
      </w:r>
      <w:proofErr w:type="spellEnd"/>
      <w:r w:rsidRPr="008E58BF">
        <w:rPr>
          <w:rFonts w:ascii="Times New Roman" w:hAnsi="Times New Roman" w:cs="Times New Roman"/>
          <w:b/>
        </w:rPr>
        <w:t>»</w:t>
      </w:r>
      <w:r>
        <w:rPr>
          <w:rFonts w:ascii="Times New Roman" w:hAnsi="Times New Roman" w:cs="Times New Roman"/>
          <w:b/>
        </w:rPr>
        <w:t>.</w:t>
      </w:r>
    </w:p>
    <w:p w:rsidR="005B35B5" w:rsidRPr="00E02E48" w:rsidRDefault="005B35B5" w:rsidP="005B35B5">
      <w:pPr>
        <w:spacing w:line="240" w:lineRule="auto"/>
        <w:rPr>
          <w:rFonts w:ascii="Times New Roman" w:hAnsi="Times New Roman" w:cs="Times New Roman"/>
          <w:b/>
          <w:sz w:val="28"/>
          <w:szCs w:val="28"/>
        </w:rPr>
      </w:pPr>
      <w:r>
        <w:rPr>
          <w:rFonts w:ascii="Times New Roman" w:hAnsi="Times New Roman" w:cs="Times New Roman"/>
          <w:b/>
          <w:sz w:val="24"/>
          <w:szCs w:val="24"/>
        </w:rPr>
        <w:t>Во исполнение письма Министерства образования и науки Республики Дагестан « 06-1077/01-08/22 от 04.02.2022г, профсоюзный комитет МКОУ «</w:t>
      </w:r>
      <w:proofErr w:type="spellStart"/>
      <w:r>
        <w:rPr>
          <w:rFonts w:ascii="Times New Roman" w:hAnsi="Times New Roman" w:cs="Times New Roman"/>
          <w:b/>
          <w:sz w:val="24"/>
          <w:szCs w:val="24"/>
        </w:rPr>
        <w:t>Алмалинская</w:t>
      </w:r>
      <w:proofErr w:type="spellEnd"/>
      <w:r>
        <w:rPr>
          <w:rFonts w:ascii="Times New Roman" w:hAnsi="Times New Roman" w:cs="Times New Roman"/>
          <w:b/>
          <w:sz w:val="24"/>
          <w:szCs w:val="24"/>
        </w:rPr>
        <w:t xml:space="preserve"> СОШ </w:t>
      </w:r>
      <w:proofErr w:type="spellStart"/>
      <w:r>
        <w:rPr>
          <w:rFonts w:ascii="Times New Roman" w:hAnsi="Times New Roman" w:cs="Times New Roman"/>
          <w:b/>
          <w:sz w:val="24"/>
          <w:szCs w:val="24"/>
        </w:rPr>
        <w:t>им.И.И.Исламова</w:t>
      </w:r>
      <w:proofErr w:type="spellEnd"/>
      <w:r>
        <w:rPr>
          <w:rFonts w:ascii="Times New Roman" w:hAnsi="Times New Roman" w:cs="Times New Roman"/>
          <w:b/>
          <w:sz w:val="24"/>
          <w:szCs w:val="24"/>
        </w:rPr>
        <w:t xml:space="preserve">» внесли изменения в коллективный договор, в пункт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в день прививки и сразу после нее с сохранением заработной платы) работников при вакцинации против </w:t>
      </w:r>
      <w:proofErr w:type="spellStart"/>
      <w:r>
        <w:rPr>
          <w:rFonts w:ascii="Times New Roman" w:hAnsi="Times New Roman" w:cs="Times New Roman"/>
          <w:b/>
          <w:sz w:val="24"/>
          <w:szCs w:val="24"/>
        </w:rPr>
        <w:t>коронавирусной</w:t>
      </w:r>
      <w:proofErr w:type="spellEnd"/>
      <w:r>
        <w:rPr>
          <w:rFonts w:ascii="Times New Roman" w:hAnsi="Times New Roman" w:cs="Times New Roman"/>
          <w:b/>
          <w:sz w:val="24"/>
          <w:szCs w:val="24"/>
        </w:rPr>
        <w:t xml:space="preserve"> инфекции.</w:t>
      </w:r>
    </w:p>
    <w:p w:rsidR="005B35B5" w:rsidRPr="008E58BF" w:rsidRDefault="005B35B5" w:rsidP="005B35B5">
      <w:pPr>
        <w:spacing w:line="240" w:lineRule="auto"/>
        <w:jc w:val="center"/>
        <w:rPr>
          <w:rFonts w:ascii="Times New Roman" w:hAnsi="Times New Roman" w:cs="Times New Roman"/>
          <w:b/>
          <w:sz w:val="28"/>
          <w:szCs w:val="28"/>
        </w:rPr>
      </w:pPr>
      <w:r w:rsidRPr="00E02E48">
        <w:rPr>
          <w:rFonts w:ascii="Times New Roman" w:hAnsi="Times New Roman" w:cs="Times New Roman"/>
          <w:b/>
          <w:sz w:val="28"/>
          <w:szCs w:val="28"/>
        </w:rPr>
        <w:t xml:space="preserve">                         </w:t>
      </w:r>
    </w:p>
    <w:p w:rsidR="005B35B5" w:rsidRPr="00E02E48" w:rsidRDefault="005B35B5" w:rsidP="005B35B5">
      <w:pPr>
        <w:spacing w:line="240" w:lineRule="auto"/>
        <w:rPr>
          <w:rFonts w:ascii="Times New Roman" w:hAnsi="Times New Roman" w:cs="Times New Roman"/>
          <w:sz w:val="28"/>
          <w:szCs w:val="28"/>
        </w:rPr>
      </w:pPr>
    </w:p>
    <w:p w:rsidR="005B35B5" w:rsidRPr="00E02E48" w:rsidRDefault="005B35B5" w:rsidP="005B35B5">
      <w:pPr>
        <w:spacing w:line="240" w:lineRule="auto"/>
        <w:rPr>
          <w:rFonts w:ascii="Times New Roman" w:hAnsi="Times New Roman" w:cs="Times New Roman"/>
          <w:sz w:val="28"/>
          <w:szCs w:val="28"/>
        </w:rPr>
      </w:pPr>
      <w:r>
        <w:rPr>
          <w:rFonts w:ascii="Times New Roman" w:hAnsi="Times New Roman" w:cs="Times New Roman"/>
          <w:sz w:val="28"/>
          <w:szCs w:val="28"/>
        </w:rPr>
        <w:t xml:space="preserve"> Изменения в к</w:t>
      </w:r>
      <w:r w:rsidRPr="00E02E48">
        <w:rPr>
          <w:rFonts w:ascii="Times New Roman" w:hAnsi="Times New Roman" w:cs="Times New Roman"/>
          <w:sz w:val="28"/>
          <w:szCs w:val="28"/>
        </w:rPr>
        <w:t>оллективный договор прошел уведомительную регистрацию ГУ-ЦЗН в МО «</w:t>
      </w:r>
      <w:proofErr w:type="spellStart"/>
      <w:r w:rsidRPr="00E02E48">
        <w:rPr>
          <w:rFonts w:ascii="Times New Roman" w:hAnsi="Times New Roman" w:cs="Times New Roman"/>
          <w:sz w:val="28"/>
          <w:szCs w:val="28"/>
        </w:rPr>
        <w:t>Кумторкалинский</w:t>
      </w:r>
      <w:proofErr w:type="spellEnd"/>
      <w:r w:rsidRPr="00E02E48">
        <w:rPr>
          <w:rFonts w:ascii="Times New Roman" w:hAnsi="Times New Roman" w:cs="Times New Roman"/>
          <w:sz w:val="28"/>
          <w:szCs w:val="28"/>
        </w:rPr>
        <w:t xml:space="preserve"> район»</w:t>
      </w:r>
    </w:p>
    <w:p w:rsidR="005B35B5" w:rsidRPr="00E02E48" w:rsidRDefault="005B35B5" w:rsidP="005B35B5">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 Регистрационный номер №___ от ___ ____ 20___г.</w:t>
      </w:r>
    </w:p>
    <w:p w:rsidR="005B35B5" w:rsidRPr="00E02E48" w:rsidRDefault="005B35B5" w:rsidP="005B35B5">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 </w:t>
      </w:r>
    </w:p>
    <w:p w:rsidR="005B35B5" w:rsidRPr="00E02E48" w:rsidRDefault="005B35B5" w:rsidP="005B35B5">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 </w:t>
      </w:r>
    </w:p>
    <w:p w:rsidR="005B35B5" w:rsidRPr="00E02E48" w:rsidRDefault="005B35B5" w:rsidP="005B35B5">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 </w:t>
      </w:r>
    </w:p>
    <w:p w:rsidR="005B35B5" w:rsidRPr="00E02E48" w:rsidRDefault="005B35B5" w:rsidP="005B35B5">
      <w:pPr>
        <w:spacing w:line="240" w:lineRule="auto"/>
        <w:rPr>
          <w:rFonts w:ascii="Times New Roman" w:hAnsi="Times New Roman" w:cs="Times New Roman"/>
          <w:sz w:val="28"/>
          <w:szCs w:val="28"/>
        </w:rPr>
      </w:pPr>
      <w:r>
        <w:rPr>
          <w:rFonts w:ascii="Times New Roman" w:hAnsi="Times New Roman" w:cs="Times New Roman"/>
          <w:sz w:val="28"/>
          <w:szCs w:val="28"/>
        </w:rPr>
        <w:t xml:space="preserve">Руководитель органа по труду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уполномоченного органа)</w:t>
      </w:r>
      <w:r w:rsidRPr="00E02E48">
        <w:rPr>
          <w:rFonts w:ascii="Times New Roman" w:hAnsi="Times New Roman" w:cs="Times New Roman"/>
          <w:sz w:val="28"/>
          <w:szCs w:val="28"/>
        </w:rPr>
        <w:t>____________________________</w:t>
      </w:r>
    </w:p>
    <w:p w:rsidR="005B35B5" w:rsidRPr="00E02E48" w:rsidRDefault="005B35B5" w:rsidP="005B35B5">
      <w:pPr>
        <w:spacing w:line="240" w:lineRule="auto"/>
        <w:rPr>
          <w:rFonts w:ascii="Times New Roman" w:hAnsi="Times New Roman" w:cs="Times New Roman"/>
          <w:sz w:val="28"/>
          <w:szCs w:val="28"/>
        </w:rPr>
      </w:pPr>
      <w:r>
        <w:rPr>
          <w:rFonts w:ascii="Times New Roman" w:hAnsi="Times New Roman" w:cs="Times New Roman"/>
          <w:sz w:val="28"/>
          <w:szCs w:val="28"/>
        </w:rPr>
        <w:t xml:space="preserve">                                                 (должность ФИО и </w:t>
      </w:r>
      <w:r w:rsidRPr="00E02E48">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p>
    <w:p w:rsidR="00E02E48" w:rsidRDefault="00E02E48" w:rsidP="00E02E48">
      <w:pPr>
        <w:spacing w:line="240" w:lineRule="auto"/>
        <w:rPr>
          <w:rFonts w:ascii="Times New Roman" w:hAnsi="Times New Roman" w:cs="Times New Roman"/>
          <w:sz w:val="28"/>
          <w:szCs w:val="28"/>
        </w:rPr>
      </w:pPr>
    </w:p>
    <w:p w:rsidR="005758C5" w:rsidRDefault="005758C5" w:rsidP="00E02E48">
      <w:pPr>
        <w:spacing w:line="240" w:lineRule="auto"/>
        <w:rPr>
          <w:rFonts w:ascii="Times New Roman" w:hAnsi="Times New Roman" w:cs="Times New Roman"/>
          <w:sz w:val="28"/>
          <w:szCs w:val="28"/>
        </w:rPr>
      </w:pP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Приложение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lastRenderedPageBreak/>
        <w:t>1.ПРАВИЛА внутреннего трудового распорядка для работников   МКОУ «</w:t>
      </w:r>
      <w:proofErr w:type="spellStart"/>
      <w:r w:rsidRPr="00E02E48">
        <w:rPr>
          <w:rFonts w:ascii="Times New Roman" w:hAnsi="Times New Roman" w:cs="Times New Roman"/>
          <w:sz w:val="28"/>
          <w:szCs w:val="28"/>
        </w:rPr>
        <w:t>Алмалинская</w:t>
      </w:r>
      <w:proofErr w:type="spellEnd"/>
      <w:r w:rsidRPr="00E02E48">
        <w:rPr>
          <w:rFonts w:ascii="Times New Roman" w:hAnsi="Times New Roman" w:cs="Times New Roman"/>
          <w:sz w:val="28"/>
          <w:szCs w:val="28"/>
        </w:rPr>
        <w:t xml:space="preserve"> СОШ</w:t>
      </w:r>
      <w:r w:rsidR="00084F7D" w:rsidRPr="00E02E48">
        <w:rPr>
          <w:rFonts w:ascii="Times New Roman" w:hAnsi="Times New Roman" w:cs="Times New Roman"/>
          <w:sz w:val="28"/>
          <w:szCs w:val="28"/>
        </w:rPr>
        <w:t xml:space="preserve"> </w:t>
      </w:r>
      <w:proofErr w:type="spellStart"/>
      <w:r w:rsidR="00084F7D" w:rsidRPr="00E02E48">
        <w:rPr>
          <w:rFonts w:ascii="Times New Roman" w:hAnsi="Times New Roman" w:cs="Times New Roman"/>
          <w:sz w:val="28"/>
          <w:szCs w:val="28"/>
        </w:rPr>
        <w:t>им.И.И.Исламова</w:t>
      </w:r>
      <w:proofErr w:type="spellEnd"/>
      <w:r w:rsidRPr="00E02E48">
        <w:rPr>
          <w:rFonts w:ascii="Times New Roman" w:hAnsi="Times New Roman" w:cs="Times New Roman"/>
          <w:sz w:val="28"/>
          <w:szCs w:val="28"/>
        </w:rPr>
        <w:t xml:space="preserve">»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2. Заключение трудового договора, оформление приѐма на работу.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 3. Изменение трудового договора.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 4.Основные права и обязанности работника.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5. Рабочее время и его использование.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6. Время отдыха работников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 xml:space="preserve">7. Поощрения за успехи в работе. </w:t>
      </w:r>
    </w:p>
    <w:p w:rsidR="008E79D3" w:rsidRPr="00E02E48" w:rsidRDefault="008E79D3" w:rsidP="00E02E48">
      <w:pPr>
        <w:spacing w:line="240" w:lineRule="auto"/>
        <w:rPr>
          <w:rFonts w:ascii="Times New Roman" w:hAnsi="Times New Roman" w:cs="Times New Roman"/>
          <w:sz w:val="28"/>
          <w:szCs w:val="28"/>
        </w:rPr>
      </w:pPr>
      <w:r w:rsidRPr="00E02E48">
        <w:rPr>
          <w:rFonts w:ascii="Times New Roman" w:hAnsi="Times New Roman" w:cs="Times New Roman"/>
          <w:sz w:val="28"/>
          <w:szCs w:val="28"/>
        </w:rPr>
        <w:t>8. Взыскания за нарушение трудовой дисциплины</w:t>
      </w:r>
      <w:proofErr w:type="gramStart"/>
      <w:r w:rsidRPr="00E02E48">
        <w:rPr>
          <w:rFonts w:ascii="Times New Roman" w:hAnsi="Times New Roman" w:cs="Times New Roman"/>
          <w:sz w:val="28"/>
          <w:szCs w:val="28"/>
        </w:rPr>
        <w:t xml:space="preserve"> .</w:t>
      </w:r>
      <w:proofErr w:type="gramEnd"/>
    </w:p>
    <w:p w:rsidR="008E79D3" w:rsidRPr="00E02E48" w:rsidRDefault="008E79D3" w:rsidP="00E02E48">
      <w:pPr>
        <w:spacing w:line="240" w:lineRule="auto"/>
        <w:rPr>
          <w:rFonts w:ascii="Times New Roman" w:hAnsi="Times New Roman" w:cs="Times New Roman"/>
          <w:sz w:val="28"/>
          <w:szCs w:val="28"/>
        </w:rPr>
      </w:pPr>
    </w:p>
    <w:p w:rsidR="008E79D3" w:rsidRPr="00E02E48" w:rsidRDefault="008E79D3" w:rsidP="00E02E48">
      <w:pPr>
        <w:spacing w:line="240" w:lineRule="auto"/>
        <w:rPr>
          <w:rFonts w:ascii="Times New Roman" w:hAnsi="Times New Roman" w:cs="Times New Roman"/>
          <w:sz w:val="28"/>
          <w:szCs w:val="28"/>
        </w:rPr>
      </w:pPr>
    </w:p>
    <w:p w:rsidR="008E79D3" w:rsidRDefault="002B2DBB" w:rsidP="008E79D3">
      <w:r>
        <w:rPr>
          <w:noProof/>
          <w:lang w:eastAsia="ru-RU"/>
        </w:rPr>
        <w:lastRenderedPageBreak/>
        <w:drawing>
          <wp:inline distT="0" distB="0" distL="0" distR="0">
            <wp:extent cx="6480810" cy="9159298"/>
            <wp:effectExtent l="19050" t="0" r="0" b="0"/>
            <wp:docPr id="1" name="Рисунок 1" descr="C:\Users\St\Documents\Коллектвный договор последняя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ocuments\Коллектвный договор последняя стр.jpg"/>
                    <pic:cNvPicPr>
                      <a:picLocks noChangeAspect="1" noChangeArrowheads="1"/>
                    </pic:cNvPicPr>
                  </pic:nvPicPr>
                  <pic:blipFill>
                    <a:blip r:embed="rId8" cstate="print"/>
                    <a:srcRect/>
                    <a:stretch>
                      <a:fillRect/>
                    </a:stretch>
                  </pic:blipFill>
                  <pic:spPr bwMode="auto">
                    <a:xfrm>
                      <a:off x="0" y="0"/>
                      <a:ext cx="6480810" cy="9159298"/>
                    </a:xfrm>
                    <a:prstGeom prst="rect">
                      <a:avLst/>
                    </a:prstGeom>
                    <a:noFill/>
                    <a:ln w="9525">
                      <a:noFill/>
                      <a:miter lim="800000"/>
                      <a:headEnd/>
                      <a:tailEnd/>
                    </a:ln>
                  </pic:spPr>
                </pic:pic>
              </a:graphicData>
            </a:graphic>
          </wp:inline>
        </w:drawing>
      </w:r>
    </w:p>
    <w:p w:rsidR="008E79D3" w:rsidRDefault="008E79D3" w:rsidP="008E79D3"/>
    <w:p w:rsidR="0089418D" w:rsidRDefault="0089418D" w:rsidP="008E79D3"/>
    <w:sectPr w:rsidR="0089418D" w:rsidSect="00F31373">
      <w:pgSz w:w="11906" w:h="16838"/>
      <w:pgMar w:top="568" w:right="566"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150" w:rsidRDefault="00812150" w:rsidP="005247DB">
      <w:pPr>
        <w:spacing w:after="0" w:line="240" w:lineRule="auto"/>
      </w:pPr>
      <w:r>
        <w:separator/>
      </w:r>
    </w:p>
  </w:endnote>
  <w:endnote w:type="continuationSeparator" w:id="0">
    <w:p w:rsidR="00812150" w:rsidRDefault="00812150" w:rsidP="00524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150" w:rsidRDefault="00812150" w:rsidP="005247DB">
      <w:pPr>
        <w:spacing w:after="0" w:line="240" w:lineRule="auto"/>
      </w:pPr>
      <w:r>
        <w:separator/>
      </w:r>
    </w:p>
  </w:footnote>
  <w:footnote w:type="continuationSeparator" w:id="0">
    <w:p w:rsidR="00812150" w:rsidRDefault="00812150" w:rsidP="005247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8E79D3"/>
    <w:rsid w:val="00084F7D"/>
    <w:rsid w:val="000F42E4"/>
    <w:rsid w:val="001474F7"/>
    <w:rsid w:val="002076D3"/>
    <w:rsid w:val="00215788"/>
    <w:rsid w:val="0025551D"/>
    <w:rsid w:val="002B2DBB"/>
    <w:rsid w:val="00317E0A"/>
    <w:rsid w:val="003A704E"/>
    <w:rsid w:val="0041465D"/>
    <w:rsid w:val="00426E68"/>
    <w:rsid w:val="005247DB"/>
    <w:rsid w:val="005758C5"/>
    <w:rsid w:val="00595B00"/>
    <w:rsid w:val="005B35B5"/>
    <w:rsid w:val="005C29EF"/>
    <w:rsid w:val="00655E15"/>
    <w:rsid w:val="00753FED"/>
    <w:rsid w:val="00755E05"/>
    <w:rsid w:val="007930A4"/>
    <w:rsid w:val="007A4A18"/>
    <w:rsid w:val="00812150"/>
    <w:rsid w:val="00814632"/>
    <w:rsid w:val="00815134"/>
    <w:rsid w:val="0089418D"/>
    <w:rsid w:val="008E58BF"/>
    <w:rsid w:val="008E79D3"/>
    <w:rsid w:val="00961959"/>
    <w:rsid w:val="009F696C"/>
    <w:rsid w:val="00B75312"/>
    <w:rsid w:val="00BE0A39"/>
    <w:rsid w:val="00BF4415"/>
    <w:rsid w:val="00CC5CC8"/>
    <w:rsid w:val="00CD1555"/>
    <w:rsid w:val="00D97DFC"/>
    <w:rsid w:val="00E02E48"/>
    <w:rsid w:val="00E37B25"/>
    <w:rsid w:val="00F31373"/>
    <w:rsid w:val="00F847E9"/>
    <w:rsid w:val="00F8747B"/>
    <w:rsid w:val="00FE0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7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47DB"/>
  </w:style>
  <w:style w:type="paragraph" w:styleId="a5">
    <w:name w:val="footer"/>
    <w:basedOn w:val="a"/>
    <w:link w:val="a6"/>
    <w:uiPriority w:val="99"/>
    <w:unhideWhenUsed/>
    <w:rsid w:val="005247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47DB"/>
  </w:style>
  <w:style w:type="paragraph" w:styleId="a7">
    <w:name w:val="Balloon Text"/>
    <w:basedOn w:val="a"/>
    <w:link w:val="a8"/>
    <w:uiPriority w:val="99"/>
    <w:semiHidden/>
    <w:unhideWhenUsed/>
    <w:rsid w:val="002B2D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2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7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47DB"/>
  </w:style>
  <w:style w:type="paragraph" w:styleId="a5">
    <w:name w:val="footer"/>
    <w:basedOn w:val="a"/>
    <w:link w:val="a6"/>
    <w:uiPriority w:val="99"/>
    <w:unhideWhenUsed/>
    <w:rsid w:val="005247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47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3C06F-7A6E-49A5-A4C2-343A4782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20</Pages>
  <Words>9135</Words>
  <Characters>52071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cp:lastPrinted>2022-11-23T10:48:00Z</cp:lastPrinted>
  <dcterms:created xsi:type="dcterms:W3CDTF">2019-06-20T06:52:00Z</dcterms:created>
  <dcterms:modified xsi:type="dcterms:W3CDTF">2023-02-24T09:52:00Z</dcterms:modified>
</cp:coreProperties>
</file>