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66" w:rsidRDefault="001A05E2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t xml:space="preserve"> </w:t>
      </w:r>
    </w:p>
    <w:p w:rsidR="00BC6166" w:rsidRDefault="00BC6166">
      <w:pPr>
        <w:pStyle w:val="a3"/>
        <w:spacing w:before="5"/>
        <w:ind w:left="0"/>
        <w:rPr>
          <w:sz w:val="17"/>
        </w:rPr>
      </w:pPr>
    </w:p>
    <w:p w:rsidR="001A05E2" w:rsidRDefault="001A05E2" w:rsidP="001A05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304290" cy="11449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5E2" w:rsidRDefault="001A05E2" w:rsidP="001A05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РЕСПУБЛИКА ДАГЕСТАН</w:t>
      </w:r>
    </w:p>
    <w:p w:rsidR="001A05E2" w:rsidRDefault="001A05E2" w:rsidP="001A05E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Министерство образования и науки Республики Дагестан</w:t>
      </w:r>
    </w:p>
    <w:p w:rsidR="001A05E2" w:rsidRDefault="001A05E2" w:rsidP="001A05E2">
      <w:pPr>
        <w:jc w:val="center"/>
        <w:rPr>
          <w:b/>
          <w:sz w:val="28"/>
          <w:szCs w:val="24"/>
        </w:rPr>
      </w:pPr>
      <w:r>
        <w:rPr>
          <w:b/>
          <w:sz w:val="28"/>
        </w:rPr>
        <w:t>МУНИЦИПАЛЬНОЕ КАЗЕННОЕ ОБРАЗОВАТЕЛЬНОЕ УЧРЕЖДЕНИЕ «АЛМАЛИНСКАЯ СРЕДНЯЯ ОБЩЕОБРАЗОВАТЕЛЬНАЯ ШКОЛА»</w:t>
      </w:r>
    </w:p>
    <w:p w:rsidR="00953D62" w:rsidRPr="00953D62" w:rsidRDefault="001A05E2" w:rsidP="001A05E2">
      <w:r>
        <w:rPr>
          <w:b/>
          <w:sz w:val="28"/>
        </w:rPr>
        <w:t xml:space="preserve">     </w:t>
      </w:r>
      <w:r w:rsidR="00953D62">
        <w:rPr>
          <w:b/>
          <w:sz w:val="28"/>
        </w:rPr>
        <w:t xml:space="preserve">                     </w:t>
      </w:r>
      <w:r>
        <w:t xml:space="preserve">368086, РД, </w:t>
      </w:r>
      <w:proofErr w:type="spellStart"/>
      <w:r>
        <w:t>Кумторкалинский</w:t>
      </w:r>
      <w:proofErr w:type="spellEnd"/>
      <w:r>
        <w:t xml:space="preserve"> район, с. </w:t>
      </w:r>
      <w:proofErr w:type="spellStart"/>
      <w:r>
        <w:t>Алмало</w:t>
      </w:r>
      <w:proofErr w:type="spellEnd"/>
      <w:r>
        <w:t xml:space="preserve">, </w:t>
      </w:r>
      <w:r w:rsidR="00953D62">
        <w:rPr>
          <w:lang w:val="en-US"/>
        </w:rPr>
        <w:fldChar w:fldCharType="begin"/>
      </w:r>
      <w:r w:rsidR="00953D62" w:rsidRPr="00953D62">
        <w:instrText xml:space="preserve"> </w:instrText>
      </w:r>
      <w:r w:rsidR="00953D62">
        <w:rPr>
          <w:lang w:val="en-US"/>
        </w:rPr>
        <w:instrText>HYPERLINK</w:instrText>
      </w:r>
      <w:r w:rsidR="00953D62" w:rsidRPr="00953D62">
        <w:instrText xml:space="preserve"> "</w:instrText>
      </w:r>
      <w:r w:rsidR="00953D62">
        <w:rPr>
          <w:lang w:val="en-US"/>
        </w:rPr>
        <w:instrText>mailto</w:instrText>
      </w:r>
      <w:r w:rsidR="00953D62" w:rsidRPr="00953D62">
        <w:instrText>:</w:instrText>
      </w:r>
      <w:r w:rsidR="00953D62" w:rsidRPr="00953D62">
        <w:rPr>
          <w:lang w:val="en-US"/>
        </w:rPr>
        <w:instrText>almalokum</w:instrText>
      </w:r>
      <w:r w:rsidR="00953D62" w:rsidRPr="00953D62">
        <w:instrText>@</w:instrText>
      </w:r>
      <w:r w:rsidR="00953D62" w:rsidRPr="00953D62">
        <w:rPr>
          <w:lang w:val="en-US"/>
        </w:rPr>
        <w:instrText>mail</w:instrText>
      </w:r>
      <w:r w:rsidR="00953D62" w:rsidRPr="00953D62">
        <w:instrText>.</w:instrText>
      </w:r>
      <w:r w:rsidR="00953D62" w:rsidRPr="00953D62">
        <w:rPr>
          <w:lang w:val="en-US"/>
        </w:rPr>
        <w:instrText>ru</w:instrText>
      </w:r>
      <w:r w:rsidR="00953D62" w:rsidRPr="00953D62">
        <w:instrText xml:space="preserve">" </w:instrText>
      </w:r>
      <w:r w:rsidR="00953D62">
        <w:rPr>
          <w:lang w:val="en-US"/>
        </w:rPr>
        <w:fldChar w:fldCharType="separate"/>
      </w:r>
      <w:r w:rsidR="00953D62" w:rsidRPr="00A73172">
        <w:rPr>
          <w:rStyle w:val="a7"/>
          <w:lang w:val="en-US"/>
        </w:rPr>
        <w:t>almalokum</w:t>
      </w:r>
      <w:r w:rsidR="00953D62" w:rsidRPr="00A73172">
        <w:rPr>
          <w:rStyle w:val="a7"/>
        </w:rPr>
        <w:t>@</w:t>
      </w:r>
      <w:r w:rsidR="00953D62" w:rsidRPr="00A73172">
        <w:rPr>
          <w:rStyle w:val="a7"/>
          <w:lang w:val="en-US"/>
        </w:rPr>
        <w:t>mail</w:t>
      </w:r>
      <w:r w:rsidR="00953D62" w:rsidRPr="00A73172">
        <w:rPr>
          <w:rStyle w:val="a7"/>
        </w:rPr>
        <w:t>.</w:t>
      </w:r>
      <w:proofErr w:type="spellStart"/>
      <w:r w:rsidR="00953D62" w:rsidRPr="00A73172">
        <w:rPr>
          <w:rStyle w:val="a7"/>
          <w:lang w:val="en-US"/>
        </w:rPr>
        <w:t>ru</w:t>
      </w:r>
      <w:proofErr w:type="spellEnd"/>
      <w:r w:rsidR="00953D62">
        <w:rPr>
          <w:lang w:val="en-US"/>
        </w:rPr>
        <w:fldChar w:fldCharType="end"/>
      </w:r>
      <w:r w:rsidR="00953D62">
        <w:t xml:space="preserve">                                                                                  </w:t>
      </w:r>
    </w:p>
    <w:p w:rsidR="001A05E2" w:rsidRDefault="001A05E2" w:rsidP="001A05E2">
      <w:pPr>
        <w:rPr>
          <w:color w:val="403152"/>
        </w:rPr>
      </w:pPr>
      <w:r>
        <w:rPr>
          <w:color w:val="403152"/>
        </w:rPr>
        <w:tab/>
        <w:t xml:space="preserve">            </w:t>
      </w:r>
    </w:p>
    <w:p w:rsidR="00953D62" w:rsidRDefault="00953D62" w:rsidP="001A05E2">
      <w:pPr>
        <w:rPr>
          <w:color w:val="403152"/>
          <w:sz w:val="24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360"/>
      </w:tblGrid>
      <w:tr w:rsidR="001A05E2" w:rsidTr="001A05E2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A05E2" w:rsidRDefault="001A05E2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BC6166" w:rsidRDefault="001A05E2">
      <w:pPr>
        <w:pStyle w:val="Heading2"/>
        <w:spacing w:before="89"/>
        <w:ind w:left="4244"/>
      </w:pPr>
      <w:r>
        <w:t>Положение</w:t>
      </w:r>
    </w:p>
    <w:p w:rsidR="00BC6166" w:rsidRDefault="001A05E2">
      <w:pPr>
        <w:spacing w:before="2"/>
        <w:ind w:left="2986" w:right="1534" w:hanging="989"/>
        <w:rPr>
          <w:b/>
          <w:sz w:val="28"/>
        </w:rPr>
      </w:pPr>
      <w:r>
        <w:rPr>
          <w:b/>
          <w:sz w:val="28"/>
        </w:rPr>
        <w:t>об электронной информационно – образовательной среде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Алмалинская</w:t>
      </w:r>
      <w:proofErr w:type="spellEnd"/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СОШ им. </w:t>
      </w:r>
      <w:proofErr w:type="spellStart"/>
      <w:r>
        <w:rPr>
          <w:b/>
          <w:sz w:val="28"/>
        </w:rPr>
        <w:t>И.И.Исламова</w:t>
      </w:r>
      <w:proofErr w:type="spellEnd"/>
      <w:r>
        <w:rPr>
          <w:b/>
          <w:sz w:val="28"/>
        </w:rPr>
        <w:t>»</w:t>
      </w:r>
    </w:p>
    <w:p w:rsidR="00BC6166" w:rsidRDefault="00BC6166">
      <w:pPr>
        <w:pStyle w:val="a3"/>
        <w:spacing w:before="9"/>
        <w:ind w:left="0"/>
        <w:rPr>
          <w:b/>
          <w:sz w:val="44"/>
        </w:rPr>
      </w:pPr>
    </w:p>
    <w:p w:rsidR="00BC6166" w:rsidRDefault="001A05E2">
      <w:pPr>
        <w:pStyle w:val="a4"/>
        <w:numPr>
          <w:ilvl w:val="0"/>
          <w:numId w:val="9"/>
        </w:numPr>
        <w:tabs>
          <w:tab w:val="left" w:pos="817"/>
        </w:tabs>
        <w:spacing w:before="1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</w:p>
    <w:p w:rsidR="00BC6166" w:rsidRDefault="001A05E2">
      <w:pPr>
        <w:pStyle w:val="a4"/>
        <w:numPr>
          <w:ilvl w:val="1"/>
          <w:numId w:val="9"/>
        </w:numPr>
        <w:tabs>
          <w:tab w:val="left" w:pos="1098"/>
        </w:tabs>
        <w:spacing w:before="201"/>
        <w:ind w:left="107" w:right="351" w:firstLine="427"/>
        <w:rPr>
          <w:sz w:val="28"/>
        </w:rPr>
      </w:pPr>
      <w:r>
        <w:rPr>
          <w:sz w:val="28"/>
        </w:rPr>
        <w:t>Положение об электронной информационно-образовательной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 (далее —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Положение) определяет порядок формирования и функционирования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BC6166" w:rsidRDefault="001A05E2">
      <w:pPr>
        <w:pStyle w:val="a4"/>
        <w:numPr>
          <w:ilvl w:val="1"/>
          <w:numId w:val="9"/>
        </w:numPr>
        <w:tabs>
          <w:tab w:val="left" w:pos="1098"/>
        </w:tabs>
        <w:spacing w:before="200"/>
        <w:ind w:left="1097"/>
        <w:rPr>
          <w:sz w:val="28"/>
        </w:rPr>
      </w:pPr>
      <w:r>
        <w:rPr>
          <w:sz w:val="28"/>
        </w:rPr>
        <w:t>Настоящее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документах:</w:t>
      </w:r>
    </w:p>
    <w:p w:rsidR="00BC6166" w:rsidRDefault="001A05E2">
      <w:pPr>
        <w:pStyle w:val="a3"/>
        <w:spacing w:before="199"/>
        <w:ind w:right="404" w:firstLine="427"/>
      </w:pPr>
      <w:r>
        <w:t>—Федеральный закон от 29.12.2012 № 273-273 ФЗ «Об образовании в Российской</w:t>
      </w:r>
      <w:r>
        <w:rPr>
          <w:spacing w:val="-67"/>
        </w:rPr>
        <w:t xml:space="preserve"> </w:t>
      </w:r>
      <w:r>
        <w:t>Федерации»;</w:t>
      </w:r>
    </w:p>
    <w:p w:rsidR="00BC6166" w:rsidRDefault="001A05E2">
      <w:pPr>
        <w:pStyle w:val="a3"/>
        <w:spacing w:line="321" w:lineRule="exact"/>
        <w:ind w:left="535"/>
      </w:pPr>
      <w:r>
        <w:t>—Федеральный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152-03</w:t>
      </w:r>
      <w:r>
        <w:rPr>
          <w:spacing w:val="-1"/>
        </w:rPr>
        <w:t xml:space="preserve"> </w:t>
      </w:r>
      <w:r>
        <w:t>«О</w:t>
      </w:r>
      <w:r>
        <w:rPr>
          <w:spacing w:val="65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данных»;</w:t>
      </w:r>
    </w:p>
    <w:p w:rsidR="00BC6166" w:rsidRDefault="001A05E2">
      <w:pPr>
        <w:pStyle w:val="a3"/>
        <w:spacing w:before="3"/>
        <w:ind w:right="2269" w:firstLine="427"/>
      </w:pPr>
      <w:r>
        <w:t>—Федеральный закон от 27.07.2006 г. N‹ 149-ФЗ «Об информации</w:t>
      </w:r>
      <w:r>
        <w:rPr>
          <w:spacing w:val="-67"/>
        </w:rPr>
        <w:t xml:space="preserve"> </w:t>
      </w:r>
      <w:r>
        <w:t>информационных технологиях и</w:t>
      </w:r>
      <w:r>
        <w:rPr>
          <w:spacing w:val="-3"/>
        </w:rPr>
        <w:t xml:space="preserve"> </w:t>
      </w:r>
      <w:r>
        <w:t>о защите</w:t>
      </w:r>
      <w:r>
        <w:rPr>
          <w:spacing w:val="-1"/>
        </w:rPr>
        <w:t xml:space="preserve"> </w:t>
      </w:r>
      <w:r>
        <w:t>информации»;</w:t>
      </w:r>
    </w:p>
    <w:p w:rsidR="00BC6166" w:rsidRDefault="001A05E2">
      <w:pPr>
        <w:pStyle w:val="a3"/>
        <w:ind w:right="280" w:firstLine="427"/>
      </w:pPr>
      <w:r>
        <w:t xml:space="preserve">—Приказ </w:t>
      </w:r>
      <w:proofErr w:type="spellStart"/>
      <w:r>
        <w:t>Минпросвещения</w:t>
      </w:r>
      <w:proofErr w:type="spellEnd"/>
      <w:r>
        <w:t xml:space="preserve"> России от 24.08.2022 № 762 «Об утверждение Порядка</w:t>
      </w:r>
      <w:r>
        <w:rPr>
          <w:spacing w:val="-67"/>
        </w:rPr>
        <w:t xml:space="preserve"> </w:t>
      </w:r>
      <w:r>
        <w:t>организации и осуществления образовательной деятельности по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образования»;</w:t>
      </w:r>
    </w:p>
    <w:p w:rsidR="00BC6166" w:rsidRDefault="001A05E2">
      <w:pPr>
        <w:pStyle w:val="a3"/>
        <w:ind w:right="991" w:firstLine="427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23.08.2017 № 816 «Об утверждении Порядка</w:t>
      </w:r>
      <w:r>
        <w:rPr>
          <w:spacing w:val="-67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организациями,</w:t>
      </w:r>
      <w:r>
        <w:rPr>
          <w:spacing w:val="-6"/>
        </w:rPr>
        <w:t xml:space="preserve"> </w:t>
      </w:r>
      <w:r>
        <w:t>осуществляющими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деятельность,</w:t>
      </w:r>
    </w:p>
    <w:p w:rsidR="00BC6166" w:rsidRDefault="001A05E2">
      <w:pPr>
        <w:pStyle w:val="a3"/>
        <w:ind w:right="380"/>
      </w:pPr>
      <w:r>
        <w:t>электронного обучения, дистанционных образовательных технологий при реализации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программ»;</w:t>
      </w:r>
    </w:p>
    <w:p w:rsidR="00BC6166" w:rsidRDefault="001A05E2">
      <w:pPr>
        <w:pStyle w:val="a3"/>
        <w:tabs>
          <w:tab w:val="left" w:pos="3920"/>
          <w:tab w:val="left" w:pos="5612"/>
          <w:tab w:val="left" w:pos="6112"/>
        </w:tabs>
        <w:ind w:right="1073" w:firstLine="427"/>
      </w:pPr>
      <w:r>
        <w:t xml:space="preserve">Приказ </w:t>
      </w:r>
      <w:proofErr w:type="spellStart"/>
      <w:r>
        <w:t>Рособрнадзора</w:t>
      </w:r>
      <w:proofErr w:type="spellEnd"/>
      <w:r>
        <w:t xml:space="preserve"> от 14.08.2020 №831 «Об утверждении Требований к</w:t>
      </w:r>
      <w:r>
        <w:rPr>
          <w:spacing w:val="1"/>
        </w:rPr>
        <w:t xml:space="preserve"> </w:t>
      </w:r>
      <w:r>
        <w:t>структуре официального сайта образовательной организации в 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телекоммуникационной</w:t>
      </w:r>
      <w:r>
        <w:rPr>
          <w:spacing w:val="66"/>
        </w:rPr>
        <w:t xml:space="preserve"> </w:t>
      </w:r>
      <w:r>
        <w:t>сети</w:t>
      </w:r>
      <w:r>
        <w:tab/>
        <w:t>«Интернет»</w:t>
      </w:r>
      <w:r>
        <w:tab/>
        <w:t>и</w:t>
      </w:r>
      <w:r>
        <w:tab/>
        <w:t>формату</w:t>
      </w:r>
      <w:r>
        <w:rPr>
          <w:spacing w:val="-2"/>
        </w:rPr>
        <w:t xml:space="preserve"> </w:t>
      </w:r>
      <w:r>
        <w:t>предоставления</w:t>
      </w:r>
    </w:p>
    <w:p w:rsidR="00BC6166" w:rsidRDefault="001A05E2">
      <w:pPr>
        <w:pStyle w:val="a3"/>
        <w:spacing w:line="321" w:lineRule="exact"/>
      </w:pPr>
      <w:r>
        <w:t>информации»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</w:p>
    <w:p w:rsidR="00BC6166" w:rsidRDefault="001A05E2">
      <w:pPr>
        <w:pStyle w:val="a3"/>
        <w:spacing w:before="1" w:line="322" w:lineRule="exact"/>
        <w:ind w:left="535"/>
      </w:pPr>
      <w:r>
        <w:t>—Федеральные</w:t>
      </w:r>
      <w:r>
        <w:rPr>
          <w:spacing w:val="63"/>
        </w:rPr>
        <w:t xml:space="preserve"> </w:t>
      </w:r>
      <w:r>
        <w:t>государственные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стандарты</w:t>
      </w:r>
      <w:r>
        <w:rPr>
          <w:spacing w:val="-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ФГОС);</w:t>
      </w:r>
    </w:p>
    <w:p w:rsidR="00BC6166" w:rsidRDefault="001A05E2">
      <w:pPr>
        <w:pStyle w:val="a3"/>
        <w:ind w:left="535" w:right="1216"/>
      </w:pPr>
      <w:r>
        <w:t>—Устав образовательной организации и иные локальные информационные</w:t>
      </w:r>
      <w:r>
        <w:rPr>
          <w:spacing w:val="-67"/>
        </w:rPr>
        <w:t xml:space="preserve"> </w:t>
      </w:r>
      <w:r>
        <w:t>акты.</w:t>
      </w:r>
    </w:p>
    <w:p w:rsidR="00BC6166" w:rsidRDefault="001A05E2">
      <w:pPr>
        <w:pStyle w:val="a3"/>
        <w:tabs>
          <w:tab w:val="left" w:pos="5773"/>
        </w:tabs>
        <w:spacing w:line="321" w:lineRule="exact"/>
        <w:ind w:left="535"/>
      </w:pPr>
      <w:r>
        <w:t>В</w:t>
      </w:r>
      <w:r>
        <w:rPr>
          <w:spacing w:val="20"/>
        </w:rPr>
        <w:t xml:space="preserve"> </w:t>
      </w:r>
      <w:r>
        <w:t>настоящем</w:t>
      </w:r>
      <w:r>
        <w:rPr>
          <w:spacing w:val="34"/>
        </w:rPr>
        <w:t xml:space="preserve"> </w:t>
      </w:r>
      <w:r>
        <w:t>положении</w:t>
      </w:r>
      <w:r>
        <w:rPr>
          <w:spacing w:val="7"/>
        </w:rPr>
        <w:t xml:space="preserve"> </w:t>
      </w:r>
      <w:r>
        <w:t>используются</w:t>
      </w:r>
      <w:r>
        <w:tab/>
      </w:r>
      <w:r>
        <w:rPr>
          <w:spacing w:val="-1"/>
        </w:rPr>
        <w:t>следующие</w:t>
      </w:r>
      <w:r>
        <w:rPr>
          <w:spacing w:val="-2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и сокращения:</w:t>
      </w:r>
    </w:p>
    <w:p w:rsidR="00BC6166" w:rsidRDefault="001A05E2">
      <w:pPr>
        <w:pStyle w:val="a4"/>
        <w:numPr>
          <w:ilvl w:val="0"/>
          <w:numId w:val="8"/>
        </w:numPr>
        <w:tabs>
          <w:tab w:val="left" w:pos="817"/>
          <w:tab w:val="left" w:pos="2940"/>
          <w:tab w:val="left" w:pos="7897"/>
        </w:tabs>
        <w:ind w:left="107" w:right="920" w:firstLine="427"/>
        <w:rPr>
          <w:sz w:val="28"/>
        </w:rPr>
      </w:pPr>
      <w:r>
        <w:rPr>
          <w:b/>
          <w:sz w:val="28"/>
        </w:rPr>
        <w:t>Электронная</w:t>
      </w:r>
      <w:r>
        <w:rPr>
          <w:b/>
          <w:sz w:val="28"/>
        </w:rPr>
        <w:tab/>
        <w:t>информационно-образовательная</w:t>
      </w:r>
      <w:r>
        <w:rPr>
          <w:b/>
          <w:sz w:val="28"/>
        </w:rPr>
        <w:tab/>
        <w:t>среда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(ЭИОС) </w:t>
      </w:r>
      <w:r>
        <w:rPr>
          <w:sz w:val="28"/>
        </w:rPr>
        <w:t>-</w:t>
      </w:r>
      <w:r>
        <w:rPr>
          <w:spacing w:val="-67"/>
          <w:sz w:val="28"/>
        </w:rPr>
        <w:t xml:space="preserve"> 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информационно </w:t>
      </w:r>
      <w:proofErr w:type="gramStart"/>
      <w:r>
        <w:rPr>
          <w:sz w:val="28"/>
        </w:rPr>
        <w:t>телекоммуникационных</w:t>
      </w:r>
      <w:proofErr w:type="gramEnd"/>
    </w:p>
    <w:p w:rsidR="00BC6166" w:rsidRDefault="001A05E2">
      <w:pPr>
        <w:pStyle w:val="a3"/>
        <w:spacing w:line="322" w:lineRule="exact"/>
        <w:ind w:left="816"/>
      </w:pPr>
      <w:r>
        <w:t>технологий,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64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средств,</w:t>
      </w:r>
      <w:r>
        <w:rPr>
          <w:spacing w:val="-6"/>
        </w:rPr>
        <w:t xml:space="preserve"> </w:t>
      </w:r>
      <w:r>
        <w:t>электронных</w:t>
      </w:r>
    </w:p>
    <w:p w:rsidR="00BC6166" w:rsidRDefault="001A05E2">
      <w:pPr>
        <w:pStyle w:val="a3"/>
        <w:ind w:right="1022"/>
      </w:pPr>
      <w:r>
        <w:lastRenderedPageBreak/>
        <w:t>информационных и образовательных ресурсов, необходимых и достаточных для</w:t>
      </w:r>
      <w:r>
        <w:rPr>
          <w:spacing w:val="-6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опосредованного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расстоянии)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</w:p>
    <w:p w:rsidR="00BC6166" w:rsidRDefault="00BC6166">
      <w:pPr>
        <w:sectPr w:rsidR="00BC6166">
          <w:type w:val="continuous"/>
          <w:pgSz w:w="11910" w:h="16840"/>
          <w:pgMar w:top="240" w:right="480" w:bottom="280" w:left="600" w:header="720" w:footer="720" w:gutter="0"/>
          <w:cols w:space="720"/>
        </w:sectPr>
      </w:pPr>
    </w:p>
    <w:p w:rsidR="00BC6166" w:rsidRDefault="001A05E2">
      <w:pPr>
        <w:pStyle w:val="a3"/>
        <w:tabs>
          <w:tab w:val="left" w:pos="5773"/>
        </w:tabs>
        <w:spacing w:before="61"/>
        <w:ind w:right="763"/>
      </w:pPr>
      <w:r>
        <w:lastRenderedPageBreak/>
        <w:t>педагогическим,</w:t>
      </w:r>
      <w:r>
        <w:rPr>
          <w:spacing w:val="63"/>
        </w:rPr>
        <w:t xml:space="preserve"> </w:t>
      </w:r>
      <w:r>
        <w:t>учебно-вспомогательным,</w:t>
      </w:r>
      <w:r>
        <w:tab/>
        <w:t xml:space="preserve">административно— </w:t>
      </w:r>
      <w:proofErr w:type="gramStart"/>
      <w:r>
        <w:t>хо</w:t>
      </w:r>
      <w:proofErr w:type="gramEnd"/>
      <w:r>
        <w:t>зяйственным</w:t>
      </w:r>
      <w:r>
        <w:rPr>
          <w:spacing w:val="-67"/>
        </w:rPr>
        <w:t xml:space="preserve"> </w:t>
      </w:r>
      <w:r>
        <w:t>персоналом,</w:t>
      </w:r>
      <w:r>
        <w:rPr>
          <w:spacing w:val="-2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собой;</w:t>
      </w:r>
    </w:p>
    <w:p w:rsidR="00BC6166" w:rsidRDefault="001A05E2">
      <w:pPr>
        <w:pStyle w:val="a4"/>
        <w:numPr>
          <w:ilvl w:val="0"/>
          <w:numId w:val="8"/>
        </w:numPr>
        <w:tabs>
          <w:tab w:val="left" w:pos="817"/>
          <w:tab w:val="left" w:pos="7189"/>
        </w:tabs>
        <w:ind w:left="107" w:right="389" w:firstLine="427"/>
        <w:rPr>
          <w:sz w:val="28"/>
        </w:rPr>
      </w:pPr>
      <w:r>
        <w:rPr>
          <w:b/>
          <w:sz w:val="28"/>
        </w:rPr>
        <w:t>Электронно-информационный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ресурс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(ЭИР)</w:t>
      </w:r>
      <w:r>
        <w:rPr>
          <w:b/>
          <w:sz w:val="28"/>
        </w:rPr>
        <w:tab/>
      </w:r>
      <w:r>
        <w:rPr>
          <w:sz w:val="28"/>
        </w:rPr>
        <w:t>источник информации,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BC6166" w:rsidRDefault="001A05E2">
      <w:pPr>
        <w:pStyle w:val="a4"/>
        <w:numPr>
          <w:ilvl w:val="0"/>
          <w:numId w:val="8"/>
        </w:numPr>
        <w:tabs>
          <w:tab w:val="left" w:pos="817"/>
          <w:tab w:val="left" w:pos="2794"/>
          <w:tab w:val="left" w:pos="5231"/>
          <w:tab w:val="left" w:pos="7244"/>
          <w:tab w:val="left" w:pos="7616"/>
        </w:tabs>
        <w:ind w:left="107" w:right="169" w:firstLine="427"/>
        <w:rPr>
          <w:sz w:val="28"/>
        </w:rPr>
      </w:pPr>
      <w:r>
        <w:rPr>
          <w:b/>
          <w:sz w:val="28"/>
        </w:rPr>
        <w:t>Электронный</w:t>
      </w:r>
      <w:r>
        <w:rPr>
          <w:b/>
          <w:sz w:val="28"/>
        </w:rPr>
        <w:tab/>
        <w:t>образовательный</w:t>
      </w:r>
      <w:r>
        <w:rPr>
          <w:b/>
          <w:sz w:val="28"/>
        </w:rPr>
        <w:tab/>
        <w:t>ресурс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(ЭОР)</w:t>
      </w:r>
      <w:r>
        <w:rPr>
          <w:b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представленное в электронном формате, применение которого направлено па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повышение эффективности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и выполнения основных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9"/>
          <w:sz w:val="28"/>
        </w:rPr>
        <w:t xml:space="preserve"> </w:t>
      </w:r>
      <w:r>
        <w:rPr>
          <w:sz w:val="28"/>
        </w:rPr>
        <w:t>и воспитания.</w:t>
      </w:r>
    </w:p>
    <w:p w:rsidR="00BC6166" w:rsidRDefault="001A05E2">
      <w:pPr>
        <w:pStyle w:val="a3"/>
        <w:tabs>
          <w:tab w:val="left" w:pos="3126"/>
        </w:tabs>
        <w:spacing w:before="198" w:line="322" w:lineRule="exact"/>
        <w:ind w:left="816"/>
      </w:pPr>
      <w:r>
        <w:t>1</w:t>
      </w:r>
      <w:r>
        <w:rPr>
          <w:spacing w:val="-1"/>
        </w:rPr>
        <w:t xml:space="preserve"> </w:t>
      </w:r>
      <w:r>
        <w:t>.3.</w:t>
      </w:r>
      <w:r>
        <w:rPr>
          <w:spacing w:val="-2"/>
        </w:rPr>
        <w:t xml:space="preserve"> </w:t>
      </w:r>
      <w:r>
        <w:t>Электронная</w:t>
      </w:r>
      <w:r>
        <w:tab/>
        <w:t>информационно-образовательная</w:t>
      </w:r>
      <w:r>
        <w:rPr>
          <w:spacing w:val="-5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ЭИОС)</w:t>
      </w:r>
    </w:p>
    <w:p w:rsidR="00BC6166" w:rsidRDefault="001A05E2">
      <w:pPr>
        <w:pStyle w:val="a3"/>
        <w:ind w:right="167"/>
      </w:pPr>
      <w:r>
        <w:t>включает в себя электронные информационные ресурсы, электронные образовательные</w:t>
      </w:r>
      <w:r>
        <w:rPr>
          <w:spacing w:val="-67"/>
        </w:rPr>
        <w:t xml:space="preserve"> </w:t>
      </w:r>
      <w:r>
        <w:t>ресурсы,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1"/>
        </w:rPr>
        <w:t xml:space="preserve"> </w:t>
      </w:r>
      <w:r>
        <w:t>информационных технологий,</w:t>
      </w:r>
      <w:r>
        <w:rPr>
          <w:spacing w:val="-1"/>
        </w:rPr>
        <w:t xml:space="preserve"> </w:t>
      </w:r>
      <w:r>
        <w:t>соответствующих</w:t>
      </w:r>
    </w:p>
    <w:p w:rsidR="00BC6166" w:rsidRDefault="001A05E2">
      <w:pPr>
        <w:pStyle w:val="a3"/>
        <w:ind w:right="615"/>
      </w:pPr>
      <w:r>
        <w:t xml:space="preserve">технологических средств и обеспечивает освоение </w:t>
      </w:r>
      <w:proofErr w:type="gramStart"/>
      <w:r>
        <w:t>обучающимися</w:t>
      </w:r>
      <w:proofErr w:type="gramEnd"/>
      <w:r>
        <w:t xml:space="preserve"> 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66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нахождения обучающихся.</w:t>
      </w:r>
    </w:p>
    <w:p w:rsidR="00BC6166" w:rsidRDefault="001A05E2">
      <w:pPr>
        <w:pStyle w:val="a3"/>
        <w:spacing w:before="2" w:line="322" w:lineRule="exact"/>
        <w:ind w:left="535"/>
      </w:pPr>
      <w:r>
        <w:t>1.4.</w:t>
      </w:r>
      <w:r>
        <w:rPr>
          <w:spacing w:val="-3"/>
        </w:rPr>
        <w:t xml:space="preserve"> </w:t>
      </w:r>
      <w:r>
        <w:t>ЭИОС</w:t>
      </w:r>
      <w:r>
        <w:rPr>
          <w:spacing w:val="-2"/>
        </w:rPr>
        <w:t xml:space="preserve"> </w:t>
      </w:r>
      <w:r>
        <w:t>предназначена</w:t>
      </w:r>
      <w:r>
        <w:rPr>
          <w:spacing w:val="-4"/>
        </w:rPr>
        <w:t xml:space="preserve"> </w:t>
      </w:r>
      <w:r>
        <w:t>для:</w:t>
      </w:r>
    </w:p>
    <w:p w:rsidR="00BC6166" w:rsidRDefault="001A05E2">
      <w:pPr>
        <w:pStyle w:val="a3"/>
        <w:spacing w:line="322" w:lineRule="exact"/>
        <w:ind w:left="535"/>
      </w:pPr>
      <w:r>
        <w:t>—обеспечения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открытости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BC6166" w:rsidRDefault="001A05E2">
      <w:pPr>
        <w:pStyle w:val="a3"/>
        <w:ind w:right="147"/>
      </w:pPr>
      <w:proofErr w:type="gramStart"/>
      <w:r>
        <w:t>соответствии</w:t>
      </w:r>
      <w:proofErr w:type="gramEnd"/>
      <w:r>
        <w:t xml:space="preserve"> с требованиями действующего законодательства Российской Федерации в</w:t>
      </w:r>
      <w:r>
        <w:rPr>
          <w:spacing w:val="-67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образования;</w:t>
      </w:r>
    </w:p>
    <w:p w:rsidR="00BC6166" w:rsidRDefault="001A05E2">
      <w:pPr>
        <w:pStyle w:val="a3"/>
        <w:ind w:right="570" w:firstLine="427"/>
      </w:pPr>
      <w:r>
        <w:t>—организации образовательной деятельности по реализуемым образовательным</w:t>
      </w:r>
      <w:r>
        <w:rPr>
          <w:spacing w:val="-67"/>
        </w:rPr>
        <w:t xml:space="preserve"> </w:t>
      </w:r>
      <w:r>
        <w:t>программам;</w:t>
      </w:r>
    </w:p>
    <w:p w:rsidR="00BC6166" w:rsidRDefault="001A05E2">
      <w:pPr>
        <w:pStyle w:val="a3"/>
        <w:ind w:right="174" w:firstLine="427"/>
      </w:pPr>
      <w:r>
        <w:t>обеспечения доступа обучающихся и работников образовательной организации, вне</w:t>
      </w:r>
      <w:r>
        <w:rPr>
          <w:spacing w:val="-67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 нахождения,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gramStart"/>
      <w:r>
        <w:t>электронным</w:t>
      </w:r>
      <w:proofErr w:type="gramEnd"/>
      <w:r>
        <w:t xml:space="preserve"> информационным</w:t>
      </w:r>
      <w:r>
        <w:rPr>
          <w:spacing w:val="-1"/>
        </w:rPr>
        <w:t xml:space="preserve"> </w:t>
      </w:r>
      <w:r>
        <w:t>и</w:t>
      </w:r>
    </w:p>
    <w:p w:rsidR="00BC6166" w:rsidRDefault="001A05E2">
      <w:pPr>
        <w:pStyle w:val="a3"/>
        <w:ind w:right="1926"/>
      </w:pPr>
      <w:r>
        <w:t>образовательным ресурсам посредством использования 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телекоммуникационных технологий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сервисов;</w:t>
      </w:r>
    </w:p>
    <w:p w:rsidR="00BC6166" w:rsidRDefault="001A05E2">
      <w:pPr>
        <w:pStyle w:val="a4"/>
        <w:numPr>
          <w:ilvl w:val="0"/>
          <w:numId w:val="7"/>
        </w:numPr>
        <w:tabs>
          <w:tab w:val="left" w:pos="887"/>
        </w:tabs>
        <w:spacing w:line="321" w:lineRule="exact"/>
        <w:ind w:hanging="352"/>
        <w:rPr>
          <w:sz w:val="28"/>
        </w:rPr>
      </w:pPr>
      <w:r>
        <w:rPr>
          <w:sz w:val="28"/>
        </w:rPr>
        <w:t>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proofErr w:type="gramEnd"/>
    </w:p>
    <w:p w:rsidR="00BC6166" w:rsidRDefault="001A05E2">
      <w:pPr>
        <w:pStyle w:val="a3"/>
        <w:spacing w:line="322" w:lineRule="exact"/>
      </w:pPr>
      <w:r>
        <w:t>исследовательской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BC6166" w:rsidRDefault="001A05E2">
      <w:pPr>
        <w:pStyle w:val="a3"/>
        <w:spacing w:line="242" w:lineRule="auto"/>
        <w:ind w:right="404" w:firstLine="427"/>
      </w:pPr>
      <w:r>
        <w:t>1 .5. Информационное наполнение ЭИОС определяется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объединенными</w:t>
      </w:r>
      <w:r>
        <w:rPr>
          <w:spacing w:val="-2"/>
        </w:rPr>
        <w:t xml:space="preserve"> </w:t>
      </w:r>
      <w:r>
        <w:t>усилиями</w:t>
      </w:r>
      <w:r>
        <w:rPr>
          <w:spacing w:val="-5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структурных</w:t>
      </w:r>
    </w:p>
    <w:p w:rsidR="00BC6166" w:rsidRDefault="001A05E2">
      <w:pPr>
        <w:pStyle w:val="a3"/>
        <w:ind w:right="95"/>
      </w:pPr>
      <w:r>
        <w:t>подразделений, отвечающих за формирование и ведение электронных информационных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ресурсов.</w:t>
      </w:r>
    </w:p>
    <w:p w:rsidR="00BC6166" w:rsidRDefault="00BC6166">
      <w:pPr>
        <w:pStyle w:val="a3"/>
        <w:ind w:left="0"/>
        <w:rPr>
          <w:sz w:val="30"/>
        </w:rPr>
      </w:pPr>
    </w:p>
    <w:p w:rsidR="00BC6166" w:rsidRDefault="001A05E2">
      <w:pPr>
        <w:pStyle w:val="Heading2"/>
        <w:numPr>
          <w:ilvl w:val="0"/>
          <w:numId w:val="9"/>
        </w:numPr>
        <w:tabs>
          <w:tab w:val="left" w:pos="3649"/>
        </w:tabs>
        <w:spacing w:before="177"/>
        <w:ind w:left="3649" w:hanging="245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ЭИОС</w:t>
      </w:r>
    </w:p>
    <w:p w:rsidR="00BC6166" w:rsidRDefault="001A05E2">
      <w:pPr>
        <w:pStyle w:val="a4"/>
        <w:numPr>
          <w:ilvl w:val="1"/>
          <w:numId w:val="6"/>
        </w:numPr>
        <w:tabs>
          <w:tab w:val="left" w:pos="1028"/>
        </w:tabs>
        <w:spacing w:before="194" w:line="322" w:lineRule="exact"/>
        <w:rPr>
          <w:sz w:val="28"/>
        </w:rPr>
      </w:pP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ЭИОС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</w:p>
    <w:p w:rsidR="00BC6166" w:rsidRDefault="001A05E2">
      <w:pPr>
        <w:pStyle w:val="a3"/>
        <w:ind w:right="378"/>
      </w:pPr>
      <w:r>
        <w:t>удаленного интерактивного доступа к информационным и образовательным ресурсам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открытости</w:t>
      </w:r>
      <w:r>
        <w:rPr>
          <w:spacing w:val="-2"/>
        </w:rPr>
        <w:t xml:space="preserve"> </w:t>
      </w:r>
      <w:r>
        <w:t>образовательной</w:t>
      </w:r>
    </w:p>
    <w:p w:rsidR="00BC6166" w:rsidRDefault="001A05E2">
      <w:pPr>
        <w:pStyle w:val="a3"/>
        <w:spacing w:before="2" w:line="322" w:lineRule="exact"/>
      </w:pPr>
      <w:r>
        <w:t>организации.</w:t>
      </w:r>
    </w:p>
    <w:p w:rsidR="00BC6166" w:rsidRDefault="001A05E2">
      <w:pPr>
        <w:pStyle w:val="a4"/>
        <w:numPr>
          <w:ilvl w:val="1"/>
          <w:numId w:val="6"/>
        </w:numPr>
        <w:tabs>
          <w:tab w:val="left" w:pos="1028"/>
        </w:tabs>
        <w:ind w:left="107" w:right="616" w:firstLine="427"/>
        <w:rPr>
          <w:sz w:val="28"/>
        </w:rPr>
      </w:pPr>
      <w:r>
        <w:rPr>
          <w:sz w:val="28"/>
        </w:rPr>
        <w:t>ЭИОС - динамично развивающая среда, пополняющаяся новыми ресурсами,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 телекоммуникационными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технологиями.</w:t>
      </w:r>
    </w:p>
    <w:p w:rsidR="00BC6166" w:rsidRDefault="001A05E2">
      <w:pPr>
        <w:pStyle w:val="a4"/>
        <w:numPr>
          <w:ilvl w:val="1"/>
          <w:numId w:val="6"/>
        </w:numPr>
        <w:tabs>
          <w:tab w:val="left" w:pos="1028"/>
        </w:tabs>
        <w:spacing w:line="321" w:lineRule="exact"/>
        <w:rPr>
          <w:sz w:val="28"/>
        </w:rPr>
      </w:pPr>
      <w:r>
        <w:rPr>
          <w:sz w:val="28"/>
        </w:rPr>
        <w:t>ЭИОС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предназначена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задач:</w:t>
      </w:r>
    </w:p>
    <w:p w:rsidR="00BC6166" w:rsidRDefault="001A05E2">
      <w:pPr>
        <w:pStyle w:val="a4"/>
        <w:numPr>
          <w:ilvl w:val="0"/>
          <w:numId w:val="5"/>
        </w:numPr>
        <w:tabs>
          <w:tab w:val="left" w:pos="817"/>
        </w:tabs>
        <w:ind w:left="107" w:right="743" w:firstLine="496"/>
        <w:rPr>
          <w:sz w:val="28"/>
        </w:rPr>
      </w:pPr>
      <w:r>
        <w:rPr>
          <w:sz w:val="28"/>
        </w:rPr>
        <w:t>организации доступа к учебным планам, рабочим программам 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 практик, к изданиям электронных библиотечных систем и электронным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ресурсам, указанным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программах;</w:t>
      </w:r>
    </w:p>
    <w:p w:rsidR="00BC6166" w:rsidRDefault="001A05E2">
      <w:pPr>
        <w:pStyle w:val="a4"/>
        <w:numPr>
          <w:ilvl w:val="0"/>
          <w:numId w:val="5"/>
        </w:numPr>
        <w:tabs>
          <w:tab w:val="left" w:pos="769"/>
        </w:tabs>
        <w:spacing w:before="1"/>
        <w:ind w:left="107" w:right="1446" w:firstLine="496"/>
        <w:rPr>
          <w:sz w:val="28"/>
        </w:rPr>
      </w:pPr>
      <w:r>
        <w:rPr>
          <w:sz w:val="28"/>
        </w:rPr>
        <w:t xml:space="preserve">проведение всех видов занятий, процедур оценки результатов </w:t>
      </w:r>
      <w:proofErr w:type="gramStart"/>
      <w:r>
        <w:rPr>
          <w:sz w:val="28"/>
        </w:rPr>
        <w:t>обучения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реализация которых предусматривает применение электронного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BC6166" w:rsidRDefault="001A05E2">
      <w:pPr>
        <w:pStyle w:val="a3"/>
        <w:ind w:right="1395" w:firstLine="427"/>
      </w:pPr>
      <w:r>
        <w:t>—создание условий для организации взаимодействия между участниками</w:t>
      </w:r>
      <w:r>
        <w:rPr>
          <w:spacing w:val="-67"/>
        </w:rPr>
        <w:t xml:space="preserve"> </w:t>
      </w:r>
      <w:r>
        <w:t>образовательного процесса, в том числе синхронного и (или) асинхронного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сети «Интернет».</w:t>
      </w:r>
    </w:p>
    <w:p w:rsidR="00BC6166" w:rsidRDefault="001A05E2">
      <w:pPr>
        <w:pStyle w:val="a4"/>
        <w:numPr>
          <w:ilvl w:val="1"/>
          <w:numId w:val="6"/>
        </w:numPr>
        <w:tabs>
          <w:tab w:val="left" w:pos="1028"/>
        </w:tabs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ЭИОС:</w:t>
      </w:r>
    </w:p>
    <w:p w:rsidR="00BC6166" w:rsidRDefault="00BC6166">
      <w:pPr>
        <w:rPr>
          <w:sz w:val="28"/>
        </w:rPr>
        <w:sectPr w:rsidR="00BC6166">
          <w:pgSz w:w="11910" w:h="16840"/>
          <w:pgMar w:top="340" w:right="480" w:bottom="0" w:left="600" w:header="720" w:footer="720" w:gutter="0"/>
          <w:cols w:space="720"/>
        </w:sectPr>
      </w:pPr>
    </w:p>
    <w:p w:rsidR="00BC6166" w:rsidRDefault="001A05E2">
      <w:pPr>
        <w:pStyle w:val="a4"/>
        <w:numPr>
          <w:ilvl w:val="0"/>
          <w:numId w:val="7"/>
        </w:numPr>
        <w:tabs>
          <w:tab w:val="left" w:pos="887"/>
        </w:tabs>
        <w:spacing w:before="61" w:line="322" w:lineRule="exact"/>
        <w:ind w:hanging="352"/>
        <w:rPr>
          <w:sz w:val="28"/>
        </w:rPr>
      </w:pPr>
      <w:r>
        <w:rPr>
          <w:sz w:val="28"/>
        </w:rPr>
        <w:lastRenderedPageBreak/>
        <w:t>доступность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открытость;</w:t>
      </w:r>
    </w:p>
    <w:p w:rsidR="00BC6166" w:rsidRDefault="001A05E2">
      <w:pPr>
        <w:pStyle w:val="a3"/>
        <w:spacing w:line="322" w:lineRule="exact"/>
        <w:ind w:left="535"/>
      </w:pPr>
      <w:r>
        <w:t>—системность,</w:t>
      </w:r>
      <w:r>
        <w:rPr>
          <w:spacing w:val="-4"/>
        </w:rPr>
        <w:t xml:space="preserve"> </w:t>
      </w:r>
      <w:proofErr w:type="spellStart"/>
      <w:r>
        <w:t>интегративность</w:t>
      </w:r>
      <w:proofErr w:type="spellEnd"/>
      <w:r>
        <w:rPr>
          <w:spacing w:val="62"/>
        </w:rPr>
        <w:t xml:space="preserve"> </w:t>
      </w:r>
      <w:proofErr w:type="spellStart"/>
      <w:r>
        <w:t>полифункциональность</w:t>
      </w:r>
      <w:proofErr w:type="spellEnd"/>
      <w:r>
        <w:t>;</w:t>
      </w:r>
    </w:p>
    <w:p w:rsidR="00BC6166" w:rsidRDefault="001A05E2">
      <w:pPr>
        <w:pStyle w:val="a3"/>
        <w:ind w:left="535"/>
      </w:pPr>
      <w:r>
        <w:t>—ориентированность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пользователя.</w:t>
      </w:r>
    </w:p>
    <w:p w:rsidR="00BC6166" w:rsidRDefault="00BC6166">
      <w:pPr>
        <w:pStyle w:val="a3"/>
        <w:ind w:left="0"/>
        <w:rPr>
          <w:sz w:val="30"/>
        </w:rPr>
      </w:pPr>
    </w:p>
    <w:p w:rsidR="00BC6166" w:rsidRDefault="001A05E2">
      <w:pPr>
        <w:pStyle w:val="Heading2"/>
        <w:numPr>
          <w:ilvl w:val="0"/>
          <w:numId w:val="9"/>
        </w:numPr>
        <w:tabs>
          <w:tab w:val="left" w:pos="3755"/>
        </w:tabs>
        <w:spacing w:before="181"/>
        <w:ind w:left="3754"/>
        <w:jc w:val="left"/>
      </w:pPr>
      <w:r>
        <w:t>Структура</w:t>
      </w:r>
      <w:r>
        <w:rPr>
          <w:spacing w:val="-1"/>
        </w:rPr>
        <w:t xml:space="preserve"> </w:t>
      </w:r>
      <w:r>
        <w:t>ЭИОС</w:t>
      </w:r>
    </w:p>
    <w:p w:rsidR="00BC6166" w:rsidRDefault="001A05E2">
      <w:pPr>
        <w:pStyle w:val="a4"/>
        <w:numPr>
          <w:ilvl w:val="1"/>
          <w:numId w:val="4"/>
        </w:numPr>
        <w:tabs>
          <w:tab w:val="left" w:pos="1028"/>
        </w:tabs>
        <w:spacing w:before="196"/>
        <w:ind w:left="107" w:right="795" w:firstLine="427"/>
        <w:rPr>
          <w:sz w:val="28"/>
        </w:rPr>
      </w:pPr>
      <w:r>
        <w:rPr>
          <w:sz w:val="28"/>
        </w:rPr>
        <w:t>ЭИОС представляет собой отдельные элементы, связанные между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совокупности технических и программных средств, обеспечивающих</w:t>
      </w:r>
      <w:r>
        <w:rPr>
          <w:spacing w:val="-68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ЭИОС.</w:t>
      </w:r>
    </w:p>
    <w:p w:rsidR="00BC6166" w:rsidRDefault="001A05E2">
      <w:pPr>
        <w:pStyle w:val="a4"/>
        <w:numPr>
          <w:ilvl w:val="1"/>
          <w:numId w:val="4"/>
        </w:numPr>
        <w:tabs>
          <w:tab w:val="left" w:pos="1028"/>
        </w:tabs>
        <w:spacing w:before="201" w:line="322" w:lineRule="exact"/>
        <w:ind w:left="1027"/>
        <w:rPr>
          <w:sz w:val="28"/>
        </w:rPr>
      </w:pP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ЭИОС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BC6166" w:rsidRDefault="001A05E2">
      <w:pPr>
        <w:pStyle w:val="a4"/>
        <w:numPr>
          <w:ilvl w:val="2"/>
          <w:numId w:val="4"/>
        </w:numPr>
        <w:tabs>
          <w:tab w:val="left" w:pos="839"/>
        </w:tabs>
        <w:spacing w:line="322" w:lineRule="exact"/>
        <w:ind w:left="838" w:hanging="165"/>
        <w:rPr>
          <w:sz w:val="28"/>
        </w:rPr>
      </w:pP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данных;</w:t>
      </w:r>
    </w:p>
    <w:p w:rsidR="00BC6166" w:rsidRDefault="001A05E2">
      <w:pPr>
        <w:pStyle w:val="a4"/>
        <w:numPr>
          <w:ilvl w:val="2"/>
          <w:numId w:val="4"/>
        </w:numPr>
        <w:tabs>
          <w:tab w:val="left" w:pos="839"/>
          <w:tab w:val="left" w:pos="1913"/>
          <w:tab w:val="left" w:pos="3873"/>
          <w:tab w:val="left" w:pos="4304"/>
          <w:tab w:val="left" w:pos="9010"/>
        </w:tabs>
        <w:ind w:left="107" w:right="216" w:firstLine="566"/>
        <w:rPr>
          <w:sz w:val="28"/>
        </w:rPr>
      </w:pPr>
      <w:r>
        <w:rPr>
          <w:sz w:val="28"/>
        </w:rPr>
        <w:t>модуль</w:t>
      </w:r>
      <w:r>
        <w:rPr>
          <w:sz w:val="28"/>
        </w:rPr>
        <w:tab/>
        <w:t>планирования</w:t>
      </w:r>
      <w:r>
        <w:rPr>
          <w:sz w:val="28"/>
        </w:rPr>
        <w:tab/>
        <w:t>и</w:t>
      </w:r>
      <w:r>
        <w:rPr>
          <w:sz w:val="28"/>
        </w:rPr>
        <w:tab/>
        <w:t>мониторинга</w:t>
      </w:r>
      <w:r>
        <w:rPr>
          <w:spacing w:val="68"/>
          <w:sz w:val="28"/>
        </w:rPr>
        <w:t xml:space="preserve"> </w:t>
      </w:r>
      <w:r>
        <w:rPr>
          <w:sz w:val="28"/>
        </w:rPr>
        <w:t>ключевых показателей</w:t>
      </w:r>
      <w:r>
        <w:rPr>
          <w:sz w:val="28"/>
        </w:rPr>
        <w:tab/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BC6166" w:rsidRDefault="001A05E2">
      <w:pPr>
        <w:pStyle w:val="a3"/>
        <w:ind w:left="535"/>
      </w:pPr>
      <w:r>
        <w:t>—электронные</w:t>
      </w:r>
      <w:r>
        <w:rPr>
          <w:spacing w:val="-4"/>
        </w:rPr>
        <w:t xml:space="preserve"> </w:t>
      </w:r>
      <w:r>
        <w:t>библиотечные</w:t>
      </w:r>
      <w:r>
        <w:rPr>
          <w:spacing w:val="-4"/>
        </w:rPr>
        <w:t xml:space="preserve"> </w:t>
      </w:r>
      <w:r>
        <w:t>системы;</w:t>
      </w:r>
    </w:p>
    <w:p w:rsidR="00BC6166" w:rsidRDefault="001A05E2">
      <w:pPr>
        <w:pStyle w:val="a3"/>
        <w:spacing w:before="2"/>
        <w:ind w:right="366" w:firstLine="427"/>
      </w:pPr>
      <w:r>
        <w:t>—электронные информационные ресурсы (далее — ЭИР) источники информации,</w:t>
      </w:r>
      <w:r>
        <w:rPr>
          <w:spacing w:val="-67"/>
        </w:rPr>
        <w:t xml:space="preserve"> </w:t>
      </w:r>
      <w:r>
        <w:t>представленные в электронно-цифровой форме, пользование которыми возможно</w:t>
      </w:r>
      <w:r>
        <w:rPr>
          <w:spacing w:val="1"/>
        </w:rPr>
        <w:t xml:space="preserve"> </w:t>
      </w:r>
      <w:r>
        <w:t>только при помощи компьютера, подключенных к нему периферийных устройств или</w:t>
      </w:r>
      <w:r>
        <w:rPr>
          <w:spacing w:val="-67"/>
        </w:rPr>
        <w:t xml:space="preserve"> </w:t>
      </w:r>
      <w:r>
        <w:t>электронных устройств;</w:t>
      </w:r>
    </w:p>
    <w:p w:rsidR="00BC6166" w:rsidRDefault="001A05E2">
      <w:pPr>
        <w:pStyle w:val="a3"/>
        <w:ind w:right="168" w:firstLine="427"/>
      </w:pPr>
      <w:r>
        <w:t>—электронные образовательные ресурсы (далее — ЭОР) — средства (возможности,</w:t>
      </w:r>
      <w:r>
        <w:rPr>
          <w:spacing w:val="-67"/>
        </w:rPr>
        <w:t xml:space="preserve"> </w:t>
      </w:r>
      <w:r>
        <w:t>источники),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виде,</w:t>
      </w:r>
      <w:r>
        <w:rPr>
          <w:spacing w:val="-2"/>
        </w:rPr>
        <w:t xml:space="preserve"> </w:t>
      </w:r>
      <w:r>
        <w:t>призванные</w:t>
      </w:r>
      <w:r>
        <w:rPr>
          <w:spacing w:val="-1"/>
        </w:rPr>
        <w:t xml:space="preserve"> </w:t>
      </w:r>
      <w:r>
        <w:t>обеспечивать</w:t>
      </w:r>
    </w:p>
    <w:p w:rsidR="00BC6166" w:rsidRDefault="001A05E2">
      <w:pPr>
        <w:pStyle w:val="a3"/>
        <w:spacing w:line="242" w:lineRule="auto"/>
        <w:ind w:right="1200"/>
      </w:pPr>
      <w:r>
        <w:t xml:space="preserve">образовательный процесс, содержащие учебную информацию </w:t>
      </w:r>
      <w:proofErr w:type="gramStart"/>
      <w:r>
        <w:t>и(</w:t>
      </w:r>
      <w:proofErr w:type="gramEnd"/>
      <w:r>
        <w:t>или) методику</w:t>
      </w:r>
      <w:r>
        <w:rPr>
          <w:spacing w:val="-67"/>
        </w:rPr>
        <w:t xml:space="preserve"> </w:t>
      </w:r>
      <w:r>
        <w:t>обучения.</w:t>
      </w:r>
    </w:p>
    <w:p w:rsidR="00BC6166" w:rsidRDefault="001A05E2">
      <w:pPr>
        <w:pStyle w:val="a4"/>
        <w:numPr>
          <w:ilvl w:val="1"/>
          <w:numId w:val="4"/>
        </w:numPr>
        <w:tabs>
          <w:tab w:val="left" w:pos="1524"/>
          <w:tab w:val="left" w:pos="1525"/>
        </w:tabs>
        <w:ind w:left="107" w:right="1372" w:firstLine="427"/>
        <w:rPr>
          <w:sz w:val="28"/>
        </w:rPr>
      </w:pPr>
      <w:r>
        <w:rPr>
          <w:sz w:val="28"/>
        </w:rPr>
        <w:t>В дополнение к элементам ЭИОС, указанным в п. 3.2.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его 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включаться иные элементы.</w:t>
      </w:r>
    </w:p>
    <w:p w:rsidR="00BC6166" w:rsidRDefault="00BC6166">
      <w:pPr>
        <w:pStyle w:val="a3"/>
        <w:spacing w:before="8"/>
        <w:ind w:left="0"/>
        <w:rPr>
          <w:sz w:val="27"/>
        </w:rPr>
      </w:pPr>
    </w:p>
    <w:p w:rsidR="00BC6166" w:rsidRDefault="001A05E2">
      <w:pPr>
        <w:pStyle w:val="Heading2"/>
        <w:numPr>
          <w:ilvl w:val="0"/>
          <w:numId w:val="9"/>
        </w:numPr>
        <w:tabs>
          <w:tab w:val="left" w:pos="4098"/>
        </w:tabs>
        <w:spacing w:line="322" w:lineRule="exact"/>
        <w:ind w:left="4097" w:hanging="281"/>
        <w:jc w:val="left"/>
      </w:pPr>
      <w:r>
        <w:t>Порядок</w:t>
      </w:r>
      <w:r>
        <w:rPr>
          <w:spacing w:val="-4"/>
        </w:rPr>
        <w:t xml:space="preserve"> </w:t>
      </w:r>
      <w:r>
        <w:t>доступа к</w:t>
      </w:r>
      <w:r>
        <w:rPr>
          <w:spacing w:val="-3"/>
        </w:rPr>
        <w:t xml:space="preserve"> </w:t>
      </w:r>
      <w:r>
        <w:t>ЭИОС,</w:t>
      </w:r>
    </w:p>
    <w:p w:rsidR="00BC6166" w:rsidRDefault="001A05E2">
      <w:pPr>
        <w:ind w:left="3140"/>
        <w:rPr>
          <w:b/>
          <w:sz w:val="28"/>
        </w:rPr>
      </w:pPr>
      <w:r>
        <w:rPr>
          <w:b/>
          <w:sz w:val="28"/>
        </w:rPr>
        <w:t>ответственность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пользователей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ЭИОС</w:t>
      </w:r>
    </w:p>
    <w:p w:rsidR="00BC6166" w:rsidRDefault="00BC6166">
      <w:pPr>
        <w:pStyle w:val="a3"/>
        <w:ind w:left="0"/>
        <w:rPr>
          <w:b/>
          <w:sz w:val="30"/>
        </w:rPr>
      </w:pP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173"/>
        <w:ind w:left="107" w:right="812" w:firstLine="427"/>
        <w:rPr>
          <w:sz w:val="28"/>
        </w:rPr>
      </w:pPr>
      <w:r>
        <w:rPr>
          <w:sz w:val="28"/>
        </w:rPr>
        <w:t>Для аутентификации обучающихся и сотрудников в ЭИОС 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разграничительная политика </w:t>
      </w:r>
      <w:proofErr w:type="gramStart"/>
      <w:r>
        <w:rPr>
          <w:sz w:val="28"/>
        </w:rPr>
        <w:t>доступа</w:t>
      </w:r>
      <w:proofErr w:type="gramEnd"/>
      <w:r>
        <w:rPr>
          <w:sz w:val="28"/>
        </w:rPr>
        <w:t xml:space="preserve"> и парольная аутентификация с применением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 мер надежности: обучение пользователей; подписание 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данных; ознакомление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и</w:t>
      </w:r>
    </w:p>
    <w:p w:rsidR="00BC6166" w:rsidRDefault="001A05E2">
      <w:pPr>
        <w:pStyle w:val="a3"/>
        <w:spacing w:before="2"/>
        <w:ind w:right="1097"/>
      </w:pPr>
      <w:r>
        <w:t>сотрудников с правилами допуска к работе в электронной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образовательной среде школы и наделение их необходимыми полномочиями по</w:t>
      </w:r>
      <w:r>
        <w:rPr>
          <w:spacing w:val="-67"/>
        </w:rPr>
        <w:t xml:space="preserve"> </w:t>
      </w:r>
      <w:r>
        <w:t>доступу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ресурсам системы.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198"/>
        <w:ind w:left="1027"/>
        <w:rPr>
          <w:sz w:val="28"/>
        </w:rPr>
      </w:pPr>
      <w:r>
        <w:rPr>
          <w:sz w:val="28"/>
        </w:rPr>
        <w:t>Выдачу</w:t>
      </w:r>
      <w:r>
        <w:rPr>
          <w:spacing w:val="-7"/>
          <w:sz w:val="28"/>
        </w:rPr>
        <w:t xml:space="preserve"> </w:t>
      </w:r>
      <w:r>
        <w:rPr>
          <w:sz w:val="28"/>
        </w:rPr>
        <w:t>паролей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администратор ЭИОС.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201"/>
        <w:ind w:left="107" w:right="219" w:firstLine="427"/>
        <w:rPr>
          <w:sz w:val="28"/>
        </w:rPr>
      </w:pPr>
      <w:r>
        <w:rPr>
          <w:sz w:val="28"/>
        </w:rPr>
        <w:t>Обучающиеся и сотрудники, получившие учетные данные для авторизованного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 в ЭИОС, обязуются хранить их втайне, не разглашать, не передавать их иным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201"/>
        <w:ind w:left="107" w:right="564" w:firstLine="427"/>
        <w:rPr>
          <w:sz w:val="28"/>
        </w:rPr>
      </w:pPr>
      <w:r>
        <w:rPr>
          <w:sz w:val="28"/>
        </w:rPr>
        <w:t>Обучающиеся и сотрудники несут ответственность за несанкционированное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(сотрудников),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BC6166" w:rsidRDefault="001A05E2">
      <w:pPr>
        <w:pStyle w:val="a3"/>
        <w:ind w:right="127"/>
      </w:pPr>
      <w:r>
        <w:t>частности - использование другого логина и пароля для входа в ЭИОС и осуществление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операций от</w:t>
      </w:r>
      <w:r>
        <w:rPr>
          <w:spacing w:val="-1"/>
        </w:rPr>
        <w:t xml:space="preserve"> </w:t>
      </w:r>
      <w:r>
        <w:t>имени других</w:t>
      </w:r>
      <w:r>
        <w:rPr>
          <w:spacing w:val="-4"/>
        </w:rPr>
        <w:t xml:space="preserve"> </w:t>
      </w:r>
      <w:r>
        <w:t>обучающихся и/или</w:t>
      </w:r>
      <w:r>
        <w:rPr>
          <w:spacing w:val="-4"/>
        </w:rPr>
        <w:t xml:space="preserve"> </w:t>
      </w:r>
      <w:r>
        <w:t>сотрудников.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200" w:line="322" w:lineRule="exact"/>
        <w:ind w:left="1027"/>
        <w:rPr>
          <w:sz w:val="28"/>
        </w:rPr>
      </w:pP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несут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умышленное</w:t>
      </w:r>
      <w:proofErr w:type="gramEnd"/>
    </w:p>
    <w:p w:rsidR="00BC6166" w:rsidRDefault="001A05E2">
      <w:pPr>
        <w:pStyle w:val="a3"/>
        <w:tabs>
          <w:tab w:val="left" w:pos="2232"/>
        </w:tabs>
        <w:ind w:right="801"/>
      </w:pPr>
      <w:r>
        <w:t>использование программных средств (вируса или самовоспроизводящегося</w:t>
      </w:r>
      <w:r>
        <w:rPr>
          <w:spacing w:val="1"/>
        </w:rPr>
        <w:t xml:space="preserve"> </w:t>
      </w:r>
      <w:r>
        <w:t>кода),</w:t>
      </w:r>
      <w:r>
        <w:rPr>
          <w:spacing w:val="-67"/>
        </w:rPr>
        <w:t xml:space="preserve"> </w:t>
      </w:r>
      <w:r>
        <w:t>позволяющих</w:t>
      </w:r>
      <w:r>
        <w:tab/>
        <w:t>осуществлять</w:t>
      </w:r>
      <w:r>
        <w:rPr>
          <w:spacing w:val="-4"/>
        </w:rPr>
        <w:t xml:space="preserve"> </w:t>
      </w:r>
      <w:r>
        <w:t>несанкционированное</w:t>
      </w:r>
      <w:r>
        <w:rPr>
          <w:spacing w:val="-2"/>
        </w:rPr>
        <w:t xml:space="preserve"> </w:t>
      </w:r>
      <w:r>
        <w:t>проникновение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</w:p>
    <w:p w:rsidR="00BC6166" w:rsidRDefault="00BC6166">
      <w:pPr>
        <w:sectPr w:rsidR="00BC6166">
          <w:pgSz w:w="11910" w:h="16840"/>
          <w:pgMar w:top="340" w:right="480" w:bottom="0" w:left="600" w:header="720" w:footer="720" w:gutter="0"/>
          <w:cols w:space="720"/>
        </w:sectPr>
      </w:pPr>
    </w:p>
    <w:p w:rsidR="00BC6166" w:rsidRDefault="001A05E2">
      <w:pPr>
        <w:pStyle w:val="a3"/>
        <w:spacing w:before="61"/>
      </w:pPr>
      <w:r>
        <w:lastRenderedPageBreak/>
        <w:t>модификации</w:t>
      </w:r>
      <w:r>
        <w:rPr>
          <w:spacing w:val="1"/>
        </w:rPr>
        <w:t xml:space="preserve"> </w:t>
      </w:r>
      <w:r>
        <w:t>информации, кражи паролей, угадывания паролей и иных</w:t>
      </w:r>
      <w:r>
        <w:rPr>
          <w:spacing w:val="-67"/>
        </w:rPr>
        <w:t xml:space="preserve"> </w:t>
      </w:r>
      <w:r>
        <w:t>несанкционированных</w:t>
      </w:r>
      <w:r>
        <w:rPr>
          <w:spacing w:val="-4"/>
        </w:rPr>
        <w:t xml:space="preserve"> </w:t>
      </w:r>
      <w:r>
        <w:t>действий.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199"/>
        <w:ind w:left="107" w:right="746" w:firstLine="427"/>
        <w:rPr>
          <w:sz w:val="28"/>
        </w:rPr>
      </w:pPr>
      <w:r>
        <w:rPr>
          <w:sz w:val="28"/>
        </w:rPr>
        <w:t xml:space="preserve">В случае невозможности авторизованного входа с </w:t>
      </w:r>
      <w:proofErr w:type="gramStart"/>
      <w:r>
        <w:rPr>
          <w:sz w:val="28"/>
        </w:rPr>
        <w:t>первичными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паролем,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блокирования</w:t>
      </w:r>
      <w:r>
        <w:rPr>
          <w:spacing w:val="63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</w:p>
    <w:p w:rsidR="00BC6166" w:rsidRDefault="001A05E2">
      <w:pPr>
        <w:pStyle w:val="a3"/>
        <w:spacing w:line="242" w:lineRule="auto"/>
        <w:ind w:right="405"/>
      </w:pPr>
      <w:r>
        <w:t>систему от своего имени, обучающиеся и сотрудники обязаны немедленно уведомить</w:t>
      </w:r>
      <w:r>
        <w:rPr>
          <w:spacing w:val="-67"/>
        </w:rPr>
        <w:t xml:space="preserve"> </w:t>
      </w:r>
      <w:r>
        <w:t>администратора</w:t>
      </w:r>
      <w:r>
        <w:rPr>
          <w:spacing w:val="-1"/>
        </w:rPr>
        <w:t xml:space="preserve"> </w:t>
      </w:r>
      <w:r>
        <w:t>ЭИОС.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194"/>
        <w:ind w:left="107" w:right="275" w:firstLine="427"/>
        <w:rPr>
          <w:sz w:val="28"/>
        </w:rPr>
      </w:pPr>
      <w:r>
        <w:rPr>
          <w:sz w:val="28"/>
        </w:rPr>
        <w:t>В случае увольнения сотрудника, имеющего авторизованные права доступа в</w:t>
      </w:r>
      <w:r>
        <w:rPr>
          <w:spacing w:val="1"/>
          <w:sz w:val="28"/>
        </w:rPr>
        <w:t xml:space="preserve"> </w:t>
      </w:r>
      <w:r>
        <w:rPr>
          <w:sz w:val="28"/>
        </w:rPr>
        <w:t>ЭИОС, ответственный сотрудник отдела кадрового и правового обеспечения в 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рабочего дня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 сообщить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администратору</w:t>
      </w:r>
      <w:r>
        <w:rPr>
          <w:spacing w:val="-5"/>
          <w:sz w:val="28"/>
        </w:rPr>
        <w:t xml:space="preserve"> </w:t>
      </w:r>
      <w:r>
        <w:rPr>
          <w:sz w:val="28"/>
        </w:rPr>
        <w:t>ЭИОС.</w:t>
      </w:r>
    </w:p>
    <w:p w:rsidR="00BC6166" w:rsidRDefault="001A05E2">
      <w:pPr>
        <w:pStyle w:val="a4"/>
        <w:numPr>
          <w:ilvl w:val="1"/>
          <w:numId w:val="3"/>
        </w:numPr>
        <w:tabs>
          <w:tab w:val="left" w:pos="1028"/>
        </w:tabs>
        <w:spacing w:before="201" w:line="322" w:lineRule="exact"/>
        <w:ind w:left="1027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Положения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сотрудники</w:t>
      </w:r>
    </w:p>
    <w:p w:rsidR="00BC6166" w:rsidRDefault="001A05E2">
      <w:pPr>
        <w:pStyle w:val="a3"/>
      </w:pPr>
      <w:r>
        <w:t>привлекаются</w:t>
      </w:r>
      <w:r>
        <w:rPr>
          <w:spacing w:val="1"/>
        </w:rPr>
        <w:t xml:space="preserve"> </w:t>
      </w:r>
      <w:r>
        <w:t xml:space="preserve">к дисциплинарной и </w:t>
      </w:r>
      <w:proofErr w:type="spellStart"/>
      <w:r>
        <w:t>гражданск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правовой ответственности в рамках,</w:t>
      </w:r>
      <w:r>
        <w:rPr>
          <w:spacing w:val="1"/>
        </w:rPr>
        <w:t xml:space="preserve"> </w:t>
      </w:r>
      <w:r>
        <w:t xml:space="preserve">предусмотренных действующим законодательством. </w:t>
      </w:r>
      <w:proofErr w:type="gramStart"/>
      <w:r>
        <w:t>Убытки</w:t>
      </w:r>
      <w:proofErr w:type="gramEnd"/>
      <w:r>
        <w:t xml:space="preserve"> возникшие в результате</w:t>
      </w:r>
      <w:r>
        <w:rPr>
          <w:spacing w:val="1"/>
        </w:rPr>
        <w:t xml:space="preserve"> </w:t>
      </w:r>
      <w:r>
        <w:t>несанкционированного доступа третьих лиц</w:t>
      </w:r>
      <w:r>
        <w:rPr>
          <w:spacing w:val="1"/>
        </w:rPr>
        <w:t xml:space="preserve"> </w:t>
      </w:r>
      <w:r>
        <w:t>в ЭИОС вследствие разглашения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-5"/>
        </w:rPr>
        <w:t xml:space="preserve"> </w:t>
      </w:r>
      <w:r>
        <w:t>пароля,</w:t>
      </w:r>
      <w:r>
        <w:rPr>
          <w:spacing w:val="-2"/>
        </w:rPr>
        <w:t xml:space="preserve"> </w:t>
      </w:r>
      <w:r>
        <w:t>возмещаются</w:t>
      </w:r>
      <w:r>
        <w:rPr>
          <w:spacing w:val="65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объеме,</w:t>
      </w:r>
      <w:r>
        <w:rPr>
          <w:spacing w:val="-3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упущенную</w:t>
      </w:r>
      <w:r>
        <w:rPr>
          <w:spacing w:val="-3"/>
        </w:rPr>
        <w:t xml:space="preserve"> </w:t>
      </w:r>
      <w:r>
        <w:t>выгоду.</w:t>
      </w:r>
    </w:p>
    <w:p w:rsidR="00BC6166" w:rsidRDefault="00BC6166">
      <w:pPr>
        <w:pStyle w:val="a3"/>
        <w:ind w:left="0"/>
        <w:rPr>
          <w:sz w:val="30"/>
        </w:rPr>
      </w:pPr>
    </w:p>
    <w:p w:rsidR="00BC6166" w:rsidRDefault="00BC6166">
      <w:pPr>
        <w:pStyle w:val="a3"/>
        <w:spacing w:before="1"/>
        <w:ind w:left="0"/>
        <w:rPr>
          <w:sz w:val="33"/>
        </w:rPr>
      </w:pPr>
    </w:p>
    <w:p w:rsidR="00BC6166" w:rsidRDefault="001A05E2">
      <w:pPr>
        <w:pStyle w:val="Heading2"/>
        <w:numPr>
          <w:ilvl w:val="0"/>
          <w:numId w:val="9"/>
        </w:numPr>
        <w:tabs>
          <w:tab w:val="left" w:pos="2940"/>
          <w:tab w:val="left" w:pos="2941"/>
        </w:tabs>
        <w:ind w:left="2940" w:hanging="589"/>
        <w:jc w:val="left"/>
      </w:pP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функционирование</w:t>
      </w:r>
      <w:r>
        <w:rPr>
          <w:spacing w:val="-6"/>
        </w:rPr>
        <w:t xml:space="preserve"> </w:t>
      </w:r>
      <w:r>
        <w:t>ЭИОС</w:t>
      </w:r>
    </w:p>
    <w:p w:rsidR="00BC6166" w:rsidRDefault="001A05E2">
      <w:pPr>
        <w:pStyle w:val="a4"/>
        <w:numPr>
          <w:ilvl w:val="1"/>
          <w:numId w:val="2"/>
        </w:numPr>
        <w:tabs>
          <w:tab w:val="left" w:pos="959"/>
        </w:tabs>
        <w:spacing w:before="197"/>
        <w:ind w:left="107" w:right="534" w:firstLine="427"/>
        <w:jc w:val="both"/>
        <w:rPr>
          <w:sz w:val="28"/>
        </w:rPr>
      </w:pPr>
      <w:r>
        <w:rPr>
          <w:sz w:val="28"/>
        </w:rPr>
        <w:t>В целях обеспечения защиты информации, соблюдения конфиденциальности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 и реализации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этапа на доступ к 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надежного,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безотказного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ЭИОС</w:t>
      </w:r>
    </w:p>
    <w:p w:rsidR="00BC6166" w:rsidRDefault="001A05E2">
      <w:pPr>
        <w:pStyle w:val="a3"/>
        <w:spacing w:line="321" w:lineRule="exact"/>
        <w:jc w:val="both"/>
      </w:pPr>
      <w:r>
        <w:t>устанавливаются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требования:</w:t>
      </w:r>
    </w:p>
    <w:p w:rsidR="00BC6166" w:rsidRDefault="001A05E2">
      <w:pPr>
        <w:pStyle w:val="a3"/>
        <w:spacing w:before="201" w:line="322" w:lineRule="exact"/>
        <w:ind w:left="535"/>
      </w:pPr>
      <w:r>
        <w:t>-ЭИОС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должны</w:t>
      </w:r>
    </w:p>
    <w:p w:rsidR="00BC6166" w:rsidRDefault="001A05E2">
      <w:pPr>
        <w:pStyle w:val="a3"/>
        <w:tabs>
          <w:tab w:val="left" w:pos="6291"/>
          <w:tab w:val="left" w:pos="7893"/>
          <w:tab w:val="left" w:pos="9430"/>
        </w:tabs>
        <w:ind w:right="246"/>
      </w:pPr>
      <w:r>
        <w:t>соответствовать</w:t>
      </w:r>
      <w:r>
        <w:rPr>
          <w:spacing w:val="-4"/>
        </w:rPr>
        <w:t xml:space="preserve"> </w:t>
      </w:r>
      <w:proofErr w:type="gramStart"/>
      <w:r>
        <w:t>действующему</w:t>
      </w:r>
      <w:proofErr w:type="gramEnd"/>
      <w:r>
        <w:rPr>
          <w:spacing w:val="-6"/>
        </w:rPr>
        <w:t xml:space="preserve"> </w:t>
      </w:r>
      <w:r>
        <w:t>законодательство</w:t>
      </w:r>
      <w:r>
        <w:tab/>
        <w:t>Российской</w:t>
      </w:r>
      <w:r>
        <w:tab/>
        <w:t>Федерации</w:t>
      </w:r>
      <w:r>
        <w:tab/>
        <w:t>в области</w:t>
      </w:r>
      <w:r>
        <w:rPr>
          <w:spacing w:val="-6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защиты авторских</w:t>
      </w:r>
      <w:r>
        <w:rPr>
          <w:spacing w:val="1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защиты информации:</w:t>
      </w:r>
    </w:p>
    <w:p w:rsidR="00BC6166" w:rsidRDefault="001A05E2">
      <w:pPr>
        <w:pStyle w:val="a3"/>
        <w:spacing w:before="201" w:line="322" w:lineRule="exact"/>
        <w:ind w:left="535"/>
      </w:pPr>
      <w:r>
        <w:t>-функционирование</w:t>
      </w:r>
      <w:r>
        <w:rPr>
          <w:spacing w:val="-8"/>
        </w:rPr>
        <w:t xml:space="preserve"> </w:t>
      </w:r>
      <w:r>
        <w:t>ЭИ</w:t>
      </w:r>
      <w:proofErr w:type="gramStart"/>
      <w:r>
        <w:t>OC</w:t>
      </w:r>
      <w:proofErr w:type="gramEnd"/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обеспечивается</w:t>
      </w:r>
    </w:p>
    <w:p w:rsidR="00BC6166" w:rsidRDefault="001A05E2">
      <w:pPr>
        <w:pStyle w:val="a3"/>
        <w:tabs>
          <w:tab w:val="left" w:pos="468"/>
          <w:tab w:val="left" w:pos="2593"/>
          <w:tab w:val="left" w:pos="2940"/>
          <w:tab w:val="left" w:pos="4323"/>
          <w:tab w:val="left" w:pos="9070"/>
        </w:tabs>
        <w:ind w:right="383"/>
      </w:pPr>
      <w:r>
        <w:t>соответствующими</w:t>
      </w:r>
      <w:r>
        <w:tab/>
      </w:r>
      <w:r>
        <w:tab/>
      </w:r>
      <w:r>
        <w:rPr>
          <w:spacing w:val="-1"/>
        </w:rPr>
        <w:t>средствами</w:t>
      </w:r>
      <w:r>
        <w:rPr>
          <w:spacing w:val="-15"/>
        </w:rPr>
        <w:t xml:space="preserve"> </w:t>
      </w:r>
      <w:r>
        <w:rPr>
          <w:spacing w:val="-1"/>
        </w:rPr>
        <w:t>информационн</w:t>
      </w:r>
      <w:proofErr w:type="gramStart"/>
      <w:r>
        <w:rPr>
          <w:spacing w:val="-1"/>
        </w:rPr>
        <w:t>о-</w:t>
      </w:r>
      <w:proofErr w:type="gramEnd"/>
      <w:r>
        <w:rPr>
          <w:spacing w:val="3"/>
        </w:rPr>
        <w:t xml:space="preserve"> </w:t>
      </w:r>
      <w:r>
        <w:t>коммуникационных</w:t>
      </w:r>
      <w:r>
        <w:tab/>
      </w:r>
      <w:r>
        <w:rPr>
          <w:spacing w:val="-1"/>
        </w:rPr>
        <w:t>технологий</w:t>
      </w:r>
      <w:r>
        <w:rPr>
          <w:spacing w:val="-67"/>
        </w:rPr>
        <w:t xml:space="preserve"> </w:t>
      </w:r>
      <w:r>
        <w:t>и</w:t>
      </w:r>
      <w:r>
        <w:tab/>
        <w:t>квалификацией</w:t>
      </w:r>
      <w:r>
        <w:tab/>
        <w:t>работников,</w:t>
      </w:r>
      <w:r>
        <w:tab/>
        <w:t>еѐ</w:t>
      </w:r>
      <w:r>
        <w:rPr>
          <w:spacing w:val="-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поддерживающих.</w:t>
      </w:r>
    </w:p>
    <w:p w:rsidR="00BC6166" w:rsidRDefault="001A05E2">
      <w:pPr>
        <w:pStyle w:val="a3"/>
        <w:spacing w:before="200"/>
        <w:ind w:right="1257" w:firstLine="427"/>
      </w:pPr>
      <w:r>
        <w:t>Требования к техническому, технологическому и телекоммуникационному</w:t>
      </w:r>
      <w:r>
        <w:rPr>
          <w:spacing w:val="-67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ЭИОС</w:t>
      </w:r>
      <w:r>
        <w:rPr>
          <w:spacing w:val="-1"/>
        </w:rPr>
        <w:t xml:space="preserve"> </w:t>
      </w:r>
      <w:r>
        <w:t>образовательной организации:</w:t>
      </w:r>
    </w:p>
    <w:p w:rsidR="00BC6166" w:rsidRDefault="001A05E2">
      <w:pPr>
        <w:pStyle w:val="a4"/>
        <w:numPr>
          <w:ilvl w:val="0"/>
          <w:numId w:val="7"/>
        </w:numPr>
        <w:tabs>
          <w:tab w:val="left" w:pos="887"/>
          <w:tab w:val="left" w:pos="2762"/>
          <w:tab w:val="left" w:pos="3381"/>
          <w:tab w:val="left" w:pos="5907"/>
          <w:tab w:val="left" w:pos="6892"/>
          <w:tab w:val="left" w:pos="8007"/>
        </w:tabs>
        <w:spacing w:line="322" w:lineRule="exact"/>
        <w:ind w:hanging="352"/>
        <w:rPr>
          <w:sz w:val="28"/>
        </w:rPr>
      </w:pPr>
      <w:r>
        <w:rPr>
          <w:sz w:val="28"/>
        </w:rPr>
        <w:t>оборудование</w:t>
      </w:r>
      <w:r>
        <w:rPr>
          <w:sz w:val="28"/>
        </w:rPr>
        <w:tab/>
        <w:t>для</w:t>
      </w:r>
      <w:r>
        <w:rPr>
          <w:sz w:val="28"/>
        </w:rPr>
        <w:tab/>
        <w:t>функционирования</w:t>
      </w:r>
      <w:r>
        <w:rPr>
          <w:sz w:val="28"/>
        </w:rPr>
        <w:tab/>
        <w:t>ЭИОС</w:t>
      </w:r>
      <w:r>
        <w:rPr>
          <w:sz w:val="28"/>
        </w:rPr>
        <w:tab/>
        <w:t>должно</w:t>
      </w:r>
      <w:r>
        <w:rPr>
          <w:sz w:val="28"/>
        </w:rPr>
        <w:tab/>
        <w:t>представлять</w:t>
      </w:r>
    </w:p>
    <w:p w:rsidR="00BC6166" w:rsidRDefault="001A05E2">
      <w:pPr>
        <w:pStyle w:val="a3"/>
        <w:ind w:right="753"/>
      </w:pPr>
      <w:r>
        <w:t>собой совокупность программно-аппаратных средств обеспечения взаимодействия</w:t>
      </w:r>
      <w:r>
        <w:rPr>
          <w:spacing w:val="-67"/>
        </w:rPr>
        <w:t xml:space="preserve"> </w:t>
      </w:r>
      <w:r>
        <w:t>участников образовательного процесса (серверы, компьютеры, системы передачи</w:t>
      </w:r>
      <w:r>
        <w:rPr>
          <w:spacing w:val="1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лицензионное программное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пр.);</w:t>
      </w:r>
    </w:p>
    <w:p w:rsidR="00BC6166" w:rsidRDefault="001A05E2">
      <w:pPr>
        <w:pStyle w:val="a3"/>
        <w:tabs>
          <w:tab w:val="left" w:pos="2691"/>
          <w:tab w:val="left" w:pos="3876"/>
          <w:tab w:val="left" w:pos="4789"/>
          <w:tab w:val="left" w:pos="6466"/>
          <w:tab w:val="left" w:pos="8371"/>
        </w:tabs>
        <w:spacing w:line="242" w:lineRule="auto"/>
        <w:ind w:right="1415" w:firstLine="427"/>
      </w:pPr>
      <w:r>
        <w:t>—оборудование</w:t>
      </w:r>
      <w:r>
        <w:tab/>
        <w:t>должно</w:t>
      </w:r>
      <w:r>
        <w:tab/>
        <w:t>иметь</w:t>
      </w:r>
      <w:r>
        <w:tab/>
        <w:t>аппаратные</w:t>
      </w:r>
      <w:r>
        <w:tab/>
        <w:t>программные</w:t>
      </w:r>
      <w:r>
        <w:tab/>
        <w:t>средства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информационной безопасности</w:t>
      </w:r>
      <w:proofErr w:type="gramStart"/>
      <w:r>
        <w:t xml:space="preserve"> ;</w:t>
      </w:r>
      <w:proofErr w:type="gramEnd"/>
    </w:p>
    <w:p w:rsidR="00BC6166" w:rsidRDefault="001A05E2">
      <w:pPr>
        <w:pStyle w:val="a3"/>
        <w:ind w:firstLine="427"/>
      </w:pPr>
      <w:r>
        <w:t>—для всех обучающихся и работников должен быть</w:t>
      </w:r>
      <w:r>
        <w:rPr>
          <w:spacing w:val="1"/>
        </w:rPr>
        <w:t xml:space="preserve"> </w:t>
      </w:r>
      <w:r>
        <w:t>обеспечен постоянный</w:t>
      </w:r>
      <w:r>
        <w:rPr>
          <w:spacing w:val="-67"/>
        </w:rPr>
        <w:t xml:space="preserve"> </w:t>
      </w:r>
      <w:r>
        <w:t>высокоскоростной</w:t>
      </w:r>
      <w:r>
        <w:rPr>
          <w:spacing w:val="-2"/>
        </w:rPr>
        <w:t xml:space="preserve"> </w:t>
      </w:r>
      <w:r>
        <w:t>неограниченный</w:t>
      </w:r>
      <w:r>
        <w:rPr>
          <w:spacing w:val="-1"/>
        </w:rPr>
        <w:t xml:space="preserve"> </w:t>
      </w:r>
      <w:r>
        <w:t>выход в</w:t>
      </w:r>
      <w:r>
        <w:rPr>
          <w:spacing w:val="-2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на территории</w:t>
      </w:r>
    </w:p>
    <w:p w:rsidR="00BC6166" w:rsidRDefault="001A05E2">
      <w:pPr>
        <w:pStyle w:val="a3"/>
        <w:spacing w:line="321" w:lineRule="exact"/>
      </w:pPr>
      <w:r>
        <w:t>образовательной</w:t>
      </w:r>
      <w:r>
        <w:rPr>
          <w:spacing w:val="-10"/>
        </w:rPr>
        <w:t xml:space="preserve"> </w:t>
      </w:r>
      <w:r>
        <w:t>организации;</w:t>
      </w:r>
    </w:p>
    <w:p w:rsidR="00BC6166" w:rsidRDefault="001A05E2">
      <w:pPr>
        <w:pStyle w:val="a3"/>
        <w:ind w:right="482" w:firstLine="427"/>
      </w:pPr>
      <w:r>
        <w:t>—выход в сеть Интернет должен осуществляться на территории образовательной</w:t>
      </w:r>
      <w:r>
        <w:rPr>
          <w:spacing w:val="-67"/>
        </w:rPr>
        <w:t xml:space="preserve"> </w:t>
      </w:r>
      <w:r>
        <w:t xml:space="preserve">организации из учебных аудиторий, оснащенных </w:t>
      </w:r>
      <w:proofErr w:type="spellStart"/>
      <w:r>
        <w:t>мультимедийным</w:t>
      </w:r>
      <w:proofErr w:type="spellEnd"/>
      <w:r>
        <w:t xml:space="preserve"> оборудованием,</w:t>
      </w:r>
      <w:r>
        <w:rPr>
          <w:spacing w:val="1"/>
        </w:rPr>
        <w:t xml:space="preserve"> </w:t>
      </w:r>
      <w:r>
        <w:t>компьютерных классов;</w:t>
      </w:r>
    </w:p>
    <w:p w:rsidR="00BC6166" w:rsidRDefault="001A05E2">
      <w:pPr>
        <w:pStyle w:val="a3"/>
        <w:ind w:right="251" w:firstLine="427"/>
      </w:pPr>
      <w:r>
        <w:t>—для обучающихся и педагогических работников должен быть обеспечен доступ к</w:t>
      </w:r>
      <w:r>
        <w:rPr>
          <w:spacing w:val="-67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я ЭИОС из любой</w:t>
      </w:r>
      <w:r>
        <w:rPr>
          <w:spacing w:val="-1"/>
        </w:rPr>
        <w:t xml:space="preserve"> </w:t>
      </w:r>
      <w:r>
        <w:t>точки,</w:t>
      </w:r>
      <w:r>
        <w:rPr>
          <w:spacing w:val="-4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подключение к</w:t>
      </w:r>
      <w:r>
        <w:rPr>
          <w:spacing w:val="-1"/>
        </w:rPr>
        <w:t xml:space="preserve"> </w:t>
      </w:r>
      <w:r>
        <w:t>сети Интернет.</w:t>
      </w:r>
    </w:p>
    <w:p w:rsidR="00BC6166" w:rsidRDefault="00BC6166">
      <w:pPr>
        <w:sectPr w:rsidR="00BC6166">
          <w:pgSz w:w="11910" w:h="16840"/>
          <w:pgMar w:top="340" w:right="480" w:bottom="280" w:left="600" w:header="720" w:footer="720" w:gutter="0"/>
          <w:cols w:space="720"/>
        </w:sectPr>
      </w:pPr>
    </w:p>
    <w:p w:rsidR="00BC6166" w:rsidRDefault="001A05E2">
      <w:pPr>
        <w:pStyle w:val="a4"/>
        <w:numPr>
          <w:ilvl w:val="1"/>
          <w:numId w:val="2"/>
        </w:numPr>
        <w:tabs>
          <w:tab w:val="left" w:pos="1028"/>
        </w:tabs>
        <w:spacing w:before="61"/>
        <w:ind w:left="107" w:right="1265" w:firstLine="427"/>
        <w:rPr>
          <w:sz w:val="28"/>
        </w:rPr>
      </w:pPr>
      <w:r>
        <w:rPr>
          <w:sz w:val="28"/>
        </w:rPr>
        <w:lastRenderedPageBreak/>
        <w:t>В случаях временного прекращения работы ресурса ЭИОС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 технических работ ответственные лица должны заблаговременно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оповещать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пользователей.</w:t>
      </w:r>
    </w:p>
    <w:p w:rsidR="00BC6166" w:rsidRDefault="00BC6166">
      <w:pPr>
        <w:pStyle w:val="a3"/>
        <w:ind w:left="0"/>
        <w:rPr>
          <w:sz w:val="30"/>
        </w:rPr>
      </w:pPr>
    </w:p>
    <w:p w:rsidR="00BC6166" w:rsidRDefault="00BC6166">
      <w:pPr>
        <w:pStyle w:val="a3"/>
        <w:spacing w:before="2"/>
        <w:ind w:left="0"/>
        <w:rPr>
          <w:sz w:val="33"/>
        </w:rPr>
      </w:pPr>
    </w:p>
    <w:p w:rsidR="00BC6166" w:rsidRDefault="001A05E2">
      <w:pPr>
        <w:pStyle w:val="Heading2"/>
        <w:numPr>
          <w:ilvl w:val="0"/>
          <w:numId w:val="9"/>
        </w:numPr>
        <w:tabs>
          <w:tab w:val="left" w:pos="2006"/>
        </w:tabs>
        <w:spacing w:before="1"/>
        <w:ind w:left="2006" w:right="422" w:hanging="2006"/>
        <w:jc w:val="left"/>
        <w:rPr>
          <w:sz w:val="26"/>
        </w:rPr>
      </w:pP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поддержи</w:t>
      </w:r>
      <w:r>
        <w:rPr>
          <w:spacing w:val="-2"/>
        </w:rPr>
        <w:t xml:space="preserve"> </w:t>
      </w:r>
      <w:r>
        <w:t>пользователей</w:t>
      </w:r>
      <w:r>
        <w:rPr>
          <w:spacing w:val="-4"/>
        </w:rPr>
        <w:t xml:space="preserve"> </w:t>
      </w:r>
      <w:r>
        <w:t>ЭИОС</w:t>
      </w:r>
    </w:p>
    <w:p w:rsidR="00BC6166" w:rsidRDefault="00BC6166">
      <w:pPr>
        <w:pStyle w:val="a3"/>
        <w:ind w:left="0"/>
        <w:rPr>
          <w:b/>
          <w:sz w:val="30"/>
        </w:rPr>
      </w:pPr>
    </w:p>
    <w:p w:rsidR="00BC6166" w:rsidRDefault="00BC6166">
      <w:pPr>
        <w:pStyle w:val="a3"/>
        <w:spacing w:before="4"/>
        <w:ind w:left="0"/>
        <w:rPr>
          <w:b/>
          <w:sz w:val="32"/>
        </w:rPr>
      </w:pPr>
    </w:p>
    <w:p w:rsidR="00BC6166" w:rsidRDefault="001A05E2">
      <w:pPr>
        <w:pStyle w:val="a4"/>
        <w:numPr>
          <w:ilvl w:val="1"/>
          <w:numId w:val="1"/>
        </w:numPr>
        <w:tabs>
          <w:tab w:val="left" w:pos="1028"/>
        </w:tabs>
        <w:ind w:left="107" w:right="1685" w:firstLine="427"/>
        <w:rPr>
          <w:sz w:val="28"/>
        </w:rPr>
      </w:pPr>
      <w:r>
        <w:rPr>
          <w:sz w:val="28"/>
        </w:rPr>
        <w:t>Информация об ЭИОС, порядок доступа к ее отдельным элементам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BC6166" w:rsidRDefault="001A05E2">
      <w:pPr>
        <w:pStyle w:val="a4"/>
        <w:numPr>
          <w:ilvl w:val="1"/>
          <w:numId w:val="1"/>
        </w:numPr>
        <w:tabs>
          <w:tab w:val="left" w:pos="1028"/>
        </w:tabs>
        <w:ind w:left="107" w:right="411" w:firstLine="427"/>
        <w:rPr>
          <w:sz w:val="28"/>
        </w:rPr>
      </w:pPr>
      <w:r>
        <w:rPr>
          <w:sz w:val="28"/>
        </w:rPr>
        <w:t xml:space="preserve">Каждый пользователь системы имеет право получения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методической,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при работе с</w:t>
      </w:r>
      <w:r>
        <w:rPr>
          <w:spacing w:val="-1"/>
          <w:sz w:val="28"/>
        </w:rPr>
        <w:t xml:space="preserve"> </w:t>
      </w:r>
      <w:r>
        <w:rPr>
          <w:sz w:val="28"/>
        </w:rPr>
        <w:t>ЭИОС.</w:t>
      </w:r>
    </w:p>
    <w:p w:rsidR="00BC6166" w:rsidRDefault="001A05E2">
      <w:pPr>
        <w:pStyle w:val="a4"/>
        <w:numPr>
          <w:ilvl w:val="1"/>
          <w:numId w:val="1"/>
        </w:numPr>
        <w:tabs>
          <w:tab w:val="left" w:pos="1028"/>
        </w:tabs>
        <w:spacing w:line="242" w:lineRule="auto"/>
        <w:ind w:left="107" w:right="587" w:firstLine="427"/>
        <w:rPr>
          <w:sz w:val="28"/>
        </w:rPr>
      </w:pPr>
      <w:r>
        <w:rPr>
          <w:sz w:val="28"/>
        </w:rPr>
        <w:t>Учебно-методическую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4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электронных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</w:p>
    <w:p w:rsidR="00BC6166" w:rsidRDefault="001A05E2">
      <w:pPr>
        <w:pStyle w:val="a3"/>
        <w:ind w:right="360"/>
      </w:pPr>
      <w:r>
        <w:t>ресурсов, информационных и телекоммуникационных технологий, входящих в состав</w:t>
      </w:r>
      <w:r>
        <w:rPr>
          <w:spacing w:val="-67"/>
        </w:rPr>
        <w:t xml:space="preserve"> </w:t>
      </w:r>
      <w:r>
        <w:t>ЭИОС</w:t>
      </w:r>
      <w:r>
        <w:rPr>
          <w:spacing w:val="-2"/>
        </w:rPr>
        <w:t xml:space="preserve"> </w:t>
      </w:r>
      <w:r>
        <w:t>оказывают</w:t>
      </w:r>
      <w:r>
        <w:rPr>
          <w:spacing w:val="-2"/>
        </w:rPr>
        <w:t xml:space="preserve"> </w:t>
      </w:r>
      <w:r>
        <w:t>структурные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6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</w:p>
    <w:p w:rsidR="00BC6166" w:rsidRDefault="001A05E2">
      <w:pPr>
        <w:pStyle w:val="a3"/>
        <w:spacing w:line="321" w:lineRule="exact"/>
      </w:pPr>
      <w:proofErr w:type="gramStart"/>
      <w:r>
        <w:t>отвечающие</w:t>
      </w:r>
      <w:proofErr w:type="gramEnd"/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ЭИОС.</w:t>
      </w:r>
    </w:p>
    <w:sectPr w:rsidR="00BC6166" w:rsidSect="00BC6166">
      <w:pgSz w:w="11910" w:h="16840"/>
      <w:pgMar w:top="340" w:right="4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7FA4"/>
    <w:multiLevelType w:val="hybridMultilevel"/>
    <w:tmpl w:val="0E9CD032"/>
    <w:lvl w:ilvl="0" w:tplc="ABFA34CA">
      <w:numFmt w:val="bullet"/>
      <w:lvlText w:val="—"/>
      <w:lvlJc w:val="left"/>
      <w:pPr>
        <w:ind w:left="886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560EA6">
      <w:numFmt w:val="bullet"/>
      <w:lvlText w:val="•"/>
      <w:lvlJc w:val="left"/>
      <w:pPr>
        <w:ind w:left="1874" w:hanging="351"/>
      </w:pPr>
      <w:rPr>
        <w:rFonts w:hint="default"/>
        <w:lang w:val="ru-RU" w:eastAsia="en-US" w:bidi="ar-SA"/>
      </w:rPr>
    </w:lvl>
    <w:lvl w:ilvl="2" w:tplc="36408D48">
      <w:numFmt w:val="bullet"/>
      <w:lvlText w:val="•"/>
      <w:lvlJc w:val="left"/>
      <w:pPr>
        <w:ind w:left="2869" w:hanging="351"/>
      </w:pPr>
      <w:rPr>
        <w:rFonts w:hint="default"/>
        <w:lang w:val="ru-RU" w:eastAsia="en-US" w:bidi="ar-SA"/>
      </w:rPr>
    </w:lvl>
    <w:lvl w:ilvl="3" w:tplc="83B40EA4">
      <w:numFmt w:val="bullet"/>
      <w:lvlText w:val="•"/>
      <w:lvlJc w:val="left"/>
      <w:pPr>
        <w:ind w:left="3863" w:hanging="351"/>
      </w:pPr>
      <w:rPr>
        <w:rFonts w:hint="default"/>
        <w:lang w:val="ru-RU" w:eastAsia="en-US" w:bidi="ar-SA"/>
      </w:rPr>
    </w:lvl>
    <w:lvl w:ilvl="4" w:tplc="0E20515C">
      <w:numFmt w:val="bullet"/>
      <w:lvlText w:val="•"/>
      <w:lvlJc w:val="left"/>
      <w:pPr>
        <w:ind w:left="4858" w:hanging="351"/>
      </w:pPr>
      <w:rPr>
        <w:rFonts w:hint="default"/>
        <w:lang w:val="ru-RU" w:eastAsia="en-US" w:bidi="ar-SA"/>
      </w:rPr>
    </w:lvl>
    <w:lvl w:ilvl="5" w:tplc="9E524B8C">
      <w:numFmt w:val="bullet"/>
      <w:lvlText w:val="•"/>
      <w:lvlJc w:val="left"/>
      <w:pPr>
        <w:ind w:left="5853" w:hanging="351"/>
      </w:pPr>
      <w:rPr>
        <w:rFonts w:hint="default"/>
        <w:lang w:val="ru-RU" w:eastAsia="en-US" w:bidi="ar-SA"/>
      </w:rPr>
    </w:lvl>
    <w:lvl w:ilvl="6" w:tplc="B95CAC3E">
      <w:numFmt w:val="bullet"/>
      <w:lvlText w:val="•"/>
      <w:lvlJc w:val="left"/>
      <w:pPr>
        <w:ind w:left="6847" w:hanging="351"/>
      </w:pPr>
      <w:rPr>
        <w:rFonts w:hint="default"/>
        <w:lang w:val="ru-RU" w:eastAsia="en-US" w:bidi="ar-SA"/>
      </w:rPr>
    </w:lvl>
    <w:lvl w:ilvl="7" w:tplc="4E9C1C0E">
      <w:numFmt w:val="bullet"/>
      <w:lvlText w:val="•"/>
      <w:lvlJc w:val="left"/>
      <w:pPr>
        <w:ind w:left="7842" w:hanging="351"/>
      </w:pPr>
      <w:rPr>
        <w:rFonts w:hint="default"/>
        <w:lang w:val="ru-RU" w:eastAsia="en-US" w:bidi="ar-SA"/>
      </w:rPr>
    </w:lvl>
    <w:lvl w:ilvl="8" w:tplc="A7A05900">
      <w:numFmt w:val="bullet"/>
      <w:lvlText w:val="•"/>
      <w:lvlJc w:val="left"/>
      <w:pPr>
        <w:ind w:left="8837" w:hanging="351"/>
      </w:pPr>
      <w:rPr>
        <w:rFonts w:hint="default"/>
        <w:lang w:val="ru-RU" w:eastAsia="en-US" w:bidi="ar-SA"/>
      </w:rPr>
    </w:lvl>
  </w:abstractNum>
  <w:abstractNum w:abstractNumId="1">
    <w:nsid w:val="18576F95"/>
    <w:multiLevelType w:val="multilevel"/>
    <w:tmpl w:val="85768A32"/>
    <w:lvl w:ilvl="0">
      <w:start w:val="1"/>
      <w:numFmt w:val="decimal"/>
      <w:lvlText w:val="%1."/>
      <w:lvlJc w:val="left"/>
      <w:pPr>
        <w:ind w:left="816" w:hanging="28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20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45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1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7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9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563"/>
      </w:pPr>
      <w:rPr>
        <w:rFonts w:hint="default"/>
        <w:lang w:val="ru-RU" w:eastAsia="en-US" w:bidi="ar-SA"/>
      </w:rPr>
    </w:lvl>
  </w:abstractNum>
  <w:abstractNum w:abstractNumId="2">
    <w:nsid w:val="1CC327F1"/>
    <w:multiLevelType w:val="multilevel"/>
    <w:tmpl w:val="221AC81C"/>
    <w:lvl w:ilvl="0">
      <w:start w:val="6"/>
      <w:numFmt w:val="decimal"/>
      <w:lvlText w:val="%1"/>
      <w:lvlJc w:val="left"/>
      <w:pPr>
        <w:ind w:left="10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493"/>
      </w:pPr>
      <w:rPr>
        <w:rFonts w:hint="default"/>
        <w:lang w:val="ru-RU" w:eastAsia="en-US" w:bidi="ar-SA"/>
      </w:rPr>
    </w:lvl>
  </w:abstractNum>
  <w:abstractNum w:abstractNumId="3">
    <w:nsid w:val="239B34ED"/>
    <w:multiLevelType w:val="multilevel"/>
    <w:tmpl w:val="97FADD94"/>
    <w:lvl w:ilvl="0">
      <w:start w:val="5"/>
      <w:numFmt w:val="decimal"/>
      <w:lvlText w:val="%1"/>
      <w:lvlJc w:val="left"/>
      <w:pPr>
        <w:ind w:left="10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423"/>
      </w:pPr>
      <w:rPr>
        <w:rFonts w:hint="default"/>
        <w:lang w:val="ru-RU" w:eastAsia="en-US" w:bidi="ar-SA"/>
      </w:rPr>
    </w:lvl>
  </w:abstractNum>
  <w:abstractNum w:abstractNumId="4">
    <w:nsid w:val="2AD443B0"/>
    <w:multiLevelType w:val="multilevel"/>
    <w:tmpl w:val="04E2AA5A"/>
    <w:lvl w:ilvl="0">
      <w:start w:val="3"/>
      <w:numFmt w:val="decimal"/>
      <w:lvlText w:val="%1"/>
      <w:lvlJc w:val="left"/>
      <w:pPr>
        <w:ind w:left="10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164"/>
      </w:pPr>
      <w:rPr>
        <w:rFonts w:hint="default"/>
        <w:lang w:val="ru-RU" w:eastAsia="en-US" w:bidi="ar-SA"/>
      </w:rPr>
    </w:lvl>
  </w:abstractNum>
  <w:abstractNum w:abstractNumId="5">
    <w:nsid w:val="2BB16616"/>
    <w:multiLevelType w:val="hybridMultilevel"/>
    <w:tmpl w:val="39D02FF2"/>
    <w:lvl w:ilvl="0" w:tplc="DAA44250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846864">
      <w:numFmt w:val="bullet"/>
      <w:lvlText w:val="•"/>
      <w:lvlJc w:val="left"/>
      <w:pPr>
        <w:ind w:left="1172" w:hanging="212"/>
      </w:pPr>
      <w:rPr>
        <w:rFonts w:hint="default"/>
        <w:lang w:val="ru-RU" w:eastAsia="en-US" w:bidi="ar-SA"/>
      </w:rPr>
    </w:lvl>
    <w:lvl w:ilvl="2" w:tplc="251AD064">
      <w:numFmt w:val="bullet"/>
      <w:lvlText w:val="•"/>
      <w:lvlJc w:val="left"/>
      <w:pPr>
        <w:ind w:left="2245" w:hanging="212"/>
      </w:pPr>
      <w:rPr>
        <w:rFonts w:hint="default"/>
        <w:lang w:val="ru-RU" w:eastAsia="en-US" w:bidi="ar-SA"/>
      </w:rPr>
    </w:lvl>
    <w:lvl w:ilvl="3" w:tplc="31AE5E90">
      <w:numFmt w:val="bullet"/>
      <w:lvlText w:val="•"/>
      <w:lvlJc w:val="left"/>
      <w:pPr>
        <w:ind w:left="3317" w:hanging="212"/>
      </w:pPr>
      <w:rPr>
        <w:rFonts w:hint="default"/>
        <w:lang w:val="ru-RU" w:eastAsia="en-US" w:bidi="ar-SA"/>
      </w:rPr>
    </w:lvl>
    <w:lvl w:ilvl="4" w:tplc="553C3894">
      <w:numFmt w:val="bullet"/>
      <w:lvlText w:val="•"/>
      <w:lvlJc w:val="left"/>
      <w:pPr>
        <w:ind w:left="4390" w:hanging="212"/>
      </w:pPr>
      <w:rPr>
        <w:rFonts w:hint="default"/>
        <w:lang w:val="ru-RU" w:eastAsia="en-US" w:bidi="ar-SA"/>
      </w:rPr>
    </w:lvl>
    <w:lvl w:ilvl="5" w:tplc="0F885614">
      <w:numFmt w:val="bullet"/>
      <w:lvlText w:val="•"/>
      <w:lvlJc w:val="left"/>
      <w:pPr>
        <w:ind w:left="5463" w:hanging="212"/>
      </w:pPr>
      <w:rPr>
        <w:rFonts w:hint="default"/>
        <w:lang w:val="ru-RU" w:eastAsia="en-US" w:bidi="ar-SA"/>
      </w:rPr>
    </w:lvl>
    <w:lvl w:ilvl="6" w:tplc="D1A42EB0">
      <w:numFmt w:val="bullet"/>
      <w:lvlText w:val="•"/>
      <w:lvlJc w:val="left"/>
      <w:pPr>
        <w:ind w:left="6535" w:hanging="212"/>
      </w:pPr>
      <w:rPr>
        <w:rFonts w:hint="default"/>
        <w:lang w:val="ru-RU" w:eastAsia="en-US" w:bidi="ar-SA"/>
      </w:rPr>
    </w:lvl>
    <w:lvl w:ilvl="7" w:tplc="9EB637AE">
      <w:numFmt w:val="bullet"/>
      <w:lvlText w:val="•"/>
      <w:lvlJc w:val="left"/>
      <w:pPr>
        <w:ind w:left="7608" w:hanging="212"/>
      </w:pPr>
      <w:rPr>
        <w:rFonts w:hint="default"/>
        <w:lang w:val="ru-RU" w:eastAsia="en-US" w:bidi="ar-SA"/>
      </w:rPr>
    </w:lvl>
    <w:lvl w:ilvl="8" w:tplc="7A9E76F8">
      <w:numFmt w:val="bullet"/>
      <w:lvlText w:val="•"/>
      <w:lvlJc w:val="left"/>
      <w:pPr>
        <w:ind w:left="8681" w:hanging="212"/>
      </w:pPr>
      <w:rPr>
        <w:rFonts w:hint="default"/>
        <w:lang w:val="ru-RU" w:eastAsia="en-US" w:bidi="ar-SA"/>
      </w:rPr>
    </w:lvl>
  </w:abstractNum>
  <w:abstractNum w:abstractNumId="6">
    <w:nsid w:val="2F5B0485"/>
    <w:multiLevelType w:val="multilevel"/>
    <w:tmpl w:val="EA4AE04C"/>
    <w:lvl w:ilvl="0">
      <w:start w:val="4"/>
      <w:numFmt w:val="decimal"/>
      <w:lvlText w:val="%1"/>
      <w:lvlJc w:val="left"/>
      <w:pPr>
        <w:ind w:left="10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493"/>
      </w:pPr>
      <w:rPr>
        <w:rFonts w:hint="default"/>
        <w:lang w:val="ru-RU" w:eastAsia="en-US" w:bidi="ar-SA"/>
      </w:rPr>
    </w:lvl>
  </w:abstractNum>
  <w:abstractNum w:abstractNumId="7">
    <w:nsid w:val="45533FC4"/>
    <w:multiLevelType w:val="multilevel"/>
    <w:tmpl w:val="4B6E3520"/>
    <w:lvl w:ilvl="0">
      <w:start w:val="2"/>
      <w:numFmt w:val="decimal"/>
      <w:lvlText w:val="%1"/>
      <w:lvlJc w:val="left"/>
      <w:pPr>
        <w:ind w:left="102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93"/>
      </w:pPr>
      <w:rPr>
        <w:rFonts w:hint="default"/>
        <w:lang w:val="ru-RU" w:eastAsia="en-US" w:bidi="ar-SA"/>
      </w:rPr>
    </w:lvl>
  </w:abstractNum>
  <w:abstractNum w:abstractNumId="8">
    <w:nsid w:val="604A3C8E"/>
    <w:multiLevelType w:val="hybridMultilevel"/>
    <w:tmpl w:val="C750D5CE"/>
    <w:lvl w:ilvl="0" w:tplc="EF485330">
      <w:numFmt w:val="bullet"/>
      <w:lvlText w:val=""/>
      <w:lvlJc w:val="left"/>
      <w:pPr>
        <w:ind w:left="108" w:hanging="28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AB02742">
      <w:numFmt w:val="bullet"/>
      <w:lvlText w:val="•"/>
      <w:lvlJc w:val="left"/>
      <w:pPr>
        <w:ind w:left="1172" w:hanging="282"/>
      </w:pPr>
      <w:rPr>
        <w:rFonts w:hint="default"/>
        <w:lang w:val="ru-RU" w:eastAsia="en-US" w:bidi="ar-SA"/>
      </w:rPr>
    </w:lvl>
    <w:lvl w:ilvl="2" w:tplc="5A46A416">
      <w:numFmt w:val="bullet"/>
      <w:lvlText w:val="•"/>
      <w:lvlJc w:val="left"/>
      <w:pPr>
        <w:ind w:left="2245" w:hanging="282"/>
      </w:pPr>
      <w:rPr>
        <w:rFonts w:hint="default"/>
        <w:lang w:val="ru-RU" w:eastAsia="en-US" w:bidi="ar-SA"/>
      </w:rPr>
    </w:lvl>
    <w:lvl w:ilvl="3" w:tplc="68F867CA">
      <w:numFmt w:val="bullet"/>
      <w:lvlText w:val="•"/>
      <w:lvlJc w:val="left"/>
      <w:pPr>
        <w:ind w:left="3317" w:hanging="282"/>
      </w:pPr>
      <w:rPr>
        <w:rFonts w:hint="default"/>
        <w:lang w:val="ru-RU" w:eastAsia="en-US" w:bidi="ar-SA"/>
      </w:rPr>
    </w:lvl>
    <w:lvl w:ilvl="4" w:tplc="38DE21FA">
      <w:numFmt w:val="bullet"/>
      <w:lvlText w:val="•"/>
      <w:lvlJc w:val="left"/>
      <w:pPr>
        <w:ind w:left="4390" w:hanging="282"/>
      </w:pPr>
      <w:rPr>
        <w:rFonts w:hint="default"/>
        <w:lang w:val="ru-RU" w:eastAsia="en-US" w:bidi="ar-SA"/>
      </w:rPr>
    </w:lvl>
    <w:lvl w:ilvl="5" w:tplc="BA0625BC">
      <w:numFmt w:val="bullet"/>
      <w:lvlText w:val="•"/>
      <w:lvlJc w:val="left"/>
      <w:pPr>
        <w:ind w:left="5463" w:hanging="282"/>
      </w:pPr>
      <w:rPr>
        <w:rFonts w:hint="default"/>
        <w:lang w:val="ru-RU" w:eastAsia="en-US" w:bidi="ar-SA"/>
      </w:rPr>
    </w:lvl>
    <w:lvl w:ilvl="6" w:tplc="F20692B4">
      <w:numFmt w:val="bullet"/>
      <w:lvlText w:val="•"/>
      <w:lvlJc w:val="left"/>
      <w:pPr>
        <w:ind w:left="6535" w:hanging="282"/>
      </w:pPr>
      <w:rPr>
        <w:rFonts w:hint="default"/>
        <w:lang w:val="ru-RU" w:eastAsia="en-US" w:bidi="ar-SA"/>
      </w:rPr>
    </w:lvl>
    <w:lvl w:ilvl="7" w:tplc="8A380028">
      <w:numFmt w:val="bullet"/>
      <w:lvlText w:val="•"/>
      <w:lvlJc w:val="left"/>
      <w:pPr>
        <w:ind w:left="7608" w:hanging="282"/>
      </w:pPr>
      <w:rPr>
        <w:rFonts w:hint="default"/>
        <w:lang w:val="ru-RU" w:eastAsia="en-US" w:bidi="ar-SA"/>
      </w:rPr>
    </w:lvl>
    <w:lvl w:ilvl="8" w:tplc="51CA05AE">
      <w:numFmt w:val="bullet"/>
      <w:lvlText w:val="•"/>
      <w:lvlJc w:val="left"/>
      <w:pPr>
        <w:ind w:left="8681" w:hanging="2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6166"/>
    <w:rsid w:val="001A05E2"/>
    <w:rsid w:val="0070435C"/>
    <w:rsid w:val="00953D62"/>
    <w:rsid w:val="00BC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61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61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6166"/>
    <w:pPr>
      <w:ind w:left="10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C6166"/>
    <w:pPr>
      <w:spacing w:before="1" w:line="365" w:lineRule="exact"/>
      <w:ind w:left="513" w:right="961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BC6166"/>
    <w:pPr>
      <w:ind w:left="973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6166"/>
    <w:pPr>
      <w:ind w:left="107" w:firstLine="427"/>
    </w:pPr>
  </w:style>
  <w:style w:type="paragraph" w:customStyle="1" w:styleId="TableParagraph">
    <w:name w:val="Table Paragraph"/>
    <w:basedOn w:val="a"/>
    <w:uiPriority w:val="1"/>
    <w:qFormat/>
    <w:rsid w:val="00BC6166"/>
  </w:style>
  <w:style w:type="paragraph" w:styleId="a5">
    <w:name w:val="Balloon Text"/>
    <w:basedOn w:val="a"/>
    <w:link w:val="a6"/>
    <w:uiPriority w:val="99"/>
    <w:semiHidden/>
    <w:unhideWhenUsed/>
    <w:rsid w:val="001A05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5E2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53D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1608</Words>
  <Characters>9169</Characters>
  <Application>Microsoft Office Word</Application>
  <DocSecurity>0</DocSecurity>
  <Lines>76</Lines>
  <Paragraphs>21</Paragraphs>
  <ScaleCrop>false</ScaleCrop>
  <Company/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</cp:lastModifiedBy>
  <cp:revision>5</cp:revision>
  <dcterms:created xsi:type="dcterms:W3CDTF">2023-10-27T06:27:00Z</dcterms:created>
  <dcterms:modified xsi:type="dcterms:W3CDTF">2023-10-27T06:35:00Z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</Properties>
</file>