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ПЕДАГОГИЧЕСКИЙ  АНАЛИЗ</w:t>
      </w: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итогов  работ</w:t>
      </w:r>
      <w:r w:rsidR="009C0BC9">
        <w:rPr>
          <w:rFonts w:ascii="Times New Roman" w:eastAsia="Times New Roman" w:hAnsi="Times New Roman" w:cs="Times New Roman"/>
          <w:b/>
          <w:sz w:val="24"/>
          <w:shd w:val="clear" w:color="auto" w:fill="FFFFFF"/>
        </w:rPr>
        <w:t>ы МКОУ «</w:t>
      </w:r>
      <w:proofErr w:type="spellStart"/>
      <w:r w:rsidR="009C0BC9">
        <w:rPr>
          <w:rFonts w:ascii="Times New Roman" w:eastAsia="Times New Roman" w:hAnsi="Times New Roman" w:cs="Times New Roman"/>
          <w:b/>
          <w:sz w:val="24"/>
          <w:shd w:val="clear" w:color="auto" w:fill="FFFFFF"/>
        </w:rPr>
        <w:t>Алмалинская</w:t>
      </w:r>
      <w:proofErr w:type="spellEnd"/>
      <w:r w:rsidR="009C0BC9">
        <w:rPr>
          <w:rFonts w:ascii="Times New Roman" w:eastAsia="Times New Roman" w:hAnsi="Times New Roman" w:cs="Times New Roman"/>
          <w:b/>
          <w:sz w:val="24"/>
          <w:shd w:val="clear" w:color="auto" w:fill="FFFFFF"/>
        </w:rPr>
        <w:t xml:space="preserve"> СОШ» за 201</w:t>
      </w:r>
      <w:r w:rsidR="009C0BC9" w:rsidRPr="009C0BC9">
        <w:rPr>
          <w:rFonts w:ascii="Times New Roman" w:eastAsia="Times New Roman" w:hAnsi="Times New Roman" w:cs="Times New Roman"/>
          <w:b/>
          <w:sz w:val="24"/>
          <w:shd w:val="clear" w:color="auto" w:fill="FFFFFF"/>
        </w:rPr>
        <w:t>7</w:t>
      </w:r>
      <w:r w:rsidR="009C0BC9">
        <w:rPr>
          <w:rFonts w:ascii="Times New Roman" w:eastAsia="Times New Roman" w:hAnsi="Times New Roman" w:cs="Times New Roman"/>
          <w:b/>
          <w:sz w:val="24"/>
          <w:shd w:val="clear" w:color="auto" w:fill="FFFFFF"/>
        </w:rPr>
        <w:t>-201</w:t>
      </w:r>
      <w:r w:rsidR="009C0BC9" w:rsidRPr="009C0BC9">
        <w:rPr>
          <w:rFonts w:ascii="Times New Roman" w:eastAsia="Times New Roman" w:hAnsi="Times New Roman" w:cs="Times New Roman"/>
          <w:b/>
          <w:sz w:val="24"/>
          <w:shd w:val="clear" w:color="auto" w:fill="FFFFFF"/>
        </w:rPr>
        <w:t>8</w:t>
      </w:r>
      <w:r>
        <w:rPr>
          <w:rFonts w:ascii="Times New Roman" w:eastAsia="Times New Roman" w:hAnsi="Times New Roman" w:cs="Times New Roman"/>
          <w:b/>
          <w:sz w:val="24"/>
          <w:shd w:val="clear" w:color="auto" w:fill="FFFFFF"/>
        </w:rPr>
        <w:t xml:space="preserve"> учебный год.</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работе с учащимися школа руководствуется Законом РФ «Об образовании», Уставом школы, Федеральным и муниципальным законодательством; внутренними приказами, в которых определен круг вопросов о правах и обязанностях участников образовательного процесса.</w:t>
      </w:r>
    </w:p>
    <w:p w:rsidR="003D0F42" w:rsidRDefault="009C0BC9"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Учебный план школы на 201</w:t>
      </w:r>
      <w:r w:rsidRPr="009C0BC9">
        <w:rPr>
          <w:rFonts w:ascii="Times New Roman" w:eastAsia="Times New Roman" w:hAnsi="Times New Roman" w:cs="Times New Roman"/>
          <w:sz w:val="24"/>
          <w:shd w:val="clear" w:color="auto" w:fill="FFFFFF"/>
        </w:rPr>
        <w:t>7</w:t>
      </w:r>
      <w:r w:rsidR="003D0F42">
        <w:rPr>
          <w:rFonts w:ascii="Times New Roman" w:eastAsia="Times New Roman" w:hAnsi="Times New Roman" w:cs="Times New Roman"/>
          <w:sz w:val="24"/>
          <w:shd w:val="clear" w:color="auto" w:fill="FFFFFF"/>
        </w:rPr>
        <w:t>-201</w:t>
      </w:r>
      <w:r w:rsidRPr="009C0BC9">
        <w:rPr>
          <w:rFonts w:ascii="Times New Roman" w:eastAsia="Times New Roman" w:hAnsi="Times New Roman" w:cs="Times New Roman"/>
          <w:sz w:val="24"/>
          <w:shd w:val="clear" w:color="auto" w:fill="FFFFFF"/>
        </w:rPr>
        <w:t>8</w:t>
      </w:r>
      <w:r w:rsidR="003D0F42">
        <w:rPr>
          <w:rFonts w:ascii="Times New Roman" w:eastAsia="Times New Roman" w:hAnsi="Times New Roman" w:cs="Times New Roman"/>
          <w:sz w:val="24"/>
          <w:shd w:val="clear" w:color="auto" w:fill="FFFFFF"/>
        </w:rPr>
        <w:t xml:space="preserve"> учебный год был составлен на основании базисного учебного плана и сохраняет в необходимом объеме содержание образования, являющееся обязательным на каждой ступени обучения. При составлении учебного плана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нагрузки на ученика не превышал предельно допустимого.</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Школьный компонент был распределен на изучение предметов по базисному учебному плану и на элективные курсы по подготовке  учащихся к ОГЭ и ЕГЭ с целью углубления  и коррекции знаний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Образовательная программа школы и учебный план школы предусматривают выполнение государственной функции школы - обеспечение базового общего образования, развитие ребенка в процессе обучения. Главным условием для достижения этих целей является включение каждого ребенка на каждом учебном занятии в деятельность классного коллектива с учетом его возможностей и способностей. Достижения указанных целей обеспечивается поэтапным решением задач работы школы на каждой ступени обучения.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Общеобразовательные классы реализуют государственные типовые программы с адаптированным тематическим планированием, в котором учитываются индивидуальные особенности классных коллективов, выбор педагогических технологий и всего комплекса психолого-педагогических мероприятий для работы в режиме базового образования.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Учебный план на 20</w:t>
      </w:r>
      <w:r w:rsidR="009C0BC9">
        <w:rPr>
          <w:rFonts w:ascii="Times New Roman" w:eastAsia="Times New Roman" w:hAnsi="Times New Roman" w:cs="Times New Roman"/>
          <w:sz w:val="24"/>
          <w:shd w:val="clear" w:color="auto" w:fill="FFFFFF"/>
        </w:rPr>
        <w:t>1</w:t>
      </w:r>
      <w:r w:rsidR="009C0BC9" w:rsidRPr="009C0BC9">
        <w:rPr>
          <w:rFonts w:ascii="Times New Roman" w:eastAsia="Times New Roman" w:hAnsi="Times New Roman" w:cs="Times New Roman"/>
          <w:sz w:val="24"/>
          <w:shd w:val="clear" w:color="auto" w:fill="FFFFFF"/>
        </w:rPr>
        <w:t>7</w:t>
      </w:r>
      <w:r w:rsidR="009C0BC9">
        <w:rPr>
          <w:rFonts w:ascii="Times New Roman" w:eastAsia="Times New Roman" w:hAnsi="Times New Roman" w:cs="Times New Roman"/>
          <w:sz w:val="24"/>
          <w:shd w:val="clear" w:color="auto" w:fill="FFFFFF"/>
        </w:rPr>
        <w:t>-201</w:t>
      </w:r>
      <w:r w:rsidR="009C0BC9" w:rsidRPr="009C0BC9">
        <w:rPr>
          <w:rFonts w:ascii="Times New Roman" w:eastAsia="Times New Roman" w:hAnsi="Times New Roman" w:cs="Times New Roman"/>
          <w:sz w:val="24"/>
          <w:shd w:val="clear" w:color="auto" w:fill="FFFFFF"/>
        </w:rPr>
        <w:t>8</w:t>
      </w:r>
      <w:r>
        <w:rPr>
          <w:rFonts w:ascii="Times New Roman" w:eastAsia="Times New Roman" w:hAnsi="Times New Roman" w:cs="Times New Roman"/>
          <w:sz w:val="24"/>
          <w:shd w:val="clear" w:color="auto" w:fill="FFFFFF"/>
        </w:rPr>
        <w:t xml:space="preserve"> учебный год выполнен, учебные программы пройдены в полном объеме.</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школе на конец учебного года обучалось 21</w:t>
      </w:r>
      <w:r w:rsidR="009C0BC9" w:rsidRPr="00E12B1D">
        <w:rPr>
          <w:rFonts w:ascii="Times New Roman" w:eastAsia="Times New Roman" w:hAnsi="Times New Roman" w:cs="Times New Roman"/>
          <w:sz w:val="24"/>
          <w:shd w:val="clear" w:color="auto" w:fill="FFFFFF"/>
        </w:rPr>
        <w:t>6</w:t>
      </w:r>
      <w:r>
        <w:rPr>
          <w:rFonts w:ascii="Times New Roman" w:eastAsia="Times New Roman" w:hAnsi="Times New Roman" w:cs="Times New Roman"/>
          <w:color w:val="FF0000"/>
          <w:sz w:val="24"/>
          <w:shd w:val="clear" w:color="auto" w:fill="FFFFFF"/>
        </w:rPr>
        <w:t xml:space="preserve"> </w:t>
      </w:r>
      <w:r>
        <w:rPr>
          <w:rFonts w:ascii="Times New Roman" w:eastAsia="Times New Roman" w:hAnsi="Times New Roman" w:cs="Times New Roman"/>
          <w:sz w:val="24"/>
          <w:shd w:val="clear" w:color="auto" w:fill="FFFFFF"/>
        </w:rPr>
        <w:t>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Школа функционирует как образовательное учреж</w:t>
      </w:r>
      <w:r w:rsidR="009C0BC9">
        <w:rPr>
          <w:rFonts w:ascii="Times New Roman" w:eastAsia="Times New Roman" w:hAnsi="Times New Roman" w:cs="Times New Roman"/>
          <w:sz w:val="24"/>
          <w:shd w:val="clear" w:color="auto" w:fill="FFFFFF"/>
        </w:rPr>
        <w:t>дение, в котором сформировано 14</w:t>
      </w:r>
      <w:r>
        <w:rPr>
          <w:rFonts w:ascii="Times New Roman" w:eastAsia="Times New Roman" w:hAnsi="Times New Roman" w:cs="Times New Roman"/>
          <w:sz w:val="24"/>
          <w:shd w:val="clear" w:color="auto" w:fill="FFFFFF"/>
        </w:rPr>
        <w:t xml:space="preserve"> классов общеобразовательной школы:</w:t>
      </w:r>
    </w:p>
    <w:p w:rsidR="003D0F42" w:rsidRDefault="003D0F42" w:rsidP="003D0F42">
      <w:pPr>
        <w:tabs>
          <w:tab w:val="left" w:pos="338"/>
        </w:tabs>
        <w:suppressAutoHyphen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ab/>
        <w:t>на первой сту</w:t>
      </w:r>
      <w:r w:rsidR="00E12B1D">
        <w:rPr>
          <w:rFonts w:ascii="Times New Roman" w:eastAsia="Times New Roman" w:hAnsi="Times New Roman" w:cs="Times New Roman"/>
          <w:sz w:val="24"/>
          <w:shd w:val="clear" w:color="auto" w:fill="FFFFFF"/>
        </w:rPr>
        <w:t xml:space="preserve">пени обучения - </w:t>
      </w:r>
      <w:r w:rsidR="00E12B1D" w:rsidRPr="00E12B1D">
        <w:rPr>
          <w:rFonts w:ascii="Times New Roman" w:eastAsia="Times New Roman" w:hAnsi="Times New Roman" w:cs="Times New Roman"/>
          <w:sz w:val="24"/>
          <w:shd w:val="clear" w:color="auto" w:fill="FFFFFF"/>
        </w:rPr>
        <w:t>6</w:t>
      </w:r>
      <w:r>
        <w:rPr>
          <w:rFonts w:ascii="Times New Roman" w:eastAsia="Times New Roman" w:hAnsi="Times New Roman" w:cs="Times New Roman"/>
          <w:sz w:val="24"/>
          <w:shd w:val="clear" w:color="auto" w:fill="FFFFFF"/>
        </w:rPr>
        <w:t xml:space="preserve"> </w:t>
      </w:r>
      <w:r w:rsidR="00E12B1D">
        <w:rPr>
          <w:rFonts w:ascii="Times New Roman" w:eastAsia="Times New Roman" w:hAnsi="Times New Roman" w:cs="Times New Roman"/>
          <w:sz w:val="24"/>
          <w:shd w:val="clear" w:color="auto" w:fill="FFFFFF"/>
        </w:rPr>
        <w:t>классов, в которых обучается  1</w:t>
      </w:r>
      <w:r w:rsidR="00E12B1D" w:rsidRPr="00E12B1D">
        <w:rPr>
          <w:rFonts w:ascii="Times New Roman" w:eastAsia="Times New Roman" w:hAnsi="Times New Roman" w:cs="Times New Roman"/>
          <w:sz w:val="24"/>
          <w:shd w:val="clear" w:color="auto" w:fill="FFFFFF"/>
        </w:rPr>
        <w:t>15</w:t>
      </w:r>
      <w:r w:rsidR="00E12B1D">
        <w:rPr>
          <w:rFonts w:ascii="Times New Roman" w:eastAsia="Times New Roman" w:hAnsi="Times New Roman" w:cs="Times New Roman"/>
          <w:sz w:val="24"/>
          <w:shd w:val="clear" w:color="auto" w:fill="FFFFFF"/>
        </w:rPr>
        <w:br/>
        <w:t>учащихся</w:t>
      </w:r>
      <w:r>
        <w:rPr>
          <w:rFonts w:ascii="Times New Roman" w:eastAsia="Times New Roman" w:hAnsi="Times New Roman" w:cs="Times New Roman"/>
          <w:sz w:val="24"/>
          <w:shd w:val="clear" w:color="auto" w:fill="FFFFFF"/>
        </w:rPr>
        <w:t>;</w:t>
      </w:r>
    </w:p>
    <w:p w:rsidR="003D0F42" w:rsidRDefault="003D0F42" w:rsidP="003D0F42">
      <w:pPr>
        <w:numPr>
          <w:ilvl w:val="0"/>
          <w:numId w:val="2"/>
        </w:numPr>
        <w:tabs>
          <w:tab w:val="left" w:pos="0"/>
          <w:tab w:val="left" w:pos="223"/>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второй ступени обучения - 6 классо</w:t>
      </w:r>
      <w:r w:rsidR="00E12B1D">
        <w:rPr>
          <w:rFonts w:ascii="Times New Roman" w:eastAsia="Times New Roman" w:hAnsi="Times New Roman" w:cs="Times New Roman"/>
          <w:sz w:val="24"/>
          <w:shd w:val="clear" w:color="auto" w:fill="FFFFFF"/>
        </w:rPr>
        <w:t>в с количеством обучающихся  109 учащих</w:t>
      </w:r>
      <w:r>
        <w:rPr>
          <w:rFonts w:ascii="Times New Roman" w:eastAsia="Times New Roman" w:hAnsi="Times New Roman" w:cs="Times New Roman"/>
          <w:sz w:val="24"/>
          <w:shd w:val="clear" w:color="auto" w:fill="FFFFFF"/>
        </w:rPr>
        <w:t>ся;</w:t>
      </w:r>
    </w:p>
    <w:p w:rsidR="003D0F42" w:rsidRDefault="003D0F42" w:rsidP="003D0F42">
      <w:pPr>
        <w:numPr>
          <w:ilvl w:val="0"/>
          <w:numId w:val="2"/>
        </w:numPr>
        <w:tabs>
          <w:tab w:val="left" w:pos="0"/>
          <w:tab w:val="left" w:pos="223"/>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третьей ступени</w:t>
      </w:r>
      <w:r w:rsidR="00E12B1D">
        <w:rPr>
          <w:rFonts w:ascii="Times New Roman" w:eastAsia="Times New Roman" w:hAnsi="Times New Roman" w:cs="Times New Roman"/>
          <w:sz w:val="24"/>
          <w:shd w:val="clear" w:color="auto" w:fill="FFFFFF"/>
        </w:rPr>
        <w:t xml:space="preserve"> - 2 класса, в которых учатся 15</w:t>
      </w:r>
      <w:r>
        <w:rPr>
          <w:rFonts w:ascii="Times New Roman" w:eastAsia="Times New Roman" w:hAnsi="Times New Roman" w:cs="Times New Roman"/>
          <w:sz w:val="24"/>
          <w:shd w:val="clear" w:color="auto" w:fill="FFFFFF"/>
        </w:rPr>
        <w:t xml:space="preserve"> учеников.</w:t>
      </w:r>
    </w:p>
    <w:p w:rsidR="003D0F42" w:rsidRDefault="003D0F42" w:rsidP="003D0F42">
      <w:pPr>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школе работают: 26 педагогов, из них:</w:t>
      </w:r>
    </w:p>
    <w:p w:rsidR="003D0F42" w:rsidRDefault="003D0F42" w:rsidP="003D0F42">
      <w:pPr>
        <w:numPr>
          <w:ilvl w:val="0"/>
          <w:numId w:val="4"/>
        </w:numPr>
        <w:tabs>
          <w:tab w:val="left" w:pos="0"/>
        </w:tabs>
        <w:suppressAutoHyphens/>
        <w:spacing w:after="0" w:line="240" w:lineRule="auto"/>
        <w:ind w:firstLine="709"/>
        <w:jc w:val="both"/>
        <w:rPr>
          <w:rFonts w:ascii="Times New Roman" w:eastAsia="Times New Roman" w:hAnsi="Times New Roman" w:cs="Times New Roman"/>
          <w:spacing w:val="-8"/>
          <w:sz w:val="24"/>
          <w:shd w:val="clear" w:color="auto" w:fill="FFFFFF"/>
        </w:rPr>
      </w:pPr>
      <w:r>
        <w:rPr>
          <w:rFonts w:ascii="Times New Roman" w:eastAsia="Times New Roman" w:hAnsi="Times New Roman" w:cs="Times New Roman"/>
          <w:spacing w:val="-3"/>
          <w:sz w:val="24"/>
          <w:shd w:val="clear" w:color="auto" w:fill="FFFFFF"/>
        </w:rPr>
        <w:t>1 квалификационная категория</w:t>
      </w:r>
      <w:r>
        <w:rPr>
          <w:rFonts w:ascii="Times New Roman" w:eastAsia="Times New Roman" w:hAnsi="Times New Roman" w:cs="Times New Roman"/>
          <w:sz w:val="24"/>
          <w:shd w:val="clear" w:color="auto" w:fill="FFFFFF"/>
        </w:rPr>
        <w:tab/>
        <w:t xml:space="preserve">   1</w:t>
      </w:r>
      <w:r w:rsidR="00E12B1D">
        <w:rPr>
          <w:rFonts w:ascii="Times New Roman" w:eastAsia="Times New Roman" w:hAnsi="Times New Roman" w:cs="Times New Roman"/>
          <w:sz w:val="24"/>
          <w:shd w:val="clear" w:color="auto" w:fill="FFFFFF"/>
        </w:rPr>
        <w:t>0</w:t>
      </w:r>
      <w:r>
        <w:rPr>
          <w:rFonts w:ascii="Times New Roman" w:eastAsia="Times New Roman" w:hAnsi="Times New Roman" w:cs="Times New Roman"/>
          <w:spacing w:val="-8"/>
          <w:sz w:val="24"/>
          <w:shd w:val="clear" w:color="auto" w:fill="FFFFFF"/>
        </w:rPr>
        <w:t xml:space="preserve"> педагогов</w:t>
      </w:r>
    </w:p>
    <w:p w:rsidR="003D0F42" w:rsidRDefault="003D0F42" w:rsidP="003D0F42">
      <w:pPr>
        <w:numPr>
          <w:ilvl w:val="0"/>
          <w:numId w:val="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1"/>
          <w:sz w:val="24"/>
          <w:shd w:val="clear" w:color="auto" w:fill="FFFFFF"/>
        </w:rPr>
        <w:t>высшая категория</w:t>
      </w:r>
      <w:r w:rsidR="00E12B1D">
        <w:rPr>
          <w:rFonts w:ascii="Times New Roman" w:eastAsia="Times New Roman" w:hAnsi="Times New Roman" w:cs="Times New Roman"/>
          <w:sz w:val="24"/>
          <w:shd w:val="clear" w:color="auto" w:fill="FFFFFF"/>
        </w:rPr>
        <w:tab/>
      </w:r>
      <w:r w:rsidR="00E12B1D">
        <w:rPr>
          <w:rFonts w:ascii="Times New Roman" w:eastAsia="Times New Roman" w:hAnsi="Times New Roman" w:cs="Times New Roman"/>
          <w:sz w:val="24"/>
          <w:shd w:val="clear" w:color="auto" w:fill="FFFFFF"/>
        </w:rPr>
        <w:tab/>
        <w:t xml:space="preserve">     </w:t>
      </w:r>
      <w:r w:rsidR="003327FA">
        <w:rPr>
          <w:rFonts w:ascii="Times New Roman" w:eastAsia="Times New Roman" w:hAnsi="Times New Roman" w:cs="Times New Roman"/>
          <w:sz w:val="24"/>
          <w:shd w:val="clear" w:color="auto" w:fill="FFFFFF"/>
          <w:lang w:val="en-US"/>
        </w:rPr>
        <w:t xml:space="preserve">            </w:t>
      </w:r>
      <w:r w:rsidR="00E12B1D">
        <w:rPr>
          <w:rFonts w:ascii="Times New Roman" w:eastAsia="Times New Roman" w:hAnsi="Times New Roman" w:cs="Times New Roman"/>
          <w:sz w:val="24"/>
          <w:shd w:val="clear" w:color="auto" w:fill="FFFFFF"/>
        </w:rPr>
        <w:t>9</w:t>
      </w:r>
      <w:r>
        <w:rPr>
          <w:rFonts w:ascii="Times New Roman" w:eastAsia="Times New Roman" w:hAnsi="Times New Roman" w:cs="Times New Roman"/>
          <w:sz w:val="24"/>
          <w:shd w:val="clear" w:color="auto" w:fill="FFFFFF"/>
        </w:rPr>
        <w:t xml:space="preserve"> педагогов</w:t>
      </w:r>
    </w:p>
    <w:p w:rsidR="003D0F42" w:rsidRDefault="003D0F42" w:rsidP="003D0F42">
      <w:pPr>
        <w:numPr>
          <w:ilvl w:val="0"/>
          <w:numId w:val="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1"/>
          <w:sz w:val="24"/>
          <w:shd w:val="clear" w:color="auto" w:fill="FFFFFF"/>
        </w:rPr>
        <w:t>с высшим образованием</w:t>
      </w:r>
      <w:r w:rsidR="00E12B1D">
        <w:rPr>
          <w:rFonts w:ascii="Times New Roman" w:eastAsia="Times New Roman" w:hAnsi="Times New Roman" w:cs="Times New Roman"/>
          <w:sz w:val="24"/>
          <w:shd w:val="clear" w:color="auto" w:fill="FFFFFF"/>
        </w:rPr>
        <w:tab/>
      </w:r>
      <w:r w:rsidR="00E12B1D">
        <w:rPr>
          <w:rFonts w:ascii="Times New Roman" w:eastAsia="Times New Roman" w:hAnsi="Times New Roman" w:cs="Times New Roman"/>
          <w:sz w:val="24"/>
          <w:shd w:val="clear" w:color="auto" w:fill="FFFFFF"/>
        </w:rPr>
        <w:tab/>
        <w:t xml:space="preserve">  23 педагога</w:t>
      </w:r>
      <w:r>
        <w:rPr>
          <w:rFonts w:ascii="Times New Roman" w:eastAsia="Times New Roman" w:hAnsi="Times New Roman" w:cs="Times New Roman"/>
          <w:sz w:val="24"/>
          <w:shd w:val="clear" w:color="auto" w:fill="FFFFFF"/>
        </w:rPr>
        <w:t xml:space="preserve"> </w:t>
      </w:r>
    </w:p>
    <w:p w:rsidR="003D0F42" w:rsidRDefault="003D0F42" w:rsidP="003D0F42">
      <w:pPr>
        <w:numPr>
          <w:ilvl w:val="0"/>
          <w:numId w:val="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с н./высшим образованием            </w:t>
      </w:r>
      <w:r w:rsidR="003327FA" w:rsidRPr="003327FA">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1 педагог</w:t>
      </w:r>
    </w:p>
    <w:p w:rsidR="003D0F42" w:rsidRDefault="003D0F42" w:rsidP="003D0F42">
      <w:pPr>
        <w:numPr>
          <w:ilvl w:val="0"/>
          <w:numId w:val="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1"/>
          <w:sz w:val="24"/>
          <w:shd w:val="clear" w:color="auto" w:fill="FFFFFF"/>
        </w:rPr>
        <w:t>средне - специальное образование</w:t>
      </w:r>
      <w:r w:rsidR="00E12B1D">
        <w:rPr>
          <w:rFonts w:ascii="Times New Roman" w:eastAsia="Times New Roman" w:hAnsi="Times New Roman" w:cs="Times New Roman"/>
          <w:sz w:val="24"/>
          <w:shd w:val="clear" w:color="auto" w:fill="FFFFFF"/>
        </w:rPr>
        <w:tab/>
      </w:r>
      <w:r w:rsidR="003327FA">
        <w:rPr>
          <w:rFonts w:ascii="Times New Roman" w:eastAsia="Times New Roman" w:hAnsi="Times New Roman" w:cs="Times New Roman"/>
          <w:sz w:val="24"/>
          <w:shd w:val="clear" w:color="auto" w:fill="FFFFFF"/>
          <w:lang w:val="en-US"/>
        </w:rPr>
        <w:t xml:space="preserve">     </w:t>
      </w:r>
      <w:r w:rsidR="00E12B1D">
        <w:rPr>
          <w:rFonts w:ascii="Times New Roman" w:eastAsia="Times New Roman" w:hAnsi="Times New Roman" w:cs="Times New Roman"/>
          <w:sz w:val="24"/>
          <w:shd w:val="clear" w:color="auto" w:fill="FFFFFF"/>
        </w:rPr>
        <w:t>2</w:t>
      </w:r>
      <w:r>
        <w:rPr>
          <w:rFonts w:ascii="Times New Roman" w:eastAsia="Times New Roman" w:hAnsi="Times New Roman" w:cs="Times New Roman"/>
          <w:sz w:val="24"/>
          <w:shd w:val="clear" w:color="auto" w:fill="FFFFFF"/>
        </w:rPr>
        <w:t xml:space="preserve"> педагога.</w:t>
      </w:r>
    </w:p>
    <w:p w:rsidR="003D0F42" w:rsidRDefault="003D0F42" w:rsidP="003D0F42">
      <w:pPr>
        <w:tabs>
          <w:tab w:val="left" w:pos="0"/>
        </w:tabs>
        <w:suppressAutoHyphens/>
        <w:spacing w:after="0" w:line="240" w:lineRule="auto"/>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ab/>
      </w:r>
      <w:r>
        <w:rPr>
          <w:rFonts w:ascii="Times New Roman" w:eastAsia="Times New Roman" w:hAnsi="Times New Roman" w:cs="Times New Roman"/>
          <w:sz w:val="24"/>
          <w:shd w:val="clear" w:color="auto" w:fill="FFFFFF"/>
        </w:rPr>
        <w:tab/>
        <w:t xml:space="preserve">                                                                                                                                    </w:t>
      </w:r>
      <w:r w:rsidR="00E12B1D">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 xml:space="preserve">Сформирован творчески работающий коллектив единомышленников со своей </w:t>
      </w:r>
      <w:proofErr w:type="spellStart"/>
      <w:r>
        <w:rPr>
          <w:rFonts w:ascii="Times New Roman" w:eastAsia="Times New Roman" w:hAnsi="Times New Roman" w:cs="Times New Roman"/>
          <w:sz w:val="24"/>
          <w:shd w:val="clear" w:color="auto" w:fill="FFFFFF"/>
        </w:rPr>
        <w:t>внутришкольной</w:t>
      </w:r>
      <w:proofErr w:type="spellEnd"/>
      <w:r>
        <w:rPr>
          <w:rFonts w:ascii="Times New Roman" w:eastAsia="Times New Roman" w:hAnsi="Times New Roman" w:cs="Times New Roman"/>
          <w:sz w:val="24"/>
          <w:shd w:val="clear" w:color="auto" w:fill="FFFFFF"/>
        </w:rPr>
        <w:t xml:space="preserve"> культурой. Коллектив стабильный, текучести кадров нет. Отношения между преподавателями, администрацией основаны на взаимопонимании, доверии, разумной требовательности. Учителя школы создают комфортную психологическую обстановку на уроках, а это залог успешного восприятия и усвоения детьми учебных программ.</w:t>
      </w:r>
    </w:p>
    <w:p w:rsidR="003D0F42" w:rsidRDefault="003D0F42" w:rsidP="003D0F42">
      <w:pPr>
        <w:tabs>
          <w:tab w:val="left" w:pos="9180"/>
        </w:tabs>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tabs>
          <w:tab w:val="left" w:pos="9180"/>
        </w:tabs>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tabs>
          <w:tab w:val="left" w:pos="9180"/>
        </w:tabs>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tabs>
          <w:tab w:val="left" w:pos="9180"/>
        </w:tabs>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tabs>
          <w:tab w:val="left" w:pos="9180"/>
        </w:tabs>
        <w:suppressAutoHyphens/>
        <w:spacing w:after="0" w:line="240" w:lineRule="auto"/>
        <w:ind w:firstLine="709"/>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Таблица № 1 «Данные сохранности контингента учащихся»</w:t>
      </w:r>
    </w:p>
    <w:p w:rsidR="003D0F42" w:rsidRDefault="003D0F42" w:rsidP="003D0F42">
      <w:pPr>
        <w:tabs>
          <w:tab w:val="left" w:pos="9180"/>
        </w:tabs>
        <w:suppressAutoHyphens/>
        <w:spacing w:after="0" w:line="240" w:lineRule="auto"/>
        <w:ind w:firstLine="709"/>
        <w:rPr>
          <w:rFonts w:ascii="Times New Roman" w:eastAsia="Times New Roman" w:hAnsi="Times New Roman" w:cs="Times New Roman"/>
          <w:sz w:val="24"/>
          <w:shd w:val="clear" w:color="auto" w:fill="FFFFFF"/>
        </w:rPr>
      </w:pPr>
    </w:p>
    <w:p w:rsidR="003D0F42" w:rsidRDefault="003D0F42" w:rsidP="003D0F42">
      <w:pPr>
        <w:tabs>
          <w:tab w:val="left" w:pos="9180"/>
        </w:tabs>
        <w:suppressAutoHyphens/>
        <w:spacing w:after="0" w:line="240" w:lineRule="auto"/>
        <w:ind w:firstLine="709"/>
        <w:rPr>
          <w:rFonts w:ascii="Times New Roman" w:eastAsia="Times New Roman" w:hAnsi="Times New Roman" w:cs="Times New Roman"/>
          <w:sz w:val="24"/>
          <w:shd w:val="clear" w:color="auto" w:fill="FFFFFF"/>
        </w:rPr>
      </w:pPr>
    </w:p>
    <w:tbl>
      <w:tblPr>
        <w:tblW w:w="0" w:type="auto"/>
        <w:tblCellMar>
          <w:left w:w="10" w:type="dxa"/>
          <w:right w:w="10" w:type="dxa"/>
        </w:tblCellMar>
        <w:tblLook w:val="04A0"/>
      </w:tblPr>
      <w:tblGrid>
        <w:gridCol w:w="4975"/>
        <w:gridCol w:w="3081"/>
      </w:tblGrid>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b/>
                <w:sz w:val="24"/>
                <w:shd w:val="clear" w:color="auto" w:fill="FFFFFF"/>
              </w:rPr>
              <w:t>Всего учащихся</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E12B1D">
            <w:pPr>
              <w:suppressAutoHyphens/>
              <w:spacing w:after="0" w:line="240" w:lineRule="auto"/>
              <w:ind w:firstLine="709"/>
              <w:jc w:val="center"/>
            </w:pPr>
            <w:r>
              <w:rPr>
                <w:rFonts w:ascii="Times New Roman" w:eastAsia="Times New Roman" w:hAnsi="Times New Roman" w:cs="Times New Roman"/>
                <w:b/>
                <w:spacing w:val="-1"/>
                <w:sz w:val="24"/>
                <w:shd w:val="clear" w:color="auto" w:fill="FFFFFF"/>
              </w:rPr>
              <w:t>2017-2018</w:t>
            </w:r>
            <w:r w:rsidR="003D0F42">
              <w:rPr>
                <w:rFonts w:ascii="Times New Roman" w:eastAsia="Times New Roman" w:hAnsi="Times New Roman" w:cs="Times New Roman"/>
                <w:b/>
                <w:spacing w:val="-1"/>
                <w:sz w:val="24"/>
                <w:shd w:val="clear" w:color="auto" w:fill="FFFFFF"/>
              </w:rPr>
              <w:t xml:space="preserve"> учебный год</w:t>
            </w:r>
          </w:p>
        </w:tc>
      </w:tr>
      <w:tr w:rsidR="003D0F42" w:rsidTr="003D0F42">
        <w:trPr>
          <w:trHeight w:val="288"/>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b/>
                <w:sz w:val="24"/>
                <w:shd w:val="clear" w:color="auto" w:fill="FFFFFF"/>
              </w:rPr>
              <w:t>На начало учебного года</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21</w:t>
            </w:r>
            <w:r w:rsidR="00E12B1D">
              <w:rPr>
                <w:rFonts w:ascii="Times New Roman" w:eastAsia="Times New Roman" w:hAnsi="Times New Roman" w:cs="Times New Roman"/>
                <w:sz w:val="24"/>
                <w:shd w:val="clear" w:color="auto" w:fill="FFFFFF"/>
              </w:rPr>
              <w:t>8</w:t>
            </w:r>
          </w:p>
        </w:tc>
      </w:tr>
      <w:tr w:rsidR="003D0F42" w:rsidTr="003D0F42">
        <w:trPr>
          <w:trHeight w:val="288"/>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b/>
                <w:sz w:val="24"/>
                <w:shd w:val="clear" w:color="auto" w:fill="FFFFFF"/>
              </w:rPr>
              <w:t>На конец учебного года</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21</w:t>
            </w:r>
            <w:r w:rsidR="00C75DF6">
              <w:rPr>
                <w:rFonts w:ascii="Times New Roman" w:eastAsia="Times New Roman" w:hAnsi="Times New Roman" w:cs="Times New Roman"/>
                <w:sz w:val="24"/>
                <w:shd w:val="clear" w:color="auto" w:fill="FFFFFF"/>
              </w:rPr>
              <w:t>8</w:t>
            </w:r>
          </w:p>
        </w:tc>
      </w:tr>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Прибыло в течение года:</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 xml:space="preserve">  5</w:t>
            </w:r>
          </w:p>
        </w:tc>
      </w:tr>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в начальную школу</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 xml:space="preserve"> </w:t>
            </w:r>
            <w:r w:rsidR="00C75DF6">
              <w:rPr>
                <w:rFonts w:ascii="Times New Roman" w:eastAsia="Times New Roman" w:hAnsi="Times New Roman" w:cs="Times New Roman"/>
                <w:sz w:val="24"/>
                <w:shd w:val="clear" w:color="auto" w:fill="FFFFFF"/>
              </w:rPr>
              <w:t>1</w:t>
            </w: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в основную школу</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C75DF6">
            <w:pPr>
              <w:suppressAutoHyphens/>
              <w:spacing w:after="0" w:line="240" w:lineRule="auto"/>
              <w:ind w:firstLine="709"/>
              <w:jc w:val="center"/>
            </w:pPr>
            <w:r>
              <w:rPr>
                <w:rFonts w:ascii="Times New Roman" w:eastAsia="Times New Roman" w:hAnsi="Times New Roman" w:cs="Times New Roman"/>
                <w:sz w:val="24"/>
                <w:shd w:val="clear" w:color="auto" w:fill="FFFFFF"/>
              </w:rPr>
              <w:t>4</w:t>
            </w:r>
          </w:p>
        </w:tc>
      </w:tr>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в среднюю школу</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0</w:t>
            </w:r>
          </w:p>
        </w:tc>
      </w:tr>
      <w:tr w:rsidR="003D0F42" w:rsidTr="003D0F42">
        <w:trPr>
          <w:trHeight w:val="281"/>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Выбыло в течение года:</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C75DF6">
            <w:pPr>
              <w:suppressAutoHyphens/>
              <w:spacing w:after="0" w:line="240" w:lineRule="auto"/>
              <w:ind w:firstLine="709"/>
              <w:jc w:val="center"/>
            </w:pPr>
            <w:r>
              <w:rPr>
                <w:rFonts w:ascii="Times New Roman" w:eastAsia="Times New Roman" w:hAnsi="Times New Roman" w:cs="Times New Roman"/>
                <w:sz w:val="24"/>
                <w:shd w:val="clear" w:color="auto" w:fill="FFFFFF"/>
              </w:rPr>
              <w:t>7</w:t>
            </w:r>
          </w:p>
        </w:tc>
      </w:tr>
      <w:tr w:rsidR="003D0F42" w:rsidTr="003D0F42">
        <w:trPr>
          <w:trHeight w:val="281"/>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начальной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C75DF6">
            <w:pPr>
              <w:suppressAutoHyphens/>
              <w:spacing w:after="0" w:line="240" w:lineRule="auto"/>
              <w:ind w:firstLine="709"/>
              <w:jc w:val="center"/>
            </w:pPr>
            <w:r>
              <w:rPr>
                <w:rFonts w:ascii="Times New Roman" w:eastAsia="Times New Roman" w:hAnsi="Times New Roman" w:cs="Times New Roman"/>
                <w:sz w:val="24"/>
                <w:shd w:val="clear" w:color="auto" w:fill="FFFFFF"/>
              </w:rPr>
              <w:t>3</w:t>
            </w: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основной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C75DF6">
            <w:pPr>
              <w:suppressAutoHyphens/>
              <w:spacing w:after="0" w:line="240" w:lineRule="auto"/>
              <w:ind w:firstLine="709"/>
              <w:jc w:val="center"/>
            </w:pPr>
            <w:r>
              <w:rPr>
                <w:rFonts w:ascii="Times New Roman" w:eastAsia="Times New Roman" w:hAnsi="Times New Roman" w:cs="Times New Roman"/>
                <w:sz w:val="24"/>
                <w:shd w:val="clear" w:color="auto" w:fill="FFFFFF"/>
              </w:rPr>
              <w:t>4</w:t>
            </w: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средней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0</w:t>
            </w:r>
          </w:p>
        </w:tc>
      </w:tr>
      <w:tr w:rsidR="003D0F42" w:rsidTr="003D0F42">
        <w:trPr>
          <w:trHeight w:val="288"/>
        </w:trPr>
        <w:tc>
          <w:tcPr>
            <w:tcW w:w="805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Причины отчисления</w:t>
            </w:r>
          </w:p>
        </w:tc>
      </w:tr>
      <w:tr w:rsidR="003D0F42" w:rsidTr="003D0F42">
        <w:trPr>
          <w:trHeight w:val="288"/>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По семейным обстоятельствам:</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Pr>
          <w:p w:rsidR="003D0F42" w:rsidRDefault="003D0F42">
            <w:pPr>
              <w:suppressAutoHyphens/>
              <w:spacing w:after="0" w:line="240" w:lineRule="auto"/>
              <w:ind w:firstLine="709"/>
              <w:jc w:val="center"/>
              <w:rPr>
                <w:rFonts w:ascii="Calibri" w:eastAsia="Calibri" w:hAnsi="Calibri" w:cs="Calibri"/>
              </w:rPr>
            </w:pP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основной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средней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288"/>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По болезни:</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Pr>
          <w:p w:rsidR="003D0F42" w:rsidRDefault="003D0F42">
            <w:pPr>
              <w:suppressAutoHyphens/>
              <w:spacing w:after="0" w:line="240" w:lineRule="auto"/>
              <w:ind w:firstLine="709"/>
              <w:jc w:val="center"/>
              <w:rPr>
                <w:rFonts w:ascii="Calibri" w:eastAsia="Calibri" w:hAnsi="Calibri" w:cs="Calibri"/>
              </w:rPr>
            </w:pP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 и</w:t>
            </w:r>
            <w:r>
              <w:rPr>
                <w:rFonts w:ascii="Times New Roman" w:eastAsia="Times New Roman" w:hAnsi="Times New Roman" w:cs="Times New Roman"/>
                <w:sz w:val="24"/>
                <w:shd w:val="clear" w:color="auto" w:fill="FFFFFF"/>
              </w:rPr>
              <w:t>з основной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317"/>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средней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561"/>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Перевод в другое ОУ в связи с изменением места жительства:</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Pr>
          <w:p w:rsidR="003D0F42" w:rsidRDefault="003D0F42">
            <w:pPr>
              <w:spacing w:after="0" w:line="240" w:lineRule="auto"/>
              <w:ind w:firstLine="709"/>
              <w:rPr>
                <w:rFonts w:ascii="Calibri" w:eastAsia="Calibri" w:hAnsi="Calibri" w:cs="Calibri"/>
              </w:rPr>
            </w:pPr>
          </w:p>
        </w:tc>
      </w:tr>
      <w:tr w:rsidR="003D0F42" w:rsidTr="003D0F42">
        <w:trPr>
          <w:trHeight w:val="561"/>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начальной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C75DF6">
            <w:pPr>
              <w:suppressAutoHyphens/>
              <w:spacing w:after="0" w:line="240" w:lineRule="auto"/>
              <w:ind w:firstLine="709"/>
              <w:jc w:val="center"/>
            </w:pPr>
            <w:r>
              <w:rPr>
                <w:rFonts w:ascii="Times New Roman" w:eastAsia="Times New Roman" w:hAnsi="Times New Roman" w:cs="Times New Roman"/>
                <w:sz w:val="24"/>
                <w:shd w:val="clear" w:color="auto" w:fill="FFFFFF"/>
              </w:rPr>
              <w:t>3</w:t>
            </w:r>
          </w:p>
        </w:tc>
      </w:tr>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основной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C75DF6">
            <w:pPr>
              <w:suppressAutoHyphens/>
              <w:spacing w:after="0" w:line="240" w:lineRule="auto"/>
              <w:ind w:firstLine="709"/>
              <w:jc w:val="center"/>
            </w:pPr>
            <w:r>
              <w:rPr>
                <w:rFonts w:ascii="Times New Roman" w:eastAsia="Times New Roman" w:hAnsi="Times New Roman" w:cs="Times New Roman"/>
                <w:sz w:val="24"/>
                <w:shd w:val="clear" w:color="auto" w:fill="FFFFFF"/>
              </w:rPr>
              <w:t>4</w:t>
            </w: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средней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w:t>
            </w:r>
          </w:p>
        </w:tc>
      </w:tr>
      <w:tr w:rsidR="003D0F42" w:rsidTr="003D0F42">
        <w:trPr>
          <w:trHeight w:val="288"/>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По неуспеваемости:</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310"/>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основной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302"/>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средней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281"/>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i/>
                <w:sz w:val="24"/>
                <w:shd w:val="clear" w:color="auto" w:fill="FFFFFF"/>
              </w:rPr>
              <w:t>По совершению правонарушений:</w:t>
            </w:r>
          </w:p>
        </w:tc>
        <w:tc>
          <w:tcPr>
            <w:tcW w:w="3081" w:type="dxa"/>
            <w:tcBorders>
              <w:top w:val="single" w:sz="4" w:space="0" w:color="000000"/>
              <w:left w:val="single" w:sz="4" w:space="0" w:color="000000"/>
              <w:bottom w:val="single" w:sz="4" w:space="0" w:color="000000"/>
              <w:right w:val="single" w:sz="4" w:space="0" w:color="000000"/>
            </w:tcBorders>
            <w:shd w:val="clear" w:color="auto" w:fill="FFFFFF"/>
          </w:tcPr>
          <w:p w:rsidR="003D0F42" w:rsidRDefault="003D0F42">
            <w:pPr>
              <w:suppressAutoHyphens/>
              <w:spacing w:after="0" w:line="240" w:lineRule="auto"/>
              <w:ind w:firstLine="709"/>
              <w:jc w:val="center"/>
              <w:rPr>
                <w:rFonts w:ascii="Calibri" w:eastAsia="Calibri" w:hAnsi="Calibri" w:cs="Calibri"/>
              </w:rPr>
            </w:pPr>
          </w:p>
        </w:tc>
      </w:tr>
      <w:tr w:rsidR="003D0F42" w:rsidTr="003D0F42">
        <w:trPr>
          <w:trHeight w:val="310"/>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основной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r w:rsidR="003D0F42" w:rsidTr="003D0F42">
        <w:trPr>
          <w:trHeight w:val="295"/>
        </w:trPr>
        <w:tc>
          <w:tcPr>
            <w:tcW w:w="497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shd w:val="clear" w:color="auto" w:fill="FFFFFF"/>
              </w:rPr>
              <w:t>• из средней школы</w:t>
            </w:r>
          </w:p>
        </w:tc>
        <w:tc>
          <w:tcPr>
            <w:tcW w:w="3081"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jc w:val="center"/>
            </w:pPr>
            <w:r>
              <w:rPr>
                <w:rFonts w:ascii="Times New Roman" w:eastAsia="Times New Roman" w:hAnsi="Times New Roman" w:cs="Times New Roman"/>
                <w:sz w:val="24"/>
                <w:shd w:val="clear" w:color="auto" w:fill="FFFFFF"/>
              </w:rPr>
              <w:t>нет</w:t>
            </w:r>
          </w:p>
        </w:tc>
      </w:tr>
    </w:tbl>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Из таблицы видно, что контингент обучающихся стабилен, движение учащихся происходит по объективным причинам и не вносит дестабилизацию в процесс развития школы.</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Анализ причин выбытия показывает, что основной причиной является смена места жительства родителей из-за отсутствия постоянного места работы.</w:t>
      </w: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jc w:val="center"/>
        <w:rPr>
          <w:rFonts w:ascii="Times New Roman" w:eastAsia="Times New Roman" w:hAnsi="Times New Roman" w:cs="Times New Roman"/>
          <w:b/>
          <w:sz w:val="24"/>
          <w:shd w:val="clear" w:color="auto" w:fill="FFFFFF"/>
        </w:rPr>
      </w:pPr>
      <w:r>
        <w:rPr>
          <w:rFonts w:ascii="Times New Roman" w:eastAsia="Times New Roman" w:hAnsi="Times New Roman" w:cs="Times New Roman"/>
          <w:b/>
          <w:sz w:val="24"/>
          <w:shd w:val="clear" w:color="auto" w:fill="FFFFFF"/>
        </w:rPr>
        <w:t xml:space="preserve">Таблица № 2 </w:t>
      </w:r>
    </w:p>
    <w:p w:rsidR="003D0F42" w:rsidRDefault="003D0F42" w:rsidP="003D0F42">
      <w:pPr>
        <w:suppressAutoHyphens/>
        <w:spacing w:after="0" w:line="240" w:lineRule="auto"/>
        <w:jc w:val="center"/>
        <w:rPr>
          <w:rFonts w:ascii="Times New Roman CYR" w:eastAsia="Times New Roman CYR" w:hAnsi="Times New Roman CYR" w:cs="Times New Roman CYR"/>
          <w:b/>
          <w:sz w:val="28"/>
          <w:shd w:val="clear" w:color="auto" w:fill="FFFFFF"/>
        </w:rPr>
      </w:pPr>
      <w:r>
        <w:rPr>
          <w:rFonts w:ascii="Times New Roman CYR" w:eastAsia="Times New Roman CYR" w:hAnsi="Times New Roman CYR" w:cs="Times New Roman CYR"/>
          <w:b/>
          <w:sz w:val="28"/>
          <w:shd w:val="clear" w:color="auto" w:fill="FFFFFF"/>
        </w:rPr>
        <w:t xml:space="preserve">«Итоги успеваемости учащихся по классам                                                       </w:t>
      </w:r>
      <w:r w:rsidR="00E12B1D">
        <w:rPr>
          <w:rFonts w:ascii="Times New Roman CYR" w:eastAsia="Times New Roman CYR" w:hAnsi="Times New Roman CYR" w:cs="Times New Roman CYR"/>
          <w:b/>
          <w:sz w:val="28"/>
          <w:shd w:val="clear" w:color="auto" w:fill="FFFFFF"/>
        </w:rPr>
        <w:t xml:space="preserve">                  по итогам 2017-2018</w:t>
      </w:r>
      <w:r>
        <w:rPr>
          <w:rFonts w:ascii="Times New Roman CYR" w:eastAsia="Times New Roman CYR" w:hAnsi="Times New Roman CYR" w:cs="Times New Roman CYR"/>
          <w:b/>
          <w:sz w:val="28"/>
          <w:shd w:val="clear" w:color="auto" w:fill="FFFFFF"/>
        </w:rPr>
        <w:t>учебного года».</w:t>
      </w:r>
    </w:p>
    <w:p w:rsidR="003D0F42" w:rsidRDefault="003D0F42" w:rsidP="003D0F42">
      <w:pPr>
        <w:suppressAutoHyphens/>
        <w:spacing w:after="0" w:line="240" w:lineRule="auto"/>
        <w:rPr>
          <w:rFonts w:ascii="Times New Roman CYR" w:eastAsia="Times New Roman CYR" w:hAnsi="Times New Roman CYR" w:cs="Times New Roman CYR"/>
          <w:b/>
          <w:sz w:val="28"/>
          <w:shd w:val="clear" w:color="auto" w:fill="FFFFFF"/>
        </w:rPr>
      </w:pPr>
    </w:p>
    <w:p w:rsidR="003D0F42" w:rsidRDefault="003D0F42" w:rsidP="003D0F42">
      <w:pPr>
        <w:suppressAutoHyphens/>
        <w:spacing w:after="0" w:line="240" w:lineRule="auto"/>
        <w:rPr>
          <w:rFonts w:ascii="Times New Roman CYR" w:eastAsia="Times New Roman CYR" w:hAnsi="Times New Roman CYR" w:cs="Times New Roman CYR"/>
          <w:b/>
          <w:sz w:val="24"/>
          <w:shd w:val="clear" w:color="auto" w:fill="FFFFFF"/>
        </w:rPr>
      </w:pPr>
    </w:p>
    <w:tbl>
      <w:tblPr>
        <w:tblW w:w="0" w:type="auto"/>
        <w:tblInd w:w="98" w:type="dxa"/>
        <w:tblCellMar>
          <w:left w:w="10" w:type="dxa"/>
          <w:right w:w="10" w:type="dxa"/>
        </w:tblCellMar>
        <w:tblLook w:val="04A0"/>
      </w:tblPr>
      <w:tblGrid>
        <w:gridCol w:w="674"/>
        <w:gridCol w:w="1136"/>
        <w:gridCol w:w="1418"/>
        <w:gridCol w:w="993"/>
        <w:gridCol w:w="708"/>
        <w:gridCol w:w="993"/>
        <w:gridCol w:w="869"/>
        <w:gridCol w:w="690"/>
        <w:gridCol w:w="992"/>
        <w:gridCol w:w="992"/>
      </w:tblGrid>
      <w:tr w:rsidR="003D0F42" w:rsidTr="003D0F42">
        <w:trPr>
          <w:trHeight w:val="393"/>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 п./п.</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Классы</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Кол-во уч-ся на начало                  учебного года</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 xml:space="preserve">Кол-во уч-ся на конец                           </w:t>
            </w:r>
            <w:proofErr w:type="spellStart"/>
            <w:r>
              <w:rPr>
                <w:rFonts w:ascii="Times New Roman" w:eastAsia="Times New Roman" w:hAnsi="Times New Roman" w:cs="Times New Roman"/>
                <w:sz w:val="24"/>
              </w:rPr>
              <w:t>уч</w:t>
            </w:r>
            <w:proofErr w:type="spellEnd"/>
            <w:r>
              <w:rPr>
                <w:rFonts w:ascii="Times New Roman" w:eastAsia="Times New Roman" w:hAnsi="Times New Roman" w:cs="Times New Roman"/>
                <w:sz w:val="24"/>
              </w:rPr>
              <w:t>. года</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Аттестовано</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Количество</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усп</w:t>
            </w:r>
            <w:proofErr w:type="spellEnd"/>
            <w:r>
              <w:rPr>
                <w:rFonts w:ascii="Times New Roman" w:eastAsia="Times New Roman" w:hAnsi="Times New Roman" w:cs="Times New Roman"/>
                <w:sz w:val="24"/>
              </w:rPr>
              <w:t>.</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кач</w:t>
            </w:r>
            <w:proofErr w:type="spellEnd"/>
            <w:r>
              <w:rPr>
                <w:rFonts w:ascii="Times New Roman" w:eastAsia="Times New Roman" w:hAnsi="Times New Roman" w:cs="Times New Roman"/>
                <w:sz w:val="24"/>
              </w:rPr>
              <w:t>.</w:t>
            </w:r>
          </w:p>
        </w:tc>
      </w:tr>
      <w:tr w:rsidR="003D0F42" w:rsidTr="009B2A48">
        <w:trPr>
          <w:trHeight w:val="6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proofErr w:type="spellStart"/>
            <w:r>
              <w:rPr>
                <w:rFonts w:ascii="Times New Roman" w:eastAsia="Times New Roman" w:hAnsi="Times New Roman" w:cs="Times New Roman"/>
                <w:sz w:val="24"/>
              </w:rPr>
              <w:t>Усп</w:t>
            </w:r>
            <w:proofErr w:type="spellEnd"/>
            <w:r>
              <w:rPr>
                <w:rFonts w:ascii="Times New Roman" w:eastAsia="Times New Roman" w:hAnsi="Times New Roman" w:cs="Times New Roman"/>
                <w:sz w:val="24"/>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 xml:space="preserve">Не </w:t>
            </w:r>
            <w:proofErr w:type="spellStart"/>
            <w:r>
              <w:rPr>
                <w:rFonts w:ascii="Times New Roman" w:eastAsia="Times New Roman" w:hAnsi="Times New Roman" w:cs="Times New Roman"/>
                <w:sz w:val="24"/>
              </w:rPr>
              <w:t>усп</w:t>
            </w:r>
            <w:proofErr w:type="spellEnd"/>
            <w:r>
              <w:rPr>
                <w:rFonts w:ascii="Times New Roman" w:eastAsia="Times New Roman" w:hAnsi="Times New Roman" w:cs="Times New Roman"/>
                <w:sz w:val="24"/>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proofErr w:type="spellStart"/>
            <w:r>
              <w:rPr>
                <w:rFonts w:ascii="Times New Roman" w:eastAsia="Times New Roman" w:hAnsi="Times New Roman" w:cs="Times New Roman"/>
                <w:sz w:val="24"/>
              </w:rPr>
              <w:t>Отл</w:t>
            </w:r>
            <w:proofErr w:type="spellEnd"/>
            <w:r>
              <w:rPr>
                <w:rFonts w:ascii="Times New Roman" w:eastAsia="Times New Roman" w:hAnsi="Times New Roman" w:cs="Times New Roman"/>
                <w:sz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Хор.</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pP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D04DDC" w:rsidP="00D04DDC">
            <w:pPr>
              <w:pStyle w:val="a3"/>
              <w:rPr>
                <w:rFonts w:eastAsia="Calibri"/>
              </w:rPr>
            </w:pPr>
            <w:r>
              <w:rPr>
                <w:rFonts w:eastAsia="Calibri"/>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D04DDC" w:rsidP="00D04DDC">
            <w:pPr>
              <w:pStyle w:val="a3"/>
              <w:rPr>
                <w:rFonts w:eastAsia="Calibri"/>
              </w:rPr>
            </w:pPr>
            <w:r>
              <w:rPr>
                <w:rFonts w:eastAsia="Calibri"/>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ind w:firstLine="709"/>
              <w:rPr>
                <w:rFonts w:ascii="Calibri" w:eastAsia="Calibri" w:hAnsi="Calibri" w:cs="Calibri"/>
              </w:rPr>
            </w:pP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E12B1D">
            <w:pPr>
              <w:spacing w:after="0" w:line="240" w:lineRule="auto"/>
            </w:pPr>
            <w:r>
              <w:rPr>
                <w:rFonts w:ascii="Times New Roman" w:eastAsia="Times New Roman" w:hAnsi="Times New Roman" w:cs="Times New Roman"/>
                <w:sz w:val="24"/>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w:t>
            </w:r>
            <w:r w:rsidR="00750C59">
              <w:rPr>
                <w:rFonts w:ascii="Times New Roman" w:eastAsia="Times New Roman" w:hAnsi="Times New Roman" w:cs="Times New Roman"/>
                <w:sz w:val="24"/>
              </w:rPr>
              <w:t>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w:t>
            </w:r>
            <w:r w:rsidR="00750C59">
              <w:rPr>
                <w:rFonts w:ascii="Times New Roman" w:eastAsia="Times New Roman" w:hAnsi="Times New Roman" w:cs="Times New Roman"/>
                <w:sz w:val="24"/>
              </w:rPr>
              <w:t>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2338CC">
            <w:pPr>
              <w:spacing w:after="0" w:line="240" w:lineRule="auto"/>
            </w:pPr>
            <w:r>
              <w:t>1</w:t>
            </w:r>
            <w:r w:rsidR="00F71939">
              <w:t>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F71939">
            <w:pPr>
              <w:spacing w:after="0" w:line="240" w:lineRule="auto"/>
            </w:pPr>
            <w:r>
              <w:t>54,1%</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E12B1D">
            <w:pPr>
              <w:spacing w:after="0" w:line="240" w:lineRule="auto"/>
            </w:pPr>
            <w:r>
              <w:rPr>
                <w:rFonts w:ascii="Times New Roman" w:eastAsia="Times New Roman" w:hAnsi="Times New Roman" w:cs="Times New Roman"/>
                <w:sz w:val="24"/>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w:t>
            </w:r>
            <w:r w:rsidR="00E12B1D">
              <w:rPr>
                <w:rFonts w:ascii="Times New Roman" w:eastAsia="Times New Roman" w:hAnsi="Times New Roman" w:cs="Times New Roman"/>
                <w:sz w:val="24"/>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2</w:t>
            </w:r>
            <w:r w:rsidR="00E12B1D">
              <w:rPr>
                <w:rFonts w:ascii="Times New Roman" w:eastAsia="Times New Roman" w:hAnsi="Times New Roman" w:cs="Times New Roman"/>
                <w:sz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1</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13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48,2%</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E12B1D">
            <w:pPr>
              <w:spacing w:after="0" w:line="240" w:lineRule="auto"/>
            </w:pPr>
            <w:r>
              <w:rPr>
                <w:rFonts w:ascii="Times New Roman" w:eastAsia="Times New Roman" w:hAnsi="Times New Roman" w:cs="Times New Roman"/>
                <w:sz w:val="24"/>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E12B1D">
            <w:pPr>
              <w:spacing w:after="0" w:line="240" w:lineRule="auto"/>
            </w:pPr>
            <w:r>
              <w:rPr>
                <w:rFonts w:ascii="Times New Roman" w:eastAsia="Times New Roman" w:hAnsi="Times New Roman" w:cs="Times New Roman"/>
                <w:sz w:val="24"/>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E12B1D">
            <w:pPr>
              <w:spacing w:after="0" w:line="240" w:lineRule="auto"/>
            </w:pPr>
            <w:r>
              <w:rPr>
                <w:rFonts w:ascii="Times New Roman" w:eastAsia="Times New Roman" w:hAnsi="Times New Roman" w:cs="Times New Roman"/>
                <w:sz w:val="24"/>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2338CC" w:rsidP="002338CC">
            <w:pPr>
              <w:pStyle w:val="a3"/>
              <w:rPr>
                <w:rFonts w:eastAsia="Calibri"/>
              </w:rPr>
            </w:pPr>
            <w:r>
              <w:rPr>
                <w:rFonts w:eastAsia="Calibri"/>
              </w:rPr>
              <w:t>3</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2338CC">
            <w:pPr>
              <w:spacing w:after="0" w:line="240" w:lineRule="auto"/>
            </w:pPr>
            <w: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47,6%</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E12B1D">
            <w:pPr>
              <w:spacing w:after="0" w:line="240" w:lineRule="auto"/>
            </w:pPr>
            <w:r>
              <w:rPr>
                <w:rFonts w:ascii="Times New Roman" w:eastAsia="Times New Roman" w:hAnsi="Times New Roman" w:cs="Times New Roman"/>
                <w:b/>
                <w:sz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9</w:t>
            </w:r>
            <w:r w:rsidR="00750C59">
              <w:rPr>
                <w:rFonts w:ascii="Times New Roman" w:eastAsia="Times New Roman" w:hAnsi="Times New Roman" w:cs="Times New Roman"/>
                <w:b/>
                <w:sz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9</w:t>
            </w:r>
            <w:r w:rsidR="00750C59">
              <w:rPr>
                <w:rFonts w:ascii="Times New Roman" w:eastAsia="Times New Roman" w:hAnsi="Times New Roman" w:cs="Times New Roman"/>
                <w:b/>
                <w:sz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A0DF2">
            <w:pPr>
              <w:spacing w:after="0" w:line="240" w:lineRule="auto"/>
              <w:rPr>
                <w:b/>
              </w:rPr>
            </w:pPr>
            <w:r w:rsidRPr="005B7463">
              <w:rPr>
                <w:b/>
              </w:rPr>
              <w:t>4</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spacing w:after="0" w:line="240" w:lineRule="auto"/>
              <w:rPr>
                <w:b/>
              </w:rPr>
            </w:pPr>
            <w:r w:rsidRPr="005B7463">
              <w:rPr>
                <w:b/>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3A0DF2" w:rsidRDefault="003A0DF2">
            <w:pPr>
              <w:spacing w:after="0" w:line="240" w:lineRule="auto"/>
              <w:rPr>
                <w:b/>
              </w:rPr>
            </w:pPr>
            <w:r w:rsidRPr="003A0DF2">
              <w:rPr>
                <w:b/>
              </w:rPr>
              <w:t>50%</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2338CC" w:rsidP="002338CC">
            <w:pPr>
              <w:pStyle w:val="a3"/>
              <w:rPr>
                <w:rFonts w:eastAsia="Calibri"/>
              </w:rPr>
            </w:pPr>
            <w:r>
              <w:rPr>
                <w:rFonts w:eastAsia="Calibri"/>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2338CC">
            <w:pPr>
              <w:spacing w:after="0" w:line="240" w:lineRule="auto"/>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26,6%</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23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24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1</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9B2A48" w:rsidRDefault="009B2A48">
            <w:pPr>
              <w:spacing w:after="0" w:line="240" w:lineRule="auto"/>
            </w:pPr>
            <w:r>
              <w:t>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3A0DF2" w:rsidRDefault="003A0DF2">
            <w:pPr>
              <w:spacing w:after="0" w:line="240" w:lineRule="auto"/>
            </w:pPr>
            <w:r>
              <w:t>33,3%</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16</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2338CC" w:rsidP="009B2A48">
            <w:pPr>
              <w:pStyle w:val="a3"/>
              <w:rPr>
                <w:rFonts w:eastAsia="Calibri"/>
              </w:rPr>
            </w:pPr>
            <w:r>
              <w:rPr>
                <w:rFonts w:eastAsia="Calibri"/>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FC6791" w:rsidRDefault="00FC6791">
            <w:pPr>
              <w:spacing w:after="0" w:line="240" w:lineRule="auto"/>
              <w:rPr>
                <w:lang w:val="en-US"/>
              </w:rPr>
            </w:pPr>
            <w:r>
              <w:rPr>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FC6791" w:rsidRDefault="00FC6791">
            <w:pPr>
              <w:spacing w:after="0" w:line="240" w:lineRule="auto"/>
              <w:rPr>
                <w:lang w:val="en-US"/>
              </w:rPr>
            </w:pPr>
            <w:r>
              <w:rPr>
                <w:lang w:val="en-US"/>
              </w:rPr>
              <w:t>23%</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8</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32</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FC6791" w:rsidRDefault="00FC6791" w:rsidP="009B2A48">
            <w:pPr>
              <w:pStyle w:val="a3"/>
              <w:rPr>
                <w:rFonts w:eastAsia="Calibri"/>
                <w:lang w:val="en-US"/>
              </w:rPr>
            </w:pPr>
            <w:r>
              <w:rPr>
                <w:rFonts w:eastAsia="Calibri"/>
                <w:lang w:val="en-US"/>
              </w:rPr>
              <w:t>1</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9B2A48" w:rsidRDefault="00FC6791" w:rsidP="009B2A48">
            <w:pPr>
              <w:pStyle w:val="a3"/>
            </w:pPr>
            <w:r>
              <w:rPr>
                <w:lang w:val="en-US"/>
              </w:rPr>
              <w:t xml:space="preserve"> </w:t>
            </w:r>
            <w:r w:rsidR="00D04DDC">
              <w:t>9</w:t>
            </w:r>
            <w:r>
              <w:rPr>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9B2A48" w:rsidP="009B2A48">
            <w:pPr>
              <w:spacing w:after="0" w:line="240" w:lineRule="auto"/>
            </w:pPr>
            <w:r>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100%</w:t>
            </w:r>
            <w:r w:rsidR="00FC6791">
              <w:rPr>
                <w:rFonts w:ascii="Times New Roman" w:eastAsia="Times New Roman" w:hAnsi="Times New Roman" w:cs="Times New Roman"/>
                <w:sz w:val="24"/>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31,2%</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2338CC">
            <w:pPr>
              <w:spacing w:after="0" w:line="240" w:lineRule="auto"/>
            </w:pPr>
            <w: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D04DDC">
            <w:pPr>
              <w:spacing w:after="0" w:line="240" w:lineRule="auto"/>
            </w:pPr>
            <w:r>
              <w:t>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64,2%</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5-9</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10</w:t>
            </w:r>
            <w:r w:rsidR="00750C59">
              <w:rPr>
                <w:rFonts w:ascii="Times New Roman" w:eastAsia="Times New Roman" w:hAnsi="Times New Roman" w:cs="Times New Roman"/>
                <w:b/>
                <w:sz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10</w:t>
            </w:r>
            <w:r w:rsidR="00750C59">
              <w:rPr>
                <w:rFonts w:ascii="Times New Roman" w:eastAsia="Times New Roman" w:hAnsi="Times New Roman" w:cs="Times New Roman"/>
                <w:b/>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2338CC" w:rsidRDefault="003D0F42">
            <w:pPr>
              <w:spacing w:after="0" w:line="240" w:lineRule="auto"/>
              <w:rPr>
                <w:b/>
              </w:rPr>
            </w:pPr>
            <w:r w:rsidRPr="002338CC">
              <w:rPr>
                <w:rFonts w:ascii="Times New Roman" w:eastAsia="Times New Roman" w:hAnsi="Times New Roman" w:cs="Times New Roman"/>
                <w:b/>
                <w:sz w:val="24"/>
              </w:rPr>
              <w:t>10</w:t>
            </w:r>
            <w:r w:rsidR="00750C59" w:rsidRPr="002338CC">
              <w:rPr>
                <w:rFonts w:ascii="Times New Roman" w:eastAsia="Times New Roman" w:hAnsi="Times New Roman" w:cs="Times New Roman"/>
                <w:b/>
                <w:sz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2338CC" w:rsidRDefault="009B2A48" w:rsidP="009B2A48">
            <w:pPr>
              <w:pStyle w:val="a3"/>
              <w:rPr>
                <w:rFonts w:eastAsia="Calibri"/>
                <w:b/>
              </w:rPr>
            </w:pPr>
            <w:r w:rsidRPr="002338CC">
              <w:rPr>
                <w:rFonts w:eastAsia="Calibri"/>
                <w:b/>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2338CC" w:rsidRDefault="002338CC">
            <w:pPr>
              <w:spacing w:after="0" w:line="240" w:lineRule="auto"/>
              <w:rPr>
                <w:b/>
              </w:rPr>
            </w:pPr>
            <w:r w:rsidRPr="002338CC">
              <w:rPr>
                <w:b/>
              </w:rPr>
              <w:t>2</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2338CC" w:rsidRDefault="002338CC">
            <w:pPr>
              <w:spacing w:after="0" w:line="240" w:lineRule="auto"/>
              <w:rPr>
                <w:b/>
              </w:rPr>
            </w:pPr>
            <w:r w:rsidRPr="002338CC">
              <w:rPr>
                <w:b/>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3A0DF2" w:rsidRDefault="003A0DF2">
            <w:pPr>
              <w:spacing w:after="0" w:line="240" w:lineRule="auto"/>
              <w:rPr>
                <w:b/>
              </w:rPr>
            </w:pPr>
            <w:r w:rsidRPr="003A0DF2">
              <w:rPr>
                <w:b/>
              </w:rPr>
              <w:t>34,6%</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2338CC" w:rsidP="002338CC">
            <w:pPr>
              <w:pStyle w:val="a3"/>
              <w:rPr>
                <w:rFonts w:eastAsia="Calibri"/>
              </w:rPr>
            </w:pPr>
            <w:r>
              <w:rPr>
                <w:rFonts w:eastAsia="Calibri"/>
              </w:rPr>
              <w:t>1</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2338CC">
            <w:pPr>
              <w:spacing w:after="0" w:line="240" w:lineRule="auto"/>
            </w:pPr>
            <w:r>
              <w:t>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55,5%</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750C59">
            <w:pPr>
              <w:spacing w:after="0" w:line="240" w:lineRule="auto"/>
            </w:pPr>
            <w:r>
              <w:rPr>
                <w:rFonts w:ascii="Times New Roman" w:eastAsia="Times New Roman" w:hAnsi="Times New Roman" w:cs="Times New Roman"/>
                <w:sz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2338CC">
            <w:pPr>
              <w:spacing w:after="0" w:line="240" w:lineRule="auto"/>
            </w:pPr>
            <w: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D04DDC">
            <w:pPr>
              <w:spacing w:after="0" w:line="240" w:lineRule="auto"/>
            </w:pPr>
            <w: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A0DF2">
            <w:pPr>
              <w:spacing w:after="0" w:line="240" w:lineRule="auto"/>
            </w:pPr>
            <w:r>
              <w:t>62,5%</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10-11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w:t>
            </w:r>
            <w:r w:rsidR="00750C59">
              <w:rPr>
                <w:rFonts w:ascii="Times New Roman" w:eastAsia="Times New Roman" w:hAnsi="Times New Roman" w:cs="Times New Roman"/>
                <w:b/>
                <w:sz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w:t>
            </w:r>
            <w:r w:rsidR="00750C59">
              <w:rPr>
                <w:rFonts w:ascii="Times New Roman" w:eastAsia="Times New Roman" w:hAnsi="Times New Roman" w:cs="Times New Roman"/>
                <w:b/>
                <w:sz w:val="24"/>
              </w:rPr>
              <w:t>7</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w:t>
            </w:r>
            <w:r w:rsidR="00750C59">
              <w:rPr>
                <w:rFonts w:ascii="Times New Roman" w:eastAsia="Times New Roman" w:hAnsi="Times New Roman" w:cs="Times New Roman"/>
                <w:b/>
                <w:sz w:val="24"/>
              </w:rPr>
              <w:t>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2338CC" w:rsidRDefault="009B2A48" w:rsidP="009B2A48">
            <w:pPr>
              <w:pStyle w:val="a3"/>
              <w:rPr>
                <w:rFonts w:eastAsia="Calibri"/>
                <w:b/>
              </w:rPr>
            </w:pPr>
            <w:r w:rsidRPr="002338CC">
              <w:rPr>
                <w:rFonts w:eastAsia="Calibri"/>
                <w:b/>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2338CC" w:rsidRDefault="002338CC">
            <w:pPr>
              <w:spacing w:after="0" w:line="240" w:lineRule="auto"/>
              <w:rPr>
                <w:b/>
              </w:rPr>
            </w:pPr>
            <w:r w:rsidRPr="002338CC">
              <w:rPr>
                <w:b/>
              </w:rPr>
              <w:t>1</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2338CC" w:rsidRDefault="002338CC">
            <w:pPr>
              <w:spacing w:after="0" w:line="240" w:lineRule="auto"/>
              <w:rPr>
                <w:b/>
              </w:rPr>
            </w:pPr>
            <w:r w:rsidRPr="002338CC">
              <w:rPr>
                <w:b/>
              </w:rPr>
              <w:t>9</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3A0DF2" w:rsidRDefault="003A0DF2">
            <w:pPr>
              <w:spacing w:after="0" w:line="240" w:lineRule="auto"/>
              <w:rPr>
                <w:b/>
              </w:rPr>
            </w:pPr>
            <w:r w:rsidRPr="003A0DF2">
              <w:rPr>
                <w:b/>
              </w:rPr>
              <w:t>58,8</w:t>
            </w:r>
            <w:r w:rsidR="005B7463">
              <w:rPr>
                <w:b/>
              </w:rPr>
              <w:t>%</w:t>
            </w:r>
          </w:p>
        </w:tc>
      </w:tr>
      <w:tr w:rsidR="003D0F42" w:rsidTr="009B2A48">
        <w:trPr>
          <w:trHeight w:val="1"/>
        </w:trPr>
        <w:tc>
          <w:tcPr>
            <w:tcW w:w="6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3D0F42">
            <w:pPr>
              <w:spacing w:after="0" w:line="240" w:lineRule="auto"/>
              <w:rPr>
                <w:rFonts w:ascii="Calibri" w:eastAsia="Calibri" w:hAnsi="Calibri" w:cs="Calibri"/>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1-11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21</w:t>
            </w:r>
            <w:r w:rsidR="00750C59">
              <w:rPr>
                <w:rFonts w:ascii="Times New Roman" w:eastAsia="Times New Roman" w:hAnsi="Times New Roman" w:cs="Times New Roman"/>
                <w:b/>
                <w:sz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218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218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Default="009B2A48" w:rsidP="009B2A48">
            <w:pPr>
              <w:pStyle w:val="a3"/>
              <w:rPr>
                <w:rFonts w:eastAsia="Calibri"/>
              </w:rPr>
            </w:pPr>
            <w:r>
              <w:rPr>
                <w:rFonts w:eastAsia="Calibri"/>
              </w:rPr>
              <w:t>-</w:t>
            </w:r>
          </w:p>
        </w:tc>
        <w:tc>
          <w:tcPr>
            <w:tcW w:w="8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spacing w:after="0" w:line="240" w:lineRule="auto"/>
              <w:rPr>
                <w:b/>
              </w:rPr>
            </w:pPr>
            <w:r w:rsidRPr="005B7463">
              <w:rPr>
                <w:b/>
              </w:rPr>
              <w:t>7</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spacing w:after="0" w:line="240" w:lineRule="auto"/>
              <w:rPr>
                <w:b/>
              </w:rPr>
            </w:pPr>
            <w:r w:rsidRPr="005B7463">
              <w:rPr>
                <w:b/>
              </w:rPr>
              <w:t>75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pPr>
            <w:r>
              <w:rPr>
                <w:rFonts w:ascii="Times New Roman" w:eastAsia="Times New Roman" w:hAnsi="Times New Roman" w:cs="Times New Roman"/>
                <w:b/>
                <w:sz w:val="24"/>
              </w:rPr>
              <w:t xml:space="preserve">  100%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spacing w:after="0" w:line="240" w:lineRule="auto"/>
              <w:rPr>
                <w:b/>
              </w:rPr>
            </w:pPr>
            <w:r w:rsidRPr="005B7463">
              <w:rPr>
                <w:b/>
              </w:rPr>
              <w:t>42,26%</w:t>
            </w:r>
          </w:p>
        </w:tc>
      </w:tr>
    </w:tbl>
    <w:p w:rsidR="003D0F42" w:rsidRDefault="003D0F42" w:rsidP="003D0F42">
      <w:pPr>
        <w:rPr>
          <w:rFonts w:ascii="Calibri" w:eastAsia="Calibri" w:hAnsi="Calibri" w:cs="Calibri"/>
        </w:rPr>
      </w:pPr>
    </w:p>
    <w:p w:rsidR="003D0F42" w:rsidRDefault="00E12B1D" w:rsidP="003D0F42">
      <w:pPr>
        <w:rPr>
          <w:rFonts w:ascii="Calibri" w:eastAsia="Calibri" w:hAnsi="Calibri" w:cs="Calibri"/>
          <w:b/>
        </w:rPr>
      </w:pPr>
      <w:r>
        <w:rPr>
          <w:rFonts w:ascii="Calibri" w:eastAsia="Calibri" w:hAnsi="Calibri" w:cs="Calibri"/>
          <w:b/>
        </w:rPr>
        <w:t>P.S. +1</w:t>
      </w:r>
      <w:r w:rsidR="003D0F42">
        <w:rPr>
          <w:rFonts w:ascii="Calibri" w:eastAsia="Calibri" w:hAnsi="Calibri" w:cs="Calibri"/>
          <w:b/>
        </w:rPr>
        <w:t xml:space="preserve"> ученик</w:t>
      </w:r>
      <w:r>
        <w:rPr>
          <w:rFonts w:ascii="Calibri" w:eastAsia="Calibri" w:hAnsi="Calibri" w:cs="Calibri"/>
          <w:b/>
        </w:rPr>
        <w:t xml:space="preserve"> на домашнем обучении в 1</w:t>
      </w:r>
      <w:r w:rsidR="003D0F42">
        <w:rPr>
          <w:rFonts w:ascii="Calibri" w:eastAsia="Calibri" w:hAnsi="Calibri" w:cs="Calibri"/>
          <w:b/>
        </w:rPr>
        <w:t>классе.</w:t>
      </w:r>
      <w:r>
        <w:rPr>
          <w:rFonts w:ascii="Calibri" w:eastAsia="Calibri" w:hAnsi="Calibri" w:cs="Calibri"/>
          <w:b/>
        </w:rPr>
        <w:t xml:space="preserve">                                                                                                            +3 ученика на домашнем обучении в 4 классе.</w:t>
      </w:r>
    </w:p>
    <w:p w:rsidR="003D0F42" w:rsidRPr="00BD5C6A" w:rsidRDefault="003D0F42" w:rsidP="003D0F42">
      <w:pPr>
        <w:suppressAutoHyphens/>
        <w:spacing w:after="0" w:line="240" w:lineRule="auto"/>
        <w:rPr>
          <w:rFonts w:ascii="Times New Roman CYR" w:eastAsia="Times New Roman CYR" w:hAnsi="Times New Roman CYR" w:cs="Times New Roman CYR"/>
          <w:sz w:val="28"/>
          <w:u w:val="single"/>
          <w:shd w:val="clear" w:color="auto" w:fill="FFFFFF"/>
        </w:rPr>
      </w:pPr>
      <w:r w:rsidRPr="00BD5C6A">
        <w:rPr>
          <w:rFonts w:ascii="Times New Roman CYR" w:eastAsia="Times New Roman CYR" w:hAnsi="Times New Roman CYR" w:cs="Times New Roman CYR"/>
          <w:sz w:val="28"/>
          <w:u w:val="single"/>
          <w:shd w:val="clear" w:color="auto" w:fill="FFFFFF"/>
        </w:rPr>
        <w:t xml:space="preserve">         </w:t>
      </w:r>
    </w:p>
    <w:p w:rsidR="003D0F42" w:rsidRPr="005B7463" w:rsidRDefault="005B7463" w:rsidP="003D0F42">
      <w:pPr>
        <w:suppressAutoHyphens/>
        <w:spacing w:after="0" w:line="240" w:lineRule="auto"/>
        <w:rPr>
          <w:rFonts w:ascii="Times New Roman CYR" w:eastAsia="Times New Roman CYR" w:hAnsi="Times New Roman CYR" w:cs="Times New Roman CYR"/>
          <w:sz w:val="28"/>
          <w:shd w:val="clear" w:color="auto" w:fill="FFFFFF"/>
        </w:rPr>
      </w:pPr>
      <w:r>
        <w:rPr>
          <w:rFonts w:ascii="Times New Roman CYR" w:eastAsia="Times New Roman CYR" w:hAnsi="Times New Roman CYR" w:cs="Times New Roman CYR"/>
          <w:sz w:val="28"/>
          <w:shd w:val="clear" w:color="auto" w:fill="FFFFFF"/>
        </w:rPr>
        <w:t xml:space="preserve"> </w:t>
      </w:r>
      <w:r w:rsidR="00E12B1D" w:rsidRPr="005B7463">
        <w:rPr>
          <w:rFonts w:ascii="Times New Roman CYR" w:eastAsia="Times New Roman CYR" w:hAnsi="Times New Roman CYR" w:cs="Times New Roman CYR"/>
          <w:sz w:val="28"/>
          <w:shd w:val="clear" w:color="auto" w:fill="FFFFFF"/>
        </w:rPr>
        <w:t>На  конец 2017</w:t>
      </w:r>
      <w:r w:rsidR="003D0F42" w:rsidRPr="005B7463">
        <w:rPr>
          <w:rFonts w:ascii="Times New Roman CYR" w:eastAsia="Times New Roman CYR" w:hAnsi="Times New Roman CYR" w:cs="Times New Roman CYR"/>
          <w:sz w:val="28"/>
          <w:shd w:val="clear" w:color="auto" w:fill="FFFFFF"/>
        </w:rPr>
        <w:t>-201</w:t>
      </w:r>
      <w:r w:rsidR="00E12B1D" w:rsidRPr="005B7463">
        <w:rPr>
          <w:rFonts w:ascii="Times New Roman CYR" w:eastAsia="Times New Roman CYR" w:hAnsi="Times New Roman CYR" w:cs="Times New Roman CYR"/>
          <w:sz w:val="28"/>
          <w:shd w:val="clear" w:color="auto" w:fill="FFFFFF"/>
        </w:rPr>
        <w:t>8</w:t>
      </w:r>
      <w:r w:rsidR="003D0F42" w:rsidRPr="005B7463">
        <w:rPr>
          <w:rFonts w:ascii="Times New Roman CYR" w:eastAsia="Times New Roman CYR" w:hAnsi="Times New Roman CYR" w:cs="Times New Roman CYR"/>
          <w:sz w:val="28"/>
          <w:shd w:val="clear" w:color="auto" w:fill="FFFFFF"/>
        </w:rPr>
        <w:t xml:space="preserve"> учебного года в </w:t>
      </w:r>
      <w:r w:rsidR="003D0F42" w:rsidRPr="005B7463">
        <w:rPr>
          <w:rFonts w:ascii="Times New Roman CYR" w:eastAsia="Times New Roman CYR" w:hAnsi="Times New Roman CYR" w:cs="Times New Roman CYR"/>
          <w:b/>
          <w:sz w:val="28"/>
          <w:shd w:val="clear" w:color="auto" w:fill="FFFFFF"/>
        </w:rPr>
        <w:t>начальной школе</w:t>
      </w:r>
      <w:r w:rsidR="003D0F42" w:rsidRPr="005B7463">
        <w:rPr>
          <w:rFonts w:ascii="Times New Roman CYR" w:eastAsia="Times New Roman CYR" w:hAnsi="Times New Roman CYR" w:cs="Times New Roman CYR"/>
          <w:sz w:val="28"/>
          <w:shd w:val="clear" w:color="auto" w:fill="FFFFFF"/>
        </w:rPr>
        <w:t xml:space="preserve"> обучалось </w:t>
      </w:r>
      <w:r w:rsidR="003D0F42" w:rsidRPr="005B7463">
        <w:rPr>
          <w:rFonts w:ascii="Times New Roman CYR" w:eastAsia="Times New Roman CYR" w:hAnsi="Times New Roman CYR" w:cs="Times New Roman CYR"/>
          <w:b/>
          <w:sz w:val="28"/>
          <w:shd w:val="clear" w:color="auto" w:fill="FFFFFF"/>
        </w:rPr>
        <w:t>9</w:t>
      </w:r>
      <w:r w:rsidR="00750C59" w:rsidRPr="005B7463">
        <w:rPr>
          <w:rFonts w:ascii="Times New Roman CYR" w:eastAsia="Times New Roman CYR" w:hAnsi="Times New Roman CYR" w:cs="Times New Roman CYR"/>
          <w:b/>
          <w:sz w:val="28"/>
          <w:shd w:val="clear" w:color="auto" w:fill="FFFFFF"/>
        </w:rPr>
        <w:t xml:space="preserve">8 </w:t>
      </w:r>
      <w:r w:rsidR="003D0F42" w:rsidRPr="005B7463">
        <w:rPr>
          <w:rFonts w:ascii="Times New Roman CYR" w:eastAsia="Times New Roman CYR" w:hAnsi="Times New Roman CYR" w:cs="Times New Roman CYR"/>
          <w:sz w:val="28"/>
          <w:shd w:val="clear" w:color="auto" w:fill="FFFFFF"/>
        </w:rPr>
        <w:t>уча</w:t>
      </w:r>
      <w:r w:rsidR="00750C59" w:rsidRPr="005B7463">
        <w:rPr>
          <w:rFonts w:ascii="Times New Roman CYR" w:eastAsia="Times New Roman CYR" w:hAnsi="Times New Roman CYR" w:cs="Times New Roman CYR"/>
          <w:sz w:val="28"/>
          <w:shd w:val="clear" w:color="auto" w:fill="FFFFFF"/>
        </w:rPr>
        <w:t>щихся + 4 ученика на домашнем обучении</w:t>
      </w:r>
      <w:r w:rsidR="00C960BC" w:rsidRPr="005B7463">
        <w:rPr>
          <w:rFonts w:ascii="Times New Roman CYR" w:eastAsia="Times New Roman CYR" w:hAnsi="Times New Roman CYR" w:cs="Times New Roman CYR"/>
          <w:sz w:val="28"/>
          <w:shd w:val="clear" w:color="auto" w:fill="FFFFFF"/>
        </w:rPr>
        <w:t>.</w:t>
      </w:r>
      <w:r w:rsidR="003D0F42" w:rsidRPr="005B7463">
        <w:rPr>
          <w:rFonts w:ascii="Times New Roman CYR" w:eastAsia="Times New Roman CYR" w:hAnsi="Times New Roman CYR" w:cs="Times New Roman CYR"/>
          <w:sz w:val="28"/>
          <w:shd w:val="clear" w:color="auto" w:fill="FFFFFF"/>
        </w:rPr>
        <w:t xml:space="preserve"> Успеваемость -</w:t>
      </w:r>
      <w:r w:rsidR="003D0F42" w:rsidRPr="005B7463">
        <w:rPr>
          <w:rFonts w:ascii="Times New Roman CYR" w:eastAsia="Times New Roman CYR" w:hAnsi="Times New Roman CYR" w:cs="Times New Roman CYR"/>
          <w:b/>
          <w:sz w:val="28"/>
          <w:shd w:val="clear" w:color="auto" w:fill="FFFFFF"/>
        </w:rPr>
        <w:t>100%</w:t>
      </w:r>
      <w:r w:rsidR="003D0F42" w:rsidRPr="005B7463">
        <w:rPr>
          <w:rFonts w:ascii="Times New Roman CYR" w:eastAsia="Times New Roman CYR" w:hAnsi="Times New Roman CYR" w:cs="Times New Roman CYR"/>
          <w:sz w:val="28"/>
          <w:shd w:val="clear" w:color="auto" w:fill="FFFFFF"/>
        </w:rPr>
        <w:t>, качество –</w:t>
      </w:r>
      <w:r w:rsidRPr="005B7463">
        <w:rPr>
          <w:rFonts w:ascii="Times New Roman CYR" w:eastAsia="Times New Roman CYR" w:hAnsi="Times New Roman CYR" w:cs="Times New Roman CYR"/>
          <w:sz w:val="28"/>
          <w:shd w:val="clear" w:color="auto" w:fill="FFFFFF"/>
        </w:rPr>
        <w:t xml:space="preserve">50%. </w:t>
      </w:r>
      <w:r w:rsidR="003D0F42" w:rsidRPr="005B7463">
        <w:rPr>
          <w:rFonts w:ascii="Times New Roman CYR" w:eastAsia="Times New Roman CYR" w:hAnsi="Times New Roman CYR" w:cs="Times New Roman CYR"/>
          <w:sz w:val="28"/>
          <w:shd w:val="clear" w:color="auto" w:fill="FFFFFF"/>
        </w:rPr>
        <w:t xml:space="preserve">В </w:t>
      </w:r>
      <w:r w:rsidR="003D0F42" w:rsidRPr="005B7463">
        <w:rPr>
          <w:rFonts w:ascii="Times New Roman CYR" w:eastAsia="Times New Roman CYR" w:hAnsi="Times New Roman CYR" w:cs="Times New Roman CYR"/>
          <w:b/>
          <w:sz w:val="28"/>
          <w:shd w:val="clear" w:color="auto" w:fill="FFFFFF"/>
        </w:rPr>
        <w:t>основной и средней школе</w:t>
      </w:r>
      <w:r w:rsidR="003D0F42" w:rsidRPr="005B7463">
        <w:rPr>
          <w:rFonts w:ascii="Times New Roman CYR" w:eastAsia="Times New Roman CYR" w:hAnsi="Times New Roman CYR" w:cs="Times New Roman CYR"/>
          <w:sz w:val="28"/>
          <w:shd w:val="clear" w:color="auto" w:fill="FFFFFF"/>
        </w:rPr>
        <w:t xml:space="preserve"> обучалось  </w:t>
      </w:r>
      <w:r w:rsidRPr="005B7463">
        <w:rPr>
          <w:rFonts w:ascii="Times New Roman CYR" w:eastAsia="Times New Roman CYR" w:hAnsi="Times New Roman CYR" w:cs="Times New Roman CYR"/>
          <w:b/>
          <w:sz w:val="28"/>
          <w:shd w:val="clear" w:color="auto" w:fill="FFFFFF"/>
        </w:rPr>
        <w:t>101</w:t>
      </w:r>
      <w:r w:rsidR="003D0F42" w:rsidRPr="005B7463">
        <w:rPr>
          <w:rFonts w:ascii="Times New Roman CYR" w:eastAsia="Times New Roman CYR" w:hAnsi="Times New Roman CYR" w:cs="Times New Roman CYR"/>
          <w:b/>
          <w:sz w:val="28"/>
          <w:shd w:val="clear" w:color="auto" w:fill="FFFFFF"/>
        </w:rPr>
        <w:t xml:space="preserve"> </w:t>
      </w:r>
      <w:r w:rsidRPr="005B7463">
        <w:rPr>
          <w:rFonts w:ascii="Times New Roman CYR" w:eastAsia="Times New Roman CYR" w:hAnsi="Times New Roman CYR" w:cs="Times New Roman CYR"/>
          <w:sz w:val="28"/>
          <w:shd w:val="clear" w:color="auto" w:fill="FFFFFF"/>
        </w:rPr>
        <w:t>учащий</w:t>
      </w:r>
      <w:r w:rsidR="003D0F42" w:rsidRPr="005B7463">
        <w:rPr>
          <w:rFonts w:ascii="Times New Roman CYR" w:eastAsia="Times New Roman CYR" w:hAnsi="Times New Roman CYR" w:cs="Times New Roman CYR"/>
          <w:sz w:val="28"/>
          <w:shd w:val="clear" w:color="auto" w:fill="FFFFFF"/>
        </w:rPr>
        <w:t xml:space="preserve">ся. Все учащиеся  закончили учебный год. Успеваемость составляет </w:t>
      </w:r>
      <w:r w:rsidR="003D0F42" w:rsidRPr="005B7463">
        <w:rPr>
          <w:rFonts w:ascii="Times New Roman CYR" w:eastAsia="Times New Roman CYR" w:hAnsi="Times New Roman CYR" w:cs="Times New Roman CYR"/>
          <w:b/>
          <w:sz w:val="28"/>
          <w:shd w:val="clear" w:color="auto" w:fill="FFFFFF"/>
        </w:rPr>
        <w:t>100%</w:t>
      </w:r>
      <w:r w:rsidR="003D0F42" w:rsidRPr="005B7463">
        <w:rPr>
          <w:rFonts w:ascii="Times New Roman CYR" w:eastAsia="Times New Roman CYR" w:hAnsi="Times New Roman CYR" w:cs="Times New Roman CYR"/>
          <w:sz w:val="28"/>
          <w:shd w:val="clear" w:color="auto" w:fill="FFFFFF"/>
        </w:rPr>
        <w:t>, качество-</w:t>
      </w:r>
      <w:r w:rsidRPr="005B7463">
        <w:rPr>
          <w:rFonts w:ascii="Times New Roman CYR" w:eastAsia="Times New Roman CYR" w:hAnsi="Times New Roman CYR" w:cs="Times New Roman CYR"/>
          <w:b/>
          <w:sz w:val="28"/>
          <w:shd w:val="clear" w:color="auto" w:fill="FFFFFF"/>
        </w:rPr>
        <w:t>34,6</w:t>
      </w:r>
      <w:r w:rsidR="003D0F42" w:rsidRPr="005B7463">
        <w:rPr>
          <w:rFonts w:ascii="Times New Roman CYR" w:eastAsia="Times New Roman CYR" w:hAnsi="Times New Roman CYR" w:cs="Times New Roman CYR"/>
          <w:b/>
          <w:sz w:val="28"/>
          <w:shd w:val="clear" w:color="auto" w:fill="FFFFFF"/>
        </w:rPr>
        <w:t xml:space="preserve">%.  </w:t>
      </w:r>
      <w:r w:rsidR="003D0F42" w:rsidRPr="005B7463">
        <w:rPr>
          <w:rFonts w:ascii="Times New Roman CYR" w:eastAsia="Times New Roman CYR" w:hAnsi="Times New Roman CYR" w:cs="Times New Roman CYR"/>
          <w:sz w:val="28"/>
          <w:shd w:val="clear" w:color="auto" w:fill="FFFFFF"/>
        </w:rPr>
        <w:t xml:space="preserve"> Все учащиеся 1-4,5-8,10 классов  переведены в следующий класс. </w:t>
      </w:r>
    </w:p>
    <w:p w:rsidR="003D0F42" w:rsidRPr="005B7463" w:rsidRDefault="003D0F42" w:rsidP="003D0F42">
      <w:pPr>
        <w:suppressAutoHyphens/>
        <w:spacing w:after="0" w:line="240" w:lineRule="auto"/>
        <w:rPr>
          <w:rFonts w:ascii="Times New Roman CYR" w:eastAsia="Times New Roman CYR" w:hAnsi="Times New Roman CYR" w:cs="Times New Roman CYR"/>
          <w:sz w:val="28"/>
          <w:shd w:val="clear" w:color="auto" w:fill="FFFFFF"/>
        </w:rPr>
      </w:pPr>
      <w:r w:rsidRPr="005B7463">
        <w:rPr>
          <w:rFonts w:ascii="Times New Roman CYR" w:eastAsia="Times New Roman CYR" w:hAnsi="Times New Roman CYR" w:cs="Times New Roman CYR"/>
          <w:sz w:val="28"/>
          <w:shd w:val="clear" w:color="auto" w:fill="FFFFFF"/>
        </w:rPr>
        <w:t xml:space="preserve">         По итогам учебного года </w:t>
      </w:r>
      <w:r w:rsidR="005B7463" w:rsidRPr="005B7463">
        <w:rPr>
          <w:rFonts w:ascii="Times New Roman CYR" w:eastAsia="Times New Roman CYR" w:hAnsi="Times New Roman CYR" w:cs="Times New Roman CYR"/>
          <w:b/>
          <w:sz w:val="28"/>
          <w:shd w:val="clear" w:color="auto" w:fill="FFFFFF"/>
        </w:rPr>
        <w:t>7</w:t>
      </w:r>
      <w:r w:rsidRPr="005B7463">
        <w:rPr>
          <w:rFonts w:ascii="Times New Roman CYR" w:eastAsia="Times New Roman CYR" w:hAnsi="Times New Roman CYR" w:cs="Times New Roman CYR"/>
          <w:b/>
          <w:sz w:val="28"/>
          <w:shd w:val="clear" w:color="auto" w:fill="FFFFFF"/>
        </w:rPr>
        <w:t xml:space="preserve"> </w:t>
      </w:r>
      <w:r w:rsidRPr="005B7463">
        <w:rPr>
          <w:rFonts w:ascii="Times New Roman CYR" w:eastAsia="Times New Roman CYR" w:hAnsi="Times New Roman CYR" w:cs="Times New Roman CYR"/>
          <w:sz w:val="28"/>
          <w:shd w:val="clear" w:color="auto" w:fill="FFFFFF"/>
        </w:rPr>
        <w:t>учащихся  награждены Похвальным листом «</w:t>
      </w:r>
      <w:r w:rsidR="005B7463" w:rsidRPr="005B7463">
        <w:rPr>
          <w:rFonts w:ascii="Times New Roman CYR" w:eastAsia="Times New Roman CYR" w:hAnsi="Times New Roman CYR" w:cs="Times New Roman CYR"/>
          <w:sz w:val="28"/>
          <w:shd w:val="clear" w:color="auto" w:fill="FFFFFF"/>
        </w:rPr>
        <w:t>3а отличные успехи в учении»,  7</w:t>
      </w:r>
      <w:r w:rsidRPr="005B7463">
        <w:rPr>
          <w:rFonts w:ascii="Times New Roman CYR" w:eastAsia="Times New Roman CYR" w:hAnsi="Times New Roman CYR" w:cs="Times New Roman CYR"/>
          <w:sz w:val="28"/>
          <w:shd w:val="clear" w:color="auto" w:fill="FFFFFF"/>
        </w:rPr>
        <w:t>5 учащихся – «За хорошие успехи в учении».</w:t>
      </w:r>
    </w:p>
    <w:p w:rsidR="003D0F42" w:rsidRPr="00BD5C6A" w:rsidRDefault="003D0F42" w:rsidP="003D0F42">
      <w:pPr>
        <w:rPr>
          <w:rFonts w:ascii="Times New Roman" w:eastAsia="Times New Roman" w:hAnsi="Times New Roman" w:cs="Times New Roman"/>
          <w:sz w:val="24"/>
          <w:u w:val="single"/>
        </w:rPr>
      </w:pPr>
    </w:p>
    <w:p w:rsidR="003D0F42" w:rsidRPr="00BD5C6A" w:rsidRDefault="003D0F42" w:rsidP="003D0F42">
      <w:pPr>
        <w:tabs>
          <w:tab w:val="left" w:pos="8422"/>
        </w:tabs>
        <w:rPr>
          <w:rFonts w:ascii="Times New Roman" w:eastAsia="Times New Roman" w:hAnsi="Times New Roman" w:cs="Times New Roman"/>
          <w:b/>
          <w:sz w:val="24"/>
          <w:u w:val="single"/>
        </w:rPr>
      </w:pPr>
    </w:p>
    <w:p w:rsidR="003D0F42" w:rsidRPr="00BD5C6A" w:rsidRDefault="003D0F42" w:rsidP="003D0F42">
      <w:pPr>
        <w:tabs>
          <w:tab w:val="left" w:pos="8422"/>
        </w:tabs>
        <w:rPr>
          <w:rFonts w:ascii="Times New Roman" w:eastAsia="Times New Roman" w:hAnsi="Times New Roman" w:cs="Times New Roman"/>
          <w:b/>
          <w:sz w:val="24"/>
          <w:u w:val="single"/>
        </w:rPr>
      </w:pPr>
    </w:p>
    <w:p w:rsidR="003D0F42" w:rsidRPr="00BD5C6A" w:rsidRDefault="003D0F42" w:rsidP="003D0F42">
      <w:pPr>
        <w:tabs>
          <w:tab w:val="left" w:pos="8422"/>
        </w:tabs>
        <w:rPr>
          <w:rFonts w:ascii="Times New Roman" w:eastAsia="Times New Roman" w:hAnsi="Times New Roman" w:cs="Times New Roman"/>
          <w:b/>
          <w:sz w:val="24"/>
          <w:u w:val="single"/>
        </w:rPr>
      </w:pPr>
    </w:p>
    <w:p w:rsidR="003D0F42" w:rsidRPr="00BD5C6A" w:rsidRDefault="003D0F42" w:rsidP="003D0F42">
      <w:pPr>
        <w:tabs>
          <w:tab w:val="left" w:pos="8422"/>
        </w:tabs>
        <w:rPr>
          <w:rFonts w:ascii="Times New Roman" w:eastAsia="Times New Roman" w:hAnsi="Times New Roman" w:cs="Times New Roman"/>
          <w:b/>
          <w:sz w:val="24"/>
          <w:u w:val="single"/>
        </w:rPr>
      </w:pPr>
    </w:p>
    <w:p w:rsidR="003D0F42" w:rsidRPr="00BD5C6A" w:rsidRDefault="003D0F42" w:rsidP="003D0F42">
      <w:pPr>
        <w:tabs>
          <w:tab w:val="left" w:pos="8422"/>
        </w:tabs>
        <w:rPr>
          <w:rFonts w:ascii="Times New Roman" w:eastAsia="Times New Roman" w:hAnsi="Times New Roman" w:cs="Times New Roman"/>
          <w:b/>
          <w:sz w:val="24"/>
          <w:u w:val="single"/>
        </w:rPr>
      </w:pPr>
    </w:p>
    <w:p w:rsidR="003D0F42" w:rsidRPr="005B7463" w:rsidRDefault="003D0F42" w:rsidP="003D0F42">
      <w:pPr>
        <w:tabs>
          <w:tab w:val="left" w:pos="8422"/>
        </w:tabs>
        <w:rPr>
          <w:rFonts w:ascii="Times New Roman" w:eastAsia="Times New Roman" w:hAnsi="Times New Roman" w:cs="Times New Roman"/>
          <w:b/>
          <w:sz w:val="24"/>
        </w:rPr>
      </w:pPr>
      <w:r w:rsidRPr="005B7463">
        <w:rPr>
          <w:rFonts w:ascii="Times New Roman" w:eastAsia="Times New Roman" w:hAnsi="Times New Roman" w:cs="Times New Roman"/>
          <w:b/>
          <w:sz w:val="24"/>
        </w:rPr>
        <w:t>Таблица № 3 «Сравнительный анализ успеваемости по классам в течение 2-х лет»</w:t>
      </w:r>
    </w:p>
    <w:tbl>
      <w:tblPr>
        <w:tblW w:w="0" w:type="auto"/>
        <w:tblInd w:w="98" w:type="dxa"/>
        <w:tblCellMar>
          <w:left w:w="10" w:type="dxa"/>
          <w:right w:w="10" w:type="dxa"/>
        </w:tblCellMar>
        <w:tblLook w:val="04A0"/>
      </w:tblPr>
      <w:tblGrid>
        <w:gridCol w:w="797"/>
        <w:gridCol w:w="1704"/>
        <w:gridCol w:w="2252"/>
        <w:gridCol w:w="796"/>
        <w:gridCol w:w="1704"/>
        <w:gridCol w:w="2220"/>
      </w:tblGrid>
      <w:tr w:rsidR="003D0F42" w:rsidRPr="005B7463" w:rsidTr="003D0F42">
        <w:trPr>
          <w:trHeight w:val="1"/>
        </w:trPr>
        <w:tc>
          <w:tcPr>
            <w:tcW w:w="510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2015-2016учебный год</w:t>
            </w:r>
          </w:p>
        </w:tc>
        <w:tc>
          <w:tcPr>
            <w:tcW w:w="50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pPr>
              <w:tabs>
                <w:tab w:val="left" w:pos="221"/>
              </w:tabs>
              <w:suppressAutoHyphens/>
              <w:spacing w:after="0" w:line="240" w:lineRule="auto"/>
              <w:ind w:right="-946" w:firstLine="709"/>
            </w:pPr>
            <w:r>
              <w:rPr>
                <w:rFonts w:ascii="Times New Roman" w:eastAsia="Times New Roman" w:hAnsi="Times New Roman" w:cs="Times New Roman"/>
                <w:sz w:val="24"/>
              </w:rPr>
              <w:t>2017-2018</w:t>
            </w:r>
            <w:r w:rsidR="003D0F42" w:rsidRPr="005B7463">
              <w:rPr>
                <w:rFonts w:ascii="Times New Roman" w:eastAsia="Times New Roman" w:hAnsi="Times New Roman" w:cs="Times New Roman"/>
                <w:sz w:val="24"/>
              </w:rPr>
              <w:t xml:space="preserve"> учебный год</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Класс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Качество знаний</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 xml:space="preserve">Уровень </w:t>
            </w:r>
            <w:proofErr w:type="spellStart"/>
            <w:r w:rsidRPr="005B7463">
              <w:rPr>
                <w:rFonts w:ascii="Times New Roman" w:eastAsia="Times New Roman" w:hAnsi="Times New Roman" w:cs="Times New Roman"/>
                <w:sz w:val="24"/>
              </w:rPr>
              <w:t>обученности</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Класс</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Качество знаний</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 xml:space="preserve">Уровень </w:t>
            </w:r>
            <w:proofErr w:type="spellStart"/>
            <w:r w:rsidRPr="005B7463">
              <w:rPr>
                <w:rFonts w:ascii="Times New Roman" w:eastAsia="Times New Roman" w:hAnsi="Times New Roman" w:cs="Times New Roman"/>
                <w:sz w:val="24"/>
              </w:rPr>
              <w:t>обученности</w:t>
            </w:r>
            <w:proofErr w:type="spellEnd"/>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pPr>
              <w:tabs>
                <w:tab w:val="left" w:pos="221"/>
              </w:tabs>
              <w:suppressAutoHyphens/>
              <w:spacing w:after="0" w:line="240" w:lineRule="auto"/>
              <w:ind w:right="-946"/>
            </w:pPr>
            <w:r>
              <w:t>54,1%</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rsidP="00781EDE">
            <w:pPr>
              <w:tabs>
                <w:tab w:val="left" w:pos="221"/>
              </w:tabs>
              <w:suppressAutoHyphens/>
              <w:spacing w:after="0" w:line="240" w:lineRule="auto"/>
              <w:ind w:right="-946"/>
            </w:pPr>
            <w:r>
              <w:rPr>
                <w:rFonts w:ascii="Times New Roman" w:eastAsia="Times New Roman" w:hAnsi="Times New Roman" w:cs="Times New Roman"/>
                <w:sz w:val="24"/>
                <w:lang w:eastAsia="en-US"/>
              </w:rPr>
              <w:t>55,1%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pPr>
              <w:tabs>
                <w:tab w:val="left" w:pos="221"/>
              </w:tabs>
              <w:suppressAutoHyphens/>
              <w:spacing w:after="0" w:line="240" w:lineRule="auto"/>
              <w:ind w:right="-946"/>
            </w:pPr>
            <w:r>
              <w:t>48,2%</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50%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pPr>
              <w:tabs>
                <w:tab w:val="left" w:pos="221"/>
              </w:tabs>
              <w:suppressAutoHyphens/>
              <w:spacing w:after="0" w:line="240" w:lineRule="auto"/>
              <w:ind w:right="-946"/>
            </w:pPr>
            <w:r>
              <w:t>47,6%</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53%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pPr>
              <w:tabs>
                <w:tab w:val="left" w:pos="221"/>
              </w:tabs>
              <w:suppressAutoHyphens/>
              <w:spacing w:after="0" w:line="240" w:lineRule="auto"/>
              <w:ind w:right="-946"/>
            </w:pPr>
            <w:r>
              <w:t>26,6%</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29,1%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781EDE">
            <w:pPr>
              <w:tabs>
                <w:tab w:val="left" w:pos="221"/>
              </w:tabs>
              <w:suppressAutoHyphens/>
              <w:spacing w:after="0" w:line="240" w:lineRule="auto"/>
              <w:ind w:right="-946"/>
            </w:pPr>
            <w:r>
              <w:t>33,3%</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23,5%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pPr>
            <w:r>
              <w:rPr>
                <w:lang w:val="en-US"/>
              </w:rPr>
              <w:t>23%</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41,9%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pPr>
            <w:r>
              <w:t>31,2%</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30,7%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pPr>
            <w:r>
              <w:t>64,2%</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25,9%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pPr>
            <w:r>
              <w:t>55,5%</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firstLine="709"/>
            </w:pPr>
            <w: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62,5%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firstLine="709"/>
            </w:pPr>
            <w:r>
              <w:rPr>
                <w:rFonts w:ascii="Times New Roman" w:eastAsia="Times New Roman" w:hAnsi="Times New Roman" w:cs="Times New Roman"/>
                <w:sz w:val="24"/>
              </w:rPr>
              <w:t>96</w:t>
            </w:r>
            <w:r w:rsidR="003D0F42" w:rsidRPr="005B7463">
              <w:rPr>
                <w:rFonts w:ascii="Times New Roman" w:eastAsia="Times New Roman" w:hAnsi="Times New Roman" w:cs="Times New Roman"/>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pPr>
            <w:r>
              <w:t>62,5%</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pPr>
            <w:r w:rsidRPr="005B7463">
              <w:rPr>
                <w:rFonts w:ascii="Times New Roman" w:eastAsia="Times New Roman" w:hAnsi="Times New Roman" w:cs="Times New Roman"/>
                <w:sz w:val="24"/>
              </w:rPr>
              <w:t>28,5%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5B7463">
            <w:pPr>
              <w:tabs>
                <w:tab w:val="left" w:pos="221"/>
              </w:tabs>
              <w:suppressAutoHyphens/>
              <w:spacing w:after="0" w:line="240" w:lineRule="auto"/>
              <w:ind w:right="-946" w:firstLine="709"/>
            </w:pPr>
            <w:r>
              <w:rPr>
                <w:rFonts w:ascii="Times New Roman" w:eastAsia="Times New Roman" w:hAnsi="Times New Roman" w:cs="Times New Roman"/>
                <w:sz w:val="24"/>
              </w:rPr>
              <w:t>100</w:t>
            </w:r>
            <w:r w:rsidR="003D0F42" w:rsidRPr="005B7463">
              <w:rPr>
                <w:rFonts w:ascii="Times New Roman" w:eastAsia="Times New Roman" w:hAnsi="Times New Roman" w:cs="Times New Roman"/>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C34A2C">
            <w:pPr>
              <w:tabs>
                <w:tab w:val="left" w:pos="221"/>
              </w:tabs>
              <w:suppressAutoHyphens/>
              <w:spacing w:after="0" w:line="240" w:lineRule="auto"/>
              <w:ind w:right="-946"/>
            </w:pPr>
            <w:r w:rsidRPr="005B7463">
              <w:rPr>
                <w:b/>
              </w:rPr>
              <w:t>42,26%</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firstLine="709"/>
            </w:pPr>
            <w:r w:rsidRPr="005B7463">
              <w:rPr>
                <w:rFonts w:ascii="Times New Roman" w:eastAsia="Times New Roman" w:hAnsi="Times New Roman" w:cs="Times New Roman"/>
                <w:sz w:val="24"/>
              </w:rPr>
              <w:t>100%</w:t>
            </w:r>
          </w:p>
        </w:tc>
      </w:tr>
      <w:tr w:rsidR="003D0F42" w:rsidRPr="005B7463" w:rsidTr="003D0F42">
        <w:trPr>
          <w:trHeight w:val="1"/>
        </w:trPr>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5B7463" w:rsidRDefault="003D0F42">
            <w:pPr>
              <w:tabs>
                <w:tab w:val="left" w:pos="221"/>
              </w:tabs>
              <w:suppressAutoHyphens/>
              <w:spacing w:after="0" w:line="240" w:lineRule="auto"/>
              <w:ind w:right="-946"/>
            </w:pPr>
            <w:r w:rsidRPr="005B7463">
              <w:rPr>
                <w:rFonts w:ascii="Times New Roman" w:eastAsia="Times New Roman" w:hAnsi="Times New Roman" w:cs="Times New Roman"/>
                <w:b/>
                <w:sz w:val="24"/>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781EDE" w:rsidRDefault="005B7463">
            <w:pPr>
              <w:tabs>
                <w:tab w:val="left" w:pos="221"/>
              </w:tabs>
              <w:suppressAutoHyphens/>
              <w:spacing w:after="0" w:line="240" w:lineRule="auto"/>
              <w:ind w:right="-946"/>
              <w:rPr>
                <w:rFonts w:ascii="Calibri" w:eastAsia="Calibri" w:hAnsi="Calibri" w:cs="Calibri"/>
                <w:b/>
              </w:rPr>
            </w:pPr>
            <w:r w:rsidRPr="00781EDE">
              <w:rPr>
                <w:rFonts w:ascii="Times New Roman" w:eastAsia="Times New Roman" w:hAnsi="Times New Roman" w:cs="Times New Roman"/>
                <w:b/>
                <w:sz w:val="24"/>
              </w:rPr>
              <w:t>55,1%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Pr="00781EDE" w:rsidRDefault="00C75DF6">
            <w:pPr>
              <w:tabs>
                <w:tab w:val="left" w:pos="221"/>
              </w:tabs>
              <w:suppressAutoHyphens/>
              <w:spacing w:after="0" w:line="240" w:lineRule="auto"/>
              <w:ind w:right="-946" w:firstLine="709"/>
              <w:rPr>
                <w:b/>
              </w:rPr>
            </w:pPr>
            <w:r>
              <w:rPr>
                <w:rFonts w:ascii="Times New Roman" w:eastAsia="Times New Roman" w:hAnsi="Times New Roman" w:cs="Times New Roman"/>
                <w:b/>
                <w:sz w:val="24"/>
              </w:rPr>
              <w:t>99,5</w:t>
            </w:r>
            <w:r w:rsidR="003D0F42" w:rsidRPr="00781EDE">
              <w:rPr>
                <w:rFonts w:ascii="Times New Roman" w:eastAsia="Times New Roman" w:hAnsi="Times New Roman" w:cs="Times New Roman"/>
                <w:b/>
                <w:sz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5B7463" w:rsidRDefault="003D0F42">
            <w:pPr>
              <w:tabs>
                <w:tab w:val="left" w:pos="221"/>
              </w:tabs>
              <w:suppressAutoHyphens/>
              <w:spacing w:after="0" w:line="240" w:lineRule="auto"/>
              <w:ind w:right="-946"/>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5B7463" w:rsidRDefault="003D0F42">
            <w:pPr>
              <w:tabs>
                <w:tab w:val="left" w:pos="221"/>
              </w:tabs>
              <w:suppressAutoHyphens/>
              <w:spacing w:after="0" w:line="240" w:lineRule="auto"/>
              <w:ind w:right="-946" w:firstLine="709"/>
              <w:rPr>
                <w:rFonts w:ascii="Calibri" w:eastAsia="Calibri" w:hAnsi="Calibri" w:cs="Calibri"/>
              </w:rPr>
            </w:pP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F42" w:rsidRPr="005B7463" w:rsidRDefault="003D0F42">
            <w:pPr>
              <w:tabs>
                <w:tab w:val="left" w:pos="221"/>
              </w:tabs>
              <w:suppressAutoHyphens/>
              <w:spacing w:after="0" w:line="240" w:lineRule="auto"/>
              <w:ind w:right="-946" w:firstLine="709"/>
              <w:rPr>
                <w:rFonts w:ascii="Calibri" w:eastAsia="Calibri" w:hAnsi="Calibri" w:cs="Calibri"/>
              </w:rPr>
            </w:pPr>
          </w:p>
        </w:tc>
      </w:tr>
    </w:tbl>
    <w:p w:rsidR="003D0F42" w:rsidRPr="005B7463" w:rsidRDefault="003D0F42" w:rsidP="003D0F42">
      <w:pPr>
        <w:tabs>
          <w:tab w:val="left" w:pos="221"/>
        </w:tabs>
        <w:suppressAutoHyphens/>
        <w:spacing w:after="0" w:line="240" w:lineRule="auto"/>
        <w:ind w:right="-946"/>
        <w:rPr>
          <w:rFonts w:ascii="Times New Roman" w:eastAsia="Times New Roman" w:hAnsi="Times New Roman" w:cs="Times New Roman"/>
          <w:b/>
          <w:sz w:val="24"/>
          <w:shd w:val="clear" w:color="auto" w:fill="FFFFFF"/>
        </w:rPr>
      </w:pPr>
    </w:p>
    <w:p w:rsidR="003D0F42" w:rsidRPr="00C5159A" w:rsidRDefault="003D0F42" w:rsidP="003D0F42">
      <w:pPr>
        <w:suppressAutoHyphens/>
        <w:spacing w:after="0" w:line="240" w:lineRule="auto"/>
        <w:ind w:right="-946"/>
        <w:rPr>
          <w:rFonts w:ascii="Times New Roman" w:eastAsia="Times New Roman" w:hAnsi="Times New Roman" w:cs="Times New Roman"/>
          <w:b/>
          <w:sz w:val="24"/>
          <w:shd w:val="clear" w:color="auto" w:fill="FFFFFF"/>
        </w:rPr>
      </w:pPr>
      <w:r w:rsidRPr="00C5159A">
        <w:rPr>
          <w:rFonts w:ascii="Times New Roman" w:eastAsia="Times New Roman" w:hAnsi="Times New Roman" w:cs="Times New Roman"/>
          <w:b/>
          <w:sz w:val="24"/>
          <w:shd w:val="clear" w:color="auto" w:fill="FFFFFF"/>
        </w:rPr>
        <w:t>Таблица № 4 «Сравнительный анализ результата учебной работы школы</w:t>
      </w:r>
    </w:p>
    <w:p w:rsidR="003D0F42" w:rsidRPr="00C5159A" w:rsidRDefault="003D0F42" w:rsidP="003D0F42">
      <w:pPr>
        <w:suppressAutoHyphens/>
        <w:spacing w:after="0" w:line="240" w:lineRule="auto"/>
        <w:rPr>
          <w:rFonts w:ascii="Times New Roman" w:eastAsia="Times New Roman" w:hAnsi="Times New Roman" w:cs="Times New Roman"/>
          <w:b/>
          <w:sz w:val="24"/>
          <w:shd w:val="clear" w:color="auto" w:fill="FFFFFF"/>
        </w:rPr>
      </w:pPr>
      <w:r w:rsidRPr="00C5159A">
        <w:rPr>
          <w:rFonts w:ascii="Times New Roman" w:eastAsia="Times New Roman" w:hAnsi="Times New Roman" w:cs="Times New Roman"/>
          <w:b/>
          <w:sz w:val="24"/>
          <w:shd w:val="clear" w:color="auto" w:fill="FFFFFF"/>
        </w:rPr>
        <w:t>в течение 2 лет»</w:t>
      </w:r>
    </w:p>
    <w:p w:rsidR="003D0F42" w:rsidRPr="00C5159A" w:rsidRDefault="003D0F42" w:rsidP="003D0F42">
      <w:pPr>
        <w:suppressAutoHyphens/>
        <w:spacing w:after="0" w:line="240" w:lineRule="auto"/>
        <w:rPr>
          <w:rFonts w:ascii="Times New Roman" w:eastAsia="Times New Roman" w:hAnsi="Times New Roman" w:cs="Times New Roman"/>
          <w:b/>
          <w:sz w:val="24"/>
          <w:shd w:val="clear" w:color="auto" w:fill="FFFFFF"/>
        </w:rPr>
      </w:pPr>
    </w:p>
    <w:tbl>
      <w:tblPr>
        <w:tblW w:w="0" w:type="auto"/>
        <w:tblLayout w:type="fixed"/>
        <w:tblCellMar>
          <w:left w:w="10" w:type="dxa"/>
          <w:right w:w="10" w:type="dxa"/>
        </w:tblCellMar>
        <w:tblLook w:val="04A0"/>
      </w:tblPr>
      <w:tblGrid>
        <w:gridCol w:w="1144"/>
        <w:gridCol w:w="993"/>
        <w:gridCol w:w="461"/>
        <w:gridCol w:w="919"/>
        <w:gridCol w:w="1142"/>
        <w:gridCol w:w="2007"/>
        <w:gridCol w:w="7"/>
        <w:gridCol w:w="811"/>
        <w:gridCol w:w="39"/>
        <w:gridCol w:w="709"/>
        <w:gridCol w:w="42"/>
        <w:gridCol w:w="950"/>
        <w:gridCol w:w="46"/>
      </w:tblGrid>
      <w:tr w:rsidR="003D0F42" w:rsidRPr="00C5159A" w:rsidTr="00BD5C6A">
        <w:trPr>
          <w:trHeight w:val="908"/>
        </w:trPr>
        <w:tc>
          <w:tcPr>
            <w:tcW w:w="114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i/>
                <w:sz w:val="24"/>
                <w:shd w:val="clear" w:color="auto" w:fill="FFFFFF"/>
              </w:rPr>
              <w:t>Учебный год</w:t>
            </w:r>
          </w:p>
        </w:tc>
        <w:tc>
          <w:tcPr>
            <w:tcW w:w="99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i/>
                <w:sz w:val="24"/>
                <w:shd w:val="clear" w:color="auto" w:fill="FFFFFF"/>
              </w:rPr>
              <w:t>кол-во учеников</w:t>
            </w:r>
          </w:p>
        </w:tc>
        <w:tc>
          <w:tcPr>
            <w:tcW w:w="46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proofErr w:type="spellStart"/>
            <w:r w:rsidRPr="00C5159A">
              <w:rPr>
                <w:rFonts w:ascii="Times New Roman" w:eastAsia="Times New Roman" w:hAnsi="Times New Roman" w:cs="Times New Roman"/>
                <w:i/>
                <w:sz w:val="24"/>
                <w:shd w:val="clear" w:color="auto" w:fill="FFFFFF"/>
              </w:rPr>
              <w:t>отлич</w:t>
            </w:r>
            <w:proofErr w:type="spellEnd"/>
            <w:r w:rsidRPr="00C5159A">
              <w:rPr>
                <w:rFonts w:ascii="Times New Roman" w:eastAsia="Times New Roman" w:hAnsi="Times New Roman" w:cs="Times New Roman"/>
                <w:i/>
                <w:sz w:val="24"/>
                <w:shd w:val="clear" w:color="auto" w:fill="FFFFFF"/>
              </w:rPr>
              <w:t xml:space="preserve"> </w:t>
            </w:r>
            <w:proofErr w:type="spellStart"/>
            <w:r w:rsidRPr="00C5159A">
              <w:rPr>
                <w:rFonts w:ascii="Times New Roman" w:eastAsia="Times New Roman" w:hAnsi="Times New Roman" w:cs="Times New Roman"/>
                <w:i/>
                <w:sz w:val="24"/>
                <w:shd w:val="clear" w:color="auto" w:fill="FFFFFF"/>
              </w:rPr>
              <w:t>ников</w:t>
            </w:r>
            <w:proofErr w:type="spellEnd"/>
          </w:p>
        </w:tc>
        <w:tc>
          <w:tcPr>
            <w:tcW w:w="919"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proofErr w:type="spellStart"/>
            <w:r w:rsidRPr="00C5159A">
              <w:rPr>
                <w:rFonts w:ascii="Times New Roman" w:eastAsia="Times New Roman" w:hAnsi="Times New Roman" w:cs="Times New Roman"/>
                <w:i/>
                <w:sz w:val="24"/>
                <w:shd w:val="clear" w:color="auto" w:fill="FFFFFF"/>
              </w:rPr>
              <w:t>хорошис</w:t>
            </w:r>
            <w:proofErr w:type="spellEnd"/>
            <w:r w:rsidRPr="00C5159A">
              <w:rPr>
                <w:rFonts w:ascii="Times New Roman" w:eastAsia="Times New Roman" w:hAnsi="Times New Roman" w:cs="Times New Roman"/>
                <w:i/>
                <w:sz w:val="24"/>
                <w:shd w:val="clear" w:color="auto" w:fill="FFFFFF"/>
              </w:rPr>
              <w:t xml:space="preserve"> </w:t>
            </w:r>
            <w:proofErr w:type="spellStart"/>
            <w:r w:rsidRPr="00C5159A">
              <w:rPr>
                <w:rFonts w:ascii="Times New Roman" w:eastAsia="Times New Roman" w:hAnsi="Times New Roman" w:cs="Times New Roman"/>
                <w:i/>
                <w:sz w:val="24"/>
                <w:shd w:val="clear" w:color="auto" w:fill="FFFFFF"/>
              </w:rPr>
              <w:t>тов</w:t>
            </w:r>
            <w:proofErr w:type="spellEnd"/>
          </w:p>
        </w:tc>
        <w:tc>
          <w:tcPr>
            <w:tcW w:w="1142"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proofErr w:type="spellStart"/>
            <w:r w:rsidRPr="00C5159A">
              <w:rPr>
                <w:rFonts w:ascii="Times New Roman" w:eastAsia="Times New Roman" w:hAnsi="Times New Roman" w:cs="Times New Roman"/>
                <w:i/>
                <w:sz w:val="24"/>
                <w:shd w:val="clear" w:color="auto" w:fill="FFFFFF"/>
              </w:rPr>
              <w:t>Неуспеваю</w:t>
            </w:r>
            <w:proofErr w:type="spellEnd"/>
            <w:r w:rsidRPr="00C5159A">
              <w:rPr>
                <w:rFonts w:ascii="Times New Roman" w:eastAsia="Times New Roman" w:hAnsi="Times New Roman" w:cs="Times New Roman"/>
                <w:i/>
                <w:sz w:val="24"/>
                <w:shd w:val="clear" w:color="auto" w:fill="FFFFFF"/>
              </w:rPr>
              <w:t xml:space="preserve"> </w:t>
            </w:r>
            <w:proofErr w:type="spellStart"/>
            <w:r w:rsidRPr="00C5159A">
              <w:rPr>
                <w:rFonts w:ascii="Times New Roman" w:eastAsia="Times New Roman" w:hAnsi="Times New Roman" w:cs="Times New Roman"/>
                <w:i/>
                <w:sz w:val="24"/>
                <w:shd w:val="clear" w:color="auto" w:fill="FFFFFF"/>
              </w:rPr>
              <w:t>щих</w:t>
            </w:r>
            <w:proofErr w:type="spellEnd"/>
          </w:p>
        </w:tc>
        <w:tc>
          <w:tcPr>
            <w:tcW w:w="2007"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proofErr w:type="spellStart"/>
            <w:r w:rsidRPr="00C5159A">
              <w:rPr>
                <w:rFonts w:ascii="Times New Roman" w:eastAsia="Times New Roman" w:hAnsi="Times New Roman" w:cs="Times New Roman"/>
                <w:i/>
                <w:sz w:val="24"/>
                <w:shd w:val="clear" w:color="auto" w:fill="FFFFFF"/>
              </w:rPr>
              <w:t>неаттестованных</w:t>
            </w:r>
            <w:proofErr w:type="spellEnd"/>
          </w:p>
        </w:tc>
        <w:tc>
          <w:tcPr>
            <w:tcW w:w="81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i/>
                <w:sz w:val="24"/>
                <w:shd w:val="clear" w:color="auto" w:fill="FFFFFF"/>
              </w:rPr>
              <w:t>Медали</w:t>
            </w:r>
          </w:p>
        </w:tc>
        <w:tc>
          <w:tcPr>
            <w:tcW w:w="790" w:type="dxa"/>
            <w:gridSpan w:val="3"/>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proofErr w:type="spellStart"/>
            <w:r w:rsidRPr="00C5159A">
              <w:rPr>
                <w:rFonts w:ascii="Times New Roman" w:eastAsia="Times New Roman" w:hAnsi="Times New Roman" w:cs="Times New Roman"/>
                <w:i/>
                <w:sz w:val="24"/>
                <w:shd w:val="clear" w:color="auto" w:fill="FFFFFF"/>
              </w:rPr>
              <w:t>успевае</w:t>
            </w:r>
            <w:proofErr w:type="spellEnd"/>
            <w:r w:rsidRPr="00C5159A">
              <w:rPr>
                <w:rFonts w:ascii="Times New Roman" w:eastAsia="Times New Roman" w:hAnsi="Times New Roman" w:cs="Times New Roman"/>
                <w:i/>
                <w:sz w:val="24"/>
                <w:shd w:val="clear" w:color="auto" w:fill="FFFFFF"/>
              </w:rPr>
              <w:t xml:space="preserve"> </w:t>
            </w:r>
            <w:proofErr w:type="spellStart"/>
            <w:r w:rsidRPr="00C5159A">
              <w:rPr>
                <w:rFonts w:ascii="Times New Roman" w:eastAsia="Times New Roman" w:hAnsi="Times New Roman" w:cs="Times New Roman"/>
                <w:i/>
                <w:sz w:val="24"/>
                <w:shd w:val="clear" w:color="auto" w:fill="FFFFFF"/>
              </w:rPr>
              <w:t>мость</w:t>
            </w:r>
            <w:proofErr w:type="spellEnd"/>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D0F42" w:rsidRPr="00C5159A" w:rsidRDefault="003D0F42">
            <w:pPr>
              <w:suppressAutoHyphens/>
              <w:spacing w:after="0" w:line="240" w:lineRule="auto"/>
            </w:pPr>
            <w:proofErr w:type="spellStart"/>
            <w:r w:rsidRPr="00C5159A">
              <w:rPr>
                <w:rFonts w:ascii="Times New Roman" w:eastAsia="Times New Roman" w:hAnsi="Times New Roman" w:cs="Times New Roman"/>
                <w:i/>
                <w:sz w:val="24"/>
                <w:shd w:val="clear" w:color="auto" w:fill="FFFFFF"/>
              </w:rPr>
              <w:t>кач-во</w:t>
            </w:r>
            <w:proofErr w:type="spellEnd"/>
            <w:r w:rsidRPr="00C5159A">
              <w:rPr>
                <w:rFonts w:ascii="Times New Roman" w:eastAsia="Times New Roman" w:hAnsi="Times New Roman" w:cs="Times New Roman"/>
                <w:i/>
                <w:sz w:val="24"/>
                <w:shd w:val="clear" w:color="auto" w:fill="FFFFFF"/>
              </w:rPr>
              <w:t xml:space="preserve"> знаний</w:t>
            </w:r>
          </w:p>
        </w:tc>
      </w:tr>
      <w:tr w:rsidR="003D0F42" w:rsidRPr="00C5159A" w:rsidTr="00BD5C6A">
        <w:trPr>
          <w:trHeight w:val="310"/>
        </w:trPr>
        <w:tc>
          <w:tcPr>
            <w:tcW w:w="114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34A2C">
            <w:pPr>
              <w:suppressAutoHyphens/>
              <w:spacing w:after="0" w:line="240" w:lineRule="auto"/>
            </w:pPr>
            <w:r w:rsidRPr="00C5159A">
              <w:rPr>
                <w:rFonts w:ascii="Times New Roman" w:eastAsia="Times New Roman" w:hAnsi="Times New Roman" w:cs="Times New Roman"/>
                <w:sz w:val="24"/>
                <w:shd w:val="clear" w:color="auto" w:fill="FFFFFF"/>
              </w:rPr>
              <w:t>2016</w:t>
            </w:r>
            <w:r w:rsidR="003D0F42" w:rsidRPr="00C5159A">
              <w:rPr>
                <w:rFonts w:ascii="Times New Roman" w:eastAsia="Times New Roman" w:hAnsi="Times New Roman" w:cs="Times New Roman"/>
                <w:sz w:val="24"/>
                <w:shd w:val="clear" w:color="auto" w:fill="FFFFFF"/>
              </w:rPr>
              <w:t>-1</w:t>
            </w:r>
            <w:r w:rsidRPr="00C5159A">
              <w:rPr>
                <w:rFonts w:ascii="Times New Roman" w:eastAsia="Times New Roman" w:hAnsi="Times New Roman" w:cs="Times New Roman"/>
                <w:sz w:val="24"/>
                <w:shd w:val="clear" w:color="auto" w:fill="FFFFFF"/>
              </w:rPr>
              <w:t>7</w:t>
            </w:r>
          </w:p>
        </w:tc>
        <w:tc>
          <w:tcPr>
            <w:tcW w:w="99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21</w:t>
            </w:r>
            <w:r w:rsidR="00C75DF6">
              <w:rPr>
                <w:rFonts w:ascii="Times New Roman" w:eastAsia="Times New Roman" w:hAnsi="Times New Roman" w:cs="Times New Roman"/>
                <w:sz w:val="24"/>
                <w:shd w:val="clear" w:color="auto" w:fill="FFFFFF"/>
              </w:rPr>
              <w:t>7</w:t>
            </w:r>
          </w:p>
        </w:tc>
        <w:tc>
          <w:tcPr>
            <w:tcW w:w="46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34A2C">
            <w:pPr>
              <w:suppressAutoHyphens/>
              <w:spacing w:after="0" w:line="240" w:lineRule="auto"/>
            </w:pPr>
            <w:r w:rsidRPr="00C5159A">
              <w:rPr>
                <w:rFonts w:ascii="Times New Roman" w:eastAsia="Times New Roman" w:hAnsi="Times New Roman" w:cs="Times New Roman"/>
                <w:sz w:val="24"/>
                <w:shd w:val="clear" w:color="auto" w:fill="FFFFFF"/>
              </w:rPr>
              <w:t>8</w:t>
            </w:r>
          </w:p>
        </w:tc>
        <w:tc>
          <w:tcPr>
            <w:tcW w:w="919"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34A2C">
            <w:pPr>
              <w:suppressAutoHyphens/>
              <w:spacing w:after="0" w:line="240" w:lineRule="auto"/>
            </w:pPr>
            <w:r w:rsidRPr="00C5159A">
              <w:rPr>
                <w:rFonts w:ascii="Times New Roman" w:eastAsia="Times New Roman" w:hAnsi="Times New Roman" w:cs="Times New Roman"/>
                <w:sz w:val="24"/>
                <w:shd w:val="clear" w:color="auto" w:fill="FFFFFF"/>
              </w:rPr>
              <w:t>69</w:t>
            </w:r>
          </w:p>
        </w:tc>
        <w:tc>
          <w:tcPr>
            <w:tcW w:w="1142"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34A2C">
            <w:pPr>
              <w:suppressAutoHyphens/>
              <w:spacing w:after="0" w:line="240" w:lineRule="auto"/>
            </w:pPr>
            <w:r w:rsidRPr="00C5159A">
              <w:rPr>
                <w:rFonts w:ascii="Times New Roman" w:eastAsia="Times New Roman" w:hAnsi="Times New Roman" w:cs="Times New Roman"/>
                <w:sz w:val="24"/>
                <w:shd w:val="clear" w:color="auto" w:fill="FFFFFF"/>
              </w:rPr>
              <w:t>-</w:t>
            </w:r>
          </w:p>
        </w:tc>
        <w:tc>
          <w:tcPr>
            <w:tcW w:w="2007"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w:t>
            </w:r>
          </w:p>
        </w:tc>
        <w:tc>
          <w:tcPr>
            <w:tcW w:w="81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954384">
            <w:pPr>
              <w:suppressAutoHyphens/>
              <w:spacing w:after="0" w:line="240" w:lineRule="auto"/>
            </w:pPr>
            <w:r>
              <w:rPr>
                <w:rFonts w:ascii="Times New Roman" w:eastAsia="Times New Roman" w:hAnsi="Times New Roman" w:cs="Times New Roman"/>
                <w:sz w:val="24"/>
                <w:shd w:val="clear" w:color="auto" w:fill="FFFFFF"/>
              </w:rPr>
              <w:t>1</w:t>
            </w:r>
          </w:p>
        </w:tc>
        <w:tc>
          <w:tcPr>
            <w:tcW w:w="790" w:type="dxa"/>
            <w:gridSpan w:val="3"/>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75DF6">
            <w:pPr>
              <w:suppressAutoHyphens/>
              <w:spacing w:after="0" w:line="240" w:lineRule="auto"/>
            </w:pPr>
            <w:r>
              <w:rPr>
                <w:rFonts w:ascii="Times New Roman" w:eastAsia="Times New Roman" w:hAnsi="Times New Roman" w:cs="Times New Roman"/>
                <w:sz w:val="24"/>
                <w:shd w:val="clear" w:color="auto" w:fill="FFFFFF"/>
              </w:rPr>
              <w:t>99,5</w:t>
            </w:r>
            <w:r w:rsidR="003D0F42" w:rsidRPr="00C5159A">
              <w:rPr>
                <w:rFonts w:ascii="Times New Roman" w:eastAsia="Times New Roman" w:hAnsi="Times New Roman" w:cs="Times New Roman"/>
                <w:sz w:val="24"/>
                <w:shd w:val="clear" w:color="auto" w:fill="FFFFFF"/>
              </w:rPr>
              <w:t>%</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35,4%</w:t>
            </w:r>
          </w:p>
        </w:tc>
      </w:tr>
      <w:tr w:rsidR="003D0F42" w:rsidRPr="00C5159A" w:rsidTr="00BD5C6A">
        <w:trPr>
          <w:gridAfter w:val="1"/>
          <w:wAfter w:w="46" w:type="dxa"/>
          <w:trHeight w:val="310"/>
        </w:trPr>
        <w:tc>
          <w:tcPr>
            <w:tcW w:w="114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34A2C">
            <w:pPr>
              <w:suppressAutoHyphens/>
              <w:spacing w:after="0" w:line="240" w:lineRule="auto"/>
            </w:pPr>
            <w:r w:rsidRPr="00C5159A">
              <w:rPr>
                <w:rFonts w:ascii="Times New Roman" w:eastAsia="Times New Roman" w:hAnsi="Times New Roman" w:cs="Times New Roman"/>
                <w:sz w:val="24"/>
                <w:shd w:val="clear" w:color="auto" w:fill="FFFFFF"/>
              </w:rPr>
              <w:t>2017</w:t>
            </w:r>
            <w:r w:rsidR="003D0F42" w:rsidRPr="00C5159A">
              <w:rPr>
                <w:rFonts w:ascii="Times New Roman" w:eastAsia="Times New Roman" w:hAnsi="Times New Roman" w:cs="Times New Roman"/>
                <w:sz w:val="24"/>
                <w:shd w:val="clear" w:color="auto" w:fill="FFFFFF"/>
              </w:rPr>
              <w:t>-1</w:t>
            </w:r>
            <w:r w:rsidRPr="00C5159A">
              <w:rPr>
                <w:rFonts w:ascii="Times New Roman" w:eastAsia="Times New Roman" w:hAnsi="Times New Roman" w:cs="Times New Roman"/>
                <w:sz w:val="24"/>
                <w:shd w:val="clear" w:color="auto" w:fill="FFFFFF"/>
              </w:rPr>
              <w:t>8</w:t>
            </w:r>
          </w:p>
        </w:tc>
        <w:tc>
          <w:tcPr>
            <w:tcW w:w="99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218</w:t>
            </w:r>
          </w:p>
        </w:tc>
        <w:tc>
          <w:tcPr>
            <w:tcW w:w="46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5159A">
            <w:pPr>
              <w:suppressAutoHyphens/>
              <w:spacing w:after="0" w:line="240" w:lineRule="auto"/>
            </w:pPr>
            <w:r w:rsidRPr="00C5159A">
              <w:rPr>
                <w:rFonts w:ascii="Times New Roman" w:eastAsia="Times New Roman" w:hAnsi="Times New Roman" w:cs="Times New Roman"/>
                <w:sz w:val="24"/>
                <w:shd w:val="clear" w:color="auto" w:fill="FFFFFF"/>
              </w:rPr>
              <w:t>7</w:t>
            </w:r>
          </w:p>
        </w:tc>
        <w:tc>
          <w:tcPr>
            <w:tcW w:w="919"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C5159A">
            <w:pPr>
              <w:suppressAutoHyphens/>
              <w:spacing w:after="0" w:line="240" w:lineRule="auto"/>
            </w:pPr>
            <w:r w:rsidRPr="00C5159A">
              <w:rPr>
                <w:rFonts w:ascii="Times New Roman" w:eastAsia="Times New Roman" w:hAnsi="Times New Roman" w:cs="Times New Roman"/>
                <w:sz w:val="24"/>
                <w:shd w:val="clear" w:color="auto" w:fill="FFFFFF"/>
              </w:rPr>
              <w:t>75</w:t>
            </w:r>
          </w:p>
        </w:tc>
        <w:tc>
          <w:tcPr>
            <w:tcW w:w="1142"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w:t>
            </w:r>
          </w:p>
        </w:tc>
        <w:tc>
          <w:tcPr>
            <w:tcW w:w="2014"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w:t>
            </w:r>
          </w:p>
        </w:tc>
        <w:tc>
          <w:tcPr>
            <w:tcW w:w="850"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w:t>
            </w:r>
          </w:p>
        </w:tc>
        <w:tc>
          <w:tcPr>
            <w:tcW w:w="709"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C5159A" w:rsidRDefault="003D0F42">
            <w:pPr>
              <w:suppressAutoHyphens/>
              <w:spacing w:after="0" w:line="240" w:lineRule="auto"/>
            </w:pPr>
            <w:r w:rsidRPr="00C5159A">
              <w:rPr>
                <w:rFonts w:ascii="Times New Roman" w:eastAsia="Times New Roman" w:hAnsi="Times New Roman" w:cs="Times New Roman"/>
                <w:sz w:val="24"/>
                <w:shd w:val="clear" w:color="auto" w:fill="FFFFFF"/>
              </w:rPr>
              <w:t>100%</w:t>
            </w:r>
          </w:p>
        </w:tc>
        <w:tc>
          <w:tcPr>
            <w:tcW w:w="992"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3D0F42" w:rsidRPr="00C5159A" w:rsidRDefault="00C5159A">
            <w:pPr>
              <w:suppressAutoHyphens/>
              <w:spacing w:after="0" w:line="240" w:lineRule="auto"/>
            </w:pPr>
            <w:r w:rsidRPr="00C5159A">
              <w:rPr>
                <w:rFonts w:ascii="Times New Roman" w:eastAsia="Times New Roman" w:hAnsi="Times New Roman" w:cs="Times New Roman"/>
                <w:sz w:val="24"/>
                <w:shd w:val="clear" w:color="auto" w:fill="FFFFFF"/>
              </w:rPr>
              <w:t>42,26</w:t>
            </w:r>
            <w:r w:rsidR="003D0F42" w:rsidRPr="00C5159A">
              <w:rPr>
                <w:rFonts w:ascii="Times New Roman" w:eastAsia="Times New Roman" w:hAnsi="Times New Roman" w:cs="Times New Roman"/>
                <w:sz w:val="24"/>
                <w:shd w:val="clear" w:color="auto" w:fill="FFFFFF"/>
              </w:rPr>
              <w:t>%</w:t>
            </w:r>
          </w:p>
        </w:tc>
      </w:tr>
    </w:tbl>
    <w:p w:rsidR="003D0F42" w:rsidRPr="00954384" w:rsidRDefault="003D0F42" w:rsidP="003D0F42">
      <w:pPr>
        <w:suppressAutoHyphens/>
        <w:spacing w:after="0" w:line="240" w:lineRule="auto"/>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xml:space="preserve">Анализ результатов обучения учащихся  (табл.2) показывает, что качество знаний неодинаково по классам и по ступеням обучения </w:t>
      </w:r>
    </w:p>
    <w:p w:rsidR="003D0F42" w:rsidRPr="00BD5C6A" w:rsidRDefault="003D0F42" w:rsidP="003D0F42">
      <w:pPr>
        <w:suppressAutoHyphens/>
        <w:spacing w:after="0" w:line="240" w:lineRule="auto"/>
        <w:jc w:val="both"/>
        <w:rPr>
          <w:rFonts w:ascii="Times New Roman" w:eastAsia="Times New Roman" w:hAnsi="Times New Roman" w:cs="Times New Roman"/>
          <w:b/>
          <w:sz w:val="24"/>
          <w:u w:val="single"/>
          <w:shd w:val="clear" w:color="auto" w:fill="FFFFFF"/>
        </w:rPr>
      </w:pPr>
    </w:p>
    <w:tbl>
      <w:tblPr>
        <w:tblW w:w="0" w:type="auto"/>
        <w:tblCellMar>
          <w:left w:w="10" w:type="dxa"/>
          <w:right w:w="10" w:type="dxa"/>
        </w:tblCellMar>
        <w:tblLook w:val="04A0"/>
      </w:tblPr>
      <w:tblGrid>
        <w:gridCol w:w="3573"/>
        <w:gridCol w:w="2904"/>
        <w:gridCol w:w="2898"/>
      </w:tblGrid>
      <w:tr w:rsidR="003D0F42" w:rsidRPr="003327FA" w:rsidTr="003327FA">
        <w:trPr>
          <w:trHeight w:val="1"/>
        </w:trPr>
        <w:tc>
          <w:tcPr>
            <w:tcW w:w="3573" w:type="dxa"/>
            <w:tcBorders>
              <w:top w:val="single" w:sz="4" w:space="0" w:color="000000"/>
              <w:left w:val="single" w:sz="4" w:space="0" w:color="000000"/>
              <w:bottom w:val="single" w:sz="4" w:space="0" w:color="000000"/>
              <w:right w:val="single" w:sz="2" w:space="0" w:color="000000"/>
            </w:tcBorders>
            <w:shd w:val="clear" w:color="auto" w:fill="FFFFFF"/>
          </w:tcPr>
          <w:p w:rsidR="003D0F42" w:rsidRPr="003327FA" w:rsidRDefault="003D0F42">
            <w:pPr>
              <w:suppressAutoHyphens/>
              <w:spacing w:after="0" w:line="240" w:lineRule="auto"/>
              <w:jc w:val="both"/>
              <w:rPr>
                <w:rFonts w:ascii="Calibri" w:eastAsia="Calibri" w:hAnsi="Calibri" w:cs="Calibri"/>
              </w:rPr>
            </w:pPr>
          </w:p>
        </w:tc>
        <w:tc>
          <w:tcPr>
            <w:tcW w:w="290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327FA" w:rsidP="003327FA">
            <w:pPr>
              <w:suppressAutoHyphens/>
              <w:spacing w:after="0" w:line="240" w:lineRule="auto"/>
              <w:jc w:val="both"/>
            </w:pPr>
            <w:r>
              <w:rPr>
                <w:rFonts w:ascii="Times New Roman" w:eastAsia="Times New Roman" w:hAnsi="Times New Roman" w:cs="Times New Roman"/>
                <w:sz w:val="24"/>
              </w:rPr>
              <w:t>201</w:t>
            </w:r>
            <w:r>
              <w:rPr>
                <w:rFonts w:ascii="Times New Roman" w:eastAsia="Times New Roman" w:hAnsi="Times New Roman" w:cs="Times New Roman"/>
                <w:sz w:val="24"/>
                <w:lang w:val="en-US"/>
              </w:rPr>
              <w:t>6</w:t>
            </w:r>
            <w:r w:rsidR="003D0F42" w:rsidRPr="003327FA">
              <w:rPr>
                <w:rFonts w:ascii="Times New Roman" w:eastAsia="Times New Roman" w:hAnsi="Times New Roman" w:cs="Times New Roman"/>
                <w:sz w:val="24"/>
              </w:rPr>
              <w:t>-201</w:t>
            </w:r>
            <w:r>
              <w:rPr>
                <w:rFonts w:ascii="Times New Roman" w:eastAsia="Times New Roman" w:hAnsi="Times New Roman" w:cs="Times New Roman"/>
                <w:sz w:val="24"/>
                <w:lang w:val="en-US"/>
              </w:rPr>
              <w:t>7</w:t>
            </w:r>
            <w:r w:rsidR="003D0F42" w:rsidRPr="003327FA">
              <w:rPr>
                <w:rFonts w:ascii="Times New Roman" w:eastAsia="Times New Roman" w:hAnsi="Times New Roman" w:cs="Times New Roman"/>
                <w:sz w:val="24"/>
              </w:rPr>
              <w:t xml:space="preserve"> учебный год</w:t>
            </w:r>
          </w:p>
        </w:tc>
        <w:tc>
          <w:tcPr>
            <w:tcW w:w="2898"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Pr="003327FA" w:rsidRDefault="003327FA" w:rsidP="003327FA">
            <w:pPr>
              <w:suppressAutoHyphens/>
              <w:spacing w:after="0" w:line="240" w:lineRule="auto"/>
              <w:jc w:val="both"/>
            </w:pPr>
            <w:r>
              <w:rPr>
                <w:rFonts w:ascii="Times New Roman" w:eastAsia="Times New Roman" w:hAnsi="Times New Roman" w:cs="Times New Roman"/>
                <w:sz w:val="24"/>
              </w:rPr>
              <w:t>201</w:t>
            </w:r>
            <w:r>
              <w:rPr>
                <w:rFonts w:ascii="Times New Roman" w:eastAsia="Times New Roman" w:hAnsi="Times New Roman" w:cs="Times New Roman"/>
                <w:sz w:val="24"/>
                <w:lang w:val="en-US"/>
              </w:rPr>
              <w:t>7</w:t>
            </w:r>
            <w:r w:rsidR="003D0F42" w:rsidRPr="003327FA">
              <w:rPr>
                <w:rFonts w:ascii="Times New Roman" w:eastAsia="Times New Roman" w:hAnsi="Times New Roman" w:cs="Times New Roman"/>
                <w:sz w:val="24"/>
              </w:rPr>
              <w:t>-201</w:t>
            </w:r>
            <w:r>
              <w:rPr>
                <w:rFonts w:ascii="Times New Roman" w:eastAsia="Times New Roman" w:hAnsi="Times New Roman" w:cs="Times New Roman"/>
                <w:sz w:val="24"/>
                <w:lang w:val="en-US"/>
              </w:rPr>
              <w:t>8</w:t>
            </w:r>
            <w:r w:rsidR="003D0F42" w:rsidRPr="003327FA">
              <w:rPr>
                <w:rFonts w:ascii="Times New Roman" w:eastAsia="Times New Roman" w:hAnsi="Times New Roman" w:cs="Times New Roman"/>
                <w:sz w:val="24"/>
              </w:rPr>
              <w:t xml:space="preserve"> учебный год</w:t>
            </w:r>
          </w:p>
        </w:tc>
      </w:tr>
      <w:tr w:rsidR="003D0F42" w:rsidRPr="003327FA" w:rsidTr="003327FA">
        <w:trPr>
          <w:trHeight w:val="1"/>
        </w:trPr>
        <w:tc>
          <w:tcPr>
            <w:tcW w:w="357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D0F42">
            <w:pPr>
              <w:suppressAutoHyphens/>
              <w:spacing w:after="0" w:line="240" w:lineRule="auto"/>
              <w:jc w:val="both"/>
            </w:pPr>
            <w:r w:rsidRPr="003327FA">
              <w:rPr>
                <w:rFonts w:ascii="Times New Roman" w:eastAsia="Times New Roman" w:hAnsi="Times New Roman" w:cs="Times New Roman"/>
                <w:sz w:val="24"/>
              </w:rPr>
              <w:t>Школьный показатель</w:t>
            </w:r>
          </w:p>
        </w:tc>
        <w:tc>
          <w:tcPr>
            <w:tcW w:w="290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D0F42">
            <w:pPr>
              <w:suppressAutoHyphens/>
              <w:spacing w:after="0" w:line="240" w:lineRule="auto"/>
              <w:jc w:val="both"/>
            </w:pPr>
            <w:r w:rsidRPr="003327FA">
              <w:rPr>
                <w:rFonts w:ascii="Times New Roman" w:eastAsia="Times New Roman" w:hAnsi="Times New Roman" w:cs="Times New Roman"/>
                <w:sz w:val="24"/>
              </w:rPr>
              <w:t>35,4 %</w:t>
            </w:r>
          </w:p>
        </w:tc>
        <w:tc>
          <w:tcPr>
            <w:tcW w:w="2898"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Pr="00954384" w:rsidRDefault="00954384">
            <w:pPr>
              <w:suppressAutoHyphens/>
              <w:spacing w:after="0" w:line="240" w:lineRule="auto"/>
              <w:jc w:val="both"/>
            </w:pPr>
            <w:r w:rsidRPr="00954384">
              <w:t>42,26%</w:t>
            </w:r>
          </w:p>
        </w:tc>
      </w:tr>
      <w:tr w:rsidR="003D0F42" w:rsidRPr="003327FA" w:rsidTr="003327FA">
        <w:trPr>
          <w:trHeight w:val="1"/>
        </w:trPr>
        <w:tc>
          <w:tcPr>
            <w:tcW w:w="357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D0F42">
            <w:pPr>
              <w:suppressAutoHyphens/>
              <w:spacing w:after="0" w:line="240" w:lineRule="auto"/>
              <w:jc w:val="both"/>
            </w:pPr>
            <w:r w:rsidRPr="003327FA">
              <w:rPr>
                <w:rFonts w:ascii="Times New Roman" w:eastAsia="Times New Roman" w:hAnsi="Times New Roman" w:cs="Times New Roman"/>
                <w:sz w:val="24"/>
              </w:rPr>
              <w:t>Начальная школа</w:t>
            </w:r>
          </w:p>
        </w:tc>
        <w:tc>
          <w:tcPr>
            <w:tcW w:w="290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327FA" w:rsidP="003327FA">
            <w:pPr>
              <w:suppressAutoHyphens/>
              <w:spacing w:after="0" w:line="240" w:lineRule="auto"/>
              <w:jc w:val="both"/>
            </w:pPr>
            <w:r w:rsidRPr="003327FA">
              <w:rPr>
                <w:rFonts w:ascii="Times New Roman" w:eastAsia="Times New Roman" w:hAnsi="Times New Roman" w:cs="Times New Roman"/>
                <w:sz w:val="24"/>
              </w:rPr>
              <w:t>38?8</w:t>
            </w:r>
            <w:r>
              <w:rPr>
                <w:rFonts w:ascii="Times New Roman" w:eastAsia="Times New Roman" w:hAnsi="Times New Roman" w:cs="Times New Roman"/>
                <w:sz w:val="24"/>
                <w:lang w:val="en-US"/>
              </w:rPr>
              <w:t>%</w:t>
            </w:r>
          </w:p>
        </w:tc>
        <w:tc>
          <w:tcPr>
            <w:tcW w:w="2898"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Pr="00954384" w:rsidRDefault="00954384">
            <w:pPr>
              <w:suppressAutoHyphens/>
              <w:spacing w:after="0" w:line="240" w:lineRule="auto"/>
              <w:jc w:val="both"/>
            </w:pPr>
            <w:r w:rsidRPr="00954384">
              <w:t>50%</w:t>
            </w:r>
          </w:p>
        </w:tc>
      </w:tr>
      <w:tr w:rsidR="003D0F42" w:rsidRPr="003327FA" w:rsidTr="003327FA">
        <w:trPr>
          <w:trHeight w:val="1"/>
        </w:trPr>
        <w:tc>
          <w:tcPr>
            <w:tcW w:w="357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D0F42">
            <w:pPr>
              <w:suppressAutoHyphens/>
              <w:spacing w:after="0" w:line="240" w:lineRule="auto"/>
              <w:jc w:val="both"/>
            </w:pPr>
            <w:r w:rsidRPr="003327FA">
              <w:rPr>
                <w:rFonts w:ascii="Times New Roman" w:eastAsia="Times New Roman" w:hAnsi="Times New Roman" w:cs="Times New Roman"/>
                <w:sz w:val="24"/>
              </w:rPr>
              <w:t>Средняя школа</w:t>
            </w:r>
          </w:p>
        </w:tc>
        <w:tc>
          <w:tcPr>
            <w:tcW w:w="290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327FA" w:rsidP="003327FA">
            <w:pPr>
              <w:suppressAutoHyphens/>
              <w:spacing w:after="0" w:line="240" w:lineRule="auto"/>
              <w:jc w:val="both"/>
            </w:pPr>
            <w:r>
              <w:rPr>
                <w:rFonts w:ascii="Times New Roman" w:eastAsia="Times New Roman" w:hAnsi="Times New Roman" w:cs="Times New Roman"/>
                <w:sz w:val="24"/>
                <w:lang w:val="en-US"/>
              </w:rPr>
              <w:t>31</w:t>
            </w:r>
            <w:r>
              <w:rPr>
                <w:rFonts w:ascii="Times New Roman" w:eastAsia="Times New Roman" w:hAnsi="Times New Roman" w:cs="Times New Roman"/>
                <w:sz w:val="24"/>
              </w:rPr>
              <w:t>,2%</w:t>
            </w:r>
          </w:p>
        </w:tc>
        <w:tc>
          <w:tcPr>
            <w:tcW w:w="2898"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Pr="00954384" w:rsidRDefault="00954384">
            <w:pPr>
              <w:suppressAutoHyphens/>
              <w:spacing w:after="0" w:line="240" w:lineRule="auto"/>
              <w:jc w:val="both"/>
            </w:pPr>
            <w:r w:rsidRPr="00954384">
              <w:t>34,6%</w:t>
            </w:r>
          </w:p>
        </w:tc>
      </w:tr>
      <w:tr w:rsidR="003D0F42" w:rsidRPr="003327FA" w:rsidTr="003327FA">
        <w:trPr>
          <w:trHeight w:val="1"/>
        </w:trPr>
        <w:tc>
          <w:tcPr>
            <w:tcW w:w="3573"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D0F42">
            <w:pPr>
              <w:suppressAutoHyphens/>
              <w:spacing w:after="0" w:line="240" w:lineRule="auto"/>
              <w:jc w:val="both"/>
            </w:pPr>
            <w:r w:rsidRPr="003327FA">
              <w:rPr>
                <w:rFonts w:ascii="Times New Roman" w:eastAsia="Times New Roman" w:hAnsi="Times New Roman" w:cs="Times New Roman"/>
                <w:sz w:val="24"/>
              </w:rPr>
              <w:t>Старшая школа</w:t>
            </w:r>
          </w:p>
        </w:tc>
        <w:tc>
          <w:tcPr>
            <w:tcW w:w="2904"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Pr="003327FA" w:rsidRDefault="003327FA">
            <w:pPr>
              <w:suppressAutoHyphens/>
              <w:spacing w:after="0" w:line="240" w:lineRule="auto"/>
              <w:jc w:val="both"/>
            </w:pPr>
            <w:r>
              <w:rPr>
                <w:rFonts w:ascii="Times New Roman" w:eastAsia="Times New Roman" w:hAnsi="Times New Roman" w:cs="Times New Roman"/>
                <w:sz w:val="24"/>
              </w:rPr>
              <w:t>46,6%</w:t>
            </w:r>
            <w:r w:rsidR="003D0F42" w:rsidRPr="003327FA">
              <w:rPr>
                <w:rFonts w:ascii="Times New Roman" w:eastAsia="Times New Roman" w:hAnsi="Times New Roman" w:cs="Times New Roman"/>
                <w:sz w:val="24"/>
              </w:rPr>
              <w:t>%</w:t>
            </w:r>
          </w:p>
        </w:tc>
        <w:tc>
          <w:tcPr>
            <w:tcW w:w="2898"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Pr="00954384" w:rsidRDefault="00954384">
            <w:pPr>
              <w:suppressAutoHyphens/>
              <w:spacing w:after="0" w:line="240" w:lineRule="auto"/>
              <w:jc w:val="both"/>
            </w:pPr>
            <w:r w:rsidRPr="00954384">
              <w:t>58,8%</w:t>
            </w:r>
          </w:p>
        </w:tc>
      </w:tr>
    </w:tbl>
    <w:p w:rsidR="003D0F42" w:rsidRPr="00BD5C6A" w:rsidRDefault="003D0F42" w:rsidP="003D0F42">
      <w:pPr>
        <w:suppressAutoHyphens/>
        <w:spacing w:after="0" w:line="240" w:lineRule="auto"/>
        <w:ind w:firstLine="709"/>
        <w:jc w:val="both"/>
        <w:rPr>
          <w:rFonts w:ascii="Times New Roman" w:eastAsia="Times New Roman" w:hAnsi="Times New Roman" w:cs="Times New Roman"/>
          <w:b/>
          <w:sz w:val="24"/>
          <w:u w:val="single"/>
          <w:shd w:val="clear" w:color="auto" w:fill="FFFFFF"/>
        </w:rPr>
      </w:pPr>
    </w:p>
    <w:p w:rsidR="003D0F42" w:rsidRPr="00954384" w:rsidRDefault="003D0F42" w:rsidP="003D0F42">
      <w:pPr>
        <w:suppressAutoHyphens/>
        <w:spacing w:after="0" w:line="240" w:lineRule="auto"/>
        <w:jc w:val="both"/>
        <w:rPr>
          <w:rFonts w:ascii="Times New Roman" w:eastAsia="Times New Roman" w:hAnsi="Times New Roman" w:cs="Times New Roman"/>
          <w:sz w:val="24"/>
          <w:shd w:val="clear" w:color="auto" w:fill="FFFFFF"/>
        </w:rPr>
      </w:pPr>
      <w:r w:rsidRPr="00BD5C6A">
        <w:rPr>
          <w:rFonts w:ascii="Times New Roman" w:eastAsia="Times New Roman" w:hAnsi="Times New Roman" w:cs="Times New Roman"/>
          <w:sz w:val="24"/>
          <w:u w:val="single"/>
          <w:shd w:val="clear" w:color="auto" w:fill="FFFFFF"/>
        </w:rPr>
        <w:t xml:space="preserve"> </w:t>
      </w:r>
      <w:r w:rsidRPr="00954384">
        <w:rPr>
          <w:rFonts w:ascii="Times New Roman" w:eastAsia="Times New Roman" w:hAnsi="Times New Roman" w:cs="Times New Roman"/>
          <w:sz w:val="24"/>
          <w:shd w:val="clear" w:color="auto" w:fill="FFFFFF"/>
        </w:rPr>
        <w:t>Показатель «качество знаний» выше в старшей школе, он превышает школьный показатель, в</w:t>
      </w:r>
      <w:r w:rsidR="00954384" w:rsidRPr="00954384">
        <w:rPr>
          <w:rFonts w:ascii="Times New Roman" w:eastAsia="Times New Roman" w:hAnsi="Times New Roman" w:cs="Times New Roman"/>
          <w:sz w:val="24"/>
          <w:shd w:val="clear" w:color="auto" w:fill="FFFFFF"/>
        </w:rPr>
        <w:t xml:space="preserve"> начальной и средней школе он </w:t>
      </w:r>
      <w:proofErr w:type="spellStart"/>
      <w:r w:rsidR="00954384" w:rsidRPr="00954384">
        <w:rPr>
          <w:rFonts w:ascii="Times New Roman" w:eastAsia="Times New Roman" w:hAnsi="Times New Roman" w:cs="Times New Roman"/>
          <w:sz w:val="24"/>
          <w:shd w:val="clear" w:color="auto" w:fill="FFFFFF"/>
        </w:rPr>
        <w:t>ув</w:t>
      </w:r>
      <w:r w:rsidRPr="00954384">
        <w:rPr>
          <w:rFonts w:ascii="Times New Roman" w:eastAsia="Times New Roman" w:hAnsi="Times New Roman" w:cs="Times New Roman"/>
          <w:sz w:val="24"/>
          <w:shd w:val="clear" w:color="auto" w:fill="FFFFFF"/>
        </w:rPr>
        <w:t>е</w:t>
      </w:r>
      <w:r w:rsidR="00954384" w:rsidRPr="00954384">
        <w:rPr>
          <w:rFonts w:ascii="Times New Roman" w:eastAsia="Times New Roman" w:hAnsi="Times New Roman" w:cs="Times New Roman"/>
          <w:sz w:val="24"/>
          <w:shd w:val="clear" w:color="auto" w:fill="FFFFFF"/>
        </w:rPr>
        <w:t>личиватся</w:t>
      </w:r>
      <w:proofErr w:type="spellEnd"/>
      <w:r w:rsidRPr="00954384">
        <w:rPr>
          <w:rFonts w:ascii="Times New Roman" w:eastAsia="Times New Roman" w:hAnsi="Times New Roman" w:cs="Times New Roman"/>
          <w:sz w:val="24"/>
          <w:shd w:val="clear" w:color="auto" w:fill="FFFFFF"/>
        </w:rPr>
        <w:t>, даже по сравнению с прошлым годом.</w:t>
      </w:r>
    </w:p>
    <w:p w:rsidR="003D0F42" w:rsidRPr="00954384"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xml:space="preserve">Несмотря на проделанную работу  по повышению качества обучения: мониторинг ЗУН учащихся в течение года; анализ преемственности в обучении, работа классных руководителей, учителей – предметников по разнообразию форм работы с учащимися по повышению мотивации к обучению, уровень познавательных интересов обучающихся; заинтересованности учащихся в овладении знаниями, мероприятия ВШК, усиливающие контроль со стороны администрации за качеством преподавания, методикой работы учителей по формированию у учащихся </w:t>
      </w:r>
      <w:proofErr w:type="spellStart"/>
      <w:r w:rsidRPr="00954384">
        <w:rPr>
          <w:rFonts w:ascii="Times New Roman" w:eastAsia="Times New Roman" w:hAnsi="Times New Roman" w:cs="Times New Roman"/>
          <w:sz w:val="24"/>
          <w:shd w:val="clear" w:color="auto" w:fill="FFFFFF"/>
        </w:rPr>
        <w:t>общеучебных</w:t>
      </w:r>
      <w:proofErr w:type="spellEnd"/>
      <w:r w:rsidRPr="00954384">
        <w:rPr>
          <w:rFonts w:ascii="Times New Roman" w:eastAsia="Times New Roman" w:hAnsi="Times New Roman" w:cs="Times New Roman"/>
          <w:sz w:val="24"/>
          <w:shd w:val="clear" w:color="auto" w:fill="FFFFFF"/>
        </w:rPr>
        <w:t xml:space="preserve"> умений и навыков при переходе с одной на другие ступени обучения показатели всё же очень низкие.</w:t>
      </w:r>
    </w:p>
    <w:p w:rsidR="003D0F42" w:rsidRPr="00BD5C6A" w:rsidRDefault="003D0F42" w:rsidP="003D0F42">
      <w:pPr>
        <w:suppressAutoHyphens/>
        <w:spacing w:after="0" w:line="240" w:lineRule="auto"/>
        <w:ind w:firstLine="709"/>
        <w:jc w:val="both"/>
        <w:rPr>
          <w:rFonts w:ascii="Times New Roman" w:eastAsia="Times New Roman" w:hAnsi="Times New Roman" w:cs="Times New Roman"/>
          <w:sz w:val="24"/>
          <w:u w:val="single"/>
          <w:shd w:val="clear" w:color="auto" w:fill="FFFFFF"/>
        </w:rPr>
      </w:pPr>
    </w:p>
    <w:p w:rsidR="003D0F42" w:rsidRPr="00954384"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lastRenderedPageBreak/>
        <w:t xml:space="preserve">Показатель качества </w:t>
      </w:r>
      <w:proofErr w:type="spellStart"/>
      <w:r w:rsidRPr="00954384">
        <w:rPr>
          <w:rFonts w:ascii="Times New Roman" w:eastAsia="Times New Roman" w:hAnsi="Times New Roman" w:cs="Times New Roman"/>
          <w:sz w:val="24"/>
          <w:shd w:val="clear" w:color="auto" w:fill="FFFFFF"/>
        </w:rPr>
        <w:t>обученности</w:t>
      </w:r>
      <w:proofErr w:type="spellEnd"/>
      <w:r w:rsidRPr="00954384">
        <w:rPr>
          <w:rFonts w:ascii="Times New Roman" w:eastAsia="Times New Roman" w:hAnsi="Times New Roman" w:cs="Times New Roman"/>
          <w:sz w:val="24"/>
          <w:shd w:val="clear" w:color="auto" w:fill="FFFFFF"/>
        </w:rPr>
        <w:t xml:space="preserve"> не всегда дает объективную оценку работы учителей – предметников, классных руководителей, т.к. здесь большое значение играет еще и набор класса, способности учащихся. И поэтому классным руководителям, учителям – предметникам следует проводить ежемесячный анализ успеваемости, выявлять причины и продумывать соответствующую систему работы в данном направлении. </w:t>
      </w:r>
    </w:p>
    <w:p w:rsidR="003D0F42" w:rsidRPr="00954384"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xml:space="preserve">Администрации школы следует проанализировать систему работы тех классных руководителей, учителей-предметников, родительских комитетов и других участников учебного процесса с целью выявления причин снижения показателя «качества </w:t>
      </w:r>
      <w:proofErr w:type="spellStart"/>
      <w:r w:rsidRPr="00954384">
        <w:rPr>
          <w:rFonts w:ascii="Times New Roman" w:eastAsia="Times New Roman" w:hAnsi="Times New Roman" w:cs="Times New Roman"/>
          <w:sz w:val="24"/>
          <w:shd w:val="clear" w:color="auto" w:fill="FFFFFF"/>
        </w:rPr>
        <w:t>обученности</w:t>
      </w:r>
      <w:proofErr w:type="spellEnd"/>
      <w:r w:rsidRPr="00954384">
        <w:rPr>
          <w:rFonts w:ascii="Times New Roman" w:eastAsia="Times New Roman" w:hAnsi="Times New Roman" w:cs="Times New Roman"/>
          <w:sz w:val="24"/>
          <w:shd w:val="clear" w:color="auto" w:fill="FFFFFF"/>
        </w:rPr>
        <w:t>» при переходе с одной ступени на другую, усилить контроль над качеством преподавания предметов в этих классах, объективностью оценивания знаний учащихся.</w:t>
      </w:r>
    </w:p>
    <w:p w:rsidR="003D0F42" w:rsidRPr="00954384"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xml:space="preserve">Сравнительный анализ результата учебной работы в школе в течение 2 лет (табл. 4) показывает, что численный состав учащихся </w:t>
      </w:r>
      <w:r w:rsidR="00954384" w:rsidRPr="00954384">
        <w:rPr>
          <w:rFonts w:ascii="Times New Roman" w:eastAsia="Times New Roman" w:hAnsi="Times New Roman" w:cs="Times New Roman"/>
          <w:sz w:val="24"/>
          <w:shd w:val="clear" w:color="auto" w:fill="FFFFFF"/>
        </w:rPr>
        <w:t>не изменился</w:t>
      </w:r>
      <w:r w:rsidRPr="00954384">
        <w:rPr>
          <w:rFonts w:ascii="Times New Roman" w:eastAsia="Times New Roman" w:hAnsi="Times New Roman" w:cs="Times New Roman"/>
          <w:sz w:val="24"/>
          <w:shd w:val="clear" w:color="auto" w:fill="FFFFFF"/>
        </w:rPr>
        <w:t>;</w:t>
      </w:r>
    </w:p>
    <w:p w:rsidR="003D0F42" w:rsidRPr="00954384" w:rsidRDefault="00954384"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количество отличников уменьшилось ( на 1</w:t>
      </w:r>
      <w:r w:rsidR="003D0F42" w:rsidRPr="00954384">
        <w:rPr>
          <w:rFonts w:ascii="Times New Roman" w:eastAsia="Times New Roman" w:hAnsi="Times New Roman" w:cs="Times New Roman"/>
          <w:sz w:val="24"/>
          <w:shd w:val="clear" w:color="auto" w:fill="FFFFFF"/>
        </w:rPr>
        <w:t xml:space="preserve"> ученика) ;</w:t>
      </w:r>
    </w:p>
    <w:p w:rsidR="003D0F42" w:rsidRPr="00954384"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увеличилось количес</w:t>
      </w:r>
      <w:r w:rsidR="00954384" w:rsidRPr="00954384">
        <w:rPr>
          <w:rFonts w:ascii="Times New Roman" w:eastAsia="Times New Roman" w:hAnsi="Times New Roman" w:cs="Times New Roman"/>
          <w:sz w:val="24"/>
          <w:shd w:val="clear" w:color="auto" w:fill="FFFFFF"/>
        </w:rPr>
        <w:t>тво  хорошистов (за 2 года на 6</w:t>
      </w:r>
      <w:r w:rsidR="00C75DF6">
        <w:rPr>
          <w:rFonts w:ascii="Times New Roman" w:eastAsia="Times New Roman" w:hAnsi="Times New Roman" w:cs="Times New Roman"/>
          <w:sz w:val="24"/>
          <w:shd w:val="clear" w:color="auto" w:fill="FFFFFF"/>
        </w:rPr>
        <w:t xml:space="preserve"> </w:t>
      </w:r>
      <w:r w:rsidRPr="00954384">
        <w:rPr>
          <w:rFonts w:ascii="Times New Roman" w:eastAsia="Times New Roman" w:hAnsi="Times New Roman" w:cs="Times New Roman"/>
          <w:sz w:val="24"/>
          <w:shd w:val="clear" w:color="auto" w:fill="FFFFFF"/>
        </w:rPr>
        <w:t>учеников);</w:t>
      </w:r>
    </w:p>
    <w:p w:rsidR="003D0F42" w:rsidRPr="00954384"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54384">
        <w:rPr>
          <w:rFonts w:ascii="Times New Roman" w:eastAsia="Times New Roman" w:hAnsi="Times New Roman" w:cs="Times New Roman"/>
          <w:sz w:val="24"/>
          <w:shd w:val="clear" w:color="auto" w:fill="FFFFFF"/>
        </w:rPr>
        <w:t xml:space="preserve">- увеличился «уровень </w:t>
      </w:r>
      <w:proofErr w:type="spellStart"/>
      <w:r w:rsidRPr="00954384">
        <w:rPr>
          <w:rFonts w:ascii="Times New Roman" w:eastAsia="Times New Roman" w:hAnsi="Times New Roman" w:cs="Times New Roman"/>
          <w:sz w:val="24"/>
          <w:shd w:val="clear" w:color="auto" w:fill="FFFFFF"/>
        </w:rPr>
        <w:t>обученности</w:t>
      </w:r>
      <w:proofErr w:type="spellEnd"/>
      <w:r w:rsidRPr="00954384">
        <w:rPr>
          <w:rFonts w:ascii="Times New Roman" w:eastAsia="Times New Roman" w:hAnsi="Times New Roman" w:cs="Times New Roman"/>
          <w:sz w:val="24"/>
          <w:shd w:val="clear" w:color="auto" w:fill="FFFFFF"/>
        </w:rPr>
        <w:t>» - 100%.</w:t>
      </w:r>
    </w:p>
    <w:p w:rsidR="003D0F42" w:rsidRPr="009B2A48"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sidRPr="009B2A48">
        <w:rPr>
          <w:rFonts w:ascii="Times New Roman" w:eastAsia="Times New Roman" w:hAnsi="Times New Roman" w:cs="Times New Roman"/>
          <w:sz w:val="24"/>
          <w:shd w:val="clear" w:color="auto" w:fill="FFFFFF"/>
        </w:rPr>
        <w:t>Начиная работу в новом учебном году, на заседаниях предметных МО следует проанализировать создание условий для индивидуальной работы с учащимися, наличие дидактического материала и других форм учебно-методического обеспечения, организацию системы дополнительных занятий, оптимальное использование часов школьного компонента для работы с детьми группы учебного риска.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pacing w:val="-1"/>
          <w:sz w:val="24"/>
          <w:shd w:val="clear" w:color="auto" w:fill="FFFFFF"/>
        </w:rPr>
        <w:t xml:space="preserve">В течение года коллектив школы продолжил целенаправленную работу </w:t>
      </w:r>
      <w:r>
        <w:rPr>
          <w:rFonts w:ascii="Times New Roman" w:eastAsia="Times New Roman" w:hAnsi="Times New Roman" w:cs="Times New Roman"/>
          <w:sz w:val="24"/>
          <w:shd w:val="clear" w:color="auto" w:fill="FFFFFF"/>
        </w:rPr>
        <w:t>по совершенствованию учебного процесса.</w:t>
      </w:r>
    </w:p>
    <w:p w:rsidR="003D0F42" w:rsidRDefault="00BD5C6A"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201</w:t>
      </w:r>
      <w:r w:rsidRPr="00BD5C6A">
        <w:rPr>
          <w:rFonts w:ascii="Times New Roman" w:eastAsia="Times New Roman" w:hAnsi="Times New Roman" w:cs="Times New Roman"/>
          <w:sz w:val="24"/>
          <w:shd w:val="clear" w:color="auto" w:fill="FFFFFF"/>
        </w:rPr>
        <w:t>7</w:t>
      </w:r>
      <w:r w:rsidR="003D0F42">
        <w:rPr>
          <w:rFonts w:ascii="Times New Roman" w:eastAsia="Times New Roman" w:hAnsi="Times New Roman" w:cs="Times New Roman"/>
          <w:sz w:val="24"/>
          <w:shd w:val="clear" w:color="auto" w:fill="FFFFFF"/>
        </w:rPr>
        <w:t>-201</w:t>
      </w:r>
      <w:r w:rsidRPr="00BD5C6A">
        <w:rPr>
          <w:rFonts w:ascii="Times New Roman" w:eastAsia="Times New Roman" w:hAnsi="Times New Roman" w:cs="Times New Roman"/>
          <w:sz w:val="24"/>
          <w:shd w:val="clear" w:color="auto" w:fill="FFFFFF"/>
        </w:rPr>
        <w:t>8</w:t>
      </w:r>
      <w:r w:rsidR="003D0F42">
        <w:rPr>
          <w:rFonts w:ascii="Times New Roman" w:eastAsia="Times New Roman" w:hAnsi="Times New Roman" w:cs="Times New Roman"/>
          <w:sz w:val="24"/>
          <w:shd w:val="clear" w:color="auto" w:fill="FFFFFF"/>
        </w:rPr>
        <w:t xml:space="preserve"> учебном  году были использованы формы организации учебного процесса:</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уроки</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лекции, семинары, практикумы</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консультации</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олимпиады, конкурсы</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спортивно-массовые мероприятия</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общешкольные, классные воспитательные мероприятия</w:t>
      </w:r>
    </w:p>
    <w:p w:rsidR="003D0F42" w:rsidRDefault="003D0F42" w:rsidP="003D0F42">
      <w:pPr>
        <w:numPr>
          <w:ilvl w:val="0"/>
          <w:numId w:val="6"/>
        </w:numPr>
        <w:tabs>
          <w:tab w:val="left" w:pos="0"/>
          <w:tab w:val="left" w:pos="19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уроки-экскурсии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Для  совершенствования учебного  процесса администрацией, коллективом школы выполнялись следующие задачи:</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 Создание   благоприятных   условий   для   развития и саморазвития личности.</w:t>
      </w:r>
    </w:p>
    <w:p w:rsidR="003D0F42" w:rsidRDefault="003D0F42" w:rsidP="003D0F42">
      <w:pPr>
        <w:tabs>
          <w:tab w:val="left" w:pos="149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Охват учащихся по всеобучу.</w:t>
      </w:r>
    </w:p>
    <w:p w:rsidR="003D0F42" w:rsidRDefault="003D0F42" w:rsidP="003D0F42">
      <w:pPr>
        <w:tabs>
          <w:tab w:val="left" w:pos="1495"/>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Овладение всеми учащимися стандартами образования.</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II. Внедрение инновационных педагогических технологий.</w:t>
      </w:r>
    </w:p>
    <w:p w:rsidR="003D0F42" w:rsidRDefault="003D0F42" w:rsidP="003D0F42">
      <w:pPr>
        <w:tabs>
          <w:tab w:val="left" w:pos="168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Овладение всеми учителями современными  образовательными технологиями.</w:t>
      </w:r>
    </w:p>
    <w:p w:rsidR="003D0F42" w:rsidRDefault="003D0F42" w:rsidP="003D0F42">
      <w:pPr>
        <w:tabs>
          <w:tab w:val="left" w:pos="168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Обеспечение условий для  сохранения здоровья   всех участников образовательного процесса путем внедрения </w:t>
      </w:r>
      <w:proofErr w:type="spellStart"/>
      <w:r>
        <w:rPr>
          <w:rFonts w:ascii="Times New Roman" w:eastAsia="Times New Roman" w:hAnsi="Times New Roman" w:cs="Times New Roman"/>
          <w:sz w:val="24"/>
        </w:rPr>
        <w:t>здоровьесберегающих</w:t>
      </w:r>
      <w:proofErr w:type="spellEnd"/>
      <w:r>
        <w:rPr>
          <w:rFonts w:ascii="Times New Roman" w:eastAsia="Times New Roman" w:hAnsi="Times New Roman" w:cs="Times New Roman"/>
          <w:sz w:val="24"/>
        </w:rPr>
        <w:t xml:space="preserve"> технологий.</w:t>
      </w:r>
    </w:p>
    <w:p w:rsidR="003D0F42" w:rsidRDefault="003D0F42" w:rsidP="003D0F42">
      <w:pPr>
        <w:tabs>
          <w:tab w:val="left" w:pos="168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Формирование  системы диагностики интересов, творческих возможностей и развитие личности школьника и учителя как основы перевода учебного процесса в учебно-исследовательскую деятельность.</w:t>
      </w:r>
    </w:p>
    <w:p w:rsidR="003D0F42" w:rsidRDefault="003D0F42" w:rsidP="003D0F42">
      <w:pPr>
        <w:tabs>
          <w:tab w:val="left" w:pos="3658"/>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Все эти проблемы обсуждались на заседаниях ШМО, совещаниях,</w:t>
      </w:r>
      <w:r>
        <w:rPr>
          <w:rFonts w:ascii="Times New Roman" w:eastAsia="Times New Roman" w:hAnsi="Times New Roman" w:cs="Times New Roman"/>
          <w:sz w:val="24"/>
          <w:shd w:val="clear" w:color="auto" w:fill="FFFFFF"/>
        </w:rPr>
        <w:br/>
        <w:t>педсоветах, которые не носили формального характера, так как в диалог</w:t>
      </w:r>
      <w:r>
        <w:rPr>
          <w:rFonts w:ascii="Times New Roman" w:eastAsia="Times New Roman" w:hAnsi="Times New Roman" w:cs="Times New Roman"/>
          <w:sz w:val="24"/>
          <w:shd w:val="clear" w:color="auto" w:fill="FFFFFF"/>
        </w:rPr>
        <w:br/>
        <w:t>вступали все присутствующие, раскрывался в ходе дискуссий творческий</w:t>
      </w:r>
      <w:r>
        <w:rPr>
          <w:rFonts w:ascii="Times New Roman" w:eastAsia="Times New Roman" w:hAnsi="Times New Roman" w:cs="Times New Roman"/>
          <w:sz w:val="24"/>
          <w:shd w:val="clear" w:color="auto" w:fill="FFFFFF"/>
        </w:rPr>
        <w:br/>
        <w:t>потенциал учителя.</w:t>
      </w:r>
    </w:p>
    <w:p w:rsidR="003D0F42" w:rsidRDefault="00BD5C6A"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течение 201</w:t>
      </w:r>
      <w:r w:rsidRPr="00BD5C6A">
        <w:rPr>
          <w:rFonts w:ascii="Times New Roman" w:eastAsia="Times New Roman" w:hAnsi="Times New Roman" w:cs="Times New Roman"/>
          <w:sz w:val="24"/>
          <w:shd w:val="clear" w:color="auto" w:fill="FFFFFF"/>
        </w:rPr>
        <w:t>7</w:t>
      </w:r>
      <w:r>
        <w:rPr>
          <w:rFonts w:ascii="Times New Roman" w:eastAsia="Times New Roman" w:hAnsi="Times New Roman" w:cs="Times New Roman"/>
          <w:sz w:val="24"/>
          <w:shd w:val="clear" w:color="auto" w:fill="FFFFFF"/>
        </w:rPr>
        <w:t>-201</w:t>
      </w:r>
      <w:r w:rsidRPr="00BD5C6A">
        <w:rPr>
          <w:rFonts w:ascii="Times New Roman" w:eastAsia="Times New Roman" w:hAnsi="Times New Roman" w:cs="Times New Roman"/>
          <w:sz w:val="24"/>
          <w:shd w:val="clear" w:color="auto" w:fill="FFFFFF"/>
        </w:rPr>
        <w:t>8</w:t>
      </w:r>
      <w:r w:rsidR="003D0F42">
        <w:rPr>
          <w:rFonts w:ascii="Times New Roman" w:eastAsia="Times New Roman" w:hAnsi="Times New Roman" w:cs="Times New Roman"/>
          <w:sz w:val="24"/>
          <w:shd w:val="clear" w:color="auto" w:fill="FFFFFF"/>
        </w:rPr>
        <w:t xml:space="preserve"> учебного года в школе осуществлялся </w:t>
      </w:r>
      <w:proofErr w:type="spellStart"/>
      <w:r w:rsidR="003D0F42">
        <w:rPr>
          <w:rFonts w:ascii="Times New Roman" w:eastAsia="Times New Roman" w:hAnsi="Times New Roman" w:cs="Times New Roman"/>
          <w:sz w:val="24"/>
          <w:shd w:val="clear" w:color="auto" w:fill="FFFFFF"/>
        </w:rPr>
        <w:t>педмониторинг</w:t>
      </w:r>
      <w:proofErr w:type="spellEnd"/>
      <w:r w:rsidR="003D0F42">
        <w:rPr>
          <w:rFonts w:ascii="Times New Roman" w:eastAsia="Times New Roman" w:hAnsi="Times New Roman" w:cs="Times New Roman"/>
          <w:sz w:val="24"/>
          <w:shd w:val="clear" w:color="auto" w:fill="FFFFFF"/>
        </w:rPr>
        <w:t xml:space="preserve">, одним из основных этапов которого являлось отслеживание и анализ качества обучения и образования по ступеням обучения, анализ уровня промежуточной и итоговой аттестации </w:t>
      </w:r>
      <w:r w:rsidR="003D0F42">
        <w:rPr>
          <w:rFonts w:ascii="Times New Roman" w:eastAsia="Times New Roman" w:hAnsi="Times New Roman" w:cs="Times New Roman"/>
          <w:sz w:val="24"/>
          <w:shd w:val="clear" w:color="auto" w:fill="FFFFFF"/>
        </w:rPr>
        <w:lastRenderedPageBreak/>
        <w:t xml:space="preserve">по предметам с целью выявления недостатков в работе </w:t>
      </w:r>
      <w:proofErr w:type="spellStart"/>
      <w:r w:rsidR="003D0F42">
        <w:rPr>
          <w:rFonts w:ascii="Times New Roman" w:eastAsia="Times New Roman" w:hAnsi="Times New Roman" w:cs="Times New Roman"/>
          <w:sz w:val="24"/>
          <w:shd w:val="clear" w:color="auto" w:fill="FFFFFF"/>
        </w:rPr>
        <w:t>педколлектива</w:t>
      </w:r>
      <w:proofErr w:type="spellEnd"/>
      <w:r w:rsidR="003D0F42">
        <w:rPr>
          <w:rFonts w:ascii="Times New Roman" w:eastAsia="Times New Roman" w:hAnsi="Times New Roman" w:cs="Times New Roman"/>
          <w:sz w:val="24"/>
          <w:shd w:val="clear" w:color="auto" w:fill="FFFFFF"/>
        </w:rPr>
        <w:t xml:space="preserve"> по обучению учащихся и их причин.</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 течение года проводился мониторинг уровня </w:t>
      </w:r>
      <w:proofErr w:type="spellStart"/>
      <w:r>
        <w:rPr>
          <w:rFonts w:ascii="Times New Roman" w:eastAsia="Times New Roman" w:hAnsi="Times New Roman" w:cs="Times New Roman"/>
          <w:sz w:val="24"/>
          <w:shd w:val="clear" w:color="auto" w:fill="FFFFFF"/>
        </w:rPr>
        <w:t>сформированности</w:t>
      </w:r>
      <w:proofErr w:type="spellEnd"/>
      <w:r>
        <w:rPr>
          <w:rFonts w:ascii="Times New Roman" w:eastAsia="Times New Roman" w:hAnsi="Times New Roman" w:cs="Times New Roman"/>
          <w:sz w:val="24"/>
          <w:shd w:val="clear" w:color="auto" w:fill="FFFFFF"/>
        </w:rPr>
        <w:t xml:space="preserve"> обязательных результатов обучения по русскому языку и математике в виде административных контрольных работ.</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Промежуточный (полугодовой) контроль, целью которого является отслеживание динамики </w:t>
      </w:r>
      <w:proofErr w:type="spellStart"/>
      <w:r>
        <w:rPr>
          <w:rFonts w:ascii="Times New Roman" w:eastAsia="Times New Roman" w:hAnsi="Times New Roman" w:cs="Times New Roman"/>
          <w:sz w:val="24"/>
          <w:shd w:val="clear" w:color="auto" w:fill="FFFFFF"/>
        </w:rPr>
        <w:t>обученности</w:t>
      </w:r>
      <w:proofErr w:type="spellEnd"/>
      <w:r>
        <w:rPr>
          <w:rFonts w:ascii="Times New Roman" w:eastAsia="Times New Roman" w:hAnsi="Times New Roman" w:cs="Times New Roman"/>
          <w:sz w:val="24"/>
          <w:shd w:val="clear" w:color="auto" w:fill="FFFFFF"/>
        </w:rPr>
        <w:t xml:space="preserve"> учащихся, коррекция деятельности учителя и учеников для предупреждения неуспеваемости и второгодничества.</w:t>
      </w:r>
    </w:p>
    <w:p w:rsidR="003D0F42" w:rsidRDefault="00BD5C6A"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течение 201</w:t>
      </w:r>
      <w:r w:rsidRPr="00BD5C6A">
        <w:rPr>
          <w:rFonts w:ascii="Times New Roman" w:eastAsia="Times New Roman" w:hAnsi="Times New Roman" w:cs="Times New Roman"/>
          <w:sz w:val="24"/>
          <w:shd w:val="clear" w:color="auto" w:fill="FFFFFF"/>
        </w:rPr>
        <w:t>8</w:t>
      </w:r>
      <w:r>
        <w:rPr>
          <w:rFonts w:ascii="Times New Roman" w:eastAsia="Times New Roman" w:hAnsi="Times New Roman" w:cs="Times New Roman"/>
          <w:sz w:val="24"/>
          <w:shd w:val="clear" w:color="auto" w:fill="FFFFFF"/>
        </w:rPr>
        <w:t>-201</w:t>
      </w:r>
      <w:r w:rsidRPr="00BD5C6A">
        <w:rPr>
          <w:rFonts w:ascii="Times New Roman" w:eastAsia="Times New Roman" w:hAnsi="Times New Roman" w:cs="Times New Roman"/>
          <w:sz w:val="24"/>
          <w:shd w:val="clear" w:color="auto" w:fill="FFFFFF"/>
        </w:rPr>
        <w:t>9</w:t>
      </w:r>
      <w:r w:rsidR="003D0F42">
        <w:rPr>
          <w:rFonts w:ascii="Times New Roman" w:eastAsia="Times New Roman" w:hAnsi="Times New Roman" w:cs="Times New Roman"/>
          <w:sz w:val="24"/>
          <w:shd w:val="clear" w:color="auto" w:fill="FFFFFF"/>
        </w:rPr>
        <w:t xml:space="preserve"> учебного года следует продолжить работу по диагностике:</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pacing w:val="-1"/>
          <w:sz w:val="24"/>
          <w:shd w:val="clear" w:color="auto" w:fill="FFFFFF"/>
        </w:rPr>
        <w:t xml:space="preserve">отслеживающую динамику развития учащихся, начиная с начальной </w:t>
      </w:r>
      <w:r>
        <w:rPr>
          <w:rFonts w:ascii="Times New Roman" w:eastAsia="Times New Roman" w:hAnsi="Times New Roman" w:cs="Times New Roman"/>
          <w:sz w:val="24"/>
          <w:shd w:val="clear" w:color="auto" w:fill="FFFFFF"/>
        </w:rPr>
        <w:t>школы;</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-фиксирующую уровень </w:t>
      </w:r>
      <w:proofErr w:type="spellStart"/>
      <w:r>
        <w:rPr>
          <w:rFonts w:ascii="Times New Roman" w:eastAsia="Times New Roman" w:hAnsi="Times New Roman" w:cs="Times New Roman"/>
          <w:sz w:val="24"/>
          <w:shd w:val="clear" w:color="auto" w:fill="FFFFFF"/>
        </w:rPr>
        <w:t>обученности</w:t>
      </w:r>
      <w:proofErr w:type="spellEnd"/>
      <w:r>
        <w:rPr>
          <w:rFonts w:ascii="Times New Roman" w:eastAsia="Times New Roman" w:hAnsi="Times New Roman" w:cs="Times New Roman"/>
          <w:sz w:val="24"/>
          <w:shd w:val="clear" w:color="auto" w:fill="FFFFFF"/>
        </w:rPr>
        <w:t xml:space="preserve"> учащихся на каждом этапе школьного образования;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-прослеживающее взаимодействие классных руководителей с учителями- предметниками, родителями и другими участниками учебного процесса, с целью повышения качества </w:t>
      </w:r>
      <w:proofErr w:type="spellStart"/>
      <w:r>
        <w:rPr>
          <w:rFonts w:ascii="Times New Roman" w:eastAsia="Times New Roman" w:hAnsi="Times New Roman" w:cs="Times New Roman"/>
          <w:sz w:val="24"/>
          <w:shd w:val="clear" w:color="auto" w:fill="FFFFFF"/>
        </w:rPr>
        <w:t>обученности</w:t>
      </w:r>
      <w:proofErr w:type="spellEnd"/>
      <w:r>
        <w:rPr>
          <w:rFonts w:ascii="Times New Roman" w:eastAsia="Times New Roman" w:hAnsi="Times New Roman" w:cs="Times New Roman"/>
          <w:sz w:val="24"/>
          <w:shd w:val="clear" w:color="auto" w:fill="FFFFFF"/>
        </w:rPr>
        <w:t>: увеличения числа обучающихся на «4» и «5», увеличения числа отличников (стабильного результата обучающихся на «5» в течение года), сокращения числа учащихся с одной оценкой «3».</w:t>
      </w:r>
    </w:p>
    <w:p w:rsidR="003D0F42" w:rsidRDefault="00BD5C6A"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pacing w:val="-2"/>
          <w:sz w:val="24"/>
          <w:shd w:val="clear" w:color="auto" w:fill="FFFFFF"/>
        </w:rPr>
        <w:t>В 201</w:t>
      </w:r>
      <w:r w:rsidRPr="00BD5C6A">
        <w:rPr>
          <w:rFonts w:ascii="Times New Roman" w:eastAsia="Times New Roman" w:hAnsi="Times New Roman" w:cs="Times New Roman"/>
          <w:spacing w:val="-2"/>
          <w:sz w:val="24"/>
          <w:shd w:val="clear" w:color="auto" w:fill="FFFFFF"/>
        </w:rPr>
        <w:t>7</w:t>
      </w:r>
      <w:r w:rsidR="003D0F42">
        <w:rPr>
          <w:rFonts w:ascii="Times New Roman" w:eastAsia="Times New Roman" w:hAnsi="Times New Roman" w:cs="Times New Roman"/>
          <w:spacing w:val="-2"/>
          <w:sz w:val="24"/>
          <w:shd w:val="clear" w:color="auto" w:fill="FFFFFF"/>
        </w:rPr>
        <w:t xml:space="preserve"> – 201</w:t>
      </w:r>
      <w:r w:rsidRPr="00BD5C6A">
        <w:rPr>
          <w:rFonts w:ascii="Times New Roman" w:eastAsia="Times New Roman" w:hAnsi="Times New Roman" w:cs="Times New Roman"/>
          <w:spacing w:val="-2"/>
          <w:sz w:val="24"/>
          <w:shd w:val="clear" w:color="auto" w:fill="FFFFFF"/>
        </w:rPr>
        <w:t>8</w:t>
      </w:r>
      <w:r w:rsidR="003D0F42">
        <w:rPr>
          <w:rFonts w:ascii="Times New Roman" w:eastAsia="Times New Roman" w:hAnsi="Times New Roman" w:cs="Times New Roman"/>
          <w:spacing w:val="-2"/>
          <w:sz w:val="24"/>
          <w:shd w:val="clear" w:color="auto" w:fill="FFFFFF"/>
        </w:rPr>
        <w:t xml:space="preserve">  уче</w:t>
      </w:r>
      <w:r>
        <w:rPr>
          <w:rFonts w:ascii="Times New Roman" w:eastAsia="Times New Roman" w:hAnsi="Times New Roman" w:cs="Times New Roman"/>
          <w:spacing w:val="-2"/>
          <w:sz w:val="24"/>
          <w:shd w:val="clear" w:color="auto" w:fill="FFFFFF"/>
        </w:rPr>
        <w:t>бном году коллектив школы продолжил</w:t>
      </w:r>
      <w:r w:rsidR="003D0F42">
        <w:rPr>
          <w:rFonts w:ascii="Times New Roman" w:eastAsia="Times New Roman" w:hAnsi="Times New Roman" w:cs="Times New Roman"/>
          <w:spacing w:val="-2"/>
          <w:sz w:val="24"/>
          <w:shd w:val="clear" w:color="auto" w:fill="FFFFFF"/>
        </w:rPr>
        <w:t xml:space="preserve"> работу над </w:t>
      </w:r>
      <w:r w:rsidR="003D0F42">
        <w:rPr>
          <w:rFonts w:ascii="Times New Roman" w:eastAsia="Times New Roman" w:hAnsi="Times New Roman" w:cs="Times New Roman"/>
          <w:sz w:val="24"/>
          <w:shd w:val="clear" w:color="auto" w:fill="FFFFFF"/>
        </w:rPr>
        <w:t xml:space="preserve"> методической темой «Совершенствование качества образовательного процесса в условиях перехода на ФГОС начального общего и основного общего образования».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Для решения главной задачи были созданы следующие условия:</w:t>
      </w:r>
    </w:p>
    <w:p w:rsidR="003D0F42" w:rsidRDefault="003D0F42" w:rsidP="003D0F42">
      <w:pPr>
        <w:tabs>
          <w:tab w:val="left" w:pos="266"/>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составлен учебный план, позволяющий заложить фундамент знаний по основным дисциплинам, обеспечить уровень, дающий возможность для успешного продолжения образования выпускниками школы;</w:t>
      </w:r>
    </w:p>
    <w:p w:rsidR="003D0F42" w:rsidRDefault="003D0F42" w:rsidP="003D0F42">
      <w:pPr>
        <w:tabs>
          <w:tab w:val="left" w:pos="26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созданы ШМО; </w:t>
      </w:r>
    </w:p>
    <w:p w:rsidR="003D0F42" w:rsidRDefault="003D0F42" w:rsidP="003D0F42">
      <w:pPr>
        <w:tabs>
          <w:tab w:val="left" w:pos="26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МО имели четкие планы работы, вытекающие из общешкольного;</w:t>
      </w:r>
    </w:p>
    <w:p w:rsidR="003D0F42" w:rsidRDefault="003D0F42" w:rsidP="003D0F42">
      <w:pPr>
        <w:tabs>
          <w:tab w:val="left" w:pos="26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мониторинг в основе ВШК - одно из условий эффективности работы школы;</w:t>
      </w:r>
    </w:p>
    <w:p w:rsidR="003D0F42" w:rsidRDefault="003D0F42" w:rsidP="003D0F42">
      <w:pPr>
        <w:tabs>
          <w:tab w:val="left" w:pos="26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работа по обеспечению сохранности здоровья и здорового образа жизни;</w:t>
      </w:r>
    </w:p>
    <w:p w:rsidR="003D0F42" w:rsidRDefault="003D0F42" w:rsidP="003D0F42">
      <w:pPr>
        <w:tabs>
          <w:tab w:val="left" w:pos="26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работа по улучшению материально-технической базы кабинетов;</w:t>
      </w:r>
    </w:p>
    <w:p w:rsidR="003D0F42" w:rsidRDefault="003D0F42" w:rsidP="003D0F42">
      <w:pPr>
        <w:tabs>
          <w:tab w:val="left" w:pos="317"/>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работа по организации учебно-воспитательного процесса по решению главной задачи школы носила научно-методический характер.</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соответствии с поставленными целями и задачами работа над методической темой осуществлялась по следующим направлениям деятельности:</w:t>
      </w:r>
    </w:p>
    <w:p w:rsidR="003D0F42" w:rsidRDefault="003D0F42" w:rsidP="003D0F42">
      <w:pPr>
        <w:numPr>
          <w:ilvl w:val="0"/>
          <w:numId w:val="8"/>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работа педагогического совета как коллективная методическая деятельность;</w:t>
      </w:r>
    </w:p>
    <w:p w:rsidR="003D0F42" w:rsidRDefault="003D0F42" w:rsidP="003D0F42">
      <w:pPr>
        <w:numPr>
          <w:ilvl w:val="0"/>
          <w:numId w:val="8"/>
        </w:numPr>
        <w:tabs>
          <w:tab w:val="left" w:pos="0"/>
          <w:tab w:val="left" w:pos="209"/>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подбор и расстановка кадров;</w:t>
      </w:r>
    </w:p>
    <w:p w:rsidR="003D0F42" w:rsidRDefault="003D0F42" w:rsidP="003D0F42">
      <w:pPr>
        <w:numPr>
          <w:ilvl w:val="0"/>
          <w:numId w:val="8"/>
        </w:numPr>
        <w:tabs>
          <w:tab w:val="left" w:pos="0"/>
          <w:tab w:val="left" w:pos="23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повышение квалификации, педагогического мастерства и </w:t>
      </w:r>
      <w:proofErr w:type="spellStart"/>
      <w:r>
        <w:rPr>
          <w:rFonts w:ascii="Times New Roman" w:eastAsia="Times New Roman" w:hAnsi="Times New Roman" w:cs="Times New Roman"/>
          <w:sz w:val="24"/>
          <w:shd w:val="clear" w:color="auto" w:fill="FFFFFF"/>
        </w:rPr>
        <w:t>категорийности</w:t>
      </w:r>
      <w:proofErr w:type="spellEnd"/>
      <w:r>
        <w:rPr>
          <w:rFonts w:ascii="Times New Roman" w:eastAsia="Times New Roman" w:hAnsi="Times New Roman" w:cs="Times New Roman"/>
          <w:sz w:val="24"/>
          <w:shd w:val="clear" w:color="auto" w:fill="FFFFFF"/>
        </w:rPr>
        <w:t xml:space="preserve"> кадров;</w:t>
      </w:r>
    </w:p>
    <w:p w:rsidR="003D0F42" w:rsidRDefault="003D0F42" w:rsidP="003D0F42">
      <w:pPr>
        <w:numPr>
          <w:ilvl w:val="0"/>
          <w:numId w:val="8"/>
        </w:numPr>
        <w:tabs>
          <w:tab w:val="left" w:pos="0"/>
          <w:tab w:val="left" w:pos="23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работа МО;</w:t>
      </w:r>
    </w:p>
    <w:p w:rsidR="003D0F42" w:rsidRDefault="003D0F42" w:rsidP="003D0F42">
      <w:pPr>
        <w:numPr>
          <w:ilvl w:val="0"/>
          <w:numId w:val="8"/>
        </w:numPr>
        <w:tabs>
          <w:tab w:val="left" w:pos="0"/>
          <w:tab w:val="left" w:pos="23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индивидуально-методическая и инновационная деятельность – обобщение опыта работы;</w:t>
      </w:r>
    </w:p>
    <w:p w:rsidR="003D0F42" w:rsidRDefault="003D0F42" w:rsidP="003D0F42">
      <w:pPr>
        <w:numPr>
          <w:ilvl w:val="0"/>
          <w:numId w:val="8"/>
        </w:numPr>
        <w:tabs>
          <w:tab w:val="left" w:pos="0"/>
          <w:tab w:val="left" w:pos="23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обновление методической оснащенности кабинетов школы;</w:t>
      </w:r>
    </w:p>
    <w:p w:rsidR="003D0F42" w:rsidRDefault="003D0F42" w:rsidP="003D0F42">
      <w:pPr>
        <w:numPr>
          <w:ilvl w:val="0"/>
          <w:numId w:val="8"/>
        </w:numPr>
        <w:tabs>
          <w:tab w:val="left" w:pos="0"/>
          <w:tab w:val="left" w:pos="23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индивидуальные беседы по организации и проведению урока.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Важнейшим средством повышения профессионального мастерства учителей связывающим в единое целое всю систему работы школы, является методическая работа. Роль методической работы школы значительно возрастает в современных условиях в связи с необходимостью рационально, оперативно и творчески использовать новые методики, приемы и формы обучения и воспитания.</w:t>
      </w:r>
    </w:p>
    <w:p w:rsidR="003D0F42" w:rsidRDefault="003D0F42"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школе действуют следующие МО учителей: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b/>
          <w:spacing w:val="-1"/>
          <w:sz w:val="24"/>
          <w:u w:val="single"/>
          <w:shd w:val="clear" w:color="auto" w:fill="FFFFFF"/>
        </w:rPr>
        <w:t>МО учителей начальных классов</w:t>
      </w:r>
      <w:r>
        <w:rPr>
          <w:rFonts w:ascii="Times New Roman" w:eastAsia="Times New Roman" w:hAnsi="Times New Roman" w:cs="Times New Roman"/>
          <w:i/>
          <w:spacing w:val="-1"/>
          <w:sz w:val="24"/>
          <w:shd w:val="clear" w:color="auto" w:fill="FFFFFF"/>
        </w:rPr>
        <w:t xml:space="preserve"> </w:t>
      </w:r>
      <w:r>
        <w:rPr>
          <w:rFonts w:ascii="Times New Roman" w:eastAsia="Times New Roman" w:hAnsi="Times New Roman" w:cs="Times New Roman"/>
          <w:spacing w:val="-1"/>
          <w:sz w:val="24"/>
          <w:shd w:val="clear" w:color="auto" w:fill="FFFFFF"/>
        </w:rPr>
        <w:t xml:space="preserve">– руководитель </w:t>
      </w:r>
      <w:proofErr w:type="spellStart"/>
      <w:r>
        <w:rPr>
          <w:rFonts w:ascii="Times New Roman" w:eastAsia="Times New Roman" w:hAnsi="Times New Roman" w:cs="Times New Roman"/>
          <w:spacing w:val="-1"/>
          <w:sz w:val="24"/>
          <w:shd w:val="clear" w:color="auto" w:fill="FFFFFF"/>
        </w:rPr>
        <w:t>Хамалова</w:t>
      </w:r>
      <w:proofErr w:type="spellEnd"/>
      <w:r>
        <w:rPr>
          <w:rFonts w:ascii="Times New Roman" w:eastAsia="Times New Roman" w:hAnsi="Times New Roman" w:cs="Times New Roman"/>
          <w:spacing w:val="-1"/>
          <w:sz w:val="24"/>
          <w:shd w:val="clear" w:color="auto" w:fill="FFFFFF"/>
        </w:rPr>
        <w:t xml:space="preserve"> Б.М., </w:t>
      </w:r>
      <w:r>
        <w:rPr>
          <w:rFonts w:ascii="Times New Roman" w:eastAsia="Times New Roman" w:hAnsi="Times New Roman" w:cs="Times New Roman"/>
          <w:sz w:val="24"/>
          <w:shd w:val="clear" w:color="auto" w:fill="FFFFFF"/>
        </w:rPr>
        <w:t>учитель высшей категории</w:t>
      </w:r>
    </w:p>
    <w:p w:rsidR="003D0F42" w:rsidRDefault="003D0F42" w:rsidP="003D0F42">
      <w:pPr>
        <w:tabs>
          <w:tab w:val="left" w:pos="4399"/>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u w:val="single"/>
          <w:shd w:val="clear" w:color="auto" w:fill="FFFFFF"/>
        </w:rPr>
        <w:lastRenderedPageBreak/>
        <w:t>МО учителей родного языка и литературы, иностранного языка</w:t>
      </w:r>
      <w:r>
        <w:rPr>
          <w:rFonts w:ascii="Times New Roman" w:eastAsia="Times New Roman" w:hAnsi="Times New Roman" w:cs="Times New Roman"/>
          <w:i/>
          <w:sz w:val="24"/>
          <w:shd w:val="clear" w:color="auto" w:fill="FFFFFF"/>
        </w:rPr>
        <w:t xml:space="preserve"> – </w:t>
      </w:r>
      <w:r>
        <w:rPr>
          <w:rFonts w:ascii="Times New Roman" w:eastAsia="Times New Roman" w:hAnsi="Times New Roman" w:cs="Times New Roman"/>
          <w:sz w:val="24"/>
          <w:shd w:val="clear" w:color="auto" w:fill="FFFFFF"/>
        </w:rPr>
        <w:t xml:space="preserve">руководитель </w:t>
      </w:r>
      <w:proofErr w:type="spellStart"/>
      <w:r>
        <w:rPr>
          <w:rFonts w:ascii="Times New Roman" w:eastAsia="Times New Roman" w:hAnsi="Times New Roman" w:cs="Times New Roman"/>
          <w:sz w:val="24"/>
          <w:shd w:val="clear" w:color="auto" w:fill="FFFFFF"/>
        </w:rPr>
        <w:t>Гайдаева</w:t>
      </w:r>
      <w:proofErr w:type="spellEnd"/>
      <w:r>
        <w:rPr>
          <w:rFonts w:ascii="Times New Roman" w:eastAsia="Times New Roman" w:hAnsi="Times New Roman" w:cs="Times New Roman"/>
          <w:sz w:val="24"/>
          <w:shd w:val="clear" w:color="auto" w:fill="FFFFFF"/>
        </w:rPr>
        <w:t xml:space="preserve"> З.З., учитель первой категории                                                                                                                         </w:t>
      </w:r>
    </w:p>
    <w:p w:rsidR="003D0F42" w:rsidRDefault="003D0F42" w:rsidP="003D0F42">
      <w:pPr>
        <w:tabs>
          <w:tab w:val="left" w:pos="4399"/>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u w:val="single"/>
          <w:shd w:val="clear" w:color="auto" w:fill="FFFFFF"/>
        </w:rPr>
        <w:t xml:space="preserve">МО учителей русского, языка и литературы, </w:t>
      </w:r>
      <w:r>
        <w:rPr>
          <w:rFonts w:ascii="Times New Roman" w:eastAsia="Times New Roman" w:hAnsi="Times New Roman" w:cs="Times New Roman"/>
          <w:i/>
          <w:sz w:val="24"/>
          <w:shd w:val="clear" w:color="auto" w:fill="FFFFFF"/>
        </w:rPr>
        <w:t xml:space="preserve"> – </w:t>
      </w:r>
      <w:r>
        <w:rPr>
          <w:rFonts w:ascii="Times New Roman" w:eastAsia="Times New Roman" w:hAnsi="Times New Roman" w:cs="Times New Roman"/>
          <w:sz w:val="24"/>
          <w:shd w:val="clear" w:color="auto" w:fill="FFFFFF"/>
        </w:rPr>
        <w:t xml:space="preserve">руководитель </w:t>
      </w:r>
      <w:proofErr w:type="spellStart"/>
      <w:r>
        <w:rPr>
          <w:rFonts w:ascii="Times New Roman" w:eastAsia="Times New Roman" w:hAnsi="Times New Roman" w:cs="Times New Roman"/>
          <w:sz w:val="24"/>
          <w:shd w:val="clear" w:color="auto" w:fill="FFFFFF"/>
        </w:rPr>
        <w:t>Генжеева</w:t>
      </w:r>
      <w:proofErr w:type="spellEnd"/>
      <w:r>
        <w:rPr>
          <w:rFonts w:ascii="Times New Roman" w:eastAsia="Times New Roman" w:hAnsi="Times New Roman" w:cs="Times New Roman"/>
          <w:sz w:val="24"/>
          <w:shd w:val="clear" w:color="auto" w:fill="FFFFFF"/>
        </w:rPr>
        <w:t xml:space="preserve"> М.М., учитель первой категории                                                                                                                         </w:t>
      </w:r>
    </w:p>
    <w:p w:rsidR="003D0F42" w:rsidRDefault="003D0F42" w:rsidP="003D0F42">
      <w:pPr>
        <w:tabs>
          <w:tab w:val="left" w:pos="4399"/>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b/>
          <w:spacing w:val="-1"/>
          <w:sz w:val="24"/>
          <w:u w:val="single"/>
          <w:shd w:val="clear" w:color="auto" w:fill="FFFFFF"/>
        </w:rPr>
        <w:t>МО учителей математики, информатики, физики, химии и биологии</w:t>
      </w:r>
      <w:r>
        <w:rPr>
          <w:rFonts w:ascii="Times New Roman" w:eastAsia="Times New Roman" w:hAnsi="Times New Roman" w:cs="Times New Roman"/>
          <w:i/>
          <w:sz w:val="24"/>
          <w:shd w:val="clear" w:color="auto" w:fill="FFFFFF"/>
        </w:rPr>
        <w:t xml:space="preserve"> - </w:t>
      </w:r>
      <w:r>
        <w:rPr>
          <w:rFonts w:ascii="Times New Roman" w:eastAsia="Times New Roman" w:hAnsi="Times New Roman" w:cs="Times New Roman"/>
          <w:sz w:val="24"/>
          <w:shd w:val="clear" w:color="auto" w:fill="FFFFFF"/>
        </w:rPr>
        <w:t>руководитель Магомедова М.Г., учитель высшей категории</w:t>
      </w:r>
    </w:p>
    <w:p w:rsidR="003D0F42" w:rsidRDefault="003D0F42" w:rsidP="003D0F42">
      <w:pPr>
        <w:tabs>
          <w:tab w:val="left" w:pos="428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u w:val="single"/>
          <w:shd w:val="clear" w:color="auto" w:fill="FFFFFF"/>
        </w:rPr>
        <w:t xml:space="preserve">МО  истории, обществознания и географии </w:t>
      </w:r>
      <w:r>
        <w:rPr>
          <w:rFonts w:ascii="Times New Roman" w:eastAsia="Times New Roman" w:hAnsi="Times New Roman" w:cs="Times New Roman"/>
          <w:sz w:val="24"/>
          <w:shd w:val="clear" w:color="auto" w:fill="FFFFFF"/>
        </w:rPr>
        <w:t xml:space="preserve">- руководитель </w:t>
      </w:r>
      <w:proofErr w:type="spellStart"/>
      <w:r>
        <w:rPr>
          <w:rFonts w:ascii="Times New Roman" w:eastAsia="Times New Roman" w:hAnsi="Times New Roman" w:cs="Times New Roman"/>
          <w:sz w:val="24"/>
          <w:shd w:val="clear" w:color="auto" w:fill="FFFFFF"/>
        </w:rPr>
        <w:t>Арслангереева</w:t>
      </w:r>
      <w:proofErr w:type="spellEnd"/>
      <w:r>
        <w:rPr>
          <w:rFonts w:ascii="Times New Roman" w:eastAsia="Times New Roman" w:hAnsi="Times New Roman" w:cs="Times New Roman"/>
          <w:sz w:val="24"/>
          <w:shd w:val="clear" w:color="auto" w:fill="FFFFFF"/>
        </w:rPr>
        <w:t xml:space="preserve"> Дж.И., учитель 1 категории</w:t>
      </w:r>
    </w:p>
    <w:p w:rsidR="003D0F42" w:rsidRDefault="003D0F42" w:rsidP="003D0F42">
      <w:pPr>
        <w:tabs>
          <w:tab w:val="left" w:pos="4284"/>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b/>
          <w:sz w:val="24"/>
          <w:u w:val="single"/>
          <w:shd w:val="clear" w:color="auto" w:fill="FFFFFF"/>
        </w:rPr>
        <w:t xml:space="preserve">МО классных руководителей </w:t>
      </w:r>
      <w:r>
        <w:rPr>
          <w:rFonts w:ascii="Times New Roman" w:eastAsia="Times New Roman" w:hAnsi="Times New Roman" w:cs="Times New Roman"/>
          <w:sz w:val="24"/>
          <w:shd w:val="clear" w:color="auto" w:fill="FFFFFF"/>
        </w:rPr>
        <w:t xml:space="preserve">– руководитель </w:t>
      </w:r>
      <w:proofErr w:type="spellStart"/>
      <w:r>
        <w:rPr>
          <w:rFonts w:ascii="Times New Roman" w:eastAsia="Times New Roman" w:hAnsi="Times New Roman" w:cs="Times New Roman"/>
          <w:sz w:val="24"/>
          <w:shd w:val="clear" w:color="auto" w:fill="FFFFFF"/>
        </w:rPr>
        <w:t>Джаватова</w:t>
      </w:r>
      <w:proofErr w:type="spellEnd"/>
      <w:r>
        <w:rPr>
          <w:rFonts w:ascii="Times New Roman" w:eastAsia="Times New Roman" w:hAnsi="Times New Roman" w:cs="Times New Roman"/>
          <w:sz w:val="24"/>
          <w:shd w:val="clear" w:color="auto" w:fill="FFFFFF"/>
        </w:rPr>
        <w:t xml:space="preserve"> У.А., учитель высшей категории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 планировании методической работы МО школы старались отобрать тот комплекс мероприятий, который бы позволил, исходя из особенностей школы, наиболее эффективно решить проблемы и задачи, стоящие перед нами. Это и тематические педагогические советы, работа учителей над темами самообразования; </w:t>
      </w:r>
      <w:proofErr w:type="spellStart"/>
      <w:r>
        <w:rPr>
          <w:rFonts w:ascii="Times New Roman" w:eastAsia="Times New Roman" w:hAnsi="Times New Roman" w:cs="Times New Roman"/>
          <w:sz w:val="24"/>
          <w:shd w:val="clear" w:color="auto" w:fill="FFFFFF"/>
        </w:rPr>
        <w:t>взаимопосещение</w:t>
      </w:r>
      <w:proofErr w:type="spellEnd"/>
      <w:r>
        <w:rPr>
          <w:rFonts w:ascii="Times New Roman" w:eastAsia="Times New Roman" w:hAnsi="Times New Roman" w:cs="Times New Roman"/>
          <w:sz w:val="24"/>
          <w:shd w:val="clear" w:color="auto" w:fill="FFFFFF"/>
        </w:rPr>
        <w:t xml:space="preserve"> и анализ уроков.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Приоритетные вопросы, решаемые на заседаниях МО:</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1. Рассмотрение рабочих программ и тематического планирования.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2. Итоги мониторинга учебного процесса.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3. Аттестация педагогических работников</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4. Преемственность в обучении.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5. Организация школьных олимпиад.</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6. Формы работы по адаптации учащихся к современным условиям жизни.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7. Подготовка учащихся к итоговой аттестации ОГЭ-9 и ЕГЭ -11.</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8. Личностно-ориентированный и дифференцированный подход в обучении.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9. Индивидуальный подход к учащимся, работа со слабоуспевающими учащимися.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Важным направлением в работе МО  уделяется отработке технологий подготовки  к  ОГЭ-9 и к ЕГЭ-11. Это изучение нормативных документов, опыта прошлых лет, решение трудных заданий, отработке системы подготовки учащихся при решении </w:t>
      </w:r>
      <w:proofErr w:type="spellStart"/>
      <w:r>
        <w:rPr>
          <w:rFonts w:ascii="Times New Roman" w:eastAsia="Times New Roman" w:hAnsi="Times New Roman" w:cs="Times New Roman"/>
          <w:sz w:val="24"/>
          <w:shd w:val="clear" w:color="auto" w:fill="FFFFFF"/>
        </w:rPr>
        <w:t>КИМов</w:t>
      </w:r>
      <w:proofErr w:type="spellEnd"/>
      <w:r>
        <w:rPr>
          <w:rFonts w:ascii="Times New Roman" w:eastAsia="Times New Roman" w:hAnsi="Times New Roman" w:cs="Times New Roman"/>
          <w:sz w:val="24"/>
          <w:shd w:val="clear" w:color="auto" w:fill="FFFFFF"/>
        </w:rPr>
        <w:t>.</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течение учебного года проводятся КР по предметам. Учителя-предметники делают анализ этих КР в разрезе каждого класса,</w:t>
      </w:r>
      <w:r>
        <w:rPr>
          <w:rFonts w:ascii="Times New Roman" w:eastAsia="Times New Roman" w:hAnsi="Times New Roman" w:cs="Times New Roman"/>
          <w:b/>
          <w:sz w:val="24"/>
          <w:shd w:val="clear" w:color="auto" w:fill="FFFFFF"/>
        </w:rPr>
        <w:t xml:space="preserve"> </w:t>
      </w:r>
      <w:r>
        <w:rPr>
          <w:rFonts w:ascii="Times New Roman" w:eastAsia="Times New Roman" w:hAnsi="Times New Roman" w:cs="Times New Roman"/>
          <w:sz w:val="24"/>
          <w:shd w:val="clear" w:color="auto" w:fill="FFFFFF"/>
        </w:rPr>
        <w:t>ученика, задания. Намечают планы по ликвидации пробелов в знаниях учащихся от одной контрольной работы к другой.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заседаниях МО рассматриваются результаты контрольных работ. Все это помогает учителям в дальнейшей подготовке учащихся к сдаче ОГЭ-9 и  ЕГЭ-11. В этом году активно этим занимались учит</w:t>
      </w:r>
      <w:r w:rsidR="00AD4D20">
        <w:rPr>
          <w:rFonts w:ascii="Times New Roman" w:eastAsia="Times New Roman" w:hAnsi="Times New Roman" w:cs="Times New Roman"/>
          <w:sz w:val="24"/>
          <w:shd w:val="clear" w:color="auto" w:fill="FFFFFF"/>
        </w:rPr>
        <w:t>еля: Гусейнова Х.А.</w:t>
      </w:r>
      <w:r>
        <w:rPr>
          <w:rFonts w:ascii="Times New Roman" w:eastAsia="Times New Roman" w:hAnsi="Times New Roman" w:cs="Times New Roman"/>
          <w:sz w:val="24"/>
          <w:shd w:val="clear" w:color="auto" w:fill="FFFFFF"/>
        </w:rPr>
        <w:t xml:space="preserve">, </w:t>
      </w:r>
      <w:proofErr w:type="spellStart"/>
      <w:r>
        <w:rPr>
          <w:rFonts w:ascii="Times New Roman" w:eastAsia="Times New Roman" w:hAnsi="Times New Roman" w:cs="Times New Roman"/>
          <w:sz w:val="24"/>
          <w:shd w:val="clear" w:color="auto" w:fill="FFFFFF"/>
        </w:rPr>
        <w:t>Генжеева</w:t>
      </w:r>
      <w:proofErr w:type="spellEnd"/>
      <w:r>
        <w:rPr>
          <w:rFonts w:ascii="Times New Roman" w:eastAsia="Times New Roman" w:hAnsi="Times New Roman" w:cs="Times New Roman"/>
          <w:sz w:val="24"/>
          <w:shd w:val="clear" w:color="auto" w:fill="FFFFFF"/>
        </w:rPr>
        <w:t xml:space="preserve"> М.М. - учителя русского языка и литературы;  Магомедова М.Г., Мусаева К.А.- учителя математики. Анализ результатов  показывает, что благодаря кропотливому труду этих учителей результаты ОГЭ -9,ЕГЭ-11 улучшаются.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Методическая тема школы и вытекающие из нее темы МО соответствуют основным задачам, стоящим перед школой.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 заседаниях подводились итоги работы учителей предметников над повышением качества ЗУН учащихся, работы по предупреждению не успешности в обучении, работы с учащимися с повышенной учебной мотивацией.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В своей деятельности ШМО прежде всего ориентировалось на организацию методической помощи учителю. Поставленные задачи перед учителем решались через совершенствование методики проведения урока, индивидуальной и групповой работы со слабыми и мотивированными учащимися коррекции знаний на основе диагностики. Формирование знаний, умений навыков – главная задача учителя. В течение года проводился мониторинг уровня </w:t>
      </w:r>
      <w:proofErr w:type="spellStart"/>
      <w:r>
        <w:rPr>
          <w:rFonts w:ascii="Times New Roman" w:eastAsia="Times New Roman" w:hAnsi="Times New Roman" w:cs="Times New Roman"/>
          <w:sz w:val="24"/>
          <w:shd w:val="clear" w:color="auto" w:fill="FFFFFF"/>
        </w:rPr>
        <w:t>сформированности</w:t>
      </w:r>
      <w:proofErr w:type="spellEnd"/>
      <w:r>
        <w:rPr>
          <w:rFonts w:ascii="Times New Roman" w:eastAsia="Times New Roman" w:hAnsi="Times New Roman" w:cs="Times New Roman"/>
          <w:sz w:val="24"/>
          <w:shd w:val="clear" w:color="auto" w:fill="FFFFFF"/>
        </w:rPr>
        <w:t xml:space="preserve"> обязательных результатов </w:t>
      </w:r>
      <w:proofErr w:type="spellStart"/>
      <w:r>
        <w:rPr>
          <w:rFonts w:ascii="Times New Roman" w:eastAsia="Times New Roman" w:hAnsi="Times New Roman" w:cs="Times New Roman"/>
          <w:sz w:val="24"/>
          <w:shd w:val="clear" w:color="auto" w:fill="FFFFFF"/>
        </w:rPr>
        <w:t>обученности</w:t>
      </w:r>
      <w:proofErr w:type="spellEnd"/>
      <w:r>
        <w:rPr>
          <w:rFonts w:ascii="Times New Roman" w:eastAsia="Times New Roman" w:hAnsi="Times New Roman" w:cs="Times New Roman"/>
          <w:sz w:val="24"/>
          <w:shd w:val="clear" w:color="auto" w:fill="FFFFFF"/>
        </w:rPr>
        <w:t xml:space="preserve">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течение учебного года проводилась работа, направленная на внедрение в практику преподавания современных технологий и методик.</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Наряду с имеющимися положительными результатами в работе имеются и недостатки.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недостаточно ведется работа по обобщению передового опыта;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недостаточно применяются элементы современных технологий;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недостаточно высокий уровень самоанализа у учителей и самоконтроля у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проводились не все предметные декады, отсутствие активности в их проведении со стороны учителей и, в особенности со стороны руководителей ШМО.</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Необходимо, чтобы самообразовательная подготовка учителей всегда имела выход на коллектив, т.е. имела реальный практический результат. Необходимо усилить работу ШМО по поиску, обобщению ППО и его распространению. Это поможет поднять не только уровень методической работы в школе, но и напрямую должно отразиться на результатах обучения и воспитания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Для обеспечения успеха в руководстве методической работой в школе необходимо более глубоко и с полным пониманием использовать самоанализ педагогических процессов и формирование умения обобщать опыт своей образовательной деятельности. Такая работа по усвоению ЗУН педагогического самоанализа, проводимая на семинарах по обобщению педагогического опыта, показывает, что самоанализ педагогической деятельности является основным инструментом внутреннего мониторинга, который дает возможность отследить ход и результаты деятельности.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Задачи на новый учебный год:</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усиление мотивации учителей на основе инновационных педагогических технологий обучения и воспитания;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обеспечение оптимального уровня квалификации педагогических кадров, необходимого для успешного развития школы;</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разработка системы работы в школе по выявлению, обобщению, распространению положительного опыта творчески работающих учителей;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активизировать работу МО по подготовке и проведению предметных декад, использовать разнообразные формы проведения таких декад с целью заинтересовать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 планы работы МО включить следующие направления: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конкретные мероприятия, способствующие решению задач по повышению эффективности и качества образования, совершенствованию методики организации учебного процесса;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подходы к использованию новых педагогических технологий с целью повышения качества ЗУН;</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вопросы изучения и распространения передового педагогического опыта;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подготовка и проведение предметных декад;</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повышение квалификации педагогов школы.</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Основными элементами контроля учебно</w:t>
      </w:r>
      <w:r w:rsidR="00AD4D20">
        <w:rPr>
          <w:rFonts w:ascii="Times New Roman" w:eastAsia="Times New Roman" w:hAnsi="Times New Roman" w:cs="Times New Roman"/>
          <w:sz w:val="24"/>
          <w:shd w:val="clear" w:color="auto" w:fill="FFFFFF"/>
        </w:rPr>
        <w:t>-воспитательного процесса в 2017-2018</w:t>
      </w:r>
      <w:r>
        <w:rPr>
          <w:rFonts w:ascii="Times New Roman" w:eastAsia="Times New Roman" w:hAnsi="Times New Roman" w:cs="Times New Roman"/>
          <w:sz w:val="24"/>
          <w:shd w:val="clear" w:color="auto" w:fill="FFFFFF"/>
        </w:rPr>
        <w:t xml:space="preserve"> учебном году явились:</w:t>
      </w:r>
    </w:p>
    <w:p w:rsidR="003D0F42" w:rsidRDefault="003D0F42" w:rsidP="003D0F42">
      <w:pPr>
        <w:numPr>
          <w:ilvl w:val="0"/>
          <w:numId w:val="10"/>
        </w:numPr>
        <w:tabs>
          <w:tab w:val="left" w:pos="0"/>
          <w:tab w:val="left" w:pos="223"/>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всеобуча;</w:t>
      </w:r>
    </w:p>
    <w:p w:rsidR="003D0F42" w:rsidRDefault="003D0F42" w:rsidP="003D0F42">
      <w:pPr>
        <w:numPr>
          <w:ilvl w:val="0"/>
          <w:numId w:val="10"/>
        </w:numPr>
        <w:tabs>
          <w:tab w:val="left" w:pos="0"/>
          <w:tab w:val="left" w:pos="223"/>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состояние преподавания учебных предметов;</w:t>
      </w:r>
    </w:p>
    <w:p w:rsidR="003D0F42" w:rsidRDefault="003D0F42" w:rsidP="003D0F42">
      <w:pPr>
        <w:numPr>
          <w:ilvl w:val="0"/>
          <w:numId w:val="10"/>
        </w:numPr>
        <w:tabs>
          <w:tab w:val="left" w:pos="0"/>
          <w:tab w:val="left" w:pos="223"/>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качество ЗУН учащихся;</w:t>
      </w:r>
    </w:p>
    <w:p w:rsidR="003D0F42" w:rsidRDefault="003D0F42" w:rsidP="003D0F42">
      <w:pPr>
        <w:numPr>
          <w:ilvl w:val="0"/>
          <w:numId w:val="10"/>
        </w:numPr>
        <w:tabs>
          <w:tab w:val="left" w:pos="0"/>
          <w:tab w:val="left" w:pos="223"/>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качество ведения школьной документации;</w:t>
      </w:r>
    </w:p>
    <w:p w:rsidR="003D0F42" w:rsidRDefault="003D0F42" w:rsidP="003D0F42">
      <w:pPr>
        <w:numPr>
          <w:ilvl w:val="0"/>
          <w:numId w:val="10"/>
        </w:numPr>
        <w:tabs>
          <w:tab w:val="left" w:pos="0"/>
          <w:tab w:val="left" w:pos="223"/>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учебных программ и предусмотренного минимума письменных работ;</w:t>
      </w:r>
    </w:p>
    <w:p w:rsidR="003D0F42" w:rsidRDefault="003D0F42" w:rsidP="003D0F42">
      <w:pPr>
        <w:numPr>
          <w:ilvl w:val="0"/>
          <w:numId w:val="10"/>
        </w:numPr>
        <w:tabs>
          <w:tab w:val="left" w:pos="0"/>
          <w:tab w:val="left" w:pos="223"/>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выполнение решений педагогических советов и совещаний.</w:t>
      </w:r>
    </w:p>
    <w:p w:rsidR="003D0F42" w:rsidRDefault="003D0F42"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Формы контроля, использо</w:t>
      </w:r>
      <w:r w:rsidR="00AD4D20">
        <w:rPr>
          <w:rFonts w:ascii="Times New Roman" w:eastAsia="Times New Roman" w:hAnsi="Times New Roman" w:cs="Times New Roman"/>
          <w:sz w:val="24"/>
          <w:shd w:val="clear" w:color="auto" w:fill="FFFFFF"/>
        </w:rPr>
        <w:t>ванные в 2017-2018</w:t>
      </w:r>
      <w:r>
        <w:rPr>
          <w:rFonts w:ascii="Times New Roman" w:eastAsia="Times New Roman" w:hAnsi="Times New Roman" w:cs="Times New Roman"/>
          <w:sz w:val="24"/>
          <w:shd w:val="clear" w:color="auto" w:fill="FFFFFF"/>
        </w:rPr>
        <w:t xml:space="preserve"> учебном году:</w:t>
      </w:r>
    </w:p>
    <w:p w:rsidR="003D0F42" w:rsidRDefault="003D0F42" w:rsidP="003D0F42">
      <w:pPr>
        <w:tabs>
          <w:tab w:val="left" w:pos="223"/>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ab/>
        <w:t>классно-обобщающий контроль в 5, 4, 1, 10 классах;</w:t>
      </w:r>
    </w:p>
    <w:p w:rsidR="003D0F42" w:rsidRDefault="003D0F42" w:rsidP="003D0F42">
      <w:pPr>
        <w:tabs>
          <w:tab w:val="left" w:pos="39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w:t>
      </w:r>
      <w:r>
        <w:rPr>
          <w:rFonts w:ascii="Times New Roman" w:eastAsia="Times New Roman" w:hAnsi="Times New Roman" w:cs="Times New Roman"/>
          <w:sz w:val="24"/>
          <w:shd w:val="clear" w:color="auto" w:fill="FFFFFF"/>
        </w:rPr>
        <w:tab/>
        <w:t xml:space="preserve">обзорный контроль -  обеспеченность учащихся книгами, состояние школьной документации;  индивидуальных и групповых занятий. Система работы </w:t>
      </w:r>
      <w:r>
        <w:rPr>
          <w:rFonts w:ascii="Times New Roman" w:eastAsia="Times New Roman" w:hAnsi="Times New Roman" w:cs="Times New Roman"/>
          <w:sz w:val="24"/>
          <w:shd w:val="clear" w:color="auto" w:fill="FFFFFF"/>
        </w:rPr>
        <w:lastRenderedPageBreak/>
        <w:t>учителей математики, русского языка, начальных классов с тетрадями; организация итогового повторения по математике, русскому языку, в 9-х, 11-х классах, подготовка к экзаменам, посещение занятий учащимися, работа с отстающими и «трудными» учащимися, адаптация первоклассников,  контроль уроков чтения во 2-4-х классах, организация физкультурно-оздоровительной работы, состояние учебных кабинетов на начало и конец учебного года, выполнение программ и минимума контрольных, проверочных, лабораторных работ по всем предметам. Индивидуальная работа по ликвидации пробелов в знаниях учащихся 5-11 классов по математике,  состояние охраны труда и техники безопасности, санитарно-гигиеническое состояние школы, контроль над состоянием преподавания биологии, географии, родного языка и литературы, истории, химии, физики, готовность учащихся к итоговой аттестации (9, 11-е классы):</w:t>
      </w:r>
    </w:p>
    <w:p w:rsidR="003D0F42" w:rsidRDefault="003D0F42" w:rsidP="003D0F42">
      <w:pPr>
        <w:numPr>
          <w:ilvl w:val="0"/>
          <w:numId w:val="12"/>
        </w:numPr>
        <w:tabs>
          <w:tab w:val="left" w:pos="0"/>
          <w:tab w:val="left" w:pos="202"/>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административный контроль над уровнем знаний </w:t>
      </w:r>
      <w:r w:rsidR="00AD4D20">
        <w:rPr>
          <w:rFonts w:ascii="Times New Roman" w:eastAsia="Times New Roman" w:hAnsi="Times New Roman" w:cs="Times New Roman"/>
          <w:sz w:val="24"/>
          <w:shd w:val="clear" w:color="auto" w:fill="FFFFFF"/>
        </w:rPr>
        <w:t>и умений по предметам; входной контроль; промежуточный контроль</w:t>
      </w:r>
      <w:r>
        <w:rPr>
          <w:rFonts w:ascii="Times New Roman" w:eastAsia="Times New Roman" w:hAnsi="Times New Roman" w:cs="Times New Roman"/>
          <w:sz w:val="24"/>
          <w:shd w:val="clear" w:color="auto" w:fill="FFFFFF"/>
        </w:rPr>
        <w:t xml:space="preserve"> (по четвертям, полугодиям). Итоговый (на конец учебного года); предварительный контроль (перед экзаменами в выпускных классах); итоговый контроль (итоговая аттестация в выпускных классах); </w:t>
      </w:r>
      <w:proofErr w:type="spellStart"/>
      <w:r>
        <w:rPr>
          <w:rFonts w:ascii="Times New Roman" w:eastAsia="Times New Roman" w:hAnsi="Times New Roman" w:cs="Times New Roman"/>
          <w:sz w:val="24"/>
          <w:shd w:val="clear" w:color="auto" w:fill="FFFFFF"/>
        </w:rPr>
        <w:t>срезовые</w:t>
      </w:r>
      <w:proofErr w:type="spellEnd"/>
      <w:r>
        <w:rPr>
          <w:rFonts w:ascii="Times New Roman" w:eastAsia="Times New Roman" w:hAnsi="Times New Roman" w:cs="Times New Roman"/>
          <w:sz w:val="24"/>
          <w:shd w:val="clear" w:color="auto" w:fill="FFFFFF"/>
        </w:rPr>
        <w:t xml:space="preserve"> контрольные работы по математике, русскому языку в 9,11 классах в форме и по материалам ОГЭ и ЕГЭ;</w:t>
      </w:r>
    </w:p>
    <w:p w:rsidR="003D0F42" w:rsidRDefault="003D0F42" w:rsidP="003D0F42">
      <w:pPr>
        <w:suppressAutoHyphen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Методы контроля:</w:t>
      </w:r>
    </w:p>
    <w:p w:rsidR="003D0F42" w:rsidRDefault="003D0F42" w:rsidP="003D0F42">
      <w:pPr>
        <w:numPr>
          <w:ilvl w:val="0"/>
          <w:numId w:val="14"/>
        </w:numPr>
        <w:tabs>
          <w:tab w:val="left" w:pos="0"/>
          <w:tab w:val="left" w:pos="202"/>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наблюдение (посещение уроков),</w:t>
      </w:r>
    </w:p>
    <w:p w:rsidR="003D0F42" w:rsidRDefault="003D0F42" w:rsidP="003D0F42">
      <w:pPr>
        <w:numPr>
          <w:ilvl w:val="0"/>
          <w:numId w:val="14"/>
        </w:numPr>
        <w:tabs>
          <w:tab w:val="left" w:pos="0"/>
          <w:tab w:val="left" w:pos="202"/>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изучение документации,</w:t>
      </w:r>
    </w:p>
    <w:p w:rsidR="003D0F42" w:rsidRDefault="003D0F42" w:rsidP="003D0F42">
      <w:pPr>
        <w:numPr>
          <w:ilvl w:val="0"/>
          <w:numId w:val="14"/>
        </w:numPr>
        <w:tabs>
          <w:tab w:val="left" w:pos="0"/>
          <w:tab w:val="left" w:pos="202"/>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проверка знаний (срезы, тесты, контрольные и проверочные работы),</w:t>
      </w:r>
    </w:p>
    <w:p w:rsidR="003D0F42" w:rsidRDefault="003D0F42" w:rsidP="003D0F42">
      <w:pPr>
        <w:numPr>
          <w:ilvl w:val="0"/>
          <w:numId w:val="14"/>
        </w:numPr>
        <w:tabs>
          <w:tab w:val="left" w:pos="0"/>
          <w:tab w:val="left" w:pos="202"/>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анкетирование,</w:t>
      </w:r>
    </w:p>
    <w:p w:rsidR="003D0F42" w:rsidRDefault="003D0F42" w:rsidP="003D0F42">
      <w:pPr>
        <w:numPr>
          <w:ilvl w:val="0"/>
          <w:numId w:val="14"/>
        </w:numPr>
        <w:tabs>
          <w:tab w:val="left" w:pos="0"/>
          <w:tab w:val="left" w:pos="202"/>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анализ.</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Анализируя причины, мешающие достичь поставленных целей, связанные с невозможностью полной их реализацией учителя называют следующие причины и работают над их устранением:</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отсутствие заинтересованности родителей в успешном усвоении их детьми знаний, отсутствие родительского контроля;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низкая учебная мотивация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низкий общий уровень развития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невозможность найти индивидуальный подход к конкретному учащемуся;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неумение, нежелание учащихся услышать учителя, пойти навстречу;</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 владение дисциплиной на уроке;</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неоправданные пропуски уроков со стороны учащихся;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отсутствие навыка самостоятельной работы при выполнении дальнейшей работы;</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недостаточно активная работа с родителями.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Многие причины могут быть устранены при заинтересованности самого учителя их устранить, не ожидая, что кто-то за него это сделает.</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Большинство педагогов школы связывают неуспеваемость учащихся с его ленью, нерадивостью, невоспитанностью. Многие учителя считают, что успешность обучения определяется трудолюбием, прилежанием и т.д. В ходе посещения уроков видно, что на данную группу учащихся внимание уделяется недостаточное, есть случаи, когда оценка «3» ставится просто механически (формально). Этим самым мы обрекаем ученика на стойкую неуспеваемость, на развитие негативного отношения к школе. Отсюда и слабые результаты в 9-11 классах, когда учащиеся не могут осилить те требования, которые необходимо выполнять для получения той же «3». </w:t>
      </w:r>
      <w:r>
        <w:rPr>
          <w:rFonts w:ascii="Times New Roman" w:eastAsia="Times New Roman" w:hAnsi="Times New Roman" w:cs="Times New Roman"/>
          <w:spacing w:val="-1"/>
          <w:sz w:val="24"/>
          <w:shd w:val="clear" w:color="auto" w:fill="FFFFFF"/>
        </w:rPr>
        <w:t xml:space="preserve">Практически ни один учитель не увязал низкую успеваемость с недостатками </w:t>
      </w:r>
      <w:r>
        <w:rPr>
          <w:rFonts w:ascii="Times New Roman" w:eastAsia="Times New Roman" w:hAnsi="Times New Roman" w:cs="Times New Roman"/>
          <w:sz w:val="24"/>
          <w:shd w:val="clear" w:color="auto" w:fill="FFFFFF"/>
        </w:rPr>
        <w:t xml:space="preserve">своей работы. На сегодняшний день каждому педагогу необходимо продумать формы работы по организации </w:t>
      </w:r>
      <w:proofErr w:type="spellStart"/>
      <w:r>
        <w:rPr>
          <w:rFonts w:ascii="Times New Roman" w:eastAsia="Times New Roman" w:hAnsi="Times New Roman" w:cs="Times New Roman"/>
          <w:sz w:val="24"/>
          <w:shd w:val="clear" w:color="auto" w:fill="FFFFFF"/>
        </w:rPr>
        <w:t>разноуровневого</w:t>
      </w:r>
      <w:proofErr w:type="spellEnd"/>
      <w:r>
        <w:rPr>
          <w:rFonts w:ascii="Times New Roman" w:eastAsia="Times New Roman" w:hAnsi="Times New Roman" w:cs="Times New Roman"/>
          <w:sz w:val="24"/>
          <w:shd w:val="clear" w:color="auto" w:fill="FFFFFF"/>
        </w:rPr>
        <w:t xml:space="preserve"> обучения, исключить формальное отношение к данной проблеме. Это один из путей повышения качества подготовки учащихся к ЕГЭ, начиная с начальных этапов обучения.</w:t>
      </w:r>
    </w:p>
    <w:p w:rsidR="003D0F42" w:rsidRDefault="003D0F42"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Администрацией школы посещались уроки в рабочем порядке, по плану </w:t>
      </w:r>
      <w:proofErr w:type="spellStart"/>
      <w:r>
        <w:rPr>
          <w:rFonts w:ascii="Times New Roman" w:eastAsia="Times New Roman" w:hAnsi="Times New Roman" w:cs="Times New Roman"/>
          <w:sz w:val="24"/>
          <w:shd w:val="clear" w:color="auto" w:fill="FFFFFF"/>
        </w:rPr>
        <w:t>внутришкольного</w:t>
      </w:r>
      <w:proofErr w:type="spellEnd"/>
      <w:r>
        <w:rPr>
          <w:rFonts w:ascii="Times New Roman" w:eastAsia="Times New Roman" w:hAnsi="Times New Roman" w:cs="Times New Roman"/>
          <w:sz w:val="24"/>
          <w:shd w:val="clear" w:color="auto" w:fill="FFFFFF"/>
        </w:rPr>
        <w:t xml:space="preserve"> контроля. При посещении уроков администрация ставила следующие цели:</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вводный контроль;</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преемственность в обучении;</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организация учебных занятий в соответствии с современными требования;</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использование современных технологий;</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индивидуальный подход в процессе обучения;</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нравственное и духовное воспитание школьников в процессе обучения;</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качество знаний учащихся 9-х, 11-х классов в ходе подготовки к итоговой аттестации;</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использование наглядности, ИКТ, активизация мыслительной деятельности учащихся на уроках;</w:t>
      </w:r>
    </w:p>
    <w:p w:rsidR="003D0F42" w:rsidRDefault="003D0F42" w:rsidP="003D0F42">
      <w:pPr>
        <w:numPr>
          <w:ilvl w:val="0"/>
          <w:numId w:val="16"/>
        </w:numPr>
        <w:tabs>
          <w:tab w:val="left" w:pos="0"/>
          <w:tab w:val="left" w:pos="18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развитие творческих способностей школьников на уроках.</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По результатам наблюдений за деятельностью учителей и учащихся на уроках можно проследить качество преподавания предмета, указать педагогу на недостатки в работе, выявить учебные проблемы школы, можно сделать вывод, что учителя успешно проводят работу по обучению учащихся, самостоятельному поиску дополнительных литературных источников и использованию их для написания доклада, реферата, анализа возможных решений задач; самостоятельному нахождению в учебнике старого материала, на который опирается новый; написанию отзыва на прочитанную книгу. При этом мало уделяется внимание развитию у учащихся умения иллюстрировать урок, выученный по учебнику, своими, самостоятельно подобранными примерами, составлять краткие планы прочитанного и, используя их, устно излагать сущность прочитанного без наводящих вопросов со стороны учителя, самостоятельно разобраться в материале, который в классе не объяснялся учителем. В основном уровень самостоятельных работ носит характер репродуктивный и совсем незначительная доля работ - частично поисковый. Многие учителя владеют современными технологиями обучения, целенаправленно формируют познавательные интересы, вовлекают учащихся в активную познавательную деятельность.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Учителя при проведении уроков используют свои наработки. Если говорить об умении учителей определять цели, то необходимо отметить, что практически все владеют этими навыками. Ведь не умея определять цели, невозможно планировать работу, использовать формы и методы, направленные на реализацию этих целей.</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Ставя перед собой цели, учителя определяли методы, формы и приемы их реализации: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индивидуальный подход;</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уровневая дифференциация;</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использование нетрадиционных методик;</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использование нестандартных методов обучения;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уроки разных типов;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игровые технологии;</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использование ИКТ;</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создание ситуации успеха;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использование творческих способностей учащихся.                                </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В нашей школе работа с одаренными детьми ведется уже в течение нескольких лет. Много времени коллектив учителей уделяет координации деятельности по работе с одаренными учащимися через педагогический совет, методический совет.</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На методическом совете ставились вопросы:</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 анализ результативности работы с одаренными учащимися.</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lastRenderedPageBreak/>
        <w:t>На педсовете обсуждали:</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 Система работы с одаренными детьми;</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 итоги школьных, районных и республиканских олимпиад.</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Оказывается методическая помощь учителям-предметникам по работе с одаренными детьми. Имеется банк методик диагностики одаренности школьников:</w:t>
      </w:r>
    </w:p>
    <w:p w:rsidR="003D0F42" w:rsidRDefault="003D0F42" w:rsidP="003D0F42">
      <w:pPr>
        <w:spacing w:before="100" w:after="100"/>
        <w:ind w:left="720"/>
        <w:rPr>
          <w:rFonts w:ascii="Times New Roman" w:eastAsia="Times New Roman" w:hAnsi="Times New Roman" w:cs="Times New Roman"/>
          <w:sz w:val="24"/>
        </w:rPr>
      </w:pPr>
      <w:r>
        <w:rPr>
          <w:rFonts w:ascii="Times New Roman" w:eastAsia="Times New Roman" w:hAnsi="Times New Roman" w:cs="Times New Roman"/>
          <w:sz w:val="24"/>
        </w:rPr>
        <w:t xml:space="preserve">1.Карта интересов.                                                                                                                                       2.Методика «Интеллектуальный портрет».                                                                                          3.Методика «Карта одаренности».                                                                                                                                                                                                                                                             4.Методика оценки общей одаренности и др.                                                                                                                                  </w:t>
      </w:r>
    </w:p>
    <w:p w:rsidR="00BA12FE" w:rsidRDefault="003D0F42" w:rsidP="003D0F42">
      <w:pPr>
        <w:spacing w:before="100" w:after="100"/>
        <w:rPr>
          <w:rFonts w:ascii="Times New Roman" w:eastAsia="Times New Roman" w:hAnsi="Times New Roman" w:cs="Times New Roman"/>
          <w:sz w:val="24"/>
        </w:rPr>
      </w:pPr>
      <w:r>
        <w:rPr>
          <w:rFonts w:ascii="Times New Roman" w:eastAsia="Times New Roman" w:hAnsi="Times New Roman" w:cs="Times New Roman"/>
          <w:sz w:val="24"/>
        </w:rPr>
        <w:t xml:space="preserve">      На совещании при директоре анализируется результативность работы в течение года. Результаты школьных, районных, республиканских олимпиад говорят о том, что педагоги нашей школы работают в нужном направлении. Но еще достаточно много проблем, которые необходимо решать. Важность и актуальность решения проблемы выявления и развития одаренных детей нельзя переоценить. Как показывает анализ работы с одаренными детьми, благодаря кропотливой, поисковой и творческой работе наших преподавателей, обладающих высоким уровнем компетентности в определенных вопросах их предмета, рождаются "звездочки” среди наших учеников, способных достичь такого же, или даже выше уровня компетентности.                                                                                               </w:t>
      </w:r>
      <w:proofErr w:type="spellStart"/>
      <w:r>
        <w:rPr>
          <w:rFonts w:ascii="Times New Roman" w:eastAsia="Times New Roman" w:hAnsi="Times New Roman" w:cs="Times New Roman"/>
          <w:sz w:val="24"/>
        </w:rPr>
        <w:t>Хаджикова</w:t>
      </w:r>
      <w:proofErr w:type="spellEnd"/>
      <w:r>
        <w:rPr>
          <w:rFonts w:ascii="Times New Roman" w:eastAsia="Times New Roman" w:hAnsi="Times New Roman" w:cs="Times New Roman"/>
          <w:sz w:val="24"/>
        </w:rPr>
        <w:t xml:space="preserve"> А.С. работает дифференцированно, осуществляет индивидуальный подход, консультирует учащихся. Особое место в деятельности учителя занимает работа с одаренными детьми, она учит их решать сложные задачи, готовит к олимпиадам, конкурсам. Не случайно, что ее ученики становится  победителями и призерами районных  олимпиад.                                                                                                                                Мусаева К.А. умеет интересно преподавать учебный материал, активизировать учеников, возбудив у них интерес к особенностям самого предмета, умело варьирует формы и методы обучения. Прочные знания учащихся сочетаются с высокой познавательной активностью и сформированными навыками учения. Способствует поиску и творческому развитию одаренных детей. Продумывает внутреннюю логику уроков, научный подход и доступность в изложении  изучаемого материала. </w:t>
      </w:r>
    </w:p>
    <w:p w:rsidR="003D0F42" w:rsidRDefault="003D0F42" w:rsidP="003D0F42">
      <w:pPr>
        <w:spacing w:before="100" w:after="100"/>
        <w:rPr>
          <w:rFonts w:ascii="Times New Roman" w:eastAsia="Times New Roman" w:hAnsi="Times New Roman" w:cs="Times New Roman"/>
          <w:sz w:val="24"/>
        </w:rPr>
      </w:pPr>
      <w:proofErr w:type="spellStart"/>
      <w:r>
        <w:rPr>
          <w:rFonts w:ascii="Times New Roman" w:eastAsia="Times New Roman" w:hAnsi="Times New Roman" w:cs="Times New Roman"/>
          <w:sz w:val="24"/>
        </w:rPr>
        <w:t>Хамалова</w:t>
      </w:r>
      <w:proofErr w:type="spellEnd"/>
      <w:r>
        <w:rPr>
          <w:rFonts w:ascii="Times New Roman" w:eastAsia="Times New Roman" w:hAnsi="Times New Roman" w:cs="Times New Roman"/>
          <w:sz w:val="24"/>
        </w:rPr>
        <w:t xml:space="preserve"> А.Т. обеспечивает успешное формирование системы знаний. На уроках она создает условия, формирующие мотив деятельности, умеет увлечь учеников преподаваемым предметом, руководить коллективной работой, варьировать разнообразные методы и формы работы. Прочные знания учащихся сочетаются с высокой познавательной активностью и сформированными навыками учения. Результативность преподавания предмета на оптимальном уровне. Ученики </w:t>
      </w:r>
      <w:proofErr w:type="spellStart"/>
      <w:r>
        <w:rPr>
          <w:rFonts w:ascii="Times New Roman" w:eastAsia="Times New Roman" w:hAnsi="Times New Roman" w:cs="Times New Roman"/>
          <w:sz w:val="24"/>
        </w:rPr>
        <w:t>Атикат</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Таймасхановны</w:t>
      </w:r>
      <w:proofErr w:type="spellEnd"/>
      <w:r>
        <w:rPr>
          <w:rFonts w:ascii="Times New Roman" w:eastAsia="Times New Roman" w:hAnsi="Times New Roman" w:cs="Times New Roman"/>
          <w:sz w:val="24"/>
        </w:rPr>
        <w:t xml:space="preserve"> ежегодно занимают  призовые места на районных олимпиадах. Обеспечивает успешность образовательных результатов  её учеников, успешно готовит учащихся к поступлению в ВУЗы.                                                                                                                                        </w:t>
      </w:r>
      <w:proofErr w:type="spellStart"/>
      <w:r>
        <w:rPr>
          <w:rFonts w:ascii="Times New Roman" w:eastAsia="Times New Roman" w:hAnsi="Times New Roman" w:cs="Times New Roman"/>
          <w:sz w:val="24"/>
        </w:rPr>
        <w:t>Джаватова</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Умукусюм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Абдулмеджидовна</w:t>
      </w:r>
      <w:proofErr w:type="spellEnd"/>
      <w:r>
        <w:rPr>
          <w:rFonts w:ascii="Times New Roman" w:eastAsia="Times New Roman" w:hAnsi="Times New Roman" w:cs="Times New Roman"/>
          <w:sz w:val="24"/>
        </w:rPr>
        <w:t xml:space="preserve"> добивается глубоких и прочных знаний школьников. Результативность преподавания предмета на оптимальном уровне. Она способствует поиску и творческому развитию одаренных детей, её ученики – победители и призёры районных олимпиад по русскому языку и литературе. Выпускники успешно </w:t>
      </w:r>
      <w:r>
        <w:rPr>
          <w:rFonts w:ascii="Times New Roman" w:eastAsia="Times New Roman" w:hAnsi="Times New Roman" w:cs="Times New Roman"/>
          <w:sz w:val="24"/>
        </w:rPr>
        <w:lastRenderedPageBreak/>
        <w:t xml:space="preserve">сдают вступительные экзамены при поступлении в высшие учебные заведения. </w:t>
      </w:r>
      <w:proofErr w:type="spellStart"/>
      <w:r>
        <w:rPr>
          <w:rFonts w:ascii="Times New Roman" w:eastAsia="Times New Roman" w:hAnsi="Times New Roman" w:cs="Times New Roman"/>
          <w:sz w:val="24"/>
        </w:rPr>
        <w:t>Умукусюм</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Абдулмеджидовна</w:t>
      </w:r>
      <w:proofErr w:type="spellEnd"/>
      <w:r>
        <w:rPr>
          <w:rFonts w:ascii="Times New Roman" w:eastAsia="Times New Roman" w:hAnsi="Times New Roman" w:cs="Times New Roman"/>
          <w:sz w:val="24"/>
        </w:rPr>
        <w:t xml:space="preserve"> – творчески работающий учитель, внедряет в учебный процесс новые технологии, методику передовых учителей. Изучает и применяет технологии личностно-ориентированного развивающего обучения, индивидуализирует подход к учащимся, основываясь на знании особенностей ученика как личности. Строит учебно-воспитательный процесс на основе </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подхода. Внедряет в учебно-воспитательный процесс проектные технологии, проблемное обучение, опираясь на творческий потенциал учащихся.                                                                                                                                                                                                                                                                                                                                                                                                                                                                           Высокие требования у учащихся к результатам собственной деятельности воспитывает учитель родного языка и литературы </w:t>
      </w:r>
      <w:proofErr w:type="spellStart"/>
      <w:r>
        <w:rPr>
          <w:rFonts w:ascii="Times New Roman" w:eastAsia="Times New Roman" w:hAnsi="Times New Roman" w:cs="Times New Roman"/>
          <w:sz w:val="24"/>
        </w:rPr>
        <w:t>Абдулаева</w:t>
      </w:r>
      <w:proofErr w:type="spellEnd"/>
      <w:r>
        <w:rPr>
          <w:rFonts w:ascii="Times New Roman" w:eastAsia="Times New Roman" w:hAnsi="Times New Roman" w:cs="Times New Roman"/>
          <w:sz w:val="24"/>
        </w:rPr>
        <w:t xml:space="preserve"> П.О. Её ученики – победители и призёры районных олимпиад по родному языку и литературе.                                                                                              Важный шагом на пути формирования творческих способностей учащихся в нашей школе  является переход к индивидуальному образованию. Индивидуальные занятия с одним или несколькими учениками позволяют вывести наших школьников на дорогу поиска в науке, в жизни, помогают им наиболее полно раскрыть свои творчески способности. Формирование личности, яркой индивидуальности, зависит от того, насколько рано будут определены способности ученика, и насколько школа может создать условия для развития этих способностей. Рациональный подход к обучению, система внеклассной работы, которая сформировалась за время существования школы, действительно может развивать творчески способности ребенка.                                                                                                              Обучение одаренных детей в условиях  нашей школы  строится  на основе принципов индивидуализации и уровневой дифференциации  учебно-воспитательного  процесса.  Это  осуществляется  путем   реализации   разных вариантов   учебного плана.                                                                                                    Сложившаяся система методической работы позволяет успешно осуществлять Программу «Одаренные дети». Мероприятия, намеченные к осуществлению в этом году, выполнены. В школе определены учащиеся, имеющие дарования в разных направлениях: изучение наук, исследовательская работа, творчество (ИЗО, музыка, танцы, физкультура, литература и др.). Выявляются дети, обладающие скрытыми способностями. Большое внимание уделяется подбору и расстановке кадров, совершенствованию дифференцированного обучения в условиях вариативности обучения, повышению эффективности использования элективных курсов.                                                                                                                                                                                                                                                                                                                                                                                                                                                                                                                                                                                                                                                                                                                                Как и в прошлом учебном году, отмечается возросший интерес подростков и младших школьников к участию в предметных олимпиадах, а это именно тот возраст, который психологи и педагоги называют наиболее подходящий для формирования когнитивных способностей. Для одаренного ребенка 8-10 лет умение учиться – это, прежде всего способность включаться и инициировать учебное сотрудничество. Поэтому очень важно увидеть это стремление еще на начальной ступени образования и начать совместное сотрудничество в той или иной образовательной области.                                                                      Одаренные дети в нашей школе реализуют свои таланты и способности не только через интеллектуальные конкурсы, предметные олимпиады, марафоны,  но и через систему дополнительного образования. Спортивные кружки и секции развивают сильных, смелых, ловких; кружки и клубы художественной направленности и прикладного искусства помогают развивать и реализовать свои музыкальные, танцевальные, художественные способности каждому одаренному в этой области ребенку.                                                </w:t>
      </w:r>
    </w:p>
    <w:p w:rsidR="00BA12FE" w:rsidRDefault="00BA12FE" w:rsidP="003D0F42">
      <w:pPr>
        <w:spacing w:before="100" w:after="100"/>
        <w:jc w:val="center"/>
        <w:rPr>
          <w:rFonts w:ascii="Times New Roman" w:eastAsia="Times New Roman" w:hAnsi="Times New Roman" w:cs="Times New Roman"/>
          <w:b/>
          <w:sz w:val="24"/>
        </w:rPr>
      </w:pPr>
    </w:p>
    <w:p w:rsidR="003D0F42" w:rsidRDefault="003D0F42" w:rsidP="003D0F42">
      <w:pPr>
        <w:spacing w:before="100" w:after="100"/>
        <w:jc w:val="center"/>
        <w:rPr>
          <w:rFonts w:ascii="Times New Roman" w:eastAsia="Times New Roman" w:hAnsi="Times New Roman" w:cs="Times New Roman"/>
          <w:sz w:val="24"/>
        </w:rPr>
      </w:pPr>
      <w:r>
        <w:rPr>
          <w:rFonts w:ascii="Times New Roman" w:eastAsia="Times New Roman" w:hAnsi="Times New Roman" w:cs="Times New Roman"/>
          <w:b/>
          <w:sz w:val="24"/>
        </w:rPr>
        <w:lastRenderedPageBreak/>
        <w:t>Итоги шк</w:t>
      </w:r>
      <w:r w:rsidR="00276EDA">
        <w:rPr>
          <w:rFonts w:ascii="Times New Roman" w:eastAsia="Times New Roman" w:hAnsi="Times New Roman" w:cs="Times New Roman"/>
          <w:b/>
          <w:sz w:val="24"/>
        </w:rPr>
        <w:t>ольного и муниципального этапа</w:t>
      </w:r>
      <w:r>
        <w:rPr>
          <w:rFonts w:ascii="Times New Roman" w:eastAsia="Times New Roman" w:hAnsi="Times New Roman" w:cs="Times New Roman"/>
          <w:b/>
          <w:sz w:val="24"/>
        </w:rPr>
        <w:t xml:space="preserve"> </w:t>
      </w:r>
      <w:proofErr w:type="spellStart"/>
      <w:r w:rsidR="00276EDA">
        <w:rPr>
          <w:rFonts w:ascii="Times New Roman" w:eastAsia="Times New Roman" w:hAnsi="Times New Roman" w:cs="Times New Roman"/>
          <w:b/>
          <w:sz w:val="24"/>
        </w:rPr>
        <w:t>ВсОШ</w:t>
      </w:r>
      <w:proofErr w:type="spellEnd"/>
    </w:p>
    <w:p w:rsidR="003D0F42" w:rsidRDefault="00BA12FE" w:rsidP="003D0F4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76ED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С сентября  по октябрь 2017 года по графику, утверждённому </w:t>
      </w:r>
      <w:proofErr w:type="spellStart"/>
      <w:r>
        <w:rPr>
          <w:rFonts w:ascii="Times New Roman" w:eastAsia="Times New Roman" w:hAnsi="Times New Roman" w:cs="Times New Roman"/>
          <w:sz w:val="24"/>
        </w:rPr>
        <w:t>Минобрнауки</w:t>
      </w:r>
      <w:proofErr w:type="spellEnd"/>
      <w:r w:rsidR="003327FA">
        <w:rPr>
          <w:rFonts w:ascii="Times New Roman" w:eastAsia="Times New Roman" w:hAnsi="Times New Roman" w:cs="Times New Roman"/>
          <w:sz w:val="24"/>
        </w:rPr>
        <w:t>,</w:t>
      </w:r>
      <w:r w:rsidR="003D0F42">
        <w:rPr>
          <w:rFonts w:ascii="Times New Roman" w:eastAsia="Times New Roman" w:hAnsi="Times New Roman" w:cs="Times New Roman"/>
          <w:sz w:val="24"/>
        </w:rPr>
        <w:t xml:space="preserve"> был проведен шко</w:t>
      </w:r>
      <w:r>
        <w:rPr>
          <w:rFonts w:ascii="Times New Roman" w:eastAsia="Times New Roman" w:hAnsi="Times New Roman" w:cs="Times New Roman"/>
          <w:sz w:val="24"/>
        </w:rPr>
        <w:t>л</w:t>
      </w:r>
      <w:r w:rsidR="00276EDA">
        <w:rPr>
          <w:rFonts w:ascii="Times New Roman" w:eastAsia="Times New Roman" w:hAnsi="Times New Roman" w:cs="Times New Roman"/>
          <w:sz w:val="24"/>
        </w:rPr>
        <w:t xml:space="preserve">ьный этап </w:t>
      </w:r>
      <w:proofErr w:type="spellStart"/>
      <w:r w:rsidR="00276EDA">
        <w:rPr>
          <w:rFonts w:ascii="Times New Roman" w:eastAsia="Times New Roman" w:hAnsi="Times New Roman" w:cs="Times New Roman"/>
          <w:sz w:val="24"/>
        </w:rPr>
        <w:t>ВсОШ</w:t>
      </w:r>
      <w:proofErr w:type="spellEnd"/>
      <w:r w:rsidR="00276EDA">
        <w:rPr>
          <w:rFonts w:ascii="Times New Roman" w:eastAsia="Times New Roman" w:hAnsi="Times New Roman" w:cs="Times New Roman"/>
          <w:sz w:val="24"/>
        </w:rPr>
        <w:t xml:space="preserve"> по 19 предметам, в муниципальном этапе принимали участие победители школьного этапа. </w:t>
      </w:r>
      <w:r>
        <w:rPr>
          <w:rFonts w:ascii="Times New Roman" w:eastAsia="Times New Roman" w:hAnsi="Times New Roman" w:cs="Times New Roman"/>
          <w:sz w:val="24"/>
        </w:rPr>
        <w:t xml:space="preserve">Олимпиадные задания получали с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ДИРО. </w:t>
      </w:r>
      <w:r w:rsidR="003D0F42">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Задания были сложные. Не все учащиеся нашей школы смогли справиться. </w:t>
      </w:r>
    </w:p>
    <w:p w:rsidR="003D0F42" w:rsidRDefault="00BA12FE" w:rsidP="00276EDA">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Результаты такие: </w:t>
      </w:r>
    </w:p>
    <w:tbl>
      <w:tblPr>
        <w:tblW w:w="5000" w:type="pct"/>
        <w:tblLook w:val="04A0"/>
      </w:tblPr>
      <w:tblGrid>
        <w:gridCol w:w="2911"/>
        <w:gridCol w:w="1631"/>
        <w:gridCol w:w="1769"/>
        <w:gridCol w:w="1631"/>
        <w:gridCol w:w="1629"/>
      </w:tblGrid>
      <w:tr w:rsidR="008A47DF" w:rsidTr="008A47DF">
        <w:trPr>
          <w:trHeight w:val="255"/>
        </w:trPr>
        <w:tc>
          <w:tcPr>
            <w:tcW w:w="1521" w:type="pct"/>
            <w:vMerge w:val="restar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Предметы</w:t>
            </w:r>
          </w:p>
        </w:tc>
        <w:tc>
          <w:tcPr>
            <w:tcW w:w="1776" w:type="pct"/>
            <w:gridSpan w:val="2"/>
            <w:tcBorders>
              <w:top w:val="single" w:sz="4" w:space="0" w:color="auto"/>
              <w:left w:val="nil"/>
              <w:bottom w:val="single" w:sz="4" w:space="0" w:color="auto"/>
              <w:right w:val="single" w:sz="4" w:space="0" w:color="auto"/>
            </w:tcBorders>
            <w:noWrap/>
            <w:vAlign w:val="center"/>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Школьный этап</w:t>
            </w:r>
          </w:p>
        </w:tc>
        <w:tc>
          <w:tcPr>
            <w:tcW w:w="1703" w:type="pct"/>
            <w:gridSpan w:val="2"/>
            <w:tcBorders>
              <w:top w:val="single" w:sz="4" w:space="0" w:color="auto"/>
              <w:left w:val="nil"/>
              <w:bottom w:val="single" w:sz="4" w:space="0" w:color="auto"/>
              <w:right w:val="single" w:sz="4" w:space="0" w:color="auto"/>
            </w:tcBorders>
            <w:noWrap/>
            <w:vAlign w:val="center"/>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Муниципальный этап</w:t>
            </w:r>
          </w:p>
        </w:tc>
      </w:tr>
      <w:tr w:rsidR="008A47DF" w:rsidTr="008A47DF">
        <w:trPr>
          <w:trHeight w:val="9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47DF" w:rsidRDefault="008A47DF">
            <w:pPr>
              <w:spacing w:after="0" w:line="240" w:lineRule="auto"/>
              <w:rPr>
                <w:rFonts w:ascii="Times New Roman" w:eastAsia="Times New Roman" w:hAnsi="Times New Roman" w:cs="Times New Roman"/>
                <w:sz w:val="24"/>
                <w:szCs w:val="24"/>
              </w:rPr>
            </w:pPr>
          </w:p>
        </w:tc>
        <w:tc>
          <w:tcPr>
            <w:tcW w:w="852" w:type="pct"/>
            <w:tcBorders>
              <w:top w:val="nil"/>
              <w:left w:val="nil"/>
              <w:bottom w:val="single" w:sz="4" w:space="0" w:color="auto"/>
              <w:right w:val="single" w:sz="4" w:space="0" w:color="auto"/>
            </w:tcBorders>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Фактическое кол-во участников (чел.)</w:t>
            </w:r>
          </w:p>
        </w:tc>
        <w:tc>
          <w:tcPr>
            <w:tcW w:w="924" w:type="pct"/>
            <w:tcBorders>
              <w:top w:val="nil"/>
              <w:left w:val="nil"/>
              <w:bottom w:val="single" w:sz="4" w:space="0" w:color="auto"/>
              <w:right w:val="single" w:sz="4" w:space="0" w:color="auto"/>
            </w:tcBorders>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Кол-во победителей и призеров (чел.)</w:t>
            </w:r>
          </w:p>
        </w:tc>
        <w:tc>
          <w:tcPr>
            <w:tcW w:w="852" w:type="pct"/>
            <w:tcBorders>
              <w:top w:val="nil"/>
              <w:left w:val="nil"/>
              <w:bottom w:val="single" w:sz="4" w:space="0" w:color="auto"/>
              <w:right w:val="single" w:sz="4" w:space="0" w:color="auto"/>
            </w:tcBorders>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Фактическое кол-во участников (чел.)</w:t>
            </w:r>
          </w:p>
        </w:tc>
        <w:tc>
          <w:tcPr>
            <w:tcW w:w="851" w:type="pct"/>
            <w:tcBorders>
              <w:top w:val="nil"/>
              <w:left w:val="nil"/>
              <w:bottom w:val="single" w:sz="4" w:space="0" w:color="auto"/>
              <w:right w:val="single" w:sz="4" w:space="0" w:color="auto"/>
            </w:tcBorders>
            <w:hideMark/>
          </w:tcPr>
          <w:p w:rsidR="008A47DF" w:rsidRDefault="008A47D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Кол-во победителей и призеров (чел.)</w:t>
            </w: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Английский язык</w:t>
            </w:r>
          </w:p>
        </w:tc>
        <w:tc>
          <w:tcPr>
            <w:tcW w:w="852" w:type="pct"/>
            <w:tcBorders>
              <w:top w:val="nil"/>
              <w:left w:val="nil"/>
              <w:bottom w:val="single" w:sz="4" w:space="0" w:color="auto"/>
              <w:right w:val="single" w:sz="4" w:space="0" w:color="auto"/>
            </w:tcBorders>
            <w:vAlign w:val="center"/>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23</w:t>
            </w:r>
          </w:p>
        </w:tc>
        <w:tc>
          <w:tcPr>
            <w:tcW w:w="924" w:type="pct"/>
            <w:tcBorders>
              <w:top w:val="nil"/>
              <w:left w:val="nil"/>
              <w:bottom w:val="single" w:sz="4" w:space="0" w:color="auto"/>
              <w:right w:val="single" w:sz="4" w:space="0" w:color="auto"/>
            </w:tcBorders>
            <w:vAlign w:val="center"/>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2</w:t>
            </w:r>
          </w:p>
        </w:tc>
        <w:tc>
          <w:tcPr>
            <w:tcW w:w="852" w:type="pct"/>
            <w:tcBorders>
              <w:top w:val="nil"/>
              <w:left w:val="nil"/>
              <w:bottom w:val="single" w:sz="4" w:space="0" w:color="auto"/>
              <w:right w:val="single" w:sz="4" w:space="0" w:color="auto"/>
            </w:tcBorders>
            <w:vAlign w:val="center"/>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0</w:t>
            </w:r>
          </w:p>
        </w:tc>
        <w:tc>
          <w:tcPr>
            <w:tcW w:w="851" w:type="pct"/>
            <w:tcBorders>
              <w:top w:val="nil"/>
              <w:left w:val="nil"/>
              <w:bottom w:val="single" w:sz="4" w:space="0" w:color="auto"/>
              <w:right w:val="single" w:sz="4" w:space="0" w:color="auto"/>
            </w:tcBorders>
            <w:vAlign w:val="center"/>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Астрономия</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3</w:t>
            </w:r>
          </w:p>
        </w:tc>
        <w:tc>
          <w:tcPr>
            <w:tcW w:w="924"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3</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w:t>
            </w:r>
          </w:p>
        </w:tc>
        <w:tc>
          <w:tcPr>
            <w:tcW w:w="851" w:type="pct"/>
            <w:tcBorders>
              <w:top w:val="nil"/>
              <w:left w:val="nil"/>
              <w:bottom w:val="single" w:sz="4" w:space="0" w:color="auto"/>
              <w:right w:val="single" w:sz="4" w:space="0" w:color="auto"/>
            </w:tcBorders>
            <w:noWrap/>
            <w:vAlign w:val="bottom"/>
            <w:hideMark/>
          </w:tcPr>
          <w:p w:rsidR="008A47DF" w:rsidRDefault="008A47DF" w:rsidP="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Биология</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19</w:t>
            </w:r>
          </w:p>
        </w:tc>
        <w:tc>
          <w:tcPr>
            <w:tcW w:w="924"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10</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10</w:t>
            </w:r>
          </w:p>
        </w:tc>
        <w:tc>
          <w:tcPr>
            <w:tcW w:w="851" w:type="pct"/>
            <w:tcBorders>
              <w:top w:val="nil"/>
              <w:left w:val="nil"/>
              <w:bottom w:val="single" w:sz="4" w:space="0" w:color="auto"/>
              <w:right w:val="single" w:sz="4" w:space="0" w:color="auto"/>
            </w:tcBorders>
            <w:noWrap/>
            <w:vAlign w:val="bottom"/>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География</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28</w:t>
            </w:r>
          </w:p>
        </w:tc>
        <w:tc>
          <w:tcPr>
            <w:tcW w:w="924"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3</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3</w:t>
            </w:r>
          </w:p>
        </w:tc>
        <w:tc>
          <w:tcPr>
            <w:tcW w:w="851" w:type="pct"/>
            <w:tcBorders>
              <w:top w:val="nil"/>
              <w:left w:val="nil"/>
              <w:bottom w:val="single" w:sz="4" w:space="0" w:color="auto"/>
              <w:right w:val="single" w:sz="4" w:space="0" w:color="auto"/>
            </w:tcBorders>
            <w:noWrap/>
            <w:vAlign w:val="bottom"/>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Информатика (ИКТ)</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11</w:t>
            </w:r>
          </w:p>
        </w:tc>
        <w:tc>
          <w:tcPr>
            <w:tcW w:w="924"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2</w:t>
            </w:r>
          </w:p>
        </w:tc>
        <w:tc>
          <w:tcPr>
            <w:tcW w:w="852" w:type="pct"/>
            <w:tcBorders>
              <w:top w:val="nil"/>
              <w:left w:val="nil"/>
              <w:bottom w:val="single" w:sz="4" w:space="0" w:color="auto"/>
              <w:right w:val="single" w:sz="4" w:space="0" w:color="auto"/>
            </w:tcBorders>
            <w:noWrap/>
            <w:vAlign w:val="bottom"/>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3</w:t>
            </w:r>
          </w:p>
        </w:tc>
        <w:tc>
          <w:tcPr>
            <w:tcW w:w="851" w:type="pct"/>
            <w:tcBorders>
              <w:top w:val="nil"/>
              <w:left w:val="nil"/>
              <w:bottom w:val="single" w:sz="4" w:space="0" w:color="auto"/>
              <w:right w:val="single" w:sz="4" w:space="0" w:color="auto"/>
            </w:tcBorders>
            <w:noWrap/>
            <w:vAlign w:val="bottom"/>
            <w:hideMark/>
          </w:tcPr>
          <w:p w:rsidR="008A47DF" w:rsidRDefault="008A47DF" w:rsidP="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0</w:t>
            </w:r>
          </w:p>
        </w:tc>
      </w:tr>
      <w:tr w:rsidR="008A47DF" w:rsidTr="008A47DF">
        <w:trPr>
          <w:trHeight w:val="5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Искусство (Мировая художественная культура)</w:t>
            </w:r>
          </w:p>
        </w:tc>
        <w:tc>
          <w:tcPr>
            <w:tcW w:w="852" w:type="pct"/>
            <w:tcBorders>
              <w:top w:val="nil"/>
              <w:left w:val="nil"/>
              <w:bottom w:val="single" w:sz="4" w:space="0" w:color="auto"/>
              <w:right w:val="single" w:sz="4" w:space="0" w:color="auto"/>
            </w:tcBorders>
            <w:noWrap/>
            <w:vAlign w:val="center"/>
            <w:hideMark/>
          </w:tcPr>
          <w:p w:rsidR="008A47DF" w:rsidRDefault="008A47D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924" w:type="pct"/>
            <w:tcBorders>
              <w:top w:val="nil"/>
              <w:left w:val="nil"/>
              <w:bottom w:val="single" w:sz="4" w:space="0" w:color="auto"/>
              <w:right w:val="single" w:sz="4" w:space="0" w:color="auto"/>
            </w:tcBorders>
            <w:noWrap/>
            <w:vAlign w:val="center"/>
            <w:hideMark/>
          </w:tcPr>
          <w:p w:rsidR="008A47DF" w:rsidRDefault="008A47D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2" w:type="pct"/>
            <w:tcBorders>
              <w:top w:val="nil"/>
              <w:left w:val="nil"/>
              <w:bottom w:val="single" w:sz="4" w:space="0" w:color="auto"/>
              <w:right w:val="single" w:sz="4" w:space="0" w:color="auto"/>
            </w:tcBorders>
            <w:noWrap/>
            <w:vAlign w:val="center"/>
            <w:hideMark/>
          </w:tcPr>
          <w:p w:rsidR="008A47DF" w:rsidRDefault="008A47D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nil"/>
              <w:left w:val="nil"/>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История</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24 </w:t>
            </w:r>
          </w:p>
        </w:tc>
        <w:tc>
          <w:tcPr>
            <w:tcW w:w="924"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2 </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2</w:t>
            </w:r>
          </w:p>
        </w:tc>
        <w:tc>
          <w:tcPr>
            <w:tcW w:w="851" w:type="pct"/>
            <w:tcBorders>
              <w:top w:val="nil"/>
              <w:left w:val="nil"/>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Испанский язык</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924"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nil"/>
              <w:left w:val="nil"/>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Итальянский язык</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924"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nil"/>
              <w:left w:val="nil"/>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nil"/>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Китайский язык</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924"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2" w:type="pct"/>
            <w:tcBorders>
              <w:top w:val="nil"/>
              <w:left w:val="nil"/>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nil"/>
              <w:left w:val="nil"/>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Литература</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24 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0 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0</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Математика</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32 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4 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8</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0</w:t>
            </w: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Немецкий язык</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6 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Обществознание</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28 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12 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12</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5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Основы безопасности и жизнедеятельности</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21 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15</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Право</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21 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8 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8</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Русский язык</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29 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0 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Технология</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23 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19 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19</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Физика</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22 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0 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0</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Физическая культура</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26 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12 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12</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Французский язык</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Химия</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16 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0 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0</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Экология</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24 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16 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16</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3</w:t>
            </w: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hideMark/>
          </w:tcPr>
          <w:p w:rsidR="008A47DF" w:rsidRDefault="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Экономика</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15 </w:t>
            </w:r>
          </w:p>
        </w:tc>
        <w:tc>
          <w:tcPr>
            <w:tcW w:w="924"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11 </w:t>
            </w:r>
          </w:p>
        </w:tc>
        <w:tc>
          <w:tcPr>
            <w:tcW w:w="852"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8A47DF">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 11</w:t>
            </w:r>
          </w:p>
        </w:tc>
        <w:tc>
          <w:tcPr>
            <w:tcW w:w="851" w:type="pct"/>
            <w:tcBorders>
              <w:top w:val="single" w:sz="4" w:space="0" w:color="auto"/>
              <w:left w:val="single" w:sz="4" w:space="0" w:color="auto"/>
              <w:bottom w:val="single" w:sz="4" w:space="0" w:color="auto"/>
              <w:right w:val="single" w:sz="4" w:space="0" w:color="auto"/>
            </w:tcBorders>
            <w:noWrap/>
            <w:vAlign w:val="center"/>
            <w:hideMark/>
          </w:tcPr>
          <w:p w:rsidR="008A47DF" w:rsidRDefault="008A47DF" w:rsidP="00276EDA">
            <w:pPr>
              <w:spacing w:after="0" w:line="240" w:lineRule="auto"/>
              <w:jc w:val="center"/>
              <w:rPr>
                <w:rFonts w:ascii="Times New Roman" w:eastAsia="Times New Roman" w:hAnsi="Times New Roman" w:cs="Times New Roman"/>
                <w:sz w:val="24"/>
                <w:szCs w:val="24"/>
              </w:rPr>
            </w:pPr>
          </w:p>
        </w:tc>
      </w:tr>
      <w:tr w:rsidR="008A47DF" w:rsidTr="008A47DF">
        <w:trPr>
          <w:trHeight w:val="255"/>
        </w:trPr>
        <w:tc>
          <w:tcPr>
            <w:tcW w:w="1521" w:type="pct"/>
            <w:tcBorders>
              <w:top w:val="single" w:sz="4" w:space="0" w:color="auto"/>
              <w:left w:val="single" w:sz="4" w:space="0" w:color="auto"/>
              <w:bottom w:val="single" w:sz="4" w:space="0" w:color="auto"/>
              <w:right w:val="single" w:sz="4" w:space="0" w:color="auto"/>
            </w:tcBorders>
            <w:noWrap/>
            <w:hideMark/>
          </w:tcPr>
          <w:p w:rsidR="008A47DF" w:rsidRDefault="008A47DF">
            <w:pPr>
              <w:spacing w:after="0" w:line="240" w:lineRule="auto"/>
              <w:rPr>
                <w:rFonts w:ascii="Times New Roman" w:eastAsia="Times New Roman" w:hAnsi="Times New Roman" w:cs="Times New Roman"/>
                <w:b/>
                <w:bCs/>
                <w:sz w:val="24"/>
                <w:szCs w:val="24"/>
              </w:rPr>
            </w:pPr>
            <w:r>
              <w:rPr>
                <w:rFonts w:ascii="Times New Roman" w:eastAsia="Times New Roman" w:hAnsi="Times New Roman"/>
                <w:b/>
                <w:bCs/>
                <w:sz w:val="24"/>
                <w:szCs w:val="24"/>
              </w:rPr>
              <w:t>ВСЕГО</w:t>
            </w:r>
          </w:p>
        </w:tc>
        <w:tc>
          <w:tcPr>
            <w:tcW w:w="852" w:type="pct"/>
            <w:tcBorders>
              <w:top w:val="single" w:sz="4" w:space="0" w:color="auto"/>
              <w:left w:val="single" w:sz="4" w:space="0" w:color="auto"/>
              <w:bottom w:val="single" w:sz="4" w:space="0" w:color="auto"/>
              <w:right w:val="single" w:sz="4" w:space="0" w:color="auto"/>
            </w:tcBorders>
            <w:vAlign w:val="center"/>
            <w:hideMark/>
          </w:tcPr>
          <w:p w:rsidR="008A47DF" w:rsidRDefault="008A47DF" w:rsidP="008A47DF">
            <w:pPr>
              <w:spacing w:after="0" w:line="240" w:lineRule="auto"/>
              <w:rPr>
                <w:rFonts w:ascii="Times New Roman" w:eastAsia="Times New Roman" w:hAnsi="Times New Roman" w:cs="Times New Roman"/>
                <w:b/>
                <w:bCs/>
                <w:sz w:val="24"/>
                <w:szCs w:val="24"/>
              </w:rPr>
            </w:pPr>
            <w:r>
              <w:rPr>
                <w:rFonts w:ascii="Times New Roman" w:eastAsia="Times New Roman" w:hAnsi="Times New Roman"/>
                <w:b/>
                <w:bCs/>
                <w:sz w:val="24"/>
                <w:szCs w:val="24"/>
              </w:rPr>
              <w:t>395</w:t>
            </w:r>
          </w:p>
        </w:tc>
        <w:tc>
          <w:tcPr>
            <w:tcW w:w="924" w:type="pct"/>
            <w:tcBorders>
              <w:top w:val="single" w:sz="4" w:space="0" w:color="auto"/>
              <w:left w:val="single" w:sz="4" w:space="0" w:color="auto"/>
              <w:bottom w:val="single" w:sz="4" w:space="0" w:color="auto"/>
              <w:right w:val="single" w:sz="4" w:space="0" w:color="auto"/>
            </w:tcBorders>
            <w:vAlign w:val="center"/>
            <w:hideMark/>
          </w:tcPr>
          <w:p w:rsidR="008A47DF" w:rsidRDefault="008A47DF" w:rsidP="008A47DF">
            <w:pPr>
              <w:spacing w:after="0" w:line="240" w:lineRule="auto"/>
              <w:rPr>
                <w:rFonts w:ascii="Times New Roman" w:eastAsia="Times New Roman" w:hAnsi="Times New Roman" w:cs="Times New Roman"/>
                <w:b/>
                <w:bCs/>
                <w:sz w:val="24"/>
                <w:szCs w:val="24"/>
              </w:rPr>
            </w:pPr>
            <w:r>
              <w:rPr>
                <w:rFonts w:ascii="Times New Roman" w:eastAsia="Times New Roman" w:hAnsi="Times New Roman"/>
                <w:b/>
                <w:bCs/>
                <w:sz w:val="24"/>
                <w:szCs w:val="24"/>
              </w:rPr>
              <w:t>105</w:t>
            </w:r>
          </w:p>
        </w:tc>
        <w:tc>
          <w:tcPr>
            <w:tcW w:w="852" w:type="pct"/>
            <w:tcBorders>
              <w:top w:val="single" w:sz="4" w:space="0" w:color="auto"/>
              <w:left w:val="single" w:sz="4" w:space="0" w:color="auto"/>
              <w:bottom w:val="single" w:sz="4" w:space="0" w:color="auto"/>
              <w:right w:val="single" w:sz="4" w:space="0" w:color="auto"/>
            </w:tcBorders>
            <w:vAlign w:val="center"/>
            <w:hideMark/>
          </w:tcPr>
          <w:p w:rsidR="008A47DF" w:rsidRDefault="008A47DF" w:rsidP="008A47DF">
            <w:pPr>
              <w:spacing w:after="0" w:line="240" w:lineRule="auto"/>
              <w:rPr>
                <w:rFonts w:ascii="Times New Roman" w:eastAsia="Times New Roman" w:hAnsi="Times New Roman" w:cs="Times New Roman"/>
                <w:b/>
                <w:bCs/>
                <w:sz w:val="24"/>
                <w:szCs w:val="24"/>
              </w:rPr>
            </w:pPr>
            <w:r>
              <w:rPr>
                <w:rFonts w:ascii="Times New Roman" w:eastAsia="Times New Roman" w:hAnsi="Times New Roman"/>
                <w:b/>
                <w:bCs/>
                <w:sz w:val="24"/>
                <w:szCs w:val="24"/>
              </w:rPr>
              <w:t>120</w:t>
            </w:r>
          </w:p>
        </w:tc>
        <w:tc>
          <w:tcPr>
            <w:tcW w:w="851" w:type="pct"/>
            <w:tcBorders>
              <w:top w:val="single" w:sz="4" w:space="0" w:color="auto"/>
              <w:left w:val="single" w:sz="4" w:space="0" w:color="auto"/>
              <w:bottom w:val="single" w:sz="4" w:space="0" w:color="auto"/>
              <w:right w:val="single" w:sz="4" w:space="0" w:color="auto"/>
            </w:tcBorders>
            <w:vAlign w:val="center"/>
            <w:hideMark/>
          </w:tcPr>
          <w:p w:rsidR="008A47DF" w:rsidRDefault="008A47DF" w:rsidP="00276ED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b/>
                <w:bCs/>
                <w:sz w:val="24"/>
                <w:szCs w:val="24"/>
              </w:rPr>
              <w:t>4</w:t>
            </w:r>
          </w:p>
        </w:tc>
      </w:tr>
    </w:tbl>
    <w:p w:rsidR="00276EDA" w:rsidRDefault="003D0F42" w:rsidP="00276EDA">
      <w:pPr>
        <w:tabs>
          <w:tab w:val="left" w:pos="2491"/>
        </w:tabs>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276EDA">
        <w:rPr>
          <w:rFonts w:ascii="Times New Roman" w:eastAsia="Times New Roman" w:hAnsi="Times New Roman" w:cs="Times New Roman"/>
          <w:sz w:val="24"/>
        </w:rPr>
        <w:t>В олимпиаде  принимали участие и  учащиеся 4-го класса по русскому языку, математике.</w:t>
      </w:r>
    </w:p>
    <w:tbl>
      <w:tblPr>
        <w:tblpPr w:leftFromText="180" w:rightFromText="180" w:bottomFromText="200" w:vertAnchor="text" w:horzAnchor="margin" w:tblpY="7"/>
        <w:tblW w:w="5000" w:type="pct"/>
        <w:tblLook w:val="04A0"/>
      </w:tblPr>
      <w:tblGrid>
        <w:gridCol w:w="4526"/>
        <w:gridCol w:w="439"/>
        <w:gridCol w:w="438"/>
        <w:gridCol w:w="438"/>
        <w:gridCol w:w="442"/>
        <w:gridCol w:w="442"/>
        <w:gridCol w:w="442"/>
        <w:gridCol w:w="442"/>
        <w:gridCol w:w="442"/>
        <w:gridCol w:w="379"/>
        <w:gridCol w:w="381"/>
        <w:gridCol w:w="379"/>
        <w:gridCol w:w="381"/>
      </w:tblGrid>
      <w:tr w:rsidR="00276EDA" w:rsidTr="00276EDA">
        <w:trPr>
          <w:trHeight w:val="278"/>
        </w:trPr>
        <w:tc>
          <w:tcPr>
            <w:tcW w:w="2364" w:type="pct"/>
            <w:vMerge w:val="restart"/>
            <w:tcBorders>
              <w:top w:val="single" w:sz="4" w:space="0" w:color="auto"/>
              <w:left w:val="single" w:sz="4" w:space="0" w:color="auto"/>
              <w:bottom w:val="single" w:sz="4" w:space="0" w:color="auto"/>
              <w:right w:val="nil"/>
            </w:tcBorders>
            <w:noWrap/>
            <w:vAlign w:val="center"/>
            <w:hideMark/>
          </w:tcPr>
          <w:p w:rsidR="00276EDA" w:rsidRDefault="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Предмет</w:t>
            </w:r>
          </w:p>
        </w:tc>
        <w:tc>
          <w:tcPr>
            <w:tcW w:w="918" w:type="pct"/>
            <w:gridSpan w:val="4"/>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Количество </w:t>
            </w:r>
          </w:p>
          <w:p w:rsidR="00276EDA" w:rsidRDefault="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участников (чел.)</w:t>
            </w:r>
          </w:p>
        </w:tc>
        <w:tc>
          <w:tcPr>
            <w:tcW w:w="924" w:type="pct"/>
            <w:gridSpan w:val="4"/>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Количество</w:t>
            </w:r>
          </w:p>
          <w:p w:rsidR="00276EDA" w:rsidRDefault="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победителей (чел.)</w:t>
            </w:r>
          </w:p>
        </w:tc>
        <w:tc>
          <w:tcPr>
            <w:tcW w:w="794" w:type="pct"/>
            <w:gridSpan w:val="4"/>
            <w:tcBorders>
              <w:top w:val="single" w:sz="4" w:space="0" w:color="auto"/>
              <w:left w:val="nil"/>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Количество </w:t>
            </w:r>
          </w:p>
          <w:p w:rsidR="00276EDA" w:rsidRDefault="00276ED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sz w:val="24"/>
                <w:szCs w:val="24"/>
              </w:rPr>
              <w:t>призеров (чел.)</w:t>
            </w:r>
          </w:p>
        </w:tc>
      </w:tr>
      <w:tr w:rsidR="00276EDA" w:rsidTr="00276EDA">
        <w:trPr>
          <w:trHeight w:val="277"/>
        </w:trPr>
        <w:tc>
          <w:tcPr>
            <w:tcW w:w="0" w:type="auto"/>
            <w:vMerge/>
            <w:tcBorders>
              <w:top w:val="single" w:sz="4" w:space="0" w:color="auto"/>
              <w:left w:val="single" w:sz="4" w:space="0" w:color="auto"/>
              <w:bottom w:val="single" w:sz="4" w:space="0" w:color="auto"/>
              <w:right w:val="nil"/>
            </w:tcBorders>
            <w:vAlign w:val="center"/>
            <w:hideMark/>
          </w:tcPr>
          <w:p w:rsidR="00276EDA" w:rsidRDefault="00276EDA">
            <w:pPr>
              <w:spacing w:after="0" w:line="240" w:lineRule="auto"/>
              <w:rPr>
                <w:rFonts w:ascii="Times New Roman" w:eastAsia="Times New Roman" w:hAnsi="Times New Roman" w:cs="Times New Roman"/>
                <w:sz w:val="24"/>
                <w:szCs w:val="24"/>
              </w:rPr>
            </w:pPr>
          </w:p>
        </w:tc>
        <w:tc>
          <w:tcPr>
            <w:tcW w:w="229"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rPr>
                <w:rFonts w:ascii="Times New Roman" w:eastAsia="Times New Roman" w:hAnsi="Times New Roman" w:cs="Times New Roman"/>
                <w:sz w:val="23"/>
                <w:szCs w:val="23"/>
              </w:rPr>
            </w:pPr>
            <w:r>
              <w:rPr>
                <w:rFonts w:ascii="Times New Roman" w:eastAsia="Times New Roman" w:hAnsi="Times New Roman"/>
                <w:sz w:val="23"/>
                <w:szCs w:val="23"/>
              </w:rPr>
              <w:t> </w:t>
            </w:r>
          </w:p>
        </w:tc>
        <w:tc>
          <w:tcPr>
            <w:tcW w:w="229"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3"/>
                <w:szCs w:val="23"/>
              </w:rPr>
              <w:t>1</w:t>
            </w:r>
          </w:p>
        </w:tc>
        <w:tc>
          <w:tcPr>
            <w:tcW w:w="229"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2</w:t>
            </w:r>
          </w:p>
        </w:tc>
        <w:tc>
          <w:tcPr>
            <w:tcW w:w="231"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3</w:t>
            </w:r>
          </w:p>
        </w:tc>
        <w:tc>
          <w:tcPr>
            <w:tcW w:w="231" w:type="pct"/>
            <w:tcBorders>
              <w:top w:val="single" w:sz="4" w:space="0" w:color="auto"/>
              <w:left w:val="single" w:sz="4" w:space="0" w:color="auto"/>
              <w:bottom w:val="single" w:sz="4" w:space="0" w:color="auto"/>
              <w:right w:val="single" w:sz="4" w:space="0" w:color="auto"/>
            </w:tcBorders>
            <w:vAlign w:val="center"/>
          </w:tcPr>
          <w:p w:rsidR="00276EDA" w:rsidRDefault="00276EDA">
            <w:pPr>
              <w:spacing w:after="0" w:line="240" w:lineRule="auto"/>
              <w:jc w:val="center"/>
              <w:rPr>
                <w:rFonts w:ascii="Times New Roman" w:eastAsia="Times New Roman" w:hAnsi="Times New Roman" w:cs="Times New Roman"/>
                <w:sz w:val="24"/>
                <w:szCs w:val="24"/>
              </w:rPr>
            </w:pPr>
          </w:p>
        </w:tc>
        <w:tc>
          <w:tcPr>
            <w:tcW w:w="231"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3"/>
                <w:szCs w:val="23"/>
              </w:rPr>
              <w:t>1</w:t>
            </w:r>
          </w:p>
        </w:tc>
        <w:tc>
          <w:tcPr>
            <w:tcW w:w="231"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2</w:t>
            </w:r>
          </w:p>
        </w:tc>
        <w:tc>
          <w:tcPr>
            <w:tcW w:w="231" w:type="pct"/>
            <w:tcBorders>
              <w:top w:val="single" w:sz="4" w:space="0" w:color="auto"/>
              <w:left w:val="single" w:sz="4" w:space="0" w:color="auto"/>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3</w:t>
            </w:r>
          </w:p>
        </w:tc>
        <w:tc>
          <w:tcPr>
            <w:tcW w:w="198" w:type="pct"/>
            <w:tcBorders>
              <w:top w:val="single" w:sz="4" w:space="0" w:color="auto"/>
              <w:left w:val="nil"/>
              <w:bottom w:val="single" w:sz="4" w:space="0" w:color="auto"/>
              <w:right w:val="single" w:sz="4" w:space="0" w:color="auto"/>
            </w:tcBorders>
            <w:vAlign w:val="center"/>
            <w:hideMark/>
          </w:tcPr>
          <w:p w:rsidR="00276EDA" w:rsidRDefault="00276EDA">
            <w:pPr>
              <w:spacing w:after="0" w:line="240" w:lineRule="auto"/>
              <w:jc w:val="both"/>
              <w:rPr>
                <w:rFonts w:ascii="Times New Roman" w:eastAsia="Times New Roman" w:hAnsi="Times New Roman" w:cs="Times New Roman"/>
                <w:sz w:val="23"/>
                <w:szCs w:val="23"/>
              </w:rPr>
            </w:pPr>
            <w:r>
              <w:rPr>
                <w:rFonts w:ascii="Times New Roman" w:eastAsia="Times New Roman" w:hAnsi="Times New Roman"/>
                <w:sz w:val="23"/>
                <w:szCs w:val="23"/>
              </w:rPr>
              <w:t> </w:t>
            </w:r>
          </w:p>
        </w:tc>
        <w:tc>
          <w:tcPr>
            <w:tcW w:w="199" w:type="pct"/>
            <w:tcBorders>
              <w:top w:val="single" w:sz="4" w:space="0" w:color="auto"/>
              <w:left w:val="nil"/>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3"/>
                <w:szCs w:val="23"/>
              </w:rPr>
              <w:t>1</w:t>
            </w:r>
          </w:p>
        </w:tc>
        <w:tc>
          <w:tcPr>
            <w:tcW w:w="198" w:type="pct"/>
            <w:tcBorders>
              <w:top w:val="single" w:sz="4" w:space="0" w:color="auto"/>
              <w:left w:val="nil"/>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2</w:t>
            </w:r>
          </w:p>
        </w:tc>
        <w:tc>
          <w:tcPr>
            <w:tcW w:w="199" w:type="pct"/>
            <w:tcBorders>
              <w:top w:val="single" w:sz="4" w:space="0" w:color="auto"/>
              <w:left w:val="nil"/>
              <w:bottom w:val="single" w:sz="4" w:space="0" w:color="auto"/>
              <w:right w:val="single" w:sz="4" w:space="0" w:color="auto"/>
            </w:tcBorders>
            <w:vAlign w:val="center"/>
            <w:hideMark/>
          </w:tcPr>
          <w:p w:rsidR="00276EDA" w:rsidRDefault="00276E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b/>
                <w:sz w:val="24"/>
                <w:szCs w:val="24"/>
              </w:rPr>
              <w:t>3</w:t>
            </w:r>
          </w:p>
        </w:tc>
      </w:tr>
      <w:tr w:rsidR="00276EDA" w:rsidTr="00276EDA">
        <w:trPr>
          <w:trHeight w:val="316"/>
        </w:trPr>
        <w:tc>
          <w:tcPr>
            <w:tcW w:w="2364" w:type="pct"/>
            <w:tcBorders>
              <w:top w:val="single" w:sz="4" w:space="0" w:color="auto"/>
              <w:left w:val="single" w:sz="4" w:space="0" w:color="auto"/>
              <w:bottom w:val="single" w:sz="4" w:space="0" w:color="auto"/>
              <w:right w:val="single" w:sz="4" w:space="0" w:color="auto"/>
            </w:tcBorders>
            <w:hideMark/>
          </w:tcPr>
          <w:p w:rsidR="00276EDA" w:rsidRDefault="00276EDA">
            <w:pPr>
              <w:pStyle w:val="msonormalbullet2gif"/>
              <w:spacing w:after="0" w:afterAutospacing="0" w:line="276" w:lineRule="auto"/>
              <w:contextualSpacing/>
              <w:rPr>
                <w:sz w:val="23"/>
                <w:szCs w:val="23"/>
              </w:rPr>
            </w:pPr>
            <w:r>
              <w:rPr>
                <w:sz w:val="23"/>
                <w:szCs w:val="23"/>
              </w:rPr>
              <w:t>Математика</w:t>
            </w:r>
          </w:p>
        </w:tc>
        <w:tc>
          <w:tcPr>
            <w:tcW w:w="229" w:type="pct"/>
            <w:tcBorders>
              <w:top w:val="single" w:sz="4" w:space="0" w:color="auto"/>
              <w:left w:val="single" w:sz="4" w:space="0" w:color="auto"/>
              <w:bottom w:val="single" w:sz="4" w:space="0" w:color="auto"/>
              <w:right w:val="single" w:sz="4" w:space="0" w:color="auto"/>
            </w:tcBorders>
            <w:hideMark/>
          </w:tcPr>
          <w:p w:rsidR="00276EDA" w:rsidRDefault="00276EDA">
            <w:pPr>
              <w:spacing w:after="0"/>
              <w:rPr>
                <w:rFonts w:cs="Times New Roman"/>
              </w:rPr>
            </w:pPr>
          </w:p>
        </w:tc>
        <w:tc>
          <w:tcPr>
            <w:tcW w:w="229"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29"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7</w:t>
            </w:r>
          </w:p>
        </w:tc>
        <w:tc>
          <w:tcPr>
            <w:tcW w:w="231" w:type="pct"/>
            <w:tcBorders>
              <w:top w:val="single" w:sz="4" w:space="0" w:color="auto"/>
              <w:left w:val="single" w:sz="4" w:space="0" w:color="auto"/>
              <w:bottom w:val="single" w:sz="4" w:space="0" w:color="auto"/>
              <w:right w:val="single" w:sz="4" w:space="0" w:color="auto"/>
            </w:tcBorders>
          </w:tcPr>
          <w:p w:rsidR="00276EDA" w:rsidRDefault="00276EDA">
            <w:pPr>
              <w:spacing w:after="0" w:line="240" w:lineRule="auto"/>
              <w:jc w:val="center"/>
              <w:rPr>
                <w:rFonts w:ascii="Times New Roman" w:eastAsia="Times New Roman" w:hAnsi="Times New Roman" w:cs="Times New Roman"/>
                <w:sz w:val="23"/>
                <w:szCs w:val="23"/>
              </w:rPr>
            </w:pP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2</w:t>
            </w:r>
          </w:p>
        </w:tc>
        <w:tc>
          <w:tcPr>
            <w:tcW w:w="198" w:type="pct"/>
            <w:tcBorders>
              <w:top w:val="single" w:sz="4" w:space="0" w:color="auto"/>
              <w:left w:val="nil"/>
              <w:bottom w:val="single" w:sz="4" w:space="0" w:color="auto"/>
              <w:right w:val="single" w:sz="4" w:space="0" w:color="auto"/>
            </w:tcBorders>
            <w:hideMark/>
          </w:tcPr>
          <w:p w:rsidR="00276EDA" w:rsidRDefault="00276EDA">
            <w:pPr>
              <w:spacing w:after="0"/>
              <w:rPr>
                <w:rFonts w:cs="Times New Roman"/>
              </w:rPr>
            </w:pPr>
          </w:p>
        </w:tc>
        <w:tc>
          <w:tcPr>
            <w:tcW w:w="199" w:type="pct"/>
            <w:tcBorders>
              <w:top w:val="single" w:sz="4" w:space="0" w:color="auto"/>
              <w:left w:val="nil"/>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198" w:type="pct"/>
            <w:tcBorders>
              <w:top w:val="single" w:sz="4" w:space="0" w:color="auto"/>
              <w:left w:val="nil"/>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199" w:type="pct"/>
            <w:tcBorders>
              <w:top w:val="single" w:sz="4" w:space="0" w:color="auto"/>
              <w:left w:val="nil"/>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4</w:t>
            </w:r>
          </w:p>
        </w:tc>
      </w:tr>
      <w:tr w:rsidR="00276EDA" w:rsidTr="00276EDA">
        <w:trPr>
          <w:trHeight w:val="269"/>
        </w:trPr>
        <w:tc>
          <w:tcPr>
            <w:tcW w:w="2364" w:type="pct"/>
            <w:tcBorders>
              <w:top w:val="nil"/>
              <w:left w:val="single" w:sz="4" w:space="0" w:color="auto"/>
              <w:bottom w:val="single" w:sz="4" w:space="0" w:color="auto"/>
              <w:right w:val="single" w:sz="4" w:space="0" w:color="auto"/>
            </w:tcBorders>
            <w:hideMark/>
          </w:tcPr>
          <w:p w:rsidR="00276EDA" w:rsidRDefault="00276EDA">
            <w:pPr>
              <w:pStyle w:val="msonormalbullet2gif"/>
              <w:spacing w:after="0" w:afterAutospacing="0" w:line="276" w:lineRule="auto"/>
              <w:contextualSpacing/>
              <w:rPr>
                <w:sz w:val="23"/>
                <w:szCs w:val="23"/>
              </w:rPr>
            </w:pPr>
            <w:r>
              <w:rPr>
                <w:sz w:val="23"/>
                <w:szCs w:val="23"/>
              </w:rPr>
              <w:t>Русский язык</w:t>
            </w:r>
          </w:p>
        </w:tc>
        <w:tc>
          <w:tcPr>
            <w:tcW w:w="229" w:type="pct"/>
            <w:tcBorders>
              <w:top w:val="single" w:sz="4" w:space="0" w:color="auto"/>
              <w:left w:val="single" w:sz="4" w:space="0" w:color="auto"/>
              <w:bottom w:val="single" w:sz="4" w:space="0" w:color="auto"/>
              <w:right w:val="single" w:sz="4" w:space="0" w:color="auto"/>
            </w:tcBorders>
            <w:hideMark/>
          </w:tcPr>
          <w:p w:rsidR="00276EDA" w:rsidRDefault="00276EDA">
            <w:pPr>
              <w:spacing w:after="0"/>
              <w:rPr>
                <w:rFonts w:cs="Times New Roman"/>
              </w:rPr>
            </w:pPr>
          </w:p>
        </w:tc>
        <w:tc>
          <w:tcPr>
            <w:tcW w:w="229"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29"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7</w:t>
            </w:r>
          </w:p>
        </w:tc>
        <w:tc>
          <w:tcPr>
            <w:tcW w:w="231" w:type="pct"/>
            <w:tcBorders>
              <w:top w:val="single" w:sz="4" w:space="0" w:color="auto"/>
              <w:left w:val="single" w:sz="4" w:space="0" w:color="auto"/>
              <w:bottom w:val="single" w:sz="4" w:space="0" w:color="auto"/>
              <w:right w:val="single" w:sz="4" w:space="0" w:color="auto"/>
            </w:tcBorders>
          </w:tcPr>
          <w:p w:rsidR="00276EDA" w:rsidRDefault="00276EDA">
            <w:pPr>
              <w:spacing w:after="0" w:line="240" w:lineRule="auto"/>
              <w:jc w:val="center"/>
              <w:rPr>
                <w:rFonts w:ascii="Times New Roman" w:eastAsia="Times New Roman" w:hAnsi="Times New Roman" w:cs="Times New Roman"/>
                <w:sz w:val="23"/>
                <w:szCs w:val="23"/>
              </w:rPr>
            </w:pP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231"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2</w:t>
            </w:r>
          </w:p>
        </w:tc>
        <w:tc>
          <w:tcPr>
            <w:tcW w:w="198" w:type="pct"/>
            <w:tcBorders>
              <w:top w:val="single" w:sz="4" w:space="0" w:color="auto"/>
              <w:left w:val="nil"/>
              <w:bottom w:val="single" w:sz="4" w:space="0" w:color="auto"/>
              <w:right w:val="single" w:sz="4" w:space="0" w:color="auto"/>
            </w:tcBorders>
            <w:hideMark/>
          </w:tcPr>
          <w:p w:rsidR="00276EDA" w:rsidRDefault="00276EDA">
            <w:pPr>
              <w:spacing w:after="0"/>
              <w:rPr>
                <w:rFonts w:cs="Times New Roman"/>
              </w:rPr>
            </w:pPr>
          </w:p>
        </w:tc>
        <w:tc>
          <w:tcPr>
            <w:tcW w:w="199" w:type="pct"/>
            <w:tcBorders>
              <w:top w:val="single" w:sz="4" w:space="0" w:color="auto"/>
              <w:left w:val="nil"/>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198" w:type="pct"/>
            <w:tcBorders>
              <w:top w:val="single" w:sz="4" w:space="0" w:color="auto"/>
              <w:left w:val="nil"/>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0</w:t>
            </w:r>
          </w:p>
        </w:tc>
        <w:tc>
          <w:tcPr>
            <w:tcW w:w="199" w:type="pct"/>
            <w:tcBorders>
              <w:top w:val="single" w:sz="4" w:space="0" w:color="auto"/>
              <w:left w:val="nil"/>
              <w:bottom w:val="single" w:sz="4" w:space="0" w:color="auto"/>
              <w:right w:val="single" w:sz="4" w:space="0" w:color="auto"/>
            </w:tcBorders>
            <w:hideMark/>
          </w:tcPr>
          <w:p w:rsidR="00276EDA" w:rsidRDefault="00276EDA">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sz w:val="23"/>
                <w:szCs w:val="23"/>
              </w:rPr>
              <w:t>4</w:t>
            </w:r>
          </w:p>
        </w:tc>
      </w:tr>
      <w:tr w:rsidR="00276EDA" w:rsidTr="00276EDA">
        <w:trPr>
          <w:trHeight w:val="397"/>
        </w:trPr>
        <w:tc>
          <w:tcPr>
            <w:tcW w:w="2364" w:type="pct"/>
            <w:tcBorders>
              <w:top w:val="single" w:sz="4" w:space="0" w:color="auto"/>
              <w:left w:val="single" w:sz="4" w:space="0" w:color="auto"/>
              <w:bottom w:val="single" w:sz="4" w:space="0" w:color="auto"/>
              <w:right w:val="single" w:sz="4" w:space="0" w:color="auto"/>
            </w:tcBorders>
            <w:hideMark/>
          </w:tcPr>
          <w:p w:rsidR="00276EDA" w:rsidRDefault="00276EDA">
            <w:pPr>
              <w:spacing w:after="0" w:line="240" w:lineRule="auto"/>
              <w:rPr>
                <w:rFonts w:ascii="Times New Roman" w:eastAsia="Times New Roman" w:hAnsi="Times New Roman" w:cs="Times New Roman"/>
                <w:color w:val="333333"/>
                <w:sz w:val="23"/>
                <w:szCs w:val="23"/>
              </w:rPr>
            </w:pPr>
            <w:r>
              <w:rPr>
                <w:rFonts w:ascii="Times New Roman" w:eastAsia="Times New Roman" w:hAnsi="Times New Roman"/>
                <w:color w:val="333333"/>
                <w:sz w:val="23"/>
                <w:szCs w:val="23"/>
              </w:rPr>
              <w:t>ВСЕГО:</w:t>
            </w:r>
          </w:p>
        </w:tc>
        <w:tc>
          <w:tcPr>
            <w:tcW w:w="918" w:type="pct"/>
            <w:gridSpan w:val="4"/>
            <w:tcBorders>
              <w:top w:val="single" w:sz="4" w:space="0" w:color="auto"/>
              <w:left w:val="single" w:sz="4" w:space="0" w:color="auto"/>
              <w:bottom w:val="single" w:sz="4" w:space="0" w:color="auto"/>
              <w:right w:val="single" w:sz="4" w:space="0" w:color="auto"/>
            </w:tcBorders>
            <w:hideMark/>
          </w:tcPr>
          <w:p w:rsidR="00276EDA" w:rsidRDefault="00276EDA" w:rsidP="00276EDA">
            <w:pPr>
              <w:spacing w:after="0" w:line="240" w:lineRule="auto"/>
              <w:jc w:val="right"/>
              <w:rPr>
                <w:rFonts w:ascii="Times New Roman" w:eastAsia="Times New Roman" w:hAnsi="Times New Roman" w:cs="Times New Roman"/>
                <w:sz w:val="23"/>
                <w:szCs w:val="23"/>
              </w:rPr>
            </w:pPr>
            <w:r>
              <w:rPr>
                <w:rFonts w:ascii="Times New Roman" w:eastAsia="Times New Roman" w:hAnsi="Times New Roman"/>
                <w:sz w:val="23"/>
                <w:szCs w:val="23"/>
              </w:rPr>
              <w:t>                                      7</w:t>
            </w:r>
          </w:p>
        </w:tc>
        <w:tc>
          <w:tcPr>
            <w:tcW w:w="924" w:type="pct"/>
            <w:gridSpan w:val="4"/>
            <w:tcBorders>
              <w:top w:val="single" w:sz="4" w:space="0" w:color="auto"/>
              <w:left w:val="single" w:sz="4" w:space="0" w:color="auto"/>
              <w:bottom w:val="single" w:sz="4" w:space="0" w:color="auto"/>
              <w:right w:val="single" w:sz="4" w:space="0" w:color="auto"/>
            </w:tcBorders>
            <w:hideMark/>
          </w:tcPr>
          <w:p w:rsidR="00276EDA" w:rsidRDefault="00276EDA" w:rsidP="00276EDA">
            <w:pPr>
              <w:spacing w:after="0" w:line="240" w:lineRule="auto"/>
              <w:jc w:val="right"/>
              <w:rPr>
                <w:rFonts w:ascii="Times New Roman" w:eastAsia="Times New Roman" w:hAnsi="Times New Roman" w:cs="Times New Roman"/>
                <w:sz w:val="23"/>
                <w:szCs w:val="23"/>
              </w:rPr>
            </w:pPr>
            <w:r>
              <w:rPr>
                <w:rFonts w:ascii="Times New Roman" w:eastAsia="Times New Roman" w:hAnsi="Times New Roman"/>
                <w:sz w:val="23"/>
                <w:szCs w:val="23"/>
              </w:rPr>
              <w:t xml:space="preserve">                                       7</w:t>
            </w:r>
          </w:p>
        </w:tc>
        <w:tc>
          <w:tcPr>
            <w:tcW w:w="794" w:type="pct"/>
            <w:gridSpan w:val="4"/>
            <w:tcBorders>
              <w:top w:val="single" w:sz="4" w:space="0" w:color="auto"/>
              <w:left w:val="single" w:sz="4" w:space="0" w:color="auto"/>
              <w:bottom w:val="single" w:sz="4" w:space="0" w:color="auto"/>
              <w:right w:val="single" w:sz="4" w:space="0" w:color="auto"/>
            </w:tcBorders>
            <w:hideMark/>
          </w:tcPr>
          <w:p w:rsidR="00276EDA" w:rsidRDefault="00276EDA" w:rsidP="00276EDA">
            <w:pPr>
              <w:spacing w:after="0" w:line="240" w:lineRule="auto"/>
              <w:jc w:val="right"/>
              <w:rPr>
                <w:rFonts w:ascii="Times New Roman" w:eastAsia="Times New Roman" w:hAnsi="Times New Roman" w:cs="Times New Roman"/>
                <w:sz w:val="23"/>
                <w:szCs w:val="23"/>
              </w:rPr>
            </w:pPr>
            <w:r>
              <w:rPr>
                <w:rFonts w:ascii="Times New Roman" w:eastAsia="Times New Roman" w:hAnsi="Times New Roman"/>
                <w:sz w:val="23"/>
                <w:szCs w:val="23"/>
              </w:rPr>
              <w:t>                                  7</w:t>
            </w:r>
          </w:p>
        </w:tc>
      </w:tr>
    </w:tbl>
    <w:p w:rsidR="003D0F42" w:rsidRDefault="00955D6E" w:rsidP="003D0F42">
      <w:pPr>
        <w:tabs>
          <w:tab w:val="left" w:pos="2491"/>
        </w:tabs>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003D0F42">
        <w:rPr>
          <w:rFonts w:ascii="Times New Roman" w:eastAsia="Times New Roman" w:hAnsi="Times New Roman" w:cs="Times New Roman"/>
          <w:sz w:val="24"/>
        </w:rPr>
        <w:t xml:space="preserve">Учащиеся 1-4 и  5-11 классов принимали участие в молодежных предметных чемпионатах, организованных НП «Центр развития одаренности» г. Пермь, где заняли призовые места и были награждены грамотами и подарками.  Учащиеся </w:t>
      </w:r>
      <w:r w:rsidR="00276EDA">
        <w:rPr>
          <w:rFonts w:ascii="Times New Roman" w:eastAsia="Times New Roman" w:hAnsi="Times New Roman" w:cs="Times New Roman"/>
          <w:sz w:val="24"/>
        </w:rPr>
        <w:t>10-11 классов принимали участие и в  интернет - олимпиадах</w:t>
      </w:r>
      <w:r w:rsidR="003D0F42">
        <w:rPr>
          <w:rFonts w:ascii="Times New Roman" w:eastAsia="Times New Roman" w:hAnsi="Times New Roman" w:cs="Times New Roman"/>
          <w:sz w:val="24"/>
        </w:rPr>
        <w:t xml:space="preserve"> СПГУ по физике, по результатам которой были награждены грамотами (учитель Мусаева К.А.).</w:t>
      </w:r>
    </w:p>
    <w:p w:rsidR="003D0F42" w:rsidRDefault="003D0F42" w:rsidP="003D0F42">
      <w:pPr>
        <w:tabs>
          <w:tab w:val="left" w:pos="2491"/>
        </w:tabs>
        <w:rPr>
          <w:rFonts w:ascii="Times New Roman" w:eastAsia="Times New Roman" w:hAnsi="Times New Roman" w:cs="Times New Roman"/>
          <w:sz w:val="24"/>
        </w:rPr>
      </w:pPr>
      <w:r>
        <w:rPr>
          <w:rFonts w:ascii="Times New Roman" w:eastAsia="Times New Roman" w:hAnsi="Times New Roman" w:cs="Times New Roman"/>
          <w:sz w:val="24"/>
        </w:rPr>
        <w:t>Рекомендуется:</w:t>
      </w:r>
    </w:p>
    <w:p w:rsidR="003D0F42" w:rsidRDefault="003D0F42" w:rsidP="003D0F42">
      <w:pPr>
        <w:numPr>
          <w:ilvl w:val="0"/>
          <w:numId w:val="18"/>
        </w:numPr>
        <w:tabs>
          <w:tab w:val="left" w:pos="0"/>
          <w:tab w:val="left" w:pos="216"/>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выработать концепцию педагогического коллектива, этапы работы с одаренными детьми, рассмотреть возможности использования современных педагогических технологий, направленных на повышение мотивации в обучении;</w:t>
      </w:r>
    </w:p>
    <w:p w:rsidR="003D0F42" w:rsidRDefault="003D0F42" w:rsidP="003D0F42">
      <w:pPr>
        <w:numPr>
          <w:ilvl w:val="0"/>
          <w:numId w:val="18"/>
        </w:numPr>
        <w:tabs>
          <w:tab w:val="left" w:pos="0"/>
          <w:tab w:val="left" w:pos="216"/>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учителям-предметникам необходимо проводить работу с учащимися на уроках и во внеурочное время с целью выявления интересов учащихся, поощрять их заинтересованность через разнообразие форм домашнего задания, которые предусматривают посещение библиотеки, использование сети «Интернет». </w:t>
      </w:r>
    </w:p>
    <w:p w:rsidR="003D0F42" w:rsidRDefault="003D0F42" w:rsidP="003D0F42">
      <w:pPr>
        <w:numPr>
          <w:ilvl w:val="0"/>
          <w:numId w:val="18"/>
        </w:numPr>
        <w:tabs>
          <w:tab w:val="left" w:pos="0"/>
          <w:tab w:val="left" w:pos="216"/>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организовать целенаправленную работу учителей с учащимися, мотивированными на учебу, через индивидуальный подход на уроках, консультации;</w:t>
      </w:r>
    </w:p>
    <w:p w:rsidR="003D0F42" w:rsidRPr="00276EDA" w:rsidRDefault="003D0F42" w:rsidP="003D0F42">
      <w:pPr>
        <w:numPr>
          <w:ilvl w:val="0"/>
          <w:numId w:val="18"/>
        </w:numPr>
        <w:tabs>
          <w:tab w:val="left" w:pos="0"/>
          <w:tab w:val="left" w:pos="216"/>
        </w:tabs>
        <w:suppressAutoHyphens/>
        <w:spacing w:after="0" w:line="240" w:lineRule="auto"/>
        <w:ind w:firstLine="709"/>
        <w:rPr>
          <w:rFonts w:ascii="Times New Roman" w:eastAsia="Times New Roman" w:hAnsi="Times New Roman" w:cs="Times New Roman"/>
          <w:sz w:val="24"/>
          <w:shd w:val="clear" w:color="auto" w:fill="FFFFFF"/>
        </w:rPr>
      </w:pPr>
      <w:r w:rsidRPr="00276EDA">
        <w:rPr>
          <w:rFonts w:ascii="Times New Roman" w:eastAsia="Times New Roman" w:hAnsi="Times New Roman" w:cs="Times New Roman"/>
          <w:sz w:val="24"/>
          <w:shd w:val="clear" w:color="auto" w:fill="FFFFFF"/>
        </w:rPr>
        <w:t>проводить обязательно школьные олимпиады по предметам; организовать участие учащихся школы во всех предметных олимпиадах и конкурсах.</w:t>
      </w:r>
    </w:p>
    <w:p w:rsidR="003D0F42" w:rsidRDefault="003D0F42"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Коллективом школы проводится целенаправленная работа по обеспечению основного общего обязательного образования. С этой целью осуществляется учет детей школьного возраста, ежедневный мониторинг посещаемости, мониторинг успеваемости и поведения.</w:t>
      </w:r>
    </w:p>
    <w:p w:rsidR="003D0F42" w:rsidRDefault="003D0F42"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Оказывается помощь детям из малообеспеченных семей, обеспечена полная сохранность контингента учащихся. Все это помогает коллективу школы добиваться того, что все учащиеся школы на протяжении ряда лет получают основное общее образование.</w:t>
      </w:r>
    </w:p>
    <w:p w:rsidR="003D0F42" w:rsidRDefault="003D0F42" w:rsidP="003D0F42">
      <w:pPr>
        <w:suppressAutoHyphens/>
        <w:spacing w:before="80" w:after="100" w:line="240" w:lineRule="auto"/>
        <w:ind w:firstLine="720"/>
        <w:rPr>
          <w:rFonts w:ascii="Times New Roman" w:eastAsia="Times New Roman" w:hAnsi="Times New Roman" w:cs="Times New Roman"/>
          <w:sz w:val="24"/>
        </w:rPr>
      </w:pPr>
      <w:r>
        <w:rPr>
          <w:rFonts w:ascii="Times New Roman" w:eastAsia="Times New Roman" w:hAnsi="Times New Roman" w:cs="Times New Roman"/>
          <w:b/>
          <w:sz w:val="24"/>
          <w:u w:val="single"/>
        </w:rPr>
        <w:t>ЕГЭ и ГИА</w:t>
      </w:r>
      <w:r>
        <w:rPr>
          <w:rFonts w:ascii="Times New Roman" w:eastAsia="Times New Roman" w:hAnsi="Times New Roman" w:cs="Times New Roman"/>
          <w:sz w:val="24"/>
        </w:rPr>
        <w:t>. На подготовительн</w:t>
      </w:r>
      <w:r w:rsidR="00276EDA">
        <w:rPr>
          <w:rFonts w:ascii="Times New Roman" w:eastAsia="Times New Roman" w:hAnsi="Times New Roman" w:cs="Times New Roman"/>
          <w:sz w:val="24"/>
        </w:rPr>
        <w:t>ом этапе, начиная с октября 2017</w:t>
      </w:r>
      <w:r>
        <w:rPr>
          <w:rFonts w:ascii="Times New Roman" w:eastAsia="Times New Roman" w:hAnsi="Times New Roman" w:cs="Times New Roman"/>
          <w:sz w:val="24"/>
        </w:rPr>
        <w:t xml:space="preserve">г. и в течение всего учебного года, проходило изучение нормативных документов Министерства образования РФ, инструкций, приказов и писем Министерства образования и науки РФ, Министерства образования и науки РД, Управления образования </w:t>
      </w:r>
      <w:proofErr w:type="spellStart"/>
      <w:r>
        <w:rPr>
          <w:rFonts w:ascii="Times New Roman" w:eastAsia="Times New Roman" w:hAnsi="Times New Roman" w:cs="Times New Roman"/>
          <w:sz w:val="24"/>
        </w:rPr>
        <w:t>Кумторкалинского</w:t>
      </w:r>
      <w:proofErr w:type="spellEnd"/>
      <w:r>
        <w:rPr>
          <w:rFonts w:ascii="Times New Roman" w:eastAsia="Times New Roman" w:hAnsi="Times New Roman" w:cs="Times New Roman"/>
          <w:sz w:val="24"/>
        </w:rPr>
        <w:t xml:space="preserve"> муниципального района.</w:t>
      </w:r>
    </w:p>
    <w:p w:rsidR="003D0F42" w:rsidRDefault="00276EDA" w:rsidP="003D0F42">
      <w:pPr>
        <w:suppressAutoHyphens/>
        <w:spacing w:before="80" w:after="100" w:line="240" w:lineRule="auto"/>
        <w:ind w:firstLine="840"/>
        <w:rPr>
          <w:rFonts w:ascii="Times New Roman" w:eastAsia="Times New Roman" w:hAnsi="Times New Roman" w:cs="Times New Roman"/>
          <w:sz w:val="24"/>
        </w:rPr>
      </w:pPr>
      <w:r>
        <w:rPr>
          <w:rFonts w:ascii="Times New Roman" w:eastAsia="Times New Roman" w:hAnsi="Times New Roman" w:cs="Times New Roman"/>
          <w:sz w:val="24"/>
        </w:rPr>
        <w:t>В сентябре 2017</w:t>
      </w:r>
      <w:r w:rsidR="003D0F42">
        <w:rPr>
          <w:rFonts w:ascii="Times New Roman" w:eastAsia="Times New Roman" w:hAnsi="Times New Roman" w:cs="Times New Roman"/>
          <w:sz w:val="24"/>
        </w:rPr>
        <w:t xml:space="preserve">  г. был утвержден план мероприятий по подготовке и проведению государственной (итогово</w:t>
      </w:r>
      <w:r>
        <w:rPr>
          <w:rFonts w:ascii="Times New Roman" w:eastAsia="Times New Roman" w:hAnsi="Times New Roman" w:cs="Times New Roman"/>
          <w:sz w:val="24"/>
        </w:rPr>
        <w:t>й) аттестации выпускников в 2017 – 2018</w:t>
      </w:r>
      <w:r w:rsidR="003D0F42">
        <w:rPr>
          <w:rFonts w:ascii="Times New Roman" w:eastAsia="Times New Roman" w:hAnsi="Times New Roman" w:cs="Times New Roman"/>
          <w:sz w:val="24"/>
        </w:rPr>
        <w:t>учебном году и план мероприятий по подготовке к единому государственному экзамену, включивший в себя как организационные, так и инструктивно–методические и контрольные мероприятия.</w:t>
      </w:r>
    </w:p>
    <w:p w:rsidR="003D0F42" w:rsidRDefault="003D0F42" w:rsidP="003D0F42">
      <w:pPr>
        <w:suppressAutoHyphens/>
        <w:spacing w:before="80" w:after="100" w:line="240" w:lineRule="auto"/>
        <w:ind w:firstLine="840"/>
        <w:rPr>
          <w:rFonts w:ascii="Times New Roman" w:eastAsia="Times New Roman" w:hAnsi="Times New Roman" w:cs="Times New Roman"/>
          <w:sz w:val="24"/>
        </w:rPr>
      </w:pPr>
      <w:r>
        <w:rPr>
          <w:rFonts w:ascii="Times New Roman" w:eastAsia="Times New Roman" w:hAnsi="Times New Roman" w:cs="Times New Roman"/>
          <w:sz w:val="24"/>
        </w:rPr>
        <w:t xml:space="preserve">Была систематизирована нормативно-правовая база итоговой аттестации: были собраны и систематизированы различные положения, постановления, приказы, письма и инструкции Министерства образования и науки РФ, Министерства образования и науки РД, Управления образования </w:t>
      </w:r>
      <w:proofErr w:type="spellStart"/>
      <w:r>
        <w:rPr>
          <w:rFonts w:ascii="Times New Roman" w:eastAsia="Times New Roman" w:hAnsi="Times New Roman" w:cs="Times New Roman"/>
          <w:sz w:val="24"/>
        </w:rPr>
        <w:t>Кумторкалинского</w:t>
      </w:r>
      <w:proofErr w:type="spellEnd"/>
      <w:r>
        <w:rPr>
          <w:rFonts w:ascii="Times New Roman" w:eastAsia="Times New Roman" w:hAnsi="Times New Roman" w:cs="Times New Roman"/>
          <w:sz w:val="24"/>
        </w:rPr>
        <w:t xml:space="preserve"> муниципального района, регламентирующие проведение государственной (итоговой) аттестации в новой форме для выпускников IX класса и единого государственного экзамена для выпускников XI класса.     В организационно-информационный период проводилась   работа с обучающимися по определению предметов для экзаменов по выбору.                                                                                    Были оформлены информационные стенды, составле</w:t>
      </w:r>
      <w:r w:rsidR="00276EDA">
        <w:rPr>
          <w:rFonts w:ascii="Times New Roman" w:eastAsia="Times New Roman" w:hAnsi="Times New Roman" w:cs="Times New Roman"/>
          <w:sz w:val="24"/>
        </w:rPr>
        <w:t xml:space="preserve">на база данных выпускников 2018 </w:t>
      </w:r>
      <w:r>
        <w:rPr>
          <w:rFonts w:ascii="Times New Roman" w:eastAsia="Times New Roman" w:hAnsi="Times New Roman" w:cs="Times New Roman"/>
          <w:sz w:val="24"/>
        </w:rPr>
        <w:t xml:space="preserve">года.                                                                                                                                                                      В соответствии с планом </w:t>
      </w:r>
      <w:proofErr w:type="spellStart"/>
      <w:r>
        <w:rPr>
          <w:rFonts w:ascii="Times New Roman" w:eastAsia="Times New Roman" w:hAnsi="Times New Roman" w:cs="Times New Roman"/>
          <w:sz w:val="24"/>
        </w:rPr>
        <w:t>внутришкольного</w:t>
      </w:r>
      <w:proofErr w:type="spellEnd"/>
      <w:r>
        <w:rPr>
          <w:rFonts w:ascii="Times New Roman" w:eastAsia="Times New Roman" w:hAnsi="Times New Roman" w:cs="Times New Roman"/>
          <w:sz w:val="24"/>
        </w:rPr>
        <w:t xml:space="preserve"> контроля администрацией школы был проведен ряд тематических проверок и была проанализирована работа по следующим показателям:                                                                                                                                                               - соответствие календарно – тематического планирования учебных программ федеральному базовому образовательному стандарту;                                                                                                                                                                                                                 </w:t>
      </w:r>
      <w:r>
        <w:rPr>
          <w:rFonts w:ascii="Times New Roman" w:eastAsia="Times New Roman" w:hAnsi="Times New Roman" w:cs="Times New Roman"/>
          <w:sz w:val="24"/>
        </w:rPr>
        <w:lastRenderedPageBreak/>
        <w:t>- 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(полного) образования и требованиям к уровню подготовки выпускников (административные контрольные работы);</w:t>
      </w:r>
    </w:p>
    <w:p w:rsidR="003D0F42" w:rsidRDefault="003D0F42" w:rsidP="003D0F42">
      <w:pPr>
        <w:numPr>
          <w:ilvl w:val="0"/>
          <w:numId w:val="20"/>
        </w:numPr>
        <w:tabs>
          <w:tab w:val="left" w:pos="120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готовность ОУ к проведению государственной (итоговой) аттестации;</w:t>
      </w:r>
    </w:p>
    <w:p w:rsidR="003D0F42" w:rsidRDefault="003D0F42" w:rsidP="003D0F42">
      <w:pPr>
        <w:numPr>
          <w:ilvl w:val="0"/>
          <w:numId w:val="20"/>
        </w:numPr>
        <w:tabs>
          <w:tab w:val="left" w:pos="120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выполнение общеобразовательных программ в выпускных классах;</w:t>
      </w:r>
    </w:p>
    <w:p w:rsidR="003D0F42" w:rsidRDefault="003D0F42" w:rsidP="003D0F42">
      <w:pPr>
        <w:numPr>
          <w:ilvl w:val="0"/>
          <w:numId w:val="20"/>
        </w:numPr>
        <w:tabs>
          <w:tab w:val="left" w:pos="120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выполнение указаний к ведению классного журнала;</w:t>
      </w:r>
    </w:p>
    <w:p w:rsidR="003D0F42" w:rsidRDefault="003D0F42" w:rsidP="003D0F42">
      <w:pPr>
        <w:numPr>
          <w:ilvl w:val="0"/>
          <w:numId w:val="20"/>
        </w:numPr>
        <w:tabs>
          <w:tab w:val="left" w:pos="120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система учета знаний учащихся;</w:t>
      </w:r>
    </w:p>
    <w:p w:rsidR="003D0F42" w:rsidRDefault="003D0F42" w:rsidP="003D0F42">
      <w:pPr>
        <w:numPr>
          <w:ilvl w:val="0"/>
          <w:numId w:val="20"/>
        </w:numPr>
        <w:tabs>
          <w:tab w:val="left" w:pos="120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выполнение требований к заполнению аттестатов и приложений к ним.</w:t>
      </w:r>
    </w:p>
    <w:p w:rsidR="003D0F42" w:rsidRDefault="003D0F42" w:rsidP="003D0F42">
      <w:pPr>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способствовала её организованному проведению.</w:t>
      </w:r>
    </w:p>
    <w:p w:rsidR="003D0F42" w:rsidRDefault="003D0F42" w:rsidP="003D0F42">
      <w:pPr>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результатам проверки практического этапа проведения государственной (итоговой) аттестации следует отметить строгое соблюдение порядка проведения устных и письменных экзаменов в соответствии с положением о государственной (итоговой) аттестации выпускников. </w:t>
      </w:r>
    </w:p>
    <w:p w:rsidR="003D0F42" w:rsidRDefault="003D0F42" w:rsidP="003D0F42">
      <w:pPr>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Для упорядочения и систематизации потоков информации о результатах государственной (итоговой) аттестации администрацией школы использовались  таблицы для сбора и обработки следующих сведений:</w:t>
      </w:r>
    </w:p>
    <w:p w:rsidR="003D0F42" w:rsidRDefault="003D0F42" w:rsidP="003D0F42">
      <w:pPr>
        <w:numPr>
          <w:ilvl w:val="0"/>
          <w:numId w:val="22"/>
        </w:numPr>
        <w:tabs>
          <w:tab w:val="left" w:pos="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итоги государственной (итоговой) аттестации выпускников;</w:t>
      </w:r>
    </w:p>
    <w:p w:rsidR="003D0F42" w:rsidRDefault="003D0F42" w:rsidP="003D0F42">
      <w:pPr>
        <w:numPr>
          <w:ilvl w:val="0"/>
          <w:numId w:val="22"/>
        </w:numPr>
        <w:tabs>
          <w:tab w:val="left" w:pos="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результаты обязательных письменных экзаменов;</w:t>
      </w:r>
    </w:p>
    <w:p w:rsidR="003D0F42" w:rsidRDefault="003D0F42" w:rsidP="003D0F42">
      <w:pPr>
        <w:numPr>
          <w:ilvl w:val="0"/>
          <w:numId w:val="22"/>
        </w:numPr>
        <w:tabs>
          <w:tab w:val="left" w:pos="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результаты устных экзаменов по выбору выпускников;</w:t>
      </w:r>
    </w:p>
    <w:p w:rsidR="003D0F42" w:rsidRDefault="003D0F42" w:rsidP="003D0F42">
      <w:pPr>
        <w:numPr>
          <w:ilvl w:val="0"/>
          <w:numId w:val="22"/>
        </w:numPr>
        <w:tabs>
          <w:tab w:val="left" w:pos="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распределение выпускников;</w:t>
      </w:r>
    </w:p>
    <w:p w:rsidR="003D0F42" w:rsidRDefault="003D0F42" w:rsidP="003D0F42">
      <w:pPr>
        <w:numPr>
          <w:ilvl w:val="0"/>
          <w:numId w:val="22"/>
        </w:numPr>
        <w:tabs>
          <w:tab w:val="left" w:pos="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анализ уровня подготовки и проведения государственной (итоговой) аттестации;</w:t>
      </w:r>
    </w:p>
    <w:p w:rsidR="003D0F42" w:rsidRDefault="003D0F42" w:rsidP="003D0F42">
      <w:pPr>
        <w:numPr>
          <w:ilvl w:val="0"/>
          <w:numId w:val="22"/>
        </w:numPr>
        <w:tabs>
          <w:tab w:val="left" w:pos="0"/>
        </w:tabs>
        <w:suppressAutoHyphens/>
        <w:spacing w:before="80" w:after="100" w:line="240" w:lineRule="auto"/>
        <w:ind w:firstLine="840"/>
        <w:jc w:val="both"/>
        <w:rPr>
          <w:rFonts w:ascii="Times New Roman" w:eastAsia="Times New Roman" w:hAnsi="Times New Roman" w:cs="Times New Roman"/>
          <w:sz w:val="24"/>
        </w:rPr>
      </w:pPr>
      <w:r>
        <w:rPr>
          <w:rFonts w:ascii="Times New Roman" w:eastAsia="Times New Roman" w:hAnsi="Times New Roman" w:cs="Times New Roman"/>
          <w:sz w:val="24"/>
        </w:rPr>
        <w:t>сравнение результатов обучения выпускников по итогам года и результатов экзаменов;</w:t>
      </w:r>
    </w:p>
    <w:p w:rsidR="003D0F42" w:rsidRDefault="003D0F42" w:rsidP="003D0F42">
      <w:pPr>
        <w:numPr>
          <w:ilvl w:val="0"/>
          <w:numId w:val="22"/>
        </w:numPr>
        <w:tabs>
          <w:tab w:val="left" w:pos="0"/>
        </w:tabs>
        <w:suppressAutoHyphens/>
        <w:spacing w:before="80" w:after="0" w:line="240" w:lineRule="auto"/>
        <w:ind w:firstLine="840"/>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динамика результатов государственной (итоговой) аттестации выпускников за два последних года.                                                                                                                                                            Анализ устных экзаменов по каждому предмету с учетом </w:t>
      </w:r>
      <w:proofErr w:type="spellStart"/>
      <w:r>
        <w:rPr>
          <w:rFonts w:ascii="Times New Roman" w:eastAsia="Times New Roman" w:hAnsi="Times New Roman" w:cs="Times New Roman"/>
          <w:sz w:val="24"/>
          <w:shd w:val="clear" w:color="auto" w:fill="FFFFFF"/>
        </w:rPr>
        <w:t>общеучебных</w:t>
      </w:r>
      <w:proofErr w:type="spellEnd"/>
      <w:r>
        <w:rPr>
          <w:rFonts w:ascii="Times New Roman" w:eastAsia="Times New Roman" w:hAnsi="Times New Roman" w:cs="Times New Roman"/>
          <w:sz w:val="24"/>
          <w:shd w:val="clear" w:color="auto" w:fill="FFFFFF"/>
        </w:rPr>
        <w:t xml:space="preserve"> и специальных знаний, умений и навыков. Учащиеся 9-х классов школы сдавали русский язык,  математику и 2 предмета по выбору. в форме ОГЭ.</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Результаты ОГЭ учащихся 9-го классов:</w:t>
      </w:r>
    </w:p>
    <w:p w:rsidR="003D0F42" w:rsidRDefault="003D0F42" w:rsidP="003D0F42">
      <w:pPr>
        <w:suppressAutoHyphens/>
        <w:spacing w:after="0" w:line="240" w:lineRule="auto"/>
        <w:ind w:firstLine="709"/>
        <w:jc w:val="center"/>
        <w:rPr>
          <w:rFonts w:ascii="Times New Roman" w:eastAsia="Times New Roman" w:hAnsi="Times New Roman" w:cs="Times New Roman"/>
          <w:sz w:val="24"/>
        </w:rPr>
      </w:pPr>
    </w:p>
    <w:p w:rsidR="003D0F42" w:rsidRDefault="003D0F42" w:rsidP="003D0F42">
      <w:pPr>
        <w:suppressAutoHyphens/>
        <w:spacing w:after="0" w:line="240" w:lineRule="auto"/>
        <w:ind w:firstLine="709"/>
        <w:jc w:val="center"/>
        <w:rPr>
          <w:rFonts w:ascii="Times New Roman" w:eastAsia="Times New Roman" w:hAnsi="Times New Roman" w:cs="Times New Roman"/>
          <w:i/>
          <w:sz w:val="24"/>
        </w:rPr>
      </w:pPr>
    </w:p>
    <w:p w:rsidR="003D0F42" w:rsidRDefault="003D0F42" w:rsidP="003D0F42">
      <w:pPr>
        <w:suppressAutoHyphens/>
        <w:spacing w:after="0" w:line="240" w:lineRule="auto"/>
        <w:ind w:firstLine="709"/>
        <w:jc w:val="center"/>
        <w:rPr>
          <w:rFonts w:ascii="Times New Roman" w:eastAsia="Times New Roman" w:hAnsi="Times New Roman" w:cs="Times New Roman"/>
          <w:i/>
          <w:sz w:val="24"/>
        </w:rPr>
      </w:pPr>
      <w:r>
        <w:rPr>
          <w:rFonts w:ascii="Times New Roman" w:eastAsia="Times New Roman" w:hAnsi="Times New Roman" w:cs="Times New Roman"/>
          <w:i/>
          <w:sz w:val="24"/>
        </w:rPr>
        <w:t>Сравнительный анализ данных итоговой аттестации учащихся за курс основной школы в сравнении с прошлым годом:</w:t>
      </w:r>
    </w:p>
    <w:p w:rsidR="003D0F42" w:rsidRDefault="003D0F42" w:rsidP="003D0F42">
      <w:pPr>
        <w:suppressAutoHyphens/>
        <w:spacing w:after="0" w:line="240" w:lineRule="auto"/>
        <w:ind w:firstLine="709"/>
        <w:jc w:val="both"/>
        <w:rPr>
          <w:rFonts w:ascii="Times New Roman" w:eastAsia="Times New Roman" w:hAnsi="Times New Roman" w:cs="Times New Roman"/>
          <w:i/>
          <w:sz w:val="24"/>
        </w:rPr>
      </w:pPr>
    </w:p>
    <w:tbl>
      <w:tblPr>
        <w:tblW w:w="0" w:type="auto"/>
        <w:tblCellMar>
          <w:left w:w="10" w:type="dxa"/>
          <w:right w:w="10" w:type="dxa"/>
        </w:tblCellMar>
        <w:tblLook w:val="04A0"/>
      </w:tblPr>
      <w:tblGrid>
        <w:gridCol w:w="1875"/>
        <w:gridCol w:w="1857"/>
        <w:gridCol w:w="1878"/>
        <w:gridCol w:w="1857"/>
        <w:gridCol w:w="1908"/>
      </w:tblGrid>
      <w:tr w:rsidR="003D0F42" w:rsidTr="003D0F42">
        <w:trPr>
          <w:trHeight w:val="608"/>
        </w:trPr>
        <w:tc>
          <w:tcPr>
            <w:tcW w:w="1910" w:type="dxa"/>
            <w:vMerge w:val="restart"/>
            <w:tcBorders>
              <w:top w:val="single" w:sz="4" w:space="0" w:color="000000"/>
              <w:left w:val="single" w:sz="4" w:space="0" w:color="000000"/>
              <w:bottom w:val="single" w:sz="4" w:space="0" w:color="000000"/>
              <w:right w:val="single" w:sz="2" w:space="0" w:color="000000"/>
            </w:tcBorders>
            <w:shd w:val="clear" w:color="auto" w:fill="FFFFFF"/>
          </w:tcPr>
          <w:p w:rsidR="003D0F42" w:rsidRDefault="003D0F42">
            <w:pPr>
              <w:suppressAutoHyphens/>
              <w:spacing w:after="0" w:line="240" w:lineRule="auto"/>
              <w:jc w:val="both"/>
              <w:rPr>
                <w:rFonts w:ascii="Calibri" w:eastAsia="Calibri" w:hAnsi="Calibri" w:cs="Calibri"/>
              </w:rPr>
            </w:pPr>
          </w:p>
        </w:tc>
        <w:tc>
          <w:tcPr>
            <w:tcW w:w="3822"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4B41AD">
            <w:pPr>
              <w:suppressAutoHyphens/>
              <w:spacing w:after="0" w:line="240" w:lineRule="auto"/>
            </w:pPr>
            <w:r>
              <w:rPr>
                <w:rFonts w:ascii="Times New Roman" w:eastAsia="Times New Roman" w:hAnsi="Times New Roman" w:cs="Times New Roman"/>
                <w:sz w:val="24"/>
              </w:rPr>
              <w:t>2016-2017</w:t>
            </w:r>
            <w:r w:rsidR="003D0F42">
              <w:rPr>
                <w:rFonts w:ascii="Times New Roman" w:eastAsia="Times New Roman" w:hAnsi="Times New Roman" w:cs="Times New Roman"/>
                <w:sz w:val="24"/>
              </w:rPr>
              <w:t xml:space="preserve"> учебный год </w:t>
            </w:r>
          </w:p>
        </w:tc>
        <w:tc>
          <w:tcPr>
            <w:tcW w:w="3853" w:type="dxa"/>
            <w:gridSpan w:val="2"/>
            <w:tcBorders>
              <w:top w:val="single" w:sz="4" w:space="0" w:color="000000"/>
              <w:left w:val="single" w:sz="4" w:space="0" w:color="000000"/>
              <w:bottom w:val="single" w:sz="4" w:space="0" w:color="000000"/>
              <w:right w:val="single" w:sz="4" w:space="0" w:color="000000"/>
            </w:tcBorders>
            <w:shd w:val="clear" w:color="auto" w:fill="FFFFFF"/>
          </w:tcPr>
          <w:p w:rsidR="003D0F42" w:rsidRDefault="004B41AD">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2017-2018</w:t>
            </w:r>
            <w:r w:rsidR="003D0F42">
              <w:rPr>
                <w:rFonts w:ascii="Times New Roman" w:eastAsia="Times New Roman" w:hAnsi="Times New Roman" w:cs="Times New Roman"/>
                <w:sz w:val="24"/>
              </w:rPr>
              <w:t xml:space="preserve"> учебный год</w:t>
            </w:r>
          </w:p>
          <w:p w:rsidR="003D0F42" w:rsidRDefault="003D0F42">
            <w:pPr>
              <w:suppressAutoHyphens/>
              <w:spacing w:after="0" w:line="240" w:lineRule="auto"/>
            </w:pPr>
          </w:p>
        </w:tc>
      </w:tr>
      <w:tr w:rsidR="003D0F42" w:rsidTr="003D0F42">
        <w:trPr>
          <w:trHeight w:val="158"/>
        </w:trPr>
        <w:tc>
          <w:tcPr>
            <w:tcW w:w="0" w:type="auto"/>
            <w:vMerge/>
            <w:tcBorders>
              <w:top w:val="single" w:sz="4" w:space="0" w:color="000000"/>
              <w:left w:val="single" w:sz="4" w:space="0" w:color="000000"/>
              <w:bottom w:val="single" w:sz="4" w:space="0" w:color="000000"/>
              <w:right w:val="single" w:sz="2" w:space="0" w:color="000000"/>
            </w:tcBorders>
            <w:vAlign w:val="center"/>
            <w:hideMark/>
          </w:tcPr>
          <w:p w:rsidR="003D0F42" w:rsidRDefault="003D0F42">
            <w:pPr>
              <w:spacing w:after="0" w:line="240" w:lineRule="auto"/>
              <w:rPr>
                <w:rFonts w:ascii="Calibri" w:eastAsia="Calibri" w:hAnsi="Calibri" w:cs="Calibri"/>
              </w:rPr>
            </w:pP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качество</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proofErr w:type="spellStart"/>
            <w:r>
              <w:rPr>
                <w:rFonts w:ascii="Times New Roman" w:eastAsia="Times New Roman" w:hAnsi="Times New Roman" w:cs="Times New Roman"/>
                <w:sz w:val="24"/>
              </w:rPr>
              <w:t>обученность</w:t>
            </w:r>
            <w:proofErr w:type="spellEnd"/>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качество</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pPr>
            <w:proofErr w:type="spellStart"/>
            <w:r>
              <w:rPr>
                <w:rFonts w:ascii="Times New Roman" w:eastAsia="Times New Roman" w:hAnsi="Times New Roman" w:cs="Times New Roman"/>
                <w:sz w:val="24"/>
              </w:rPr>
              <w:t>обученность</w:t>
            </w:r>
            <w:proofErr w:type="spellEnd"/>
          </w:p>
        </w:tc>
      </w:tr>
      <w:tr w:rsidR="003D0F42" w:rsidTr="003D0F42">
        <w:trPr>
          <w:trHeight w:val="296"/>
        </w:trPr>
        <w:tc>
          <w:tcPr>
            <w:tcW w:w="1910"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jc w:val="both"/>
            </w:pPr>
            <w:r>
              <w:rPr>
                <w:rFonts w:ascii="Times New Roman" w:eastAsia="Times New Roman" w:hAnsi="Times New Roman" w:cs="Times New Roman"/>
                <w:sz w:val="24"/>
              </w:rPr>
              <w:t>Русский язык</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4B41AD">
            <w:pPr>
              <w:suppressAutoHyphens/>
              <w:spacing w:after="0" w:line="240" w:lineRule="auto"/>
            </w:pPr>
            <w:r>
              <w:rPr>
                <w:rFonts w:ascii="Times New Roman" w:eastAsia="Times New Roman" w:hAnsi="Times New Roman" w:cs="Times New Roman"/>
                <w:sz w:val="24"/>
              </w:rPr>
              <w:t>46,4</w:t>
            </w:r>
            <w:r w:rsidR="003D0F42">
              <w:rPr>
                <w:rFonts w:ascii="Times New Roman" w:eastAsia="Times New Roman" w:hAnsi="Times New Roman" w:cs="Times New Roman"/>
                <w:sz w:val="24"/>
              </w:rPr>
              <w:t>%</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4B41AD">
            <w:pPr>
              <w:suppressAutoHyphens/>
              <w:spacing w:after="0" w:line="240" w:lineRule="auto"/>
            </w:pPr>
            <w:r>
              <w:rPr>
                <w:rFonts w:ascii="Times New Roman" w:eastAsia="Times New Roman" w:hAnsi="Times New Roman" w:cs="Times New Roman"/>
                <w:sz w:val="24"/>
              </w:rPr>
              <w:t>100</w:t>
            </w:r>
            <w:r w:rsidR="003D0F42">
              <w:rPr>
                <w:rFonts w:ascii="Times New Roman" w:eastAsia="Times New Roman" w:hAnsi="Times New Roman" w:cs="Times New Roman"/>
                <w:sz w:val="24"/>
              </w:rPr>
              <w:t>%</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4B41AD">
            <w:pPr>
              <w:suppressAutoHyphens/>
              <w:spacing w:after="0" w:line="240" w:lineRule="auto"/>
            </w:pPr>
            <w:r>
              <w:t>71.4%</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4B41AD">
            <w:pPr>
              <w:suppressAutoHyphens/>
              <w:spacing w:after="0" w:line="240" w:lineRule="auto"/>
            </w:pPr>
            <w:r>
              <w:t>100%</w:t>
            </w:r>
          </w:p>
        </w:tc>
      </w:tr>
      <w:tr w:rsidR="003D0F42" w:rsidTr="003D0F42">
        <w:trPr>
          <w:trHeight w:val="296"/>
        </w:trPr>
        <w:tc>
          <w:tcPr>
            <w:tcW w:w="1910"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jc w:val="both"/>
            </w:pPr>
            <w:r>
              <w:rPr>
                <w:rFonts w:ascii="Times New Roman" w:eastAsia="Times New Roman" w:hAnsi="Times New Roman" w:cs="Times New Roman"/>
                <w:sz w:val="24"/>
              </w:rPr>
              <w:t>Математика</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4B41AD">
            <w:pPr>
              <w:suppressAutoHyphens/>
              <w:spacing w:after="0" w:line="240" w:lineRule="auto"/>
            </w:pPr>
            <w:r>
              <w:rPr>
                <w:rFonts w:ascii="Times New Roman" w:eastAsia="Times New Roman" w:hAnsi="Times New Roman" w:cs="Times New Roman"/>
                <w:sz w:val="24"/>
              </w:rPr>
              <w:t>92,8</w:t>
            </w:r>
            <w:r w:rsidR="003D0F42">
              <w:rPr>
                <w:rFonts w:ascii="Times New Roman" w:eastAsia="Times New Roman" w:hAnsi="Times New Roman" w:cs="Times New Roman"/>
                <w:sz w:val="24"/>
              </w:rPr>
              <w:t>%</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100%</w:t>
            </w:r>
          </w:p>
        </w:tc>
        <w:tc>
          <w:tcPr>
            <w:tcW w:w="1911"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4B41AD">
            <w:pPr>
              <w:suppressAutoHyphens/>
              <w:spacing w:after="0" w:line="240" w:lineRule="auto"/>
            </w:pPr>
            <w:r>
              <w:t>100%</w:t>
            </w:r>
          </w:p>
        </w:tc>
        <w:tc>
          <w:tcPr>
            <w:tcW w:w="1942"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4B41AD">
            <w:pPr>
              <w:suppressAutoHyphens/>
              <w:spacing w:after="0" w:line="240" w:lineRule="auto"/>
            </w:pPr>
            <w:r>
              <w:t>!00%</w:t>
            </w:r>
          </w:p>
        </w:tc>
      </w:tr>
    </w:tbl>
    <w:p w:rsidR="003D0F42" w:rsidRDefault="003D0F42" w:rsidP="003D0F42">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Из результатов экзаме</w:t>
      </w:r>
      <w:r w:rsidR="004B41AD">
        <w:rPr>
          <w:rFonts w:ascii="Times New Roman" w:eastAsia="Times New Roman" w:hAnsi="Times New Roman" w:cs="Times New Roman"/>
          <w:sz w:val="24"/>
        </w:rPr>
        <w:t>нов видно, что в 2017 -2018</w:t>
      </w:r>
      <w:r>
        <w:rPr>
          <w:rFonts w:ascii="Times New Roman" w:eastAsia="Times New Roman" w:hAnsi="Times New Roman" w:cs="Times New Roman"/>
          <w:sz w:val="24"/>
        </w:rPr>
        <w:t xml:space="preserve"> учебном году уровень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xml:space="preserve"> и качество по русскому языку и по математике  повысился.</w:t>
      </w:r>
    </w:p>
    <w:p w:rsidR="003D0F42" w:rsidRDefault="003D0F42" w:rsidP="003D0F42">
      <w:pPr>
        <w:rPr>
          <w:rFonts w:ascii="Times New Roman" w:eastAsia="Times New Roman" w:hAnsi="Times New Roman" w:cs="Times New Roman"/>
          <w:sz w:val="24"/>
        </w:rPr>
      </w:pPr>
      <w:r>
        <w:rPr>
          <w:rFonts w:ascii="Times New Roman" w:eastAsia="Times New Roman" w:hAnsi="Times New Roman" w:cs="Times New Roman"/>
          <w:sz w:val="24"/>
        </w:rPr>
        <w:t xml:space="preserve">     Результаты  такие:</w:t>
      </w:r>
    </w:p>
    <w:tbl>
      <w:tblPr>
        <w:tblW w:w="0" w:type="auto"/>
        <w:tblInd w:w="98" w:type="dxa"/>
        <w:tblCellMar>
          <w:left w:w="10" w:type="dxa"/>
          <w:right w:w="10" w:type="dxa"/>
        </w:tblCellMar>
        <w:tblLook w:val="04A0"/>
      </w:tblPr>
      <w:tblGrid>
        <w:gridCol w:w="680"/>
        <w:gridCol w:w="1973"/>
        <w:gridCol w:w="837"/>
        <w:gridCol w:w="834"/>
        <w:gridCol w:w="812"/>
        <w:gridCol w:w="950"/>
        <w:gridCol w:w="1159"/>
        <w:gridCol w:w="950"/>
        <w:gridCol w:w="1278"/>
      </w:tblGrid>
      <w:tr w:rsidR="003D0F42" w:rsidTr="004B41AD">
        <w:trPr>
          <w:trHeight w:val="335"/>
        </w:trPr>
        <w:tc>
          <w:tcPr>
            <w:tcW w:w="68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п./п.</w:t>
            </w:r>
          </w:p>
        </w:tc>
        <w:tc>
          <w:tcPr>
            <w:tcW w:w="19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Предмет</w:t>
            </w:r>
          </w:p>
        </w:tc>
        <w:tc>
          <w:tcPr>
            <w:tcW w:w="83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Всего</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jc w:val="center"/>
              <w:rPr>
                <w:rFonts w:ascii="Calibri" w:eastAsia="Calibri" w:hAnsi="Calibri" w:cs="Calibri"/>
              </w:rPr>
            </w:pPr>
            <w:r>
              <w:rPr>
                <w:rFonts w:ascii="Calibri" w:eastAsia="Calibri" w:hAnsi="Calibri" w:cs="Calibri"/>
                <w:sz w:val="24"/>
              </w:rPr>
              <w:t>« 3»</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ind w:firstLine="709"/>
              <w:rPr>
                <w:rFonts w:ascii="Calibri" w:eastAsia="Calibri" w:hAnsi="Calibri" w:cs="Calibri"/>
              </w:rPr>
            </w:pPr>
            <w:r>
              <w:rPr>
                <w:rFonts w:ascii="Calibri" w:eastAsia="Calibri" w:hAnsi="Calibri" w:cs="Calibri"/>
                <w:sz w:val="24"/>
              </w:rPr>
              <w:t>« 4»</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ind w:firstLine="709"/>
              <w:rPr>
                <w:rFonts w:ascii="Calibri" w:eastAsia="Calibri" w:hAnsi="Calibri" w:cs="Calibri"/>
              </w:rPr>
            </w:pPr>
            <w:r>
              <w:rPr>
                <w:rFonts w:ascii="Calibri" w:eastAsia="Calibri" w:hAnsi="Calibri" w:cs="Calibri"/>
                <w:sz w:val="24"/>
              </w:rPr>
              <w:t>«5»</w:t>
            </w:r>
          </w:p>
        </w:tc>
      </w:tr>
      <w:tr w:rsidR="003D0F42" w:rsidTr="004B41AD">
        <w:trPr>
          <w:trHeight w:val="1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rPr>
                <w:rFonts w:ascii="Calibri" w:eastAsia="Calibri" w:hAnsi="Calibri"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rPr>
                <w:rFonts w:ascii="Calibri" w:eastAsia="Calibri" w:hAnsi="Calibri" w:cs="Calibr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D0F42" w:rsidRDefault="003D0F42">
            <w:pPr>
              <w:spacing w:after="0" w:line="240" w:lineRule="auto"/>
              <w:rPr>
                <w:rFonts w:ascii="Calibri" w:eastAsia="Calibri" w:hAnsi="Calibri" w:cs="Calibri"/>
              </w:rPr>
            </w:pP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всего</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ind w:firstLine="709"/>
              <w:rPr>
                <w:rFonts w:ascii="Calibri" w:eastAsia="Calibri" w:hAnsi="Calibri" w:cs="Calibri"/>
              </w:rPr>
            </w:pPr>
            <w:r>
              <w:rPr>
                <w:rFonts w:ascii="Calibri" w:eastAsia="Calibri" w:hAnsi="Calibri" w:cs="Calibri"/>
                <w:sz w:val="24"/>
              </w:rPr>
              <w:t>%</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всего</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всего</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w:t>
            </w:r>
          </w:p>
        </w:tc>
      </w:tr>
      <w:tr w:rsidR="003D0F42" w:rsidTr="004B41A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Физика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2</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3577F4">
              <w:rPr>
                <w:rFonts w:ascii="Calibri" w:eastAsia="Calibri" w:hAnsi="Calibri" w:cs="Calibri"/>
                <w:sz w:val="24"/>
              </w:rPr>
              <w:t>0</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3577F4">
              <w:rPr>
                <w:rFonts w:ascii="Calibri" w:eastAsia="Calibri" w:hAnsi="Calibri" w:cs="Calibri"/>
                <w:sz w:val="24"/>
              </w:rPr>
              <w:t xml:space="preserve"> </w:t>
            </w:r>
            <w:r w:rsidR="004B41AD">
              <w:rPr>
                <w:rFonts w:ascii="Calibri" w:eastAsia="Calibri" w:hAnsi="Calibri" w:cs="Calibri"/>
                <w:sz w:val="24"/>
              </w:rPr>
              <w:t>2</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0</w:t>
            </w:r>
          </w:p>
        </w:tc>
      </w:tr>
      <w:tr w:rsidR="003D0F42" w:rsidTr="004B41A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2.</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Химия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2</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0</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3577F4">
              <w:rPr>
                <w:rFonts w:ascii="Calibri" w:eastAsia="Calibri" w:hAnsi="Calibri" w:cs="Calibri"/>
                <w:sz w:val="24"/>
              </w:rPr>
              <w:t>0</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2</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100</w:t>
            </w:r>
          </w:p>
        </w:tc>
      </w:tr>
      <w:tr w:rsidR="003D0F42" w:rsidTr="004B41A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3.</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Биология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6</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4B41AD">
              <w:rPr>
                <w:rFonts w:ascii="Calibri" w:eastAsia="Calibri" w:hAnsi="Calibri" w:cs="Calibri"/>
                <w:sz w:val="24"/>
              </w:rPr>
              <w:t>1</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16,6</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3577F4">
              <w:rPr>
                <w:rFonts w:ascii="Calibri" w:eastAsia="Calibri" w:hAnsi="Calibri" w:cs="Calibri"/>
                <w:sz w:val="24"/>
              </w:rPr>
              <w:t xml:space="preserve">  </w:t>
            </w:r>
            <w:r>
              <w:rPr>
                <w:rFonts w:ascii="Calibri" w:eastAsia="Calibri" w:hAnsi="Calibri" w:cs="Calibri"/>
                <w:sz w:val="24"/>
              </w:rPr>
              <w:t xml:space="preserve"> </w:t>
            </w:r>
            <w:r w:rsidR="004B41AD">
              <w:rPr>
                <w:rFonts w:ascii="Calibri" w:eastAsia="Calibri" w:hAnsi="Calibri" w:cs="Calibri"/>
                <w:sz w:val="24"/>
              </w:rPr>
              <w:t>4</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66,6</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16,6</w:t>
            </w:r>
          </w:p>
        </w:tc>
      </w:tr>
      <w:tr w:rsidR="003D0F42" w:rsidTr="004B41A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4.</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История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6</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0</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3577F4">
              <w:rPr>
                <w:rFonts w:ascii="Calibri" w:eastAsia="Calibri" w:hAnsi="Calibri" w:cs="Calibri"/>
                <w:sz w:val="24"/>
              </w:rPr>
              <w:t>6</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0</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0</w:t>
            </w:r>
          </w:p>
        </w:tc>
      </w:tr>
      <w:tr w:rsidR="003D0F42" w:rsidTr="004B41AD">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4B41AD">
            <w:pPr>
              <w:spacing w:after="0" w:line="240" w:lineRule="auto"/>
              <w:rPr>
                <w:rFonts w:ascii="Calibri" w:eastAsia="Calibri" w:hAnsi="Calibri" w:cs="Calibri"/>
              </w:rPr>
            </w:pPr>
            <w:r>
              <w:rPr>
                <w:rFonts w:ascii="Calibri" w:eastAsia="Calibri" w:hAnsi="Calibri" w:cs="Calibri"/>
                <w:sz w:val="24"/>
              </w:rPr>
              <w:t>5</w:t>
            </w:r>
            <w:r w:rsidR="003D0F42">
              <w:rPr>
                <w:rFonts w:ascii="Calibri" w:eastAsia="Calibri" w:hAnsi="Calibri" w:cs="Calibri"/>
                <w:sz w:val="24"/>
              </w:rPr>
              <w:t>.</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Обществознание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1</w:t>
            </w:r>
            <w:r w:rsidR="004B41AD">
              <w:rPr>
                <w:rFonts w:ascii="Calibri" w:eastAsia="Calibri" w:hAnsi="Calibri" w:cs="Calibri"/>
                <w:sz w:val="24"/>
              </w:rPr>
              <w:t>2</w:t>
            </w: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4B41AD">
              <w:rPr>
                <w:rFonts w:ascii="Calibri" w:eastAsia="Calibri" w:hAnsi="Calibri" w:cs="Calibri"/>
                <w:sz w:val="24"/>
              </w:rPr>
              <w:t xml:space="preserve">  7</w:t>
            </w: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58,3</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D0F42">
            <w:pPr>
              <w:spacing w:after="0" w:line="240" w:lineRule="auto"/>
              <w:rPr>
                <w:rFonts w:ascii="Calibri" w:eastAsia="Calibri" w:hAnsi="Calibri" w:cs="Calibri"/>
              </w:rPr>
            </w:pPr>
            <w:r>
              <w:rPr>
                <w:rFonts w:ascii="Calibri" w:eastAsia="Calibri" w:hAnsi="Calibri" w:cs="Calibri"/>
                <w:sz w:val="24"/>
              </w:rPr>
              <w:t xml:space="preserve">  </w:t>
            </w:r>
            <w:r w:rsidR="003577F4">
              <w:rPr>
                <w:rFonts w:ascii="Calibri" w:eastAsia="Calibri" w:hAnsi="Calibri" w:cs="Calibri"/>
                <w:sz w:val="24"/>
              </w:rPr>
              <w:t xml:space="preserve">   4</w:t>
            </w: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 xml:space="preserve"> 33,32</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sz w:val="24"/>
              </w:rPr>
              <w:t>1</w:t>
            </w: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F42" w:rsidRDefault="003577F4">
            <w:pPr>
              <w:spacing w:after="0" w:line="240" w:lineRule="auto"/>
              <w:rPr>
                <w:rFonts w:ascii="Calibri" w:eastAsia="Calibri" w:hAnsi="Calibri" w:cs="Calibri"/>
              </w:rPr>
            </w:pPr>
            <w:r>
              <w:rPr>
                <w:rFonts w:ascii="Calibri" w:eastAsia="Calibri" w:hAnsi="Calibri" w:cs="Calibri"/>
              </w:rPr>
              <w:t>8,33</w:t>
            </w:r>
          </w:p>
        </w:tc>
      </w:tr>
    </w:tbl>
    <w:p w:rsidR="003D0F42" w:rsidRDefault="003D0F42" w:rsidP="003D0F42">
      <w:pPr>
        <w:ind w:firstLine="708"/>
        <w:rPr>
          <w:rFonts w:ascii="Calibri" w:eastAsia="Calibri" w:hAnsi="Calibri" w:cs="Calibri"/>
          <w:sz w:val="28"/>
        </w:rPr>
      </w:pPr>
      <w:r>
        <w:rPr>
          <w:rFonts w:ascii="Calibri" w:eastAsia="Calibri" w:hAnsi="Calibri" w:cs="Calibri"/>
          <w:sz w:val="24"/>
        </w:rPr>
        <w:t>Успев</w:t>
      </w:r>
      <w:r w:rsidR="003577F4">
        <w:rPr>
          <w:rFonts w:ascii="Calibri" w:eastAsia="Calibri" w:hAnsi="Calibri" w:cs="Calibri"/>
          <w:sz w:val="24"/>
        </w:rPr>
        <w:t xml:space="preserve">аемость – 100%    </w:t>
      </w:r>
      <w:r w:rsidR="003577F4">
        <w:rPr>
          <w:rFonts w:ascii="Calibri" w:eastAsia="Calibri" w:hAnsi="Calibri" w:cs="Calibri"/>
          <w:sz w:val="24"/>
        </w:rPr>
        <w:tab/>
        <w:t>Качество – 71,4</w:t>
      </w:r>
      <w:r>
        <w:rPr>
          <w:rFonts w:ascii="Calibri" w:eastAsia="Calibri" w:hAnsi="Calibri" w:cs="Calibri"/>
          <w:sz w:val="24"/>
        </w:rPr>
        <w:t xml:space="preserve">,8%   </w:t>
      </w:r>
      <w:r w:rsidR="00296723">
        <w:rPr>
          <w:rFonts w:ascii="Calibri" w:eastAsia="Calibri" w:hAnsi="Calibri" w:cs="Calibri"/>
          <w:sz w:val="24"/>
        </w:rPr>
        <w:t xml:space="preserve">           Ср. балл -        3,5</w:t>
      </w:r>
      <w:r>
        <w:rPr>
          <w:rFonts w:ascii="Calibri" w:eastAsia="Calibri" w:hAnsi="Calibri" w:cs="Calibri"/>
          <w:sz w:val="24"/>
        </w:rPr>
        <w:t xml:space="preserve"> </w:t>
      </w:r>
      <w:r>
        <w:rPr>
          <w:rFonts w:ascii="Calibri" w:eastAsia="Calibri" w:hAnsi="Calibri" w:cs="Calibri"/>
          <w:sz w:val="28"/>
        </w:rPr>
        <w:t xml:space="preserve">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i/>
          <w:sz w:val="24"/>
          <w:shd w:val="clear" w:color="auto" w:fill="FFFFFF"/>
        </w:rPr>
        <w:t xml:space="preserve"> </w:t>
      </w:r>
      <w:r>
        <w:rPr>
          <w:rFonts w:ascii="Times New Roman" w:eastAsia="Times New Roman" w:hAnsi="Times New Roman" w:cs="Times New Roman"/>
          <w:sz w:val="24"/>
          <w:shd w:val="clear" w:color="auto" w:fill="FFFFFF"/>
        </w:rPr>
        <w:t>Особенность аттестации заключается в том, что условием получения аттестата для всех учащихся является успешная сдача (преодоление порога успешности) всех четырёх  экзаменов: русский язык, математика и 2 предметов по выбору.</w:t>
      </w:r>
    </w:p>
    <w:p w:rsidR="003D0F42" w:rsidRDefault="003D0F42" w:rsidP="003D0F42">
      <w:pPr>
        <w:tabs>
          <w:tab w:val="left" w:pos="1661"/>
        </w:tabs>
        <w:rPr>
          <w:rFonts w:ascii="Times New Roman" w:eastAsia="Times New Roman" w:hAnsi="Times New Roman" w:cs="Times New Roman"/>
          <w:b/>
          <w:sz w:val="24"/>
        </w:rPr>
      </w:pPr>
      <w:r>
        <w:rPr>
          <w:rFonts w:ascii="Times New Roman" w:eastAsia="Times New Roman" w:hAnsi="Times New Roman" w:cs="Times New Roman"/>
          <w:i/>
          <w:sz w:val="24"/>
        </w:rPr>
        <w:t xml:space="preserve"> </w:t>
      </w:r>
      <w:r>
        <w:rPr>
          <w:rFonts w:ascii="Times New Roman" w:eastAsia="Times New Roman" w:hAnsi="Times New Roman" w:cs="Times New Roman"/>
          <w:b/>
          <w:sz w:val="24"/>
        </w:rPr>
        <w:t>Результаты итоговой аттестации учащихся 11 класса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Особенность аттестации заключается в том, что условием получения аттестата для всех учащихся является успешная сдача (преодоление порога успешности) двух экзаменов: русский язык и математика.</w:t>
      </w:r>
    </w:p>
    <w:p w:rsidR="003D0F42" w:rsidRDefault="003D0F42" w:rsidP="003D0F42">
      <w:pPr>
        <w:suppressAutoHyphens/>
        <w:spacing w:after="0" w:line="240" w:lineRule="auto"/>
        <w:ind w:firstLine="709"/>
        <w:jc w:val="both"/>
        <w:rPr>
          <w:rFonts w:ascii="Times New Roman" w:eastAsia="Times New Roman" w:hAnsi="Times New Roman" w:cs="Times New Roman"/>
          <w:sz w:val="24"/>
          <w:u w:val="single"/>
          <w:shd w:val="clear" w:color="auto" w:fill="FFFFFF"/>
        </w:rPr>
      </w:pPr>
    </w:p>
    <w:p w:rsidR="003D0F42" w:rsidRDefault="003D0F42" w:rsidP="003D0F42">
      <w:pPr>
        <w:suppressAutoHyphens/>
        <w:spacing w:after="0" w:line="240" w:lineRule="auto"/>
        <w:ind w:firstLine="709"/>
        <w:jc w:val="both"/>
        <w:rPr>
          <w:rFonts w:ascii="Times New Roman" w:eastAsia="Times New Roman" w:hAnsi="Times New Roman" w:cs="Times New Roman"/>
          <w:sz w:val="24"/>
          <w:u w:val="single"/>
          <w:shd w:val="clear" w:color="auto" w:fill="FFFFFF"/>
        </w:rPr>
      </w:pPr>
      <w:r>
        <w:rPr>
          <w:rFonts w:ascii="Times New Roman" w:eastAsia="Times New Roman" w:hAnsi="Times New Roman" w:cs="Times New Roman"/>
          <w:sz w:val="24"/>
          <w:u w:val="single"/>
          <w:shd w:val="clear" w:color="auto" w:fill="FFFFFF"/>
        </w:rPr>
        <w:t xml:space="preserve">      Экзамен по математике</w:t>
      </w:r>
    </w:p>
    <w:tbl>
      <w:tblPr>
        <w:tblW w:w="0" w:type="auto"/>
        <w:jc w:val="center"/>
        <w:tblCellMar>
          <w:left w:w="10" w:type="dxa"/>
          <w:right w:w="10" w:type="dxa"/>
        </w:tblCellMar>
        <w:tblLook w:val="04A0"/>
      </w:tblPr>
      <w:tblGrid>
        <w:gridCol w:w="1336"/>
        <w:gridCol w:w="1582"/>
        <w:gridCol w:w="51"/>
        <w:gridCol w:w="1807"/>
        <w:gridCol w:w="1988"/>
        <w:gridCol w:w="2006"/>
      </w:tblGrid>
      <w:tr w:rsidR="003D0F42" w:rsidTr="00296723">
        <w:trPr>
          <w:trHeight w:val="1"/>
          <w:jc w:val="center"/>
        </w:trPr>
        <w:tc>
          <w:tcPr>
            <w:tcW w:w="1336"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Всего уч-ся</w:t>
            </w:r>
          </w:p>
        </w:tc>
        <w:tc>
          <w:tcPr>
            <w:tcW w:w="1582"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Сдавали экзамен</w:t>
            </w:r>
          </w:p>
        </w:tc>
        <w:tc>
          <w:tcPr>
            <w:tcW w:w="1858"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Преодолели</w:t>
            </w:r>
          </w:p>
          <w:p w:rsidR="003D0F42" w:rsidRDefault="003D0F42">
            <w:pPr>
              <w:suppressAutoHyphens/>
              <w:spacing w:after="0" w:line="240" w:lineRule="auto"/>
            </w:pPr>
            <w:r>
              <w:rPr>
                <w:rFonts w:ascii="Times New Roman" w:eastAsia="Times New Roman" w:hAnsi="Times New Roman" w:cs="Times New Roman"/>
                <w:sz w:val="24"/>
              </w:rPr>
              <w:t>порог успешности</w:t>
            </w:r>
          </w:p>
        </w:tc>
        <w:tc>
          <w:tcPr>
            <w:tcW w:w="1988"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Не преодолели порог успешности</w:t>
            </w:r>
          </w:p>
        </w:tc>
        <w:tc>
          <w:tcPr>
            <w:tcW w:w="2006"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Уровень обучен-</w:t>
            </w:r>
          </w:p>
          <w:p w:rsidR="003D0F42" w:rsidRDefault="003D0F42">
            <w:pPr>
              <w:suppressAutoHyphens/>
              <w:spacing w:after="0" w:line="240" w:lineRule="auto"/>
              <w:ind w:firstLine="709"/>
            </w:pPr>
            <w:proofErr w:type="spellStart"/>
            <w:r>
              <w:rPr>
                <w:rFonts w:ascii="Times New Roman" w:eastAsia="Times New Roman" w:hAnsi="Times New Roman" w:cs="Times New Roman"/>
                <w:sz w:val="24"/>
              </w:rPr>
              <w:t>ности</w:t>
            </w:r>
            <w:proofErr w:type="spellEnd"/>
          </w:p>
        </w:tc>
      </w:tr>
      <w:tr w:rsidR="003D0F42" w:rsidTr="00296723">
        <w:trPr>
          <w:trHeight w:val="1"/>
          <w:jc w:val="center"/>
        </w:trPr>
        <w:tc>
          <w:tcPr>
            <w:tcW w:w="1336"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296723">
            <w:pPr>
              <w:suppressAutoHyphens/>
              <w:spacing w:after="0" w:line="240" w:lineRule="auto"/>
              <w:ind w:firstLine="709"/>
              <w:jc w:val="both"/>
            </w:pPr>
            <w:r>
              <w:rPr>
                <w:rFonts w:ascii="Times New Roman" w:eastAsia="Times New Roman" w:hAnsi="Times New Roman" w:cs="Times New Roman"/>
                <w:sz w:val="24"/>
              </w:rPr>
              <w:t>8</w:t>
            </w:r>
          </w:p>
        </w:tc>
        <w:tc>
          <w:tcPr>
            <w:tcW w:w="1633" w:type="dxa"/>
            <w:gridSpan w:val="2"/>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296723">
            <w:pPr>
              <w:suppressAutoHyphens/>
              <w:spacing w:after="0" w:line="240" w:lineRule="auto"/>
              <w:ind w:firstLine="709"/>
              <w:jc w:val="both"/>
            </w:pPr>
            <w:r>
              <w:t>8</w:t>
            </w:r>
          </w:p>
        </w:tc>
        <w:tc>
          <w:tcPr>
            <w:tcW w:w="1807"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296723">
            <w:pPr>
              <w:suppressAutoHyphens/>
              <w:spacing w:after="0" w:line="240" w:lineRule="auto"/>
              <w:ind w:firstLine="709"/>
              <w:jc w:val="both"/>
            </w:pPr>
            <w:r>
              <w:t>8</w:t>
            </w:r>
          </w:p>
        </w:tc>
        <w:tc>
          <w:tcPr>
            <w:tcW w:w="1988"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ind w:firstLine="709"/>
              <w:jc w:val="both"/>
            </w:pPr>
            <w:r>
              <w:rPr>
                <w:rFonts w:ascii="Times New Roman" w:eastAsia="Times New Roman" w:hAnsi="Times New Roman" w:cs="Times New Roman"/>
                <w:sz w:val="24"/>
              </w:rPr>
              <w:t>0</w:t>
            </w:r>
          </w:p>
        </w:tc>
        <w:tc>
          <w:tcPr>
            <w:tcW w:w="2006"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rPr>
              <w:t>100%</w:t>
            </w:r>
          </w:p>
        </w:tc>
      </w:tr>
    </w:tbl>
    <w:p w:rsidR="003D0F42" w:rsidRDefault="003D0F42" w:rsidP="003D0F42">
      <w:pPr>
        <w:suppressAutoHyphens/>
        <w:spacing w:after="0" w:line="240" w:lineRule="auto"/>
        <w:rPr>
          <w:rFonts w:ascii="Times New Roman" w:eastAsia="Times New Roman" w:hAnsi="Times New Roman" w:cs="Times New Roman"/>
          <w:sz w:val="24"/>
        </w:rPr>
      </w:pPr>
    </w:p>
    <w:p w:rsidR="003D0F42" w:rsidRDefault="003D0F42" w:rsidP="003D0F42">
      <w:pPr>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Экзамен по русскому языку</w:t>
      </w:r>
    </w:p>
    <w:tbl>
      <w:tblPr>
        <w:tblW w:w="0" w:type="auto"/>
        <w:jc w:val="center"/>
        <w:tblCellMar>
          <w:left w:w="10" w:type="dxa"/>
          <w:right w:w="10" w:type="dxa"/>
        </w:tblCellMar>
        <w:tblLook w:val="04A0"/>
      </w:tblPr>
      <w:tblGrid>
        <w:gridCol w:w="1286"/>
        <w:gridCol w:w="1660"/>
        <w:gridCol w:w="1835"/>
        <w:gridCol w:w="2015"/>
        <w:gridCol w:w="2579"/>
      </w:tblGrid>
      <w:tr w:rsidR="003D0F42" w:rsidTr="00296723">
        <w:trPr>
          <w:trHeight w:val="1"/>
          <w:jc w:val="center"/>
        </w:trPr>
        <w:tc>
          <w:tcPr>
            <w:tcW w:w="1286"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Всего  уч-ся</w:t>
            </w:r>
          </w:p>
        </w:tc>
        <w:tc>
          <w:tcPr>
            <w:tcW w:w="1660"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Сдавали экзамен</w:t>
            </w:r>
          </w:p>
        </w:tc>
        <w:tc>
          <w:tcPr>
            <w:tcW w:w="183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3D0F4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Преодолели</w:t>
            </w:r>
          </w:p>
          <w:p w:rsidR="003D0F42" w:rsidRDefault="003D0F42">
            <w:pPr>
              <w:suppressAutoHyphens/>
              <w:spacing w:after="0" w:line="240" w:lineRule="auto"/>
            </w:pPr>
            <w:r>
              <w:rPr>
                <w:rFonts w:ascii="Times New Roman" w:eastAsia="Times New Roman" w:hAnsi="Times New Roman" w:cs="Times New Roman"/>
                <w:sz w:val="24"/>
              </w:rPr>
              <w:t>порог успешности</w:t>
            </w:r>
          </w:p>
        </w:tc>
        <w:tc>
          <w:tcPr>
            <w:tcW w:w="2015"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pPr>
            <w:r>
              <w:rPr>
                <w:rFonts w:ascii="Times New Roman" w:eastAsia="Times New Roman" w:hAnsi="Times New Roman" w:cs="Times New Roman"/>
                <w:sz w:val="24"/>
              </w:rPr>
              <w:t>Не преодолели порог успешности</w:t>
            </w:r>
          </w:p>
        </w:tc>
        <w:tc>
          <w:tcPr>
            <w:tcW w:w="2579"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Уровень обучен-</w:t>
            </w:r>
          </w:p>
          <w:p w:rsidR="003D0F42" w:rsidRDefault="003D0F42">
            <w:pPr>
              <w:suppressAutoHyphens/>
              <w:spacing w:after="0" w:line="240" w:lineRule="auto"/>
              <w:ind w:firstLine="709"/>
            </w:pPr>
            <w:proofErr w:type="spellStart"/>
            <w:r>
              <w:rPr>
                <w:rFonts w:ascii="Times New Roman" w:eastAsia="Times New Roman" w:hAnsi="Times New Roman" w:cs="Times New Roman"/>
                <w:sz w:val="24"/>
              </w:rPr>
              <w:t>ности</w:t>
            </w:r>
            <w:proofErr w:type="spellEnd"/>
          </w:p>
        </w:tc>
      </w:tr>
      <w:tr w:rsidR="003D0F42" w:rsidTr="00296723">
        <w:trPr>
          <w:trHeight w:val="1"/>
          <w:jc w:val="center"/>
        </w:trPr>
        <w:tc>
          <w:tcPr>
            <w:tcW w:w="1286"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296723">
            <w:pPr>
              <w:suppressAutoHyphens/>
              <w:spacing w:after="0" w:line="240" w:lineRule="auto"/>
              <w:ind w:firstLine="709"/>
              <w:jc w:val="both"/>
            </w:pPr>
            <w:r>
              <w:rPr>
                <w:rFonts w:ascii="Times New Roman" w:eastAsia="Times New Roman" w:hAnsi="Times New Roman" w:cs="Times New Roman"/>
                <w:sz w:val="24"/>
              </w:rPr>
              <w:t>8</w:t>
            </w:r>
          </w:p>
        </w:tc>
        <w:tc>
          <w:tcPr>
            <w:tcW w:w="1660"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296723">
            <w:pPr>
              <w:suppressAutoHyphens/>
              <w:spacing w:after="0" w:line="240" w:lineRule="auto"/>
              <w:ind w:firstLine="709"/>
              <w:jc w:val="both"/>
            </w:pPr>
            <w:r>
              <w:t>8</w:t>
            </w:r>
          </w:p>
        </w:tc>
        <w:tc>
          <w:tcPr>
            <w:tcW w:w="1835" w:type="dxa"/>
            <w:tcBorders>
              <w:top w:val="single" w:sz="4" w:space="0" w:color="000000"/>
              <w:left w:val="single" w:sz="4" w:space="0" w:color="000000"/>
              <w:bottom w:val="single" w:sz="4" w:space="0" w:color="000000"/>
              <w:right w:val="single" w:sz="2" w:space="0" w:color="000000"/>
            </w:tcBorders>
            <w:shd w:val="clear" w:color="auto" w:fill="FFFFFF"/>
            <w:hideMark/>
          </w:tcPr>
          <w:p w:rsidR="003D0F42" w:rsidRDefault="00296723">
            <w:pPr>
              <w:suppressAutoHyphens/>
              <w:spacing w:after="0" w:line="240" w:lineRule="auto"/>
              <w:ind w:firstLine="709"/>
              <w:jc w:val="both"/>
            </w:pPr>
            <w:r>
              <w:t>8</w:t>
            </w:r>
          </w:p>
        </w:tc>
        <w:tc>
          <w:tcPr>
            <w:tcW w:w="2015" w:type="dxa"/>
            <w:tcBorders>
              <w:top w:val="single" w:sz="4" w:space="0" w:color="000000"/>
              <w:left w:val="single" w:sz="4" w:space="0" w:color="000000"/>
              <w:bottom w:val="single" w:sz="4" w:space="0" w:color="000000"/>
              <w:right w:val="single" w:sz="4" w:space="0" w:color="000000"/>
            </w:tcBorders>
            <w:shd w:val="clear" w:color="auto" w:fill="FFFFFF"/>
            <w:hideMark/>
          </w:tcPr>
          <w:p w:rsidR="003D0F42" w:rsidRDefault="003D0F42">
            <w:pPr>
              <w:suppressAutoHyphens/>
              <w:spacing w:after="0" w:line="240" w:lineRule="auto"/>
              <w:ind w:firstLine="709"/>
            </w:pPr>
            <w:r>
              <w:rPr>
                <w:rFonts w:ascii="Times New Roman" w:eastAsia="Times New Roman" w:hAnsi="Times New Roman" w:cs="Times New Roman"/>
                <w:sz w:val="24"/>
              </w:rPr>
              <w:t>-</w:t>
            </w:r>
          </w:p>
        </w:tc>
        <w:tc>
          <w:tcPr>
            <w:tcW w:w="2579" w:type="dxa"/>
            <w:tcBorders>
              <w:top w:val="single" w:sz="2" w:space="0" w:color="000000"/>
              <w:left w:val="single" w:sz="2" w:space="0" w:color="000000"/>
              <w:bottom w:val="single" w:sz="4" w:space="0" w:color="000000"/>
              <w:right w:val="single" w:sz="4" w:space="0" w:color="000000"/>
            </w:tcBorders>
            <w:shd w:val="clear" w:color="auto" w:fill="FFFFFF"/>
            <w:hideMark/>
          </w:tcPr>
          <w:p w:rsidR="003D0F42" w:rsidRDefault="003D0F42">
            <w:pPr>
              <w:spacing w:after="0" w:line="240" w:lineRule="auto"/>
              <w:ind w:firstLine="709"/>
            </w:pPr>
            <w:r>
              <w:rPr>
                <w:rFonts w:ascii="Times New Roman" w:eastAsia="Times New Roman" w:hAnsi="Times New Roman" w:cs="Times New Roman"/>
                <w:sz w:val="24"/>
              </w:rPr>
              <w:t>100%</w:t>
            </w:r>
          </w:p>
        </w:tc>
      </w:tr>
      <w:tr w:rsidR="003D0F42" w:rsidTr="00296723">
        <w:trPr>
          <w:trHeight w:val="100"/>
          <w:jc w:val="center"/>
        </w:trPr>
        <w:tc>
          <w:tcPr>
            <w:tcW w:w="9375" w:type="dxa"/>
            <w:gridSpan w:val="5"/>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3D0F42" w:rsidRDefault="003D0F42">
            <w:pPr>
              <w:suppressAutoHyphens/>
              <w:spacing w:after="0" w:line="240" w:lineRule="auto"/>
              <w:ind w:firstLine="709"/>
              <w:rPr>
                <w:rFonts w:ascii="Calibri" w:eastAsia="Calibri" w:hAnsi="Calibri" w:cs="Calibri"/>
              </w:rPr>
            </w:pPr>
          </w:p>
        </w:tc>
      </w:tr>
    </w:tbl>
    <w:p w:rsidR="00296723" w:rsidRDefault="003D0F42" w:rsidP="003D0F42">
      <w:pPr>
        <w:suppressAutoHyphen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3D0F42" w:rsidRDefault="003D0F42" w:rsidP="003D0F42">
      <w:pPr>
        <w:suppressAutoHyphens/>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rPr>
        <w:t xml:space="preserve">   </w:t>
      </w:r>
      <w:r>
        <w:rPr>
          <w:rFonts w:ascii="Times New Roman" w:eastAsia="Times New Roman" w:hAnsi="Times New Roman" w:cs="Times New Roman"/>
          <w:sz w:val="24"/>
          <w:u w:val="single"/>
        </w:rPr>
        <w:t>Экзамены по выбору</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Выпускники школы приняли участие в следующих экзаменах в форме и по материалам ЕГЭ по выбору учащегося:</w:t>
      </w:r>
    </w:p>
    <w:p w:rsidR="003D0F42" w:rsidRDefault="003D0F42" w:rsidP="003D0F42">
      <w:pPr>
        <w:suppressAutoHyphens/>
        <w:spacing w:after="0" w:line="240" w:lineRule="auto"/>
        <w:rPr>
          <w:rFonts w:ascii="Times New Roman" w:eastAsia="Times New Roman" w:hAnsi="Times New Roman" w:cs="Times New Roman"/>
          <w:sz w:val="24"/>
          <w:shd w:val="clear" w:color="auto" w:fill="FFFFFF"/>
        </w:rPr>
      </w:pPr>
    </w:p>
    <w:tbl>
      <w:tblPr>
        <w:tblW w:w="0" w:type="auto"/>
        <w:tblInd w:w="98" w:type="dxa"/>
        <w:tblCellMar>
          <w:left w:w="10" w:type="dxa"/>
          <w:right w:w="10" w:type="dxa"/>
        </w:tblCellMar>
        <w:tblLook w:val="04A0"/>
      </w:tblPr>
      <w:tblGrid>
        <w:gridCol w:w="680"/>
        <w:gridCol w:w="1973"/>
        <w:gridCol w:w="837"/>
        <w:gridCol w:w="834"/>
        <w:gridCol w:w="812"/>
        <w:gridCol w:w="950"/>
        <w:gridCol w:w="1159"/>
        <w:gridCol w:w="950"/>
        <w:gridCol w:w="1278"/>
      </w:tblGrid>
      <w:tr w:rsidR="00765691" w:rsidTr="00955D6E">
        <w:trPr>
          <w:trHeight w:val="879"/>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 п./п.</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Предмет</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Всего</w:t>
            </w:r>
          </w:p>
        </w:tc>
        <w:tc>
          <w:tcPr>
            <w:tcW w:w="164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jc w:val="center"/>
              <w:rPr>
                <w:rFonts w:ascii="Calibri" w:eastAsia="Calibri" w:hAnsi="Calibri" w:cs="Calibri"/>
                <w:lang w:eastAsia="en-US"/>
              </w:rPr>
            </w:pPr>
            <w:r>
              <w:rPr>
                <w:rFonts w:ascii="Calibri" w:eastAsia="Calibri" w:hAnsi="Calibri" w:cs="Calibri"/>
                <w:lang w:eastAsia="en-US"/>
              </w:rPr>
              <w:t>Преодолели порог успешности</w:t>
            </w:r>
          </w:p>
        </w:tc>
        <w:tc>
          <w:tcPr>
            <w:tcW w:w="210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ind w:firstLine="709"/>
              <w:rPr>
                <w:rFonts w:ascii="Calibri" w:eastAsia="Calibri" w:hAnsi="Calibri" w:cs="Calibri"/>
                <w:lang w:eastAsia="en-US"/>
              </w:rPr>
            </w:pPr>
            <w:r>
              <w:rPr>
                <w:rFonts w:ascii="Calibri" w:eastAsia="Calibri" w:hAnsi="Calibri" w:cs="Calibri"/>
                <w:sz w:val="24"/>
                <w:lang w:eastAsia="en-US"/>
              </w:rPr>
              <w:t>Не преодолели порог успешности</w:t>
            </w:r>
          </w:p>
        </w:tc>
        <w:tc>
          <w:tcPr>
            <w:tcW w:w="2228"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rsidP="00955D6E">
            <w:pPr>
              <w:pStyle w:val="a3"/>
              <w:rPr>
                <w:rFonts w:eastAsia="Calibri"/>
                <w:lang w:eastAsia="en-US"/>
              </w:rPr>
            </w:pPr>
            <w:r>
              <w:rPr>
                <w:rFonts w:eastAsia="Calibri"/>
                <w:lang w:eastAsia="en-US"/>
              </w:rPr>
              <w:t xml:space="preserve">Уровень </w:t>
            </w:r>
            <w:proofErr w:type="spellStart"/>
            <w:r>
              <w:rPr>
                <w:rFonts w:eastAsia="Calibri"/>
                <w:lang w:eastAsia="en-US"/>
              </w:rPr>
              <w:t>обученности</w:t>
            </w:r>
            <w:proofErr w:type="spellEnd"/>
          </w:p>
        </w:tc>
      </w:tr>
      <w:tr w:rsidR="00765691" w:rsidTr="00955D6E">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1.</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 xml:space="preserve">Физика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1</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lang w:eastAsia="en-US"/>
              </w:rPr>
              <w:t>1</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100%</w:t>
            </w:r>
          </w:p>
        </w:tc>
      </w:tr>
      <w:tr w:rsidR="00765691" w:rsidTr="00955D6E">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2.</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 xml:space="preserve">Химия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4</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lang w:eastAsia="en-US"/>
              </w:rPr>
              <w:t>1</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3</w:t>
            </w:r>
          </w:p>
        </w:tc>
        <w:tc>
          <w:tcPr>
            <w:tcW w:w="222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25%</w:t>
            </w:r>
          </w:p>
        </w:tc>
      </w:tr>
      <w:tr w:rsidR="00765691" w:rsidTr="00955D6E">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3.</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 xml:space="preserve">Биология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5</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lang w:eastAsia="en-US"/>
              </w:rPr>
              <w:t>3</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2</w:t>
            </w:r>
          </w:p>
        </w:tc>
        <w:tc>
          <w:tcPr>
            <w:tcW w:w="2228" w:type="dxa"/>
            <w:gridSpan w:val="2"/>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60%</w:t>
            </w:r>
          </w:p>
        </w:tc>
      </w:tr>
      <w:tr w:rsidR="00765691" w:rsidTr="00765691">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4.</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 xml:space="preserve">История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1</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lang w:eastAsia="en-US"/>
              </w:rPr>
              <w:t>1</w:t>
            </w:r>
          </w:p>
        </w:tc>
        <w:tc>
          <w:tcPr>
            <w:tcW w:w="210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w:t>
            </w:r>
          </w:p>
        </w:tc>
        <w:tc>
          <w:tcPr>
            <w:tcW w:w="2228" w:type="dxa"/>
            <w:gridSpan w:val="2"/>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100%</w:t>
            </w:r>
          </w:p>
        </w:tc>
      </w:tr>
      <w:tr w:rsidR="00765691" w:rsidTr="00765691">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5.</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 xml:space="preserve">Обществознание  </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sz w:val="24"/>
                <w:lang w:eastAsia="en-US"/>
              </w:rPr>
              <w:t>4</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lang w:eastAsia="en-US"/>
              </w:rPr>
              <w:t>1</w:t>
            </w:r>
          </w:p>
        </w:tc>
        <w:tc>
          <w:tcPr>
            <w:tcW w:w="210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3</w:t>
            </w:r>
          </w:p>
        </w:tc>
        <w:tc>
          <w:tcPr>
            <w:tcW w:w="2228" w:type="dxa"/>
            <w:gridSpan w:val="2"/>
            <w:tcBorders>
              <w:top w:val="single" w:sz="4" w:space="0" w:color="000000"/>
              <w:left w:val="single" w:sz="4" w:space="0" w:color="auto"/>
              <w:bottom w:val="single" w:sz="4" w:space="0" w:color="000000"/>
              <w:right w:val="single" w:sz="4" w:space="0" w:color="000000"/>
            </w:tcBorders>
            <w:shd w:val="clear" w:color="auto" w:fill="FFFFFF"/>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 xml:space="preserve">  25%</w:t>
            </w:r>
          </w:p>
        </w:tc>
      </w:tr>
      <w:tr w:rsidR="00765691" w:rsidTr="00765691">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rsidP="00296723">
            <w:pPr>
              <w:spacing w:after="0" w:line="240" w:lineRule="auto"/>
              <w:rPr>
                <w:rFonts w:ascii="Calibri" w:eastAsia="Calibri" w:hAnsi="Calibri" w:cs="Calibri"/>
                <w:sz w:val="24"/>
                <w:lang w:eastAsia="en-US"/>
              </w:rPr>
            </w:pPr>
            <w:r>
              <w:rPr>
                <w:rFonts w:ascii="Calibri" w:eastAsia="Calibri" w:hAnsi="Calibri" w:cs="Calibri"/>
                <w:sz w:val="24"/>
                <w:lang w:eastAsia="en-US"/>
              </w:rPr>
              <w:t>6.</w:t>
            </w: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sz w:val="24"/>
                <w:lang w:eastAsia="en-US"/>
              </w:rPr>
            </w:pPr>
            <w:r>
              <w:rPr>
                <w:rFonts w:ascii="Calibri" w:eastAsia="Calibri" w:hAnsi="Calibri" w:cs="Calibri"/>
                <w:sz w:val="24"/>
                <w:lang w:eastAsia="en-US"/>
              </w:rPr>
              <w:t>Информатика</w:t>
            </w: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sz w:val="24"/>
                <w:lang w:eastAsia="en-US"/>
              </w:rPr>
            </w:pPr>
            <w:r>
              <w:rPr>
                <w:rFonts w:ascii="Calibri" w:eastAsia="Calibri" w:hAnsi="Calibri" w:cs="Calibri"/>
                <w:sz w:val="24"/>
                <w:lang w:eastAsia="en-US"/>
              </w:rPr>
              <w:t xml:space="preserve">  1</w:t>
            </w:r>
          </w:p>
        </w:tc>
        <w:tc>
          <w:tcPr>
            <w:tcW w:w="164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65691" w:rsidRDefault="00765691">
            <w:pPr>
              <w:spacing w:after="0" w:line="240" w:lineRule="auto"/>
              <w:rPr>
                <w:rFonts w:ascii="Calibri" w:eastAsia="Calibri" w:hAnsi="Calibri" w:cs="Calibri"/>
                <w:lang w:eastAsia="en-US"/>
              </w:rPr>
            </w:pPr>
            <w:r>
              <w:rPr>
                <w:rFonts w:ascii="Calibri" w:eastAsia="Calibri" w:hAnsi="Calibri" w:cs="Calibri"/>
                <w:lang w:eastAsia="en-US"/>
              </w:rPr>
              <w:t>1</w:t>
            </w:r>
          </w:p>
        </w:tc>
        <w:tc>
          <w:tcPr>
            <w:tcW w:w="210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w:t>
            </w:r>
          </w:p>
        </w:tc>
        <w:tc>
          <w:tcPr>
            <w:tcW w:w="2228" w:type="dxa"/>
            <w:gridSpan w:val="2"/>
            <w:tcBorders>
              <w:top w:val="single" w:sz="4" w:space="0" w:color="000000"/>
              <w:left w:val="single" w:sz="4" w:space="0" w:color="auto"/>
              <w:bottom w:val="single" w:sz="4" w:space="0" w:color="000000"/>
              <w:right w:val="single" w:sz="4" w:space="0" w:color="000000"/>
            </w:tcBorders>
            <w:shd w:val="clear" w:color="auto" w:fill="FFFFFF"/>
          </w:tcPr>
          <w:p w:rsidR="00765691" w:rsidRDefault="00955D6E">
            <w:pPr>
              <w:spacing w:after="0" w:line="240" w:lineRule="auto"/>
              <w:rPr>
                <w:rFonts w:ascii="Calibri" w:eastAsia="Calibri" w:hAnsi="Calibri" w:cs="Calibri"/>
                <w:lang w:eastAsia="en-US"/>
              </w:rPr>
            </w:pPr>
            <w:r>
              <w:rPr>
                <w:rFonts w:ascii="Calibri" w:eastAsia="Calibri" w:hAnsi="Calibri" w:cs="Calibri"/>
                <w:lang w:eastAsia="en-US"/>
              </w:rPr>
              <w:t xml:space="preserve">  100%</w:t>
            </w:r>
          </w:p>
        </w:tc>
      </w:tr>
      <w:tr w:rsidR="00296723" w:rsidTr="00296723">
        <w:trPr>
          <w:trHeight w:val="1"/>
        </w:trPr>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sz w:val="24"/>
                <w:lang w:eastAsia="en-US"/>
              </w:rPr>
            </w:pPr>
          </w:p>
        </w:tc>
        <w:tc>
          <w:tcPr>
            <w:tcW w:w="19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sz w:val="24"/>
                <w:lang w:eastAsia="en-US"/>
              </w:rPr>
            </w:pPr>
          </w:p>
        </w:tc>
        <w:tc>
          <w:tcPr>
            <w:tcW w:w="8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sz w:val="24"/>
                <w:lang w:eastAsia="en-US"/>
              </w:rPr>
            </w:pPr>
          </w:p>
        </w:tc>
        <w:tc>
          <w:tcPr>
            <w:tcW w:w="8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sz w:val="24"/>
                <w:lang w:eastAsia="en-US"/>
              </w:rPr>
            </w:pPr>
          </w:p>
        </w:tc>
        <w:tc>
          <w:tcPr>
            <w:tcW w:w="81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lang w:eastAsia="en-US"/>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sz w:val="24"/>
                <w:lang w:eastAsia="en-US"/>
              </w:rPr>
            </w:pPr>
          </w:p>
        </w:tc>
        <w:tc>
          <w:tcPr>
            <w:tcW w:w="1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lang w:eastAsia="en-US"/>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sz w:val="24"/>
                <w:lang w:eastAsia="en-US"/>
              </w:rPr>
            </w:pPr>
          </w:p>
        </w:tc>
        <w:tc>
          <w:tcPr>
            <w:tcW w:w="1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96723" w:rsidRDefault="00296723">
            <w:pPr>
              <w:spacing w:after="0" w:line="240" w:lineRule="auto"/>
              <w:rPr>
                <w:rFonts w:ascii="Calibri" w:eastAsia="Calibri" w:hAnsi="Calibri" w:cs="Calibri"/>
                <w:lang w:eastAsia="en-US"/>
              </w:rPr>
            </w:pPr>
          </w:p>
        </w:tc>
      </w:tr>
    </w:tbl>
    <w:p w:rsidR="00296723" w:rsidRDefault="00296723" w:rsidP="003D0F42">
      <w:pPr>
        <w:jc w:val="center"/>
        <w:rPr>
          <w:rFonts w:ascii="Calibri" w:eastAsia="Calibri" w:hAnsi="Calibri" w:cs="Calibri"/>
          <w:sz w:val="32"/>
        </w:rPr>
      </w:pPr>
    </w:p>
    <w:p w:rsidR="003D0F42" w:rsidRDefault="00765691"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lastRenderedPageBreak/>
        <w:t xml:space="preserve">   </w:t>
      </w:r>
      <w:r w:rsidR="003D0F42">
        <w:rPr>
          <w:rFonts w:ascii="Times New Roman" w:eastAsia="Times New Roman" w:hAnsi="Times New Roman" w:cs="Times New Roman"/>
          <w:sz w:val="24"/>
          <w:shd w:val="clear" w:color="auto" w:fill="FFFFFF"/>
        </w:rPr>
        <w:t>В школе существует система подготовки учащихся к ЕГЭ.</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Кропотливую работу в течение года вели:</w:t>
      </w:r>
    </w:p>
    <w:p w:rsidR="003D0F42" w:rsidRDefault="003D0F42" w:rsidP="003D0F42">
      <w:pPr>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учитель математики Магомедова М.Г.;</w:t>
      </w:r>
      <w:r>
        <w:rPr>
          <w:rFonts w:ascii="Times New Roman" w:eastAsia="Times New Roman" w:hAnsi="Times New Roman" w:cs="Times New Roman"/>
          <w:sz w:val="24"/>
          <w:shd w:val="clear" w:color="auto" w:fill="FFFFFF"/>
        </w:rPr>
        <w:tab/>
        <w:t xml:space="preserve">           </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w:t>
      </w:r>
      <w:r w:rsidR="00955D6E">
        <w:rPr>
          <w:rFonts w:ascii="Times New Roman" w:eastAsia="Times New Roman" w:hAnsi="Times New Roman" w:cs="Times New Roman"/>
          <w:sz w:val="24"/>
          <w:shd w:val="clear" w:color="auto" w:fill="FFFFFF"/>
        </w:rPr>
        <w:t>ель русского языка Гусейнова Х.А.</w:t>
      </w:r>
      <w:r>
        <w:rPr>
          <w:rFonts w:ascii="Times New Roman" w:eastAsia="Times New Roman" w:hAnsi="Times New Roman" w:cs="Times New Roman"/>
          <w:sz w:val="24"/>
          <w:shd w:val="clear" w:color="auto" w:fill="FFFFFF"/>
        </w:rPr>
        <w:t>;</w:t>
      </w:r>
    </w:p>
    <w:p w:rsidR="003D0F42" w:rsidRDefault="00955D6E"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учитель истории </w:t>
      </w:r>
      <w:proofErr w:type="spellStart"/>
      <w:r>
        <w:rPr>
          <w:rFonts w:ascii="Times New Roman" w:eastAsia="Times New Roman" w:hAnsi="Times New Roman" w:cs="Times New Roman"/>
          <w:sz w:val="24"/>
          <w:shd w:val="clear" w:color="auto" w:fill="FFFFFF"/>
        </w:rPr>
        <w:t>Хамалова</w:t>
      </w:r>
      <w:proofErr w:type="spellEnd"/>
      <w:r>
        <w:rPr>
          <w:rFonts w:ascii="Times New Roman" w:eastAsia="Times New Roman" w:hAnsi="Times New Roman" w:cs="Times New Roman"/>
          <w:sz w:val="24"/>
          <w:shd w:val="clear" w:color="auto" w:fill="FFFFFF"/>
        </w:rPr>
        <w:t xml:space="preserve"> А.Т., учитель физики и информатики  Мусаева К.А.</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КР, проходившие в течение всего года, являлись хорошей тренировкой для будущего ОГЭ и ЕГЭ, позволили более объективно оценивать знание учащихся.</w:t>
      </w:r>
    </w:p>
    <w:p w:rsidR="003D0F42" w:rsidRDefault="003D0F42" w:rsidP="003D0F42">
      <w:pPr>
        <w:tabs>
          <w:tab w:val="left" w:pos="9698"/>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Работа по подготовке к ОГЭ и ЕГЭ в школе ведется большая: система работы учителей    9-11 классов; вопросы ВШК; заседание ШМО; рассмотрение вопросов на совещаниях при директоре и зам. директора; мониторинг выбора предметов для сдачи ЕГЭ, использование часов школьного компонента для индивидуальной работы на дифференцированной основе; индивидуальные занятия с учащимися «группы риска» (имеющими неудовлетворительные оценки по итогам ДР ), повышение квалификации учителей, использование возможностей ПК, интерактивной доски; накопление учебно-тренировочных материалов для подготовки к ОГЭ и ЕГЭ, систематизация их по темам, предметам; проведение индивидуальной работы с учащимися, отсутствующими на ДКР и КР; разработана концепция по подготовке к ОГЭ и ЕГЭ.</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Большое значение в работе по данному направлению играет системность при подготовке к ОГЭ и ЕГЭ. Сегодня каждому учителю-предметнику, начиная с начальной школы, нужно вести целенаправленную работу по подготовке учащихся к ОГЭ и ЕГЭ. Детально знать структуру </w:t>
      </w:r>
      <w:proofErr w:type="spellStart"/>
      <w:r>
        <w:rPr>
          <w:rFonts w:ascii="Times New Roman" w:eastAsia="Times New Roman" w:hAnsi="Times New Roman" w:cs="Times New Roman"/>
          <w:sz w:val="24"/>
          <w:shd w:val="clear" w:color="auto" w:fill="FFFFFF"/>
        </w:rPr>
        <w:t>КИМов</w:t>
      </w:r>
      <w:proofErr w:type="spellEnd"/>
      <w:r>
        <w:rPr>
          <w:rFonts w:ascii="Times New Roman" w:eastAsia="Times New Roman" w:hAnsi="Times New Roman" w:cs="Times New Roman"/>
          <w:sz w:val="24"/>
          <w:shd w:val="clear" w:color="auto" w:fill="FFFFFF"/>
        </w:rPr>
        <w:t xml:space="preserve"> по своему предмету. Вести отработку умений с первоначального этапа изучения предмета.  Вести мониторинг ЗУН учащихся. Для проведения </w:t>
      </w:r>
      <w:proofErr w:type="spellStart"/>
      <w:r>
        <w:rPr>
          <w:rFonts w:ascii="Times New Roman" w:eastAsia="Times New Roman" w:hAnsi="Times New Roman" w:cs="Times New Roman"/>
          <w:sz w:val="24"/>
          <w:shd w:val="clear" w:color="auto" w:fill="FFFFFF"/>
        </w:rPr>
        <w:t>срезовых</w:t>
      </w:r>
      <w:proofErr w:type="spellEnd"/>
      <w:r>
        <w:rPr>
          <w:rFonts w:ascii="Times New Roman" w:eastAsia="Times New Roman" w:hAnsi="Times New Roman" w:cs="Times New Roman"/>
          <w:sz w:val="24"/>
          <w:shd w:val="clear" w:color="auto" w:fill="FFFFFF"/>
        </w:rPr>
        <w:t xml:space="preserve"> работ в начальной и средней школе использовать работы, содержащие </w:t>
      </w:r>
      <w:r w:rsidR="00955D6E">
        <w:rPr>
          <w:rFonts w:ascii="Times New Roman" w:eastAsia="Times New Roman" w:hAnsi="Times New Roman" w:cs="Times New Roman"/>
          <w:sz w:val="24"/>
          <w:shd w:val="clear" w:color="auto" w:fill="FFFFFF"/>
        </w:rPr>
        <w:t xml:space="preserve">задания, аналогичные заданиям </w:t>
      </w:r>
      <w:proofErr w:type="spellStart"/>
      <w:r w:rsidR="00955D6E">
        <w:rPr>
          <w:rFonts w:ascii="Times New Roman" w:eastAsia="Times New Roman" w:hAnsi="Times New Roman" w:cs="Times New Roman"/>
          <w:sz w:val="24"/>
          <w:shd w:val="clear" w:color="auto" w:fill="FFFFFF"/>
        </w:rPr>
        <w:t>КИМ</w:t>
      </w:r>
      <w:r>
        <w:rPr>
          <w:rFonts w:ascii="Times New Roman" w:eastAsia="Times New Roman" w:hAnsi="Times New Roman" w:cs="Times New Roman"/>
          <w:sz w:val="24"/>
          <w:shd w:val="clear" w:color="auto" w:fill="FFFFFF"/>
        </w:rPr>
        <w:t>ов</w:t>
      </w:r>
      <w:proofErr w:type="spellEnd"/>
      <w:r>
        <w:rPr>
          <w:rFonts w:ascii="Times New Roman" w:eastAsia="Times New Roman" w:hAnsi="Times New Roman" w:cs="Times New Roman"/>
          <w:sz w:val="24"/>
          <w:shd w:val="clear" w:color="auto" w:fill="FFFFFF"/>
        </w:rPr>
        <w:t xml:space="preserve"> ОГЭ и ЕГЭ, проводить анализ данных работ по каждому ученику отдельно, при необходимости составлять диагностические карты и проводить работу по ликвидации пробелов в знаниях не только при выходе учащихся, но и в начальной,</w:t>
      </w:r>
      <w:r w:rsidR="00955D6E">
        <w:rPr>
          <w:rFonts w:ascii="Times New Roman" w:eastAsia="Times New Roman" w:hAnsi="Times New Roman" w:cs="Times New Roman"/>
          <w:sz w:val="24"/>
          <w:shd w:val="clear" w:color="auto" w:fill="FFFFFF"/>
        </w:rPr>
        <w:t xml:space="preserve"> </w:t>
      </w:r>
      <w:r>
        <w:rPr>
          <w:rFonts w:ascii="Times New Roman" w:eastAsia="Times New Roman" w:hAnsi="Times New Roman" w:cs="Times New Roman"/>
          <w:sz w:val="24"/>
          <w:shd w:val="clear" w:color="auto" w:fill="FFFFFF"/>
        </w:rPr>
        <w:t>основной и средней школе.</w:t>
      </w:r>
    </w:p>
    <w:p w:rsidR="003D0F42" w:rsidRDefault="003D0F42" w:rsidP="003D0F42">
      <w:pPr>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Учителям следует обратить внимание на подготовку урока в современных условиях:</w:t>
      </w:r>
    </w:p>
    <w:p w:rsidR="003D0F42" w:rsidRDefault="003D0F42" w:rsidP="003D0F42">
      <w:pPr>
        <w:numPr>
          <w:ilvl w:val="0"/>
          <w:numId w:val="2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поиск такой организации урока, которая обеспечила бы не только усвоение учебного материала на самом уроке, но их самостоятельную, познавательную деятельность;</w:t>
      </w:r>
    </w:p>
    <w:p w:rsidR="003D0F42" w:rsidRDefault="003D0F42" w:rsidP="003D0F42">
      <w:pPr>
        <w:numPr>
          <w:ilvl w:val="0"/>
          <w:numId w:val="2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использование различного типа заданий, развивающих умственные способности учащихся, задание вариативного характера, заданий на творческую деятельность учащихся, </w:t>
      </w:r>
      <w:proofErr w:type="spellStart"/>
      <w:r>
        <w:rPr>
          <w:rFonts w:ascii="Times New Roman" w:eastAsia="Times New Roman" w:hAnsi="Times New Roman" w:cs="Times New Roman"/>
          <w:sz w:val="24"/>
          <w:shd w:val="clear" w:color="auto" w:fill="FFFFFF"/>
        </w:rPr>
        <w:t>разноуровневые</w:t>
      </w:r>
      <w:proofErr w:type="spellEnd"/>
      <w:r>
        <w:rPr>
          <w:rFonts w:ascii="Times New Roman" w:eastAsia="Times New Roman" w:hAnsi="Times New Roman" w:cs="Times New Roman"/>
          <w:sz w:val="24"/>
          <w:shd w:val="clear" w:color="auto" w:fill="FFFFFF"/>
        </w:rPr>
        <w:t xml:space="preserve"> тестовые задания;</w:t>
      </w:r>
    </w:p>
    <w:p w:rsidR="003D0F42" w:rsidRDefault="003D0F42" w:rsidP="003D0F42">
      <w:pPr>
        <w:numPr>
          <w:ilvl w:val="0"/>
          <w:numId w:val="24"/>
        </w:numPr>
        <w:tabs>
          <w:tab w:val="left" w:pos="0"/>
        </w:tabs>
        <w:suppressAutoHyphens/>
        <w:spacing w:after="0" w:line="240" w:lineRule="auto"/>
        <w:ind w:firstLine="709"/>
        <w:jc w:val="both"/>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администрации школы усилить работу по реализации мероприятий по ВШК;</w:t>
      </w:r>
    </w:p>
    <w:p w:rsidR="003D0F42" w:rsidRDefault="003D0F42" w:rsidP="003D0F42">
      <w:pPr>
        <w:numPr>
          <w:ilvl w:val="0"/>
          <w:numId w:val="24"/>
        </w:numPr>
        <w:tabs>
          <w:tab w:val="left" w:pos="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усилить контроль над проведением групповых, индивидуальных занятий;</w:t>
      </w:r>
    </w:p>
    <w:p w:rsidR="003D0F42" w:rsidRDefault="003D0F42" w:rsidP="003D0F42">
      <w:pPr>
        <w:numPr>
          <w:ilvl w:val="0"/>
          <w:numId w:val="24"/>
        </w:numPr>
        <w:tabs>
          <w:tab w:val="left" w:pos="0"/>
        </w:tabs>
        <w:suppressAutoHyphens/>
        <w:spacing w:after="0" w:line="240" w:lineRule="auto"/>
        <w:ind w:firstLine="709"/>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увеличить посещение уроков с целью выявления уровня подготовки учащихся к ЕГЭ по предметам;</w:t>
      </w:r>
    </w:p>
    <w:p w:rsidR="003D0F42" w:rsidRDefault="003D0F42" w:rsidP="003D0F42">
      <w:pPr>
        <w:suppressAutoHyphen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xml:space="preserve">           -        усилить контроль над использованием учителями школы новых информационных технологий;</w:t>
      </w:r>
    </w:p>
    <w:p w:rsidR="003D0F42" w:rsidRDefault="003D0F42" w:rsidP="003D0F42">
      <w:pPr>
        <w:tabs>
          <w:tab w:val="left" w:pos="4005"/>
        </w:tabs>
        <w:suppressAutoHyphens/>
        <w:spacing w:after="0" w:line="240" w:lineRule="auto"/>
        <w:rPr>
          <w:rFonts w:ascii="Times New Roman" w:eastAsia="Times New Roman" w:hAnsi="Times New Roman" w:cs="Times New Roman"/>
          <w:sz w:val="24"/>
          <w:shd w:val="clear" w:color="auto" w:fill="FFFFFF"/>
        </w:rPr>
      </w:pPr>
      <w:r>
        <w:rPr>
          <w:rFonts w:ascii="Times New Roman" w:eastAsia="Times New Roman" w:hAnsi="Times New Roman" w:cs="Times New Roman"/>
          <w:sz w:val="24"/>
          <w:shd w:val="clear" w:color="auto" w:fill="FFFFFF"/>
        </w:rPr>
        <w:t>-   вести мониторинг выбора предметов учащимися для сдачи экзаменов по выбору, начиная с 9-го класса, для тех учащихся, которые продолжат обучение на третьей ступени обучения.</w:t>
      </w:r>
    </w:p>
    <w:p w:rsidR="003D0F42" w:rsidRDefault="003D0F42" w:rsidP="003D0F42">
      <w:pPr>
        <w:suppressAutoHyphens/>
        <w:spacing w:before="80" w:after="100" w:line="240" w:lineRule="auto"/>
        <w:ind w:firstLine="480"/>
        <w:rPr>
          <w:rFonts w:ascii="Times New Roman" w:eastAsia="Times New Roman" w:hAnsi="Times New Roman" w:cs="Times New Roman"/>
          <w:sz w:val="24"/>
        </w:rPr>
      </w:pPr>
      <w:r>
        <w:rPr>
          <w:rFonts w:ascii="Times New Roman" w:eastAsia="Times New Roman" w:hAnsi="Times New Roman" w:cs="Times New Roman"/>
          <w:sz w:val="24"/>
        </w:rPr>
        <w:t>Основные выводы, сделанные в результате анализа подготовительного и организационно-информационного этапов государственной (итоговой) аттестации  выпускник</w:t>
      </w:r>
      <w:r w:rsidR="00955D6E">
        <w:rPr>
          <w:rFonts w:ascii="Times New Roman" w:eastAsia="Times New Roman" w:hAnsi="Times New Roman" w:cs="Times New Roman"/>
          <w:sz w:val="24"/>
        </w:rPr>
        <w:t>ов МКОУ «</w:t>
      </w:r>
      <w:proofErr w:type="spellStart"/>
      <w:r w:rsidR="00955D6E">
        <w:rPr>
          <w:rFonts w:ascii="Times New Roman" w:eastAsia="Times New Roman" w:hAnsi="Times New Roman" w:cs="Times New Roman"/>
          <w:sz w:val="24"/>
        </w:rPr>
        <w:t>Алмалинская</w:t>
      </w:r>
      <w:proofErr w:type="spellEnd"/>
      <w:r w:rsidR="00955D6E">
        <w:rPr>
          <w:rFonts w:ascii="Times New Roman" w:eastAsia="Times New Roman" w:hAnsi="Times New Roman" w:cs="Times New Roman"/>
          <w:sz w:val="24"/>
        </w:rPr>
        <w:t xml:space="preserve"> СОШ» в 2017-2018</w:t>
      </w:r>
      <w:r>
        <w:rPr>
          <w:rFonts w:ascii="Times New Roman" w:eastAsia="Times New Roman" w:hAnsi="Times New Roman" w:cs="Times New Roman"/>
          <w:sz w:val="24"/>
        </w:rPr>
        <w:t xml:space="preserve"> учебном году, могут быть представлены по следующим позициям:</w:t>
      </w:r>
    </w:p>
    <w:p w:rsidR="003D0F42" w:rsidRDefault="003D0F42" w:rsidP="003D0F42">
      <w:pPr>
        <w:suppressAutoHyphens/>
        <w:spacing w:before="80" w:after="100" w:line="240" w:lineRule="auto"/>
        <w:ind w:firstLine="480"/>
        <w:rPr>
          <w:rFonts w:ascii="Times New Roman" w:eastAsia="Times New Roman" w:hAnsi="Times New Roman" w:cs="Times New Roman"/>
          <w:sz w:val="24"/>
        </w:rPr>
      </w:pPr>
      <w:r>
        <w:rPr>
          <w:rFonts w:ascii="Times New Roman" w:eastAsia="Times New Roman" w:hAnsi="Times New Roman" w:cs="Times New Roman"/>
          <w:i/>
          <w:sz w:val="24"/>
        </w:rPr>
        <w:t>Сильные стороны</w:t>
      </w:r>
      <w:r>
        <w:rPr>
          <w:rFonts w:ascii="Times New Roman" w:eastAsia="Times New Roman" w:hAnsi="Times New Roman" w:cs="Times New Roman"/>
          <w:b/>
          <w:i/>
          <w:sz w:val="24"/>
        </w:rPr>
        <w:t xml:space="preserve">:                                                                                                                                               </w:t>
      </w:r>
      <w:r>
        <w:rPr>
          <w:rFonts w:ascii="Times New Roman" w:eastAsia="Times New Roman" w:hAnsi="Times New Roman" w:cs="Times New Roman"/>
          <w:sz w:val="24"/>
        </w:rPr>
        <w:t>- 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
    <w:p w:rsidR="003D0F42" w:rsidRDefault="003D0F42" w:rsidP="003D0F42">
      <w:pPr>
        <w:suppressAutoHyphens/>
        <w:spacing w:before="80" w:after="100" w:line="24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совершенствуются формы организации, проведения и анализа государственной (итоговой) аттестации;</w:t>
      </w:r>
    </w:p>
    <w:p w:rsidR="003D0F42" w:rsidRDefault="003D0F42" w:rsidP="003D0F42">
      <w:pPr>
        <w:suppressAutoHyphens/>
        <w:spacing w:before="80" w:after="100" w:line="24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подготовка выпускников к государственной (итоговой)  аттестации строилась на системном подходе;</w:t>
      </w:r>
    </w:p>
    <w:p w:rsidR="003D0F42" w:rsidRDefault="003D0F42" w:rsidP="003D0F42">
      <w:pPr>
        <w:suppressAutoHyphens/>
        <w:spacing w:before="80" w:after="100" w:line="24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 проведения пробных экзаменов по основным предметам;</w:t>
      </w:r>
    </w:p>
    <w:p w:rsidR="003D0F42" w:rsidRDefault="003D0F42" w:rsidP="003D0F42">
      <w:pPr>
        <w:suppressAutoHyphens/>
        <w:spacing w:before="80" w:after="100" w:line="24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повысилась правовая, организационная и исполнительская культура педагогов, участвующих в государственной (итоговой) аттестации;</w:t>
      </w:r>
    </w:p>
    <w:p w:rsidR="003D0F42" w:rsidRDefault="003D0F42" w:rsidP="003D0F42">
      <w:pPr>
        <w:suppressAutoHyphens/>
        <w:spacing w:after="0" w:line="240" w:lineRule="auto"/>
        <w:ind w:firstLine="480"/>
        <w:jc w:val="both"/>
        <w:rPr>
          <w:rFonts w:ascii="Times New Roman" w:eastAsia="Times New Roman" w:hAnsi="Times New Roman" w:cs="Times New Roman"/>
          <w:sz w:val="24"/>
        </w:rPr>
      </w:pPr>
      <w:r>
        <w:rPr>
          <w:rFonts w:ascii="Times New Roman" w:eastAsia="Times New Roman" w:hAnsi="Times New Roman" w:cs="Times New Roman"/>
          <w:sz w:val="24"/>
        </w:rPr>
        <w:t>- обращение родителей по вопросам нарушений в подготовке и проведении итоговой государственной аттестации выпускников в школу не поступали;</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основную школу ок</w:t>
      </w:r>
      <w:r w:rsidR="009B2A48">
        <w:rPr>
          <w:rFonts w:ascii="Times New Roman" w:eastAsia="Times New Roman" w:hAnsi="Times New Roman" w:cs="Times New Roman"/>
          <w:sz w:val="24"/>
        </w:rPr>
        <w:t xml:space="preserve">ончили на “хорошо” и “отлично” 9  </w:t>
      </w:r>
      <w:r>
        <w:rPr>
          <w:rFonts w:ascii="Times New Roman" w:eastAsia="Times New Roman" w:hAnsi="Times New Roman" w:cs="Times New Roman"/>
          <w:sz w:val="24"/>
        </w:rPr>
        <w:t>учеников, ч</w:t>
      </w:r>
      <w:r w:rsidR="009B2A48">
        <w:rPr>
          <w:rFonts w:ascii="Times New Roman" w:eastAsia="Times New Roman" w:hAnsi="Times New Roman" w:cs="Times New Roman"/>
          <w:sz w:val="24"/>
        </w:rPr>
        <w:t>то составило 64,28</w:t>
      </w:r>
      <w:r>
        <w:rPr>
          <w:rFonts w:ascii="Times New Roman" w:eastAsia="Times New Roman" w:hAnsi="Times New Roman" w:cs="Times New Roman"/>
          <w:sz w:val="24"/>
        </w:rPr>
        <w:t xml:space="preserve">% от общего числа выпускников; </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средн</w:t>
      </w:r>
      <w:r w:rsidR="009B2A48">
        <w:rPr>
          <w:rFonts w:ascii="Times New Roman" w:eastAsia="Times New Roman" w:hAnsi="Times New Roman" w:cs="Times New Roman"/>
          <w:sz w:val="24"/>
        </w:rPr>
        <w:t>юю школу  без троек  закончили 5 учеников, что составило 62</w:t>
      </w:r>
      <w:r>
        <w:rPr>
          <w:rFonts w:ascii="Times New Roman" w:eastAsia="Times New Roman" w:hAnsi="Times New Roman" w:cs="Times New Roman"/>
          <w:sz w:val="24"/>
        </w:rPr>
        <w:t xml:space="preserve">,5%  от общего числа выпускников; </w:t>
      </w:r>
    </w:p>
    <w:p w:rsidR="003D0F42" w:rsidRDefault="003D0F42" w:rsidP="003D0F4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итоговые показатели качества знаний выпускников 11-х классов показали, что учителям нужно продолжить работу для улучшения качественных показателей по предметам будущих выпускников.</w:t>
      </w:r>
    </w:p>
    <w:p w:rsidR="003D0F42" w:rsidRDefault="003D0F42" w:rsidP="003D0F42">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Для повышения качества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xml:space="preserve"> учащихся 9, 11-х классов нужно устранить  ряд пробелов, выявленных при контроле над качеством </w:t>
      </w:r>
      <w:proofErr w:type="spellStart"/>
      <w:r>
        <w:rPr>
          <w:rFonts w:ascii="Times New Roman" w:eastAsia="Times New Roman" w:hAnsi="Times New Roman" w:cs="Times New Roman"/>
          <w:sz w:val="24"/>
        </w:rPr>
        <w:t>обученности</w:t>
      </w:r>
      <w:proofErr w:type="spellEnd"/>
      <w:r>
        <w:rPr>
          <w:rFonts w:ascii="Times New Roman" w:eastAsia="Times New Roman" w:hAnsi="Times New Roman" w:cs="Times New Roman"/>
          <w:sz w:val="24"/>
        </w:rPr>
        <w:t xml:space="preserve"> выпускников школы: </w:t>
      </w:r>
    </w:p>
    <w:p w:rsidR="003D0F42" w:rsidRDefault="003D0F42" w:rsidP="003D0F42">
      <w:pPr>
        <w:tabs>
          <w:tab w:val="left" w:pos="720"/>
        </w:tabs>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недостаточное стимулирование познавательной деятельности учащихся как средства саморазвития и самореализации личности, что способствовало понижению итоговых результатов   и неравномерному усвоению учащимися учебного материала в течение года;</w:t>
      </w:r>
    </w:p>
    <w:p w:rsidR="003D0F42" w:rsidRDefault="003D0F42" w:rsidP="003D0F42">
      <w:pPr>
        <w:suppressAutoHyphens/>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отсутствие отдельной системы работы со средними, слабыми учащимися по развитию их интеллектуальных способностей; </w:t>
      </w:r>
    </w:p>
    <w:p w:rsidR="003D0F42" w:rsidRDefault="003D0F42" w:rsidP="003D0F42">
      <w:pPr>
        <w:suppressAutoHyphens/>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rPr>
        <w:t xml:space="preserve">- недостаточный уровень работы по индивидуализации и дифференциации обучения учащихся. </w:t>
      </w:r>
    </w:p>
    <w:p w:rsidR="003D0F42" w:rsidRDefault="003D0F42" w:rsidP="003D0F42">
      <w:pPr>
        <w:suppressAutoHyphens/>
        <w:spacing w:after="0" w:line="240" w:lineRule="auto"/>
        <w:jc w:val="both"/>
        <w:rPr>
          <w:rFonts w:ascii="Times New Roman" w:eastAsia="Times New Roman" w:hAnsi="Times New Roman" w:cs="Times New Roman"/>
          <w:i/>
          <w:sz w:val="24"/>
          <w:u w:val="single"/>
        </w:rPr>
      </w:pPr>
    </w:p>
    <w:p w:rsidR="003D0F42" w:rsidRDefault="009B2A48" w:rsidP="003D0F42">
      <w:pPr>
        <w:suppressAutoHyphens/>
        <w:spacing w:after="0" w:line="240" w:lineRule="auto"/>
        <w:jc w:val="both"/>
        <w:rPr>
          <w:rFonts w:ascii="Times New Roman" w:eastAsia="Times New Roman" w:hAnsi="Times New Roman" w:cs="Times New Roman"/>
          <w:i/>
          <w:sz w:val="24"/>
          <w:u w:val="single"/>
        </w:rPr>
      </w:pPr>
      <w:r>
        <w:rPr>
          <w:rFonts w:ascii="Times New Roman" w:eastAsia="Times New Roman" w:hAnsi="Times New Roman" w:cs="Times New Roman"/>
          <w:i/>
          <w:sz w:val="24"/>
          <w:u w:val="single"/>
        </w:rPr>
        <w:t>Предложения на 2018-2019</w:t>
      </w:r>
      <w:r w:rsidR="003D0F42">
        <w:rPr>
          <w:rFonts w:ascii="Times New Roman" w:eastAsia="Times New Roman" w:hAnsi="Times New Roman" w:cs="Times New Roman"/>
          <w:i/>
          <w:sz w:val="24"/>
          <w:u w:val="single"/>
        </w:rPr>
        <w:t xml:space="preserve"> учебный год:</w:t>
      </w:r>
    </w:p>
    <w:p w:rsidR="003D0F42" w:rsidRDefault="003D0F42" w:rsidP="003D0F42">
      <w:pPr>
        <w:tabs>
          <w:tab w:val="left" w:pos="720"/>
        </w:tabs>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1.</w:t>
      </w:r>
      <w:r>
        <w:rPr>
          <w:rFonts w:ascii="Times New Roman" w:eastAsia="Times New Roman" w:hAnsi="Times New Roman" w:cs="Times New Roman"/>
          <w:sz w:val="24"/>
        </w:rPr>
        <w:tab/>
        <w:t>Рассматривать и утверждать план мероприятий по подготовке и проведению государственной (итоговой) аттестации в начале учебного года.</w:t>
      </w:r>
    </w:p>
    <w:p w:rsidR="003D0F42" w:rsidRDefault="003D0F42" w:rsidP="003D0F42">
      <w:p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2.</w:t>
      </w:r>
      <w:r>
        <w:rPr>
          <w:rFonts w:ascii="Times New Roman" w:eastAsia="Times New Roman" w:hAnsi="Times New Roman" w:cs="Times New Roman"/>
          <w:sz w:val="24"/>
        </w:rPr>
        <w:tab/>
        <w:t xml:space="preserve">Включить в план работы  все направления деятельности, связанные с организацией и проведением итоговой аттестации выпускников. </w:t>
      </w:r>
    </w:p>
    <w:p w:rsidR="003D0F42" w:rsidRDefault="003D0F42" w:rsidP="003D0F42">
      <w:p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3.</w:t>
      </w:r>
      <w:r>
        <w:rPr>
          <w:rFonts w:ascii="Times New Roman" w:eastAsia="Times New Roman" w:hAnsi="Times New Roman" w:cs="Times New Roman"/>
          <w:sz w:val="24"/>
        </w:rPr>
        <w:tab/>
        <w:t xml:space="preserve">На заседаниях предметных методических объединениях обсудить результаты государственной (итоговой) аттестации выпускников 9-го, 11-го классов; разработать план устранения недостатков и обеспечить безусловное его выполнение в течение года. </w:t>
      </w:r>
    </w:p>
    <w:p w:rsidR="003D0F42" w:rsidRDefault="003D0F42" w:rsidP="003D0F42">
      <w:p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4.</w:t>
      </w:r>
      <w:r>
        <w:rPr>
          <w:rFonts w:ascii="Times New Roman" w:eastAsia="Times New Roman" w:hAnsi="Times New Roman" w:cs="Times New Roman"/>
          <w:sz w:val="24"/>
        </w:rPr>
        <w:tab/>
        <w:t xml:space="preserve">Учителям-предметникам активизировать работу по мотивации выпускников на социализацию. </w:t>
      </w:r>
    </w:p>
    <w:p w:rsidR="003D0F42" w:rsidRDefault="003D0F42" w:rsidP="003D0F42">
      <w:p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5.</w:t>
      </w:r>
      <w:r>
        <w:rPr>
          <w:rFonts w:ascii="Times New Roman" w:eastAsia="Times New Roman" w:hAnsi="Times New Roman" w:cs="Times New Roman"/>
          <w:sz w:val="24"/>
        </w:rPr>
        <w:tab/>
        <w:t xml:space="preserve">На заседаниях предметных методических объединений обсуждать результаты проводимых контрольных срезов и намечать пути по ликвидации возникающих у учащихся затруднений. </w:t>
      </w:r>
    </w:p>
    <w:p w:rsidR="003D0F42" w:rsidRDefault="003D0F42" w:rsidP="003D0F42">
      <w:p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6.</w:t>
      </w:r>
      <w:r>
        <w:rPr>
          <w:rFonts w:ascii="Times New Roman" w:eastAsia="Times New Roman" w:hAnsi="Times New Roman" w:cs="Times New Roman"/>
          <w:sz w:val="24"/>
        </w:rPr>
        <w:tab/>
        <w:t xml:space="preserve">Усилить влияние на социализацию личности школьника, его адаптацию к новым экономическим условиям, самоопределение в отношении будущей профессии. </w:t>
      </w:r>
    </w:p>
    <w:p w:rsidR="003D0F42" w:rsidRDefault="003D0F42" w:rsidP="003D0F42">
      <w:pPr>
        <w:suppressAutoHyphens/>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7.</w:t>
      </w:r>
      <w:r>
        <w:rPr>
          <w:rFonts w:ascii="Times New Roman" w:eastAsia="Times New Roman" w:hAnsi="Times New Roman" w:cs="Times New Roman"/>
          <w:sz w:val="24"/>
        </w:rPr>
        <w:tab/>
        <w:t xml:space="preserve">Включить в план работы </w:t>
      </w:r>
      <w:r w:rsidR="009B2A48">
        <w:rPr>
          <w:rFonts w:ascii="Times New Roman" w:eastAsia="Times New Roman" w:hAnsi="Times New Roman" w:cs="Times New Roman"/>
          <w:sz w:val="24"/>
        </w:rPr>
        <w:t>Ш</w:t>
      </w:r>
      <w:r>
        <w:rPr>
          <w:rFonts w:ascii="Times New Roman" w:eastAsia="Times New Roman" w:hAnsi="Times New Roman" w:cs="Times New Roman"/>
          <w:sz w:val="24"/>
        </w:rPr>
        <w:t xml:space="preserve">МО деятельность с одаренными и слабоуспевающими детьми. </w:t>
      </w:r>
    </w:p>
    <w:p w:rsidR="003D0F42" w:rsidRDefault="003D0F42" w:rsidP="003D0F42">
      <w:pPr>
        <w:suppressAutoHyphens/>
        <w:spacing w:after="0" w:line="240" w:lineRule="auto"/>
        <w:ind w:firstLine="709"/>
        <w:jc w:val="both"/>
        <w:rPr>
          <w:rFonts w:ascii="Times New Roman" w:eastAsia="Times New Roman" w:hAnsi="Times New Roman" w:cs="Times New Roman"/>
          <w:sz w:val="24"/>
        </w:rPr>
      </w:pPr>
    </w:p>
    <w:p w:rsidR="003D0F42" w:rsidRDefault="003D0F42" w:rsidP="003D0F42">
      <w:pPr>
        <w:suppressAutoHyphens/>
        <w:spacing w:after="0" w:line="240" w:lineRule="auto"/>
        <w:ind w:firstLine="709"/>
        <w:jc w:val="both"/>
        <w:rPr>
          <w:rFonts w:ascii="Times New Roman" w:eastAsia="Times New Roman" w:hAnsi="Times New Roman" w:cs="Times New Roman"/>
          <w:sz w:val="24"/>
        </w:rPr>
      </w:pPr>
    </w:p>
    <w:p w:rsidR="003D0F42" w:rsidRDefault="003D0F42" w:rsidP="003D0F42">
      <w:pPr>
        <w:suppressAutoHyphens/>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Заместитель директора школы по УР:                                  /</w:t>
      </w:r>
      <w:proofErr w:type="spellStart"/>
      <w:r>
        <w:rPr>
          <w:rFonts w:ascii="Times New Roman" w:eastAsia="Times New Roman" w:hAnsi="Times New Roman" w:cs="Times New Roman"/>
          <w:sz w:val="24"/>
        </w:rPr>
        <w:t>Бийболатова</w:t>
      </w:r>
      <w:proofErr w:type="spellEnd"/>
      <w:r>
        <w:rPr>
          <w:rFonts w:ascii="Times New Roman" w:eastAsia="Times New Roman" w:hAnsi="Times New Roman" w:cs="Times New Roman"/>
          <w:sz w:val="24"/>
        </w:rPr>
        <w:t xml:space="preserve"> Л.Г./</w:t>
      </w:r>
    </w:p>
    <w:p w:rsidR="003D0F42" w:rsidRDefault="003D0F42" w:rsidP="003D0F42">
      <w:pPr>
        <w:suppressAutoHyphens/>
        <w:spacing w:after="0" w:line="240" w:lineRule="auto"/>
        <w:ind w:firstLine="709"/>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w:eastAsia="Times New Roman" w:hAnsi="Times New Roman" w:cs="Times New Roman"/>
          <w:b/>
          <w:sz w:val="24"/>
          <w:shd w:val="clear" w:color="auto" w:fill="FFFFFF"/>
        </w:rPr>
      </w:pPr>
    </w:p>
    <w:p w:rsidR="003D0F42" w:rsidRDefault="003D0F42" w:rsidP="003D0F42">
      <w:pPr>
        <w:suppressAutoHyphens/>
        <w:spacing w:after="0" w:line="240" w:lineRule="auto"/>
        <w:ind w:firstLine="709"/>
        <w:jc w:val="center"/>
        <w:rPr>
          <w:rFonts w:ascii="Times New Roman CYR" w:eastAsia="Times New Roman CYR" w:hAnsi="Times New Roman CYR" w:cs="Times New Roman CYR"/>
          <w:b/>
          <w:sz w:val="24"/>
          <w:shd w:val="clear" w:color="auto" w:fill="FFFFFF"/>
        </w:rPr>
      </w:pPr>
    </w:p>
    <w:p w:rsidR="003D0F42" w:rsidRDefault="003D0F42" w:rsidP="003D0F42">
      <w:pPr>
        <w:suppressAutoHyphens/>
        <w:spacing w:after="0" w:line="240" w:lineRule="auto"/>
        <w:ind w:firstLine="709"/>
        <w:jc w:val="center"/>
        <w:rPr>
          <w:rFonts w:ascii="Times New Roman CYR" w:eastAsia="Times New Roman CYR" w:hAnsi="Times New Roman CYR" w:cs="Times New Roman CYR"/>
          <w:b/>
          <w:sz w:val="24"/>
          <w:shd w:val="clear" w:color="auto" w:fill="FFFFFF"/>
        </w:rPr>
      </w:pPr>
    </w:p>
    <w:p w:rsidR="003D0F42" w:rsidRDefault="003D0F42" w:rsidP="003D0F42">
      <w:pPr>
        <w:suppressAutoHyphens/>
        <w:spacing w:after="0" w:line="240" w:lineRule="auto"/>
        <w:ind w:firstLine="709"/>
        <w:jc w:val="center"/>
        <w:rPr>
          <w:rFonts w:ascii="Times New Roman CYR" w:eastAsia="Times New Roman CYR" w:hAnsi="Times New Roman CYR" w:cs="Times New Roman CYR"/>
          <w:b/>
          <w:sz w:val="24"/>
          <w:shd w:val="clear" w:color="auto" w:fill="FFFFFF"/>
        </w:rPr>
      </w:pPr>
    </w:p>
    <w:p w:rsidR="003D0F42" w:rsidRDefault="003D0F42" w:rsidP="003D0F42">
      <w:pPr>
        <w:rPr>
          <w:rFonts w:ascii="Calibri" w:eastAsia="Calibri" w:hAnsi="Calibri" w:cs="Calibri"/>
        </w:rPr>
      </w:pPr>
    </w:p>
    <w:p w:rsidR="002765F9" w:rsidRDefault="002765F9"/>
    <w:sectPr w:rsidR="002765F9" w:rsidSect="002765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C044C"/>
    <w:multiLevelType w:val="multilevel"/>
    <w:tmpl w:val="E9E20F9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D6F0C3C"/>
    <w:multiLevelType w:val="multilevel"/>
    <w:tmpl w:val="1C2E54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6EC1406"/>
    <w:multiLevelType w:val="multilevel"/>
    <w:tmpl w:val="49FE07D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22B77974"/>
    <w:multiLevelType w:val="multilevel"/>
    <w:tmpl w:val="742C2C3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34322CED"/>
    <w:multiLevelType w:val="multilevel"/>
    <w:tmpl w:val="5726A4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DB80935"/>
    <w:multiLevelType w:val="multilevel"/>
    <w:tmpl w:val="DF0ED35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442C0470"/>
    <w:multiLevelType w:val="multilevel"/>
    <w:tmpl w:val="B77C7EF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4484F23"/>
    <w:multiLevelType w:val="multilevel"/>
    <w:tmpl w:val="4A54FF1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4F2C0A73"/>
    <w:multiLevelType w:val="multilevel"/>
    <w:tmpl w:val="3ED82F8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5C706CF4"/>
    <w:multiLevelType w:val="multilevel"/>
    <w:tmpl w:val="503A39F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6BA6002E"/>
    <w:multiLevelType w:val="multilevel"/>
    <w:tmpl w:val="427A8F0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7CF475EC"/>
    <w:multiLevelType w:val="multilevel"/>
    <w:tmpl w:val="73D4FD4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3"/>
  </w:num>
  <w:num w:numId="3">
    <w:abstractNumId w:val="4"/>
  </w:num>
  <w:num w:numId="4">
    <w:abstractNumId w:val="4"/>
  </w:num>
  <w:num w:numId="5">
    <w:abstractNumId w:val="10"/>
  </w:num>
  <w:num w:numId="6">
    <w:abstractNumId w:val="10"/>
  </w:num>
  <w:num w:numId="7">
    <w:abstractNumId w:val="7"/>
  </w:num>
  <w:num w:numId="8">
    <w:abstractNumId w:val="7"/>
  </w:num>
  <w:num w:numId="9">
    <w:abstractNumId w:val="8"/>
  </w:num>
  <w:num w:numId="10">
    <w:abstractNumId w:val="8"/>
  </w:num>
  <w:num w:numId="11">
    <w:abstractNumId w:val="5"/>
  </w:num>
  <w:num w:numId="12">
    <w:abstractNumId w:val="5"/>
  </w:num>
  <w:num w:numId="13">
    <w:abstractNumId w:val="9"/>
  </w:num>
  <w:num w:numId="14">
    <w:abstractNumId w:val="9"/>
  </w:num>
  <w:num w:numId="15">
    <w:abstractNumId w:val="1"/>
  </w:num>
  <w:num w:numId="16">
    <w:abstractNumId w:val="1"/>
  </w:num>
  <w:num w:numId="17">
    <w:abstractNumId w:val="6"/>
  </w:num>
  <w:num w:numId="18">
    <w:abstractNumId w:val="6"/>
  </w:num>
  <w:num w:numId="19">
    <w:abstractNumId w:val="0"/>
  </w:num>
  <w:num w:numId="20">
    <w:abstractNumId w:val="0"/>
  </w:num>
  <w:num w:numId="21">
    <w:abstractNumId w:val="11"/>
  </w:num>
  <w:num w:numId="22">
    <w:abstractNumId w:val="11"/>
  </w:num>
  <w:num w:numId="23">
    <w:abstractNumId w:val="2"/>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D0F42"/>
    <w:rsid w:val="00033A5B"/>
    <w:rsid w:val="002338CC"/>
    <w:rsid w:val="002765F9"/>
    <w:rsid w:val="00276EDA"/>
    <w:rsid w:val="00296723"/>
    <w:rsid w:val="002E0A67"/>
    <w:rsid w:val="003327FA"/>
    <w:rsid w:val="003577F4"/>
    <w:rsid w:val="003A0DF2"/>
    <w:rsid w:val="003B5D92"/>
    <w:rsid w:val="003D0F42"/>
    <w:rsid w:val="004B41AD"/>
    <w:rsid w:val="005B7463"/>
    <w:rsid w:val="00750C59"/>
    <w:rsid w:val="00765691"/>
    <w:rsid w:val="00781EDE"/>
    <w:rsid w:val="00817833"/>
    <w:rsid w:val="008A47DF"/>
    <w:rsid w:val="00954384"/>
    <w:rsid w:val="00955D6E"/>
    <w:rsid w:val="009B2A48"/>
    <w:rsid w:val="009C0BC9"/>
    <w:rsid w:val="00A20459"/>
    <w:rsid w:val="00AD4D20"/>
    <w:rsid w:val="00BA12FE"/>
    <w:rsid w:val="00BA6262"/>
    <w:rsid w:val="00BD5C6A"/>
    <w:rsid w:val="00C14F22"/>
    <w:rsid w:val="00C30E25"/>
    <w:rsid w:val="00C34A2C"/>
    <w:rsid w:val="00C5159A"/>
    <w:rsid w:val="00C75DF6"/>
    <w:rsid w:val="00C960BC"/>
    <w:rsid w:val="00D04DDC"/>
    <w:rsid w:val="00E12B1D"/>
    <w:rsid w:val="00E34388"/>
    <w:rsid w:val="00E42CB3"/>
    <w:rsid w:val="00E528D9"/>
    <w:rsid w:val="00F71939"/>
    <w:rsid w:val="00FC67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F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
    <w:name w:val="msonormalbullet2.gif"/>
    <w:basedOn w:val="a"/>
    <w:rsid w:val="00276EDA"/>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 Spacing"/>
    <w:uiPriority w:val="1"/>
    <w:qFormat/>
    <w:rsid w:val="00955D6E"/>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6660583">
      <w:bodyDiv w:val="1"/>
      <w:marLeft w:val="0"/>
      <w:marRight w:val="0"/>
      <w:marTop w:val="0"/>
      <w:marBottom w:val="0"/>
      <w:divBdr>
        <w:top w:val="none" w:sz="0" w:space="0" w:color="auto"/>
        <w:left w:val="none" w:sz="0" w:space="0" w:color="auto"/>
        <w:bottom w:val="none" w:sz="0" w:space="0" w:color="auto"/>
        <w:right w:val="none" w:sz="0" w:space="0" w:color="auto"/>
      </w:divBdr>
    </w:div>
    <w:div w:id="169680005">
      <w:bodyDiv w:val="1"/>
      <w:marLeft w:val="0"/>
      <w:marRight w:val="0"/>
      <w:marTop w:val="0"/>
      <w:marBottom w:val="0"/>
      <w:divBdr>
        <w:top w:val="none" w:sz="0" w:space="0" w:color="auto"/>
        <w:left w:val="none" w:sz="0" w:space="0" w:color="auto"/>
        <w:bottom w:val="none" w:sz="0" w:space="0" w:color="auto"/>
        <w:right w:val="none" w:sz="0" w:space="0" w:color="auto"/>
      </w:divBdr>
    </w:div>
    <w:div w:id="909314883">
      <w:bodyDiv w:val="1"/>
      <w:marLeft w:val="0"/>
      <w:marRight w:val="0"/>
      <w:marTop w:val="0"/>
      <w:marBottom w:val="0"/>
      <w:divBdr>
        <w:top w:val="none" w:sz="0" w:space="0" w:color="auto"/>
        <w:left w:val="none" w:sz="0" w:space="0" w:color="auto"/>
        <w:bottom w:val="none" w:sz="0" w:space="0" w:color="auto"/>
        <w:right w:val="none" w:sz="0" w:space="0" w:color="auto"/>
      </w:divBdr>
    </w:div>
    <w:div w:id="1155992260">
      <w:bodyDiv w:val="1"/>
      <w:marLeft w:val="0"/>
      <w:marRight w:val="0"/>
      <w:marTop w:val="0"/>
      <w:marBottom w:val="0"/>
      <w:divBdr>
        <w:top w:val="none" w:sz="0" w:space="0" w:color="auto"/>
        <w:left w:val="none" w:sz="0" w:space="0" w:color="auto"/>
        <w:bottom w:val="none" w:sz="0" w:space="0" w:color="auto"/>
        <w:right w:val="none" w:sz="0" w:space="0" w:color="auto"/>
      </w:divBdr>
    </w:div>
    <w:div w:id="1192570578">
      <w:bodyDiv w:val="1"/>
      <w:marLeft w:val="0"/>
      <w:marRight w:val="0"/>
      <w:marTop w:val="0"/>
      <w:marBottom w:val="0"/>
      <w:divBdr>
        <w:top w:val="none" w:sz="0" w:space="0" w:color="auto"/>
        <w:left w:val="none" w:sz="0" w:space="0" w:color="auto"/>
        <w:bottom w:val="none" w:sz="0" w:space="0" w:color="auto"/>
        <w:right w:val="none" w:sz="0" w:space="0" w:color="auto"/>
      </w:divBdr>
    </w:div>
    <w:div w:id="122703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7542</Words>
  <Characters>42991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2018-10-02T14:11:00Z</dcterms:created>
  <dcterms:modified xsi:type="dcterms:W3CDTF">2018-10-04T12:47:00Z</dcterms:modified>
</cp:coreProperties>
</file>