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9C3" w:rsidRPr="006C5F72" w:rsidRDefault="007759C3" w:rsidP="007759C3">
      <w:pPr>
        <w:spacing w:after="0" w:line="408" w:lineRule="auto"/>
        <w:ind w:left="120"/>
        <w:jc w:val="center"/>
        <w:rPr>
          <w:lang w:val="ru-RU"/>
        </w:rPr>
      </w:pPr>
      <w:bookmarkStart w:id="0" w:name="block-7783793"/>
      <w:r w:rsidRPr="006C5F7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759C3" w:rsidRPr="006C5F72" w:rsidRDefault="007759C3" w:rsidP="007759C3">
      <w:pPr>
        <w:spacing w:after="0" w:line="408" w:lineRule="auto"/>
        <w:ind w:left="120"/>
        <w:jc w:val="center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f5b5167-7099-47ec-9866-9052e784200d"/>
      <w:r w:rsidRPr="006C5F7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6C5F7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759C3" w:rsidRPr="006C5F72" w:rsidRDefault="007759C3" w:rsidP="007759C3">
      <w:pPr>
        <w:spacing w:after="0" w:line="408" w:lineRule="auto"/>
        <w:ind w:left="120"/>
        <w:jc w:val="center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dc3cea46-96ed-491e-818a-be2785bad2e9"/>
      <w:r w:rsidRPr="006C5F72">
        <w:rPr>
          <w:rFonts w:ascii="Times New Roman" w:hAnsi="Times New Roman"/>
          <w:b/>
          <w:color w:val="000000"/>
          <w:sz w:val="28"/>
          <w:lang w:val="ru-RU"/>
        </w:rPr>
        <w:t>АМР "</w:t>
      </w:r>
      <w:proofErr w:type="spellStart"/>
      <w:r w:rsidRPr="006C5F72">
        <w:rPr>
          <w:rFonts w:ascii="Times New Roman" w:hAnsi="Times New Roman"/>
          <w:b/>
          <w:color w:val="000000"/>
          <w:sz w:val="28"/>
          <w:lang w:val="ru-RU"/>
        </w:rPr>
        <w:t>Кумторкалинский</w:t>
      </w:r>
      <w:proofErr w:type="spellEnd"/>
      <w:r w:rsidRPr="006C5F72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6C5F7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C5F72">
        <w:rPr>
          <w:rFonts w:ascii="Times New Roman" w:hAnsi="Times New Roman"/>
          <w:color w:val="000000"/>
          <w:sz w:val="28"/>
          <w:lang w:val="ru-RU"/>
        </w:rPr>
        <w:t>​</w:t>
      </w:r>
    </w:p>
    <w:p w:rsidR="007759C3" w:rsidRPr="006C5F72" w:rsidRDefault="007759C3" w:rsidP="007759C3">
      <w:pPr>
        <w:spacing w:after="0" w:line="408" w:lineRule="auto"/>
        <w:ind w:left="120"/>
        <w:jc w:val="center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6C5F72">
        <w:rPr>
          <w:rFonts w:ascii="Times New Roman" w:hAnsi="Times New Roman"/>
          <w:b/>
          <w:color w:val="000000"/>
          <w:sz w:val="28"/>
          <w:lang w:val="ru-RU"/>
        </w:rPr>
        <w:t>Алмалинская</w:t>
      </w:r>
      <w:proofErr w:type="spellEnd"/>
      <w:r w:rsidRPr="006C5F72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7759C3" w:rsidRPr="006C5F72" w:rsidRDefault="007759C3" w:rsidP="007759C3">
      <w:pPr>
        <w:spacing w:after="0"/>
        <w:ind w:left="120"/>
        <w:rPr>
          <w:lang w:val="ru-RU"/>
        </w:rPr>
      </w:pPr>
    </w:p>
    <w:p w:rsidR="007759C3" w:rsidRPr="006C5F72" w:rsidRDefault="007759C3" w:rsidP="007759C3">
      <w:pPr>
        <w:spacing w:after="0"/>
        <w:ind w:left="120"/>
        <w:rPr>
          <w:lang w:val="ru-RU"/>
        </w:rPr>
      </w:pPr>
    </w:p>
    <w:p w:rsidR="007759C3" w:rsidRPr="006C5F72" w:rsidRDefault="007759C3" w:rsidP="007759C3">
      <w:pPr>
        <w:spacing w:after="0"/>
        <w:ind w:left="120"/>
        <w:rPr>
          <w:lang w:val="ru-RU"/>
        </w:rPr>
      </w:pPr>
    </w:p>
    <w:p w:rsidR="007759C3" w:rsidRPr="006C5F72" w:rsidRDefault="007759C3" w:rsidP="007759C3">
      <w:pPr>
        <w:spacing w:after="0"/>
        <w:ind w:left="120"/>
        <w:rPr>
          <w:lang w:val="ru-RU"/>
        </w:rPr>
      </w:pPr>
    </w:p>
    <w:p w:rsidR="007759C3" w:rsidRPr="006C5F72" w:rsidRDefault="007759C3" w:rsidP="007759C3">
      <w:pPr>
        <w:spacing w:after="0"/>
        <w:ind w:left="120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‌</w:t>
      </w:r>
      <w:r>
        <w:rPr>
          <w:rFonts w:ascii="Times New Roman" w:hAnsi="Times New Roman"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1717977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7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9C3" w:rsidRPr="006C5F72" w:rsidRDefault="007759C3" w:rsidP="007759C3">
      <w:pPr>
        <w:spacing w:after="0"/>
        <w:ind w:left="120"/>
        <w:rPr>
          <w:lang w:val="ru-RU"/>
        </w:rPr>
      </w:pPr>
    </w:p>
    <w:p w:rsidR="00612688" w:rsidRPr="007759C3" w:rsidRDefault="00612688">
      <w:pPr>
        <w:spacing w:after="0"/>
        <w:ind w:left="120"/>
        <w:rPr>
          <w:lang w:val="ru-RU"/>
        </w:rPr>
      </w:pPr>
    </w:p>
    <w:p w:rsidR="00612688" w:rsidRPr="007759C3" w:rsidRDefault="00DE77D4">
      <w:pPr>
        <w:spacing w:after="0"/>
        <w:ind w:left="120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‌</w:t>
      </w:r>
    </w:p>
    <w:p w:rsidR="00612688" w:rsidRPr="007759C3" w:rsidRDefault="00612688">
      <w:pPr>
        <w:spacing w:after="0"/>
        <w:ind w:left="120"/>
        <w:rPr>
          <w:lang w:val="ru-RU"/>
        </w:rPr>
      </w:pPr>
    </w:p>
    <w:p w:rsidR="00612688" w:rsidRPr="007759C3" w:rsidRDefault="00612688">
      <w:pPr>
        <w:spacing w:after="0"/>
        <w:ind w:left="120"/>
        <w:rPr>
          <w:lang w:val="ru-RU"/>
        </w:rPr>
      </w:pPr>
    </w:p>
    <w:p w:rsidR="00612688" w:rsidRPr="007759C3" w:rsidRDefault="00612688">
      <w:pPr>
        <w:spacing w:after="0"/>
        <w:ind w:left="120"/>
        <w:rPr>
          <w:lang w:val="ru-RU"/>
        </w:rPr>
      </w:pPr>
    </w:p>
    <w:p w:rsidR="00612688" w:rsidRPr="007759C3" w:rsidRDefault="00DE77D4">
      <w:pPr>
        <w:spacing w:after="0" w:line="408" w:lineRule="auto"/>
        <w:ind w:left="120"/>
        <w:jc w:val="center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12688" w:rsidRPr="007759C3" w:rsidRDefault="00DE77D4">
      <w:pPr>
        <w:spacing w:after="0" w:line="408" w:lineRule="auto"/>
        <w:ind w:left="120"/>
        <w:jc w:val="center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759C3">
        <w:rPr>
          <w:rFonts w:ascii="Times New Roman" w:hAnsi="Times New Roman"/>
          <w:color w:val="000000"/>
          <w:sz w:val="28"/>
          <w:lang w:val="ru-RU"/>
        </w:rPr>
        <w:t xml:space="preserve"> 1090336)</w:t>
      </w:r>
    </w:p>
    <w:p w:rsidR="00612688" w:rsidRPr="007759C3" w:rsidRDefault="00612688">
      <w:pPr>
        <w:spacing w:after="0"/>
        <w:ind w:left="120"/>
        <w:jc w:val="center"/>
        <w:rPr>
          <w:lang w:val="ru-RU"/>
        </w:rPr>
      </w:pPr>
    </w:p>
    <w:p w:rsidR="00612688" w:rsidRPr="007759C3" w:rsidRDefault="00DE77D4">
      <w:pPr>
        <w:spacing w:after="0" w:line="408" w:lineRule="auto"/>
        <w:ind w:left="120"/>
        <w:jc w:val="center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r w:rsidRPr="007759C3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«Алгебра и начала математического анализа. Базовый уровень»</w:t>
      </w:r>
    </w:p>
    <w:p w:rsidR="00612688" w:rsidRPr="007759C3" w:rsidRDefault="00DE77D4">
      <w:pPr>
        <w:spacing w:after="0" w:line="408" w:lineRule="auto"/>
        <w:ind w:left="120"/>
        <w:jc w:val="center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612688" w:rsidRPr="007759C3" w:rsidRDefault="00612688">
      <w:pPr>
        <w:spacing w:after="0"/>
        <w:ind w:left="120"/>
        <w:jc w:val="center"/>
        <w:rPr>
          <w:lang w:val="ru-RU"/>
        </w:rPr>
      </w:pPr>
    </w:p>
    <w:p w:rsidR="00612688" w:rsidRPr="007759C3" w:rsidRDefault="00612688">
      <w:pPr>
        <w:spacing w:after="0"/>
        <w:ind w:left="120"/>
        <w:jc w:val="center"/>
        <w:rPr>
          <w:lang w:val="ru-RU"/>
        </w:rPr>
      </w:pPr>
    </w:p>
    <w:p w:rsidR="00612688" w:rsidRPr="007759C3" w:rsidRDefault="00612688">
      <w:pPr>
        <w:spacing w:after="0"/>
        <w:ind w:left="120"/>
        <w:jc w:val="center"/>
        <w:rPr>
          <w:lang w:val="ru-RU"/>
        </w:rPr>
      </w:pPr>
    </w:p>
    <w:p w:rsidR="00612688" w:rsidRPr="007759C3" w:rsidRDefault="00612688">
      <w:pPr>
        <w:spacing w:after="0"/>
        <w:ind w:left="120"/>
        <w:jc w:val="center"/>
        <w:rPr>
          <w:lang w:val="ru-RU"/>
        </w:rPr>
      </w:pPr>
    </w:p>
    <w:p w:rsidR="00612688" w:rsidRPr="007759C3" w:rsidRDefault="00612688">
      <w:pPr>
        <w:spacing w:after="0"/>
        <w:ind w:left="120"/>
        <w:jc w:val="center"/>
        <w:rPr>
          <w:lang w:val="ru-RU"/>
        </w:rPr>
      </w:pPr>
    </w:p>
    <w:p w:rsidR="00612688" w:rsidRPr="007759C3" w:rsidRDefault="007759C3">
      <w:pPr>
        <w:spacing w:after="0"/>
        <w:ind w:left="120"/>
        <w:jc w:val="center"/>
        <w:rPr>
          <w:sz w:val="28"/>
          <w:szCs w:val="28"/>
          <w:lang w:val="ru-RU"/>
        </w:rPr>
      </w:pPr>
      <w:proofErr w:type="spellStart"/>
      <w:r w:rsidRPr="007759C3">
        <w:rPr>
          <w:sz w:val="28"/>
          <w:szCs w:val="28"/>
          <w:lang w:val="ru-RU"/>
        </w:rPr>
        <w:t>с</w:t>
      </w:r>
      <w:proofErr w:type="gramStart"/>
      <w:r w:rsidRPr="007759C3">
        <w:rPr>
          <w:sz w:val="28"/>
          <w:szCs w:val="28"/>
          <w:lang w:val="ru-RU"/>
        </w:rPr>
        <w:t>.А</w:t>
      </w:r>
      <w:proofErr w:type="gramEnd"/>
      <w:r w:rsidRPr="007759C3">
        <w:rPr>
          <w:sz w:val="28"/>
          <w:szCs w:val="28"/>
          <w:lang w:val="ru-RU"/>
        </w:rPr>
        <w:t>лмало</w:t>
      </w:r>
      <w:proofErr w:type="spellEnd"/>
      <w:r w:rsidRPr="007759C3">
        <w:rPr>
          <w:sz w:val="28"/>
          <w:szCs w:val="28"/>
          <w:lang w:val="ru-RU"/>
        </w:rPr>
        <w:t xml:space="preserve"> 2023г.</w:t>
      </w:r>
    </w:p>
    <w:p w:rsidR="00612688" w:rsidRPr="007759C3" w:rsidRDefault="00612688">
      <w:pPr>
        <w:spacing w:after="0"/>
        <w:ind w:left="120"/>
        <w:jc w:val="center"/>
        <w:rPr>
          <w:lang w:val="ru-RU"/>
        </w:rPr>
      </w:pPr>
    </w:p>
    <w:p w:rsidR="00612688" w:rsidRPr="007759C3" w:rsidRDefault="00612688" w:rsidP="007759C3">
      <w:pPr>
        <w:spacing w:after="0"/>
        <w:rPr>
          <w:lang w:val="ru-RU"/>
        </w:rPr>
        <w:sectPr w:rsidR="00612688" w:rsidRPr="007759C3">
          <w:pgSz w:w="11906" w:h="16383"/>
          <w:pgMar w:top="1134" w:right="850" w:bottom="1134" w:left="1701" w:header="720" w:footer="720" w:gutter="0"/>
          <w:cols w:space="720"/>
        </w:sectPr>
      </w:pPr>
    </w:p>
    <w:p w:rsidR="00612688" w:rsidRPr="007759C3" w:rsidRDefault="00DE77D4">
      <w:pPr>
        <w:spacing w:after="0" w:line="264" w:lineRule="auto"/>
        <w:ind w:left="120"/>
        <w:jc w:val="both"/>
        <w:rPr>
          <w:lang w:val="ru-RU"/>
        </w:rPr>
      </w:pPr>
      <w:bookmarkStart w:id="3" w:name="block-7783794"/>
      <w:bookmarkEnd w:id="0"/>
      <w:r w:rsidRPr="007759C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bookmarkStart w:id="4" w:name="_Toc118726574"/>
      <w:bookmarkEnd w:id="4"/>
      <w:r w:rsidRPr="007759C3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</w:t>
      </w:r>
      <w:r w:rsidRPr="007759C3">
        <w:rPr>
          <w:rFonts w:ascii="Times New Roman" w:hAnsi="Times New Roman"/>
          <w:color w:val="000000"/>
          <w:sz w:val="28"/>
          <w:lang w:val="ru-RU"/>
        </w:rPr>
        <w:t>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</w:t>
      </w:r>
      <w:r w:rsidRPr="007759C3">
        <w:rPr>
          <w:rFonts w:ascii="Times New Roman" w:hAnsi="Times New Roman"/>
          <w:color w:val="000000"/>
          <w:sz w:val="28"/>
          <w:lang w:val="ru-RU"/>
        </w:rPr>
        <w:t xml:space="preserve">ого, личностного и познавательного развития личности </w:t>
      </w:r>
      <w:proofErr w:type="gramStart"/>
      <w:r w:rsidRPr="007759C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759C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612688" w:rsidRPr="007759C3" w:rsidRDefault="00612688">
      <w:pPr>
        <w:spacing w:after="0" w:line="264" w:lineRule="auto"/>
        <w:ind w:left="120"/>
        <w:jc w:val="both"/>
        <w:rPr>
          <w:lang w:val="ru-RU"/>
        </w:rPr>
      </w:pPr>
    </w:p>
    <w:p w:rsidR="00612688" w:rsidRPr="007759C3" w:rsidRDefault="00DE77D4">
      <w:pPr>
        <w:spacing w:after="0" w:line="264" w:lineRule="auto"/>
        <w:ind w:left="120"/>
        <w:jc w:val="both"/>
        <w:rPr>
          <w:lang w:val="ru-RU"/>
        </w:rPr>
      </w:pPr>
      <w:bookmarkStart w:id="5" w:name="_Toc118726582"/>
      <w:bookmarkEnd w:id="5"/>
      <w:r w:rsidRPr="007759C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612688" w:rsidRPr="007759C3" w:rsidRDefault="00612688">
      <w:pPr>
        <w:spacing w:after="0" w:line="264" w:lineRule="auto"/>
        <w:ind w:left="120"/>
        <w:jc w:val="both"/>
        <w:rPr>
          <w:lang w:val="ru-RU"/>
        </w:rPr>
      </w:pP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</w:t>
      </w:r>
      <w:proofErr w:type="spellStart"/>
      <w:proofErr w:type="gramStart"/>
      <w:r w:rsidRPr="007759C3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7759C3">
        <w:rPr>
          <w:rFonts w:ascii="Times New Roman" w:hAnsi="Times New Roman"/>
          <w:color w:val="000000"/>
          <w:sz w:val="28"/>
          <w:lang w:val="ru-RU"/>
        </w:rPr>
        <w:t xml:space="preserve"> курсов, а с другой стороны, формирует лог</w:t>
      </w:r>
      <w:r w:rsidRPr="007759C3">
        <w:rPr>
          <w:rFonts w:ascii="Times New Roman" w:hAnsi="Times New Roman"/>
          <w:color w:val="000000"/>
          <w:sz w:val="28"/>
          <w:lang w:val="ru-RU"/>
        </w:rPr>
        <w:t>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</w:t>
      </w:r>
      <w:r w:rsidRPr="007759C3">
        <w:rPr>
          <w:rFonts w:ascii="Times New Roman" w:hAnsi="Times New Roman"/>
          <w:color w:val="000000"/>
          <w:sz w:val="28"/>
          <w:lang w:val="ru-RU"/>
        </w:rPr>
        <w:t xml:space="preserve">атематической форме. 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</w:t>
      </w:r>
      <w:r w:rsidRPr="007759C3">
        <w:rPr>
          <w:rFonts w:ascii="Times New Roman" w:hAnsi="Times New Roman"/>
          <w:color w:val="000000"/>
          <w:sz w:val="28"/>
          <w:lang w:val="ru-RU"/>
        </w:rPr>
        <w:t>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</w:t>
      </w:r>
      <w:r w:rsidRPr="007759C3">
        <w:rPr>
          <w:rFonts w:ascii="Times New Roman" w:hAnsi="Times New Roman"/>
          <w:color w:val="000000"/>
          <w:sz w:val="28"/>
          <w:lang w:val="ru-RU"/>
        </w:rPr>
        <w:t xml:space="preserve">щение и конкретизацию, абстрагирование и аналогию, формирует </w:t>
      </w:r>
      <w:proofErr w:type="spellStart"/>
      <w:r w:rsidRPr="007759C3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7759C3">
        <w:rPr>
          <w:rFonts w:ascii="Times New Roman" w:hAnsi="Times New Roman"/>
          <w:color w:val="000000"/>
          <w:sz w:val="28"/>
          <w:lang w:val="ru-RU"/>
        </w:rPr>
        <w:t xml:space="preserve">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</w:t>
      </w:r>
      <w:r w:rsidRPr="007759C3">
        <w:rPr>
          <w:rFonts w:ascii="Times New Roman" w:hAnsi="Times New Roman"/>
          <w:color w:val="000000"/>
          <w:sz w:val="28"/>
          <w:lang w:val="ru-RU"/>
        </w:rPr>
        <w:t xml:space="preserve">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Курс обладает значительным воспитательным</w:t>
      </w:r>
      <w:r w:rsidRPr="007759C3">
        <w:rPr>
          <w:rFonts w:ascii="Times New Roman" w:hAnsi="Times New Roman"/>
          <w:color w:val="000000"/>
          <w:sz w:val="28"/>
          <w:lang w:val="ru-RU"/>
        </w:rPr>
        <w:t xml:space="preserve">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7759C3">
        <w:rPr>
          <w:rFonts w:ascii="Times New Roman" w:hAnsi="Times New Roman"/>
          <w:color w:val="000000"/>
          <w:sz w:val="28"/>
          <w:lang w:val="ru-RU"/>
        </w:rPr>
        <w:lastRenderedPageBreak/>
        <w:t>требующей самостоятельности, аккуратности, продолжительной концентрации внимания и ответственности</w:t>
      </w:r>
      <w:r w:rsidRPr="007759C3">
        <w:rPr>
          <w:rFonts w:ascii="Times New Roman" w:hAnsi="Times New Roman"/>
          <w:color w:val="000000"/>
          <w:sz w:val="28"/>
          <w:lang w:val="ru-RU"/>
        </w:rPr>
        <w:t xml:space="preserve"> за полученный результат. 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7759C3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7759C3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</w:t>
      </w:r>
      <w:r w:rsidRPr="007759C3">
        <w:rPr>
          <w:rFonts w:ascii="Times New Roman" w:hAnsi="Times New Roman"/>
          <w:color w:val="000000"/>
          <w:sz w:val="28"/>
          <w:lang w:val="ru-RU"/>
        </w:rPr>
        <w:t xml:space="preserve">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</w:t>
      </w:r>
      <w:r w:rsidRPr="007759C3">
        <w:rPr>
          <w:rFonts w:ascii="Times New Roman" w:hAnsi="Times New Roman"/>
          <w:color w:val="000000"/>
          <w:sz w:val="28"/>
          <w:lang w:val="ru-RU"/>
        </w:rPr>
        <w:t xml:space="preserve">постепенно насыщаясь новыми темами и разделами. </w:t>
      </w:r>
      <w:proofErr w:type="gramStart"/>
      <w:r w:rsidRPr="007759C3">
        <w:rPr>
          <w:rFonts w:ascii="Times New Roman" w:hAnsi="Times New Roman"/>
          <w:color w:val="000000"/>
          <w:sz w:val="28"/>
          <w:lang w:val="ru-RU"/>
        </w:rPr>
        <w:t>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</w:t>
      </w:r>
      <w:r w:rsidRPr="007759C3">
        <w:rPr>
          <w:rFonts w:ascii="Times New Roman" w:hAnsi="Times New Roman"/>
          <w:color w:val="000000"/>
          <w:sz w:val="28"/>
          <w:lang w:val="ru-RU"/>
        </w:rPr>
        <w:t xml:space="preserve">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</w:t>
      </w:r>
      <w:r w:rsidRPr="007759C3">
        <w:rPr>
          <w:rFonts w:ascii="Times New Roman" w:hAnsi="Times New Roman"/>
          <w:color w:val="000000"/>
          <w:sz w:val="28"/>
          <w:lang w:val="ru-RU"/>
        </w:rPr>
        <w:t>самостоятельно сформулированной математической задачи, а</w:t>
      </w:r>
      <w:proofErr w:type="gramEnd"/>
      <w:r w:rsidRPr="007759C3">
        <w:rPr>
          <w:rFonts w:ascii="Times New Roman" w:hAnsi="Times New Roman"/>
          <w:color w:val="000000"/>
          <w:sz w:val="28"/>
          <w:lang w:val="ru-RU"/>
        </w:rPr>
        <w:t xml:space="preserve"> затем интерпретировать полученный результат. 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</w:t>
      </w:r>
      <w:r w:rsidRPr="007759C3">
        <w:rPr>
          <w:rFonts w:ascii="Times New Roman" w:hAnsi="Times New Roman"/>
          <w:color w:val="000000"/>
          <w:sz w:val="28"/>
          <w:lang w:val="ru-RU"/>
        </w:rPr>
        <w:t>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</w:t>
      </w:r>
      <w:r w:rsidRPr="007759C3">
        <w:rPr>
          <w:rFonts w:ascii="Times New Roman" w:hAnsi="Times New Roman"/>
          <w:color w:val="000000"/>
          <w:sz w:val="28"/>
          <w:lang w:val="ru-RU"/>
        </w:rPr>
        <w:t>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Линия «Уравнения и неравенства» реализуется на протяжении всего обучени</w:t>
      </w:r>
      <w:r w:rsidRPr="007759C3">
        <w:rPr>
          <w:rFonts w:ascii="Times New Roman" w:hAnsi="Times New Roman"/>
          <w:color w:val="000000"/>
          <w:sz w:val="28"/>
          <w:lang w:val="ru-RU"/>
        </w:rPr>
        <w:t>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</w:t>
      </w:r>
      <w:r w:rsidRPr="007759C3">
        <w:rPr>
          <w:rFonts w:ascii="Times New Roman" w:hAnsi="Times New Roman"/>
          <w:color w:val="000000"/>
          <w:sz w:val="28"/>
          <w:lang w:val="ru-RU"/>
        </w:rPr>
        <w:t>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</w:t>
      </w:r>
      <w:r w:rsidRPr="007759C3">
        <w:rPr>
          <w:rFonts w:ascii="Times New Roman" w:hAnsi="Times New Roman"/>
          <w:color w:val="000000"/>
          <w:sz w:val="28"/>
          <w:lang w:val="ru-RU"/>
        </w:rPr>
        <w:t xml:space="preserve">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7759C3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</w:t>
      </w:r>
      <w:r w:rsidRPr="007759C3">
        <w:rPr>
          <w:rFonts w:ascii="Times New Roman" w:hAnsi="Times New Roman"/>
          <w:color w:val="000000"/>
          <w:sz w:val="28"/>
          <w:lang w:val="ru-RU"/>
        </w:rPr>
        <w:t>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</w:t>
      </w:r>
      <w:r w:rsidRPr="007759C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proofErr w:type="gramStart"/>
      <w:r w:rsidRPr="007759C3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7759C3">
        <w:rPr>
          <w:rFonts w:ascii="Times New Roman" w:hAnsi="Times New Roman"/>
          <w:color w:val="000000"/>
          <w:sz w:val="28"/>
          <w:lang w:val="ru-RU"/>
        </w:rPr>
        <w:t xml:space="preserve"> задач, наглядно демонстрирует свои возможности как языка науки.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</w:t>
      </w:r>
      <w:r w:rsidRPr="007759C3">
        <w:rPr>
          <w:rFonts w:ascii="Times New Roman" w:hAnsi="Times New Roman"/>
          <w:color w:val="000000"/>
          <w:sz w:val="28"/>
          <w:lang w:val="ru-RU"/>
        </w:rPr>
        <w:t xml:space="preserve">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</w:t>
      </w:r>
      <w:r w:rsidRPr="007759C3">
        <w:rPr>
          <w:rFonts w:ascii="Times New Roman" w:hAnsi="Times New Roman"/>
          <w:color w:val="000000"/>
          <w:sz w:val="28"/>
          <w:lang w:val="ru-RU"/>
        </w:rPr>
        <w:t>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</w:t>
      </w:r>
      <w:r w:rsidRPr="007759C3">
        <w:rPr>
          <w:rFonts w:ascii="Times New Roman" w:hAnsi="Times New Roman"/>
          <w:color w:val="000000"/>
          <w:sz w:val="28"/>
          <w:lang w:val="ru-RU"/>
        </w:rPr>
        <w:t>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Содержательная </w:t>
      </w:r>
      <w:r w:rsidRPr="007759C3">
        <w:rPr>
          <w:rFonts w:ascii="Times New Roman" w:hAnsi="Times New Roman"/>
          <w:color w:val="000000"/>
          <w:sz w:val="28"/>
          <w:lang w:val="ru-RU"/>
        </w:rPr>
        <w:t>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</w:t>
      </w:r>
      <w:r w:rsidRPr="007759C3">
        <w:rPr>
          <w:rFonts w:ascii="Times New Roman" w:hAnsi="Times New Roman"/>
          <w:color w:val="000000"/>
          <w:sz w:val="28"/>
          <w:lang w:val="ru-RU"/>
        </w:rPr>
        <w:t>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</w:t>
      </w:r>
      <w:r w:rsidRPr="007759C3">
        <w:rPr>
          <w:rFonts w:ascii="Times New Roman" w:hAnsi="Times New Roman"/>
          <w:color w:val="000000"/>
          <w:sz w:val="28"/>
          <w:lang w:val="ru-RU"/>
        </w:rPr>
        <w:t xml:space="preserve">льно-экономических, задачах. Знакомство с основами математического анализа способствует развитию абстрактного, формально-логического и </w:t>
      </w:r>
      <w:proofErr w:type="spellStart"/>
      <w:r w:rsidRPr="007759C3">
        <w:rPr>
          <w:rFonts w:ascii="Times New Roman" w:hAnsi="Times New Roman"/>
          <w:color w:val="000000"/>
          <w:sz w:val="28"/>
          <w:lang w:val="ru-RU"/>
        </w:rPr>
        <w:t>креативного</w:t>
      </w:r>
      <w:proofErr w:type="spellEnd"/>
      <w:r w:rsidRPr="007759C3">
        <w:rPr>
          <w:rFonts w:ascii="Times New Roman" w:hAnsi="Times New Roman"/>
          <w:color w:val="000000"/>
          <w:sz w:val="28"/>
          <w:lang w:val="ru-RU"/>
        </w:rPr>
        <w:t xml:space="preserve"> мышления, формированию умений распознавать проявления законов математики в науке, технике и искусстве. Обучаю</w:t>
      </w:r>
      <w:r w:rsidRPr="007759C3">
        <w:rPr>
          <w:rFonts w:ascii="Times New Roman" w:hAnsi="Times New Roman"/>
          <w:color w:val="000000"/>
          <w:sz w:val="28"/>
          <w:lang w:val="ru-RU"/>
        </w:rPr>
        <w:t>щиеся узнают о выдающихся результатах, полученных в ходе развития математики как науки, и их авторах.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</w:t>
      </w:r>
      <w:r w:rsidRPr="007759C3">
        <w:rPr>
          <w:rFonts w:ascii="Times New Roman" w:hAnsi="Times New Roman"/>
          <w:color w:val="000000"/>
          <w:sz w:val="28"/>
          <w:lang w:val="ru-RU"/>
        </w:rPr>
        <w:t xml:space="preserve">сь курс школьной математики и предлагают </w:t>
      </w:r>
      <w:r w:rsidRPr="007759C3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</w:t>
      </w:r>
      <w:r w:rsidRPr="007759C3">
        <w:rPr>
          <w:rFonts w:ascii="Times New Roman" w:hAnsi="Times New Roman"/>
          <w:color w:val="000000"/>
          <w:sz w:val="28"/>
          <w:lang w:val="ru-RU"/>
        </w:rPr>
        <w:t>ный язык современной математики и использовать его для выражения своих мыслей.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</w:t>
      </w:r>
      <w:r w:rsidRPr="007759C3">
        <w:rPr>
          <w:rFonts w:ascii="Times New Roman" w:hAnsi="Times New Roman"/>
          <w:color w:val="000000"/>
          <w:sz w:val="28"/>
          <w:lang w:val="ru-RU"/>
        </w:rPr>
        <w:t>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</w:t>
      </w:r>
      <w:r w:rsidRPr="007759C3">
        <w:rPr>
          <w:rFonts w:ascii="Times New Roman" w:hAnsi="Times New Roman"/>
          <w:color w:val="000000"/>
          <w:sz w:val="28"/>
          <w:lang w:val="ru-RU"/>
        </w:rPr>
        <w:t>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</w:t>
      </w:r>
      <w:r w:rsidRPr="007759C3">
        <w:rPr>
          <w:rFonts w:ascii="Times New Roman" w:hAnsi="Times New Roman"/>
          <w:color w:val="000000"/>
          <w:sz w:val="28"/>
          <w:lang w:val="ru-RU"/>
        </w:rPr>
        <w:t>ганизуется в процессе изучения всех тем курса «Алгебра и начала математического анализа».</w:t>
      </w:r>
    </w:p>
    <w:p w:rsidR="00612688" w:rsidRPr="007759C3" w:rsidRDefault="00612688">
      <w:pPr>
        <w:spacing w:after="0" w:line="264" w:lineRule="auto"/>
        <w:ind w:left="120"/>
        <w:jc w:val="both"/>
        <w:rPr>
          <w:lang w:val="ru-RU"/>
        </w:rPr>
      </w:pPr>
    </w:p>
    <w:p w:rsidR="00612688" w:rsidRPr="007759C3" w:rsidRDefault="00DE77D4">
      <w:pPr>
        <w:spacing w:after="0" w:line="264" w:lineRule="auto"/>
        <w:ind w:left="120"/>
        <w:jc w:val="both"/>
        <w:rPr>
          <w:lang w:val="ru-RU"/>
        </w:rPr>
      </w:pPr>
      <w:bookmarkStart w:id="6" w:name="_Toc118726583"/>
      <w:bookmarkEnd w:id="6"/>
      <w:r w:rsidRPr="007759C3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612688" w:rsidRPr="007759C3" w:rsidRDefault="00612688">
      <w:pPr>
        <w:spacing w:after="0" w:line="264" w:lineRule="auto"/>
        <w:ind w:left="120"/>
        <w:jc w:val="both"/>
        <w:rPr>
          <w:lang w:val="ru-RU"/>
        </w:rPr>
      </w:pPr>
    </w:p>
    <w:p w:rsidR="00612688" w:rsidRPr="007759C3" w:rsidRDefault="00DE77D4">
      <w:pPr>
        <w:spacing w:after="0" w:line="264" w:lineRule="auto"/>
        <w:ind w:left="12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</w:t>
      </w:r>
      <w:r w:rsidRPr="007759C3">
        <w:rPr>
          <w:rFonts w:ascii="Times New Roman" w:hAnsi="Times New Roman"/>
          <w:color w:val="000000"/>
          <w:sz w:val="28"/>
          <w:lang w:val="ru-RU"/>
        </w:rPr>
        <w:t xml:space="preserve">се и 3 часа в неделю в 11 классе, всего за два года обучения – 170 часов. </w:t>
      </w:r>
    </w:p>
    <w:p w:rsidR="00612688" w:rsidRPr="007759C3" w:rsidRDefault="00612688">
      <w:pPr>
        <w:rPr>
          <w:lang w:val="ru-RU"/>
        </w:rPr>
        <w:sectPr w:rsidR="00612688" w:rsidRPr="007759C3">
          <w:pgSz w:w="11906" w:h="16383"/>
          <w:pgMar w:top="1134" w:right="850" w:bottom="1134" w:left="1701" w:header="720" w:footer="720" w:gutter="0"/>
          <w:cols w:space="720"/>
        </w:sectPr>
      </w:pPr>
    </w:p>
    <w:p w:rsidR="00612688" w:rsidRPr="007759C3" w:rsidRDefault="00DE77D4">
      <w:pPr>
        <w:spacing w:after="0" w:line="264" w:lineRule="auto"/>
        <w:ind w:left="120"/>
        <w:jc w:val="both"/>
        <w:rPr>
          <w:lang w:val="ru-RU"/>
        </w:rPr>
      </w:pPr>
      <w:bookmarkStart w:id="7" w:name="block-7783798"/>
      <w:bookmarkEnd w:id="3"/>
      <w:r w:rsidRPr="007759C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612688" w:rsidRPr="007759C3" w:rsidRDefault="00612688">
      <w:pPr>
        <w:spacing w:after="0" w:line="264" w:lineRule="auto"/>
        <w:ind w:left="120"/>
        <w:jc w:val="both"/>
        <w:rPr>
          <w:lang w:val="ru-RU"/>
        </w:rPr>
      </w:pPr>
    </w:p>
    <w:p w:rsidR="00612688" w:rsidRPr="007759C3" w:rsidRDefault="00DE77D4">
      <w:pPr>
        <w:spacing w:after="0" w:line="264" w:lineRule="auto"/>
        <w:ind w:left="120"/>
        <w:jc w:val="both"/>
        <w:rPr>
          <w:lang w:val="ru-RU"/>
        </w:rPr>
      </w:pPr>
      <w:bookmarkStart w:id="8" w:name="_Toc118726588"/>
      <w:bookmarkEnd w:id="8"/>
      <w:r w:rsidRPr="007759C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12688" w:rsidRPr="007759C3" w:rsidRDefault="00612688">
      <w:pPr>
        <w:spacing w:after="0" w:line="264" w:lineRule="auto"/>
        <w:ind w:left="120"/>
        <w:jc w:val="both"/>
        <w:rPr>
          <w:lang w:val="ru-RU"/>
        </w:rPr>
      </w:pP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</w:t>
      </w:r>
      <w:r w:rsidRPr="007759C3">
        <w:rPr>
          <w:rFonts w:ascii="Times New Roman" w:hAnsi="Times New Roman"/>
          <w:color w:val="000000"/>
          <w:sz w:val="28"/>
          <w:lang w:val="ru-RU"/>
        </w:rPr>
        <w:t xml:space="preserve">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Действительные числа. Рациональные и иррациональные числа. Арифметические операции с дейс</w:t>
      </w:r>
      <w:r w:rsidRPr="007759C3">
        <w:rPr>
          <w:rFonts w:ascii="Times New Roman" w:hAnsi="Times New Roman"/>
          <w:color w:val="000000"/>
          <w:sz w:val="28"/>
          <w:lang w:val="ru-RU"/>
        </w:rPr>
        <w:t xml:space="preserve">твительными числами. Приближённые вычисления, правила округления, прикидка и оценка результата вычислений. 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Степень с целым показателем. Стандартная форма записи действительного числа. Использование подходящей формы записи действительных чисел для решения </w:t>
      </w:r>
      <w:r w:rsidRPr="007759C3">
        <w:rPr>
          <w:rFonts w:ascii="Times New Roman" w:hAnsi="Times New Roman"/>
          <w:color w:val="000000"/>
          <w:sz w:val="28"/>
          <w:lang w:val="ru-RU"/>
        </w:rPr>
        <w:t>практических задач и представления данных.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t>Уравнения и не</w:t>
      </w:r>
      <w:r w:rsidRPr="007759C3">
        <w:rPr>
          <w:rFonts w:ascii="Times New Roman" w:hAnsi="Times New Roman"/>
          <w:b/>
          <w:color w:val="000000"/>
          <w:sz w:val="28"/>
          <w:lang w:val="ru-RU"/>
        </w:rPr>
        <w:t>равенства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7759C3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7759C3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</w:t>
      </w:r>
      <w:r w:rsidRPr="007759C3">
        <w:rPr>
          <w:rFonts w:ascii="Times New Roman" w:hAnsi="Times New Roman"/>
          <w:color w:val="000000"/>
          <w:sz w:val="28"/>
          <w:lang w:val="ru-RU"/>
        </w:rPr>
        <w:t>нений и неравенств.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Функция, спосо</w:t>
      </w:r>
      <w:r w:rsidRPr="007759C3">
        <w:rPr>
          <w:rFonts w:ascii="Times New Roman" w:hAnsi="Times New Roman"/>
          <w:color w:val="000000"/>
          <w:sz w:val="28"/>
          <w:lang w:val="ru-RU"/>
        </w:rPr>
        <w:t>бы задания функции. График функции. Взаимно обратные функции.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7759C3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7759C3">
        <w:rPr>
          <w:rFonts w:ascii="Times New Roman" w:hAnsi="Times New Roman"/>
          <w:color w:val="000000"/>
          <w:sz w:val="28"/>
          <w:lang w:val="ru-RU"/>
        </w:rPr>
        <w:t>. Чётные и нечётные функции.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Степенная функция с натуральным и целым показателем. Её свойства и график.</w:t>
      </w:r>
      <w:r w:rsidRPr="007759C3">
        <w:rPr>
          <w:rFonts w:ascii="Times New Roman" w:hAnsi="Times New Roman"/>
          <w:color w:val="000000"/>
          <w:sz w:val="28"/>
          <w:lang w:val="ru-RU"/>
        </w:rPr>
        <w:t xml:space="preserve">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7759C3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t>Множеств</w:t>
      </w:r>
      <w:r w:rsidRPr="007759C3">
        <w:rPr>
          <w:rFonts w:ascii="Times New Roman" w:hAnsi="Times New Roman"/>
          <w:b/>
          <w:color w:val="000000"/>
          <w:sz w:val="28"/>
          <w:lang w:val="ru-RU"/>
        </w:rPr>
        <w:t>а и логика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612688" w:rsidRPr="007759C3" w:rsidRDefault="00612688">
      <w:pPr>
        <w:spacing w:after="0" w:line="264" w:lineRule="auto"/>
        <w:ind w:left="120"/>
        <w:jc w:val="both"/>
        <w:rPr>
          <w:lang w:val="ru-RU"/>
        </w:rPr>
      </w:pPr>
    </w:p>
    <w:p w:rsidR="00612688" w:rsidRPr="007759C3" w:rsidRDefault="00DE77D4">
      <w:pPr>
        <w:spacing w:after="0" w:line="264" w:lineRule="auto"/>
        <w:ind w:left="120"/>
        <w:jc w:val="both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12688" w:rsidRPr="007759C3" w:rsidRDefault="00612688">
      <w:pPr>
        <w:spacing w:after="0" w:line="264" w:lineRule="auto"/>
        <w:ind w:left="120"/>
        <w:jc w:val="both"/>
        <w:rPr>
          <w:lang w:val="ru-RU"/>
        </w:rPr>
      </w:pP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</w:t>
      </w:r>
      <w:r w:rsidRPr="007759C3">
        <w:rPr>
          <w:rFonts w:ascii="Times New Roman" w:hAnsi="Times New Roman"/>
          <w:color w:val="000000"/>
          <w:sz w:val="28"/>
          <w:lang w:val="ru-RU"/>
        </w:rPr>
        <w:t xml:space="preserve"> логарифмы.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</w:t>
      </w:r>
      <w:r w:rsidRPr="007759C3">
        <w:rPr>
          <w:rFonts w:ascii="Times New Roman" w:hAnsi="Times New Roman"/>
          <w:color w:val="000000"/>
          <w:sz w:val="28"/>
          <w:lang w:val="ru-RU"/>
        </w:rPr>
        <w:t>ач с помощью системы линейных уравнений.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Функция. П</w:t>
      </w:r>
      <w:r w:rsidRPr="007759C3">
        <w:rPr>
          <w:rFonts w:ascii="Times New Roman" w:hAnsi="Times New Roman"/>
          <w:color w:val="000000"/>
          <w:sz w:val="28"/>
          <w:lang w:val="ru-RU"/>
        </w:rPr>
        <w:t>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</w:t>
      </w:r>
      <w:r w:rsidRPr="007759C3">
        <w:rPr>
          <w:rFonts w:ascii="Times New Roman" w:hAnsi="Times New Roman"/>
          <w:b/>
          <w:color w:val="000000"/>
          <w:sz w:val="28"/>
          <w:lang w:val="ru-RU"/>
        </w:rPr>
        <w:t>иза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Применение произ</w:t>
      </w:r>
      <w:r w:rsidRPr="007759C3">
        <w:rPr>
          <w:rFonts w:ascii="Times New Roman" w:hAnsi="Times New Roman"/>
          <w:color w:val="000000"/>
          <w:sz w:val="28"/>
          <w:lang w:val="ru-RU"/>
        </w:rPr>
        <w:t>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</w:t>
      </w:r>
      <w:r w:rsidRPr="007759C3">
        <w:rPr>
          <w:rFonts w:ascii="Times New Roman" w:hAnsi="Times New Roman"/>
          <w:color w:val="000000"/>
          <w:sz w:val="28"/>
          <w:lang w:val="ru-RU"/>
        </w:rPr>
        <w:t>ой или графиком.</w:t>
      </w:r>
    </w:p>
    <w:p w:rsidR="00612688" w:rsidRDefault="00DE77D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Первообразная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Таблица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первообразных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612688" w:rsidRPr="007759C3" w:rsidRDefault="00612688">
      <w:pPr>
        <w:rPr>
          <w:lang w:val="ru-RU"/>
        </w:rPr>
        <w:sectPr w:rsidR="00612688" w:rsidRPr="007759C3">
          <w:pgSz w:w="11906" w:h="16383"/>
          <w:pgMar w:top="1134" w:right="850" w:bottom="1134" w:left="1701" w:header="720" w:footer="720" w:gutter="0"/>
          <w:cols w:space="720"/>
        </w:sectPr>
      </w:pPr>
    </w:p>
    <w:p w:rsidR="00612688" w:rsidRPr="007759C3" w:rsidRDefault="00DE77D4">
      <w:pPr>
        <w:spacing w:after="0" w:line="264" w:lineRule="auto"/>
        <w:ind w:left="120"/>
        <w:jc w:val="both"/>
        <w:rPr>
          <w:lang w:val="ru-RU"/>
        </w:rPr>
      </w:pPr>
      <w:bookmarkStart w:id="9" w:name="block-7783799"/>
      <w:bookmarkEnd w:id="7"/>
      <w:r w:rsidRPr="007759C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612688" w:rsidRPr="007759C3" w:rsidRDefault="00612688">
      <w:pPr>
        <w:spacing w:after="0" w:line="264" w:lineRule="auto"/>
        <w:ind w:left="120"/>
        <w:jc w:val="both"/>
        <w:rPr>
          <w:lang w:val="ru-RU"/>
        </w:rPr>
      </w:pP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</w:t>
      </w:r>
      <w:proofErr w:type="spellStart"/>
      <w:r w:rsidRPr="007759C3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7759C3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результатов: </w:t>
      </w:r>
    </w:p>
    <w:p w:rsidR="00612688" w:rsidRPr="007759C3" w:rsidRDefault="00612688">
      <w:pPr>
        <w:spacing w:after="0" w:line="264" w:lineRule="auto"/>
        <w:ind w:left="120"/>
        <w:jc w:val="both"/>
        <w:rPr>
          <w:lang w:val="ru-RU"/>
        </w:rPr>
      </w:pPr>
    </w:p>
    <w:p w:rsidR="00612688" w:rsidRPr="007759C3" w:rsidRDefault="00DE77D4">
      <w:pPr>
        <w:spacing w:after="0" w:line="264" w:lineRule="auto"/>
        <w:ind w:left="120"/>
        <w:jc w:val="both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12688" w:rsidRPr="007759C3" w:rsidRDefault="00612688">
      <w:pPr>
        <w:spacing w:after="0" w:line="264" w:lineRule="auto"/>
        <w:ind w:left="120"/>
        <w:jc w:val="both"/>
        <w:rPr>
          <w:lang w:val="ru-RU"/>
        </w:rPr>
      </w:pP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</w:t>
      </w:r>
      <w:r w:rsidRPr="007759C3">
        <w:rPr>
          <w:rFonts w:ascii="Times New Roman" w:hAnsi="Times New Roman"/>
          <w:color w:val="000000"/>
          <w:sz w:val="28"/>
          <w:lang w:val="ru-RU"/>
        </w:rPr>
        <w:t>ебного предмета «Математика» характеризуются: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bookmarkStart w:id="10" w:name="_Toc73394992"/>
      <w:bookmarkEnd w:id="10"/>
      <w:r w:rsidRPr="007759C3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759C3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7759C3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</w:t>
      </w:r>
      <w:r w:rsidRPr="007759C3">
        <w:rPr>
          <w:rFonts w:ascii="Times New Roman" w:hAnsi="Times New Roman"/>
          <w:color w:val="000000"/>
          <w:sz w:val="28"/>
          <w:lang w:val="ru-RU"/>
        </w:rPr>
        <w:t xml:space="preserve">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612688" w:rsidRPr="007759C3" w:rsidRDefault="00DE77D4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7759C3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7759C3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</w:t>
      </w:r>
      <w:r w:rsidRPr="007759C3">
        <w:rPr>
          <w:rFonts w:ascii="Times New Roman" w:hAnsi="Times New Roman"/>
          <w:color w:val="000000"/>
          <w:sz w:val="28"/>
          <w:lang w:val="ru-RU"/>
        </w:rPr>
        <w:t>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осоз</w:t>
      </w:r>
      <w:r w:rsidRPr="007759C3">
        <w:rPr>
          <w:rFonts w:ascii="Times New Roman" w:hAnsi="Times New Roman"/>
          <w:color w:val="000000"/>
          <w:sz w:val="28"/>
          <w:lang w:val="ru-RU"/>
        </w:rPr>
        <w:t xml:space="preserve">нанием духовных ценностей российского народа; </w:t>
      </w:r>
      <w:proofErr w:type="spellStart"/>
      <w:r w:rsidRPr="007759C3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7759C3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Эстет</w:t>
      </w:r>
      <w:r w:rsidRPr="007759C3">
        <w:rPr>
          <w:rFonts w:ascii="Times New Roman" w:hAnsi="Times New Roman"/>
          <w:color w:val="000000"/>
          <w:sz w:val="28"/>
          <w:lang w:val="ru-RU"/>
        </w:rPr>
        <w:t>ическое воспитание: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759C3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7759C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759C3">
        <w:rPr>
          <w:rFonts w:ascii="Times New Roman" w:hAnsi="Times New Roman"/>
          <w:color w:val="000000"/>
          <w:sz w:val="28"/>
          <w:lang w:val="ru-RU"/>
        </w:rPr>
        <w:t>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</w:t>
      </w:r>
      <w:r w:rsidRPr="007759C3">
        <w:rPr>
          <w:rFonts w:ascii="Times New Roman" w:hAnsi="Times New Roman"/>
          <w:color w:val="000000"/>
          <w:sz w:val="28"/>
          <w:lang w:val="ru-RU"/>
        </w:rPr>
        <w:t>, при занятиях спортивно-оздоровительной деятельностью.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759C3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</w:t>
      </w:r>
      <w:r w:rsidRPr="007759C3">
        <w:rPr>
          <w:rFonts w:ascii="Times New Roman" w:hAnsi="Times New Roman"/>
          <w:color w:val="000000"/>
          <w:sz w:val="28"/>
          <w:lang w:val="ru-RU"/>
        </w:rPr>
        <w:t>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</w:t>
      </w:r>
      <w:r w:rsidRPr="007759C3">
        <w:rPr>
          <w:rFonts w:ascii="Times New Roman" w:hAnsi="Times New Roman"/>
          <w:color w:val="000000"/>
          <w:sz w:val="28"/>
          <w:lang w:val="ru-RU"/>
        </w:rPr>
        <w:t>авленности.</w:t>
      </w:r>
      <w:proofErr w:type="gramEnd"/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759C3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7759C3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</w:t>
      </w:r>
      <w:r w:rsidRPr="007759C3">
        <w:rPr>
          <w:rFonts w:ascii="Times New Roman" w:hAnsi="Times New Roman"/>
          <w:color w:val="000000"/>
          <w:sz w:val="28"/>
          <w:lang w:val="ru-RU"/>
        </w:rPr>
        <w:t>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759C3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7759C3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</w:t>
      </w:r>
      <w:r w:rsidRPr="007759C3">
        <w:rPr>
          <w:rFonts w:ascii="Times New Roman" w:hAnsi="Times New Roman"/>
          <w:color w:val="000000"/>
          <w:sz w:val="28"/>
          <w:lang w:val="ru-RU"/>
        </w:rPr>
        <w:t xml:space="preserve">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</w:t>
      </w:r>
      <w:r w:rsidRPr="007759C3">
        <w:rPr>
          <w:rFonts w:ascii="Times New Roman" w:hAnsi="Times New Roman"/>
          <w:color w:val="000000"/>
          <w:sz w:val="28"/>
          <w:lang w:val="ru-RU"/>
        </w:rPr>
        <w:t>осуществлять проектную и исследовательскую деятельность индивидуально и в группе.</w:t>
      </w:r>
    </w:p>
    <w:p w:rsidR="00612688" w:rsidRPr="007759C3" w:rsidRDefault="00612688">
      <w:pPr>
        <w:spacing w:after="0" w:line="264" w:lineRule="auto"/>
        <w:ind w:left="120"/>
        <w:jc w:val="both"/>
        <w:rPr>
          <w:lang w:val="ru-RU"/>
        </w:rPr>
      </w:pPr>
    </w:p>
    <w:p w:rsidR="00612688" w:rsidRPr="007759C3" w:rsidRDefault="00DE77D4">
      <w:pPr>
        <w:spacing w:after="0" w:line="264" w:lineRule="auto"/>
        <w:ind w:left="120"/>
        <w:jc w:val="both"/>
        <w:rPr>
          <w:lang w:val="ru-RU"/>
        </w:rPr>
      </w:pPr>
      <w:bookmarkStart w:id="11" w:name="_Toc118726579"/>
      <w:bookmarkEnd w:id="11"/>
      <w:r w:rsidRPr="007759C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12688" w:rsidRPr="007759C3" w:rsidRDefault="00612688">
      <w:pPr>
        <w:spacing w:after="0" w:line="264" w:lineRule="auto"/>
        <w:ind w:left="120"/>
        <w:jc w:val="both"/>
        <w:rPr>
          <w:lang w:val="ru-RU"/>
        </w:rPr>
      </w:pP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759C3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7759C3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7759C3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7759C3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7759C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7759C3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7759C3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</w:t>
      </w:r>
      <w:r w:rsidRPr="007759C3">
        <w:rPr>
          <w:rFonts w:ascii="Times New Roman" w:hAnsi="Times New Roman"/>
          <w:i/>
          <w:color w:val="000000"/>
          <w:sz w:val="28"/>
          <w:lang w:val="ru-RU"/>
        </w:rPr>
        <w:t>менение логических, исследовательских операций, умений работать с информацией)</w:t>
      </w:r>
      <w:r w:rsidRPr="007759C3">
        <w:rPr>
          <w:rFonts w:ascii="Times New Roman" w:hAnsi="Times New Roman"/>
          <w:color w:val="000000"/>
          <w:sz w:val="28"/>
          <w:lang w:val="ru-RU"/>
        </w:rPr>
        <w:t>.</w:t>
      </w:r>
    </w:p>
    <w:p w:rsidR="00612688" w:rsidRDefault="00DE77D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12688" w:rsidRPr="007759C3" w:rsidRDefault="00DE77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</w:t>
      </w:r>
      <w:r w:rsidRPr="007759C3">
        <w:rPr>
          <w:rFonts w:ascii="Times New Roman" w:hAnsi="Times New Roman"/>
          <w:color w:val="000000"/>
          <w:sz w:val="28"/>
          <w:lang w:val="ru-RU"/>
        </w:rPr>
        <w:t>танавливать существенный признак классификации, основания для обобщения и сравнения, критерии проводимого анализа;</w:t>
      </w:r>
    </w:p>
    <w:p w:rsidR="00612688" w:rsidRPr="007759C3" w:rsidRDefault="00DE77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612688" w:rsidRPr="007759C3" w:rsidRDefault="00DE77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выявлять матема</w:t>
      </w:r>
      <w:r w:rsidRPr="007759C3">
        <w:rPr>
          <w:rFonts w:ascii="Times New Roman" w:hAnsi="Times New Roman"/>
          <w:color w:val="000000"/>
          <w:sz w:val="28"/>
          <w:lang w:val="ru-RU"/>
        </w:rPr>
        <w:t xml:space="preserve">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612688" w:rsidRPr="007759C3" w:rsidRDefault="00DE77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</w:t>
      </w:r>
      <w:r w:rsidRPr="007759C3">
        <w:rPr>
          <w:rFonts w:ascii="Times New Roman" w:hAnsi="Times New Roman"/>
          <w:color w:val="000000"/>
          <w:sz w:val="28"/>
          <w:lang w:val="ru-RU"/>
        </w:rPr>
        <w:t>заключений по аналогии;</w:t>
      </w:r>
    </w:p>
    <w:p w:rsidR="00612688" w:rsidRPr="007759C3" w:rsidRDefault="00DE77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7759C3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7759C3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612688" w:rsidRPr="007759C3" w:rsidRDefault="00DE77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</w:t>
      </w:r>
      <w:r w:rsidRPr="007759C3">
        <w:rPr>
          <w:rFonts w:ascii="Times New Roman" w:hAnsi="Times New Roman"/>
          <w:color w:val="000000"/>
          <w:sz w:val="28"/>
          <w:lang w:val="ru-RU"/>
        </w:rPr>
        <w:t>ачи (сравнивать несколько вариантов решения, выбирать наиболее подходящий с учётом самостоятельно выделенных критериев).</w:t>
      </w:r>
    </w:p>
    <w:p w:rsidR="00612688" w:rsidRDefault="00DE77D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12688" w:rsidRPr="007759C3" w:rsidRDefault="00DE77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познания; формулировать вопросы, фиксирующие </w:t>
      </w:r>
      <w:r w:rsidRPr="007759C3">
        <w:rPr>
          <w:rFonts w:ascii="Times New Roman" w:hAnsi="Times New Roman"/>
          <w:color w:val="000000"/>
          <w:sz w:val="28"/>
          <w:lang w:val="ru-RU"/>
        </w:rPr>
        <w:t>противоречие, проблему, устанавливать искомое и данное, формировать гипотезу, аргументировать свою позицию, мнение;</w:t>
      </w:r>
    </w:p>
    <w:p w:rsidR="00612688" w:rsidRPr="007759C3" w:rsidRDefault="00DE77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</w:t>
      </w:r>
      <w:r w:rsidRPr="007759C3">
        <w:rPr>
          <w:rFonts w:ascii="Times New Roman" w:hAnsi="Times New Roman"/>
          <w:color w:val="000000"/>
          <w:sz w:val="28"/>
          <w:lang w:val="ru-RU"/>
        </w:rPr>
        <w:t>ыявлению зависимостей между объектами, явлениями, процессами;</w:t>
      </w:r>
    </w:p>
    <w:p w:rsidR="00612688" w:rsidRPr="007759C3" w:rsidRDefault="00DE77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12688" w:rsidRPr="007759C3" w:rsidRDefault="00DE77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прогнозировать возможно</w:t>
      </w:r>
      <w:r w:rsidRPr="007759C3">
        <w:rPr>
          <w:rFonts w:ascii="Times New Roman" w:hAnsi="Times New Roman"/>
          <w:color w:val="000000"/>
          <w:sz w:val="28"/>
          <w:lang w:val="ru-RU"/>
        </w:rPr>
        <w:t>е развитие процесса, а также выдвигать предположения о его развитии в новых условиях.</w:t>
      </w:r>
    </w:p>
    <w:p w:rsidR="00612688" w:rsidRDefault="00DE77D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12688" w:rsidRPr="007759C3" w:rsidRDefault="00DE77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612688" w:rsidRPr="007759C3" w:rsidRDefault="00DE77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</w:t>
      </w:r>
      <w:r w:rsidRPr="007759C3">
        <w:rPr>
          <w:rFonts w:ascii="Times New Roman" w:hAnsi="Times New Roman"/>
          <w:color w:val="000000"/>
          <w:sz w:val="28"/>
          <w:lang w:val="ru-RU"/>
        </w:rPr>
        <w:t>изировать, систематизировать и интерпретировать информацию различных видов и форм представления;</w:t>
      </w:r>
    </w:p>
    <w:p w:rsidR="00612688" w:rsidRPr="007759C3" w:rsidRDefault="00DE77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612688" w:rsidRPr="007759C3" w:rsidRDefault="00DE77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надёжность информации по самостоятельно сформулированным </w:t>
      </w:r>
      <w:r w:rsidRPr="007759C3">
        <w:rPr>
          <w:rFonts w:ascii="Times New Roman" w:hAnsi="Times New Roman"/>
          <w:color w:val="000000"/>
          <w:sz w:val="28"/>
          <w:lang w:val="ru-RU"/>
        </w:rPr>
        <w:t>критериям.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7759C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7759C3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7759C3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7759C3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7759C3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612688" w:rsidRDefault="00DE77D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12688" w:rsidRPr="007759C3" w:rsidRDefault="00DE77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общения; ясно, точно, грамотно выражать свою точку зрения</w:t>
      </w:r>
      <w:r w:rsidRPr="007759C3">
        <w:rPr>
          <w:rFonts w:ascii="Times New Roman" w:hAnsi="Times New Roman"/>
          <w:color w:val="000000"/>
          <w:sz w:val="28"/>
          <w:lang w:val="ru-RU"/>
        </w:rPr>
        <w:t xml:space="preserve"> в устных и письменных текстах, давать пояснения по ходу решения задачи, комментировать полученный результат; </w:t>
      </w:r>
    </w:p>
    <w:p w:rsidR="00612688" w:rsidRPr="007759C3" w:rsidRDefault="00DE77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</w:t>
      </w:r>
      <w:r w:rsidRPr="007759C3">
        <w:rPr>
          <w:rFonts w:ascii="Times New Roman" w:hAnsi="Times New Roman"/>
          <w:color w:val="000000"/>
          <w:sz w:val="28"/>
          <w:lang w:val="ru-RU"/>
        </w:rPr>
        <w:t>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612688" w:rsidRPr="007759C3" w:rsidRDefault="00DE77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</w:t>
      </w:r>
      <w:r w:rsidRPr="007759C3">
        <w:rPr>
          <w:rFonts w:ascii="Times New Roman" w:hAnsi="Times New Roman"/>
          <w:color w:val="000000"/>
          <w:sz w:val="28"/>
          <w:lang w:val="ru-RU"/>
        </w:rPr>
        <w:t>о выбирать формат выступления с учётом задач презентации и особенностей аудитории.</w:t>
      </w:r>
    </w:p>
    <w:p w:rsidR="00612688" w:rsidRDefault="00DE77D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12688" w:rsidRPr="007759C3" w:rsidRDefault="00DE77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</w:t>
      </w:r>
      <w:r w:rsidRPr="007759C3">
        <w:rPr>
          <w:rFonts w:ascii="Times New Roman" w:hAnsi="Times New Roman"/>
          <w:color w:val="000000"/>
          <w:sz w:val="28"/>
          <w:lang w:val="ru-RU"/>
        </w:rPr>
        <w:t>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612688" w:rsidRPr="007759C3" w:rsidRDefault="00DE77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</w:t>
      </w:r>
      <w:r w:rsidRPr="007759C3">
        <w:rPr>
          <w:rFonts w:ascii="Times New Roman" w:hAnsi="Times New Roman"/>
          <w:color w:val="000000"/>
          <w:sz w:val="28"/>
          <w:lang w:val="ru-RU"/>
        </w:rPr>
        <w:t xml:space="preserve">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7759C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7759C3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7759C3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</w:t>
      </w:r>
      <w:r w:rsidRPr="007759C3">
        <w:rPr>
          <w:rFonts w:ascii="Times New Roman" w:hAnsi="Times New Roman"/>
          <w:i/>
          <w:color w:val="000000"/>
          <w:sz w:val="28"/>
          <w:lang w:val="ru-RU"/>
        </w:rPr>
        <w:t>вок и жизненных навыков личности</w:t>
      </w:r>
      <w:r w:rsidRPr="007759C3">
        <w:rPr>
          <w:rFonts w:ascii="Times New Roman" w:hAnsi="Times New Roman"/>
          <w:color w:val="000000"/>
          <w:sz w:val="28"/>
          <w:lang w:val="ru-RU"/>
        </w:rPr>
        <w:t>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12688" w:rsidRDefault="00DE77D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Самок</w:t>
      </w:r>
      <w:r>
        <w:rPr>
          <w:rFonts w:ascii="Times New Roman" w:hAnsi="Times New Roman"/>
          <w:color w:val="000000"/>
          <w:sz w:val="28"/>
        </w:rPr>
        <w:t>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12688" w:rsidRPr="007759C3" w:rsidRDefault="00DE77D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612688" w:rsidRPr="007759C3" w:rsidRDefault="00DE77D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предвидеть трудности, которые </w:t>
      </w:r>
      <w:r w:rsidRPr="007759C3">
        <w:rPr>
          <w:rFonts w:ascii="Times New Roman" w:hAnsi="Times New Roman"/>
          <w:color w:val="000000"/>
          <w:sz w:val="28"/>
          <w:lang w:val="ru-RU"/>
        </w:rPr>
        <w:t>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612688" w:rsidRPr="007759C3" w:rsidRDefault="00DE77D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7759C3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7759C3">
        <w:rPr>
          <w:rFonts w:ascii="Times New Roman" w:hAnsi="Times New Roman"/>
          <w:color w:val="000000"/>
          <w:sz w:val="28"/>
          <w:lang w:val="ru-RU"/>
        </w:rPr>
        <w:t xml:space="preserve"> результа</w:t>
      </w:r>
      <w:r w:rsidRPr="007759C3">
        <w:rPr>
          <w:rFonts w:ascii="Times New Roman" w:hAnsi="Times New Roman"/>
          <w:color w:val="000000"/>
          <w:sz w:val="28"/>
          <w:lang w:val="ru-RU"/>
        </w:rPr>
        <w:t>тов деятельности, находить ошибку, давать оценку приобретённому опыту.</w:t>
      </w:r>
    </w:p>
    <w:p w:rsidR="00612688" w:rsidRPr="007759C3" w:rsidRDefault="00612688">
      <w:pPr>
        <w:spacing w:after="0" w:line="264" w:lineRule="auto"/>
        <w:ind w:left="120"/>
        <w:jc w:val="both"/>
        <w:rPr>
          <w:lang w:val="ru-RU"/>
        </w:rPr>
      </w:pPr>
    </w:p>
    <w:p w:rsidR="00612688" w:rsidRPr="007759C3" w:rsidRDefault="00DE77D4">
      <w:pPr>
        <w:spacing w:after="0" w:line="264" w:lineRule="auto"/>
        <w:ind w:left="120"/>
        <w:jc w:val="both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12688" w:rsidRPr="007759C3" w:rsidRDefault="00612688">
      <w:pPr>
        <w:spacing w:after="0" w:line="264" w:lineRule="auto"/>
        <w:ind w:left="120"/>
        <w:jc w:val="both"/>
        <w:rPr>
          <w:lang w:val="ru-RU"/>
        </w:rPr>
      </w:pP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</w:t>
      </w:r>
      <w:r w:rsidRPr="007759C3">
        <w:rPr>
          <w:rFonts w:ascii="Times New Roman" w:hAnsi="Times New Roman"/>
          <w:color w:val="000000"/>
          <w:sz w:val="28"/>
          <w:lang w:val="ru-RU"/>
        </w:rPr>
        <w:t>зовательных результатов:</w:t>
      </w:r>
    </w:p>
    <w:p w:rsidR="00612688" w:rsidRPr="007759C3" w:rsidRDefault="00612688">
      <w:pPr>
        <w:spacing w:after="0" w:line="264" w:lineRule="auto"/>
        <w:ind w:left="120"/>
        <w:jc w:val="both"/>
        <w:rPr>
          <w:lang w:val="ru-RU"/>
        </w:rPr>
      </w:pPr>
    </w:p>
    <w:p w:rsidR="00612688" w:rsidRPr="007759C3" w:rsidRDefault="00DE77D4">
      <w:pPr>
        <w:spacing w:after="0" w:line="264" w:lineRule="auto"/>
        <w:ind w:left="120"/>
        <w:jc w:val="both"/>
        <w:rPr>
          <w:lang w:val="ru-RU"/>
        </w:rPr>
      </w:pPr>
      <w:bookmarkStart w:id="12" w:name="_Toc118726585"/>
      <w:bookmarkEnd w:id="12"/>
      <w:r w:rsidRPr="007759C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12688" w:rsidRPr="007759C3" w:rsidRDefault="00612688">
      <w:pPr>
        <w:spacing w:after="0" w:line="264" w:lineRule="auto"/>
        <w:ind w:left="120"/>
        <w:jc w:val="both"/>
        <w:rPr>
          <w:lang w:val="ru-RU"/>
        </w:rPr>
      </w:pP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r w:rsidRPr="007759C3">
        <w:rPr>
          <w:rFonts w:ascii="Times New Roman" w:hAnsi="Times New Roman"/>
          <w:color w:val="000000"/>
          <w:sz w:val="28"/>
          <w:lang w:val="ru-RU"/>
        </w:rPr>
        <w:t>приближённые вычисления, используя правила округления, делать прикидку и оценку результата вычислений.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</w:t>
      </w:r>
      <w:r w:rsidRPr="007759C3">
        <w:rPr>
          <w:rFonts w:ascii="Times New Roman" w:hAnsi="Times New Roman"/>
          <w:color w:val="000000"/>
          <w:sz w:val="28"/>
          <w:lang w:val="ru-RU"/>
        </w:rPr>
        <w:t>орму записи действительных чисел для решения практических задач и представления данных.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t>Уравнения и нераве</w:t>
      </w:r>
      <w:r w:rsidRPr="007759C3">
        <w:rPr>
          <w:rFonts w:ascii="Times New Roman" w:hAnsi="Times New Roman"/>
          <w:b/>
          <w:color w:val="000000"/>
          <w:sz w:val="28"/>
          <w:lang w:val="ru-RU"/>
        </w:rPr>
        <w:t>нства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759C3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  <w:proofErr w:type="gramEnd"/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Выполнять</w:t>
      </w:r>
      <w:r w:rsidRPr="007759C3">
        <w:rPr>
          <w:rFonts w:ascii="Times New Roman" w:hAnsi="Times New Roman"/>
          <w:color w:val="000000"/>
          <w:sz w:val="28"/>
          <w:lang w:val="ru-RU"/>
        </w:rPr>
        <w:t xml:space="preserve">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</w:t>
      </w:r>
      <w:r w:rsidRPr="007759C3">
        <w:rPr>
          <w:rFonts w:ascii="Times New Roman" w:hAnsi="Times New Roman"/>
          <w:color w:val="000000"/>
          <w:sz w:val="28"/>
          <w:lang w:val="ru-RU"/>
        </w:rPr>
        <w:t>ьной жизни.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</w:t>
      </w:r>
      <w:r w:rsidRPr="007759C3">
        <w:rPr>
          <w:rFonts w:ascii="Times New Roman" w:hAnsi="Times New Roman"/>
          <w:color w:val="000000"/>
          <w:sz w:val="28"/>
          <w:lang w:val="ru-RU"/>
        </w:rPr>
        <w:t xml:space="preserve"> функции, область определения и множество значений функции, график функции, взаимно обратные функции.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7759C3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7759C3">
        <w:rPr>
          <w:rFonts w:ascii="Times New Roman" w:hAnsi="Times New Roman"/>
          <w:color w:val="000000"/>
          <w:sz w:val="28"/>
          <w:lang w:val="ru-RU"/>
        </w:rPr>
        <w:t>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Строи</w:t>
      </w:r>
      <w:r w:rsidRPr="007759C3">
        <w:rPr>
          <w:rFonts w:ascii="Times New Roman" w:hAnsi="Times New Roman"/>
          <w:color w:val="000000"/>
          <w:sz w:val="28"/>
          <w:lang w:val="ru-RU"/>
        </w:rPr>
        <w:t>ть и читать графики линейной функции, квадратичной функции, степенной функции с целым показателем.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</w:t>
      </w:r>
      <w:r w:rsidRPr="007759C3">
        <w:rPr>
          <w:rFonts w:ascii="Times New Roman" w:hAnsi="Times New Roman"/>
          <w:color w:val="000000"/>
          <w:sz w:val="28"/>
          <w:lang w:val="ru-RU"/>
        </w:rPr>
        <w:t>исимости между величинами.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</w:t>
      </w:r>
      <w:r w:rsidRPr="007759C3">
        <w:rPr>
          <w:rFonts w:ascii="Times New Roman" w:hAnsi="Times New Roman"/>
          <w:color w:val="000000"/>
          <w:sz w:val="28"/>
          <w:lang w:val="ru-RU"/>
        </w:rPr>
        <w:t>й прогрессии.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612688" w:rsidRPr="007759C3" w:rsidRDefault="00612688">
      <w:pPr>
        <w:spacing w:after="0" w:line="264" w:lineRule="auto"/>
        <w:ind w:left="120"/>
        <w:jc w:val="both"/>
        <w:rPr>
          <w:lang w:val="ru-RU"/>
        </w:rPr>
      </w:pPr>
    </w:p>
    <w:p w:rsidR="00612688" w:rsidRPr="007759C3" w:rsidRDefault="00DE77D4">
      <w:pPr>
        <w:spacing w:after="0" w:line="264" w:lineRule="auto"/>
        <w:ind w:left="120"/>
        <w:jc w:val="both"/>
        <w:rPr>
          <w:lang w:val="ru-RU"/>
        </w:rPr>
      </w:pPr>
      <w:bookmarkStart w:id="13" w:name="_Toc118726586"/>
      <w:bookmarkEnd w:id="13"/>
      <w:r w:rsidRPr="007759C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12688" w:rsidRPr="007759C3" w:rsidRDefault="00612688">
      <w:pPr>
        <w:spacing w:after="0" w:line="264" w:lineRule="auto"/>
        <w:ind w:left="120"/>
        <w:jc w:val="both"/>
        <w:rPr>
          <w:lang w:val="ru-RU"/>
        </w:rPr>
      </w:pP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Оперировать понятия</w:t>
      </w:r>
      <w:r w:rsidRPr="007759C3">
        <w:rPr>
          <w:rFonts w:ascii="Times New Roman" w:hAnsi="Times New Roman"/>
          <w:color w:val="000000"/>
          <w:sz w:val="28"/>
          <w:lang w:val="ru-RU"/>
        </w:rPr>
        <w:t>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</w:t>
      </w:r>
      <w:r w:rsidRPr="007759C3">
        <w:rPr>
          <w:rFonts w:ascii="Times New Roman" w:hAnsi="Times New Roman"/>
          <w:color w:val="000000"/>
          <w:sz w:val="28"/>
          <w:lang w:val="ru-RU"/>
        </w:rPr>
        <w:t>гарифмы.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</w:t>
      </w:r>
      <w:r w:rsidRPr="007759C3">
        <w:rPr>
          <w:rFonts w:ascii="Times New Roman" w:hAnsi="Times New Roman"/>
          <w:color w:val="000000"/>
          <w:sz w:val="28"/>
          <w:lang w:val="ru-RU"/>
        </w:rPr>
        <w:t>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</w:t>
      </w:r>
      <w:r w:rsidRPr="007759C3">
        <w:rPr>
          <w:rFonts w:ascii="Times New Roman" w:hAnsi="Times New Roman"/>
          <w:color w:val="000000"/>
          <w:sz w:val="28"/>
          <w:lang w:val="ru-RU"/>
        </w:rPr>
        <w:t>ние; использовать систему линейных уравнений для решения практических задач.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</w:t>
      </w:r>
      <w:r w:rsidRPr="007759C3">
        <w:rPr>
          <w:rFonts w:ascii="Times New Roman" w:hAnsi="Times New Roman"/>
          <w:color w:val="000000"/>
          <w:sz w:val="28"/>
          <w:lang w:val="ru-RU"/>
        </w:rPr>
        <w:t>ва и системы по условию задачи, исследовать построенные модели с использованием аппарата алгебры</w:t>
      </w:r>
      <w:r w:rsidRPr="007759C3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</w:t>
      </w:r>
      <w:r w:rsidRPr="007759C3">
        <w:rPr>
          <w:rFonts w:ascii="Times New Roman" w:hAnsi="Times New Roman"/>
          <w:color w:val="000000"/>
          <w:sz w:val="28"/>
          <w:lang w:val="ru-RU"/>
        </w:rPr>
        <w:t>нкции на промежутке; использовать их для исследования функции, заданной графиком.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</w:t>
      </w:r>
      <w:r w:rsidRPr="007759C3">
        <w:rPr>
          <w:rFonts w:ascii="Times New Roman" w:hAnsi="Times New Roman"/>
          <w:color w:val="000000"/>
          <w:sz w:val="28"/>
          <w:lang w:val="ru-RU"/>
        </w:rPr>
        <w:t>авенств.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</w:t>
      </w:r>
      <w:r w:rsidRPr="007759C3">
        <w:rPr>
          <w:rFonts w:ascii="Times New Roman" w:hAnsi="Times New Roman"/>
          <w:b/>
          <w:color w:val="000000"/>
          <w:sz w:val="28"/>
          <w:lang w:val="ru-RU"/>
        </w:rPr>
        <w:t>нализа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</w:t>
      </w:r>
      <w:proofErr w:type="gramStart"/>
      <w:r w:rsidRPr="007759C3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7759C3">
        <w:rPr>
          <w:rFonts w:ascii="Times New Roman" w:hAnsi="Times New Roman"/>
          <w:color w:val="000000"/>
          <w:sz w:val="28"/>
          <w:lang w:val="ru-RU"/>
        </w:rPr>
        <w:t xml:space="preserve"> и интеграл; понимать геометрический и физический смысл интеграла.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Находить </w:t>
      </w:r>
      <w:proofErr w:type="gramStart"/>
      <w:r w:rsidRPr="007759C3">
        <w:rPr>
          <w:rFonts w:ascii="Times New Roman" w:hAnsi="Times New Roman"/>
          <w:color w:val="000000"/>
          <w:sz w:val="28"/>
          <w:lang w:val="ru-RU"/>
        </w:rPr>
        <w:t>первообразные</w:t>
      </w:r>
      <w:proofErr w:type="gramEnd"/>
      <w:r w:rsidRPr="007759C3">
        <w:rPr>
          <w:rFonts w:ascii="Times New Roman" w:hAnsi="Times New Roman"/>
          <w:color w:val="000000"/>
          <w:sz w:val="28"/>
          <w:lang w:val="ru-RU"/>
        </w:rPr>
        <w:t xml:space="preserve"> элементарных функций; вычислять интеграл по формуле Ньютона–Лейбница.</w:t>
      </w:r>
    </w:p>
    <w:p w:rsidR="00612688" w:rsidRPr="007759C3" w:rsidRDefault="00DE77D4">
      <w:pPr>
        <w:spacing w:after="0" w:line="264" w:lineRule="auto"/>
        <w:ind w:firstLine="600"/>
        <w:jc w:val="both"/>
        <w:rPr>
          <w:lang w:val="ru-RU"/>
        </w:rPr>
      </w:pPr>
      <w:r w:rsidRPr="007759C3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</w:t>
      </w:r>
      <w:r w:rsidRPr="007759C3">
        <w:rPr>
          <w:rFonts w:ascii="Times New Roman" w:hAnsi="Times New Roman"/>
          <w:color w:val="000000"/>
          <w:sz w:val="28"/>
          <w:lang w:val="ru-RU"/>
        </w:rPr>
        <w:t>го и физического характера, средствами математического анализа.</w:t>
      </w:r>
    </w:p>
    <w:p w:rsidR="00612688" w:rsidRPr="007759C3" w:rsidRDefault="00612688">
      <w:pPr>
        <w:rPr>
          <w:lang w:val="ru-RU"/>
        </w:rPr>
        <w:sectPr w:rsidR="00612688" w:rsidRPr="007759C3">
          <w:pgSz w:w="11906" w:h="16383"/>
          <w:pgMar w:top="1134" w:right="850" w:bottom="1134" w:left="1701" w:header="720" w:footer="720" w:gutter="0"/>
          <w:cols w:space="720"/>
        </w:sectPr>
      </w:pPr>
    </w:p>
    <w:p w:rsidR="00612688" w:rsidRDefault="00DE77D4">
      <w:pPr>
        <w:spacing w:after="0"/>
        <w:ind w:left="120"/>
      </w:pPr>
      <w:bookmarkStart w:id="14" w:name="block-7783795"/>
      <w:bookmarkEnd w:id="9"/>
      <w:r w:rsidRPr="007759C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12688" w:rsidRDefault="00DE77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6"/>
        <w:gridCol w:w="4895"/>
        <w:gridCol w:w="1491"/>
        <w:gridCol w:w="1841"/>
        <w:gridCol w:w="1910"/>
        <w:gridCol w:w="2568"/>
      </w:tblGrid>
      <w:tr w:rsidR="00612688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2688" w:rsidRDefault="0061268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2688" w:rsidRDefault="006126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2688" w:rsidRDefault="006126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2688" w:rsidRDefault="00612688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2688" w:rsidRDefault="00612688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2688" w:rsidRDefault="00612688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2688" w:rsidRDefault="006126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2688" w:rsidRDefault="00612688"/>
        </w:tc>
      </w:tr>
      <w:tr w:rsidR="0061268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тригонометрии.Тригонометрические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2688" w:rsidRDefault="00612688"/>
        </w:tc>
      </w:tr>
    </w:tbl>
    <w:p w:rsidR="00612688" w:rsidRDefault="00612688">
      <w:pPr>
        <w:sectPr w:rsidR="006126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2688" w:rsidRDefault="00DE77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612688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2688" w:rsidRDefault="0061268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2688" w:rsidRDefault="006126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2688" w:rsidRDefault="006126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2688" w:rsidRDefault="00612688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2688" w:rsidRDefault="00612688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2688" w:rsidRDefault="00612688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2688" w:rsidRDefault="006126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2688" w:rsidRDefault="00612688"/>
        </w:tc>
      </w:tr>
      <w:tr w:rsidR="0061268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2688" w:rsidRDefault="00612688"/>
        </w:tc>
      </w:tr>
    </w:tbl>
    <w:p w:rsidR="00612688" w:rsidRDefault="00612688">
      <w:pPr>
        <w:sectPr w:rsidR="006126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2688" w:rsidRDefault="00612688">
      <w:pPr>
        <w:sectPr w:rsidR="006126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2688" w:rsidRDefault="00DE77D4">
      <w:pPr>
        <w:spacing w:after="0"/>
        <w:ind w:left="120"/>
      </w:pPr>
      <w:bookmarkStart w:id="15" w:name="block-7783796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12688" w:rsidRDefault="00DE77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4"/>
        <w:gridCol w:w="4618"/>
        <w:gridCol w:w="1209"/>
        <w:gridCol w:w="1841"/>
        <w:gridCol w:w="1910"/>
        <w:gridCol w:w="1347"/>
        <w:gridCol w:w="2221"/>
      </w:tblGrid>
      <w:tr w:rsidR="00612688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2688" w:rsidRDefault="00612688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2688" w:rsidRDefault="006126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2688" w:rsidRDefault="006126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2688" w:rsidRDefault="00612688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2688" w:rsidRDefault="00612688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2688" w:rsidRDefault="00612688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2688" w:rsidRDefault="006126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2688" w:rsidRDefault="006126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2688" w:rsidRDefault="00612688"/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дробей и процентов для решения прикладных задач из различных 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операции с 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действительными числами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задания функции. Взаимно обратные функции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Стандартная 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форма записи действительного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иррациональных 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Арксинус, арккосинус и 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Тригонометрическая окружность, определение 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"Формулы тригонометрии.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Последовательности, способы задания последовательностей. Монотонные 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Бесконечно убывающая геометрическая прогрессия. Сумма бесконечно убывающей геометрической 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прогрессии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2688" w:rsidRDefault="00612688"/>
        </w:tc>
      </w:tr>
    </w:tbl>
    <w:p w:rsidR="00612688" w:rsidRDefault="00612688">
      <w:pPr>
        <w:sectPr w:rsidR="006126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2688" w:rsidRDefault="00DE77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5"/>
        <w:gridCol w:w="4674"/>
        <w:gridCol w:w="1202"/>
        <w:gridCol w:w="1841"/>
        <w:gridCol w:w="1910"/>
        <w:gridCol w:w="1347"/>
        <w:gridCol w:w="2221"/>
      </w:tblGrid>
      <w:tr w:rsidR="0061268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2688" w:rsidRDefault="0061268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2688" w:rsidRDefault="006126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2688" w:rsidRDefault="006126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2688" w:rsidRDefault="0061268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2688" w:rsidRDefault="0061268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2688" w:rsidRDefault="0061268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2688" w:rsidRDefault="006126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2688" w:rsidRDefault="006126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2688" w:rsidRDefault="00612688"/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"Степень с рациональным показателем. 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"Логарифмическая функция. Логарифмические уравнения и </w:t>
            </w:r>
            <w:proofErr w:type="spellStart"/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</w:t>
            </w:r>
            <w:proofErr w:type="gramStart"/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ригонометрические</w:t>
            </w:r>
            <w:proofErr w:type="spellEnd"/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и их </w:t>
            </w:r>
            <w:proofErr w:type="spellStart"/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графики.Тригонометрические</w:t>
            </w:r>
            <w:proofErr w:type="spellEnd"/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Производная суммы, произведения, 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для нахождения наилучшего 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интеграла по 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помощью 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совокупности целых, рациональных, иррациональных, 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совокупности целых, рациональных, иррациональных, 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"Интеграл и 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его применения.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 за курс алгебры и начал математического анализа </w:t>
            </w: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2688" w:rsidRDefault="00612688">
            <w:pPr>
              <w:spacing w:after="0"/>
              <w:ind w:left="135"/>
            </w:pPr>
          </w:p>
        </w:tc>
      </w:tr>
      <w:tr w:rsidR="006126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2688" w:rsidRPr="007759C3" w:rsidRDefault="00DE77D4">
            <w:pPr>
              <w:spacing w:after="0"/>
              <w:ind w:left="135"/>
              <w:rPr>
                <w:lang w:val="ru-RU"/>
              </w:rPr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 w:rsidRPr="007759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2688" w:rsidRDefault="00DE7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2688" w:rsidRDefault="00612688"/>
        </w:tc>
      </w:tr>
    </w:tbl>
    <w:p w:rsidR="00612688" w:rsidRDefault="00612688">
      <w:pPr>
        <w:sectPr w:rsidR="006126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2688" w:rsidRDefault="00612688">
      <w:pPr>
        <w:sectPr w:rsidR="006126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2688" w:rsidRDefault="00DE77D4">
      <w:pPr>
        <w:spacing w:after="0"/>
        <w:ind w:left="120"/>
      </w:pPr>
      <w:bookmarkStart w:id="16" w:name="block-7783797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12688" w:rsidRDefault="00DE77D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12688" w:rsidRDefault="00DE77D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12688" w:rsidRDefault="00DE77D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612688" w:rsidRDefault="00DE77D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12688" w:rsidRDefault="00DE77D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12688" w:rsidRDefault="00DE77D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12688" w:rsidRDefault="00612688">
      <w:pPr>
        <w:spacing w:after="0"/>
        <w:ind w:left="120"/>
      </w:pPr>
    </w:p>
    <w:p w:rsidR="00612688" w:rsidRPr="007759C3" w:rsidRDefault="00DE77D4">
      <w:pPr>
        <w:spacing w:after="0" w:line="480" w:lineRule="auto"/>
        <w:ind w:left="120"/>
        <w:rPr>
          <w:lang w:val="ru-RU"/>
        </w:rPr>
      </w:pPr>
      <w:r w:rsidRPr="007759C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12688" w:rsidRDefault="00DE77D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12688" w:rsidRDefault="00612688">
      <w:pPr>
        <w:sectPr w:rsidR="00612688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DE77D4" w:rsidRDefault="00DE77D4"/>
    <w:sectPr w:rsidR="00DE77D4" w:rsidSect="0061268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973CB"/>
    <w:multiLevelType w:val="multilevel"/>
    <w:tmpl w:val="F878D7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D71C39"/>
    <w:multiLevelType w:val="multilevel"/>
    <w:tmpl w:val="F6B4F7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691389"/>
    <w:multiLevelType w:val="multilevel"/>
    <w:tmpl w:val="22D6DF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D135F3"/>
    <w:multiLevelType w:val="multilevel"/>
    <w:tmpl w:val="F5FEB8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406535"/>
    <w:multiLevelType w:val="multilevel"/>
    <w:tmpl w:val="E612CC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B33749"/>
    <w:multiLevelType w:val="multilevel"/>
    <w:tmpl w:val="54C0C3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12688"/>
    <w:rsid w:val="00612688"/>
    <w:rsid w:val="007759C3"/>
    <w:rsid w:val="00DE7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1268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126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7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759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6107</Words>
  <Characters>34813</Characters>
  <Application>Microsoft Office Word</Application>
  <DocSecurity>0</DocSecurity>
  <Lines>290</Lines>
  <Paragraphs>81</Paragraphs>
  <ScaleCrop>false</ScaleCrop>
  <Company/>
  <LinksUpToDate>false</LinksUpToDate>
  <CharactersWithSpaces>40839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2023-11-01T08:42:00Z</dcterms:created>
  <dcterms:modified xsi:type="dcterms:W3CDTF">2023-11-01T08:53:00Z</dcterms:modified>
</cp:coreProperties>
</file>