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7E88" w:rsidRDefault="00401CCA" w:rsidP="00824D01">
      <w:pPr>
        <w:jc w:val="center"/>
        <w:rPr>
          <w:rFonts w:ascii="Times New Roman" w:eastAsia="Times New Roman" w:hAnsi="Times New Roman"/>
          <w:sz w:val="24"/>
          <w:szCs w:val="24"/>
          <w:lang w:val="ru-RU"/>
        </w:rPr>
      </w:pPr>
      <w:bookmarkStart w:id="0" w:name="_Toc116032510"/>
      <w:r>
        <w:rPr>
          <w:rFonts w:ascii="Times New Roman" w:eastAsia="Times New Roman" w:hAnsi="Times New Roman"/>
          <w:sz w:val="24"/>
          <w:szCs w:val="24"/>
          <w:lang w:val="ru-RU"/>
        </w:rPr>
        <w:t>МКОУ «Алмалинская СОШ им. И.И.Исламова»</w:t>
      </w:r>
    </w:p>
    <w:p w:rsidR="00824D01" w:rsidRPr="004D3EA9" w:rsidRDefault="00824D01" w:rsidP="00824D01">
      <w:pPr>
        <w:jc w:val="center"/>
        <w:rPr>
          <w:rFonts w:ascii="Times New Roman" w:eastAsia="Times New Roman" w:hAnsi="Times New Roman"/>
          <w:sz w:val="24"/>
          <w:szCs w:val="24"/>
          <w:lang w:val="ru-RU" w:eastAsia="ru-RU"/>
        </w:rPr>
      </w:pPr>
    </w:p>
    <w:p w:rsidR="00777E88" w:rsidRPr="00401CCA" w:rsidRDefault="00824D01" w:rsidP="00777E88">
      <w:pPr>
        <w:jc w:val="both"/>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                                                                            </w:t>
      </w:r>
      <w:r>
        <w:rPr>
          <w:rFonts w:ascii="Times New Roman" w:eastAsia="Times New Roman" w:hAnsi="Times New Roman"/>
          <w:noProof/>
          <w:sz w:val="24"/>
          <w:szCs w:val="24"/>
          <w:lang w:val="ru-RU" w:eastAsia="ru-RU"/>
        </w:rPr>
        <w:drawing>
          <wp:inline distT="0" distB="0" distL="0" distR="0">
            <wp:extent cx="2820838" cy="1766785"/>
            <wp:effectExtent l="19050" t="0" r="0" b="0"/>
            <wp:docPr id="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2833519" cy="1774727"/>
                    </a:xfrm>
                    <a:prstGeom prst="rect">
                      <a:avLst/>
                    </a:prstGeom>
                    <a:noFill/>
                    <a:ln w="9525">
                      <a:noFill/>
                      <a:miter lim="800000"/>
                      <a:headEnd/>
                      <a:tailEnd/>
                    </a:ln>
                  </pic:spPr>
                </pic:pic>
              </a:graphicData>
            </a:graphic>
          </wp:inline>
        </w:drawing>
      </w:r>
    </w:p>
    <w:p w:rsidR="00777E88" w:rsidRDefault="00824D01" w:rsidP="00777E88">
      <w:pPr>
        <w:jc w:val="both"/>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                                                                                                                          </w:t>
      </w:r>
    </w:p>
    <w:p w:rsidR="00777E88" w:rsidRDefault="00777E88" w:rsidP="00777E88">
      <w:pPr>
        <w:jc w:val="both"/>
        <w:rPr>
          <w:rFonts w:ascii="Times New Roman" w:eastAsia="Times New Roman" w:hAnsi="Times New Roman"/>
          <w:sz w:val="24"/>
          <w:szCs w:val="24"/>
          <w:lang w:val="ru-RU"/>
        </w:rPr>
      </w:pPr>
    </w:p>
    <w:p w:rsidR="00824D01" w:rsidRDefault="00824D01" w:rsidP="00777E88">
      <w:pPr>
        <w:jc w:val="both"/>
        <w:rPr>
          <w:rFonts w:ascii="Times New Roman" w:eastAsia="Times New Roman" w:hAnsi="Times New Roman"/>
          <w:sz w:val="24"/>
          <w:szCs w:val="24"/>
          <w:lang w:val="ru-RU"/>
        </w:rPr>
      </w:pPr>
    </w:p>
    <w:p w:rsidR="00824D01" w:rsidRDefault="00824D01" w:rsidP="00777E88">
      <w:pPr>
        <w:jc w:val="both"/>
        <w:rPr>
          <w:rFonts w:ascii="Times New Roman" w:eastAsia="Times New Roman" w:hAnsi="Times New Roman"/>
          <w:sz w:val="24"/>
          <w:szCs w:val="24"/>
          <w:lang w:val="ru-RU"/>
        </w:rPr>
      </w:pPr>
    </w:p>
    <w:p w:rsidR="00824D01" w:rsidRPr="004D3EA9" w:rsidRDefault="00824D01" w:rsidP="00777E88">
      <w:pPr>
        <w:jc w:val="both"/>
        <w:rPr>
          <w:rFonts w:ascii="Times New Roman" w:eastAsia="Times New Roman" w:hAnsi="Times New Roman"/>
          <w:sz w:val="24"/>
          <w:szCs w:val="24"/>
          <w:lang w:val="ru-RU"/>
        </w:rPr>
      </w:pPr>
    </w:p>
    <w:p w:rsidR="00777E88" w:rsidRPr="004D3EA9" w:rsidRDefault="00777E88" w:rsidP="00777E88">
      <w:pPr>
        <w:jc w:val="center"/>
        <w:rPr>
          <w:rFonts w:ascii="Times New Roman" w:eastAsia="Times New Roman" w:hAnsi="Times New Roman"/>
          <w:b/>
          <w:sz w:val="32"/>
          <w:szCs w:val="32"/>
          <w:lang w:val="ru-RU"/>
        </w:rPr>
      </w:pPr>
      <w:r w:rsidRPr="004D3EA9">
        <w:rPr>
          <w:rFonts w:ascii="Times New Roman" w:eastAsia="Times New Roman" w:hAnsi="Times New Roman"/>
          <w:b/>
          <w:sz w:val="32"/>
          <w:szCs w:val="32"/>
          <w:lang w:val="ru-RU"/>
        </w:rPr>
        <w:t>ОСНОВНАЯ ОБРАЗОВАТЕЛЬНАЯ ПРОГРАММА</w:t>
      </w:r>
    </w:p>
    <w:p w:rsidR="00574ADA" w:rsidRDefault="00777E88" w:rsidP="00777E88">
      <w:pPr>
        <w:jc w:val="center"/>
        <w:rPr>
          <w:rFonts w:ascii="Times New Roman" w:eastAsia="Times New Roman" w:hAnsi="Times New Roman"/>
          <w:b/>
          <w:sz w:val="32"/>
          <w:szCs w:val="32"/>
          <w:lang w:val="ru-RU"/>
        </w:rPr>
      </w:pPr>
      <w:r w:rsidRPr="004D3EA9">
        <w:rPr>
          <w:rFonts w:ascii="Times New Roman" w:eastAsia="Times New Roman" w:hAnsi="Times New Roman"/>
          <w:b/>
          <w:sz w:val="32"/>
          <w:szCs w:val="32"/>
          <w:lang w:val="ru-RU"/>
        </w:rPr>
        <w:t>НАЧАЛЬНОГО ОБЩЕГО ОБРАЗОВАНИЯ</w:t>
      </w:r>
      <w:r w:rsidR="00167977" w:rsidRPr="00401CCA">
        <w:rPr>
          <w:rFonts w:ascii="Times New Roman" w:eastAsia="Times New Roman" w:hAnsi="Times New Roman"/>
          <w:b/>
          <w:sz w:val="32"/>
          <w:szCs w:val="32"/>
          <w:lang w:val="ru-RU"/>
        </w:rPr>
        <w:br/>
      </w:r>
      <w:r w:rsidR="00167977" w:rsidRPr="00401CCA">
        <w:rPr>
          <w:rFonts w:ascii="Times New Roman" w:eastAsia="Times New Roman" w:hAnsi="Times New Roman"/>
          <w:b/>
          <w:sz w:val="32"/>
          <w:szCs w:val="32"/>
          <w:lang w:val="ru-RU"/>
        </w:rPr>
        <w:br/>
      </w:r>
      <w:r w:rsidR="00401CCA">
        <w:rPr>
          <w:rFonts w:ascii="Times New Roman" w:eastAsia="Times New Roman" w:hAnsi="Times New Roman"/>
          <w:b/>
          <w:sz w:val="32"/>
          <w:szCs w:val="32"/>
          <w:lang w:val="ru-RU"/>
        </w:rPr>
        <w:t xml:space="preserve">МКОУ «Алмалинская </w:t>
      </w:r>
      <w:r w:rsidR="00913847">
        <w:rPr>
          <w:rFonts w:ascii="Times New Roman" w:eastAsia="Times New Roman" w:hAnsi="Times New Roman"/>
          <w:b/>
          <w:sz w:val="32"/>
          <w:szCs w:val="32"/>
          <w:lang w:val="ru-RU"/>
        </w:rPr>
        <w:t>СОШ</w:t>
      </w:r>
      <w:r w:rsidR="00401CCA">
        <w:rPr>
          <w:rFonts w:ascii="Times New Roman" w:eastAsia="Times New Roman" w:hAnsi="Times New Roman"/>
          <w:b/>
          <w:sz w:val="32"/>
          <w:szCs w:val="32"/>
          <w:lang w:val="ru-RU"/>
        </w:rPr>
        <w:t xml:space="preserve"> им.И.И.Исламова»</w:t>
      </w:r>
    </w:p>
    <w:p w:rsidR="00777E88" w:rsidRPr="00574ADA" w:rsidRDefault="00913847" w:rsidP="00777E88">
      <w:pPr>
        <w:jc w:val="center"/>
        <w:rPr>
          <w:rFonts w:ascii="Times New Roman" w:eastAsia="Times New Roman" w:hAnsi="Times New Roman"/>
          <w:b/>
          <w:color w:val="FF0000"/>
          <w:sz w:val="24"/>
          <w:szCs w:val="24"/>
          <w:lang w:val="ru-RU"/>
        </w:rPr>
      </w:pPr>
      <w:r>
        <w:rPr>
          <w:rFonts w:ascii="Times New Roman" w:eastAsia="Times New Roman" w:hAnsi="Times New Roman"/>
          <w:b/>
          <w:sz w:val="32"/>
          <w:szCs w:val="32"/>
          <w:lang w:val="ru-RU"/>
        </w:rPr>
        <w:br/>
      </w:r>
    </w:p>
    <w:p w:rsidR="00777E88" w:rsidRPr="004D3EA9" w:rsidRDefault="00777E88" w:rsidP="00777E88">
      <w:pPr>
        <w:jc w:val="both"/>
        <w:rPr>
          <w:rFonts w:ascii="Times New Roman" w:eastAsia="Times New Roman" w:hAnsi="Times New Roman"/>
          <w:sz w:val="24"/>
          <w:szCs w:val="24"/>
          <w:lang w:val="ru-RU"/>
        </w:rPr>
      </w:pPr>
    </w:p>
    <w:p w:rsidR="00777E88" w:rsidRPr="004D3EA9" w:rsidRDefault="00777E88" w:rsidP="00777E88">
      <w:pPr>
        <w:jc w:val="both"/>
        <w:rPr>
          <w:rFonts w:ascii="Times New Roman" w:eastAsia="Times New Roman" w:hAnsi="Times New Roman"/>
          <w:sz w:val="24"/>
          <w:szCs w:val="24"/>
          <w:lang w:val="ru-RU"/>
        </w:rPr>
      </w:pPr>
    </w:p>
    <w:p w:rsidR="00777E88" w:rsidRPr="004D3EA9" w:rsidRDefault="00777E88" w:rsidP="00777E88">
      <w:pPr>
        <w:jc w:val="both"/>
        <w:rPr>
          <w:rFonts w:ascii="Times New Roman" w:eastAsia="Times New Roman" w:hAnsi="Times New Roman"/>
          <w:sz w:val="24"/>
          <w:szCs w:val="24"/>
          <w:lang w:val="ru-RU"/>
        </w:rPr>
      </w:pPr>
    </w:p>
    <w:p w:rsidR="004D3EA9" w:rsidRPr="004D3EA9" w:rsidRDefault="004D3EA9" w:rsidP="00777E88">
      <w:pPr>
        <w:jc w:val="both"/>
        <w:rPr>
          <w:rFonts w:ascii="Times New Roman" w:eastAsia="Times New Roman" w:hAnsi="Times New Roman"/>
          <w:sz w:val="24"/>
          <w:szCs w:val="24"/>
          <w:lang w:val="ru-RU"/>
        </w:rPr>
      </w:pPr>
    </w:p>
    <w:p w:rsidR="00777E88" w:rsidRPr="004D3EA9" w:rsidRDefault="00777E88" w:rsidP="00777E88">
      <w:pPr>
        <w:jc w:val="both"/>
        <w:rPr>
          <w:rFonts w:ascii="Times New Roman" w:eastAsia="Times New Roman" w:hAnsi="Times New Roman"/>
          <w:sz w:val="24"/>
          <w:szCs w:val="24"/>
          <w:lang w:val="ru-RU"/>
        </w:rPr>
      </w:pPr>
    </w:p>
    <w:p w:rsidR="00777E88" w:rsidRDefault="00777E88" w:rsidP="00777E88">
      <w:pPr>
        <w:jc w:val="both"/>
        <w:rPr>
          <w:rFonts w:ascii="Times New Roman" w:eastAsia="Times New Roman" w:hAnsi="Times New Roman"/>
          <w:sz w:val="24"/>
          <w:szCs w:val="24"/>
          <w:lang w:val="ru-RU"/>
        </w:rPr>
      </w:pPr>
    </w:p>
    <w:p w:rsidR="00401CCA" w:rsidRDefault="00401CCA" w:rsidP="00777E88">
      <w:pPr>
        <w:jc w:val="both"/>
        <w:rPr>
          <w:rFonts w:ascii="Times New Roman" w:eastAsia="Times New Roman" w:hAnsi="Times New Roman"/>
          <w:sz w:val="24"/>
          <w:szCs w:val="24"/>
          <w:lang w:val="ru-RU"/>
        </w:rPr>
      </w:pPr>
    </w:p>
    <w:p w:rsidR="00401CCA" w:rsidRPr="004D3EA9" w:rsidRDefault="00401CCA" w:rsidP="00777E88">
      <w:pPr>
        <w:jc w:val="both"/>
        <w:rPr>
          <w:rFonts w:ascii="Times New Roman" w:eastAsia="Times New Roman" w:hAnsi="Times New Roman"/>
          <w:sz w:val="24"/>
          <w:szCs w:val="24"/>
          <w:lang w:val="ru-RU"/>
        </w:rPr>
      </w:pPr>
    </w:p>
    <w:p w:rsidR="00777E88" w:rsidRDefault="00777E88" w:rsidP="00777E88">
      <w:pPr>
        <w:jc w:val="center"/>
        <w:rPr>
          <w:rFonts w:ascii="Times New Roman" w:eastAsia="Times New Roman" w:hAnsi="Times New Roman"/>
          <w:sz w:val="24"/>
          <w:szCs w:val="24"/>
          <w:lang w:val="ru-RU"/>
        </w:rPr>
      </w:pPr>
    </w:p>
    <w:p w:rsidR="00401CCA" w:rsidRPr="00574ADA" w:rsidRDefault="00401CCA" w:rsidP="00777E88">
      <w:pPr>
        <w:jc w:val="center"/>
        <w:rPr>
          <w:rFonts w:ascii="Times New Roman" w:eastAsia="Times New Roman" w:hAnsi="Times New Roman"/>
          <w:sz w:val="24"/>
          <w:szCs w:val="24"/>
          <w:lang w:val="ru-RU"/>
        </w:rPr>
      </w:pPr>
      <w:r>
        <w:rPr>
          <w:rFonts w:ascii="Times New Roman" w:eastAsia="Times New Roman" w:hAnsi="Times New Roman"/>
          <w:sz w:val="24"/>
          <w:szCs w:val="24"/>
          <w:lang w:val="ru-RU"/>
        </w:rPr>
        <w:t>Алмало,2023г.</w:t>
      </w:r>
    </w:p>
    <w:p w:rsidR="00777E88" w:rsidRPr="00574ADA" w:rsidRDefault="00777E88" w:rsidP="00777E88">
      <w:pPr>
        <w:jc w:val="center"/>
        <w:rPr>
          <w:rFonts w:ascii="Times New Roman" w:eastAsia="Times New Roman" w:hAnsi="Times New Roman"/>
          <w:sz w:val="24"/>
          <w:szCs w:val="24"/>
          <w:lang w:val="ru-RU"/>
        </w:rPr>
      </w:pP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16"/>
        <w:gridCol w:w="8123"/>
        <w:gridCol w:w="815"/>
      </w:tblGrid>
      <w:tr w:rsidR="00F816AF" w:rsidRPr="004D3EA9">
        <w:tc>
          <w:tcPr>
            <w:tcW w:w="916" w:type="dxa"/>
          </w:tcPr>
          <w:p w:rsidR="00F816AF" w:rsidRPr="004D3EA9" w:rsidRDefault="00F816AF">
            <w:pPr>
              <w:jc w:val="both"/>
              <w:rPr>
                <w:rFonts w:ascii="Times New Roman" w:eastAsia="Times New Roman" w:hAnsi="Times New Roman"/>
                <w:b/>
                <w:sz w:val="24"/>
                <w:szCs w:val="24"/>
              </w:rPr>
            </w:pPr>
            <w:r w:rsidRPr="004D3EA9">
              <w:rPr>
                <w:rFonts w:ascii="Times New Roman" w:eastAsia="Times New Roman" w:hAnsi="Times New Roman"/>
                <w:b/>
                <w:sz w:val="24"/>
                <w:szCs w:val="24"/>
              </w:rPr>
              <w:t>№ п/п</w:t>
            </w:r>
          </w:p>
        </w:tc>
        <w:tc>
          <w:tcPr>
            <w:tcW w:w="8123" w:type="dxa"/>
          </w:tcPr>
          <w:p w:rsidR="00F816AF" w:rsidRPr="004D3EA9" w:rsidRDefault="00F816AF">
            <w:pPr>
              <w:jc w:val="center"/>
              <w:rPr>
                <w:rFonts w:ascii="Times New Roman" w:eastAsia="Times New Roman" w:hAnsi="Times New Roman"/>
                <w:b/>
                <w:sz w:val="24"/>
                <w:szCs w:val="24"/>
              </w:rPr>
            </w:pPr>
            <w:r w:rsidRPr="004D3EA9">
              <w:rPr>
                <w:rFonts w:ascii="Times New Roman" w:eastAsia="Times New Roman" w:hAnsi="Times New Roman"/>
                <w:b/>
                <w:sz w:val="24"/>
                <w:szCs w:val="24"/>
              </w:rPr>
              <w:t>СОДЕРЖАНИЕ</w:t>
            </w:r>
          </w:p>
        </w:tc>
        <w:tc>
          <w:tcPr>
            <w:tcW w:w="815" w:type="dxa"/>
          </w:tcPr>
          <w:p w:rsidR="00F816AF" w:rsidRPr="004D3EA9" w:rsidRDefault="00F816AF">
            <w:pPr>
              <w:jc w:val="both"/>
              <w:rPr>
                <w:rFonts w:ascii="Times New Roman" w:eastAsia="Times New Roman" w:hAnsi="Times New Roman"/>
                <w:b/>
                <w:sz w:val="24"/>
                <w:szCs w:val="24"/>
              </w:rPr>
            </w:pPr>
            <w:r w:rsidRPr="004D3EA9">
              <w:rPr>
                <w:rFonts w:ascii="Times New Roman" w:eastAsia="Times New Roman" w:hAnsi="Times New Roman"/>
                <w:b/>
                <w:sz w:val="24"/>
                <w:szCs w:val="24"/>
              </w:rPr>
              <w:t>Стр.</w:t>
            </w:r>
          </w:p>
        </w:tc>
      </w:tr>
      <w:tr w:rsidR="00F816AF" w:rsidRPr="004D3EA9">
        <w:tc>
          <w:tcPr>
            <w:tcW w:w="916" w:type="dxa"/>
          </w:tcPr>
          <w:p w:rsidR="00F816AF" w:rsidRPr="004D3EA9" w:rsidRDefault="00F816AF">
            <w:pPr>
              <w:jc w:val="both"/>
              <w:rPr>
                <w:rFonts w:ascii="Times New Roman" w:eastAsia="Times New Roman" w:hAnsi="Times New Roman"/>
                <w:b/>
                <w:sz w:val="24"/>
                <w:szCs w:val="24"/>
              </w:rPr>
            </w:pPr>
            <w:r w:rsidRPr="004D3EA9">
              <w:rPr>
                <w:rFonts w:ascii="Times New Roman" w:eastAsia="Times New Roman" w:hAnsi="Times New Roman"/>
                <w:b/>
                <w:sz w:val="24"/>
                <w:szCs w:val="24"/>
              </w:rPr>
              <w:t>1</w:t>
            </w:r>
          </w:p>
        </w:tc>
        <w:tc>
          <w:tcPr>
            <w:tcW w:w="8123" w:type="dxa"/>
          </w:tcPr>
          <w:p w:rsidR="00F816AF" w:rsidRPr="004D3EA9" w:rsidRDefault="00F816AF">
            <w:pPr>
              <w:jc w:val="both"/>
              <w:rPr>
                <w:rFonts w:ascii="Times New Roman" w:eastAsia="Times New Roman" w:hAnsi="Times New Roman"/>
                <w:b/>
                <w:sz w:val="24"/>
                <w:szCs w:val="24"/>
              </w:rPr>
            </w:pPr>
            <w:r w:rsidRPr="004D3EA9">
              <w:rPr>
                <w:rFonts w:ascii="Times New Roman" w:eastAsia="Times New Roman" w:hAnsi="Times New Roman"/>
                <w:b/>
                <w:sz w:val="24"/>
                <w:szCs w:val="24"/>
              </w:rPr>
              <w:t>ЦЕЛЕВОЙ РАЗДЕЛ</w:t>
            </w:r>
          </w:p>
        </w:tc>
        <w:tc>
          <w:tcPr>
            <w:tcW w:w="815" w:type="dxa"/>
          </w:tcPr>
          <w:p w:rsidR="00F816AF" w:rsidRPr="004D3EA9" w:rsidRDefault="00F816AF">
            <w:pPr>
              <w:jc w:val="both"/>
              <w:rPr>
                <w:rFonts w:ascii="Times New Roman" w:eastAsia="Times New Roman" w:hAnsi="Times New Roman"/>
                <w:sz w:val="24"/>
                <w:szCs w:val="24"/>
                <w:lang w:val="ru-RU"/>
              </w:rPr>
            </w:pPr>
          </w:p>
        </w:tc>
      </w:tr>
      <w:tr w:rsidR="00F816AF" w:rsidRPr="004D3EA9">
        <w:tc>
          <w:tcPr>
            <w:tcW w:w="916" w:type="dxa"/>
          </w:tcPr>
          <w:p w:rsidR="00F816AF" w:rsidRPr="004D3EA9" w:rsidRDefault="00F816AF">
            <w:pPr>
              <w:jc w:val="both"/>
              <w:rPr>
                <w:rFonts w:ascii="Times New Roman" w:eastAsia="Times New Roman" w:hAnsi="Times New Roman"/>
                <w:b/>
                <w:sz w:val="24"/>
                <w:szCs w:val="24"/>
              </w:rPr>
            </w:pPr>
            <w:r w:rsidRPr="004D3EA9">
              <w:rPr>
                <w:rFonts w:ascii="Times New Roman" w:eastAsia="Times New Roman" w:hAnsi="Times New Roman"/>
                <w:b/>
                <w:sz w:val="24"/>
                <w:szCs w:val="24"/>
              </w:rPr>
              <w:t>1.1</w:t>
            </w:r>
          </w:p>
        </w:tc>
        <w:tc>
          <w:tcPr>
            <w:tcW w:w="8123" w:type="dxa"/>
          </w:tcPr>
          <w:p w:rsidR="00F816AF" w:rsidRPr="004D3EA9" w:rsidRDefault="00F816AF">
            <w:pPr>
              <w:jc w:val="both"/>
              <w:rPr>
                <w:rFonts w:ascii="Times New Roman" w:eastAsia="Times New Roman" w:hAnsi="Times New Roman"/>
                <w:b/>
                <w:sz w:val="24"/>
                <w:szCs w:val="24"/>
              </w:rPr>
            </w:pPr>
            <w:r w:rsidRPr="004D3EA9">
              <w:rPr>
                <w:rFonts w:ascii="Times New Roman" w:eastAsia="Times New Roman" w:hAnsi="Times New Roman"/>
                <w:b/>
                <w:sz w:val="24"/>
                <w:szCs w:val="24"/>
              </w:rPr>
              <w:t>Пояснительная записка</w:t>
            </w:r>
          </w:p>
        </w:tc>
        <w:tc>
          <w:tcPr>
            <w:tcW w:w="815" w:type="dxa"/>
          </w:tcPr>
          <w:p w:rsidR="00F816AF" w:rsidRPr="004D3EA9" w:rsidRDefault="00F816AF">
            <w:pPr>
              <w:jc w:val="both"/>
              <w:rPr>
                <w:rFonts w:ascii="Times New Roman" w:eastAsia="Times New Roman" w:hAnsi="Times New Roman"/>
                <w:sz w:val="24"/>
                <w:szCs w:val="24"/>
                <w:lang w:val="ru-RU"/>
              </w:rPr>
            </w:pPr>
          </w:p>
        </w:tc>
      </w:tr>
      <w:tr w:rsidR="00F816AF" w:rsidRPr="004D3EA9">
        <w:tc>
          <w:tcPr>
            <w:tcW w:w="916" w:type="dxa"/>
          </w:tcPr>
          <w:p w:rsidR="00F816AF" w:rsidRPr="004D3EA9" w:rsidRDefault="00F816AF">
            <w:pPr>
              <w:jc w:val="both"/>
              <w:rPr>
                <w:rFonts w:ascii="Times New Roman" w:eastAsia="Times New Roman" w:hAnsi="Times New Roman"/>
                <w:sz w:val="24"/>
                <w:szCs w:val="24"/>
              </w:rPr>
            </w:pPr>
            <w:r w:rsidRPr="004D3EA9">
              <w:rPr>
                <w:rFonts w:ascii="Times New Roman" w:eastAsia="Times New Roman" w:hAnsi="Times New Roman"/>
                <w:sz w:val="24"/>
                <w:szCs w:val="24"/>
              </w:rPr>
              <w:t>1.1.1</w:t>
            </w:r>
          </w:p>
        </w:tc>
        <w:tc>
          <w:tcPr>
            <w:tcW w:w="8123" w:type="dxa"/>
          </w:tcPr>
          <w:p w:rsidR="00F816AF" w:rsidRPr="004D3EA9" w:rsidRDefault="00F816AF">
            <w:pPr>
              <w:jc w:val="both"/>
              <w:rPr>
                <w:rFonts w:ascii="Times New Roman" w:eastAsia="Times New Roman" w:hAnsi="Times New Roman"/>
                <w:sz w:val="24"/>
                <w:szCs w:val="24"/>
              </w:rPr>
            </w:pPr>
            <w:r w:rsidRPr="004D3EA9">
              <w:rPr>
                <w:rFonts w:ascii="Times New Roman" w:eastAsia="Times New Roman" w:hAnsi="Times New Roman"/>
                <w:sz w:val="24"/>
                <w:szCs w:val="24"/>
              </w:rPr>
              <w:t>Цели реализации программы НОО</w:t>
            </w:r>
          </w:p>
        </w:tc>
        <w:tc>
          <w:tcPr>
            <w:tcW w:w="815" w:type="dxa"/>
          </w:tcPr>
          <w:p w:rsidR="00F816AF" w:rsidRPr="004D3EA9" w:rsidRDefault="00F816AF">
            <w:pPr>
              <w:jc w:val="both"/>
              <w:rPr>
                <w:rFonts w:ascii="Times New Roman" w:eastAsia="Times New Roman" w:hAnsi="Times New Roman"/>
                <w:sz w:val="24"/>
                <w:szCs w:val="24"/>
                <w:lang w:val="ru-RU"/>
              </w:rPr>
            </w:pPr>
          </w:p>
        </w:tc>
      </w:tr>
      <w:tr w:rsidR="00F816AF" w:rsidRPr="00824D01">
        <w:tc>
          <w:tcPr>
            <w:tcW w:w="916" w:type="dxa"/>
          </w:tcPr>
          <w:p w:rsidR="00F816AF" w:rsidRPr="004D3EA9" w:rsidRDefault="00F816AF">
            <w:pPr>
              <w:jc w:val="both"/>
              <w:rPr>
                <w:rFonts w:ascii="Times New Roman" w:eastAsia="Times New Roman" w:hAnsi="Times New Roman"/>
                <w:sz w:val="24"/>
                <w:szCs w:val="24"/>
              </w:rPr>
            </w:pPr>
            <w:r w:rsidRPr="004D3EA9">
              <w:rPr>
                <w:rFonts w:ascii="Times New Roman" w:eastAsia="Times New Roman" w:hAnsi="Times New Roman"/>
                <w:sz w:val="24"/>
                <w:szCs w:val="24"/>
              </w:rPr>
              <w:t>1.1.2</w:t>
            </w:r>
          </w:p>
        </w:tc>
        <w:tc>
          <w:tcPr>
            <w:tcW w:w="8123" w:type="dxa"/>
          </w:tcPr>
          <w:p w:rsidR="00F816AF" w:rsidRPr="004D3EA9" w:rsidRDefault="00F816AF">
            <w:pPr>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Принципы формирования и механизмы реализации программы НОО</w:t>
            </w:r>
          </w:p>
        </w:tc>
        <w:tc>
          <w:tcPr>
            <w:tcW w:w="815" w:type="dxa"/>
          </w:tcPr>
          <w:p w:rsidR="00F816AF" w:rsidRPr="004D3EA9" w:rsidRDefault="00F816AF">
            <w:pPr>
              <w:jc w:val="both"/>
              <w:rPr>
                <w:rFonts w:ascii="Times New Roman" w:eastAsia="Times New Roman" w:hAnsi="Times New Roman"/>
                <w:sz w:val="24"/>
                <w:szCs w:val="24"/>
                <w:lang w:val="ru-RU"/>
              </w:rPr>
            </w:pPr>
          </w:p>
        </w:tc>
      </w:tr>
      <w:tr w:rsidR="00F816AF" w:rsidRPr="004D3EA9">
        <w:tc>
          <w:tcPr>
            <w:tcW w:w="916" w:type="dxa"/>
          </w:tcPr>
          <w:p w:rsidR="00F816AF" w:rsidRPr="004D3EA9" w:rsidRDefault="00F816AF">
            <w:pPr>
              <w:jc w:val="both"/>
              <w:rPr>
                <w:rFonts w:ascii="Times New Roman" w:eastAsia="Times New Roman" w:hAnsi="Times New Roman"/>
                <w:sz w:val="24"/>
                <w:szCs w:val="24"/>
              </w:rPr>
            </w:pPr>
            <w:r w:rsidRPr="004D3EA9">
              <w:rPr>
                <w:rFonts w:ascii="Times New Roman" w:eastAsia="Times New Roman" w:hAnsi="Times New Roman"/>
                <w:sz w:val="24"/>
                <w:szCs w:val="24"/>
              </w:rPr>
              <w:t>1.1.3</w:t>
            </w:r>
          </w:p>
        </w:tc>
        <w:tc>
          <w:tcPr>
            <w:tcW w:w="8123" w:type="dxa"/>
          </w:tcPr>
          <w:p w:rsidR="00F816AF" w:rsidRPr="004D3EA9" w:rsidRDefault="00F816AF">
            <w:pPr>
              <w:jc w:val="both"/>
              <w:rPr>
                <w:rFonts w:ascii="Times New Roman" w:eastAsia="Times New Roman" w:hAnsi="Times New Roman"/>
                <w:sz w:val="24"/>
                <w:szCs w:val="24"/>
              </w:rPr>
            </w:pPr>
            <w:r w:rsidRPr="004D3EA9">
              <w:rPr>
                <w:rFonts w:ascii="Times New Roman" w:eastAsia="Times New Roman" w:hAnsi="Times New Roman"/>
                <w:sz w:val="24"/>
                <w:szCs w:val="24"/>
              </w:rPr>
              <w:t>Общая характеристика программы НОО</w:t>
            </w:r>
          </w:p>
        </w:tc>
        <w:tc>
          <w:tcPr>
            <w:tcW w:w="815" w:type="dxa"/>
          </w:tcPr>
          <w:p w:rsidR="00F816AF" w:rsidRPr="004D3EA9" w:rsidRDefault="00F816AF">
            <w:pPr>
              <w:jc w:val="both"/>
              <w:rPr>
                <w:rFonts w:ascii="Times New Roman" w:eastAsia="Times New Roman" w:hAnsi="Times New Roman"/>
                <w:sz w:val="24"/>
                <w:szCs w:val="24"/>
                <w:lang w:val="ru-RU"/>
              </w:rPr>
            </w:pPr>
          </w:p>
        </w:tc>
      </w:tr>
      <w:tr w:rsidR="00F816AF" w:rsidRPr="00824D01">
        <w:tc>
          <w:tcPr>
            <w:tcW w:w="916" w:type="dxa"/>
          </w:tcPr>
          <w:p w:rsidR="00F816AF" w:rsidRPr="004D3EA9" w:rsidRDefault="00F816AF">
            <w:pPr>
              <w:jc w:val="both"/>
              <w:rPr>
                <w:rFonts w:ascii="Times New Roman" w:eastAsia="Times New Roman" w:hAnsi="Times New Roman"/>
                <w:b/>
                <w:sz w:val="24"/>
                <w:szCs w:val="24"/>
              </w:rPr>
            </w:pPr>
            <w:r w:rsidRPr="004D3EA9">
              <w:rPr>
                <w:rFonts w:ascii="Times New Roman" w:eastAsia="Times New Roman" w:hAnsi="Times New Roman"/>
                <w:b/>
                <w:sz w:val="24"/>
                <w:szCs w:val="24"/>
              </w:rPr>
              <w:t>1.2</w:t>
            </w:r>
          </w:p>
        </w:tc>
        <w:tc>
          <w:tcPr>
            <w:tcW w:w="8123" w:type="dxa"/>
          </w:tcPr>
          <w:p w:rsidR="00F816AF" w:rsidRPr="004D3EA9" w:rsidRDefault="00F816AF">
            <w:pPr>
              <w:jc w:val="both"/>
              <w:rPr>
                <w:rFonts w:ascii="Times New Roman" w:eastAsia="Times New Roman" w:hAnsi="Times New Roman"/>
                <w:b/>
                <w:sz w:val="24"/>
                <w:szCs w:val="24"/>
                <w:lang w:val="ru-RU"/>
              </w:rPr>
            </w:pPr>
            <w:r w:rsidRPr="004D3EA9">
              <w:rPr>
                <w:rFonts w:ascii="Times New Roman" w:eastAsia="Times New Roman" w:hAnsi="Times New Roman"/>
                <w:b/>
                <w:sz w:val="24"/>
                <w:szCs w:val="24"/>
                <w:lang w:val="ru-RU"/>
              </w:rPr>
              <w:t>Планируемые результаты освоения обучающимися</w:t>
            </w:r>
          </w:p>
          <w:p w:rsidR="00F816AF" w:rsidRPr="004D3EA9" w:rsidRDefault="00F816AF">
            <w:pPr>
              <w:jc w:val="both"/>
              <w:rPr>
                <w:rFonts w:ascii="Times New Roman" w:eastAsia="Times New Roman" w:hAnsi="Times New Roman"/>
                <w:b/>
                <w:sz w:val="24"/>
                <w:szCs w:val="24"/>
                <w:lang w:val="ru-RU"/>
              </w:rPr>
            </w:pPr>
            <w:r w:rsidRPr="004D3EA9">
              <w:rPr>
                <w:rFonts w:ascii="Times New Roman" w:eastAsia="Times New Roman" w:hAnsi="Times New Roman"/>
                <w:b/>
                <w:sz w:val="24"/>
                <w:szCs w:val="24"/>
                <w:lang w:val="ru-RU"/>
              </w:rPr>
              <w:t>программы НОО</w:t>
            </w:r>
          </w:p>
        </w:tc>
        <w:tc>
          <w:tcPr>
            <w:tcW w:w="815" w:type="dxa"/>
          </w:tcPr>
          <w:p w:rsidR="00F816AF" w:rsidRPr="004D3EA9" w:rsidRDefault="00F816AF">
            <w:pPr>
              <w:jc w:val="both"/>
              <w:rPr>
                <w:rFonts w:ascii="Times New Roman" w:eastAsia="Times New Roman" w:hAnsi="Times New Roman"/>
                <w:sz w:val="24"/>
                <w:szCs w:val="24"/>
                <w:lang w:val="ru-RU"/>
              </w:rPr>
            </w:pPr>
          </w:p>
        </w:tc>
      </w:tr>
      <w:tr w:rsidR="00F816AF" w:rsidRPr="00824D01">
        <w:tc>
          <w:tcPr>
            <w:tcW w:w="916" w:type="dxa"/>
          </w:tcPr>
          <w:p w:rsidR="00F816AF" w:rsidRPr="004D3EA9" w:rsidRDefault="00F816AF">
            <w:pPr>
              <w:jc w:val="both"/>
              <w:rPr>
                <w:rFonts w:ascii="Times New Roman" w:eastAsia="Times New Roman" w:hAnsi="Times New Roman"/>
                <w:b/>
                <w:sz w:val="24"/>
                <w:szCs w:val="24"/>
              </w:rPr>
            </w:pPr>
            <w:r w:rsidRPr="004D3EA9">
              <w:rPr>
                <w:rFonts w:ascii="Times New Roman" w:eastAsia="Times New Roman" w:hAnsi="Times New Roman"/>
                <w:b/>
                <w:sz w:val="24"/>
                <w:szCs w:val="24"/>
              </w:rPr>
              <w:t>1.3</w:t>
            </w:r>
          </w:p>
        </w:tc>
        <w:tc>
          <w:tcPr>
            <w:tcW w:w="8123" w:type="dxa"/>
          </w:tcPr>
          <w:p w:rsidR="00F816AF" w:rsidRPr="004D3EA9" w:rsidRDefault="00F816AF">
            <w:pPr>
              <w:jc w:val="both"/>
              <w:rPr>
                <w:rFonts w:ascii="Times New Roman" w:eastAsia="Times New Roman" w:hAnsi="Times New Roman"/>
                <w:b/>
                <w:sz w:val="24"/>
                <w:szCs w:val="24"/>
                <w:lang w:val="ru-RU"/>
              </w:rPr>
            </w:pPr>
            <w:r w:rsidRPr="004D3EA9">
              <w:rPr>
                <w:rFonts w:ascii="Times New Roman" w:eastAsia="Times New Roman" w:hAnsi="Times New Roman"/>
                <w:b/>
                <w:sz w:val="24"/>
                <w:szCs w:val="24"/>
                <w:lang w:val="ru-RU"/>
              </w:rPr>
              <w:t xml:space="preserve">Система оценки достижения планируемых результатов </w:t>
            </w:r>
          </w:p>
          <w:p w:rsidR="00F816AF" w:rsidRPr="004D3EA9" w:rsidRDefault="00F816AF">
            <w:pPr>
              <w:jc w:val="both"/>
              <w:rPr>
                <w:rFonts w:ascii="Times New Roman" w:eastAsia="Times New Roman" w:hAnsi="Times New Roman"/>
                <w:b/>
                <w:sz w:val="24"/>
                <w:szCs w:val="24"/>
                <w:lang w:val="ru-RU"/>
              </w:rPr>
            </w:pPr>
            <w:r w:rsidRPr="004D3EA9">
              <w:rPr>
                <w:rFonts w:ascii="Times New Roman" w:eastAsia="Times New Roman" w:hAnsi="Times New Roman"/>
                <w:b/>
                <w:sz w:val="24"/>
                <w:szCs w:val="24"/>
                <w:lang w:val="ru-RU"/>
              </w:rPr>
              <w:t>освоения программы НОО</w:t>
            </w:r>
          </w:p>
        </w:tc>
        <w:tc>
          <w:tcPr>
            <w:tcW w:w="815" w:type="dxa"/>
          </w:tcPr>
          <w:p w:rsidR="00F816AF" w:rsidRPr="004D3EA9" w:rsidRDefault="00F816AF">
            <w:pPr>
              <w:jc w:val="both"/>
              <w:rPr>
                <w:rFonts w:ascii="Times New Roman" w:eastAsia="Times New Roman" w:hAnsi="Times New Roman"/>
                <w:sz w:val="24"/>
                <w:szCs w:val="24"/>
                <w:lang w:val="ru-RU"/>
              </w:rPr>
            </w:pPr>
          </w:p>
        </w:tc>
      </w:tr>
      <w:tr w:rsidR="00F816AF" w:rsidRPr="004D3EA9">
        <w:tc>
          <w:tcPr>
            <w:tcW w:w="916" w:type="dxa"/>
          </w:tcPr>
          <w:p w:rsidR="00F816AF" w:rsidRPr="004D3EA9" w:rsidRDefault="00167977">
            <w:pPr>
              <w:jc w:val="both"/>
              <w:rPr>
                <w:rFonts w:ascii="Times New Roman" w:eastAsia="Times New Roman" w:hAnsi="Times New Roman"/>
                <w:b/>
                <w:sz w:val="24"/>
                <w:szCs w:val="24"/>
                <w:lang w:val="ru-RU"/>
              </w:rPr>
            </w:pPr>
            <w:r w:rsidRPr="004D3EA9">
              <w:rPr>
                <w:rFonts w:ascii="Times New Roman" w:eastAsia="Times New Roman" w:hAnsi="Times New Roman"/>
                <w:b/>
                <w:sz w:val="24"/>
                <w:szCs w:val="24"/>
              </w:rPr>
              <w:t>II</w:t>
            </w:r>
          </w:p>
        </w:tc>
        <w:tc>
          <w:tcPr>
            <w:tcW w:w="8123" w:type="dxa"/>
          </w:tcPr>
          <w:p w:rsidR="00F816AF" w:rsidRPr="004D3EA9" w:rsidRDefault="00F816AF">
            <w:pPr>
              <w:jc w:val="both"/>
              <w:rPr>
                <w:rFonts w:ascii="Times New Roman" w:eastAsia="Times New Roman" w:hAnsi="Times New Roman"/>
                <w:b/>
                <w:sz w:val="24"/>
                <w:szCs w:val="24"/>
              </w:rPr>
            </w:pPr>
            <w:r w:rsidRPr="004D3EA9">
              <w:rPr>
                <w:rFonts w:ascii="Times New Roman" w:eastAsia="Times New Roman" w:hAnsi="Times New Roman"/>
                <w:b/>
                <w:sz w:val="24"/>
                <w:szCs w:val="24"/>
              </w:rPr>
              <w:t>СОДЕРЖАТЕЛЬНЫЙ РАЗДЕЛ</w:t>
            </w:r>
          </w:p>
        </w:tc>
        <w:tc>
          <w:tcPr>
            <w:tcW w:w="815" w:type="dxa"/>
          </w:tcPr>
          <w:p w:rsidR="00F816AF" w:rsidRPr="004D3EA9" w:rsidRDefault="00F816AF">
            <w:pPr>
              <w:jc w:val="both"/>
              <w:rPr>
                <w:rFonts w:ascii="Times New Roman" w:eastAsia="Times New Roman" w:hAnsi="Times New Roman"/>
                <w:sz w:val="24"/>
                <w:szCs w:val="24"/>
                <w:lang w:val="ru-RU"/>
              </w:rPr>
            </w:pPr>
          </w:p>
        </w:tc>
      </w:tr>
      <w:tr w:rsidR="0037704A" w:rsidRPr="00824D01">
        <w:tc>
          <w:tcPr>
            <w:tcW w:w="916" w:type="dxa"/>
          </w:tcPr>
          <w:p w:rsidR="0037704A" w:rsidRPr="0037704A" w:rsidRDefault="0037704A">
            <w:pPr>
              <w:jc w:val="both"/>
              <w:rPr>
                <w:rFonts w:ascii="Times New Roman" w:eastAsia="Times New Roman" w:hAnsi="Times New Roman"/>
                <w:b/>
                <w:sz w:val="24"/>
                <w:szCs w:val="24"/>
                <w:lang w:val="ru-RU"/>
              </w:rPr>
            </w:pPr>
            <w:r>
              <w:rPr>
                <w:rFonts w:ascii="Times New Roman" w:eastAsia="Times New Roman" w:hAnsi="Times New Roman"/>
                <w:b/>
                <w:sz w:val="24"/>
                <w:szCs w:val="24"/>
                <w:lang w:val="ru-RU"/>
              </w:rPr>
              <w:t>2.1</w:t>
            </w:r>
          </w:p>
        </w:tc>
        <w:tc>
          <w:tcPr>
            <w:tcW w:w="8123" w:type="dxa"/>
          </w:tcPr>
          <w:p w:rsidR="0037704A" w:rsidRPr="0037704A" w:rsidRDefault="0037704A">
            <w:pPr>
              <w:jc w:val="both"/>
              <w:rPr>
                <w:rFonts w:ascii="Times New Roman" w:eastAsia="Times New Roman" w:hAnsi="Times New Roman"/>
                <w:b/>
                <w:sz w:val="24"/>
                <w:szCs w:val="24"/>
                <w:lang w:val="ru-RU"/>
              </w:rPr>
            </w:pPr>
            <w:r>
              <w:rPr>
                <w:rFonts w:ascii="Times New Roman" w:eastAsia="Times New Roman" w:hAnsi="Times New Roman"/>
                <w:b/>
                <w:sz w:val="24"/>
                <w:szCs w:val="24"/>
                <w:lang w:val="ru-RU"/>
              </w:rPr>
              <w:t>Рабочие программы учебных предметов, курсов, модулей урочной и внеурочной деятельности</w:t>
            </w:r>
          </w:p>
        </w:tc>
        <w:tc>
          <w:tcPr>
            <w:tcW w:w="815" w:type="dxa"/>
          </w:tcPr>
          <w:p w:rsidR="0037704A" w:rsidRDefault="0037704A">
            <w:pPr>
              <w:jc w:val="both"/>
              <w:rPr>
                <w:rFonts w:ascii="Times New Roman" w:eastAsia="Times New Roman" w:hAnsi="Times New Roman"/>
                <w:sz w:val="24"/>
                <w:szCs w:val="24"/>
                <w:lang w:val="ru-RU"/>
              </w:rPr>
            </w:pPr>
          </w:p>
        </w:tc>
      </w:tr>
      <w:tr w:rsidR="00F816AF" w:rsidRPr="00824D01">
        <w:tc>
          <w:tcPr>
            <w:tcW w:w="916" w:type="dxa"/>
          </w:tcPr>
          <w:p w:rsidR="00F816AF" w:rsidRPr="004D3EA9" w:rsidRDefault="00F816AF">
            <w:pPr>
              <w:jc w:val="both"/>
              <w:rPr>
                <w:rFonts w:ascii="Times New Roman" w:eastAsia="Times New Roman" w:hAnsi="Times New Roman"/>
                <w:sz w:val="24"/>
                <w:szCs w:val="24"/>
              </w:rPr>
            </w:pPr>
            <w:r w:rsidRPr="004D3EA9">
              <w:rPr>
                <w:rFonts w:ascii="Times New Roman" w:eastAsia="Times New Roman" w:hAnsi="Times New Roman"/>
                <w:sz w:val="24"/>
                <w:szCs w:val="24"/>
              </w:rPr>
              <w:t>2.1.1</w:t>
            </w:r>
          </w:p>
        </w:tc>
        <w:tc>
          <w:tcPr>
            <w:tcW w:w="8123" w:type="dxa"/>
          </w:tcPr>
          <w:p w:rsidR="00F816AF" w:rsidRPr="004D3EA9" w:rsidRDefault="00F816AF">
            <w:pPr>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Рабочая программа учебного предмета «Русский язык»</w:t>
            </w:r>
          </w:p>
        </w:tc>
        <w:tc>
          <w:tcPr>
            <w:tcW w:w="815" w:type="dxa"/>
          </w:tcPr>
          <w:p w:rsidR="00F816AF" w:rsidRPr="004D3EA9" w:rsidRDefault="00F816AF">
            <w:pPr>
              <w:jc w:val="both"/>
              <w:rPr>
                <w:rFonts w:ascii="Times New Roman" w:eastAsia="Times New Roman" w:hAnsi="Times New Roman"/>
                <w:sz w:val="24"/>
                <w:szCs w:val="24"/>
                <w:lang w:val="ru-RU"/>
              </w:rPr>
            </w:pPr>
          </w:p>
        </w:tc>
      </w:tr>
      <w:tr w:rsidR="00F816AF" w:rsidRPr="00824D01">
        <w:tc>
          <w:tcPr>
            <w:tcW w:w="916" w:type="dxa"/>
          </w:tcPr>
          <w:p w:rsidR="00F816AF" w:rsidRPr="004D3EA9" w:rsidRDefault="00F816AF">
            <w:pPr>
              <w:jc w:val="both"/>
              <w:rPr>
                <w:rFonts w:ascii="Times New Roman" w:eastAsia="Times New Roman" w:hAnsi="Times New Roman"/>
                <w:sz w:val="24"/>
                <w:szCs w:val="24"/>
              </w:rPr>
            </w:pPr>
            <w:r w:rsidRPr="004D3EA9">
              <w:rPr>
                <w:rFonts w:ascii="Times New Roman" w:eastAsia="Times New Roman" w:hAnsi="Times New Roman"/>
                <w:sz w:val="24"/>
                <w:szCs w:val="24"/>
              </w:rPr>
              <w:t>2.1.2</w:t>
            </w:r>
          </w:p>
        </w:tc>
        <w:tc>
          <w:tcPr>
            <w:tcW w:w="8123" w:type="dxa"/>
          </w:tcPr>
          <w:p w:rsidR="00F816AF" w:rsidRPr="004D3EA9" w:rsidRDefault="00F816AF">
            <w:pPr>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Рабочая программа учебного предмета «Литературное чтение»</w:t>
            </w:r>
          </w:p>
        </w:tc>
        <w:tc>
          <w:tcPr>
            <w:tcW w:w="815" w:type="dxa"/>
          </w:tcPr>
          <w:p w:rsidR="00F816AF" w:rsidRPr="004D3EA9" w:rsidRDefault="00F816AF">
            <w:pPr>
              <w:jc w:val="both"/>
              <w:rPr>
                <w:rFonts w:ascii="Times New Roman" w:eastAsia="Times New Roman" w:hAnsi="Times New Roman"/>
                <w:sz w:val="24"/>
                <w:szCs w:val="24"/>
                <w:lang w:val="ru-RU"/>
              </w:rPr>
            </w:pPr>
          </w:p>
        </w:tc>
      </w:tr>
      <w:tr w:rsidR="00167977" w:rsidRPr="00824D01">
        <w:tc>
          <w:tcPr>
            <w:tcW w:w="916" w:type="dxa"/>
          </w:tcPr>
          <w:p w:rsidR="00167977" w:rsidRPr="004D3EA9" w:rsidRDefault="00167977">
            <w:pPr>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2.1.3</w:t>
            </w:r>
          </w:p>
        </w:tc>
        <w:tc>
          <w:tcPr>
            <w:tcW w:w="8123" w:type="dxa"/>
          </w:tcPr>
          <w:p w:rsidR="00167977" w:rsidRPr="004D3EA9" w:rsidRDefault="00167977" w:rsidP="002A0CC3">
            <w:pPr>
              <w:pStyle w:val="10"/>
              <w:pBdr>
                <w:bottom w:val="none" w:sz="0" w:space="0" w:color="auto"/>
              </w:pBdr>
              <w:spacing w:before="0" w:line="360" w:lineRule="auto"/>
              <w:rPr>
                <w:b w:val="0"/>
                <w:sz w:val="24"/>
                <w:szCs w:val="24"/>
                <w:lang w:val="ru-RU"/>
              </w:rPr>
            </w:pPr>
            <w:r w:rsidRPr="004D3EA9">
              <w:rPr>
                <w:b w:val="0"/>
                <w:sz w:val="24"/>
                <w:szCs w:val="24"/>
                <w:lang w:val="ru-RU"/>
              </w:rPr>
              <w:t>Рабочая программа учебного предмета «Родной</w:t>
            </w:r>
            <w:r w:rsidR="00F573E5">
              <w:rPr>
                <w:b w:val="0"/>
                <w:sz w:val="24"/>
                <w:szCs w:val="24"/>
                <w:lang w:val="ru-RU"/>
              </w:rPr>
              <w:t>(аварский)язык»</w:t>
            </w:r>
          </w:p>
        </w:tc>
        <w:tc>
          <w:tcPr>
            <w:tcW w:w="815" w:type="dxa"/>
          </w:tcPr>
          <w:p w:rsidR="00167977" w:rsidRPr="004D3EA9" w:rsidRDefault="00167977">
            <w:pPr>
              <w:jc w:val="both"/>
              <w:rPr>
                <w:rFonts w:ascii="Times New Roman" w:eastAsia="Times New Roman" w:hAnsi="Times New Roman"/>
                <w:sz w:val="24"/>
                <w:szCs w:val="24"/>
                <w:lang w:val="ru-RU"/>
              </w:rPr>
            </w:pPr>
          </w:p>
        </w:tc>
      </w:tr>
      <w:tr w:rsidR="00F573E5" w:rsidRPr="00824D01">
        <w:tc>
          <w:tcPr>
            <w:tcW w:w="916" w:type="dxa"/>
          </w:tcPr>
          <w:p w:rsidR="00F573E5" w:rsidRPr="004D3EA9" w:rsidRDefault="00847A7C">
            <w:pPr>
              <w:jc w:val="both"/>
              <w:rPr>
                <w:rFonts w:ascii="Times New Roman" w:eastAsia="Times New Roman" w:hAnsi="Times New Roman"/>
                <w:sz w:val="24"/>
                <w:szCs w:val="24"/>
                <w:lang w:val="ru-RU"/>
              </w:rPr>
            </w:pPr>
            <w:r>
              <w:rPr>
                <w:rFonts w:ascii="Times New Roman" w:eastAsia="Times New Roman" w:hAnsi="Times New Roman"/>
                <w:sz w:val="24"/>
                <w:szCs w:val="24"/>
                <w:lang w:val="ru-RU"/>
              </w:rPr>
              <w:t>2.1.4</w:t>
            </w:r>
          </w:p>
        </w:tc>
        <w:tc>
          <w:tcPr>
            <w:tcW w:w="8123" w:type="dxa"/>
          </w:tcPr>
          <w:p w:rsidR="00F573E5" w:rsidRPr="004D3EA9" w:rsidRDefault="00F573E5" w:rsidP="002A0CC3">
            <w:pPr>
              <w:pStyle w:val="10"/>
              <w:pBdr>
                <w:bottom w:val="none" w:sz="0" w:space="0" w:color="auto"/>
              </w:pBdr>
              <w:spacing w:before="0" w:line="360" w:lineRule="auto"/>
              <w:rPr>
                <w:b w:val="0"/>
                <w:sz w:val="24"/>
                <w:szCs w:val="24"/>
                <w:lang w:val="ru-RU"/>
              </w:rPr>
            </w:pPr>
            <w:r w:rsidRPr="004D3EA9">
              <w:rPr>
                <w:b w:val="0"/>
                <w:sz w:val="24"/>
                <w:szCs w:val="24"/>
                <w:lang w:val="ru-RU"/>
              </w:rPr>
              <w:t>Рабочая программа учебного предмета «Родной</w:t>
            </w:r>
            <w:r>
              <w:rPr>
                <w:b w:val="0"/>
                <w:sz w:val="24"/>
                <w:szCs w:val="24"/>
                <w:lang w:val="ru-RU"/>
              </w:rPr>
              <w:t>(</w:t>
            </w:r>
            <w:r w:rsidR="00847A7C">
              <w:rPr>
                <w:b w:val="0"/>
                <w:sz w:val="24"/>
                <w:szCs w:val="24"/>
                <w:lang w:val="ru-RU"/>
              </w:rPr>
              <w:t>кумыкский</w:t>
            </w:r>
            <w:r>
              <w:rPr>
                <w:b w:val="0"/>
                <w:sz w:val="24"/>
                <w:szCs w:val="24"/>
                <w:lang w:val="ru-RU"/>
              </w:rPr>
              <w:t>)язык»</w:t>
            </w:r>
          </w:p>
        </w:tc>
        <w:tc>
          <w:tcPr>
            <w:tcW w:w="815" w:type="dxa"/>
          </w:tcPr>
          <w:p w:rsidR="00F573E5" w:rsidRPr="004D3EA9" w:rsidRDefault="00F573E5">
            <w:pPr>
              <w:jc w:val="both"/>
              <w:rPr>
                <w:rFonts w:ascii="Times New Roman" w:eastAsia="Times New Roman" w:hAnsi="Times New Roman"/>
                <w:sz w:val="24"/>
                <w:szCs w:val="24"/>
                <w:lang w:val="ru-RU"/>
              </w:rPr>
            </w:pPr>
          </w:p>
        </w:tc>
      </w:tr>
      <w:tr w:rsidR="00EA1E47" w:rsidRPr="00824D01">
        <w:tc>
          <w:tcPr>
            <w:tcW w:w="916" w:type="dxa"/>
          </w:tcPr>
          <w:p w:rsidR="00EA1E47" w:rsidRPr="00F573E5" w:rsidRDefault="00F573E5" w:rsidP="00EA1E47">
            <w:pPr>
              <w:jc w:val="both"/>
              <w:rPr>
                <w:rFonts w:ascii="Times New Roman" w:eastAsia="Times New Roman" w:hAnsi="Times New Roman"/>
                <w:sz w:val="24"/>
                <w:szCs w:val="24"/>
                <w:lang w:val="ru-RU"/>
              </w:rPr>
            </w:pPr>
            <w:r>
              <w:rPr>
                <w:rFonts w:ascii="Times New Roman" w:eastAsia="Times New Roman" w:hAnsi="Times New Roman"/>
                <w:sz w:val="24"/>
                <w:szCs w:val="24"/>
              </w:rPr>
              <w:t>2.1.</w:t>
            </w:r>
            <w:r w:rsidR="00847A7C">
              <w:rPr>
                <w:rFonts w:ascii="Times New Roman" w:eastAsia="Times New Roman" w:hAnsi="Times New Roman"/>
                <w:sz w:val="24"/>
                <w:szCs w:val="24"/>
                <w:lang w:val="ru-RU"/>
              </w:rPr>
              <w:t>5</w:t>
            </w:r>
          </w:p>
        </w:tc>
        <w:tc>
          <w:tcPr>
            <w:tcW w:w="8123" w:type="dxa"/>
          </w:tcPr>
          <w:p w:rsidR="00EA1E47" w:rsidRPr="00EA1E47" w:rsidRDefault="00EA1E47" w:rsidP="00EA1E47">
            <w:pPr>
              <w:jc w:val="both"/>
              <w:rPr>
                <w:rFonts w:ascii="Times New Roman" w:eastAsia="Times New Roman" w:hAnsi="Times New Roman"/>
                <w:sz w:val="24"/>
                <w:szCs w:val="24"/>
                <w:lang w:val="ru-RU"/>
              </w:rPr>
            </w:pPr>
            <w:r w:rsidRPr="00EA1E47">
              <w:rPr>
                <w:rFonts w:ascii="Times New Roman" w:eastAsia="Times New Roman" w:hAnsi="Times New Roman"/>
                <w:sz w:val="24"/>
                <w:szCs w:val="24"/>
                <w:lang w:val="ru-RU"/>
              </w:rPr>
              <w:t>Рабочая программа учебного предмета «Литерат</w:t>
            </w:r>
            <w:r w:rsidR="00401CCA">
              <w:rPr>
                <w:rFonts w:ascii="Times New Roman" w:eastAsia="Times New Roman" w:hAnsi="Times New Roman"/>
                <w:sz w:val="24"/>
                <w:szCs w:val="24"/>
                <w:lang w:val="ru-RU"/>
              </w:rPr>
              <w:t>урное чтение на родном</w:t>
            </w:r>
            <w:r w:rsidR="00F573E5">
              <w:rPr>
                <w:rFonts w:ascii="Times New Roman" w:eastAsia="Times New Roman" w:hAnsi="Times New Roman"/>
                <w:sz w:val="24"/>
                <w:szCs w:val="24"/>
                <w:lang w:val="ru-RU"/>
              </w:rPr>
              <w:t>(аварском)</w:t>
            </w:r>
            <w:r w:rsidRPr="00EA1E47">
              <w:rPr>
                <w:rFonts w:ascii="Times New Roman" w:eastAsia="Times New Roman" w:hAnsi="Times New Roman"/>
                <w:sz w:val="24"/>
                <w:szCs w:val="24"/>
                <w:lang w:val="ru-RU"/>
              </w:rPr>
              <w:t xml:space="preserve"> языке»</w:t>
            </w:r>
          </w:p>
        </w:tc>
        <w:tc>
          <w:tcPr>
            <w:tcW w:w="815" w:type="dxa"/>
          </w:tcPr>
          <w:p w:rsidR="00EA1E47" w:rsidRPr="00EA1E47" w:rsidRDefault="00EA1E47" w:rsidP="00EA1E47">
            <w:pPr>
              <w:jc w:val="both"/>
              <w:rPr>
                <w:rFonts w:ascii="Times New Roman" w:eastAsia="Times New Roman" w:hAnsi="Times New Roman"/>
                <w:sz w:val="24"/>
                <w:szCs w:val="24"/>
                <w:lang w:val="ru-RU"/>
              </w:rPr>
            </w:pPr>
          </w:p>
        </w:tc>
      </w:tr>
      <w:tr w:rsidR="00F573E5" w:rsidRPr="00824D01">
        <w:tc>
          <w:tcPr>
            <w:tcW w:w="916" w:type="dxa"/>
          </w:tcPr>
          <w:p w:rsidR="00F573E5" w:rsidRPr="00F573E5" w:rsidRDefault="00847A7C" w:rsidP="00EA1E47">
            <w:pPr>
              <w:jc w:val="both"/>
              <w:rPr>
                <w:rFonts w:ascii="Times New Roman" w:eastAsia="Times New Roman" w:hAnsi="Times New Roman"/>
                <w:sz w:val="24"/>
                <w:szCs w:val="24"/>
                <w:lang w:val="ru-RU"/>
              </w:rPr>
            </w:pPr>
            <w:r>
              <w:rPr>
                <w:rFonts w:ascii="Times New Roman" w:eastAsia="Times New Roman" w:hAnsi="Times New Roman"/>
                <w:sz w:val="24"/>
                <w:szCs w:val="24"/>
                <w:lang w:val="ru-RU"/>
              </w:rPr>
              <w:t>2.1.6</w:t>
            </w:r>
          </w:p>
        </w:tc>
        <w:tc>
          <w:tcPr>
            <w:tcW w:w="8123" w:type="dxa"/>
          </w:tcPr>
          <w:p w:rsidR="00F573E5" w:rsidRPr="00EA1E47" w:rsidRDefault="00F573E5" w:rsidP="00EA1E47">
            <w:pPr>
              <w:jc w:val="both"/>
              <w:rPr>
                <w:rFonts w:ascii="Times New Roman" w:eastAsia="Times New Roman" w:hAnsi="Times New Roman"/>
                <w:sz w:val="24"/>
                <w:szCs w:val="24"/>
                <w:lang w:val="ru-RU"/>
              </w:rPr>
            </w:pPr>
            <w:r w:rsidRPr="00EA1E47">
              <w:rPr>
                <w:rFonts w:ascii="Times New Roman" w:eastAsia="Times New Roman" w:hAnsi="Times New Roman"/>
                <w:sz w:val="24"/>
                <w:szCs w:val="24"/>
                <w:lang w:val="ru-RU"/>
              </w:rPr>
              <w:t>Рабочая программа учебного предмета «Литерат</w:t>
            </w:r>
            <w:r>
              <w:rPr>
                <w:rFonts w:ascii="Times New Roman" w:eastAsia="Times New Roman" w:hAnsi="Times New Roman"/>
                <w:sz w:val="24"/>
                <w:szCs w:val="24"/>
                <w:lang w:val="ru-RU"/>
              </w:rPr>
              <w:t xml:space="preserve">урное чтение на родном(кумыкском) </w:t>
            </w:r>
            <w:r w:rsidRPr="00EA1E47">
              <w:rPr>
                <w:rFonts w:ascii="Times New Roman" w:eastAsia="Times New Roman" w:hAnsi="Times New Roman"/>
                <w:sz w:val="24"/>
                <w:szCs w:val="24"/>
                <w:lang w:val="ru-RU"/>
              </w:rPr>
              <w:t xml:space="preserve"> языке»</w:t>
            </w:r>
          </w:p>
        </w:tc>
        <w:tc>
          <w:tcPr>
            <w:tcW w:w="815" w:type="dxa"/>
          </w:tcPr>
          <w:p w:rsidR="00F573E5" w:rsidRPr="00EA1E47" w:rsidRDefault="00F573E5" w:rsidP="00EA1E47">
            <w:pPr>
              <w:jc w:val="both"/>
              <w:rPr>
                <w:rFonts w:ascii="Times New Roman" w:eastAsia="Times New Roman" w:hAnsi="Times New Roman"/>
                <w:sz w:val="24"/>
                <w:szCs w:val="24"/>
                <w:lang w:val="ru-RU"/>
              </w:rPr>
            </w:pPr>
          </w:p>
        </w:tc>
      </w:tr>
      <w:tr w:rsidR="00EA1E47" w:rsidRPr="00824D01">
        <w:tc>
          <w:tcPr>
            <w:tcW w:w="916" w:type="dxa"/>
          </w:tcPr>
          <w:p w:rsidR="00EA1E47" w:rsidRPr="00824D01" w:rsidRDefault="00847A7C" w:rsidP="00EA1E47">
            <w:pPr>
              <w:jc w:val="both"/>
              <w:rPr>
                <w:rFonts w:ascii="Times New Roman" w:eastAsia="Times New Roman" w:hAnsi="Times New Roman"/>
                <w:sz w:val="24"/>
                <w:szCs w:val="24"/>
                <w:lang w:val="ru-RU"/>
              </w:rPr>
            </w:pPr>
            <w:r w:rsidRPr="00824D01">
              <w:rPr>
                <w:rFonts w:ascii="Times New Roman" w:eastAsia="Times New Roman" w:hAnsi="Times New Roman"/>
                <w:sz w:val="24"/>
                <w:szCs w:val="24"/>
              </w:rPr>
              <w:t>2.1.</w:t>
            </w:r>
            <w:r w:rsidRPr="00824D01">
              <w:rPr>
                <w:rFonts w:ascii="Times New Roman" w:eastAsia="Times New Roman" w:hAnsi="Times New Roman"/>
                <w:sz w:val="24"/>
                <w:szCs w:val="24"/>
                <w:lang w:val="ru-RU"/>
              </w:rPr>
              <w:t>7</w:t>
            </w:r>
          </w:p>
        </w:tc>
        <w:tc>
          <w:tcPr>
            <w:tcW w:w="8123" w:type="dxa"/>
          </w:tcPr>
          <w:p w:rsidR="00EA1E47" w:rsidRPr="00824D01" w:rsidRDefault="00401CCA" w:rsidP="00EA1E47">
            <w:pPr>
              <w:jc w:val="both"/>
              <w:rPr>
                <w:rFonts w:ascii="Times New Roman" w:eastAsia="Times New Roman" w:hAnsi="Times New Roman"/>
                <w:sz w:val="24"/>
                <w:szCs w:val="24"/>
                <w:lang w:val="ru-RU"/>
              </w:rPr>
            </w:pPr>
            <w:r w:rsidRPr="00824D01">
              <w:rPr>
                <w:rFonts w:ascii="Times New Roman" w:eastAsia="Times New Roman" w:hAnsi="Times New Roman"/>
                <w:sz w:val="24"/>
                <w:szCs w:val="24"/>
                <w:lang w:val="ru-RU"/>
              </w:rPr>
              <w:t>Рабочая программа учебного предмета «Иностранный (английский) язык»</w:t>
            </w:r>
          </w:p>
        </w:tc>
        <w:tc>
          <w:tcPr>
            <w:tcW w:w="815" w:type="dxa"/>
          </w:tcPr>
          <w:p w:rsidR="00EA1E47" w:rsidRPr="00824D01" w:rsidRDefault="00EA1E47" w:rsidP="00EA1E47">
            <w:pPr>
              <w:jc w:val="both"/>
              <w:rPr>
                <w:rFonts w:ascii="Times New Roman" w:eastAsia="Times New Roman" w:hAnsi="Times New Roman"/>
                <w:sz w:val="24"/>
                <w:szCs w:val="24"/>
                <w:lang w:val="ru-RU"/>
              </w:rPr>
            </w:pPr>
          </w:p>
        </w:tc>
      </w:tr>
      <w:tr w:rsidR="00F816AF" w:rsidRPr="00824D01">
        <w:tc>
          <w:tcPr>
            <w:tcW w:w="916" w:type="dxa"/>
          </w:tcPr>
          <w:p w:rsidR="00F816AF" w:rsidRPr="00824D01" w:rsidRDefault="001D0AAA">
            <w:pPr>
              <w:jc w:val="both"/>
              <w:rPr>
                <w:rFonts w:ascii="Times New Roman" w:eastAsia="Times New Roman" w:hAnsi="Times New Roman"/>
                <w:sz w:val="24"/>
                <w:szCs w:val="24"/>
                <w:lang w:val="ru-RU"/>
              </w:rPr>
            </w:pPr>
            <w:r w:rsidRPr="00824D01">
              <w:rPr>
                <w:rFonts w:ascii="Times New Roman" w:eastAsia="Times New Roman" w:hAnsi="Times New Roman"/>
                <w:sz w:val="24"/>
                <w:szCs w:val="24"/>
              </w:rPr>
              <w:t>2.1.</w:t>
            </w:r>
            <w:r w:rsidR="00847A7C" w:rsidRPr="00824D01">
              <w:rPr>
                <w:rFonts w:ascii="Times New Roman" w:eastAsia="Times New Roman" w:hAnsi="Times New Roman"/>
                <w:sz w:val="24"/>
                <w:szCs w:val="24"/>
                <w:lang w:val="ru-RU"/>
              </w:rPr>
              <w:t>8</w:t>
            </w:r>
          </w:p>
        </w:tc>
        <w:tc>
          <w:tcPr>
            <w:tcW w:w="8123" w:type="dxa"/>
          </w:tcPr>
          <w:p w:rsidR="00F816AF" w:rsidRPr="00824D01" w:rsidRDefault="00F816AF">
            <w:pPr>
              <w:jc w:val="both"/>
              <w:rPr>
                <w:rFonts w:ascii="Times New Roman" w:eastAsia="Times New Roman" w:hAnsi="Times New Roman"/>
                <w:sz w:val="24"/>
                <w:szCs w:val="24"/>
                <w:lang w:val="ru-RU"/>
              </w:rPr>
            </w:pPr>
            <w:r w:rsidRPr="00824D01">
              <w:rPr>
                <w:rFonts w:ascii="Times New Roman" w:eastAsia="Times New Roman" w:hAnsi="Times New Roman"/>
                <w:sz w:val="24"/>
                <w:szCs w:val="24"/>
                <w:lang w:val="ru-RU"/>
              </w:rPr>
              <w:t>Рабочая программа учебного предмета «Математика»</w:t>
            </w:r>
          </w:p>
        </w:tc>
        <w:tc>
          <w:tcPr>
            <w:tcW w:w="815" w:type="dxa"/>
          </w:tcPr>
          <w:p w:rsidR="00F816AF" w:rsidRPr="00824D01" w:rsidRDefault="00F816AF">
            <w:pPr>
              <w:jc w:val="both"/>
              <w:rPr>
                <w:rFonts w:ascii="Times New Roman" w:eastAsia="Times New Roman" w:hAnsi="Times New Roman"/>
                <w:sz w:val="24"/>
                <w:szCs w:val="24"/>
                <w:lang w:val="ru-RU"/>
              </w:rPr>
            </w:pPr>
          </w:p>
        </w:tc>
      </w:tr>
      <w:tr w:rsidR="00F816AF" w:rsidRPr="00824D01">
        <w:tc>
          <w:tcPr>
            <w:tcW w:w="916" w:type="dxa"/>
          </w:tcPr>
          <w:p w:rsidR="00F816AF" w:rsidRPr="00824D01" w:rsidRDefault="001D0AAA">
            <w:pPr>
              <w:jc w:val="both"/>
              <w:rPr>
                <w:rFonts w:ascii="Times New Roman" w:eastAsia="Times New Roman" w:hAnsi="Times New Roman"/>
                <w:sz w:val="24"/>
                <w:szCs w:val="24"/>
                <w:lang w:val="ru-RU"/>
              </w:rPr>
            </w:pPr>
            <w:r w:rsidRPr="00824D01">
              <w:rPr>
                <w:rFonts w:ascii="Times New Roman" w:eastAsia="Times New Roman" w:hAnsi="Times New Roman"/>
                <w:sz w:val="24"/>
                <w:szCs w:val="24"/>
              </w:rPr>
              <w:t>2.1.</w:t>
            </w:r>
            <w:r w:rsidR="00847A7C" w:rsidRPr="00824D01">
              <w:rPr>
                <w:rFonts w:ascii="Times New Roman" w:eastAsia="Times New Roman" w:hAnsi="Times New Roman"/>
                <w:sz w:val="24"/>
                <w:szCs w:val="24"/>
                <w:lang w:val="ru-RU"/>
              </w:rPr>
              <w:t>9</w:t>
            </w:r>
          </w:p>
        </w:tc>
        <w:tc>
          <w:tcPr>
            <w:tcW w:w="8123" w:type="dxa"/>
          </w:tcPr>
          <w:p w:rsidR="00F816AF" w:rsidRPr="00824D01" w:rsidRDefault="00F816AF">
            <w:pPr>
              <w:rPr>
                <w:rFonts w:ascii="Times New Roman" w:eastAsia="Times New Roman" w:hAnsi="Times New Roman"/>
                <w:sz w:val="24"/>
                <w:szCs w:val="24"/>
                <w:lang w:val="ru-RU"/>
              </w:rPr>
            </w:pPr>
            <w:r w:rsidRPr="00824D01">
              <w:rPr>
                <w:rFonts w:ascii="Times New Roman" w:eastAsia="Times New Roman" w:hAnsi="Times New Roman"/>
                <w:sz w:val="24"/>
                <w:szCs w:val="24"/>
                <w:lang w:val="ru-RU"/>
              </w:rPr>
              <w:t>Рабочая программа учебного предмета «Окружающий мир»</w:t>
            </w:r>
          </w:p>
        </w:tc>
        <w:tc>
          <w:tcPr>
            <w:tcW w:w="815" w:type="dxa"/>
          </w:tcPr>
          <w:p w:rsidR="00F816AF" w:rsidRPr="00824D01" w:rsidRDefault="00F816AF">
            <w:pPr>
              <w:jc w:val="both"/>
              <w:rPr>
                <w:rFonts w:ascii="Times New Roman" w:eastAsia="Times New Roman" w:hAnsi="Times New Roman"/>
                <w:sz w:val="24"/>
                <w:szCs w:val="24"/>
                <w:lang w:val="ru-RU"/>
              </w:rPr>
            </w:pPr>
          </w:p>
        </w:tc>
      </w:tr>
      <w:tr w:rsidR="00F816AF" w:rsidRPr="00824D01">
        <w:tc>
          <w:tcPr>
            <w:tcW w:w="916" w:type="dxa"/>
          </w:tcPr>
          <w:p w:rsidR="00F816AF" w:rsidRPr="00824D01" w:rsidRDefault="001D0AAA">
            <w:pPr>
              <w:jc w:val="both"/>
              <w:rPr>
                <w:rFonts w:ascii="Times New Roman" w:eastAsia="Times New Roman" w:hAnsi="Times New Roman"/>
                <w:sz w:val="24"/>
                <w:szCs w:val="24"/>
                <w:lang w:val="ru-RU"/>
              </w:rPr>
            </w:pPr>
            <w:r w:rsidRPr="00824D01">
              <w:rPr>
                <w:rFonts w:ascii="Times New Roman" w:eastAsia="Times New Roman" w:hAnsi="Times New Roman"/>
                <w:sz w:val="24"/>
                <w:szCs w:val="24"/>
              </w:rPr>
              <w:t>2.1.</w:t>
            </w:r>
            <w:r w:rsidR="00847A7C" w:rsidRPr="00824D01">
              <w:rPr>
                <w:rFonts w:ascii="Times New Roman" w:eastAsia="Times New Roman" w:hAnsi="Times New Roman"/>
                <w:sz w:val="24"/>
                <w:szCs w:val="24"/>
                <w:lang w:val="ru-RU"/>
              </w:rPr>
              <w:t>10</w:t>
            </w:r>
          </w:p>
        </w:tc>
        <w:tc>
          <w:tcPr>
            <w:tcW w:w="8123" w:type="dxa"/>
          </w:tcPr>
          <w:p w:rsidR="00F816AF" w:rsidRPr="00824D01" w:rsidRDefault="00F816AF">
            <w:pPr>
              <w:rPr>
                <w:rFonts w:ascii="Times New Roman" w:eastAsia="Times New Roman" w:hAnsi="Times New Roman"/>
                <w:sz w:val="24"/>
                <w:szCs w:val="24"/>
                <w:lang w:val="ru-RU"/>
              </w:rPr>
            </w:pPr>
            <w:r w:rsidRPr="00824D01">
              <w:rPr>
                <w:rFonts w:ascii="Times New Roman" w:eastAsia="Times New Roman" w:hAnsi="Times New Roman"/>
                <w:sz w:val="24"/>
                <w:szCs w:val="24"/>
                <w:lang w:val="ru-RU"/>
              </w:rPr>
              <w:t>Рабочая программа учебного предмета «Основы религиозных культур и светской этики»</w:t>
            </w:r>
          </w:p>
        </w:tc>
        <w:tc>
          <w:tcPr>
            <w:tcW w:w="815" w:type="dxa"/>
          </w:tcPr>
          <w:p w:rsidR="00F816AF" w:rsidRPr="00824D01" w:rsidRDefault="00F816AF">
            <w:pPr>
              <w:jc w:val="both"/>
              <w:rPr>
                <w:rFonts w:ascii="Times New Roman" w:eastAsia="Times New Roman" w:hAnsi="Times New Roman"/>
                <w:sz w:val="24"/>
                <w:szCs w:val="24"/>
                <w:lang w:val="ru-RU"/>
              </w:rPr>
            </w:pPr>
          </w:p>
        </w:tc>
      </w:tr>
      <w:tr w:rsidR="00F816AF" w:rsidRPr="00824D01">
        <w:tc>
          <w:tcPr>
            <w:tcW w:w="916" w:type="dxa"/>
          </w:tcPr>
          <w:p w:rsidR="00F816AF" w:rsidRPr="00824D01" w:rsidRDefault="001D0AAA">
            <w:pPr>
              <w:jc w:val="both"/>
              <w:rPr>
                <w:rFonts w:ascii="Times New Roman" w:eastAsia="Times New Roman" w:hAnsi="Times New Roman"/>
                <w:sz w:val="24"/>
                <w:szCs w:val="24"/>
                <w:lang w:val="ru-RU"/>
              </w:rPr>
            </w:pPr>
            <w:r w:rsidRPr="00824D01">
              <w:rPr>
                <w:rFonts w:ascii="Times New Roman" w:eastAsia="Times New Roman" w:hAnsi="Times New Roman"/>
                <w:sz w:val="24"/>
                <w:szCs w:val="24"/>
              </w:rPr>
              <w:t>2.1.</w:t>
            </w:r>
            <w:r w:rsidR="00847A7C" w:rsidRPr="00824D01">
              <w:rPr>
                <w:rFonts w:ascii="Times New Roman" w:eastAsia="Times New Roman" w:hAnsi="Times New Roman"/>
                <w:sz w:val="24"/>
                <w:szCs w:val="24"/>
                <w:lang w:val="ru-RU"/>
              </w:rPr>
              <w:t>11</w:t>
            </w:r>
          </w:p>
        </w:tc>
        <w:tc>
          <w:tcPr>
            <w:tcW w:w="8123" w:type="dxa"/>
          </w:tcPr>
          <w:p w:rsidR="00F816AF" w:rsidRPr="00824D01" w:rsidRDefault="00F816AF">
            <w:pPr>
              <w:rPr>
                <w:rFonts w:ascii="Times New Roman" w:eastAsia="Times New Roman" w:hAnsi="Times New Roman"/>
                <w:sz w:val="24"/>
                <w:szCs w:val="24"/>
                <w:lang w:val="ru-RU"/>
              </w:rPr>
            </w:pPr>
            <w:r w:rsidRPr="00824D01">
              <w:rPr>
                <w:rFonts w:ascii="Times New Roman" w:eastAsia="Times New Roman" w:hAnsi="Times New Roman"/>
                <w:sz w:val="24"/>
                <w:szCs w:val="24"/>
                <w:lang w:val="ru-RU"/>
              </w:rPr>
              <w:t>Рабочая программа уч</w:t>
            </w:r>
            <w:r w:rsidR="00401CCA" w:rsidRPr="00824D01">
              <w:rPr>
                <w:rFonts w:ascii="Times New Roman" w:eastAsia="Times New Roman" w:hAnsi="Times New Roman"/>
                <w:sz w:val="24"/>
                <w:szCs w:val="24"/>
                <w:lang w:val="ru-RU"/>
              </w:rPr>
              <w:t>ебного предмета «Изобразительное</w:t>
            </w:r>
            <w:r w:rsidRPr="00824D01">
              <w:rPr>
                <w:rFonts w:ascii="Times New Roman" w:eastAsia="Times New Roman" w:hAnsi="Times New Roman"/>
                <w:sz w:val="24"/>
                <w:szCs w:val="24"/>
                <w:lang w:val="ru-RU"/>
              </w:rPr>
              <w:t xml:space="preserve"> искусство»</w:t>
            </w:r>
          </w:p>
        </w:tc>
        <w:tc>
          <w:tcPr>
            <w:tcW w:w="815" w:type="dxa"/>
          </w:tcPr>
          <w:p w:rsidR="00F816AF" w:rsidRPr="00824D01" w:rsidRDefault="00F816AF">
            <w:pPr>
              <w:jc w:val="both"/>
              <w:rPr>
                <w:rFonts w:ascii="Times New Roman" w:eastAsia="Times New Roman" w:hAnsi="Times New Roman"/>
                <w:sz w:val="24"/>
                <w:szCs w:val="24"/>
                <w:lang w:val="ru-RU"/>
              </w:rPr>
            </w:pPr>
          </w:p>
        </w:tc>
      </w:tr>
      <w:tr w:rsidR="00F816AF" w:rsidRPr="00824D01">
        <w:tc>
          <w:tcPr>
            <w:tcW w:w="916" w:type="dxa"/>
          </w:tcPr>
          <w:p w:rsidR="00F816AF" w:rsidRPr="00824D01" w:rsidRDefault="001D0AAA">
            <w:pPr>
              <w:jc w:val="both"/>
              <w:rPr>
                <w:rFonts w:ascii="Times New Roman" w:eastAsia="Times New Roman" w:hAnsi="Times New Roman"/>
                <w:sz w:val="24"/>
                <w:szCs w:val="24"/>
                <w:lang w:val="ru-RU"/>
              </w:rPr>
            </w:pPr>
            <w:r w:rsidRPr="00824D01">
              <w:rPr>
                <w:rFonts w:ascii="Times New Roman" w:eastAsia="Times New Roman" w:hAnsi="Times New Roman"/>
                <w:sz w:val="24"/>
                <w:szCs w:val="24"/>
              </w:rPr>
              <w:t>2.1.</w:t>
            </w:r>
            <w:r w:rsidR="00847A7C" w:rsidRPr="00824D01">
              <w:rPr>
                <w:rFonts w:ascii="Times New Roman" w:eastAsia="Times New Roman" w:hAnsi="Times New Roman"/>
                <w:sz w:val="24"/>
                <w:szCs w:val="24"/>
                <w:lang w:val="ru-RU"/>
              </w:rPr>
              <w:t>12</w:t>
            </w:r>
          </w:p>
        </w:tc>
        <w:tc>
          <w:tcPr>
            <w:tcW w:w="8123" w:type="dxa"/>
          </w:tcPr>
          <w:p w:rsidR="00F816AF" w:rsidRPr="00824D01" w:rsidRDefault="00F816AF">
            <w:pPr>
              <w:rPr>
                <w:rFonts w:ascii="Times New Roman" w:eastAsia="Times New Roman" w:hAnsi="Times New Roman"/>
                <w:sz w:val="24"/>
                <w:szCs w:val="24"/>
                <w:lang w:val="ru-RU"/>
              </w:rPr>
            </w:pPr>
            <w:r w:rsidRPr="00824D01">
              <w:rPr>
                <w:rFonts w:ascii="Times New Roman" w:eastAsia="Times New Roman" w:hAnsi="Times New Roman"/>
                <w:sz w:val="24"/>
                <w:szCs w:val="24"/>
                <w:lang w:val="ru-RU"/>
              </w:rPr>
              <w:t>Рабочая программа учебного предмета «Музыка»</w:t>
            </w:r>
          </w:p>
        </w:tc>
        <w:tc>
          <w:tcPr>
            <w:tcW w:w="815" w:type="dxa"/>
          </w:tcPr>
          <w:p w:rsidR="00F816AF" w:rsidRPr="00824D01" w:rsidRDefault="00F816AF">
            <w:pPr>
              <w:jc w:val="both"/>
              <w:rPr>
                <w:rFonts w:ascii="Times New Roman" w:eastAsia="Times New Roman" w:hAnsi="Times New Roman"/>
                <w:sz w:val="24"/>
                <w:szCs w:val="24"/>
                <w:lang w:val="ru-RU"/>
              </w:rPr>
            </w:pPr>
          </w:p>
        </w:tc>
      </w:tr>
      <w:tr w:rsidR="00F816AF" w:rsidRPr="00824D01">
        <w:tc>
          <w:tcPr>
            <w:tcW w:w="916" w:type="dxa"/>
          </w:tcPr>
          <w:p w:rsidR="00F816AF" w:rsidRPr="00824D01" w:rsidRDefault="001D0AAA">
            <w:pPr>
              <w:jc w:val="both"/>
              <w:rPr>
                <w:rFonts w:ascii="Times New Roman" w:eastAsia="Times New Roman" w:hAnsi="Times New Roman"/>
                <w:sz w:val="24"/>
                <w:szCs w:val="24"/>
                <w:lang w:val="ru-RU"/>
              </w:rPr>
            </w:pPr>
            <w:r w:rsidRPr="00824D01">
              <w:rPr>
                <w:rFonts w:ascii="Times New Roman" w:eastAsia="Times New Roman" w:hAnsi="Times New Roman"/>
                <w:sz w:val="24"/>
                <w:szCs w:val="24"/>
              </w:rPr>
              <w:lastRenderedPageBreak/>
              <w:t>2.1.1</w:t>
            </w:r>
            <w:r w:rsidR="00847A7C" w:rsidRPr="00824D01">
              <w:rPr>
                <w:rFonts w:ascii="Times New Roman" w:eastAsia="Times New Roman" w:hAnsi="Times New Roman"/>
                <w:sz w:val="24"/>
                <w:szCs w:val="24"/>
                <w:lang w:val="ru-RU"/>
              </w:rPr>
              <w:t>3</w:t>
            </w:r>
          </w:p>
        </w:tc>
        <w:tc>
          <w:tcPr>
            <w:tcW w:w="8123" w:type="dxa"/>
          </w:tcPr>
          <w:p w:rsidR="00F816AF" w:rsidRPr="00824D01" w:rsidRDefault="00F816AF">
            <w:pPr>
              <w:rPr>
                <w:rFonts w:ascii="Times New Roman" w:eastAsia="Times New Roman" w:hAnsi="Times New Roman"/>
                <w:sz w:val="24"/>
                <w:szCs w:val="24"/>
                <w:lang w:val="ru-RU"/>
              </w:rPr>
            </w:pPr>
            <w:r w:rsidRPr="00824D01">
              <w:rPr>
                <w:rFonts w:ascii="Times New Roman" w:eastAsia="Times New Roman" w:hAnsi="Times New Roman"/>
                <w:sz w:val="24"/>
                <w:szCs w:val="24"/>
                <w:lang w:val="ru-RU"/>
              </w:rPr>
              <w:t>Рабочая программа учебного предмета «Технология»</w:t>
            </w:r>
          </w:p>
        </w:tc>
        <w:tc>
          <w:tcPr>
            <w:tcW w:w="815" w:type="dxa"/>
          </w:tcPr>
          <w:p w:rsidR="00F816AF" w:rsidRPr="00824D01" w:rsidRDefault="00F816AF">
            <w:pPr>
              <w:jc w:val="both"/>
              <w:rPr>
                <w:rFonts w:ascii="Times New Roman" w:eastAsia="Times New Roman" w:hAnsi="Times New Roman"/>
                <w:sz w:val="24"/>
                <w:szCs w:val="24"/>
                <w:lang w:val="ru-RU"/>
              </w:rPr>
            </w:pPr>
          </w:p>
        </w:tc>
      </w:tr>
      <w:tr w:rsidR="00F816AF" w:rsidRPr="00824D01">
        <w:tc>
          <w:tcPr>
            <w:tcW w:w="916" w:type="dxa"/>
          </w:tcPr>
          <w:p w:rsidR="00F816AF" w:rsidRPr="00824D01" w:rsidRDefault="001D0AAA">
            <w:pPr>
              <w:jc w:val="both"/>
              <w:rPr>
                <w:rFonts w:ascii="Times New Roman" w:eastAsia="Times New Roman" w:hAnsi="Times New Roman"/>
                <w:sz w:val="24"/>
                <w:szCs w:val="24"/>
                <w:lang w:val="ru-RU"/>
              </w:rPr>
            </w:pPr>
            <w:r w:rsidRPr="00824D01">
              <w:rPr>
                <w:rFonts w:ascii="Times New Roman" w:eastAsia="Times New Roman" w:hAnsi="Times New Roman"/>
                <w:sz w:val="24"/>
                <w:szCs w:val="24"/>
              </w:rPr>
              <w:t>2.1.1</w:t>
            </w:r>
            <w:r w:rsidR="00847A7C" w:rsidRPr="00824D01">
              <w:rPr>
                <w:rFonts w:ascii="Times New Roman" w:eastAsia="Times New Roman" w:hAnsi="Times New Roman"/>
                <w:sz w:val="24"/>
                <w:szCs w:val="24"/>
                <w:lang w:val="ru-RU"/>
              </w:rPr>
              <w:t>4</w:t>
            </w:r>
          </w:p>
        </w:tc>
        <w:tc>
          <w:tcPr>
            <w:tcW w:w="8123" w:type="dxa"/>
          </w:tcPr>
          <w:p w:rsidR="0037704A" w:rsidRPr="00824D01" w:rsidRDefault="00F816AF">
            <w:pPr>
              <w:rPr>
                <w:rFonts w:ascii="Times New Roman" w:eastAsia="Times New Roman" w:hAnsi="Times New Roman"/>
                <w:sz w:val="24"/>
                <w:szCs w:val="24"/>
                <w:lang w:val="ru-RU"/>
              </w:rPr>
            </w:pPr>
            <w:r w:rsidRPr="00824D01">
              <w:rPr>
                <w:rFonts w:ascii="Times New Roman" w:eastAsia="Times New Roman" w:hAnsi="Times New Roman"/>
                <w:sz w:val="24"/>
                <w:szCs w:val="24"/>
                <w:lang w:val="ru-RU"/>
              </w:rPr>
              <w:t>Рабочая программа учебного предмета «Физическая культура»</w:t>
            </w:r>
            <w:r w:rsidR="0037704A" w:rsidRPr="00824D01">
              <w:rPr>
                <w:rFonts w:ascii="Times New Roman" w:eastAsia="Times New Roman" w:hAnsi="Times New Roman"/>
                <w:sz w:val="24"/>
                <w:szCs w:val="24"/>
                <w:lang w:val="ru-RU"/>
              </w:rPr>
              <w:br/>
              <w:t>вариант 1</w:t>
            </w:r>
          </w:p>
        </w:tc>
        <w:tc>
          <w:tcPr>
            <w:tcW w:w="815" w:type="dxa"/>
          </w:tcPr>
          <w:p w:rsidR="0037704A" w:rsidRPr="00824D01" w:rsidRDefault="0037704A">
            <w:pPr>
              <w:jc w:val="both"/>
              <w:rPr>
                <w:rFonts w:ascii="Times New Roman" w:eastAsia="Times New Roman" w:hAnsi="Times New Roman"/>
                <w:sz w:val="24"/>
                <w:szCs w:val="24"/>
                <w:lang w:val="ru-RU"/>
              </w:rPr>
            </w:pPr>
          </w:p>
        </w:tc>
      </w:tr>
      <w:tr w:rsidR="00F816AF" w:rsidRPr="00824D01">
        <w:tc>
          <w:tcPr>
            <w:tcW w:w="916" w:type="dxa"/>
          </w:tcPr>
          <w:p w:rsidR="00F816AF" w:rsidRPr="00824D01" w:rsidRDefault="00F816AF">
            <w:pPr>
              <w:jc w:val="both"/>
              <w:rPr>
                <w:rFonts w:ascii="Times New Roman" w:eastAsia="Times New Roman" w:hAnsi="Times New Roman"/>
                <w:sz w:val="24"/>
                <w:szCs w:val="24"/>
                <w:lang w:val="ru-RU"/>
              </w:rPr>
            </w:pPr>
          </w:p>
        </w:tc>
        <w:tc>
          <w:tcPr>
            <w:tcW w:w="8123" w:type="dxa"/>
          </w:tcPr>
          <w:p w:rsidR="00F816AF" w:rsidRPr="00824D01" w:rsidRDefault="00F816AF">
            <w:pPr>
              <w:rPr>
                <w:rFonts w:ascii="Times New Roman" w:eastAsia="Times New Roman" w:hAnsi="Times New Roman"/>
                <w:sz w:val="24"/>
                <w:szCs w:val="24"/>
                <w:lang w:val="ru-RU"/>
              </w:rPr>
            </w:pPr>
            <w:r w:rsidRPr="00824D01">
              <w:rPr>
                <w:rFonts w:ascii="Times New Roman" w:eastAsia="Times New Roman" w:hAnsi="Times New Roman"/>
                <w:sz w:val="24"/>
                <w:szCs w:val="24"/>
                <w:lang w:val="ru-RU"/>
              </w:rPr>
              <w:t>Другие программы учебных предметов, курсов, модулей урочной и внеурочной деятельности</w:t>
            </w:r>
          </w:p>
        </w:tc>
        <w:tc>
          <w:tcPr>
            <w:tcW w:w="815" w:type="dxa"/>
          </w:tcPr>
          <w:p w:rsidR="00F816AF" w:rsidRPr="00824D01" w:rsidRDefault="00F816AF">
            <w:pPr>
              <w:jc w:val="both"/>
              <w:rPr>
                <w:rFonts w:ascii="Times New Roman" w:eastAsia="Times New Roman" w:hAnsi="Times New Roman"/>
                <w:sz w:val="24"/>
                <w:szCs w:val="24"/>
                <w:lang w:val="ru-RU"/>
              </w:rPr>
            </w:pPr>
            <w:bookmarkStart w:id="1" w:name="_GoBack"/>
            <w:bookmarkEnd w:id="1"/>
          </w:p>
        </w:tc>
      </w:tr>
      <w:tr w:rsidR="00F816AF" w:rsidRPr="00824D01">
        <w:tc>
          <w:tcPr>
            <w:tcW w:w="916" w:type="dxa"/>
          </w:tcPr>
          <w:p w:rsidR="00F816AF" w:rsidRPr="00824D01" w:rsidRDefault="00F816AF">
            <w:pPr>
              <w:jc w:val="both"/>
              <w:rPr>
                <w:rFonts w:ascii="Times New Roman" w:eastAsia="Times New Roman" w:hAnsi="Times New Roman"/>
                <w:b/>
                <w:sz w:val="24"/>
                <w:szCs w:val="24"/>
              </w:rPr>
            </w:pPr>
            <w:r w:rsidRPr="00824D01">
              <w:rPr>
                <w:rFonts w:ascii="Times New Roman" w:eastAsia="Times New Roman" w:hAnsi="Times New Roman"/>
                <w:b/>
                <w:sz w:val="24"/>
                <w:szCs w:val="24"/>
              </w:rPr>
              <w:t>2.2</w:t>
            </w:r>
          </w:p>
        </w:tc>
        <w:tc>
          <w:tcPr>
            <w:tcW w:w="8123" w:type="dxa"/>
          </w:tcPr>
          <w:p w:rsidR="00F816AF" w:rsidRPr="00824D01" w:rsidRDefault="00F816AF" w:rsidP="00401CCA">
            <w:pPr>
              <w:rPr>
                <w:rFonts w:ascii="Times New Roman" w:eastAsia="Times New Roman" w:hAnsi="Times New Roman"/>
                <w:b/>
                <w:sz w:val="24"/>
                <w:szCs w:val="24"/>
                <w:lang w:val="ru-RU"/>
              </w:rPr>
            </w:pPr>
            <w:r w:rsidRPr="00824D01">
              <w:rPr>
                <w:rFonts w:ascii="Times New Roman" w:eastAsia="Times New Roman" w:hAnsi="Times New Roman"/>
                <w:b/>
                <w:sz w:val="24"/>
                <w:szCs w:val="24"/>
                <w:lang w:val="ru-RU"/>
              </w:rPr>
              <w:t>Программа формирования УУД у обучающихся</w:t>
            </w:r>
            <w:r w:rsidR="0037704A" w:rsidRPr="00824D01">
              <w:rPr>
                <w:rFonts w:ascii="Times New Roman" w:eastAsia="Times New Roman" w:hAnsi="Times New Roman"/>
                <w:b/>
                <w:sz w:val="24"/>
                <w:szCs w:val="24"/>
                <w:lang w:val="ru-RU"/>
              </w:rPr>
              <w:br/>
            </w:r>
          </w:p>
        </w:tc>
        <w:tc>
          <w:tcPr>
            <w:tcW w:w="815" w:type="dxa"/>
          </w:tcPr>
          <w:p w:rsidR="00F816AF" w:rsidRPr="00824D01" w:rsidRDefault="00F816AF">
            <w:pPr>
              <w:jc w:val="both"/>
              <w:rPr>
                <w:rFonts w:ascii="Times New Roman" w:eastAsia="Times New Roman" w:hAnsi="Times New Roman"/>
                <w:sz w:val="24"/>
                <w:szCs w:val="24"/>
                <w:lang w:val="ru-RU"/>
              </w:rPr>
            </w:pPr>
          </w:p>
        </w:tc>
      </w:tr>
      <w:tr w:rsidR="00F816AF" w:rsidRPr="00824D01">
        <w:tc>
          <w:tcPr>
            <w:tcW w:w="916" w:type="dxa"/>
          </w:tcPr>
          <w:p w:rsidR="00F816AF" w:rsidRPr="00824D01" w:rsidRDefault="00F816AF">
            <w:pPr>
              <w:jc w:val="both"/>
              <w:rPr>
                <w:rFonts w:ascii="Times New Roman" w:eastAsia="Times New Roman" w:hAnsi="Times New Roman"/>
                <w:b/>
                <w:sz w:val="24"/>
                <w:szCs w:val="24"/>
              </w:rPr>
            </w:pPr>
            <w:r w:rsidRPr="00824D01">
              <w:rPr>
                <w:rFonts w:ascii="Times New Roman" w:eastAsia="Times New Roman" w:hAnsi="Times New Roman"/>
                <w:b/>
                <w:sz w:val="24"/>
                <w:szCs w:val="24"/>
              </w:rPr>
              <w:t>2.3</w:t>
            </w:r>
          </w:p>
        </w:tc>
        <w:tc>
          <w:tcPr>
            <w:tcW w:w="8123" w:type="dxa"/>
          </w:tcPr>
          <w:p w:rsidR="00F816AF" w:rsidRPr="00824D01" w:rsidRDefault="00F816AF">
            <w:pPr>
              <w:jc w:val="both"/>
              <w:rPr>
                <w:rFonts w:ascii="Times New Roman" w:eastAsia="Times New Roman" w:hAnsi="Times New Roman"/>
                <w:b/>
                <w:sz w:val="24"/>
                <w:szCs w:val="24"/>
              </w:rPr>
            </w:pPr>
            <w:r w:rsidRPr="00824D01">
              <w:rPr>
                <w:rFonts w:ascii="Times New Roman" w:eastAsia="Times New Roman" w:hAnsi="Times New Roman"/>
                <w:b/>
                <w:sz w:val="24"/>
                <w:szCs w:val="24"/>
              </w:rPr>
              <w:t>Рабочая программа воспитания</w:t>
            </w:r>
          </w:p>
        </w:tc>
        <w:tc>
          <w:tcPr>
            <w:tcW w:w="815" w:type="dxa"/>
          </w:tcPr>
          <w:p w:rsidR="00F816AF" w:rsidRPr="00824D01" w:rsidRDefault="00F816AF">
            <w:pPr>
              <w:jc w:val="both"/>
              <w:rPr>
                <w:rFonts w:ascii="Times New Roman" w:eastAsia="Times New Roman" w:hAnsi="Times New Roman"/>
                <w:sz w:val="24"/>
                <w:szCs w:val="24"/>
                <w:lang w:val="ru-RU"/>
              </w:rPr>
            </w:pPr>
          </w:p>
        </w:tc>
      </w:tr>
      <w:tr w:rsidR="00F816AF" w:rsidRPr="00824D01">
        <w:tc>
          <w:tcPr>
            <w:tcW w:w="916" w:type="dxa"/>
          </w:tcPr>
          <w:p w:rsidR="00F816AF" w:rsidRPr="00824D01" w:rsidRDefault="00F816AF">
            <w:pPr>
              <w:jc w:val="both"/>
              <w:rPr>
                <w:rFonts w:ascii="Times New Roman" w:eastAsia="Times New Roman" w:hAnsi="Times New Roman"/>
                <w:sz w:val="24"/>
                <w:szCs w:val="24"/>
              </w:rPr>
            </w:pPr>
            <w:r w:rsidRPr="00824D01">
              <w:rPr>
                <w:rFonts w:ascii="Times New Roman" w:eastAsia="Times New Roman" w:hAnsi="Times New Roman"/>
                <w:sz w:val="24"/>
                <w:szCs w:val="24"/>
              </w:rPr>
              <w:t>2.3.1</w:t>
            </w:r>
          </w:p>
        </w:tc>
        <w:tc>
          <w:tcPr>
            <w:tcW w:w="8123" w:type="dxa"/>
          </w:tcPr>
          <w:p w:rsidR="00F816AF" w:rsidRPr="00824D01" w:rsidRDefault="005E2831">
            <w:pPr>
              <w:jc w:val="both"/>
              <w:rPr>
                <w:rFonts w:ascii="Times New Roman" w:eastAsia="Times New Roman" w:hAnsi="Times New Roman"/>
                <w:sz w:val="24"/>
                <w:szCs w:val="24"/>
                <w:lang w:val="ru-RU"/>
              </w:rPr>
            </w:pPr>
            <w:r w:rsidRPr="00824D01">
              <w:rPr>
                <w:rFonts w:ascii="Times New Roman" w:eastAsia="Times New Roman" w:hAnsi="Times New Roman"/>
                <w:sz w:val="24"/>
                <w:szCs w:val="24"/>
                <w:lang w:val="ru-RU"/>
              </w:rPr>
              <w:t>Пояснительная записка</w:t>
            </w:r>
          </w:p>
        </w:tc>
        <w:tc>
          <w:tcPr>
            <w:tcW w:w="815" w:type="dxa"/>
          </w:tcPr>
          <w:p w:rsidR="00F816AF" w:rsidRPr="00824D01" w:rsidRDefault="00F816AF">
            <w:pPr>
              <w:jc w:val="both"/>
              <w:rPr>
                <w:rFonts w:ascii="Times New Roman" w:eastAsia="Times New Roman" w:hAnsi="Times New Roman"/>
                <w:sz w:val="24"/>
                <w:szCs w:val="24"/>
                <w:lang w:val="ru-RU"/>
              </w:rPr>
            </w:pPr>
          </w:p>
        </w:tc>
      </w:tr>
      <w:tr w:rsidR="00F816AF" w:rsidRPr="00824D01">
        <w:tc>
          <w:tcPr>
            <w:tcW w:w="916" w:type="dxa"/>
          </w:tcPr>
          <w:p w:rsidR="00F816AF" w:rsidRPr="00824D01" w:rsidRDefault="00F816AF">
            <w:pPr>
              <w:jc w:val="both"/>
              <w:rPr>
                <w:rFonts w:ascii="Times New Roman" w:eastAsia="Times New Roman" w:hAnsi="Times New Roman"/>
                <w:sz w:val="24"/>
                <w:szCs w:val="24"/>
              </w:rPr>
            </w:pPr>
            <w:r w:rsidRPr="00824D01">
              <w:rPr>
                <w:rFonts w:ascii="Times New Roman" w:eastAsia="Times New Roman" w:hAnsi="Times New Roman"/>
                <w:sz w:val="24"/>
                <w:szCs w:val="24"/>
              </w:rPr>
              <w:t>2.3.2</w:t>
            </w:r>
          </w:p>
        </w:tc>
        <w:tc>
          <w:tcPr>
            <w:tcW w:w="8123" w:type="dxa"/>
          </w:tcPr>
          <w:p w:rsidR="00F816AF" w:rsidRPr="00824D01" w:rsidRDefault="005E2831">
            <w:pPr>
              <w:jc w:val="both"/>
              <w:rPr>
                <w:rFonts w:ascii="Times New Roman" w:eastAsia="Times New Roman" w:hAnsi="Times New Roman"/>
                <w:sz w:val="24"/>
                <w:szCs w:val="24"/>
                <w:lang w:val="ru-RU"/>
              </w:rPr>
            </w:pPr>
            <w:r w:rsidRPr="00824D01">
              <w:rPr>
                <w:rFonts w:ascii="Times New Roman" w:eastAsia="Times New Roman" w:hAnsi="Times New Roman"/>
                <w:sz w:val="24"/>
                <w:szCs w:val="24"/>
                <w:lang w:val="ru-RU"/>
              </w:rPr>
              <w:t>Целевой раздел</w:t>
            </w:r>
          </w:p>
        </w:tc>
        <w:tc>
          <w:tcPr>
            <w:tcW w:w="815" w:type="dxa"/>
          </w:tcPr>
          <w:p w:rsidR="00F816AF" w:rsidRPr="00824D01" w:rsidRDefault="00F816AF">
            <w:pPr>
              <w:jc w:val="both"/>
              <w:rPr>
                <w:rFonts w:ascii="Times New Roman" w:eastAsia="Times New Roman" w:hAnsi="Times New Roman"/>
                <w:sz w:val="24"/>
                <w:szCs w:val="24"/>
                <w:lang w:val="ru-RU"/>
              </w:rPr>
            </w:pPr>
          </w:p>
        </w:tc>
      </w:tr>
      <w:tr w:rsidR="00F816AF" w:rsidRPr="00824D01">
        <w:tc>
          <w:tcPr>
            <w:tcW w:w="916" w:type="dxa"/>
          </w:tcPr>
          <w:p w:rsidR="00F816AF" w:rsidRPr="00824D01" w:rsidRDefault="00F816AF">
            <w:pPr>
              <w:jc w:val="both"/>
              <w:rPr>
                <w:rFonts w:ascii="Times New Roman" w:eastAsia="Times New Roman" w:hAnsi="Times New Roman"/>
                <w:sz w:val="24"/>
                <w:szCs w:val="24"/>
              </w:rPr>
            </w:pPr>
            <w:r w:rsidRPr="00824D01">
              <w:rPr>
                <w:rFonts w:ascii="Times New Roman" w:eastAsia="Times New Roman" w:hAnsi="Times New Roman"/>
                <w:sz w:val="24"/>
                <w:szCs w:val="24"/>
              </w:rPr>
              <w:t>2.3.3</w:t>
            </w:r>
          </w:p>
        </w:tc>
        <w:tc>
          <w:tcPr>
            <w:tcW w:w="8123" w:type="dxa"/>
          </w:tcPr>
          <w:p w:rsidR="00F816AF" w:rsidRPr="00824D01" w:rsidRDefault="008D5422">
            <w:pPr>
              <w:jc w:val="both"/>
              <w:rPr>
                <w:rFonts w:ascii="Times New Roman" w:eastAsia="Times New Roman" w:hAnsi="Times New Roman"/>
                <w:sz w:val="24"/>
                <w:szCs w:val="24"/>
                <w:lang w:val="ru-RU"/>
              </w:rPr>
            </w:pPr>
            <w:r w:rsidRPr="00824D01">
              <w:rPr>
                <w:rFonts w:ascii="Times New Roman" w:eastAsia="Times New Roman" w:hAnsi="Times New Roman"/>
                <w:sz w:val="24"/>
                <w:szCs w:val="24"/>
                <w:lang w:val="ru-RU"/>
              </w:rPr>
              <w:t>Содержательный раздел</w:t>
            </w:r>
          </w:p>
          <w:p w:rsidR="00CB7078" w:rsidRPr="00824D01" w:rsidRDefault="00CB7078" w:rsidP="00CB7078">
            <w:pPr>
              <w:jc w:val="both"/>
              <w:rPr>
                <w:rFonts w:ascii="Times New Roman" w:eastAsia="Times New Roman" w:hAnsi="Times New Roman"/>
                <w:sz w:val="24"/>
                <w:szCs w:val="24"/>
                <w:lang w:val="ru-RU"/>
              </w:rPr>
            </w:pPr>
            <w:r w:rsidRPr="00824D01">
              <w:rPr>
                <w:rFonts w:ascii="Times New Roman" w:eastAsia="SchoolBookSanPin" w:hAnsi="Times New Roman"/>
                <w:sz w:val="24"/>
                <w:szCs w:val="24"/>
                <w:lang w:val="ru-RU"/>
              </w:rPr>
              <w:t>Уклад образовательной организации</w:t>
            </w:r>
            <w:r w:rsidRPr="00824D01">
              <w:rPr>
                <w:rFonts w:ascii="Times New Roman" w:eastAsia="Times New Roman" w:hAnsi="Times New Roman"/>
                <w:sz w:val="24"/>
                <w:szCs w:val="24"/>
                <w:lang w:val="ru-RU"/>
              </w:rPr>
              <w:t>.</w:t>
            </w:r>
          </w:p>
          <w:p w:rsidR="00CB7078" w:rsidRPr="00824D01" w:rsidRDefault="00CB7078" w:rsidP="00CB7078">
            <w:pPr>
              <w:jc w:val="both"/>
              <w:rPr>
                <w:rFonts w:ascii="Times New Roman" w:eastAsia="Times New Roman" w:hAnsi="Times New Roman"/>
                <w:sz w:val="24"/>
                <w:szCs w:val="24"/>
                <w:lang w:val="ru-RU"/>
              </w:rPr>
            </w:pPr>
            <w:r w:rsidRPr="00824D01">
              <w:rPr>
                <w:rFonts w:ascii="Times New Roman" w:eastAsia="Times New Roman" w:hAnsi="Times New Roman"/>
                <w:bCs/>
                <w:sz w:val="24"/>
                <w:szCs w:val="24"/>
                <w:lang w:val="ru-RU"/>
              </w:rPr>
              <w:t>Виды, формы и содержание воспитательной деятельности.</w:t>
            </w:r>
          </w:p>
        </w:tc>
        <w:tc>
          <w:tcPr>
            <w:tcW w:w="815" w:type="dxa"/>
          </w:tcPr>
          <w:p w:rsidR="00A450A3" w:rsidRPr="00824D01" w:rsidRDefault="00A450A3">
            <w:pPr>
              <w:jc w:val="both"/>
              <w:rPr>
                <w:rFonts w:ascii="Times New Roman" w:eastAsia="Times New Roman" w:hAnsi="Times New Roman"/>
                <w:sz w:val="24"/>
                <w:szCs w:val="24"/>
                <w:lang w:val="ru-RU"/>
              </w:rPr>
            </w:pPr>
          </w:p>
        </w:tc>
      </w:tr>
      <w:tr w:rsidR="00AF428A" w:rsidRPr="00824D01">
        <w:tc>
          <w:tcPr>
            <w:tcW w:w="916" w:type="dxa"/>
          </w:tcPr>
          <w:p w:rsidR="00AF428A" w:rsidRPr="00824D01" w:rsidRDefault="00AF428A">
            <w:pPr>
              <w:jc w:val="both"/>
              <w:rPr>
                <w:rFonts w:ascii="Times New Roman" w:eastAsia="Times New Roman" w:hAnsi="Times New Roman"/>
                <w:sz w:val="24"/>
                <w:szCs w:val="24"/>
                <w:lang w:val="ru-RU"/>
              </w:rPr>
            </w:pPr>
            <w:r w:rsidRPr="00824D01">
              <w:rPr>
                <w:rFonts w:ascii="Times New Roman" w:eastAsia="Times New Roman" w:hAnsi="Times New Roman"/>
                <w:sz w:val="24"/>
                <w:szCs w:val="24"/>
                <w:lang w:val="ru-RU"/>
              </w:rPr>
              <w:t xml:space="preserve">2.3.4 </w:t>
            </w:r>
          </w:p>
        </w:tc>
        <w:tc>
          <w:tcPr>
            <w:tcW w:w="8123" w:type="dxa"/>
          </w:tcPr>
          <w:p w:rsidR="00AF428A" w:rsidRPr="00824D01" w:rsidRDefault="00AF428A">
            <w:pPr>
              <w:jc w:val="both"/>
              <w:rPr>
                <w:rFonts w:ascii="Times New Roman" w:eastAsia="Times New Roman" w:hAnsi="Times New Roman"/>
                <w:sz w:val="24"/>
                <w:szCs w:val="24"/>
                <w:lang w:val="ru-RU"/>
              </w:rPr>
            </w:pPr>
            <w:r w:rsidRPr="00824D01">
              <w:rPr>
                <w:rFonts w:ascii="Times New Roman" w:eastAsia="Times New Roman" w:hAnsi="Times New Roman"/>
                <w:sz w:val="24"/>
                <w:szCs w:val="24"/>
                <w:lang w:val="ru-RU"/>
              </w:rPr>
              <w:t>Организационный раздел Рабочей программы воспитания</w:t>
            </w:r>
          </w:p>
        </w:tc>
        <w:tc>
          <w:tcPr>
            <w:tcW w:w="815" w:type="dxa"/>
          </w:tcPr>
          <w:p w:rsidR="00AF428A" w:rsidRPr="00824D01" w:rsidRDefault="00AF428A">
            <w:pPr>
              <w:jc w:val="both"/>
              <w:rPr>
                <w:rFonts w:ascii="Times New Roman" w:eastAsia="Times New Roman" w:hAnsi="Times New Roman"/>
                <w:sz w:val="24"/>
                <w:szCs w:val="24"/>
                <w:lang w:val="ru-RU"/>
              </w:rPr>
            </w:pPr>
          </w:p>
        </w:tc>
      </w:tr>
      <w:tr w:rsidR="00F816AF" w:rsidRPr="00824D01">
        <w:tc>
          <w:tcPr>
            <w:tcW w:w="916" w:type="dxa"/>
          </w:tcPr>
          <w:p w:rsidR="00F816AF" w:rsidRPr="00824D01" w:rsidRDefault="006C5023">
            <w:pPr>
              <w:jc w:val="both"/>
              <w:rPr>
                <w:rFonts w:ascii="Times New Roman" w:eastAsia="Times New Roman" w:hAnsi="Times New Roman"/>
                <w:b/>
                <w:sz w:val="24"/>
                <w:szCs w:val="24"/>
              </w:rPr>
            </w:pPr>
            <w:r w:rsidRPr="00824D01">
              <w:rPr>
                <w:rFonts w:ascii="Times New Roman" w:eastAsia="Times New Roman" w:hAnsi="Times New Roman"/>
                <w:b/>
                <w:sz w:val="24"/>
                <w:szCs w:val="24"/>
              </w:rPr>
              <w:t>III</w:t>
            </w:r>
          </w:p>
        </w:tc>
        <w:tc>
          <w:tcPr>
            <w:tcW w:w="8123" w:type="dxa"/>
          </w:tcPr>
          <w:p w:rsidR="00F816AF" w:rsidRPr="00824D01" w:rsidRDefault="00F816AF">
            <w:pPr>
              <w:jc w:val="both"/>
              <w:rPr>
                <w:rFonts w:ascii="Times New Roman" w:eastAsia="Times New Roman" w:hAnsi="Times New Roman"/>
                <w:b/>
                <w:sz w:val="24"/>
                <w:szCs w:val="24"/>
              </w:rPr>
            </w:pPr>
            <w:r w:rsidRPr="00824D01">
              <w:rPr>
                <w:rFonts w:ascii="Times New Roman" w:eastAsia="Times New Roman" w:hAnsi="Times New Roman"/>
                <w:b/>
                <w:sz w:val="24"/>
                <w:szCs w:val="24"/>
              </w:rPr>
              <w:t>ОРГАНИЗАЦИОННЫЙ РАЗДЕЛ</w:t>
            </w:r>
          </w:p>
        </w:tc>
        <w:tc>
          <w:tcPr>
            <w:tcW w:w="815" w:type="dxa"/>
          </w:tcPr>
          <w:p w:rsidR="00F816AF" w:rsidRPr="00824D01" w:rsidRDefault="00F816AF">
            <w:pPr>
              <w:jc w:val="both"/>
              <w:rPr>
                <w:rFonts w:ascii="Times New Roman" w:eastAsia="Times New Roman" w:hAnsi="Times New Roman"/>
                <w:sz w:val="24"/>
                <w:szCs w:val="24"/>
              </w:rPr>
            </w:pPr>
          </w:p>
        </w:tc>
      </w:tr>
      <w:tr w:rsidR="00F816AF" w:rsidRPr="00824D01">
        <w:tc>
          <w:tcPr>
            <w:tcW w:w="916" w:type="dxa"/>
          </w:tcPr>
          <w:p w:rsidR="00F816AF" w:rsidRPr="00824D01" w:rsidRDefault="00F816AF">
            <w:pPr>
              <w:jc w:val="both"/>
              <w:rPr>
                <w:rFonts w:ascii="Times New Roman" w:eastAsia="Times New Roman" w:hAnsi="Times New Roman"/>
                <w:sz w:val="24"/>
                <w:szCs w:val="24"/>
              </w:rPr>
            </w:pPr>
            <w:r w:rsidRPr="00824D01">
              <w:rPr>
                <w:rFonts w:ascii="Times New Roman" w:eastAsia="Times New Roman" w:hAnsi="Times New Roman"/>
                <w:sz w:val="24"/>
                <w:szCs w:val="24"/>
              </w:rPr>
              <w:t>3.1</w:t>
            </w:r>
          </w:p>
        </w:tc>
        <w:tc>
          <w:tcPr>
            <w:tcW w:w="8123" w:type="dxa"/>
          </w:tcPr>
          <w:p w:rsidR="00F816AF" w:rsidRPr="00824D01" w:rsidRDefault="00F816AF">
            <w:pPr>
              <w:jc w:val="both"/>
              <w:rPr>
                <w:rFonts w:ascii="Times New Roman" w:eastAsia="Times New Roman" w:hAnsi="Times New Roman"/>
                <w:sz w:val="24"/>
                <w:szCs w:val="24"/>
              </w:rPr>
            </w:pPr>
            <w:r w:rsidRPr="00824D01">
              <w:rPr>
                <w:rFonts w:ascii="Times New Roman" w:eastAsia="Times New Roman" w:hAnsi="Times New Roman"/>
                <w:sz w:val="24"/>
                <w:szCs w:val="24"/>
              </w:rPr>
              <w:t>Учебный план</w:t>
            </w:r>
          </w:p>
        </w:tc>
        <w:tc>
          <w:tcPr>
            <w:tcW w:w="815" w:type="dxa"/>
          </w:tcPr>
          <w:p w:rsidR="00F816AF" w:rsidRPr="00824D01" w:rsidRDefault="00F816AF">
            <w:pPr>
              <w:jc w:val="both"/>
              <w:rPr>
                <w:rFonts w:ascii="Times New Roman" w:eastAsia="Times New Roman" w:hAnsi="Times New Roman"/>
                <w:sz w:val="24"/>
                <w:szCs w:val="24"/>
                <w:lang w:val="ru-RU"/>
              </w:rPr>
            </w:pPr>
          </w:p>
        </w:tc>
      </w:tr>
      <w:tr w:rsidR="004830AC" w:rsidRPr="00824D01">
        <w:tc>
          <w:tcPr>
            <w:tcW w:w="916" w:type="dxa"/>
          </w:tcPr>
          <w:p w:rsidR="004830AC" w:rsidRPr="00824D01" w:rsidRDefault="004830AC" w:rsidP="004830AC">
            <w:pPr>
              <w:jc w:val="both"/>
              <w:rPr>
                <w:rFonts w:ascii="Times New Roman" w:eastAsia="Times New Roman" w:hAnsi="Times New Roman"/>
                <w:sz w:val="24"/>
                <w:szCs w:val="24"/>
              </w:rPr>
            </w:pPr>
            <w:r w:rsidRPr="00824D01">
              <w:rPr>
                <w:rFonts w:ascii="Times New Roman" w:eastAsia="Times New Roman" w:hAnsi="Times New Roman"/>
                <w:sz w:val="24"/>
                <w:szCs w:val="24"/>
              </w:rPr>
              <w:t>3.2</w:t>
            </w:r>
          </w:p>
        </w:tc>
        <w:tc>
          <w:tcPr>
            <w:tcW w:w="8123" w:type="dxa"/>
          </w:tcPr>
          <w:p w:rsidR="004830AC" w:rsidRPr="00824D01" w:rsidRDefault="004830AC" w:rsidP="004830AC">
            <w:pPr>
              <w:jc w:val="both"/>
              <w:rPr>
                <w:rFonts w:ascii="Times New Roman" w:eastAsia="Times New Roman" w:hAnsi="Times New Roman"/>
                <w:sz w:val="24"/>
                <w:szCs w:val="24"/>
              </w:rPr>
            </w:pPr>
            <w:r w:rsidRPr="00824D01">
              <w:rPr>
                <w:rFonts w:ascii="Times New Roman" w:eastAsia="Times New Roman" w:hAnsi="Times New Roman"/>
                <w:sz w:val="24"/>
                <w:szCs w:val="24"/>
              </w:rPr>
              <w:t>Календарный учебный график</w:t>
            </w:r>
          </w:p>
        </w:tc>
        <w:tc>
          <w:tcPr>
            <w:tcW w:w="815" w:type="dxa"/>
          </w:tcPr>
          <w:p w:rsidR="004830AC" w:rsidRPr="00824D01" w:rsidRDefault="004830AC" w:rsidP="004830AC">
            <w:pPr>
              <w:jc w:val="both"/>
              <w:rPr>
                <w:rFonts w:ascii="Times New Roman" w:eastAsia="Times New Roman" w:hAnsi="Times New Roman"/>
                <w:sz w:val="24"/>
                <w:szCs w:val="24"/>
                <w:lang w:val="ru-RU"/>
              </w:rPr>
            </w:pPr>
          </w:p>
        </w:tc>
      </w:tr>
      <w:tr w:rsidR="004830AC" w:rsidRPr="00824D01">
        <w:tc>
          <w:tcPr>
            <w:tcW w:w="916" w:type="dxa"/>
          </w:tcPr>
          <w:p w:rsidR="004830AC" w:rsidRPr="00824D01" w:rsidRDefault="004830AC" w:rsidP="004830AC">
            <w:pPr>
              <w:jc w:val="both"/>
              <w:rPr>
                <w:rFonts w:ascii="Times New Roman" w:eastAsia="Times New Roman" w:hAnsi="Times New Roman"/>
                <w:sz w:val="24"/>
                <w:szCs w:val="24"/>
              </w:rPr>
            </w:pPr>
            <w:r w:rsidRPr="00824D01">
              <w:rPr>
                <w:rFonts w:ascii="Times New Roman" w:eastAsia="Times New Roman" w:hAnsi="Times New Roman"/>
                <w:sz w:val="24"/>
                <w:szCs w:val="24"/>
              </w:rPr>
              <w:t>3.3</w:t>
            </w:r>
          </w:p>
        </w:tc>
        <w:tc>
          <w:tcPr>
            <w:tcW w:w="8123" w:type="dxa"/>
          </w:tcPr>
          <w:p w:rsidR="004830AC" w:rsidRPr="00824D01" w:rsidRDefault="004830AC" w:rsidP="004830AC">
            <w:pPr>
              <w:jc w:val="both"/>
              <w:rPr>
                <w:rFonts w:ascii="Times New Roman" w:eastAsia="Times New Roman" w:hAnsi="Times New Roman"/>
                <w:sz w:val="24"/>
                <w:szCs w:val="24"/>
              </w:rPr>
            </w:pPr>
            <w:r w:rsidRPr="00824D01">
              <w:rPr>
                <w:rFonts w:ascii="Times New Roman" w:eastAsia="Times New Roman" w:hAnsi="Times New Roman"/>
                <w:sz w:val="24"/>
                <w:szCs w:val="24"/>
              </w:rPr>
              <w:t>План внеурочной деятельности</w:t>
            </w:r>
          </w:p>
        </w:tc>
        <w:tc>
          <w:tcPr>
            <w:tcW w:w="815" w:type="dxa"/>
          </w:tcPr>
          <w:p w:rsidR="004830AC" w:rsidRPr="00824D01" w:rsidRDefault="004830AC" w:rsidP="004830AC">
            <w:pPr>
              <w:jc w:val="both"/>
              <w:rPr>
                <w:rFonts w:ascii="Times New Roman" w:eastAsia="Times New Roman" w:hAnsi="Times New Roman"/>
                <w:sz w:val="24"/>
                <w:szCs w:val="24"/>
                <w:lang w:val="ru-RU"/>
              </w:rPr>
            </w:pPr>
          </w:p>
        </w:tc>
      </w:tr>
      <w:tr w:rsidR="004830AC" w:rsidRPr="00824D01">
        <w:tc>
          <w:tcPr>
            <w:tcW w:w="916" w:type="dxa"/>
          </w:tcPr>
          <w:p w:rsidR="004830AC" w:rsidRPr="00824D01" w:rsidRDefault="004830AC" w:rsidP="004830AC">
            <w:pPr>
              <w:jc w:val="both"/>
              <w:rPr>
                <w:rFonts w:ascii="Times New Roman" w:eastAsia="Times New Roman" w:hAnsi="Times New Roman"/>
                <w:sz w:val="24"/>
                <w:szCs w:val="24"/>
              </w:rPr>
            </w:pPr>
            <w:r w:rsidRPr="00824D01">
              <w:rPr>
                <w:rFonts w:ascii="Times New Roman" w:eastAsia="Times New Roman" w:hAnsi="Times New Roman"/>
                <w:sz w:val="24"/>
                <w:szCs w:val="24"/>
              </w:rPr>
              <w:t>3.4</w:t>
            </w:r>
          </w:p>
        </w:tc>
        <w:tc>
          <w:tcPr>
            <w:tcW w:w="8123" w:type="dxa"/>
          </w:tcPr>
          <w:p w:rsidR="004830AC" w:rsidRPr="00824D01" w:rsidRDefault="004830AC" w:rsidP="004830AC">
            <w:pPr>
              <w:jc w:val="both"/>
              <w:rPr>
                <w:rFonts w:ascii="Times New Roman" w:eastAsia="Times New Roman" w:hAnsi="Times New Roman"/>
                <w:sz w:val="24"/>
                <w:szCs w:val="24"/>
              </w:rPr>
            </w:pPr>
            <w:r w:rsidRPr="00824D01">
              <w:rPr>
                <w:rFonts w:ascii="Times New Roman" w:eastAsia="Times New Roman" w:hAnsi="Times New Roman"/>
                <w:sz w:val="24"/>
                <w:szCs w:val="24"/>
              </w:rPr>
              <w:t>Календарный план воспитательной работы</w:t>
            </w:r>
          </w:p>
        </w:tc>
        <w:tc>
          <w:tcPr>
            <w:tcW w:w="815" w:type="dxa"/>
          </w:tcPr>
          <w:p w:rsidR="004830AC" w:rsidRPr="00824D01" w:rsidRDefault="004830AC" w:rsidP="004830AC">
            <w:pPr>
              <w:jc w:val="both"/>
              <w:rPr>
                <w:rFonts w:ascii="Times New Roman" w:eastAsia="Times New Roman" w:hAnsi="Times New Roman"/>
                <w:sz w:val="24"/>
                <w:szCs w:val="24"/>
                <w:lang w:val="ru-RU"/>
              </w:rPr>
            </w:pPr>
          </w:p>
        </w:tc>
      </w:tr>
      <w:tr w:rsidR="004830AC" w:rsidRPr="00824D01">
        <w:tc>
          <w:tcPr>
            <w:tcW w:w="916" w:type="dxa"/>
          </w:tcPr>
          <w:p w:rsidR="004830AC" w:rsidRPr="00824D01" w:rsidRDefault="004830AC" w:rsidP="004830AC">
            <w:pPr>
              <w:jc w:val="both"/>
              <w:rPr>
                <w:rFonts w:ascii="Times New Roman" w:eastAsia="Times New Roman" w:hAnsi="Times New Roman"/>
                <w:sz w:val="24"/>
                <w:szCs w:val="24"/>
              </w:rPr>
            </w:pPr>
            <w:r w:rsidRPr="00824D01">
              <w:rPr>
                <w:rFonts w:ascii="Times New Roman" w:eastAsia="Times New Roman" w:hAnsi="Times New Roman"/>
                <w:sz w:val="24"/>
                <w:szCs w:val="24"/>
              </w:rPr>
              <w:t>3.5</w:t>
            </w:r>
          </w:p>
        </w:tc>
        <w:tc>
          <w:tcPr>
            <w:tcW w:w="8123" w:type="dxa"/>
          </w:tcPr>
          <w:p w:rsidR="004830AC" w:rsidRPr="00824D01" w:rsidRDefault="004830AC" w:rsidP="004830AC">
            <w:pPr>
              <w:jc w:val="both"/>
              <w:rPr>
                <w:rFonts w:ascii="Times New Roman" w:eastAsia="Times New Roman" w:hAnsi="Times New Roman"/>
                <w:sz w:val="24"/>
                <w:szCs w:val="24"/>
                <w:lang w:val="ru-RU"/>
              </w:rPr>
            </w:pPr>
            <w:r w:rsidRPr="00824D01">
              <w:rPr>
                <w:rFonts w:ascii="Times New Roman" w:eastAsia="Times New Roman" w:hAnsi="Times New Roman"/>
                <w:sz w:val="24"/>
                <w:szCs w:val="24"/>
                <w:lang w:val="ru-RU"/>
              </w:rPr>
              <w:t>Характеристика условий реализации программы НОО</w:t>
            </w:r>
          </w:p>
        </w:tc>
        <w:tc>
          <w:tcPr>
            <w:tcW w:w="815" w:type="dxa"/>
          </w:tcPr>
          <w:p w:rsidR="004830AC" w:rsidRPr="00824D01" w:rsidRDefault="004830AC" w:rsidP="004830AC">
            <w:pPr>
              <w:jc w:val="both"/>
              <w:rPr>
                <w:rFonts w:ascii="Times New Roman" w:eastAsia="Times New Roman" w:hAnsi="Times New Roman"/>
                <w:sz w:val="24"/>
                <w:szCs w:val="24"/>
                <w:lang w:val="ru-RU"/>
              </w:rPr>
            </w:pPr>
          </w:p>
        </w:tc>
      </w:tr>
    </w:tbl>
    <w:p w:rsidR="00167977" w:rsidRPr="00824D01" w:rsidRDefault="00167977" w:rsidP="00E874C3">
      <w:pPr>
        <w:spacing w:after="0" w:line="240" w:lineRule="auto"/>
        <w:ind w:left="1080"/>
        <w:rPr>
          <w:rFonts w:ascii="Times New Roman" w:hAnsi="Times New Roman"/>
          <w:b/>
          <w:sz w:val="24"/>
          <w:szCs w:val="24"/>
          <w:lang w:val="ru-RU"/>
        </w:rPr>
      </w:pPr>
    </w:p>
    <w:p w:rsidR="00167977" w:rsidRPr="00824D01" w:rsidRDefault="00167977" w:rsidP="00E874C3">
      <w:pPr>
        <w:spacing w:after="0" w:line="240" w:lineRule="auto"/>
        <w:ind w:left="1080"/>
        <w:rPr>
          <w:rFonts w:ascii="Times New Roman" w:hAnsi="Times New Roman"/>
          <w:b/>
          <w:sz w:val="24"/>
          <w:szCs w:val="24"/>
          <w:lang w:val="ru-RU"/>
        </w:rPr>
      </w:pPr>
    </w:p>
    <w:p w:rsidR="00167977" w:rsidRPr="00824D01" w:rsidRDefault="00167977" w:rsidP="00E874C3">
      <w:pPr>
        <w:spacing w:after="0" w:line="240" w:lineRule="auto"/>
        <w:ind w:left="1080"/>
        <w:rPr>
          <w:rFonts w:ascii="Times New Roman" w:hAnsi="Times New Roman"/>
          <w:b/>
          <w:sz w:val="24"/>
          <w:szCs w:val="24"/>
          <w:lang w:val="ru-RU"/>
        </w:rPr>
      </w:pPr>
    </w:p>
    <w:p w:rsidR="00167977" w:rsidRPr="00824D01" w:rsidRDefault="00167977" w:rsidP="00E874C3">
      <w:pPr>
        <w:spacing w:after="0" w:line="240" w:lineRule="auto"/>
        <w:ind w:left="1080"/>
        <w:rPr>
          <w:rFonts w:ascii="Times New Roman" w:hAnsi="Times New Roman"/>
          <w:b/>
          <w:sz w:val="24"/>
          <w:szCs w:val="24"/>
          <w:lang w:val="ru-RU"/>
        </w:rPr>
      </w:pPr>
    </w:p>
    <w:p w:rsidR="00167977" w:rsidRPr="00824D01" w:rsidRDefault="00167977" w:rsidP="00E874C3">
      <w:pPr>
        <w:spacing w:after="0" w:line="240" w:lineRule="auto"/>
        <w:ind w:left="1080"/>
        <w:rPr>
          <w:rFonts w:ascii="Times New Roman" w:hAnsi="Times New Roman"/>
          <w:b/>
          <w:sz w:val="24"/>
          <w:szCs w:val="24"/>
          <w:lang w:val="ru-RU"/>
        </w:rPr>
      </w:pPr>
    </w:p>
    <w:p w:rsidR="00167977" w:rsidRPr="00824D01" w:rsidRDefault="00167977" w:rsidP="00E874C3">
      <w:pPr>
        <w:spacing w:after="0" w:line="240" w:lineRule="auto"/>
        <w:ind w:left="1080"/>
        <w:rPr>
          <w:rFonts w:ascii="Times New Roman" w:hAnsi="Times New Roman"/>
          <w:b/>
          <w:sz w:val="24"/>
          <w:szCs w:val="24"/>
          <w:lang w:val="ru-RU"/>
        </w:rPr>
      </w:pPr>
    </w:p>
    <w:p w:rsidR="00167977" w:rsidRPr="00824D01" w:rsidRDefault="00167977" w:rsidP="00E874C3">
      <w:pPr>
        <w:spacing w:after="0" w:line="240" w:lineRule="auto"/>
        <w:ind w:left="1080"/>
        <w:rPr>
          <w:rFonts w:ascii="Times New Roman" w:hAnsi="Times New Roman"/>
          <w:b/>
          <w:sz w:val="24"/>
          <w:szCs w:val="24"/>
          <w:lang w:val="ru-RU"/>
        </w:rPr>
      </w:pPr>
    </w:p>
    <w:p w:rsidR="00167977" w:rsidRPr="00824D01" w:rsidRDefault="00167977" w:rsidP="00E874C3">
      <w:pPr>
        <w:spacing w:after="0" w:line="240" w:lineRule="auto"/>
        <w:ind w:left="1080"/>
        <w:rPr>
          <w:rFonts w:ascii="Times New Roman" w:hAnsi="Times New Roman"/>
          <w:b/>
          <w:sz w:val="24"/>
          <w:szCs w:val="24"/>
          <w:lang w:val="ru-RU"/>
        </w:rPr>
      </w:pPr>
    </w:p>
    <w:p w:rsidR="00167977" w:rsidRPr="00824D01" w:rsidRDefault="00167977" w:rsidP="00E874C3">
      <w:pPr>
        <w:spacing w:after="0" w:line="240" w:lineRule="auto"/>
        <w:ind w:left="1080"/>
        <w:rPr>
          <w:rFonts w:ascii="Times New Roman" w:hAnsi="Times New Roman"/>
          <w:b/>
          <w:sz w:val="24"/>
          <w:szCs w:val="24"/>
          <w:lang w:val="ru-RU"/>
        </w:rPr>
      </w:pPr>
    </w:p>
    <w:p w:rsidR="00167977" w:rsidRPr="00824D01" w:rsidRDefault="00167977" w:rsidP="00E874C3">
      <w:pPr>
        <w:spacing w:after="0" w:line="240" w:lineRule="auto"/>
        <w:ind w:left="1080"/>
        <w:rPr>
          <w:rFonts w:ascii="Times New Roman" w:hAnsi="Times New Roman"/>
          <w:b/>
          <w:sz w:val="24"/>
          <w:szCs w:val="24"/>
          <w:lang w:val="ru-RU"/>
        </w:rPr>
      </w:pPr>
    </w:p>
    <w:p w:rsidR="00167977" w:rsidRPr="00824D01" w:rsidRDefault="00167977" w:rsidP="00E874C3">
      <w:pPr>
        <w:spacing w:after="0" w:line="240" w:lineRule="auto"/>
        <w:ind w:left="1080"/>
        <w:rPr>
          <w:rFonts w:ascii="Times New Roman" w:hAnsi="Times New Roman"/>
          <w:b/>
          <w:sz w:val="24"/>
          <w:szCs w:val="24"/>
          <w:lang w:val="ru-RU"/>
        </w:rPr>
      </w:pPr>
    </w:p>
    <w:p w:rsidR="00167977" w:rsidRPr="00824D01" w:rsidRDefault="00167977" w:rsidP="00E874C3">
      <w:pPr>
        <w:spacing w:after="0" w:line="240" w:lineRule="auto"/>
        <w:ind w:left="1080"/>
        <w:rPr>
          <w:rFonts w:ascii="Times New Roman" w:hAnsi="Times New Roman"/>
          <w:b/>
          <w:sz w:val="24"/>
          <w:szCs w:val="24"/>
          <w:lang w:val="ru-RU"/>
        </w:rPr>
      </w:pPr>
    </w:p>
    <w:p w:rsidR="00167977" w:rsidRPr="00824D01" w:rsidRDefault="00167977" w:rsidP="00E874C3">
      <w:pPr>
        <w:spacing w:after="0" w:line="240" w:lineRule="auto"/>
        <w:ind w:left="1080"/>
        <w:rPr>
          <w:rFonts w:ascii="Times New Roman" w:hAnsi="Times New Roman"/>
          <w:b/>
          <w:sz w:val="24"/>
          <w:szCs w:val="24"/>
          <w:lang w:val="ru-RU"/>
        </w:rPr>
      </w:pPr>
    </w:p>
    <w:p w:rsidR="00167977" w:rsidRPr="00824D01" w:rsidRDefault="00167977" w:rsidP="00E874C3">
      <w:pPr>
        <w:spacing w:after="0" w:line="240" w:lineRule="auto"/>
        <w:ind w:left="1080"/>
        <w:rPr>
          <w:rFonts w:ascii="Times New Roman" w:hAnsi="Times New Roman"/>
          <w:b/>
          <w:sz w:val="24"/>
          <w:szCs w:val="24"/>
          <w:lang w:val="ru-RU"/>
        </w:rPr>
      </w:pPr>
    </w:p>
    <w:p w:rsidR="00167977" w:rsidRPr="00824D01" w:rsidRDefault="00167977" w:rsidP="00E874C3">
      <w:pPr>
        <w:spacing w:after="0" w:line="240" w:lineRule="auto"/>
        <w:ind w:left="1080"/>
        <w:rPr>
          <w:rFonts w:ascii="Times New Roman" w:hAnsi="Times New Roman"/>
          <w:b/>
          <w:sz w:val="24"/>
          <w:szCs w:val="24"/>
          <w:lang w:val="ru-RU"/>
        </w:rPr>
      </w:pPr>
    </w:p>
    <w:p w:rsidR="00167977" w:rsidRPr="00824D01" w:rsidRDefault="00167977" w:rsidP="00E874C3">
      <w:pPr>
        <w:spacing w:after="0" w:line="240" w:lineRule="auto"/>
        <w:ind w:left="1080"/>
        <w:rPr>
          <w:rFonts w:ascii="Times New Roman" w:hAnsi="Times New Roman"/>
          <w:b/>
          <w:sz w:val="24"/>
          <w:szCs w:val="24"/>
          <w:lang w:val="ru-RU"/>
        </w:rPr>
      </w:pPr>
    </w:p>
    <w:p w:rsidR="001D0AAA" w:rsidRPr="00824D01" w:rsidRDefault="001D0AAA" w:rsidP="00E874C3">
      <w:pPr>
        <w:spacing w:after="0" w:line="240" w:lineRule="auto"/>
        <w:ind w:left="1080"/>
        <w:rPr>
          <w:rFonts w:ascii="Times New Roman" w:hAnsi="Times New Roman"/>
          <w:b/>
          <w:sz w:val="24"/>
          <w:szCs w:val="24"/>
          <w:lang w:val="ru-RU"/>
        </w:rPr>
      </w:pPr>
    </w:p>
    <w:p w:rsidR="001D0AAA" w:rsidRPr="00824D01" w:rsidRDefault="001D0AAA" w:rsidP="00E874C3">
      <w:pPr>
        <w:spacing w:after="0" w:line="240" w:lineRule="auto"/>
        <w:ind w:left="1080"/>
        <w:rPr>
          <w:rFonts w:ascii="Times New Roman" w:hAnsi="Times New Roman"/>
          <w:b/>
          <w:sz w:val="24"/>
          <w:szCs w:val="24"/>
          <w:lang w:val="ru-RU"/>
        </w:rPr>
      </w:pPr>
    </w:p>
    <w:p w:rsidR="001D0AAA" w:rsidRPr="00824D01" w:rsidRDefault="001D0AAA" w:rsidP="00E874C3">
      <w:pPr>
        <w:spacing w:after="0" w:line="240" w:lineRule="auto"/>
        <w:ind w:left="1080"/>
        <w:rPr>
          <w:rFonts w:ascii="Times New Roman" w:hAnsi="Times New Roman"/>
          <w:b/>
          <w:sz w:val="24"/>
          <w:szCs w:val="24"/>
          <w:lang w:val="ru-RU"/>
        </w:rPr>
      </w:pPr>
    </w:p>
    <w:p w:rsidR="00167977" w:rsidRPr="00824D01" w:rsidRDefault="00167977" w:rsidP="00E874C3">
      <w:pPr>
        <w:spacing w:after="0" w:line="240" w:lineRule="auto"/>
        <w:ind w:left="1080"/>
        <w:rPr>
          <w:rFonts w:ascii="Times New Roman" w:hAnsi="Times New Roman"/>
          <w:b/>
          <w:sz w:val="24"/>
          <w:szCs w:val="24"/>
          <w:lang w:val="ru-RU"/>
        </w:rPr>
      </w:pPr>
    </w:p>
    <w:p w:rsidR="00E874C3" w:rsidRPr="00824D01" w:rsidRDefault="007C2D0E" w:rsidP="00E874C3">
      <w:pPr>
        <w:spacing w:after="0" w:line="240" w:lineRule="auto"/>
        <w:ind w:left="1080"/>
        <w:rPr>
          <w:rFonts w:ascii="Times New Roman" w:hAnsi="Times New Roman"/>
          <w:b/>
          <w:sz w:val="24"/>
          <w:szCs w:val="24"/>
          <w:lang w:val="ru-RU"/>
        </w:rPr>
      </w:pPr>
      <w:r w:rsidRPr="00824D01">
        <w:rPr>
          <w:rFonts w:ascii="Times New Roman" w:hAnsi="Times New Roman"/>
          <w:b/>
          <w:sz w:val="24"/>
          <w:szCs w:val="24"/>
        </w:rPr>
        <w:t>I</w:t>
      </w:r>
      <w:r w:rsidRPr="00824D01">
        <w:rPr>
          <w:rFonts w:ascii="Times New Roman" w:hAnsi="Times New Roman"/>
          <w:b/>
          <w:sz w:val="24"/>
          <w:szCs w:val="24"/>
          <w:lang w:val="ru-RU"/>
        </w:rPr>
        <w:t>ЦЕЛЕВОЙ РАЗДЕЛ.</w:t>
      </w:r>
    </w:p>
    <w:p w:rsidR="007C2D0E" w:rsidRPr="00824D01" w:rsidRDefault="007C2D0E" w:rsidP="00E874C3">
      <w:pPr>
        <w:spacing w:after="0" w:line="240" w:lineRule="auto"/>
        <w:ind w:left="1080"/>
        <w:rPr>
          <w:rFonts w:ascii="Times New Roman" w:hAnsi="Times New Roman"/>
          <w:b/>
          <w:sz w:val="24"/>
          <w:szCs w:val="24"/>
          <w:lang w:val="ru-RU"/>
        </w:rPr>
      </w:pPr>
      <w:r w:rsidRPr="00824D01">
        <w:rPr>
          <w:rFonts w:ascii="Times New Roman" w:hAnsi="Times New Roman"/>
          <w:b/>
          <w:sz w:val="24"/>
          <w:szCs w:val="24"/>
          <w:lang w:val="ru-RU"/>
        </w:rPr>
        <w:br/>
        <w:t>1.1 Пояснительная записка.</w:t>
      </w:r>
    </w:p>
    <w:p w:rsidR="00E874C3" w:rsidRPr="00824D01" w:rsidRDefault="00E874C3" w:rsidP="00E874C3">
      <w:pPr>
        <w:spacing w:after="0" w:line="355" w:lineRule="auto"/>
        <w:ind w:firstLine="709"/>
        <w:jc w:val="both"/>
        <w:rPr>
          <w:rFonts w:ascii="Times New Roman" w:hAnsi="Times New Roman"/>
          <w:sz w:val="24"/>
          <w:szCs w:val="24"/>
          <w:lang w:val="ru-RU"/>
        </w:rPr>
      </w:pPr>
      <w:r w:rsidRPr="00824D01">
        <w:rPr>
          <w:rFonts w:ascii="Times New Roman" w:eastAsia="SchoolBookSanPin" w:hAnsi="Times New Roman"/>
          <w:sz w:val="24"/>
          <w:szCs w:val="24"/>
          <w:lang w:val="ru-RU"/>
        </w:rPr>
        <w:t>1. </w:t>
      </w:r>
      <w:r w:rsidR="00777E88" w:rsidRPr="00824D01">
        <w:rPr>
          <w:rFonts w:ascii="Times New Roman" w:eastAsia="SchoolBookSanPin" w:hAnsi="Times New Roman"/>
          <w:sz w:val="24"/>
          <w:szCs w:val="24"/>
          <w:lang w:val="ru-RU"/>
        </w:rPr>
        <w:t xml:space="preserve">Основная </w:t>
      </w:r>
      <w:r w:rsidRPr="00824D01">
        <w:rPr>
          <w:rFonts w:ascii="Times New Roman" w:eastAsia="SchoolBookSanPin" w:hAnsi="Times New Roman"/>
          <w:sz w:val="24"/>
          <w:szCs w:val="24"/>
          <w:lang w:val="ru-RU"/>
        </w:rPr>
        <w:t xml:space="preserve">образовательная программа начального общего образования (далее </w:t>
      </w:r>
      <w:r w:rsidRPr="00824D01">
        <w:rPr>
          <w:rFonts w:ascii="Times New Roman" w:eastAsia="SchoolBookSanPin" w:hAnsi="Times New Roman"/>
          <w:sz w:val="24"/>
          <w:szCs w:val="24"/>
          <w:lang w:val="ru-RU"/>
        </w:rPr>
        <w:noBreakHyphen/>
      </w:r>
      <w:r w:rsidR="00777E88" w:rsidRPr="00824D01">
        <w:rPr>
          <w:rFonts w:ascii="Times New Roman" w:eastAsia="SchoolBookSanPin" w:hAnsi="Times New Roman"/>
          <w:sz w:val="24"/>
          <w:szCs w:val="24"/>
          <w:lang w:val="ru-RU"/>
        </w:rPr>
        <w:t>ООП</w:t>
      </w:r>
      <w:r w:rsidRPr="00824D01">
        <w:rPr>
          <w:rFonts w:ascii="Times New Roman" w:eastAsia="SchoolBookSanPin" w:hAnsi="Times New Roman"/>
          <w:sz w:val="24"/>
          <w:szCs w:val="24"/>
          <w:lang w:val="ru-RU"/>
        </w:rPr>
        <w:t xml:space="preserve"> НОО) разработана в соответствии </w:t>
      </w:r>
      <w:r w:rsidRPr="00824D01">
        <w:rPr>
          <w:rFonts w:ascii="Times New Roman" w:hAnsi="Times New Roman"/>
          <w:spacing w:val="-4"/>
          <w:sz w:val="24"/>
          <w:szCs w:val="24"/>
          <w:lang w:val="ru-RU"/>
        </w:rPr>
        <w:t xml:space="preserve">с </w:t>
      </w:r>
      <w:r w:rsidR="00777E88" w:rsidRPr="00824D01">
        <w:rPr>
          <w:rFonts w:ascii="Times New Roman" w:hAnsi="Times New Roman"/>
          <w:spacing w:val="-4"/>
          <w:sz w:val="24"/>
          <w:szCs w:val="24"/>
          <w:lang w:val="ru-RU"/>
        </w:rPr>
        <w:t xml:space="preserve">ФГОС </w:t>
      </w:r>
      <w:r w:rsidR="00D05DF1" w:rsidRPr="00824D01">
        <w:rPr>
          <w:rFonts w:ascii="Times New Roman" w:hAnsi="Times New Roman"/>
          <w:spacing w:val="-4"/>
          <w:sz w:val="24"/>
          <w:szCs w:val="24"/>
          <w:lang w:val="ru-RU"/>
        </w:rPr>
        <w:t>Н</w:t>
      </w:r>
      <w:r w:rsidR="00777E88" w:rsidRPr="00824D01">
        <w:rPr>
          <w:rFonts w:ascii="Times New Roman" w:hAnsi="Times New Roman"/>
          <w:spacing w:val="-4"/>
          <w:sz w:val="24"/>
          <w:szCs w:val="24"/>
          <w:lang w:val="ru-RU"/>
        </w:rPr>
        <w:t>ОО 2021</w:t>
      </w:r>
      <w:r w:rsidR="00D05DF1" w:rsidRPr="00824D01">
        <w:rPr>
          <w:rFonts w:ascii="Times New Roman" w:hAnsi="Times New Roman"/>
          <w:spacing w:val="-4"/>
          <w:sz w:val="24"/>
          <w:szCs w:val="24"/>
          <w:lang w:val="ru-RU"/>
        </w:rPr>
        <w:t>г</w:t>
      </w:r>
      <w:r w:rsidR="00777E88" w:rsidRPr="00824D01">
        <w:rPr>
          <w:rFonts w:ascii="Times New Roman" w:hAnsi="Times New Roman"/>
          <w:spacing w:val="-4"/>
          <w:sz w:val="24"/>
          <w:szCs w:val="24"/>
          <w:lang w:val="ru-RU"/>
        </w:rPr>
        <w:t xml:space="preserve"> и с учетом ФОП </w:t>
      </w:r>
      <w:r w:rsidR="00D05DF1" w:rsidRPr="00824D01">
        <w:rPr>
          <w:rFonts w:ascii="Times New Roman" w:hAnsi="Times New Roman"/>
          <w:spacing w:val="-4"/>
          <w:sz w:val="24"/>
          <w:szCs w:val="24"/>
          <w:lang w:val="ru-RU"/>
        </w:rPr>
        <w:t>Н</w:t>
      </w:r>
      <w:r w:rsidR="00777E88" w:rsidRPr="00824D01">
        <w:rPr>
          <w:rFonts w:ascii="Times New Roman" w:hAnsi="Times New Roman"/>
          <w:spacing w:val="-4"/>
          <w:sz w:val="24"/>
          <w:szCs w:val="24"/>
          <w:lang w:val="ru-RU"/>
        </w:rPr>
        <w:t xml:space="preserve">ОО. </w:t>
      </w:r>
      <w:r w:rsidR="00777E88" w:rsidRPr="00824D01">
        <w:rPr>
          <w:rFonts w:ascii="Times New Roman" w:eastAsia="SchoolBookSanPin" w:hAnsi="Times New Roman"/>
          <w:sz w:val="24"/>
          <w:szCs w:val="24"/>
          <w:lang w:val="ru-RU"/>
        </w:rPr>
        <w:t>При этом содержание и планируемые результаты разработанной ООП НОО не ниже соответствующих содержания и планируемых результатов ФОП НОО</w:t>
      </w:r>
    </w:p>
    <w:p w:rsidR="00E874C3" w:rsidRPr="00574ADA" w:rsidRDefault="00E874C3" w:rsidP="00D05DF1">
      <w:pPr>
        <w:ind w:firstLine="709"/>
        <w:rPr>
          <w:rFonts w:ascii="Times New Roman" w:eastAsia="SchoolBookSanPin" w:hAnsi="Times New Roman"/>
          <w:color w:val="FF0000"/>
          <w:sz w:val="24"/>
          <w:szCs w:val="24"/>
          <w:lang w:val="ru-RU"/>
        </w:rPr>
      </w:pPr>
      <w:r w:rsidRPr="00824D01">
        <w:rPr>
          <w:rFonts w:ascii="Times New Roman" w:eastAsia="SchoolBookSanPin" w:hAnsi="Times New Roman"/>
          <w:sz w:val="24"/>
          <w:szCs w:val="24"/>
          <w:lang w:val="ru-RU"/>
        </w:rPr>
        <w:t> </w:t>
      </w:r>
      <w:r w:rsidR="00777E88" w:rsidRPr="00824D01">
        <w:rPr>
          <w:rFonts w:ascii="Times New Roman" w:eastAsia="SchoolBookSanPin" w:hAnsi="Times New Roman"/>
          <w:sz w:val="24"/>
          <w:szCs w:val="24"/>
          <w:lang w:val="ru-RU"/>
        </w:rPr>
        <w:t xml:space="preserve">ООП НОО </w:t>
      </w:r>
      <w:r w:rsidR="001D0AAA" w:rsidRPr="00824D01">
        <w:rPr>
          <w:rFonts w:ascii="Times New Roman" w:eastAsia="SchoolBookSanPin" w:hAnsi="Times New Roman"/>
          <w:sz w:val="24"/>
          <w:szCs w:val="24"/>
          <w:lang w:val="ru-RU"/>
        </w:rPr>
        <w:t>МКОУ «Алмалинская СОШ им.И.И.Исламова»</w:t>
      </w:r>
      <w:r w:rsidRPr="00824D01">
        <w:rPr>
          <w:rFonts w:ascii="Times New Roman" w:eastAsia="SchoolBookSanPin" w:hAnsi="Times New Roman"/>
          <w:sz w:val="24"/>
          <w:szCs w:val="24"/>
          <w:lang w:val="ru-RU"/>
        </w:rPr>
        <w:t>предусматривает</w:t>
      </w:r>
      <w:r w:rsidRPr="004D3EA9">
        <w:rPr>
          <w:rFonts w:ascii="Times New Roman" w:eastAsia="SchoolBookSanPin" w:hAnsi="Times New Roman"/>
          <w:sz w:val="24"/>
          <w:szCs w:val="24"/>
          <w:lang w:val="ru-RU"/>
        </w:rPr>
        <w:t xml:space="preserve"> непосредственное применение при реализации обязательной части ООП НОО федеральных рабочих программ по учебным предмет</w:t>
      </w:r>
      <w:r w:rsidRPr="00824D01">
        <w:rPr>
          <w:rFonts w:ascii="Times New Roman" w:eastAsia="SchoolBookSanPin" w:hAnsi="Times New Roman"/>
          <w:sz w:val="24"/>
          <w:szCs w:val="24"/>
          <w:lang w:val="ru-RU"/>
        </w:rPr>
        <w:t>ам «Русский язык», «Литературное чтение», «Окружающий мир»</w:t>
      </w:r>
      <w:r w:rsidRPr="00824D01">
        <w:rPr>
          <w:rStyle w:val="af7"/>
          <w:rFonts w:ascii="Times New Roman" w:eastAsia="SchoolBookSanPin" w:hAnsi="Times New Roman"/>
          <w:sz w:val="24"/>
          <w:szCs w:val="24"/>
          <w:lang w:val="ru-RU"/>
        </w:rPr>
        <w:footnoteReference w:id="1"/>
      </w:r>
      <w:r w:rsidR="00F11C1D" w:rsidRPr="00824D01">
        <w:rPr>
          <w:rFonts w:ascii="Times New Roman" w:eastAsia="SchoolBookSanPin" w:hAnsi="Times New Roman"/>
          <w:sz w:val="24"/>
          <w:szCs w:val="24"/>
          <w:lang w:val="ru-RU"/>
        </w:rPr>
        <w:t xml:space="preserve">, </w:t>
      </w:r>
    </w:p>
    <w:p w:rsidR="000B5B8B" w:rsidRPr="004D3EA9" w:rsidRDefault="000B5B8B" w:rsidP="00E874C3">
      <w:pPr>
        <w:spacing w:after="0" w:line="355" w:lineRule="auto"/>
        <w:ind w:firstLine="709"/>
        <w:jc w:val="both"/>
        <w:rPr>
          <w:rFonts w:ascii="Times New Roman" w:eastAsia="SchoolBookSanPin" w:hAnsi="Times New Roman"/>
          <w:b/>
          <w:sz w:val="24"/>
          <w:szCs w:val="24"/>
          <w:lang w:val="ru-RU"/>
        </w:rPr>
      </w:pPr>
      <w:r w:rsidRPr="004D3EA9">
        <w:rPr>
          <w:rFonts w:ascii="Times New Roman" w:eastAsia="SchoolBookSanPin" w:hAnsi="Times New Roman"/>
          <w:b/>
          <w:sz w:val="24"/>
          <w:szCs w:val="24"/>
          <w:lang w:val="ru-RU"/>
        </w:rPr>
        <w:t>1.1.</w:t>
      </w:r>
      <w:r w:rsidR="00D05DF1" w:rsidRPr="004D3EA9">
        <w:rPr>
          <w:rFonts w:ascii="Times New Roman" w:eastAsia="SchoolBookSanPin" w:hAnsi="Times New Roman"/>
          <w:b/>
          <w:sz w:val="24"/>
          <w:szCs w:val="24"/>
          <w:lang w:val="ru-RU"/>
        </w:rPr>
        <w:t>1</w:t>
      </w:r>
      <w:r w:rsidR="00E874C3" w:rsidRPr="004D3EA9">
        <w:rPr>
          <w:rFonts w:ascii="Times New Roman" w:eastAsia="SchoolBookSanPin" w:hAnsi="Times New Roman"/>
          <w:b/>
          <w:sz w:val="24"/>
          <w:szCs w:val="24"/>
          <w:lang w:val="ru-RU"/>
        </w:rPr>
        <w:t> </w:t>
      </w:r>
      <w:r w:rsidRPr="004D3EA9">
        <w:rPr>
          <w:rFonts w:ascii="Times New Roman" w:eastAsia="SchoolBookSanPin" w:hAnsi="Times New Roman"/>
          <w:b/>
          <w:sz w:val="24"/>
          <w:szCs w:val="24"/>
          <w:lang w:val="ru-RU"/>
        </w:rPr>
        <w:t>Цели реализации ООП НОО</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bCs/>
          <w:sz w:val="24"/>
          <w:szCs w:val="24"/>
          <w:lang w:val="ru-RU"/>
        </w:rPr>
        <w:t>Целями</w:t>
      </w:r>
      <w:r w:rsidRPr="004D3EA9">
        <w:rPr>
          <w:rFonts w:ascii="Times New Roman" w:eastAsia="SchoolBookSanPin" w:hAnsi="Times New Roman"/>
          <w:sz w:val="24"/>
          <w:szCs w:val="24"/>
          <w:lang w:val="ru-RU"/>
        </w:rPr>
        <w:t xml:space="preserve"> реализации </w:t>
      </w:r>
      <w:r w:rsidR="00F816AF" w:rsidRPr="004D3EA9">
        <w:rPr>
          <w:rFonts w:ascii="Times New Roman" w:eastAsia="SchoolBookSanPin" w:hAnsi="Times New Roman"/>
          <w:sz w:val="24"/>
          <w:szCs w:val="24"/>
          <w:lang w:val="ru-RU"/>
        </w:rPr>
        <w:t>О</w:t>
      </w:r>
      <w:r w:rsidRPr="004D3EA9">
        <w:rPr>
          <w:rFonts w:ascii="Times New Roman" w:eastAsia="SchoolBookSanPin" w:hAnsi="Times New Roman"/>
          <w:sz w:val="24"/>
          <w:szCs w:val="24"/>
          <w:lang w:val="ru-RU"/>
        </w:rPr>
        <w:t>ОП НОО являются:</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организация учебного процесса с учётом целей, содержания и планируемых результатов начального общего образования, отражённых в ФГОС НОО;</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создание условий для свободного развития каждого обучающегося с учётом его потребностей, возможностей и стремления к самореализации; </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детей социальных групп, нуждающихся в особом внимании и поддержке.</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 Достижение поставленных целей реализации </w:t>
      </w:r>
      <w:r w:rsidR="00F816AF" w:rsidRPr="004D3EA9">
        <w:rPr>
          <w:rFonts w:ascii="Times New Roman" w:eastAsia="SchoolBookSanPin" w:hAnsi="Times New Roman"/>
          <w:sz w:val="24"/>
          <w:szCs w:val="24"/>
          <w:lang w:val="ru-RU"/>
        </w:rPr>
        <w:t>О</w:t>
      </w:r>
      <w:r w:rsidRPr="004D3EA9">
        <w:rPr>
          <w:rFonts w:ascii="Times New Roman" w:eastAsia="SchoolBookSanPin" w:hAnsi="Times New Roman"/>
          <w:sz w:val="24"/>
          <w:szCs w:val="24"/>
          <w:lang w:val="ru-RU"/>
        </w:rPr>
        <w:t xml:space="preserve">ОП НОО предусматривает решение следующих основных задач: </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 </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становление и развитие личности в ее индивидуальности, самобытности, уникальности и неповторимости; </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lastRenderedPageBreak/>
        <w:t xml:space="preserve">обеспечение преемственности начального общего и основного общего образования; </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достижение планируемых результатов освоения </w:t>
      </w:r>
      <w:r w:rsidR="00F816AF" w:rsidRPr="004D3EA9">
        <w:rPr>
          <w:rFonts w:ascii="Times New Roman" w:eastAsia="SchoolBookSanPin" w:hAnsi="Times New Roman"/>
          <w:sz w:val="24"/>
          <w:szCs w:val="24"/>
          <w:lang w:val="ru-RU"/>
        </w:rPr>
        <w:t>О</w:t>
      </w:r>
      <w:r w:rsidRPr="004D3EA9">
        <w:rPr>
          <w:rFonts w:ascii="Times New Roman" w:eastAsia="SchoolBookSanPin" w:hAnsi="Times New Roman"/>
          <w:sz w:val="24"/>
          <w:szCs w:val="24"/>
          <w:lang w:val="ru-RU"/>
        </w:rPr>
        <w:t xml:space="preserve">ОП НОО всеми обучающимися, в том числе обучающимися с ограниченными возможностями здоровья (далее – обучающиеся с ОВЗ); </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обеспечение доступности получения качественного начального общего образования; </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выявление и развитие способностей обучающихся, в том числе лиц, проявивших выдающиеся способности, через систему клубов, секций, студий </w:t>
      </w:r>
      <w:r w:rsidRPr="004D3EA9">
        <w:rPr>
          <w:rFonts w:ascii="Times New Roman" w:eastAsia="SchoolBookSanPin" w:hAnsi="Times New Roman"/>
          <w:sz w:val="24"/>
          <w:szCs w:val="24"/>
          <w:lang w:val="ru-RU"/>
        </w:rPr>
        <w:br/>
        <w:t xml:space="preserve">и других, организацию общественно полезной деятельности; </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организация интеллектуальных и творческих соревнований, научно-технического творчества и проектно-исследовательской деятельности;</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0B5B8B" w:rsidRPr="004D3EA9" w:rsidRDefault="00D05DF1">
      <w:pPr>
        <w:numPr>
          <w:ilvl w:val="0"/>
          <w:numId w:val="4"/>
        </w:numPr>
        <w:spacing w:after="0" w:line="355" w:lineRule="auto"/>
        <w:ind w:left="1069"/>
        <w:jc w:val="both"/>
        <w:rPr>
          <w:rFonts w:ascii="Times New Roman" w:eastAsia="SchoolBookSanPin" w:hAnsi="Times New Roman"/>
          <w:sz w:val="24"/>
          <w:szCs w:val="24"/>
          <w:lang w:val="ru-RU"/>
        </w:rPr>
      </w:pPr>
      <w:r w:rsidRPr="004D3EA9">
        <w:rPr>
          <w:rFonts w:ascii="Times New Roman" w:eastAsia="SchoolBookSanPin" w:hAnsi="Times New Roman"/>
          <w:b/>
          <w:bCs/>
          <w:sz w:val="24"/>
          <w:szCs w:val="24"/>
          <w:lang w:val="ru-RU"/>
        </w:rPr>
        <w:t>1.</w:t>
      </w:r>
      <w:r w:rsidR="000B5B8B" w:rsidRPr="004D3EA9">
        <w:rPr>
          <w:rFonts w:ascii="Times New Roman" w:eastAsia="SchoolBookSanPin" w:hAnsi="Times New Roman"/>
          <w:b/>
          <w:bCs/>
          <w:sz w:val="24"/>
          <w:szCs w:val="24"/>
          <w:lang w:val="ru-RU"/>
        </w:rPr>
        <w:t xml:space="preserve">2 </w:t>
      </w:r>
      <w:r w:rsidR="000B5B8B" w:rsidRPr="004D3EA9">
        <w:rPr>
          <w:rFonts w:ascii="Times New Roman" w:eastAsia="Times New Roman" w:hAnsi="Times New Roman"/>
          <w:b/>
          <w:bCs/>
          <w:sz w:val="24"/>
          <w:szCs w:val="24"/>
          <w:lang w:val="ru-RU"/>
        </w:rPr>
        <w:t>Принципы формирования и механизмы реализации программы НОО</w:t>
      </w:r>
    </w:p>
    <w:p w:rsidR="00E874C3" w:rsidRPr="004D3EA9" w:rsidRDefault="00F816AF" w:rsidP="000B5B8B">
      <w:pPr>
        <w:spacing w:after="0" w:line="355" w:lineRule="auto"/>
        <w:ind w:left="106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w:t>
      </w:r>
      <w:r w:rsidR="00E874C3" w:rsidRPr="004D3EA9">
        <w:rPr>
          <w:rFonts w:ascii="Times New Roman" w:eastAsia="SchoolBookSanPin" w:hAnsi="Times New Roman"/>
          <w:sz w:val="24"/>
          <w:szCs w:val="24"/>
          <w:lang w:val="ru-RU"/>
        </w:rPr>
        <w:t xml:space="preserve">ОП НОО учитывает следующие </w:t>
      </w:r>
      <w:r w:rsidR="00E874C3" w:rsidRPr="004D3EA9">
        <w:rPr>
          <w:rFonts w:ascii="Times New Roman" w:eastAsia="SchoolBookSanPin" w:hAnsi="Times New Roman"/>
          <w:bCs/>
          <w:sz w:val="24"/>
          <w:szCs w:val="24"/>
          <w:lang w:val="ru-RU"/>
        </w:rPr>
        <w:t>принципы</w:t>
      </w:r>
      <w:r w:rsidR="00E874C3" w:rsidRPr="004D3EA9">
        <w:rPr>
          <w:rFonts w:ascii="Times New Roman" w:eastAsia="SchoolBookSanPin" w:hAnsi="Times New Roman"/>
          <w:sz w:val="24"/>
          <w:szCs w:val="24"/>
          <w:lang w:val="ru-RU"/>
        </w:rPr>
        <w:t>:</w:t>
      </w:r>
    </w:p>
    <w:p w:rsidR="00E874C3" w:rsidRPr="004D3EA9" w:rsidRDefault="00E874C3" w:rsidP="001D0AAA">
      <w:pPr>
        <w:spacing w:after="0" w:line="355" w:lineRule="auto"/>
        <w:ind w:firstLine="709"/>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1) принцип учёта ФГОС НОО: </w:t>
      </w:r>
      <w:r w:rsidR="007C2D0E" w:rsidRPr="004D3EA9">
        <w:rPr>
          <w:rFonts w:ascii="Times New Roman" w:eastAsia="SchoolBookSanPin" w:hAnsi="Times New Roman"/>
          <w:sz w:val="24"/>
          <w:szCs w:val="24"/>
          <w:lang w:val="ru-RU"/>
        </w:rPr>
        <w:t>О</w:t>
      </w:r>
      <w:r w:rsidRPr="004D3EA9">
        <w:rPr>
          <w:rFonts w:ascii="Times New Roman" w:eastAsia="SchoolBookSanPin" w:hAnsi="Times New Roman"/>
          <w:sz w:val="24"/>
          <w:szCs w:val="24"/>
          <w:lang w:val="ru-RU"/>
        </w:rPr>
        <w:t xml:space="preserve">ОП НОО базируется на требованиях, предъявляемых ФГОС НОО к целям, содержанию, планируемым результатам и условиям обучения в начальной школе; </w:t>
      </w:r>
    </w:p>
    <w:p w:rsidR="00E874C3" w:rsidRPr="004D3EA9" w:rsidRDefault="00E874C3" w:rsidP="001D0AAA">
      <w:pPr>
        <w:spacing w:after="0" w:line="355" w:lineRule="auto"/>
        <w:ind w:firstLine="709"/>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2) принцип учёта языка обучения: с учётом условий функционирования образовательной организации </w:t>
      </w:r>
      <w:r w:rsidR="007C2D0E" w:rsidRPr="004D3EA9">
        <w:rPr>
          <w:rFonts w:ascii="Times New Roman" w:eastAsia="SchoolBookSanPin" w:hAnsi="Times New Roman"/>
          <w:sz w:val="24"/>
          <w:szCs w:val="24"/>
          <w:lang w:val="ru-RU"/>
        </w:rPr>
        <w:t>О</w:t>
      </w:r>
      <w:r w:rsidRPr="004D3EA9">
        <w:rPr>
          <w:rFonts w:ascii="Times New Roman" w:eastAsia="SchoolBookSanPin" w:hAnsi="Times New Roman"/>
          <w:sz w:val="24"/>
          <w:szCs w:val="24"/>
          <w:lang w:val="ru-RU"/>
        </w:rPr>
        <w:t xml:space="preserve">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 </w:t>
      </w:r>
    </w:p>
    <w:p w:rsidR="00E874C3" w:rsidRPr="004D3EA9" w:rsidRDefault="00E874C3" w:rsidP="001D0AAA">
      <w:pPr>
        <w:spacing w:after="0" w:line="355" w:lineRule="auto"/>
        <w:ind w:firstLine="709"/>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3) принцип учёта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E874C3" w:rsidRPr="004D3EA9" w:rsidRDefault="00E874C3" w:rsidP="001D0AAA">
      <w:pPr>
        <w:spacing w:after="0" w:line="355" w:lineRule="auto"/>
        <w:ind w:firstLine="709"/>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4) 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5) принцип преемственности и перспективности: программа обеспечивает связь и динамику в формировании знаний, умений и способов деятельности между этапами начального общего образования,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6) принцип интеграции обучения и воспитания: программа предусматривает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нравственно-ценностного </w:t>
      </w:r>
      <w:r w:rsidRPr="004D3EA9">
        <w:rPr>
          <w:rFonts w:ascii="Times New Roman" w:eastAsia="SchoolBookSanPin" w:hAnsi="Times New Roman"/>
          <w:sz w:val="24"/>
          <w:szCs w:val="24"/>
          <w:lang w:val="ru-RU"/>
        </w:rPr>
        <w:lastRenderedPageBreak/>
        <w:t>отношения к действительности;</w:t>
      </w:r>
    </w:p>
    <w:p w:rsidR="00E874C3" w:rsidRPr="004D3EA9" w:rsidRDefault="00E874C3" w:rsidP="001D0AAA">
      <w:pPr>
        <w:spacing w:after="0" w:line="355" w:lineRule="auto"/>
        <w:ind w:firstLine="709"/>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7) 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2(зарегистрировано Министерством юстиции Российской Федерации 29 января 2021 г., регистрационный № 62296), действующимидо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w:t>
      </w:r>
      <w:r w:rsidRPr="004D3EA9">
        <w:rPr>
          <w:rFonts w:ascii="Times New Roman" w:eastAsia="SchoolBookSanPin" w:hAnsi="Times New Roman"/>
          <w:sz w:val="24"/>
          <w:szCs w:val="24"/>
          <w:lang w:val="ru-RU"/>
        </w:rPr>
        <w:br/>
        <w:t>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E874C3" w:rsidRPr="004D3EA9" w:rsidRDefault="007C2D0E" w:rsidP="001D0AAA">
      <w:pPr>
        <w:spacing w:after="0" w:line="355" w:lineRule="auto"/>
        <w:ind w:firstLine="709"/>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w:t>
      </w:r>
      <w:r w:rsidR="00E874C3" w:rsidRPr="004D3EA9">
        <w:rPr>
          <w:rFonts w:ascii="Times New Roman" w:eastAsia="SchoolBookSanPin" w:hAnsi="Times New Roman"/>
          <w:sz w:val="24"/>
          <w:szCs w:val="24"/>
          <w:lang w:val="ru-RU"/>
        </w:rPr>
        <w:t>ОП НОО учитывает возрастные и психологические особенности обучающихся. Наиболее адаптивным сроком освоения ООП НОО является четыре года. Общий объем аудиторной работы обучающихся за четыре учебных года 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rsidR="00E874C3"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hAnsi="Times New Roman"/>
          <w:sz w:val="24"/>
          <w:szCs w:val="24"/>
          <w:lang w:val="ru-RU"/>
        </w:rPr>
        <w:t xml:space="preserve">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При формировании индивидуальных учебных планов, в том числе для ускоренного обучения, объём дневной и недельной учебной нагрузки, организация учебных и внеурочных мероприятий, расписание занятий, объем домашних заданий должны соответствовать требованиям, предусмотренным </w:t>
      </w:r>
      <w:r w:rsidRPr="004D3EA9">
        <w:rPr>
          <w:rFonts w:ascii="Times New Roman" w:eastAsia="SchoolBookSanPin" w:hAnsi="Times New Roman"/>
          <w:sz w:val="24"/>
          <w:szCs w:val="24"/>
          <w:lang w:val="ru-RU"/>
        </w:rPr>
        <w:t>Гигиеническими нормативами и Санитарно-эпидемиологическими требованиями.</w:t>
      </w:r>
    </w:p>
    <w:p w:rsidR="004D3EA9" w:rsidRPr="004D3EA9" w:rsidRDefault="004D3EA9" w:rsidP="00E874C3">
      <w:pPr>
        <w:spacing w:after="0" w:line="355" w:lineRule="auto"/>
        <w:ind w:firstLine="709"/>
        <w:jc w:val="both"/>
        <w:rPr>
          <w:rFonts w:ascii="Times New Roman" w:eastAsia="SchoolBookSanPin" w:hAnsi="Times New Roman"/>
          <w:sz w:val="24"/>
          <w:szCs w:val="24"/>
          <w:lang w:val="ru-RU"/>
        </w:rPr>
      </w:pPr>
    </w:p>
    <w:p w:rsidR="00D05DF1" w:rsidRPr="004D3EA9" w:rsidRDefault="00D05DF1" w:rsidP="00D05DF1">
      <w:pPr>
        <w:ind w:firstLine="709"/>
        <w:rPr>
          <w:rFonts w:ascii="Times New Roman" w:eastAsia="SchoolBookSanPin" w:hAnsi="Times New Roman"/>
          <w:b/>
          <w:sz w:val="24"/>
          <w:szCs w:val="24"/>
          <w:lang w:val="ru-RU"/>
        </w:rPr>
      </w:pPr>
      <w:r w:rsidRPr="004D3EA9">
        <w:rPr>
          <w:rFonts w:ascii="Times New Roman" w:eastAsia="SchoolBookSanPin" w:hAnsi="Times New Roman"/>
          <w:b/>
          <w:sz w:val="24"/>
          <w:szCs w:val="24"/>
          <w:lang w:val="ru-RU"/>
        </w:rPr>
        <w:t xml:space="preserve">1.1.3  </w:t>
      </w:r>
      <w:r w:rsidRPr="00401CCA">
        <w:rPr>
          <w:rFonts w:ascii="Times New Roman" w:eastAsia="Times New Roman" w:hAnsi="Times New Roman"/>
          <w:b/>
          <w:sz w:val="24"/>
          <w:szCs w:val="24"/>
          <w:lang w:val="ru-RU"/>
        </w:rPr>
        <w:t>Общая характеристика программы НОО</w:t>
      </w:r>
    </w:p>
    <w:p w:rsidR="00D05DF1" w:rsidRPr="004D3EA9" w:rsidRDefault="00D05DF1" w:rsidP="00D05DF1">
      <w:pPr>
        <w:ind w:firstLine="709"/>
        <w:rPr>
          <w:rFonts w:ascii="Times New Roman" w:eastAsia="Times New Roman" w:hAnsi="Times New Roman"/>
          <w:color w:val="000000"/>
          <w:sz w:val="24"/>
          <w:szCs w:val="24"/>
          <w:lang w:val="ru-RU"/>
        </w:rPr>
      </w:pPr>
      <w:r w:rsidRPr="004D3EA9">
        <w:rPr>
          <w:rFonts w:ascii="Times New Roman" w:eastAsia="Times New Roman" w:hAnsi="Times New Roman"/>
          <w:color w:val="000000"/>
          <w:sz w:val="24"/>
          <w:szCs w:val="24"/>
          <w:lang w:val="ru-RU"/>
        </w:rPr>
        <w:t>Структура Программы включает обязательную часть и часть, формируемую участниками образовательных отношений за счет включения в учебные планы учебных предметов, учебных курсов (в т.ч. внеурочной деятельности), учебных модулей по выбору родителей (законных представителей) несовершеннолетних обучающихся из перечня, предлагаемого школой.</w:t>
      </w:r>
    </w:p>
    <w:p w:rsidR="00D05DF1" w:rsidRPr="004D3EA9" w:rsidRDefault="00D05DF1" w:rsidP="001D0AAA">
      <w:pPr>
        <w:spacing w:after="0" w:line="355" w:lineRule="auto"/>
        <w:ind w:firstLine="709"/>
        <w:rPr>
          <w:rFonts w:ascii="Times New Roman" w:eastAsia="SchoolBookSanPin" w:hAnsi="Times New Roman"/>
          <w:sz w:val="24"/>
          <w:szCs w:val="24"/>
          <w:lang w:val="ru-RU"/>
        </w:rPr>
      </w:pPr>
      <w:r w:rsidRPr="004D3EA9">
        <w:rPr>
          <w:rFonts w:ascii="Times New Roman" w:eastAsia="Times New Roman" w:hAnsi="Times New Roman"/>
          <w:color w:val="000000"/>
          <w:sz w:val="24"/>
          <w:szCs w:val="24"/>
          <w:lang w:val="ru-RU"/>
        </w:rPr>
        <w:lastRenderedPageBreak/>
        <w:t>Программа является основным документом, регламентирующим</w:t>
      </w:r>
      <w:r w:rsidRPr="004D3EA9">
        <w:rPr>
          <w:rFonts w:ascii="Times New Roman" w:eastAsia="Times New Roman" w:hAnsi="Times New Roman"/>
          <w:sz w:val="24"/>
          <w:szCs w:val="24"/>
          <w:lang w:val="ru-RU"/>
        </w:rPr>
        <w:t xml:space="preserve"> образовательную деятельность в единстве урочной и внеурочной деятельности</w:t>
      </w:r>
    </w:p>
    <w:p w:rsidR="00D05DF1" w:rsidRPr="004D3EA9" w:rsidRDefault="00D05DF1" w:rsidP="00D05DF1">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ООП НОО включает три раздела: целевой, содержательный, организационный</w:t>
      </w:r>
      <w:r w:rsidRPr="004D3EA9">
        <w:rPr>
          <w:rStyle w:val="af7"/>
          <w:rFonts w:ascii="Times New Roman" w:eastAsia="SchoolBookSanPin" w:hAnsi="Times New Roman"/>
          <w:sz w:val="24"/>
          <w:szCs w:val="24"/>
          <w:lang w:val="ru-RU"/>
        </w:rPr>
        <w:footnoteReference w:id="2"/>
      </w:r>
      <w:r w:rsidRPr="004D3EA9">
        <w:rPr>
          <w:rFonts w:ascii="Times New Roman" w:eastAsia="SchoolBookSanPin" w:hAnsi="Times New Roman"/>
          <w:sz w:val="24"/>
          <w:szCs w:val="24"/>
          <w:lang w:val="ru-RU"/>
        </w:rPr>
        <w:t>.</w:t>
      </w:r>
    </w:p>
    <w:p w:rsidR="00D05DF1" w:rsidRPr="004D3EA9" w:rsidRDefault="00D05DF1" w:rsidP="00D05DF1">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6. Целевой раздел определяет общее назначение, цели, задачи и планируемые результаты реализации ООП НОО, а также способы определения достижения этих целей и результатов</w:t>
      </w:r>
      <w:r w:rsidRPr="004D3EA9">
        <w:rPr>
          <w:rStyle w:val="af7"/>
          <w:rFonts w:ascii="Times New Roman" w:eastAsia="SchoolBookSanPin" w:hAnsi="Times New Roman"/>
          <w:sz w:val="24"/>
          <w:szCs w:val="24"/>
          <w:lang w:val="ru-RU"/>
        </w:rPr>
        <w:footnoteReference w:id="3"/>
      </w:r>
      <w:r w:rsidRPr="004D3EA9">
        <w:rPr>
          <w:rFonts w:ascii="Times New Roman" w:eastAsia="SchoolBookSanPin" w:hAnsi="Times New Roman"/>
          <w:sz w:val="24"/>
          <w:szCs w:val="24"/>
          <w:lang w:val="ru-RU"/>
        </w:rPr>
        <w:t>.</w:t>
      </w:r>
    </w:p>
    <w:p w:rsidR="00D05DF1" w:rsidRPr="004D3EA9" w:rsidRDefault="00D05DF1" w:rsidP="00D05DF1">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7. Целевой раздел ООП НОО включает:</w:t>
      </w:r>
    </w:p>
    <w:p w:rsidR="00D05DF1" w:rsidRPr="004D3EA9" w:rsidRDefault="00D05DF1" w:rsidP="00D05DF1">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пояснительную записку;</w:t>
      </w:r>
    </w:p>
    <w:p w:rsidR="00D05DF1" w:rsidRPr="004D3EA9" w:rsidRDefault="00D05DF1" w:rsidP="00D05DF1">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планируемые результаты освоения обучающимися ООП НОО;</w:t>
      </w:r>
    </w:p>
    <w:p w:rsidR="00D05DF1" w:rsidRPr="004D3EA9" w:rsidRDefault="00D05DF1" w:rsidP="00D05DF1">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систему оценки достижения планируемых результатов освоения ООП НОО</w:t>
      </w:r>
      <w:r w:rsidRPr="004D3EA9">
        <w:rPr>
          <w:rStyle w:val="af7"/>
          <w:rFonts w:ascii="Times New Roman" w:eastAsia="SchoolBookSanPin" w:hAnsi="Times New Roman"/>
          <w:sz w:val="24"/>
          <w:szCs w:val="24"/>
          <w:lang w:val="ru-RU"/>
        </w:rPr>
        <w:footnoteReference w:id="4"/>
      </w:r>
      <w:r w:rsidRPr="004D3EA9">
        <w:rPr>
          <w:rFonts w:ascii="Times New Roman" w:eastAsia="SchoolBookSanPin" w:hAnsi="Times New Roman"/>
          <w:sz w:val="24"/>
          <w:szCs w:val="24"/>
          <w:lang w:val="ru-RU"/>
        </w:rPr>
        <w:t>.</w:t>
      </w:r>
    </w:p>
    <w:p w:rsidR="00D05DF1" w:rsidRPr="004D3EA9" w:rsidRDefault="00D05DF1" w:rsidP="00D05DF1">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8. Пояснительная записка целевого раздела ООП НОО раскрывает:</w:t>
      </w:r>
    </w:p>
    <w:p w:rsidR="00D05DF1" w:rsidRPr="004D3EA9" w:rsidRDefault="00D05DF1" w:rsidP="001D0AAA">
      <w:pPr>
        <w:spacing w:after="0" w:line="355" w:lineRule="auto"/>
        <w:ind w:firstLine="709"/>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цели реализации ООП НОО, конкретизированные в соответствии </w:t>
      </w:r>
      <w:r w:rsidRPr="004D3EA9">
        <w:rPr>
          <w:rFonts w:ascii="Times New Roman" w:eastAsia="SchoolBookSanPin" w:hAnsi="Times New Roman"/>
          <w:sz w:val="24"/>
          <w:szCs w:val="24"/>
          <w:lang w:val="ru-RU"/>
        </w:rPr>
        <w:br/>
        <w:t>с требованиями ФГОС НОО к результатам освоения обучающимися программы начального общего образования;</w:t>
      </w:r>
    </w:p>
    <w:p w:rsidR="00D05DF1" w:rsidRPr="004D3EA9" w:rsidRDefault="00D05DF1" w:rsidP="00D05DF1">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принципы формирования и механизмы реализации ООП НОО, в том числе посредством реализации индивидуальных учебных планов;</w:t>
      </w:r>
    </w:p>
    <w:p w:rsidR="00D05DF1" w:rsidRPr="004D3EA9" w:rsidRDefault="00D05DF1" w:rsidP="00D05DF1">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общую характеристику ООП НОО.</w:t>
      </w:r>
    </w:p>
    <w:p w:rsidR="00D05DF1" w:rsidRPr="004D3EA9" w:rsidRDefault="00D05DF1" w:rsidP="00D05DF1">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9. Содержательный раздел ООП НОО включает следующие программы, ориентированные </w:t>
      </w:r>
      <w:r w:rsidRPr="004D3EA9">
        <w:rPr>
          <w:rFonts w:ascii="Times New Roman" w:eastAsia="SchoolBookSanPin" w:hAnsi="Times New Roman"/>
          <w:sz w:val="24"/>
          <w:szCs w:val="24"/>
          <w:lang w:val="ru-RU"/>
        </w:rPr>
        <w:lastRenderedPageBreak/>
        <w:t>на достижение предметных, метапредметных и личностных результатов:</w:t>
      </w:r>
    </w:p>
    <w:p w:rsidR="00D05DF1" w:rsidRPr="004D3EA9" w:rsidRDefault="00D05DF1" w:rsidP="00D05DF1">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рабочие программы учебных предметов;</w:t>
      </w:r>
    </w:p>
    <w:p w:rsidR="00D05DF1" w:rsidRPr="004D3EA9" w:rsidRDefault="00D05DF1" w:rsidP="00D05DF1">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программу формирования универсальных учебных действий у обучающихся</w:t>
      </w:r>
      <w:r w:rsidRPr="004D3EA9">
        <w:rPr>
          <w:rStyle w:val="af7"/>
          <w:rFonts w:ascii="Times New Roman" w:eastAsia="SchoolBookSanPin" w:hAnsi="Times New Roman"/>
          <w:sz w:val="24"/>
          <w:szCs w:val="24"/>
          <w:lang w:val="ru-RU"/>
        </w:rPr>
        <w:footnoteReference w:id="5"/>
      </w:r>
      <w:r w:rsidRPr="004D3EA9">
        <w:rPr>
          <w:rFonts w:ascii="Times New Roman" w:eastAsia="SchoolBookSanPin" w:hAnsi="Times New Roman"/>
          <w:sz w:val="24"/>
          <w:szCs w:val="24"/>
          <w:lang w:val="ru-RU"/>
        </w:rPr>
        <w:t>;</w:t>
      </w:r>
    </w:p>
    <w:p w:rsidR="00D05DF1" w:rsidRPr="004D3EA9" w:rsidRDefault="00D05DF1" w:rsidP="00D05DF1">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 рабочую программу воспитания.</w:t>
      </w:r>
    </w:p>
    <w:p w:rsidR="00D05DF1" w:rsidRPr="004D3EA9" w:rsidRDefault="001D0AAA" w:rsidP="001D0AAA">
      <w:pPr>
        <w:spacing w:after="0" w:line="355" w:lineRule="auto"/>
        <w:ind w:firstLine="709"/>
        <w:rPr>
          <w:rFonts w:ascii="Times New Roman" w:eastAsia="SchoolBookSanPin" w:hAnsi="Times New Roman"/>
          <w:sz w:val="24"/>
          <w:szCs w:val="24"/>
          <w:lang w:val="ru-RU"/>
        </w:rPr>
      </w:pPr>
      <w:r>
        <w:rPr>
          <w:rFonts w:ascii="Times New Roman" w:eastAsia="SchoolBookSanPin" w:hAnsi="Times New Roman"/>
          <w:sz w:val="24"/>
          <w:szCs w:val="24"/>
          <w:lang w:val="ru-RU"/>
        </w:rPr>
        <w:t>Р</w:t>
      </w:r>
      <w:r w:rsidR="00D05DF1" w:rsidRPr="004D3EA9">
        <w:rPr>
          <w:rFonts w:ascii="Times New Roman" w:eastAsia="SchoolBookSanPin" w:hAnsi="Times New Roman"/>
          <w:sz w:val="24"/>
          <w:szCs w:val="24"/>
          <w:lang w:val="ru-RU"/>
        </w:rPr>
        <w:t>абочие программы учебных предметов обеспечивают достижение планируемых результатов освоения ООП НОО и разработаны на основе требований ФГОС НОО к результатам освоения программы начального общего образования.</w:t>
      </w:r>
    </w:p>
    <w:p w:rsidR="00D05DF1" w:rsidRPr="004D3EA9" w:rsidRDefault="00D05DF1" w:rsidP="001D0AAA">
      <w:pPr>
        <w:spacing w:after="0" w:line="355" w:lineRule="auto"/>
        <w:ind w:firstLine="709"/>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Программа формирования универсальных учебных действий у обучающихся содержит:</w:t>
      </w:r>
    </w:p>
    <w:p w:rsidR="00D05DF1" w:rsidRPr="004D3EA9" w:rsidRDefault="00D05DF1" w:rsidP="001D0AAA">
      <w:pPr>
        <w:spacing w:after="0" w:line="355" w:lineRule="auto"/>
        <w:ind w:firstLine="709"/>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описание взаимосвязи универсальных учебных действий с содержанием учебных предметов;</w:t>
      </w:r>
    </w:p>
    <w:p w:rsidR="00D05DF1" w:rsidRPr="004D3EA9" w:rsidRDefault="00D05DF1" w:rsidP="00D05DF1">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характеристики регулятивных, познавательных, коммуникативных универсальных учебных действий обучающихся</w:t>
      </w:r>
      <w:r w:rsidRPr="004D3EA9">
        <w:rPr>
          <w:rStyle w:val="af7"/>
          <w:rFonts w:ascii="Times New Roman" w:eastAsia="SchoolBookSanPin" w:hAnsi="Times New Roman"/>
          <w:sz w:val="24"/>
          <w:szCs w:val="24"/>
          <w:lang w:val="ru-RU"/>
        </w:rPr>
        <w:footnoteReference w:id="6"/>
      </w:r>
      <w:r w:rsidRPr="004D3EA9">
        <w:rPr>
          <w:rFonts w:ascii="Times New Roman" w:eastAsia="SchoolBookSanPin" w:hAnsi="Times New Roman"/>
          <w:sz w:val="24"/>
          <w:szCs w:val="24"/>
          <w:lang w:val="ru-RU"/>
        </w:rPr>
        <w:t>.</w:t>
      </w:r>
    </w:p>
    <w:p w:rsidR="00D05DF1" w:rsidRPr="004D3EA9" w:rsidRDefault="00D05DF1" w:rsidP="00D05DF1">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r w:rsidRPr="004D3EA9">
        <w:rPr>
          <w:rStyle w:val="af7"/>
          <w:rFonts w:ascii="Times New Roman" w:eastAsia="SchoolBookSanPin" w:hAnsi="Times New Roman"/>
          <w:sz w:val="24"/>
          <w:szCs w:val="24"/>
          <w:lang w:val="ru-RU"/>
        </w:rPr>
        <w:footnoteReference w:id="7"/>
      </w:r>
      <w:r w:rsidRPr="004D3EA9">
        <w:rPr>
          <w:rFonts w:ascii="Times New Roman" w:eastAsia="SchoolBookSanPin" w:hAnsi="Times New Roman"/>
          <w:sz w:val="24"/>
          <w:szCs w:val="24"/>
          <w:lang w:val="ru-RU"/>
        </w:rPr>
        <w:t>.</w:t>
      </w:r>
    </w:p>
    <w:p w:rsidR="00D05DF1" w:rsidRPr="004D3EA9" w:rsidRDefault="00D05DF1" w:rsidP="00D05DF1">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Рабочая программа воспитания направлена на сохранение </w:t>
      </w:r>
      <w:r w:rsidRPr="004D3EA9">
        <w:rPr>
          <w:rFonts w:ascii="Times New Roman" w:eastAsia="SchoolBookSanPin" w:hAnsi="Times New Roman"/>
          <w:sz w:val="24"/>
          <w:szCs w:val="24"/>
          <w:lang w:val="ru-RU"/>
        </w:rPr>
        <w:br/>
        <w:t xml:space="preserve">и укрепление традиционных российских духовно-нравственных ценностей, </w:t>
      </w:r>
      <w:r w:rsidRPr="004D3EA9">
        <w:rPr>
          <w:rFonts w:ascii="Times New Roman" w:eastAsia="SchoolBookSanPin" w:hAnsi="Times New Roman"/>
          <w:sz w:val="24"/>
          <w:szCs w:val="24"/>
          <w:lang w:val="ru-RU"/>
        </w:rPr>
        <w:br/>
        <w:t xml:space="preserve">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w:t>
      </w:r>
      <w:r w:rsidRPr="004D3EA9">
        <w:rPr>
          <w:rFonts w:ascii="Times New Roman" w:eastAsia="SchoolBookSanPin" w:hAnsi="Times New Roman"/>
          <w:sz w:val="24"/>
          <w:szCs w:val="24"/>
          <w:lang w:val="ru-RU"/>
        </w:rPr>
        <w:br/>
        <w:t>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4D3EA9">
        <w:rPr>
          <w:rStyle w:val="af7"/>
          <w:rFonts w:ascii="Times New Roman" w:eastAsia="SchoolBookSanPin" w:hAnsi="Times New Roman"/>
          <w:sz w:val="24"/>
          <w:szCs w:val="24"/>
          <w:lang w:val="ru-RU"/>
        </w:rPr>
        <w:footnoteReference w:id="8"/>
      </w:r>
    </w:p>
    <w:p w:rsidR="00D05DF1" w:rsidRPr="004D3EA9" w:rsidRDefault="00D05DF1" w:rsidP="001D0AAA">
      <w:pPr>
        <w:spacing w:after="0" w:line="355" w:lineRule="auto"/>
        <w:ind w:firstLine="709"/>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начального общего образования</w:t>
      </w:r>
      <w:r w:rsidRPr="004D3EA9">
        <w:rPr>
          <w:rStyle w:val="af7"/>
          <w:rFonts w:ascii="Times New Roman" w:eastAsia="SchoolBookSanPin" w:hAnsi="Times New Roman"/>
          <w:sz w:val="24"/>
          <w:szCs w:val="24"/>
          <w:lang w:val="ru-RU"/>
        </w:rPr>
        <w:footnoteReference w:id="9"/>
      </w:r>
      <w:r w:rsidRPr="004D3EA9">
        <w:rPr>
          <w:rFonts w:ascii="Times New Roman" w:eastAsia="SchoolBookSanPin" w:hAnsi="Times New Roman"/>
          <w:sz w:val="24"/>
          <w:szCs w:val="24"/>
          <w:lang w:val="ru-RU"/>
        </w:rPr>
        <w:t>.</w:t>
      </w:r>
    </w:p>
    <w:p w:rsidR="00D05DF1" w:rsidRPr="004D3EA9" w:rsidRDefault="00D05DF1" w:rsidP="00D05DF1">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r w:rsidRPr="004D3EA9">
        <w:rPr>
          <w:rStyle w:val="af7"/>
          <w:rFonts w:ascii="Times New Roman" w:eastAsia="SchoolBookSanPin" w:hAnsi="Times New Roman"/>
          <w:sz w:val="24"/>
          <w:szCs w:val="24"/>
          <w:lang w:val="ru-RU"/>
        </w:rPr>
        <w:footnoteReference w:id="10"/>
      </w:r>
      <w:r w:rsidRPr="004D3EA9">
        <w:rPr>
          <w:rFonts w:ascii="Times New Roman" w:eastAsia="SchoolBookSanPin" w:hAnsi="Times New Roman"/>
          <w:sz w:val="24"/>
          <w:szCs w:val="24"/>
          <w:lang w:val="ru-RU"/>
        </w:rPr>
        <w:t>.</w:t>
      </w:r>
    </w:p>
    <w:p w:rsidR="00D05DF1" w:rsidRPr="004D3EA9" w:rsidRDefault="00D05DF1" w:rsidP="00D05DF1">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lastRenderedPageBreak/>
        <w:t> Организационный раздел ООП НОО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w:t>
      </w:r>
      <w:r w:rsidRPr="004D3EA9">
        <w:rPr>
          <w:rStyle w:val="af7"/>
          <w:rFonts w:ascii="Times New Roman" w:eastAsia="SchoolBookSanPin" w:hAnsi="Times New Roman"/>
          <w:sz w:val="24"/>
          <w:szCs w:val="24"/>
          <w:lang w:val="ru-RU"/>
        </w:rPr>
        <w:footnoteReference w:id="11"/>
      </w:r>
      <w:r w:rsidRPr="004D3EA9">
        <w:rPr>
          <w:rFonts w:ascii="Times New Roman" w:eastAsia="SchoolBookSanPin" w:hAnsi="Times New Roman"/>
          <w:sz w:val="24"/>
          <w:szCs w:val="24"/>
          <w:lang w:val="ru-RU"/>
        </w:rPr>
        <w:t xml:space="preserve"> и включает:</w:t>
      </w:r>
    </w:p>
    <w:p w:rsidR="00D05DF1" w:rsidRPr="004D3EA9" w:rsidRDefault="00D05DF1" w:rsidP="00D05DF1">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учебный план;</w:t>
      </w:r>
    </w:p>
    <w:p w:rsidR="00D05DF1" w:rsidRPr="004D3EA9" w:rsidRDefault="00D05DF1" w:rsidP="00D05DF1">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план внеурочной деятельности;</w:t>
      </w:r>
    </w:p>
    <w:p w:rsidR="00D05DF1" w:rsidRPr="004D3EA9" w:rsidRDefault="00D05DF1" w:rsidP="00D05DF1">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 календарный учебный график;</w:t>
      </w:r>
    </w:p>
    <w:p w:rsidR="00D05DF1" w:rsidRPr="004D3EA9" w:rsidRDefault="00D05DF1" w:rsidP="00D05DF1">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D05DF1" w:rsidRPr="004D3EA9" w:rsidRDefault="00D05DF1" w:rsidP="00D05DF1">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ООП НОО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образовательного процесса.</w:t>
      </w:r>
    </w:p>
    <w:p w:rsidR="007C2D0E" w:rsidRPr="004D3EA9" w:rsidRDefault="007C2D0E" w:rsidP="00E874C3">
      <w:pPr>
        <w:spacing w:after="0" w:line="355" w:lineRule="auto"/>
        <w:ind w:firstLine="709"/>
        <w:jc w:val="both"/>
        <w:rPr>
          <w:rFonts w:ascii="Times New Roman" w:eastAsia="SchoolBookSanPin" w:hAnsi="Times New Roman"/>
          <w:sz w:val="24"/>
          <w:szCs w:val="24"/>
          <w:lang w:val="ru-RU"/>
        </w:rPr>
      </w:pPr>
    </w:p>
    <w:p w:rsidR="00E874C3" w:rsidRPr="004D3EA9" w:rsidRDefault="007C2D0E" w:rsidP="00E874C3">
      <w:pPr>
        <w:spacing w:after="0" w:line="355" w:lineRule="auto"/>
        <w:ind w:firstLine="709"/>
        <w:jc w:val="both"/>
        <w:rPr>
          <w:rFonts w:ascii="Times New Roman" w:hAnsi="Times New Roman"/>
          <w:b/>
          <w:bCs/>
          <w:sz w:val="24"/>
          <w:szCs w:val="24"/>
          <w:lang w:val="ru-RU"/>
        </w:rPr>
      </w:pPr>
      <w:r w:rsidRPr="004D3EA9">
        <w:rPr>
          <w:rFonts w:ascii="Times New Roman" w:hAnsi="Times New Roman"/>
          <w:b/>
          <w:bCs/>
          <w:sz w:val="24"/>
          <w:szCs w:val="24"/>
          <w:lang w:val="ru-RU"/>
        </w:rPr>
        <w:t xml:space="preserve">1. 2 </w:t>
      </w:r>
      <w:r w:rsidR="00E874C3" w:rsidRPr="004D3EA9">
        <w:rPr>
          <w:rFonts w:ascii="Times New Roman" w:hAnsi="Times New Roman"/>
          <w:b/>
          <w:bCs/>
          <w:sz w:val="24"/>
          <w:szCs w:val="24"/>
          <w:lang w:val="ru-RU"/>
        </w:rPr>
        <w:t xml:space="preserve">Планируемые результаты освоения </w:t>
      </w:r>
      <w:r w:rsidRPr="004D3EA9">
        <w:rPr>
          <w:rFonts w:ascii="Times New Roman" w:hAnsi="Times New Roman"/>
          <w:b/>
          <w:bCs/>
          <w:sz w:val="24"/>
          <w:szCs w:val="24"/>
          <w:lang w:val="ru-RU"/>
        </w:rPr>
        <w:t>О</w:t>
      </w:r>
      <w:r w:rsidR="00E874C3" w:rsidRPr="004D3EA9">
        <w:rPr>
          <w:rFonts w:ascii="Times New Roman" w:hAnsi="Times New Roman"/>
          <w:b/>
          <w:bCs/>
          <w:sz w:val="24"/>
          <w:szCs w:val="24"/>
          <w:lang w:val="ru-RU"/>
        </w:rPr>
        <w:t>ОП НОО.</w:t>
      </w:r>
    </w:p>
    <w:p w:rsidR="00E874C3" w:rsidRPr="004D3EA9" w:rsidRDefault="00E874C3" w:rsidP="001D0AAA">
      <w:pPr>
        <w:spacing w:after="0" w:line="355" w:lineRule="auto"/>
        <w:ind w:firstLine="709"/>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 Планируемые результаты освоения </w:t>
      </w:r>
      <w:r w:rsidR="007C2D0E" w:rsidRPr="004D3EA9">
        <w:rPr>
          <w:rFonts w:ascii="Times New Roman" w:eastAsia="SchoolBookSanPin" w:hAnsi="Times New Roman"/>
          <w:sz w:val="24"/>
          <w:szCs w:val="24"/>
          <w:lang w:val="ru-RU"/>
        </w:rPr>
        <w:t>О</w:t>
      </w:r>
      <w:r w:rsidRPr="004D3EA9">
        <w:rPr>
          <w:rFonts w:ascii="Times New Roman" w:eastAsia="SchoolBookSanPin" w:hAnsi="Times New Roman"/>
          <w:sz w:val="24"/>
          <w:szCs w:val="24"/>
          <w:lang w:val="ru-RU"/>
        </w:rPr>
        <w:t xml:space="preserve">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 </w:t>
      </w:r>
    </w:p>
    <w:p w:rsidR="00E874C3" w:rsidRPr="004D3EA9" w:rsidRDefault="00E874C3" w:rsidP="001D0AAA">
      <w:pPr>
        <w:spacing w:after="0" w:line="355" w:lineRule="auto"/>
        <w:ind w:firstLine="709"/>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 Личностные результаты освоения ФОП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w:t>
      </w:r>
      <w:r w:rsidRPr="004D3EA9">
        <w:rPr>
          <w:rFonts w:ascii="Times New Roman" w:eastAsia="SchoolBookSanPin" w:hAnsi="Times New Roman"/>
          <w:sz w:val="24"/>
          <w:szCs w:val="24"/>
          <w:lang w:val="ru-RU"/>
        </w:rPr>
        <w:br/>
        <w:t>и саморазвития, формирования внутренней позиции личности.</w:t>
      </w:r>
    </w:p>
    <w:p w:rsidR="00E874C3" w:rsidRPr="004D3EA9" w:rsidRDefault="00E874C3" w:rsidP="001D0AAA">
      <w:pPr>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 </w:t>
      </w:r>
      <w:r w:rsidR="004F3FE0" w:rsidRPr="004D3EA9">
        <w:rPr>
          <w:rFonts w:ascii="Times New Roman" w:eastAsia="SchoolBookSanPin" w:hAnsi="Times New Roman"/>
          <w:sz w:val="24"/>
          <w:szCs w:val="24"/>
          <w:lang w:val="ru-RU"/>
        </w:rPr>
        <w:br/>
      </w:r>
      <w:r w:rsidR="004F3FE0" w:rsidRPr="004D3EA9">
        <w:rPr>
          <w:rFonts w:ascii="Times New Roman" w:eastAsia="Times New Roman" w:hAnsi="Times New Roman"/>
          <w:b/>
          <w:sz w:val="24"/>
          <w:szCs w:val="24"/>
          <w:lang w:val="ru-RU"/>
        </w:rPr>
        <w:br/>
      </w:r>
      <w:r w:rsidR="004F3FE0" w:rsidRPr="004D3EA9">
        <w:rPr>
          <w:rFonts w:ascii="Times New Roman" w:eastAsia="Times New Roman" w:hAnsi="Times New Roman"/>
          <w:b/>
          <w:sz w:val="24"/>
          <w:szCs w:val="24"/>
          <w:lang w:val="ru-RU"/>
        </w:rPr>
        <w:br/>
        <w:t>1.3 Система оценки достижения планируемых результатов освоения программы НОО</w:t>
      </w:r>
      <w:r w:rsidR="004F3FE0" w:rsidRPr="004D3EA9">
        <w:rPr>
          <w:rFonts w:ascii="Times New Roman" w:eastAsia="Times New Roman" w:hAnsi="Times New Roman"/>
          <w:b/>
          <w:sz w:val="24"/>
          <w:szCs w:val="24"/>
          <w:lang w:val="ru-RU"/>
        </w:rPr>
        <w:br/>
      </w:r>
      <w:r w:rsidRPr="004D3EA9">
        <w:rPr>
          <w:rFonts w:ascii="Times New Roman" w:eastAsia="SchoolBookSanPin" w:hAnsi="Times New Roman"/>
          <w:sz w:val="24"/>
          <w:szCs w:val="24"/>
          <w:lang w:val="ru-RU"/>
        </w:rPr>
        <w:t>Система оценки достижения планиру</w:t>
      </w:r>
      <w:r w:rsidR="004F3FE0" w:rsidRPr="004D3EA9">
        <w:rPr>
          <w:rFonts w:ascii="Times New Roman" w:eastAsia="SchoolBookSanPin" w:hAnsi="Times New Roman"/>
          <w:sz w:val="24"/>
          <w:szCs w:val="24"/>
          <w:lang w:val="ru-RU"/>
        </w:rPr>
        <w:t xml:space="preserve">емых результатов освоения </w:t>
      </w:r>
      <w:r w:rsidR="004F3FE0" w:rsidRPr="004D3EA9">
        <w:rPr>
          <w:rFonts w:ascii="Times New Roman" w:eastAsia="SchoolBookSanPin" w:hAnsi="Times New Roman"/>
          <w:sz w:val="24"/>
          <w:szCs w:val="24"/>
          <w:lang w:val="ru-RU"/>
        </w:rPr>
        <w:br/>
        <w:t>О</w:t>
      </w:r>
      <w:r w:rsidRPr="004D3EA9">
        <w:rPr>
          <w:rFonts w:ascii="Times New Roman" w:eastAsia="SchoolBookSanPin" w:hAnsi="Times New Roman"/>
          <w:sz w:val="24"/>
          <w:szCs w:val="24"/>
          <w:lang w:val="ru-RU"/>
        </w:rPr>
        <w:t>ОП НОО.</w:t>
      </w:r>
    </w:p>
    <w:p w:rsidR="00E874C3" w:rsidRPr="004D3EA9" w:rsidRDefault="00BB6663" w:rsidP="001D0AAA">
      <w:pPr>
        <w:spacing w:after="0" w:line="355" w:lineRule="auto"/>
        <w:ind w:firstLine="709"/>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lastRenderedPageBreak/>
        <w:t>1.3.1</w:t>
      </w:r>
      <w:r w:rsidR="00E874C3" w:rsidRPr="004D3EA9">
        <w:rPr>
          <w:rFonts w:ascii="Times New Roman" w:eastAsia="SchoolBookSanPin" w:hAnsi="Times New Roman"/>
          <w:sz w:val="24"/>
          <w:szCs w:val="24"/>
          <w:lang w:val="ru-RU"/>
        </w:rPr>
        <w:t>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rsidR="00E874C3" w:rsidRPr="004D3EA9" w:rsidRDefault="00E874C3" w:rsidP="001D0AAA">
      <w:pPr>
        <w:spacing w:after="0" w:line="355" w:lineRule="auto"/>
        <w:ind w:firstLine="709"/>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1</w:t>
      </w:r>
      <w:r w:rsidR="00BB6663" w:rsidRPr="004D3EA9">
        <w:rPr>
          <w:rFonts w:ascii="Times New Roman" w:eastAsia="SchoolBookSanPin" w:hAnsi="Times New Roman"/>
          <w:sz w:val="24"/>
          <w:szCs w:val="24"/>
          <w:lang w:val="ru-RU"/>
        </w:rPr>
        <w:t>.3</w:t>
      </w:r>
      <w:r w:rsidRPr="004D3EA9">
        <w:rPr>
          <w:rFonts w:ascii="Times New Roman" w:eastAsia="SchoolBookSanPin" w:hAnsi="Times New Roman"/>
          <w:sz w:val="24"/>
          <w:szCs w:val="24"/>
          <w:lang w:val="ru-RU"/>
        </w:rPr>
        <w:t xml:space="preserve">.2. Система оценки достижения планируемых результатов (далее </w:t>
      </w:r>
      <w:r w:rsidRPr="004D3EA9">
        <w:rPr>
          <w:rFonts w:ascii="Times New Roman" w:eastAsia="SchoolBookSanPin" w:hAnsi="Times New Roman"/>
          <w:sz w:val="24"/>
          <w:szCs w:val="24"/>
          <w:lang w:val="ru-RU"/>
        </w:rPr>
        <w:noBreakHyphen/>
        <w:t xml:space="preserve">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соответствующего локального акта.</w:t>
      </w:r>
    </w:p>
    <w:p w:rsidR="00E874C3" w:rsidRPr="004D3EA9" w:rsidRDefault="00E874C3" w:rsidP="001D0AAA">
      <w:pPr>
        <w:spacing w:after="0" w:line="355" w:lineRule="auto"/>
        <w:ind w:firstLine="709"/>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1</w:t>
      </w:r>
      <w:r w:rsidR="00BB6663" w:rsidRPr="004D3EA9">
        <w:rPr>
          <w:rFonts w:ascii="Times New Roman" w:eastAsia="SchoolBookSanPin" w:hAnsi="Times New Roman"/>
          <w:sz w:val="24"/>
          <w:szCs w:val="24"/>
          <w:lang w:val="ru-RU"/>
        </w:rPr>
        <w:t>.3</w:t>
      </w:r>
      <w:r w:rsidRPr="004D3EA9">
        <w:rPr>
          <w:rFonts w:ascii="Times New Roman" w:eastAsia="SchoolBookSanPin" w:hAnsi="Times New Roman"/>
          <w:sz w:val="24"/>
          <w:szCs w:val="24"/>
          <w:lang w:val="ru-RU"/>
        </w:rPr>
        <w:t xml:space="preserve">.3.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4D3EA9">
        <w:rPr>
          <w:rFonts w:ascii="Times New Roman" w:eastAsia="SchoolBookSanPin" w:hAnsi="Times New Roman"/>
          <w:bCs/>
          <w:sz w:val="24"/>
          <w:szCs w:val="24"/>
          <w:lang w:val="ru-RU"/>
        </w:rPr>
        <w:t xml:space="preserve">функциями </w:t>
      </w:r>
      <w:r w:rsidRPr="004D3EA9">
        <w:rPr>
          <w:rFonts w:ascii="Times New Roman" w:eastAsia="SchoolBookSanPin" w:hAnsi="Times New Roman"/>
          <w:sz w:val="24"/>
          <w:szCs w:val="24"/>
          <w:lang w:val="ru-RU"/>
        </w:rPr>
        <w:t xml:space="preserve">являются: </w:t>
      </w:r>
      <w:r w:rsidRPr="004D3EA9">
        <w:rPr>
          <w:rFonts w:ascii="Times New Roman" w:eastAsia="SchoolBookSanPin" w:hAnsi="Times New Roman"/>
          <w:bCs/>
          <w:sz w:val="24"/>
          <w:szCs w:val="24"/>
          <w:lang w:val="ru-RU"/>
        </w:rPr>
        <w:t xml:space="preserve">ориентация образовательного процесса </w:t>
      </w:r>
      <w:r w:rsidRPr="004D3EA9">
        <w:rPr>
          <w:rFonts w:ascii="Times New Roman" w:eastAsia="SchoolBookSanPin" w:hAnsi="Times New Roman"/>
          <w:sz w:val="24"/>
          <w:szCs w:val="24"/>
          <w:lang w:val="ru-RU"/>
        </w:rPr>
        <w:t xml:space="preserve">на достижение планируемых результатов освоения ФОП НОО и обеспечение эффективной </w:t>
      </w:r>
      <w:r w:rsidRPr="004D3EA9">
        <w:rPr>
          <w:rFonts w:ascii="Times New Roman" w:eastAsia="SchoolBookSanPin" w:hAnsi="Times New Roman"/>
          <w:bCs/>
          <w:sz w:val="24"/>
          <w:szCs w:val="24"/>
          <w:lang w:val="ru-RU"/>
        </w:rPr>
        <w:t>обратной связи</w:t>
      </w:r>
      <w:r w:rsidRPr="004D3EA9">
        <w:rPr>
          <w:rFonts w:ascii="Times New Roman" w:eastAsia="SchoolBookSanPin" w:hAnsi="Times New Roman"/>
          <w:sz w:val="24"/>
          <w:szCs w:val="24"/>
          <w:lang w:val="ru-RU"/>
        </w:rPr>
        <w:t xml:space="preserve">, позволяющей осуществлять </w:t>
      </w:r>
      <w:r w:rsidRPr="004D3EA9">
        <w:rPr>
          <w:rFonts w:ascii="Times New Roman" w:eastAsia="SchoolBookSanPin" w:hAnsi="Times New Roman"/>
          <w:bCs/>
          <w:sz w:val="24"/>
          <w:szCs w:val="24"/>
          <w:lang w:val="ru-RU"/>
        </w:rPr>
        <w:t>управление образовательным процессом.</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bCs/>
          <w:sz w:val="24"/>
          <w:szCs w:val="24"/>
          <w:lang w:val="ru-RU"/>
        </w:rPr>
        <w:t>1</w:t>
      </w:r>
      <w:r w:rsidR="00BB6663" w:rsidRPr="004D3EA9">
        <w:rPr>
          <w:rFonts w:ascii="Times New Roman" w:eastAsia="SchoolBookSanPin" w:hAnsi="Times New Roman"/>
          <w:bCs/>
          <w:sz w:val="24"/>
          <w:szCs w:val="24"/>
          <w:lang w:val="ru-RU"/>
        </w:rPr>
        <w:t>.3</w:t>
      </w:r>
      <w:r w:rsidRPr="004D3EA9">
        <w:rPr>
          <w:rFonts w:ascii="Times New Roman" w:eastAsia="SchoolBookSanPin" w:hAnsi="Times New Roman"/>
          <w:bCs/>
          <w:sz w:val="24"/>
          <w:szCs w:val="24"/>
          <w:lang w:val="ru-RU"/>
        </w:rPr>
        <w:t xml:space="preserve">.4. Основными направлениями и целями оценочной деятельности </w:t>
      </w:r>
      <w:r w:rsidRPr="004D3EA9">
        <w:rPr>
          <w:rFonts w:ascii="Times New Roman" w:eastAsia="SchoolBookSanPin" w:hAnsi="Times New Roman"/>
          <w:bCs/>
          <w:sz w:val="24"/>
          <w:szCs w:val="24"/>
          <w:lang w:val="ru-RU"/>
        </w:rPr>
        <w:br/>
      </w:r>
      <w:r w:rsidRPr="004D3EA9">
        <w:rPr>
          <w:rFonts w:ascii="Times New Roman" w:eastAsia="SchoolBookSanPin" w:hAnsi="Times New Roman"/>
          <w:sz w:val="24"/>
          <w:szCs w:val="24"/>
          <w:lang w:val="ru-RU"/>
        </w:rPr>
        <w:t>в образовательной организации являются:</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оценка результатов деятельности педагогических работников как основа аттестационных процедур;</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оценка результатов деятельности образовательной организации как основа аккредитационных процедур.</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bCs/>
          <w:sz w:val="24"/>
          <w:szCs w:val="24"/>
          <w:lang w:val="ru-RU"/>
        </w:rPr>
        <w:t>1</w:t>
      </w:r>
      <w:r w:rsidR="00BB6663" w:rsidRPr="004D3EA9">
        <w:rPr>
          <w:rFonts w:ascii="Times New Roman" w:eastAsia="SchoolBookSanPin" w:hAnsi="Times New Roman"/>
          <w:bCs/>
          <w:sz w:val="24"/>
          <w:szCs w:val="24"/>
          <w:lang w:val="ru-RU"/>
        </w:rPr>
        <w:t>.3</w:t>
      </w:r>
      <w:r w:rsidRPr="004D3EA9">
        <w:rPr>
          <w:rFonts w:ascii="Times New Roman" w:eastAsia="SchoolBookSanPin" w:hAnsi="Times New Roman"/>
          <w:bCs/>
          <w:sz w:val="24"/>
          <w:szCs w:val="24"/>
          <w:lang w:val="ru-RU"/>
        </w:rPr>
        <w:t>.5. Основным объектом системы оценки</w:t>
      </w:r>
      <w:r w:rsidRPr="004D3EA9">
        <w:rPr>
          <w:rFonts w:ascii="Times New Roman" w:eastAsia="SchoolBookSanPin" w:hAnsi="Times New Roman"/>
          <w:sz w:val="24"/>
          <w:szCs w:val="24"/>
          <w:lang w:val="ru-RU"/>
        </w:rPr>
        <w:t xml:space="preserve">, её содержательной </w:t>
      </w:r>
      <w:r w:rsidRPr="004D3EA9">
        <w:rPr>
          <w:rFonts w:ascii="Times New Roman" w:eastAsia="SchoolBookSanPin" w:hAnsi="Times New Roman"/>
          <w:sz w:val="24"/>
          <w:szCs w:val="24"/>
          <w:lang w:val="ru-RU"/>
        </w:rPr>
        <w:br/>
        <w:t xml:space="preserve">и критериальной базой выступают требования ФГОС НОО, которые конкретизируются в планируемых результатах освоения обучающимися ФОП НОО. </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1</w:t>
      </w:r>
      <w:r w:rsidR="00BB6663" w:rsidRPr="004D3EA9">
        <w:rPr>
          <w:rFonts w:ascii="Times New Roman" w:eastAsia="SchoolBookSanPin" w:hAnsi="Times New Roman"/>
          <w:sz w:val="24"/>
          <w:szCs w:val="24"/>
          <w:lang w:val="ru-RU"/>
        </w:rPr>
        <w:t>.3</w:t>
      </w:r>
      <w:r w:rsidRPr="004D3EA9">
        <w:rPr>
          <w:rFonts w:ascii="Times New Roman" w:eastAsia="SchoolBookSanPin" w:hAnsi="Times New Roman"/>
          <w:sz w:val="24"/>
          <w:szCs w:val="24"/>
          <w:lang w:val="ru-RU"/>
        </w:rPr>
        <w:t>.6. Система оценки включает процедуры внутренней и внешней оценки.</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bCs/>
          <w:sz w:val="24"/>
          <w:szCs w:val="24"/>
          <w:lang w:val="ru-RU"/>
        </w:rPr>
        <w:t>1</w:t>
      </w:r>
      <w:r w:rsidR="00BB6663" w:rsidRPr="004D3EA9">
        <w:rPr>
          <w:rFonts w:ascii="Times New Roman" w:eastAsia="SchoolBookSanPin" w:hAnsi="Times New Roman"/>
          <w:bCs/>
          <w:sz w:val="24"/>
          <w:szCs w:val="24"/>
          <w:lang w:val="ru-RU"/>
        </w:rPr>
        <w:t>.3</w:t>
      </w:r>
      <w:r w:rsidRPr="004D3EA9">
        <w:rPr>
          <w:rFonts w:ascii="Times New Roman" w:eastAsia="SchoolBookSanPin" w:hAnsi="Times New Roman"/>
          <w:bCs/>
          <w:sz w:val="24"/>
          <w:szCs w:val="24"/>
          <w:lang w:val="ru-RU"/>
        </w:rPr>
        <w:t xml:space="preserve">.7. Внутренняя оценка </w:t>
      </w:r>
      <w:r w:rsidRPr="004D3EA9">
        <w:rPr>
          <w:rFonts w:ascii="Times New Roman" w:eastAsia="SchoolBookSanPin" w:hAnsi="Times New Roman"/>
          <w:sz w:val="24"/>
          <w:szCs w:val="24"/>
          <w:lang w:val="ru-RU"/>
        </w:rPr>
        <w:t>включает:</w:t>
      </w:r>
    </w:p>
    <w:p w:rsidR="00E874C3" w:rsidRPr="004D3EA9" w:rsidRDefault="00E874C3" w:rsidP="00E874C3">
      <w:pPr>
        <w:tabs>
          <w:tab w:val="left" w:pos="709"/>
          <w:tab w:val="left" w:pos="851"/>
        </w:tabs>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стартовую диагностику;</w:t>
      </w:r>
    </w:p>
    <w:p w:rsidR="00E874C3" w:rsidRPr="004D3EA9" w:rsidRDefault="00E874C3" w:rsidP="00860249">
      <w:pPr>
        <w:tabs>
          <w:tab w:val="left" w:pos="709"/>
          <w:tab w:val="left" w:pos="851"/>
        </w:tabs>
        <w:spacing w:after="0" w:line="355" w:lineRule="auto"/>
        <w:ind w:firstLine="709"/>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текущую и тематическую оценку;</w:t>
      </w:r>
    </w:p>
    <w:p w:rsidR="00E874C3" w:rsidRPr="004D3EA9" w:rsidRDefault="00860249" w:rsidP="00860249">
      <w:pPr>
        <w:tabs>
          <w:tab w:val="left" w:pos="709"/>
          <w:tab w:val="left" w:pos="851"/>
        </w:tabs>
        <w:spacing w:after="0" w:line="355" w:lineRule="auto"/>
        <w:ind w:left="567"/>
        <w:rPr>
          <w:rFonts w:ascii="Times New Roman" w:eastAsia="SchoolBookSanPin" w:hAnsi="Times New Roman"/>
          <w:sz w:val="24"/>
          <w:szCs w:val="24"/>
          <w:lang w:val="ru-RU"/>
        </w:rPr>
      </w:pPr>
      <w:r>
        <w:rPr>
          <w:rFonts w:ascii="Times New Roman" w:eastAsia="SchoolBookSanPin" w:hAnsi="Times New Roman"/>
          <w:sz w:val="24"/>
          <w:szCs w:val="24"/>
          <w:lang w:val="ru-RU"/>
        </w:rPr>
        <w:t xml:space="preserve">   итоговую оценку</w:t>
      </w:r>
      <w:r w:rsidR="00E874C3" w:rsidRPr="004D3EA9">
        <w:rPr>
          <w:rFonts w:ascii="Times New Roman" w:eastAsia="SchoolBookSanPin" w:hAnsi="Times New Roman"/>
          <w:sz w:val="24"/>
          <w:szCs w:val="24"/>
          <w:lang w:val="ru-RU"/>
        </w:rPr>
        <w:t>;</w:t>
      </w:r>
      <w:r>
        <w:rPr>
          <w:rFonts w:ascii="Times New Roman" w:eastAsia="SchoolBookSanPin" w:hAnsi="Times New Roman"/>
          <w:sz w:val="24"/>
          <w:szCs w:val="24"/>
          <w:lang w:val="ru-RU"/>
        </w:rPr>
        <w:br/>
        <w:t xml:space="preserve">   промежуточную аттестацию</w:t>
      </w:r>
    </w:p>
    <w:p w:rsidR="00E874C3" w:rsidRPr="004D3EA9" w:rsidRDefault="00E874C3" w:rsidP="00860249">
      <w:pPr>
        <w:tabs>
          <w:tab w:val="left" w:pos="709"/>
          <w:tab w:val="left" w:pos="851"/>
        </w:tabs>
        <w:spacing w:after="0" w:line="355" w:lineRule="auto"/>
        <w:ind w:firstLine="709"/>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психолого-педагогическое наблюдение;</w:t>
      </w:r>
    </w:p>
    <w:p w:rsidR="00E874C3" w:rsidRPr="00EB69F2" w:rsidRDefault="00E874C3" w:rsidP="00860249">
      <w:pPr>
        <w:pStyle w:val="26"/>
        <w:tabs>
          <w:tab w:val="left" w:pos="1449"/>
        </w:tabs>
        <w:spacing w:after="0" w:line="480" w:lineRule="exact"/>
        <w:ind w:left="760" w:right="4760"/>
        <w:rPr>
          <w:rFonts w:ascii="Times New Roman" w:eastAsia="SchoolBookSanPin" w:hAnsi="Times New Roman"/>
          <w:b w:val="0"/>
          <w:sz w:val="24"/>
          <w:szCs w:val="24"/>
          <w:lang w:val="ru-RU"/>
        </w:rPr>
      </w:pPr>
      <w:r w:rsidRPr="00860249">
        <w:rPr>
          <w:rFonts w:ascii="Times New Roman" w:eastAsia="SchoolBookSanPin" w:hAnsi="Times New Roman"/>
          <w:b w:val="0"/>
          <w:sz w:val="24"/>
          <w:szCs w:val="24"/>
          <w:lang w:val="ru-RU"/>
        </w:rPr>
        <w:t>внутренний мониторинг образовательных достижений обучающихся.</w:t>
      </w:r>
      <w:r w:rsidR="00860249" w:rsidRPr="00860249">
        <w:rPr>
          <w:rFonts w:ascii="Times New Roman" w:eastAsia="SchoolBookSanPin" w:hAnsi="Times New Roman"/>
          <w:b w:val="0"/>
          <w:sz w:val="24"/>
          <w:szCs w:val="24"/>
          <w:lang w:val="ru-RU"/>
        </w:rPr>
        <w:br/>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1</w:t>
      </w:r>
      <w:r w:rsidR="00BB6663" w:rsidRPr="004D3EA9">
        <w:rPr>
          <w:rFonts w:ascii="Times New Roman" w:eastAsia="SchoolBookSanPin" w:hAnsi="Times New Roman"/>
          <w:sz w:val="24"/>
          <w:szCs w:val="24"/>
          <w:lang w:val="ru-RU"/>
        </w:rPr>
        <w:t>.3</w:t>
      </w:r>
      <w:r w:rsidRPr="004D3EA9">
        <w:rPr>
          <w:rFonts w:ascii="Times New Roman" w:eastAsia="SchoolBookSanPin" w:hAnsi="Times New Roman"/>
          <w:sz w:val="24"/>
          <w:szCs w:val="24"/>
          <w:lang w:val="ru-RU"/>
        </w:rPr>
        <w:t>.8. Внешняя оценка включает:</w:t>
      </w:r>
    </w:p>
    <w:p w:rsidR="00E874C3" w:rsidRPr="004D3EA9" w:rsidRDefault="00E874C3" w:rsidP="00E874C3">
      <w:pPr>
        <w:tabs>
          <w:tab w:val="left" w:pos="709"/>
          <w:tab w:val="left" w:pos="851"/>
        </w:tabs>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независимую оценку качества образования;</w:t>
      </w:r>
    </w:p>
    <w:p w:rsidR="00E874C3" w:rsidRPr="004D3EA9" w:rsidRDefault="00525149" w:rsidP="00E874C3">
      <w:pPr>
        <w:tabs>
          <w:tab w:val="left" w:pos="709"/>
          <w:tab w:val="left" w:pos="851"/>
        </w:tabs>
        <w:spacing w:after="0" w:line="355"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Итоговую аттестацию</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1</w:t>
      </w:r>
      <w:r w:rsidR="00BB6663" w:rsidRPr="004D3EA9">
        <w:rPr>
          <w:rFonts w:ascii="Times New Roman" w:eastAsia="SchoolBookSanPin" w:hAnsi="Times New Roman"/>
          <w:sz w:val="24"/>
          <w:szCs w:val="24"/>
          <w:lang w:val="ru-RU"/>
        </w:rPr>
        <w:t>.3</w:t>
      </w:r>
      <w:r w:rsidRPr="004D3EA9">
        <w:rPr>
          <w:rFonts w:ascii="Times New Roman" w:eastAsia="SchoolBookSanPin" w:hAnsi="Times New Roman"/>
          <w:sz w:val="24"/>
          <w:szCs w:val="24"/>
          <w:lang w:val="ru-RU"/>
        </w:rPr>
        <w:t>.9. 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bCs/>
          <w:sz w:val="24"/>
          <w:szCs w:val="24"/>
          <w:lang w:val="ru-RU"/>
        </w:rPr>
        <w:t>1</w:t>
      </w:r>
      <w:r w:rsidR="00BB6663" w:rsidRPr="004D3EA9">
        <w:rPr>
          <w:rFonts w:ascii="Times New Roman" w:eastAsia="SchoolBookSanPin" w:hAnsi="Times New Roman"/>
          <w:bCs/>
          <w:sz w:val="24"/>
          <w:szCs w:val="24"/>
          <w:lang w:val="ru-RU"/>
        </w:rPr>
        <w:t>.3</w:t>
      </w:r>
      <w:r w:rsidRPr="004D3EA9">
        <w:rPr>
          <w:rFonts w:ascii="Times New Roman" w:eastAsia="SchoolBookSanPin" w:hAnsi="Times New Roman"/>
          <w:bCs/>
          <w:sz w:val="24"/>
          <w:szCs w:val="24"/>
          <w:lang w:val="ru-RU"/>
        </w:rPr>
        <w:t xml:space="preserve">.10. Системно-деятельностный подход </w:t>
      </w:r>
      <w:r w:rsidRPr="004D3EA9">
        <w:rPr>
          <w:rFonts w:ascii="Times New Roman" w:eastAsia="SchoolBookSanPin" w:hAnsi="Times New Roman"/>
          <w:sz w:val="24"/>
          <w:szCs w:val="24"/>
          <w:lang w:val="ru-RU"/>
        </w:rPr>
        <w:t xml:space="preserve">к оценке образовательных достижений обучающихся проявляется в оценке способности обучающихся </w:t>
      </w:r>
      <w:r w:rsidRPr="004D3EA9">
        <w:rPr>
          <w:rFonts w:ascii="Times New Roman" w:eastAsia="SchoolBookSanPin" w:hAnsi="Times New Roman"/>
          <w:sz w:val="24"/>
          <w:szCs w:val="24"/>
          <w:lang w:val="ru-RU"/>
        </w:rPr>
        <w:br/>
        <w:t>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E874C3" w:rsidRPr="004D3EA9" w:rsidRDefault="00E874C3" w:rsidP="001D0AAA">
      <w:pPr>
        <w:spacing w:after="0" w:line="355" w:lineRule="auto"/>
        <w:ind w:firstLine="709"/>
        <w:rPr>
          <w:rFonts w:ascii="Times New Roman" w:eastAsia="SchoolBookSanPin" w:hAnsi="Times New Roman"/>
          <w:sz w:val="24"/>
          <w:szCs w:val="24"/>
          <w:lang w:val="ru-RU"/>
        </w:rPr>
      </w:pPr>
      <w:r w:rsidRPr="004D3EA9">
        <w:rPr>
          <w:rFonts w:ascii="Times New Roman" w:eastAsia="SchoolBookSanPin" w:hAnsi="Times New Roman"/>
          <w:bCs/>
          <w:sz w:val="24"/>
          <w:szCs w:val="24"/>
          <w:lang w:val="ru-RU"/>
        </w:rPr>
        <w:t>1</w:t>
      </w:r>
      <w:r w:rsidR="00BB6663" w:rsidRPr="004D3EA9">
        <w:rPr>
          <w:rFonts w:ascii="Times New Roman" w:eastAsia="SchoolBookSanPin" w:hAnsi="Times New Roman"/>
          <w:bCs/>
          <w:sz w:val="24"/>
          <w:szCs w:val="24"/>
          <w:lang w:val="ru-RU"/>
        </w:rPr>
        <w:t>.3</w:t>
      </w:r>
      <w:r w:rsidRPr="004D3EA9">
        <w:rPr>
          <w:rFonts w:ascii="Times New Roman" w:eastAsia="SchoolBookSanPin" w:hAnsi="Times New Roman"/>
          <w:bCs/>
          <w:sz w:val="24"/>
          <w:szCs w:val="24"/>
          <w:lang w:val="ru-RU"/>
        </w:rPr>
        <w:t xml:space="preserve">.11. Уровневый подход </w:t>
      </w:r>
      <w:r w:rsidRPr="004D3EA9">
        <w:rPr>
          <w:rFonts w:ascii="Times New Roman" w:eastAsia="SchoolBookSanPin" w:hAnsi="Times New Roman"/>
          <w:sz w:val="24"/>
          <w:szCs w:val="24"/>
          <w:lang w:val="ru-RU"/>
        </w:rPr>
        <w:t>к оценке образовательных достижений обучающихся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E874C3" w:rsidRPr="004D3EA9" w:rsidRDefault="00E874C3" w:rsidP="001D0AAA">
      <w:pPr>
        <w:spacing w:after="0" w:line="355" w:lineRule="auto"/>
        <w:ind w:firstLine="709"/>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1</w:t>
      </w:r>
      <w:r w:rsidR="00BB6663" w:rsidRPr="004D3EA9">
        <w:rPr>
          <w:rFonts w:ascii="Times New Roman" w:eastAsia="SchoolBookSanPin" w:hAnsi="Times New Roman"/>
          <w:sz w:val="24"/>
          <w:szCs w:val="24"/>
          <w:lang w:val="ru-RU"/>
        </w:rPr>
        <w:t>.3.</w:t>
      </w:r>
      <w:r w:rsidRPr="004D3EA9">
        <w:rPr>
          <w:rFonts w:ascii="Times New Roman" w:eastAsia="SchoolBookSanPin" w:hAnsi="Times New Roman"/>
          <w:sz w:val="24"/>
          <w:szCs w:val="24"/>
          <w:lang w:val="ru-RU"/>
        </w:rPr>
        <w:t>12. Уровневый подход к оценке образовательных достижений обучающихся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bCs/>
          <w:sz w:val="24"/>
          <w:szCs w:val="24"/>
          <w:lang w:val="ru-RU"/>
        </w:rPr>
        <w:t>1</w:t>
      </w:r>
      <w:r w:rsidR="00BB6663" w:rsidRPr="004D3EA9">
        <w:rPr>
          <w:rFonts w:ascii="Times New Roman" w:eastAsia="SchoolBookSanPin" w:hAnsi="Times New Roman"/>
          <w:bCs/>
          <w:sz w:val="24"/>
          <w:szCs w:val="24"/>
          <w:lang w:val="ru-RU"/>
        </w:rPr>
        <w:t>.3</w:t>
      </w:r>
      <w:r w:rsidRPr="004D3EA9">
        <w:rPr>
          <w:rFonts w:ascii="Times New Roman" w:eastAsia="SchoolBookSanPin" w:hAnsi="Times New Roman"/>
          <w:bCs/>
          <w:sz w:val="24"/>
          <w:szCs w:val="24"/>
          <w:lang w:val="ru-RU"/>
        </w:rPr>
        <w:t xml:space="preserve">.13. Комплексный подход </w:t>
      </w:r>
      <w:r w:rsidRPr="004D3EA9">
        <w:rPr>
          <w:rFonts w:ascii="Times New Roman" w:eastAsia="SchoolBookSanPin" w:hAnsi="Times New Roman"/>
          <w:sz w:val="24"/>
          <w:szCs w:val="24"/>
          <w:lang w:val="ru-RU"/>
        </w:rPr>
        <w:t>к оценке образовательных достижений реализуется через:</w:t>
      </w:r>
    </w:p>
    <w:p w:rsidR="00E874C3" w:rsidRPr="004D3EA9" w:rsidRDefault="00E874C3" w:rsidP="00E874C3">
      <w:pPr>
        <w:tabs>
          <w:tab w:val="left" w:pos="851"/>
        </w:tabs>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оценку предметных и метапредметных результатов;</w:t>
      </w:r>
    </w:p>
    <w:p w:rsidR="00E874C3" w:rsidRPr="004D3EA9" w:rsidRDefault="00E874C3" w:rsidP="001D0AAA">
      <w:pPr>
        <w:tabs>
          <w:tab w:val="left" w:pos="851"/>
        </w:tabs>
        <w:spacing w:after="0" w:line="355" w:lineRule="auto"/>
        <w:ind w:firstLine="709"/>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E874C3" w:rsidRPr="004D3EA9" w:rsidRDefault="00E874C3" w:rsidP="00E874C3">
      <w:pPr>
        <w:tabs>
          <w:tab w:val="left" w:pos="851"/>
        </w:tabs>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E874C3" w:rsidRPr="004D3EA9" w:rsidRDefault="00E874C3" w:rsidP="00E874C3">
      <w:pPr>
        <w:tabs>
          <w:tab w:val="left" w:pos="851"/>
        </w:tabs>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E874C3" w:rsidRPr="004D3EA9" w:rsidRDefault="00E874C3" w:rsidP="00E874C3">
      <w:pPr>
        <w:tabs>
          <w:tab w:val="left" w:pos="851"/>
        </w:tabs>
        <w:spacing w:after="0" w:line="355" w:lineRule="auto"/>
        <w:ind w:firstLine="709"/>
        <w:jc w:val="both"/>
        <w:rPr>
          <w:rFonts w:ascii="Times New Roman" w:hAnsi="Times New Roman"/>
          <w:sz w:val="24"/>
          <w:szCs w:val="24"/>
          <w:lang w:val="ru-RU"/>
        </w:rPr>
      </w:pPr>
      <w:r w:rsidRPr="004D3EA9">
        <w:rPr>
          <w:rFonts w:ascii="Times New Roman" w:eastAsia="SchoolBookSanPin" w:hAnsi="Times New Roman"/>
          <w:sz w:val="24"/>
          <w:szCs w:val="24"/>
          <w:lang w:val="ru-RU"/>
        </w:rPr>
        <w:lastRenderedPageBreak/>
        <w:t xml:space="preserve">использование мониторинга динамических показателей освоения умений </w:t>
      </w:r>
      <w:r w:rsidRPr="004D3EA9">
        <w:rPr>
          <w:rFonts w:ascii="Times New Roman" w:eastAsia="SchoolBookSanPin" w:hAnsi="Times New Roman"/>
          <w:sz w:val="24"/>
          <w:szCs w:val="24"/>
          <w:lang w:val="ru-RU"/>
        </w:rPr>
        <w:br/>
        <w:t>и знаний, в том числе формируемых с использованием информационно-коммуникационных (цифровых) технологий.</w:t>
      </w:r>
    </w:p>
    <w:p w:rsidR="00E874C3" w:rsidRPr="004D3EA9" w:rsidRDefault="00E874C3" w:rsidP="00E874C3">
      <w:pPr>
        <w:spacing w:after="0" w:line="355" w:lineRule="auto"/>
        <w:ind w:firstLine="709"/>
        <w:jc w:val="both"/>
        <w:rPr>
          <w:rFonts w:ascii="Times New Roman" w:hAnsi="Times New Roman"/>
          <w:sz w:val="24"/>
          <w:szCs w:val="24"/>
          <w:lang w:val="ru-RU"/>
        </w:rPr>
      </w:pPr>
      <w:r w:rsidRPr="004D3EA9">
        <w:rPr>
          <w:rFonts w:ascii="Times New Roman" w:hAnsi="Times New Roman"/>
          <w:sz w:val="24"/>
          <w:szCs w:val="24"/>
          <w:lang w:val="ru-RU"/>
        </w:rPr>
        <w:t>1</w:t>
      </w:r>
      <w:r w:rsidR="00BB6663" w:rsidRPr="004D3EA9">
        <w:rPr>
          <w:rFonts w:ascii="Times New Roman" w:hAnsi="Times New Roman"/>
          <w:sz w:val="24"/>
          <w:szCs w:val="24"/>
          <w:lang w:val="ru-RU"/>
        </w:rPr>
        <w:t>.3</w:t>
      </w:r>
      <w:r w:rsidRPr="004D3EA9">
        <w:rPr>
          <w:rFonts w:ascii="Times New Roman" w:hAnsi="Times New Roman"/>
          <w:sz w:val="24"/>
          <w:szCs w:val="24"/>
          <w:lang w:val="ru-RU"/>
        </w:rPr>
        <w:t xml:space="preserve">.14. Целью оценки личностных достижений обучающихся является </w:t>
      </w:r>
      <w:r w:rsidRPr="004D3EA9">
        <w:rPr>
          <w:rFonts w:ascii="Times New Roman" w:hAnsi="Times New Roman"/>
          <w:sz w:val="24"/>
          <w:szCs w:val="24"/>
          <w:lang w:val="ru-RU"/>
        </w:rPr>
        <w:br/>
        <w:t xml:space="preserve">получение общего представления о воспитательной деятельности образовательной организации и ее влиянии на коллектив обучающихся. </w:t>
      </w:r>
    </w:p>
    <w:p w:rsidR="00E874C3" w:rsidRPr="004D3EA9" w:rsidRDefault="00E874C3" w:rsidP="00E874C3">
      <w:pPr>
        <w:spacing w:after="0" w:line="355" w:lineRule="auto"/>
        <w:ind w:firstLine="709"/>
        <w:jc w:val="both"/>
        <w:rPr>
          <w:rFonts w:ascii="Times New Roman" w:hAnsi="Times New Roman"/>
          <w:sz w:val="24"/>
          <w:szCs w:val="24"/>
          <w:lang w:val="ru-RU"/>
        </w:rPr>
      </w:pPr>
      <w:r w:rsidRPr="004D3EA9">
        <w:rPr>
          <w:rFonts w:ascii="Times New Roman" w:hAnsi="Times New Roman"/>
          <w:sz w:val="24"/>
          <w:szCs w:val="24"/>
          <w:lang w:val="ru-RU"/>
        </w:rPr>
        <w:t>1</w:t>
      </w:r>
      <w:r w:rsidR="00BB6663" w:rsidRPr="004D3EA9">
        <w:rPr>
          <w:rFonts w:ascii="Times New Roman" w:hAnsi="Times New Roman"/>
          <w:sz w:val="24"/>
          <w:szCs w:val="24"/>
          <w:lang w:val="ru-RU"/>
        </w:rPr>
        <w:t>.3</w:t>
      </w:r>
      <w:r w:rsidRPr="004D3EA9">
        <w:rPr>
          <w:rFonts w:ascii="Times New Roman" w:hAnsi="Times New Roman"/>
          <w:sz w:val="24"/>
          <w:szCs w:val="24"/>
          <w:lang w:val="ru-RU"/>
        </w:rPr>
        <w:t xml:space="preserve">.15. При оценке личностных результатов необходимо соблюдение этических норм и правил взаимодействия с обучающимся с учетом его индивидуально-психологических особенностей развития. </w:t>
      </w:r>
    </w:p>
    <w:p w:rsidR="00E874C3" w:rsidRPr="004D3EA9" w:rsidRDefault="00E874C3" w:rsidP="00E874C3">
      <w:pPr>
        <w:spacing w:after="0" w:line="355" w:lineRule="auto"/>
        <w:ind w:firstLine="709"/>
        <w:jc w:val="both"/>
        <w:rPr>
          <w:rFonts w:ascii="Times New Roman" w:hAnsi="Times New Roman"/>
          <w:sz w:val="24"/>
          <w:szCs w:val="24"/>
          <w:lang w:val="ru-RU"/>
        </w:rPr>
      </w:pPr>
      <w:r w:rsidRPr="004D3EA9">
        <w:rPr>
          <w:rFonts w:ascii="Times New Roman" w:hAnsi="Times New Roman"/>
          <w:sz w:val="24"/>
          <w:szCs w:val="24"/>
          <w:lang w:val="ru-RU"/>
        </w:rPr>
        <w:t>1</w:t>
      </w:r>
      <w:r w:rsidR="00BB6663" w:rsidRPr="004D3EA9">
        <w:rPr>
          <w:rFonts w:ascii="Times New Roman" w:hAnsi="Times New Roman"/>
          <w:sz w:val="24"/>
          <w:szCs w:val="24"/>
          <w:lang w:val="ru-RU"/>
        </w:rPr>
        <w:t>3.</w:t>
      </w:r>
      <w:r w:rsidRPr="004D3EA9">
        <w:rPr>
          <w:rFonts w:ascii="Times New Roman" w:hAnsi="Times New Roman"/>
          <w:sz w:val="24"/>
          <w:szCs w:val="24"/>
          <w:lang w:val="ru-RU"/>
        </w:rPr>
        <w:t xml:space="preserve">16. Личностные достижения обучающихся, освоивших ФОП НОО, включают две группы результатов: </w:t>
      </w:r>
    </w:p>
    <w:p w:rsidR="00E874C3" w:rsidRPr="004D3EA9" w:rsidRDefault="00E874C3" w:rsidP="00E874C3">
      <w:pPr>
        <w:spacing w:after="0" w:line="355"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основы российской гражданской идентичности, ценностные установки </w:t>
      </w:r>
      <w:r w:rsidRPr="004D3EA9">
        <w:rPr>
          <w:rFonts w:ascii="Times New Roman" w:hAnsi="Times New Roman"/>
          <w:sz w:val="24"/>
          <w:szCs w:val="24"/>
          <w:lang w:val="ru-RU"/>
        </w:rPr>
        <w:br/>
        <w:t xml:space="preserve">и социально значимые качества личности; </w:t>
      </w:r>
    </w:p>
    <w:p w:rsidR="00E874C3" w:rsidRPr="004D3EA9" w:rsidRDefault="00E874C3" w:rsidP="00E874C3">
      <w:pPr>
        <w:spacing w:after="0" w:line="355"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готовность обучающихся к саморазвитию, мотивация к познанию </w:t>
      </w:r>
      <w:r w:rsidRPr="004D3EA9">
        <w:rPr>
          <w:rFonts w:ascii="Times New Roman" w:hAnsi="Times New Roman"/>
          <w:sz w:val="24"/>
          <w:szCs w:val="24"/>
          <w:lang w:val="ru-RU"/>
        </w:rPr>
        <w:br/>
        <w:t>и обучению, активное участие в социально значимой деятельности.</w:t>
      </w:r>
    </w:p>
    <w:p w:rsidR="00E874C3" w:rsidRPr="004D3EA9" w:rsidRDefault="00E874C3" w:rsidP="00E874C3">
      <w:pPr>
        <w:spacing w:after="0" w:line="355" w:lineRule="auto"/>
        <w:ind w:firstLine="709"/>
        <w:jc w:val="both"/>
        <w:rPr>
          <w:rFonts w:ascii="Times New Roman" w:hAnsi="Times New Roman"/>
          <w:sz w:val="24"/>
          <w:szCs w:val="24"/>
          <w:lang w:val="ru-RU"/>
        </w:rPr>
      </w:pPr>
      <w:r w:rsidRPr="004D3EA9">
        <w:rPr>
          <w:rFonts w:ascii="Times New Roman" w:hAnsi="Times New Roman"/>
          <w:sz w:val="24"/>
          <w:szCs w:val="24"/>
          <w:lang w:val="ru-RU"/>
        </w:rPr>
        <w:t>1</w:t>
      </w:r>
      <w:r w:rsidR="00BB6663" w:rsidRPr="004D3EA9">
        <w:rPr>
          <w:rFonts w:ascii="Times New Roman" w:hAnsi="Times New Roman"/>
          <w:sz w:val="24"/>
          <w:szCs w:val="24"/>
          <w:lang w:val="ru-RU"/>
        </w:rPr>
        <w:t>.3</w:t>
      </w:r>
      <w:r w:rsidRPr="004D3EA9">
        <w:rPr>
          <w:rFonts w:ascii="Times New Roman" w:hAnsi="Times New Roman"/>
          <w:sz w:val="24"/>
          <w:szCs w:val="24"/>
          <w:lang w:val="ru-RU"/>
        </w:rPr>
        <w:t xml:space="preserve">17. Учитывая особенности групп личностных результатов, педагогический работник может осуществлять только оценку следующих качеств: </w:t>
      </w:r>
    </w:p>
    <w:p w:rsidR="00E874C3" w:rsidRPr="004D3EA9" w:rsidRDefault="00E874C3" w:rsidP="00E874C3">
      <w:pPr>
        <w:spacing w:after="0" w:line="355" w:lineRule="auto"/>
        <w:ind w:firstLine="709"/>
        <w:jc w:val="both"/>
        <w:rPr>
          <w:rFonts w:ascii="Times New Roman" w:hAnsi="Times New Roman"/>
          <w:sz w:val="24"/>
          <w:szCs w:val="24"/>
          <w:lang w:val="ru-RU"/>
        </w:rPr>
      </w:pPr>
      <w:r w:rsidRPr="004D3EA9">
        <w:rPr>
          <w:rFonts w:ascii="Times New Roman" w:hAnsi="Times New Roman"/>
          <w:sz w:val="24"/>
          <w:szCs w:val="24"/>
          <w:lang w:val="ru-RU"/>
        </w:rPr>
        <w:t>наличие и характеристика мотива познания и учения;</w:t>
      </w:r>
    </w:p>
    <w:p w:rsidR="00E874C3" w:rsidRPr="004D3EA9" w:rsidRDefault="00E874C3" w:rsidP="00E874C3">
      <w:pPr>
        <w:spacing w:after="0" w:line="355" w:lineRule="auto"/>
        <w:ind w:firstLine="709"/>
        <w:jc w:val="both"/>
        <w:rPr>
          <w:rFonts w:ascii="Times New Roman" w:hAnsi="Times New Roman"/>
          <w:sz w:val="24"/>
          <w:szCs w:val="24"/>
          <w:lang w:val="ru-RU"/>
        </w:rPr>
      </w:pPr>
      <w:r w:rsidRPr="004D3EA9">
        <w:rPr>
          <w:rFonts w:ascii="Times New Roman" w:hAnsi="Times New Roman"/>
          <w:sz w:val="24"/>
          <w:szCs w:val="24"/>
          <w:lang w:val="ru-RU"/>
        </w:rPr>
        <w:t>наличие умений принимать и удерживать учебную задачу, планировать учебные действия;</w:t>
      </w:r>
    </w:p>
    <w:p w:rsidR="00E874C3" w:rsidRPr="004D3EA9" w:rsidRDefault="00E874C3" w:rsidP="00E874C3">
      <w:pPr>
        <w:spacing w:after="0" w:line="355"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способность осуществлять самоконтроль и самооценку. </w:t>
      </w:r>
    </w:p>
    <w:p w:rsidR="00E874C3" w:rsidRPr="004D3EA9" w:rsidRDefault="00E874C3" w:rsidP="00E874C3">
      <w:pPr>
        <w:spacing w:after="0" w:line="355" w:lineRule="auto"/>
        <w:ind w:firstLine="709"/>
        <w:jc w:val="both"/>
        <w:rPr>
          <w:rFonts w:ascii="Times New Roman" w:hAnsi="Times New Roman"/>
          <w:sz w:val="24"/>
          <w:szCs w:val="24"/>
          <w:lang w:val="ru-RU"/>
        </w:rPr>
      </w:pPr>
      <w:r w:rsidRPr="004D3EA9">
        <w:rPr>
          <w:rFonts w:ascii="Times New Roman" w:hAnsi="Times New Roman"/>
          <w:sz w:val="24"/>
          <w:szCs w:val="24"/>
          <w:lang w:val="ru-RU"/>
        </w:rPr>
        <w:t>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действий.</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hAnsi="Times New Roman"/>
          <w:sz w:val="24"/>
          <w:szCs w:val="24"/>
          <w:lang w:val="ru-RU"/>
        </w:rPr>
        <w:t>1</w:t>
      </w:r>
      <w:r w:rsidR="00BB6663" w:rsidRPr="004D3EA9">
        <w:rPr>
          <w:rFonts w:ascii="Times New Roman" w:hAnsi="Times New Roman"/>
          <w:sz w:val="24"/>
          <w:szCs w:val="24"/>
          <w:lang w:val="ru-RU"/>
        </w:rPr>
        <w:t>.3.</w:t>
      </w:r>
      <w:r w:rsidRPr="004D3EA9">
        <w:rPr>
          <w:rFonts w:ascii="Times New Roman" w:hAnsi="Times New Roman"/>
          <w:sz w:val="24"/>
          <w:szCs w:val="24"/>
          <w:lang w:val="ru-RU"/>
        </w:rPr>
        <w:t>18. </w:t>
      </w:r>
      <w:r w:rsidRPr="004D3EA9">
        <w:rPr>
          <w:rFonts w:ascii="Times New Roman" w:eastAsia="SchoolBookSanPin" w:hAnsi="Times New Roman"/>
          <w:sz w:val="24"/>
          <w:szCs w:val="24"/>
          <w:lang w:val="ru-RU"/>
        </w:rPr>
        <w:t>Оценка метапредметных результатов осуществляется через оценку достижения планируемых результатов освоения ФОП НОО, которые отражают совокупность познавательных, коммуникативных и регулятивных универсальных учебных действий.</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1</w:t>
      </w:r>
      <w:r w:rsidR="00BB6663" w:rsidRPr="004D3EA9">
        <w:rPr>
          <w:rFonts w:ascii="Times New Roman" w:eastAsia="SchoolBookSanPin" w:hAnsi="Times New Roman"/>
          <w:sz w:val="24"/>
          <w:szCs w:val="24"/>
          <w:lang w:val="ru-RU"/>
        </w:rPr>
        <w:t>.3</w:t>
      </w:r>
      <w:r w:rsidRPr="004D3EA9">
        <w:rPr>
          <w:rFonts w:ascii="Times New Roman" w:eastAsia="SchoolBookSanPin" w:hAnsi="Times New Roman"/>
          <w:sz w:val="24"/>
          <w:szCs w:val="24"/>
          <w:lang w:val="ru-RU"/>
        </w:rPr>
        <w:t>.19. Формирование метапредметных результатов обеспечивается комплексом освоения программ учебных предметов и внеурочной деятельности.</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Оценка метапредметных результатов проводится с целью определения сформированности:</w:t>
      </w:r>
    </w:p>
    <w:p w:rsidR="00E874C3" w:rsidRPr="004D3EA9" w:rsidRDefault="00E874C3" w:rsidP="00E874C3">
      <w:pPr>
        <w:tabs>
          <w:tab w:val="left" w:pos="851"/>
        </w:tabs>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познавательных универсальных учебных действий;</w:t>
      </w:r>
    </w:p>
    <w:p w:rsidR="00E874C3" w:rsidRPr="004D3EA9" w:rsidRDefault="00E874C3" w:rsidP="00E874C3">
      <w:pPr>
        <w:tabs>
          <w:tab w:val="left" w:pos="851"/>
        </w:tabs>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коммуникативных универсальных учебных действий;</w:t>
      </w:r>
    </w:p>
    <w:p w:rsidR="00E874C3" w:rsidRPr="004D3EA9" w:rsidRDefault="00E874C3" w:rsidP="00E874C3">
      <w:pPr>
        <w:tabs>
          <w:tab w:val="left" w:pos="851"/>
        </w:tabs>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регулятивных универсальных учебных действий.</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Овладение познавательными универсальными учебными действиями предполагает формирование и оценку у обучающихся базовых логических действий, базовых исследовательских действий, умения работать с информацией.</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Овладение базовыми логическими действиями обеспечивает формирование у обучающихся </w:t>
      </w:r>
      <w:r w:rsidRPr="004D3EA9">
        <w:rPr>
          <w:rFonts w:ascii="Times New Roman" w:eastAsia="SchoolBookSanPin" w:hAnsi="Times New Roman"/>
          <w:sz w:val="24"/>
          <w:szCs w:val="24"/>
          <w:lang w:val="ru-RU"/>
        </w:rPr>
        <w:lastRenderedPageBreak/>
        <w:t>следующих умений:</w:t>
      </w:r>
    </w:p>
    <w:p w:rsidR="00E874C3" w:rsidRPr="004D3EA9" w:rsidRDefault="00E874C3" w:rsidP="00E874C3">
      <w:pPr>
        <w:tabs>
          <w:tab w:val="left" w:pos="851"/>
        </w:tabs>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сравнивать объекты, устанавливать основания для сравнения, устанавливать аналогии;</w:t>
      </w:r>
    </w:p>
    <w:p w:rsidR="00E874C3" w:rsidRPr="004D3EA9" w:rsidRDefault="00E874C3" w:rsidP="00E874C3">
      <w:pPr>
        <w:tabs>
          <w:tab w:val="left" w:pos="851"/>
        </w:tabs>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объединять части объекта (объекты) по определённому признаку;</w:t>
      </w:r>
    </w:p>
    <w:p w:rsidR="00E874C3" w:rsidRPr="004D3EA9" w:rsidRDefault="00E874C3" w:rsidP="00E874C3">
      <w:pPr>
        <w:tabs>
          <w:tab w:val="left" w:pos="851"/>
        </w:tabs>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определять существенный признак для классификации, классифицировать предложенные объекты;</w:t>
      </w:r>
    </w:p>
    <w:p w:rsidR="00E874C3" w:rsidRPr="004D3EA9" w:rsidRDefault="00E874C3" w:rsidP="00E874C3">
      <w:pPr>
        <w:tabs>
          <w:tab w:val="left" w:pos="851"/>
        </w:tabs>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находить закономерности и противоречия в рассматриваемых фактах, данных </w:t>
      </w:r>
      <w:r w:rsidRPr="004D3EA9">
        <w:rPr>
          <w:rFonts w:ascii="Times New Roman" w:eastAsia="SchoolBookSanPin" w:hAnsi="Times New Roman"/>
          <w:sz w:val="24"/>
          <w:szCs w:val="24"/>
          <w:lang w:val="ru-RU"/>
        </w:rPr>
        <w:br/>
        <w:t>и наблюдениях на основе предложенного педагогическим работником алгоритма;</w:t>
      </w:r>
    </w:p>
    <w:p w:rsidR="00E874C3" w:rsidRPr="004D3EA9" w:rsidRDefault="00E874C3" w:rsidP="00E874C3">
      <w:pPr>
        <w:tabs>
          <w:tab w:val="left" w:pos="851"/>
        </w:tabs>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выявлять недостаток информации для решения учебной (практической) задачи на основе предложенного алгоритма;</w:t>
      </w:r>
    </w:p>
    <w:p w:rsidR="00E874C3" w:rsidRPr="004D3EA9" w:rsidRDefault="00E874C3" w:rsidP="00E874C3">
      <w:pPr>
        <w:tabs>
          <w:tab w:val="left" w:pos="851"/>
        </w:tabs>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устанавливать причинно-следственные связи в ситуациях, поддающихся непосредственному наблюдению или знакомых по опыту, делать выводы.</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Овладение базовыми исследовательскими действиями обеспечивает формирование у обучающихся следующих умений:</w:t>
      </w:r>
    </w:p>
    <w:p w:rsidR="00E874C3" w:rsidRPr="004D3EA9" w:rsidRDefault="00E874C3" w:rsidP="00E874C3">
      <w:pPr>
        <w:tabs>
          <w:tab w:val="left" w:pos="851"/>
        </w:tabs>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E874C3" w:rsidRPr="004D3EA9" w:rsidRDefault="00E874C3" w:rsidP="00E874C3">
      <w:pPr>
        <w:tabs>
          <w:tab w:val="left" w:pos="851"/>
        </w:tabs>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с помощью педагогического работника формулировать цель, планировать изменения объекта, ситуации;</w:t>
      </w:r>
    </w:p>
    <w:p w:rsidR="00E874C3" w:rsidRPr="004D3EA9" w:rsidRDefault="00E874C3" w:rsidP="00E874C3">
      <w:pPr>
        <w:tabs>
          <w:tab w:val="left" w:pos="851"/>
        </w:tabs>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сравнивать несколько вариантов решения задачи, выбирать наиболее подходящий (на основе предложенных критериев);</w:t>
      </w:r>
    </w:p>
    <w:p w:rsidR="00E874C3" w:rsidRPr="004D3EA9" w:rsidRDefault="00E874C3" w:rsidP="00E874C3">
      <w:pPr>
        <w:tabs>
          <w:tab w:val="left" w:pos="851"/>
        </w:tabs>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проводить по предложенному плану опыт, несложное исследование </w:t>
      </w:r>
      <w:r w:rsidRPr="004D3EA9">
        <w:rPr>
          <w:rFonts w:ascii="Times New Roman" w:eastAsia="SchoolBookSanPin" w:hAnsi="Times New Roman"/>
          <w:sz w:val="24"/>
          <w:szCs w:val="24"/>
          <w:lang w:val="ru-RU"/>
        </w:rPr>
        <w:br/>
        <w:t xml:space="preserve">по установлению особенностей объекта изучения и связей между объектами </w:t>
      </w:r>
      <w:r w:rsidRPr="004D3EA9">
        <w:rPr>
          <w:rFonts w:ascii="Times New Roman" w:eastAsia="SchoolBookSanPin" w:hAnsi="Times New Roman"/>
          <w:sz w:val="24"/>
          <w:szCs w:val="24"/>
          <w:lang w:val="ru-RU"/>
        </w:rPr>
        <w:br/>
        <w:t xml:space="preserve">(часть </w:t>
      </w:r>
      <w:r w:rsidRPr="004D3EA9">
        <w:rPr>
          <w:rFonts w:ascii="Times New Roman" w:eastAsia="SchoolBookSanPin" w:hAnsi="Times New Roman"/>
          <w:sz w:val="24"/>
          <w:szCs w:val="24"/>
          <w:lang w:val="ru-RU"/>
        </w:rPr>
        <w:noBreakHyphen/>
        <w:t xml:space="preserve"> целое, причина </w:t>
      </w:r>
      <w:r w:rsidRPr="004D3EA9">
        <w:rPr>
          <w:rFonts w:ascii="Times New Roman" w:eastAsia="SchoolBookSanPin" w:hAnsi="Times New Roman"/>
          <w:sz w:val="24"/>
          <w:szCs w:val="24"/>
          <w:lang w:val="ru-RU"/>
        </w:rPr>
        <w:noBreakHyphen/>
        <w:t xml:space="preserve"> следствие);</w:t>
      </w:r>
    </w:p>
    <w:p w:rsidR="00E874C3" w:rsidRPr="004D3EA9" w:rsidRDefault="00E874C3" w:rsidP="00E874C3">
      <w:pPr>
        <w:tabs>
          <w:tab w:val="left" w:pos="851"/>
        </w:tabs>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E874C3" w:rsidRPr="004D3EA9" w:rsidRDefault="00E874C3" w:rsidP="00E874C3">
      <w:pPr>
        <w:tabs>
          <w:tab w:val="left" w:pos="851"/>
        </w:tabs>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прогнозировать возможное развитие процессов, событий и их последствия </w:t>
      </w:r>
      <w:r w:rsidRPr="004D3EA9">
        <w:rPr>
          <w:rFonts w:ascii="Times New Roman" w:eastAsia="SchoolBookSanPin" w:hAnsi="Times New Roman"/>
          <w:sz w:val="24"/>
          <w:szCs w:val="24"/>
          <w:lang w:val="ru-RU"/>
        </w:rPr>
        <w:br/>
        <w:t>в аналогичных или сходных ситуациях;</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Работа с информацией как одно из познавательных универсальных учебных действий обеспечивает сформированность у обучающихся следующих умений:</w:t>
      </w:r>
    </w:p>
    <w:p w:rsidR="00E874C3" w:rsidRPr="004D3EA9" w:rsidRDefault="00E874C3" w:rsidP="00E874C3">
      <w:pPr>
        <w:tabs>
          <w:tab w:val="left" w:pos="851"/>
        </w:tabs>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выбирать источник получения информации;</w:t>
      </w:r>
    </w:p>
    <w:p w:rsidR="00E874C3" w:rsidRPr="004D3EA9" w:rsidRDefault="00E874C3" w:rsidP="00E874C3">
      <w:pPr>
        <w:tabs>
          <w:tab w:val="left" w:pos="851"/>
        </w:tabs>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согласно заданному алгоритму находить в предложенном источнике информацию, представленную в явном виде;</w:t>
      </w:r>
    </w:p>
    <w:p w:rsidR="00E874C3" w:rsidRPr="004D3EA9" w:rsidRDefault="00E874C3" w:rsidP="00E874C3">
      <w:pPr>
        <w:tabs>
          <w:tab w:val="left" w:pos="851"/>
        </w:tabs>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распознавать достоверную и недостоверную информацию самостоятельно </w:t>
      </w:r>
      <w:r w:rsidRPr="004D3EA9">
        <w:rPr>
          <w:rFonts w:ascii="Times New Roman" w:eastAsia="SchoolBookSanPin" w:hAnsi="Times New Roman"/>
          <w:sz w:val="24"/>
          <w:szCs w:val="24"/>
          <w:lang w:val="ru-RU"/>
        </w:rPr>
        <w:br/>
        <w:t>или на основании предложенного педагогическим работником способа её проверки;</w:t>
      </w:r>
    </w:p>
    <w:p w:rsidR="00E874C3" w:rsidRPr="004D3EA9" w:rsidRDefault="00E874C3" w:rsidP="00E874C3">
      <w:pPr>
        <w:tabs>
          <w:tab w:val="left" w:pos="851"/>
        </w:tabs>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информационно-телекоммуникационной сети «Интернет»;</w:t>
      </w:r>
    </w:p>
    <w:p w:rsidR="00E874C3" w:rsidRPr="004D3EA9" w:rsidRDefault="00E874C3" w:rsidP="00E874C3">
      <w:pPr>
        <w:tabs>
          <w:tab w:val="left" w:pos="851"/>
        </w:tabs>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lastRenderedPageBreak/>
        <w:t>анализировать и создавать текстовую, видео-, графическую, звуковую информацию в соответствии с учебной задачей;</w:t>
      </w:r>
    </w:p>
    <w:p w:rsidR="00E874C3" w:rsidRPr="004D3EA9" w:rsidRDefault="00E874C3" w:rsidP="00E874C3">
      <w:pPr>
        <w:tabs>
          <w:tab w:val="left" w:pos="851"/>
        </w:tabs>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самостоятельно создавать схемы, таблицы для представления информации.</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Овладение универсальными учебными коммуникативными действиями предполагает формирование и оценку у обучающихся таких групп умений, </w:t>
      </w:r>
      <w:r w:rsidRPr="004D3EA9">
        <w:rPr>
          <w:rFonts w:ascii="Times New Roman" w:eastAsia="SchoolBookSanPin" w:hAnsi="Times New Roman"/>
          <w:sz w:val="24"/>
          <w:szCs w:val="24"/>
          <w:lang w:val="ru-RU"/>
        </w:rPr>
        <w:br/>
        <w:t>как общение и совместная деятельность.</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Общение как одно из коммуникативных универсальных учебных действий обеспечивает сформированность у обучающихся следующих умений:</w:t>
      </w:r>
    </w:p>
    <w:p w:rsidR="00E874C3" w:rsidRPr="004D3EA9" w:rsidRDefault="00E874C3" w:rsidP="00E874C3">
      <w:pPr>
        <w:tabs>
          <w:tab w:val="left" w:pos="851"/>
        </w:tabs>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воспринимать и формулировать суждения, выражать эмоции в соответствии </w:t>
      </w:r>
      <w:r w:rsidRPr="004D3EA9">
        <w:rPr>
          <w:rFonts w:ascii="Times New Roman" w:eastAsia="SchoolBookSanPin" w:hAnsi="Times New Roman"/>
          <w:sz w:val="24"/>
          <w:szCs w:val="24"/>
          <w:lang w:val="ru-RU"/>
        </w:rPr>
        <w:br/>
        <w:t>с целями и условиями общения в знакомой среде;</w:t>
      </w:r>
    </w:p>
    <w:p w:rsidR="00E874C3" w:rsidRPr="004D3EA9" w:rsidRDefault="00E874C3" w:rsidP="00E874C3">
      <w:pPr>
        <w:tabs>
          <w:tab w:val="left" w:pos="851"/>
        </w:tabs>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rsidR="00E874C3" w:rsidRPr="004D3EA9" w:rsidRDefault="00E874C3" w:rsidP="00E874C3">
      <w:pPr>
        <w:tabs>
          <w:tab w:val="left" w:pos="851"/>
        </w:tabs>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корректно и аргументированно высказывать своё мнение; </w:t>
      </w:r>
    </w:p>
    <w:p w:rsidR="00E874C3" w:rsidRPr="004D3EA9" w:rsidRDefault="00E874C3" w:rsidP="00E874C3">
      <w:pPr>
        <w:tabs>
          <w:tab w:val="left" w:pos="851"/>
        </w:tabs>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строить речевое высказывание в соответствии с поставленной задачей;</w:t>
      </w:r>
    </w:p>
    <w:p w:rsidR="00E874C3" w:rsidRPr="004D3EA9" w:rsidRDefault="00E874C3" w:rsidP="00E874C3">
      <w:pPr>
        <w:tabs>
          <w:tab w:val="left" w:pos="851"/>
        </w:tabs>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создавать устные и письменные тексты (описание, рассуждение, повествование);</w:t>
      </w:r>
    </w:p>
    <w:p w:rsidR="00E874C3" w:rsidRPr="004D3EA9" w:rsidRDefault="00E874C3" w:rsidP="00E874C3">
      <w:pPr>
        <w:tabs>
          <w:tab w:val="left" w:pos="851"/>
        </w:tabs>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готовить небольшие публичные выступления;</w:t>
      </w:r>
    </w:p>
    <w:p w:rsidR="00E874C3" w:rsidRPr="004D3EA9" w:rsidRDefault="00E874C3" w:rsidP="00E874C3">
      <w:pPr>
        <w:tabs>
          <w:tab w:val="left" w:pos="851"/>
        </w:tabs>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подбирать иллюстративный материал (рисунки, фото, плакаты) к тексту выступления;</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Совместная деятельность как одно из коммуникативных универсальных учебных действий обеспечивает сформированность у обучающихся следующих умений:</w:t>
      </w:r>
    </w:p>
    <w:p w:rsidR="00E874C3" w:rsidRPr="004D3EA9" w:rsidRDefault="00E874C3" w:rsidP="001D0AAA">
      <w:pPr>
        <w:tabs>
          <w:tab w:val="left" w:pos="851"/>
        </w:tabs>
        <w:spacing w:after="0" w:line="355" w:lineRule="auto"/>
        <w:ind w:firstLine="709"/>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E874C3" w:rsidRPr="004D3EA9" w:rsidRDefault="00E874C3" w:rsidP="001D0AAA">
      <w:pPr>
        <w:tabs>
          <w:tab w:val="left" w:pos="851"/>
        </w:tabs>
        <w:spacing w:after="0" w:line="355" w:lineRule="auto"/>
        <w:ind w:firstLine="709"/>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E874C3" w:rsidRPr="004D3EA9" w:rsidRDefault="00E874C3" w:rsidP="00E874C3">
      <w:pPr>
        <w:tabs>
          <w:tab w:val="left" w:pos="851"/>
        </w:tabs>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ответственно выполнять свою часть работы;</w:t>
      </w:r>
    </w:p>
    <w:p w:rsidR="00E874C3" w:rsidRPr="004D3EA9" w:rsidRDefault="00E874C3" w:rsidP="00E874C3">
      <w:pPr>
        <w:tabs>
          <w:tab w:val="left" w:pos="851"/>
        </w:tabs>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оценивать свой вклад в общий результат;</w:t>
      </w:r>
    </w:p>
    <w:p w:rsidR="00E874C3" w:rsidRPr="004D3EA9" w:rsidRDefault="00E874C3" w:rsidP="00E874C3">
      <w:pPr>
        <w:tabs>
          <w:tab w:val="left" w:pos="851"/>
        </w:tabs>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выполнять совместные проектные задания с опорой на предложенные образцы.</w:t>
      </w:r>
    </w:p>
    <w:p w:rsidR="00E874C3" w:rsidRPr="004D3EA9" w:rsidRDefault="00E874C3" w:rsidP="00E874C3">
      <w:pPr>
        <w:tabs>
          <w:tab w:val="left" w:pos="851"/>
        </w:tabs>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Оценка достижения метапредметных результатов осуществляется </w:t>
      </w:r>
      <w:r w:rsidRPr="004D3EA9">
        <w:rPr>
          <w:rFonts w:ascii="Times New Roman" w:eastAsia="SchoolBookSanPin" w:hAnsi="Times New Roman"/>
          <w:sz w:val="24"/>
          <w:szCs w:val="24"/>
          <w:lang w:val="ru-RU"/>
        </w:rPr>
        <w:br/>
        <w:t xml:space="preserve">как педагогическим работником в ходе текущей и промежуточной оценки </w:t>
      </w:r>
      <w:r w:rsidRPr="004D3EA9">
        <w:rPr>
          <w:rFonts w:ascii="Times New Roman" w:eastAsia="SchoolBookSanPin" w:hAnsi="Times New Roman"/>
          <w:sz w:val="24"/>
          <w:szCs w:val="24"/>
          <w:lang w:val="ru-RU"/>
        </w:rPr>
        <w:br/>
        <w:t xml:space="preserve">по предмету, так и администрацией образовательной организации в ходе мониторинга. В текущем </w:t>
      </w:r>
      <w:r w:rsidRPr="004D3EA9">
        <w:rPr>
          <w:rFonts w:ascii="Times New Roman" w:eastAsia="SchoolBookSanPin" w:hAnsi="Times New Roman"/>
          <w:sz w:val="24"/>
          <w:szCs w:val="24"/>
          <w:lang w:val="ru-RU"/>
        </w:rPr>
        <w:lastRenderedPageBreak/>
        <w:t>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дляоценка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860249">
        <w:rPr>
          <w:rFonts w:ascii="Times New Roman" w:eastAsia="SchoolBookSanPin" w:hAnsi="Times New Roman"/>
          <w:sz w:val="24"/>
          <w:szCs w:val="24"/>
          <w:u w:val="single"/>
          <w:lang w:val="ru-RU"/>
        </w:rPr>
        <w:t>Предметные результаты освоения ООП НОО</w:t>
      </w:r>
      <w:r w:rsidRPr="004D3EA9">
        <w:rPr>
          <w:rFonts w:ascii="Times New Roman" w:eastAsia="SchoolBookSanPin" w:hAnsi="Times New Roman"/>
          <w:sz w:val="24"/>
          <w:szCs w:val="24"/>
          <w:lang w:val="ru-RU"/>
        </w:rPr>
        <w:t xml:space="preserve">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 </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 Основным </w:t>
      </w:r>
      <w:r w:rsidRPr="004D3EA9">
        <w:rPr>
          <w:rFonts w:ascii="Times New Roman" w:eastAsia="SchoolBookSanPin" w:hAnsi="Times New Roman"/>
          <w:bCs/>
          <w:sz w:val="24"/>
          <w:szCs w:val="24"/>
          <w:lang w:val="ru-RU"/>
        </w:rPr>
        <w:t xml:space="preserve">предметом </w:t>
      </w:r>
      <w:r w:rsidRPr="004D3EA9">
        <w:rPr>
          <w:rFonts w:ascii="Times New Roman" w:eastAsia="SchoolBookSanPin" w:hAnsi="Times New Roman"/>
          <w:sz w:val="24"/>
          <w:szCs w:val="24"/>
          <w:lang w:val="ru-RU"/>
        </w:rPr>
        <w:t xml:space="preserve">оценки результатов освоения ООП НОО </w:t>
      </w:r>
      <w:r w:rsidRPr="004D3EA9">
        <w:rPr>
          <w:rFonts w:ascii="Times New Roman" w:eastAsia="SchoolBookSanPin" w:hAnsi="Times New Roman"/>
          <w:sz w:val="24"/>
          <w:szCs w:val="24"/>
          <w:lang w:val="ru-RU"/>
        </w:rPr>
        <w:br/>
        <w:t>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Оценка предметных результатов освоения ООП НОО осуществляется педагогическим работником в ходе процедур текущего, тематического, промежуточного и итогового контроля.</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Особенности оценки предметных результатов по отдельному учебному предмету фиксируются в приложении к ООП НОО.</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Описание оценки предметных результатов по отдельному учебному предмету должно включать:</w:t>
      </w:r>
    </w:p>
    <w:p w:rsidR="00E874C3" w:rsidRPr="004D3EA9" w:rsidRDefault="00E874C3" w:rsidP="001D0AAA">
      <w:pPr>
        <w:tabs>
          <w:tab w:val="left" w:pos="851"/>
        </w:tabs>
        <w:spacing w:after="0" w:line="355" w:lineRule="auto"/>
        <w:ind w:firstLine="709"/>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E874C3" w:rsidRPr="004D3EA9" w:rsidRDefault="00E874C3" w:rsidP="00E874C3">
      <w:pPr>
        <w:tabs>
          <w:tab w:val="left" w:pos="851"/>
        </w:tabs>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требования к выставлению отметок за промежуточную аттестацию </w:t>
      </w:r>
      <w:r w:rsidRPr="004D3EA9">
        <w:rPr>
          <w:rFonts w:ascii="Times New Roman" w:eastAsia="SchoolBookSanPin" w:hAnsi="Times New Roman"/>
          <w:sz w:val="24"/>
          <w:szCs w:val="24"/>
          <w:lang w:val="ru-RU"/>
        </w:rPr>
        <w:br/>
        <w:t xml:space="preserve">(при необходимости </w:t>
      </w:r>
      <w:r w:rsidRPr="004D3EA9">
        <w:rPr>
          <w:rFonts w:ascii="Times New Roman" w:eastAsia="SchoolBookSanPin" w:hAnsi="Times New Roman"/>
          <w:sz w:val="24"/>
          <w:szCs w:val="24"/>
          <w:lang w:val="ru-RU"/>
        </w:rPr>
        <w:noBreakHyphen/>
        <w:t xml:space="preserve"> с учётом степени значимости отметок за отдельные оценочные процедуры);</w:t>
      </w:r>
    </w:p>
    <w:p w:rsidR="00E874C3" w:rsidRPr="004D3EA9" w:rsidRDefault="00E874C3" w:rsidP="00E874C3">
      <w:pPr>
        <w:tabs>
          <w:tab w:val="left" w:pos="851"/>
        </w:tabs>
        <w:spacing w:after="0" w:line="355" w:lineRule="auto"/>
        <w:ind w:firstLine="709"/>
        <w:jc w:val="both"/>
        <w:rPr>
          <w:rFonts w:ascii="Times New Roman" w:hAnsi="Times New Roman"/>
          <w:sz w:val="24"/>
          <w:szCs w:val="24"/>
          <w:lang w:val="ru-RU"/>
        </w:rPr>
      </w:pPr>
      <w:r w:rsidRPr="004D3EA9">
        <w:rPr>
          <w:rFonts w:ascii="Times New Roman" w:eastAsia="SchoolBookSanPin" w:hAnsi="Times New Roman"/>
          <w:sz w:val="24"/>
          <w:szCs w:val="24"/>
          <w:lang w:val="ru-RU"/>
        </w:rPr>
        <w:t>график контрольных мероприятий.</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bCs/>
          <w:sz w:val="24"/>
          <w:szCs w:val="24"/>
          <w:lang w:val="ru-RU"/>
        </w:rPr>
        <w:t xml:space="preserve">Стартовая диагностика </w:t>
      </w:r>
      <w:r w:rsidRPr="004D3EA9">
        <w:rPr>
          <w:rFonts w:ascii="Times New Roman" w:eastAsia="SchoolBookSanPin" w:hAnsi="Times New Roman"/>
          <w:sz w:val="24"/>
          <w:szCs w:val="24"/>
          <w:lang w:val="ru-RU"/>
        </w:rPr>
        <w:t xml:space="preserve">проводится администрацией образовательной организации с целью оценки готовности к обучению на уровне начального общего образования. </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bCs/>
          <w:sz w:val="24"/>
          <w:szCs w:val="24"/>
          <w:lang w:val="ru-RU"/>
        </w:rPr>
        <w:t>Стартовая диагностика проводится</w:t>
      </w:r>
      <w:r w:rsidRPr="004D3EA9">
        <w:rPr>
          <w:rFonts w:ascii="Times New Roman" w:eastAsia="SchoolBookSanPin" w:hAnsi="Times New Roman"/>
          <w:sz w:val="24"/>
          <w:szCs w:val="24"/>
          <w:lang w:val="ru-RU"/>
        </w:rPr>
        <w:t xml:space="preserve"> в начале 1 класса и выступает </w:t>
      </w:r>
      <w:r w:rsidRPr="004D3EA9">
        <w:rPr>
          <w:rFonts w:ascii="Times New Roman" w:eastAsia="SchoolBookSanPin" w:hAnsi="Times New Roman"/>
          <w:sz w:val="24"/>
          <w:szCs w:val="24"/>
          <w:lang w:val="ru-RU"/>
        </w:rPr>
        <w:br/>
        <w:t>как основа (точка отсчёта) для оценки динамики образовательных достижений обучающихся. Объектом оценки в рамках с</w:t>
      </w:r>
      <w:r w:rsidRPr="004D3EA9">
        <w:rPr>
          <w:rFonts w:ascii="Times New Roman" w:eastAsia="SchoolBookSanPin" w:hAnsi="Times New Roman"/>
          <w:bCs/>
          <w:sz w:val="24"/>
          <w:szCs w:val="24"/>
          <w:lang w:val="ru-RU"/>
        </w:rPr>
        <w:t xml:space="preserve">тартовой диагностики </w:t>
      </w:r>
      <w:r w:rsidRPr="004D3EA9">
        <w:rPr>
          <w:rFonts w:ascii="Times New Roman" w:eastAsia="SchoolBookSanPin" w:hAnsi="Times New Roman"/>
          <w:sz w:val="24"/>
          <w:szCs w:val="24"/>
          <w:lang w:val="ru-RU"/>
        </w:rPr>
        <w:t xml:space="preserve">является сформированность предпосылок </w:t>
      </w:r>
      <w:r w:rsidRPr="004D3EA9">
        <w:rPr>
          <w:rFonts w:ascii="Times New Roman" w:eastAsia="SchoolBookSanPin" w:hAnsi="Times New Roman"/>
          <w:sz w:val="24"/>
          <w:szCs w:val="24"/>
          <w:lang w:val="ru-RU"/>
        </w:rPr>
        <w:lastRenderedPageBreak/>
        <w:t>учебной деятельности, готовность к овладению чтением, грамотой и счётом.</w:t>
      </w:r>
    </w:p>
    <w:p w:rsidR="00E874C3" w:rsidRPr="004D3EA9" w:rsidRDefault="00E874C3" w:rsidP="001D0AAA">
      <w:pPr>
        <w:spacing w:after="0" w:line="355" w:lineRule="auto"/>
        <w:ind w:firstLine="709"/>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Стартовая диагностика 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bCs/>
          <w:sz w:val="24"/>
          <w:szCs w:val="24"/>
          <w:lang w:val="ru-RU"/>
        </w:rPr>
        <w:t xml:space="preserve">Текущая оценка </w:t>
      </w:r>
      <w:r w:rsidRPr="004D3EA9">
        <w:rPr>
          <w:rFonts w:ascii="Times New Roman" w:eastAsia="SchoolBookSanPin" w:hAnsi="Times New Roman"/>
          <w:sz w:val="24"/>
          <w:szCs w:val="24"/>
          <w:lang w:val="ru-RU"/>
        </w:rPr>
        <w:t xml:space="preserve">направлена на оценку индивидуального продвижения обучающегося в освоении программы учебного предмета. </w:t>
      </w:r>
    </w:p>
    <w:p w:rsidR="00E874C3" w:rsidRPr="004D3EA9" w:rsidRDefault="00E874C3" w:rsidP="001D0AAA">
      <w:pPr>
        <w:spacing w:after="0" w:line="355" w:lineRule="auto"/>
        <w:ind w:firstLine="709"/>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Текущая оценка может быть </w:t>
      </w:r>
      <w:r w:rsidRPr="004D3EA9">
        <w:rPr>
          <w:rFonts w:ascii="Times New Roman" w:eastAsia="SchoolBookSanPin" w:hAnsi="Times New Roman"/>
          <w:bCs/>
          <w:sz w:val="24"/>
          <w:szCs w:val="24"/>
          <w:lang w:val="ru-RU"/>
        </w:rPr>
        <w:t>формирующей (</w:t>
      </w:r>
      <w:r w:rsidRPr="004D3EA9">
        <w:rPr>
          <w:rFonts w:ascii="Times New Roman" w:eastAsia="SchoolBookSanPin" w:hAnsi="Times New Roman"/>
          <w:sz w:val="24"/>
          <w:szCs w:val="24"/>
          <w:lang w:val="ru-RU"/>
        </w:rPr>
        <w:t xml:space="preserve">поддерживающей и направляющей усилия обучающегося, включающей его в самостоятельную оценочную деятельность) и </w:t>
      </w:r>
      <w:r w:rsidRPr="004D3EA9">
        <w:rPr>
          <w:rFonts w:ascii="Times New Roman" w:eastAsia="SchoolBookSanPin" w:hAnsi="Times New Roman"/>
          <w:bCs/>
          <w:sz w:val="24"/>
          <w:szCs w:val="24"/>
          <w:lang w:val="ru-RU"/>
        </w:rPr>
        <w:t>диагностической</w:t>
      </w:r>
      <w:r w:rsidRPr="004D3EA9">
        <w:rPr>
          <w:rFonts w:ascii="Times New Roman" w:eastAsia="SchoolBookSanPin" w:hAnsi="Times New Roman"/>
          <w:sz w:val="24"/>
          <w:szCs w:val="24"/>
          <w:lang w:val="ru-RU"/>
        </w:rPr>
        <w:t>, способствующей выявлению и осознанию педагогическим работником и обучающимся существующих проблем в обучении.</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 </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Результаты текущей оценки являются основой для индивидуализации учебного процесса.</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Тематическая оценка направлена на оценку уровня достижения обучающимися тематических планируемых результатов по учебному предмету.</w:t>
      </w:r>
    </w:p>
    <w:p w:rsidR="00E874C3" w:rsidRPr="004D3EA9" w:rsidRDefault="00E874C3" w:rsidP="001D0AAA">
      <w:pPr>
        <w:spacing w:after="0" w:line="355" w:lineRule="auto"/>
        <w:ind w:firstLine="709"/>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Промежуточная аттестация обучающихся проводится, начиная со второго класса, в конце каждого учебного периода по каждому изучаемому учебному предмету. </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w:t>
      </w:r>
    </w:p>
    <w:p w:rsidR="00E874C3" w:rsidRPr="004D3EA9" w:rsidRDefault="00E874C3" w:rsidP="00C24549">
      <w:pPr>
        <w:spacing w:after="0" w:line="355" w:lineRule="auto"/>
        <w:ind w:firstLine="709"/>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учётом формируемых метапредметных действий.</w:t>
      </w:r>
    </w:p>
    <w:p w:rsidR="00167977" w:rsidRPr="004D3EA9" w:rsidRDefault="00167977" w:rsidP="00E874C3">
      <w:pPr>
        <w:spacing w:after="0" w:line="355" w:lineRule="auto"/>
        <w:ind w:firstLine="709"/>
        <w:jc w:val="both"/>
        <w:rPr>
          <w:rFonts w:ascii="Times New Roman" w:eastAsia="SchoolBookSanPin" w:hAnsi="Times New Roman"/>
          <w:sz w:val="24"/>
          <w:szCs w:val="24"/>
          <w:lang w:val="ru-RU"/>
        </w:rPr>
      </w:pPr>
    </w:p>
    <w:p w:rsidR="00167977" w:rsidRPr="004D3EA9" w:rsidRDefault="00167977" w:rsidP="00E874C3">
      <w:pPr>
        <w:spacing w:after="0" w:line="355" w:lineRule="auto"/>
        <w:ind w:firstLine="709"/>
        <w:jc w:val="both"/>
        <w:rPr>
          <w:rFonts w:ascii="Times New Roman" w:eastAsia="SchoolBookSanPin" w:hAnsi="Times New Roman"/>
          <w:sz w:val="24"/>
          <w:szCs w:val="24"/>
          <w:lang w:val="ru-RU"/>
        </w:rPr>
      </w:pPr>
    </w:p>
    <w:p w:rsidR="00167977" w:rsidRPr="004D3EA9" w:rsidRDefault="00167977" w:rsidP="00E874C3">
      <w:pPr>
        <w:spacing w:after="0" w:line="355" w:lineRule="auto"/>
        <w:ind w:firstLine="709"/>
        <w:jc w:val="both"/>
        <w:rPr>
          <w:rFonts w:ascii="Times New Roman" w:eastAsia="SchoolBookSanPin" w:hAnsi="Times New Roman"/>
          <w:sz w:val="24"/>
          <w:szCs w:val="24"/>
          <w:lang w:val="ru-RU"/>
        </w:rPr>
      </w:pPr>
    </w:p>
    <w:p w:rsidR="00E874C3" w:rsidRPr="004D3EA9" w:rsidRDefault="00E874C3" w:rsidP="00E874C3">
      <w:pPr>
        <w:spacing w:after="0" w:line="355" w:lineRule="auto"/>
        <w:jc w:val="center"/>
        <w:rPr>
          <w:rFonts w:ascii="Times New Roman" w:eastAsia="SchoolBookSanPin" w:hAnsi="Times New Roman"/>
          <w:b/>
          <w:sz w:val="24"/>
          <w:szCs w:val="24"/>
          <w:lang w:val="ru-RU"/>
        </w:rPr>
      </w:pPr>
      <w:r w:rsidRPr="004D3EA9">
        <w:rPr>
          <w:rFonts w:ascii="Times New Roman" w:eastAsia="SchoolBookSanPin" w:hAnsi="Times New Roman"/>
          <w:b/>
          <w:sz w:val="24"/>
          <w:szCs w:val="24"/>
          <w:lang w:val="ru-RU"/>
        </w:rPr>
        <w:lastRenderedPageBreak/>
        <w:t>III. Содержательный раздел</w:t>
      </w:r>
    </w:p>
    <w:p w:rsidR="00764573" w:rsidRPr="002A0CC3" w:rsidRDefault="00C252AF" w:rsidP="00CB1817">
      <w:pPr>
        <w:pStyle w:val="10"/>
        <w:pBdr>
          <w:bottom w:val="none" w:sz="0" w:space="0" w:color="auto"/>
        </w:pBdr>
        <w:spacing w:before="0" w:line="360" w:lineRule="auto"/>
        <w:ind w:firstLine="708"/>
        <w:jc w:val="both"/>
        <w:rPr>
          <w:bCs/>
          <w:sz w:val="24"/>
          <w:szCs w:val="24"/>
          <w:lang w:val="ru-RU"/>
        </w:rPr>
      </w:pPr>
      <w:r w:rsidRPr="002A0CC3">
        <w:rPr>
          <w:rFonts w:eastAsia="SchoolBookSanPin"/>
          <w:bCs/>
          <w:sz w:val="24"/>
          <w:szCs w:val="24"/>
          <w:lang w:val="ru-RU"/>
        </w:rPr>
        <w:t> </w:t>
      </w:r>
      <w:r w:rsidR="00764573" w:rsidRPr="002A0CC3">
        <w:rPr>
          <w:rFonts w:eastAsia="SchoolBookSanPin"/>
          <w:bCs/>
          <w:sz w:val="24"/>
          <w:szCs w:val="24"/>
          <w:lang w:val="ru-RU"/>
        </w:rPr>
        <w:t>Федеральн</w:t>
      </w:r>
      <w:r w:rsidR="00FA765B" w:rsidRPr="002A0CC3">
        <w:rPr>
          <w:rFonts w:eastAsia="SchoolBookSanPin"/>
          <w:bCs/>
          <w:sz w:val="24"/>
          <w:szCs w:val="24"/>
          <w:lang w:val="ru-RU"/>
        </w:rPr>
        <w:t>ая</w:t>
      </w:r>
      <w:r w:rsidR="00764573" w:rsidRPr="002A0CC3">
        <w:rPr>
          <w:rFonts w:eastAsia="SchoolBookSanPin"/>
          <w:bCs/>
          <w:sz w:val="24"/>
          <w:szCs w:val="24"/>
          <w:lang w:val="ru-RU"/>
        </w:rPr>
        <w:t xml:space="preserve"> рабоч</w:t>
      </w:r>
      <w:r w:rsidR="00FA765B" w:rsidRPr="002A0CC3">
        <w:rPr>
          <w:rFonts w:eastAsia="SchoolBookSanPin"/>
          <w:bCs/>
          <w:sz w:val="24"/>
          <w:szCs w:val="24"/>
          <w:lang w:val="ru-RU"/>
        </w:rPr>
        <w:t>ая</w:t>
      </w:r>
      <w:r w:rsidR="00764573" w:rsidRPr="002A0CC3">
        <w:rPr>
          <w:rFonts w:eastAsia="SchoolBookSanPin"/>
          <w:bCs/>
          <w:sz w:val="24"/>
          <w:szCs w:val="24"/>
          <w:lang w:val="ru-RU"/>
        </w:rPr>
        <w:t xml:space="preserve"> программ</w:t>
      </w:r>
      <w:r w:rsidR="00FA765B" w:rsidRPr="002A0CC3">
        <w:rPr>
          <w:rFonts w:eastAsia="SchoolBookSanPin"/>
          <w:bCs/>
          <w:sz w:val="24"/>
          <w:szCs w:val="24"/>
          <w:lang w:val="ru-RU"/>
        </w:rPr>
        <w:t>а по</w:t>
      </w:r>
      <w:r w:rsidR="00764573" w:rsidRPr="002A0CC3">
        <w:rPr>
          <w:rFonts w:eastAsia="SchoolBookSanPin"/>
          <w:bCs/>
          <w:sz w:val="24"/>
          <w:szCs w:val="24"/>
          <w:lang w:val="ru-RU"/>
        </w:rPr>
        <w:t xml:space="preserve"> учебн</w:t>
      </w:r>
      <w:r w:rsidR="00FA765B" w:rsidRPr="002A0CC3">
        <w:rPr>
          <w:rFonts w:eastAsia="SchoolBookSanPin"/>
          <w:bCs/>
          <w:sz w:val="24"/>
          <w:szCs w:val="24"/>
          <w:lang w:val="ru-RU"/>
        </w:rPr>
        <w:t>ому</w:t>
      </w:r>
      <w:r w:rsidR="00764573" w:rsidRPr="002A0CC3">
        <w:rPr>
          <w:rFonts w:eastAsia="SchoolBookSanPin"/>
          <w:bCs/>
          <w:sz w:val="24"/>
          <w:szCs w:val="24"/>
          <w:lang w:val="ru-RU"/>
        </w:rPr>
        <w:t xml:space="preserve"> предмет</w:t>
      </w:r>
      <w:r w:rsidR="00FA765B" w:rsidRPr="002A0CC3">
        <w:rPr>
          <w:rFonts w:eastAsia="SchoolBookSanPin"/>
          <w:bCs/>
          <w:sz w:val="24"/>
          <w:szCs w:val="24"/>
          <w:lang w:val="ru-RU"/>
        </w:rPr>
        <w:t>у «Русский язык»</w:t>
      </w:r>
      <w:r w:rsidR="00F1167D" w:rsidRPr="002A0CC3">
        <w:rPr>
          <w:rFonts w:eastAsia="SchoolBookSanPin"/>
          <w:bCs/>
          <w:sz w:val="24"/>
          <w:szCs w:val="24"/>
          <w:lang w:val="ru-RU"/>
        </w:rPr>
        <w:t>.</w:t>
      </w:r>
    </w:p>
    <w:p w:rsidR="00704BEF" w:rsidRPr="004D3EA9" w:rsidRDefault="00C252AF" w:rsidP="00C24549">
      <w:pPr>
        <w:spacing w:after="0" w:line="355" w:lineRule="auto"/>
        <w:ind w:firstLine="709"/>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20.</w:t>
      </w:r>
      <w:r w:rsidR="00764573" w:rsidRPr="004D3EA9">
        <w:rPr>
          <w:rFonts w:ascii="Times New Roman" w:eastAsia="SchoolBookSanPin" w:hAnsi="Times New Roman"/>
          <w:sz w:val="24"/>
          <w:szCs w:val="24"/>
          <w:lang w:val="ru-RU"/>
        </w:rPr>
        <w:t>1.</w:t>
      </w:r>
      <w:bookmarkStart w:id="2" w:name="_Hlk115428603"/>
      <w:bookmarkEnd w:id="0"/>
      <w:r w:rsidR="00704BEF" w:rsidRPr="004D3EA9">
        <w:rPr>
          <w:rFonts w:ascii="Times New Roman" w:eastAsia="SchoolBookSanPin" w:hAnsi="Times New Roman"/>
          <w:sz w:val="24"/>
          <w:szCs w:val="24"/>
          <w:lang w:val="ru-RU"/>
        </w:rPr>
        <w:t xml:space="preserve">Федеральная рабочая программа по учебному предмету «Русский язык» (предметная область «Русский язык и литературное чтение») </w:t>
      </w:r>
      <w:r w:rsidR="001D7BA2" w:rsidRPr="004D3EA9">
        <w:rPr>
          <w:rFonts w:ascii="Times New Roman" w:eastAsia="SchoolBookSanPin" w:hAnsi="Times New Roman"/>
          <w:sz w:val="24"/>
          <w:szCs w:val="24"/>
          <w:lang w:val="ru-RU"/>
        </w:rPr>
        <w:t xml:space="preserve">(далее соответственно – программа по русскому языку, русский язык) </w:t>
      </w:r>
      <w:r w:rsidR="00704BEF" w:rsidRPr="004D3EA9">
        <w:rPr>
          <w:rFonts w:ascii="Times New Roman" w:eastAsia="SchoolBookSanPin" w:hAnsi="Times New Roman"/>
          <w:sz w:val="24"/>
          <w:szCs w:val="24"/>
          <w:lang w:val="ru-RU"/>
        </w:rPr>
        <w:t xml:space="preserve">включает пояснительную записку, содержание обучения, планируемые результаты освоения программы </w:t>
      </w:r>
      <w:r w:rsidR="001D7BA2" w:rsidRPr="004D3EA9">
        <w:rPr>
          <w:rFonts w:ascii="Times New Roman" w:eastAsia="SchoolBookSanPin" w:hAnsi="Times New Roman"/>
          <w:sz w:val="24"/>
          <w:szCs w:val="24"/>
          <w:lang w:val="ru-RU"/>
        </w:rPr>
        <w:t>по русскому языку</w:t>
      </w:r>
      <w:r w:rsidR="00704BEF" w:rsidRPr="004D3EA9">
        <w:rPr>
          <w:rFonts w:ascii="Times New Roman" w:eastAsia="SchoolBookSanPin" w:hAnsi="Times New Roman"/>
          <w:sz w:val="24"/>
          <w:szCs w:val="24"/>
          <w:lang w:val="ru-RU"/>
        </w:rPr>
        <w:t>.</w:t>
      </w:r>
    </w:p>
    <w:p w:rsidR="00704BEF" w:rsidRPr="004D3EA9" w:rsidRDefault="001D7BA2"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20.2. </w:t>
      </w:r>
      <w:r w:rsidR="00704BEF" w:rsidRPr="004D3EA9">
        <w:rPr>
          <w:rFonts w:ascii="Times New Roman" w:eastAsia="SchoolBookSanPin" w:hAnsi="Times New Roman"/>
          <w:sz w:val="24"/>
          <w:szCs w:val="24"/>
          <w:lang w:val="ru-RU"/>
        </w:rPr>
        <w:t xml:space="preserve">Пояснительная записка отражает общие цели и задачи изучения </w:t>
      </w:r>
      <w:r w:rsidRPr="004D3EA9">
        <w:rPr>
          <w:rFonts w:ascii="Times New Roman" w:eastAsia="SchoolBookSanPin" w:hAnsi="Times New Roman"/>
          <w:sz w:val="24"/>
          <w:szCs w:val="24"/>
          <w:lang w:val="ru-RU"/>
        </w:rPr>
        <w:t>русского языка</w:t>
      </w:r>
      <w:r w:rsidR="00704BEF" w:rsidRPr="004D3EA9">
        <w:rPr>
          <w:rFonts w:ascii="Times New Roman" w:eastAsia="SchoolBookSanPin" w:hAnsi="Times New Roman"/>
          <w:sz w:val="24"/>
          <w:szCs w:val="24"/>
          <w:lang w:val="ru-RU"/>
        </w:rPr>
        <w:t xml:space="preserve">, характеристику психологических предпосылок к его изучению </w:t>
      </w:r>
      <w:r w:rsidR="00DE7B1C" w:rsidRPr="004D3EA9">
        <w:rPr>
          <w:rFonts w:ascii="Times New Roman" w:eastAsia="SchoolBookSanPin" w:hAnsi="Times New Roman"/>
          <w:sz w:val="24"/>
          <w:szCs w:val="24"/>
          <w:lang w:val="ru-RU"/>
        </w:rPr>
        <w:t>обучающимися</w:t>
      </w:r>
      <w:r w:rsidR="00704BEF" w:rsidRPr="004D3EA9">
        <w:rPr>
          <w:rFonts w:ascii="Times New Roman" w:eastAsia="SchoolBookSanPin" w:hAnsi="Times New Roman"/>
          <w:sz w:val="24"/>
          <w:szCs w:val="24"/>
          <w:lang w:val="ru-RU"/>
        </w:rPr>
        <w:t>;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1D7BA2" w:rsidRPr="004D3EA9" w:rsidRDefault="001D7BA2" w:rsidP="00C24549">
      <w:pPr>
        <w:spacing w:after="0" w:line="355" w:lineRule="auto"/>
        <w:ind w:firstLine="709"/>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20.3. </w:t>
      </w:r>
      <w:r w:rsidR="00704BEF" w:rsidRPr="004D3EA9">
        <w:rPr>
          <w:rFonts w:ascii="Times New Roman" w:eastAsia="SchoolBookSanPin" w:hAnsi="Times New Roman"/>
          <w:sz w:val="24"/>
          <w:szCs w:val="24"/>
          <w:lang w:val="ru-RU"/>
        </w:rPr>
        <w:t xml:space="preserve">Содержание обучения раскрывает содержательные линии, которые предлагаются для обязательного изучения в каждом классе </w:t>
      </w:r>
      <w:r w:rsidR="008029B2" w:rsidRPr="004D3EA9">
        <w:rPr>
          <w:rFonts w:ascii="Times New Roman" w:eastAsia="SchoolBookSanPin" w:hAnsi="Times New Roman"/>
          <w:sz w:val="24"/>
          <w:szCs w:val="24"/>
          <w:lang w:val="ru-RU"/>
        </w:rPr>
        <w:t>на уровне начального общего образования</w:t>
      </w:r>
      <w:r w:rsidR="00704BEF" w:rsidRPr="004D3EA9">
        <w:rPr>
          <w:rFonts w:ascii="Times New Roman" w:eastAsia="SchoolBookSanPin" w:hAnsi="Times New Roman"/>
          <w:sz w:val="24"/>
          <w:szCs w:val="24"/>
          <w:lang w:val="ru-RU"/>
        </w:rPr>
        <w:t xml:space="preserve">. Содержание обучения в каждом классе завершается перечнем универсальных учебных </w:t>
      </w:r>
      <w:r w:rsidR="00C24549">
        <w:rPr>
          <w:rFonts w:ascii="Times New Roman" w:eastAsia="SchoolBookSanPin" w:hAnsi="Times New Roman"/>
          <w:sz w:val="24"/>
          <w:szCs w:val="24"/>
          <w:lang w:val="ru-RU"/>
        </w:rPr>
        <w:t xml:space="preserve"> д</w:t>
      </w:r>
      <w:r w:rsidR="00704BEF" w:rsidRPr="004D3EA9">
        <w:rPr>
          <w:rFonts w:ascii="Times New Roman" w:eastAsia="SchoolBookSanPin" w:hAnsi="Times New Roman"/>
          <w:sz w:val="24"/>
          <w:szCs w:val="24"/>
          <w:lang w:val="ru-RU"/>
        </w:rPr>
        <w:t xml:space="preserve">ействий </w:t>
      </w:r>
      <w:r w:rsidR="00CB74BE" w:rsidRPr="004D3EA9">
        <w:rPr>
          <w:rFonts w:ascii="Times New Roman" w:eastAsia="SchoolBookSanPin" w:hAnsi="Times New Roman"/>
          <w:sz w:val="24"/>
          <w:szCs w:val="24"/>
          <w:lang w:val="ru-RU"/>
        </w:rPr>
        <w:noBreakHyphen/>
      </w:r>
      <w:r w:rsidR="00704BEF" w:rsidRPr="004D3EA9">
        <w:rPr>
          <w:rFonts w:ascii="Times New Roman" w:eastAsia="SchoolBookSanPin" w:hAnsi="Times New Roman"/>
          <w:sz w:val="24"/>
          <w:szCs w:val="24"/>
          <w:lang w:val="ru-RU"/>
        </w:rPr>
        <w:t xml:space="preserve"> познавательных, коммуникативных и регулятивных, которые возможно формировать средствами </w:t>
      </w:r>
      <w:r w:rsidRPr="004D3EA9">
        <w:rPr>
          <w:rFonts w:ascii="Times New Roman" w:eastAsia="SchoolBookSanPin" w:hAnsi="Times New Roman"/>
          <w:sz w:val="24"/>
          <w:szCs w:val="24"/>
          <w:lang w:val="ru-RU"/>
        </w:rPr>
        <w:t xml:space="preserve">русского языка </w:t>
      </w:r>
      <w:r w:rsidR="00704BEF" w:rsidRPr="004D3EA9">
        <w:rPr>
          <w:rFonts w:ascii="Times New Roman" w:eastAsia="SchoolBookSanPin" w:hAnsi="Times New Roman"/>
          <w:sz w:val="24"/>
          <w:szCs w:val="24"/>
          <w:lang w:val="ru-RU"/>
        </w:rPr>
        <w:t xml:space="preserve">с учётом возрастных особенностей </w:t>
      </w:r>
      <w:r w:rsidR="00DE7B1C" w:rsidRPr="004D3EA9">
        <w:rPr>
          <w:rFonts w:ascii="Times New Roman" w:eastAsia="SchoolBookSanPin" w:hAnsi="Times New Roman"/>
          <w:sz w:val="24"/>
          <w:szCs w:val="24"/>
          <w:lang w:val="ru-RU"/>
        </w:rPr>
        <w:t>обучающихся на уровне начального общего образования</w:t>
      </w:r>
      <w:r w:rsidR="00AB65AE" w:rsidRPr="004D3EA9">
        <w:rPr>
          <w:rFonts w:ascii="Times New Roman" w:eastAsia="SchoolBookSanPin" w:hAnsi="Times New Roman"/>
          <w:sz w:val="24"/>
          <w:szCs w:val="24"/>
          <w:lang w:val="ru-RU"/>
        </w:rPr>
        <w:t xml:space="preserve">. </w:t>
      </w:r>
    </w:p>
    <w:p w:rsidR="00704BEF" w:rsidRPr="004D3EA9" w:rsidRDefault="001D7BA2" w:rsidP="00C24549">
      <w:pPr>
        <w:spacing w:after="0" w:line="355" w:lineRule="auto"/>
        <w:ind w:firstLine="709"/>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20.4. </w:t>
      </w:r>
      <w:r w:rsidR="00704BEF" w:rsidRPr="004D3EA9">
        <w:rPr>
          <w:rFonts w:ascii="Times New Roman" w:eastAsia="SchoolBookSanPin" w:hAnsi="Times New Roman"/>
          <w:sz w:val="24"/>
          <w:szCs w:val="24"/>
          <w:lang w:val="ru-RU"/>
        </w:rPr>
        <w:t xml:space="preserve">Планируемые результаты </w:t>
      </w:r>
      <w:r w:rsidRPr="004D3EA9">
        <w:rPr>
          <w:rFonts w:ascii="Times New Roman" w:eastAsia="SchoolBookSanPin" w:hAnsi="Times New Roman"/>
          <w:sz w:val="24"/>
          <w:szCs w:val="24"/>
          <w:lang w:val="ru-RU"/>
        </w:rPr>
        <w:t xml:space="preserve">освоения программы по русскому языку </w:t>
      </w:r>
      <w:r w:rsidR="00704BEF" w:rsidRPr="004D3EA9">
        <w:rPr>
          <w:rFonts w:ascii="Times New Roman" w:eastAsia="SchoolBookSanPin" w:hAnsi="Times New Roman"/>
          <w:sz w:val="24"/>
          <w:szCs w:val="24"/>
          <w:lang w:val="ru-RU"/>
        </w:rPr>
        <w:t xml:space="preserve">включают личностные, метапредметные результаты за весь период обучения </w:t>
      </w:r>
      <w:r w:rsidR="00DE7B1C" w:rsidRPr="004D3EA9">
        <w:rPr>
          <w:rFonts w:ascii="Times New Roman" w:eastAsia="SchoolBookSanPin" w:hAnsi="Times New Roman"/>
          <w:sz w:val="24"/>
          <w:szCs w:val="24"/>
          <w:lang w:val="ru-RU"/>
        </w:rPr>
        <w:t>на уровне начального общего образования</w:t>
      </w:r>
      <w:r w:rsidR="00704BEF" w:rsidRPr="004D3EA9">
        <w:rPr>
          <w:rFonts w:ascii="Times New Roman" w:eastAsia="SchoolBookSanPin" w:hAnsi="Times New Roman"/>
          <w:sz w:val="24"/>
          <w:szCs w:val="24"/>
          <w:lang w:val="ru-RU"/>
        </w:rPr>
        <w:t xml:space="preserve">, а также предметные достижения </w:t>
      </w:r>
      <w:r w:rsidR="00DE7B1C" w:rsidRPr="004D3EA9">
        <w:rPr>
          <w:rFonts w:ascii="Times New Roman" w:eastAsia="SchoolBookSanPin" w:hAnsi="Times New Roman"/>
          <w:sz w:val="24"/>
          <w:szCs w:val="24"/>
          <w:lang w:val="ru-RU"/>
        </w:rPr>
        <w:t>обучающегося</w:t>
      </w:r>
      <w:r w:rsidR="00704BEF" w:rsidRPr="004D3EA9">
        <w:rPr>
          <w:rFonts w:ascii="Times New Roman" w:eastAsia="SchoolBookSanPin" w:hAnsi="Times New Roman"/>
          <w:sz w:val="24"/>
          <w:szCs w:val="24"/>
          <w:lang w:val="ru-RU"/>
        </w:rPr>
        <w:t xml:space="preserve"> за каждый год обучения.</w:t>
      </w:r>
    </w:p>
    <w:p w:rsidR="00704BEF" w:rsidRPr="004D3EA9" w:rsidRDefault="001D7BA2" w:rsidP="000C14A5">
      <w:pPr>
        <w:spacing w:after="0" w:line="355" w:lineRule="auto"/>
        <w:ind w:firstLine="709"/>
        <w:rPr>
          <w:rFonts w:ascii="Times New Roman" w:eastAsia="OfficinaSansBoldITC" w:hAnsi="Times New Roman"/>
          <w:sz w:val="24"/>
          <w:szCs w:val="24"/>
          <w:lang w:val="ru-RU"/>
        </w:rPr>
      </w:pPr>
      <w:r w:rsidRPr="004D3EA9">
        <w:rPr>
          <w:rFonts w:ascii="Times New Roman" w:eastAsia="OfficinaSansBoldITC" w:hAnsi="Times New Roman"/>
          <w:sz w:val="24"/>
          <w:szCs w:val="24"/>
          <w:lang w:val="ru-RU"/>
        </w:rPr>
        <w:t>20.5. </w:t>
      </w:r>
      <w:r w:rsidR="00460248" w:rsidRPr="004D3EA9">
        <w:rPr>
          <w:rFonts w:ascii="Times New Roman" w:eastAsia="OfficinaSansBoldITC" w:hAnsi="Times New Roman"/>
          <w:sz w:val="24"/>
          <w:szCs w:val="24"/>
          <w:lang w:val="ru-RU"/>
        </w:rPr>
        <w:t>Пояснительная записка</w:t>
      </w:r>
      <w:r w:rsidR="00CB74BE" w:rsidRPr="004D3EA9">
        <w:rPr>
          <w:rFonts w:ascii="Times New Roman" w:eastAsia="OfficinaSansBoldITC" w:hAnsi="Times New Roman"/>
          <w:sz w:val="24"/>
          <w:szCs w:val="24"/>
          <w:lang w:val="ru-RU"/>
        </w:rPr>
        <w:t>.</w:t>
      </w:r>
    </w:p>
    <w:p w:rsidR="00704BEF" w:rsidRPr="004D3EA9" w:rsidRDefault="001D7BA2"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20.5.1. П</w:t>
      </w:r>
      <w:r w:rsidR="00704BEF" w:rsidRPr="004D3EA9">
        <w:rPr>
          <w:rFonts w:ascii="Times New Roman" w:eastAsia="SchoolBookSanPin" w:hAnsi="Times New Roman"/>
          <w:sz w:val="24"/>
          <w:szCs w:val="24"/>
          <w:lang w:val="ru-RU"/>
        </w:rPr>
        <w:t xml:space="preserve">рограмма </w:t>
      </w:r>
      <w:r w:rsidRPr="004D3EA9">
        <w:rPr>
          <w:rFonts w:ascii="Times New Roman" w:eastAsia="SchoolBookSanPin" w:hAnsi="Times New Roman"/>
          <w:sz w:val="24"/>
          <w:szCs w:val="24"/>
          <w:lang w:val="ru-RU"/>
        </w:rPr>
        <w:t>по русскому языку</w:t>
      </w:r>
      <w:r w:rsidR="00704BEF" w:rsidRPr="004D3EA9">
        <w:rPr>
          <w:rFonts w:ascii="Times New Roman" w:eastAsia="SchoolBookSanPin" w:hAnsi="Times New Roman"/>
          <w:sz w:val="24"/>
          <w:szCs w:val="24"/>
          <w:lang w:val="ru-RU"/>
        </w:rPr>
        <w:t xml:space="preserve"> на уровне начального общего образования составлена на основе </w:t>
      </w:r>
      <w:r w:rsidR="008029B2" w:rsidRPr="004D3EA9">
        <w:rPr>
          <w:rFonts w:ascii="Times New Roman" w:eastAsia="SchoolBookSanPin" w:hAnsi="Times New Roman"/>
          <w:sz w:val="24"/>
          <w:szCs w:val="24"/>
          <w:lang w:val="ru-RU"/>
        </w:rPr>
        <w:t>т</w:t>
      </w:r>
      <w:r w:rsidR="00704BEF" w:rsidRPr="004D3EA9">
        <w:rPr>
          <w:rFonts w:ascii="Times New Roman" w:eastAsia="SchoolBookSanPin" w:hAnsi="Times New Roman"/>
          <w:sz w:val="24"/>
          <w:szCs w:val="24"/>
          <w:lang w:val="ru-RU"/>
        </w:rPr>
        <w:t xml:space="preserve">ребований к результатам освоения программы начального общего образования ФГОС НОО, а также ориентирована на целевые приоритеты, сформулированные в </w:t>
      </w:r>
      <w:r w:rsidR="00DE7B1C" w:rsidRPr="004D3EA9">
        <w:rPr>
          <w:rFonts w:ascii="Times New Roman" w:eastAsia="SchoolBookSanPin" w:hAnsi="Times New Roman"/>
          <w:sz w:val="24"/>
          <w:szCs w:val="24"/>
          <w:lang w:val="ru-RU"/>
        </w:rPr>
        <w:t>ф</w:t>
      </w:r>
      <w:r w:rsidR="00704BEF" w:rsidRPr="004D3EA9">
        <w:rPr>
          <w:rFonts w:ascii="Times New Roman" w:eastAsia="SchoolBookSanPin" w:hAnsi="Times New Roman"/>
          <w:sz w:val="24"/>
          <w:szCs w:val="24"/>
          <w:lang w:val="ru-RU"/>
        </w:rPr>
        <w:t>едеральной программе воспитания.</w:t>
      </w:r>
    </w:p>
    <w:p w:rsidR="001D7BA2" w:rsidRPr="004D3EA9" w:rsidRDefault="001D7BA2" w:rsidP="00C24549">
      <w:pPr>
        <w:spacing w:after="0" w:line="355" w:lineRule="auto"/>
        <w:ind w:firstLine="709"/>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20.5.2. </w:t>
      </w:r>
      <w:r w:rsidR="00DE7B1C" w:rsidRPr="004D3EA9">
        <w:rPr>
          <w:rFonts w:ascii="Times New Roman" w:eastAsia="SchoolBookSanPin" w:hAnsi="Times New Roman"/>
          <w:sz w:val="24"/>
          <w:szCs w:val="24"/>
          <w:lang w:val="ru-RU"/>
        </w:rPr>
        <w:t>На уровне начального общего образования</w:t>
      </w:r>
      <w:r w:rsidR="00704BEF" w:rsidRPr="004D3EA9">
        <w:rPr>
          <w:rFonts w:ascii="Times New Roman" w:eastAsia="SchoolBookSanPin" w:hAnsi="Times New Roman"/>
          <w:sz w:val="24"/>
          <w:szCs w:val="24"/>
          <w:lang w:val="ru-RU"/>
        </w:rPr>
        <w:t xml:space="preserve">изучение русского языка имеет особое значение в развитии </w:t>
      </w:r>
      <w:r w:rsidR="00DE7B1C" w:rsidRPr="004D3EA9">
        <w:rPr>
          <w:rFonts w:ascii="Times New Roman" w:eastAsia="SchoolBookSanPin" w:hAnsi="Times New Roman"/>
          <w:sz w:val="24"/>
          <w:szCs w:val="24"/>
          <w:lang w:val="ru-RU"/>
        </w:rPr>
        <w:t>обучающегося</w:t>
      </w:r>
      <w:r w:rsidR="00704BEF" w:rsidRPr="004D3EA9">
        <w:rPr>
          <w:rFonts w:ascii="Times New Roman" w:eastAsia="SchoolBookSanPin" w:hAnsi="Times New Roman"/>
          <w:sz w:val="24"/>
          <w:szCs w:val="24"/>
          <w:lang w:val="ru-RU"/>
        </w:rPr>
        <w:t xml:space="preserve">. Приобретённые знания, опыт выполнения предметных и универсальных </w:t>
      </w:r>
      <w:r w:rsidRPr="004D3EA9">
        <w:rPr>
          <w:rFonts w:ascii="Times New Roman" w:eastAsia="SchoolBookSanPin" w:hAnsi="Times New Roman"/>
          <w:sz w:val="24"/>
          <w:szCs w:val="24"/>
          <w:lang w:val="ru-RU"/>
        </w:rPr>
        <w:t xml:space="preserve">учебных </w:t>
      </w:r>
      <w:r w:rsidR="00704BEF" w:rsidRPr="004D3EA9">
        <w:rPr>
          <w:rFonts w:ascii="Times New Roman" w:eastAsia="SchoolBookSanPin" w:hAnsi="Times New Roman"/>
          <w:sz w:val="24"/>
          <w:szCs w:val="24"/>
          <w:lang w:val="ru-RU"/>
        </w:rPr>
        <w:t xml:space="preserve">действий на материале русского языка станут фундаментом обучения </w:t>
      </w:r>
      <w:r w:rsidRPr="004D3EA9">
        <w:rPr>
          <w:rFonts w:ascii="Times New Roman" w:eastAsia="SchoolBookSanPin" w:hAnsi="Times New Roman"/>
          <w:sz w:val="24"/>
          <w:szCs w:val="24"/>
          <w:lang w:val="ru-RU"/>
        </w:rPr>
        <w:t>на уровне основного общего образования</w:t>
      </w:r>
      <w:r w:rsidR="00704BEF" w:rsidRPr="004D3EA9">
        <w:rPr>
          <w:rFonts w:ascii="Times New Roman" w:eastAsia="SchoolBookSanPin" w:hAnsi="Times New Roman"/>
          <w:sz w:val="24"/>
          <w:szCs w:val="24"/>
          <w:lang w:val="ru-RU"/>
        </w:rPr>
        <w:t xml:space="preserve">, а также будут востребованы в жизни. </w:t>
      </w:r>
    </w:p>
    <w:p w:rsidR="00704BEF" w:rsidRPr="004D3EA9" w:rsidRDefault="001D7BA2" w:rsidP="00C24549">
      <w:pPr>
        <w:spacing w:after="0" w:line="355" w:lineRule="auto"/>
        <w:ind w:firstLine="709"/>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20.5.3. </w:t>
      </w:r>
      <w:r w:rsidR="00704BEF" w:rsidRPr="004D3EA9">
        <w:rPr>
          <w:rFonts w:ascii="Times New Roman" w:eastAsia="SchoolBookSanPin" w:hAnsi="Times New Roman"/>
          <w:sz w:val="24"/>
          <w:szCs w:val="24"/>
          <w:lang w:val="ru-RU"/>
        </w:rPr>
        <w:t xml:space="preserve">Русский язык как средство познания действительности обеспечивает развитие интеллектуальных и творческих способностей </w:t>
      </w:r>
      <w:r w:rsidR="00DE7B1C" w:rsidRPr="004D3EA9">
        <w:rPr>
          <w:rFonts w:ascii="Times New Roman" w:eastAsia="SchoolBookSanPin" w:hAnsi="Times New Roman"/>
          <w:sz w:val="24"/>
          <w:szCs w:val="24"/>
          <w:lang w:val="ru-RU"/>
        </w:rPr>
        <w:t>обучающихся</w:t>
      </w:r>
      <w:r w:rsidR="00704BEF" w:rsidRPr="004D3EA9">
        <w:rPr>
          <w:rFonts w:ascii="Times New Roman" w:eastAsia="SchoolBookSanPin" w:hAnsi="Times New Roman"/>
          <w:sz w:val="24"/>
          <w:szCs w:val="24"/>
          <w:lang w:val="ru-RU"/>
        </w:rPr>
        <w:t xml:space="preserve">,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w:t>
      </w:r>
      <w:r w:rsidR="000707D7" w:rsidRPr="004D3EA9">
        <w:rPr>
          <w:rFonts w:ascii="Times New Roman" w:eastAsia="SchoolBookSanPin" w:hAnsi="Times New Roman"/>
          <w:sz w:val="24"/>
          <w:szCs w:val="24"/>
          <w:lang w:val="ru-RU"/>
        </w:rPr>
        <w:t>на уровне начального общего образования</w:t>
      </w:r>
      <w:r w:rsidR="00704BEF" w:rsidRPr="004D3EA9">
        <w:rPr>
          <w:rFonts w:ascii="Times New Roman" w:eastAsia="SchoolBookSanPin" w:hAnsi="Times New Roman"/>
          <w:sz w:val="24"/>
          <w:szCs w:val="24"/>
          <w:lang w:val="ru-RU"/>
        </w:rPr>
        <w:t xml:space="preserve">, успехи в изучении этого предмета во многом определяют результаты обучающихся по другим </w:t>
      </w:r>
      <w:r w:rsidR="00DE7B1C" w:rsidRPr="004D3EA9">
        <w:rPr>
          <w:rFonts w:ascii="Times New Roman" w:eastAsia="SchoolBookSanPin" w:hAnsi="Times New Roman"/>
          <w:sz w:val="24"/>
          <w:szCs w:val="24"/>
          <w:lang w:val="ru-RU"/>
        </w:rPr>
        <w:t>учебным</w:t>
      </w:r>
      <w:r w:rsidR="00704BEF" w:rsidRPr="004D3EA9">
        <w:rPr>
          <w:rFonts w:ascii="Times New Roman" w:eastAsia="SchoolBookSanPin" w:hAnsi="Times New Roman"/>
          <w:sz w:val="24"/>
          <w:szCs w:val="24"/>
          <w:lang w:val="ru-RU"/>
        </w:rPr>
        <w:t>предметам.</w:t>
      </w:r>
    </w:p>
    <w:p w:rsidR="000707D7" w:rsidRPr="004D3EA9" w:rsidRDefault="001D7BA2" w:rsidP="00C24549">
      <w:pPr>
        <w:spacing w:after="0" w:line="355" w:lineRule="auto"/>
        <w:ind w:firstLine="709"/>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20.5.4. </w:t>
      </w:r>
      <w:r w:rsidR="00704BEF" w:rsidRPr="004D3EA9">
        <w:rPr>
          <w:rFonts w:ascii="Times New Roman" w:eastAsia="SchoolBookSanPin" w:hAnsi="Times New Roman"/>
          <w:sz w:val="24"/>
          <w:szCs w:val="24"/>
          <w:lang w:val="ru-RU"/>
        </w:rPr>
        <w:t xml:space="preserve">Русский язык обладает значительным потенциалом в развитии функциональной грамотности </w:t>
      </w:r>
      <w:r w:rsidR="00DE7B1C" w:rsidRPr="004D3EA9">
        <w:rPr>
          <w:rFonts w:ascii="Times New Roman" w:eastAsia="SchoolBookSanPin" w:hAnsi="Times New Roman"/>
          <w:sz w:val="24"/>
          <w:szCs w:val="24"/>
          <w:lang w:val="ru-RU"/>
        </w:rPr>
        <w:t>обучающихся</w:t>
      </w:r>
      <w:r w:rsidR="00704BEF" w:rsidRPr="004D3EA9">
        <w:rPr>
          <w:rFonts w:ascii="Times New Roman" w:eastAsia="SchoolBookSanPin" w:hAnsi="Times New Roman"/>
          <w:sz w:val="24"/>
          <w:szCs w:val="24"/>
          <w:lang w:val="ru-RU"/>
        </w:rPr>
        <w:t xml:space="preserve">, особенно таких её компонентов, как языковая, коммуникативная, </w:t>
      </w:r>
      <w:r w:rsidR="00704BEF" w:rsidRPr="004D3EA9">
        <w:rPr>
          <w:rFonts w:ascii="Times New Roman" w:eastAsia="SchoolBookSanPin" w:hAnsi="Times New Roman"/>
          <w:sz w:val="24"/>
          <w:szCs w:val="24"/>
          <w:lang w:val="ru-RU"/>
        </w:rPr>
        <w:lastRenderedPageBreak/>
        <w:t xml:space="preserve">читательская, общекультурная и социальная грамотность. </w:t>
      </w:r>
    </w:p>
    <w:p w:rsidR="00704BEF" w:rsidRPr="004D3EA9" w:rsidRDefault="000707D7" w:rsidP="00C24549">
      <w:pPr>
        <w:spacing w:after="0" w:line="355" w:lineRule="auto"/>
        <w:ind w:firstLine="709"/>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20.5.5. </w:t>
      </w:r>
      <w:r w:rsidR="00704BEF" w:rsidRPr="004D3EA9">
        <w:rPr>
          <w:rFonts w:ascii="Times New Roman" w:eastAsia="SchoolBookSanPin" w:hAnsi="Times New Roman"/>
          <w:sz w:val="24"/>
          <w:szCs w:val="24"/>
          <w:lang w:val="ru-RU"/>
        </w:rPr>
        <w:t xml:space="preserve">Первичное знакомство с системой русского языка, богатством </w:t>
      </w:r>
      <w:r w:rsidRPr="004D3EA9">
        <w:rPr>
          <w:rFonts w:ascii="Times New Roman" w:eastAsia="SchoolBookSanPin" w:hAnsi="Times New Roman"/>
          <w:sz w:val="24"/>
          <w:szCs w:val="24"/>
          <w:lang w:val="ru-RU"/>
        </w:rPr>
        <w:br/>
      </w:r>
      <w:r w:rsidR="00704BEF" w:rsidRPr="004D3EA9">
        <w:rPr>
          <w:rFonts w:ascii="Times New Roman" w:eastAsia="SchoolBookSanPin" w:hAnsi="Times New Roman"/>
          <w:sz w:val="24"/>
          <w:szCs w:val="24"/>
          <w:lang w:val="ru-RU"/>
        </w:rPr>
        <w:t xml:space="preserve">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w:t>
      </w:r>
      <w:r w:rsidR="00DE7B1C" w:rsidRPr="004D3EA9">
        <w:rPr>
          <w:rFonts w:ascii="Times New Roman" w:eastAsia="SchoolBookSanPin" w:hAnsi="Times New Roman"/>
          <w:sz w:val="24"/>
          <w:szCs w:val="24"/>
          <w:lang w:val="ru-RU"/>
        </w:rPr>
        <w:t>обучающегося</w:t>
      </w:r>
      <w:r w:rsidR="00704BEF" w:rsidRPr="004D3EA9">
        <w:rPr>
          <w:rFonts w:ascii="Times New Roman" w:eastAsia="SchoolBookSanPin" w:hAnsi="Times New Roman"/>
          <w:sz w:val="24"/>
          <w:szCs w:val="24"/>
          <w:lang w:val="ru-RU"/>
        </w:rPr>
        <w:t>.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BE2B8D" w:rsidRPr="004D3EA9" w:rsidRDefault="000707D7"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20.5.6. </w:t>
      </w:r>
      <w:r w:rsidR="00704BEF" w:rsidRPr="004D3EA9">
        <w:rPr>
          <w:rFonts w:ascii="Times New Roman" w:eastAsia="SchoolBookSanPin" w:hAnsi="Times New Roman"/>
          <w:sz w:val="24"/>
          <w:szCs w:val="24"/>
          <w:lang w:val="ru-RU"/>
        </w:rPr>
        <w:t xml:space="preserve">Изучение русского языка обладает огромным потенциалом присвоения традиционных социокультурных и духовно-нравственных ценностей, принятых </w:t>
      </w:r>
      <w:r w:rsidR="00BE2B8D" w:rsidRPr="004D3EA9">
        <w:rPr>
          <w:rFonts w:ascii="Times New Roman" w:eastAsia="SchoolBookSanPin" w:hAnsi="Times New Roman"/>
          <w:sz w:val="24"/>
          <w:szCs w:val="24"/>
          <w:lang w:val="ru-RU"/>
        </w:rPr>
        <w:br/>
      </w:r>
      <w:r w:rsidR="00704BEF" w:rsidRPr="004D3EA9">
        <w:rPr>
          <w:rFonts w:ascii="Times New Roman" w:eastAsia="SchoolBookSanPin" w:hAnsi="Times New Roman"/>
          <w:sz w:val="24"/>
          <w:szCs w:val="24"/>
          <w:lang w:val="ru-RU"/>
        </w:rPr>
        <w:t xml:space="preserve">в обществе правил и норм поведения, в том числе речевого, что способствует формированию внутренней позиции личности. Личностные достижения </w:t>
      </w:r>
      <w:r w:rsidR="00DE7B1C" w:rsidRPr="004D3EA9">
        <w:rPr>
          <w:rFonts w:ascii="Times New Roman" w:eastAsia="SchoolBookSanPin" w:hAnsi="Times New Roman"/>
          <w:sz w:val="24"/>
          <w:szCs w:val="24"/>
          <w:lang w:val="ru-RU"/>
        </w:rPr>
        <w:t>обучающегося</w:t>
      </w:r>
      <w:r w:rsidR="00704BEF" w:rsidRPr="004D3EA9">
        <w:rPr>
          <w:rFonts w:ascii="Times New Roman" w:eastAsia="SchoolBookSanPin" w:hAnsi="Times New Roman"/>
          <w:sz w:val="24"/>
          <w:szCs w:val="24"/>
          <w:lang w:val="ru-RU"/>
        </w:rPr>
        <w:t xml:space="preserve">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w:t>
      </w:r>
    </w:p>
    <w:p w:rsidR="00704BEF" w:rsidRPr="004D3EA9" w:rsidRDefault="000707D7"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20.5.7. </w:t>
      </w:r>
      <w:r w:rsidR="00704BEF" w:rsidRPr="004D3EA9">
        <w:rPr>
          <w:rFonts w:ascii="Times New Roman" w:eastAsia="SchoolBookSanPin" w:hAnsi="Times New Roman"/>
          <w:sz w:val="24"/>
          <w:szCs w:val="24"/>
          <w:lang w:val="ru-RU"/>
        </w:rPr>
        <w:t>Изучение русского языка направлено на достижение следующих целей:</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приобретение </w:t>
      </w:r>
      <w:r w:rsidR="00DE7B1C" w:rsidRPr="004D3EA9">
        <w:rPr>
          <w:rFonts w:ascii="Times New Roman" w:eastAsia="SchoolBookSanPin" w:hAnsi="Times New Roman"/>
          <w:sz w:val="24"/>
          <w:szCs w:val="24"/>
          <w:lang w:val="ru-RU"/>
        </w:rPr>
        <w:t>обучающимися</w:t>
      </w:r>
      <w:r w:rsidRPr="004D3EA9">
        <w:rPr>
          <w:rFonts w:ascii="Times New Roman" w:eastAsia="SchoolBookSanPin" w:hAnsi="Times New Roman"/>
          <w:sz w:val="24"/>
          <w:szCs w:val="24"/>
          <w:lang w:val="ru-RU"/>
        </w:rPr>
        <w:t xml:space="preserve"> первоначальных представлений о многообразии языков и культур на территории Российской Федерации, о языке как одной </w:t>
      </w:r>
      <w:r w:rsidR="00BE2B8D"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 xml:space="preserve">из главных духовно­нравственных ценностей народа; понимание роли языка </w:t>
      </w:r>
      <w:r w:rsidR="00BE2B8D"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 xml:space="preserve">как основного средства общения; осознание значения русского языка </w:t>
      </w:r>
      <w:r w:rsidR="00BE2B8D"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письмо;</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овладение первоначальными научными представлениями о системе русского языка: фонетик</w:t>
      </w:r>
      <w:r w:rsidR="00913A16" w:rsidRPr="004D3EA9">
        <w:rPr>
          <w:rFonts w:ascii="Times New Roman" w:eastAsia="SchoolBookSanPin" w:hAnsi="Times New Roman"/>
          <w:sz w:val="24"/>
          <w:szCs w:val="24"/>
          <w:lang w:val="ru-RU"/>
        </w:rPr>
        <w:t>а</w:t>
      </w:r>
      <w:r w:rsidRPr="004D3EA9">
        <w:rPr>
          <w:rFonts w:ascii="Times New Roman" w:eastAsia="SchoolBookSanPin" w:hAnsi="Times New Roman"/>
          <w:sz w:val="24"/>
          <w:szCs w:val="24"/>
          <w:lang w:val="ru-RU"/>
        </w:rPr>
        <w:t>, график</w:t>
      </w:r>
      <w:r w:rsidR="00913A16" w:rsidRPr="004D3EA9">
        <w:rPr>
          <w:rFonts w:ascii="Times New Roman" w:eastAsia="SchoolBookSanPin" w:hAnsi="Times New Roman"/>
          <w:sz w:val="24"/>
          <w:szCs w:val="24"/>
          <w:lang w:val="ru-RU"/>
        </w:rPr>
        <w:t>а</w:t>
      </w:r>
      <w:r w:rsidRPr="004D3EA9">
        <w:rPr>
          <w:rFonts w:ascii="Times New Roman" w:eastAsia="SchoolBookSanPin" w:hAnsi="Times New Roman"/>
          <w:sz w:val="24"/>
          <w:szCs w:val="24"/>
          <w:lang w:val="ru-RU"/>
        </w:rPr>
        <w:t>, лексик</w:t>
      </w:r>
      <w:r w:rsidR="00913A16" w:rsidRPr="004D3EA9">
        <w:rPr>
          <w:rFonts w:ascii="Times New Roman" w:eastAsia="SchoolBookSanPin" w:hAnsi="Times New Roman"/>
          <w:sz w:val="24"/>
          <w:szCs w:val="24"/>
          <w:lang w:val="ru-RU"/>
        </w:rPr>
        <w:t>а</w:t>
      </w:r>
      <w:r w:rsidRPr="004D3EA9">
        <w:rPr>
          <w:rFonts w:ascii="Times New Roman" w:eastAsia="SchoolBookSanPin" w:hAnsi="Times New Roman"/>
          <w:sz w:val="24"/>
          <w:szCs w:val="24"/>
          <w:lang w:val="ru-RU"/>
        </w:rPr>
        <w:t>, морфемик</w:t>
      </w:r>
      <w:r w:rsidR="00913A16" w:rsidRPr="004D3EA9">
        <w:rPr>
          <w:rFonts w:ascii="Times New Roman" w:eastAsia="SchoolBookSanPin" w:hAnsi="Times New Roman"/>
          <w:sz w:val="24"/>
          <w:szCs w:val="24"/>
          <w:lang w:val="ru-RU"/>
        </w:rPr>
        <w:t>а</w:t>
      </w:r>
      <w:r w:rsidRPr="004D3EA9">
        <w:rPr>
          <w:rFonts w:ascii="Times New Roman" w:eastAsia="SchoolBookSanPin" w:hAnsi="Times New Roman"/>
          <w:sz w:val="24"/>
          <w:szCs w:val="24"/>
          <w:lang w:val="ru-RU"/>
        </w:rPr>
        <w:t>, морфологи</w:t>
      </w:r>
      <w:r w:rsidR="00913A16" w:rsidRPr="004D3EA9">
        <w:rPr>
          <w:rFonts w:ascii="Times New Roman" w:eastAsia="SchoolBookSanPin" w:hAnsi="Times New Roman"/>
          <w:sz w:val="24"/>
          <w:szCs w:val="24"/>
          <w:lang w:val="ru-RU"/>
        </w:rPr>
        <w:t>я</w:t>
      </w:r>
      <w:r w:rsidRPr="004D3EA9">
        <w:rPr>
          <w:rFonts w:ascii="Times New Roman" w:eastAsia="SchoolBookSanPin" w:hAnsi="Times New Roman"/>
          <w:sz w:val="24"/>
          <w:szCs w:val="24"/>
          <w:lang w:val="ru-RU"/>
        </w:rPr>
        <w:t xml:space="preserve"> и синтаксис; </w:t>
      </w:r>
      <w:r w:rsidR="00BE2B8D"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развитие функциональной грамотности, готовности к успешному взаимодействию с </w:t>
      </w:r>
      <w:r w:rsidRPr="004D3EA9">
        <w:rPr>
          <w:rFonts w:ascii="Times New Roman" w:eastAsia="SchoolBookSanPin" w:hAnsi="Times New Roman"/>
          <w:sz w:val="24"/>
          <w:szCs w:val="24"/>
          <w:lang w:val="ru-RU"/>
        </w:rPr>
        <w:lastRenderedPageBreak/>
        <w:t>изменяющимся миром и дальнейшему успешному образованию.</w:t>
      </w:r>
    </w:p>
    <w:p w:rsidR="000707D7" w:rsidRPr="004D3EA9" w:rsidRDefault="000707D7"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20.5.8. </w:t>
      </w:r>
      <w:r w:rsidR="00704BEF" w:rsidRPr="004D3EA9">
        <w:rPr>
          <w:rFonts w:ascii="Times New Roman" w:eastAsia="SchoolBookSanPin" w:hAnsi="Times New Roman"/>
          <w:sz w:val="24"/>
          <w:szCs w:val="24"/>
          <w:lang w:val="ru-RU"/>
        </w:rPr>
        <w:t xml:space="preserve">Центральной идеей конструирования содержания и планируемых результатов обучения </w:t>
      </w:r>
      <w:r w:rsidRPr="004D3EA9">
        <w:rPr>
          <w:rFonts w:ascii="Times New Roman" w:eastAsia="SchoolBookSanPin" w:hAnsi="Times New Roman"/>
          <w:sz w:val="24"/>
          <w:szCs w:val="24"/>
          <w:lang w:val="ru-RU"/>
        </w:rPr>
        <w:t xml:space="preserve">русскому языку </w:t>
      </w:r>
      <w:r w:rsidR="00704BEF" w:rsidRPr="004D3EA9">
        <w:rPr>
          <w:rFonts w:ascii="Times New Roman" w:eastAsia="SchoolBookSanPin" w:hAnsi="Times New Roman"/>
          <w:sz w:val="24"/>
          <w:szCs w:val="24"/>
          <w:lang w:val="ru-RU"/>
        </w:rPr>
        <w:t xml:space="preserve">является признание равной значимости работы по изучению системы языка и работы по совершенствованию речи </w:t>
      </w:r>
      <w:r w:rsidR="00DE7B1C" w:rsidRPr="004D3EA9">
        <w:rPr>
          <w:rFonts w:ascii="Times New Roman" w:eastAsia="SchoolBookSanPin" w:hAnsi="Times New Roman"/>
          <w:sz w:val="24"/>
          <w:szCs w:val="24"/>
          <w:lang w:val="ru-RU"/>
        </w:rPr>
        <w:t>обучающихся</w:t>
      </w:r>
      <w:r w:rsidR="00704BEF" w:rsidRPr="004D3EA9">
        <w:rPr>
          <w:rFonts w:ascii="Times New Roman" w:eastAsia="SchoolBookSanPin" w:hAnsi="Times New Roman"/>
          <w:sz w:val="24"/>
          <w:szCs w:val="24"/>
          <w:lang w:val="ru-RU"/>
        </w:rPr>
        <w:t>.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rsidR="00704BEF" w:rsidRPr="004D3EA9" w:rsidRDefault="000707D7"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20.5.9. </w:t>
      </w:r>
      <w:r w:rsidR="00704BEF" w:rsidRPr="004D3EA9">
        <w:rPr>
          <w:rFonts w:ascii="Times New Roman" w:eastAsia="SchoolBookSanPin" w:hAnsi="Times New Roman"/>
          <w:sz w:val="24"/>
          <w:szCs w:val="24"/>
          <w:lang w:val="ru-RU"/>
        </w:rPr>
        <w:t xml:space="preserve">Развитие устной и письменной речи </w:t>
      </w:r>
      <w:r w:rsidR="00DE7B1C" w:rsidRPr="004D3EA9">
        <w:rPr>
          <w:rFonts w:ascii="Times New Roman" w:eastAsia="SchoolBookSanPin" w:hAnsi="Times New Roman"/>
          <w:sz w:val="24"/>
          <w:szCs w:val="24"/>
          <w:lang w:val="ru-RU"/>
        </w:rPr>
        <w:t>обучающихся</w:t>
      </w:r>
      <w:r w:rsidR="00704BEF" w:rsidRPr="004D3EA9">
        <w:rPr>
          <w:rFonts w:ascii="Times New Roman" w:eastAsia="SchoolBookSanPin" w:hAnsi="Times New Roman"/>
          <w:sz w:val="24"/>
          <w:szCs w:val="24"/>
          <w:lang w:val="ru-RU"/>
        </w:rPr>
        <w:t xml:space="preserve"> направлено </w:t>
      </w:r>
      <w:r w:rsidRPr="004D3EA9">
        <w:rPr>
          <w:rFonts w:ascii="Times New Roman" w:eastAsia="SchoolBookSanPin" w:hAnsi="Times New Roman"/>
          <w:sz w:val="24"/>
          <w:szCs w:val="24"/>
          <w:lang w:val="ru-RU"/>
        </w:rPr>
        <w:br/>
      </w:r>
      <w:r w:rsidR="00704BEF" w:rsidRPr="004D3EA9">
        <w:rPr>
          <w:rFonts w:ascii="Times New Roman" w:eastAsia="SchoolBookSanPin" w:hAnsi="Times New Roman"/>
          <w:sz w:val="24"/>
          <w:szCs w:val="24"/>
          <w:lang w:val="ru-RU"/>
        </w:rPr>
        <w:t>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704BEF" w:rsidRPr="004D3EA9" w:rsidRDefault="000707D7"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20.5.</w:t>
      </w:r>
      <w:r w:rsidR="00371FBD" w:rsidRPr="004D3EA9">
        <w:rPr>
          <w:rFonts w:ascii="Times New Roman" w:eastAsia="SchoolBookSanPin" w:hAnsi="Times New Roman"/>
          <w:sz w:val="24"/>
          <w:szCs w:val="24"/>
          <w:lang w:val="ru-RU"/>
        </w:rPr>
        <w:t>10</w:t>
      </w:r>
      <w:r w:rsidRPr="004D3EA9">
        <w:rPr>
          <w:rFonts w:ascii="Times New Roman" w:eastAsia="SchoolBookSanPin" w:hAnsi="Times New Roman"/>
          <w:sz w:val="24"/>
          <w:szCs w:val="24"/>
          <w:lang w:val="ru-RU"/>
        </w:rPr>
        <w:t>. П</w:t>
      </w:r>
      <w:r w:rsidR="00704BEF" w:rsidRPr="004D3EA9">
        <w:rPr>
          <w:rFonts w:ascii="Times New Roman" w:eastAsia="SchoolBookSanPin" w:hAnsi="Times New Roman"/>
          <w:sz w:val="24"/>
          <w:szCs w:val="24"/>
          <w:lang w:val="ru-RU"/>
        </w:rPr>
        <w:t xml:space="preserve">рограмма </w:t>
      </w:r>
      <w:r w:rsidRPr="004D3EA9">
        <w:rPr>
          <w:rFonts w:ascii="Times New Roman" w:eastAsia="SchoolBookSanPin" w:hAnsi="Times New Roman"/>
          <w:sz w:val="24"/>
          <w:szCs w:val="24"/>
          <w:lang w:val="ru-RU"/>
        </w:rPr>
        <w:t>по русскому языку</w:t>
      </w:r>
      <w:r w:rsidR="00704BEF" w:rsidRPr="004D3EA9">
        <w:rPr>
          <w:rFonts w:ascii="Times New Roman" w:eastAsia="SchoolBookSanPin" w:hAnsi="Times New Roman"/>
          <w:sz w:val="24"/>
          <w:szCs w:val="24"/>
          <w:lang w:val="ru-RU"/>
        </w:rPr>
        <w:t xml:space="preserve">позволит </w:t>
      </w:r>
      <w:r w:rsidR="006232C9" w:rsidRPr="004D3EA9">
        <w:rPr>
          <w:rFonts w:ascii="Times New Roman" w:hAnsi="Times New Roman"/>
          <w:sz w:val="24"/>
          <w:szCs w:val="24"/>
          <w:lang w:val="ru-RU"/>
        </w:rPr>
        <w:t>педагогическому работнику</w:t>
      </w:r>
      <w:r w:rsidR="00704BEF" w:rsidRPr="004D3EA9">
        <w:rPr>
          <w:rFonts w:ascii="Times New Roman" w:eastAsia="SchoolBookSanPin" w:hAnsi="Times New Roman"/>
          <w:sz w:val="24"/>
          <w:szCs w:val="24"/>
          <w:lang w:val="ru-RU"/>
        </w:rPr>
        <w:t>:</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реализовать в процессе преподавания русского языка современные подходы </w:t>
      </w:r>
      <w:r w:rsidR="008029B2"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к достижению личностных, метапредметных и предметных результатов обучения, сформулированных в ФГОС НОО;</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определить и структурировать планируемые результаты обучения </w:t>
      </w:r>
      <w:r w:rsidR="00BE2B8D"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 xml:space="preserve">и содержание </w:t>
      </w:r>
      <w:r w:rsidR="000707D7" w:rsidRPr="004D3EA9">
        <w:rPr>
          <w:rFonts w:ascii="Times New Roman" w:eastAsia="SchoolBookSanPin" w:hAnsi="Times New Roman"/>
          <w:sz w:val="24"/>
          <w:szCs w:val="24"/>
          <w:lang w:val="ru-RU"/>
        </w:rPr>
        <w:t>русского языка</w:t>
      </w:r>
      <w:r w:rsidRPr="004D3EA9">
        <w:rPr>
          <w:rFonts w:ascii="Times New Roman" w:eastAsia="SchoolBookSanPin" w:hAnsi="Times New Roman"/>
          <w:sz w:val="24"/>
          <w:szCs w:val="24"/>
          <w:lang w:val="ru-RU"/>
        </w:rPr>
        <w:t xml:space="preserve"> по годам обучения в соответствии с ФГОС НОО;</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разработать календарно­тематическое планирование с учётом особенностей конкретного класса.</w:t>
      </w:r>
    </w:p>
    <w:p w:rsidR="00704BEF" w:rsidRPr="004D3EA9" w:rsidRDefault="000707D7" w:rsidP="007A7D90">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20.5.1</w:t>
      </w:r>
      <w:r w:rsidR="00371FBD" w:rsidRPr="004D3EA9">
        <w:rPr>
          <w:rFonts w:ascii="Times New Roman" w:eastAsia="SchoolBookSanPin" w:hAnsi="Times New Roman"/>
          <w:sz w:val="24"/>
          <w:szCs w:val="24"/>
          <w:lang w:val="ru-RU"/>
        </w:rPr>
        <w:t>1</w:t>
      </w:r>
      <w:r w:rsidRPr="004D3EA9">
        <w:rPr>
          <w:rFonts w:ascii="Times New Roman" w:eastAsia="SchoolBookSanPin" w:hAnsi="Times New Roman"/>
          <w:sz w:val="24"/>
          <w:szCs w:val="24"/>
          <w:lang w:val="ru-RU"/>
        </w:rPr>
        <w:t>. </w:t>
      </w:r>
      <w:r w:rsidR="00704BEF" w:rsidRPr="004D3EA9">
        <w:rPr>
          <w:rFonts w:ascii="Times New Roman" w:eastAsia="SchoolBookSanPin" w:hAnsi="Times New Roman"/>
          <w:sz w:val="24"/>
          <w:szCs w:val="24"/>
          <w:lang w:val="ru-RU"/>
        </w:rPr>
        <w:t xml:space="preserve">В </w:t>
      </w:r>
      <w:r w:rsidR="00BE2B8D" w:rsidRPr="004D3EA9">
        <w:rPr>
          <w:rFonts w:ascii="Times New Roman" w:eastAsia="SchoolBookSanPin" w:hAnsi="Times New Roman"/>
          <w:sz w:val="24"/>
          <w:szCs w:val="24"/>
          <w:lang w:val="ru-RU"/>
        </w:rPr>
        <w:t>программе</w:t>
      </w:r>
      <w:r w:rsidRPr="004D3EA9">
        <w:rPr>
          <w:rFonts w:ascii="Times New Roman" w:eastAsia="SchoolBookSanPin" w:hAnsi="Times New Roman"/>
          <w:sz w:val="24"/>
          <w:szCs w:val="24"/>
          <w:lang w:val="ru-RU"/>
        </w:rPr>
        <w:t xml:space="preserve">по русскому языку </w:t>
      </w:r>
      <w:r w:rsidR="00704BEF" w:rsidRPr="004D3EA9">
        <w:rPr>
          <w:rFonts w:ascii="Times New Roman" w:eastAsia="SchoolBookSanPin" w:hAnsi="Times New Roman"/>
          <w:sz w:val="24"/>
          <w:szCs w:val="24"/>
          <w:lang w:val="ru-RU"/>
        </w:rPr>
        <w:t xml:space="preserve">определяются цели изучения учебного предмета на уровне начального общего образования, планируемые результаты освоения </w:t>
      </w:r>
      <w:r w:rsidR="00DE7B1C" w:rsidRPr="004D3EA9">
        <w:rPr>
          <w:rFonts w:ascii="Times New Roman" w:eastAsia="SchoolBookSanPin" w:hAnsi="Times New Roman"/>
          <w:sz w:val="24"/>
          <w:szCs w:val="24"/>
          <w:lang w:val="ru-RU"/>
        </w:rPr>
        <w:t>обучающимися</w:t>
      </w:r>
      <w:r w:rsidRPr="004D3EA9">
        <w:rPr>
          <w:rFonts w:ascii="Times New Roman" w:eastAsia="SchoolBookSanPin" w:hAnsi="Times New Roman"/>
          <w:sz w:val="24"/>
          <w:szCs w:val="24"/>
          <w:lang w:val="ru-RU"/>
        </w:rPr>
        <w:t>русского языка</w:t>
      </w:r>
      <w:r w:rsidR="00704BEF" w:rsidRPr="004D3EA9">
        <w:rPr>
          <w:rFonts w:ascii="Times New Roman" w:eastAsia="SchoolBookSanPin" w:hAnsi="Times New Roman"/>
          <w:sz w:val="24"/>
          <w:szCs w:val="24"/>
          <w:lang w:val="ru-RU"/>
        </w:rPr>
        <w:t xml:space="preserve">: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w:t>
      </w:r>
      <w:r w:rsidR="00BE2B8D" w:rsidRPr="004D3EA9">
        <w:rPr>
          <w:rFonts w:ascii="Times New Roman" w:eastAsia="SchoolBookSanPin" w:hAnsi="Times New Roman"/>
          <w:sz w:val="24"/>
          <w:szCs w:val="24"/>
          <w:lang w:val="ru-RU"/>
        </w:rPr>
        <w:t>на уровне начального общего образования</w:t>
      </w:r>
      <w:r w:rsidR="00704BEF" w:rsidRPr="004D3EA9">
        <w:rPr>
          <w:rFonts w:ascii="Times New Roman" w:eastAsia="SchoolBookSanPin" w:hAnsi="Times New Roman"/>
          <w:sz w:val="24"/>
          <w:szCs w:val="24"/>
          <w:lang w:val="ru-RU"/>
        </w:rPr>
        <w:t xml:space="preserve">. Предметные планируемые результаты освоения программы даны для каждого года </w:t>
      </w:r>
      <w:r w:rsidRPr="004D3EA9">
        <w:rPr>
          <w:rFonts w:ascii="Times New Roman" w:eastAsia="SchoolBookSanPin" w:hAnsi="Times New Roman"/>
          <w:sz w:val="24"/>
          <w:szCs w:val="24"/>
          <w:lang w:val="ru-RU"/>
        </w:rPr>
        <w:t>русского языка</w:t>
      </w:r>
      <w:r w:rsidR="00704BEF" w:rsidRPr="004D3EA9">
        <w:rPr>
          <w:rFonts w:ascii="Times New Roman" w:eastAsia="SchoolBookSanPin" w:hAnsi="Times New Roman"/>
          <w:sz w:val="24"/>
          <w:szCs w:val="24"/>
          <w:lang w:val="ru-RU"/>
        </w:rPr>
        <w:t>.</w:t>
      </w:r>
    </w:p>
    <w:p w:rsidR="00704BEF" w:rsidRPr="004D3EA9" w:rsidRDefault="000707D7" w:rsidP="000C14A5">
      <w:pPr>
        <w:autoSpaceDE w:val="0"/>
        <w:autoSpaceDN w:val="0"/>
        <w:adjustRightInd w:val="0"/>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20.5.1</w:t>
      </w:r>
      <w:r w:rsidR="00371FBD" w:rsidRPr="004D3EA9">
        <w:rPr>
          <w:rFonts w:ascii="Times New Roman" w:eastAsia="SchoolBookSanPin" w:hAnsi="Times New Roman"/>
          <w:sz w:val="24"/>
          <w:szCs w:val="24"/>
          <w:lang w:val="ru-RU"/>
        </w:rPr>
        <w:t>2</w:t>
      </w:r>
      <w:r w:rsidRPr="004D3EA9">
        <w:rPr>
          <w:rFonts w:ascii="Times New Roman" w:eastAsia="SchoolBookSanPin" w:hAnsi="Times New Roman"/>
          <w:sz w:val="24"/>
          <w:szCs w:val="24"/>
          <w:lang w:val="ru-RU"/>
        </w:rPr>
        <w:t>. </w:t>
      </w:r>
      <w:r w:rsidR="00704BEF" w:rsidRPr="004D3EA9">
        <w:rPr>
          <w:rFonts w:ascii="Times New Roman" w:eastAsia="SchoolBookSanPin" w:hAnsi="Times New Roman"/>
          <w:sz w:val="24"/>
          <w:szCs w:val="24"/>
          <w:lang w:val="ru-RU"/>
        </w:rPr>
        <w:t xml:space="preserve">Программа </w:t>
      </w:r>
      <w:r w:rsidRPr="004D3EA9">
        <w:rPr>
          <w:rFonts w:ascii="Times New Roman" w:eastAsia="SchoolBookSanPin" w:hAnsi="Times New Roman"/>
          <w:sz w:val="24"/>
          <w:szCs w:val="24"/>
          <w:lang w:val="ru-RU"/>
        </w:rPr>
        <w:t xml:space="preserve">по русскому языку </w:t>
      </w:r>
      <w:r w:rsidR="00704BEF" w:rsidRPr="004D3EA9">
        <w:rPr>
          <w:rFonts w:ascii="Times New Roman" w:eastAsia="SchoolBookSanPin" w:hAnsi="Times New Roman"/>
          <w:sz w:val="24"/>
          <w:szCs w:val="24"/>
          <w:lang w:val="ru-RU"/>
        </w:rPr>
        <w:t>устанавливает распределение учебного материала по классам, основанн</w:t>
      </w:r>
      <w:r w:rsidR="007A7D90" w:rsidRPr="004D3EA9">
        <w:rPr>
          <w:rFonts w:ascii="Times New Roman" w:eastAsia="SchoolBookSanPin" w:hAnsi="Times New Roman"/>
          <w:sz w:val="24"/>
          <w:szCs w:val="24"/>
          <w:lang w:val="ru-RU"/>
        </w:rPr>
        <w:t>ое</w:t>
      </w:r>
      <w:r w:rsidR="00704BEF" w:rsidRPr="004D3EA9">
        <w:rPr>
          <w:rFonts w:ascii="Times New Roman" w:eastAsia="SchoolBookSanPin" w:hAnsi="Times New Roman"/>
          <w:sz w:val="24"/>
          <w:szCs w:val="24"/>
          <w:lang w:val="ru-RU"/>
        </w:rPr>
        <w:t xml:space="preserve"> на логике развития предметного содержания </w:t>
      </w:r>
      <w:r w:rsidR="007A7D90" w:rsidRPr="004D3EA9">
        <w:rPr>
          <w:rFonts w:ascii="Times New Roman" w:eastAsia="SchoolBookSanPin" w:hAnsi="Times New Roman"/>
          <w:sz w:val="24"/>
          <w:szCs w:val="24"/>
          <w:lang w:val="ru-RU"/>
        </w:rPr>
        <w:br/>
      </w:r>
      <w:r w:rsidR="00704BEF" w:rsidRPr="004D3EA9">
        <w:rPr>
          <w:rFonts w:ascii="Times New Roman" w:eastAsia="SchoolBookSanPin" w:hAnsi="Times New Roman"/>
          <w:sz w:val="24"/>
          <w:szCs w:val="24"/>
          <w:lang w:val="ru-RU"/>
        </w:rPr>
        <w:t xml:space="preserve">и учёте психологических и возрастных особенностей </w:t>
      </w:r>
      <w:r w:rsidR="00DE7B1C" w:rsidRPr="004D3EA9">
        <w:rPr>
          <w:rFonts w:ascii="Times New Roman" w:eastAsia="SchoolBookSanPin" w:hAnsi="Times New Roman"/>
          <w:sz w:val="24"/>
          <w:szCs w:val="24"/>
          <w:lang w:val="ru-RU"/>
        </w:rPr>
        <w:t>обучающихся</w:t>
      </w:r>
      <w:r w:rsidR="00704BEF" w:rsidRPr="004D3EA9">
        <w:rPr>
          <w:rFonts w:ascii="Times New Roman" w:eastAsia="SchoolBookSanPin" w:hAnsi="Times New Roman"/>
          <w:sz w:val="24"/>
          <w:szCs w:val="24"/>
          <w:lang w:val="ru-RU"/>
        </w:rPr>
        <w:t xml:space="preserve">. </w:t>
      </w:r>
    </w:p>
    <w:p w:rsidR="00704BEF" w:rsidRPr="004D3EA9" w:rsidRDefault="000707D7"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20.5.1</w:t>
      </w:r>
      <w:r w:rsidR="00371FBD" w:rsidRPr="004D3EA9">
        <w:rPr>
          <w:rFonts w:ascii="Times New Roman" w:eastAsia="SchoolBookSanPin" w:hAnsi="Times New Roman"/>
          <w:sz w:val="24"/>
          <w:szCs w:val="24"/>
          <w:lang w:val="ru-RU"/>
        </w:rPr>
        <w:t>3</w:t>
      </w:r>
      <w:r w:rsidRPr="004D3EA9">
        <w:rPr>
          <w:rFonts w:ascii="Times New Roman" w:eastAsia="SchoolBookSanPin" w:hAnsi="Times New Roman"/>
          <w:sz w:val="24"/>
          <w:szCs w:val="24"/>
          <w:lang w:val="ru-RU"/>
        </w:rPr>
        <w:t xml:space="preserve">. Программа по русскому языку </w:t>
      </w:r>
      <w:r w:rsidR="00704BEF" w:rsidRPr="004D3EA9">
        <w:rPr>
          <w:rFonts w:ascii="Times New Roman" w:eastAsia="SchoolBookSanPin" w:hAnsi="Times New Roman"/>
          <w:sz w:val="24"/>
          <w:szCs w:val="24"/>
          <w:lang w:val="ru-RU"/>
        </w:rPr>
        <w:t xml:space="preserve">предоставляет возможности </w:t>
      </w:r>
      <w:r w:rsidRPr="004D3EA9">
        <w:rPr>
          <w:rFonts w:ascii="Times New Roman" w:eastAsia="SchoolBookSanPin" w:hAnsi="Times New Roman"/>
          <w:sz w:val="24"/>
          <w:szCs w:val="24"/>
          <w:lang w:val="ru-RU"/>
        </w:rPr>
        <w:br/>
      </w:r>
      <w:r w:rsidR="00704BEF" w:rsidRPr="004D3EA9">
        <w:rPr>
          <w:rFonts w:ascii="Times New Roman" w:eastAsia="SchoolBookSanPin" w:hAnsi="Times New Roman"/>
          <w:sz w:val="24"/>
          <w:szCs w:val="24"/>
          <w:lang w:val="ru-RU"/>
        </w:rPr>
        <w:t xml:space="preserve">для реализации различных методических подходов к преподаванию </w:t>
      </w:r>
      <w:r w:rsidRPr="004D3EA9">
        <w:rPr>
          <w:rFonts w:ascii="Times New Roman" w:eastAsia="SchoolBookSanPin" w:hAnsi="Times New Roman"/>
          <w:sz w:val="24"/>
          <w:szCs w:val="24"/>
          <w:lang w:val="ru-RU"/>
        </w:rPr>
        <w:t xml:space="preserve">русского языка </w:t>
      </w:r>
      <w:r w:rsidR="00704BEF" w:rsidRPr="004D3EA9">
        <w:rPr>
          <w:rFonts w:ascii="Times New Roman" w:eastAsia="SchoolBookSanPin" w:hAnsi="Times New Roman"/>
          <w:sz w:val="24"/>
          <w:szCs w:val="24"/>
          <w:lang w:val="ru-RU"/>
        </w:rPr>
        <w:t>при условии сохранения обязательной части содержания</w:t>
      </w:r>
      <w:r w:rsidRPr="004D3EA9">
        <w:rPr>
          <w:rFonts w:ascii="Times New Roman" w:eastAsia="SchoolBookSanPin" w:hAnsi="Times New Roman"/>
          <w:sz w:val="24"/>
          <w:szCs w:val="24"/>
          <w:lang w:val="ru-RU"/>
        </w:rPr>
        <w:t xml:space="preserve"> учебного предмета</w:t>
      </w:r>
      <w:r w:rsidR="00704BEF" w:rsidRPr="004D3EA9">
        <w:rPr>
          <w:rFonts w:ascii="Times New Roman" w:eastAsia="SchoolBookSanPin" w:hAnsi="Times New Roman"/>
          <w:sz w:val="24"/>
          <w:szCs w:val="24"/>
          <w:lang w:val="ru-RU"/>
        </w:rPr>
        <w:t>.</w:t>
      </w:r>
    </w:p>
    <w:p w:rsidR="00704BEF" w:rsidRPr="004D3EA9" w:rsidRDefault="007F4396" w:rsidP="00D20BAC">
      <w:pPr>
        <w:spacing w:after="0" w:line="350"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20.5.1</w:t>
      </w:r>
      <w:r w:rsidR="00371FBD" w:rsidRPr="004D3EA9">
        <w:rPr>
          <w:rFonts w:ascii="Times New Roman" w:eastAsia="SchoolBookSanPin" w:hAnsi="Times New Roman"/>
          <w:sz w:val="24"/>
          <w:szCs w:val="24"/>
          <w:lang w:val="ru-RU"/>
        </w:rPr>
        <w:t>4</w:t>
      </w:r>
      <w:r w:rsidRPr="004D3EA9">
        <w:rPr>
          <w:rFonts w:ascii="Times New Roman" w:eastAsia="SchoolBookSanPin" w:hAnsi="Times New Roman"/>
          <w:sz w:val="24"/>
          <w:szCs w:val="24"/>
          <w:lang w:val="ru-RU"/>
        </w:rPr>
        <w:t>. </w:t>
      </w:r>
      <w:r w:rsidR="00704BEF" w:rsidRPr="004D3EA9">
        <w:rPr>
          <w:rFonts w:ascii="Times New Roman" w:eastAsia="SchoolBookSanPin" w:hAnsi="Times New Roman"/>
          <w:sz w:val="24"/>
          <w:szCs w:val="24"/>
          <w:lang w:val="ru-RU"/>
        </w:rPr>
        <w:t xml:space="preserve">Содержание программы </w:t>
      </w:r>
      <w:r w:rsidRPr="004D3EA9">
        <w:rPr>
          <w:rFonts w:ascii="Times New Roman" w:eastAsia="SchoolBookSanPin" w:hAnsi="Times New Roman"/>
          <w:sz w:val="24"/>
          <w:szCs w:val="24"/>
          <w:lang w:val="ru-RU"/>
        </w:rPr>
        <w:t xml:space="preserve">по русскому языку </w:t>
      </w:r>
      <w:r w:rsidR="00704BEF" w:rsidRPr="004D3EA9">
        <w:rPr>
          <w:rFonts w:ascii="Times New Roman" w:eastAsia="SchoolBookSanPin" w:hAnsi="Times New Roman"/>
          <w:sz w:val="24"/>
          <w:szCs w:val="24"/>
          <w:lang w:val="ru-RU"/>
        </w:rPr>
        <w:t xml:space="preserve">составлено таким образом, что достижение </w:t>
      </w:r>
      <w:r w:rsidR="00DE7B1C" w:rsidRPr="004D3EA9">
        <w:rPr>
          <w:rFonts w:ascii="Times New Roman" w:eastAsia="SchoolBookSanPin" w:hAnsi="Times New Roman"/>
          <w:sz w:val="24"/>
          <w:szCs w:val="24"/>
          <w:lang w:val="ru-RU"/>
        </w:rPr>
        <w:t xml:space="preserve">обучающимися </w:t>
      </w:r>
      <w:r w:rsidR="00704BEF" w:rsidRPr="004D3EA9">
        <w:rPr>
          <w:rFonts w:ascii="Times New Roman" w:eastAsia="SchoolBookSanPin" w:hAnsi="Times New Roman"/>
          <w:sz w:val="24"/>
          <w:szCs w:val="24"/>
          <w:lang w:val="ru-RU"/>
        </w:rPr>
        <w:t xml:space="preserve">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изучения </w:t>
      </w:r>
      <w:r w:rsidRPr="004D3EA9">
        <w:rPr>
          <w:rFonts w:ascii="Times New Roman" w:eastAsia="SchoolBookSanPin" w:hAnsi="Times New Roman"/>
          <w:sz w:val="24"/>
          <w:szCs w:val="24"/>
          <w:lang w:val="ru-RU"/>
        </w:rPr>
        <w:t>русского языка</w:t>
      </w:r>
      <w:r w:rsidR="00BE2B8D" w:rsidRPr="004D3EA9">
        <w:rPr>
          <w:rFonts w:ascii="Times New Roman" w:eastAsia="SchoolBookSanPin" w:hAnsi="Times New Roman"/>
          <w:sz w:val="24"/>
          <w:szCs w:val="24"/>
          <w:lang w:val="ru-RU"/>
        </w:rPr>
        <w:t>на уровне основного общего образования</w:t>
      </w:r>
      <w:r w:rsidR="00704BEF" w:rsidRPr="004D3EA9">
        <w:rPr>
          <w:rFonts w:ascii="Times New Roman" w:eastAsia="SchoolBookSanPin" w:hAnsi="Times New Roman"/>
          <w:sz w:val="24"/>
          <w:szCs w:val="24"/>
          <w:lang w:val="ru-RU"/>
        </w:rPr>
        <w:t xml:space="preserve"> и подчёркивают пропедевтическое значение </w:t>
      </w:r>
      <w:r w:rsidR="00BE2B8D" w:rsidRPr="004D3EA9">
        <w:rPr>
          <w:rFonts w:ascii="Times New Roman" w:eastAsia="SchoolBookSanPin" w:hAnsi="Times New Roman"/>
          <w:sz w:val="24"/>
          <w:szCs w:val="24"/>
          <w:lang w:val="ru-RU"/>
        </w:rPr>
        <w:t xml:space="preserve">уровня </w:t>
      </w:r>
      <w:r w:rsidR="00704BEF" w:rsidRPr="004D3EA9">
        <w:rPr>
          <w:rFonts w:ascii="Times New Roman" w:eastAsia="SchoolBookSanPin" w:hAnsi="Times New Roman"/>
          <w:sz w:val="24"/>
          <w:szCs w:val="24"/>
          <w:lang w:val="ru-RU"/>
        </w:rPr>
        <w:t xml:space="preserve">начального </w:t>
      </w:r>
      <w:r w:rsidR="00BE2B8D" w:rsidRPr="004D3EA9">
        <w:rPr>
          <w:rFonts w:ascii="Times New Roman" w:eastAsia="SchoolBookSanPin" w:hAnsi="Times New Roman"/>
          <w:sz w:val="24"/>
          <w:szCs w:val="24"/>
          <w:lang w:val="ru-RU"/>
        </w:rPr>
        <w:t xml:space="preserve">общего </w:t>
      </w:r>
      <w:r w:rsidR="00704BEF" w:rsidRPr="004D3EA9">
        <w:rPr>
          <w:rFonts w:ascii="Times New Roman" w:eastAsia="SchoolBookSanPin" w:hAnsi="Times New Roman"/>
          <w:sz w:val="24"/>
          <w:szCs w:val="24"/>
          <w:lang w:val="ru-RU"/>
        </w:rPr>
        <w:t xml:space="preserve">образования, формирование готовности </w:t>
      </w:r>
      <w:r w:rsidR="00DE7B1C" w:rsidRPr="004D3EA9">
        <w:rPr>
          <w:rFonts w:ascii="Times New Roman" w:eastAsia="SchoolBookSanPin" w:hAnsi="Times New Roman"/>
          <w:sz w:val="24"/>
          <w:szCs w:val="24"/>
          <w:lang w:val="ru-RU"/>
        </w:rPr>
        <w:lastRenderedPageBreak/>
        <w:t>обучающегося</w:t>
      </w:r>
      <w:r w:rsidR="00704BEF" w:rsidRPr="004D3EA9">
        <w:rPr>
          <w:rFonts w:ascii="Times New Roman" w:eastAsia="SchoolBookSanPin" w:hAnsi="Times New Roman"/>
          <w:sz w:val="24"/>
          <w:szCs w:val="24"/>
          <w:lang w:val="ru-RU"/>
        </w:rPr>
        <w:t xml:space="preserve"> к дальнейшему обучению.</w:t>
      </w:r>
    </w:p>
    <w:p w:rsidR="00704BEF" w:rsidRPr="004D3EA9" w:rsidRDefault="00704BEF" w:rsidP="00D20BAC">
      <w:pPr>
        <w:spacing w:after="0" w:line="350"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Общее число часов, </w:t>
      </w:r>
      <w:r w:rsidR="00D20BAC" w:rsidRPr="004D3EA9">
        <w:rPr>
          <w:rFonts w:ascii="Times New Roman" w:eastAsia="SchoolBookSanPin" w:hAnsi="Times New Roman"/>
          <w:sz w:val="24"/>
          <w:szCs w:val="24"/>
          <w:lang w:val="ru-RU"/>
        </w:rPr>
        <w:t>рекомендованных для</w:t>
      </w:r>
      <w:r w:rsidRPr="004D3EA9">
        <w:rPr>
          <w:rFonts w:ascii="Times New Roman" w:eastAsia="SchoolBookSanPin" w:hAnsi="Times New Roman"/>
          <w:sz w:val="24"/>
          <w:szCs w:val="24"/>
          <w:lang w:val="ru-RU"/>
        </w:rPr>
        <w:t xml:space="preserve"> изучени</w:t>
      </w:r>
      <w:r w:rsidR="00D20BAC" w:rsidRPr="004D3EA9">
        <w:rPr>
          <w:rFonts w:ascii="Times New Roman" w:eastAsia="SchoolBookSanPin" w:hAnsi="Times New Roman"/>
          <w:sz w:val="24"/>
          <w:szCs w:val="24"/>
          <w:lang w:val="ru-RU"/>
        </w:rPr>
        <w:t>я</w:t>
      </w:r>
      <w:r w:rsidR="007A26B2" w:rsidRPr="004D3EA9">
        <w:rPr>
          <w:rFonts w:ascii="Times New Roman" w:eastAsia="SchoolBookSanPin" w:hAnsi="Times New Roman"/>
          <w:sz w:val="24"/>
          <w:szCs w:val="24"/>
          <w:lang w:val="ru-RU"/>
        </w:rPr>
        <w:t>р</w:t>
      </w:r>
      <w:r w:rsidRPr="004D3EA9">
        <w:rPr>
          <w:rFonts w:ascii="Times New Roman" w:eastAsia="SchoolBookSanPin" w:hAnsi="Times New Roman"/>
          <w:sz w:val="24"/>
          <w:szCs w:val="24"/>
          <w:lang w:val="ru-RU"/>
        </w:rPr>
        <w:t xml:space="preserve">усского языка, </w:t>
      </w:r>
      <w:r w:rsidR="00CB74BE" w:rsidRPr="004D3EA9">
        <w:rPr>
          <w:rFonts w:ascii="Times New Roman" w:eastAsia="SchoolBookSanPin" w:hAnsi="Times New Roman"/>
          <w:sz w:val="24"/>
          <w:szCs w:val="24"/>
          <w:lang w:val="ru-RU"/>
        </w:rPr>
        <w:noBreakHyphen/>
      </w:r>
      <w:r w:rsidR="00D20BAC"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 xml:space="preserve">675 (5 часов в неделю в каждом классе): в 1 классе </w:t>
      </w:r>
      <w:r w:rsidR="00CB74BE" w:rsidRPr="004D3EA9">
        <w:rPr>
          <w:rFonts w:ascii="Times New Roman" w:eastAsia="SchoolBookSanPin" w:hAnsi="Times New Roman"/>
          <w:sz w:val="24"/>
          <w:szCs w:val="24"/>
          <w:lang w:val="ru-RU"/>
        </w:rPr>
        <w:noBreakHyphen/>
      </w:r>
      <w:r w:rsidRPr="004D3EA9">
        <w:rPr>
          <w:rFonts w:ascii="Times New Roman" w:eastAsia="SchoolBookSanPin" w:hAnsi="Times New Roman"/>
          <w:sz w:val="24"/>
          <w:szCs w:val="24"/>
          <w:lang w:val="ru-RU"/>
        </w:rPr>
        <w:t xml:space="preserve"> 165 ч</w:t>
      </w:r>
      <w:r w:rsidR="00913A16" w:rsidRPr="004D3EA9">
        <w:rPr>
          <w:rFonts w:ascii="Times New Roman" w:eastAsia="SchoolBookSanPin" w:hAnsi="Times New Roman"/>
          <w:sz w:val="24"/>
          <w:szCs w:val="24"/>
          <w:lang w:val="ru-RU"/>
        </w:rPr>
        <w:t>асов</w:t>
      </w:r>
      <w:r w:rsidRPr="004D3EA9">
        <w:rPr>
          <w:rFonts w:ascii="Times New Roman" w:eastAsia="SchoolBookSanPin" w:hAnsi="Times New Roman"/>
          <w:sz w:val="24"/>
          <w:szCs w:val="24"/>
          <w:lang w:val="ru-RU"/>
        </w:rPr>
        <w:t>, во 2</w:t>
      </w:r>
      <w:r w:rsidR="00CB74BE" w:rsidRPr="004D3EA9">
        <w:rPr>
          <w:rFonts w:ascii="Times New Roman" w:eastAsia="SchoolBookSanPin" w:hAnsi="Times New Roman"/>
          <w:sz w:val="24"/>
          <w:szCs w:val="24"/>
          <w:lang w:val="ru-RU"/>
        </w:rPr>
        <w:t>-</w:t>
      </w:r>
      <w:r w:rsidRPr="004D3EA9">
        <w:rPr>
          <w:rFonts w:ascii="Times New Roman" w:eastAsia="SchoolBookSanPin" w:hAnsi="Times New Roman"/>
          <w:sz w:val="24"/>
          <w:szCs w:val="24"/>
          <w:lang w:val="ru-RU"/>
        </w:rPr>
        <w:t xml:space="preserve">4 классах </w:t>
      </w:r>
      <w:r w:rsidR="00D32190" w:rsidRPr="004D3EA9">
        <w:rPr>
          <w:rFonts w:ascii="Times New Roman" w:eastAsia="SchoolBookSanPin" w:hAnsi="Times New Roman"/>
          <w:sz w:val="24"/>
          <w:szCs w:val="24"/>
          <w:lang w:val="ru-RU"/>
        </w:rPr>
        <w:noBreakHyphen/>
      </w:r>
      <w:r w:rsidR="00D20BAC"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по 170 ч</w:t>
      </w:r>
      <w:r w:rsidR="00913A16" w:rsidRPr="004D3EA9">
        <w:rPr>
          <w:rFonts w:ascii="Times New Roman" w:eastAsia="SchoolBookSanPin" w:hAnsi="Times New Roman"/>
          <w:sz w:val="24"/>
          <w:szCs w:val="24"/>
          <w:lang w:val="ru-RU"/>
        </w:rPr>
        <w:t>асов</w:t>
      </w:r>
      <w:r w:rsidRPr="004D3EA9">
        <w:rPr>
          <w:rFonts w:ascii="Times New Roman" w:eastAsia="SchoolBookSanPin" w:hAnsi="Times New Roman"/>
          <w:sz w:val="24"/>
          <w:szCs w:val="24"/>
          <w:lang w:val="ru-RU"/>
        </w:rPr>
        <w:t xml:space="preserve">. </w:t>
      </w:r>
    </w:p>
    <w:p w:rsidR="00704BEF" w:rsidRPr="004D3EA9" w:rsidRDefault="00CF11F3" w:rsidP="00D20BAC">
      <w:pPr>
        <w:spacing w:after="0" w:line="350" w:lineRule="auto"/>
        <w:ind w:firstLine="709"/>
        <w:rPr>
          <w:rFonts w:ascii="Times New Roman" w:eastAsia="OfficinaSansBoldITC" w:hAnsi="Times New Roman"/>
          <w:sz w:val="24"/>
          <w:szCs w:val="24"/>
          <w:lang w:val="ru-RU"/>
        </w:rPr>
      </w:pPr>
      <w:r w:rsidRPr="004D3EA9">
        <w:rPr>
          <w:rFonts w:ascii="Times New Roman" w:eastAsia="OfficinaSansBoldITC" w:hAnsi="Times New Roman"/>
          <w:sz w:val="24"/>
          <w:szCs w:val="24"/>
          <w:lang w:val="ru-RU"/>
        </w:rPr>
        <w:t>20.6</w:t>
      </w:r>
      <w:r w:rsidR="00BE2B8D" w:rsidRPr="004D3EA9">
        <w:rPr>
          <w:rFonts w:ascii="Times New Roman" w:eastAsia="OfficinaSansBoldITC" w:hAnsi="Times New Roman"/>
          <w:sz w:val="24"/>
          <w:szCs w:val="24"/>
          <w:lang w:val="ru-RU"/>
        </w:rPr>
        <w:t xml:space="preserve">. </w:t>
      </w:r>
      <w:r w:rsidR="00460248" w:rsidRPr="004D3EA9">
        <w:rPr>
          <w:rFonts w:ascii="Times New Roman" w:eastAsia="OfficinaSansBoldITC" w:hAnsi="Times New Roman"/>
          <w:sz w:val="24"/>
          <w:szCs w:val="24"/>
          <w:lang w:val="ru-RU"/>
        </w:rPr>
        <w:t>Содержание обучения</w:t>
      </w:r>
      <w:r w:rsidRPr="004D3EA9">
        <w:rPr>
          <w:rFonts w:ascii="Times New Roman" w:eastAsia="OfficinaSansBoldITC" w:hAnsi="Times New Roman"/>
          <w:sz w:val="24"/>
          <w:szCs w:val="24"/>
          <w:lang w:val="ru-RU"/>
        </w:rPr>
        <w:t xml:space="preserve"> в 1 классе.</w:t>
      </w:r>
    </w:p>
    <w:p w:rsidR="007A7D90" w:rsidRPr="004D3EA9" w:rsidRDefault="00CF11F3" w:rsidP="00D20BAC">
      <w:pPr>
        <w:spacing w:after="0" w:line="350" w:lineRule="auto"/>
        <w:ind w:firstLine="709"/>
        <w:jc w:val="both"/>
        <w:rPr>
          <w:rFonts w:ascii="Times New Roman" w:eastAsia="OfficinaSansBoldITC" w:hAnsi="Times New Roman"/>
          <w:sz w:val="24"/>
          <w:szCs w:val="24"/>
          <w:lang w:val="ru-RU"/>
        </w:rPr>
      </w:pPr>
      <w:r w:rsidRPr="004D3EA9">
        <w:rPr>
          <w:rFonts w:ascii="Times New Roman" w:eastAsia="OfficinaSansBoldITC" w:hAnsi="Times New Roman"/>
          <w:sz w:val="24"/>
          <w:szCs w:val="24"/>
          <w:lang w:val="ru-RU"/>
        </w:rPr>
        <w:t xml:space="preserve">20.6.1. </w:t>
      </w:r>
      <w:r w:rsidR="007A7D90" w:rsidRPr="004D3EA9">
        <w:rPr>
          <w:rFonts w:ascii="Times New Roman" w:eastAsia="OfficinaSansBoldITC" w:hAnsi="Times New Roman"/>
          <w:sz w:val="24"/>
          <w:szCs w:val="24"/>
          <w:lang w:val="ru-RU"/>
        </w:rPr>
        <w:t>Обучение грамоте.</w:t>
      </w:r>
    </w:p>
    <w:p w:rsidR="00704BEF" w:rsidRPr="004D3EA9" w:rsidRDefault="00AB65AE" w:rsidP="00D20BAC">
      <w:pPr>
        <w:spacing w:after="0" w:line="35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Начальным этапом изучения </w:t>
      </w:r>
      <w:r w:rsidR="007A7D90" w:rsidRPr="004D3EA9">
        <w:rPr>
          <w:rFonts w:ascii="Times New Roman" w:hAnsi="Times New Roman"/>
          <w:sz w:val="24"/>
          <w:szCs w:val="24"/>
          <w:lang w:val="ru-RU"/>
        </w:rPr>
        <w:t xml:space="preserve">учебных предметов «Русский язык», </w:t>
      </w:r>
      <w:r w:rsidRPr="004D3EA9">
        <w:rPr>
          <w:rFonts w:ascii="Times New Roman" w:hAnsi="Times New Roman"/>
          <w:sz w:val="24"/>
          <w:szCs w:val="24"/>
          <w:lang w:val="ru-RU"/>
        </w:rPr>
        <w:t xml:space="preserve">«Литературное чтение» в 1 классе является </w:t>
      </w:r>
      <w:r w:rsidR="001A61D5" w:rsidRPr="004D3EA9">
        <w:rPr>
          <w:rFonts w:ascii="Times New Roman" w:hAnsi="Times New Roman"/>
          <w:sz w:val="24"/>
          <w:szCs w:val="24"/>
          <w:lang w:val="ru-RU"/>
        </w:rPr>
        <w:t xml:space="preserve">учебный </w:t>
      </w:r>
      <w:r w:rsidRPr="004D3EA9">
        <w:rPr>
          <w:rFonts w:ascii="Times New Roman" w:hAnsi="Times New Roman"/>
          <w:sz w:val="24"/>
          <w:szCs w:val="24"/>
          <w:lang w:val="ru-RU"/>
        </w:rPr>
        <w:t xml:space="preserve">курс «Обучение грамоте»: обучение письму идёт параллельно с обучением чтению. На </w:t>
      </w:r>
      <w:r w:rsidR="001A61D5" w:rsidRPr="004D3EA9">
        <w:rPr>
          <w:rFonts w:ascii="Times New Roman" w:hAnsi="Times New Roman"/>
          <w:sz w:val="24"/>
          <w:szCs w:val="24"/>
          <w:lang w:val="ru-RU"/>
        </w:rPr>
        <w:t xml:space="preserve">учебный курс </w:t>
      </w:r>
      <w:r w:rsidRPr="004D3EA9">
        <w:rPr>
          <w:rFonts w:ascii="Times New Roman" w:hAnsi="Times New Roman"/>
          <w:sz w:val="24"/>
          <w:szCs w:val="24"/>
          <w:lang w:val="ru-RU"/>
        </w:rPr>
        <w:t>«Обучение грамоте»</w:t>
      </w:r>
      <w:r w:rsidR="004F107E" w:rsidRPr="004D3EA9">
        <w:rPr>
          <w:rFonts w:ascii="Times New Roman" w:hAnsi="Times New Roman"/>
          <w:sz w:val="24"/>
          <w:szCs w:val="24"/>
          <w:lang w:val="ru-RU"/>
        </w:rPr>
        <w:t xml:space="preserve"> рекомендуется отводить </w:t>
      </w:r>
      <w:r w:rsidRPr="004D3EA9">
        <w:rPr>
          <w:rFonts w:ascii="Times New Roman" w:hAnsi="Times New Roman"/>
          <w:sz w:val="24"/>
          <w:szCs w:val="24"/>
          <w:lang w:val="ru-RU"/>
        </w:rPr>
        <w:t xml:space="preserve">9 часов в неделю: 5 часов </w:t>
      </w:r>
      <w:r w:rsidR="007A7D90" w:rsidRPr="004D3EA9">
        <w:rPr>
          <w:rFonts w:ascii="Times New Roman" w:hAnsi="Times New Roman"/>
          <w:sz w:val="24"/>
          <w:szCs w:val="24"/>
          <w:lang w:val="ru-RU"/>
        </w:rPr>
        <w:t xml:space="preserve">учебного предмета «Русский язык» </w:t>
      </w:r>
      <w:r w:rsidRPr="004D3EA9">
        <w:rPr>
          <w:rFonts w:ascii="Times New Roman" w:hAnsi="Times New Roman"/>
          <w:sz w:val="24"/>
          <w:szCs w:val="24"/>
          <w:lang w:val="ru-RU"/>
        </w:rPr>
        <w:t xml:space="preserve">(обучение письму) и 4 часа </w:t>
      </w:r>
      <w:r w:rsidR="00CF11F3" w:rsidRPr="004D3EA9">
        <w:rPr>
          <w:rFonts w:ascii="Times New Roman" w:hAnsi="Times New Roman"/>
          <w:sz w:val="24"/>
          <w:szCs w:val="24"/>
          <w:lang w:val="ru-RU"/>
        </w:rPr>
        <w:t xml:space="preserve">учебного предмета </w:t>
      </w:r>
      <w:r w:rsidRPr="004D3EA9">
        <w:rPr>
          <w:rFonts w:ascii="Times New Roman" w:hAnsi="Times New Roman"/>
          <w:sz w:val="24"/>
          <w:szCs w:val="24"/>
          <w:lang w:val="ru-RU"/>
        </w:rPr>
        <w:t>«Литературно</w:t>
      </w:r>
      <w:r w:rsidR="00CF11F3" w:rsidRPr="004D3EA9">
        <w:rPr>
          <w:rFonts w:ascii="Times New Roman" w:hAnsi="Times New Roman"/>
          <w:sz w:val="24"/>
          <w:szCs w:val="24"/>
          <w:lang w:val="ru-RU"/>
        </w:rPr>
        <w:t>е</w:t>
      </w:r>
      <w:r w:rsidRPr="004D3EA9">
        <w:rPr>
          <w:rFonts w:ascii="Times New Roman" w:hAnsi="Times New Roman"/>
          <w:sz w:val="24"/>
          <w:szCs w:val="24"/>
          <w:lang w:val="ru-RU"/>
        </w:rPr>
        <w:t xml:space="preserve"> чтени</w:t>
      </w:r>
      <w:r w:rsidR="00CF11F3" w:rsidRPr="004D3EA9">
        <w:rPr>
          <w:rFonts w:ascii="Times New Roman" w:hAnsi="Times New Roman"/>
          <w:sz w:val="24"/>
          <w:szCs w:val="24"/>
          <w:lang w:val="ru-RU"/>
        </w:rPr>
        <w:t>е</w:t>
      </w:r>
      <w:r w:rsidRPr="004D3EA9">
        <w:rPr>
          <w:rFonts w:ascii="Times New Roman" w:hAnsi="Times New Roman"/>
          <w:sz w:val="24"/>
          <w:szCs w:val="24"/>
          <w:lang w:val="ru-RU"/>
        </w:rPr>
        <w:t>» (обучение чтению). Продолжительность «Обучения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13 до 10 недель.</w:t>
      </w:r>
    </w:p>
    <w:p w:rsidR="00704BEF" w:rsidRPr="004D3EA9" w:rsidRDefault="001A61D5" w:rsidP="000C14A5">
      <w:pPr>
        <w:spacing w:after="0" w:line="355" w:lineRule="auto"/>
        <w:ind w:firstLine="709"/>
        <w:jc w:val="both"/>
        <w:rPr>
          <w:rFonts w:ascii="Times New Roman" w:eastAsia="OfficinaSansBoldITC" w:hAnsi="Times New Roman"/>
          <w:sz w:val="24"/>
          <w:szCs w:val="24"/>
          <w:lang w:val="ru-RU"/>
        </w:rPr>
      </w:pPr>
      <w:r w:rsidRPr="004D3EA9">
        <w:rPr>
          <w:rFonts w:ascii="Times New Roman" w:eastAsia="OfficinaSansBoldITC" w:hAnsi="Times New Roman"/>
          <w:sz w:val="24"/>
          <w:szCs w:val="24"/>
          <w:lang w:val="ru-RU"/>
        </w:rPr>
        <w:t>20.6.1.1. </w:t>
      </w:r>
      <w:r w:rsidR="00704BEF" w:rsidRPr="004D3EA9">
        <w:rPr>
          <w:rFonts w:ascii="Times New Roman" w:eastAsia="OfficinaSansBoldITC" w:hAnsi="Times New Roman"/>
          <w:sz w:val="24"/>
          <w:szCs w:val="24"/>
          <w:lang w:val="ru-RU"/>
        </w:rPr>
        <w:t>Развитие речи</w:t>
      </w:r>
      <w:r w:rsidR="00AB1EAC" w:rsidRPr="004D3EA9">
        <w:rPr>
          <w:rFonts w:ascii="Times New Roman" w:eastAsia="OfficinaSansBoldITC" w:hAnsi="Times New Roman"/>
          <w:sz w:val="24"/>
          <w:szCs w:val="24"/>
          <w:lang w:val="ru-RU"/>
        </w:rPr>
        <w:t>.</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Составление небольших рассказов повествовательного характера по серии сюжетных картинок, на основе собственных игр, занятий. Участие в диалоге. </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Понимание текста при его прослушивании и при самостоятельном чтении вслух.</w:t>
      </w:r>
    </w:p>
    <w:p w:rsidR="00704BEF" w:rsidRPr="004D3EA9" w:rsidRDefault="001A61D5" w:rsidP="000C14A5">
      <w:pPr>
        <w:spacing w:after="0" w:line="355" w:lineRule="auto"/>
        <w:ind w:firstLine="709"/>
        <w:jc w:val="both"/>
        <w:rPr>
          <w:rFonts w:ascii="Times New Roman" w:eastAsia="OfficinaSansBoldITC" w:hAnsi="Times New Roman"/>
          <w:sz w:val="24"/>
          <w:szCs w:val="24"/>
          <w:lang w:val="ru-RU"/>
        </w:rPr>
      </w:pPr>
      <w:r w:rsidRPr="004D3EA9">
        <w:rPr>
          <w:rFonts w:ascii="Times New Roman" w:eastAsia="OfficinaSansBoldITC" w:hAnsi="Times New Roman"/>
          <w:sz w:val="24"/>
          <w:szCs w:val="24"/>
          <w:lang w:val="ru-RU"/>
        </w:rPr>
        <w:t>20.6.1.2. </w:t>
      </w:r>
      <w:r w:rsidR="00704BEF" w:rsidRPr="004D3EA9">
        <w:rPr>
          <w:rFonts w:ascii="Times New Roman" w:eastAsia="OfficinaSansBoldITC" w:hAnsi="Times New Roman"/>
          <w:sz w:val="24"/>
          <w:szCs w:val="24"/>
          <w:lang w:val="ru-RU"/>
        </w:rPr>
        <w:t>Слово и предложение</w:t>
      </w:r>
      <w:r w:rsidR="00AB1EAC" w:rsidRPr="004D3EA9">
        <w:rPr>
          <w:rFonts w:ascii="Times New Roman" w:eastAsia="OfficinaSansBoldITC" w:hAnsi="Times New Roman"/>
          <w:sz w:val="24"/>
          <w:szCs w:val="24"/>
          <w:lang w:val="ru-RU"/>
        </w:rPr>
        <w:t>.</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Различение слова и предложения. Работа с предложением: выделение слов, изменение их порядка.</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Восприятие слова как объекта изучения, материала для анализа. Наблюдение </w:t>
      </w:r>
      <w:r w:rsidR="004C6D85"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над значением слова. Выявление слов, значение которых требует уточнения.</w:t>
      </w:r>
    </w:p>
    <w:p w:rsidR="00704BEF" w:rsidRPr="004D3EA9" w:rsidRDefault="001A61D5" w:rsidP="000C14A5">
      <w:pPr>
        <w:spacing w:after="0" w:line="355" w:lineRule="auto"/>
        <w:ind w:firstLine="709"/>
        <w:jc w:val="both"/>
        <w:rPr>
          <w:rFonts w:ascii="Times New Roman" w:eastAsia="OfficinaSansBoldITC" w:hAnsi="Times New Roman"/>
          <w:sz w:val="24"/>
          <w:szCs w:val="24"/>
          <w:lang w:val="ru-RU"/>
        </w:rPr>
      </w:pPr>
      <w:r w:rsidRPr="004D3EA9">
        <w:rPr>
          <w:rFonts w:ascii="Times New Roman" w:eastAsia="OfficinaSansBoldITC" w:hAnsi="Times New Roman"/>
          <w:sz w:val="24"/>
          <w:szCs w:val="24"/>
          <w:lang w:val="ru-RU"/>
        </w:rPr>
        <w:t>20.6.1.3. </w:t>
      </w:r>
      <w:r w:rsidR="00704BEF" w:rsidRPr="004D3EA9">
        <w:rPr>
          <w:rFonts w:ascii="Times New Roman" w:eastAsia="OfficinaSansBoldITC" w:hAnsi="Times New Roman"/>
          <w:sz w:val="24"/>
          <w:szCs w:val="24"/>
          <w:lang w:val="ru-RU"/>
        </w:rPr>
        <w:t>Фонетика</w:t>
      </w:r>
      <w:r w:rsidR="00AB1EAC" w:rsidRPr="004D3EA9">
        <w:rPr>
          <w:rFonts w:ascii="Times New Roman" w:eastAsia="OfficinaSansBoldITC" w:hAnsi="Times New Roman"/>
          <w:sz w:val="24"/>
          <w:szCs w:val="24"/>
          <w:lang w:val="ru-RU"/>
        </w:rPr>
        <w:t>.</w:t>
      </w:r>
    </w:p>
    <w:p w:rsidR="00704BEF" w:rsidRPr="004D3EA9" w:rsidRDefault="00704BEF" w:rsidP="00C24549">
      <w:pPr>
        <w:spacing w:after="0" w:line="355" w:lineRule="auto"/>
        <w:ind w:firstLine="709"/>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rsidR="00704BEF" w:rsidRPr="004D3EA9" w:rsidRDefault="001A61D5" w:rsidP="000C14A5">
      <w:pPr>
        <w:spacing w:after="0" w:line="355" w:lineRule="auto"/>
        <w:ind w:firstLine="709"/>
        <w:jc w:val="both"/>
        <w:rPr>
          <w:rFonts w:ascii="Times New Roman" w:eastAsia="OfficinaSansBoldITC" w:hAnsi="Times New Roman"/>
          <w:sz w:val="24"/>
          <w:szCs w:val="24"/>
          <w:lang w:val="ru-RU"/>
        </w:rPr>
      </w:pPr>
      <w:r w:rsidRPr="004D3EA9">
        <w:rPr>
          <w:rFonts w:ascii="Times New Roman" w:eastAsia="OfficinaSansBoldITC" w:hAnsi="Times New Roman"/>
          <w:sz w:val="24"/>
          <w:szCs w:val="24"/>
          <w:lang w:val="ru-RU"/>
        </w:rPr>
        <w:t>20.6.1.4. </w:t>
      </w:r>
      <w:r w:rsidR="00704BEF" w:rsidRPr="004D3EA9">
        <w:rPr>
          <w:rFonts w:ascii="Times New Roman" w:eastAsia="OfficinaSansBoldITC" w:hAnsi="Times New Roman"/>
          <w:sz w:val="24"/>
          <w:szCs w:val="24"/>
          <w:lang w:val="ru-RU"/>
        </w:rPr>
        <w:t>Графика</w:t>
      </w:r>
      <w:r w:rsidR="00AB1EAC" w:rsidRPr="004D3EA9">
        <w:rPr>
          <w:rFonts w:ascii="Times New Roman" w:eastAsia="OfficinaSansBoldITC" w:hAnsi="Times New Roman"/>
          <w:sz w:val="24"/>
          <w:szCs w:val="24"/>
          <w:lang w:val="ru-RU"/>
        </w:rPr>
        <w:t>.</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w:t>
      </w:r>
      <w:r w:rsidRPr="004D3EA9">
        <w:rPr>
          <w:rFonts w:ascii="Times New Roman" w:eastAsia="SchoolBookSanPin" w:hAnsi="Times New Roman"/>
          <w:bCs/>
          <w:sz w:val="24"/>
          <w:szCs w:val="24"/>
          <w:lang w:val="ru-RU"/>
        </w:rPr>
        <w:t>е</w:t>
      </w:r>
      <w:r w:rsidRPr="004D3EA9">
        <w:rPr>
          <w:rFonts w:ascii="Times New Roman" w:eastAsia="SchoolBookSanPin" w:hAnsi="Times New Roman"/>
          <w:sz w:val="24"/>
          <w:szCs w:val="24"/>
          <w:lang w:val="ru-RU"/>
        </w:rPr>
        <w:t xml:space="preserve">, </w:t>
      </w:r>
      <w:r w:rsidRPr="004D3EA9">
        <w:rPr>
          <w:rFonts w:ascii="Times New Roman" w:eastAsia="SchoolBookSanPin" w:hAnsi="Times New Roman"/>
          <w:bCs/>
          <w:sz w:val="24"/>
          <w:szCs w:val="24"/>
          <w:lang w:val="ru-RU"/>
        </w:rPr>
        <w:t>ё</w:t>
      </w:r>
      <w:r w:rsidRPr="004D3EA9">
        <w:rPr>
          <w:rFonts w:ascii="Times New Roman" w:eastAsia="SchoolBookSanPin" w:hAnsi="Times New Roman"/>
          <w:sz w:val="24"/>
          <w:szCs w:val="24"/>
          <w:lang w:val="ru-RU"/>
        </w:rPr>
        <w:t xml:space="preserve">, </w:t>
      </w:r>
      <w:r w:rsidRPr="004D3EA9">
        <w:rPr>
          <w:rFonts w:ascii="Times New Roman" w:eastAsia="SchoolBookSanPin" w:hAnsi="Times New Roman"/>
          <w:bCs/>
          <w:sz w:val="24"/>
          <w:szCs w:val="24"/>
          <w:lang w:val="ru-RU"/>
        </w:rPr>
        <w:t>ю</w:t>
      </w:r>
      <w:r w:rsidRPr="004D3EA9">
        <w:rPr>
          <w:rFonts w:ascii="Times New Roman" w:eastAsia="SchoolBookSanPin" w:hAnsi="Times New Roman"/>
          <w:sz w:val="24"/>
          <w:szCs w:val="24"/>
          <w:lang w:val="ru-RU"/>
        </w:rPr>
        <w:t xml:space="preserve">, </w:t>
      </w:r>
      <w:r w:rsidRPr="004D3EA9">
        <w:rPr>
          <w:rFonts w:ascii="Times New Roman" w:eastAsia="SchoolBookSanPin" w:hAnsi="Times New Roman"/>
          <w:bCs/>
          <w:sz w:val="24"/>
          <w:szCs w:val="24"/>
          <w:lang w:val="ru-RU"/>
        </w:rPr>
        <w:t>я</w:t>
      </w:r>
      <w:r w:rsidRPr="004D3EA9">
        <w:rPr>
          <w:rFonts w:ascii="Times New Roman" w:eastAsia="SchoolBookSanPin" w:hAnsi="Times New Roman"/>
          <w:sz w:val="24"/>
          <w:szCs w:val="24"/>
          <w:lang w:val="ru-RU"/>
        </w:rPr>
        <w:t>. Мягкий знак как показатель мягкости предшествующего согласного звука в конце слова. Последовательность букв в русском алфавите.</w:t>
      </w:r>
    </w:p>
    <w:p w:rsidR="00704BEF" w:rsidRPr="004D3EA9" w:rsidRDefault="001A61D5" w:rsidP="000C14A5">
      <w:pPr>
        <w:spacing w:after="0" w:line="355" w:lineRule="auto"/>
        <w:ind w:firstLine="709"/>
        <w:jc w:val="both"/>
        <w:rPr>
          <w:rFonts w:ascii="Times New Roman" w:eastAsia="OfficinaSansBoldITC" w:hAnsi="Times New Roman"/>
          <w:sz w:val="24"/>
          <w:szCs w:val="24"/>
          <w:lang w:val="ru-RU"/>
        </w:rPr>
      </w:pPr>
      <w:r w:rsidRPr="004D3EA9">
        <w:rPr>
          <w:rFonts w:ascii="Times New Roman" w:eastAsia="OfficinaSansBoldITC" w:hAnsi="Times New Roman"/>
          <w:sz w:val="24"/>
          <w:szCs w:val="24"/>
          <w:lang w:val="ru-RU"/>
        </w:rPr>
        <w:t>20.6.1.5. </w:t>
      </w:r>
      <w:r w:rsidR="00704BEF" w:rsidRPr="004D3EA9">
        <w:rPr>
          <w:rFonts w:ascii="Times New Roman" w:eastAsia="OfficinaSansBoldITC" w:hAnsi="Times New Roman"/>
          <w:sz w:val="24"/>
          <w:szCs w:val="24"/>
          <w:lang w:val="ru-RU"/>
        </w:rPr>
        <w:t>Чтение</w:t>
      </w:r>
      <w:r w:rsidR="00AB1EAC" w:rsidRPr="004D3EA9">
        <w:rPr>
          <w:rFonts w:ascii="Times New Roman" w:eastAsia="OfficinaSansBoldITC" w:hAnsi="Times New Roman"/>
          <w:sz w:val="24"/>
          <w:szCs w:val="24"/>
          <w:lang w:val="ru-RU"/>
        </w:rPr>
        <w:t>.</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lastRenderedPageBreak/>
        <w:t xml:space="preserve">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w:t>
      </w:r>
      <w:r w:rsidR="00264CD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и стихотворений.</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диктовкуи при списывании.</w:t>
      </w:r>
    </w:p>
    <w:p w:rsidR="00704BEF" w:rsidRPr="004D3EA9" w:rsidRDefault="001A61D5" w:rsidP="000C14A5">
      <w:pPr>
        <w:spacing w:after="0" w:line="355" w:lineRule="auto"/>
        <w:ind w:firstLine="709"/>
        <w:jc w:val="both"/>
        <w:rPr>
          <w:rFonts w:ascii="Times New Roman" w:eastAsia="OfficinaSansBoldITC" w:hAnsi="Times New Roman"/>
          <w:sz w:val="24"/>
          <w:szCs w:val="24"/>
          <w:lang w:val="ru-RU"/>
        </w:rPr>
      </w:pPr>
      <w:r w:rsidRPr="004D3EA9">
        <w:rPr>
          <w:rFonts w:ascii="Times New Roman" w:eastAsia="OfficinaSansBoldITC" w:hAnsi="Times New Roman"/>
          <w:sz w:val="24"/>
          <w:szCs w:val="24"/>
          <w:lang w:val="ru-RU"/>
        </w:rPr>
        <w:t>20.6.1.6. </w:t>
      </w:r>
      <w:r w:rsidR="00704BEF" w:rsidRPr="004D3EA9">
        <w:rPr>
          <w:rFonts w:ascii="Times New Roman" w:eastAsia="OfficinaSansBoldITC" w:hAnsi="Times New Roman"/>
          <w:sz w:val="24"/>
          <w:szCs w:val="24"/>
          <w:lang w:val="ru-RU"/>
        </w:rPr>
        <w:t>Письмо</w:t>
      </w:r>
      <w:r w:rsidR="00AB1EAC" w:rsidRPr="004D3EA9">
        <w:rPr>
          <w:rFonts w:ascii="Times New Roman" w:eastAsia="OfficinaSansBoldITC" w:hAnsi="Times New Roman"/>
          <w:sz w:val="24"/>
          <w:szCs w:val="24"/>
          <w:lang w:val="ru-RU"/>
        </w:rPr>
        <w:t>.</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Приёмы </w:t>
      </w:r>
      <w:r w:rsidR="00264CD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и последовательность правильного списывания текста.</w:t>
      </w:r>
    </w:p>
    <w:p w:rsidR="00704BEF" w:rsidRPr="004D3EA9" w:rsidRDefault="001A61D5" w:rsidP="000C14A5">
      <w:pPr>
        <w:spacing w:after="0" w:line="355" w:lineRule="auto"/>
        <w:ind w:firstLine="709"/>
        <w:jc w:val="both"/>
        <w:rPr>
          <w:rFonts w:ascii="Times New Roman" w:eastAsia="OfficinaSansBoldITC" w:hAnsi="Times New Roman"/>
          <w:sz w:val="24"/>
          <w:szCs w:val="24"/>
          <w:lang w:val="ru-RU"/>
        </w:rPr>
      </w:pPr>
      <w:r w:rsidRPr="004D3EA9">
        <w:rPr>
          <w:rFonts w:ascii="Times New Roman" w:eastAsia="OfficinaSansBoldITC" w:hAnsi="Times New Roman"/>
          <w:sz w:val="24"/>
          <w:szCs w:val="24"/>
          <w:lang w:val="ru-RU"/>
        </w:rPr>
        <w:t>20.6.1.7. </w:t>
      </w:r>
      <w:r w:rsidR="00704BEF" w:rsidRPr="004D3EA9">
        <w:rPr>
          <w:rFonts w:ascii="Times New Roman" w:eastAsia="OfficinaSansBoldITC" w:hAnsi="Times New Roman"/>
          <w:sz w:val="24"/>
          <w:szCs w:val="24"/>
          <w:lang w:val="ru-RU"/>
        </w:rPr>
        <w:t>Орфография и пунктуация</w:t>
      </w:r>
      <w:r w:rsidR="00AB1EAC" w:rsidRPr="004D3EA9">
        <w:rPr>
          <w:rFonts w:ascii="Times New Roman" w:eastAsia="OfficinaSansBoldITC" w:hAnsi="Times New Roman"/>
          <w:sz w:val="24"/>
          <w:szCs w:val="24"/>
          <w:lang w:val="ru-RU"/>
        </w:rPr>
        <w:t>.</w:t>
      </w:r>
    </w:p>
    <w:p w:rsidR="00704BEF" w:rsidRPr="004D3EA9" w:rsidRDefault="00704BEF" w:rsidP="00C24549">
      <w:pPr>
        <w:spacing w:after="0" w:line="355" w:lineRule="auto"/>
        <w:ind w:firstLine="709"/>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Правила правописания и их применение: раздельное написание слов; обозначение гласных после шипящих в сочетаниях </w:t>
      </w:r>
      <w:r w:rsidRPr="004D3EA9">
        <w:rPr>
          <w:rFonts w:ascii="Times New Roman" w:eastAsia="SchoolBookSanPin" w:hAnsi="Times New Roman"/>
          <w:bCs/>
          <w:sz w:val="24"/>
          <w:szCs w:val="24"/>
          <w:lang w:val="ru-RU"/>
        </w:rPr>
        <w:t>жи</w:t>
      </w:r>
      <w:r w:rsidRPr="004D3EA9">
        <w:rPr>
          <w:rFonts w:ascii="Times New Roman" w:eastAsia="SchoolBookSanPin" w:hAnsi="Times New Roman"/>
          <w:sz w:val="24"/>
          <w:szCs w:val="24"/>
          <w:lang w:val="ru-RU"/>
        </w:rPr>
        <w:t xml:space="preserve">, </w:t>
      </w:r>
      <w:r w:rsidRPr="004D3EA9">
        <w:rPr>
          <w:rFonts w:ascii="Times New Roman" w:eastAsia="SchoolBookSanPin" w:hAnsi="Times New Roman"/>
          <w:bCs/>
          <w:sz w:val="24"/>
          <w:szCs w:val="24"/>
          <w:lang w:val="ru-RU"/>
        </w:rPr>
        <w:t xml:space="preserve">ши </w:t>
      </w:r>
      <w:r w:rsidRPr="004D3EA9">
        <w:rPr>
          <w:rFonts w:ascii="Times New Roman" w:eastAsia="SchoolBookSanPin" w:hAnsi="Times New Roman"/>
          <w:sz w:val="24"/>
          <w:szCs w:val="24"/>
          <w:lang w:val="ru-RU"/>
        </w:rPr>
        <w:t xml:space="preserve">(в положении под ударением), </w:t>
      </w:r>
      <w:r w:rsidRPr="004D3EA9">
        <w:rPr>
          <w:rFonts w:ascii="Times New Roman" w:eastAsia="SchoolBookSanPin" w:hAnsi="Times New Roman"/>
          <w:bCs/>
          <w:sz w:val="24"/>
          <w:szCs w:val="24"/>
          <w:lang w:val="ru-RU"/>
        </w:rPr>
        <w:t>ча</w:t>
      </w:r>
      <w:r w:rsidRPr="004D3EA9">
        <w:rPr>
          <w:rFonts w:ascii="Times New Roman" w:eastAsia="SchoolBookSanPin" w:hAnsi="Times New Roman"/>
          <w:sz w:val="24"/>
          <w:szCs w:val="24"/>
          <w:lang w:val="ru-RU"/>
        </w:rPr>
        <w:t xml:space="preserve">, </w:t>
      </w:r>
      <w:r w:rsidRPr="004D3EA9">
        <w:rPr>
          <w:rFonts w:ascii="Times New Roman" w:eastAsia="SchoolBookSanPin" w:hAnsi="Times New Roman"/>
          <w:bCs/>
          <w:sz w:val="24"/>
          <w:szCs w:val="24"/>
          <w:lang w:val="ru-RU"/>
        </w:rPr>
        <w:t>ща</w:t>
      </w:r>
      <w:r w:rsidRPr="004D3EA9">
        <w:rPr>
          <w:rFonts w:ascii="Times New Roman" w:eastAsia="SchoolBookSanPin" w:hAnsi="Times New Roman"/>
          <w:sz w:val="24"/>
          <w:szCs w:val="24"/>
          <w:lang w:val="ru-RU"/>
        </w:rPr>
        <w:t xml:space="preserve">, </w:t>
      </w:r>
      <w:r w:rsidRPr="004D3EA9">
        <w:rPr>
          <w:rFonts w:ascii="Times New Roman" w:eastAsia="SchoolBookSanPin" w:hAnsi="Times New Roman"/>
          <w:bCs/>
          <w:sz w:val="24"/>
          <w:szCs w:val="24"/>
          <w:lang w:val="ru-RU"/>
        </w:rPr>
        <w:t>чу</w:t>
      </w:r>
      <w:r w:rsidRPr="004D3EA9">
        <w:rPr>
          <w:rFonts w:ascii="Times New Roman" w:eastAsia="SchoolBookSanPin" w:hAnsi="Times New Roman"/>
          <w:sz w:val="24"/>
          <w:szCs w:val="24"/>
          <w:lang w:val="ru-RU"/>
        </w:rPr>
        <w:t xml:space="preserve">, </w:t>
      </w:r>
      <w:r w:rsidRPr="004D3EA9">
        <w:rPr>
          <w:rFonts w:ascii="Times New Roman" w:eastAsia="SchoolBookSanPin" w:hAnsi="Times New Roman"/>
          <w:bCs/>
          <w:sz w:val="24"/>
          <w:szCs w:val="24"/>
          <w:lang w:val="ru-RU"/>
        </w:rPr>
        <w:t>щу</w:t>
      </w:r>
      <w:r w:rsidRPr="004D3EA9">
        <w:rPr>
          <w:rFonts w:ascii="Times New Roman" w:eastAsia="SchoolBookSanPin" w:hAnsi="Times New Roman"/>
          <w:sz w:val="24"/>
          <w:szCs w:val="24"/>
          <w:lang w:val="ru-RU"/>
        </w:rPr>
        <w:t>;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rsidR="00704BEF" w:rsidRPr="004D3EA9" w:rsidRDefault="001A61D5" w:rsidP="000C14A5">
      <w:pPr>
        <w:spacing w:after="0" w:line="355" w:lineRule="auto"/>
        <w:ind w:firstLine="709"/>
        <w:jc w:val="both"/>
        <w:rPr>
          <w:rFonts w:ascii="Times New Roman" w:eastAsia="OfficinaSansBoldITC" w:hAnsi="Times New Roman"/>
          <w:sz w:val="24"/>
          <w:szCs w:val="24"/>
          <w:lang w:val="ru-RU"/>
        </w:rPr>
      </w:pPr>
      <w:r w:rsidRPr="004D3EA9">
        <w:rPr>
          <w:rFonts w:ascii="Times New Roman" w:eastAsia="OfficinaSansBoldITC" w:hAnsi="Times New Roman"/>
          <w:sz w:val="24"/>
          <w:szCs w:val="24"/>
          <w:lang w:val="ru-RU"/>
        </w:rPr>
        <w:t>20.6.2. </w:t>
      </w:r>
      <w:r w:rsidR="00704BEF" w:rsidRPr="004D3EA9">
        <w:rPr>
          <w:rFonts w:ascii="Times New Roman" w:eastAsia="OfficinaSansBoldITC" w:hAnsi="Times New Roman"/>
          <w:sz w:val="24"/>
          <w:szCs w:val="24"/>
          <w:lang w:val="ru-RU"/>
        </w:rPr>
        <w:t>Систематический курс</w:t>
      </w:r>
      <w:r w:rsidR="00AB1EAC" w:rsidRPr="004D3EA9">
        <w:rPr>
          <w:rFonts w:ascii="Times New Roman" w:eastAsia="OfficinaSansBoldITC" w:hAnsi="Times New Roman"/>
          <w:sz w:val="24"/>
          <w:szCs w:val="24"/>
          <w:lang w:val="ru-RU"/>
        </w:rPr>
        <w:t>.</w:t>
      </w:r>
    </w:p>
    <w:p w:rsidR="00704BEF" w:rsidRPr="004D3EA9" w:rsidRDefault="001A61D5" w:rsidP="000C14A5">
      <w:pPr>
        <w:spacing w:after="0" w:line="355" w:lineRule="auto"/>
        <w:ind w:firstLine="709"/>
        <w:jc w:val="both"/>
        <w:rPr>
          <w:rFonts w:ascii="Times New Roman" w:eastAsia="OfficinaSansBoldITC" w:hAnsi="Times New Roman"/>
          <w:sz w:val="24"/>
          <w:szCs w:val="24"/>
          <w:lang w:val="ru-RU"/>
        </w:rPr>
      </w:pPr>
      <w:r w:rsidRPr="004D3EA9">
        <w:rPr>
          <w:rFonts w:ascii="Times New Roman" w:eastAsia="OfficinaSansBoldITC" w:hAnsi="Times New Roman"/>
          <w:sz w:val="24"/>
          <w:szCs w:val="24"/>
          <w:lang w:val="ru-RU"/>
        </w:rPr>
        <w:t>20.6.2.1. </w:t>
      </w:r>
      <w:r w:rsidR="00704BEF" w:rsidRPr="004D3EA9">
        <w:rPr>
          <w:rFonts w:ascii="Times New Roman" w:eastAsia="OfficinaSansBoldITC" w:hAnsi="Times New Roman"/>
          <w:sz w:val="24"/>
          <w:szCs w:val="24"/>
          <w:lang w:val="ru-RU"/>
        </w:rPr>
        <w:t>Общие сведения о языке</w:t>
      </w:r>
      <w:r w:rsidR="00AB1EAC" w:rsidRPr="004D3EA9">
        <w:rPr>
          <w:rFonts w:ascii="Times New Roman" w:eastAsia="OfficinaSansBoldITC" w:hAnsi="Times New Roman"/>
          <w:sz w:val="24"/>
          <w:szCs w:val="24"/>
          <w:lang w:val="ru-RU"/>
        </w:rPr>
        <w:t>.</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Язык как основное средство человеческого общения. Цели и ситуации общения.</w:t>
      </w:r>
    </w:p>
    <w:p w:rsidR="00704BEF" w:rsidRPr="004D3EA9" w:rsidRDefault="001A61D5" w:rsidP="000C14A5">
      <w:pPr>
        <w:spacing w:after="0" w:line="355" w:lineRule="auto"/>
        <w:ind w:firstLine="709"/>
        <w:jc w:val="both"/>
        <w:rPr>
          <w:rFonts w:ascii="Times New Roman" w:eastAsia="OfficinaSansBoldITC" w:hAnsi="Times New Roman"/>
          <w:sz w:val="24"/>
          <w:szCs w:val="24"/>
          <w:lang w:val="ru-RU"/>
        </w:rPr>
      </w:pPr>
      <w:r w:rsidRPr="004D3EA9">
        <w:rPr>
          <w:rFonts w:ascii="Times New Roman" w:eastAsia="OfficinaSansBoldITC" w:hAnsi="Times New Roman"/>
          <w:sz w:val="24"/>
          <w:szCs w:val="24"/>
          <w:lang w:val="ru-RU"/>
        </w:rPr>
        <w:t>20.6.2.2. </w:t>
      </w:r>
      <w:r w:rsidR="00704BEF" w:rsidRPr="004D3EA9">
        <w:rPr>
          <w:rFonts w:ascii="Times New Roman" w:eastAsia="OfficinaSansBoldITC" w:hAnsi="Times New Roman"/>
          <w:sz w:val="24"/>
          <w:szCs w:val="24"/>
          <w:lang w:val="ru-RU"/>
        </w:rPr>
        <w:t>Фонетика</w:t>
      </w:r>
      <w:r w:rsidR="00AB1EAC" w:rsidRPr="004D3EA9">
        <w:rPr>
          <w:rFonts w:ascii="Times New Roman" w:eastAsia="OfficinaSansBoldITC" w:hAnsi="Times New Roman"/>
          <w:sz w:val="24"/>
          <w:szCs w:val="24"/>
          <w:lang w:val="ru-RU"/>
        </w:rPr>
        <w:t>.</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Слог. Количество слогов в слове. Ударный слог. Деление слов на слоги (простые случаи, без стечения согласных).</w:t>
      </w:r>
    </w:p>
    <w:p w:rsidR="00704BEF" w:rsidRPr="004D3EA9" w:rsidRDefault="001A61D5" w:rsidP="000C14A5">
      <w:pPr>
        <w:spacing w:after="0" w:line="355" w:lineRule="auto"/>
        <w:ind w:firstLine="709"/>
        <w:jc w:val="both"/>
        <w:rPr>
          <w:rFonts w:ascii="Times New Roman" w:eastAsia="OfficinaSansBoldITC" w:hAnsi="Times New Roman"/>
          <w:sz w:val="24"/>
          <w:szCs w:val="24"/>
          <w:lang w:val="ru-RU"/>
        </w:rPr>
      </w:pPr>
      <w:r w:rsidRPr="004D3EA9">
        <w:rPr>
          <w:rFonts w:ascii="Times New Roman" w:eastAsia="OfficinaSansBoldITC" w:hAnsi="Times New Roman"/>
          <w:sz w:val="24"/>
          <w:szCs w:val="24"/>
          <w:lang w:val="ru-RU"/>
        </w:rPr>
        <w:t>20.6.2.3. </w:t>
      </w:r>
      <w:r w:rsidR="00704BEF" w:rsidRPr="004D3EA9">
        <w:rPr>
          <w:rFonts w:ascii="Times New Roman" w:eastAsia="OfficinaSansBoldITC" w:hAnsi="Times New Roman"/>
          <w:sz w:val="24"/>
          <w:szCs w:val="24"/>
          <w:lang w:val="ru-RU"/>
        </w:rPr>
        <w:t>Графика</w:t>
      </w:r>
      <w:r w:rsidR="00AB1EAC" w:rsidRPr="004D3EA9">
        <w:rPr>
          <w:rFonts w:ascii="Times New Roman" w:eastAsia="OfficinaSansBoldITC" w:hAnsi="Times New Roman"/>
          <w:sz w:val="24"/>
          <w:szCs w:val="24"/>
          <w:lang w:val="ru-RU"/>
        </w:rPr>
        <w:t>.</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Звук и буква. Различение звуков и букв. Обозначение на письме твёрдости согласных звуков буквами </w:t>
      </w:r>
      <w:r w:rsidRPr="004D3EA9">
        <w:rPr>
          <w:rFonts w:ascii="Times New Roman" w:eastAsia="SchoolBookSanPin" w:hAnsi="Times New Roman"/>
          <w:bCs/>
          <w:sz w:val="24"/>
          <w:szCs w:val="24"/>
          <w:lang w:val="ru-RU"/>
        </w:rPr>
        <w:t>а</w:t>
      </w:r>
      <w:r w:rsidRPr="004D3EA9">
        <w:rPr>
          <w:rFonts w:ascii="Times New Roman" w:eastAsia="SchoolBookSanPin" w:hAnsi="Times New Roman"/>
          <w:sz w:val="24"/>
          <w:szCs w:val="24"/>
          <w:lang w:val="ru-RU"/>
        </w:rPr>
        <w:t xml:space="preserve">, </w:t>
      </w:r>
      <w:r w:rsidRPr="004D3EA9">
        <w:rPr>
          <w:rFonts w:ascii="Times New Roman" w:eastAsia="SchoolBookSanPin" w:hAnsi="Times New Roman"/>
          <w:bCs/>
          <w:sz w:val="24"/>
          <w:szCs w:val="24"/>
          <w:lang w:val="ru-RU"/>
        </w:rPr>
        <w:t>о</w:t>
      </w:r>
      <w:r w:rsidRPr="004D3EA9">
        <w:rPr>
          <w:rFonts w:ascii="Times New Roman" w:eastAsia="SchoolBookSanPin" w:hAnsi="Times New Roman"/>
          <w:sz w:val="24"/>
          <w:szCs w:val="24"/>
          <w:lang w:val="ru-RU"/>
        </w:rPr>
        <w:t xml:space="preserve">, </w:t>
      </w:r>
      <w:r w:rsidRPr="004D3EA9">
        <w:rPr>
          <w:rFonts w:ascii="Times New Roman" w:eastAsia="SchoolBookSanPin" w:hAnsi="Times New Roman"/>
          <w:bCs/>
          <w:sz w:val="24"/>
          <w:szCs w:val="24"/>
          <w:lang w:val="ru-RU"/>
        </w:rPr>
        <w:t>у</w:t>
      </w:r>
      <w:r w:rsidRPr="004D3EA9">
        <w:rPr>
          <w:rFonts w:ascii="Times New Roman" w:eastAsia="SchoolBookSanPin" w:hAnsi="Times New Roman"/>
          <w:sz w:val="24"/>
          <w:szCs w:val="24"/>
          <w:lang w:val="ru-RU"/>
        </w:rPr>
        <w:t xml:space="preserve">, </w:t>
      </w:r>
      <w:r w:rsidRPr="004D3EA9">
        <w:rPr>
          <w:rFonts w:ascii="Times New Roman" w:eastAsia="SchoolBookSanPin" w:hAnsi="Times New Roman"/>
          <w:bCs/>
          <w:sz w:val="24"/>
          <w:szCs w:val="24"/>
          <w:lang w:val="ru-RU"/>
        </w:rPr>
        <w:t>ы</w:t>
      </w:r>
      <w:r w:rsidRPr="004D3EA9">
        <w:rPr>
          <w:rFonts w:ascii="Times New Roman" w:eastAsia="SchoolBookSanPin" w:hAnsi="Times New Roman"/>
          <w:sz w:val="24"/>
          <w:szCs w:val="24"/>
          <w:lang w:val="ru-RU"/>
        </w:rPr>
        <w:t xml:space="preserve">, </w:t>
      </w:r>
      <w:r w:rsidRPr="004D3EA9">
        <w:rPr>
          <w:rFonts w:ascii="Times New Roman" w:eastAsia="SchoolBookSanPin" w:hAnsi="Times New Roman"/>
          <w:bCs/>
          <w:sz w:val="24"/>
          <w:szCs w:val="24"/>
          <w:lang w:val="ru-RU"/>
        </w:rPr>
        <w:t>э</w:t>
      </w:r>
      <w:r w:rsidRPr="004D3EA9">
        <w:rPr>
          <w:rFonts w:ascii="Times New Roman" w:eastAsia="SchoolBookSanPin" w:hAnsi="Times New Roman"/>
          <w:sz w:val="24"/>
          <w:szCs w:val="24"/>
          <w:lang w:val="ru-RU"/>
        </w:rPr>
        <w:t xml:space="preserve">; слова с буквой </w:t>
      </w:r>
      <w:r w:rsidRPr="004D3EA9">
        <w:rPr>
          <w:rFonts w:ascii="Times New Roman" w:eastAsia="SchoolBookSanPin" w:hAnsi="Times New Roman"/>
          <w:bCs/>
          <w:sz w:val="24"/>
          <w:szCs w:val="24"/>
          <w:lang w:val="ru-RU"/>
        </w:rPr>
        <w:t>э</w:t>
      </w:r>
      <w:r w:rsidRPr="004D3EA9">
        <w:rPr>
          <w:rFonts w:ascii="Times New Roman" w:eastAsia="SchoolBookSanPin" w:hAnsi="Times New Roman"/>
          <w:sz w:val="24"/>
          <w:szCs w:val="24"/>
          <w:lang w:val="ru-RU"/>
        </w:rPr>
        <w:t xml:space="preserve">. Обозначение на письме мягкости согласных звуков буквами </w:t>
      </w:r>
      <w:r w:rsidRPr="004D3EA9">
        <w:rPr>
          <w:rFonts w:ascii="Times New Roman" w:eastAsia="SchoolBookSanPin" w:hAnsi="Times New Roman"/>
          <w:bCs/>
          <w:sz w:val="24"/>
          <w:szCs w:val="24"/>
          <w:lang w:val="ru-RU"/>
        </w:rPr>
        <w:t>е</w:t>
      </w:r>
      <w:r w:rsidRPr="004D3EA9">
        <w:rPr>
          <w:rFonts w:ascii="Times New Roman" w:eastAsia="SchoolBookSanPin" w:hAnsi="Times New Roman"/>
          <w:sz w:val="24"/>
          <w:szCs w:val="24"/>
          <w:lang w:val="ru-RU"/>
        </w:rPr>
        <w:t xml:space="preserve">, </w:t>
      </w:r>
      <w:r w:rsidRPr="004D3EA9">
        <w:rPr>
          <w:rFonts w:ascii="Times New Roman" w:eastAsia="SchoolBookSanPin" w:hAnsi="Times New Roman"/>
          <w:bCs/>
          <w:sz w:val="24"/>
          <w:szCs w:val="24"/>
          <w:lang w:val="ru-RU"/>
        </w:rPr>
        <w:t>ё</w:t>
      </w:r>
      <w:r w:rsidRPr="004D3EA9">
        <w:rPr>
          <w:rFonts w:ascii="Times New Roman" w:eastAsia="SchoolBookSanPin" w:hAnsi="Times New Roman"/>
          <w:sz w:val="24"/>
          <w:szCs w:val="24"/>
          <w:lang w:val="ru-RU"/>
        </w:rPr>
        <w:t xml:space="preserve">, </w:t>
      </w:r>
      <w:r w:rsidRPr="004D3EA9">
        <w:rPr>
          <w:rFonts w:ascii="Times New Roman" w:eastAsia="SchoolBookSanPin" w:hAnsi="Times New Roman"/>
          <w:bCs/>
          <w:sz w:val="24"/>
          <w:szCs w:val="24"/>
          <w:lang w:val="ru-RU"/>
        </w:rPr>
        <w:t>ю</w:t>
      </w:r>
      <w:r w:rsidRPr="004D3EA9">
        <w:rPr>
          <w:rFonts w:ascii="Times New Roman" w:eastAsia="SchoolBookSanPin" w:hAnsi="Times New Roman"/>
          <w:sz w:val="24"/>
          <w:szCs w:val="24"/>
          <w:lang w:val="ru-RU"/>
        </w:rPr>
        <w:t xml:space="preserve">, </w:t>
      </w:r>
      <w:r w:rsidRPr="004D3EA9">
        <w:rPr>
          <w:rFonts w:ascii="Times New Roman" w:eastAsia="SchoolBookSanPin" w:hAnsi="Times New Roman"/>
          <w:bCs/>
          <w:sz w:val="24"/>
          <w:szCs w:val="24"/>
          <w:lang w:val="ru-RU"/>
        </w:rPr>
        <w:t>я</w:t>
      </w:r>
      <w:r w:rsidRPr="004D3EA9">
        <w:rPr>
          <w:rFonts w:ascii="Times New Roman" w:eastAsia="SchoolBookSanPin" w:hAnsi="Times New Roman"/>
          <w:sz w:val="24"/>
          <w:szCs w:val="24"/>
          <w:lang w:val="ru-RU"/>
        </w:rPr>
        <w:t xml:space="preserve">, </w:t>
      </w:r>
      <w:r w:rsidRPr="004D3EA9">
        <w:rPr>
          <w:rFonts w:ascii="Times New Roman" w:eastAsia="SchoolBookSanPin" w:hAnsi="Times New Roman"/>
          <w:bCs/>
          <w:sz w:val="24"/>
          <w:szCs w:val="24"/>
          <w:lang w:val="ru-RU"/>
        </w:rPr>
        <w:t>и</w:t>
      </w:r>
      <w:r w:rsidRPr="004D3EA9">
        <w:rPr>
          <w:rFonts w:ascii="Times New Roman" w:eastAsia="SchoolBookSanPin" w:hAnsi="Times New Roman"/>
          <w:sz w:val="24"/>
          <w:szCs w:val="24"/>
          <w:lang w:val="ru-RU"/>
        </w:rPr>
        <w:t xml:space="preserve">. Функции букв </w:t>
      </w:r>
      <w:r w:rsidRPr="004D3EA9">
        <w:rPr>
          <w:rFonts w:ascii="Times New Roman" w:eastAsia="SchoolBookSanPin" w:hAnsi="Times New Roman"/>
          <w:bCs/>
          <w:sz w:val="24"/>
          <w:szCs w:val="24"/>
          <w:lang w:val="ru-RU"/>
        </w:rPr>
        <w:t>е</w:t>
      </w:r>
      <w:r w:rsidRPr="004D3EA9">
        <w:rPr>
          <w:rFonts w:ascii="Times New Roman" w:eastAsia="SchoolBookSanPin" w:hAnsi="Times New Roman"/>
          <w:sz w:val="24"/>
          <w:szCs w:val="24"/>
          <w:lang w:val="ru-RU"/>
        </w:rPr>
        <w:t xml:space="preserve">, </w:t>
      </w:r>
      <w:r w:rsidRPr="004D3EA9">
        <w:rPr>
          <w:rFonts w:ascii="Times New Roman" w:eastAsia="SchoolBookSanPin" w:hAnsi="Times New Roman"/>
          <w:bCs/>
          <w:sz w:val="24"/>
          <w:szCs w:val="24"/>
          <w:lang w:val="ru-RU"/>
        </w:rPr>
        <w:t>ё</w:t>
      </w:r>
      <w:r w:rsidRPr="004D3EA9">
        <w:rPr>
          <w:rFonts w:ascii="Times New Roman" w:eastAsia="SchoolBookSanPin" w:hAnsi="Times New Roman"/>
          <w:sz w:val="24"/>
          <w:szCs w:val="24"/>
          <w:lang w:val="ru-RU"/>
        </w:rPr>
        <w:t xml:space="preserve">, </w:t>
      </w:r>
      <w:r w:rsidRPr="004D3EA9">
        <w:rPr>
          <w:rFonts w:ascii="Times New Roman" w:eastAsia="SchoolBookSanPin" w:hAnsi="Times New Roman"/>
          <w:bCs/>
          <w:sz w:val="24"/>
          <w:szCs w:val="24"/>
          <w:lang w:val="ru-RU"/>
        </w:rPr>
        <w:t>ю</w:t>
      </w:r>
      <w:r w:rsidRPr="004D3EA9">
        <w:rPr>
          <w:rFonts w:ascii="Times New Roman" w:eastAsia="SchoolBookSanPin" w:hAnsi="Times New Roman"/>
          <w:sz w:val="24"/>
          <w:szCs w:val="24"/>
          <w:lang w:val="ru-RU"/>
        </w:rPr>
        <w:t xml:space="preserve">, </w:t>
      </w:r>
      <w:r w:rsidRPr="004D3EA9">
        <w:rPr>
          <w:rFonts w:ascii="Times New Roman" w:eastAsia="SchoolBookSanPin" w:hAnsi="Times New Roman"/>
          <w:bCs/>
          <w:sz w:val="24"/>
          <w:szCs w:val="24"/>
          <w:lang w:val="ru-RU"/>
        </w:rPr>
        <w:t>я</w:t>
      </w:r>
      <w:r w:rsidRPr="004D3EA9">
        <w:rPr>
          <w:rFonts w:ascii="Times New Roman" w:eastAsia="SchoolBookSanPin" w:hAnsi="Times New Roman"/>
          <w:sz w:val="24"/>
          <w:szCs w:val="24"/>
          <w:lang w:val="ru-RU"/>
        </w:rPr>
        <w:t>. Мягкий знак как показатель мягкости предшествующего согласного звука в конце слова.</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Установление соотношения звукового и буквенного состава слова в словах типа стол, конь.</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lastRenderedPageBreak/>
        <w:t>Небуквенные графические средства: пробел между словами, знак переноса.</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Русский алфавит: правильное название букв, их последовательность. Использование алфавита для упорядочения списка слов.</w:t>
      </w:r>
    </w:p>
    <w:p w:rsidR="00704BEF" w:rsidRPr="004D3EA9" w:rsidRDefault="001A61D5" w:rsidP="000C14A5">
      <w:pPr>
        <w:spacing w:after="0" w:line="355" w:lineRule="auto"/>
        <w:ind w:firstLine="709"/>
        <w:jc w:val="both"/>
        <w:rPr>
          <w:rFonts w:ascii="Times New Roman" w:eastAsia="OfficinaSansBoldITC" w:hAnsi="Times New Roman"/>
          <w:sz w:val="24"/>
          <w:szCs w:val="24"/>
          <w:lang w:val="ru-RU"/>
        </w:rPr>
      </w:pPr>
      <w:r w:rsidRPr="004D3EA9">
        <w:rPr>
          <w:rFonts w:ascii="Times New Roman" w:eastAsia="OfficinaSansBoldITC" w:hAnsi="Times New Roman"/>
          <w:sz w:val="24"/>
          <w:szCs w:val="24"/>
          <w:lang w:val="ru-RU"/>
        </w:rPr>
        <w:t>20.6.2.4. </w:t>
      </w:r>
      <w:r w:rsidR="00704BEF" w:rsidRPr="004D3EA9">
        <w:rPr>
          <w:rFonts w:ascii="Times New Roman" w:eastAsia="OfficinaSansBoldITC" w:hAnsi="Times New Roman"/>
          <w:sz w:val="24"/>
          <w:szCs w:val="24"/>
          <w:lang w:val="ru-RU"/>
        </w:rPr>
        <w:t>Орфоэпия</w:t>
      </w:r>
      <w:r w:rsidR="00AB1EAC" w:rsidRPr="004D3EA9">
        <w:rPr>
          <w:rFonts w:ascii="Times New Roman" w:eastAsia="OfficinaSansBoldITC" w:hAnsi="Times New Roman"/>
          <w:sz w:val="24"/>
          <w:szCs w:val="24"/>
          <w:lang w:val="ru-RU"/>
        </w:rPr>
        <w:t>.</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Произношение звуков и сочетаний звуков, ударение в словах в соответствии </w:t>
      </w:r>
      <w:r w:rsidR="00264CD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с нормами современного русского литературного языка (на ограниченном перечне слов, отрабатываемом в учебнике).</w:t>
      </w:r>
    </w:p>
    <w:p w:rsidR="00704BEF" w:rsidRPr="004D3EA9" w:rsidRDefault="001A61D5" w:rsidP="000C14A5">
      <w:pPr>
        <w:spacing w:after="0" w:line="355" w:lineRule="auto"/>
        <w:ind w:firstLine="709"/>
        <w:jc w:val="both"/>
        <w:rPr>
          <w:rFonts w:ascii="Times New Roman" w:eastAsia="OfficinaSansBoldITC" w:hAnsi="Times New Roman"/>
          <w:sz w:val="24"/>
          <w:szCs w:val="24"/>
          <w:lang w:val="ru-RU"/>
        </w:rPr>
      </w:pPr>
      <w:r w:rsidRPr="004D3EA9">
        <w:rPr>
          <w:rFonts w:ascii="Times New Roman" w:eastAsia="OfficinaSansBoldITC" w:hAnsi="Times New Roman"/>
          <w:sz w:val="24"/>
          <w:szCs w:val="24"/>
          <w:lang w:val="ru-RU"/>
        </w:rPr>
        <w:t>20.6.2.5. </w:t>
      </w:r>
      <w:r w:rsidR="00704BEF" w:rsidRPr="004D3EA9">
        <w:rPr>
          <w:rFonts w:ascii="Times New Roman" w:eastAsia="OfficinaSansBoldITC" w:hAnsi="Times New Roman"/>
          <w:sz w:val="24"/>
          <w:szCs w:val="24"/>
          <w:lang w:val="ru-RU"/>
        </w:rPr>
        <w:t>Лексика</w:t>
      </w:r>
      <w:r w:rsidR="00AB1EAC" w:rsidRPr="004D3EA9">
        <w:rPr>
          <w:rFonts w:ascii="Times New Roman" w:eastAsia="OfficinaSansBoldITC" w:hAnsi="Times New Roman"/>
          <w:sz w:val="24"/>
          <w:szCs w:val="24"/>
          <w:lang w:val="ru-RU"/>
        </w:rPr>
        <w:t>.</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Слово как единица языка (ознакомление).</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Слово как название предмета, признака предмета, действия предмета (ознакомление).</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Выявление слов, значение которых требует уточнения.</w:t>
      </w:r>
    </w:p>
    <w:p w:rsidR="00704BEF" w:rsidRPr="004D3EA9" w:rsidRDefault="001A61D5" w:rsidP="000C14A5">
      <w:pPr>
        <w:spacing w:after="0" w:line="355" w:lineRule="auto"/>
        <w:ind w:firstLine="709"/>
        <w:jc w:val="both"/>
        <w:rPr>
          <w:rFonts w:ascii="Times New Roman" w:eastAsia="OfficinaSansBoldITC" w:hAnsi="Times New Roman"/>
          <w:sz w:val="24"/>
          <w:szCs w:val="24"/>
          <w:lang w:val="ru-RU"/>
        </w:rPr>
      </w:pPr>
      <w:r w:rsidRPr="004D3EA9">
        <w:rPr>
          <w:rFonts w:ascii="Times New Roman" w:eastAsia="OfficinaSansBoldITC" w:hAnsi="Times New Roman"/>
          <w:sz w:val="24"/>
          <w:szCs w:val="24"/>
          <w:lang w:val="ru-RU"/>
        </w:rPr>
        <w:t>20.6.2.6. </w:t>
      </w:r>
      <w:r w:rsidR="00704BEF" w:rsidRPr="004D3EA9">
        <w:rPr>
          <w:rFonts w:ascii="Times New Roman" w:eastAsia="OfficinaSansBoldITC" w:hAnsi="Times New Roman"/>
          <w:sz w:val="24"/>
          <w:szCs w:val="24"/>
          <w:lang w:val="ru-RU"/>
        </w:rPr>
        <w:t>Синтаксис</w:t>
      </w:r>
      <w:r w:rsidR="00AB1EAC" w:rsidRPr="004D3EA9">
        <w:rPr>
          <w:rFonts w:ascii="Times New Roman" w:eastAsia="OfficinaSansBoldITC" w:hAnsi="Times New Roman"/>
          <w:sz w:val="24"/>
          <w:szCs w:val="24"/>
          <w:lang w:val="ru-RU"/>
        </w:rPr>
        <w:t>.</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Предложение как единица языка (ознакомление).</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Слово, предложение (наблюдение над сходством и различием). Установление связи слов в предложении при помощи смысловых вопросов.</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Восстановление деформированных предложений. Составление предложений из набора форм слов.</w:t>
      </w:r>
    </w:p>
    <w:p w:rsidR="00704BEF" w:rsidRPr="004D3EA9" w:rsidRDefault="001A61D5" w:rsidP="000C14A5">
      <w:pPr>
        <w:spacing w:after="0" w:line="355" w:lineRule="auto"/>
        <w:ind w:firstLine="709"/>
        <w:jc w:val="both"/>
        <w:rPr>
          <w:rFonts w:ascii="Times New Roman" w:eastAsia="OfficinaSansBoldITC" w:hAnsi="Times New Roman"/>
          <w:sz w:val="24"/>
          <w:szCs w:val="24"/>
          <w:lang w:val="ru-RU"/>
        </w:rPr>
      </w:pPr>
      <w:r w:rsidRPr="004D3EA9">
        <w:rPr>
          <w:rFonts w:ascii="Times New Roman" w:eastAsia="OfficinaSansBoldITC" w:hAnsi="Times New Roman"/>
          <w:sz w:val="24"/>
          <w:szCs w:val="24"/>
          <w:lang w:val="ru-RU"/>
        </w:rPr>
        <w:t>20.6.2.7. </w:t>
      </w:r>
      <w:r w:rsidR="00704BEF" w:rsidRPr="004D3EA9">
        <w:rPr>
          <w:rFonts w:ascii="Times New Roman" w:eastAsia="OfficinaSansBoldITC" w:hAnsi="Times New Roman"/>
          <w:sz w:val="24"/>
          <w:szCs w:val="24"/>
          <w:lang w:val="ru-RU"/>
        </w:rPr>
        <w:t>Орфография и пунктуация</w:t>
      </w:r>
      <w:r w:rsidR="00AB1EAC" w:rsidRPr="004D3EA9">
        <w:rPr>
          <w:rFonts w:ascii="Times New Roman" w:eastAsia="OfficinaSansBoldITC" w:hAnsi="Times New Roman"/>
          <w:sz w:val="24"/>
          <w:szCs w:val="24"/>
          <w:lang w:val="ru-RU"/>
        </w:rPr>
        <w:t>.</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Правила правописания и их применение:</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раздельное написание слов в предложении;</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прописная буква в начале предложения и в именах собственных: в именах </w:t>
      </w:r>
      <w:r w:rsidR="00264CD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и фамилиях людей, кличках животных;</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перенос слов (без учёта морфемного членения слова);</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гласные после шипящих в сочетаниях </w:t>
      </w:r>
      <w:r w:rsidRPr="004D3EA9">
        <w:rPr>
          <w:rFonts w:ascii="Times New Roman" w:eastAsia="SchoolBookSanPin" w:hAnsi="Times New Roman"/>
          <w:bCs/>
          <w:sz w:val="24"/>
          <w:szCs w:val="24"/>
          <w:lang w:val="ru-RU"/>
        </w:rPr>
        <w:t>жи</w:t>
      </w:r>
      <w:r w:rsidRPr="004D3EA9">
        <w:rPr>
          <w:rFonts w:ascii="Times New Roman" w:eastAsia="SchoolBookSanPin" w:hAnsi="Times New Roman"/>
          <w:sz w:val="24"/>
          <w:szCs w:val="24"/>
          <w:lang w:val="ru-RU"/>
        </w:rPr>
        <w:t xml:space="preserve">, </w:t>
      </w:r>
      <w:r w:rsidRPr="004D3EA9">
        <w:rPr>
          <w:rFonts w:ascii="Times New Roman" w:eastAsia="SchoolBookSanPin" w:hAnsi="Times New Roman"/>
          <w:bCs/>
          <w:sz w:val="24"/>
          <w:szCs w:val="24"/>
          <w:lang w:val="ru-RU"/>
        </w:rPr>
        <w:t xml:space="preserve">ши </w:t>
      </w:r>
      <w:r w:rsidRPr="004D3EA9">
        <w:rPr>
          <w:rFonts w:ascii="Times New Roman" w:eastAsia="SchoolBookSanPin" w:hAnsi="Times New Roman"/>
          <w:sz w:val="24"/>
          <w:szCs w:val="24"/>
          <w:lang w:val="ru-RU"/>
        </w:rPr>
        <w:t xml:space="preserve">(в положении под ударением), </w:t>
      </w:r>
      <w:r w:rsidR="004C6D85" w:rsidRPr="004D3EA9">
        <w:rPr>
          <w:rFonts w:ascii="Times New Roman" w:eastAsia="SchoolBookSanPin" w:hAnsi="Times New Roman"/>
          <w:sz w:val="24"/>
          <w:szCs w:val="24"/>
          <w:lang w:val="ru-RU"/>
        </w:rPr>
        <w:br/>
      </w:r>
      <w:r w:rsidRPr="004D3EA9">
        <w:rPr>
          <w:rFonts w:ascii="Times New Roman" w:eastAsia="SchoolBookSanPin" w:hAnsi="Times New Roman"/>
          <w:bCs/>
          <w:sz w:val="24"/>
          <w:szCs w:val="24"/>
          <w:lang w:val="ru-RU"/>
        </w:rPr>
        <w:t>ча</w:t>
      </w:r>
      <w:r w:rsidRPr="004D3EA9">
        <w:rPr>
          <w:rFonts w:ascii="Times New Roman" w:eastAsia="SchoolBookSanPin" w:hAnsi="Times New Roman"/>
          <w:sz w:val="24"/>
          <w:szCs w:val="24"/>
          <w:lang w:val="ru-RU"/>
        </w:rPr>
        <w:t xml:space="preserve">, </w:t>
      </w:r>
      <w:r w:rsidRPr="004D3EA9">
        <w:rPr>
          <w:rFonts w:ascii="Times New Roman" w:eastAsia="SchoolBookSanPin" w:hAnsi="Times New Roman"/>
          <w:bCs/>
          <w:sz w:val="24"/>
          <w:szCs w:val="24"/>
          <w:lang w:val="ru-RU"/>
        </w:rPr>
        <w:t>ща</w:t>
      </w:r>
      <w:r w:rsidRPr="004D3EA9">
        <w:rPr>
          <w:rFonts w:ascii="Times New Roman" w:eastAsia="SchoolBookSanPin" w:hAnsi="Times New Roman"/>
          <w:sz w:val="24"/>
          <w:szCs w:val="24"/>
          <w:lang w:val="ru-RU"/>
        </w:rPr>
        <w:t xml:space="preserve">, </w:t>
      </w:r>
      <w:r w:rsidRPr="004D3EA9">
        <w:rPr>
          <w:rFonts w:ascii="Times New Roman" w:eastAsia="SchoolBookSanPin" w:hAnsi="Times New Roman"/>
          <w:bCs/>
          <w:sz w:val="24"/>
          <w:szCs w:val="24"/>
          <w:lang w:val="ru-RU"/>
        </w:rPr>
        <w:t>чу</w:t>
      </w:r>
      <w:r w:rsidRPr="004D3EA9">
        <w:rPr>
          <w:rFonts w:ascii="Times New Roman" w:eastAsia="SchoolBookSanPin" w:hAnsi="Times New Roman"/>
          <w:sz w:val="24"/>
          <w:szCs w:val="24"/>
          <w:lang w:val="ru-RU"/>
        </w:rPr>
        <w:t xml:space="preserve">, </w:t>
      </w:r>
      <w:r w:rsidRPr="004D3EA9">
        <w:rPr>
          <w:rFonts w:ascii="Times New Roman" w:eastAsia="SchoolBookSanPin" w:hAnsi="Times New Roman"/>
          <w:bCs/>
          <w:sz w:val="24"/>
          <w:szCs w:val="24"/>
          <w:lang w:val="ru-RU"/>
        </w:rPr>
        <w:t>щу</w:t>
      </w:r>
      <w:r w:rsidRPr="004D3EA9">
        <w:rPr>
          <w:rFonts w:ascii="Times New Roman" w:eastAsia="SchoolBookSanPin" w:hAnsi="Times New Roman"/>
          <w:sz w:val="24"/>
          <w:szCs w:val="24"/>
          <w:lang w:val="ru-RU"/>
        </w:rPr>
        <w:t>;</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сочетания </w:t>
      </w:r>
      <w:r w:rsidRPr="004D3EA9">
        <w:rPr>
          <w:rFonts w:ascii="Times New Roman" w:eastAsia="SchoolBookSanPin" w:hAnsi="Times New Roman"/>
          <w:bCs/>
          <w:sz w:val="24"/>
          <w:szCs w:val="24"/>
          <w:lang w:val="ru-RU"/>
        </w:rPr>
        <w:t>чк</w:t>
      </w:r>
      <w:r w:rsidRPr="004D3EA9">
        <w:rPr>
          <w:rFonts w:ascii="Times New Roman" w:eastAsia="SchoolBookSanPin" w:hAnsi="Times New Roman"/>
          <w:sz w:val="24"/>
          <w:szCs w:val="24"/>
          <w:lang w:val="ru-RU"/>
        </w:rPr>
        <w:t xml:space="preserve">, </w:t>
      </w:r>
      <w:r w:rsidRPr="004D3EA9">
        <w:rPr>
          <w:rFonts w:ascii="Times New Roman" w:eastAsia="SchoolBookSanPin" w:hAnsi="Times New Roman"/>
          <w:bCs/>
          <w:sz w:val="24"/>
          <w:szCs w:val="24"/>
          <w:lang w:val="ru-RU"/>
        </w:rPr>
        <w:t>чн</w:t>
      </w:r>
      <w:r w:rsidRPr="004D3EA9">
        <w:rPr>
          <w:rFonts w:ascii="Times New Roman" w:eastAsia="SchoolBookSanPin" w:hAnsi="Times New Roman"/>
          <w:sz w:val="24"/>
          <w:szCs w:val="24"/>
          <w:lang w:val="ru-RU"/>
        </w:rPr>
        <w:t>;</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слова с непроверяемыми гласными и согласными (перечень слов </w:t>
      </w:r>
      <w:r w:rsidR="00264CD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в орфографическом словаре учебника);</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знаки препинания в конце предложения: точка, вопросительный </w:t>
      </w:r>
      <w:r w:rsidR="00264CD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и восклицательный знаки.</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Алгоритм списывания текста.</w:t>
      </w:r>
    </w:p>
    <w:p w:rsidR="00704BEF" w:rsidRPr="004D3EA9" w:rsidRDefault="001A61D5" w:rsidP="000C14A5">
      <w:pPr>
        <w:spacing w:after="0" w:line="355" w:lineRule="auto"/>
        <w:ind w:firstLine="709"/>
        <w:jc w:val="both"/>
        <w:rPr>
          <w:rFonts w:ascii="Times New Roman" w:eastAsia="OfficinaSansBoldITC" w:hAnsi="Times New Roman"/>
          <w:sz w:val="24"/>
          <w:szCs w:val="24"/>
          <w:lang w:val="ru-RU"/>
        </w:rPr>
      </w:pPr>
      <w:r w:rsidRPr="004D3EA9">
        <w:rPr>
          <w:rFonts w:ascii="Times New Roman" w:eastAsia="OfficinaSansBoldITC" w:hAnsi="Times New Roman"/>
          <w:sz w:val="24"/>
          <w:szCs w:val="24"/>
          <w:lang w:val="ru-RU"/>
        </w:rPr>
        <w:t>20.6.2.8. </w:t>
      </w:r>
      <w:r w:rsidR="00704BEF" w:rsidRPr="004D3EA9">
        <w:rPr>
          <w:rFonts w:ascii="Times New Roman" w:eastAsia="OfficinaSansBoldITC" w:hAnsi="Times New Roman"/>
          <w:sz w:val="24"/>
          <w:szCs w:val="24"/>
          <w:lang w:val="ru-RU"/>
        </w:rPr>
        <w:t>Развитие речи</w:t>
      </w:r>
      <w:r w:rsidR="00AB1EAC" w:rsidRPr="004D3EA9">
        <w:rPr>
          <w:rFonts w:ascii="Times New Roman" w:eastAsia="OfficinaSansBoldITC" w:hAnsi="Times New Roman"/>
          <w:sz w:val="24"/>
          <w:szCs w:val="24"/>
          <w:lang w:val="ru-RU"/>
        </w:rPr>
        <w:t>.</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Речь как основная форма общения между людьми. Текст как единица речи (ознакомление).</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Нормы речевого этикета в ситуациях учебного и бытового общения (приветствие, </w:t>
      </w:r>
      <w:r w:rsidRPr="004D3EA9">
        <w:rPr>
          <w:rFonts w:ascii="Times New Roman" w:eastAsia="SchoolBookSanPin" w:hAnsi="Times New Roman"/>
          <w:sz w:val="24"/>
          <w:szCs w:val="24"/>
          <w:lang w:val="ru-RU"/>
        </w:rPr>
        <w:lastRenderedPageBreak/>
        <w:t>прощание, извинение, благодарность, обращение с просьбой).</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Составление небольших рассказов на основе наблюдений.</w:t>
      </w:r>
    </w:p>
    <w:p w:rsidR="00A23F6E" w:rsidRPr="004D3EA9" w:rsidRDefault="001A61D5" w:rsidP="000C14A5">
      <w:pPr>
        <w:spacing w:after="0" w:line="355" w:lineRule="auto"/>
        <w:ind w:firstLine="709"/>
        <w:jc w:val="both"/>
        <w:rPr>
          <w:rFonts w:ascii="Times New Roman" w:eastAsia="SchoolBookSanPin" w:hAnsi="Times New Roman"/>
          <w:bCs/>
          <w:sz w:val="24"/>
          <w:szCs w:val="24"/>
          <w:lang w:val="ru-RU"/>
        </w:rPr>
      </w:pPr>
      <w:r w:rsidRPr="004D3EA9">
        <w:rPr>
          <w:rFonts w:ascii="Times New Roman" w:eastAsia="OfficinaSansBoldITC" w:hAnsi="Times New Roman"/>
          <w:sz w:val="24"/>
          <w:szCs w:val="24"/>
          <w:lang w:val="ru-RU"/>
        </w:rPr>
        <w:t>20.6.3. </w:t>
      </w:r>
      <w:r w:rsidR="00704BEF" w:rsidRPr="004D3EA9">
        <w:rPr>
          <w:rFonts w:ascii="Times New Roman" w:eastAsia="SchoolBookSanPin" w:hAnsi="Times New Roman"/>
          <w:sz w:val="24"/>
          <w:szCs w:val="24"/>
          <w:lang w:val="ru-RU"/>
        </w:rPr>
        <w:t xml:space="preserve">Изучение </w:t>
      </w:r>
      <w:r w:rsidRPr="004D3EA9">
        <w:rPr>
          <w:rFonts w:ascii="Times New Roman" w:eastAsia="SchoolBookSanPin" w:hAnsi="Times New Roman"/>
          <w:sz w:val="24"/>
          <w:szCs w:val="24"/>
          <w:lang w:val="ru-RU"/>
        </w:rPr>
        <w:t>русского языка</w:t>
      </w:r>
      <w:r w:rsidR="00704BEF" w:rsidRPr="004D3EA9">
        <w:rPr>
          <w:rFonts w:ascii="Times New Roman" w:eastAsia="SchoolBookSanPin" w:hAnsi="Times New Roman"/>
          <w:sz w:val="24"/>
          <w:szCs w:val="24"/>
          <w:lang w:val="ru-RU"/>
        </w:rPr>
        <w:t xml:space="preserve"> в </w:t>
      </w:r>
      <w:r w:rsidRPr="004D3EA9">
        <w:rPr>
          <w:rFonts w:ascii="Times New Roman" w:eastAsia="SchoolBookSanPin" w:hAnsi="Times New Roman"/>
          <w:sz w:val="24"/>
          <w:szCs w:val="24"/>
          <w:lang w:val="ru-RU"/>
        </w:rPr>
        <w:t>1</w:t>
      </w:r>
      <w:r w:rsidR="00704BEF" w:rsidRPr="004D3EA9">
        <w:rPr>
          <w:rFonts w:ascii="Times New Roman" w:eastAsia="SchoolBookSanPin" w:hAnsi="Times New Roman"/>
          <w:sz w:val="24"/>
          <w:szCs w:val="24"/>
          <w:lang w:val="ru-RU"/>
        </w:rPr>
        <w:t xml:space="preserve"> классе способствует на пропедевтическом уровне работе над рядом метапредметных результатов</w:t>
      </w:r>
      <w:r w:rsidR="005E7ED8" w:rsidRPr="004D3EA9">
        <w:rPr>
          <w:rFonts w:ascii="Times New Roman" w:eastAsia="SchoolBookSanPin" w:hAnsi="Times New Roman"/>
          <w:sz w:val="24"/>
          <w:szCs w:val="24"/>
          <w:lang w:val="ru-RU"/>
        </w:rPr>
        <w:t xml:space="preserve">: </w:t>
      </w:r>
      <w:r w:rsidR="005E7ED8" w:rsidRPr="004D3EA9">
        <w:rPr>
          <w:rFonts w:ascii="Times New Roman" w:eastAsia="SchoolBookSanPin" w:hAnsi="Times New Roman"/>
          <w:bCs/>
          <w:sz w:val="24"/>
          <w:szCs w:val="24"/>
          <w:lang w:val="ru-RU"/>
        </w:rPr>
        <w:t xml:space="preserve">познавательных </w:t>
      </w:r>
      <w:r w:rsidR="00681508" w:rsidRPr="004D3EA9">
        <w:rPr>
          <w:rFonts w:ascii="Times New Roman" w:eastAsia="SchoolBookSanPin" w:hAnsi="Times New Roman"/>
          <w:bCs/>
          <w:sz w:val="24"/>
          <w:szCs w:val="24"/>
          <w:lang w:val="ru-RU"/>
        </w:rPr>
        <w:t>универсальны</w:t>
      </w:r>
      <w:r w:rsidR="005E7ED8" w:rsidRPr="004D3EA9">
        <w:rPr>
          <w:rFonts w:ascii="Times New Roman" w:eastAsia="SchoolBookSanPin" w:hAnsi="Times New Roman"/>
          <w:bCs/>
          <w:sz w:val="24"/>
          <w:szCs w:val="24"/>
          <w:lang w:val="ru-RU"/>
        </w:rPr>
        <w:t>х</w:t>
      </w:r>
      <w:r w:rsidR="00681508" w:rsidRPr="004D3EA9">
        <w:rPr>
          <w:rFonts w:ascii="Times New Roman" w:eastAsia="SchoolBookSanPin" w:hAnsi="Times New Roman"/>
          <w:bCs/>
          <w:sz w:val="24"/>
          <w:szCs w:val="24"/>
          <w:lang w:val="ru-RU"/>
        </w:rPr>
        <w:t xml:space="preserve"> учебны</w:t>
      </w:r>
      <w:r w:rsidR="005E7ED8" w:rsidRPr="004D3EA9">
        <w:rPr>
          <w:rFonts w:ascii="Times New Roman" w:eastAsia="SchoolBookSanPin" w:hAnsi="Times New Roman"/>
          <w:bCs/>
          <w:sz w:val="24"/>
          <w:szCs w:val="24"/>
          <w:lang w:val="ru-RU"/>
        </w:rPr>
        <w:t>х</w:t>
      </w:r>
      <w:r w:rsidR="00704BEF" w:rsidRPr="004D3EA9">
        <w:rPr>
          <w:rFonts w:ascii="Times New Roman" w:eastAsia="SchoolBookSanPin" w:hAnsi="Times New Roman"/>
          <w:bCs/>
          <w:sz w:val="24"/>
          <w:szCs w:val="24"/>
          <w:lang w:val="ru-RU"/>
        </w:rPr>
        <w:t>действи</w:t>
      </w:r>
      <w:r w:rsidR="005E7ED8" w:rsidRPr="004D3EA9">
        <w:rPr>
          <w:rFonts w:ascii="Times New Roman" w:eastAsia="SchoolBookSanPin" w:hAnsi="Times New Roman"/>
          <w:bCs/>
          <w:sz w:val="24"/>
          <w:szCs w:val="24"/>
          <w:lang w:val="ru-RU"/>
        </w:rPr>
        <w:t>й, коммуникативных универсальных учебных действий, регулятивных универсальных учебных действий</w:t>
      </w:r>
      <w:r w:rsidR="00A23F6E" w:rsidRPr="004D3EA9">
        <w:rPr>
          <w:rFonts w:ascii="Times New Roman" w:eastAsia="SchoolBookSanPin" w:hAnsi="Times New Roman"/>
          <w:bCs/>
          <w:sz w:val="24"/>
          <w:szCs w:val="24"/>
          <w:lang w:val="ru-RU"/>
        </w:rPr>
        <w:t xml:space="preserve">, совместной деятельности. </w:t>
      </w:r>
    </w:p>
    <w:p w:rsidR="00704BEF" w:rsidRPr="004D3EA9" w:rsidRDefault="00681508"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20.6.3.1. </w:t>
      </w:r>
      <w:r w:rsidR="00704BEF" w:rsidRPr="004D3EA9">
        <w:rPr>
          <w:rFonts w:ascii="Times New Roman" w:eastAsia="SchoolBookSanPin" w:hAnsi="Times New Roman"/>
          <w:sz w:val="24"/>
          <w:szCs w:val="24"/>
          <w:lang w:val="ru-RU"/>
        </w:rPr>
        <w:t>Базовые логические действия</w:t>
      </w:r>
      <w:r w:rsidR="005E7ED8" w:rsidRPr="004D3EA9">
        <w:rPr>
          <w:rFonts w:ascii="Times New Roman" w:eastAsia="SchoolBookSanPin" w:hAnsi="Times New Roman"/>
          <w:sz w:val="24"/>
          <w:szCs w:val="24"/>
          <w:lang w:val="ru-RU"/>
        </w:rPr>
        <w:t xml:space="preserve">как часть </w:t>
      </w:r>
      <w:r w:rsidR="005E7ED8" w:rsidRPr="004D3EA9">
        <w:rPr>
          <w:rFonts w:ascii="Times New Roman" w:eastAsia="SchoolBookSanPin" w:hAnsi="Times New Roman"/>
          <w:bCs/>
          <w:sz w:val="24"/>
          <w:szCs w:val="24"/>
          <w:lang w:val="ru-RU"/>
        </w:rPr>
        <w:t>познавательных универсальных учебных действий</w:t>
      </w:r>
      <w:r w:rsidR="003A07A7" w:rsidRPr="004D3EA9">
        <w:rPr>
          <w:rFonts w:ascii="Times New Roman" w:eastAsia="SchoolBookSanPin" w:hAnsi="Times New Roman"/>
          <w:sz w:val="24"/>
          <w:szCs w:val="24"/>
          <w:lang w:val="ru-RU"/>
        </w:rPr>
        <w:t>способствуют</w:t>
      </w:r>
      <w:r w:rsidR="005E7ED8" w:rsidRPr="004D3EA9">
        <w:rPr>
          <w:rFonts w:ascii="Times New Roman" w:eastAsia="SchoolBookSanPin" w:hAnsi="Times New Roman"/>
          <w:sz w:val="24"/>
          <w:szCs w:val="24"/>
          <w:lang w:val="ru-RU"/>
        </w:rPr>
        <w:t>формировани</w:t>
      </w:r>
      <w:r w:rsidR="003A07A7" w:rsidRPr="004D3EA9">
        <w:rPr>
          <w:rFonts w:ascii="Times New Roman" w:eastAsia="SchoolBookSanPin" w:hAnsi="Times New Roman"/>
          <w:sz w:val="24"/>
          <w:szCs w:val="24"/>
          <w:lang w:val="ru-RU"/>
        </w:rPr>
        <w:t>ю</w:t>
      </w:r>
      <w:r w:rsidRPr="004D3EA9">
        <w:rPr>
          <w:rFonts w:ascii="Times New Roman" w:eastAsia="SchoolBookSanPin" w:hAnsi="Times New Roman"/>
          <w:sz w:val="24"/>
          <w:szCs w:val="24"/>
          <w:lang w:val="ru-RU"/>
        </w:rPr>
        <w:t>умени</w:t>
      </w:r>
      <w:r w:rsidR="005E7ED8" w:rsidRPr="004D3EA9">
        <w:rPr>
          <w:rFonts w:ascii="Times New Roman" w:eastAsia="SchoolBookSanPin" w:hAnsi="Times New Roman"/>
          <w:sz w:val="24"/>
          <w:szCs w:val="24"/>
          <w:lang w:val="ru-RU"/>
        </w:rPr>
        <w:t>й</w:t>
      </w:r>
      <w:r w:rsidR="00704BEF" w:rsidRPr="004D3EA9">
        <w:rPr>
          <w:rFonts w:ascii="Times New Roman" w:eastAsia="SchoolBookSanPin" w:hAnsi="Times New Roman"/>
          <w:sz w:val="24"/>
          <w:szCs w:val="24"/>
          <w:lang w:val="ru-RU"/>
        </w:rPr>
        <w:t>:</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сравнивать звуки в соответствии с учебной задачей: определять отличительные особенности гласных и согласных звуков; твёрдых и мягких согласных звуков;</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устанавливать основания для сравнения звукового состава слов: выделять признаки сходства и различия;</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5E7ED8" w:rsidRPr="004D3EA9" w:rsidRDefault="005E7ED8"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20.6.3.2. </w:t>
      </w:r>
      <w:r w:rsidR="00704BEF" w:rsidRPr="004D3EA9">
        <w:rPr>
          <w:rFonts w:ascii="Times New Roman" w:eastAsia="SchoolBookSanPin" w:hAnsi="Times New Roman"/>
          <w:sz w:val="24"/>
          <w:szCs w:val="24"/>
          <w:lang w:val="ru-RU"/>
        </w:rPr>
        <w:t>Базовые исследовательские действия</w:t>
      </w:r>
      <w:r w:rsidRPr="004D3EA9">
        <w:rPr>
          <w:rFonts w:ascii="Times New Roman" w:eastAsia="SchoolBookSanPin" w:hAnsi="Times New Roman"/>
          <w:sz w:val="24"/>
          <w:szCs w:val="24"/>
          <w:lang w:val="ru-RU"/>
        </w:rPr>
        <w:t xml:space="preserve"> как часть </w:t>
      </w:r>
      <w:r w:rsidRPr="004D3EA9">
        <w:rPr>
          <w:rFonts w:ascii="Times New Roman" w:eastAsia="SchoolBookSanPin" w:hAnsi="Times New Roman"/>
          <w:bCs/>
          <w:sz w:val="24"/>
          <w:szCs w:val="24"/>
          <w:lang w:val="ru-RU"/>
        </w:rPr>
        <w:t>познавательных универсальных учебных действий</w:t>
      </w:r>
      <w:r w:rsidR="003A07A7" w:rsidRPr="004D3EA9">
        <w:rPr>
          <w:rFonts w:ascii="Times New Roman" w:eastAsia="SchoolBookSanPin" w:hAnsi="Times New Roman"/>
          <w:sz w:val="24"/>
          <w:szCs w:val="24"/>
          <w:lang w:val="ru-RU"/>
        </w:rPr>
        <w:t>способствуют</w:t>
      </w:r>
      <w:r w:rsidRPr="004D3EA9">
        <w:rPr>
          <w:rFonts w:ascii="Times New Roman" w:eastAsia="SchoolBookSanPin" w:hAnsi="Times New Roman"/>
          <w:sz w:val="24"/>
          <w:szCs w:val="24"/>
          <w:lang w:val="ru-RU"/>
        </w:rPr>
        <w:t xml:space="preserve"> формировани</w:t>
      </w:r>
      <w:r w:rsidR="003A07A7" w:rsidRPr="004D3EA9">
        <w:rPr>
          <w:rFonts w:ascii="Times New Roman" w:eastAsia="SchoolBookSanPin" w:hAnsi="Times New Roman"/>
          <w:sz w:val="24"/>
          <w:szCs w:val="24"/>
          <w:lang w:val="ru-RU"/>
        </w:rPr>
        <w:t>ю</w:t>
      </w:r>
      <w:r w:rsidRPr="004D3EA9">
        <w:rPr>
          <w:rFonts w:ascii="Times New Roman" w:eastAsia="SchoolBookSanPin" w:hAnsi="Times New Roman"/>
          <w:sz w:val="24"/>
          <w:szCs w:val="24"/>
          <w:lang w:val="ru-RU"/>
        </w:rPr>
        <w:t xml:space="preserve"> умений:</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проводить изменения звуковой модели по предложенному учителем правилу, подбирать слова к модели;</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формулировать выводы о соответствии звукового и буквенного состава слова;</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использовать алфавит для самостоятельного упорядочивания списка слов.</w:t>
      </w:r>
    </w:p>
    <w:p w:rsidR="00704BEF" w:rsidRPr="004D3EA9" w:rsidRDefault="005E7ED8"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20.6.3.3. </w:t>
      </w:r>
      <w:r w:rsidR="00704BEF" w:rsidRPr="004D3EA9">
        <w:rPr>
          <w:rFonts w:ascii="Times New Roman" w:eastAsia="SchoolBookSanPin" w:hAnsi="Times New Roman"/>
          <w:sz w:val="24"/>
          <w:szCs w:val="24"/>
          <w:lang w:val="ru-RU"/>
        </w:rPr>
        <w:t>Работа с информацией</w:t>
      </w:r>
      <w:r w:rsidRPr="004D3EA9">
        <w:rPr>
          <w:rFonts w:ascii="Times New Roman" w:eastAsia="SchoolBookSanPin" w:hAnsi="Times New Roman"/>
          <w:sz w:val="24"/>
          <w:szCs w:val="24"/>
          <w:lang w:val="ru-RU"/>
        </w:rPr>
        <w:t xml:space="preserve"> как часть </w:t>
      </w:r>
      <w:r w:rsidRPr="004D3EA9">
        <w:rPr>
          <w:rFonts w:ascii="Times New Roman" w:eastAsia="SchoolBookSanPin" w:hAnsi="Times New Roman"/>
          <w:bCs/>
          <w:sz w:val="24"/>
          <w:szCs w:val="24"/>
          <w:lang w:val="ru-RU"/>
        </w:rPr>
        <w:t>познавательных универсальных учебных действий</w:t>
      </w:r>
      <w:r w:rsidR="003A07A7" w:rsidRPr="004D3EA9">
        <w:rPr>
          <w:rFonts w:ascii="Times New Roman" w:eastAsia="SchoolBookSanPin" w:hAnsi="Times New Roman"/>
          <w:sz w:val="24"/>
          <w:szCs w:val="24"/>
          <w:lang w:val="ru-RU"/>
        </w:rPr>
        <w:t>способствует</w:t>
      </w:r>
      <w:r w:rsidRPr="004D3EA9">
        <w:rPr>
          <w:rFonts w:ascii="Times New Roman" w:eastAsia="SchoolBookSanPin" w:hAnsi="Times New Roman"/>
          <w:sz w:val="24"/>
          <w:szCs w:val="24"/>
          <w:lang w:val="ru-RU"/>
        </w:rPr>
        <w:t xml:space="preserve"> формировани</w:t>
      </w:r>
      <w:r w:rsidR="003A07A7" w:rsidRPr="004D3EA9">
        <w:rPr>
          <w:rFonts w:ascii="Times New Roman" w:eastAsia="SchoolBookSanPin" w:hAnsi="Times New Roman"/>
          <w:sz w:val="24"/>
          <w:szCs w:val="24"/>
          <w:lang w:val="ru-RU"/>
        </w:rPr>
        <w:t>ю</w:t>
      </w:r>
      <w:r w:rsidRPr="004D3EA9">
        <w:rPr>
          <w:rFonts w:ascii="Times New Roman" w:eastAsia="SchoolBookSanPin" w:hAnsi="Times New Roman"/>
          <w:sz w:val="24"/>
          <w:szCs w:val="24"/>
          <w:lang w:val="ru-RU"/>
        </w:rPr>
        <w:t xml:space="preserve"> умений</w:t>
      </w:r>
      <w:r w:rsidR="00704BEF" w:rsidRPr="004D3EA9">
        <w:rPr>
          <w:rFonts w:ascii="Times New Roman" w:eastAsia="SchoolBookSanPin" w:hAnsi="Times New Roman"/>
          <w:sz w:val="24"/>
          <w:szCs w:val="24"/>
          <w:lang w:val="ru-RU"/>
        </w:rPr>
        <w:t>:</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выбирать источник получения информации: уточнять написание слова </w:t>
      </w:r>
      <w:r w:rsidR="004C6D85"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по орфографическому словарику учебника; место ударения в слове по перечню слов, отрабатываемых в учебнике;</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анализировать графическую информацию </w:t>
      </w:r>
      <w:r w:rsidR="006C0091" w:rsidRPr="004D3EA9">
        <w:rPr>
          <w:rFonts w:ascii="Times New Roman" w:eastAsia="SchoolBookSanPin" w:hAnsi="Times New Roman"/>
          <w:sz w:val="24"/>
          <w:szCs w:val="24"/>
          <w:lang w:val="ru-RU"/>
        </w:rPr>
        <w:noBreakHyphen/>
      </w:r>
      <w:r w:rsidRPr="004D3EA9">
        <w:rPr>
          <w:rFonts w:ascii="Times New Roman" w:eastAsia="SchoolBookSanPin" w:hAnsi="Times New Roman"/>
          <w:sz w:val="24"/>
          <w:szCs w:val="24"/>
          <w:lang w:val="ru-RU"/>
        </w:rPr>
        <w:t xml:space="preserve"> модели звукового состава слова;</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самостоятельно создавать модели звукового состава слова.</w:t>
      </w:r>
    </w:p>
    <w:p w:rsidR="00D64E39" w:rsidRPr="004D3EA9" w:rsidRDefault="00EA295E"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20.6.3.</w:t>
      </w:r>
      <w:r w:rsidR="005E7ED8" w:rsidRPr="004D3EA9">
        <w:rPr>
          <w:rFonts w:ascii="Times New Roman" w:eastAsia="OfficinaSansBoldITC" w:hAnsi="Times New Roman"/>
          <w:sz w:val="24"/>
          <w:szCs w:val="24"/>
          <w:lang w:val="ru-RU"/>
        </w:rPr>
        <w:t>4</w:t>
      </w:r>
      <w:r w:rsidRPr="004D3EA9">
        <w:rPr>
          <w:rFonts w:ascii="Times New Roman" w:eastAsia="OfficinaSansBoldITC" w:hAnsi="Times New Roman"/>
          <w:sz w:val="24"/>
          <w:szCs w:val="24"/>
          <w:lang w:val="ru-RU"/>
        </w:rPr>
        <w:t>. </w:t>
      </w:r>
      <w:r w:rsidR="00D64E39" w:rsidRPr="004D3EA9">
        <w:rPr>
          <w:rFonts w:ascii="Times New Roman" w:eastAsia="SchoolBookSanPin" w:hAnsi="Times New Roman"/>
          <w:sz w:val="24"/>
          <w:szCs w:val="24"/>
          <w:lang w:val="ru-RU"/>
        </w:rPr>
        <w:t xml:space="preserve">Общениекак часть </w:t>
      </w:r>
      <w:r w:rsidR="00D64E39" w:rsidRPr="004D3EA9">
        <w:rPr>
          <w:rFonts w:ascii="Times New Roman" w:eastAsia="SchoolBookSanPin" w:hAnsi="Times New Roman"/>
          <w:bCs/>
          <w:sz w:val="24"/>
          <w:szCs w:val="24"/>
          <w:lang w:val="ru-RU"/>
        </w:rPr>
        <w:t>коммуникативных универсальных учебных действий</w:t>
      </w:r>
      <w:r w:rsidR="003A07A7" w:rsidRPr="004D3EA9">
        <w:rPr>
          <w:rFonts w:ascii="Times New Roman" w:eastAsia="SchoolBookSanPin" w:hAnsi="Times New Roman"/>
          <w:sz w:val="24"/>
          <w:szCs w:val="24"/>
          <w:lang w:val="ru-RU"/>
        </w:rPr>
        <w:t>способствует</w:t>
      </w:r>
      <w:r w:rsidR="00D64E39" w:rsidRPr="004D3EA9">
        <w:rPr>
          <w:rFonts w:ascii="Times New Roman" w:eastAsia="SchoolBookSanPin" w:hAnsi="Times New Roman"/>
          <w:sz w:val="24"/>
          <w:szCs w:val="24"/>
          <w:lang w:val="ru-RU"/>
        </w:rPr>
        <w:t xml:space="preserve"> формировани</w:t>
      </w:r>
      <w:r w:rsidR="003A07A7" w:rsidRPr="004D3EA9">
        <w:rPr>
          <w:rFonts w:ascii="Times New Roman" w:eastAsia="SchoolBookSanPin" w:hAnsi="Times New Roman"/>
          <w:sz w:val="24"/>
          <w:szCs w:val="24"/>
          <w:lang w:val="ru-RU"/>
        </w:rPr>
        <w:t xml:space="preserve">ю </w:t>
      </w:r>
      <w:r w:rsidR="00D64E39" w:rsidRPr="004D3EA9">
        <w:rPr>
          <w:rFonts w:ascii="Times New Roman" w:eastAsia="SchoolBookSanPin" w:hAnsi="Times New Roman"/>
          <w:sz w:val="24"/>
          <w:szCs w:val="24"/>
          <w:lang w:val="ru-RU"/>
        </w:rPr>
        <w:t>умений:</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воспринимать суждения, выражать эмоции в соответствии с целями </w:t>
      </w:r>
      <w:r w:rsidR="00264CD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и условиями общения в знакомой среде;</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проявлять уважительное отношение к собеседнику, соблюдать в процессе общения нормы речевого этикета;</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lastRenderedPageBreak/>
        <w:t>соблюдать правила ведения диалога;</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воспринимать разные точки зрения;</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в процессе учебного диалога отвечать на вопросы по изученному материалу;</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строить устное речевое высказывание об обозначении звуков буквами; </w:t>
      </w:r>
      <w:r w:rsidR="00264CD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о звуковом и буквенном составе слова.</w:t>
      </w:r>
    </w:p>
    <w:p w:rsidR="00D64E39" w:rsidRPr="004D3EA9" w:rsidRDefault="00EA295E"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20.6.3.</w:t>
      </w:r>
      <w:r w:rsidR="00D64E39" w:rsidRPr="004D3EA9">
        <w:rPr>
          <w:rFonts w:ascii="Times New Roman" w:eastAsia="OfficinaSansBoldITC" w:hAnsi="Times New Roman"/>
          <w:sz w:val="24"/>
          <w:szCs w:val="24"/>
          <w:lang w:val="ru-RU"/>
        </w:rPr>
        <w:t>5</w:t>
      </w:r>
      <w:r w:rsidRPr="004D3EA9">
        <w:rPr>
          <w:rFonts w:ascii="Times New Roman" w:eastAsia="OfficinaSansBoldITC" w:hAnsi="Times New Roman"/>
          <w:sz w:val="24"/>
          <w:szCs w:val="24"/>
          <w:lang w:val="ru-RU"/>
        </w:rPr>
        <w:t>. </w:t>
      </w:r>
      <w:r w:rsidR="00D64E39" w:rsidRPr="004D3EA9">
        <w:rPr>
          <w:rFonts w:ascii="Times New Roman" w:eastAsia="SchoolBookSanPin" w:hAnsi="Times New Roman"/>
          <w:sz w:val="24"/>
          <w:szCs w:val="24"/>
          <w:lang w:val="ru-RU"/>
        </w:rPr>
        <w:t xml:space="preserve">Самоорганизациякак часть </w:t>
      </w:r>
      <w:r w:rsidR="00D64E39" w:rsidRPr="004D3EA9">
        <w:rPr>
          <w:rFonts w:ascii="Times New Roman" w:eastAsia="SchoolBookSanPin" w:hAnsi="Times New Roman"/>
          <w:bCs/>
          <w:sz w:val="24"/>
          <w:szCs w:val="24"/>
          <w:lang w:val="ru-RU"/>
        </w:rPr>
        <w:t>регулятивных универсальных учебных действий</w:t>
      </w:r>
      <w:r w:rsidR="003A07A7" w:rsidRPr="004D3EA9">
        <w:rPr>
          <w:rFonts w:ascii="Times New Roman" w:eastAsia="SchoolBookSanPin" w:hAnsi="Times New Roman"/>
          <w:sz w:val="24"/>
          <w:szCs w:val="24"/>
          <w:lang w:val="ru-RU"/>
        </w:rPr>
        <w:t>способствует</w:t>
      </w:r>
      <w:r w:rsidR="00D64E39" w:rsidRPr="004D3EA9">
        <w:rPr>
          <w:rFonts w:ascii="Times New Roman" w:eastAsia="SchoolBookSanPin" w:hAnsi="Times New Roman"/>
          <w:sz w:val="24"/>
          <w:szCs w:val="24"/>
          <w:lang w:val="ru-RU"/>
        </w:rPr>
        <w:t xml:space="preserve"> формировани</w:t>
      </w:r>
      <w:r w:rsidR="003A07A7" w:rsidRPr="004D3EA9">
        <w:rPr>
          <w:rFonts w:ascii="Times New Roman" w:eastAsia="SchoolBookSanPin" w:hAnsi="Times New Roman"/>
          <w:sz w:val="24"/>
          <w:szCs w:val="24"/>
          <w:lang w:val="ru-RU"/>
        </w:rPr>
        <w:t>ю</w:t>
      </w:r>
      <w:r w:rsidR="00D64E39" w:rsidRPr="004D3EA9">
        <w:rPr>
          <w:rFonts w:ascii="Times New Roman" w:eastAsia="SchoolBookSanPin" w:hAnsi="Times New Roman"/>
          <w:sz w:val="24"/>
          <w:szCs w:val="24"/>
          <w:lang w:val="ru-RU"/>
        </w:rPr>
        <w:t xml:space="preserve"> умений:</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определять последовательность учебных операций при проведении звукового анализа слова;</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определять последовательность учебных операций при списывании;</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удерживать учебную задачу при проведении звукового анализа, </w:t>
      </w:r>
      <w:r w:rsidR="00264CD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rsidR="00D64E39" w:rsidRPr="004D3EA9" w:rsidRDefault="00D64E39"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20.6.3.6. </w:t>
      </w:r>
      <w:r w:rsidR="00704BEF" w:rsidRPr="004D3EA9">
        <w:rPr>
          <w:rFonts w:ascii="Times New Roman" w:eastAsia="SchoolBookSanPin" w:hAnsi="Times New Roman"/>
          <w:sz w:val="24"/>
          <w:szCs w:val="24"/>
          <w:lang w:val="ru-RU"/>
        </w:rPr>
        <w:t>Самоконтроль</w:t>
      </w:r>
      <w:r w:rsidRPr="004D3EA9">
        <w:rPr>
          <w:rFonts w:ascii="Times New Roman" w:eastAsia="SchoolBookSanPin" w:hAnsi="Times New Roman"/>
          <w:sz w:val="24"/>
          <w:szCs w:val="24"/>
          <w:lang w:val="ru-RU"/>
        </w:rPr>
        <w:t xml:space="preserve"> как часть </w:t>
      </w:r>
      <w:r w:rsidRPr="004D3EA9">
        <w:rPr>
          <w:rFonts w:ascii="Times New Roman" w:eastAsia="SchoolBookSanPin" w:hAnsi="Times New Roman"/>
          <w:bCs/>
          <w:sz w:val="24"/>
          <w:szCs w:val="24"/>
          <w:lang w:val="ru-RU"/>
        </w:rPr>
        <w:t>регулятивных универсальных учебных действий</w:t>
      </w:r>
      <w:r w:rsidR="003A07A7" w:rsidRPr="004D3EA9">
        <w:rPr>
          <w:rFonts w:ascii="Times New Roman" w:eastAsia="SchoolBookSanPin" w:hAnsi="Times New Roman"/>
          <w:sz w:val="24"/>
          <w:szCs w:val="24"/>
          <w:lang w:val="ru-RU"/>
        </w:rPr>
        <w:t>способствует</w:t>
      </w:r>
      <w:r w:rsidRPr="004D3EA9">
        <w:rPr>
          <w:rFonts w:ascii="Times New Roman" w:eastAsia="SchoolBookSanPin" w:hAnsi="Times New Roman"/>
          <w:sz w:val="24"/>
          <w:szCs w:val="24"/>
          <w:lang w:val="ru-RU"/>
        </w:rPr>
        <w:t xml:space="preserve"> формировани</w:t>
      </w:r>
      <w:r w:rsidR="003A07A7" w:rsidRPr="004D3EA9">
        <w:rPr>
          <w:rFonts w:ascii="Times New Roman" w:eastAsia="SchoolBookSanPin" w:hAnsi="Times New Roman"/>
          <w:sz w:val="24"/>
          <w:szCs w:val="24"/>
          <w:lang w:val="ru-RU"/>
        </w:rPr>
        <w:t>ю</w:t>
      </w:r>
      <w:r w:rsidRPr="004D3EA9">
        <w:rPr>
          <w:rFonts w:ascii="Times New Roman" w:eastAsia="SchoolBookSanPin" w:hAnsi="Times New Roman"/>
          <w:sz w:val="24"/>
          <w:szCs w:val="24"/>
          <w:lang w:val="ru-RU"/>
        </w:rPr>
        <w:t xml:space="preserve"> умений:</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находить ошибку, допущенную при проведении звукового анализа, </w:t>
      </w:r>
      <w:r w:rsidR="00264CD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при письме под диктовку или списывании слов, предложений, с опорой на указание педагога о наличии ошибки;</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оценивать правильность написания букв, соединений букв, слов, предложений.</w:t>
      </w:r>
    </w:p>
    <w:p w:rsidR="00704BEF" w:rsidRPr="004D3EA9" w:rsidRDefault="00D64E39"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20.6.3.7. </w:t>
      </w:r>
      <w:r w:rsidR="00704BEF" w:rsidRPr="004D3EA9">
        <w:rPr>
          <w:rFonts w:ascii="Times New Roman" w:eastAsia="SchoolBookSanPin" w:hAnsi="Times New Roman"/>
          <w:bCs/>
          <w:sz w:val="24"/>
          <w:szCs w:val="24"/>
          <w:lang w:val="ru-RU"/>
        </w:rPr>
        <w:t>Совместная деятельность</w:t>
      </w:r>
      <w:r w:rsidR="003A07A7" w:rsidRPr="004D3EA9">
        <w:rPr>
          <w:rFonts w:ascii="Times New Roman" w:eastAsia="SchoolBookSanPin" w:hAnsi="Times New Roman"/>
          <w:sz w:val="24"/>
          <w:szCs w:val="24"/>
          <w:lang w:val="ru-RU"/>
        </w:rPr>
        <w:t>способствует</w:t>
      </w:r>
      <w:r w:rsidRPr="004D3EA9">
        <w:rPr>
          <w:rFonts w:ascii="Times New Roman" w:eastAsia="SchoolBookSanPin" w:hAnsi="Times New Roman"/>
          <w:sz w:val="24"/>
          <w:szCs w:val="24"/>
          <w:lang w:val="ru-RU"/>
        </w:rPr>
        <w:t xml:space="preserve"> формировани</w:t>
      </w:r>
      <w:r w:rsidR="003A07A7" w:rsidRPr="004D3EA9">
        <w:rPr>
          <w:rFonts w:ascii="Times New Roman" w:eastAsia="SchoolBookSanPin" w:hAnsi="Times New Roman"/>
          <w:sz w:val="24"/>
          <w:szCs w:val="24"/>
          <w:lang w:val="ru-RU"/>
        </w:rPr>
        <w:t>ю</w:t>
      </w:r>
      <w:r w:rsidRPr="004D3EA9">
        <w:rPr>
          <w:rFonts w:ascii="Times New Roman" w:eastAsia="SchoolBookSanPin" w:hAnsi="Times New Roman"/>
          <w:sz w:val="24"/>
          <w:szCs w:val="24"/>
          <w:lang w:val="ru-RU"/>
        </w:rPr>
        <w:t xml:space="preserve"> умений:</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принимать цель совместной деятельности, коллективно строить план действий </w:t>
      </w:r>
      <w:r w:rsidR="004C6D85"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 xml:space="preserve">по её достижению, распределять роли, договариваться, учитывать интересы </w:t>
      </w:r>
      <w:r w:rsidR="00264CD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и мнения участников совместной работы;</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ответственно выполнять свою часть работы.</w:t>
      </w:r>
    </w:p>
    <w:p w:rsidR="00666C08" w:rsidRPr="004D3EA9" w:rsidRDefault="00666C08" w:rsidP="000C14A5">
      <w:pPr>
        <w:spacing w:after="0" w:line="355" w:lineRule="auto"/>
        <w:ind w:firstLine="709"/>
        <w:rPr>
          <w:rFonts w:ascii="Times New Roman" w:eastAsia="OfficinaSansBoldITC" w:hAnsi="Times New Roman"/>
          <w:sz w:val="24"/>
          <w:szCs w:val="24"/>
          <w:lang w:val="ru-RU"/>
        </w:rPr>
      </w:pPr>
      <w:r w:rsidRPr="004D3EA9">
        <w:rPr>
          <w:rFonts w:ascii="Times New Roman" w:eastAsia="OfficinaSansBoldITC" w:hAnsi="Times New Roman"/>
          <w:sz w:val="24"/>
          <w:szCs w:val="24"/>
          <w:lang w:val="ru-RU"/>
        </w:rPr>
        <w:t>20.7. Содержание обучения во 2 классе.</w:t>
      </w:r>
    </w:p>
    <w:p w:rsidR="00704BEF" w:rsidRPr="004D3EA9" w:rsidRDefault="00666C08" w:rsidP="000C14A5">
      <w:pPr>
        <w:spacing w:after="0" w:line="355" w:lineRule="auto"/>
        <w:ind w:firstLine="709"/>
        <w:jc w:val="both"/>
        <w:rPr>
          <w:rFonts w:ascii="Times New Roman" w:eastAsia="SchoolBookSanPin" w:hAnsi="Times New Roman"/>
          <w:bCs/>
          <w:sz w:val="24"/>
          <w:szCs w:val="24"/>
          <w:lang w:val="ru-RU"/>
        </w:rPr>
      </w:pPr>
      <w:r w:rsidRPr="004D3EA9">
        <w:rPr>
          <w:rFonts w:ascii="Times New Roman" w:eastAsia="OfficinaSansBoldITC" w:hAnsi="Times New Roman"/>
          <w:sz w:val="24"/>
          <w:szCs w:val="24"/>
          <w:lang w:val="ru-RU"/>
        </w:rPr>
        <w:t>20.7.1. </w:t>
      </w:r>
      <w:r w:rsidR="00704BEF" w:rsidRPr="004D3EA9">
        <w:rPr>
          <w:rFonts w:ascii="Times New Roman" w:eastAsia="SchoolBookSanPin" w:hAnsi="Times New Roman"/>
          <w:bCs/>
          <w:sz w:val="24"/>
          <w:szCs w:val="24"/>
          <w:lang w:val="ru-RU"/>
        </w:rPr>
        <w:t>Общие сведения о языке</w:t>
      </w:r>
      <w:r w:rsidR="00AB1EAC" w:rsidRPr="004D3EA9">
        <w:rPr>
          <w:rFonts w:ascii="Times New Roman" w:eastAsia="SchoolBookSanPin" w:hAnsi="Times New Roman"/>
          <w:bCs/>
          <w:sz w:val="24"/>
          <w:szCs w:val="24"/>
          <w:lang w:val="ru-RU"/>
        </w:rPr>
        <w:t>.</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704BEF" w:rsidRPr="004D3EA9" w:rsidRDefault="00666C08" w:rsidP="000C14A5">
      <w:pPr>
        <w:spacing w:after="0" w:line="355" w:lineRule="auto"/>
        <w:ind w:firstLine="709"/>
        <w:jc w:val="both"/>
        <w:rPr>
          <w:rFonts w:ascii="Times New Roman" w:eastAsia="SchoolBookSanPin" w:hAnsi="Times New Roman"/>
          <w:bCs/>
          <w:sz w:val="24"/>
          <w:szCs w:val="24"/>
          <w:lang w:val="ru-RU"/>
        </w:rPr>
      </w:pPr>
      <w:r w:rsidRPr="004D3EA9">
        <w:rPr>
          <w:rFonts w:ascii="Times New Roman" w:eastAsia="OfficinaSansBoldITC" w:hAnsi="Times New Roman"/>
          <w:sz w:val="24"/>
          <w:szCs w:val="24"/>
          <w:lang w:val="ru-RU"/>
        </w:rPr>
        <w:t>20.7.2. </w:t>
      </w:r>
      <w:r w:rsidR="00704BEF" w:rsidRPr="004D3EA9">
        <w:rPr>
          <w:rFonts w:ascii="Times New Roman" w:eastAsia="SchoolBookSanPin" w:hAnsi="Times New Roman"/>
          <w:bCs/>
          <w:sz w:val="24"/>
          <w:szCs w:val="24"/>
          <w:lang w:val="ru-RU"/>
        </w:rPr>
        <w:t>Фонетика и графика</w:t>
      </w:r>
      <w:r w:rsidR="00AB1EAC" w:rsidRPr="004D3EA9">
        <w:rPr>
          <w:rFonts w:ascii="Times New Roman" w:eastAsia="SchoolBookSanPin" w:hAnsi="Times New Roman"/>
          <w:bCs/>
          <w:sz w:val="24"/>
          <w:szCs w:val="24"/>
          <w:lang w:val="ru-RU"/>
        </w:rPr>
        <w:t>.</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w:t>
      </w:r>
      <w:r w:rsidRPr="004D3EA9">
        <w:rPr>
          <w:rFonts w:ascii="Times New Roman" w:eastAsia="SchoolBookSanPin" w:hAnsi="Times New Roman"/>
          <w:bCs/>
          <w:sz w:val="24"/>
          <w:szCs w:val="24"/>
          <w:lang w:val="ru-RU"/>
        </w:rPr>
        <w:t>е</w:t>
      </w:r>
      <w:r w:rsidRPr="004D3EA9">
        <w:rPr>
          <w:rFonts w:ascii="Times New Roman" w:eastAsia="SchoolBookSanPin" w:hAnsi="Times New Roman"/>
          <w:sz w:val="24"/>
          <w:szCs w:val="24"/>
          <w:lang w:val="ru-RU"/>
        </w:rPr>
        <w:t xml:space="preserve">, </w:t>
      </w:r>
      <w:r w:rsidRPr="004D3EA9">
        <w:rPr>
          <w:rFonts w:ascii="Times New Roman" w:eastAsia="SchoolBookSanPin" w:hAnsi="Times New Roman"/>
          <w:bCs/>
          <w:sz w:val="24"/>
          <w:szCs w:val="24"/>
          <w:lang w:val="ru-RU"/>
        </w:rPr>
        <w:t>ё</w:t>
      </w:r>
      <w:r w:rsidRPr="004D3EA9">
        <w:rPr>
          <w:rFonts w:ascii="Times New Roman" w:eastAsia="SchoolBookSanPin" w:hAnsi="Times New Roman"/>
          <w:sz w:val="24"/>
          <w:szCs w:val="24"/>
          <w:lang w:val="ru-RU"/>
        </w:rPr>
        <w:t xml:space="preserve">, </w:t>
      </w:r>
      <w:r w:rsidRPr="004D3EA9">
        <w:rPr>
          <w:rFonts w:ascii="Times New Roman" w:eastAsia="SchoolBookSanPin" w:hAnsi="Times New Roman"/>
          <w:bCs/>
          <w:sz w:val="24"/>
          <w:szCs w:val="24"/>
          <w:lang w:val="ru-RU"/>
        </w:rPr>
        <w:t>ю</w:t>
      </w:r>
      <w:r w:rsidRPr="004D3EA9">
        <w:rPr>
          <w:rFonts w:ascii="Times New Roman" w:eastAsia="SchoolBookSanPin" w:hAnsi="Times New Roman"/>
          <w:sz w:val="24"/>
          <w:szCs w:val="24"/>
          <w:lang w:val="ru-RU"/>
        </w:rPr>
        <w:t xml:space="preserve">, </w:t>
      </w:r>
      <w:r w:rsidRPr="004D3EA9">
        <w:rPr>
          <w:rFonts w:ascii="Times New Roman" w:eastAsia="SchoolBookSanPin" w:hAnsi="Times New Roman"/>
          <w:bCs/>
          <w:sz w:val="24"/>
          <w:szCs w:val="24"/>
          <w:lang w:val="ru-RU"/>
        </w:rPr>
        <w:t>я</w:t>
      </w:r>
      <w:r w:rsidRPr="004D3EA9">
        <w:rPr>
          <w:rFonts w:ascii="Times New Roman" w:eastAsia="SchoolBookSanPin" w:hAnsi="Times New Roman"/>
          <w:sz w:val="24"/>
          <w:szCs w:val="24"/>
          <w:lang w:val="ru-RU"/>
        </w:rPr>
        <w:t xml:space="preserve"> (повторение изученного </w:t>
      </w:r>
      <w:r w:rsidR="00264CD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в 1 классе).</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lastRenderedPageBreak/>
        <w:t xml:space="preserve">Парные и непарные по твёрдости </w:t>
      </w:r>
      <w:r w:rsidR="00D32190" w:rsidRPr="004D3EA9">
        <w:rPr>
          <w:rFonts w:ascii="Times New Roman" w:eastAsia="SchoolBookSanPin" w:hAnsi="Times New Roman"/>
          <w:sz w:val="24"/>
          <w:szCs w:val="24"/>
          <w:lang w:val="ru-RU"/>
        </w:rPr>
        <w:noBreakHyphen/>
      </w:r>
      <w:r w:rsidRPr="004D3EA9">
        <w:rPr>
          <w:rFonts w:ascii="Times New Roman" w:eastAsia="SchoolBookSanPin" w:hAnsi="Times New Roman"/>
          <w:sz w:val="24"/>
          <w:szCs w:val="24"/>
          <w:lang w:val="ru-RU"/>
        </w:rPr>
        <w:t xml:space="preserve"> мягкости согласные звуки.</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Парные и непарные по звонкости </w:t>
      </w:r>
      <w:r w:rsidR="00D32190" w:rsidRPr="004D3EA9">
        <w:rPr>
          <w:rFonts w:ascii="Times New Roman" w:eastAsia="SchoolBookSanPin" w:hAnsi="Times New Roman"/>
          <w:sz w:val="24"/>
          <w:szCs w:val="24"/>
          <w:lang w:val="ru-RU"/>
        </w:rPr>
        <w:noBreakHyphen/>
      </w:r>
      <w:r w:rsidRPr="004D3EA9">
        <w:rPr>
          <w:rFonts w:ascii="Times New Roman" w:eastAsia="SchoolBookSanPin" w:hAnsi="Times New Roman"/>
          <w:sz w:val="24"/>
          <w:szCs w:val="24"/>
          <w:lang w:val="ru-RU"/>
        </w:rPr>
        <w:t xml:space="preserve"> глухости согласные звуки.</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Качественная характеристика звука: гласный </w:t>
      </w:r>
      <w:r w:rsidR="00D32190" w:rsidRPr="004D3EA9">
        <w:rPr>
          <w:rFonts w:ascii="Times New Roman" w:eastAsia="SchoolBookSanPin" w:hAnsi="Times New Roman"/>
          <w:sz w:val="24"/>
          <w:szCs w:val="24"/>
          <w:lang w:val="ru-RU"/>
        </w:rPr>
        <w:noBreakHyphen/>
      </w:r>
      <w:r w:rsidRPr="004D3EA9">
        <w:rPr>
          <w:rFonts w:ascii="Times New Roman" w:eastAsia="SchoolBookSanPin" w:hAnsi="Times New Roman"/>
          <w:sz w:val="24"/>
          <w:szCs w:val="24"/>
          <w:lang w:val="ru-RU"/>
        </w:rPr>
        <w:t xml:space="preserve"> согласный; гласный </w:t>
      </w:r>
      <w:r w:rsidR="00D32190"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 xml:space="preserve">ударный </w:t>
      </w:r>
      <w:r w:rsidR="00D32190" w:rsidRPr="004D3EA9">
        <w:rPr>
          <w:rFonts w:ascii="Times New Roman" w:eastAsia="SchoolBookSanPin" w:hAnsi="Times New Roman"/>
          <w:sz w:val="24"/>
          <w:szCs w:val="24"/>
          <w:lang w:val="ru-RU"/>
        </w:rPr>
        <w:noBreakHyphen/>
      </w:r>
      <w:r w:rsidRPr="004D3EA9">
        <w:rPr>
          <w:rFonts w:ascii="Times New Roman" w:eastAsia="SchoolBookSanPin" w:hAnsi="Times New Roman"/>
          <w:sz w:val="24"/>
          <w:szCs w:val="24"/>
          <w:lang w:val="ru-RU"/>
        </w:rPr>
        <w:t xml:space="preserve"> безударный; согласный твёрдый </w:t>
      </w:r>
      <w:r w:rsidR="00D32190" w:rsidRPr="004D3EA9">
        <w:rPr>
          <w:rFonts w:ascii="Times New Roman" w:eastAsia="SchoolBookSanPin" w:hAnsi="Times New Roman"/>
          <w:sz w:val="24"/>
          <w:szCs w:val="24"/>
          <w:lang w:val="ru-RU"/>
        </w:rPr>
        <w:noBreakHyphen/>
      </w:r>
      <w:r w:rsidRPr="004D3EA9">
        <w:rPr>
          <w:rFonts w:ascii="Times New Roman" w:eastAsia="SchoolBookSanPin" w:hAnsi="Times New Roman"/>
          <w:sz w:val="24"/>
          <w:szCs w:val="24"/>
          <w:lang w:val="ru-RU"/>
        </w:rPr>
        <w:t xml:space="preserve"> мягкий, парный </w:t>
      </w:r>
      <w:r w:rsidR="00D32190" w:rsidRPr="004D3EA9">
        <w:rPr>
          <w:rFonts w:ascii="Times New Roman" w:eastAsia="SchoolBookSanPin" w:hAnsi="Times New Roman"/>
          <w:sz w:val="24"/>
          <w:szCs w:val="24"/>
          <w:lang w:val="ru-RU"/>
        </w:rPr>
        <w:noBreakHyphen/>
      </w:r>
      <w:r w:rsidRPr="004D3EA9">
        <w:rPr>
          <w:rFonts w:ascii="Times New Roman" w:eastAsia="SchoolBookSanPin" w:hAnsi="Times New Roman"/>
          <w:sz w:val="24"/>
          <w:szCs w:val="24"/>
          <w:lang w:val="ru-RU"/>
        </w:rPr>
        <w:t xml:space="preserve"> непарный; согласный звонкий </w:t>
      </w:r>
      <w:r w:rsidR="00D32190" w:rsidRPr="004D3EA9">
        <w:rPr>
          <w:rFonts w:ascii="Times New Roman" w:eastAsia="SchoolBookSanPin" w:hAnsi="Times New Roman"/>
          <w:sz w:val="24"/>
          <w:szCs w:val="24"/>
          <w:lang w:val="ru-RU"/>
        </w:rPr>
        <w:noBreakHyphen/>
      </w:r>
      <w:r w:rsidRPr="004D3EA9">
        <w:rPr>
          <w:rFonts w:ascii="Times New Roman" w:eastAsia="SchoolBookSanPin" w:hAnsi="Times New Roman"/>
          <w:sz w:val="24"/>
          <w:szCs w:val="24"/>
          <w:lang w:val="ru-RU"/>
        </w:rPr>
        <w:t xml:space="preserve"> глухой, парный </w:t>
      </w:r>
      <w:r w:rsidR="00D32190" w:rsidRPr="004D3EA9">
        <w:rPr>
          <w:rFonts w:ascii="Times New Roman" w:eastAsia="SchoolBookSanPin" w:hAnsi="Times New Roman"/>
          <w:sz w:val="24"/>
          <w:szCs w:val="24"/>
          <w:lang w:val="ru-RU"/>
        </w:rPr>
        <w:noBreakHyphen/>
      </w:r>
      <w:r w:rsidRPr="004D3EA9">
        <w:rPr>
          <w:rFonts w:ascii="Times New Roman" w:eastAsia="SchoolBookSanPin" w:hAnsi="Times New Roman"/>
          <w:sz w:val="24"/>
          <w:szCs w:val="24"/>
          <w:lang w:val="ru-RU"/>
        </w:rPr>
        <w:t xml:space="preserve"> непарный.</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Функции </w:t>
      </w:r>
      <w:r w:rsidRPr="004D3EA9">
        <w:rPr>
          <w:rFonts w:ascii="Times New Roman" w:eastAsia="SchoolBookSanPin" w:hAnsi="Times New Roman"/>
          <w:bCs/>
          <w:sz w:val="24"/>
          <w:szCs w:val="24"/>
          <w:lang w:val="ru-RU"/>
        </w:rPr>
        <w:t>ь</w:t>
      </w:r>
      <w:r w:rsidRPr="004D3EA9">
        <w:rPr>
          <w:rFonts w:ascii="Times New Roman" w:eastAsia="SchoolBookSanPin" w:hAnsi="Times New Roman"/>
          <w:sz w:val="24"/>
          <w:szCs w:val="24"/>
          <w:lang w:val="ru-RU"/>
        </w:rPr>
        <w:t xml:space="preserve">: показатель мягкости предшествующего согласного в конце </w:t>
      </w:r>
      <w:r w:rsidR="00264CD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и в середине слова; разделительный. Использование на письме разделительных</w:t>
      </w:r>
      <w:r w:rsidR="00264CD1" w:rsidRPr="004D3EA9">
        <w:rPr>
          <w:rFonts w:ascii="Times New Roman" w:eastAsia="SchoolBookSanPin" w:hAnsi="Times New Roman"/>
          <w:sz w:val="24"/>
          <w:szCs w:val="24"/>
          <w:lang w:val="ru-RU"/>
        </w:rPr>
        <w:br/>
      </w:r>
      <w:r w:rsidRPr="004D3EA9">
        <w:rPr>
          <w:rFonts w:ascii="Times New Roman" w:eastAsia="SchoolBookSanPin" w:hAnsi="Times New Roman"/>
          <w:bCs/>
          <w:sz w:val="24"/>
          <w:szCs w:val="24"/>
          <w:lang w:val="ru-RU"/>
        </w:rPr>
        <w:t xml:space="preserve">ъ </w:t>
      </w:r>
      <w:r w:rsidRPr="004D3EA9">
        <w:rPr>
          <w:rFonts w:ascii="Times New Roman" w:eastAsia="SchoolBookSanPin" w:hAnsi="Times New Roman"/>
          <w:sz w:val="24"/>
          <w:szCs w:val="24"/>
          <w:lang w:val="ru-RU"/>
        </w:rPr>
        <w:t xml:space="preserve">и </w:t>
      </w:r>
      <w:r w:rsidRPr="004D3EA9">
        <w:rPr>
          <w:rFonts w:ascii="Times New Roman" w:eastAsia="SchoolBookSanPin" w:hAnsi="Times New Roman"/>
          <w:bCs/>
          <w:sz w:val="24"/>
          <w:szCs w:val="24"/>
          <w:lang w:val="ru-RU"/>
        </w:rPr>
        <w:t>ь</w:t>
      </w:r>
      <w:r w:rsidRPr="004D3EA9">
        <w:rPr>
          <w:rFonts w:ascii="Times New Roman" w:eastAsia="SchoolBookSanPin" w:hAnsi="Times New Roman"/>
          <w:sz w:val="24"/>
          <w:szCs w:val="24"/>
          <w:lang w:val="ru-RU"/>
        </w:rPr>
        <w:t>.</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Соотношение звукового и буквенного состава в словах с буквами </w:t>
      </w:r>
      <w:r w:rsidRPr="004D3EA9">
        <w:rPr>
          <w:rFonts w:ascii="Times New Roman" w:eastAsia="SchoolBookSanPin" w:hAnsi="Times New Roman"/>
          <w:bCs/>
          <w:sz w:val="24"/>
          <w:szCs w:val="24"/>
          <w:lang w:val="ru-RU"/>
        </w:rPr>
        <w:t>е</w:t>
      </w:r>
      <w:r w:rsidRPr="004D3EA9">
        <w:rPr>
          <w:rFonts w:ascii="Times New Roman" w:eastAsia="SchoolBookSanPin" w:hAnsi="Times New Roman"/>
          <w:sz w:val="24"/>
          <w:szCs w:val="24"/>
          <w:lang w:val="ru-RU"/>
        </w:rPr>
        <w:t xml:space="preserve">, </w:t>
      </w:r>
      <w:r w:rsidRPr="004D3EA9">
        <w:rPr>
          <w:rFonts w:ascii="Times New Roman" w:eastAsia="SchoolBookSanPin" w:hAnsi="Times New Roman"/>
          <w:bCs/>
          <w:sz w:val="24"/>
          <w:szCs w:val="24"/>
          <w:lang w:val="ru-RU"/>
        </w:rPr>
        <w:t>ё</w:t>
      </w:r>
      <w:r w:rsidRPr="004D3EA9">
        <w:rPr>
          <w:rFonts w:ascii="Times New Roman" w:eastAsia="SchoolBookSanPin" w:hAnsi="Times New Roman"/>
          <w:sz w:val="24"/>
          <w:szCs w:val="24"/>
          <w:lang w:val="ru-RU"/>
        </w:rPr>
        <w:t xml:space="preserve">, </w:t>
      </w:r>
      <w:r w:rsidRPr="004D3EA9">
        <w:rPr>
          <w:rFonts w:ascii="Times New Roman" w:eastAsia="SchoolBookSanPin" w:hAnsi="Times New Roman"/>
          <w:bCs/>
          <w:sz w:val="24"/>
          <w:szCs w:val="24"/>
          <w:lang w:val="ru-RU"/>
        </w:rPr>
        <w:t>ю</w:t>
      </w:r>
      <w:r w:rsidRPr="004D3EA9">
        <w:rPr>
          <w:rFonts w:ascii="Times New Roman" w:eastAsia="SchoolBookSanPin" w:hAnsi="Times New Roman"/>
          <w:sz w:val="24"/>
          <w:szCs w:val="24"/>
          <w:lang w:val="ru-RU"/>
        </w:rPr>
        <w:t xml:space="preserve">, </w:t>
      </w:r>
      <w:r w:rsidRPr="004D3EA9">
        <w:rPr>
          <w:rFonts w:ascii="Times New Roman" w:eastAsia="SchoolBookSanPin" w:hAnsi="Times New Roman"/>
          <w:bCs/>
          <w:sz w:val="24"/>
          <w:szCs w:val="24"/>
          <w:lang w:val="ru-RU"/>
        </w:rPr>
        <w:t xml:space="preserve">я </w:t>
      </w:r>
      <w:r w:rsidR="00264CD1" w:rsidRPr="004D3EA9">
        <w:rPr>
          <w:rFonts w:ascii="Times New Roman" w:eastAsia="SchoolBookSanPin" w:hAnsi="Times New Roman"/>
          <w:bCs/>
          <w:sz w:val="24"/>
          <w:szCs w:val="24"/>
          <w:lang w:val="ru-RU"/>
        </w:rPr>
        <w:br/>
      </w:r>
      <w:r w:rsidRPr="004D3EA9">
        <w:rPr>
          <w:rFonts w:ascii="Times New Roman" w:eastAsia="SchoolBookSanPin" w:hAnsi="Times New Roman"/>
          <w:sz w:val="24"/>
          <w:szCs w:val="24"/>
          <w:lang w:val="ru-RU"/>
        </w:rPr>
        <w:t>(в начале слова и после гласных).</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Деление слов на слоги (в том числе при стечении согласных).</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Использование знания алфавита при работе со словарями.</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Небуквенные графические средства: пробел между словами, знак переноса, абзац (красная строка), пунктуационные знаки (в пределах изученного).</w:t>
      </w:r>
    </w:p>
    <w:p w:rsidR="00704BEF" w:rsidRPr="004D3EA9" w:rsidRDefault="00666C08" w:rsidP="000C14A5">
      <w:pPr>
        <w:spacing w:after="0" w:line="355" w:lineRule="auto"/>
        <w:ind w:firstLine="709"/>
        <w:jc w:val="both"/>
        <w:rPr>
          <w:rFonts w:ascii="Times New Roman" w:eastAsia="OfficinaSansBoldITC" w:hAnsi="Times New Roman"/>
          <w:sz w:val="24"/>
          <w:szCs w:val="24"/>
          <w:lang w:val="ru-RU"/>
        </w:rPr>
      </w:pPr>
      <w:r w:rsidRPr="004D3EA9">
        <w:rPr>
          <w:rFonts w:ascii="Times New Roman" w:eastAsia="OfficinaSansBoldITC" w:hAnsi="Times New Roman"/>
          <w:sz w:val="24"/>
          <w:szCs w:val="24"/>
          <w:lang w:val="ru-RU"/>
        </w:rPr>
        <w:t>20.7.3. </w:t>
      </w:r>
      <w:r w:rsidR="00704BEF" w:rsidRPr="004D3EA9">
        <w:rPr>
          <w:rFonts w:ascii="Times New Roman" w:eastAsia="OfficinaSansBoldITC" w:hAnsi="Times New Roman"/>
          <w:sz w:val="24"/>
          <w:szCs w:val="24"/>
          <w:lang w:val="ru-RU"/>
        </w:rPr>
        <w:t>Орфоэпия</w:t>
      </w:r>
      <w:r w:rsidR="00AB1EAC" w:rsidRPr="004D3EA9">
        <w:rPr>
          <w:rFonts w:ascii="Times New Roman" w:eastAsia="OfficinaSansBoldITC" w:hAnsi="Times New Roman"/>
          <w:sz w:val="24"/>
          <w:szCs w:val="24"/>
          <w:lang w:val="ru-RU"/>
        </w:rPr>
        <w:t>.</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Произношение звуков и сочетаний звуков, ударение в словах в соответствии </w:t>
      </w:r>
      <w:r w:rsidR="00264CD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704BEF" w:rsidRPr="004D3EA9" w:rsidRDefault="00666C08" w:rsidP="000C14A5">
      <w:pPr>
        <w:spacing w:after="0" w:line="355" w:lineRule="auto"/>
        <w:ind w:firstLine="709"/>
        <w:jc w:val="both"/>
        <w:rPr>
          <w:rFonts w:ascii="Times New Roman" w:eastAsia="OfficinaSansBoldITC" w:hAnsi="Times New Roman"/>
          <w:sz w:val="24"/>
          <w:szCs w:val="24"/>
          <w:lang w:val="ru-RU"/>
        </w:rPr>
      </w:pPr>
      <w:r w:rsidRPr="004D3EA9">
        <w:rPr>
          <w:rFonts w:ascii="Times New Roman" w:eastAsia="OfficinaSansBoldITC" w:hAnsi="Times New Roman"/>
          <w:sz w:val="24"/>
          <w:szCs w:val="24"/>
          <w:lang w:val="ru-RU"/>
        </w:rPr>
        <w:t>20.7.4. </w:t>
      </w:r>
      <w:r w:rsidR="00704BEF" w:rsidRPr="004D3EA9">
        <w:rPr>
          <w:rFonts w:ascii="Times New Roman" w:eastAsia="OfficinaSansBoldITC" w:hAnsi="Times New Roman"/>
          <w:sz w:val="24"/>
          <w:szCs w:val="24"/>
          <w:lang w:val="ru-RU"/>
        </w:rPr>
        <w:t>Лексика</w:t>
      </w:r>
      <w:r w:rsidR="00AB1EAC" w:rsidRPr="004D3EA9">
        <w:rPr>
          <w:rFonts w:ascii="Times New Roman" w:eastAsia="OfficinaSansBoldITC" w:hAnsi="Times New Roman"/>
          <w:sz w:val="24"/>
          <w:szCs w:val="24"/>
          <w:lang w:val="ru-RU"/>
        </w:rPr>
        <w:t>.</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Однозначные и многозначные слова (простые случаи, наблюдение).</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Наблюдение за использованием в речи синонимов, антонимов.</w:t>
      </w:r>
    </w:p>
    <w:p w:rsidR="00704BEF" w:rsidRPr="004D3EA9" w:rsidRDefault="007A7D90" w:rsidP="000C14A5">
      <w:pPr>
        <w:spacing w:after="0" w:line="355" w:lineRule="auto"/>
        <w:ind w:firstLine="709"/>
        <w:jc w:val="both"/>
        <w:rPr>
          <w:rFonts w:ascii="Times New Roman" w:eastAsia="SchoolBookSanPin" w:hAnsi="Times New Roman"/>
          <w:bCs/>
          <w:sz w:val="24"/>
          <w:szCs w:val="24"/>
          <w:lang w:val="ru-RU"/>
        </w:rPr>
      </w:pPr>
      <w:r w:rsidRPr="004D3EA9">
        <w:rPr>
          <w:rFonts w:ascii="Times New Roman" w:eastAsia="SchoolBookSanPin" w:hAnsi="Times New Roman"/>
          <w:bCs/>
          <w:sz w:val="24"/>
          <w:szCs w:val="24"/>
          <w:lang w:val="ru-RU"/>
        </w:rPr>
        <w:t xml:space="preserve">20.7.5. </w:t>
      </w:r>
      <w:r w:rsidR="00704BEF" w:rsidRPr="004D3EA9">
        <w:rPr>
          <w:rFonts w:ascii="Times New Roman" w:eastAsia="SchoolBookSanPin" w:hAnsi="Times New Roman"/>
          <w:bCs/>
          <w:sz w:val="24"/>
          <w:szCs w:val="24"/>
          <w:lang w:val="ru-RU"/>
        </w:rPr>
        <w:t>Состав слова (морфемика)</w:t>
      </w:r>
      <w:r w:rsidR="00E4178F" w:rsidRPr="004D3EA9">
        <w:rPr>
          <w:rFonts w:ascii="Times New Roman" w:eastAsia="SchoolBookSanPin" w:hAnsi="Times New Roman"/>
          <w:bCs/>
          <w:sz w:val="24"/>
          <w:szCs w:val="24"/>
          <w:lang w:val="ru-RU"/>
        </w:rPr>
        <w:t>.</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Корень как обязательная часть слова. Однокоренные (родственные) слова. Признаки однокоренных (родственных) слов. Различение однокоренных слов </w:t>
      </w:r>
      <w:r w:rsidR="00264CD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 xml:space="preserve">и синонимов, однокоренных слов и слов с омонимичными корнями. Выделение </w:t>
      </w:r>
      <w:r w:rsidR="00264CD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в словах корня (простые случаи).</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Окончание как изменяемая часть слова. Изменение формы слова с помощью окончания. Различение изменяемых и неизменяемых слов.</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Суффикс как часть слова (наблюдение). Приставка как часть слова (наблюдение).</w:t>
      </w:r>
    </w:p>
    <w:p w:rsidR="00704BEF" w:rsidRPr="004D3EA9" w:rsidRDefault="00666C08" w:rsidP="000C14A5">
      <w:pPr>
        <w:spacing w:after="0" w:line="355" w:lineRule="auto"/>
        <w:ind w:firstLine="709"/>
        <w:jc w:val="both"/>
        <w:rPr>
          <w:rFonts w:ascii="Times New Roman" w:eastAsia="OfficinaSansBoldITC" w:hAnsi="Times New Roman"/>
          <w:sz w:val="24"/>
          <w:szCs w:val="24"/>
          <w:lang w:val="ru-RU"/>
        </w:rPr>
      </w:pPr>
      <w:r w:rsidRPr="004D3EA9">
        <w:rPr>
          <w:rFonts w:ascii="Times New Roman" w:eastAsia="OfficinaSansBoldITC" w:hAnsi="Times New Roman"/>
          <w:sz w:val="24"/>
          <w:szCs w:val="24"/>
          <w:lang w:val="ru-RU"/>
        </w:rPr>
        <w:t>20.7.</w:t>
      </w:r>
      <w:r w:rsidR="007A7D90" w:rsidRPr="004D3EA9">
        <w:rPr>
          <w:rFonts w:ascii="Times New Roman" w:eastAsia="OfficinaSansBoldITC" w:hAnsi="Times New Roman"/>
          <w:sz w:val="24"/>
          <w:szCs w:val="24"/>
          <w:lang w:val="ru-RU"/>
        </w:rPr>
        <w:t>6</w:t>
      </w:r>
      <w:r w:rsidRPr="004D3EA9">
        <w:rPr>
          <w:rFonts w:ascii="Times New Roman" w:eastAsia="OfficinaSansBoldITC" w:hAnsi="Times New Roman"/>
          <w:sz w:val="24"/>
          <w:szCs w:val="24"/>
          <w:lang w:val="ru-RU"/>
        </w:rPr>
        <w:t>. </w:t>
      </w:r>
      <w:r w:rsidR="00704BEF" w:rsidRPr="004D3EA9">
        <w:rPr>
          <w:rFonts w:ascii="Times New Roman" w:eastAsia="OfficinaSansBoldITC" w:hAnsi="Times New Roman"/>
          <w:sz w:val="24"/>
          <w:szCs w:val="24"/>
          <w:lang w:val="ru-RU"/>
        </w:rPr>
        <w:t>Морфология</w:t>
      </w:r>
      <w:r w:rsidR="00AB1EAC" w:rsidRPr="004D3EA9">
        <w:rPr>
          <w:rFonts w:ascii="Times New Roman" w:eastAsia="OfficinaSansBoldITC" w:hAnsi="Times New Roman"/>
          <w:sz w:val="24"/>
          <w:szCs w:val="24"/>
          <w:lang w:val="ru-RU"/>
        </w:rPr>
        <w:t>.</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Имя существительное (ознакомление): общее значение, вопросы («кто?», «что?»), употребление в речи.</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lastRenderedPageBreak/>
        <w:t xml:space="preserve">Глагол (ознакомление): общее значение, вопросы («что делать?», </w:t>
      </w:r>
      <w:r w:rsidR="00264CD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 xml:space="preserve">«что сделать?» и </w:t>
      </w:r>
      <w:r w:rsidR="004C6D85" w:rsidRPr="004D3EA9">
        <w:rPr>
          <w:rFonts w:ascii="Times New Roman" w:eastAsia="SchoolBookSanPin" w:hAnsi="Times New Roman"/>
          <w:sz w:val="24"/>
          <w:szCs w:val="24"/>
          <w:lang w:val="ru-RU"/>
        </w:rPr>
        <w:t>другие</w:t>
      </w:r>
      <w:r w:rsidRPr="004D3EA9">
        <w:rPr>
          <w:rFonts w:ascii="Times New Roman" w:eastAsia="SchoolBookSanPin" w:hAnsi="Times New Roman"/>
          <w:sz w:val="24"/>
          <w:szCs w:val="24"/>
          <w:lang w:val="ru-RU"/>
        </w:rPr>
        <w:t>), употребление в речи.</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Имя прилагательное (ознакомление): общее значение, вопросы («какой?», «какая?», «какое?», «какие?»), употребление в речи.</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Предлог. Отличие предлогов от приставок. Наиболее распространённые предлоги: в, на, из, без, над, до, у, о, об и </w:t>
      </w:r>
      <w:r w:rsidR="004C6D85" w:rsidRPr="004D3EA9">
        <w:rPr>
          <w:rFonts w:ascii="Times New Roman" w:eastAsia="SchoolBookSanPin" w:hAnsi="Times New Roman"/>
          <w:sz w:val="24"/>
          <w:szCs w:val="24"/>
          <w:lang w:val="ru-RU"/>
        </w:rPr>
        <w:t>другое</w:t>
      </w:r>
      <w:r w:rsidR="00E4178F" w:rsidRPr="004D3EA9">
        <w:rPr>
          <w:rFonts w:ascii="Times New Roman" w:eastAsia="SchoolBookSanPin" w:hAnsi="Times New Roman"/>
          <w:sz w:val="24"/>
          <w:szCs w:val="24"/>
          <w:lang w:val="ru-RU"/>
        </w:rPr>
        <w:t>.</w:t>
      </w:r>
    </w:p>
    <w:p w:rsidR="00704BEF" w:rsidRPr="004D3EA9" w:rsidRDefault="00666C08" w:rsidP="000C14A5">
      <w:pPr>
        <w:spacing w:after="0" w:line="355" w:lineRule="auto"/>
        <w:ind w:firstLine="709"/>
        <w:jc w:val="both"/>
        <w:rPr>
          <w:rFonts w:ascii="Times New Roman" w:eastAsia="OfficinaSansBoldITC" w:hAnsi="Times New Roman"/>
          <w:sz w:val="24"/>
          <w:szCs w:val="24"/>
          <w:lang w:val="ru-RU"/>
        </w:rPr>
      </w:pPr>
      <w:r w:rsidRPr="004D3EA9">
        <w:rPr>
          <w:rFonts w:ascii="Times New Roman" w:eastAsia="OfficinaSansBoldITC" w:hAnsi="Times New Roman"/>
          <w:sz w:val="24"/>
          <w:szCs w:val="24"/>
          <w:lang w:val="ru-RU"/>
        </w:rPr>
        <w:t>20.7.</w:t>
      </w:r>
      <w:r w:rsidR="007A7D90" w:rsidRPr="004D3EA9">
        <w:rPr>
          <w:rFonts w:ascii="Times New Roman" w:eastAsia="OfficinaSansBoldITC" w:hAnsi="Times New Roman"/>
          <w:sz w:val="24"/>
          <w:szCs w:val="24"/>
          <w:lang w:val="ru-RU"/>
        </w:rPr>
        <w:t>7</w:t>
      </w:r>
      <w:r w:rsidRPr="004D3EA9">
        <w:rPr>
          <w:rFonts w:ascii="Times New Roman" w:eastAsia="OfficinaSansBoldITC" w:hAnsi="Times New Roman"/>
          <w:sz w:val="24"/>
          <w:szCs w:val="24"/>
          <w:lang w:val="ru-RU"/>
        </w:rPr>
        <w:t>. </w:t>
      </w:r>
      <w:r w:rsidR="00704BEF" w:rsidRPr="004D3EA9">
        <w:rPr>
          <w:rFonts w:ascii="Times New Roman" w:eastAsia="OfficinaSansBoldITC" w:hAnsi="Times New Roman"/>
          <w:sz w:val="24"/>
          <w:szCs w:val="24"/>
          <w:lang w:val="ru-RU"/>
        </w:rPr>
        <w:t>Синтаксис</w:t>
      </w:r>
      <w:r w:rsidR="00AB1EAC" w:rsidRPr="004D3EA9">
        <w:rPr>
          <w:rFonts w:ascii="Times New Roman" w:eastAsia="OfficinaSansBoldITC" w:hAnsi="Times New Roman"/>
          <w:sz w:val="24"/>
          <w:szCs w:val="24"/>
          <w:lang w:val="ru-RU"/>
        </w:rPr>
        <w:t>.</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Порядок слов в предложении; связь слов в предложении (повторение).</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Виды предложений по цели высказывания: повествовательные, вопросительные, побудительные предложения.</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Виды предложений по эмоциональной окраске (по интонации): восклицательные и невосклицательные предложения.</w:t>
      </w:r>
    </w:p>
    <w:p w:rsidR="00704BEF" w:rsidRPr="004D3EA9" w:rsidRDefault="00666C08" w:rsidP="000C14A5">
      <w:pPr>
        <w:spacing w:after="0" w:line="355" w:lineRule="auto"/>
        <w:ind w:firstLine="709"/>
        <w:jc w:val="both"/>
        <w:rPr>
          <w:rFonts w:ascii="Times New Roman" w:eastAsia="OfficinaSansBoldITC" w:hAnsi="Times New Roman"/>
          <w:sz w:val="24"/>
          <w:szCs w:val="24"/>
          <w:lang w:val="ru-RU"/>
        </w:rPr>
      </w:pPr>
      <w:r w:rsidRPr="004D3EA9">
        <w:rPr>
          <w:rFonts w:ascii="Times New Roman" w:eastAsia="OfficinaSansBoldITC" w:hAnsi="Times New Roman"/>
          <w:sz w:val="24"/>
          <w:szCs w:val="24"/>
          <w:lang w:val="ru-RU"/>
        </w:rPr>
        <w:t>20.7.</w:t>
      </w:r>
      <w:r w:rsidR="007A7D90" w:rsidRPr="004D3EA9">
        <w:rPr>
          <w:rFonts w:ascii="Times New Roman" w:eastAsia="OfficinaSansBoldITC" w:hAnsi="Times New Roman"/>
          <w:sz w:val="24"/>
          <w:szCs w:val="24"/>
          <w:lang w:val="ru-RU"/>
        </w:rPr>
        <w:t>8</w:t>
      </w:r>
      <w:r w:rsidRPr="004D3EA9">
        <w:rPr>
          <w:rFonts w:ascii="Times New Roman" w:eastAsia="OfficinaSansBoldITC" w:hAnsi="Times New Roman"/>
          <w:sz w:val="24"/>
          <w:szCs w:val="24"/>
          <w:lang w:val="ru-RU"/>
        </w:rPr>
        <w:t>. </w:t>
      </w:r>
      <w:r w:rsidR="00704BEF" w:rsidRPr="004D3EA9">
        <w:rPr>
          <w:rFonts w:ascii="Times New Roman" w:eastAsia="OfficinaSansBoldITC" w:hAnsi="Times New Roman"/>
          <w:sz w:val="24"/>
          <w:szCs w:val="24"/>
          <w:lang w:val="ru-RU"/>
        </w:rPr>
        <w:t>Орфография и пунктуация</w:t>
      </w:r>
      <w:r w:rsidR="00FC1F28" w:rsidRPr="004D3EA9">
        <w:rPr>
          <w:rFonts w:ascii="Times New Roman" w:eastAsia="OfficinaSansBoldITC" w:hAnsi="Times New Roman"/>
          <w:sz w:val="24"/>
          <w:szCs w:val="24"/>
          <w:lang w:val="ru-RU"/>
        </w:rPr>
        <w:t>.</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Прописная буква в начале предложения и в именах собственных (имена </w:t>
      </w:r>
      <w:r w:rsidR="00264CD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 xml:space="preserve">и 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w:t>
      </w:r>
      <w:r w:rsidRPr="004D3EA9">
        <w:rPr>
          <w:rFonts w:ascii="Times New Roman" w:eastAsia="SchoolBookSanPin" w:hAnsi="Times New Roman"/>
          <w:bCs/>
          <w:sz w:val="24"/>
          <w:szCs w:val="24"/>
          <w:lang w:val="ru-RU"/>
        </w:rPr>
        <w:t>жи</w:t>
      </w:r>
      <w:r w:rsidRPr="004D3EA9">
        <w:rPr>
          <w:rFonts w:ascii="Times New Roman" w:eastAsia="SchoolBookSanPin" w:hAnsi="Times New Roman"/>
          <w:sz w:val="24"/>
          <w:szCs w:val="24"/>
          <w:lang w:val="ru-RU"/>
        </w:rPr>
        <w:t xml:space="preserve">, </w:t>
      </w:r>
      <w:r w:rsidRPr="004D3EA9">
        <w:rPr>
          <w:rFonts w:ascii="Times New Roman" w:eastAsia="SchoolBookSanPin" w:hAnsi="Times New Roman"/>
          <w:bCs/>
          <w:sz w:val="24"/>
          <w:szCs w:val="24"/>
          <w:lang w:val="ru-RU"/>
        </w:rPr>
        <w:t xml:space="preserve">ши </w:t>
      </w:r>
      <w:r w:rsidRPr="004D3EA9">
        <w:rPr>
          <w:rFonts w:ascii="Times New Roman" w:eastAsia="SchoolBookSanPin" w:hAnsi="Times New Roman"/>
          <w:sz w:val="24"/>
          <w:szCs w:val="24"/>
          <w:lang w:val="ru-RU"/>
        </w:rPr>
        <w:t xml:space="preserve">(в положении под ударением), </w:t>
      </w:r>
      <w:r w:rsidRPr="004D3EA9">
        <w:rPr>
          <w:rFonts w:ascii="Times New Roman" w:eastAsia="SchoolBookSanPin" w:hAnsi="Times New Roman"/>
          <w:bCs/>
          <w:sz w:val="24"/>
          <w:szCs w:val="24"/>
          <w:lang w:val="ru-RU"/>
        </w:rPr>
        <w:t>ча</w:t>
      </w:r>
      <w:r w:rsidRPr="004D3EA9">
        <w:rPr>
          <w:rFonts w:ascii="Times New Roman" w:eastAsia="SchoolBookSanPin" w:hAnsi="Times New Roman"/>
          <w:sz w:val="24"/>
          <w:szCs w:val="24"/>
          <w:lang w:val="ru-RU"/>
        </w:rPr>
        <w:t xml:space="preserve">, </w:t>
      </w:r>
      <w:r w:rsidRPr="004D3EA9">
        <w:rPr>
          <w:rFonts w:ascii="Times New Roman" w:eastAsia="SchoolBookSanPin" w:hAnsi="Times New Roman"/>
          <w:bCs/>
          <w:sz w:val="24"/>
          <w:szCs w:val="24"/>
          <w:lang w:val="ru-RU"/>
        </w:rPr>
        <w:t>ща</w:t>
      </w:r>
      <w:r w:rsidRPr="004D3EA9">
        <w:rPr>
          <w:rFonts w:ascii="Times New Roman" w:eastAsia="SchoolBookSanPin" w:hAnsi="Times New Roman"/>
          <w:sz w:val="24"/>
          <w:szCs w:val="24"/>
          <w:lang w:val="ru-RU"/>
        </w:rPr>
        <w:t xml:space="preserve">, </w:t>
      </w:r>
      <w:r w:rsidRPr="004D3EA9">
        <w:rPr>
          <w:rFonts w:ascii="Times New Roman" w:eastAsia="SchoolBookSanPin" w:hAnsi="Times New Roman"/>
          <w:bCs/>
          <w:sz w:val="24"/>
          <w:szCs w:val="24"/>
          <w:lang w:val="ru-RU"/>
        </w:rPr>
        <w:t>чу</w:t>
      </w:r>
      <w:r w:rsidRPr="004D3EA9">
        <w:rPr>
          <w:rFonts w:ascii="Times New Roman" w:eastAsia="SchoolBookSanPin" w:hAnsi="Times New Roman"/>
          <w:sz w:val="24"/>
          <w:szCs w:val="24"/>
          <w:lang w:val="ru-RU"/>
        </w:rPr>
        <w:t xml:space="preserve">, </w:t>
      </w:r>
      <w:r w:rsidRPr="004D3EA9">
        <w:rPr>
          <w:rFonts w:ascii="Times New Roman" w:eastAsia="SchoolBookSanPin" w:hAnsi="Times New Roman"/>
          <w:bCs/>
          <w:sz w:val="24"/>
          <w:szCs w:val="24"/>
          <w:lang w:val="ru-RU"/>
        </w:rPr>
        <w:t>щу</w:t>
      </w:r>
      <w:r w:rsidRPr="004D3EA9">
        <w:rPr>
          <w:rFonts w:ascii="Times New Roman" w:eastAsia="SchoolBookSanPin" w:hAnsi="Times New Roman"/>
          <w:sz w:val="24"/>
          <w:szCs w:val="24"/>
          <w:lang w:val="ru-RU"/>
        </w:rPr>
        <w:t xml:space="preserve">; сочетания </w:t>
      </w:r>
      <w:r w:rsidRPr="004D3EA9">
        <w:rPr>
          <w:rFonts w:ascii="Times New Roman" w:eastAsia="SchoolBookSanPin" w:hAnsi="Times New Roman"/>
          <w:bCs/>
          <w:sz w:val="24"/>
          <w:szCs w:val="24"/>
          <w:lang w:val="ru-RU"/>
        </w:rPr>
        <w:t>чк</w:t>
      </w:r>
      <w:r w:rsidRPr="004D3EA9">
        <w:rPr>
          <w:rFonts w:ascii="Times New Roman" w:eastAsia="SchoolBookSanPin" w:hAnsi="Times New Roman"/>
          <w:sz w:val="24"/>
          <w:szCs w:val="24"/>
          <w:lang w:val="ru-RU"/>
        </w:rPr>
        <w:t xml:space="preserve">, </w:t>
      </w:r>
      <w:r w:rsidRPr="004D3EA9">
        <w:rPr>
          <w:rFonts w:ascii="Times New Roman" w:eastAsia="SchoolBookSanPin" w:hAnsi="Times New Roman"/>
          <w:bCs/>
          <w:sz w:val="24"/>
          <w:szCs w:val="24"/>
          <w:lang w:val="ru-RU"/>
        </w:rPr>
        <w:t xml:space="preserve">чн </w:t>
      </w:r>
      <w:r w:rsidRPr="004D3EA9">
        <w:rPr>
          <w:rFonts w:ascii="Times New Roman" w:eastAsia="SchoolBookSanPin" w:hAnsi="Times New Roman"/>
          <w:sz w:val="24"/>
          <w:szCs w:val="24"/>
          <w:lang w:val="ru-RU"/>
        </w:rPr>
        <w:t>(повторение правил правописания, изученных в 1 классе).</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w:t>
      </w:r>
      <w:r w:rsidR="00264CD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и предложенных текстов.</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Правила правописания и их применение:</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разделительный мягкий знак;</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сочетания </w:t>
      </w:r>
      <w:r w:rsidRPr="004D3EA9">
        <w:rPr>
          <w:rFonts w:ascii="Times New Roman" w:eastAsia="SchoolBookSanPin" w:hAnsi="Times New Roman"/>
          <w:bCs/>
          <w:sz w:val="24"/>
          <w:szCs w:val="24"/>
          <w:lang w:val="ru-RU"/>
        </w:rPr>
        <w:t>чт</w:t>
      </w:r>
      <w:r w:rsidRPr="004D3EA9">
        <w:rPr>
          <w:rFonts w:ascii="Times New Roman" w:eastAsia="SchoolBookSanPin" w:hAnsi="Times New Roman"/>
          <w:sz w:val="24"/>
          <w:szCs w:val="24"/>
          <w:lang w:val="ru-RU"/>
        </w:rPr>
        <w:t xml:space="preserve">, </w:t>
      </w:r>
      <w:r w:rsidRPr="004D3EA9">
        <w:rPr>
          <w:rFonts w:ascii="Times New Roman" w:eastAsia="SchoolBookSanPin" w:hAnsi="Times New Roman"/>
          <w:bCs/>
          <w:sz w:val="24"/>
          <w:szCs w:val="24"/>
          <w:lang w:val="ru-RU"/>
        </w:rPr>
        <w:t>щн</w:t>
      </w:r>
      <w:r w:rsidRPr="004D3EA9">
        <w:rPr>
          <w:rFonts w:ascii="Times New Roman" w:eastAsia="SchoolBookSanPin" w:hAnsi="Times New Roman"/>
          <w:sz w:val="24"/>
          <w:szCs w:val="24"/>
          <w:lang w:val="ru-RU"/>
        </w:rPr>
        <w:t xml:space="preserve">, </w:t>
      </w:r>
      <w:r w:rsidRPr="004D3EA9">
        <w:rPr>
          <w:rFonts w:ascii="Times New Roman" w:eastAsia="SchoolBookSanPin" w:hAnsi="Times New Roman"/>
          <w:bCs/>
          <w:sz w:val="24"/>
          <w:szCs w:val="24"/>
          <w:lang w:val="ru-RU"/>
        </w:rPr>
        <w:t>нч</w:t>
      </w:r>
      <w:r w:rsidRPr="004D3EA9">
        <w:rPr>
          <w:rFonts w:ascii="Times New Roman" w:eastAsia="SchoolBookSanPin" w:hAnsi="Times New Roman"/>
          <w:sz w:val="24"/>
          <w:szCs w:val="24"/>
          <w:lang w:val="ru-RU"/>
        </w:rPr>
        <w:t>;</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проверяемые безударные гласные в корне слова;</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парные звонкие и глухие согласные в корне слова;</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непроверяемые гласные и согласные (перечень слов в орфографическом словаре учебника);</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прописная буква в именах собственных: имена, фамилии, отчества людей, клички животных, географические названия;</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раздельное написание предлогов с именами существительными.</w:t>
      </w:r>
    </w:p>
    <w:p w:rsidR="00704BEF" w:rsidRPr="004D3EA9" w:rsidRDefault="00666C08" w:rsidP="000C14A5">
      <w:pPr>
        <w:spacing w:after="0" w:line="355" w:lineRule="auto"/>
        <w:ind w:firstLine="709"/>
        <w:jc w:val="both"/>
        <w:rPr>
          <w:rFonts w:ascii="Times New Roman" w:eastAsia="OfficinaSansBoldITC" w:hAnsi="Times New Roman"/>
          <w:sz w:val="24"/>
          <w:szCs w:val="24"/>
          <w:lang w:val="ru-RU"/>
        </w:rPr>
      </w:pPr>
      <w:r w:rsidRPr="004D3EA9">
        <w:rPr>
          <w:rFonts w:ascii="Times New Roman" w:eastAsia="OfficinaSansBoldITC" w:hAnsi="Times New Roman"/>
          <w:sz w:val="24"/>
          <w:szCs w:val="24"/>
          <w:lang w:val="ru-RU"/>
        </w:rPr>
        <w:t>20.7.</w:t>
      </w:r>
      <w:r w:rsidR="007A7D90" w:rsidRPr="004D3EA9">
        <w:rPr>
          <w:rFonts w:ascii="Times New Roman" w:eastAsia="OfficinaSansBoldITC" w:hAnsi="Times New Roman"/>
          <w:sz w:val="24"/>
          <w:szCs w:val="24"/>
          <w:lang w:val="ru-RU"/>
        </w:rPr>
        <w:t>9</w:t>
      </w:r>
      <w:r w:rsidRPr="004D3EA9">
        <w:rPr>
          <w:rFonts w:ascii="Times New Roman" w:eastAsia="OfficinaSansBoldITC" w:hAnsi="Times New Roman"/>
          <w:sz w:val="24"/>
          <w:szCs w:val="24"/>
          <w:lang w:val="ru-RU"/>
        </w:rPr>
        <w:t>. </w:t>
      </w:r>
      <w:r w:rsidR="00704BEF" w:rsidRPr="004D3EA9">
        <w:rPr>
          <w:rFonts w:ascii="Times New Roman" w:eastAsia="OfficinaSansBoldITC" w:hAnsi="Times New Roman"/>
          <w:sz w:val="24"/>
          <w:szCs w:val="24"/>
          <w:lang w:val="ru-RU"/>
        </w:rPr>
        <w:t>Развитие речи</w:t>
      </w:r>
      <w:r w:rsidR="00FC1F28" w:rsidRPr="004D3EA9">
        <w:rPr>
          <w:rFonts w:ascii="Times New Roman" w:eastAsia="OfficinaSansBoldITC" w:hAnsi="Times New Roman"/>
          <w:sz w:val="24"/>
          <w:szCs w:val="24"/>
          <w:lang w:val="ru-RU"/>
        </w:rPr>
        <w:t>.</w:t>
      </w:r>
    </w:p>
    <w:p w:rsidR="00704BEF" w:rsidRPr="004D3EA9" w:rsidRDefault="00704BEF" w:rsidP="00C24549">
      <w:pPr>
        <w:spacing w:after="0" w:line="355" w:lineRule="auto"/>
        <w:ind w:firstLine="709"/>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lastRenderedPageBreak/>
        <w:t xml:space="preserve">Выбор языковых средств в соответствии с целями и условиями устного общения для эффективного решения коммуникативной задачи (для ответа </w:t>
      </w:r>
      <w:r w:rsidR="00264CD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 xml:space="preserve">на заданный вопрос, для выражения собственного мнения). Умение вести разговор (начать, поддержать, закончить разговор, привлечь внимание и </w:t>
      </w:r>
      <w:r w:rsidR="004C6D85" w:rsidRPr="004D3EA9">
        <w:rPr>
          <w:rFonts w:ascii="Times New Roman" w:eastAsia="SchoolBookSanPin" w:hAnsi="Times New Roman"/>
          <w:sz w:val="24"/>
          <w:szCs w:val="24"/>
          <w:lang w:val="ru-RU"/>
        </w:rPr>
        <w:t>другое</w:t>
      </w:r>
      <w:r w:rsidRPr="004D3EA9">
        <w:rPr>
          <w:rFonts w:ascii="Times New Roman" w:eastAsia="SchoolBookSanPin" w:hAnsi="Times New Roman"/>
          <w:sz w:val="24"/>
          <w:szCs w:val="24"/>
          <w:lang w:val="ru-RU"/>
        </w:rPr>
        <w:t>).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Составление устного рассказа по репродукции картины. Составление устного рассказа с опорой на личные наблюдения и на вопросы.</w:t>
      </w:r>
    </w:p>
    <w:p w:rsidR="00704BEF" w:rsidRPr="004D3EA9" w:rsidRDefault="00704BEF" w:rsidP="00C24549">
      <w:pPr>
        <w:spacing w:after="0" w:line="355" w:lineRule="auto"/>
        <w:ind w:firstLine="709"/>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Типы текстов: описание, повествование, рассуждение, их особенности (первичное ознакомление).</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Поздравление и поздравительная открытка.</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Понимание текста: развитие умения формулировать простые выводы </w:t>
      </w:r>
      <w:r w:rsidR="00FB3D5E"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 xml:space="preserve">на основе информации, содержащейся в тексте. Выразительное чтение текста вслух </w:t>
      </w:r>
      <w:r w:rsidR="00264CD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с соблюдением правильной интонации.</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Подробное изложение повествовательного текста объёмом 30</w:t>
      </w:r>
      <w:r w:rsidR="006C0091" w:rsidRPr="004D3EA9">
        <w:rPr>
          <w:rFonts w:ascii="Times New Roman" w:eastAsia="SchoolBookSanPin" w:hAnsi="Times New Roman"/>
          <w:sz w:val="24"/>
          <w:szCs w:val="24"/>
          <w:lang w:val="ru-RU"/>
        </w:rPr>
        <w:t>-</w:t>
      </w:r>
      <w:r w:rsidRPr="004D3EA9">
        <w:rPr>
          <w:rFonts w:ascii="Times New Roman" w:eastAsia="SchoolBookSanPin" w:hAnsi="Times New Roman"/>
          <w:sz w:val="24"/>
          <w:szCs w:val="24"/>
          <w:lang w:val="ru-RU"/>
        </w:rPr>
        <w:t xml:space="preserve">45 слов </w:t>
      </w:r>
      <w:r w:rsidR="00264CD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с опорой на вопросы.</w:t>
      </w:r>
    </w:p>
    <w:p w:rsidR="00666C08" w:rsidRPr="004D3EA9" w:rsidRDefault="00666C08" w:rsidP="00C24549">
      <w:pPr>
        <w:spacing w:after="0" w:line="355" w:lineRule="auto"/>
        <w:ind w:firstLine="709"/>
        <w:rPr>
          <w:rFonts w:ascii="Times New Roman" w:eastAsia="SchoolBookSanPin" w:hAnsi="Times New Roman"/>
          <w:bCs/>
          <w:sz w:val="24"/>
          <w:szCs w:val="24"/>
          <w:lang w:val="ru-RU"/>
        </w:rPr>
      </w:pPr>
      <w:r w:rsidRPr="004D3EA9">
        <w:rPr>
          <w:rFonts w:ascii="Times New Roman" w:eastAsia="SchoolBookSanPin" w:hAnsi="Times New Roman"/>
          <w:sz w:val="24"/>
          <w:szCs w:val="24"/>
          <w:lang w:val="ru-RU"/>
        </w:rPr>
        <w:t>20.7.</w:t>
      </w:r>
      <w:r w:rsidR="007A7D90" w:rsidRPr="004D3EA9">
        <w:rPr>
          <w:rFonts w:ascii="Times New Roman" w:eastAsia="SchoolBookSanPin" w:hAnsi="Times New Roman"/>
          <w:sz w:val="24"/>
          <w:szCs w:val="24"/>
          <w:lang w:val="ru-RU"/>
        </w:rPr>
        <w:t>10</w:t>
      </w:r>
      <w:r w:rsidRPr="004D3EA9">
        <w:rPr>
          <w:rFonts w:ascii="Times New Roman" w:eastAsia="SchoolBookSanPin" w:hAnsi="Times New Roman"/>
          <w:sz w:val="24"/>
          <w:szCs w:val="24"/>
          <w:lang w:val="ru-RU"/>
        </w:rPr>
        <w:t xml:space="preserve">. Изучение русского языка во2 классе способствует на пропедевтическом уровне работе над рядом метапредметных результатов: </w:t>
      </w:r>
      <w:r w:rsidRPr="004D3EA9">
        <w:rPr>
          <w:rFonts w:ascii="Times New Roman" w:eastAsia="SchoolBookSanPin" w:hAnsi="Times New Roman"/>
          <w:bCs/>
          <w:sz w:val="24"/>
          <w:szCs w:val="24"/>
          <w:lang w:val="ru-RU"/>
        </w:rPr>
        <w:t>познавательных универсальных учебных действий, коммуникативных универсальных учебных действий, регулятивных универсальных учебных действий</w:t>
      </w:r>
      <w:r w:rsidR="00A23F6E" w:rsidRPr="004D3EA9">
        <w:rPr>
          <w:rFonts w:ascii="Times New Roman" w:eastAsia="SchoolBookSanPin" w:hAnsi="Times New Roman"/>
          <w:bCs/>
          <w:sz w:val="24"/>
          <w:szCs w:val="24"/>
          <w:lang w:val="ru-RU"/>
        </w:rPr>
        <w:t>, совместной деятельности.</w:t>
      </w:r>
    </w:p>
    <w:p w:rsidR="00666C08" w:rsidRPr="004D3EA9" w:rsidRDefault="00666C08"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20.7.</w:t>
      </w:r>
      <w:r w:rsidR="007A7D90" w:rsidRPr="004D3EA9">
        <w:rPr>
          <w:rFonts w:ascii="Times New Roman" w:eastAsia="OfficinaSansBoldITC" w:hAnsi="Times New Roman"/>
          <w:sz w:val="24"/>
          <w:szCs w:val="24"/>
          <w:lang w:val="ru-RU"/>
        </w:rPr>
        <w:t>10</w:t>
      </w:r>
      <w:r w:rsidRPr="004D3EA9">
        <w:rPr>
          <w:rFonts w:ascii="Times New Roman" w:eastAsia="OfficinaSansBoldITC" w:hAnsi="Times New Roman"/>
          <w:sz w:val="24"/>
          <w:szCs w:val="24"/>
          <w:lang w:val="ru-RU"/>
        </w:rPr>
        <w:t>.1. </w:t>
      </w:r>
      <w:r w:rsidRPr="004D3EA9">
        <w:rPr>
          <w:rFonts w:ascii="Times New Roman" w:eastAsia="SchoolBookSanPin" w:hAnsi="Times New Roman"/>
          <w:sz w:val="24"/>
          <w:szCs w:val="24"/>
          <w:lang w:val="ru-RU"/>
        </w:rPr>
        <w:t xml:space="preserve">Базовые логические действия как часть </w:t>
      </w:r>
      <w:r w:rsidRPr="004D3EA9">
        <w:rPr>
          <w:rFonts w:ascii="Times New Roman" w:eastAsia="SchoolBookSanPin" w:hAnsi="Times New Roman"/>
          <w:bCs/>
          <w:sz w:val="24"/>
          <w:szCs w:val="24"/>
          <w:lang w:val="ru-RU"/>
        </w:rPr>
        <w:t>познавательных универсальных учебных действий</w:t>
      </w:r>
      <w:r w:rsidR="003A07A7" w:rsidRPr="004D3EA9">
        <w:rPr>
          <w:rFonts w:ascii="Times New Roman" w:eastAsia="SchoolBookSanPin" w:hAnsi="Times New Roman"/>
          <w:sz w:val="24"/>
          <w:szCs w:val="24"/>
          <w:lang w:val="ru-RU"/>
        </w:rPr>
        <w:t>способствуют</w:t>
      </w:r>
      <w:r w:rsidRPr="004D3EA9">
        <w:rPr>
          <w:rFonts w:ascii="Times New Roman" w:eastAsia="SchoolBookSanPin" w:hAnsi="Times New Roman"/>
          <w:sz w:val="24"/>
          <w:szCs w:val="24"/>
          <w:lang w:val="ru-RU"/>
        </w:rPr>
        <w:t xml:space="preserve"> формировани</w:t>
      </w:r>
      <w:r w:rsidR="003A07A7" w:rsidRPr="004D3EA9">
        <w:rPr>
          <w:rFonts w:ascii="Times New Roman" w:eastAsia="SchoolBookSanPin" w:hAnsi="Times New Roman"/>
          <w:sz w:val="24"/>
          <w:szCs w:val="24"/>
          <w:lang w:val="ru-RU"/>
        </w:rPr>
        <w:t>ю</w:t>
      </w:r>
      <w:r w:rsidRPr="004D3EA9">
        <w:rPr>
          <w:rFonts w:ascii="Times New Roman" w:eastAsia="SchoolBookSanPin" w:hAnsi="Times New Roman"/>
          <w:sz w:val="24"/>
          <w:szCs w:val="24"/>
          <w:lang w:val="ru-RU"/>
        </w:rPr>
        <w:t xml:space="preserve"> умений:</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сравнивать однокоренные (родственные) слова и синонимы; однокоренные (родственные) слова и слова с омонимичными корнями: называть признаки сходства </w:t>
      </w:r>
      <w:r w:rsidR="004C6D85"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и различия;</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сравнивать значение однокоренных (родственных) слов: указывать сходство </w:t>
      </w:r>
      <w:r w:rsidR="00264CD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и различие лексического значения;</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сравнивать буквенную оболочку однокоренных (родственных) слов: выявлять случаи чередования;</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устанавливать основания для сравнения слов: на какой вопрос отвечают, </w:t>
      </w:r>
      <w:r w:rsidR="004C6D85"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что обозначают;</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lastRenderedPageBreak/>
        <w:t>характеризовать звуки по заданным параметрам;</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определять признак, по которому проведена классификация звуков, букв, слов, предложений;</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находить закономерности в процессе наблюдения за языковыми единицами;</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ориентироваться в изученных понятиях (корень, окончание, текст); соотносить понятие с его краткой характеристикой.</w:t>
      </w:r>
    </w:p>
    <w:p w:rsidR="00666C08" w:rsidRPr="004D3EA9" w:rsidRDefault="00666C08"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20.7.</w:t>
      </w:r>
      <w:r w:rsidR="007A7D90" w:rsidRPr="004D3EA9">
        <w:rPr>
          <w:rFonts w:ascii="Times New Roman" w:eastAsia="OfficinaSansBoldITC" w:hAnsi="Times New Roman"/>
          <w:sz w:val="24"/>
          <w:szCs w:val="24"/>
          <w:lang w:val="ru-RU"/>
        </w:rPr>
        <w:t>10</w:t>
      </w:r>
      <w:r w:rsidRPr="004D3EA9">
        <w:rPr>
          <w:rFonts w:ascii="Times New Roman" w:eastAsia="OfficinaSansBoldITC" w:hAnsi="Times New Roman"/>
          <w:sz w:val="24"/>
          <w:szCs w:val="24"/>
          <w:lang w:val="ru-RU"/>
        </w:rPr>
        <w:t>.2. </w:t>
      </w:r>
      <w:r w:rsidRPr="004D3EA9">
        <w:rPr>
          <w:rFonts w:ascii="Times New Roman" w:eastAsia="SchoolBookSanPin" w:hAnsi="Times New Roman"/>
          <w:sz w:val="24"/>
          <w:szCs w:val="24"/>
          <w:lang w:val="ru-RU"/>
        </w:rPr>
        <w:t xml:space="preserve">Базовые исследовательские действия как часть </w:t>
      </w:r>
      <w:r w:rsidRPr="004D3EA9">
        <w:rPr>
          <w:rFonts w:ascii="Times New Roman" w:eastAsia="SchoolBookSanPin" w:hAnsi="Times New Roman"/>
          <w:bCs/>
          <w:sz w:val="24"/>
          <w:szCs w:val="24"/>
          <w:lang w:val="ru-RU"/>
        </w:rPr>
        <w:t>познавательных универсальных учебных действий</w:t>
      </w:r>
      <w:r w:rsidR="003A07A7" w:rsidRPr="004D3EA9">
        <w:rPr>
          <w:rFonts w:ascii="Times New Roman" w:eastAsia="SchoolBookSanPin" w:hAnsi="Times New Roman"/>
          <w:sz w:val="24"/>
          <w:szCs w:val="24"/>
          <w:lang w:val="ru-RU"/>
        </w:rPr>
        <w:t>способствуют</w:t>
      </w:r>
      <w:r w:rsidRPr="004D3EA9">
        <w:rPr>
          <w:rFonts w:ascii="Times New Roman" w:eastAsia="SchoolBookSanPin" w:hAnsi="Times New Roman"/>
          <w:sz w:val="24"/>
          <w:szCs w:val="24"/>
          <w:lang w:val="ru-RU"/>
        </w:rPr>
        <w:t xml:space="preserve"> формировани</w:t>
      </w:r>
      <w:r w:rsidR="003A07A7" w:rsidRPr="004D3EA9">
        <w:rPr>
          <w:rFonts w:ascii="Times New Roman" w:eastAsia="SchoolBookSanPin" w:hAnsi="Times New Roman"/>
          <w:sz w:val="24"/>
          <w:szCs w:val="24"/>
          <w:lang w:val="ru-RU"/>
        </w:rPr>
        <w:t>ю</w:t>
      </w:r>
      <w:r w:rsidRPr="004D3EA9">
        <w:rPr>
          <w:rFonts w:ascii="Times New Roman" w:eastAsia="SchoolBookSanPin" w:hAnsi="Times New Roman"/>
          <w:sz w:val="24"/>
          <w:szCs w:val="24"/>
          <w:lang w:val="ru-RU"/>
        </w:rPr>
        <w:t xml:space="preserve"> умений:</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проводить по предложенному плану наблюдение за языковыми единицами (слово, предложение, текст);</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формулировать выводы и предлагать доказательства того, что слов</w:t>
      </w:r>
      <w:r w:rsidR="00264CD1" w:rsidRPr="004D3EA9">
        <w:rPr>
          <w:rFonts w:ascii="Times New Roman" w:eastAsia="SchoolBookSanPin" w:hAnsi="Times New Roman"/>
          <w:sz w:val="24"/>
          <w:szCs w:val="24"/>
          <w:lang w:val="ru-RU"/>
        </w:rPr>
        <w:t>а</w:t>
      </w:r>
      <w:r w:rsidRPr="004D3EA9">
        <w:rPr>
          <w:rFonts w:ascii="Times New Roman" w:eastAsia="SchoolBookSanPin" w:hAnsi="Times New Roman"/>
          <w:sz w:val="24"/>
          <w:szCs w:val="24"/>
          <w:lang w:val="ru-RU"/>
        </w:rPr>
        <w:t xml:space="preserve"> являются</w:t>
      </w:r>
      <w:r w:rsidR="00676CF1" w:rsidRPr="004D3EA9">
        <w:rPr>
          <w:rFonts w:ascii="Times New Roman" w:eastAsia="SchoolBookSanPin" w:hAnsi="Times New Roman"/>
          <w:sz w:val="24"/>
          <w:szCs w:val="24"/>
          <w:lang w:val="ru-RU"/>
        </w:rPr>
        <w:t xml:space="preserve"> (</w:t>
      </w:r>
      <w:r w:rsidRPr="004D3EA9">
        <w:rPr>
          <w:rFonts w:ascii="Times New Roman" w:eastAsia="SchoolBookSanPin" w:hAnsi="Times New Roman"/>
          <w:sz w:val="24"/>
          <w:szCs w:val="24"/>
          <w:lang w:val="ru-RU"/>
        </w:rPr>
        <w:t>не являются</w:t>
      </w:r>
      <w:r w:rsidR="00676CF1" w:rsidRPr="004D3EA9">
        <w:rPr>
          <w:rFonts w:ascii="Times New Roman" w:eastAsia="SchoolBookSanPin" w:hAnsi="Times New Roman"/>
          <w:sz w:val="24"/>
          <w:szCs w:val="24"/>
          <w:lang w:val="ru-RU"/>
        </w:rPr>
        <w:t>)</w:t>
      </w:r>
      <w:r w:rsidRPr="004D3EA9">
        <w:rPr>
          <w:rFonts w:ascii="Times New Roman" w:eastAsia="SchoolBookSanPin" w:hAnsi="Times New Roman"/>
          <w:sz w:val="24"/>
          <w:szCs w:val="24"/>
          <w:lang w:val="ru-RU"/>
        </w:rPr>
        <w:t xml:space="preserve"> однокоренными (родственными).</w:t>
      </w:r>
    </w:p>
    <w:p w:rsidR="00666C08" w:rsidRPr="004D3EA9" w:rsidRDefault="00666C08"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20.7.</w:t>
      </w:r>
      <w:r w:rsidR="007A7D90" w:rsidRPr="004D3EA9">
        <w:rPr>
          <w:rFonts w:ascii="Times New Roman" w:eastAsia="OfficinaSansBoldITC" w:hAnsi="Times New Roman"/>
          <w:sz w:val="24"/>
          <w:szCs w:val="24"/>
          <w:lang w:val="ru-RU"/>
        </w:rPr>
        <w:t>10</w:t>
      </w:r>
      <w:r w:rsidRPr="004D3EA9">
        <w:rPr>
          <w:rFonts w:ascii="Times New Roman" w:eastAsia="OfficinaSansBoldITC" w:hAnsi="Times New Roman"/>
          <w:sz w:val="24"/>
          <w:szCs w:val="24"/>
          <w:lang w:val="ru-RU"/>
        </w:rPr>
        <w:t>.3. </w:t>
      </w:r>
      <w:r w:rsidRPr="004D3EA9">
        <w:rPr>
          <w:rFonts w:ascii="Times New Roman" w:eastAsia="SchoolBookSanPin" w:hAnsi="Times New Roman"/>
          <w:sz w:val="24"/>
          <w:szCs w:val="24"/>
          <w:lang w:val="ru-RU"/>
        </w:rPr>
        <w:t xml:space="preserve">Работа с информацией как часть </w:t>
      </w:r>
      <w:r w:rsidRPr="004D3EA9">
        <w:rPr>
          <w:rFonts w:ascii="Times New Roman" w:eastAsia="SchoolBookSanPin" w:hAnsi="Times New Roman"/>
          <w:bCs/>
          <w:sz w:val="24"/>
          <w:szCs w:val="24"/>
          <w:lang w:val="ru-RU"/>
        </w:rPr>
        <w:t>познавательных универсальных учебных действий</w:t>
      </w:r>
      <w:r w:rsidR="003A07A7" w:rsidRPr="004D3EA9">
        <w:rPr>
          <w:rFonts w:ascii="Times New Roman" w:eastAsia="SchoolBookSanPin" w:hAnsi="Times New Roman"/>
          <w:sz w:val="24"/>
          <w:szCs w:val="24"/>
          <w:lang w:val="ru-RU"/>
        </w:rPr>
        <w:t>способствует</w:t>
      </w:r>
      <w:r w:rsidRPr="004D3EA9">
        <w:rPr>
          <w:rFonts w:ascii="Times New Roman" w:eastAsia="SchoolBookSanPin" w:hAnsi="Times New Roman"/>
          <w:sz w:val="24"/>
          <w:szCs w:val="24"/>
          <w:lang w:val="ru-RU"/>
        </w:rPr>
        <w:t xml:space="preserve"> формировани</w:t>
      </w:r>
      <w:r w:rsidR="003A07A7" w:rsidRPr="004D3EA9">
        <w:rPr>
          <w:rFonts w:ascii="Times New Roman" w:eastAsia="SchoolBookSanPin" w:hAnsi="Times New Roman"/>
          <w:sz w:val="24"/>
          <w:szCs w:val="24"/>
          <w:lang w:val="ru-RU"/>
        </w:rPr>
        <w:t>ю</w:t>
      </w:r>
      <w:r w:rsidRPr="004D3EA9">
        <w:rPr>
          <w:rFonts w:ascii="Times New Roman" w:eastAsia="SchoolBookSanPin" w:hAnsi="Times New Roman"/>
          <w:sz w:val="24"/>
          <w:szCs w:val="24"/>
          <w:lang w:val="ru-RU"/>
        </w:rPr>
        <w:t xml:space="preserve"> умений:</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выбирать источник получения информации: нужный словарь учебника </w:t>
      </w:r>
      <w:r w:rsidR="00264CD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для получения информации;</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устанавливать с помощью словаря значения многозначных слов;</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согласно заданному алгоритму находить в предложенном источнике информацию, представленную в явном виде;</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анализировать текстовую, графическую и звуковую информацию </w:t>
      </w:r>
      <w:r w:rsidR="00264CD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в соответствии с учебной задачей; «читать» информацию, представленную в схеме, таблице;</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с помощью учителя на уроках русского языка создавать схемы, таблицы </w:t>
      </w:r>
      <w:r w:rsidR="004C6D85"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для представления информации.</w:t>
      </w:r>
    </w:p>
    <w:p w:rsidR="00546593" w:rsidRPr="004D3EA9" w:rsidRDefault="00546593"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20.7.</w:t>
      </w:r>
      <w:r w:rsidR="007A7D90" w:rsidRPr="004D3EA9">
        <w:rPr>
          <w:rFonts w:ascii="Times New Roman" w:eastAsia="OfficinaSansBoldITC" w:hAnsi="Times New Roman"/>
          <w:sz w:val="24"/>
          <w:szCs w:val="24"/>
          <w:lang w:val="ru-RU"/>
        </w:rPr>
        <w:t>10</w:t>
      </w:r>
      <w:r w:rsidRPr="004D3EA9">
        <w:rPr>
          <w:rFonts w:ascii="Times New Roman" w:eastAsia="OfficinaSansBoldITC" w:hAnsi="Times New Roman"/>
          <w:sz w:val="24"/>
          <w:szCs w:val="24"/>
          <w:lang w:val="ru-RU"/>
        </w:rPr>
        <w:t>.4. </w:t>
      </w:r>
      <w:r w:rsidRPr="004D3EA9">
        <w:rPr>
          <w:rFonts w:ascii="Times New Roman" w:eastAsia="SchoolBookSanPin" w:hAnsi="Times New Roman"/>
          <w:sz w:val="24"/>
          <w:szCs w:val="24"/>
          <w:lang w:val="ru-RU"/>
        </w:rPr>
        <w:t xml:space="preserve">Общение как часть </w:t>
      </w:r>
      <w:r w:rsidRPr="004D3EA9">
        <w:rPr>
          <w:rFonts w:ascii="Times New Roman" w:eastAsia="SchoolBookSanPin" w:hAnsi="Times New Roman"/>
          <w:bCs/>
          <w:sz w:val="24"/>
          <w:szCs w:val="24"/>
          <w:lang w:val="ru-RU"/>
        </w:rPr>
        <w:t>коммуникативных универсальных учебных действий</w:t>
      </w:r>
      <w:r w:rsidR="003A07A7" w:rsidRPr="004D3EA9">
        <w:rPr>
          <w:rFonts w:ascii="Times New Roman" w:eastAsia="SchoolBookSanPin" w:hAnsi="Times New Roman"/>
          <w:sz w:val="24"/>
          <w:szCs w:val="24"/>
          <w:lang w:val="ru-RU"/>
        </w:rPr>
        <w:t>способствует</w:t>
      </w:r>
      <w:r w:rsidRPr="004D3EA9">
        <w:rPr>
          <w:rFonts w:ascii="Times New Roman" w:eastAsia="SchoolBookSanPin" w:hAnsi="Times New Roman"/>
          <w:sz w:val="24"/>
          <w:szCs w:val="24"/>
          <w:lang w:val="ru-RU"/>
        </w:rPr>
        <w:t xml:space="preserve"> формировани</w:t>
      </w:r>
      <w:r w:rsidR="003A07A7" w:rsidRPr="004D3EA9">
        <w:rPr>
          <w:rFonts w:ascii="Times New Roman" w:eastAsia="SchoolBookSanPin" w:hAnsi="Times New Roman"/>
          <w:sz w:val="24"/>
          <w:szCs w:val="24"/>
          <w:lang w:val="ru-RU"/>
        </w:rPr>
        <w:t>ю</w:t>
      </w:r>
      <w:r w:rsidRPr="004D3EA9">
        <w:rPr>
          <w:rFonts w:ascii="Times New Roman" w:eastAsia="SchoolBookSanPin" w:hAnsi="Times New Roman"/>
          <w:sz w:val="24"/>
          <w:szCs w:val="24"/>
          <w:lang w:val="ru-RU"/>
        </w:rPr>
        <w:t xml:space="preserve"> умений:</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воспринимать и формулировать суждения о языковых единицах;</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проявлять уважительное отношение к собеседнику, соблюдать правила ведения диалога;</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признавать возможность существования разных точек зрения в процессе анализа результатов наблюдения за языковыми единицами;</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корректно и аргументированно высказывать своё мнение о результатах наблюдения за языковыми единицами;</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строить устное диалогическое выказывание;</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строить устное монологическое высказывание на определённую тему, </w:t>
      </w:r>
      <w:r w:rsidR="00264CD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на основе наблюдения с соблюдением орфоэпических норм, правильной интонации;</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устно и письменно формулировать простые выводы на основе прочитанного или услышанного текста.</w:t>
      </w:r>
    </w:p>
    <w:p w:rsidR="00A23F6E" w:rsidRPr="004D3EA9" w:rsidRDefault="00A23F6E"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lastRenderedPageBreak/>
        <w:t>20.7.</w:t>
      </w:r>
      <w:r w:rsidR="007A7D90" w:rsidRPr="004D3EA9">
        <w:rPr>
          <w:rFonts w:ascii="Times New Roman" w:eastAsia="OfficinaSansBoldITC" w:hAnsi="Times New Roman"/>
          <w:sz w:val="24"/>
          <w:szCs w:val="24"/>
          <w:lang w:val="ru-RU"/>
        </w:rPr>
        <w:t>10</w:t>
      </w:r>
      <w:r w:rsidRPr="004D3EA9">
        <w:rPr>
          <w:rFonts w:ascii="Times New Roman" w:eastAsia="OfficinaSansBoldITC" w:hAnsi="Times New Roman"/>
          <w:sz w:val="24"/>
          <w:szCs w:val="24"/>
          <w:lang w:val="ru-RU"/>
        </w:rPr>
        <w:t>.5. </w:t>
      </w:r>
      <w:r w:rsidRPr="004D3EA9">
        <w:rPr>
          <w:rFonts w:ascii="Times New Roman" w:eastAsia="SchoolBookSanPin" w:hAnsi="Times New Roman"/>
          <w:sz w:val="24"/>
          <w:szCs w:val="24"/>
          <w:lang w:val="ru-RU"/>
        </w:rPr>
        <w:t xml:space="preserve">Самоорганизация как часть </w:t>
      </w:r>
      <w:r w:rsidRPr="004D3EA9">
        <w:rPr>
          <w:rFonts w:ascii="Times New Roman" w:eastAsia="SchoolBookSanPin" w:hAnsi="Times New Roman"/>
          <w:bCs/>
          <w:sz w:val="24"/>
          <w:szCs w:val="24"/>
          <w:lang w:val="ru-RU"/>
        </w:rPr>
        <w:t>регулятивных универсальных учебных действий</w:t>
      </w:r>
      <w:r w:rsidR="003A07A7" w:rsidRPr="004D3EA9">
        <w:rPr>
          <w:rFonts w:ascii="Times New Roman" w:eastAsia="SchoolBookSanPin" w:hAnsi="Times New Roman"/>
          <w:sz w:val="24"/>
          <w:szCs w:val="24"/>
          <w:lang w:val="ru-RU"/>
        </w:rPr>
        <w:t>способствует</w:t>
      </w:r>
      <w:r w:rsidRPr="004D3EA9">
        <w:rPr>
          <w:rFonts w:ascii="Times New Roman" w:eastAsia="SchoolBookSanPin" w:hAnsi="Times New Roman"/>
          <w:sz w:val="24"/>
          <w:szCs w:val="24"/>
          <w:lang w:val="ru-RU"/>
        </w:rPr>
        <w:t xml:space="preserve"> формировани</w:t>
      </w:r>
      <w:r w:rsidR="003A07A7" w:rsidRPr="004D3EA9">
        <w:rPr>
          <w:rFonts w:ascii="Times New Roman" w:eastAsia="SchoolBookSanPin" w:hAnsi="Times New Roman"/>
          <w:sz w:val="24"/>
          <w:szCs w:val="24"/>
          <w:lang w:val="ru-RU"/>
        </w:rPr>
        <w:t>ю</w:t>
      </w:r>
      <w:r w:rsidRPr="004D3EA9">
        <w:rPr>
          <w:rFonts w:ascii="Times New Roman" w:eastAsia="SchoolBookSanPin" w:hAnsi="Times New Roman"/>
          <w:sz w:val="24"/>
          <w:szCs w:val="24"/>
          <w:lang w:val="ru-RU"/>
        </w:rPr>
        <w:t xml:space="preserve"> умений:</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планировать с помощью учителя действия по решению орфографической задачи;</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выстраивать последовательность выбранных действий.</w:t>
      </w:r>
    </w:p>
    <w:p w:rsidR="00A23F6E" w:rsidRPr="004D3EA9" w:rsidRDefault="00A23F6E"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20.7.</w:t>
      </w:r>
      <w:r w:rsidR="007A7D90" w:rsidRPr="004D3EA9">
        <w:rPr>
          <w:rFonts w:ascii="Times New Roman" w:eastAsia="OfficinaSansBoldITC" w:hAnsi="Times New Roman"/>
          <w:sz w:val="24"/>
          <w:szCs w:val="24"/>
          <w:lang w:val="ru-RU"/>
        </w:rPr>
        <w:t>10</w:t>
      </w:r>
      <w:r w:rsidRPr="004D3EA9">
        <w:rPr>
          <w:rFonts w:ascii="Times New Roman" w:eastAsia="OfficinaSansBoldITC" w:hAnsi="Times New Roman"/>
          <w:sz w:val="24"/>
          <w:szCs w:val="24"/>
          <w:lang w:val="ru-RU"/>
        </w:rPr>
        <w:t>.6. </w:t>
      </w:r>
      <w:r w:rsidRPr="004D3EA9">
        <w:rPr>
          <w:rFonts w:ascii="Times New Roman" w:eastAsia="SchoolBookSanPin" w:hAnsi="Times New Roman"/>
          <w:sz w:val="24"/>
          <w:szCs w:val="24"/>
          <w:lang w:val="ru-RU"/>
        </w:rPr>
        <w:t xml:space="preserve">Самоконтроль как часть </w:t>
      </w:r>
      <w:r w:rsidRPr="004D3EA9">
        <w:rPr>
          <w:rFonts w:ascii="Times New Roman" w:eastAsia="SchoolBookSanPin" w:hAnsi="Times New Roman"/>
          <w:bCs/>
          <w:sz w:val="24"/>
          <w:szCs w:val="24"/>
          <w:lang w:val="ru-RU"/>
        </w:rPr>
        <w:t>регулятивных универсальных учебных действий</w:t>
      </w:r>
      <w:r w:rsidR="003A07A7" w:rsidRPr="004D3EA9">
        <w:rPr>
          <w:rFonts w:ascii="Times New Roman" w:eastAsia="SchoolBookSanPin" w:hAnsi="Times New Roman"/>
          <w:sz w:val="24"/>
          <w:szCs w:val="24"/>
          <w:lang w:val="ru-RU"/>
        </w:rPr>
        <w:t>способствует</w:t>
      </w:r>
      <w:r w:rsidRPr="004D3EA9">
        <w:rPr>
          <w:rFonts w:ascii="Times New Roman" w:eastAsia="SchoolBookSanPin" w:hAnsi="Times New Roman"/>
          <w:sz w:val="24"/>
          <w:szCs w:val="24"/>
          <w:lang w:val="ru-RU"/>
        </w:rPr>
        <w:t xml:space="preserve"> формировани</w:t>
      </w:r>
      <w:r w:rsidR="003A07A7" w:rsidRPr="004D3EA9">
        <w:rPr>
          <w:rFonts w:ascii="Times New Roman" w:eastAsia="SchoolBookSanPin" w:hAnsi="Times New Roman"/>
          <w:sz w:val="24"/>
          <w:szCs w:val="24"/>
          <w:lang w:val="ru-RU"/>
        </w:rPr>
        <w:t>ю</w:t>
      </w:r>
      <w:r w:rsidRPr="004D3EA9">
        <w:rPr>
          <w:rFonts w:ascii="Times New Roman" w:eastAsia="SchoolBookSanPin" w:hAnsi="Times New Roman"/>
          <w:sz w:val="24"/>
          <w:szCs w:val="24"/>
          <w:lang w:val="ru-RU"/>
        </w:rPr>
        <w:t xml:space="preserve"> умений:</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устанавливать с</w:t>
      </w:r>
      <w:r w:rsidR="00676CF1" w:rsidRPr="004D3EA9">
        <w:rPr>
          <w:rFonts w:ascii="Times New Roman" w:eastAsia="SchoolBookSanPin" w:hAnsi="Times New Roman"/>
          <w:sz w:val="24"/>
          <w:szCs w:val="24"/>
          <w:lang w:val="ru-RU"/>
        </w:rPr>
        <w:t xml:space="preserve"> помощью учителя причины успеха (</w:t>
      </w:r>
      <w:r w:rsidRPr="004D3EA9">
        <w:rPr>
          <w:rFonts w:ascii="Times New Roman" w:eastAsia="SchoolBookSanPin" w:hAnsi="Times New Roman"/>
          <w:sz w:val="24"/>
          <w:szCs w:val="24"/>
          <w:lang w:val="ru-RU"/>
        </w:rPr>
        <w:t>неудач</w:t>
      </w:r>
      <w:r w:rsidR="00676CF1" w:rsidRPr="004D3EA9">
        <w:rPr>
          <w:rFonts w:ascii="Times New Roman" w:eastAsia="SchoolBookSanPin" w:hAnsi="Times New Roman"/>
          <w:sz w:val="24"/>
          <w:szCs w:val="24"/>
          <w:lang w:val="ru-RU"/>
        </w:rPr>
        <w:t>)</w:t>
      </w:r>
      <w:r w:rsidRPr="004D3EA9">
        <w:rPr>
          <w:rFonts w:ascii="Times New Roman" w:eastAsia="SchoolBookSanPin" w:hAnsi="Times New Roman"/>
          <w:sz w:val="24"/>
          <w:szCs w:val="24"/>
          <w:lang w:val="ru-RU"/>
        </w:rPr>
        <w:t xml:space="preserve"> при выполнении заданий по русскому языку;</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корректировать с помощью учителя свои учебные действия для преодоления ошибок при выделении в слове корня и окончания, при списывании текстов </w:t>
      </w:r>
      <w:r w:rsidR="00264CD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и записи под диктовку.</w:t>
      </w:r>
    </w:p>
    <w:p w:rsidR="00A23F6E" w:rsidRPr="004D3EA9" w:rsidRDefault="00A23F6E"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20.7.</w:t>
      </w:r>
      <w:r w:rsidR="007A7D90" w:rsidRPr="004D3EA9">
        <w:rPr>
          <w:rFonts w:ascii="Times New Roman" w:eastAsia="OfficinaSansBoldITC" w:hAnsi="Times New Roman"/>
          <w:sz w:val="24"/>
          <w:szCs w:val="24"/>
          <w:lang w:val="ru-RU"/>
        </w:rPr>
        <w:t>10</w:t>
      </w:r>
      <w:r w:rsidRPr="004D3EA9">
        <w:rPr>
          <w:rFonts w:ascii="Times New Roman" w:eastAsia="OfficinaSansBoldITC" w:hAnsi="Times New Roman"/>
          <w:sz w:val="24"/>
          <w:szCs w:val="24"/>
          <w:lang w:val="ru-RU"/>
        </w:rPr>
        <w:t>.7. </w:t>
      </w:r>
      <w:r w:rsidRPr="004D3EA9">
        <w:rPr>
          <w:rFonts w:ascii="Times New Roman" w:eastAsia="SchoolBookSanPin" w:hAnsi="Times New Roman"/>
          <w:bCs/>
          <w:sz w:val="24"/>
          <w:szCs w:val="24"/>
          <w:lang w:val="ru-RU"/>
        </w:rPr>
        <w:t>Совместная деятельность</w:t>
      </w:r>
      <w:r w:rsidR="003A07A7" w:rsidRPr="004D3EA9">
        <w:rPr>
          <w:rFonts w:ascii="Times New Roman" w:eastAsia="SchoolBookSanPin" w:hAnsi="Times New Roman"/>
          <w:sz w:val="24"/>
          <w:szCs w:val="24"/>
          <w:lang w:val="ru-RU"/>
        </w:rPr>
        <w:t>способствует</w:t>
      </w:r>
      <w:r w:rsidRPr="004D3EA9">
        <w:rPr>
          <w:rFonts w:ascii="Times New Roman" w:eastAsia="SchoolBookSanPin" w:hAnsi="Times New Roman"/>
          <w:sz w:val="24"/>
          <w:szCs w:val="24"/>
          <w:lang w:val="ru-RU"/>
        </w:rPr>
        <w:t xml:space="preserve"> формировани</w:t>
      </w:r>
      <w:r w:rsidR="003A07A7" w:rsidRPr="004D3EA9">
        <w:rPr>
          <w:rFonts w:ascii="Times New Roman" w:eastAsia="SchoolBookSanPin" w:hAnsi="Times New Roman"/>
          <w:sz w:val="24"/>
          <w:szCs w:val="24"/>
          <w:lang w:val="ru-RU"/>
        </w:rPr>
        <w:t>ю</w:t>
      </w:r>
      <w:r w:rsidRPr="004D3EA9">
        <w:rPr>
          <w:rFonts w:ascii="Times New Roman" w:eastAsia="SchoolBookSanPin" w:hAnsi="Times New Roman"/>
          <w:sz w:val="24"/>
          <w:szCs w:val="24"/>
          <w:lang w:val="ru-RU"/>
        </w:rPr>
        <w:t xml:space="preserve"> умений:</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строить действия по достижению цели совместной деятельности </w:t>
      </w:r>
      <w:r w:rsidR="00264CD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совместно обсуждать процесс и результат работы;</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ответственно выполнять свою часть работы;</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оценивать свой вклад в общий результат.</w:t>
      </w:r>
    </w:p>
    <w:p w:rsidR="00A23F6E" w:rsidRPr="004D3EA9" w:rsidRDefault="00A23F6E" w:rsidP="000C14A5">
      <w:pPr>
        <w:spacing w:after="0" w:line="355" w:lineRule="auto"/>
        <w:ind w:firstLine="709"/>
        <w:rPr>
          <w:rFonts w:ascii="Times New Roman" w:eastAsia="OfficinaSansBoldITC" w:hAnsi="Times New Roman"/>
          <w:sz w:val="24"/>
          <w:szCs w:val="24"/>
          <w:lang w:val="ru-RU"/>
        </w:rPr>
      </w:pPr>
      <w:r w:rsidRPr="004D3EA9">
        <w:rPr>
          <w:rFonts w:ascii="Times New Roman" w:eastAsia="OfficinaSansBoldITC" w:hAnsi="Times New Roman"/>
          <w:sz w:val="24"/>
          <w:szCs w:val="24"/>
          <w:lang w:val="ru-RU"/>
        </w:rPr>
        <w:t>20.8. Содержание обучения в 3 классе.</w:t>
      </w:r>
    </w:p>
    <w:p w:rsidR="00704BEF" w:rsidRPr="004D3EA9" w:rsidRDefault="00A23F6E" w:rsidP="000C14A5">
      <w:pPr>
        <w:spacing w:after="0" w:line="355" w:lineRule="auto"/>
        <w:ind w:firstLine="709"/>
        <w:jc w:val="both"/>
        <w:rPr>
          <w:rFonts w:ascii="Times New Roman" w:eastAsia="OfficinaSansBoldITC" w:hAnsi="Times New Roman"/>
          <w:sz w:val="24"/>
          <w:szCs w:val="24"/>
          <w:lang w:val="ru-RU"/>
        </w:rPr>
      </w:pPr>
      <w:r w:rsidRPr="004D3EA9">
        <w:rPr>
          <w:rFonts w:ascii="Times New Roman" w:eastAsia="OfficinaSansBoldITC" w:hAnsi="Times New Roman"/>
          <w:sz w:val="24"/>
          <w:szCs w:val="24"/>
          <w:lang w:val="ru-RU"/>
        </w:rPr>
        <w:t>20.8.1. </w:t>
      </w:r>
      <w:r w:rsidR="00704BEF" w:rsidRPr="004D3EA9">
        <w:rPr>
          <w:rFonts w:ascii="Times New Roman" w:eastAsia="OfficinaSansBoldITC" w:hAnsi="Times New Roman"/>
          <w:sz w:val="24"/>
          <w:szCs w:val="24"/>
          <w:lang w:val="ru-RU"/>
        </w:rPr>
        <w:t>Сведения о русском языке</w:t>
      </w:r>
      <w:r w:rsidR="00FC1F28" w:rsidRPr="004D3EA9">
        <w:rPr>
          <w:rFonts w:ascii="Times New Roman" w:eastAsia="OfficinaSansBoldITC" w:hAnsi="Times New Roman"/>
          <w:sz w:val="24"/>
          <w:szCs w:val="24"/>
          <w:lang w:val="ru-RU"/>
        </w:rPr>
        <w:t>.</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Русский язык как государственный язык Российской Федерации. Методы познания языка: наблюдение, анализ, лингвистический эксперимент.</w:t>
      </w:r>
    </w:p>
    <w:p w:rsidR="00704BEF" w:rsidRPr="004D3EA9" w:rsidRDefault="00A23F6E" w:rsidP="000C14A5">
      <w:pPr>
        <w:spacing w:after="0" w:line="355" w:lineRule="auto"/>
        <w:ind w:firstLine="709"/>
        <w:jc w:val="both"/>
        <w:rPr>
          <w:rFonts w:ascii="Times New Roman" w:eastAsia="OfficinaSansBoldITC" w:hAnsi="Times New Roman"/>
          <w:sz w:val="24"/>
          <w:szCs w:val="24"/>
          <w:lang w:val="ru-RU"/>
        </w:rPr>
      </w:pPr>
      <w:r w:rsidRPr="004D3EA9">
        <w:rPr>
          <w:rFonts w:ascii="Times New Roman" w:eastAsia="OfficinaSansBoldITC" w:hAnsi="Times New Roman"/>
          <w:sz w:val="24"/>
          <w:szCs w:val="24"/>
          <w:lang w:val="ru-RU"/>
        </w:rPr>
        <w:t>20.8.2. </w:t>
      </w:r>
      <w:r w:rsidR="00704BEF" w:rsidRPr="004D3EA9">
        <w:rPr>
          <w:rFonts w:ascii="Times New Roman" w:eastAsia="OfficinaSansBoldITC" w:hAnsi="Times New Roman"/>
          <w:sz w:val="24"/>
          <w:szCs w:val="24"/>
          <w:lang w:val="ru-RU"/>
        </w:rPr>
        <w:t>Фонетика и графика</w:t>
      </w:r>
      <w:r w:rsidR="00FC1F28" w:rsidRPr="004D3EA9">
        <w:rPr>
          <w:rFonts w:ascii="Times New Roman" w:eastAsia="OfficinaSansBoldITC" w:hAnsi="Times New Roman"/>
          <w:sz w:val="24"/>
          <w:szCs w:val="24"/>
          <w:lang w:val="ru-RU"/>
        </w:rPr>
        <w:t>.</w:t>
      </w:r>
    </w:p>
    <w:p w:rsidR="00704BEF" w:rsidRPr="004D3EA9" w:rsidRDefault="00676CF1"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Звуки русского языка: гласный (</w:t>
      </w:r>
      <w:r w:rsidR="00704BEF" w:rsidRPr="004D3EA9">
        <w:rPr>
          <w:rFonts w:ascii="Times New Roman" w:eastAsia="SchoolBookSanPin" w:hAnsi="Times New Roman"/>
          <w:sz w:val="24"/>
          <w:szCs w:val="24"/>
          <w:lang w:val="ru-RU"/>
        </w:rPr>
        <w:t>согласный</w:t>
      </w:r>
      <w:r w:rsidRPr="004D3EA9">
        <w:rPr>
          <w:rFonts w:ascii="Times New Roman" w:eastAsia="SchoolBookSanPin" w:hAnsi="Times New Roman"/>
          <w:sz w:val="24"/>
          <w:szCs w:val="24"/>
          <w:lang w:val="ru-RU"/>
        </w:rPr>
        <w:t>)</w:t>
      </w:r>
      <w:r w:rsidR="00704BEF" w:rsidRPr="004D3EA9">
        <w:rPr>
          <w:rFonts w:ascii="Times New Roman" w:eastAsia="SchoolBookSanPin" w:hAnsi="Times New Roman"/>
          <w:sz w:val="24"/>
          <w:szCs w:val="24"/>
          <w:lang w:val="ru-RU"/>
        </w:rPr>
        <w:t>; гласный ударный</w:t>
      </w:r>
      <w:r w:rsidRPr="004D3EA9">
        <w:rPr>
          <w:rFonts w:ascii="Times New Roman" w:eastAsia="SchoolBookSanPin" w:hAnsi="Times New Roman"/>
          <w:sz w:val="24"/>
          <w:szCs w:val="24"/>
          <w:lang w:val="ru-RU"/>
        </w:rPr>
        <w:t xml:space="preserve"> (</w:t>
      </w:r>
      <w:r w:rsidR="00704BEF" w:rsidRPr="004D3EA9">
        <w:rPr>
          <w:rFonts w:ascii="Times New Roman" w:eastAsia="SchoolBookSanPin" w:hAnsi="Times New Roman"/>
          <w:sz w:val="24"/>
          <w:szCs w:val="24"/>
          <w:lang w:val="ru-RU"/>
        </w:rPr>
        <w:t>безударный</w:t>
      </w:r>
      <w:r w:rsidRPr="004D3EA9">
        <w:rPr>
          <w:rFonts w:ascii="Times New Roman" w:eastAsia="SchoolBookSanPin" w:hAnsi="Times New Roman"/>
          <w:sz w:val="24"/>
          <w:szCs w:val="24"/>
          <w:lang w:val="ru-RU"/>
        </w:rPr>
        <w:t>); согласный твёрдый (</w:t>
      </w:r>
      <w:r w:rsidR="00704BEF" w:rsidRPr="004D3EA9">
        <w:rPr>
          <w:rFonts w:ascii="Times New Roman" w:eastAsia="SchoolBookSanPin" w:hAnsi="Times New Roman"/>
          <w:sz w:val="24"/>
          <w:szCs w:val="24"/>
          <w:lang w:val="ru-RU"/>
        </w:rPr>
        <w:t>мягкий</w:t>
      </w:r>
      <w:r w:rsidRPr="004D3EA9">
        <w:rPr>
          <w:rFonts w:ascii="Times New Roman" w:eastAsia="SchoolBookSanPin" w:hAnsi="Times New Roman"/>
          <w:sz w:val="24"/>
          <w:szCs w:val="24"/>
          <w:lang w:val="ru-RU"/>
        </w:rPr>
        <w:t>), парный (</w:t>
      </w:r>
      <w:r w:rsidR="00704BEF" w:rsidRPr="004D3EA9">
        <w:rPr>
          <w:rFonts w:ascii="Times New Roman" w:eastAsia="SchoolBookSanPin" w:hAnsi="Times New Roman"/>
          <w:sz w:val="24"/>
          <w:szCs w:val="24"/>
          <w:lang w:val="ru-RU"/>
        </w:rPr>
        <w:t>непарный</w:t>
      </w:r>
      <w:r w:rsidRPr="004D3EA9">
        <w:rPr>
          <w:rFonts w:ascii="Times New Roman" w:eastAsia="SchoolBookSanPin" w:hAnsi="Times New Roman"/>
          <w:sz w:val="24"/>
          <w:szCs w:val="24"/>
          <w:lang w:val="ru-RU"/>
        </w:rPr>
        <w:t>); согласный глухой (</w:t>
      </w:r>
      <w:r w:rsidR="00704BEF" w:rsidRPr="004D3EA9">
        <w:rPr>
          <w:rFonts w:ascii="Times New Roman" w:eastAsia="SchoolBookSanPin" w:hAnsi="Times New Roman"/>
          <w:sz w:val="24"/>
          <w:szCs w:val="24"/>
          <w:lang w:val="ru-RU"/>
        </w:rPr>
        <w:t>звонкий</w:t>
      </w:r>
      <w:r w:rsidRPr="004D3EA9">
        <w:rPr>
          <w:rFonts w:ascii="Times New Roman" w:eastAsia="SchoolBookSanPin" w:hAnsi="Times New Roman"/>
          <w:sz w:val="24"/>
          <w:szCs w:val="24"/>
          <w:lang w:val="ru-RU"/>
        </w:rPr>
        <w:t>), парный (</w:t>
      </w:r>
      <w:r w:rsidR="00704BEF" w:rsidRPr="004D3EA9">
        <w:rPr>
          <w:rFonts w:ascii="Times New Roman" w:eastAsia="SchoolBookSanPin" w:hAnsi="Times New Roman"/>
          <w:sz w:val="24"/>
          <w:szCs w:val="24"/>
          <w:lang w:val="ru-RU"/>
        </w:rPr>
        <w:t>непарный</w:t>
      </w:r>
      <w:r w:rsidRPr="004D3EA9">
        <w:rPr>
          <w:rFonts w:ascii="Times New Roman" w:eastAsia="SchoolBookSanPin" w:hAnsi="Times New Roman"/>
          <w:sz w:val="24"/>
          <w:szCs w:val="24"/>
          <w:lang w:val="ru-RU"/>
        </w:rPr>
        <w:t>)</w:t>
      </w:r>
      <w:r w:rsidR="00704BEF" w:rsidRPr="004D3EA9">
        <w:rPr>
          <w:rFonts w:ascii="Times New Roman" w:eastAsia="SchoolBookSanPin" w:hAnsi="Times New Roman"/>
          <w:sz w:val="24"/>
          <w:szCs w:val="24"/>
          <w:lang w:val="ru-RU"/>
        </w:rPr>
        <w:t>;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Соотношение звукового и буквенного состава в словах с разделительными </w:t>
      </w:r>
      <w:r w:rsidR="004C6D85" w:rsidRPr="004D3EA9">
        <w:rPr>
          <w:rFonts w:ascii="Times New Roman" w:eastAsia="SchoolBookSanPin" w:hAnsi="Times New Roman"/>
          <w:sz w:val="24"/>
          <w:szCs w:val="24"/>
          <w:lang w:val="ru-RU"/>
        </w:rPr>
        <w:br/>
      </w:r>
      <w:r w:rsidRPr="004D3EA9">
        <w:rPr>
          <w:rFonts w:ascii="Times New Roman" w:eastAsia="SchoolBookSanPin" w:hAnsi="Times New Roman"/>
          <w:bCs/>
          <w:sz w:val="24"/>
          <w:szCs w:val="24"/>
          <w:lang w:val="ru-RU"/>
        </w:rPr>
        <w:t xml:space="preserve">ь </w:t>
      </w:r>
      <w:r w:rsidRPr="004D3EA9">
        <w:rPr>
          <w:rFonts w:ascii="Times New Roman" w:eastAsia="SchoolBookSanPin" w:hAnsi="Times New Roman"/>
          <w:sz w:val="24"/>
          <w:szCs w:val="24"/>
          <w:lang w:val="ru-RU"/>
        </w:rPr>
        <w:t xml:space="preserve">и </w:t>
      </w:r>
      <w:r w:rsidRPr="004D3EA9">
        <w:rPr>
          <w:rFonts w:ascii="Times New Roman" w:eastAsia="SchoolBookSanPin" w:hAnsi="Times New Roman"/>
          <w:bCs/>
          <w:sz w:val="24"/>
          <w:szCs w:val="24"/>
          <w:lang w:val="ru-RU"/>
        </w:rPr>
        <w:t>ъ</w:t>
      </w:r>
      <w:r w:rsidRPr="004D3EA9">
        <w:rPr>
          <w:rFonts w:ascii="Times New Roman" w:eastAsia="SchoolBookSanPin" w:hAnsi="Times New Roman"/>
          <w:sz w:val="24"/>
          <w:szCs w:val="24"/>
          <w:lang w:val="ru-RU"/>
        </w:rPr>
        <w:t>, в словах с непроизносимыми согласными.</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Использование алфавита при работе со словарями, справочниками, каталогами.</w:t>
      </w:r>
    </w:p>
    <w:p w:rsidR="00704BEF" w:rsidRPr="004D3EA9" w:rsidRDefault="00A23F6E" w:rsidP="000C14A5">
      <w:pPr>
        <w:spacing w:after="0" w:line="355" w:lineRule="auto"/>
        <w:ind w:firstLine="709"/>
        <w:jc w:val="both"/>
        <w:rPr>
          <w:rFonts w:ascii="Times New Roman" w:eastAsia="OfficinaSansBoldITC" w:hAnsi="Times New Roman"/>
          <w:sz w:val="24"/>
          <w:szCs w:val="24"/>
          <w:lang w:val="ru-RU"/>
        </w:rPr>
      </w:pPr>
      <w:r w:rsidRPr="004D3EA9">
        <w:rPr>
          <w:rFonts w:ascii="Times New Roman" w:eastAsia="OfficinaSansBoldITC" w:hAnsi="Times New Roman"/>
          <w:sz w:val="24"/>
          <w:szCs w:val="24"/>
          <w:lang w:val="ru-RU"/>
        </w:rPr>
        <w:t>20.8.3. </w:t>
      </w:r>
      <w:r w:rsidR="00704BEF" w:rsidRPr="004D3EA9">
        <w:rPr>
          <w:rFonts w:ascii="Times New Roman" w:eastAsia="OfficinaSansBoldITC" w:hAnsi="Times New Roman"/>
          <w:sz w:val="24"/>
          <w:szCs w:val="24"/>
          <w:lang w:val="ru-RU"/>
        </w:rPr>
        <w:t>Орфоэпия</w:t>
      </w:r>
      <w:r w:rsidR="00FC1F28" w:rsidRPr="004D3EA9">
        <w:rPr>
          <w:rFonts w:ascii="Times New Roman" w:eastAsia="OfficinaSansBoldITC" w:hAnsi="Times New Roman"/>
          <w:sz w:val="24"/>
          <w:szCs w:val="24"/>
          <w:lang w:val="ru-RU"/>
        </w:rPr>
        <w:t>.</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Нормы произношения звуков и сочетаний звуков; ударение в словах </w:t>
      </w:r>
      <w:r w:rsidR="00264CD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 xml:space="preserve">в соответствии с нормами современного русского литературного языка </w:t>
      </w:r>
      <w:r w:rsidR="00264CD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(на ограниченном перечне слов, отрабатываемом в учебнике).</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lastRenderedPageBreak/>
        <w:t>Использование орфоэпического словаря для решения практических задач.</w:t>
      </w:r>
    </w:p>
    <w:p w:rsidR="00704BEF" w:rsidRPr="004D3EA9" w:rsidRDefault="00A23F6E" w:rsidP="000C14A5">
      <w:pPr>
        <w:spacing w:after="0" w:line="355" w:lineRule="auto"/>
        <w:ind w:firstLine="709"/>
        <w:jc w:val="both"/>
        <w:rPr>
          <w:rFonts w:ascii="Times New Roman" w:eastAsia="OfficinaSansBoldITC" w:hAnsi="Times New Roman"/>
          <w:sz w:val="24"/>
          <w:szCs w:val="24"/>
          <w:lang w:val="ru-RU"/>
        </w:rPr>
      </w:pPr>
      <w:r w:rsidRPr="004D3EA9">
        <w:rPr>
          <w:rFonts w:ascii="Times New Roman" w:eastAsia="OfficinaSansBoldITC" w:hAnsi="Times New Roman"/>
          <w:sz w:val="24"/>
          <w:szCs w:val="24"/>
          <w:lang w:val="ru-RU"/>
        </w:rPr>
        <w:t>20.8.4. </w:t>
      </w:r>
      <w:r w:rsidR="00704BEF" w:rsidRPr="004D3EA9">
        <w:rPr>
          <w:rFonts w:ascii="Times New Roman" w:eastAsia="OfficinaSansBoldITC" w:hAnsi="Times New Roman"/>
          <w:sz w:val="24"/>
          <w:szCs w:val="24"/>
          <w:lang w:val="ru-RU"/>
        </w:rPr>
        <w:t>Лексика</w:t>
      </w:r>
      <w:r w:rsidR="00FC1F28" w:rsidRPr="004D3EA9">
        <w:rPr>
          <w:rFonts w:ascii="Times New Roman" w:eastAsia="OfficinaSansBoldITC" w:hAnsi="Times New Roman"/>
          <w:sz w:val="24"/>
          <w:szCs w:val="24"/>
          <w:lang w:val="ru-RU"/>
        </w:rPr>
        <w:t>.</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Повторение: лексическое значение слова.</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Прямое и переносное значение слова (ознакомление). Устаревшие слова (ознакомление).</w:t>
      </w:r>
    </w:p>
    <w:p w:rsidR="00704BEF" w:rsidRPr="004D3EA9" w:rsidRDefault="007A7D90" w:rsidP="000C14A5">
      <w:pPr>
        <w:spacing w:after="0" w:line="355" w:lineRule="auto"/>
        <w:ind w:firstLine="709"/>
        <w:jc w:val="both"/>
        <w:rPr>
          <w:rFonts w:ascii="Times New Roman" w:eastAsia="OfficinaSansBoldITC" w:hAnsi="Times New Roman"/>
          <w:sz w:val="24"/>
          <w:szCs w:val="24"/>
          <w:lang w:val="ru-RU"/>
        </w:rPr>
      </w:pPr>
      <w:r w:rsidRPr="004D3EA9">
        <w:rPr>
          <w:rFonts w:ascii="Times New Roman" w:eastAsia="OfficinaSansBoldITC" w:hAnsi="Times New Roman"/>
          <w:sz w:val="24"/>
          <w:szCs w:val="24"/>
          <w:lang w:val="ru-RU"/>
        </w:rPr>
        <w:t xml:space="preserve">20.8.5. </w:t>
      </w:r>
      <w:r w:rsidR="00704BEF" w:rsidRPr="004D3EA9">
        <w:rPr>
          <w:rFonts w:ascii="Times New Roman" w:eastAsia="OfficinaSansBoldITC" w:hAnsi="Times New Roman"/>
          <w:sz w:val="24"/>
          <w:szCs w:val="24"/>
          <w:lang w:val="ru-RU"/>
        </w:rPr>
        <w:t>Состав слова (морфемика)</w:t>
      </w:r>
      <w:r w:rsidR="00FC1F28" w:rsidRPr="004D3EA9">
        <w:rPr>
          <w:rFonts w:ascii="Times New Roman" w:eastAsia="OfficinaSansBoldITC" w:hAnsi="Times New Roman"/>
          <w:sz w:val="24"/>
          <w:szCs w:val="24"/>
          <w:lang w:val="ru-RU"/>
        </w:rPr>
        <w:t>.</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Корень как обязательная часть слова; однокоренные (родственные) слова; признаки однокоренных (родственных) слов; различение однокоренных слов </w:t>
      </w:r>
      <w:r w:rsidR="00264CD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 xml:space="preserve">и синонимов, однокоренных слов и слов с омонимичными корнями; выделение </w:t>
      </w:r>
      <w:r w:rsidR="00264CD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в словах корня (простые случаи); окончание как изменяемая часть слова (повторение изученного).</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Однокоренные слова и формы одного и того же слова. Корень, приставка, суффикс </w:t>
      </w:r>
      <w:r w:rsidR="00D32190" w:rsidRPr="004D3EA9">
        <w:rPr>
          <w:rFonts w:ascii="Times New Roman" w:eastAsia="SchoolBookSanPin" w:hAnsi="Times New Roman"/>
          <w:sz w:val="24"/>
          <w:szCs w:val="24"/>
          <w:lang w:val="ru-RU"/>
        </w:rPr>
        <w:noBreakHyphen/>
      </w:r>
      <w:r w:rsidRPr="004D3EA9">
        <w:rPr>
          <w:rFonts w:ascii="Times New Roman" w:eastAsia="SchoolBookSanPin" w:hAnsi="Times New Roman"/>
          <w:sz w:val="24"/>
          <w:szCs w:val="24"/>
          <w:lang w:val="ru-RU"/>
        </w:rPr>
        <w:t xml:space="preserve"> значимые части слова. Нулевое окончание (ознакомление). Выделение </w:t>
      </w:r>
      <w:r w:rsidR="00264CD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 xml:space="preserve">в словах с однозначно выделяемыми морфемами окончания, корня, приставки, суффикса. </w:t>
      </w:r>
    </w:p>
    <w:p w:rsidR="00704BEF" w:rsidRPr="004D3EA9" w:rsidRDefault="00A23F6E" w:rsidP="000C14A5">
      <w:pPr>
        <w:spacing w:after="0" w:line="355" w:lineRule="auto"/>
        <w:ind w:firstLine="709"/>
        <w:jc w:val="both"/>
        <w:rPr>
          <w:rFonts w:ascii="Times New Roman" w:eastAsia="OfficinaSansBoldITC" w:hAnsi="Times New Roman"/>
          <w:sz w:val="24"/>
          <w:szCs w:val="24"/>
          <w:lang w:val="ru-RU"/>
        </w:rPr>
      </w:pPr>
      <w:r w:rsidRPr="004D3EA9">
        <w:rPr>
          <w:rFonts w:ascii="Times New Roman" w:eastAsia="OfficinaSansBoldITC" w:hAnsi="Times New Roman"/>
          <w:sz w:val="24"/>
          <w:szCs w:val="24"/>
          <w:lang w:val="ru-RU"/>
        </w:rPr>
        <w:t>20.8.</w:t>
      </w:r>
      <w:r w:rsidR="007A7D90" w:rsidRPr="004D3EA9">
        <w:rPr>
          <w:rFonts w:ascii="Times New Roman" w:eastAsia="OfficinaSansBoldITC" w:hAnsi="Times New Roman"/>
          <w:sz w:val="24"/>
          <w:szCs w:val="24"/>
          <w:lang w:val="ru-RU"/>
        </w:rPr>
        <w:t>6</w:t>
      </w:r>
      <w:r w:rsidRPr="004D3EA9">
        <w:rPr>
          <w:rFonts w:ascii="Times New Roman" w:eastAsia="OfficinaSansBoldITC" w:hAnsi="Times New Roman"/>
          <w:sz w:val="24"/>
          <w:szCs w:val="24"/>
          <w:lang w:val="ru-RU"/>
        </w:rPr>
        <w:t>. </w:t>
      </w:r>
      <w:r w:rsidR="00704BEF" w:rsidRPr="004D3EA9">
        <w:rPr>
          <w:rFonts w:ascii="Times New Roman" w:eastAsia="OfficinaSansBoldITC" w:hAnsi="Times New Roman"/>
          <w:sz w:val="24"/>
          <w:szCs w:val="24"/>
          <w:lang w:val="ru-RU"/>
        </w:rPr>
        <w:t>Морфология</w:t>
      </w:r>
      <w:r w:rsidR="00FC1F28" w:rsidRPr="004D3EA9">
        <w:rPr>
          <w:rFonts w:ascii="Times New Roman" w:eastAsia="OfficinaSansBoldITC" w:hAnsi="Times New Roman"/>
          <w:sz w:val="24"/>
          <w:szCs w:val="24"/>
          <w:lang w:val="ru-RU"/>
        </w:rPr>
        <w:t>.</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Части речи.</w:t>
      </w:r>
    </w:p>
    <w:p w:rsidR="00704BEF" w:rsidRPr="004D3EA9" w:rsidRDefault="00704BEF" w:rsidP="00C24549">
      <w:pPr>
        <w:spacing w:after="0" w:line="355" w:lineRule="auto"/>
        <w:ind w:firstLine="709"/>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w:t>
      </w:r>
      <w:r w:rsidRPr="004D3EA9">
        <w:rPr>
          <w:rFonts w:ascii="Times New Roman" w:eastAsia="SchoolBookSanPin" w:hAnsi="Times New Roman"/>
          <w:bCs/>
          <w:sz w:val="24"/>
          <w:szCs w:val="24"/>
          <w:lang w:val="ru-RU"/>
        </w:rPr>
        <w:t>-ий</w:t>
      </w:r>
      <w:r w:rsidRPr="004D3EA9">
        <w:rPr>
          <w:rFonts w:ascii="Times New Roman" w:eastAsia="SchoolBookSanPin" w:hAnsi="Times New Roman"/>
          <w:sz w:val="24"/>
          <w:szCs w:val="24"/>
          <w:lang w:val="ru-RU"/>
        </w:rPr>
        <w:t xml:space="preserve">, </w:t>
      </w:r>
      <w:r w:rsidRPr="004D3EA9">
        <w:rPr>
          <w:rFonts w:ascii="Times New Roman" w:eastAsia="SchoolBookSanPin" w:hAnsi="Times New Roman"/>
          <w:bCs/>
          <w:sz w:val="24"/>
          <w:szCs w:val="24"/>
          <w:lang w:val="ru-RU"/>
        </w:rPr>
        <w:t>-ов</w:t>
      </w:r>
      <w:r w:rsidRPr="004D3EA9">
        <w:rPr>
          <w:rFonts w:ascii="Times New Roman" w:eastAsia="SchoolBookSanPin" w:hAnsi="Times New Roman"/>
          <w:sz w:val="24"/>
          <w:szCs w:val="24"/>
          <w:lang w:val="ru-RU"/>
        </w:rPr>
        <w:t xml:space="preserve">, </w:t>
      </w:r>
      <w:r w:rsidRPr="004D3EA9">
        <w:rPr>
          <w:rFonts w:ascii="Times New Roman" w:eastAsia="SchoolBookSanPin" w:hAnsi="Times New Roman"/>
          <w:bCs/>
          <w:sz w:val="24"/>
          <w:szCs w:val="24"/>
          <w:lang w:val="ru-RU"/>
        </w:rPr>
        <w:t>-ин</w:t>
      </w:r>
      <w:r w:rsidRPr="004D3EA9">
        <w:rPr>
          <w:rFonts w:ascii="Times New Roman" w:eastAsia="SchoolBookSanPin" w:hAnsi="Times New Roman"/>
          <w:sz w:val="24"/>
          <w:szCs w:val="24"/>
          <w:lang w:val="ru-RU"/>
        </w:rPr>
        <w:t>). Склонение имён прилагательных.</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Частица не, её значение.</w:t>
      </w:r>
    </w:p>
    <w:p w:rsidR="00704BEF" w:rsidRPr="004D3EA9" w:rsidRDefault="00082165" w:rsidP="000C14A5">
      <w:pPr>
        <w:spacing w:after="0" w:line="355" w:lineRule="auto"/>
        <w:ind w:firstLine="709"/>
        <w:jc w:val="both"/>
        <w:rPr>
          <w:rFonts w:ascii="Times New Roman" w:eastAsia="OfficinaSansBoldITC" w:hAnsi="Times New Roman"/>
          <w:sz w:val="24"/>
          <w:szCs w:val="24"/>
          <w:lang w:val="ru-RU"/>
        </w:rPr>
      </w:pPr>
      <w:r w:rsidRPr="004D3EA9">
        <w:rPr>
          <w:rFonts w:ascii="Times New Roman" w:eastAsia="OfficinaSansBoldITC" w:hAnsi="Times New Roman"/>
          <w:sz w:val="24"/>
          <w:szCs w:val="24"/>
          <w:lang w:val="ru-RU"/>
        </w:rPr>
        <w:t>20.8.</w:t>
      </w:r>
      <w:r w:rsidR="007A7D90" w:rsidRPr="004D3EA9">
        <w:rPr>
          <w:rFonts w:ascii="Times New Roman" w:eastAsia="OfficinaSansBoldITC" w:hAnsi="Times New Roman"/>
          <w:sz w:val="24"/>
          <w:szCs w:val="24"/>
          <w:lang w:val="ru-RU"/>
        </w:rPr>
        <w:t>7</w:t>
      </w:r>
      <w:r w:rsidRPr="004D3EA9">
        <w:rPr>
          <w:rFonts w:ascii="Times New Roman" w:eastAsia="OfficinaSansBoldITC" w:hAnsi="Times New Roman"/>
          <w:sz w:val="24"/>
          <w:szCs w:val="24"/>
          <w:lang w:val="ru-RU"/>
        </w:rPr>
        <w:t>. </w:t>
      </w:r>
      <w:r w:rsidR="00704BEF" w:rsidRPr="004D3EA9">
        <w:rPr>
          <w:rFonts w:ascii="Times New Roman" w:eastAsia="OfficinaSansBoldITC" w:hAnsi="Times New Roman"/>
          <w:sz w:val="24"/>
          <w:szCs w:val="24"/>
          <w:lang w:val="ru-RU"/>
        </w:rPr>
        <w:t>Синтаксис</w:t>
      </w:r>
      <w:r w:rsidR="00FC1F28" w:rsidRPr="004D3EA9">
        <w:rPr>
          <w:rFonts w:ascii="Times New Roman" w:eastAsia="OfficinaSansBoldITC" w:hAnsi="Times New Roman"/>
          <w:sz w:val="24"/>
          <w:szCs w:val="24"/>
          <w:lang w:val="ru-RU"/>
        </w:rPr>
        <w:t>.</w:t>
      </w:r>
    </w:p>
    <w:p w:rsidR="00704BEF" w:rsidRPr="004D3EA9" w:rsidRDefault="00704BEF" w:rsidP="00C24549">
      <w:pPr>
        <w:spacing w:after="0" w:line="355" w:lineRule="auto"/>
        <w:ind w:firstLine="709"/>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Предложение. Установление при помощи смысловых (синтаксических) вопросов связи между словами в предложении. Главные члены предложения </w:t>
      </w:r>
      <w:r w:rsidR="00D32190" w:rsidRPr="004D3EA9">
        <w:rPr>
          <w:rFonts w:ascii="Times New Roman" w:eastAsia="SchoolBookSanPin" w:hAnsi="Times New Roman"/>
          <w:sz w:val="24"/>
          <w:szCs w:val="24"/>
          <w:lang w:val="ru-RU"/>
        </w:rPr>
        <w:noBreakHyphen/>
      </w:r>
      <w:r w:rsidRPr="004D3EA9">
        <w:rPr>
          <w:rFonts w:ascii="Times New Roman" w:eastAsia="SchoolBookSanPin" w:hAnsi="Times New Roman"/>
          <w:sz w:val="24"/>
          <w:szCs w:val="24"/>
          <w:lang w:val="ru-RU"/>
        </w:rPr>
        <w:t xml:space="preserve"> подлежащее и сказуемое. Второстепенные члены предложения (без деления на виды). Предложения распространённые и нераспространённые.</w:t>
      </w:r>
    </w:p>
    <w:p w:rsidR="00704BEF" w:rsidRPr="004D3EA9" w:rsidRDefault="00704BEF" w:rsidP="00C24549">
      <w:pPr>
        <w:spacing w:after="0" w:line="355" w:lineRule="auto"/>
        <w:ind w:firstLine="709"/>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Наблюдение за однородными членами предложения с союзами и, а, но и без союзов.</w:t>
      </w:r>
    </w:p>
    <w:p w:rsidR="00704BEF" w:rsidRPr="004D3EA9" w:rsidRDefault="00082165" w:rsidP="000C14A5">
      <w:pPr>
        <w:spacing w:after="0" w:line="355" w:lineRule="auto"/>
        <w:ind w:firstLine="709"/>
        <w:jc w:val="both"/>
        <w:rPr>
          <w:rFonts w:ascii="Times New Roman" w:eastAsia="OfficinaSansBoldITC" w:hAnsi="Times New Roman"/>
          <w:sz w:val="24"/>
          <w:szCs w:val="24"/>
          <w:lang w:val="ru-RU"/>
        </w:rPr>
      </w:pPr>
      <w:r w:rsidRPr="004D3EA9">
        <w:rPr>
          <w:rFonts w:ascii="Times New Roman" w:eastAsia="OfficinaSansBoldITC" w:hAnsi="Times New Roman"/>
          <w:sz w:val="24"/>
          <w:szCs w:val="24"/>
          <w:lang w:val="ru-RU"/>
        </w:rPr>
        <w:lastRenderedPageBreak/>
        <w:t>20.8.</w:t>
      </w:r>
      <w:r w:rsidR="007A7D90" w:rsidRPr="004D3EA9">
        <w:rPr>
          <w:rFonts w:ascii="Times New Roman" w:eastAsia="OfficinaSansBoldITC" w:hAnsi="Times New Roman"/>
          <w:sz w:val="24"/>
          <w:szCs w:val="24"/>
          <w:lang w:val="ru-RU"/>
        </w:rPr>
        <w:t>8</w:t>
      </w:r>
      <w:r w:rsidRPr="004D3EA9">
        <w:rPr>
          <w:rFonts w:ascii="Times New Roman" w:eastAsia="OfficinaSansBoldITC" w:hAnsi="Times New Roman"/>
          <w:sz w:val="24"/>
          <w:szCs w:val="24"/>
          <w:lang w:val="ru-RU"/>
        </w:rPr>
        <w:t>. </w:t>
      </w:r>
      <w:r w:rsidR="00704BEF" w:rsidRPr="004D3EA9">
        <w:rPr>
          <w:rFonts w:ascii="Times New Roman" w:eastAsia="OfficinaSansBoldITC" w:hAnsi="Times New Roman"/>
          <w:sz w:val="24"/>
          <w:szCs w:val="24"/>
          <w:lang w:val="ru-RU"/>
        </w:rPr>
        <w:t>Орфография и пунктуация</w:t>
      </w:r>
      <w:r w:rsidR="00FC1F28" w:rsidRPr="004D3EA9">
        <w:rPr>
          <w:rFonts w:ascii="Times New Roman" w:eastAsia="OfficinaSansBoldITC" w:hAnsi="Times New Roman"/>
          <w:sz w:val="24"/>
          <w:szCs w:val="24"/>
          <w:lang w:val="ru-RU"/>
        </w:rPr>
        <w:t>.</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Орфографическая зоркость как осознание места возможного возникновения орфографической ошибки, различные способы решения орфографической задачи </w:t>
      </w:r>
      <w:r w:rsidR="004C6D85"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Использование орфографического словаря для определения (уточнения) написания слова.</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Правила правописания и их применение:</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разделительный твёрдый знак;</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непроизносимые согласные в корне слова;</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мягкий знак после шипящих на конце имён существительных;</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безударные гласные в падежных окончаниях имён существительных </w:t>
      </w:r>
      <w:r w:rsidR="00264CD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(на уровне наблюдения);</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безударные гласные в падежных окончаниях имён прилагательных (на уровне наблюдения);</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раздельное написание предлогов с личными местоимениями;</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непроверяемые гласные и согласные (перечень слов в орфографическом словаре учебника);</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раздельное написание частицы не с глаголами.</w:t>
      </w:r>
    </w:p>
    <w:p w:rsidR="00704BEF" w:rsidRPr="004D3EA9" w:rsidRDefault="00082165" w:rsidP="000C14A5">
      <w:pPr>
        <w:spacing w:after="0" w:line="355" w:lineRule="auto"/>
        <w:ind w:firstLine="709"/>
        <w:jc w:val="both"/>
        <w:rPr>
          <w:rFonts w:ascii="Times New Roman" w:eastAsia="OfficinaSansBoldITC" w:hAnsi="Times New Roman"/>
          <w:sz w:val="24"/>
          <w:szCs w:val="24"/>
          <w:lang w:val="ru-RU"/>
        </w:rPr>
      </w:pPr>
      <w:r w:rsidRPr="004D3EA9">
        <w:rPr>
          <w:rFonts w:ascii="Times New Roman" w:eastAsia="OfficinaSansBoldITC" w:hAnsi="Times New Roman"/>
          <w:sz w:val="24"/>
          <w:szCs w:val="24"/>
          <w:lang w:val="ru-RU"/>
        </w:rPr>
        <w:t>20.8.</w:t>
      </w:r>
      <w:r w:rsidR="007A7D90" w:rsidRPr="004D3EA9">
        <w:rPr>
          <w:rFonts w:ascii="Times New Roman" w:eastAsia="OfficinaSansBoldITC" w:hAnsi="Times New Roman"/>
          <w:sz w:val="24"/>
          <w:szCs w:val="24"/>
          <w:lang w:val="ru-RU"/>
        </w:rPr>
        <w:t>9</w:t>
      </w:r>
      <w:r w:rsidRPr="004D3EA9">
        <w:rPr>
          <w:rFonts w:ascii="Times New Roman" w:eastAsia="OfficinaSansBoldITC" w:hAnsi="Times New Roman"/>
          <w:sz w:val="24"/>
          <w:szCs w:val="24"/>
          <w:lang w:val="ru-RU"/>
        </w:rPr>
        <w:t>. </w:t>
      </w:r>
      <w:r w:rsidR="00704BEF" w:rsidRPr="004D3EA9">
        <w:rPr>
          <w:rFonts w:ascii="Times New Roman" w:eastAsia="OfficinaSansBoldITC" w:hAnsi="Times New Roman"/>
          <w:sz w:val="24"/>
          <w:szCs w:val="24"/>
          <w:lang w:val="ru-RU"/>
        </w:rPr>
        <w:t>Развитие речи</w:t>
      </w:r>
      <w:r w:rsidR="00FC1F28" w:rsidRPr="004D3EA9">
        <w:rPr>
          <w:rFonts w:ascii="Times New Roman" w:eastAsia="OfficinaSansBoldITC" w:hAnsi="Times New Roman"/>
          <w:sz w:val="24"/>
          <w:szCs w:val="24"/>
          <w:lang w:val="ru-RU"/>
        </w:rPr>
        <w:t>.</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Нормы речевого этикета: устное и письменное приглашение, просьба, извинение, благодарность, отказ и </w:t>
      </w:r>
      <w:r w:rsidR="004C6D85" w:rsidRPr="004D3EA9">
        <w:rPr>
          <w:rFonts w:ascii="Times New Roman" w:eastAsia="SchoolBookSanPin" w:hAnsi="Times New Roman"/>
          <w:sz w:val="24"/>
          <w:szCs w:val="24"/>
          <w:lang w:val="ru-RU"/>
        </w:rPr>
        <w:t>другое</w:t>
      </w:r>
      <w:r w:rsidRPr="004D3EA9">
        <w:rPr>
          <w:rFonts w:ascii="Times New Roman" w:eastAsia="SchoolBookSanPin" w:hAnsi="Times New Roman"/>
          <w:sz w:val="24"/>
          <w:szCs w:val="24"/>
          <w:lang w:val="ru-RU"/>
        </w:rPr>
        <w:t xml:space="preserve"> Соблюдение норм речевого этикета </w:t>
      </w:r>
      <w:r w:rsidR="00264CD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 xml:space="preserve">и орфоэпических норм в ситуациях учебного и бытового общения. Речевые средства, помогающие: формулировать и аргументировать собственное мнение </w:t>
      </w:r>
      <w:r w:rsidR="00264CD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 xml:space="preserve">в диалоге и дискуссии; договариваться и приходить к общему решению </w:t>
      </w:r>
      <w:r w:rsidR="00264CD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 xml:space="preserve">в совместной деятельности; контролировать (устно координировать) действия </w:t>
      </w:r>
      <w:r w:rsidR="00264CD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при проведении парной и групповой работы.</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Особенности речевого этикета в условиях общения с людьми, плохо владеющими русским языком.</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Повторение и продолжение работы с текстом, начатой во 2 классе: признаки текста, тема текста, основная мысль текста, заголовок, корректирование текстов </w:t>
      </w:r>
      <w:r w:rsidR="00264CD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с нарушенным порядком предложений и абзацев.</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План текста. Составление плана текста, написание текста по заданному плану. Связь предложений в тексте с помощью личных местоимений, синонимов, союзов </w:t>
      </w:r>
      <w:r w:rsidR="00264CD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и, а, но. Ключевые слова в тексте.</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Определение типов текстов (повествование, описание, рассуждение) </w:t>
      </w:r>
      <w:r w:rsidR="00264CD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и создание собственных текстов заданного типа.</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Жанр письма, объявления.</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lastRenderedPageBreak/>
        <w:t>Изложение текста по коллективно или самостоятельно составленному плану.</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Изучающее чтение. Функции ознакомительного чтения, ситуации применения.</w:t>
      </w:r>
    </w:p>
    <w:p w:rsidR="00082165" w:rsidRPr="004D3EA9" w:rsidRDefault="00082165" w:rsidP="000C14A5">
      <w:pPr>
        <w:spacing w:after="0" w:line="355" w:lineRule="auto"/>
        <w:ind w:firstLine="709"/>
        <w:jc w:val="both"/>
        <w:rPr>
          <w:rFonts w:ascii="Times New Roman" w:eastAsia="SchoolBookSanPin" w:hAnsi="Times New Roman"/>
          <w:bCs/>
          <w:sz w:val="24"/>
          <w:szCs w:val="24"/>
          <w:lang w:val="ru-RU"/>
        </w:rPr>
      </w:pPr>
      <w:r w:rsidRPr="004D3EA9">
        <w:rPr>
          <w:rFonts w:ascii="Times New Roman" w:eastAsia="SchoolBookSanPin" w:hAnsi="Times New Roman"/>
          <w:sz w:val="24"/>
          <w:szCs w:val="24"/>
          <w:lang w:val="ru-RU"/>
        </w:rPr>
        <w:t>20.8.</w:t>
      </w:r>
      <w:r w:rsidR="007A7D90" w:rsidRPr="004D3EA9">
        <w:rPr>
          <w:rFonts w:ascii="Times New Roman" w:eastAsia="SchoolBookSanPin" w:hAnsi="Times New Roman"/>
          <w:sz w:val="24"/>
          <w:szCs w:val="24"/>
          <w:lang w:val="ru-RU"/>
        </w:rPr>
        <w:t>10</w:t>
      </w:r>
      <w:r w:rsidRPr="004D3EA9">
        <w:rPr>
          <w:rFonts w:ascii="Times New Roman" w:eastAsia="SchoolBookSanPin" w:hAnsi="Times New Roman"/>
          <w:sz w:val="24"/>
          <w:szCs w:val="24"/>
          <w:lang w:val="ru-RU"/>
        </w:rPr>
        <w:t xml:space="preserve">. Изучение русского языка в 3 классе способствует работе над рядом метапредметных результатов: </w:t>
      </w:r>
      <w:r w:rsidRPr="004D3EA9">
        <w:rPr>
          <w:rFonts w:ascii="Times New Roman" w:eastAsia="SchoolBookSanPin" w:hAnsi="Times New Roman"/>
          <w:bCs/>
          <w:sz w:val="24"/>
          <w:szCs w:val="24"/>
          <w:lang w:val="ru-RU"/>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082165" w:rsidRPr="004D3EA9" w:rsidRDefault="00082165"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20.</w:t>
      </w:r>
      <w:r w:rsidR="00FA5E34" w:rsidRPr="004D3EA9">
        <w:rPr>
          <w:rFonts w:ascii="Times New Roman" w:eastAsia="OfficinaSansBoldITC" w:hAnsi="Times New Roman"/>
          <w:sz w:val="24"/>
          <w:szCs w:val="24"/>
          <w:lang w:val="ru-RU"/>
        </w:rPr>
        <w:t>8</w:t>
      </w:r>
      <w:r w:rsidRPr="004D3EA9">
        <w:rPr>
          <w:rFonts w:ascii="Times New Roman" w:eastAsia="OfficinaSansBoldITC" w:hAnsi="Times New Roman"/>
          <w:sz w:val="24"/>
          <w:szCs w:val="24"/>
          <w:lang w:val="ru-RU"/>
        </w:rPr>
        <w:t>.</w:t>
      </w:r>
      <w:r w:rsidR="007A7D90" w:rsidRPr="004D3EA9">
        <w:rPr>
          <w:rFonts w:ascii="Times New Roman" w:eastAsia="OfficinaSansBoldITC" w:hAnsi="Times New Roman"/>
          <w:sz w:val="24"/>
          <w:szCs w:val="24"/>
          <w:lang w:val="ru-RU"/>
        </w:rPr>
        <w:t>10</w:t>
      </w:r>
      <w:r w:rsidRPr="004D3EA9">
        <w:rPr>
          <w:rFonts w:ascii="Times New Roman" w:eastAsia="OfficinaSansBoldITC" w:hAnsi="Times New Roman"/>
          <w:sz w:val="24"/>
          <w:szCs w:val="24"/>
          <w:lang w:val="ru-RU"/>
        </w:rPr>
        <w:t>.1. </w:t>
      </w:r>
      <w:r w:rsidRPr="004D3EA9">
        <w:rPr>
          <w:rFonts w:ascii="Times New Roman" w:eastAsia="SchoolBookSanPin" w:hAnsi="Times New Roman"/>
          <w:sz w:val="24"/>
          <w:szCs w:val="24"/>
          <w:lang w:val="ru-RU"/>
        </w:rPr>
        <w:t xml:space="preserve">Базовые логические действия как часть </w:t>
      </w:r>
      <w:r w:rsidRPr="004D3EA9">
        <w:rPr>
          <w:rFonts w:ascii="Times New Roman" w:eastAsia="SchoolBookSanPin" w:hAnsi="Times New Roman"/>
          <w:bCs/>
          <w:sz w:val="24"/>
          <w:szCs w:val="24"/>
          <w:lang w:val="ru-RU"/>
        </w:rPr>
        <w:t>познавательных универсальных учебных действий</w:t>
      </w:r>
      <w:r w:rsidR="003A07A7" w:rsidRPr="004D3EA9">
        <w:rPr>
          <w:rFonts w:ascii="Times New Roman" w:eastAsia="SchoolBookSanPin" w:hAnsi="Times New Roman"/>
          <w:sz w:val="24"/>
          <w:szCs w:val="24"/>
          <w:lang w:val="ru-RU"/>
        </w:rPr>
        <w:t>способствуют</w:t>
      </w:r>
      <w:r w:rsidRPr="004D3EA9">
        <w:rPr>
          <w:rFonts w:ascii="Times New Roman" w:eastAsia="SchoolBookSanPin" w:hAnsi="Times New Roman"/>
          <w:sz w:val="24"/>
          <w:szCs w:val="24"/>
          <w:lang w:val="ru-RU"/>
        </w:rPr>
        <w:t xml:space="preserve"> формировани</w:t>
      </w:r>
      <w:r w:rsidR="003A07A7" w:rsidRPr="004D3EA9">
        <w:rPr>
          <w:rFonts w:ascii="Times New Roman" w:eastAsia="SchoolBookSanPin" w:hAnsi="Times New Roman"/>
          <w:sz w:val="24"/>
          <w:szCs w:val="24"/>
          <w:lang w:val="ru-RU"/>
        </w:rPr>
        <w:t>ю</w:t>
      </w:r>
      <w:r w:rsidRPr="004D3EA9">
        <w:rPr>
          <w:rFonts w:ascii="Times New Roman" w:eastAsia="SchoolBookSanPin" w:hAnsi="Times New Roman"/>
          <w:sz w:val="24"/>
          <w:szCs w:val="24"/>
          <w:lang w:val="ru-RU"/>
        </w:rPr>
        <w:t xml:space="preserve"> умений:</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сравнивать грамматические признаки разных частей речи: выделять общие </w:t>
      </w:r>
      <w:r w:rsidR="004C6D85"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и различные грамматические признаки;</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сравнивать тему и основную мысль текста;</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сравнивать типы текстов (повествование, описание, рассуждение): выделять особенности каждого типа текста; </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сравнивать прямое и переносное значение слова;</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группировать слова на основании того, какой частью речи они являются;</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объединять имена существительные в группы по определённому грамматическому признаку (например, род или число), самостоятельно находить возможный признак группировки;</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определять существенный признак для классификации звуков, предложений;</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ориентироваться в изученных понятиях (подлежащее, сказуемое, второстепенные члены предложения, часть речи, склонение) и соотносить понятие </w:t>
      </w:r>
      <w:r w:rsidR="00264CD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с его краткой характеристикой.</w:t>
      </w:r>
    </w:p>
    <w:p w:rsidR="00FA5E34" w:rsidRPr="004D3EA9" w:rsidRDefault="00FA5E34"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20.8.</w:t>
      </w:r>
      <w:r w:rsidR="007A7D90" w:rsidRPr="004D3EA9">
        <w:rPr>
          <w:rFonts w:ascii="Times New Roman" w:eastAsia="OfficinaSansBoldITC" w:hAnsi="Times New Roman"/>
          <w:sz w:val="24"/>
          <w:szCs w:val="24"/>
          <w:lang w:val="ru-RU"/>
        </w:rPr>
        <w:t>10</w:t>
      </w:r>
      <w:r w:rsidRPr="004D3EA9">
        <w:rPr>
          <w:rFonts w:ascii="Times New Roman" w:eastAsia="OfficinaSansBoldITC" w:hAnsi="Times New Roman"/>
          <w:sz w:val="24"/>
          <w:szCs w:val="24"/>
          <w:lang w:val="ru-RU"/>
        </w:rPr>
        <w:t>.2. </w:t>
      </w:r>
      <w:r w:rsidRPr="004D3EA9">
        <w:rPr>
          <w:rFonts w:ascii="Times New Roman" w:eastAsia="SchoolBookSanPin" w:hAnsi="Times New Roman"/>
          <w:sz w:val="24"/>
          <w:szCs w:val="24"/>
          <w:lang w:val="ru-RU"/>
        </w:rPr>
        <w:t xml:space="preserve">Базовые исследовательские действия как часть </w:t>
      </w:r>
      <w:r w:rsidRPr="004D3EA9">
        <w:rPr>
          <w:rFonts w:ascii="Times New Roman" w:eastAsia="SchoolBookSanPin" w:hAnsi="Times New Roman"/>
          <w:bCs/>
          <w:sz w:val="24"/>
          <w:szCs w:val="24"/>
          <w:lang w:val="ru-RU"/>
        </w:rPr>
        <w:t>познавательных универсальных учебных действий</w:t>
      </w:r>
      <w:r w:rsidR="003A07A7" w:rsidRPr="004D3EA9">
        <w:rPr>
          <w:rFonts w:ascii="Times New Roman" w:eastAsia="SchoolBookSanPin" w:hAnsi="Times New Roman"/>
          <w:sz w:val="24"/>
          <w:szCs w:val="24"/>
          <w:lang w:val="ru-RU"/>
        </w:rPr>
        <w:t>способствуют</w:t>
      </w:r>
      <w:r w:rsidRPr="004D3EA9">
        <w:rPr>
          <w:rFonts w:ascii="Times New Roman" w:eastAsia="SchoolBookSanPin" w:hAnsi="Times New Roman"/>
          <w:sz w:val="24"/>
          <w:szCs w:val="24"/>
          <w:lang w:val="ru-RU"/>
        </w:rPr>
        <w:t xml:space="preserve"> формировани</w:t>
      </w:r>
      <w:r w:rsidR="003A07A7" w:rsidRPr="004D3EA9">
        <w:rPr>
          <w:rFonts w:ascii="Times New Roman" w:eastAsia="SchoolBookSanPin" w:hAnsi="Times New Roman"/>
          <w:sz w:val="24"/>
          <w:szCs w:val="24"/>
          <w:lang w:val="ru-RU"/>
        </w:rPr>
        <w:t>ю</w:t>
      </w:r>
      <w:r w:rsidRPr="004D3EA9">
        <w:rPr>
          <w:rFonts w:ascii="Times New Roman" w:eastAsia="SchoolBookSanPin" w:hAnsi="Times New Roman"/>
          <w:sz w:val="24"/>
          <w:szCs w:val="24"/>
          <w:lang w:val="ru-RU"/>
        </w:rPr>
        <w:t xml:space="preserve"> умений:</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определять разрыв между реальным и желательным качеством текста </w:t>
      </w:r>
      <w:r w:rsidR="00264CD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на основе предложенных учителем критериев;</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с помощью учителя формулировать цель изменения текста, планировать действия по изменению текста;</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высказывать предположение в процессе наблюдения за языковым материалом;</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проводить по предложенному плану несложное лингвистическое мини­исследование, выполнять по предложенному плану проектное задание;</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выбирать наиболее подходящий для данной ситуации тип текста (на основе предложенных критериев).</w:t>
      </w:r>
    </w:p>
    <w:p w:rsidR="00FA5E34" w:rsidRPr="004D3EA9" w:rsidRDefault="00FA5E34"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20.8.</w:t>
      </w:r>
      <w:r w:rsidR="007A7D90" w:rsidRPr="004D3EA9">
        <w:rPr>
          <w:rFonts w:ascii="Times New Roman" w:eastAsia="OfficinaSansBoldITC" w:hAnsi="Times New Roman"/>
          <w:sz w:val="24"/>
          <w:szCs w:val="24"/>
          <w:lang w:val="ru-RU"/>
        </w:rPr>
        <w:t>10</w:t>
      </w:r>
      <w:r w:rsidRPr="004D3EA9">
        <w:rPr>
          <w:rFonts w:ascii="Times New Roman" w:eastAsia="OfficinaSansBoldITC" w:hAnsi="Times New Roman"/>
          <w:sz w:val="24"/>
          <w:szCs w:val="24"/>
          <w:lang w:val="ru-RU"/>
        </w:rPr>
        <w:t>.3. </w:t>
      </w:r>
      <w:r w:rsidRPr="004D3EA9">
        <w:rPr>
          <w:rFonts w:ascii="Times New Roman" w:eastAsia="SchoolBookSanPin" w:hAnsi="Times New Roman"/>
          <w:sz w:val="24"/>
          <w:szCs w:val="24"/>
          <w:lang w:val="ru-RU"/>
        </w:rPr>
        <w:t xml:space="preserve">Работа с информацией как часть </w:t>
      </w:r>
      <w:r w:rsidRPr="004D3EA9">
        <w:rPr>
          <w:rFonts w:ascii="Times New Roman" w:eastAsia="SchoolBookSanPin" w:hAnsi="Times New Roman"/>
          <w:bCs/>
          <w:sz w:val="24"/>
          <w:szCs w:val="24"/>
          <w:lang w:val="ru-RU"/>
        </w:rPr>
        <w:t>познавательных универсальных учебных действий</w:t>
      </w:r>
      <w:r w:rsidR="003A07A7" w:rsidRPr="004D3EA9">
        <w:rPr>
          <w:rFonts w:ascii="Times New Roman" w:eastAsia="SchoolBookSanPin" w:hAnsi="Times New Roman"/>
          <w:sz w:val="24"/>
          <w:szCs w:val="24"/>
          <w:lang w:val="ru-RU"/>
        </w:rPr>
        <w:t>способствует</w:t>
      </w:r>
      <w:r w:rsidRPr="004D3EA9">
        <w:rPr>
          <w:rFonts w:ascii="Times New Roman" w:eastAsia="SchoolBookSanPin" w:hAnsi="Times New Roman"/>
          <w:sz w:val="24"/>
          <w:szCs w:val="24"/>
          <w:lang w:val="ru-RU"/>
        </w:rPr>
        <w:t xml:space="preserve"> формировани</w:t>
      </w:r>
      <w:r w:rsidR="003A07A7" w:rsidRPr="004D3EA9">
        <w:rPr>
          <w:rFonts w:ascii="Times New Roman" w:eastAsia="SchoolBookSanPin" w:hAnsi="Times New Roman"/>
          <w:sz w:val="24"/>
          <w:szCs w:val="24"/>
          <w:lang w:val="ru-RU"/>
        </w:rPr>
        <w:t>ю</w:t>
      </w:r>
      <w:r w:rsidRPr="004D3EA9">
        <w:rPr>
          <w:rFonts w:ascii="Times New Roman" w:eastAsia="SchoolBookSanPin" w:hAnsi="Times New Roman"/>
          <w:sz w:val="24"/>
          <w:szCs w:val="24"/>
          <w:lang w:val="ru-RU"/>
        </w:rPr>
        <w:t xml:space="preserve"> умений:</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lastRenderedPageBreak/>
        <w:t>выбирать источник получения информации при выполнении мини­исследования;</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анализировать текстовую, графическую, звуковую информацию </w:t>
      </w:r>
      <w:r w:rsidR="00264CD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в соответствии с учебной задачей;</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самостоятельно создавать схемы, таблицы для представления информации </w:t>
      </w:r>
      <w:r w:rsidR="004C6D85"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как результата наблюдения за языковыми единицами.</w:t>
      </w:r>
    </w:p>
    <w:p w:rsidR="00FA5E34" w:rsidRPr="004D3EA9" w:rsidRDefault="00FA5E34"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20.8.</w:t>
      </w:r>
      <w:r w:rsidR="007A7D90" w:rsidRPr="004D3EA9">
        <w:rPr>
          <w:rFonts w:ascii="Times New Roman" w:eastAsia="OfficinaSansBoldITC" w:hAnsi="Times New Roman"/>
          <w:sz w:val="24"/>
          <w:szCs w:val="24"/>
          <w:lang w:val="ru-RU"/>
        </w:rPr>
        <w:t>10</w:t>
      </w:r>
      <w:r w:rsidRPr="004D3EA9">
        <w:rPr>
          <w:rFonts w:ascii="Times New Roman" w:eastAsia="OfficinaSansBoldITC" w:hAnsi="Times New Roman"/>
          <w:sz w:val="24"/>
          <w:szCs w:val="24"/>
          <w:lang w:val="ru-RU"/>
        </w:rPr>
        <w:t>.4. </w:t>
      </w:r>
      <w:r w:rsidRPr="004D3EA9">
        <w:rPr>
          <w:rFonts w:ascii="Times New Roman" w:eastAsia="SchoolBookSanPin" w:hAnsi="Times New Roman"/>
          <w:sz w:val="24"/>
          <w:szCs w:val="24"/>
          <w:lang w:val="ru-RU"/>
        </w:rPr>
        <w:t xml:space="preserve">Общение как часть </w:t>
      </w:r>
      <w:r w:rsidRPr="004D3EA9">
        <w:rPr>
          <w:rFonts w:ascii="Times New Roman" w:eastAsia="SchoolBookSanPin" w:hAnsi="Times New Roman"/>
          <w:bCs/>
          <w:sz w:val="24"/>
          <w:szCs w:val="24"/>
          <w:lang w:val="ru-RU"/>
        </w:rPr>
        <w:t>коммуникативных универсальных учебных действий</w:t>
      </w:r>
      <w:r w:rsidR="003A07A7" w:rsidRPr="004D3EA9">
        <w:rPr>
          <w:rFonts w:ascii="Times New Roman" w:eastAsia="SchoolBookSanPin" w:hAnsi="Times New Roman"/>
          <w:sz w:val="24"/>
          <w:szCs w:val="24"/>
          <w:lang w:val="ru-RU"/>
        </w:rPr>
        <w:t>способствует</w:t>
      </w:r>
      <w:r w:rsidRPr="004D3EA9">
        <w:rPr>
          <w:rFonts w:ascii="Times New Roman" w:eastAsia="SchoolBookSanPin" w:hAnsi="Times New Roman"/>
          <w:sz w:val="24"/>
          <w:szCs w:val="24"/>
          <w:lang w:val="ru-RU"/>
        </w:rPr>
        <w:t xml:space="preserve"> формировани</w:t>
      </w:r>
      <w:r w:rsidR="003A07A7" w:rsidRPr="004D3EA9">
        <w:rPr>
          <w:rFonts w:ascii="Times New Roman" w:eastAsia="SchoolBookSanPin" w:hAnsi="Times New Roman"/>
          <w:sz w:val="24"/>
          <w:szCs w:val="24"/>
          <w:lang w:val="ru-RU"/>
        </w:rPr>
        <w:t>ю</w:t>
      </w:r>
      <w:r w:rsidRPr="004D3EA9">
        <w:rPr>
          <w:rFonts w:ascii="Times New Roman" w:eastAsia="SchoolBookSanPin" w:hAnsi="Times New Roman"/>
          <w:sz w:val="24"/>
          <w:szCs w:val="24"/>
          <w:lang w:val="ru-RU"/>
        </w:rPr>
        <w:t xml:space="preserve"> умений:</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строить речевое высказывание в соответствии с поставленной задачей;</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создавать устные и письменные тексты (описание, рассуждение, повествование), адекватные ситуации общения;</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готовить небольшие выступления о результатах групповой работы, наблюдения, выполненного мини­исследования, проектного задания;</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704BEF" w:rsidRPr="004D3EA9" w:rsidRDefault="00FA5E34"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20.8.</w:t>
      </w:r>
      <w:r w:rsidR="007A7D90" w:rsidRPr="004D3EA9">
        <w:rPr>
          <w:rFonts w:ascii="Times New Roman" w:eastAsia="OfficinaSansBoldITC" w:hAnsi="Times New Roman"/>
          <w:sz w:val="24"/>
          <w:szCs w:val="24"/>
          <w:lang w:val="ru-RU"/>
        </w:rPr>
        <w:t>10</w:t>
      </w:r>
      <w:r w:rsidRPr="004D3EA9">
        <w:rPr>
          <w:rFonts w:ascii="Times New Roman" w:eastAsia="OfficinaSansBoldITC" w:hAnsi="Times New Roman"/>
          <w:sz w:val="24"/>
          <w:szCs w:val="24"/>
          <w:lang w:val="ru-RU"/>
        </w:rPr>
        <w:t>.5. </w:t>
      </w:r>
      <w:r w:rsidRPr="004D3EA9">
        <w:rPr>
          <w:rFonts w:ascii="Times New Roman" w:eastAsia="SchoolBookSanPin" w:hAnsi="Times New Roman"/>
          <w:sz w:val="24"/>
          <w:szCs w:val="24"/>
          <w:lang w:val="ru-RU"/>
        </w:rPr>
        <w:t xml:space="preserve">Самоорганизация как часть </w:t>
      </w:r>
      <w:r w:rsidRPr="004D3EA9">
        <w:rPr>
          <w:rFonts w:ascii="Times New Roman" w:eastAsia="SchoolBookSanPin" w:hAnsi="Times New Roman"/>
          <w:bCs/>
          <w:sz w:val="24"/>
          <w:szCs w:val="24"/>
          <w:lang w:val="ru-RU"/>
        </w:rPr>
        <w:t>регулятивных универсальных учебных действий</w:t>
      </w:r>
      <w:r w:rsidR="003A07A7" w:rsidRPr="004D3EA9">
        <w:rPr>
          <w:rFonts w:ascii="Times New Roman" w:eastAsia="SchoolBookSanPin" w:hAnsi="Times New Roman"/>
          <w:sz w:val="24"/>
          <w:szCs w:val="24"/>
          <w:lang w:val="ru-RU"/>
        </w:rPr>
        <w:t>способствует</w:t>
      </w:r>
      <w:r w:rsidRPr="004D3EA9">
        <w:rPr>
          <w:rFonts w:ascii="Times New Roman" w:eastAsia="SchoolBookSanPin" w:hAnsi="Times New Roman"/>
          <w:sz w:val="24"/>
          <w:szCs w:val="24"/>
          <w:lang w:val="ru-RU"/>
        </w:rPr>
        <w:t xml:space="preserve"> формировани</w:t>
      </w:r>
      <w:r w:rsidR="003A07A7" w:rsidRPr="004D3EA9">
        <w:rPr>
          <w:rFonts w:ascii="Times New Roman" w:eastAsia="SchoolBookSanPin" w:hAnsi="Times New Roman"/>
          <w:sz w:val="24"/>
          <w:szCs w:val="24"/>
          <w:lang w:val="ru-RU"/>
        </w:rPr>
        <w:t>ю</w:t>
      </w:r>
      <w:r w:rsidRPr="004D3EA9">
        <w:rPr>
          <w:rFonts w:ascii="Times New Roman" w:eastAsia="SchoolBookSanPin" w:hAnsi="Times New Roman"/>
          <w:sz w:val="24"/>
          <w:szCs w:val="24"/>
          <w:lang w:val="ru-RU"/>
        </w:rPr>
        <w:t xml:space="preserve"> умений </w:t>
      </w:r>
      <w:r w:rsidR="00704BEF" w:rsidRPr="004D3EA9">
        <w:rPr>
          <w:rFonts w:ascii="Times New Roman" w:eastAsia="SchoolBookSanPin" w:hAnsi="Times New Roman"/>
          <w:sz w:val="24"/>
          <w:szCs w:val="24"/>
          <w:lang w:val="ru-RU"/>
        </w:rPr>
        <w:t>планировать действия по решению орфографической задачи; выстраивать последовательность выбранных действий.</w:t>
      </w:r>
    </w:p>
    <w:p w:rsidR="00704BEF" w:rsidRPr="004D3EA9" w:rsidRDefault="00FA5E34"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20.8.</w:t>
      </w:r>
      <w:r w:rsidR="007A7D90" w:rsidRPr="004D3EA9">
        <w:rPr>
          <w:rFonts w:ascii="Times New Roman" w:eastAsia="OfficinaSansBoldITC" w:hAnsi="Times New Roman"/>
          <w:sz w:val="24"/>
          <w:szCs w:val="24"/>
          <w:lang w:val="ru-RU"/>
        </w:rPr>
        <w:t>10</w:t>
      </w:r>
      <w:r w:rsidRPr="004D3EA9">
        <w:rPr>
          <w:rFonts w:ascii="Times New Roman" w:eastAsia="OfficinaSansBoldITC" w:hAnsi="Times New Roman"/>
          <w:sz w:val="24"/>
          <w:szCs w:val="24"/>
          <w:lang w:val="ru-RU"/>
        </w:rPr>
        <w:t>.6. </w:t>
      </w:r>
      <w:r w:rsidRPr="004D3EA9">
        <w:rPr>
          <w:rFonts w:ascii="Times New Roman" w:eastAsia="SchoolBookSanPin" w:hAnsi="Times New Roman"/>
          <w:sz w:val="24"/>
          <w:szCs w:val="24"/>
          <w:lang w:val="ru-RU"/>
        </w:rPr>
        <w:t xml:space="preserve">Самоконтроль как часть </w:t>
      </w:r>
      <w:r w:rsidRPr="004D3EA9">
        <w:rPr>
          <w:rFonts w:ascii="Times New Roman" w:eastAsia="SchoolBookSanPin" w:hAnsi="Times New Roman"/>
          <w:bCs/>
          <w:sz w:val="24"/>
          <w:szCs w:val="24"/>
          <w:lang w:val="ru-RU"/>
        </w:rPr>
        <w:t>регулятивных универсальных учебных действий</w:t>
      </w:r>
      <w:r w:rsidR="003A07A7" w:rsidRPr="004D3EA9">
        <w:rPr>
          <w:rFonts w:ascii="Times New Roman" w:eastAsia="SchoolBookSanPin" w:hAnsi="Times New Roman"/>
          <w:sz w:val="24"/>
          <w:szCs w:val="24"/>
          <w:lang w:val="ru-RU"/>
        </w:rPr>
        <w:t>способствует</w:t>
      </w:r>
      <w:r w:rsidRPr="004D3EA9">
        <w:rPr>
          <w:rFonts w:ascii="Times New Roman" w:eastAsia="SchoolBookSanPin" w:hAnsi="Times New Roman"/>
          <w:sz w:val="24"/>
          <w:szCs w:val="24"/>
          <w:lang w:val="ru-RU"/>
        </w:rPr>
        <w:t xml:space="preserve"> формировани</w:t>
      </w:r>
      <w:r w:rsidR="003A07A7" w:rsidRPr="004D3EA9">
        <w:rPr>
          <w:rFonts w:ascii="Times New Roman" w:eastAsia="SchoolBookSanPin" w:hAnsi="Times New Roman"/>
          <w:sz w:val="24"/>
          <w:szCs w:val="24"/>
          <w:lang w:val="ru-RU"/>
        </w:rPr>
        <w:t>ю</w:t>
      </w:r>
      <w:r w:rsidRPr="004D3EA9">
        <w:rPr>
          <w:rFonts w:ascii="Times New Roman" w:eastAsia="SchoolBookSanPin" w:hAnsi="Times New Roman"/>
          <w:sz w:val="24"/>
          <w:szCs w:val="24"/>
          <w:lang w:val="ru-RU"/>
        </w:rPr>
        <w:t xml:space="preserve"> умений</w:t>
      </w:r>
      <w:r w:rsidR="00704BEF" w:rsidRPr="004D3EA9">
        <w:rPr>
          <w:rFonts w:ascii="Times New Roman" w:eastAsia="SchoolBookSanPin" w:hAnsi="Times New Roman"/>
          <w:sz w:val="24"/>
          <w:szCs w:val="24"/>
          <w:lang w:val="ru-RU"/>
        </w:rPr>
        <w:t>:</w:t>
      </w:r>
    </w:p>
    <w:p w:rsidR="00704BEF" w:rsidRPr="004D3EA9" w:rsidRDefault="00676CF1"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устанавливать причины успеха (</w:t>
      </w:r>
      <w:r w:rsidR="00704BEF" w:rsidRPr="004D3EA9">
        <w:rPr>
          <w:rFonts w:ascii="Times New Roman" w:eastAsia="SchoolBookSanPin" w:hAnsi="Times New Roman"/>
          <w:sz w:val="24"/>
          <w:szCs w:val="24"/>
          <w:lang w:val="ru-RU"/>
        </w:rPr>
        <w:t>неудач</w:t>
      </w:r>
      <w:r w:rsidRPr="004D3EA9">
        <w:rPr>
          <w:rFonts w:ascii="Times New Roman" w:eastAsia="SchoolBookSanPin" w:hAnsi="Times New Roman"/>
          <w:sz w:val="24"/>
          <w:szCs w:val="24"/>
          <w:lang w:val="ru-RU"/>
        </w:rPr>
        <w:t>)</w:t>
      </w:r>
      <w:r w:rsidR="00704BEF" w:rsidRPr="004D3EA9">
        <w:rPr>
          <w:rFonts w:ascii="Times New Roman" w:eastAsia="SchoolBookSanPin" w:hAnsi="Times New Roman"/>
          <w:sz w:val="24"/>
          <w:szCs w:val="24"/>
          <w:lang w:val="ru-RU"/>
        </w:rPr>
        <w:t xml:space="preserve"> при выполнении заданий по русскому языку;</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FA5E34" w:rsidRPr="004D3EA9" w:rsidRDefault="00FA5E34"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20.8.</w:t>
      </w:r>
      <w:r w:rsidR="007A7D90" w:rsidRPr="004D3EA9">
        <w:rPr>
          <w:rFonts w:ascii="Times New Roman" w:eastAsia="OfficinaSansBoldITC" w:hAnsi="Times New Roman"/>
          <w:sz w:val="24"/>
          <w:szCs w:val="24"/>
          <w:lang w:val="ru-RU"/>
        </w:rPr>
        <w:t>10</w:t>
      </w:r>
      <w:r w:rsidRPr="004D3EA9">
        <w:rPr>
          <w:rFonts w:ascii="Times New Roman" w:eastAsia="OfficinaSansBoldITC" w:hAnsi="Times New Roman"/>
          <w:sz w:val="24"/>
          <w:szCs w:val="24"/>
          <w:lang w:val="ru-RU"/>
        </w:rPr>
        <w:t>.7. </w:t>
      </w:r>
      <w:r w:rsidRPr="004D3EA9">
        <w:rPr>
          <w:rFonts w:ascii="Times New Roman" w:eastAsia="SchoolBookSanPin" w:hAnsi="Times New Roman"/>
          <w:bCs/>
          <w:sz w:val="24"/>
          <w:szCs w:val="24"/>
          <w:lang w:val="ru-RU"/>
        </w:rPr>
        <w:t>Совместная деятельность</w:t>
      </w:r>
      <w:r w:rsidR="003A07A7" w:rsidRPr="004D3EA9">
        <w:rPr>
          <w:rFonts w:ascii="Times New Roman" w:eastAsia="SchoolBookSanPin" w:hAnsi="Times New Roman"/>
          <w:sz w:val="24"/>
          <w:szCs w:val="24"/>
          <w:lang w:val="ru-RU"/>
        </w:rPr>
        <w:t>способствует</w:t>
      </w:r>
      <w:r w:rsidRPr="004D3EA9">
        <w:rPr>
          <w:rFonts w:ascii="Times New Roman" w:eastAsia="SchoolBookSanPin" w:hAnsi="Times New Roman"/>
          <w:sz w:val="24"/>
          <w:szCs w:val="24"/>
          <w:lang w:val="ru-RU"/>
        </w:rPr>
        <w:t xml:space="preserve"> формировани</w:t>
      </w:r>
      <w:r w:rsidR="003A07A7" w:rsidRPr="004D3EA9">
        <w:rPr>
          <w:rFonts w:ascii="Times New Roman" w:eastAsia="SchoolBookSanPin" w:hAnsi="Times New Roman"/>
          <w:sz w:val="24"/>
          <w:szCs w:val="24"/>
          <w:lang w:val="ru-RU"/>
        </w:rPr>
        <w:t>ю</w:t>
      </w:r>
      <w:r w:rsidRPr="004D3EA9">
        <w:rPr>
          <w:rFonts w:ascii="Times New Roman" w:eastAsia="SchoolBookSanPin" w:hAnsi="Times New Roman"/>
          <w:sz w:val="24"/>
          <w:szCs w:val="24"/>
          <w:lang w:val="ru-RU"/>
        </w:rPr>
        <w:t xml:space="preserve"> умений:</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формулировать краткосрочные и долгосрочные цели (индивидуальные </w:t>
      </w:r>
      <w:r w:rsidR="00367A9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выполнять совместные (в группах) проектные задания с опорой </w:t>
      </w:r>
      <w:r w:rsidR="00367A9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на предложенные образцы;</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при выполнении совместной деятельности справедливо распределять работу, договариваться, обсуждать процесс и результат совместной работы;</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776757" w:rsidRPr="004D3EA9" w:rsidRDefault="00776757" w:rsidP="000C14A5">
      <w:pPr>
        <w:spacing w:after="0" w:line="355" w:lineRule="auto"/>
        <w:ind w:firstLine="709"/>
        <w:rPr>
          <w:rFonts w:ascii="Times New Roman" w:eastAsia="OfficinaSansBoldITC" w:hAnsi="Times New Roman"/>
          <w:sz w:val="24"/>
          <w:szCs w:val="24"/>
          <w:lang w:val="ru-RU"/>
        </w:rPr>
      </w:pPr>
      <w:r w:rsidRPr="004D3EA9">
        <w:rPr>
          <w:rFonts w:ascii="Times New Roman" w:eastAsia="OfficinaSansBoldITC" w:hAnsi="Times New Roman"/>
          <w:sz w:val="24"/>
          <w:szCs w:val="24"/>
          <w:lang w:val="ru-RU"/>
        </w:rPr>
        <w:t>20.</w:t>
      </w:r>
      <w:r w:rsidR="002F5636" w:rsidRPr="004D3EA9">
        <w:rPr>
          <w:rFonts w:ascii="Times New Roman" w:eastAsia="OfficinaSansBoldITC" w:hAnsi="Times New Roman"/>
          <w:sz w:val="24"/>
          <w:szCs w:val="24"/>
          <w:lang w:val="ru-RU"/>
        </w:rPr>
        <w:t>9</w:t>
      </w:r>
      <w:r w:rsidRPr="004D3EA9">
        <w:rPr>
          <w:rFonts w:ascii="Times New Roman" w:eastAsia="OfficinaSansBoldITC" w:hAnsi="Times New Roman"/>
          <w:sz w:val="24"/>
          <w:szCs w:val="24"/>
          <w:lang w:val="ru-RU"/>
        </w:rPr>
        <w:t>. Содержание обучения в 4 классе.</w:t>
      </w:r>
    </w:p>
    <w:p w:rsidR="00704BEF" w:rsidRPr="004D3EA9" w:rsidRDefault="00776757" w:rsidP="000C14A5">
      <w:pPr>
        <w:spacing w:after="0" w:line="355" w:lineRule="auto"/>
        <w:ind w:firstLine="709"/>
        <w:jc w:val="both"/>
        <w:rPr>
          <w:rFonts w:ascii="Times New Roman" w:eastAsia="OfficinaSansBoldITC" w:hAnsi="Times New Roman"/>
          <w:sz w:val="24"/>
          <w:szCs w:val="24"/>
          <w:lang w:val="ru-RU"/>
        </w:rPr>
      </w:pPr>
      <w:r w:rsidRPr="004D3EA9">
        <w:rPr>
          <w:rFonts w:ascii="Times New Roman" w:eastAsia="OfficinaSansBoldITC" w:hAnsi="Times New Roman"/>
          <w:sz w:val="24"/>
          <w:szCs w:val="24"/>
          <w:lang w:val="ru-RU"/>
        </w:rPr>
        <w:lastRenderedPageBreak/>
        <w:t>20.</w:t>
      </w:r>
      <w:r w:rsidR="002F5636" w:rsidRPr="004D3EA9">
        <w:rPr>
          <w:rFonts w:ascii="Times New Roman" w:eastAsia="OfficinaSansBoldITC" w:hAnsi="Times New Roman"/>
          <w:sz w:val="24"/>
          <w:szCs w:val="24"/>
          <w:lang w:val="ru-RU"/>
        </w:rPr>
        <w:t>9</w:t>
      </w:r>
      <w:r w:rsidRPr="004D3EA9">
        <w:rPr>
          <w:rFonts w:ascii="Times New Roman" w:eastAsia="OfficinaSansBoldITC" w:hAnsi="Times New Roman"/>
          <w:sz w:val="24"/>
          <w:szCs w:val="24"/>
          <w:lang w:val="ru-RU"/>
        </w:rPr>
        <w:t>.1. </w:t>
      </w:r>
      <w:r w:rsidR="00704BEF" w:rsidRPr="004D3EA9">
        <w:rPr>
          <w:rFonts w:ascii="Times New Roman" w:eastAsia="OfficinaSansBoldITC" w:hAnsi="Times New Roman"/>
          <w:sz w:val="24"/>
          <w:szCs w:val="24"/>
          <w:lang w:val="ru-RU"/>
        </w:rPr>
        <w:t>Сведения о русском языке</w:t>
      </w:r>
      <w:r w:rsidR="00FC1F28" w:rsidRPr="004D3EA9">
        <w:rPr>
          <w:rFonts w:ascii="Times New Roman" w:eastAsia="OfficinaSansBoldITC" w:hAnsi="Times New Roman"/>
          <w:sz w:val="24"/>
          <w:szCs w:val="24"/>
          <w:lang w:val="ru-RU"/>
        </w:rPr>
        <w:t>.</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704BEF" w:rsidRPr="004D3EA9" w:rsidRDefault="00776757" w:rsidP="000C14A5">
      <w:pPr>
        <w:spacing w:after="0" w:line="355" w:lineRule="auto"/>
        <w:ind w:firstLine="709"/>
        <w:jc w:val="both"/>
        <w:rPr>
          <w:rFonts w:ascii="Times New Roman" w:eastAsia="OfficinaSansBoldITC" w:hAnsi="Times New Roman"/>
          <w:sz w:val="24"/>
          <w:szCs w:val="24"/>
          <w:lang w:val="ru-RU"/>
        </w:rPr>
      </w:pPr>
      <w:r w:rsidRPr="004D3EA9">
        <w:rPr>
          <w:rFonts w:ascii="Times New Roman" w:eastAsia="OfficinaSansBoldITC" w:hAnsi="Times New Roman"/>
          <w:sz w:val="24"/>
          <w:szCs w:val="24"/>
          <w:lang w:val="ru-RU"/>
        </w:rPr>
        <w:t>20.</w:t>
      </w:r>
      <w:r w:rsidR="002F5636" w:rsidRPr="004D3EA9">
        <w:rPr>
          <w:rFonts w:ascii="Times New Roman" w:eastAsia="OfficinaSansBoldITC" w:hAnsi="Times New Roman"/>
          <w:sz w:val="24"/>
          <w:szCs w:val="24"/>
          <w:lang w:val="ru-RU"/>
        </w:rPr>
        <w:t>9</w:t>
      </w:r>
      <w:r w:rsidRPr="004D3EA9">
        <w:rPr>
          <w:rFonts w:ascii="Times New Roman" w:eastAsia="OfficinaSansBoldITC" w:hAnsi="Times New Roman"/>
          <w:sz w:val="24"/>
          <w:szCs w:val="24"/>
          <w:lang w:val="ru-RU"/>
        </w:rPr>
        <w:t>.2. </w:t>
      </w:r>
      <w:r w:rsidR="00704BEF" w:rsidRPr="004D3EA9">
        <w:rPr>
          <w:rFonts w:ascii="Times New Roman" w:eastAsia="OfficinaSansBoldITC" w:hAnsi="Times New Roman"/>
          <w:sz w:val="24"/>
          <w:szCs w:val="24"/>
          <w:lang w:val="ru-RU"/>
        </w:rPr>
        <w:t>Фонетика и графика</w:t>
      </w:r>
      <w:r w:rsidR="00FC1F28" w:rsidRPr="004D3EA9">
        <w:rPr>
          <w:rFonts w:ascii="Times New Roman" w:eastAsia="OfficinaSansBoldITC" w:hAnsi="Times New Roman"/>
          <w:sz w:val="24"/>
          <w:szCs w:val="24"/>
          <w:lang w:val="ru-RU"/>
        </w:rPr>
        <w:t>.</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Характеристика, сравнение, классификация звуков вне слова и в слове </w:t>
      </w:r>
      <w:r w:rsidR="00367A9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по заданным параметрам. Звуко­буквенный разбор слова (по отработанному алгоритму).</w:t>
      </w:r>
    </w:p>
    <w:p w:rsidR="00704BEF" w:rsidRPr="004D3EA9" w:rsidRDefault="00776757"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20.</w:t>
      </w:r>
      <w:r w:rsidR="002F5636" w:rsidRPr="004D3EA9">
        <w:rPr>
          <w:rFonts w:ascii="Times New Roman" w:eastAsia="OfficinaSansBoldITC" w:hAnsi="Times New Roman"/>
          <w:sz w:val="24"/>
          <w:szCs w:val="24"/>
          <w:lang w:val="ru-RU"/>
        </w:rPr>
        <w:t>9</w:t>
      </w:r>
      <w:r w:rsidRPr="004D3EA9">
        <w:rPr>
          <w:rFonts w:ascii="Times New Roman" w:eastAsia="OfficinaSansBoldITC" w:hAnsi="Times New Roman"/>
          <w:sz w:val="24"/>
          <w:szCs w:val="24"/>
          <w:lang w:val="ru-RU"/>
        </w:rPr>
        <w:t>.3. </w:t>
      </w:r>
      <w:r w:rsidR="00704BEF" w:rsidRPr="004D3EA9">
        <w:rPr>
          <w:rFonts w:ascii="Times New Roman" w:eastAsia="SchoolBookSanPin" w:hAnsi="Times New Roman"/>
          <w:sz w:val="24"/>
          <w:szCs w:val="24"/>
          <w:lang w:val="ru-RU"/>
        </w:rPr>
        <w:t>Орфоэпия</w:t>
      </w:r>
      <w:r w:rsidR="00FC1F28" w:rsidRPr="004D3EA9">
        <w:rPr>
          <w:rFonts w:ascii="Times New Roman" w:eastAsia="SchoolBookSanPin" w:hAnsi="Times New Roman"/>
          <w:sz w:val="24"/>
          <w:szCs w:val="24"/>
          <w:lang w:val="ru-RU"/>
        </w:rPr>
        <w:t>.</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Использование орфоэпических словарей русского языка при определении правильного произношения слов.</w:t>
      </w:r>
    </w:p>
    <w:p w:rsidR="00704BEF" w:rsidRPr="004D3EA9" w:rsidRDefault="00776757" w:rsidP="000C14A5">
      <w:pPr>
        <w:spacing w:after="0" w:line="355" w:lineRule="auto"/>
        <w:ind w:firstLine="709"/>
        <w:jc w:val="both"/>
        <w:rPr>
          <w:rFonts w:ascii="Times New Roman" w:eastAsia="OfficinaSansBoldITC" w:hAnsi="Times New Roman"/>
          <w:sz w:val="24"/>
          <w:szCs w:val="24"/>
          <w:lang w:val="ru-RU"/>
        </w:rPr>
      </w:pPr>
      <w:r w:rsidRPr="004D3EA9">
        <w:rPr>
          <w:rFonts w:ascii="Times New Roman" w:eastAsia="OfficinaSansBoldITC" w:hAnsi="Times New Roman"/>
          <w:sz w:val="24"/>
          <w:szCs w:val="24"/>
          <w:lang w:val="ru-RU"/>
        </w:rPr>
        <w:t>20.</w:t>
      </w:r>
      <w:r w:rsidR="002F5636" w:rsidRPr="004D3EA9">
        <w:rPr>
          <w:rFonts w:ascii="Times New Roman" w:eastAsia="OfficinaSansBoldITC" w:hAnsi="Times New Roman"/>
          <w:sz w:val="24"/>
          <w:szCs w:val="24"/>
          <w:lang w:val="ru-RU"/>
        </w:rPr>
        <w:t>9</w:t>
      </w:r>
      <w:r w:rsidRPr="004D3EA9">
        <w:rPr>
          <w:rFonts w:ascii="Times New Roman" w:eastAsia="OfficinaSansBoldITC" w:hAnsi="Times New Roman"/>
          <w:sz w:val="24"/>
          <w:szCs w:val="24"/>
          <w:lang w:val="ru-RU"/>
        </w:rPr>
        <w:t>.4. </w:t>
      </w:r>
      <w:r w:rsidR="00704BEF" w:rsidRPr="004D3EA9">
        <w:rPr>
          <w:rFonts w:ascii="Times New Roman" w:eastAsia="OfficinaSansBoldITC" w:hAnsi="Times New Roman"/>
          <w:sz w:val="24"/>
          <w:szCs w:val="24"/>
          <w:lang w:val="ru-RU"/>
        </w:rPr>
        <w:t>Лексика</w:t>
      </w:r>
      <w:r w:rsidR="00FC1F28" w:rsidRPr="004D3EA9">
        <w:rPr>
          <w:rFonts w:ascii="Times New Roman" w:eastAsia="OfficinaSansBoldITC" w:hAnsi="Times New Roman"/>
          <w:sz w:val="24"/>
          <w:szCs w:val="24"/>
          <w:lang w:val="ru-RU"/>
        </w:rPr>
        <w:t>.</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Повторение и продолжение работы: наблюдение за использованием в речи синонимов, антонимов, устаревших слов (простые случаи).</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Наблюдение за использованием в речи фразеологизмов (простые случаи).</w:t>
      </w:r>
    </w:p>
    <w:p w:rsidR="00704BEF" w:rsidRPr="004D3EA9" w:rsidRDefault="007A7D90" w:rsidP="000C14A5">
      <w:pPr>
        <w:spacing w:after="0" w:line="355" w:lineRule="auto"/>
        <w:ind w:firstLine="709"/>
        <w:jc w:val="both"/>
        <w:rPr>
          <w:rFonts w:ascii="Times New Roman" w:eastAsia="OfficinaSansBoldITC" w:hAnsi="Times New Roman"/>
          <w:sz w:val="24"/>
          <w:szCs w:val="24"/>
          <w:lang w:val="ru-RU"/>
        </w:rPr>
      </w:pPr>
      <w:r w:rsidRPr="004D3EA9">
        <w:rPr>
          <w:rFonts w:ascii="Times New Roman" w:eastAsia="OfficinaSansBoldITC" w:hAnsi="Times New Roman"/>
          <w:sz w:val="24"/>
          <w:szCs w:val="24"/>
          <w:lang w:val="ru-RU"/>
        </w:rPr>
        <w:t xml:space="preserve">20.9.5. </w:t>
      </w:r>
      <w:r w:rsidR="00704BEF" w:rsidRPr="004D3EA9">
        <w:rPr>
          <w:rFonts w:ascii="Times New Roman" w:eastAsia="OfficinaSansBoldITC" w:hAnsi="Times New Roman"/>
          <w:sz w:val="24"/>
          <w:szCs w:val="24"/>
          <w:lang w:val="ru-RU"/>
        </w:rPr>
        <w:t>Состав слова (морфемика)</w:t>
      </w:r>
      <w:r w:rsidR="00FC1F28" w:rsidRPr="004D3EA9">
        <w:rPr>
          <w:rFonts w:ascii="Times New Roman" w:eastAsia="OfficinaSansBoldITC" w:hAnsi="Times New Roman"/>
          <w:sz w:val="24"/>
          <w:szCs w:val="24"/>
          <w:lang w:val="ru-RU"/>
        </w:rPr>
        <w:t>.</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Состав изменяемых слов, выделение в словах с однозначно выделяемыми морфемами окончания, корня, приставки, суффикса (повторение изученного).</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Основа слова.</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Состав неизменяемых слов (ознакомление).</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Значение наиболее употребляемых суффиксов изученных частей речи (ознакомление).</w:t>
      </w:r>
    </w:p>
    <w:p w:rsidR="00704BEF" w:rsidRPr="004D3EA9" w:rsidRDefault="00776757" w:rsidP="000C14A5">
      <w:pPr>
        <w:spacing w:after="0" w:line="355" w:lineRule="auto"/>
        <w:ind w:firstLine="709"/>
        <w:jc w:val="both"/>
        <w:rPr>
          <w:rFonts w:ascii="Times New Roman" w:eastAsia="OfficinaSansBoldITC" w:hAnsi="Times New Roman"/>
          <w:sz w:val="24"/>
          <w:szCs w:val="24"/>
          <w:lang w:val="ru-RU"/>
        </w:rPr>
      </w:pPr>
      <w:r w:rsidRPr="004D3EA9">
        <w:rPr>
          <w:rFonts w:ascii="Times New Roman" w:eastAsia="OfficinaSansBoldITC" w:hAnsi="Times New Roman"/>
          <w:sz w:val="24"/>
          <w:szCs w:val="24"/>
          <w:lang w:val="ru-RU"/>
        </w:rPr>
        <w:t>20.</w:t>
      </w:r>
      <w:r w:rsidR="002F5636" w:rsidRPr="004D3EA9">
        <w:rPr>
          <w:rFonts w:ascii="Times New Roman" w:eastAsia="OfficinaSansBoldITC" w:hAnsi="Times New Roman"/>
          <w:sz w:val="24"/>
          <w:szCs w:val="24"/>
          <w:lang w:val="ru-RU"/>
        </w:rPr>
        <w:t>9</w:t>
      </w:r>
      <w:r w:rsidRPr="004D3EA9">
        <w:rPr>
          <w:rFonts w:ascii="Times New Roman" w:eastAsia="OfficinaSansBoldITC" w:hAnsi="Times New Roman"/>
          <w:sz w:val="24"/>
          <w:szCs w:val="24"/>
          <w:lang w:val="ru-RU"/>
        </w:rPr>
        <w:t>.</w:t>
      </w:r>
      <w:r w:rsidR="007A7D90" w:rsidRPr="004D3EA9">
        <w:rPr>
          <w:rFonts w:ascii="Times New Roman" w:eastAsia="OfficinaSansBoldITC" w:hAnsi="Times New Roman"/>
          <w:sz w:val="24"/>
          <w:szCs w:val="24"/>
          <w:lang w:val="ru-RU"/>
        </w:rPr>
        <w:t>6</w:t>
      </w:r>
      <w:r w:rsidRPr="004D3EA9">
        <w:rPr>
          <w:rFonts w:ascii="Times New Roman" w:eastAsia="OfficinaSansBoldITC" w:hAnsi="Times New Roman"/>
          <w:sz w:val="24"/>
          <w:szCs w:val="24"/>
          <w:lang w:val="ru-RU"/>
        </w:rPr>
        <w:t>. </w:t>
      </w:r>
      <w:r w:rsidR="00704BEF" w:rsidRPr="004D3EA9">
        <w:rPr>
          <w:rFonts w:ascii="Times New Roman" w:eastAsia="OfficinaSansBoldITC" w:hAnsi="Times New Roman"/>
          <w:sz w:val="24"/>
          <w:szCs w:val="24"/>
          <w:lang w:val="ru-RU"/>
        </w:rPr>
        <w:t>Морфология</w:t>
      </w:r>
      <w:r w:rsidR="00FC1F28" w:rsidRPr="004D3EA9">
        <w:rPr>
          <w:rFonts w:ascii="Times New Roman" w:eastAsia="OfficinaSansBoldITC" w:hAnsi="Times New Roman"/>
          <w:sz w:val="24"/>
          <w:szCs w:val="24"/>
          <w:lang w:val="ru-RU"/>
        </w:rPr>
        <w:t>.</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Части речи самостоятельные и служебные.</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Имя существительное. Склонение имён существительных (кроме существительных на </w:t>
      </w:r>
      <w:r w:rsidRPr="004D3EA9">
        <w:rPr>
          <w:rFonts w:ascii="Times New Roman" w:eastAsia="SchoolBookSanPin" w:hAnsi="Times New Roman"/>
          <w:bCs/>
          <w:sz w:val="24"/>
          <w:szCs w:val="24"/>
          <w:lang w:val="ru-RU"/>
        </w:rPr>
        <w:t>-мя</w:t>
      </w:r>
      <w:r w:rsidRPr="004D3EA9">
        <w:rPr>
          <w:rFonts w:ascii="Times New Roman" w:eastAsia="SchoolBookSanPin" w:hAnsi="Times New Roman"/>
          <w:sz w:val="24"/>
          <w:szCs w:val="24"/>
          <w:lang w:val="ru-RU"/>
        </w:rPr>
        <w:t xml:space="preserve">, </w:t>
      </w:r>
      <w:r w:rsidRPr="004D3EA9">
        <w:rPr>
          <w:rFonts w:ascii="Times New Roman" w:eastAsia="SchoolBookSanPin" w:hAnsi="Times New Roman"/>
          <w:bCs/>
          <w:sz w:val="24"/>
          <w:szCs w:val="24"/>
          <w:lang w:val="ru-RU"/>
        </w:rPr>
        <w:t>-ий</w:t>
      </w:r>
      <w:r w:rsidRPr="004D3EA9">
        <w:rPr>
          <w:rFonts w:ascii="Times New Roman" w:eastAsia="SchoolBookSanPin" w:hAnsi="Times New Roman"/>
          <w:sz w:val="24"/>
          <w:szCs w:val="24"/>
          <w:lang w:val="ru-RU"/>
        </w:rPr>
        <w:t xml:space="preserve">, </w:t>
      </w:r>
      <w:r w:rsidRPr="004D3EA9">
        <w:rPr>
          <w:rFonts w:ascii="Times New Roman" w:eastAsia="SchoolBookSanPin" w:hAnsi="Times New Roman"/>
          <w:bCs/>
          <w:sz w:val="24"/>
          <w:szCs w:val="24"/>
          <w:lang w:val="ru-RU"/>
        </w:rPr>
        <w:t>-ие</w:t>
      </w:r>
      <w:r w:rsidRPr="004D3EA9">
        <w:rPr>
          <w:rFonts w:ascii="Times New Roman" w:eastAsia="SchoolBookSanPin" w:hAnsi="Times New Roman"/>
          <w:sz w:val="24"/>
          <w:szCs w:val="24"/>
          <w:lang w:val="ru-RU"/>
        </w:rPr>
        <w:t xml:space="preserve">, </w:t>
      </w:r>
      <w:r w:rsidRPr="004D3EA9">
        <w:rPr>
          <w:rFonts w:ascii="Times New Roman" w:eastAsia="SchoolBookSanPin" w:hAnsi="Times New Roman"/>
          <w:bCs/>
          <w:sz w:val="24"/>
          <w:szCs w:val="24"/>
          <w:lang w:val="ru-RU"/>
        </w:rPr>
        <w:t>-ия</w:t>
      </w:r>
      <w:r w:rsidRPr="004D3EA9">
        <w:rPr>
          <w:rFonts w:ascii="Times New Roman" w:eastAsia="SchoolBookSanPin" w:hAnsi="Times New Roman"/>
          <w:sz w:val="24"/>
          <w:szCs w:val="24"/>
          <w:lang w:val="ru-RU"/>
        </w:rPr>
        <w:t xml:space="preserve">; на </w:t>
      </w:r>
      <w:r w:rsidRPr="004D3EA9">
        <w:rPr>
          <w:rFonts w:ascii="Times New Roman" w:eastAsia="SchoolBookSanPin" w:hAnsi="Times New Roman"/>
          <w:bCs/>
          <w:sz w:val="24"/>
          <w:szCs w:val="24"/>
          <w:lang w:val="ru-RU"/>
        </w:rPr>
        <w:t xml:space="preserve">-ья </w:t>
      </w:r>
      <w:r w:rsidRPr="004D3EA9">
        <w:rPr>
          <w:rFonts w:ascii="Times New Roman" w:eastAsia="SchoolBookSanPin" w:hAnsi="Times New Roman"/>
          <w:sz w:val="24"/>
          <w:szCs w:val="24"/>
          <w:lang w:val="ru-RU"/>
        </w:rPr>
        <w:t>типа гостья, на ­</w:t>
      </w:r>
      <w:r w:rsidRPr="004D3EA9">
        <w:rPr>
          <w:rFonts w:ascii="Times New Roman" w:eastAsia="SchoolBookSanPin" w:hAnsi="Times New Roman"/>
          <w:bCs/>
          <w:sz w:val="24"/>
          <w:szCs w:val="24"/>
          <w:lang w:val="ru-RU"/>
        </w:rPr>
        <w:t xml:space="preserve">ье </w:t>
      </w:r>
      <w:r w:rsidRPr="004D3EA9">
        <w:rPr>
          <w:rFonts w:ascii="Times New Roman" w:eastAsia="SchoolBookSanPin" w:hAnsi="Times New Roman"/>
          <w:sz w:val="24"/>
          <w:szCs w:val="24"/>
          <w:lang w:val="ru-RU"/>
        </w:rPr>
        <w:t xml:space="preserve">типа ожерелье </w:t>
      </w:r>
      <w:r w:rsidR="00367A9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во множественном числе; а также кроме собственных имён существительных на -ов, -ин, -ий); имена существительные 1, 2, 3­го склонения (повторение изученного). Несклоняемые имена существительные (ознакомление).</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Имя прилагательное. Зависимость формы имени прилагательного от формы имени существительного (повторение). Склонение имён прилагательных </w:t>
      </w:r>
      <w:r w:rsidR="00367A9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во множественном числе.</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Местоимение. Личные местоимения (повторение). Личные местоимения </w:t>
      </w:r>
      <w:r w:rsidR="00367A9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1­го и 3­го лица единственного и множественного числа; склонение личных местоимений.</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Глагол. Изменение глаголов по лицам и числам в настоящем и будущем времени (спряжение). І и ІІ спряжение глаголов. Способы определения </w:t>
      </w:r>
      <w:r w:rsidR="00367A9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rPr>
        <w:lastRenderedPageBreak/>
        <w:t>I</w:t>
      </w:r>
      <w:r w:rsidRPr="004D3EA9">
        <w:rPr>
          <w:rFonts w:ascii="Times New Roman" w:eastAsia="SchoolBookSanPin" w:hAnsi="Times New Roman"/>
          <w:sz w:val="24"/>
          <w:szCs w:val="24"/>
          <w:lang w:val="ru-RU"/>
        </w:rPr>
        <w:t xml:space="preserve"> и </w:t>
      </w:r>
      <w:r w:rsidRPr="004D3EA9">
        <w:rPr>
          <w:rFonts w:ascii="Times New Roman" w:eastAsia="SchoolBookSanPin" w:hAnsi="Times New Roman"/>
          <w:sz w:val="24"/>
          <w:szCs w:val="24"/>
        </w:rPr>
        <w:t>II</w:t>
      </w:r>
      <w:r w:rsidRPr="004D3EA9">
        <w:rPr>
          <w:rFonts w:ascii="Times New Roman" w:eastAsia="SchoolBookSanPin" w:hAnsi="Times New Roman"/>
          <w:sz w:val="24"/>
          <w:szCs w:val="24"/>
          <w:lang w:val="ru-RU"/>
        </w:rPr>
        <w:t xml:space="preserve"> спряжения глаголов.</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Наречие (общее представление). Значение, вопросы, употребление в речи.</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Предлог. Отличие предлогов от приставок (повторение).</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Союз; союзы и, а, но в простых и сложных предложениях.</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Частица не, её значение (повторение).</w:t>
      </w:r>
    </w:p>
    <w:p w:rsidR="00704BEF" w:rsidRPr="004D3EA9" w:rsidRDefault="00776757" w:rsidP="000C14A5">
      <w:pPr>
        <w:spacing w:after="0" w:line="355" w:lineRule="auto"/>
        <w:ind w:firstLine="709"/>
        <w:jc w:val="both"/>
        <w:rPr>
          <w:rFonts w:ascii="Times New Roman" w:eastAsia="OfficinaSansBoldITC" w:hAnsi="Times New Roman"/>
          <w:sz w:val="24"/>
          <w:szCs w:val="24"/>
          <w:lang w:val="ru-RU"/>
        </w:rPr>
      </w:pPr>
      <w:r w:rsidRPr="004D3EA9">
        <w:rPr>
          <w:rFonts w:ascii="Times New Roman" w:eastAsia="OfficinaSansBoldITC" w:hAnsi="Times New Roman"/>
          <w:sz w:val="24"/>
          <w:szCs w:val="24"/>
          <w:lang w:val="ru-RU"/>
        </w:rPr>
        <w:t>20.</w:t>
      </w:r>
      <w:r w:rsidR="002F5636" w:rsidRPr="004D3EA9">
        <w:rPr>
          <w:rFonts w:ascii="Times New Roman" w:eastAsia="OfficinaSansBoldITC" w:hAnsi="Times New Roman"/>
          <w:sz w:val="24"/>
          <w:szCs w:val="24"/>
          <w:lang w:val="ru-RU"/>
        </w:rPr>
        <w:t>9</w:t>
      </w:r>
      <w:r w:rsidRPr="004D3EA9">
        <w:rPr>
          <w:rFonts w:ascii="Times New Roman" w:eastAsia="OfficinaSansBoldITC" w:hAnsi="Times New Roman"/>
          <w:sz w:val="24"/>
          <w:szCs w:val="24"/>
          <w:lang w:val="ru-RU"/>
        </w:rPr>
        <w:t>.</w:t>
      </w:r>
      <w:r w:rsidR="007A7D90" w:rsidRPr="004D3EA9">
        <w:rPr>
          <w:rFonts w:ascii="Times New Roman" w:eastAsia="OfficinaSansBoldITC" w:hAnsi="Times New Roman"/>
          <w:sz w:val="24"/>
          <w:szCs w:val="24"/>
          <w:lang w:val="ru-RU"/>
        </w:rPr>
        <w:t>7</w:t>
      </w:r>
      <w:r w:rsidRPr="004D3EA9">
        <w:rPr>
          <w:rFonts w:ascii="Times New Roman" w:eastAsia="OfficinaSansBoldITC" w:hAnsi="Times New Roman"/>
          <w:sz w:val="24"/>
          <w:szCs w:val="24"/>
          <w:lang w:val="ru-RU"/>
        </w:rPr>
        <w:t>. </w:t>
      </w:r>
      <w:r w:rsidR="00704BEF" w:rsidRPr="004D3EA9">
        <w:rPr>
          <w:rFonts w:ascii="Times New Roman" w:eastAsia="OfficinaSansBoldITC" w:hAnsi="Times New Roman"/>
          <w:sz w:val="24"/>
          <w:szCs w:val="24"/>
          <w:lang w:val="ru-RU"/>
        </w:rPr>
        <w:t>Синтаксис</w:t>
      </w:r>
      <w:r w:rsidR="00FC1F28" w:rsidRPr="004D3EA9">
        <w:rPr>
          <w:rFonts w:ascii="Times New Roman" w:eastAsia="OfficinaSansBoldITC" w:hAnsi="Times New Roman"/>
          <w:sz w:val="24"/>
          <w:szCs w:val="24"/>
          <w:lang w:val="ru-RU"/>
        </w:rPr>
        <w:t>.</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Слово, сочетание слов (словосочетание) и предложение, осознание </w:t>
      </w:r>
      <w:r w:rsidR="00367A9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 xml:space="preserve">их сходства и различий; виды предложений по цели высказывания (повествовательные, вопросительные и побудительные); виды предложений </w:t>
      </w:r>
      <w:r w:rsidR="00367A9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Предложения с однородными членами: без союзов, с союзами </w:t>
      </w:r>
      <w:r w:rsidR="00367A9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 xml:space="preserve">а, но, с одиночным союзом и. Интонация перечисления в предложениях </w:t>
      </w:r>
      <w:r w:rsidR="00367A9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с однородными членами.</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Простое и сложное предложение (ознакомление). Сложные предложения: сложносочинённые с союзами и, а, но; бессоюзные сложные предложения </w:t>
      </w:r>
      <w:r w:rsidR="00367A9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(без называния терминов).</w:t>
      </w:r>
    </w:p>
    <w:p w:rsidR="00704BEF" w:rsidRPr="004D3EA9" w:rsidRDefault="00776757" w:rsidP="000C14A5">
      <w:pPr>
        <w:spacing w:after="0" w:line="355" w:lineRule="auto"/>
        <w:ind w:firstLine="709"/>
        <w:jc w:val="both"/>
        <w:rPr>
          <w:rFonts w:ascii="Times New Roman" w:eastAsia="OfficinaSansBoldITC" w:hAnsi="Times New Roman"/>
          <w:sz w:val="24"/>
          <w:szCs w:val="24"/>
          <w:lang w:val="ru-RU"/>
        </w:rPr>
      </w:pPr>
      <w:r w:rsidRPr="004D3EA9">
        <w:rPr>
          <w:rFonts w:ascii="Times New Roman" w:eastAsia="OfficinaSansBoldITC" w:hAnsi="Times New Roman"/>
          <w:sz w:val="24"/>
          <w:szCs w:val="24"/>
          <w:lang w:val="ru-RU"/>
        </w:rPr>
        <w:t>20.</w:t>
      </w:r>
      <w:r w:rsidR="002F5636" w:rsidRPr="004D3EA9">
        <w:rPr>
          <w:rFonts w:ascii="Times New Roman" w:eastAsia="OfficinaSansBoldITC" w:hAnsi="Times New Roman"/>
          <w:sz w:val="24"/>
          <w:szCs w:val="24"/>
          <w:lang w:val="ru-RU"/>
        </w:rPr>
        <w:t>9</w:t>
      </w:r>
      <w:r w:rsidRPr="004D3EA9">
        <w:rPr>
          <w:rFonts w:ascii="Times New Roman" w:eastAsia="OfficinaSansBoldITC" w:hAnsi="Times New Roman"/>
          <w:sz w:val="24"/>
          <w:szCs w:val="24"/>
          <w:lang w:val="ru-RU"/>
        </w:rPr>
        <w:t>.</w:t>
      </w:r>
      <w:r w:rsidR="007A7D90" w:rsidRPr="004D3EA9">
        <w:rPr>
          <w:rFonts w:ascii="Times New Roman" w:eastAsia="OfficinaSansBoldITC" w:hAnsi="Times New Roman"/>
          <w:sz w:val="24"/>
          <w:szCs w:val="24"/>
          <w:lang w:val="ru-RU"/>
        </w:rPr>
        <w:t>8</w:t>
      </w:r>
      <w:r w:rsidRPr="004D3EA9">
        <w:rPr>
          <w:rFonts w:ascii="Times New Roman" w:eastAsia="OfficinaSansBoldITC" w:hAnsi="Times New Roman"/>
          <w:sz w:val="24"/>
          <w:szCs w:val="24"/>
          <w:lang w:val="ru-RU"/>
        </w:rPr>
        <w:t>. </w:t>
      </w:r>
      <w:r w:rsidR="00704BEF" w:rsidRPr="004D3EA9">
        <w:rPr>
          <w:rFonts w:ascii="Times New Roman" w:eastAsia="OfficinaSansBoldITC" w:hAnsi="Times New Roman"/>
          <w:sz w:val="24"/>
          <w:szCs w:val="24"/>
          <w:lang w:val="ru-RU"/>
        </w:rPr>
        <w:t>Орфография и пунктуация</w:t>
      </w:r>
      <w:r w:rsidR="00FC1F28" w:rsidRPr="004D3EA9">
        <w:rPr>
          <w:rFonts w:ascii="Times New Roman" w:eastAsia="OfficinaSansBoldITC" w:hAnsi="Times New Roman"/>
          <w:sz w:val="24"/>
          <w:szCs w:val="24"/>
          <w:lang w:val="ru-RU"/>
        </w:rPr>
        <w:t>.</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w:t>
      </w:r>
      <w:r w:rsidR="00367A9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 xml:space="preserve">в зависимости от места орфограммы в слове; контроль при проверке собственных </w:t>
      </w:r>
      <w:r w:rsidR="00367A9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и предложенных текстов (повторение и применение на новом орфографическом материале).</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Использование орфографического словаря для определения (уточнения) написания слова.</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Правила правописания и их применение:</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безударные падежные окончания имён существительных (кроме существительных на </w:t>
      </w:r>
      <w:r w:rsidRPr="004D3EA9">
        <w:rPr>
          <w:rFonts w:ascii="Times New Roman" w:eastAsia="SchoolBookSanPin" w:hAnsi="Times New Roman"/>
          <w:bCs/>
          <w:sz w:val="24"/>
          <w:szCs w:val="24"/>
          <w:lang w:val="ru-RU"/>
        </w:rPr>
        <w:t>-мя</w:t>
      </w:r>
      <w:r w:rsidRPr="004D3EA9">
        <w:rPr>
          <w:rFonts w:ascii="Times New Roman" w:eastAsia="SchoolBookSanPin" w:hAnsi="Times New Roman"/>
          <w:sz w:val="24"/>
          <w:szCs w:val="24"/>
          <w:lang w:val="ru-RU"/>
        </w:rPr>
        <w:t xml:space="preserve">, </w:t>
      </w:r>
      <w:r w:rsidRPr="004D3EA9">
        <w:rPr>
          <w:rFonts w:ascii="Times New Roman" w:eastAsia="SchoolBookSanPin" w:hAnsi="Times New Roman"/>
          <w:bCs/>
          <w:sz w:val="24"/>
          <w:szCs w:val="24"/>
          <w:lang w:val="ru-RU"/>
        </w:rPr>
        <w:t>-ий</w:t>
      </w:r>
      <w:r w:rsidRPr="004D3EA9">
        <w:rPr>
          <w:rFonts w:ascii="Times New Roman" w:eastAsia="SchoolBookSanPin" w:hAnsi="Times New Roman"/>
          <w:sz w:val="24"/>
          <w:szCs w:val="24"/>
          <w:lang w:val="ru-RU"/>
        </w:rPr>
        <w:t xml:space="preserve">, </w:t>
      </w:r>
      <w:r w:rsidRPr="004D3EA9">
        <w:rPr>
          <w:rFonts w:ascii="Times New Roman" w:eastAsia="SchoolBookSanPin" w:hAnsi="Times New Roman"/>
          <w:bCs/>
          <w:sz w:val="24"/>
          <w:szCs w:val="24"/>
          <w:lang w:val="ru-RU"/>
        </w:rPr>
        <w:t>-ие</w:t>
      </w:r>
      <w:r w:rsidRPr="004D3EA9">
        <w:rPr>
          <w:rFonts w:ascii="Times New Roman" w:eastAsia="SchoolBookSanPin" w:hAnsi="Times New Roman"/>
          <w:sz w:val="24"/>
          <w:szCs w:val="24"/>
          <w:lang w:val="ru-RU"/>
        </w:rPr>
        <w:t xml:space="preserve">, </w:t>
      </w:r>
      <w:r w:rsidRPr="004D3EA9">
        <w:rPr>
          <w:rFonts w:ascii="Times New Roman" w:eastAsia="SchoolBookSanPin" w:hAnsi="Times New Roman"/>
          <w:bCs/>
          <w:sz w:val="24"/>
          <w:szCs w:val="24"/>
          <w:lang w:val="ru-RU"/>
        </w:rPr>
        <w:t>-ия</w:t>
      </w:r>
      <w:r w:rsidRPr="004D3EA9">
        <w:rPr>
          <w:rFonts w:ascii="Times New Roman" w:eastAsia="SchoolBookSanPin" w:hAnsi="Times New Roman"/>
          <w:sz w:val="24"/>
          <w:szCs w:val="24"/>
          <w:lang w:val="ru-RU"/>
        </w:rPr>
        <w:t xml:space="preserve">, на -ья типа гостья, на ­ье типа ожерелье </w:t>
      </w:r>
      <w:r w:rsidR="00367A9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 xml:space="preserve">во множественном числе, а также кроме собственных имён существительных </w:t>
      </w:r>
      <w:r w:rsidR="00367A9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на -ов, -ин, -ий);</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безударные падежные окончания имён прилагательных;</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мягкий знак после шипящих на конце глаголов в форме 2­го лица единственного числа;</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наличие или отсутствие мягкого знака в глаголах на </w:t>
      </w:r>
      <w:r w:rsidRPr="004D3EA9">
        <w:rPr>
          <w:rFonts w:ascii="Times New Roman" w:eastAsia="SchoolBookSanPin" w:hAnsi="Times New Roman"/>
          <w:bCs/>
          <w:sz w:val="24"/>
          <w:szCs w:val="24"/>
          <w:lang w:val="ru-RU"/>
        </w:rPr>
        <w:t xml:space="preserve">-ться </w:t>
      </w:r>
      <w:r w:rsidRPr="004D3EA9">
        <w:rPr>
          <w:rFonts w:ascii="Times New Roman" w:eastAsia="SchoolBookSanPin" w:hAnsi="Times New Roman"/>
          <w:sz w:val="24"/>
          <w:szCs w:val="24"/>
          <w:lang w:val="ru-RU"/>
        </w:rPr>
        <w:t xml:space="preserve">и </w:t>
      </w:r>
      <w:r w:rsidRPr="004D3EA9">
        <w:rPr>
          <w:rFonts w:ascii="Times New Roman" w:eastAsia="SchoolBookSanPin" w:hAnsi="Times New Roman"/>
          <w:bCs/>
          <w:sz w:val="24"/>
          <w:szCs w:val="24"/>
          <w:lang w:val="ru-RU"/>
        </w:rPr>
        <w:t>-тся</w:t>
      </w:r>
      <w:r w:rsidRPr="004D3EA9">
        <w:rPr>
          <w:rFonts w:ascii="Times New Roman" w:eastAsia="SchoolBookSanPin" w:hAnsi="Times New Roman"/>
          <w:sz w:val="24"/>
          <w:szCs w:val="24"/>
          <w:lang w:val="ru-RU"/>
        </w:rPr>
        <w:t>;</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безударные личные окончания глаголов;</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знаки препинания в предложениях с однородными членами, соединёнными союзами и, а, но и без союзов.</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lastRenderedPageBreak/>
        <w:t>Знаки препинания в сложном предложении, состоящем из двух простых (наблюдение).</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Знаки препинания в предложении с прямой речью после слов автора (наблюдение).</w:t>
      </w:r>
    </w:p>
    <w:p w:rsidR="00704BEF" w:rsidRPr="004D3EA9" w:rsidRDefault="00776757" w:rsidP="000C14A5">
      <w:pPr>
        <w:spacing w:after="0" w:line="355" w:lineRule="auto"/>
        <w:ind w:firstLine="709"/>
        <w:jc w:val="both"/>
        <w:rPr>
          <w:rFonts w:ascii="Times New Roman" w:eastAsia="OfficinaSansBoldITC" w:hAnsi="Times New Roman"/>
          <w:sz w:val="24"/>
          <w:szCs w:val="24"/>
          <w:lang w:val="ru-RU"/>
        </w:rPr>
      </w:pPr>
      <w:r w:rsidRPr="004D3EA9">
        <w:rPr>
          <w:rFonts w:ascii="Times New Roman" w:eastAsia="OfficinaSansBoldITC" w:hAnsi="Times New Roman"/>
          <w:sz w:val="24"/>
          <w:szCs w:val="24"/>
          <w:lang w:val="ru-RU"/>
        </w:rPr>
        <w:t>20.</w:t>
      </w:r>
      <w:r w:rsidR="002F5636" w:rsidRPr="004D3EA9">
        <w:rPr>
          <w:rFonts w:ascii="Times New Roman" w:eastAsia="OfficinaSansBoldITC" w:hAnsi="Times New Roman"/>
          <w:sz w:val="24"/>
          <w:szCs w:val="24"/>
          <w:lang w:val="ru-RU"/>
        </w:rPr>
        <w:t>9</w:t>
      </w:r>
      <w:r w:rsidRPr="004D3EA9">
        <w:rPr>
          <w:rFonts w:ascii="Times New Roman" w:eastAsia="OfficinaSansBoldITC" w:hAnsi="Times New Roman"/>
          <w:sz w:val="24"/>
          <w:szCs w:val="24"/>
          <w:lang w:val="ru-RU"/>
        </w:rPr>
        <w:t>.</w:t>
      </w:r>
      <w:r w:rsidR="007A7D90" w:rsidRPr="004D3EA9">
        <w:rPr>
          <w:rFonts w:ascii="Times New Roman" w:eastAsia="OfficinaSansBoldITC" w:hAnsi="Times New Roman"/>
          <w:sz w:val="24"/>
          <w:szCs w:val="24"/>
          <w:lang w:val="ru-RU"/>
        </w:rPr>
        <w:t>9</w:t>
      </w:r>
      <w:r w:rsidRPr="004D3EA9">
        <w:rPr>
          <w:rFonts w:ascii="Times New Roman" w:eastAsia="OfficinaSansBoldITC" w:hAnsi="Times New Roman"/>
          <w:sz w:val="24"/>
          <w:szCs w:val="24"/>
          <w:lang w:val="ru-RU"/>
        </w:rPr>
        <w:t>. </w:t>
      </w:r>
      <w:r w:rsidR="00704BEF" w:rsidRPr="004D3EA9">
        <w:rPr>
          <w:rFonts w:ascii="Times New Roman" w:eastAsia="OfficinaSansBoldITC" w:hAnsi="Times New Roman"/>
          <w:sz w:val="24"/>
          <w:szCs w:val="24"/>
          <w:lang w:val="ru-RU"/>
        </w:rPr>
        <w:t>Развитие речи</w:t>
      </w:r>
      <w:r w:rsidR="00FC1F28" w:rsidRPr="004D3EA9">
        <w:rPr>
          <w:rFonts w:ascii="Times New Roman" w:eastAsia="OfficinaSansBoldITC" w:hAnsi="Times New Roman"/>
          <w:sz w:val="24"/>
          <w:szCs w:val="24"/>
          <w:lang w:val="ru-RU"/>
        </w:rPr>
        <w:t>.</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Повторение и продолжение работы, начатой в предыдущих классах: ситуации устного и письменного общения (письмо, поздравительная открытка, объявление </w:t>
      </w:r>
      <w:r w:rsidR="00367A9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 xml:space="preserve">и </w:t>
      </w:r>
      <w:r w:rsidR="004C6D85" w:rsidRPr="004D3EA9">
        <w:rPr>
          <w:rFonts w:ascii="Times New Roman" w:eastAsia="SchoolBookSanPin" w:hAnsi="Times New Roman"/>
          <w:sz w:val="24"/>
          <w:szCs w:val="24"/>
          <w:lang w:val="ru-RU"/>
        </w:rPr>
        <w:t>другое</w:t>
      </w:r>
      <w:r w:rsidRPr="004D3EA9">
        <w:rPr>
          <w:rFonts w:ascii="Times New Roman" w:eastAsia="SchoolBookSanPin" w:hAnsi="Times New Roman"/>
          <w:sz w:val="24"/>
          <w:szCs w:val="24"/>
          <w:lang w:val="ru-RU"/>
        </w:rPr>
        <w:t>); диалог; монолог; отражение темы текста или основной мысли в заголовке.</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Корректирование текстов (заданных и собственных) с учётом точности, правильности, богатства и выразительности письменной речи.</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Изложение (подробный устный и письменный пересказ текста; выборочный устный пересказ текста).</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Сочинение как вид письменной работы.</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rsidR="002F5636" w:rsidRPr="004D3EA9" w:rsidRDefault="002F5636" w:rsidP="000C14A5">
      <w:pPr>
        <w:spacing w:after="0" w:line="355" w:lineRule="auto"/>
        <w:ind w:firstLine="709"/>
        <w:jc w:val="both"/>
        <w:rPr>
          <w:rFonts w:ascii="Times New Roman" w:eastAsia="SchoolBookSanPin" w:hAnsi="Times New Roman"/>
          <w:bCs/>
          <w:sz w:val="24"/>
          <w:szCs w:val="24"/>
          <w:lang w:val="ru-RU"/>
        </w:rPr>
      </w:pPr>
      <w:r w:rsidRPr="004D3EA9">
        <w:rPr>
          <w:rFonts w:ascii="Times New Roman" w:eastAsia="SchoolBookSanPin" w:hAnsi="Times New Roman"/>
          <w:sz w:val="24"/>
          <w:szCs w:val="24"/>
          <w:lang w:val="ru-RU"/>
        </w:rPr>
        <w:t>20.9.</w:t>
      </w:r>
      <w:r w:rsidR="007A7D90" w:rsidRPr="004D3EA9">
        <w:rPr>
          <w:rFonts w:ascii="Times New Roman" w:eastAsia="SchoolBookSanPin" w:hAnsi="Times New Roman"/>
          <w:sz w:val="24"/>
          <w:szCs w:val="24"/>
          <w:lang w:val="ru-RU"/>
        </w:rPr>
        <w:t>10</w:t>
      </w:r>
      <w:r w:rsidRPr="004D3EA9">
        <w:rPr>
          <w:rFonts w:ascii="Times New Roman" w:eastAsia="SchoolBookSanPin" w:hAnsi="Times New Roman"/>
          <w:sz w:val="24"/>
          <w:szCs w:val="24"/>
          <w:lang w:val="ru-RU"/>
        </w:rPr>
        <w:t xml:space="preserve">. Изучение русского языка в 4 классе способствует работе над рядом метапредметных результатов: </w:t>
      </w:r>
      <w:r w:rsidRPr="004D3EA9">
        <w:rPr>
          <w:rFonts w:ascii="Times New Roman" w:eastAsia="SchoolBookSanPin" w:hAnsi="Times New Roman"/>
          <w:bCs/>
          <w:sz w:val="24"/>
          <w:szCs w:val="24"/>
          <w:lang w:val="ru-RU"/>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2F5636" w:rsidRPr="004D3EA9" w:rsidRDefault="002F5636"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20.9.</w:t>
      </w:r>
      <w:r w:rsidR="007A7D90" w:rsidRPr="004D3EA9">
        <w:rPr>
          <w:rFonts w:ascii="Times New Roman" w:eastAsia="OfficinaSansBoldITC" w:hAnsi="Times New Roman"/>
          <w:sz w:val="24"/>
          <w:szCs w:val="24"/>
          <w:lang w:val="ru-RU"/>
        </w:rPr>
        <w:t>10</w:t>
      </w:r>
      <w:r w:rsidRPr="004D3EA9">
        <w:rPr>
          <w:rFonts w:ascii="Times New Roman" w:eastAsia="OfficinaSansBoldITC" w:hAnsi="Times New Roman"/>
          <w:sz w:val="24"/>
          <w:szCs w:val="24"/>
          <w:lang w:val="ru-RU"/>
        </w:rPr>
        <w:t>.1. </w:t>
      </w:r>
      <w:r w:rsidRPr="004D3EA9">
        <w:rPr>
          <w:rFonts w:ascii="Times New Roman" w:eastAsia="SchoolBookSanPin" w:hAnsi="Times New Roman"/>
          <w:sz w:val="24"/>
          <w:szCs w:val="24"/>
          <w:lang w:val="ru-RU"/>
        </w:rPr>
        <w:t xml:space="preserve">Базовые логические действия как часть </w:t>
      </w:r>
      <w:r w:rsidRPr="004D3EA9">
        <w:rPr>
          <w:rFonts w:ascii="Times New Roman" w:eastAsia="SchoolBookSanPin" w:hAnsi="Times New Roman"/>
          <w:bCs/>
          <w:sz w:val="24"/>
          <w:szCs w:val="24"/>
          <w:lang w:val="ru-RU"/>
        </w:rPr>
        <w:t>познавательных универсальных учебных действий</w:t>
      </w:r>
      <w:r w:rsidR="00D11313" w:rsidRPr="004D3EA9">
        <w:rPr>
          <w:rFonts w:ascii="Times New Roman" w:eastAsia="SchoolBookSanPin" w:hAnsi="Times New Roman"/>
          <w:sz w:val="24"/>
          <w:szCs w:val="24"/>
          <w:lang w:val="ru-RU"/>
        </w:rPr>
        <w:t>способствуют</w:t>
      </w:r>
      <w:r w:rsidRPr="004D3EA9">
        <w:rPr>
          <w:rFonts w:ascii="Times New Roman" w:eastAsia="SchoolBookSanPin" w:hAnsi="Times New Roman"/>
          <w:sz w:val="24"/>
          <w:szCs w:val="24"/>
          <w:lang w:val="ru-RU"/>
        </w:rPr>
        <w:t xml:space="preserve"> формировани</w:t>
      </w:r>
      <w:r w:rsidR="00D11313" w:rsidRPr="004D3EA9">
        <w:rPr>
          <w:rFonts w:ascii="Times New Roman" w:eastAsia="SchoolBookSanPin" w:hAnsi="Times New Roman"/>
          <w:sz w:val="24"/>
          <w:szCs w:val="24"/>
          <w:lang w:val="ru-RU"/>
        </w:rPr>
        <w:t>ю</w:t>
      </w:r>
      <w:r w:rsidRPr="004D3EA9">
        <w:rPr>
          <w:rFonts w:ascii="Times New Roman" w:eastAsia="SchoolBookSanPin" w:hAnsi="Times New Roman"/>
          <w:sz w:val="24"/>
          <w:szCs w:val="24"/>
          <w:lang w:val="ru-RU"/>
        </w:rPr>
        <w:t xml:space="preserve"> умений:</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группировать слова на основании того, какой частью речи они являются;</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объединять глаголы в группы по определённому признаку (например, время, спряжение);</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объединять предложения по определённому признаку, самостоятельно устанавливать этот признак;</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классифицировать предложенные языковые единицы;</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устно характеризовать языковые единицы по заданным признакам;</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ориентироваться в изученных понятиях (склонение, спряжение, неопределённая форма, однородные члены предложения, сложное предложение) </w:t>
      </w:r>
      <w:r w:rsidR="00367A9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и соотносить понятие с его краткой характеристикой.</w:t>
      </w:r>
    </w:p>
    <w:p w:rsidR="002F5636" w:rsidRPr="004D3EA9" w:rsidRDefault="002F5636"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20.9.</w:t>
      </w:r>
      <w:r w:rsidR="007A7D90" w:rsidRPr="004D3EA9">
        <w:rPr>
          <w:rFonts w:ascii="Times New Roman" w:eastAsia="OfficinaSansBoldITC" w:hAnsi="Times New Roman"/>
          <w:sz w:val="24"/>
          <w:szCs w:val="24"/>
          <w:lang w:val="ru-RU"/>
        </w:rPr>
        <w:t>10</w:t>
      </w:r>
      <w:r w:rsidRPr="004D3EA9">
        <w:rPr>
          <w:rFonts w:ascii="Times New Roman" w:eastAsia="OfficinaSansBoldITC" w:hAnsi="Times New Roman"/>
          <w:sz w:val="24"/>
          <w:szCs w:val="24"/>
          <w:lang w:val="ru-RU"/>
        </w:rPr>
        <w:t>.2. </w:t>
      </w:r>
      <w:r w:rsidRPr="004D3EA9">
        <w:rPr>
          <w:rFonts w:ascii="Times New Roman" w:eastAsia="SchoolBookSanPin" w:hAnsi="Times New Roman"/>
          <w:sz w:val="24"/>
          <w:szCs w:val="24"/>
          <w:lang w:val="ru-RU"/>
        </w:rPr>
        <w:t xml:space="preserve">Базовые исследовательские действия как часть </w:t>
      </w:r>
      <w:r w:rsidRPr="004D3EA9">
        <w:rPr>
          <w:rFonts w:ascii="Times New Roman" w:eastAsia="SchoolBookSanPin" w:hAnsi="Times New Roman"/>
          <w:bCs/>
          <w:sz w:val="24"/>
          <w:szCs w:val="24"/>
          <w:lang w:val="ru-RU"/>
        </w:rPr>
        <w:t>познавательных универсальных учебных действий</w:t>
      </w:r>
      <w:r w:rsidR="00D11313" w:rsidRPr="004D3EA9">
        <w:rPr>
          <w:rFonts w:ascii="Times New Roman" w:eastAsia="SchoolBookSanPin" w:hAnsi="Times New Roman"/>
          <w:sz w:val="24"/>
          <w:szCs w:val="24"/>
          <w:lang w:val="ru-RU"/>
        </w:rPr>
        <w:t xml:space="preserve">способствуют формированию </w:t>
      </w:r>
      <w:r w:rsidRPr="004D3EA9">
        <w:rPr>
          <w:rFonts w:ascii="Times New Roman" w:eastAsia="SchoolBookSanPin" w:hAnsi="Times New Roman"/>
          <w:sz w:val="24"/>
          <w:szCs w:val="24"/>
          <w:lang w:val="ru-RU"/>
        </w:rPr>
        <w:t>умений:</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сравнивать несколько вариантов выполнения заданий по русскому языку, выбирать </w:t>
      </w:r>
      <w:r w:rsidRPr="004D3EA9">
        <w:rPr>
          <w:rFonts w:ascii="Times New Roman" w:eastAsia="SchoolBookSanPin" w:hAnsi="Times New Roman"/>
          <w:sz w:val="24"/>
          <w:szCs w:val="24"/>
          <w:lang w:val="ru-RU"/>
        </w:rPr>
        <w:lastRenderedPageBreak/>
        <w:t>наиболее целесообразный (на основе предложенных критериев);</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проводить по предложенному алгоритму различные виды анализа (звуко­буквенный, морфемный, морфологический, синтаксический);</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выявлять недостаток информации для решения учебной (практической) задачи </w:t>
      </w:r>
      <w:r w:rsidR="00B30967"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на основе предложенного алгоритма;</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прогнозировать возможное развитие речевой ситуации. </w:t>
      </w:r>
    </w:p>
    <w:p w:rsidR="003A07A7" w:rsidRPr="004D3EA9" w:rsidRDefault="003A07A7"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20.9.</w:t>
      </w:r>
      <w:r w:rsidR="007A7D90" w:rsidRPr="004D3EA9">
        <w:rPr>
          <w:rFonts w:ascii="Times New Roman" w:eastAsia="OfficinaSansBoldITC" w:hAnsi="Times New Roman"/>
          <w:sz w:val="24"/>
          <w:szCs w:val="24"/>
          <w:lang w:val="ru-RU"/>
        </w:rPr>
        <w:t>10</w:t>
      </w:r>
      <w:r w:rsidRPr="004D3EA9">
        <w:rPr>
          <w:rFonts w:ascii="Times New Roman" w:eastAsia="OfficinaSansBoldITC" w:hAnsi="Times New Roman"/>
          <w:sz w:val="24"/>
          <w:szCs w:val="24"/>
          <w:lang w:val="ru-RU"/>
        </w:rPr>
        <w:t>.</w:t>
      </w:r>
      <w:r w:rsidR="00D11313" w:rsidRPr="004D3EA9">
        <w:rPr>
          <w:rFonts w:ascii="Times New Roman" w:eastAsia="OfficinaSansBoldITC" w:hAnsi="Times New Roman"/>
          <w:sz w:val="24"/>
          <w:szCs w:val="24"/>
          <w:lang w:val="ru-RU"/>
        </w:rPr>
        <w:t>3</w:t>
      </w:r>
      <w:r w:rsidRPr="004D3EA9">
        <w:rPr>
          <w:rFonts w:ascii="Times New Roman" w:eastAsia="OfficinaSansBoldITC" w:hAnsi="Times New Roman"/>
          <w:sz w:val="24"/>
          <w:szCs w:val="24"/>
          <w:lang w:val="ru-RU"/>
        </w:rPr>
        <w:t>. </w:t>
      </w:r>
      <w:r w:rsidR="00D11313" w:rsidRPr="004D3EA9">
        <w:rPr>
          <w:rFonts w:ascii="Times New Roman" w:eastAsia="SchoolBookSanPin" w:hAnsi="Times New Roman"/>
          <w:sz w:val="24"/>
          <w:szCs w:val="24"/>
          <w:lang w:val="ru-RU"/>
        </w:rPr>
        <w:t>Работа с информацией как часть познавательных универсальных учебных действий способствует формированию умений:</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распознавать достоверную и недостоверную информацию о языковых единицах самостоятельно или на основании предложенного учителем способа </w:t>
      </w:r>
      <w:r w:rsidR="00367A9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её проверки;</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соблюдать элементарные правила информационной безопасности при поиске </w:t>
      </w:r>
      <w:r w:rsidR="00B30967"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для выполнения заданий по русскому языку информации в</w:t>
      </w:r>
      <w:r w:rsidR="004E6F3F" w:rsidRPr="004D3EA9">
        <w:rPr>
          <w:rFonts w:ascii="Times New Roman" w:eastAsia="SchoolBookSanPin" w:hAnsi="Times New Roman"/>
          <w:sz w:val="24"/>
          <w:szCs w:val="24"/>
          <w:lang w:val="ru-RU"/>
        </w:rPr>
        <w:t xml:space="preserve"> информационно-телекоммуникац</w:t>
      </w:r>
      <w:r w:rsidR="007045EF" w:rsidRPr="004D3EA9">
        <w:rPr>
          <w:rFonts w:ascii="Times New Roman" w:eastAsia="SchoolBookSanPin" w:hAnsi="Times New Roman"/>
          <w:sz w:val="24"/>
          <w:szCs w:val="24"/>
          <w:lang w:val="ru-RU"/>
        </w:rPr>
        <w:t>и</w:t>
      </w:r>
      <w:r w:rsidR="004E6F3F" w:rsidRPr="004D3EA9">
        <w:rPr>
          <w:rFonts w:ascii="Times New Roman" w:eastAsia="SchoolBookSanPin" w:hAnsi="Times New Roman"/>
          <w:sz w:val="24"/>
          <w:szCs w:val="24"/>
          <w:lang w:val="ru-RU"/>
        </w:rPr>
        <w:t>онной</w:t>
      </w:r>
      <w:r w:rsidRPr="004D3EA9">
        <w:rPr>
          <w:rFonts w:ascii="Times New Roman" w:eastAsia="SchoolBookSanPin" w:hAnsi="Times New Roman"/>
          <w:sz w:val="24"/>
          <w:szCs w:val="24"/>
          <w:lang w:val="ru-RU"/>
        </w:rPr>
        <w:t xml:space="preserve"> сети </w:t>
      </w:r>
      <w:r w:rsidR="004E6F3F" w:rsidRPr="004D3EA9">
        <w:rPr>
          <w:rFonts w:ascii="Times New Roman" w:eastAsia="SchoolBookSanPin" w:hAnsi="Times New Roman"/>
          <w:sz w:val="24"/>
          <w:szCs w:val="24"/>
          <w:lang w:val="ru-RU"/>
        </w:rPr>
        <w:t>«</w:t>
      </w:r>
      <w:r w:rsidRPr="004D3EA9">
        <w:rPr>
          <w:rFonts w:ascii="Times New Roman" w:eastAsia="SchoolBookSanPin" w:hAnsi="Times New Roman"/>
          <w:sz w:val="24"/>
          <w:szCs w:val="24"/>
          <w:lang w:val="ru-RU"/>
        </w:rPr>
        <w:t>Интернет</w:t>
      </w:r>
      <w:r w:rsidR="004E6F3F" w:rsidRPr="004D3EA9">
        <w:rPr>
          <w:rFonts w:ascii="Times New Roman" w:eastAsia="SchoolBookSanPin" w:hAnsi="Times New Roman"/>
          <w:sz w:val="24"/>
          <w:szCs w:val="24"/>
          <w:lang w:val="ru-RU"/>
        </w:rPr>
        <w:t>»</w:t>
      </w:r>
      <w:r w:rsidRPr="004D3EA9">
        <w:rPr>
          <w:rFonts w:ascii="Times New Roman" w:eastAsia="SchoolBookSanPin" w:hAnsi="Times New Roman"/>
          <w:sz w:val="24"/>
          <w:szCs w:val="24"/>
          <w:lang w:val="ru-RU"/>
        </w:rPr>
        <w:t>;</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самостоятельно создавать схемы, таблицы для представления информации.</w:t>
      </w:r>
    </w:p>
    <w:p w:rsidR="00D11313" w:rsidRPr="004D3EA9" w:rsidRDefault="00D11313"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20.9.</w:t>
      </w:r>
      <w:r w:rsidR="007A7D90" w:rsidRPr="004D3EA9">
        <w:rPr>
          <w:rFonts w:ascii="Times New Roman" w:eastAsia="OfficinaSansBoldITC" w:hAnsi="Times New Roman"/>
          <w:sz w:val="24"/>
          <w:szCs w:val="24"/>
          <w:lang w:val="ru-RU"/>
        </w:rPr>
        <w:t>10</w:t>
      </w:r>
      <w:r w:rsidRPr="004D3EA9">
        <w:rPr>
          <w:rFonts w:ascii="Times New Roman" w:eastAsia="OfficinaSansBoldITC" w:hAnsi="Times New Roman"/>
          <w:sz w:val="24"/>
          <w:szCs w:val="24"/>
          <w:lang w:val="ru-RU"/>
        </w:rPr>
        <w:t>.4. </w:t>
      </w:r>
      <w:r w:rsidRPr="004D3EA9">
        <w:rPr>
          <w:rFonts w:ascii="Times New Roman" w:eastAsia="SchoolBookSanPin" w:hAnsi="Times New Roman"/>
          <w:sz w:val="24"/>
          <w:szCs w:val="24"/>
          <w:lang w:val="ru-RU"/>
        </w:rPr>
        <w:t>Общение как часть коммуникативных универсальных учебных действий способствует формированию умений:</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воспринимать и формулировать суждения, выбирать адекватные языковые средства для выражения эмоций в соответствии с целями и условиями общения </w:t>
      </w:r>
      <w:r w:rsidR="00367A9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в знакомой среде;</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строить устное высказывание при обосновании правильности написания, </w:t>
      </w:r>
      <w:r w:rsidR="00367A9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при обобщении результатов наблюдения за орфографическим материалом;</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создавать устные и письменные тексты (описание, рассуждение, повествование), определяя необходимый в данной речевой ситуации тип текста;</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готовить небольшие публичные выступления;</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подбирать иллюстративный материал (рисунки, фото, плакаты) к тексту выступления.</w:t>
      </w:r>
    </w:p>
    <w:p w:rsidR="00D11313" w:rsidRPr="004D3EA9" w:rsidRDefault="00D11313"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20.9.</w:t>
      </w:r>
      <w:r w:rsidR="007A7D90" w:rsidRPr="004D3EA9">
        <w:rPr>
          <w:rFonts w:ascii="Times New Roman" w:eastAsia="OfficinaSansBoldITC" w:hAnsi="Times New Roman"/>
          <w:sz w:val="24"/>
          <w:szCs w:val="24"/>
          <w:lang w:val="ru-RU"/>
        </w:rPr>
        <w:t>10</w:t>
      </w:r>
      <w:r w:rsidRPr="004D3EA9">
        <w:rPr>
          <w:rFonts w:ascii="Times New Roman" w:eastAsia="OfficinaSansBoldITC" w:hAnsi="Times New Roman"/>
          <w:sz w:val="24"/>
          <w:szCs w:val="24"/>
          <w:lang w:val="ru-RU"/>
        </w:rPr>
        <w:t>.5. </w:t>
      </w:r>
      <w:r w:rsidRPr="004D3EA9">
        <w:rPr>
          <w:rFonts w:ascii="Times New Roman" w:eastAsia="SchoolBookSanPin" w:hAnsi="Times New Roman"/>
          <w:sz w:val="24"/>
          <w:szCs w:val="24"/>
          <w:lang w:val="ru-RU"/>
        </w:rPr>
        <w:t>Самоорганизация как часть регулятивных универсальных учебных действий способствует формированию умений:</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самостоятельно планировать действия по решению учебной задачи </w:t>
      </w:r>
      <w:r w:rsidR="00367A9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для получения результата;</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lastRenderedPageBreak/>
        <w:t>выстраивать последовательность выбранных действий;</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предвидеть трудности и возможные ошибки.</w:t>
      </w:r>
    </w:p>
    <w:p w:rsidR="00D11313" w:rsidRPr="004D3EA9" w:rsidRDefault="00D11313"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20.9.</w:t>
      </w:r>
      <w:r w:rsidR="007A7D90" w:rsidRPr="004D3EA9">
        <w:rPr>
          <w:rFonts w:ascii="Times New Roman" w:eastAsia="OfficinaSansBoldITC" w:hAnsi="Times New Roman"/>
          <w:sz w:val="24"/>
          <w:szCs w:val="24"/>
          <w:lang w:val="ru-RU"/>
        </w:rPr>
        <w:t>10</w:t>
      </w:r>
      <w:r w:rsidRPr="004D3EA9">
        <w:rPr>
          <w:rFonts w:ascii="Times New Roman" w:eastAsia="OfficinaSansBoldITC" w:hAnsi="Times New Roman"/>
          <w:sz w:val="24"/>
          <w:szCs w:val="24"/>
          <w:lang w:val="ru-RU"/>
        </w:rPr>
        <w:t>.6. </w:t>
      </w:r>
      <w:r w:rsidRPr="004D3EA9">
        <w:rPr>
          <w:rFonts w:ascii="Times New Roman" w:eastAsia="SchoolBookSanPin" w:hAnsi="Times New Roman"/>
          <w:sz w:val="24"/>
          <w:szCs w:val="24"/>
          <w:lang w:val="ru-RU"/>
        </w:rPr>
        <w:t>Самоконтроль как часть регулятивных универсальных учебных действий способствует формированию умений:</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контролировать процесс и результат выполнения задания, корректировать учебные действия для преодоления ошибок;</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находить ошибки в своей и чужих работах, устанавливать их причины;</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оценивать по предложенным критериям общий результат деятельности и свой вклад в неё;</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адекватно принимать оценку своей работы.</w:t>
      </w:r>
    </w:p>
    <w:p w:rsidR="00D11313" w:rsidRPr="004D3EA9" w:rsidRDefault="00D11313"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20.9.</w:t>
      </w:r>
      <w:r w:rsidR="007A7D90" w:rsidRPr="004D3EA9">
        <w:rPr>
          <w:rFonts w:ascii="Times New Roman" w:eastAsia="OfficinaSansBoldITC" w:hAnsi="Times New Roman"/>
          <w:sz w:val="24"/>
          <w:szCs w:val="24"/>
          <w:lang w:val="ru-RU"/>
        </w:rPr>
        <w:t>10</w:t>
      </w:r>
      <w:r w:rsidRPr="004D3EA9">
        <w:rPr>
          <w:rFonts w:ascii="Times New Roman" w:eastAsia="OfficinaSansBoldITC" w:hAnsi="Times New Roman"/>
          <w:sz w:val="24"/>
          <w:szCs w:val="24"/>
          <w:lang w:val="ru-RU"/>
        </w:rPr>
        <w:t>.7. </w:t>
      </w:r>
      <w:r w:rsidRPr="004D3EA9">
        <w:rPr>
          <w:rFonts w:ascii="Times New Roman" w:eastAsia="SchoolBookSanPin" w:hAnsi="Times New Roman"/>
          <w:bCs/>
          <w:sz w:val="24"/>
          <w:szCs w:val="24"/>
          <w:lang w:val="ru-RU"/>
        </w:rPr>
        <w:t>Совместная деятельность</w:t>
      </w:r>
      <w:r w:rsidRPr="004D3EA9">
        <w:rPr>
          <w:rFonts w:ascii="Times New Roman" w:eastAsia="SchoolBookSanPin" w:hAnsi="Times New Roman"/>
          <w:sz w:val="24"/>
          <w:szCs w:val="24"/>
          <w:lang w:val="ru-RU"/>
        </w:rPr>
        <w:t xml:space="preserve"> способствует формированию умений:</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принимать цель совместной деятельности, коллективно строить действия </w:t>
      </w:r>
      <w:r w:rsidR="00B30967"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 xml:space="preserve">по её достижению: распределять роли, договариваться, обсуждать процесс </w:t>
      </w:r>
      <w:r w:rsidR="00367A9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и результат совместной работы;</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проявлять готовность руководить, выполнять поручения, подчиняться;</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ответственно выполнять свою часть работы;</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оценивать свой вклад в общий результат;</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выполнять совместные проектные задания с опорой на предложенные образцы, планы, идеи.</w:t>
      </w:r>
    </w:p>
    <w:p w:rsidR="00704BEF" w:rsidRPr="004D3EA9" w:rsidRDefault="00F44C94" w:rsidP="000C14A5">
      <w:pPr>
        <w:spacing w:after="0" w:line="355" w:lineRule="auto"/>
        <w:ind w:firstLine="709"/>
        <w:jc w:val="both"/>
        <w:rPr>
          <w:rFonts w:ascii="Times New Roman" w:eastAsia="OfficinaSansBoldITC" w:hAnsi="Times New Roman"/>
          <w:sz w:val="24"/>
          <w:szCs w:val="24"/>
          <w:lang w:val="ru-RU"/>
        </w:rPr>
      </w:pPr>
      <w:r w:rsidRPr="004D3EA9">
        <w:rPr>
          <w:rFonts w:ascii="Times New Roman" w:eastAsia="OfficinaSansBoldITC" w:hAnsi="Times New Roman"/>
          <w:sz w:val="24"/>
          <w:szCs w:val="24"/>
          <w:lang w:val="ru-RU"/>
        </w:rPr>
        <w:t>20.10. П</w:t>
      </w:r>
      <w:r w:rsidR="00460248" w:rsidRPr="004D3EA9">
        <w:rPr>
          <w:rFonts w:ascii="Times New Roman" w:eastAsia="OfficinaSansBoldITC" w:hAnsi="Times New Roman"/>
          <w:sz w:val="24"/>
          <w:szCs w:val="24"/>
          <w:lang w:val="ru-RU"/>
        </w:rPr>
        <w:t xml:space="preserve">ланируемые результаты освоения программы </w:t>
      </w:r>
      <w:r w:rsidRPr="004D3EA9">
        <w:rPr>
          <w:rFonts w:ascii="Times New Roman" w:eastAsia="OfficinaSansBoldITC" w:hAnsi="Times New Roman"/>
          <w:sz w:val="24"/>
          <w:szCs w:val="24"/>
          <w:lang w:val="ru-RU"/>
        </w:rPr>
        <w:t>по русскому языку</w:t>
      </w:r>
      <w:r w:rsidRPr="004D3EA9">
        <w:rPr>
          <w:rFonts w:ascii="Times New Roman" w:eastAsia="OfficinaSansBoldITC" w:hAnsi="Times New Roman"/>
          <w:sz w:val="24"/>
          <w:szCs w:val="24"/>
          <w:lang w:val="ru-RU"/>
        </w:rPr>
        <w:br/>
      </w:r>
      <w:r w:rsidR="00460248" w:rsidRPr="004D3EA9">
        <w:rPr>
          <w:rFonts w:ascii="Times New Roman" w:eastAsia="OfficinaSansBoldITC" w:hAnsi="Times New Roman"/>
          <w:sz w:val="24"/>
          <w:szCs w:val="24"/>
          <w:lang w:val="ru-RU"/>
        </w:rPr>
        <w:t>на уровне начального общего образования</w:t>
      </w:r>
      <w:r w:rsidR="00FC1F28" w:rsidRPr="004D3EA9">
        <w:rPr>
          <w:rFonts w:ascii="Times New Roman" w:eastAsia="OfficinaSansBoldITC" w:hAnsi="Times New Roman"/>
          <w:sz w:val="24"/>
          <w:szCs w:val="24"/>
          <w:lang w:val="ru-RU"/>
        </w:rPr>
        <w:t>.</w:t>
      </w:r>
    </w:p>
    <w:p w:rsidR="00B30967" w:rsidRPr="004D3EA9" w:rsidRDefault="00F44C94"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20.10.1. </w:t>
      </w:r>
      <w:r w:rsidR="00704BEF" w:rsidRPr="004D3EA9">
        <w:rPr>
          <w:rFonts w:ascii="Times New Roman" w:eastAsia="SchoolBookSanPin" w:hAnsi="Times New Roman"/>
          <w:sz w:val="24"/>
          <w:szCs w:val="24"/>
          <w:lang w:val="ru-RU"/>
        </w:rPr>
        <w:t xml:space="preserve">В результате изучения </w:t>
      </w:r>
      <w:r w:rsidRPr="004D3EA9">
        <w:rPr>
          <w:rFonts w:ascii="Times New Roman" w:eastAsia="SchoolBookSanPin" w:hAnsi="Times New Roman"/>
          <w:sz w:val="24"/>
          <w:szCs w:val="24"/>
          <w:lang w:val="ru-RU"/>
        </w:rPr>
        <w:t>русского языка</w:t>
      </w:r>
      <w:r w:rsidR="00DE7B1C" w:rsidRPr="004D3EA9">
        <w:rPr>
          <w:rFonts w:ascii="Times New Roman" w:eastAsia="SchoolBookSanPin" w:hAnsi="Times New Roman"/>
          <w:sz w:val="24"/>
          <w:szCs w:val="24"/>
          <w:lang w:val="ru-RU"/>
        </w:rPr>
        <w:t>на уровне начального общего образования</w:t>
      </w:r>
      <w:r w:rsidR="00704BEF" w:rsidRPr="004D3EA9">
        <w:rPr>
          <w:rFonts w:ascii="Times New Roman" w:eastAsia="SchoolBookSanPin" w:hAnsi="Times New Roman"/>
          <w:sz w:val="24"/>
          <w:szCs w:val="24"/>
          <w:lang w:val="ru-RU"/>
        </w:rPr>
        <w:t xml:space="preserve">у обучающегося будут сформированы следующие личностные </w:t>
      </w:r>
      <w:r w:rsidR="00CB5917" w:rsidRPr="004D3EA9">
        <w:rPr>
          <w:rFonts w:ascii="Times New Roman" w:eastAsia="SchoolBookSanPin" w:hAnsi="Times New Roman"/>
          <w:sz w:val="24"/>
          <w:szCs w:val="24"/>
          <w:lang w:val="ru-RU"/>
        </w:rPr>
        <w:t>результаты</w:t>
      </w:r>
      <w:r w:rsidR="00B30967" w:rsidRPr="004D3EA9">
        <w:rPr>
          <w:rFonts w:ascii="Times New Roman" w:eastAsia="SchoolBookSanPin" w:hAnsi="Times New Roman"/>
          <w:sz w:val="24"/>
          <w:szCs w:val="24"/>
          <w:lang w:val="ru-RU"/>
        </w:rPr>
        <w:t>:</w:t>
      </w:r>
    </w:p>
    <w:p w:rsidR="00704BEF" w:rsidRPr="004D3EA9" w:rsidRDefault="00F44C94" w:rsidP="000C14A5">
      <w:pPr>
        <w:spacing w:after="0" w:line="355" w:lineRule="auto"/>
        <w:ind w:firstLine="709"/>
        <w:jc w:val="both"/>
        <w:rPr>
          <w:rFonts w:ascii="Times New Roman" w:eastAsia="OfficinaSansBoldITC" w:hAnsi="Times New Roman"/>
          <w:sz w:val="24"/>
          <w:szCs w:val="24"/>
          <w:lang w:val="ru-RU"/>
        </w:rPr>
      </w:pPr>
      <w:r w:rsidRPr="004D3EA9">
        <w:rPr>
          <w:rFonts w:ascii="Times New Roman" w:eastAsia="OfficinaSansBoldITC" w:hAnsi="Times New Roman"/>
          <w:sz w:val="24"/>
          <w:szCs w:val="24"/>
          <w:lang w:val="ru-RU"/>
        </w:rPr>
        <w:t>1) </w:t>
      </w:r>
      <w:r w:rsidR="00704BEF" w:rsidRPr="004D3EA9">
        <w:rPr>
          <w:rFonts w:ascii="Times New Roman" w:eastAsia="OfficinaSansBoldITC" w:hAnsi="Times New Roman"/>
          <w:sz w:val="24"/>
          <w:szCs w:val="24"/>
          <w:lang w:val="ru-RU"/>
        </w:rPr>
        <w:t>гражданско-патриотического воспитания:</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становление ценностного отношения к своей Родине, в том числе </w:t>
      </w:r>
      <w:r w:rsidR="00367A9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через изучение русского языка, отражающего историю и культуру страны;</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осознание своей сопричастности к прошлому, настоящему и будущему своей страны и родного края, в том числе через обсуждение ситуаций при работе </w:t>
      </w:r>
      <w:r w:rsidR="00367A9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с текстами на уроках русского языка;</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проявление уважения к своему и другим народам, формируемое в том числе на основе примеров из текстов, с которыми идёт работа на уроках русского языка;</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первоначальные представления о человеке как члене общества, о правах </w:t>
      </w:r>
      <w:r w:rsidR="00B30967"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 xml:space="preserve">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текстах, с которыми идёт </w:t>
      </w:r>
      <w:r w:rsidRPr="004D3EA9">
        <w:rPr>
          <w:rFonts w:ascii="Times New Roman" w:eastAsia="SchoolBookSanPin" w:hAnsi="Times New Roman"/>
          <w:sz w:val="24"/>
          <w:szCs w:val="24"/>
          <w:lang w:val="ru-RU"/>
        </w:rPr>
        <w:lastRenderedPageBreak/>
        <w:t>работа на уроках русского языка;</w:t>
      </w:r>
    </w:p>
    <w:p w:rsidR="00704BEF" w:rsidRPr="004D3EA9" w:rsidRDefault="00F44C94"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2) </w:t>
      </w:r>
      <w:r w:rsidR="00704BEF" w:rsidRPr="004D3EA9">
        <w:rPr>
          <w:rFonts w:ascii="Times New Roman" w:eastAsia="SchoolBookSanPin" w:hAnsi="Times New Roman"/>
          <w:sz w:val="24"/>
          <w:szCs w:val="24"/>
          <w:lang w:val="ru-RU"/>
        </w:rPr>
        <w:t>духовно-нравственного воспитания:</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осознание языка как одной из главных духовно-нравственных ценностей народа; </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признание индивидуальности каждого человека с опорой на собственный жизненный и читательский опыт;</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проявление сопереживания, уважения и доброжелательности, в том числе </w:t>
      </w:r>
      <w:r w:rsidR="00B30967"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 xml:space="preserve">с использованием адекватных языковых средств для выражения своего состояния </w:t>
      </w:r>
      <w:r w:rsidR="00367A9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и чувств;</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неприятие любых форм поведения, направленных на причинение физического </w:t>
      </w:r>
      <w:r w:rsidR="00B30967"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и морального вреда другим людям (в том числе связанного с использованием недопустимых средств языка);</w:t>
      </w:r>
    </w:p>
    <w:p w:rsidR="00704BEF" w:rsidRPr="004D3EA9" w:rsidRDefault="00F44C94" w:rsidP="000C14A5">
      <w:pPr>
        <w:spacing w:after="0" w:line="355" w:lineRule="auto"/>
        <w:ind w:firstLine="709"/>
        <w:jc w:val="both"/>
        <w:rPr>
          <w:rFonts w:ascii="Times New Roman" w:eastAsia="OfficinaSansBoldITC" w:hAnsi="Times New Roman"/>
          <w:sz w:val="24"/>
          <w:szCs w:val="24"/>
          <w:lang w:val="ru-RU"/>
        </w:rPr>
      </w:pPr>
      <w:r w:rsidRPr="004D3EA9">
        <w:rPr>
          <w:rFonts w:ascii="Times New Roman" w:eastAsia="OfficinaSansBoldITC" w:hAnsi="Times New Roman"/>
          <w:sz w:val="24"/>
          <w:szCs w:val="24"/>
          <w:lang w:val="ru-RU"/>
        </w:rPr>
        <w:t>3) </w:t>
      </w:r>
      <w:r w:rsidR="00704BEF" w:rsidRPr="004D3EA9">
        <w:rPr>
          <w:rFonts w:ascii="Times New Roman" w:eastAsia="OfficinaSansBoldITC" w:hAnsi="Times New Roman"/>
          <w:sz w:val="24"/>
          <w:szCs w:val="24"/>
          <w:lang w:val="ru-RU"/>
        </w:rPr>
        <w:t>эстетического воспитания:</w:t>
      </w:r>
    </w:p>
    <w:p w:rsidR="00704BEF" w:rsidRPr="004D3EA9" w:rsidRDefault="00704BEF" w:rsidP="00C24549">
      <w:pPr>
        <w:spacing w:after="0" w:line="355" w:lineRule="auto"/>
        <w:ind w:firstLine="709"/>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стремление к самовыражению в искусстве слова; осознание важности русского языка как средства общения и самовыражения;</w:t>
      </w:r>
    </w:p>
    <w:p w:rsidR="00704BEF" w:rsidRPr="004D3EA9" w:rsidRDefault="00F44C94"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4) </w:t>
      </w:r>
      <w:r w:rsidR="00704BEF" w:rsidRPr="004D3EA9">
        <w:rPr>
          <w:rFonts w:ascii="Times New Roman" w:eastAsia="SchoolBookSanPin" w:hAnsi="Times New Roman"/>
          <w:sz w:val="24"/>
          <w:szCs w:val="24"/>
          <w:lang w:val="ru-RU"/>
        </w:rPr>
        <w:t xml:space="preserve">физического воспитания, формирования культуры здоровья </w:t>
      </w:r>
      <w:r w:rsidRPr="004D3EA9">
        <w:rPr>
          <w:rFonts w:ascii="Times New Roman" w:eastAsia="SchoolBookSanPin" w:hAnsi="Times New Roman"/>
          <w:sz w:val="24"/>
          <w:szCs w:val="24"/>
          <w:lang w:val="ru-RU"/>
        </w:rPr>
        <w:br/>
      </w:r>
      <w:r w:rsidR="00704BEF" w:rsidRPr="004D3EA9">
        <w:rPr>
          <w:rFonts w:ascii="Times New Roman" w:eastAsia="SchoolBookSanPin" w:hAnsi="Times New Roman"/>
          <w:sz w:val="24"/>
          <w:szCs w:val="24"/>
          <w:lang w:val="ru-RU"/>
        </w:rPr>
        <w:t>и эмоционального благополучия:</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соблюдение правил безопасного поиска в информационной среде дополнительной информации в процессе языкового образования;</w:t>
      </w:r>
    </w:p>
    <w:p w:rsidR="00704BEF" w:rsidRPr="004D3EA9" w:rsidRDefault="00704BEF" w:rsidP="00C24549">
      <w:pPr>
        <w:spacing w:after="0" w:line="355" w:lineRule="auto"/>
        <w:ind w:firstLine="709"/>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бережное отношение к физическому и психическому здоровью, проявляющееся в выборе приемлемых способовречевого самовыражения и соблюдении норм речевого этикета и правил общения;</w:t>
      </w:r>
    </w:p>
    <w:p w:rsidR="00704BEF" w:rsidRPr="004D3EA9" w:rsidRDefault="00F44C94"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5) </w:t>
      </w:r>
      <w:r w:rsidR="00704BEF" w:rsidRPr="004D3EA9">
        <w:rPr>
          <w:rFonts w:ascii="Times New Roman" w:eastAsia="SchoolBookSanPin" w:hAnsi="Times New Roman"/>
          <w:sz w:val="24"/>
          <w:szCs w:val="24"/>
          <w:lang w:val="ru-RU"/>
        </w:rPr>
        <w:t>трудового воспитания:</w:t>
      </w:r>
    </w:p>
    <w:p w:rsidR="00704BEF" w:rsidRPr="004D3EA9" w:rsidRDefault="00704BEF" w:rsidP="00C24549">
      <w:pPr>
        <w:spacing w:after="0" w:line="355" w:lineRule="auto"/>
        <w:ind w:firstLine="709"/>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при обсуждении примеров из текстов, с которыми идёт работа на уроках русского языка;</w:t>
      </w:r>
    </w:p>
    <w:p w:rsidR="00704BEF" w:rsidRPr="004D3EA9" w:rsidRDefault="00F44C94"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6) </w:t>
      </w:r>
      <w:r w:rsidR="00704BEF" w:rsidRPr="004D3EA9">
        <w:rPr>
          <w:rFonts w:ascii="Times New Roman" w:eastAsia="SchoolBookSanPin" w:hAnsi="Times New Roman"/>
          <w:sz w:val="24"/>
          <w:szCs w:val="24"/>
          <w:lang w:val="ru-RU"/>
        </w:rPr>
        <w:t>экологического воспитания:</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бережное отношение к природе, формируемое в процессе работы с текстами;</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неприятие действий, приносящих вред</w:t>
      </w:r>
      <w:r w:rsidR="00B30967" w:rsidRPr="004D3EA9">
        <w:rPr>
          <w:rFonts w:ascii="Times New Roman" w:eastAsia="SchoolBookSanPin" w:hAnsi="Times New Roman"/>
          <w:sz w:val="24"/>
          <w:szCs w:val="24"/>
          <w:lang w:val="ru-RU"/>
        </w:rPr>
        <w:t xml:space="preserve"> природе</w:t>
      </w:r>
      <w:r w:rsidRPr="004D3EA9">
        <w:rPr>
          <w:rFonts w:ascii="Times New Roman" w:eastAsia="SchoolBookSanPin" w:hAnsi="Times New Roman"/>
          <w:sz w:val="24"/>
          <w:szCs w:val="24"/>
          <w:lang w:val="ru-RU"/>
        </w:rPr>
        <w:t>;</w:t>
      </w:r>
    </w:p>
    <w:p w:rsidR="00704BEF" w:rsidRPr="004D3EA9" w:rsidRDefault="00F44C94"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7) </w:t>
      </w:r>
      <w:r w:rsidR="00704BEF" w:rsidRPr="004D3EA9">
        <w:rPr>
          <w:rFonts w:ascii="Times New Roman" w:eastAsia="SchoolBookSanPin" w:hAnsi="Times New Roman"/>
          <w:sz w:val="24"/>
          <w:szCs w:val="24"/>
          <w:lang w:val="ru-RU"/>
        </w:rPr>
        <w:t>ценности научного познания:</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познавательные интересы, активность, инициативность, любознательность </w:t>
      </w:r>
      <w:r w:rsidR="00B30967"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 xml:space="preserve">и самостоятельность в познании, в том числе познавательный интерес к изучению русского языка, </w:t>
      </w:r>
      <w:r w:rsidRPr="004D3EA9">
        <w:rPr>
          <w:rFonts w:ascii="Times New Roman" w:eastAsia="SchoolBookSanPin" w:hAnsi="Times New Roman"/>
          <w:sz w:val="24"/>
          <w:szCs w:val="24"/>
          <w:lang w:val="ru-RU"/>
        </w:rPr>
        <w:lastRenderedPageBreak/>
        <w:t>активность и самостоятельность в его познании.</w:t>
      </w:r>
    </w:p>
    <w:p w:rsidR="00F44C94" w:rsidRPr="004D3EA9" w:rsidRDefault="00F44C94" w:rsidP="000C14A5">
      <w:pPr>
        <w:spacing w:after="0" w:line="355" w:lineRule="auto"/>
        <w:ind w:firstLine="709"/>
        <w:jc w:val="both"/>
        <w:rPr>
          <w:rFonts w:ascii="Times New Roman" w:eastAsia="SchoolBookSanPin" w:hAnsi="Times New Roman"/>
          <w:bCs/>
          <w:sz w:val="24"/>
          <w:szCs w:val="24"/>
          <w:lang w:val="ru-RU"/>
        </w:rPr>
      </w:pPr>
      <w:r w:rsidRPr="004D3EA9">
        <w:rPr>
          <w:rFonts w:ascii="Times New Roman" w:eastAsia="SchoolBookSanPin" w:hAnsi="Times New Roman"/>
          <w:sz w:val="24"/>
          <w:szCs w:val="24"/>
          <w:lang w:val="ru-RU"/>
        </w:rPr>
        <w:t>20.10.2. </w:t>
      </w:r>
      <w:r w:rsidR="00704BEF" w:rsidRPr="004D3EA9">
        <w:rPr>
          <w:rFonts w:ascii="Times New Roman" w:eastAsia="SchoolBookSanPin" w:hAnsi="Times New Roman"/>
          <w:sz w:val="24"/>
          <w:szCs w:val="24"/>
          <w:lang w:val="ru-RU"/>
        </w:rPr>
        <w:t xml:space="preserve">В результате изучения </w:t>
      </w:r>
      <w:r w:rsidRPr="004D3EA9">
        <w:rPr>
          <w:rFonts w:ascii="Times New Roman" w:eastAsia="SchoolBookSanPin" w:hAnsi="Times New Roman"/>
          <w:sz w:val="24"/>
          <w:szCs w:val="24"/>
          <w:lang w:val="ru-RU"/>
        </w:rPr>
        <w:t>русского языка</w:t>
      </w:r>
      <w:r w:rsidR="00DE7B1C" w:rsidRPr="004D3EA9">
        <w:rPr>
          <w:rFonts w:ascii="Times New Roman" w:eastAsia="SchoolBookSanPin" w:hAnsi="Times New Roman"/>
          <w:sz w:val="24"/>
          <w:szCs w:val="24"/>
          <w:lang w:val="ru-RU"/>
        </w:rPr>
        <w:t>на уровне начального общего образования</w:t>
      </w:r>
      <w:r w:rsidR="00704BEF" w:rsidRPr="004D3EA9">
        <w:rPr>
          <w:rFonts w:ascii="Times New Roman" w:eastAsia="SchoolBookSanPin" w:hAnsi="Times New Roman"/>
          <w:sz w:val="24"/>
          <w:szCs w:val="24"/>
          <w:lang w:val="ru-RU"/>
        </w:rPr>
        <w:t xml:space="preserve">у обучающегося будут сформированы </w:t>
      </w:r>
      <w:r w:rsidRPr="004D3EA9">
        <w:rPr>
          <w:rFonts w:ascii="Times New Roman" w:eastAsia="SchoolBookSanPin" w:hAnsi="Times New Roman"/>
          <w:bCs/>
          <w:sz w:val="24"/>
          <w:szCs w:val="24"/>
          <w:lang w:val="ru-RU"/>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F44C94" w:rsidRPr="004D3EA9" w:rsidRDefault="00F44C94"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20.10.2.1. </w:t>
      </w:r>
      <w:r w:rsidR="009E7D3D" w:rsidRPr="004D3EA9">
        <w:rPr>
          <w:rFonts w:ascii="Times New Roman" w:eastAsia="SchoolBookSanPin" w:hAnsi="Times New Roman"/>
          <w:sz w:val="24"/>
          <w:szCs w:val="24"/>
          <w:lang w:val="ru-RU"/>
        </w:rPr>
        <w:t>У</w:t>
      </w:r>
      <w:r w:rsidRPr="004D3EA9">
        <w:rPr>
          <w:rFonts w:ascii="Times New Roman" w:eastAsia="SchoolBookSanPin" w:hAnsi="Times New Roman"/>
          <w:sz w:val="24"/>
          <w:szCs w:val="24"/>
          <w:lang w:val="ru-RU"/>
        </w:rPr>
        <w:t xml:space="preserve"> обучающегося будут сформированы следующие базовые логические действия как часть </w:t>
      </w:r>
      <w:r w:rsidRPr="004D3EA9">
        <w:rPr>
          <w:rFonts w:ascii="Times New Roman" w:eastAsia="SchoolBookSanPin" w:hAnsi="Times New Roman"/>
          <w:bCs/>
          <w:sz w:val="24"/>
          <w:szCs w:val="24"/>
          <w:lang w:val="ru-RU"/>
        </w:rPr>
        <w:t>познавательных универсальных учебных действий</w:t>
      </w:r>
      <w:r w:rsidRPr="004D3EA9">
        <w:rPr>
          <w:rFonts w:ascii="Times New Roman" w:eastAsia="SchoolBookSanPin" w:hAnsi="Times New Roman"/>
          <w:sz w:val="24"/>
          <w:szCs w:val="24"/>
          <w:lang w:val="ru-RU"/>
        </w:rPr>
        <w:t>:</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w:t>
      </w:r>
      <w:r w:rsidR="004C6D85" w:rsidRPr="004D3EA9">
        <w:rPr>
          <w:rFonts w:ascii="Times New Roman" w:eastAsia="SchoolBookSanPin" w:hAnsi="Times New Roman"/>
          <w:sz w:val="24"/>
          <w:szCs w:val="24"/>
          <w:lang w:val="ru-RU"/>
        </w:rPr>
        <w:t>другое</w:t>
      </w:r>
      <w:r w:rsidRPr="004D3EA9">
        <w:rPr>
          <w:rFonts w:ascii="Times New Roman" w:eastAsia="SchoolBookSanPin" w:hAnsi="Times New Roman"/>
          <w:sz w:val="24"/>
          <w:szCs w:val="24"/>
          <w:lang w:val="ru-RU"/>
        </w:rPr>
        <w:t>); устанавливать аналогии языковых единиц;</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объединять объекты (языковые единицы) по определённому признаку;</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704BEF" w:rsidRPr="004D3EA9" w:rsidRDefault="00704BEF" w:rsidP="00C24549">
      <w:pPr>
        <w:spacing w:after="0" w:line="355" w:lineRule="auto"/>
        <w:ind w:firstLine="709"/>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устанавливать причинно­следственные связи в ситуациях наблюдения </w:t>
      </w:r>
      <w:r w:rsidR="00367A9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за языковым материалом, делать выводы.</w:t>
      </w:r>
    </w:p>
    <w:p w:rsidR="00F44C94" w:rsidRPr="004D3EA9" w:rsidRDefault="00F44C94"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20.10.2.2. </w:t>
      </w:r>
      <w:r w:rsidR="009E7D3D" w:rsidRPr="004D3EA9">
        <w:rPr>
          <w:rFonts w:ascii="Times New Roman" w:eastAsia="SchoolBookSanPin" w:hAnsi="Times New Roman"/>
          <w:sz w:val="24"/>
          <w:szCs w:val="24"/>
          <w:lang w:val="ru-RU"/>
        </w:rPr>
        <w:t>У</w:t>
      </w:r>
      <w:r w:rsidRPr="004D3EA9">
        <w:rPr>
          <w:rFonts w:ascii="Times New Roman" w:eastAsia="SchoolBookSanPin" w:hAnsi="Times New Roman"/>
          <w:sz w:val="24"/>
          <w:szCs w:val="24"/>
          <w:lang w:val="ru-RU"/>
        </w:rPr>
        <w:t xml:space="preserve"> обучающегося будут сформированы следующие базовые исследовательские действия как часть </w:t>
      </w:r>
      <w:r w:rsidRPr="004D3EA9">
        <w:rPr>
          <w:rFonts w:ascii="Times New Roman" w:eastAsia="SchoolBookSanPin" w:hAnsi="Times New Roman"/>
          <w:bCs/>
          <w:sz w:val="24"/>
          <w:szCs w:val="24"/>
          <w:lang w:val="ru-RU"/>
        </w:rPr>
        <w:t>познавательных универсальных учебных действий</w:t>
      </w:r>
      <w:r w:rsidRPr="004D3EA9">
        <w:rPr>
          <w:rFonts w:ascii="Times New Roman" w:eastAsia="SchoolBookSanPin" w:hAnsi="Times New Roman"/>
          <w:sz w:val="24"/>
          <w:szCs w:val="24"/>
          <w:lang w:val="ru-RU"/>
        </w:rPr>
        <w:t>:</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с помощью учителя формулировать цель, планировать изменения языкового объекта, речевой ситуации;</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сравнивать несколько вариантов выполнения задания, выбирать наиболее целесообразный (на основе предложенных критериев);</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проводить по предложенному плану несложное лингвистическое мини­исследование, выполнять по предложенному плану проектное задание;</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прогнозировать возможное развитие процессов, событий и их последствия </w:t>
      </w:r>
      <w:r w:rsidR="00B30967"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в аналогичных или сходных ситуациях.</w:t>
      </w:r>
    </w:p>
    <w:p w:rsidR="009E7D3D" w:rsidRPr="004D3EA9" w:rsidRDefault="009E7D3D"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20.10.2.3. </w:t>
      </w:r>
      <w:r w:rsidRPr="004D3EA9">
        <w:rPr>
          <w:rFonts w:ascii="Times New Roman" w:eastAsia="SchoolBookSanPin" w:hAnsi="Times New Roman"/>
          <w:sz w:val="24"/>
          <w:szCs w:val="24"/>
          <w:lang w:val="ru-RU"/>
        </w:rPr>
        <w:t xml:space="preserve">У обучающегося будут сформированы следующие умения работать </w:t>
      </w:r>
      <w:r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lastRenderedPageBreak/>
        <w:t xml:space="preserve">с информацией как часть </w:t>
      </w:r>
      <w:r w:rsidRPr="004D3EA9">
        <w:rPr>
          <w:rFonts w:ascii="Times New Roman" w:eastAsia="SchoolBookSanPin" w:hAnsi="Times New Roman"/>
          <w:bCs/>
          <w:sz w:val="24"/>
          <w:szCs w:val="24"/>
          <w:lang w:val="ru-RU"/>
        </w:rPr>
        <w:t>познавательных универсальных учебных действий</w:t>
      </w:r>
      <w:r w:rsidRPr="004D3EA9">
        <w:rPr>
          <w:rFonts w:ascii="Times New Roman" w:eastAsia="SchoolBookSanPin" w:hAnsi="Times New Roman"/>
          <w:sz w:val="24"/>
          <w:szCs w:val="24"/>
          <w:lang w:val="ru-RU"/>
        </w:rPr>
        <w:t>:</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выбирать источник получения информации: нужный словарь для получения запрашиваемой информации, для уточнения;</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согласно заданному алгоритму находить представленную в явном виде информацию в предложенном источнике: в словарях, справочниках;</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распознавать достоверную и недостоверную информацию самостоятельно </w:t>
      </w:r>
      <w:r w:rsidR="00B30967"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 xml:space="preserve">или на основании предложенного учителем способа её проверки (обращаясь </w:t>
      </w:r>
      <w:r w:rsidR="00367A9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к словарям, справочникам, учебнику);</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w:t>
      </w:r>
      <w:r w:rsidR="00B30967" w:rsidRPr="004D3EA9">
        <w:rPr>
          <w:rFonts w:ascii="Times New Roman" w:eastAsia="SchoolBookSanPin" w:hAnsi="Times New Roman"/>
          <w:sz w:val="24"/>
          <w:szCs w:val="24"/>
          <w:lang w:val="ru-RU"/>
        </w:rPr>
        <w:t>информационно</w:t>
      </w:r>
      <w:r w:rsidR="0024725E" w:rsidRPr="004D3EA9">
        <w:rPr>
          <w:rFonts w:ascii="Times New Roman" w:eastAsia="SchoolBookSanPin" w:hAnsi="Times New Roman"/>
          <w:sz w:val="24"/>
          <w:szCs w:val="24"/>
          <w:lang w:val="ru-RU"/>
        </w:rPr>
        <w:t>-телекоммуникационной сети «</w:t>
      </w:r>
      <w:r w:rsidRPr="004D3EA9">
        <w:rPr>
          <w:rFonts w:ascii="Times New Roman" w:eastAsia="SchoolBookSanPin" w:hAnsi="Times New Roman"/>
          <w:sz w:val="24"/>
          <w:szCs w:val="24"/>
          <w:lang w:val="ru-RU"/>
        </w:rPr>
        <w:t>Интернет</w:t>
      </w:r>
      <w:r w:rsidR="0024725E" w:rsidRPr="004D3EA9">
        <w:rPr>
          <w:rFonts w:ascii="Times New Roman" w:eastAsia="SchoolBookSanPin" w:hAnsi="Times New Roman"/>
          <w:sz w:val="24"/>
          <w:szCs w:val="24"/>
          <w:lang w:val="ru-RU"/>
        </w:rPr>
        <w:t>»</w:t>
      </w:r>
      <w:r w:rsidRPr="004D3EA9">
        <w:rPr>
          <w:rFonts w:ascii="Times New Roman" w:eastAsia="SchoolBookSanPin" w:hAnsi="Times New Roman"/>
          <w:sz w:val="24"/>
          <w:szCs w:val="24"/>
          <w:lang w:val="ru-RU"/>
        </w:rPr>
        <w:t xml:space="preserve"> (информации о написании и произношении слова, о значении слова, </w:t>
      </w:r>
      <w:r w:rsidR="00367A9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о происхождении слова, о синонимах слова);</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анализировать и создавать текстовую, видео­, графическую, звуковую информацию в соответствии с учебной задачей;</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9E7D3D" w:rsidRPr="004D3EA9" w:rsidRDefault="009E7D3D"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20.10.2.4. </w:t>
      </w:r>
      <w:r w:rsidRPr="004D3EA9">
        <w:rPr>
          <w:rFonts w:ascii="Times New Roman" w:eastAsia="SchoolBookSanPin" w:hAnsi="Times New Roman"/>
          <w:sz w:val="24"/>
          <w:szCs w:val="24"/>
          <w:lang w:val="ru-RU"/>
        </w:rPr>
        <w:t xml:space="preserve">У обучающегося будут сформированы следующие умения общения как часть </w:t>
      </w:r>
      <w:r w:rsidRPr="004D3EA9">
        <w:rPr>
          <w:rFonts w:ascii="Times New Roman" w:eastAsia="SchoolBookSanPin" w:hAnsi="Times New Roman"/>
          <w:bCs/>
          <w:sz w:val="24"/>
          <w:szCs w:val="24"/>
          <w:lang w:val="ru-RU"/>
        </w:rPr>
        <w:t>коммуникативных универсальных учебных действий</w:t>
      </w:r>
      <w:r w:rsidRPr="004D3EA9">
        <w:rPr>
          <w:rFonts w:ascii="Times New Roman" w:eastAsia="SchoolBookSanPin" w:hAnsi="Times New Roman"/>
          <w:sz w:val="24"/>
          <w:szCs w:val="24"/>
          <w:lang w:val="ru-RU"/>
        </w:rPr>
        <w:t>:</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воспринимать и формулировать суждения, выражать эмоции в соответствии </w:t>
      </w:r>
      <w:r w:rsidR="00367A9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с целями и условиями общения в знакомой среде;</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проявлять уважительное отношение к собеседнику, соблюдать правила ведения диалоги и дискуссии;</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признавать возможность существования разных точек зрения;</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корректно и аргументированно высказывать своё мнение;</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строить речевое высказывание в соответствии с поставленной задачей;</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создавать устные и письменные тексты (описание, рассуждение, повествование) в соответствии с речевой ситуацией;</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готовить небольшие публичные выступления о результатах парной </w:t>
      </w:r>
      <w:r w:rsidR="00367A9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и групповой работы, о результатах наблюдения, выполненного мини­исследования, проектного задания;</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подбирать иллюстративный материал (рисунки, фото, плакаты) к тексту выступления.</w:t>
      </w:r>
    </w:p>
    <w:p w:rsidR="009E7D3D" w:rsidRPr="004D3EA9" w:rsidRDefault="009E7D3D"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20.10.2.5. </w:t>
      </w:r>
      <w:r w:rsidRPr="004D3EA9">
        <w:rPr>
          <w:rFonts w:ascii="Times New Roman" w:eastAsia="SchoolBookSanPin" w:hAnsi="Times New Roman"/>
          <w:sz w:val="24"/>
          <w:szCs w:val="24"/>
          <w:lang w:val="ru-RU"/>
        </w:rPr>
        <w:t xml:space="preserve">У обучающегося будут сформированы следующие умения самоорганизации как части </w:t>
      </w:r>
      <w:r w:rsidR="00115B28" w:rsidRPr="004D3EA9">
        <w:rPr>
          <w:rFonts w:ascii="Times New Roman" w:eastAsia="SchoolBookSanPin" w:hAnsi="Times New Roman"/>
          <w:bCs/>
          <w:sz w:val="24"/>
          <w:szCs w:val="24"/>
          <w:lang w:val="ru-RU"/>
        </w:rPr>
        <w:t>регулятивных</w:t>
      </w:r>
      <w:r w:rsidRPr="004D3EA9">
        <w:rPr>
          <w:rFonts w:ascii="Times New Roman" w:eastAsia="SchoolBookSanPin" w:hAnsi="Times New Roman"/>
          <w:bCs/>
          <w:sz w:val="24"/>
          <w:szCs w:val="24"/>
          <w:lang w:val="ru-RU"/>
        </w:rPr>
        <w:t xml:space="preserve"> универсальных учебных действий</w:t>
      </w:r>
      <w:r w:rsidRPr="004D3EA9">
        <w:rPr>
          <w:rFonts w:ascii="Times New Roman" w:eastAsia="SchoolBookSanPin" w:hAnsi="Times New Roman"/>
          <w:sz w:val="24"/>
          <w:szCs w:val="24"/>
          <w:lang w:val="ru-RU"/>
        </w:rPr>
        <w:t>:</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планировать действия по решению учебной задачи для получения результата;</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выстраивать последовательность выбранных действий.</w:t>
      </w:r>
    </w:p>
    <w:p w:rsidR="009E7D3D" w:rsidRPr="004D3EA9" w:rsidRDefault="009E7D3D"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lastRenderedPageBreak/>
        <w:t>20.10.2.6. </w:t>
      </w:r>
      <w:r w:rsidRPr="004D3EA9">
        <w:rPr>
          <w:rFonts w:ascii="Times New Roman" w:eastAsia="SchoolBookSanPin" w:hAnsi="Times New Roman"/>
          <w:sz w:val="24"/>
          <w:szCs w:val="24"/>
          <w:lang w:val="ru-RU"/>
        </w:rPr>
        <w:t xml:space="preserve">У обучающегося будут сформированы следующие умения самоконтроля как части </w:t>
      </w:r>
      <w:r w:rsidR="00115B28" w:rsidRPr="004D3EA9">
        <w:rPr>
          <w:rFonts w:ascii="Times New Roman" w:eastAsia="SchoolBookSanPin" w:hAnsi="Times New Roman"/>
          <w:bCs/>
          <w:sz w:val="24"/>
          <w:szCs w:val="24"/>
          <w:lang w:val="ru-RU"/>
        </w:rPr>
        <w:t>регулятивных</w:t>
      </w:r>
      <w:r w:rsidRPr="004D3EA9">
        <w:rPr>
          <w:rFonts w:ascii="Times New Roman" w:eastAsia="SchoolBookSanPin" w:hAnsi="Times New Roman"/>
          <w:bCs/>
          <w:sz w:val="24"/>
          <w:szCs w:val="24"/>
          <w:lang w:val="ru-RU"/>
        </w:rPr>
        <w:t xml:space="preserve"> универсальных учебных действий</w:t>
      </w:r>
      <w:r w:rsidRPr="004D3EA9">
        <w:rPr>
          <w:rFonts w:ascii="Times New Roman" w:eastAsia="SchoolBookSanPin" w:hAnsi="Times New Roman"/>
          <w:sz w:val="24"/>
          <w:szCs w:val="24"/>
          <w:lang w:val="ru-RU"/>
        </w:rPr>
        <w:t>:</w:t>
      </w:r>
    </w:p>
    <w:p w:rsidR="00704BEF" w:rsidRPr="004D3EA9" w:rsidRDefault="00676CF1"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устанавливать причины успеха (</w:t>
      </w:r>
      <w:r w:rsidR="00704BEF" w:rsidRPr="004D3EA9">
        <w:rPr>
          <w:rFonts w:ascii="Times New Roman" w:eastAsia="SchoolBookSanPin" w:hAnsi="Times New Roman"/>
          <w:sz w:val="24"/>
          <w:szCs w:val="24"/>
          <w:lang w:val="ru-RU"/>
        </w:rPr>
        <w:t>неудач</w:t>
      </w:r>
      <w:r w:rsidRPr="004D3EA9">
        <w:rPr>
          <w:rFonts w:ascii="Times New Roman" w:eastAsia="SchoolBookSanPin" w:hAnsi="Times New Roman"/>
          <w:sz w:val="24"/>
          <w:szCs w:val="24"/>
          <w:lang w:val="ru-RU"/>
        </w:rPr>
        <w:t>)</w:t>
      </w:r>
      <w:r w:rsidR="00704BEF" w:rsidRPr="004D3EA9">
        <w:rPr>
          <w:rFonts w:ascii="Times New Roman" w:eastAsia="SchoolBookSanPin" w:hAnsi="Times New Roman"/>
          <w:sz w:val="24"/>
          <w:szCs w:val="24"/>
          <w:lang w:val="ru-RU"/>
        </w:rPr>
        <w:t xml:space="preserve"> учебной деятельности;</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корректировать свои учебные действия для преодоления речевых </w:t>
      </w:r>
      <w:r w:rsidR="00367A9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и орфографических ошибок;</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соотносить результат деятельности с поставленной учебной задачей </w:t>
      </w:r>
      <w:r w:rsidR="00367A9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по выделению, характеристике, использованию языковых единиц;</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находить ошибку, допущенную при работе с языковым материалом, находить орфографическую и пунктуационную ошибку;</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сравнивать результаты своей деятельности и деятельности одноклассников, объективно оценивать их по предложенным критериям.</w:t>
      </w:r>
    </w:p>
    <w:p w:rsidR="009E7D3D" w:rsidRPr="004D3EA9" w:rsidRDefault="009E7D3D"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20.10.2.7. </w:t>
      </w:r>
      <w:r w:rsidRPr="004D3EA9">
        <w:rPr>
          <w:rFonts w:ascii="Times New Roman" w:eastAsia="SchoolBookSanPin" w:hAnsi="Times New Roman"/>
          <w:sz w:val="24"/>
          <w:szCs w:val="24"/>
          <w:lang w:val="ru-RU"/>
        </w:rPr>
        <w:t>У обучающегося будут сформированы следующие умения совместной деятельности:</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формулировать краткосрочные и долгосрочные цели (индивидуальные </w:t>
      </w:r>
      <w:r w:rsidR="00367A9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 xml:space="preserve">с учётом участия в коллективных задачах) в стандартной (типовой) ситуации </w:t>
      </w:r>
      <w:r w:rsidR="00367A9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на основе предложенного учителем формата планирования, распределения промежуточных шагов и сроков;</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принимать цель совместной деятельности, коллективно строить действия </w:t>
      </w:r>
      <w:r w:rsidR="00403972"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 xml:space="preserve">по её достижению: распределять роли, договариваться, обсуждать процесс </w:t>
      </w:r>
      <w:r w:rsidR="00367A9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и результат совместной работы;</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проявлять готовность руководить, выполнять поручения, подчиняться, самостоятельно разрешать конфликты;</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ответственно выполнять свою часть работы;</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оценивать свой вклад в общий результат;</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выполнять совместные проектные задания с опорой на предложенные образцы.</w:t>
      </w:r>
    </w:p>
    <w:p w:rsidR="00704BEF" w:rsidRPr="004D3EA9" w:rsidRDefault="009E7D3D"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20.10.3. </w:t>
      </w:r>
      <w:r w:rsidR="00460248" w:rsidRPr="004D3EA9">
        <w:rPr>
          <w:rFonts w:ascii="Times New Roman" w:eastAsia="OfficinaSansBoldITC" w:hAnsi="Times New Roman"/>
          <w:sz w:val="24"/>
          <w:szCs w:val="24"/>
          <w:lang w:val="ru-RU"/>
        </w:rPr>
        <w:t>Предметные результаты</w:t>
      </w:r>
      <w:r w:rsidRPr="004D3EA9">
        <w:rPr>
          <w:rFonts w:ascii="Times New Roman" w:eastAsia="OfficinaSansBoldITC" w:hAnsi="Times New Roman"/>
          <w:sz w:val="24"/>
          <w:szCs w:val="24"/>
          <w:lang w:val="ru-RU"/>
        </w:rPr>
        <w:t xml:space="preserve"> изучения русского языка</w:t>
      </w:r>
      <w:r w:rsidR="0057686F" w:rsidRPr="004D3EA9">
        <w:rPr>
          <w:rFonts w:ascii="Times New Roman" w:eastAsia="OfficinaSansBoldITC" w:hAnsi="Times New Roman"/>
          <w:sz w:val="24"/>
          <w:szCs w:val="24"/>
          <w:lang w:val="ru-RU"/>
        </w:rPr>
        <w:t>.К</w:t>
      </w:r>
      <w:r w:rsidR="00704BEF" w:rsidRPr="004D3EA9">
        <w:rPr>
          <w:rFonts w:ascii="Times New Roman" w:eastAsia="SchoolBookSanPin" w:hAnsi="Times New Roman"/>
          <w:sz w:val="24"/>
          <w:szCs w:val="24"/>
          <w:lang w:val="ru-RU"/>
        </w:rPr>
        <w:t xml:space="preserve"> концу обучения </w:t>
      </w:r>
      <w:r w:rsidRPr="004D3EA9">
        <w:rPr>
          <w:rFonts w:ascii="Times New Roman" w:eastAsia="SchoolBookSanPin" w:hAnsi="Times New Roman"/>
          <w:sz w:val="24"/>
          <w:szCs w:val="24"/>
          <w:lang w:val="ru-RU"/>
        </w:rPr>
        <w:br/>
      </w:r>
      <w:r w:rsidR="00704BEF" w:rsidRPr="004D3EA9">
        <w:rPr>
          <w:rFonts w:ascii="Times New Roman" w:eastAsia="SchoolBookSanPin" w:hAnsi="Times New Roman"/>
          <w:sz w:val="24"/>
          <w:szCs w:val="24"/>
          <w:lang w:val="ru-RU"/>
        </w:rPr>
        <w:t xml:space="preserve">в </w:t>
      </w:r>
      <w:r w:rsidRPr="004D3EA9">
        <w:rPr>
          <w:rFonts w:ascii="Times New Roman" w:eastAsia="SchoolBookSanPin" w:hAnsi="Times New Roman"/>
          <w:bCs/>
          <w:sz w:val="24"/>
          <w:szCs w:val="24"/>
          <w:lang w:val="ru-RU"/>
        </w:rPr>
        <w:t>1</w:t>
      </w:r>
      <w:r w:rsidR="00704BEF" w:rsidRPr="004D3EA9">
        <w:rPr>
          <w:rFonts w:ascii="Times New Roman" w:eastAsia="SchoolBookSanPin" w:hAnsi="Times New Roman"/>
          <w:bCs/>
          <w:sz w:val="24"/>
          <w:szCs w:val="24"/>
          <w:lang w:val="ru-RU"/>
        </w:rPr>
        <w:t xml:space="preserve"> классе </w:t>
      </w:r>
      <w:r w:rsidR="00704BEF" w:rsidRPr="004D3EA9">
        <w:rPr>
          <w:rFonts w:ascii="Times New Roman" w:eastAsia="SchoolBookSanPin" w:hAnsi="Times New Roman"/>
          <w:sz w:val="24"/>
          <w:szCs w:val="24"/>
          <w:lang w:val="ru-RU"/>
        </w:rPr>
        <w:t>обучающийся научится:</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различать слово и предложение; вычленять слова из предложений;</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вычленять звуки из слова;</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различать гласные и согласные звуки (в том числе различать в словах согласный звук[й’] и гласный звук [и]);</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различать ударные и безударные гласные звуки;</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различать согласные звуки: мягкие и твёрдые, звонкие и глухие (вне слова </w:t>
      </w:r>
      <w:r w:rsidR="00367A9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и в слове);</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различать понятия «звук» и «буква»;</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определять количество слогов в слове; делить слова на слоги (простые случаи: слова без </w:t>
      </w:r>
      <w:r w:rsidRPr="004D3EA9">
        <w:rPr>
          <w:rFonts w:ascii="Times New Roman" w:eastAsia="SchoolBookSanPin" w:hAnsi="Times New Roman"/>
          <w:sz w:val="24"/>
          <w:szCs w:val="24"/>
          <w:lang w:val="ru-RU"/>
        </w:rPr>
        <w:lastRenderedPageBreak/>
        <w:t>стечения согласных); определять в слове ударный слог;</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обозначать на письме мягкость согласных звуков буквами </w:t>
      </w:r>
      <w:r w:rsidRPr="004D3EA9">
        <w:rPr>
          <w:rFonts w:ascii="Times New Roman" w:eastAsia="SchoolBookSanPin" w:hAnsi="Times New Roman"/>
          <w:bCs/>
          <w:sz w:val="24"/>
          <w:szCs w:val="24"/>
          <w:lang w:val="ru-RU"/>
        </w:rPr>
        <w:t>е</w:t>
      </w:r>
      <w:r w:rsidRPr="004D3EA9">
        <w:rPr>
          <w:rFonts w:ascii="Times New Roman" w:eastAsia="SchoolBookSanPin" w:hAnsi="Times New Roman"/>
          <w:sz w:val="24"/>
          <w:szCs w:val="24"/>
          <w:lang w:val="ru-RU"/>
        </w:rPr>
        <w:t xml:space="preserve">, </w:t>
      </w:r>
      <w:r w:rsidRPr="004D3EA9">
        <w:rPr>
          <w:rFonts w:ascii="Times New Roman" w:eastAsia="SchoolBookSanPin" w:hAnsi="Times New Roman"/>
          <w:bCs/>
          <w:sz w:val="24"/>
          <w:szCs w:val="24"/>
          <w:lang w:val="ru-RU"/>
        </w:rPr>
        <w:t>ё</w:t>
      </w:r>
      <w:r w:rsidRPr="004D3EA9">
        <w:rPr>
          <w:rFonts w:ascii="Times New Roman" w:eastAsia="SchoolBookSanPin" w:hAnsi="Times New Roman"/>
          <w:sz w:val="24"/>
          <w:szCs w:val="24"/>
          <w:lang w:val="ru-RU"/>
        </w:rPr>
        <w:t xml:space="preserve">, </w:t>
      </w:r>
      <w:r w:rsidRPr="004D3EA9">
        <w:rPr>
          <w:rFonts w:ascii="Times New Roman" w:eastAsia="SchoolBookSanPin" w:hAnsi="Times New Roman"/>
          <w:bCs/>
          <w:sz w:val="24"/>
          <w:szCs w:val="24"/>
          <w:lang w:val="ru-RU"/>
        </w:rPr>
        <w:t>ю</w:t>
      </w:r>
      <w:r w:rsidRPr="004D3EA9">
        <w:rPr>
          <w:rFonts w:ascii="Times New Roman" w:eastAsia="SchoolBookSanPin" w:hAnsi="Times New Roman"/>
          <w:sz w:val="24"/>
          <w:szCs w:val="24"/>
          <w:lang w:val="ru-RU"/>
        </w:rPr>
        <w:t xml:space="preserve">, </w:t>
      </w:r>
      <w:r w:rsidRPr="004D3EA9">
        <w:rPr>
          <w:rFonts w:ascii="Times New Roman" w:eastAsia="SchoolBookSanPin" w:hAnsi="Times New Roman"/>
          <w:bCs/>
          <w:sz w:val="24"/>
          <w:szCs w:val="24"/>
          <w:lang w:val="ru-RU"/>
        </w:rPr>
        <w:t xml:space="preserve">я </w:t>
      </w:r>
      <w:r w:rsidRPr="004D3EA9">
        <w:rPr>
          <w:rFonts w:ascii="Times New Roman" w:eastAsia="SchoolBookSanPin" w:hAnsi="Times New Roman"/>
          <w:sz w:val="24"/>
          <w:szCs w:val="24"/>
          <w:lang w:val="ru-RU"/>
        </w:rPr>
        <w:t xml:space="preserve">и буквой </w:t>
      </w:r>
      <w:r w:rsidR="00367A91" w:rsidRPr="004D3EA9">
        <w:rPr>
          <w:rFonts w:ascii="Times New Roman" w:eastAsia="SchoolBookSanPin" w:hAnsi="Times New Roman"/>
          <w:sz w:val="24"/>
          <w:szCs w:val="24"/>
          <w:lang w:val="ru-RU"/>
        </w:rPr>
        <w:br/>
      </w:r>
      <w:r w:rsidRPr="004D3EA9">
        <w:rPr>
          <w:rFonts w:ascii="Times New Roman" w:eastAsia="SchoolBookSanPin" w:hAnsi="Times New Roman"/>
          <w:bCs/>
          <w:sz w:val="24"/>
          <w:szCs w:val="24"/>
          <w:lang w:val="ru-RU"/>
        </w:rPr>
        <w:t xml:space="preserve">ь </w:t>
      </w:r>
      <w:r w:rsidRPr="004D3EA9">
        <w:rPr>
          <w:rFonts w:ascii="Times New Roman" w:eastAsia="SchoolBookSanPin" w:hAnsi="Times New Roman"/>
          <w:sz w:val="24"/>
          <w:szCs w:val="24"/>
          <w:lang w:val="ru-RU"/>
        </w:rPr>
        <w:t>в конце слова;</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писать аккуратным разборчивым почерком без искажений прописные </w:t>
      </w:r>
      <w:r w:rsidR="00367A9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и строчные буквы, соединения букв, слова;</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применять изученные правила правописания: раздельное написание слов </w:t>
      </w:r>
      <w:r w:rsidR="00367A9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 xml:space="preserve">в предложении; знаки препинания в конце предложения: точка, вопросительный </w:t>
      </w:r>
      <w:r w:rsidR="00367A9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 xml:space="preserve">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w:t>
      </w:r>
      <w:r w:rsidRPr="004D3EA9">
        <w:rPr>
          <w:rFonts w:ascii="Times New Roman" w:eastAsia="SchoolBookSanPin" w:hAnsi="Times New Roman"/>
          <w:bCs/>
          <w:sz w:val="24"/>
          <w:szCs w:val="24"/>
          <w:lang w:val="ru-RU"/>
        </w:rPr>
        <w:t>жи</w:t>
      </w:r>
      <w:r w:rsidRPr="004D3EA9">
        <w:rPr>
          <w:rFonts w:ascii="Times New Roman" w:eastAsia="SchoolBookSanPin" w:hAnsi="Times New Roman"/>
          <w:sz w:val="24"/>
          <w:szCs w:val="24"/>
          <w:lang w:val="ru-RU"/>
        </w:rPr>
        <w:t xml:space="preserve">, </w:t>
      </w:r>
      <w:r w:rsidRPr="004D3EA9">
        <w:rPr>
          <w:rFonts w:ascii="Times New Roman" w:eastAsia="SchoolBookSanPin" w:hAnsi="Times New Roman"/>
          <w:bCs/>
          <w:sz w:val="24"/>
          <w:szCs w:val="24"/>
          <w:lang w:val="ru-RU"/>
        </w:rPr>
        <w:t xml:space="preserve">ши </w:t>
      </w:r>
      <w:r w:rsidRPr="004D3EA9">
        <w:rPr>
          <w:rFonts w:ascii="Times New Roman" w:eastAsia="SchoolBookSanPin" w:hAnsi="Times New Roman"/>
          <w:sz w:val="24"/>
          <w:szCs w:val="24"/>
          <w:lang w:val="ru-RU"/>
        </w:rPr>
        <w:t xml:space="preserve">(в положении под ударением), </w:t>
      </w:r>
      <w:r w:rsidRPr="004D3EA9">
        <w:rPr>
          <w:rFonts w:ascii="Times New Roman" w:eastAsia="SchoolBookSanPin" w:hAnsi="Times New Roman"/>
          <w:bCs/>
          <w:sz w:val="24"/>
          <w:szCs w:val="24"/>
          <w:lang w:val="ru-RU"/>
        </w:rPr>
        <w:t>ча</w:t>
      </w:r>
      <w:r w:rsidRPr="004D3EA9">
        <w:rPr>
          <w:rFonts w:ascii="Times New Roman" w:eastAsia="SchoolBookSanPin" w:hAnsi="Times New Roman"/>
          <w:sz w:val="24"/>
          <w:szCs w:val="24"/>
          <w:lang w:val="ru-RU"/>
        </w:rPr>
        <w:t xml:space="preserve">, </w:t>
      </w:r>
      <w:r w:rsidRPr="004D3EA9">
        <w:rPr>
          <w:rFonts w:ascii="Times New Roman" w:eastAsia="SchoolBookSanPin" w:hAnsi="Times New Roman"/>
          <w:bCs/>
          <w:sz w:val="24"/>
          <w:szCs w:val="24"/>
          <w:lang w:val="ru-RU"/>
        </w:rPr>
        <w:t>ща</w:t>
      </w:r>
      <w:r w:rsidRPr="004D3EA9">
        <w:rPr>
          <w:rFonts w:ascii="Times New Roman" w:eastAsia="SchoolBookSanPin" w:hAnsi="Times New Roman"/>
          <w:sz w:val="24"/>
          <w:szCs w:val="24"/>
          <w:lang w:val="ru-RU"/>
        </w:rPr>
        <w:t xml:space="preserve">, </w:t>
      </w:r>
      <w:r w:rsidRPr="004D3EA9">
        <w:rPr>
          <w:rFonts w:ascii="Times New Roman" w:eastAsia="SchoolBookSanPin" w:hAnsi="Times New Roman"/>
          <w:bCs/>
          <w:sz w:val="24"/>
          <w:szCs w:val="24"/>
          <w:lang w:val="ru-RU"/>
        </w:rPr>
        <w:t>чу</w:t>
      </w:r>
      <w:r w:rsidRPr="004D3EA9">
        <w:rPr>
          <w:rFonts w:ascii="Times New Roman" w:eastAsia="SchoolBookSanPin" w:hAnsi="Times New Roman"/>
          <w:sz w:val="24"/>
          <w:szCs w:val="24"/>
          <w:lang w:val="ru-RU"/>
        </w:rPr>
        <w:t xml:space="preserve">, </w:t>
      </w:r>
      <w:r w:rsidRPr="004D3EA9">
        <w:rPr>
          <w:rFonts w:ascii="Times New Roman" w:eastAsia="SchoolBookSanPin" w:hAnsi="Times New Roman"/>
          <w:bCs/>
          <w:sz w:val="24"/>
          <w:szCs w:val="24"/>
          <w:lang w:val="ru-RU"/>
        </w:rPr>
        <w:t>щу</w:t>
      </w:r>
      <w:r w:rsidRPr="004D3EA9">
        <w:rPr>
          <w:rFonts w:ascii="Times New Roman" w:eastAsia="SchoolBookSanPin" w:hAnsi="Times New Roman"/>
          <w:sz w:val="24"/>
          <w:szCs w:val="24"/>
          <w:lang w:val="ru-RU"/>
        </w:rPr>
        <w:t>; непроверяемые гласные и согласные (перечень слов в орфографическом словаре учебника);</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правильно списывать (без пропусков и искажений букв) слова и предложения, тексты объёмом не более 25 слов;</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писать под диктовку (без пропусков и искажений букв) слова, предложения </w:t>
      </w:r>
      <w:r w:rsidR="00367A9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из 3</w:t>
      </w:r>
      <w:r w:rsidR="00D32190" w:rsidRPr="004D3EA9">
        <w:rPr>
          <w:rFonts w:ascii="Times New Roman" w:eastAsia="SchoolBookSanPin" w:hAnsi="Times New Roman"/>
          <w:sz w:val="24"/>
          <w:szCs w:val="24"/>
          <w:lang w:val="ru-RU"/>
        </w:rPr>
        <w:t>-</w:t>
      </w:r>
      <w:r w:rsidRPr="004D3EA9">
        <w:rPr>
          <w:rFonts w:ascii="Times New Roman" w:eastAsia="SchoolBookSanPin" w:hAnsi="Times New Roman"/>
          <w:sz w:val="24"/>
          <w:szCs w:val="24"/>
          <w:lang w:val="ru-RU"/>
        </w:rPr>
        <w:t>5 слов, тексты объёмом не более 20 слов, правописание которых не расходится с произношением;</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находить и исправлять ошибки на изученные правила, описки;</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понимать прослушанный текст;</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находить в тексте слова, значение которых требует уточнения;</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составлять предложение из набора форм слов;</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устно составлять текст из 3</w:t>
      </w:r>
      <w:r w:rsidR="00D32190" w:rsidRPr="004D3EA9">
        <w:rPr>
          <w:rFonts w:ascii="Times New Roman" w:eastAsia="SchoolBookSanPin" w:hAnsi="Times New Roman"/>
          <w:sz w:val="24"/>
          <w:szCs w:val="24"/>
          <w:lang w:val="ru-RU"/>
        </w:rPr>
        <w:t>-</w:t>
      </w:r>
      <w:r w:rsidRPr="004D3EA9">
        <w:rPr>
          <w:rFonts w:ascii="Times New Roman" w:eastAsia="SchoolBookSanPin" w:hAnsi="Times New Roman"/>
          <w:sz w:val="24"/>
          <w:szCs w:val="24"/>
          <w:lang w:val="ru-RU"/>
        </w:rPr>
        <w:t xml:space="preserve">5 предложений по сюжетным картинкам </w:t>
      </w:r>
      <w:r w:rsidR="00367A9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и на основе наблюдений;</w:t>
      </w:r>
    </w:p>
    <w:p w:rsidR="009E7D3D"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использовать изученные понятия в процессе решения учебных задач.</w:t>
      </w:r>
    </w:p>
    <w:p w:rsidR="009E7D3D" w:rsidRPr="004D3EA9" w:rsidRDefault="009E7D3D"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20.10.4. </w:t>
      </w:r>
      <w:r w:rsidRPr="004D3EA9">
        <w:rPr>
          <w:rFonts w:ascii="Times New Roman" w:eastAsia="OfficinaSansBoldITC" w:hAnsi="Times New Roman"/>
          <w:sz w:val="24"/>
          <w:szCs w:val="24"/>
          <w:lang w:val="ru-RU"/>
        </w:rPr>
        <w:t>Предметные результаты изучения русского языка</w:t>
      </w:r>
      <w:r w:rsidR="0057686F" w:rsidRPr="004D3EA9">
        <w:rPr>
          <w:rFonts w:ascii="Times New Roman" w:eastAsia="OfficinaSansBoldITC" w:hAnsi="Times New Roman"/>
          <w:sz w:val="24"/>
          <w:szCs w:val="24"/>
          <w:lang w:val="ru-RU"/>
        </w:rPr>
        <w:t>.К</w:t>
      </w:r>
      <w:r w:rsidRPr="004D3EA9">
        <w:rPr>
          <w:rFonts w:ascii="Times New Roman" w:eastAsia="SchoolBookSanPin" w:hAnsi="Times New Roman"/>
          <w:sz w:val="24"/>
          <w:szCs w:val="24"/>
          <w:lang w:val="ru-RU"/>
        </w:rPr>
        <w:t xml:space="preserve"> концу обучения </w:t>
      </w:r>
      <w:r w:rsidRPr="004D3EA9">
        <w:rPr>
          <w:rFonts w:ascii="Times New Roman" w:eastAsia="SchoolBookSanPin" w:hAnsi="Times New Roman"/>
          <w:sz w:val="24"/>
          <w:szCs w:val="24"/>
          <w:lang w:val="ru-RU"/>
        </w:rPr>
        <w:br/>
        <w:t xml:space="preserve">во </w:t>
      </w:r>
      <w:r w:rsidRPr="004D3EA9">
        <w:rPr>
          <w:rFonts w:ascii="Times New Roman" w:eastAsia="SchoolBookSanPin" w:hAnsi="Times New Roman"/>
          <w:bCs/>
          <w:sz w:val="24"/>
          <w:szCs w:val="24"/>
          <w:lang w:val="ru-RU"/>
        </w:rPr>
        <w:t xml:space="preserve">2 классе </w:t>
      </w:r>
      <w:r w:rsidRPr="004D3EA9">
        <w:rPr>
          <w:rFonts w:ascii="Times New Roman" w:eastAsia="SchoolBookSanPin" w:hAnsi="Times New Roman"/>
          <w:sz w:val="24"/>
          <w:szCs w:val="24"/>
          <w:lang w:val="ru-RU"/>
        </w:rPr>
        <w:t>обучающийся научится:</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осознавать язык как основное средство общения;</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характеризовать согласные звуки вне слова и в слове по заданным параметрам: согласный парный</w:t>
      </w:r>
      <w:r w:rsidR="00676CF1" w:rsidRPr="004D3EA9">
        <w:rPr>
          <w:rFonts w:ascii="Times New Roman" w:eastAsia="SchoolBookSanPin" w:hAnsi="Times New Roman"/>
          <w:sz w:val="24"/>
          <w:szCs w:val="24"/>
          <w:lang w:val="ru-RU"/>
        </w:rPr>
        <w:t xml:space="preserve"> (</w:t>
      </w:r>
      <w:r w:rsidRPr="004D3EA9">
        <w:rPr>
          <w:rFonts w:ascii="Times New Roman" w:eastAsia="SchoolBookSanPin" w:hAnsi="Times New Roman"/>
          <w:sz w:val="24"/>
          <w:szCs w:val="24"/>
          <w:lang w:val="ru-RU"/>
        </w:rPr>
        <w:t>непарный</w:t>
      </w:r>
      <w:r w:rsidR="00676CF1" w:rsidRPr="004D3EA9">
        <w:rPr>
          <w:rFonts w:ascii="Times New Roman" w:eastAsia="SchoolBookSanPin" w:hAnsi="Times New Roman"/>
          <w:sz w:val="24"/>
          <w:szCs w:val="24"/>
          <w:lang w:val="ru-RU"/>
        </w:rPr>
        <w:t>) по твёрдости (</w:t>
      </w:r>
      <w:r w:rsidRPr="004D3EA9">
        <w:rPr>
          <w:rFonts w:ascii="Times New Roman" w:eastAsia="SchoolBookSanPin" w:hAnsi="Times New Roman"/>
          <w:sz w:val="24"/>
          <w:szCs w:val="24"/>
          <w:lang w:val="ru-RU"/>
        </w:rPr>
        <w:t>мягкости</w:t>
      </w:r>
      <w:r w:rsidR="00676CF1" w:rsidRPr="004D3EA9">
        <w:rPr>
          <w:rFonts w:ascii="Times New Roman" w:eastAsia="SchoolBookSanPin" w:hAnsi="Times New Roman"/>
          <w:sz w:val="24"/>
          <w:szCs w:val="24"/>
          <w:lang w:val="ru-RU"/>
        </w:rPr>
        <w:t>); согласный парный (</w:t>
      </w:r>
      <w:r w:rsidRPr="004D3EA9">
        <w:rPr>
          <w:rFonts w:ascii="Times New Roman" w:eastAsia="SchoolBookSanPin" w:hAnsi="Times New Roman"/>
          <w:sz w:val="24"/>
          <w:szCs w:val="24"/>
          <w:lang w:val="ru-RU"/>
        </w:rPr>
        <w:t>непарный</w:t>
      </w:r>
      <w:r w:rsidR="00676CF1" w:rsidRPr="004D3EA9">
        <w:rPr>
          <w:rFonts w:ascii="Times New Roman" w:eastAsia="SchoolBookSanPin" w:hAnsi="Times New Roman"/>
          <w:sz w:val="24"/>
          <w:szCs w:val="24"/>
          <w:lang w:val="ru-RU"/>
        </w:rPr>
        <w:t>)</w:t>
      </w:r>
      <w:r w:rsidRPr="004D3EA9">
        <w:rPr>
          <w:rFonts w:ascii="Times New Roman" w:eastAsia="SchoolBookSanPin" w:hAnsi="Times New Roman"/>
          <w:sz w:val="24"/>
          <w:szCs w:val="24"/>
          <w:lang w:val="ru-RU"/>
        </w:rPr>
        <w:t xml:space="preserve"> по зв</w:t>
      </w:r>
      <w:r w:rsidR="00676CF1" w:rsidRPr="004D3EA9">
        <w:rPr>
          <w:rFonts w:ascii="Times New Roman" w:eastAsia="SchoolBookSanPin" w:hAnsi="Times New Roman"/>
          <w:sz w:val="24"/>
          <w:szCs w:val="24"/>
          <w:lang w:val="ru-RU"/>
        </w:rPr>
        <w:t>онкости (</w:t>
      </w:r>
      <w:r w:rsidRPr="004D3EA9">
        <w:rPr>
          <w:rFonts w:ascii="Times New Roman" w:eastAsia="SchoolBookSanPin" w:hAnsi="Times New Roman"/>
          <w:sz w:val="24"/>
          <w:szCs w:val="24"/>
          <w:lang w:val="ru-RU"/>
        </w:rPr>
        <w:t>глухости</w:t>
      </w:r>
      <w:r w:rsidR="00676CF1" w:rsidRPr="004D3EA9">
        <w:rPr>
          <w:rFonts w:ascii="Times New Roman" w:eastAsia="SchoolBookSanPin" w:hAnsi="Times New Roman"/>
          <w:sz w:val="24"/>
          <w:szCs w:val="24"/>
          <w:lang w:val="ru-RU"/>
        </w:rPr>
        <w:t>)</w:t>
      </w:r>
      <w:r w:rsidRPr="004D3EA9">
        <w:rPr>
          <w:rFonts w:ascii="Times New Roman" w:eastAsia="SchoolBookSanPin" w:hAnsi="Times New Roman"/>
          <w:sz w:val="24"/>
          <w:szCs w:val="24"/>
          <w:lang w:val="ru-RU"/>
        </w:rPr>
        <w:t>;</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определять количество слогов в слове; делить слово на слоги (в том числе слова со стечением согласных);</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lastRenderedPageBreak/>
        <w:t xml:space="preserve">устанавливать соотношение звукового и буквенного состава слова, </w:t>
      </w:r>
      <w:r w:rsidR="00367A9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в том числе с учётом функций букв е, ё, ю, я;</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обозначать на письме мягкость согласных звуков буквой мягкий знак </w:t>
      </w:r>
      <w:r w:rsidR="00367A9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в середине слова;</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находить однокоренные слова;</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выделять в слове корень (простые случаи);</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выделять в слове окончание;</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выявлять в тексте случаи употребления многозначных слов, понимать </w:t>
      </w:r>
      <w:r w:rsidR="00367A9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их значения и уточнять значение по учебным словарям; выявлять случаи употребления синонимов и антонимов (без называния терминов);</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распознавать слова, отвечающие на вопросы «кто?», «что?»;</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распознавать слова, отвечающие на вопросы «что делать?», «что сделать?» </w:t>
      </w:r>
      <w:r w:rsidR="00367A9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 xml:space="preserve">и </w:t>
      </w:r>
      <w:r w:rsidR="004C6D85" w:rsidRPr="004D3EA9">
        <w:rPr>
          <w:rFonts w:ascii="Times New Roman" w:eastAsia="SchoolBookSanPin" w:hAnsi="Times New Roman"/>
          <w:sz w:val="24"/>
          <w:szCs w:val="24"/>
          <w:lang w:val="ru-RU"/>
        </w:rPr>
        <w:t>друг</w:t>
      </w:r>
      <w:r w:rsidR="00367A91" w:rsidRPr="004D3EA9">
        <w:rPr>
          <w:rFonts w:ascii="Times New Roman" w:eastAsia="SchoolBookSanPin" w:hAnsi="Times New Roman"/>
          <w:sz w:val="24"/>
          <w:szCs w:val="24"/>
          <w:lang w:val="ru-RU"/>
        </w:rPr>
        <w:t>ие</w:t>
      </w:r>
      <w:r w:rsidRPr="004D3EA9">
        <w:rPr>
          <w:rFonts w:ascii="Times New Roman" w:eastAsia="SchoolBookSanPin" w:hAnsi="Times New Roman"/>
          <w:sz w:val="24"/>
          <w:szCs w:val="24"/>
          <w:lang w:val="ru-RU"/>
        </w:rPr>
        <w:t>;</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распознавать слова, отвечающие на вопросы «какой?», «какая?», «какое?», «какие?»;</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определять вид предложения по цели высказывания и по эмоциональной окраске;</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находить место орфограммы в слове и между словами на изученные правила;</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применять изученные правила правописания, в том числе: сочетания </w:t>
      </w:r>
      <w:r w:rsidR="00FB3D5E" w:rsidRPr="004D3EA9">
        <w:rPr>
          <w:rFonts w:ascii="Times New Roman" w:eastAsia="SchoolBookSanPin" w:hAnsi="Times New Roman"/>
          <w:sz w:val="24"/>
          <w:szCs w:val="24"/>
          <w:lang w:val="ru-RU"/>
        </w:rPr>
        <w:br/>
      </w:r>
      <w:r w:rsidRPr="004D3EA9">
        <w:rPr>
          <w:rFonts w:ascii="Times New Roman" w:eastAsia="SchoolBookSanPin" w:hAnsi="Times New Roman"/>
          <w:bCs/>
          <w:sz w:val="24"/>
          <w:szCs w:val="24"/>
          <w:lang w:val="ru-RU"/>
        </w:rPr>
        <w:t>чк</w:t>
      </w:r>
      <w:r w:rsidRPr="004D3EA9">
        <w:rPr>
          <w:rFonts w:ascii="Times New Roman" w:eastAsia="SchoolBookSanPin" w:hAnsi="Times New Roman"/>
          <w:sz w:val="24"/>
          <w:szCs w:val="24"/>
          <w:lang w:val="ru-RU"/>
        </w:rPr>
        <w:t xml:space="preserve">, </w:t>
      </w:r>
      <w:r w:rsidRPr="004D3EA9">
        <w:rPr>
          <w:rFonts w:ascii="Times New Roman" w:eastAsia="SchoolBookSanPin" w:hAnsi="Times New Roman"/>
          <w:bCs/>
          <w:sz w:val="24"/>
          <w:szCs w:val="24"/>
          <w:lang w:val="ru-RU"/>
        </w:rPr>
        <w:t>чн</w:t>
      </w:r>
      <w:r w:rsidRPr="004D3EA9">
        <w:rPr>
          <w:rFonts w:ascii="Times New Roman" w:eastAsia="SchoolBookSanPin" w:hAnsi="Times New Roman"/>
          <w:sz w:val="24"/>
          <w:szCs w:val="24"/>
          <w:lang w:val="ru-RU"/>
        </w:rPr>
        <w:t xml:space="preserve">, </w:t>
      </w:r>
      <w:r w:rsidRPr="004D3EA9">
        <w:rPr>
          <w:rFonts w:ascii="Times New Roman" w:eastAsia="SchoolBookSanPin" w:hAnsi="Times New Roman"/>
          <w:bCs/>
          <w:sz w:val="24"/>
          <w:szCs w:val="24"/>
          <w:lang w:val="ru-RU"/>
        </w:rPr>
        <w:t>чт</w:t>
      </w:r>
      <w:r w:rsidRPr="004D3EA9">
        <w:rPr>
          <w:rFonts w:ascii="Times New Roman" w:eastAsia="SchoolBookSanPin" w:hAnsi="Times New Roman"/>
          <w:sz w:val="24"/>
          <w:szCs w:val="24"/>
          <w:lang w:val="ru-RU"/>
        </w:rPr>
        <w:t xml:space="preserve">; </w:t>
      </w:r>
      <w:r w:rsidRPr="004D3EA9">
        <w:rPr>
          <w:rFonts w:ascii="Times New Roman" w:eastAsia="SchoolBookSanPin" w:hAnsi="Times New Roman"/>
          <w:bCs/>
          <w:sz w:val="24"/>
          <w:szCs w:val="24"/>
          <w:lang w:val="ru-RU"/>
        </w:rPr>
        <w:t>щн</w:t>
      </w:r>
      <w:r w:rsidRPr="004D3EA9">
        <w:rPr>
          <w:rFonts w:ascii="Times New Roman" w:eastAsia="SchoolBookSanPin" w:hAnsi="Times New Roman"/>
          <w:sz w:val="24"/>
          <w:szCs w:val="24"/>
          <w:lang w:val="ru-RU"/>
        </w:rPr>
        <w:t xml:space="preserve">, </w:t>
      </w:r>
      <w:r w:rsidRPr="004D3EA9">
        <w:rPr>
          <w:rFonts w:ascii="Times New Roman" w:eastAsia="SchoolBookSanPin" w:hAnsi="Times New Roman"/>
          <w:bCs/>
          <w:sz w:val="24"/>
          <w:szCs w:val="24"/>
          <w:lang w:val="ru-RU"/>
        </w:rPr>
        <w:t>нч</w:t>
      </w:r>
      <w:r w:rsidRPr="004D3EA9">
        <w:rPr>
          <w:rFonts w:ascii="Times New Roman" w:eastAsia="SchoolBookSanPin" w:hAnsi="Times New Roman"/>
          <w:sz w:val="24"/>
          <w:szCs w:val="24"/>
          <w:lang w:val="ru-RU"/>
        </w:rPr>
        <w:t xml:space="preserve">; проверяемые безударные гласные в корне слова; парные звонкие </w:t>
      </w:r>
      <w:r w:rsidR="00367A9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правильно списывать (без пропусков и искажений букв) слова и предложения, тексты объёмом не более 50 слов;</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писать под диктовку (без пропусков и искажений букв) слова, предложения, тексты объёмом не более 45 слов с учётом изученных правил правописания;</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находить и исправлять ошибки на изученные правила, описки;</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пользоваться толковым, орфографическим, орфоэпическим словарями учебника;</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строить устное диалогическое и монологическое высказывание </w:t>
      </w:r>
      <w:r w:rsidR="00367A9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(2</w:t>
      </w:r>
      <w:r w:rsidR="00D32190" w:rsidRPr="004D3EA9">
        <w:rPr>
          <w:rFonts w:ascii="Times New Roman" w:eastAsia="SchoolBookSanPin" w:hAnsi="Times New Roman"/>
          <w:sz w:val="24"/>
          <w:szCs w:val="24"/>
          <w:lang w:val="ru-RU"/>
        </w:rPr>
        <w:t>-</w:t>
      </w:r>
      <w:r w:rsidRPr="004D3EA9">
        <w:rPr>
          <w:rFonts w:ascii="Times New Roman" w:eastAsia="SchoolBookSanPin" w:hAnsi="Times New Roman"/>
          <w:sz w:val="24"/>
          <w:szCs w:val="24"/>
          <w:lang w:val="ru-RU"/>
        </w:rPr>
        <w:t>4 предложения на определённую тему, по наблюдениям) с соблюдением орфоэпических норм, правильной интонации;</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формулировать простые выводы на основе прочитанного (услышанного) устно </w:t>
      </w:r>
      <w:r w:rsidR="00403972"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и письменно (1</w:t>
      </w:r>
      <w:r w:rsidR="00D32190" w:rsidRPr="004D3EA9">
        <w:rPr>
          <w:rFonts w:ascii="Times New Roman" w:eastAsia="SchoolBookSanPin" w:hAnsi="Times New Roman"/>
          <w:sz w:val="24"/>
          <w:szCs w:val="24"/>
          <w:lang w:val="ru-RU"/>
        </w:rPr>
        <w:t>-</w:t>
      </w:r>
      <w:r w:rsidRPr="004D3EA9">
        <w:rPr>
          <w:rFonts w:ascii="Times New Roman" w:eastAsia="SchoolBookSanPin" w:hAnsi="Times New Roman"/>
          <w:sz w:val="24"/>
          <w:szCs w:val="24"/>
          <w:lang w:val="ru-RU"/>
        </w:rPr>
        <w:t>2 предложения);</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составлять предложения из слов, устанавливая между ними смысловую связь </w:t>
      </w:r>
      <w:r w:rsidR="00403972"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по вопросам;</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определять тему текста и озаглавливать текст, отражая его тему;</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lastRenderedPageBreak/>
        <w:t>составлять текст из разрозненных предложений, частей текста;</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писать подробное изложение повествовательного текста объёмом 30</w:t>
      </w:r>
      <w:r w:rsidR="00D32190" w:rsidRPr="004D3EA9">
        <w:rPr>
          <w:rFonts w:ascii="Times New Roman" w:eastAsia="SchoolBookSanPin" w:hAnsi="Times New Roman"/>
          <w:sz w:val="24"/>
          <w:szCs w:val="24"/>
          <w:lang w:val="ru-RU"/>
        </w:rPr>
        <w:t>-</w:t>
      </w:r>
      <w:r w:rsidRPr="004D3EA9">
        <w:rPr>
          <w:rFonts w:ascii="Times New Roman" w:eastAsia="SchoolBookSanPin" w:hAnsi="Times New Roman"/>
          <w:sz w:val="24"/>
          <w:szCs w:val="24"/>
          <w:lang w:val="ru-RU"/>
        </w:rPr>
        <w:t xml:space="preserve">45 слов </w:t>
      </w:r>
      <w:r w:rsidR="00D32190"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с опорой на вопросы;</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объяснять своими словами значение изученных понятий; использовать изученные понятия в процессе решения учебных задач.</w:t>
      </w:r>
    </w:p>
    <w:p w:rsidR="009E7D3D" w:rsidRPr="004D3EA9" w:rsidRDefault="009E7D3D"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20.10.5. </w:t>
      </w:r>
      <w:r w:rsidRPr="004D3EA9">
        <w:rPr>
          <w:rFonts w:ascii="Times New Roman" w:eastAsia="OfficinaSansBoldITC" w:hAnsi="Times New Roman"/>
          <w:sz w:val="24"/>
          <w:szCs w:val="24"/>
          <w:lang w:val="ru-RU"/>
        </w:rPr>
        <w:t>Предметные результаты изучения русского языка</w:t>
      </w:r>
      <w:r w:rsidR="0057686F" w:rsidRPr="004D3EA9">
        <w:rPr>
          <w:rFonts w:ascii="Times New Roman" w:eastAsia="OfficinaSansBoldITC" w:hAnsi="Times New Roman"/>
          <w:sz w:val="24"/>
          <w:szCs w:val="24"/>
          <w:lang w:val="ru-RU"/>
        </w:rPr>
        <w:t>.К</w:t>
      </w:r>
      <w:r w:rsidRPr="004D3EA9">
        <w:rPr>
          <w:rFonts w:ascii="Times New Roman" w:eastAsia="SchoolBookSanPin" w:hAnsi="Times New Roman"/>
          <w:sz w:val="24"/>
          <w:szCs w:val="24"/>
          <w:lang w:val="ru-RU"/>
        </w:rPr>
        <w:t xml:space="preserve"> концу обучения </w:t>
      </w:r>
      <w:r w:rsidRPr="004D3EA9">
        <w:rPr>
          <w:rFonts w:ascii="Times New Roman" w:eastAsia="SchoolBookSanPin" w:hAnsi="Times New Roman"/>
          <w:sz w:val="24"/>
          <w:szCs w:val="24"/>
          <w:lang w:val="ru-RU"/>
        </w:rPr>
        <w:br/>
        <w:t xml:space="preserve">в </w:t>
      </w:r>
      <w:r w:rsidRPr="004D3EA9">
        <w:rPr>
          <w:rFonts w:ascii="Times New Roman" w:eastAsia="SchoolBookSanPin" w:hAnsi="Times New Roman"/>
          <w:bCs/>
          <w:sz w:val="24"/>
          <w:szCs w:val="24"/>
          <w:lang w:val="ru-RU"/>
        </w:rPr>
        <w:t xml:space="preserve">3 классе </w:t>
      </w:r>
      <w:r w:rsidRPr="004D3EA9">
        <w:rPr>
          <w:rFonts w:ascii="Times New Roman" w:eastAsia="SchoolBookSanPin" w:hAnsi="Times New Roman"/>
          <w:sz w:val="24"/>
          <w:szCs w:val="24"/>
          <w:lang w:val="ru-RU"/>
        </w:rPr>
        <w:t>обучающийся научится:</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объяснять значение русского языка как государственного языка Российской Федерации;</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характеризовать, сравнивать, классифицировать звуки вне слова и в слове </w:t>
      </w:r>
      <w:r w:rsidR="00FB3D5E"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по заданным параметрам;</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производить звуко­буквенный анализ слова (в словах с орфограммами; </w:t>
      </w:r>
      <w:r w:rsidR="00403972"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без транскрибирования);</w:t>
      </w:r>
    </w:p>
    <w:p w:rsidR="00704BEF" w:rsidRPr="004D3EA9" w:rsidRDefault="00704BEF" w:rsidP="00C24549">
      <w:pPr>
        <w:spacing w:after="0" w:line="355" w:lineRule="auto"/>
        <w:ind w:firstLine="709"/>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w:t>
      </w:r>
      <w:r w:rsidRPr="004D3EA9">
        <w:rPr>
          <w:rFonts w:ascii="Times New Roman" w:eastAsia="SchoolBookSanPin" w:hAnsi="Times New Roman"/>
          <w:bCs/>
          <w:sz w:val="24"/>
          <w:szCs w:val="24"/>
          <w:lang w:val="ru-RU"/>
        </w:rPr>
        <w:t>е</w:t>
      </w:r>
      <w:r w:rsidRPr="004D3EA9">
        <w:rPr>
          <w:rFonts w:ascii="Times New Roman" w:eastAsia="SchoolBookSanPin" w:hAnsi="Times New Roman"/>
          <w:sz w:val="24"/>
          <w:szCs w:val="24"/>
          <w:lang w:val="ru-RU"/>
        </w:rPr>
        <w:t xml:space="preserve">, </w:t>
      </w:r>
      <w:r w:rsidRPr="004D3EA9">
        <w:rPr>
          <w:rFonts w:ascii="Times New Roman" w:eastAsia="SchoolBookSanPin" w:hAnsi="Times New Roman"/>
          <w:bCs/>
          <w:sz w:val="24"/>
          <w:szCs w:val="24"/>
          <w:lang w:val="ru-RU"/>
        </w:rPr>
        <w:t>ё</w:t>
      </w:r>
      <w:r w:rsidRPr="004D3EA9">
        <w:rPr>
          <w:rFonts w:ascii="Times New Roman" w:eastAsia="SchoolBookSanPin" w:hAnsi="Times New Roman"/>
          <w:sz w:val="24"/>
          <w:szCs w:val="24"/>
          <w:lang w:val="ru-RU"/>
        </w:rPr>
        <w:t xml:space="preserve">, </w:t>
      </w:r>
      <w:r w:rsidRPr="004D3EA9">
        <w:rPr>
          <w:rFonts w:ascii="Times New Roman" w:eastAsia="SchoolBookSanPin" w:hAnsi="Times New Roman"/>
          <w:bCs/>
          <w:sz w:val="24"/>
          <w:szCs w:val="24"/>
          <w:lang w:val="ru-RU"/>
        </w:rPr>
        <w:t>ю</w:t>
      </w:r>
      <w:r w:rsidRPr="004D3EA9">
        <w:rPr>
          <w:rFonts w:ascii="Times New Roman" w:eastAsia="SchoolBookSanPin" w:hAnsi="Times New Roman"/>
          <w:sz w:val="24"/>
          <w:szCs w:val="24"/>
          <w:lang w:val="ru-RU"/>
        </w:rPr>
        <w:t xml:space="preserve">, </w:t>
      </w:r>
      <w:r w:rsidRPr="004D3EA9">
        <w:rPr>
          <w:rFonts w:ascii="Times New Roman" w:eastAsia="SchoolBookSanPin" w:hAnsi="Times New Roman"/>
          <w:bCs/>
          <w:sz w:val="24"/>
          <w:szCs w:val="24"/>
          <w:lang w:val="ru-RU"/>
        </w:rPr>
        <w:t>я</w:t>
      </w:r>
      <w:r w:rsidRPr="004D3EA9">
        <w:rPr>
          <w:rFonts w:ascii="Times New Roman" w:eastAsia="SchoolBookSanPin" w:hAnsi="Times New Roman"/>
          <w:sz w:val="24"/>
          <w:szCs w:val="24"/>
          <w:lang w:val="ru-RU"/>
        </w:rPr>
        <w:t xml:space="preserve">, в словах с разделительными </w:t>
      </w:r>
      <w:r w:rsidRPr="004D3EA9">
        <w:rPr>
          <w:rFonts w:ascii="Times New Roman" w:eastAsia="SchoolBookSanPin" w:hAnsi="Times New Roman"/>
          <w:bCs/>
          <w:sz w:val="24"/>
          <w:szCs w:val="24"/>
          <w:lang w:val="ru-RU"/>
        </w:rPr>
        <w:t>ь</w:t>
      </w:r>
      <w:r w:rsidRPr="004D3EA9">
        <w:rPr>
          <w:rFonts w:ascii="Times New Roman" w:eastAsia="SchoolBookSanPin" w:hAnsi="Times New Roman"/>
          <w:sz w:val="24"/>
          <w:szCs w:val="24"/>
          <w:lang w:val="ru-RU"/>
        </w:rPr>
        <w:t xml:space="preserve">, </w:t>
      </w:r>
      <w:r w:rsidRPr="004D3EA9">
        <w:rPr>
          <w:rFonts w:ascii="Times New Roman" w:eastAsia="SchoolBookSanPin" w:hAnsi="Times New Roman"/>
          <w:bCs/>
          <w:sz w:val="24"/>
          <w:szCs w:val="24"/>
          <w:lang w:val="ru-RU"/>
        </w:rPr>
        <w:t>ъ</w:t>
      </w:r>
      <w:r w:rsidRPr="004D3EA9">
        <w:rPr>
          <w:rFonts w:ascii="Times New Roman" w:eastAsia="SchoolBookSanPin" w:hAnsi="Times New Roman"/>
          <w:sz w:val="24"/>
          <w:szCs w:val="24"/>
          <w:lang w:val="ru-RU"/>
        </w:rPr>
        <w:t>, в словах с непроизносимыми согласными;</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находить в словах с однозначно выделяемыми морфемами окончание, корень, приставку, суффикс;</w:t>
      </w:r>
    </w:p>
    <w:p w:rsidR="00704BEF" w:rsidRPr="004D3EA9" w:rsidRDefault="00704BEF" w:rsidP="000C14A5">
      <w:pPr>
        <w:tabs>
          <w:tab w:val="left" w:pos="851"/>
        </w:tabs>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выявлять случаи употребления синонимов и антонимов; подбирать синонимы и антонимы к словам разных частей речи;</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распознавать слова, употреблённые в прямом и переносном значении (простые случаи);</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определять значение слова в тексте;</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распознавать имена прилагательные; определять грамматические признаки имён прилагательных: род, число, падеж;</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изменять имена прилагательные по падежам, числам, родам (в единственном числе) в соответствии с падежом, числом и родом имён существительных;</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распознавать глаголы; различать глаголы, отвечающие на вопросы </w:t>
      </w:r>
      <w:r w:rsidR="00367A9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 xml:space="preserve">«что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w:t>
      </w:r>
      <w:r w:rsidR="00D32190" w:rsidRPr="004D3EA9">
        <w:rPr>
          <w:rFonts w:ascii="Times New Roman" w:eastAsia="SchoolBookSanPin" w:hAnsi="Times New Roman"/>
          <w:sz w:val="24"/>
          <w:szCs w:val="24"/>
          <w:lang w:val="ru-RU"/>
        </w:rPr>
        <w:noBreakHyphen/>
      </w:r>
      <w:r w:rsidRPr="004D3EA9">
        <w:rPr>
          <w:rFonts w:ascii="Times New Roman" w:eastAsia="SchoolBookSanPin" w:hAnsi="Times New Roman"/>
          <w:sz w:val="24"/>
          <w:szCs w:val="24"/>
          <w:lang w:val="ru-RU"/>
        </w:rPr>
        <w:t xml:space="preserve"> по родам;</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распознавать личные местоимения (в начальной форме);</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lastRenderedPageBreak/>
        <w:t xml:space="preserve">использовать личные местоимения для устранения неоправданных повторов </w:t>
      </w:r>
      <w:r w:rsidR="00367A9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в тексте;</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различать предлоги и приставки;</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определять вид предложения по цели высказывания и по эмоциональной окраске;</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находить главные и второстепенные (без деления на виды) члены предложения;</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распознавать распространённые и нераспространённые предложения;</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находить место орфограммы в слове и между словами на изученные правила; применять изученные правила правописания, в том числе непроверяемые гласные </w:t>
      </w:r>
      <w:r w:rsidR="00367A9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правильно списывать слова, предложения, тексты объёмом не более 70 слов;</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писать под диктовку тексты объёмом не более 65 слов с учётом изученных правил правописания;</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находить и исправлять ошибки на изученные правила, описки;</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понимать тексты разных типов, находить в тексте заданную информацию;</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формулировать устно и письменно на основе прочитанной (услышанной) информации простые выводы (1</w:t>
      </w:r>
      <w:r w:rsidR="00D32190" w:rsidRPr="004D3EA9">
        <w:rPr>
          <w:rFonts w:ascii="Times New Roman" w:eastAsia="SchoolBookSanPin" w:hAnsi="Times New Roman"/>
          <w:sz w:val="24"/>
          <w:szCs w:val="24"/>
          <w:lang w:val="ru-RU"/>
        </w:rPr>
        <w:t>-</w:t>
      </w:r>
      <w:r w:rsidRPr="004D3EA9">
        <w:rPr>
          <w:rFonts w:ascii="Times New Roman" w:eastAsia="SchoolBookSanPin" w:hAnsi="Times New Roman"/>
          <w:sz w:val="24"/>
          <w:szCs w:val="24"/>
          <w:lang w:val="ru-RU"/>
        </w:rPr>
        <w:t>2 предложения);</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строить устное диалогическое и монологическое высказывание </w:t>
      </w:r>
      <w:r w:rsidR="00367A9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(3</w:t>
      </w:r>
      <w:r w:rsidR="00D32190" w:rsidRPr="004D3EA9">
        <w:rPr>
          <w:rFonts w:ascii="Times New Roman" w:eastAsia="SchoolBookSanPin" w:hAnsi="Times New Roman"/>
          <w:sz w:val="24"/>
          <w:szCs w:val="24"/>
          <w:lang w:val="ru-RU"/>
        </w:rPr>
        <w:t>-</w:t>
      </w:r>
      <w:r w:rsidRPr="004D3EA9">
        <w:rPr>
          <w:rFonts w:ascii="Times New Roman" w:eastAsia="SchoolBookSanPin" w:hAnsi="Times New Roman"/>
          <w:sz w:val="24"/>
          <w:szCs w:val="24"/>
          <w:lang w:val="ru-RU"/>
        </w:rPr>
        <w:t xml:space="preserve">5 предложений на определённую тему, по результатам наблюдений) </w:t>
      </w:r>
      <w:r w:rsidR="00367A9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с соблюдением орфоэпических норм, правильной интонации; создавать небольшие устные и письменные тексты (2</w:t>
      </w:r>
      <w:r w:rsidR="00D32190" w:rsidRPr="004D3EA9">
        <w:rPr>
          <w:rFonts w:ascii="Times New Roman" w:eastAsia="SchoolBookSanPin" w:hAnsi="Times New Roman"/>
          <w:sz w:val="24"/>
          <w:szCs w:val="24"/>
          <w:lang w:val="ru-RU"/>
        </w:rPr>
        <w:t>-</w:t>
      </w:r>
      <w:r w:rsidRPr="004D3EA9">
        <w:rPr>
          <w:rFonts w:ascii="Times New Roman" w:eastAsia="SchoolBookSanPin" w:hAnsi="Times New Roman"/>
          <w:sz w:val="24"/>
          <w:szCs w:val="24"/>
          <w:lang w:val="ru-RU"/>
        </w:rPr>
        <w:t>4 предложения), содержащие приглашение, просьбу, извинение, благодарность, отказ, с использованием норм речевого этикета;</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определять связь предложений в тексте (с помощью личных местоимений, синонимов, союзов и, а, но);</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определять ключевые слова в тексте;</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определять тему текста и основную мысль текста;</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выявлять части текста (абзацы) и отражать с помощью ключевых слов </w:t>
      </w:r>
      <w:r w:rsidR="00367A9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или предложений их смысловое содержание;</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составлять план текста, создавать по нему текст и корректировать текст;</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писать подробное изложение по заданному, коллективно или самостоятельно составленному плану;</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объяснять своими словами значение изученных понятий, использовать изученные понятия в процессе решения учебных задач;</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уточнять значение слова с помощью толкового словаря.</w:t>
      </w:r>
    </w:p>
    <w:p w:rsidR="009E7D3D" w:rsidRPr="004D3EA9" w:rsidRDefault="009E7D3D"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20.10.6. </w:t>
      </w:r>
      <w:r w:rsidRPr="004D3EA9">
        <w:rPr>
          <w:rFonts w:ascii="Times New Roman" w:eastAsia="OfficinaSansBoldITC" w:hAnsi="Times New Roman"/>
          <w:sz w:val="24"/>
          <w:szCs w:val="24"/>
          <w:lang w:val="ru-RU"/>
        </w:rPr>
        <w:t>Предметные результаты изучения русского языка</w:t>
      </w:r>
      <w:r w:rsidR="0057686F" w:rsidRPr="004D3EA9">
        <w:rPr>
          <w:rFonts w:ascii="Times New Roman" w:eastAsia="OfficinaSansBoldITC" w:hAnsi="Times New Roman"/>
          <w:sz w:val="24"/>
          <w:szCs w:val="24"/>
          <w:lang w:val="ru-RU"/>
        </w:rPr>
        <w:t>.К</w:t>
      </w:r>
      <w:r w:rsidRPr="004D3EA9">
        <w:rPr>
          <w:rFonts w:ascii="Times New Roman" w:eastAsia="SchoolBookSanPin" w:hAnsi="Times New Roman"/>
          <w:sz w:val="24"/>
          <w:szCs w:val="24"/>
          <w:lang w:val="ru-RU"/>
        </w:rPr>
        <w:t xml:space="preserve"> концу обучения </w:t>
      </w:r>
      <w:r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lastRenderedPageBreak/>
        <w:t xml:space="preserve">в </w:t>
      </w:r>
      <w:r w:rsidRPr="004D3EA9">
        <w:rPr>
          <w:rFonts w:ascii="Times New Roman" w:eastAsia="SchoolBookSanPin" w:hAnsi="Times New Roman"/>
          <w:bCs/>
          <w:sz w:val="24"/>
          <w:szCs w:val="24"/>
          <w:lang w:val="ru-RU"/>
        </w:rPr>
        <w:t xml:space="preserve">4 классе </w:t>
      </w:r>
      <w:r w:rsidRPr="004D3EA9">
        <w:rPr>
          <w:rFonts w:ascii="Times New Roman" w:eastAsia="SchoolBookSanPin" w:hAnsi="Times New Roman"/>
          <w:sz w:val="24"/>
          <w:szCs w:val="24"/>
          <w:lang w:val="ru-RU"/>
        </w:rPr>
        <w:t>обучающийся научится:</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объяснять роль языка как основного средства общения;</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объяснять роль русского языка как государственного языка Российской Федерации и языка межнационального общения;</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осознавать правильную устную и письменную речь как показатель общей культуры человека;</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проводить звуко­буквенный разбор слов (в соответствии с предложенным </w:t>
      </w:r>
      <w:r w:rsidR="00367A9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в учебнике алгоритмом);</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подбирать к предложенным словам синонимы; подбирать к предложенным словам антонимы;</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выявлять в речи слова, значение которых требует уточнения, определять значение слова по контексту;</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устанавливать принадлежность слова к определённой части речи (в объёме изученного) по комплексу освоенных грамматических признаков;</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определять грамматические признаки имён прилагательных: род </w:t>
      </w:r>
      <w:r w:rsidR="00367A9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(в единственном числе), число, падеж; проводить разбор имени прилагательного как части речи;</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устанавливать (находить) неопределённую форму глагола; определять грамматические признаки глаголов: спряжение, время, лицо (в настоящем </w:t>
      </w:r>
      <w:r w:rsidR="00367A9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w:t>
      </w:r>
      <w:r w:rsidR="00367A9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в тексте;</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различать предложение, словосочетание и слово;</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классифицировать предложения по цели высказывания и по эмоциональной окраске;</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различать распространённые и нераспространённые предложения;</w:t>
      </w:r>
    </w:p>
    <w:p w:rsidR="00704BEF" w:rsidRPr="004D3EA9" w:rsidRDefault="00704BEF" w:rsidP="00C24549">
      <w:pPr>
        <w:spacing w:after="0" w:line="355" w:lineRule="auto"/>
        <w:ind w:firstLine="709"/>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распознавать предложения с однородными членами; составлять предложения </w:t>
      </w:r>
      <w:r w:rsidR="00403972"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с однородными членами; использовать предложения с однородными членами в речи;</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lastRenderedPageBreak/>
        <w:t xml:space="preserve">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w:t>
      </w:r>
      <w:r w:rsidR="00367A9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без называния терминов);</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производить синтаксический разбор простого предложения;</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находить место орфограммы в слове и между словами на изученные правила;</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правильно списывать тексты объёмом не более 85 слов;</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писать под диктовку тексты объёмом не более 80 слов с учётом изученных правил правописания;</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находить и исправлять орфографические и пунктуационные ошибки </w:t>
      </w:r>
      <w:r w:rsidR="00367A9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на изученные правила, описки;</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осознавать ситуацию общения (с какой целью, с кем, где происходит общение); выбирать адекватные языковые средства в ситуации общения;</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строить устное диалогическое и монологическое высказывание </w:t>
      </w:r>
      <w:r w:rsidR="00367A9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(4</w:t>
      </w:r>
      <w:r w:rsidR="00D32190" w:rsidRPr="004D3EA9">
        <w:rPr>
          <w:rFonts w:ascii="Times New Roman" w:eastAsia="SchoolBookSanPin" w:hAnsi="Times New Roman"/>
          <w:sz w:val="24"/>
          <w:szCs w:val="24"/>
          <w:lang w:val="ru-RU"/>
        </w:rPr>
        <w:t>-</w:t>
      </w:r>
      <w:r w:rsidRPr="004D3EA9">
        <w:rPr>
          <w:rFonts w:ascii="Times New Roman" w:eastAsia="SchoolBookSanPin" w:hAnsi="Times New Roman"/>
          <w:sz w:val="24"/>
          <w:szCs w:val="24"/>
          <w:lang w:val="ru-RU"/>
        </w:rPr>
        <w:t>6 предложений), соблюдая орфоэпические нормы, правильную интонацию, нормы речевого взаимодействия;</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создавать небольшие устные и письменные тексты (3</w:t>
      </w:r>
      <w:r w:rsidR="00D32190" w:rsidRPr="004D3EA9">
        <w:rPr>
          <w:rFonts w:ascii="Times New Roman" w:eastAsia="SchoolBookSanPin" w:hAnsi="Times New Roman"/>
          <w:sz w:val="24"/>
          <w:szCs w:val="24"/>
          <w:lang w:val="ru-RU"/>
        </w:rPr>
        <w:t>-</w:t>
      </w:r>
      <w:r w:rsidRPr="004D3EA9">
        <w:rPr>
          <w:rFonts w:ascii="Times New Roman" w:eastAsia="SchoolBookSanPin" w:hAnsi="Times New Roman"/>
          <w:sz w:val="24"/>
          <w:szCs w:val="24"/>
          <w:lang w:val="ru-RU"/>
        </w:rPr>
        <w:t xml:space="preserve">5 предложений) </w:t>
      </w:r>
      <w:r w:rsidR="00367A9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 xml:space="preserve">для конкретной ситуации письменного общения (письма, поздравительные открытки, объявления и </w:t>
      </w:r>
      <w:r w:rsidR="004C6D85" w:rsidRPr="004D3EA9">
        <w:rPr>
          <w:rFonts w:ascii="Times New Roman" w:eastAsia="SchoolBookSanPin" w:hAnsi="Times New Roman"/>
          <w:sz w:val="24"/>
          <w:szCs w:val="24"/>
          <w:lang w:val="ru-RU"/>
        </w:rPr>
        <w:t>друг</w:t>
      </w:r>
      <w:r w:rsidR="00403972" w:rsidRPr="004D3EA9">
        <w:rPr>
          <w:rFonts w:ascii="Times New Roman" w:eastAsia="SchoolBookSanPin" w:hAnsi="Times New Roman"/>
          <w:sz w:val="24"/>
          <w:szCs w:val="24"/>
          <w:lang w:val="ru-RU"/>
        </w:rPr>
        <w:t>ие</w:t>
      </w:r>
      <w:r w:rsidRPr="004D3EA9">
        <w:rPr>
          <w:rFonts w:ascii="Times New Roman" w:eastAsia="SchoolBookSanPin" w:hAnsi="Times New Roman"/>
          <w:sz w:val="24"/>
          <w:szCs w:val="24"/>
          <w:lang w:val="ru-RU"/>
        </w:rPr>
        <w:t>);</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определять тему и основную мысль текста; самостоятельно озаглавливать текст с опорой на тему или основную мысль;</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корректировать порядок предложений и частей текста;</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составлять план к заданным текстам;</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осуществлять подробный пересказ текста (устно и письменно);</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осуществлять выборочный пересказ текста (устно);</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писать (после предварительной подготовки) сочинения по заданным темам;</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осуществлять в процессе изучающего чтения поиск информации; формулировать устно и </w:t>
      </w:r>
      <w:r w:rsidRPr="004D3EA9">
        <w:rPr>
          <w:rFonts w:ascii="Times New Roman" w:eastAsia="SchoolBookSanPin" w:hAnsi="Times New Roman"/>
          <w:sz w:val="24"/>
          <w:szCs w:val="24"/>
          <w:lang w:val="ru-RU"/>
        </w:rPr>
        <w:lastRenderedPageBreak/>
        <w:t>письменно простые выводы на основе прочитанной (услышанной) информации; интерпретировать и обобщать содержащуюся в тексте информацию; осуществлять ознакомительное чтение в соответ</w:t>
      </w:r>
      <w:r w:rsidR="00D344C4" w:rsidRPr="004D3EA9">
        <w:rPr>
          <w:rFonts w:ascii="Times New Roman" w:eastAsia="SchoolBookSanPin" w:hAnsi="Times New Roman"/>
          <w:sz w:val="24"/>
          <w:szCs w:val="24"/>
          <w:lang w:val="ru-RU"/>
        </w:rPr>
        <w:t>ст</w:t>
      </w:r>
      <w:r w:rsidRPr="004D3EA9">
        <w:rPr>
          <w:rFonts w:ascii="Times New Roman" w:eastAsia="SchoolBookSanPin" w:hAnsi="Times New Roman"/>
          <w:sz w:val="24"/>
          <w:szCs w:val="24"/>
          <w:lang w:val="ru-RU"/>
        </w:rPr>
        <w:t>вии с поставленной задачей;</w:t>
      </w:r>
    </w:p>
    <w:p w:rsidR="00704BEF" w:rsidRPr="004D3EA9" w:rsidRDefault="00704BE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объяснять своими словами значение изученных понятий; использовать изученные понятия;</w:t>
      </w:r>
    </w:p>
    <w:p w:rsidR="00367A91" w:rsidRPr="00401CCA" w:rsidRDefault="00704BEF" w:rsidP="000C14A5">
      <w:pPr>
        <w:spacing w:after="0" w:line="355" w:lineRule="auto"/>
        <w:ind w:firstLine="709"/>
        <w:jc w:val="both"/>
        <w:rPr>
          <w:sz w:val="24"/>
          <w:szCs w:val="24"/>
          <w:lang w:val="ru-RU"/>
        </w:rPr>
      </w:pPr>
      <w:r w:rsidRPr="004D3EA9">
        <w:rPr>
          <w:rFonts w:ascii="Times New Roman" w:eastAsia="SchoolBookSanPin" w:hAnsi="Times New Roman"/>
          <w:sz w:val="24"/>
          <w:szCs w:val="24"/>
          <w:lang w:val="ru-RU"/>
        </w:rPr>
        <w:t xml:space="preserve">уточнять значение слова с помощью справочных изданий, в том числе </w:t>
      </w:r>
      <w:r w:rsidR="00367A91"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из числа верифицированных электронных ресурсов, включённых в федеральный перечень.</w:t>
      </w:r>
    </w:p>
    <w:p w:rsidR="00FE1CF7" w:rsidRPr="004D3EA9" w:rsidRDefault="00FE1CF7" w:rsidP="00EF4BB7">
      <w:pPr>
        <w:pStyle w:val="10"/>
        <w:pBdr>
          <w:bottom w:val="none" w:sz="0" w:space="0" w:color="auto"/>
        </w:pBdr>
        <w:spacing w:before="0" w:line="360" w:lineRule="auto"/>
        <w:ind w:firstLine="708"/>
        <w:jc w:val="both"/>
        <w:rPr>
          <w:rFonts w:eastAsia="SchoolBookSanPin"/>
          <w:sz w:val="24"/>
          <w:szCs w:val="24"/>
          <w:lang w:val="ru-RU"/>
        </w:rPr>
      </w:pPr>
      <w:r w:rsidRPr="004D3EA9">
        <w:rPr>
          <w:rFonts w:eastAsia="SchoolBookSanPin"/>
          <w:sz w:val="24"/>
          <w:szCs w:val="24"/>
          <w:lang w:val="ru-RU"/>
        </w:rPr>
        <w:t>Федеральная рабочая программа по учебному предмету «Литературное чтение».</w:t>
      </w:r>
    </w:p>
    <w:p w:rsidR="00FA765B" w:rsidRPr="004D3EA9" w:rsidRDefault="00FA765B"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2</w:t>
      </w:r>
      <w:r w:rsidR="00FE1CF7" w:rsidRPr="004D3EA9">
        <w:rPr>
          <w:rFonts w:ascii="Times New Roman" w:eastAsia="SchoolBookSanPin" w:hAnsi="Times New Roman"/>
          <w:sz w:val="24"/>
          <w:szCs w:val="24"/>
          <w:lang w:val="ru-RU"/>
        </w:rPr>
        <w:t>1</w:t>
      </w:r>
      <w:r w:rsidRPr="004D3EA9">
        <w:rPr>
          <w:rFonts w:ascii="Times New Roman" w:eastAsia="SchoolBookSanPin" w:hAnsi="Times New Roman"/>
          <w:sz w:val="24"/>
          <w:szCs w:val="24"/>
          <w:lang w:val="ru-RU"/>
        </w:rPr>
        <w:t>.</w:t>
      </w:r>
      <w:r w:rsidR="00FE1CF7" w:rsidRPr="004D3EA9">
        <w:rPr>
          <w:rFonts w:ascii="Times New Roman" w:eastAsia="SchoolBookSanPin" w:hAnsi="Times New Roman"/>
          <w:sz w:val="24"/>
          <w:szCs w:val="24"/>
          <w:lang w:val="ru-RU"/>
        </w:rPr>
        <w:t>1. </w:t>
      </w:r>
      <w:r w:rsidRPr="004D3EA9">
        <w:rPr>
          <w:rFonts w:ascii="Times New Roman" w:eastAsia="SchoolBookSanPin" w:hAnsi="Times New Roman"/>
          <w:sz w:val="24"/>
          <w:szCs w:val="24"/>
          <w:lang w:val="ru-RU"/>
        </w:rPr>
        <w:t>Федеральная рабочая программа по учебному предмету «</w:t>
      </w:r>
      <w:r w:rsidR="00FE1CF7" w:rsidRPr="004D3EA9">
        <w:rPr>
          <w:rFonts w:ascii="Times New Roman" w:eastAsia="SchoolBookSanPin" w:hAnsi="Times New Roman"/>
          <w:sz w:val="24"/>
          <w:szCs w:val="24"/>
          <w:lang w:val="ru-RU"/>
        </w:rPr>
        <w:t>Литературное чтение</w:t>
      </w:r>
      <w:r w:rsidRPr="004D3EA9">
        <w:rPr>
          <w:rFonts w:ascii="Times New Roman" w:eastAsia="SchoolBookSanPin" w:hAnsi="Times New Roman"/>
          <w:sz w:val="24"/>
          <w:szCs w:val="24"/>
          <w:lang w:val="ru-RU"/>
        </w:rPr>
        <w:t xml:space="preserve">» (предметная область «Русский язык и литературное чтение») (далее </w:t>
      </w:r>
      <w:r w:rsidRPr="004D3EA9">
        <w:rPr>
          <w:rFonts w:ascii="Times New Roman" w:eastAsia="SchoolBookSanPin" w:hAnsi="Times New Roman"/>
          <w:sz w:val="24"/>
          <w:szCs w:val="24"/>
          <w:lang w:val="ru-RU"/>
        </w:rPr>
        <w:br/>
        <w:t xml:space="preserve">соответственно – программа по </w:t>
      </w:r>
      <w:r w:rsidR="00FE1CF7" w:rsidRPr="004D3EA9">
        <w:rPr>
          <w:rFonts w:ascii="Times New Roman" w:eastAsia="SchoolBookSanPin" w:hAnsi="Times New Roman"/>
          <w:sz w:val="24"/>
          <w:szCs w:val="24"/>
          <w:lang w:val="ru-RU"/>
        </w:rPr>
        <w:t>литературному чтению</w:t>
      </w:r>
      <w:r w:rsidRPr="004D3EA9">
        <w:rPr>
          <w:rFonts w:ascii="Times New Roman" w:eastAsia="SchoolBookSanPin" w:hAnsi="Times New Roman"/>
          <w:sz w:val="24"/>
          <w:szCs w:val="24"/>
          <w:lang w:val="ru-RU"/>
        </w:rPr>
        <w:t xml:space="preserve">, </w:t>
      </w:r>
      <w:r w:rsidR="00FE1CF7" w:rsidRPr="004D3EA9">
        <w:rPr>
          <w:rFonts w:ascii="Times New Roman" w:eastAsia="SchoolBookSanPin" w:hAnsi="Times New Roman"/>
          <w:sz w:val="24"/>
          <w:szCs w:val="24"/>
          <w:lang w:val="ru-RU"/>
        </w:rPr>
        <w:t>литературное чтение</w:t>
      </w:r>
      <w:r w:rsidRPr="004D3EA9">
        <w:rPr>
          <w:rFonts w:ascii="Times New Roman" w:eastAsia="SchoolBookSanPin" w:hAnsi="Times New Roman"/>
          <w:sz w:val="24"/>
          <w:szCs w:val="24"/>
          <w:lang w:val="ru-RU"/>
        </w:rPr>
        <w:t xml:space="preserve">) включает пояснительную записку, содержание обучения, планируемые результаты освоения программы по </w:t>
      </w:r>
      <w:r w:rsidR="00FE1CF7" w:rsidRPr="004D3EA9">
        <w:rPr>
          <w:rFonts w:ascii="Times New Roman" w:eastAsia="SchoolBookSanPin" w:hAnsi="Times New Roman"/>
          <w:sz w:val="24"/>
          <w:szCs w:val="24"/>
          <w:lang w:val="ru-RU"/>
        </w:rPr>
        <w:t>литературному чтению</w:t>
      </w:r>
      <w:r w:rsidRPr="004D3EA9">
        <w:rPr>
          <w:rFonts w:ascii="Times New Roman" w:eastAsia="SchoolBookSanPin" w:hAnsi="Times New Roman"/>
          <w:sz w:val="24"/>
          <w:szCs w:val="24"/>
          <w:lang w:val="ru-RU"/>
        </w:rPr>
        <w:t>.</w:t>
      </w:r>
    </w:p>
    <w:bookmarkEnd w:id="2"/>
    <w:p w:rsidR="0081252D" w:rsidRPr="004D3EA9" w:rsidRDefault="00FE1CF7"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SchoolBookSanPin" w:hAnsi="Times New Roman"/>
          <w:sz w:val="24"/>
          <w:szCs w:val="24"/>
          <w:lang w:val="ru-RU"/>
        </w:rPr>
        <w:t>21.2. </w:t>
      </w:r>
      <w:r w:rsidR="0081252D" w:rsidRPr="004D3EA9">
        <w:rPr>
          <w:rFonts w:ascii="Times New Roman" w:eastAsia="Times New Roman" w:hAnsi="Times New Roman"/>
          <w:sz w:val="24"/>
          <w:szCs w:val="24"/>
          <w:lang w:val="ru-RU"/>
        </w:rPr>
        <w:t xml:space="preserve">Пояснительная записка отражает общие цели и задачи изучения </w:t>
      </w:r>
      <w:r w:rsidRPr="004D3EA9">
        <w:rPr>
          <w:rFonts w:ascii="Times New Roman" w:eastAsia="Times New Roman" w:hAnsi="Times New Roman"/>
          <w:sz w:val="24"/>
          <w:szCs w:val="24"/>
          <w:lang w:val="ru-RU"/>
        </w:rPr>
        <w:t>литературного чтения</w:t>
      </w:r>
      <w:r w:rsidR="0081252D" w:rsidRPr="004D3EA9">
        <w:rPr>
          <w:rFonts w:ascii="Times New Roman" w:eastAsia="Times New Roman" w:hAnsi="Times New Roman"/>
          <w:sz w:val="24"/>
          <w:szCs w:val="24"/>
          <w:lang w:val="ru-RU"/>
        </w:rPr>
        <w:t>, место в структуре учебного плана, а также подходы к отбору содержания</w:t>
      </w:r>
      <w:r w:rsidRPr="004D3EA9">
        <w:rPr>
          <w:rFonts w:ascii="Times New Roman" w:eastAsia="Times New Roman" w:hAnsi="Times New Roman"/>
          <w:sz w:val="24"/>
          <w:szCs w:val="24"/>
          <w:lang w:val="ru-RU"/>
        </w:rPr>
        <w:t xml:space="preserve"> и </w:t>
      </w:r>
      <w:r w:rsidR="0081252D" w:rsidRPr="004D3EA9">
        <w:rPr>
          <w:rFonts w:ascii="Times New Roman" w:eastAsia="Times New Roman" w:hAnsi="Times New Roman"/>
          <w:sz w:val="24"/>
          <w:szCs w:val="24"/>
          <w:lang w:val="ru-RU"/>
        </w:rPr>
        <w:t>планируемым результатам.</w:t>
      </w:r>
    </w:p>
    <w:p w:rsidR="00FE1CF7" w:rsidRPr="004D3EA9" w:rsidRDefault="00FE1CF7" w:rsidP="00C24549">
      <w:pPr>
        <w:spacing w:after="0" w:line="355" w:lineRule="auto"/>
        <w:ind w:firstLine="709"/>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21.3. </w:t>
      </w:r>
      <w:r w:rsidR="0081252D" w:rsidRPr="004D3EA9">
        <w:rPr>
          <w:rFonts w:ascii="Times New Roman" w:eastAsia="Times New Roman" w:hAnsi="Times New Roman"/>
          <w:sz w:val="24"/>
          <w:szCs w:val="24"/>
          <w:lang w:val="ru-RU"/>
        </w:rPr>
        <w:t xml:space="preserve">Содержание обучения представлено тематическими блоками, которые предлагаются для обязательного изучения в каждом классе </w:t>
      </w:r>
      <w:r w:rsidR="00403972" w:rsidRPr="004D3EA9">
        <w:rPr>
          <w:rFonts w:ascii="Times New Roman" w:eastAsia="Times New Roman" w:hAnsi="Times New Roman"/>
          <w:sz w:val="24"/>
          <w:szCs w:val="24"/>
          <w:lang w:val="ru-RU"/>
        </w:rPr>
        <w:t>на уровне начального общего образования</w:t>
      </w:r>
      <w:r w:rsidR="0081252D" w:rsidRPr="004D3EA9">
        <w:rPr>
          <w:rFonts w:ascii="Times New Roman" w:eastAsia="Times New Roman" w:hAnsi="Times New Roman"/>
          <w:sz w:val="24"/>
          <w:szCs w:val="24"/>
          <w:lang w:val="ru-RU"/>
        </w:rPr>
        <w:t xml:space="preserve">.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w:t>
      </w:r>
      <w:r w:rsidRPr="004D3EA9">
        <w:rPr>
          <w:rFonts w:ascii="Times New Roman" w:eastAsia="Times New Roman" w:hAnsi="Times New Roman"/>
          <w:sz w:val="24"/>
          <w:szCs w:val="24"/>
          <w:lang w:val="ru-RU"/>
        </w:rPr>
        <w:t>литературного чтения</w:t>
      </w:r>
      <w:r w:rsidR="0081252D" w:rsidRPr="004D3EA9">
        <w:rPr>
          <w:rFonts w:ascii="Times New Roman" w:eastAsia="Times New Roman" w:hAnsi="Times New Roman"/>
          <w:sz w:val="24"/>
          <w:szCs w:val="24"/>
          <w:lang w:val="ru-RU"/>
        </w:rPr>
        <w:t xml:space="preserve">с учётом возрастных особенностей </w:t>
      </w:r>
      <w:r w:rsidR="00DE7B1C" w:rsidRPr="004D3EA9">
        <w:rPr>
          <w:rFonts w:ascii="Times New Roman" w:eastAsia="Times New Roman" w:hAnsi="Times New Roman"/>
          <w:sz w:val="24"/>
          <w:szCs w:val="24"/>
          <w:lang w:val="ru-RU"/>
        </w:rPr>
        <w:t>обучающихся</w:t>
      </w:r>
      <w:r w:rsidR="006C12B5" w:rsidRPr="004D3EA9">
        <w:rPr>
          <w:rFonts w:ascii="Times New Roman" w:eastAsia="Times New Roman" w:hAnsi="Times New Roman"/>
          <w:sz w:val="24"/>
          <w:szCs w:val="24"/>
          <w:lang w:val="ru-RU"/>
        </w:rPr>
        <w:t>.</w:t>
      </w:r>
    </w:p>
    <w:p w:rsidR="0081252D" w:rsidRPr="004D3EA9" w:rsidRDefault="00FE1CF7"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21.4. </w:t>
      </w:r>
      <w:r w:rsidR="0081252D" w:rsidRPr="004D3EA9">
        <w:rPr>
          <w:rFonts w:ascii="Times New Roman" w:eastAsia="Times New Roman" w:hAnsi="Times New Roman"/>
          <w:sz w:val="24"/>
          <w:szCs w:val="24"/>
          <w:lang w:val="ru-RU"/>
        </w:rPr>
        <w:t xml:space="preserve">Планируемые результаты </w:t>
      </w:r>
      <w:r w:rsidRPr="004D3EA9">
        <w:rPr>
          <w:rFonts w:ascii="Times New Roman" w:eastAsia="SchoolBookSanPin" w:hAnsi="Times New Roman"/>
          <w:sz w:val="24"/>
          <w:szCs w:val="24"/>
          <w:lang w:val="ru-RU"/>
        </w:rPr>
        <w:t>освоения программы по литературному чтению</w:t>
      </w:r>
      <w:r w:rsidR="0081252D" w:rsidRPr="004D3EA9">
        <w:rPr>
          <w:rFonts w:ascii="Times New Roman" w:eastAsia="Times New Roman" w:hAnsi="Times New Roman"/>
          <w:sz w:val="24"/>
          <w:szCs w:val="24"/>
          <w:lang w:val="ru-RU"/>
        </w:rPr>
        <w:t xml:space="preserve">включают личностные, метапредметные результаты за период обучения, а также предметные достижения </w:t>
      </w:r>
      <w:r w:rsidR="00DE7B1C" w:rsidRPr="004D3EA9">
        <w:rPr>
          <w:rFonts w:ascii="Times New Roman" w:eastAsia="Times New Roman" w:hAnsi="Times New Roman"/>
          <w:sz w:val="24"/>
          <w:szCs w:val="24"/>
          <w:lang w:val="ru-RU"/>
        </w:rPr>
        <w:t>обучающегося</w:t>
      </w:r>
      <w:r w:rsidR="0081252D" w:rsidRPr="004D3EA9">
        <w:rPr>
          <w:rFonts w:ascii="Times New Roman" w:eastAsia="Times New Roman" w:hAnsi="Times New Roman"/>
          <w:sz w:val="24"/>
          <w:szCs w:val="24"/>
          <w:lang w:val="ru-RU"/>
        </w:rPr>
        <w:t xml:space="preserve"> за каждый год обучения </w:t>
      </w:r>
      <w:r w:rsidR="00403972" w:rsidRPr="004D3EA9">
        <w:rPr>
          <w:rFonts w:ascii="Times New Roman" w:eastAsia="Times New Roman" w:hAnsi="Times New Roman"/>
          <w:sz w:val="24"/>
          <w:szCs w:val="24"/>
          <w:lang w:val="ru-RU"/>
        </w:rPr>
        <w:t>на уровне начального общего образования</w:t>
      </w:r>
      <w:r w:rsidR="0081252D" w:rsidRPr="004D3EA9">
        <w:rPr>
          <w:rFonts w:ascii="Times New Roman" w:eastAsia="Times New Roman" w:hAnsi="Times New Roman"/>
          <w:sz w:val="24"/>
          <w:szCs w:val="24"/>
          <w:lang w:val="ru-RU"/>
        </w:rPr>
        <w:t>.</w:t>
      </w:r>
    </w:p>
    <w:p w:rsidR="0081252D" w:rsidRPr="004D3EA9" w:rsidRDefault="00FE1CF7" w:rsidP="000C14A5">
      <w:pPr>
        <w:spacing w:after="0" w:line="355" w:lineRule="auto"/>
        <w:ind w:firstLine="709"/>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rPr>
        <w:t>21.5. </w:t>
      </w:r>
      <w:r w:rsidR="00903697" w:rsidRPr="004D3EA9">
        <w:rPr>
          <w:rFonts w:ascii="Times New Roman" w:eastAsia="Times New Roman" w:hAnsi="Times New Roman"/>
          <w:sz w:val="24"/>
          <w:szCs w:val="24"/>
          <w:lang w:val="ru-RU" w:eastAsia="ru-RU"/>
        </w:rPr>
        <w:t>Пояснительная записка</w:t>
      </w:r>
      <w:r w:rsidR="008171DC" w:rsidRPr="004D3EA9">
        <w:rPr>
          <w:rFonts w:ascii="Times New Roman" w:eastAsia="Times New Roman" w:hAnsi="Times New Roman"/>
          <w:noProof/>
          <w:sz w:val="24"/>
          <w:szCs w:val="24"/>
          <w:lang w:val="ru-RU" w:eastAsia="ru-RU"/>
        </w:rPr>
        <w:drawing>
          <wp:anchor distT="0" distB="0" distL="0" distR="0" simplePos="0" relativeHeight="251657728" behindDoc="1" locked="0" layoutInCell="1" allowOverlap="1">
            <wp:simplePos x="0" y="0"/>
            <wp:positionH relativeFrom="column">
              <wp:posOffset>-431800</wp:posOffset>
            </wp:positionH>
            <wp:positionV relativeFrom="paragraph">
              <wp:posOffset>241300</wp:posOffset>
            </wp:positionV>
            <wp:extent cx="4032250" cy="1270"/>
            <wp:effectExtent l="0" t="0" r="0" b="0"/>
            <wp:wrapNone/>
            <wp:docPr id="23" name="Рисунок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9"/>
                    <pic:cNvPicPr>
                      <a:picLocks/>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32250" cy="1270"/>
                    </a:xfrm>
                    <a:prstGeom prst="rect">
                      <a:avLst/>
                    </a:prstGeom>
                    <a:noFill/>
                    <a:ln>
                      <a:noFill/>
                    </a:ln>
                  </pic:spPr>
                </pic:pic>
              </a:graphicData>
            </a:graphic>
          </wp:anchor>
        </w:drawing>
      </w:r>
      <w:r w:rsidR="006C0091" w:rsidRPr="004D3EA9">
        <w:rPr>
          <w:rFonts w:ascii="Times New Roman" w:eastAsia="Times New Roman" w:hAnsi="Times New Roman"/>
          <w:sz w:val="24"/>
          <w:szCs w:val="24"/>
          <w:lang w:val="ru-RU" w:eastAsia="ru-RU"/>
        </w:rPr>
        <w:t>.</w:t>
      </w:r>
    </w:p>
    <w:p w:rsidR="0081252D" w:rsidRPr="004D3EA9" w:rsidRDefault="00FE1CF7"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21.5.1. П</w:t>
      </w:r>
      <w:r w:rsidR="0081252D" w:rsidRPr="004D3EA9">
        <w:rPr>
          <w:rFonts w:ascii="Times New Roman" w:eastAsia="Times New Roman" w:hAnsi="Times New Roman"/>
          <w:sz w:val="24"/>
          <w:szCs w:val="24"/>
          <w:lang w:val="ru-RU"/>
        </w:rPr>
        <w:t>рограмма</w:t>
      </w:r>
      <w:r w:rsidRPr="004D3EA9">
        <w:rPr>
          <w:rFonts w:ascii="Times New Roman" w:eastAsia="Times New Roman" w:hAnsi="Times New Roman"/>
          <w:sz w:val="24"/>
          <w:szCs w:val="24"/>
          <w:lang w:val="ru-RU"/>
        </w:rPr>
        <w:t xml:space="preserve"> политературному чтению </w:t>
      </w:r>
      <w:r w:rsidR="0081252D" w:rsidRPr="004D3EA9">
        <w:rPr>
          <w:rFonts w:ascii="Times New Roman" w:eastAsia="Times New Roman" w:hAnsi="Times New Roman"/>
          <w:sz w:val="24"/>
          <w:szCs w:val="24"/>
          <w:lang w:val="ru-RU"/>
        </w:rPr>
        <w:t xml:space="preserve">на уровне начального общего образования составлена на основе </w:t>
      </w:r>
      <w:r w:rsidR="00403972" w:rsidRPr="004D3EA9">
        <w:rPr>
          <w:rFonts w:ascii="Times New Roman" w:eastAsia="Times New Roman" w:hAnsi="Times New Roman"/>
          <w:sz w:val="24"/>
          <w:szCs w:val="24"/>
          <w:lang w:val="ru-RU"/>
        </w:rPr>
        <w:t>т</w:t>
      </w:r>
      <w:r w:rsidR="0081252D" w:rsidRPr="004D3EA9">
        <w:rPr>
          <w:rFonts w:ascii="Times New Roman" w:eastAsia="Times New Roman" w:hAnsi="Times New Roman"/>
          <w:sz w:val="24"/>
          <w:szCs w:val="24"/>
          <w:lang w:val="ru-RU"/>
        </w:rPr>
        <w:t xml:space="preserve">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w:t>
      </w:r>
      <w:r w:rsidR="00FB3D5E" w:rsidRPr="004D3EA9">
        <w:rPr>
          <w:rFonts w:ascii="Times New Roman" w:eastAsia="Times New Roman" w:hAnsi="Times New Roman"/>
          <w:sz w:val="24"/>
          <w:szCs w:val="24"/>
          <w:lang w:val="ru-RU"/>
        </w:rPr>
        <w:t>ф</w:t>
      </w:r>
      <w:r w:rsidR="0081252D" w:rsidRPr="004D3EA9">
        <w:rPr>
          <w:rFonts w:ascii="Times New Roman" w:eastAsia="Times New Roman" w:hAnsi="Times New Roman"/>
          <w:sz w:val="24"/>
          <w:szCs w:val="24"/>
          <w:lang w:val="ru-RU"/>
        </w:rPr>
        <w:t>едеральной программе воспитания.</w:t>
      </w:r>
    </w:p>
    <w:p w:rsidR="0081252D" w:rsidRPr="004D3EA9" w:rsidRDefault="00FE1CF7" w:rsidP="00C24549">
      <w:pPr>
        <w:spacing w:after="0" w:line="355" w:lineRule="auto"/>
        <w:ind w:firstLine="709"/>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21.5.</w:t>
      </w:r>
      <w:r w:rsidR="001A78F7" w:rsidRPr="004D3EA9">
        <w:rPr>
          <w:rFonts w:ascii="Times New Roman" w:eastAsia="Times New Roman" w:hAnsi="Times New Roman"/>
          <w:sz w:val="24"/>
          <w:szCs w:val="24"/>
          <w:lang w:val="ru-RU"/>
        </w:rPr>
        <w:t>2</w:t>
      </w:r>
      <w:r w:rsidRPr="004D3EA9">
        <w:rPr>
          <w:rFonts w:ascii="Times New Roman" w:eastAsia="Times New Roman" w:hAnsi="Times New Roman"/>
          <w:sz w:val="24"/>
          <w:szCs w:val="24"/>
          <w:lang w:val="ru-RU"/>
        </w:rPr>
        <w:t>. </w:t>
      </w:r>
      <w:r w:rsidR="0081252D" w:rsidRPr="004D3EA9">
        <w:rPr>
          <w:rFonts w:ascii="Times New Roman" w:eastAsia="Times New Roman" w:hAnsi="Times New Roman"/>
          <w:sz w:val="24"/>
          <w:szCs w:val="24"/>
          <w:lang w:val="ru-RU"/>
        </w:rPr>
        <w:t>Литературное чтение</w:t>
      </w:r>
      <w:r w:rsidR="00403972" w:rsidRPr="004D3EA9">
        <w:rPr>
          <w:rFonts w:ascii="Times New Roman" w:eastAsia="Times New Roman" w:hAnsi="Times New Roman"/>
          <w:sz w:val="24"/>
          <w:szCs w:val="24"/>
          <w:lang w:val="ru-RU"/>
        </w:rPr>
        <w:t xml:space="preserve"> – </w:t>
      </w:r>
      <w:r w:rsidR="0081252D" w:rsidRPr="004D3EA9">
        <w:rPr>
          <w:rFonts w:ascii="Times New Roman" w:eastAsia="Times New Roman" w:hAnsi="Times New Roman"/>
          <w:sz w:val="24"/>
          <w:szCs w:val="24"/>
          <w:lang w:val="ru-RU"/>
        </w:rPr>
        <w:t xml:space="preserve">один из ведущих </w:t>
      </w:r>
      <w:r w:rsidRPr="004D3EA9">
        <w:rPr>
          <w:rFonts w:ascii="Times New Roman" w:eastAsia="Times New Roman" w:hAnsi="Times New Roman"/>
          <w:sz w:val="24"/>
          <w:szCs w:val="24"/>
          <w:lang w:val="ru-RU"/>
        </w:rPr>
        <w:t xml:space="preserve">учебных </w:t>
      </w:r>
      <w:r w:rsidR="0081252D" w:rsidRPr="004D3EA9">
        <w:rPr>
          <w:rFonts w:ascii="Times New Roman" w:eastAsia="Times New Roman" w:hAnsi="Times New Roman"/>
          <w:sz w:val="24"/>
          <w:szCs w:val="24"/>
          <w:lang w:val="ru-RU"/>
        </w:rPr>
        <w:t xml:space="preserve">предметов </w:t>
      </w:r>
      <w:r w:rsidR="00403972" w:rsidRPr="004D3EA9">
        <w:rPr>
          <w:rFonts w:ascii="Times New Roman" w:eastAsia="Times New Roman" w:hAnsi="Times New Roman"/>
          <w:sz w:val="24"/>
          <w:szCs w:val="24"/>
          <w:lang w:val="ru-RU"/>
        </w:rPr>
        <w:t>уровня начального общего образования</w:t>
      </w:r>
      <w:r w:rsidR="0081252D" w:rsidRPr="004D3EA9">
        <w:rPr>
          <w:rFonts w:ascii="Times New Roman" w:eastAsia="Times New Roman" w:hAnsi="Times New Roman"/>
          <w:sz w:val="24"/>
          <w:szCs w:val="24"/>
          <w:lang w:val="ru-RU"/>
        </w:rPr>
        <w:t xml:space="preserve">,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w:t>
      </w:r>
      <w:r w:rsidR="00DE7B1C" w:rsidRPr="004D3EA9">
        <w:rPr>
          <w:rFonts w:ascii="Times New Roman" w:eastAsia="Times New Roman" w:hAnsi="Times New Roman"/>
          <w:sz w:val="24"/>
          <w:szCs w:val="24"/>
          <w:lang w:val="ru-RU"/>
        </w:rPr>
        <w:t>обучающихся</w:t>
      </w:r>
      <w:r w:rsidR="0081252D" w:rsidRPr="004D3EA9">
        <w:rPr>
          <w:rFonts w:ascii="Times New Roman" w:eastAsia="Times New Roman" w:hAnsi="Times New Roman"/>
          <w:sz w:val="24"/>
          <w:szCs w:val="24"/>
          <w:lang w:val="ru-RU"/>
        </w:rPr>
        <w:t xml:space="preserve">. </w:t>
      </w:r>
    </w:p>
    <w:p w:rsidR="0081252D" w:rsidRPr="004D3EA9" w:rsidRDefault="00FE1CF7"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21.5.</w:t>
      </w:r>
      <w:r w:rsidR="001A78F7" w:rsidRPr="004D3EA9">
        <w:rPr>
          <w:rFonts w:ascii="Times New Roman" w:eastAsia="Times New Roman" w:hAnsi="Times New Roman"/>
          <w:sz w:val="24"/>
          <w:szCs w:val="24"/>
          <w:lang w:val="ru-RU"/>
        </w:rPr>
        <w:t>3</w:t>
      </w:r>
      <w:r w:rsidRPr="004D3EA9">
        <w:rPr>
          <w:rFonts w:ascii="Times New Roman" w:eastAsia="Times New Roman" w:hAnsi="Times New Roman"/>
          <w:sz w:val="24"/>
          <w:szCs w:val="24"/>
          <w:lang w:val="ru-RU"/>
        </w:rPr>
        <w:t>. Литературное чтение</w:t>
      </w:r>
      <w:r w:rsidR="0081252D" w:rsidRPr="004D3EA9">
        <w:rPr>
          <w:rFonts w:ascii="Times New Roman" w:eastAsia="Times New Roman" w:hAnsi="Times New Roman"/>
          <w:sz w:val="24"/>
          <w:szCs w:val="24"/>
          <w:lang w:val="ru-RU"/>
        </w:rPr>
        <w:t xml:space="preserve"> призван</w:t>
      </w:r>
      <w:r w:rsidRPr="004D3EA9">
        <w:rPr>
          <w:rFonts w:ascii="Times New Roman" w:eastAsia="Times New Roman" w:hAnsi="Times New Roman"/>
          <w:sz w:val="24"/>
          <w:szCs w:val="24"/>
          <w:lang w:val="ru-RU"/>
        </w:rPr>
        <w:t>о</w:t>
      </w:r>
      <w:r w:rsidR="0081252D" w:rsidRPr="004D3EA9">
        <w:rPr>
          <w:rFonts w:ascii="Times New Roman" w:eastAsia="Times New Roman" w:hAnsi="Times New Roman"/>
          <w:sz w:val="24"/>
          <w:szCs w:val="24"/>
          <w:lang w:val="ru-RU"/>
        </w:rPr>
        <w:t xml:space="preserve"> ввести </w:t>
      </w:r>
      <w:r w:rsidR="001A78F7" w:rsidRPr="004D3EA9">
        <w:rPr>
          <w:rFonts w:ascii="Times New Roman" w:eastAsia="Times New Roman" w:hAnsi="Times New Roman"/>
          <w:sz w:val="24"/>
          <w:szCs w:val="24"/>
          <w:lang w:val="ru-RU"/>
        </w:rPr>
        <w:t>обучающегося</w:t>
      </w:r>
      <w:r w:rsidR="0081252D" w:rsidRPr="004D3EA9">
        <w:rPr>
          <w:rFonts w:ascii="Times New Roman" w:eastAsia="Times New Roman" w:hAnsi="Times New Roman"/>
          <w:sz w:val="24"/>
          <w:szCs w:val="24"/>
          <w:lang w:val="ru-RU"/>
        </w:rPr>
        <w:t xml:space="preserve"> в мир художественной литературы, обеспечить формирование навыков смыслового чтения, способов и приёмов работы с </w:t>
      </w:r>
      <w:r w:rsidR="0081252D" w:rsidRPr="004D3EA9">
        <w:rPr>
          <w:rFonts w:ascii="Times New Roman" w:eastAsia="Times New Roman" w:hAnsi="Times New Roman"/>
          <w:sz w:val="24"/>
          <w:szCs w:val="24"/>
          <w:lang w:val="ru-RU"/>
        </w:rPr>
        <w:lastRenderedPageBreak/>
        <w:t xml:space="preserve">различными видами текстов и книгой, знакомство с детской литературой и с учётом этого направлен на общее </w:t>
      </w:r>
      <w:r w:rsidR="001A78F7" w:rsidRPr="004D3EA9">
        <w:rPr>
          <w:rFonts w:ascii="Times New Roman" w:eastAsia="Times New Roman" w:hAnsi="Times New Roman"/>
          <w:sz w:val="24"/>
          <w:szCs w:val="24"/>
          <w:lang w:val="ru-RU"/>
        </w:rPr>
        <w:br/>
      </w:r>
      <w:r w:rsidR="0081252D" w:rsidRPr="004D3EA9">
        <w:rPr>
          <w:rFonts w:ascii="Times New Roman" w:eastAsia="Times New Roman" w:hAnsi="Times New Roman"/>
          <w:sz w:val="24"/>
          <w:szCs w:val="24"/>
          <w:lang w:val="ru-RU"/>
        </w:rPr>
        <w:t xml:space="preserve">и литературное развитие </w:t>
      </w:r>
      <w:r w:rsidR="00DE7B1C" w:rsidRPr="004D3EA9">
        <w:rPr>
          <w:rFonts w:ascii="Times New Roman" w:eastAsia="Times New Roman" w:hAnsi="Times New Roman"/>
          <w:sz w:val="24"/>
          <w:szCs w:val="24"/>
          <w:lang w:val="ru-RU"/>
        </w:rPr>
        <w:t>обучающегося</w:t>
      </w:r>
      <w:r w:rsidR="0081252D" w:rsidRPr="004D3EA9">
        <w:rPr>
          <w:rFonts w:ascii="Times New Roman" w:eastAsia="Times New Roman" w:hAnsi="Times New Roman"/>
          <w:sz w:val="24"/>
          <w:szCs w:val="24"/>
          <w:lang w:val="ru-RU"/>
        </w:rPr>
        <w:t>, реализацию творческих способностей обучающегося, а также на обеспечение преемственности в изучении систематического курса литературы.</w:t>
      </w:r>
    </w:p>
    <w:p w:rsidR="0081252D" w:rsidRPr="004D3EA9" w:rsidRDefault="001A78F7"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21.5.4. </w:t>
      </w:r>
      <w:r w:rsidR="0081252D" w:rsidRPr="004D3EA9">
        <w:rPr>
          <w:rFonts w:ascii="Times New Roman" w:eastAsia="Times New Roman" w:hAnsi="Times New Roman"/>
          <w:sz w:val="24"/>
          <w:szCs w:val="24"/>
          <w:lang w:val="ru-RU"/>
        </w:rPr>
        <w:t>Приоритетная цель обучения литературному чтению</w:t>
      </w:r>
      <w:r w:rsidR="00403972" w:rsidRPr="004D3EA9">
        <w:rPr>
          <w:rFonts w:ascii="Times New Roman" w:eastAsia="Times New Roman" w:hAnsi="Times New Roman"/>
          <w:sz w:val="24"/>
          <w:szCs w:val="24"/>
          <w:lang w:val="ru-RU"/>
        </w:rPr>
        <w:t xml:space="preserve"> – </w:t>
      </w:r>
      <w:r w:rsidR="0081252D" w:rsidRPr="004D3EA9">
        <w:rPr>
          <w:rFonts w:ascii="Times New Roman" w:eastAsia="Times New Roman" w:hAnsi="Times New Roman"/>
          <w:sz w:val="24"/>
          <w:szCs w:val="24"/>
          <w:lang w:val="ru-RU"/>
        </w:rPr>
        <w:t xml:space="preserve">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w:t>
      </w:r>
      <w:r w:rsidR="006C12B5" w:rsidRPr="004D3EA9">
        <w:rPr>
          <w:rFonts w:ascii="Times New Roman" w:eastAsia="Times New Roman" w:hAnsi="Times New Roman"/>
          <w:sz w:val="24"/>
          <w:szCs w:val="24"/>
          <w:lang w:val="ru-RU"/>
        </w:rPr>
        <w:br/>
      </w:r>
      <w:r w:rsidR="0081252D" w:rsidRPr="004D3EA9">
        <w:rPr>
          <w:rFonts w:ascii="Times New Roman" w:eastAsia="Times New Roman" w:hAnsi="Times New Roman"/>
          <w:sz w:val="24"/>
          <w:szCs w:val="24"/>
          <w:lang w:val="ru-RU"/>
        </w:rPr>
        <w:t xml:space="preserve">в успешности обучения и повседневной жизни, эмоционально откликающегося </w:t>
      </w:r>
      <w:r w:rsidR="008E2A2F" w:rsidRPr="004D3EA9">
        <w:rPr>
          <w:rFonts w:ascii="Times New Roman" w:eastAsia="Times New Roman" w:hAnsi="Times New Roman"/>
          <w:sz w:val="24"/>
          <w:szCs w:val="24"/>
          <w:lang w:val="ru-RU"/>
        </w:rPr>
        <w:br/>
      </w:r>
      <w:r w:rsidR="0081252D" w:rsidRPr="004D3EA9">
        <w:rPr>
          <w:rFonts w:ascii="Times New Roman" w:eastAsia="Times New Roman" w:hAnsi="Times New Roman"/>
          <w:sz w:val="24"/>
          <w:szCs w:val="24"/>
          <w:lang w:val="ru-RU"/>
        </w:rPr>
        <w:t>на прослушанное или прочитанное произведение.</w:t>
      </w:r>
    </w:p>
    <w:p w:rsidR="0081252D" w:rsidRPr="004D3EA9" w:rsidRDefault="001A78F7"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21.5.5. </w:t>
      </w:r>
      <w:r w:rsidR="0081252D" w:rsidRPr="004D3EA9">
        <w:rPr>
          <w:rFonts w:ascii="Times New Roman" w:eastAsia="Times New Roman" w:hAnsi="Times New Roman"/>
          <w:sz w:val="24"/>
          <w:szCs w:val="24"/>
          <w:lang w:val="ru-RU"/>
        </w:rPr>
        <w:t xml:space="preserve">Приобретённые </w:t>
      </w:r>
      <w:r w:rsidR="00DE7B1C" w:rsidRPr="004D3EA9">
        <w:rPr>
          <w:rFonts w:ascii="Times New Roman" w:eastAsia="Times New Roman" w:hAnsi="Times New Roman"/>
          <w:sz w:val="24"/>
          <w:szCs w:val="24"/>
          <w:lang w:val="ru-RU"/>
        </w:rPr>
        <w:t xml:space="preserve">обучающимися </w:t>
      </w:r>
      <w:r w:rsidR="0081252D" w:rsidRPr="004D3EA9">
        <w:rPr>
          <w:rFonts w:ascii="Times New Roman" w:eastAsia="Times New Roman" w:hAnsi="Times New Roman"/>
          <w:sz w:val="24"/>
          <w:szCs w:val="24"/>
          <w:lang w:val="ru-RU"/>
        </w:rPr>
        <w:t xml:space="preserve">знания, полученный опыт решения учебных задач, а также сформированность предметных и универсальных действий </w:t>
      </w:r>
      <w:r w:rsidRPr="004D3EA9">
        <w:rPr>
          <w:rFonts w:ascii="Times New Roman" w:eastAsia="Times New Roman" w:hAnsi="Times New Roman"/>
          <w:sz w:val="24"/>
          <w:szCs w:val="24"/>
          <w:lang w:val="ru-RU"/>
        </w:rPr>
        <w:br/>
      </w:r>
      <w:r w:rsidR="0081252D" w:rsidRPr="004D3EA9">
        <w:rPr>
          <w:rFonts w:ascii="Times New Roman" w:eastAsia="Times New Roman" w:hAnsi="Times New Roman"/>
          <w:sz w:val="24"/>
          <w:szCs w:val="24"/>
          <w:lang w:val="ru-RU"/>
        </w:rPr>
        <w:t xml:space="preserve">в процессе изучения </w:t>
      </w:r>
      <w:r w:rsidRPr="004D3EA9">
        <w:rPr>
          <w:rFonts w:ascii="Times New Roman" w:eastAsia="Times New Roman" w:hAnsi="Times New Roman"/>
          <w:sz w:val="24"/>
          <w:szCs w:val="24"/>
          <w:lang w:val="ru-RU"/>
        </w:rPr>
        <w:t>литературного чтения</w:t>
      </w:r>
      <w:r w:rsidR="0081252D" w:rsidRPr="004D3EA9">
        <w:rPr>
          <w:rFonts w:ascii="Times New Roman" w:eastAsia="Times New Roman" w:hAnsi="Times New Roman"/>
          <w:sz w:val="24"/>
          <w:szCs w:val="24"/>
          <w:lang w:val="ru-RU"/>
        </w:rPr>
        <w:t xml:space="preserve"> станут фундаментом обучения </w:t>
      </w:r>
      <w:r w:rsidR="008B4925" w:rsidRPr="004D3EA9">
        <w:rPr>
          <w:rFonts w:ascii="Times New Roman" w:eastAsia="Times New Roman" w:hAnsi="Times New Roman"/>
          <w:sz w:val="24"/>
          <w:szCs w:val="24"/>
          <w:lang w:val="ru-RU"/>
        </w:rPr>
        <w:t>на уровне основного общего образования</w:t>
      </w:r>
      <w:r w:rsidR="0081252D" w:rsidRPr="004D3EA9">
        <w:rPr>
          <w:rFonts w:ascii="Times New Roman" w:eastAsia="Times New Roman" w:hAnsi="Times New Roman"/>
          <w:sz w:val="24"/>
          <w:szCs w:val="24"/>
          <w:lang w:val="ru-RU"/>
        </w:rPr>
        <w:t>, а также будут востребованы в жизни.</w:t>
      </w:r>
    </w:p>
    <w:p w:rsidR="0081252D" w:rsidRPr="004D3EA9" w:rsidRDefault="001A78F7"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21.5.6. </w:t>
      </w:r>
      <w:r w:rsidR="0081252D" w:rsidRPr="004D3EA9">
        <w:rPr>
          <w:rFonts w:ascii="Times New Roman" w:eastAsia="Times New Roman" w:hAnsi="Times New Roman"/>
          <w:sz w:val="24"/>
          <w:szCs w:val="24"/>
          <w:lang w:val="ru-RU"/>
        </w:rPr>
        <w:t xml:space="preserve">Достижение цели </w:t>
      </w:r>
      <w:r w:rsidRPr="004D3EA9">
        <w:rPr>
          <w:rFonts w:ascii="Times New Roman" w:eastAsia="Times New Roman" w:hAnsi="Times New Roman"/>
          <w:sz w:val="24"/>
          <w:szCs w:val="24"/>
          <w:lang w:val="ru-RU"/>
        </w:rPr>
        <w:t xml:space="preserve">изучения литературного чтения </w:t>
      </w:r>
      <w:r w:rsidR="0081252D" w:rsidRPr="004D3EA9">
        <w:rPr>
          <w:rFonts w:ascii="Times New Roman" w:eastAsia="Times New Roman" w:hAnsi="Times New Roman"/>
          <w:sz w:val="24"/>
          <w:szCs w:val="24"/>
          <w:lang w:val="ru-RU"/>
        </w:rPr>
        <w:t>определяется решением следующих задач:</w:t>
      </w:r>
    </w:p>
    <w:p w:rsidR="0081252D" w:rsidRPr="004D3EA9" w:rsidRDefault="0081252D"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 xml:space="preserve">формирование у </w:t>
      </w:r>
      <w:r w:rsidR="00DE7B1C" w:rsidRPr="004D3EA9">
        <w:rPr>
          <w:rFonts w:ascii="Times New Roman" w:eastAsia="Times New Roman" w:hAnsi="Times New Roman"/>
          <w:sz w:val="24"/>
          <w:szCs w:val="24"/>
          <w:lang w:val="ru-RU"/>
        </w:rPr>
        <w:t>обучающихся</w:t>
      </w:r>
      <w:r w:rsidRPr="004D3EA9">
        <w:rPr>
          <w:rFonts w:ascii="Times New Roman" w:eastAsia="Times New Roman" w:hAnsi="Times New Roman"/>
          <w:sz w:val="24"/>
          <w:szCs w:val="24"/>
          <w:lang w:val="ru-RU"/>
        </w:rPr>
        <w:t xml:space="preserve"> положительной мотивации к систематическому чтению и слушанию художественной литературы и произведений устного народного творчества;</w:t>
      </w:r>
    </w:p>
    <w:p w:rsidR="0081252D" w:rsidRPr="004D3EA9" w:rsidRDefault="0081252D"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достижение необходимого для продолжения образования уровня общего речевого развития;</w:t>
      </w:r>
    </w:p>
    <w:p w:rsidR="0081252D" w:rsidRPr="004D3EA9" w:rsidRDefault="0081252D"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81252D" w:rsidRPr="004D3EA9" w:rsidRDefault="0081252D"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первоначальное представление о многообразии жанров художественных произведений и произведений устного народного творчества;</w:t>
      </w:r>
    </w:p>
    <w:p w:rsidR="0081252D" w:rsidRPr="004D3EA9" w:rsidRDefault="0081252D"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 xml:space="preserve">овладение элементарными умениями анализа и интерпретации текста, осознанного использования при анализе текста изученных литературных понятий </w:t>
      </w:r>
      <w:r w:rsidR="006C12B5" w:rsidRPr="004D3EA9">
        <w:rPr>
          <w:rFonts w:ascii="Times New Roman" w:eastAsia="Times New Roman" w:hAnsi="Times New Roman"/>
          <w:sz w:val="24"/>
          <w:szCs w:val="24"/>
          <w:lang w:val="ru-RU"/>
        </w:rPr>
        <w:br/>
      </w:r>
      <w:r w:rsidRPr="004D3EA9">
        <w:rPr>
          <w:rFonts w:ascii="Times New Roman" w:eastAsia="Times New Roman" w:hAnsi="Times New Roman"/>
          <w:sz w:val="24"/>
          <w:szCs w:val="24"/>
          <w:lang w:val="ru-RU"/>
        </w:rPr>
        <w:t>в соответствии с представленными предметными результатами по классам;</w:t>
      </w:r>
    </w:p>
    <w:p w:rsidR="0081252D" w:rsidRPr="004D3EA9" w:rsidRDefault="0081252D"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r w:rsidR="006C12B5" w:rsidRPr="004D3EA9">
        <w:rPr>
          <w:rFonts w:ascii="Times New Roman" w:eastAsia="Times New Roman" w:hAnsi="Times New Roman"/>
          <w:sz w:val="24"/>
          <w:szCs w:val="24"/>
          <w:lang w:val="ru-RU"/>
        </w:rPr>
        <w:br/>
      </w:r>
      <w:r w:rsidRPr="004D3EA9">
        <w:rPr>
          <w:rFonts w:ascii="Times New Roman" w:eastAsia="Times New Roman" w:hAnsi="Times New Roman"/>
          <w:sz w:val="24"/>
          <w:szCs w:val="24"/>
          <w:lang w:val="ru-RU"/>
        </w:rPr>
        <w:t>для решения учебных задач.</w:t>
      </w:r>
    </w:p>
    <w:p w:rsidR="0081252D" w:rsidRPr="004D3EA9" w:rsidRDefault="001A78F7"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21.5.7. П</w:t>
      </w:r>
      <w:r w:rsidR="0081252D" w:rsidRPr="004D3EA9">
        <w:rPr>
          <w:rFonts w:ascii="Times New Roman" w:eastAsia="Times New Roman" w:hAnsi="Times New Roman"/>
          <w:sz w:val="24"/>
          <w:szCs w:val="24"/>
          <w:lang w:val="ru-RU"/>
        </w:rPr>
        <w:t xml:space="preserve">рограмма </w:t>
      </w:r>
      <w:r w:rsidRPr="004D3EA9">
        <w:rPr>
          <w:rFonts w:ascii="Times New Roman" w:eastAsia="Times New Roman" w:hAnsi="Times New Roman"/>
          <w:sz w:val="24"/>
          <w:szCs w:val="24"/>
          <w:lang w:val="ru-RU"/>
        </w:rPr>
        <w:t>по литературному чтению</w:t>
      </w:r>
      <w:r w:rsidR="0081252D" w:rsidRPr="004D3EA9">
        <w:rPr>
          <w:rFonts w:ascii="Times New Roman" w:eastAsia="Times New Roman" w:hAnsi="Times New Roman"/>
          <w:sz w:val="24"/>
          <w:szCs w:val="24"/>
          <w:lang w:val="ru-RU"/>
        </w:rPr>
        <w:t>представляет вариант распределения предметного содержания по годам обучения с характер</w:t>
      </w:r>
      <w:r w:rsidRPr="004D3EA9">
        <w:rPr>
          <w:rFonts w:ascii="Times New Roman" w:eastAsia="Times New Roman" w:hAnsi="Times New Roman"/>
          <w:sz w:val="24"/>
          <w:szCs w:val="24"/>
          <w:lang w:val="ru-RU"/>
        </w:rPr>
        <w:t>истикой планируемых результатов. С</w:t>
      </w:r>
      <w:r w:rsidR="0081252D" w:rsidRPr="004D3EA9">
        <w:rPr>
          <w:rFonts w:ascii="Times New Roman" w:eastAsia="Times New Roman" w:hAnsi="Times New Roman"/>
          <w:sz w:val="24"/>
          <w:szCs w:val="24"/>
          <w:lang w:val="ru-RU"/>
        </w:rPr>
        <w:t xml:space="preserve">одержание </w:t>
      </w:r>
      <w:r w:rsidRPr="004D3EA9">
        <w:rPr>
          <w:rFonts w:ascii="Times New Roman" w:eastAsia="Times New Roman" w:hAnsi="Times New Roman"/>
          <w:sz w:val="24"/>
          <w:szCs w:val="24"/>
          <w:lang w:val="ru-RU"/>
        </w:rPr>
        <w:t xml:space="preserve">программы по литературному чтению </w:t>
      </w:r>
      <w:r w:rsidR="0081252D" w:rsidRPr="004D3EA9">
        <w:rPr>
          <w:rFonts w:ascii="Times New Roman" w:eastAsia="Times New Roman" w:hAnsi="Times New Roman"/>
          <w:sz w:val="24"/>
          <w:szCs w:val="24"/>
          <w:lang w:val="ru-RU"/>
        </w:rPr>
        <w:t xml:space="preserve">раскрывает следующие направления литературного образования </w:t>
      </w:r>
      <w:r w:rsidR="00DE7B1C" w:rsidRPr="004D3EA9">
        <w:rPr>
          <w:rFonts w:ascii="Times New Roman" w:eastAsia="Times New Roman" w:hAnsi="Times New Roman"/>
          <w:sz w:val="24"/>
          <w:szCs w:val="24"/>
          <w:lang w:val="ru-RU"/>
        </w:rPr>
        <w:t>обучающегося</w:t>
      </w:r>
      <w:r w:rsidR="0081252D" w:rsidRPr="004D3EA9">
        <w:rPr>
          <w:rFonts w:ascii="Times New Roman" w:eastAsia="Times New Roman" w:hAnsi="Times New Roman"/>
          <w:sz w:val="24"/>
          <w:szCs w:val="24"/>
          <w:lang w:val="ru-RU"/>
        </w:rPr>
        <w:t>: речевая и читательская деятельности, круг чтения, творческая деятельность.</w:t>
      </w:r>
    </w:p>
    <w:p w:rsidR="00E015AE" w:rsidRPr="004D3EA9" w:rsidRDefault="001A78F7"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21.5.8. </w:t>
      </w:r>
      <w:r w:rsidR="0081252D" w:rsidRPr="004D3EA9">
        <w:rPr>
          <w:rFonts w:ascii="Times New Roman" w:eastAsia="Times New Roman" w:hAnsi="Times New Roman"/>
          <w:sz w:val="24"/>
          <w:szCs w:val="24"/>
          <w:lang w:val="ru-RU"/>
        </w:rPr>
        <w:t xml:space="preserve">В основу отбора произведений </w:t>
      </w:r>
      <w:r w:rsidRPr="004D3EA9">
        <w:rPr>
          <w:rFonts w:ascii="Times New Roman" w:eastAsia="Times New Roman" w:hAnsi="Times New Roman"/>
          <w:sz w:val="24"/>
          <w:szCs w:val="24"/>
          <w:lang w:val="ru-RU"/>
        </w:rPr>
        <w:t xml:space="preserve">для литературного чтения </w:t>
      </w:r>
      <w:r w:rsidR="0081252D" w:rsidRPr="004D3EA9">
        <w:rPr>
          <w:rFonts w:ascii="Times New Roman" w:eastAsia="Times New Roman" w:hAnsi="Times New Roman"/>
          <w:sz w:val="24"/>
          <w:szCs w:val="24"/>
          <w:lang w:val="ru-RU"/>
        </w:rPr>
        <w:t xml:space="preserve">положены общедидактические принципы обучения: соответствие возрастным возможностям </w:t>
      </w:r>
      <w:r w:rsidRPr="004D3EA9">
        <w:rPr>
          <w:rFonts w:ascii="Times New Roman" w:eastAsia="Times New Roman" w:hAnsi="Times New Roman"/>
          <w:sz w:val="24"/>
          <w:szCs w:val="24"/>
          <w:lang w:val="ru-RU"/>
        </w:rPr>
        <w:br/>
      </w:r>
      <w:r w:rsidR="0081252D" w:rsidRPr="004D3EA9">
        <w:rPr>
          <w:rFonts w:ascii="Times New Roman" w:eastAsia="Times New Roman" w:hAnsi="Times New Roman"/>
          <w:sz w:val="24"/>
          <w:szCs w:val="24"/>
          <w:lang w:val="ru-RU"/>
        </w:rPr>
        <w:t xml:space="preserve">и особенностям восприятия </w:t>
      </w:r>
      <w:r w:rsidR="000451F5" w:rsidRPr="004D3EA9">
        <w:rPr>
          <w:rFonts w:ascii="Times New Roman" w:eastAsia="Times New Roman" w:hAnsi="Times New Roman"/>
          <w:sz w:val="24"/>
          <w:szCs w:val="24"/>
          <w:lang w:val="ru-RU"/>
        </w:rPr>
        <w:t>обучающимися</w:t>
      </w:r>
      <w:r w:rsidR="0081252D" w:rsidRPr="004D3EA9">
        <w:rPr>
          <w:rFonts w:ascii="Times New Roman" w:eastAsia="Times New Roman" w:hAnsi="Times New Roman"/>
          <w:sz w:val="24"/>
          <w:szCs w:val="24"/>
          <w:lang w:val="ru-RU"/>
        </w:rPr>
        <w:t xml:space="preserve"> фольклорных произведений </w:t>
      </w:r>
      <w:r w:rsidRPr="004D3EA9">
        <w:rPr>
          <w:rFonts w:ascii="Times New Roman" w:eastAsia="Times New Roman" w:hAnsi="Times New Roman"/>
          <w:sz w:val="24"/>
          <w:szCs w:val="24"/>
          <w:lang w:val="ru-RU"/>
        </w:rPr>
        <w:br/>
      </w:r>
      <w:r w:rsidR="0081252D" w:rsidRPr="004D3EA9">
        <w:rPr>
          <w:rFonts w:ascii="Times New Roman" w:eastAsia="Times New Roman" w:hAnsi="Times New Roman"/>
          <w:sz w:val="24"/>
          <w:szCs w:val="24"/>
          <w:lang w:val="ru-RU"/>
        </w:rPr>
        <w:lastRenderedPageBreak/>
        <w:t xml:space="preserve">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w:t>
      </w:r>
    </w:p>
    <w:p w:rsidR="0081252D" w:rsidRPr="004D3EA9" w:rsidRDefault="001A78F7"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21.5.9. </w:t>
      </w:r>
      <w:r w:rsidR="0081252D" w:rsidRPr="004D3EA9">
        <w:rPr>
          <w:rFonts w:ascii="Times New Roman" w:eastAsia="Times New Roman" w:hAnsi="Times New Roman"/>
          <w:sz w:val="24"/>
          <w:szCs w:val="24"/>
          <w:lang w:val="ru-RU"/>
        </w:rPr>
        <w:t xml:space="preserve">Важным принципом отбора содержания </w:t>
      </w:r>
      <w:r w:rsidRPr="004D3EA9">
        <w:rPr>
          <w:rFonts w:ascii="Times New Roman" w:eastAsia="Times New Roman" w:hAnsi="Times New Roman"/>
          <w:sz w:val="24"/>
          <w:szCs w:val="24"/>
          <w:lang w:val="ru-RU"/>
        </w:rPr>
        <w:t>программы по литературному чтению</w:t>
      </w:r>
      <w:r w:rsidR="0081252D" w:rsidRPr="004D3EA9">
        <w:rPr>
          <w:rFonts w:ascii="Times New Roman" w:eastAsia="Times New Roman" w:hAnsi="Times New Roman"/>
          <w:sz w:val="24"/>
          <w:szCs w:val="24"/>
          <w:lang w:val="ru-RU"/>
        </w:rPr>
        <w:t xml:space="preserve"> является представленность разных жанров, видов и стилей произведений, обеспечивающих формирование функциональной литературной грамотности </w:t>
      </w:r>
      <w:r w:rsidR="00DE7B1C" w:rsidRPr="004D3EA9">
        <w:rPr>
          <w:rFonts w:ascii="Times New Roman" w:eastAsia="Times New Roman" w:hAnsi="Times New Roman"/>
          <w:sz w:val="24"/>
          <w:szCs w:val="24"/>
          <w:lang w:val="ru-RU"/>
        </w:rPr>
        <w:t>обучающегося</w:t>
      </w:r>
      <w:r w:rsidR="0081252D" w:rsidRPr="004D3EA9">
        <w:rPr>
          <w:rFonts w:ascii="Times New Roman" w:eastAsia="Times New Roman" w:hAnsi="Times New Roman"/>
          <w:sz w:val="24"/>
          <w:szCs w:val="24"/>
          <w:lang w:val="ru-RU"/>
        </w:rPr>
        <w:t xml:space="preserve">,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w:t>
      </w:r>
      <w:r w:rsidRPr="004D3EA9">
        <w:rPr>
          <w:rFonts w:ascii="Times New Roman" w:eastAsia="Times New Roman" w:hAnsi="Times New Roman"/>
          <w:sz w:val="24"/>
          <w:szCs w:val="24"/>
          <w:lang w:val="ru-RU"/>
        </w:rPr>
        <w:t>начального общего образования</w:t>
      </w:r>
      <w:r w:rsidR="0081252D" w:rsidRPr="004D3EA9">
        <w:rPr>
          <w:rFonts w:ascii="Times New Roman" w:eastAsia="Times New Roman" w:hAnsi="Times New Roman"/>
          <w:sz w:val="24"/>
          <w:szCs w:val="24"/>
          <w:lang w:val="ru-RU"/>
        </w:rPr>
        <w:t>.</w:t>
      </w:r>
    </w:p>
    <w:p w:rsidR="0081252D" w:rsidRPr="004D3EA9" w:rsidRDefault="001A78F7"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21.5.10. </w:t>
      </w:r>
      <w:r w:rsidR="0081252D" w:rsidRPr="004D3EA9">
        <w:rPr>
          <w:rFonts w:ascii="Times New Roman" w:eastAsia="Times New Roman" w:hAnsi="Times New Roman"/>
          <w:sz w:val="24"/>
          <w:szCs w:val="24"/>
          <w:lang w:val="ru-RU"/>
        </w:rPr>
        <w:t xml:space="preserve">Планируемые результаты </w:t>
      </w:r>
      <w:r w:rsidRPr="004D3EA9">
        <w:rPr>
          <w:rFonts w:ascii="Times New Roman" w:eastAsia="Times New Roman" w:hAnsi="Times New Roman"/>
          <w:sz w:val="24"/>
          <w:szCs w:val="24"/>
          <w:lang w:val="ru-RU"/>
        </w:rPr>
        <w:t xml:space="preserve">изучения литературного чтения </w:t>
      </w:r>
      <w:r w:rsidR="0081252D" w:rsidRPr="004D3EA9">
        <w:rPr>
          <w:rFonts w:ascii="Times New Roman" w:eastAsia="Times New Roman" w:hAnsi="Times New Roman"/>
          <w:sz w:val="24"/>
          <w:szCs w:val="24"/>
          <w:lang w:val="ru-RU"/>
        </w:rPr>
        <w:t xml:space="preserve">включают личностные, метапредметные результаты за период обучения, а также предметные достижения </w:t>
      </w:r>
      <w:r w:rsidR="00DE7B1C" w:rsidRPr="004D3EA9">
        <w:rPr>
          <w:rFonts w:ascii="Times New Roman" w:eastAsia="Times New Roman" w:hAnsi="Times New Roman"/>
          <w:sz w:val="24"/>
          <w:szCs w:val="24"/>
          <w:lang w:val="ru-RU"/>
        </w:rPr>
        <w:t>обучающегося</w:t>
      </w:r>
      <w:r w:rsidR="0081252D" w:rsidRPr="004D3EA9">
        <w:rPr>
          <w:rFonts w:ascii="Times New Roman" w:eastAsia="Times New Roman" w:hAnsi="Times New Roman"/>
          <w:sz w:val="24"/>
          <w:szCs w:val="24"/>
          <w:lang w:val="ru-RU"/>
        </w:rPr>
        <w:t xml:space="preserve"> за каждый год обучения </w:t>
      </w:r>
      <w:r w:rsidRPr="004D3EA9">
        <w:rPr>
          <w:rFonts w:ascii="Times New Roman" w:eastAsia="Times New Roman" w:hAnsi="Times New Roman"/>
          <w:sz w:val="24"/>
          <w:szCs w:val="24"/>
          <w:lang w:val="ru-RU"/>
        </w:rPr>
        <w:t>на уровне начального общего образования</w:t>
      </w:r>
      <w:r w:rsidR="0081252D" w:rsidRPr="004D3EA9">
        <w:rPr>
          <w:rFonts w:ascii="Times New Roman" w:eastAsia="Times New Roman" w:hAnsi="Times New Roman"/>
          <w:sz w:val="24"/>
          <w:szCs w:val="24"/>
          <w:lang w:val="ru-RU"/>
        </w:rPr>
        <w:t>.</w:t>
      </w:r>
    </w:p>
    <w:p w:rsidR="0081252D" w:rsidRPr="004D3EA9" w:rsidRDefault="001A78F7"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21.5.11. </w:t>
      </w:r>
      <w:r w:rsidR="00235E7C" w:rsidRPr="004D3EA9">
        <w:rPr>
          <w:rFonts w:ascii="Times New Roman" w:eastAsia="Times New Roman" w:hAnsi="Times New Roman"/>
          <w:sz w:val="24"/>
          <w:szCs w:val="24"/>
          <w:lang w:val="ru-RU"/>
        </w:rPr>
        <w:t>Л</w:t>
      </w:r>
      <w:r w:rsidR="0081252D" w:rsidRPr="004D3EA9">
        <w:rPr>
          <w:rFonts w:ascii="Times New Roman" w:eastAsia="Times New Roman" w:hAnsi="Times New Roman"/>
          <w:sz w:val="24"/>
          <w:szCs w:val="24"/>
          <w:lang w:val="ru-RU"/>
        </w:rPr>
        <w:t xml:space="preserve">итературное чтение </w:t>
      </w:r>
      <w:r w:rsidR="00235E7C" w:rsidRPr="004D3EA9">
        <w:rPr>
          <w:rFonts w:ascii="Times New Roman" w:eastAsia="Times New Roman" w:hAnsi="Times New Roman"/>
          <w:sz w:val="24"/>
          <w:szCs w:val="24"/>
          <w:lang w:val="ru-RU"/>
        </w:rPr>
        <w:t xml:space="preserve">является </w:t>
      </w:r>
      <w:r w:rsidR="0081252D" w:rsidRPr="004D3EA9">
        <w:rPr>
          <w:rFonts w:ascii="Times New Roman" w:eastAsia="Times New Roman" w:hAnsi="Times New Roman"/>
          <w:sz w:val="24"/>
          <w:szCs w:val="24"/>
          <w:lang w:val="ru-RU"/>
        </w:rPr>
        <w:t>преемствен</w:t>
      </w:r>
      <w:r w:rsidR="00235E7C" w:rsidRPr="004D3EA9">
        <w:rPr>
          <w:rFonts w:ascii="Times New Roman" w:eastAsia="Times New Roman" w:hAnsi="Times New Roman"/>
          <w:sz w:val="24"/>
          <w:szCs w:val="24"/>
          <w:lang w:val="ru-RU"/>
        </w:rPr>
        <w:t>ным</w:t>
      </w:r>
      <w:r w:rsidR="0081252D" w:rsidRPr="004D3EA9">
        <w:rPr>
          <w:rFonts w:ascii="Times New Roman" w:eastAsia="Times New Roman" w:hAnsi="Times New Roman"/>
          <w:sz w:val="24"/>
          <w:szCs w:val="24"/>
          <w:lang w:val="ru-RU"/>
        </w:rPr>
        <w:t xml:space="preserve"> по отношению </w:t>
      </w:r>
      <w:r w:rsidR="00235E7C" w:rsidRPr="004D3EA9">
        <w:rPr>
          <w:rFonts w:ascii="Times New Roman" w:eastAsia="Times New Roman" w:hAnsi="Times New Roman"/>
          <w:sz w:val="24"/>
          <w:szCs w:val="24"/>
          <w:lang w:val="ru-RU"/>
        </w:rPr>
        <w:br/>
      </w:r>
      <w:r w:rsidR="0081252D" w:rsidRPr="004D3EA9">
        <w:rPr>
          <w:rFonts w:ascii="Times New Roman" w:eastAsia="Times New Roman" w:hAnsi="Times New Roman"/>
          <w:sz w:val="24"/>
          <w:szCs w:val="24"/>
          <w:lang w:val="ru-RU"/>
        </w:rPr>
        <w:t xml:space="preserve">к </w:t>
      </w:r>
      <w:r w:rsidR="006C12B5" w:rsidRPr="004D3EA9">
        <w:rPr>
          <w:rFonts w:ascii="Times New Roman" w:eastAsia="Times New Roman" w:hAnsi="Times New Roman"/>
          <w:sz w:val="24"/>
          <w:szCs w:val="24"/>
          <w:lang w:val="ru-RU"/>
        </w:rPr>
        <w:t xml:space="preserve">учебному </w:t>
      </w:r>
      <w:r w:rsidR="0081252D" w:rsidRPr="004D3EA9">
        <w:rPr>
          <w:rFonts w:ascii="Times New Roman" w:eastAsia="Times New Roman" w:hAnsi="Times New Roman"/>
          <w:sz w:val="24"/>
          <w:szCs w:val="24"/>
          <w:lang w:val="ru-RU"/>
        </w:rPr>
        <w:t xml:space="preserve">предмету «Литература», который изучается </w:t>
      </w:r>
      <w:r w:rsidR="006C12B5" w:rsidRPr="004D3EA9">
        <w:rPr>
          <w:rFonts w:ascii="Times New Roman" w:eastAsia="Times New Roman" w:hAnsi="Times New Roman"/>
          <w:sz w:val="24"/>
          <w:szCs w:val="24"/>
          <w:lang w:val="ru-RU"/>
        </w:rPr>
        <w:t>на уровне основного общего образования</w:t>
      </w:r>
      <w:r w:rsidR="0081252D" w:rsidRPr="004D3EA9">
        <w:rPr>
          <w:rFonts w:ascii="Times New Roman" w:eastAsia="Times New Roman" w:hAnsi="Times New Roman"/>
          <w:sz w:val="24"/>
          <w:szCs w:val="24"/>
          <w:lang w:val="ru-RU"/>
        </w:rPr>
        <w:t>.</w:t>
      </w:r>
    </w:p>
    <w:p w:rsidR="0081252D" w:rsidRPr="004D3EA9" w:rsidRDefault="00235E7C"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21.5.12. </w:t>
      </w:r>
      <w:r w:rsidR="0081252D" w:rsidRPr="004D3EA9">
        <w:rPr>
          <w:rFonts w:ascii="Times New Roman" w:eastAsia="Times New Roman" w:hAnsi="Times New Roman"/>
          <w:sz w:val="24"/>
          <w:szCs w:val="24"/>
          <w:lang w:val="ru-RU"/>
        </w:rPr>
        <w:t>Освоение программы по</w:t>
      </w:r>
      <w:r w:rsidRPr="004D3EA9">
        <w:rPr>
          <w:rFonts w:ascii="Times New Roman" w:eastAsia="Times New Roman" w:hAnsi="Times New Roman"/>
          <w:sz w:val="24"/>
          <w:szCs w:val="24"/>
          <w:lang w:val="ru-RU"/>
        </w:rPr>
        <w:t xml:space="preserve"> л</w:t>
      </w:r>
      <w:r w:rsidR="0081252D" w:rsidRPr="004D3EA9">
        <w:rPr>
          <w:rFonts w:ascii="Times New Roman" w:eastAsia="Times New Roman" w:hAnsi="Times New Roman"/>
          <w:sz w:val="24"/>
          <w:szCs w:val="24"/>
          <w:lang w:val="ru-RU"/>
        </w:rPr>
        <w:t>итературн</w:t>
      </w:r>
      <w:r w:rsidRPr="004D3EA9">
        <w:rPr>
          <w:rFonts w:ascii="Times New Roman" w:eastAsia="Times New Roman" w:hAnsi="Times New Roman"/>
          <w:sz w:val="24"/>
          <w:szCs w:val="24"/>
          <w:lang w:val="ru-RU"/>
        </w:rPr>
        <w:t>ому</w:t>
      </w:r>
      <w:r w:rsidR="0081252D" w:rsidRPr="004D3EA9">
        <w:rPr>
          <w:rFonts w:ascii="Times New Roman" w:eastAsia="Times New Roman" w:hAnsi="Times New Roman"/>
          <w:sz w:val="24"/>
          <w:szCs w:val="24"/>
          <w:lang w:val="ru-RU"/>
        </w:rPr>
        <w:t xml:space="preserve"> чтени</w:t>
      </w:r>
      <w:r w:rsidRPr="004D3EA9">
        <w:rPr>
          <w:rFonts w:ascii="Times New Roman" w:eastAsia="Times New Roman" w:hAnsi="Times New Roman"/>
          <w:sz w:val="24"/>
          <w:szCs w:val="24"/>
          <w:lang w:val="ru-RU"/>
        </w:rPr>
        <w:t>ю</w:t>
      </w:r>
      <w:r w:rsidR="0081252D" w:rsidRPr="004D3EA9">
        <w:rPr>
          <w:rFonts w:ascii="Times New Roman" w:eastAsia="Times New Roman" w:hAnsi="Times New Roman"/>
          <w:sz w:val="24"/>
          <w:szCs w:val="24"/>
          <w:lang w:val="ru-RU"/>
        </w:rPr>
        <w:t xml:space="preserve"> в 1 классе начинается вводным интегрированным </w:t>
      </w:r>
      <w:r w:rsidRPr="004D3EA9">
        <w:rPr>
          <w:rFonts w:ascii="Times New Roman" w:eastAsia="Times New Roman" w:hAnsi="Times New Roman"/>
          <w:sz w:val="24"/>
          <w:szCs w:val="24"/>
          <w:lang w:val="ru-RU"/>
        </w:rPr>
        <w:t xml:space="preserve">учебным </w:t>
      </w:r>
      <w:r w:rsidR="0081252D" w:rsidRPr="004D3EA9">
        <w:rPr>
          <w:rFonts w:ascii="Times New Roman" w:eastAsia="Times New Roman" w:hAnsi="Times New Roman"/>
          <w:sz w:val="24"/>
          <w:szCs w:val="24"/>
          <w:lang w:val="ru-RU"/>
        </w:rPr>
        <w:t>курсом «Обучение грамоте» (</w:t>
      </w:r>
      <w:r w:rsidR="00DC5653" w:rsidRPr="004D3EA9">
        <w:rPr>
          <w:rFonts w:ascii="Times New Roman" w:eastAsia="Times New Roman" w:hAnsi="Times New Roman"/>
          <w:sz w:val="24"/>
          <w:szCs w:val="24"/>
          <w:lang w:val="ru-RU"/>
        </w:rPr>
        <w:t xml:space="preserve">рекомендуется </w:t>
      </w:r>
      <w:r w:rsidR="0081252D" w:rsidRPr="004D3EA9">
        <w:rPr>
          <w:rFonts w:ascii="Times New Roman" w:eastAsia="Times New Roman" w:hAnsi="Times New Roman"/>
          <w:sz w:val="24"/>
          <w:szCs w:val="24"/>
          <w:lang w:val="ru-RU"/>
        </w:rPr>
        <w:t>180 ч</w:t>
      </w:r>
      <w:r w:rsidR="006F5522" w:rsidRPr="004D3EA9">
        <w:rPr>
          <w:rFonts w:ascii="Times New Roman" w:eastAsia="Times New Roman" w:hAnsi="Times New Roman"/>
          <w:sz w:val="24"/>
          <w:szCs w:val="24"/>
          <w:lang w:val="ru-RU"/>
        </w:rPr>
        <w:t>асов</w:t>
      </w:r>
      <w:r w:rsidR="0081252D" w:rsidRPr="004D3EA9">
        <w:rPr>
          <w:rFonts w:ascii="Times New Roman" w:eastAsia="Times New Roman" w:hAnsi="Times New Roman"/>
          <w:sz w:val="24"/>
          <w:szCs w:val="24"/>
          <w:lang w:val="ru-RU"/>
        </w:rPr>
        <w:t xml:space="preserve">: </w:t>
      </w:r>
      <w:r w:rsidR="00DC5653" w:rsidRPr="004D3EA9">
        <w:rPr>
          <w:rFonts w:ascii="Times New Roman" w:eastAsia="Times New Roman" w:hAnsi="Times New Roman"/>
          <w:sz w:val="24"/>
          <w:szCs w:val="24"/>
          <w:lang w:val="ru-RU"/>
        </w:rPr>
        <w:t xml:space="preserve">русского языка </w:t>
      </w:r>
      <w:r w:rsidR="0081252D" w:rsidRPr="004D3EA9">
        <w:rPr>
          <w:rFonts w:ascii="Times New Roman" w:eastAsia="Times New Roman" w:hAnsi="Times New Roman"/>
          <w:sz w:val="24"/>
          <w:szCs w:val="24"/>
          <w:lang w:val="ru-RU"/>
        </w:rPr>
        <w:t>100 ч</w:t>
      </w:r>
      <w:r w:rsidR="006F5522" w:rsidRPr="004D3EA9">
        <w:rPr>
          <w:rFonts w:ascii="Times New Roman" w:eastAsia="Times New Roman" w:hAnsi="Times New Roman"/>
          <w:sz w:val="24"/>
          <w:szCs w:val="24"/>
          <w:lang w:val="ru-RU"/>
        </w:rPr>
        <w:t xml:space="preserve">асов </w:t>
      </w:r>
      <w:r w:rsidR="0081252D" w:rsidRPr="004D3EA9">
        <w:rPr>
          <w:rFonts w:ascii="Times New Roman" w:eastAsia="Times New Roman" w:hAnsi="Times New Roman"/>
          <w:sz w:val="24"/>
          <w:szCs w:val="24"/>
          <w:lang w:val="ru-RU"/>
        </w:rPr>
        <w:t xml:space="preserve">и </w:t>
      </w:r>
      <w:r w:rsidR="00DC5653" w:rsidRPr="004D3EA9">
        <w:rPr>
          <w:rFonts w:ascii="Times New Roman" w:eastAsia="Times New Roman" w:hAnsi="Times New Roman"/>
          <w:sz w:val="24"/>
          <w:szCs w:val="24"/>
          <w:lang w:val="ru-RU"/>
        </w:rPr>
        <w:t xml:space="preserve">литературного чтения </w:t>
      </w:r>
      <w:r w:rsidR="0081252D" w:rsidRPr="004D3EA9">
        <w:rPr>
          <w:rFonts w:ascii="Times New Roman" w:eastAsia="Times New Roman" w:hAnsi="Times New Roman"/>
          <w:sz w:val="24"/>
          <w:szCs w:val="24"/>
          <w:lang w:val="ru-RU"/>
        </w:rPr>
        <w:t>80 ч</w:t>
      </w:r>
      <w:r w:rsidR="006F5522" w:rsidRPr="004D3EA9">
        <w:rPr>
          <w:rFonts w:ascii="Times New Roman" w:eastAsia="Times New Roman" w:hAnsi="Times New Roman"/>
          <w:sz w:val="24"/>
          <w:szCs w:val="24"/>
          <w:lang w:val="ru-RU"/>
        </w:rPr>
        <w:t>асов</w:t>
      </w:r>
      <w:r w:rsidR="00DC5653" w:rsidRPr="004D3EA9">
        <w:rPr>
          <w:rFonts w:ascii="Times New Roman" w:eastAsia="Times New Roman" w:hAnsi="Times New Roman"/>
          <w:sz w:val="24"/>
          <w:szCs w:val="24"/>
          <w:lang w:val="ru-RU"/>
        </w:rPr>
        <w:t>)</w:t>
      </w:r>
      <w:r w:rsidR="00CB5917" w:rsidRPr="004D3EA9">
        <w:rPr>
          <w:rFonts w:ascii="Times New Roman" w:eastAsia="Times New Roman" w:hAnsi="Times New Roman"/>
          <w:sz w:val="24"/>
          <w:szCs w:val="24"/>
          <w:lang w:val="ru-RU"/>
        </w:rPr>
        <w:t>.</w:t>
      </w:r>
      <w:r w:rsidR="006232C9" w:rsidRPr="004D3EA9">
        <w:rPr>
          <w:rFonts w:ascii="Times New Roman" w:eastAsia="Times New Roman" w:hAnsi="Times New Roman"/>
          <w:sz w:val="24"/>
          <w:szCs w:val="24"/>
          <w:lang w:val="ru-RU"/>
        </w:rPr>
        <w:t xml:space="preserve"> Содержание </w:t>
      </w:r>
      <w:r w:rsidRPr="004D3EA9">
        <w:rPr>
          <w:rFonts w:ascii="Times New Roman" w:eastAsia="Times New Roman" w:hAnsi="Times New Roman"/>
          <w:sz w:val="24"/>
          <w:szCs w:val="24"/>
          <w:lang w:val="ru-RU"/>
        </w:rPr>
        <w:t>л</w:t>
      </w:r>
      <w:r w:rsidR="006232C9" w:rsidRPr="004D3EA9">
        <w:rPr>
          <w:rFonts w:ascii="Times New Roman" w:eastAsia="Times New Roman" w:hAnsi="Times New Roman"/>
          <w:sz w:val="24"/>
          <w:szCs w:val="24"/>
          <w:lang w:val="ru-RU"/>
        </w:rPr>
        <w:t>итературно</w:t>
      </w:r>
      <w:r w:rsidRPr="004D3EA9">
        <w:rPr>
          <w:rFonts w:ascii="Times New Roman" w:eastAsia="Times New Roman" w:hAnsi="Times New Roman"/>
          <w:sz w:val="24"/>
          <w:szCs w:val="24"/>
          <w:lang w:val="ru-RU"/>
        </w:rPr>
        <w:t>го</w:t>
      </w:r>
      <w:r w:rsidR="006232C9" w:rsidRPr="004D3EA9">
        <w:rPr>
          <w:rFonts w:ascii="Times New Roman" w:eastAsia="Times New Roman" w:hAnsi="Times New Roman"/>
          <w:sz w:val="24"/>
          <w:szCs w:val="24"/>
          <w:lang w:val="ru-RU"/>
        </w:rPr>
        <w:t xml:space="preserve"> чтени</w:t>
      </w:r>
      <w:r w:rsidRPr="004D3EA9">
        <w:rPr>
          <w:rFonts w:ascii="Times New Roman" w:eastAsia="Times New Roman" w:hAnsi="Times New Roman"/>
          <w:sz w:val="24"/>
          <w:szCs w:val="24"/>
          <w:lang w:val="ru-RU"/>
        </w:rPr>
        <w:t>я</w:t>
      </w:r>
      <w:r w:rsidR="006232C9" w:rsidRPr="004D3EA9">
        <w:rPr>
          <w:rFonts w:ascii="Times New Roman" w:eastAsia="Times New Roman" w:hAnsi="Times New Roman"/>
          <w:sz w:val="24"/>
          <w:szCs w:val="24"/>
          <w:lang w:val="ru-RU"/>
        </w:rPr>
        <w:t xml:space="preserve">, реализуемого в период обучения грамоте, представлено </w:t>
      </w:r>
      <w:r w:rsidRPr="004D3EA9">
        <w:rPr>
          <w:rFonts w:ascii="Times New Roman" w:eastAsia="Times New Roman" w:hAnsi="Times New Roman"/>
          <w:sz w:val="24"/>
          <w:szCs w:val="24"/>
          <w:lang w:val="ru-RU"/>
        </w:rPr>
        <w:br/>
      </w:r>
      <w:r w:rsidR="006232C9" w:rsidRPr="004D3EA9">
        <w:rPr>
          <w:rFonts w:ascii="Times New Roman" w:eastAsia="Times New Roman" w:hAnsi="Times New Roman"/>
          <w:sz w:val="24"/>
          <w:szCs w:val="24"/>
          <w:lang w:val="ru-RU"/>
        </w:rPr>
        <w:t xml:space="preserve">в программе </w:t>
      </w:r>
      <w:r w:rsidRPr="004D3EA9">
        <w:rPr>
          <w:rFonts w:ascii="Times New Roman" w:eastAsia="Times New Roman" w:hAnsi="Times New Roman"/>
          <w:sz w:val="24"/>
          <w:szCs w:val="24"/>
          <w:lang w:val="ru-RU"/>
        </w:rPr>
        <w:t>по русскому языку.</w:t>
      </w:r>
      <w:r w:rsidR="0081252D" w:rsidRPr="004D3EA9">
        <w:rPr>
          <w:rFonts w:ascii="Times New Roman" w:eastAsia="Times New Roman" w:hAnsi="Times New Roman"/>
          <w:sz w:val="24"/>
          <w:szCs w:val="24"/>
          <w:lang w:val="ru-RU"/>
        </w:rPr>
        <w:t xml:space="preserve"> После периода обучения грамоте начинается раздельное изучение </w:t>
      </w:r>
      <w:r w:rsidRPr="004D3EA9">
        <w:rPr>
          <w:rFonts w:ascii="Times New Roman" w:eastAsia="Times New Roman" w:hAnsi="Times New Roman"/>
          <w:sz w:val="24"/>
          <w:szCs w:val="24"/>
          <w:lang w:val="ru-RU"/>
        </w:rPr>
        <w:t>русского языка и литературного чтения.Н</w:t>
      </w:r>
      <w:r w:rsidR="0081252D" w:rsidRPr="004D3EA9">
        <w:rPr>
          <w:rFonts w:ascii="Times New Roman" w:eastAsia="Times New Roman" w:hAnsi="Times New Roman"/>
          <w:sz w:val="24"/>
          <w:szCs w:val="24"/>
          <w:lang w:val="ru-RU"/>
        </w:rPr>
        <w:t xml:space="preserve">а </w:t>
      </w:r>
      <w:r w:rsidRPr="004D3EA9">
        <w:rPr>
          <w:rFonts w:ascii="Times New Roman" w:eastAsia="Times New Roman" w:hAnsi="Times New Roman"/>
          <w:sz w:val="24"/>
          <w:szCs w:val="24"/>
          <w:lang w:val="ru-RU"/>
        </w:rPr>
        <w:t>л</w:t>
      </w:r>
      <w:r w:rsidR="0081252D" w:rsidRPr="004D3EA9">
        <w:rPr>
          <w:rFonts w:ascii="Times New Roman" w:eastAsia="Times New Roman" w:hAnsi="Times New Roman"/>
          <w:sz w:val="24"/>
          <w:szCs w:val="24"/>
          <w:lang w:val="ru-RU"/>
        </w:rPr>
        <w:t xml:space="preserve">итературное чтение в 1 классе отводится не менее 10 учебных недель (40 часов), </w:t>
      </w:r>
      <w:r w:rsidR="00DC5653" w:rsidRPr="004D3EA9">
        <w:rPr>
          <w:rFonts w:ascii="Times New Roman" w:eastAsia="SchoolBookSanPin" w:hAnsi="Times New Roman"/>
          <w:sz w:val="24"/>
          <w:szCs w:val="24"/>
          <w:lang w:val="ru-RU"/>
        </w:rPr>
        <w:t xml:space="preserve">для изучения </w:t>
      </w:r>
      <w:r w:rsidR="00DC5653" w:rsidRPr="004D3EA9">
        <w:rPr>
          <w:rFonts w:ascii="Times New Roman" w:eastAsia="SchoolBookSanPin" w:hAnsi="Times New Roman"/>
          <w:sz w:val="24"/>
          <w:szCs w:val="24"/>
          <w:lang w:val="ru-RU"/>
        </w:rPr>
        <w:br/>
      </w:r>
      <w:r w:rsidR="00DC5653" w:rsidRPr="004D3EA9">
        <w:rPr>
          <w:rFonts w:ascii="Times New Roman" w:eastAsia="Times New Roman" w:hAnsi="Times New Roman"/>
          <w:sz w:val="24"/>
          <w:szCs w:val="24"/>
          <w:lang w:val="ru-RU"/>
        </w:rPr>
        <w:t xml:space="preserve">литературного чтения </w:t>
      </w:r>
      <w:r w:rsidR="0081252D" w:rsidRPr="004D3EA9">
        <w:rPr>
          <w:rFonts w:ascii="Times New Roman" w:eastAsia="Times New Roman" w:hAnsi="Times New Roman"/>
          <w:sz w:val="24"/>
          <w:szCs w:val="24"/>
          <w:lang w:val="ru-RU"/>
        </w:rPr>
        <w:t xml:space="preserve">во 2-4 классах </w:t>
      </w:r>
      <w:r w:rsidR="00DC5653" w:rsidRPr="004D3EA9">
        <w:rPr>
          <w:rFonts w:ascii="Times New Roman" w:eastAsia="Times New Roman" w:hAnsi="Times New Roman"/>
          <w:sz w:val="24"/>
          <w:szCs w:val="24"/>
          <w:lang w:val="ru-RU"/>
        </w:rPr>
        <w:t xml:space="preserve">рекомендуется отводить </w:t>
      </w:r>
      <w:r w:rsidR="0081252D" w:rsidRPr="004D3EA9">
        <w:rPr>
          <w:rFonts w:ascii="Times New Roman" w:eastAsia="Times New Roman" w:hAnsi="Times New Roman"/>
          <w:sz w:val="24"/>
          <w:szCs w:val="24"/>
          <w:lang w:val="ru-RU"/>
        </w:rPr>
        <w:t xml:space="preserve">по 136 </w:t>
      </w:r>
      <w:r w:rsidR="000451F5" w:rsidRPr="004D3EA9">
        <w:rPr>
          <w:rFonts w:ascii="Times New Roman" w:eastAsia="Times New Roman" w:hAnsi="Times New Roman"/>
          <w:sz w:val="24"/>
          <w:szCs w:val="24"/>
          <w:lang w:val="ru-RU"/>
        </w:rPr>
        <w:t>часов</w:t>
      </w:r>
      <w:r w:rsidR="0081252D" w:rsidRPr="004D3EA9">
        <w:rPr>
          <w:rFonts w:ascii="Times New Roman" w:eastAsia="Times New Roman" w:hAnsi="Times New Roman"/>
          <w:sz w:val="24"/>
          <w:szCs w:val="24"/>
          <w:lang w:val="ru-RU"/>
        </w:rPr>
        <w:t xml:space="preserve"> (4 ч</w:t>
      </w:r>
      <w:r w:rsidR="000451F5" w:rsidRPr="004D3EA9">
        <w:rPr>
          <w:rFonts w:ascii="Times New Roman" w:eastAsia="Times New Roman" w:hAnsi="Times New Roman"/>
          <w:sz w:val="24"/>
          <w:szCs w:val="24"/>
          <w:lang w:val="ru-RU"/>
        </w:rPr>
        <w:t>аса</w:t>
      </w:r>
      <w:r w:rsidR="00DC5653" w:rsidRPr="004D3EA9">
        <w:rPr>
          <w:rFonts w:ascii="Times New Roman" w:eastAsia="Times New Roman" w:hAnsi="Times New Roman"/>
          <w:sz w:val="24"/>
          <w:szCs w:val="24"/>
          <w:lang w:val="ru-RU"/>
        </w:rPr>
        <w:br/>
      </w:r>
      <w:r w:rsidR="0081252D" w:rsidRPr="004D3EA9">
        <w:rPr>
          <w:rFonts w:ascii="Times New Roman" w:eastAsia="Times New Roman" w:hAnsi="Times New Roman"/>
          <w:sz w:val="24"/>
          <w:szCs w:val="24"/>
          <w:lang w:val="ru-RU"/>
        </w:rPr>
        <w:t>в неделю в каждом классе).</w:t>
      </w:r>
    </w:p>
    <w:p w:rsidR="00235E7C" w:rsidRPr="004D3EA9" w:rsidRDefault="00235E7C" w:rsidP="000C14A5">
      <w:pPr>
        <w:spacing w:after="0" w:line="355" w:lineRule="auto"/>
        <w:ind w:firstLine="709"/>
        <w:rPr>
          <w:rFonts w:ascii="Times New Roman" w:eastAsia="OfficinaSansBoldITC" w:hAnsi="Times New Roman"/>
          <w:sz w:val="24"/>
          <w:szCs w:val="24"/>
          <w:lang w:val="ru-RU"/>
        </w:rPr>
      </w:pPr>
      <w:r w:rsidRPr="004D3EA9">
        <w:rPr>
          <w:rFonts w:ascii="Times New Roman" w:eastAsia="OfficinaSansBoldITC" w:hAnsi="Times New Roman"/>
          <w:sz w:val="24"/>
          <w:szCs w:val="24"/>
          <w:lang w:val="ru-RU"/>
        </w:rPr>
        <w:t>21.6. Содержание обучения в 1 классе.</w:t>
      </w:r>
    </w:p>
    <w:p w:rsidR="00CA2E26" w:rsidRPr="004D3EA9" w:rsidRDefault="00235E7C" w:rsidP="00DC5653">
      <w:pPr>
        <w:spacing w:after="0" w:line="346" w:lineRule="auto"/>
        <w:ind w:firstLine="709"/>
        <w:jc w:val="both"/>
        <w:rPr>
          <w:rFonts w:ascii="Times New Roman" w:eastAsia="Times New Roman" w:hAnsi="Times New Roman"/>
          <w:sz w:val="24"/>
          <w:szCs w:val="24"/>
          <w:lang w:val="ru-RU"/>
        </w:rPr>
      </w:pPr>
      <w:r w:rsidRPr="004D3EA9">
        <w:rPr>
          <w:rFonts w:ascii="Times New Roman" w:eastAsia="OfficinaSansBoldITC" w:hAnsi="Times New Roman"/>
          <w:sz w:val="24"/>
          <w:szCs w:val="24"/>
          <w:lang w:val="ru-RU"/>
        </w:rPr>
        <w:t>21.6.1. </w:t>
      </w:r>
      <w:r w:rsidR="00CA2E26" w:rsidRPr="004D3EA9">
        <w:rPr>
          <w:rFonts w:ascii="Times New Roman" w:eastAsia="Times New Roman" w:hAnsi="Times New Roman"/>
          <w:sz w:val="24"/>
          <w:szCs w:val="24"/>
          <w:lang w:val="ru-RU"/>
        </w:rPr>
        <w:t>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rsidR="00CA2E26" w:rsidRPr="004D3EA9" w:rsidRDefault="00235E7C"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OfficinaSansBoldITC" w:hAnsi="Times New Roman"/>
          <w:sz w:val="24"/>
          <w:szCs w:val="24"/>
          <w:lang w:val="ru-RU"/>
        </w:rPr>
        <w:t>21.6.</w:t>
      </w:r>
      <w:r w:rsidR="00D95224" w:rsidRPr="004D3EA9">
        <w:rPr>
          <w:rFonts w:ascii="Times New Roman" w:eastAsia="OfficinaSansBoldITC" w:hAnsi="Times New Roman"/>
          <w:sz w:val="24"/>
          <w:szCs w:val="24"/>
          <w:lang w:val="ru-RU"/>
        </w:rPr>
        <w:t>1</w:t>
      </w:r>
      <w:r w:rsidRPr="004D3EA9">
        <w:rPr>
          <w:rFonts w:ascii="Times New Roman" w:eastAsia="OfficinaSansBoldITC" w:hAnsi="Times New Roman"/>
          <w:sz w:val="24"/>
          <w:szCs w:val="24"/>
          <w:lang w:val="ru-RU"/>
        </w:rPr>
        <w:t>.</w:t>
      </w:r>
      <w:r w:rsidR="00D95224" w:rsidRPr="004D3EA9">
        <w:rPr>
          <w:rFonts w:ascii="Times New Roman" w:eastAsia="OfficinaSansBoldITC" w:hAnsi="Times New Roman"/>
          <w:sz w:val="24"/>
          <w:szCs w:val="24"/>
          <w:lang w:val="ru-RU"/>
        </w:rPr>
        <w:t>1.</w:t>
      </w:r>
      <w:r w:rsidRPr="004D3EA9">
        <w:rPr>
          <w:rFonts w:ascii="Times New Roman" w:eastAsia="OfficinaSansBoldITC" w:hAnsi="Times New Roman"/>
          <w:sz w:val="24"/>
          <w:szCs w:val="24"/>
          <w:lang w:val="ru-RU"/>
        </w:rPr>
        <w:t> </w:t>
      </w:r>
      <w:r w:rsidR="00CA2E26" w:rsidRPr="004D3EA9">
        <w:rPr>
          <w:rFonts w:ascii="Times New Roman" w:eastAsia="Times New Roman" w:hAnsi="Times New Roman"/>
          <w:sz w:val="24"/>
          <w:szCs w:val="24"/>
          <w:lang w:val="ru-RU"/>
        </w:rPr>
        <w:t xml:space="preserve">Произведения для чтения: народные сказки о животных, например, «Лисица и тетерев», «Лиса и рак», литературные (авторские) сказки, например, </w:t>
      </w:r>
      <w:r w:rsidR="00CA2E26" w:rsidRPr="004D3EA9">
        <w:rPr>
          <w:rFonts w:ascii="Times New Roman" w:eastAsia="Times New Roman" w:hAnsi="Times New Roman"/>
          <w:sz w:val="24"/>
          <w:szCs w:val="24"/>
          <w:lang w:val="ru-RU"/>
        </w:rPr>
        <w:br/>
        <w:t xml:space="preserve">К.Д. Ушинский «Петух и собака», сказки В.Г. Сутеева «Кораблик», «Под грибом» </w:t>
      </w:r>
      <w:r w:rsidR="00CA2E26" w:rsidRPr="004D3EA9">
        <w:rPr>
          <w:rFonts w:ascii="Times New Roman" w:eastAsia="Times New Roman" w:hAnsi="Times New Roman"/>
          <w:sz w:val="24"/>
          <w:szCs w:val="24"/>
          <w:lang w:val="ru-RU"/>
        </w:rPr>
        <w:br/>
        <w:t xml:space="preserve">и другие (по выбору).  </w:t>
      </w:r>
    </w:p>
    <w:p w:rsidR="00CA2E26" w:rsidRPr="004D3EA9" w:rsidRDefault="00235E7C"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OfficinaSansBoldITC" w:hAnsi="Times New Roman"/>
          <w:sz w:val="24"/>
          <w:szCs w:val="24"/>
          <w:lang w:val="ru-RU"/>
        </w:rPr>
        <w:t>21.6.</w:t>
      </w:r>
      <w:r w:rsidR="00D95224" w:rsidRPr="004D3EA9">
        <w:rPr>
          <w:rFonts w:ascii="Times New Roman" w:eastAsia="OfficinaSansBoldITC" w:hAnsi="Times New Roman"/>
          <w:sz w:val="24"/>
          <w:szCs w:val="24"/>
          <w:lang w:val="ru-RU"/>
        </w:rPr>
        <w:t>2</w:t>
      </w:r>
      <w:r w:rsidRPr="004D3EA9">
        <w:rPr>
          <w:rFonts w:ascii="Times New Roman" w:eastAsia="OfficinaSansBoldITC" w:hAnsi="Times New Roman"/>
          <w:sz w:val="24"/>
          <w:szCs w:val="24"/>
          <w:lang w:val="ru-RU"/>
        </w:rPr>
        <w:t>. </w:t>
      </w:r>
      <w:r w:rsidR="00CA2E26" w:rsidRPr="004D3EA9">
        <w:rPr>
          <w:rFonts w:ascii="Times New Roman" w:eastAsia="Times New Roman" w:hAnsi="Times New Roman"/>
          <w:sz w:val="24"/>
          <w:szCs w:val="24"/>
          <w:lang w:val="ru-RU"/>
        </w:rPr>
        <w:t xml:space="preserve">Произведения о детях. Понятие «тема произведения» (общее представление): чему посвящено, о чём рассказывает. Главная мысль произведения: его основная идея (чему учит? </w:t>
      </w:r>
      <w:r w:rsidR="00CA2E26" w:rsidRPr="004D3EA9">
        <w:rPr>
          <w:rFonts w:ascii="Times New Roman" w:eastAsia="Times New Roman" w:hAnsi="Times New Roman"/>
          <w:sz w:val="24"/>
          <w:szCs w:val="24"/>
          <w:lang w:val="ru-RU"/>
        </w:rPr>
        <w:lastRenderedPageBreak/>
        <w:t xml:space="preserve">какие качества воспитывает?). Произведения одной темы, но разных жанров: рассказ, стихотворение (общее представление на примере </w:t>
      </w:r>
      <w:r w:rsidR="00CA2E26" w:rsidRPr="004D3EA9">
        <w:rPr>
          <w:rFonts w:ascii="Times New Roman" w:eastAsia="Times New Roman" w:hAnsi="Times New Roman"/>
          <w:sz w:val="24"/>
          <w:szCs w:val="24"/>
          <w:lang w:val="ru-RU"/>
        </w:rPr>
        <w:br/>
        <w:t xml:space="preserve">не менее шести произведений К.Д. Ушинского, Л.Н. Толстого, Е.А. Пермяка, </w:t>
      </w:r>
      <w:r w:rsidR="00CA2E26" w:rsidRPr="004D3EA9">
        <w:rPr>
          <w:rFonts w:ascii="Times New Roman" w:eastAsia="Times New Roman" w:hAnsi="Times New Roman"/>
          <w:sz w:val="24"/>
          <w:szCs w:val="24"/>
          <w:lang w:val="ru-RU"/>
        </w:rPr>
        <w:br/>
        <w:t xml:space="preserve">В.А. Осеевой, А.Л. Барто, Ю.И. Ермолаева и других). Характеристика героя произведения, общая оценка поступков. Понимание заголовка произведения, </w:t>
      </w:r>
      <w:r w:rsidR="00CA2E26" w:rsidRPr="004D3EA9">
        <w:rPr>
          <w:rFonts w:ascii="Times New Roman" w:eastAsia="Times New Roman" w:hAnsi="Times New Roman"/>
          <w:sz w:val="24"/>
          <w:szCs w:val="24"/>
          <w:lang w:val="ru-RU"/>
        </w:rPr>
        <w:br/>
        <w:t>его соотношения с содержанием произведения и его идеей. Осознание нравственно-этических понятий: друг, дружба, забота, труд, взаимопомощь.</w:t>
      </w:r>
    </w:p>
    <w:p w:rsidR="00CA2E26" w:rsidRPr="004D3EA9" w:rsidRDefault="00235E7C"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OfficinaSansBoldITC" w:hAnsi="Times New Roman"/>
          <w:sz w:val="24"/>
          <w:szCs w:val="24"/>
          <w:lang w:val="ru-RU"/>
        </w:rPr>
        <w:t>21.6.</w:t>
      </w:r>
      <w:r w:rsidR="00D95224" w:rsidRPr="004D3EA9">
        <w:rPr>
          <w:rFonts w:ascii="Times New Roman" w:eastAsia="OfficinaSansBoldITC" w:hAnsi="Times New Roman"/>
          <w:sz w:val="24"/>
          <w:szCs w:val="24"/>
          <w:lang w:val="ru-RU"/>
        </w:rPr>
        <w:t>2</w:t>
      </w:r>
      <w:r w:rsidRPr="004D3EA9">
        <w:rPr>
          <w:rFonts w:ascii="Times New Roman" w:eastAsia="OfficinaSansBoldITC" w:hAnsi="Times New Roman"/>
          <w:sz w:val="24"/>
          <w:szCs w:val="24"/>
          <w:lang w:val="ru-RU"/>
        </w:rPr>
        <w:t>.</w:t>
      </w:r>
      <w:r w:rsidR="00D95224" w:rsidRPr="004D3EA9">
        <w:rPr>
          <w:rFonts w:ascii="Times New Roman" w:eastAsia="OfficinaSansBoldITC" w:hAnsi="Times New Roman"/>
          <w:sz w:val="24"/>
          <w:szCs w:val="24"/>
          <w:lang w:val="ru-RU"/>
        </w:rPr>
        <w:t>1.</w:t>
      </w:r>
      <w:r w:rsidRPr="004D3EA9">
        <w:rPr>
          <w:rFonts w:ascii="Times New Roman" w:eastAsia="OfficinaSansBoldITC" w:hAnsi="Times New Roman"/>
          <w:sz w:val="24"/>
          <w:szCs w:val="24"/>
          <w:lang w:val="ru-RU"/>
        </w:rPr>
        <w:t> </w:t>
      </w:r>
      <w:r w:rsidR="00CA2E26" w:rsidRPr="004D3EA9">
        <w:rPr>
          <w:rFonts w:ascii="Times New Roman" w:eastAsia="Times New Roman" w:hAnsi="Times New Roman"/>
          <w:sz w:val="24"/>
          <w:szCs w:val="24"/>
          <w:lang w:val="ru-RU"/>
        </w:rPr>
        <w:t xml:space="preserve">Произведения для чтения: К.Д. Ушинский «Худо тому, кто добра не делает никому», Л.Н. Толстой «Косточка», Е.А. Пермяк «Торопливый ножик», </w:t>
      </w:r>
      <w:r w:rsidR="00CA2E26" w:rsidRPr="004D3EA9">
        <w:rPr>
          <w:rFonts w:ascii="Times New Roman" w:eastAsia="Times New Roman" w:hAnsi="Times New Roman"/>
          <w:sz w:val="24"/>
          <w:szCs w:val="24"/>
          <w:lang w:val="ru-RU"/>
        </w:rPr>
        <w:br/>
        <w:t>В.А. Осеева «Три товарища», А.Л. Барто «Я – лишний», Ю.И. Ермолаев «Лучший друг» и другие (по выбору).</w:t>
      </w:r>
    </w:p>
    <w:p w:rsidR="00CA2E26" w:rsidRPr="004D3EA9" w:rsidRDefault="00235E7C"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OfficinaSansBoldITC" w:hAnsi="Times New Roman"/>
          <w:sz w:val="24"/>
          <w:szCs w:val="24"/>
          <w:lang w:val="ru-RU"/>
        </w:rPr>
        <w:t>21.6.</w:t>
      </w:r>
      <w:r w:rsidR="00D95224" w:rsidRPr="004D3EA9">
        <w:rPr>
          <w:rFonts w:ascii="Times New Roman" w:eastAsia="OfficinaSansBoldITC" w:hAnsi="Times New Roman"/>
          <w:sz w:val="24"/>
          <w:szCs w:val="24"/>
          <w:lang w:val="ru-RU"/>
        </w:rPr>
        <w:t>3</w:t>
      </w:r>
      <w:r w:rsidRPr="004D3EA9">
        <w:rPr>
          <w:rFonts w:ascii="Times New Roman" w:eastAsia="OfficinaSansBoldITC" w:hAnsi="Times New Roman"/>
          <w:sz w:val="24"/>
          <w:szCs w:val="24"/>
          <w:lang w:val="ru-RU"/>
        </w:rPr>
        <w:t>. </w:t>
      </w:r>
      <w:r w:rsidR="00CA2E26" w:rsidRPr="004D3EA9">
        <w:rPr>
          <w:rFonts w:ascii="Times New Roman" w:eastAsia="Times New Roman" w:hAnsi="Times New Roman"/>
          <w:sz w:val="24"/>
          <w:szCs w:val="24"/>
          <w:lang w:val="ru-RU"/>
        </w:rPr>
        <w:t xml:space="preserve">Произведения о родной природе. Восприятие и самостоятельное чтение произведений о природе (на примере трёх-четырёх доступных произведений </w:t>
      </w:r>
      <w:r w:rsidR="00CA2E26" w:rsidRPr="004D3EA9">
        <w:rPr>
          <w:rFonts w:ascii="Times New Roman" w:eastAsia="Times New Roman" w:hAnsi="Times New Roman"/>
          <w:sz w:val="24"/>
          <w:szCs w:val="24"/>
          <w:lang w:val="ru-RU"/>
        </w:rPr>
        <w:br/>
        <w:t xml:space="preserve">А.К. Толстого, А.Н. Плещеева, Е.Ф. Трутневой, С.Я. Маршака и другое). Тема поэтических произведений: звуки и краски природы, времена года, человек </w:t>
      </w:r>
      <w:r w:rsidR="00CA2E26" w:rsidRPr="004D3EA9">
        <w:rPr>
          <w:rFonts w:ascii="Times New Roman" w:eastAsia="Times New Roman" w:hAnsi="Times New Roman"/>
          <w:sz w:val="24"/>
          <w:szCs w:val="24"/>
          <w:lang w:val="ru-RU"/>
        </w:rPr>
        <w:br/>
        <w:t xml:space="preserve">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w:t>
      </w:r>
      <w:r w:rsidR="00CA2E26" w:rsidRPr="004D3EA9">
        <w:rPr>
          <w:rFonts w:ascii="Times New Roman" w:eastAsia="Times New Roman" w:hAnsi="Times New Roman"/>
          <w:sz w:val="24"/>
          <w:szCs w:val="24"/>
          <w:lang w:val="ru-RU"/>
        </w:rPr>
        <w:br/>
        <w:t xml:space="preserve">в произведении: любовь к Родине, природе родного края. Иллюстрация </w:t>
      </w:r>
      <w:r w:rsidR="00CA2E26" w:rsidRPr="004D3EA9">
        <w:rPr>
          <w:rFonts w:ascii="Times New Roman" w:eastAsia="Times New Roman" w:hAnsi="Times New Roman"/>
          <w:sz w:val="24"/>
          <w:szCs w:val="24"/>
          <w:lang w:val="ru-RU"/>
        </w:rPr>
        <w:br/>
        <w:t>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rsidR="00CA2E26" w:rsidRPr="004D3EA9" w:rsidRDefault="00235E7C"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OfficinaSansBoldITC" w:hAnsi="Times New Roman"/>
          <w:sz w:val="24"/>
          <w:szCs w:val="24"/>
          <w:lang w:val="ru-RU"/>
        </w:rPr>
        <w:t>21.6.</w:t>
      </w:r>
      <w:r w:rsidR="00D95224" w:rsidRPr="004D3EA9">
        <w:rPr>
          <w:rFonts w:ascii="Times New Roman" w:eastAsia="OfficinaSansBoldITC" w:hAnsi="Times New Roman"/>
          <w:sz w:val="24"/>
          <w:szCs w:val="24"/>
          <w:lang w:val="ru-RU"/>
        </w:rPr>
        <w:t>4</w:t>
      </w:r>
      <w:r w:rsidRPr="004D3EA9">
        <w:rPr>
          <w:rFonts w:ascii="Times New Roman" w:eastAsia="OfficinaSansBoldITC" w:hAnsi="Times New Roman"/>
          <w:sz w:val="24"/>
          <w:szCs w:val="24"/>
          <w:lang w:val="ru-RU"/>
        </w:rPr>
        <w:t>. </w:t>
      </w:r>
      <w:r w:rsidR="00CA2E26" w:rsidRPr="004D3EA9">
        <w:rPr>
          <w:rFonts w:ascii="Times New Roman" w:eastAsia="Times New Roman" w:hAnsi="Times New Roman"/>
          <w:sz w:val="24"/>
          <w:szCs w:val="24"/>
          <w:lang w:val="ru-RU"/>
        </w:rPr>
        <w:t>Устное народное творчество: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игровой народный фольклор. Загадки средство воспитания живости ума, сообразительности. Пословицы проявление народной мудрости, средство воспитания понимания жизненных правил.</w:t>
      </w:r>
    </w:p>
    <w:p w:rsidR="00CA2E26" w:rsidRPr="004D3EA9" w:rsidRDefault="00D95224"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OfficinaSansBoldITC" w:hAnsi="Times New Roman"/>
          <w:sz w:val="24"/>
          <w:szCs w:val="24"/>
          <w:lang w:val="ru-RU"/>
        </w:rPr>
        <w:t>21.6.4.1. </w:t>
      </w:r>
      <w:r w:rsidR="00CA2E26" w:rsidRPr="004D3EA9">
        <w:rPr>
          <w:rFonts w:ascii="Times New Roman" w:eastAsia="Times New Roman" w:hAnsi="Times New Roman"/>
          <w:sz w:val="24"/>
          <w:szCs w:val="24"/>
          <w:lang w:val="ru-RU"/>
        </w:rPr>
        <w:t>Произведения для чтения: потешки, загадки, пословицы.</w:t>
      </w:r>
    </w:p>
    <w:p w:rsidR="00CA2E26" w:rsidRPr="004D3EA9" w:rsidRDefault="00235E7C"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OfficinaSansBoldITC" w:hAnsi="Times New Roman"/>
          <w:sz w:val="24"/>
          <w:szCs w:val="24"/>
          <w:lang w:val="ru-RU"/>
        </w:rPr>
        <w:t>21.6.</w:t>
      </w:r>
      <w:r w:rsidR="00D95224" w:rsidRPr="004D3EA9">
        <w:rPr>
          <w:rFonts w:ascii="Times New Roman" w:eastAsia="OfficinaSansBoldITC" w:hAnsi="Times New Roman"/>
          <w:sz w:val="24"/>
          <w:szCs w:val="24"/>
          <w:lang w:val="ru-RU"/>
        </w:rPr>
        <w:t>5</w:t>
      </w:r>
      <w:r w:rsidRPr="004D3EA9">
        <w:rPr>
          <w:rFonts w:ascii="Times New Roman" w:eastAsia="OfficinaSansBoldITC" w:hAnsi="Times New Roman"/>
          <w:sz w:val="24"/>
          <w:szCs w:val="24"/>
          <w:lang w:val="ru-RU"/>
        </w:rPr>
        <w:t>. </w:t>
      </w:r>
      <w:r w:rsidR="00CA2E26" w:rsidRPr="004D3EA9">
        <w:rPr>
          <w:rFonts w:ascii="Times New Roman" w:eastAsia="Times New Roman" w:hAnsi="Times New Roman"/>
          <w:sz w:val="24"/>
          <w:szCs w:val="24"/>
          <w:lang w:val="ru-RU"/>
        </w:rPr>
        <w:t xml:space="preserve">Произведения о братьях наших меньших (три-четыре автора </w:t>
      </w:r>
      <w:r w:rsidR="00CA2E26" w:rsidRPr="004D3EA9">
        <w:rPr>
          <w:rFonts w:ascii="Times New Roman" w:eastAsia="Times New Roman" w:hAnsi="Times New Roman"/>
          <w:sz w:val="24"/>
          <w:szCs w:val="24"/>
          <w:lang w:val="ru-RU"/>
        </w:rPr>
        <w:br/>
        <w:t xml:space="preserve">по выбору) – герои произведений: Цель и назначение произведений </w:t>
      </w:r>
      <w:r w:rsidR="00CA2E26" w:rsidRPr="004D3EA9">
        <w:rPr>
          <w:rFonts w:ascii="Times New Roman" w:eastAsia="Times New Roman" w:hAnsi="Times New Roman"/>
          <w:sz w:val="24"/>
          <w:szCs w:val="24"/>
          <w:lang w:val="ru-RU"/>
        </w:rPr>
        <w:br/>
        <w:t xml:space="preserve">о взаимоотношениях человека и животных воспитание добрых чувств и бережного отношения к животным. Виды текстов: художественный и научно-познавательный, </w:t>
      </w:r>
      <w:r w:rsidR="00CA2E26" w:rsidRPr="004D3EA9">
        <w:rPr>
          <w:rFonts w:ascii="Times New Roman" w:eastAsia="Times New Roman" w:hAnsi="Times New Roman"/>
          <w:sz w:val="24"/>
          <w:szCs w:val="24"/>
          <w:lang w:val="ru-RU"/>
        </w:rPr>
        <w:br/>
        <w:t>их сравнение. Характеристика героя: описание его внешности, действий, нравственно-этических понятий: любовь и забота о животных.</w:t>
      </w:r>
    </w:p>
    <w:p w:rsidR="00CA2E26" w:rsidRPr="004D3EA9" w:rsidRDefault="00D95224"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OfficinaSansBoldITC" w:hAnsi="Times New Roman"/>
          <w:sz w:val="24"/>
          <w:szCs w:val="24"/>
          <w:lang w:val="ru-RU"/>
        </w:rPr>
        <w:t>21.6.5.1. </w:t>
      </w:r>
      <w:r w:rsidR="00CA2E26" w:rsidRPr="004D3EA9">
        <w:rPr>
          <w:rFonts w:ascii="Times New Roman" w:eastAsia="Times New Roman" w:hAnsi="Times New Roman"/>
          <w:sz w:val="24"/>
          <w:szCs w:val="24"/>
          <w:lang w:val="ru-RU"/>
        </w:rPr>
        <w:t xml:space="preserve">Произведения для чтения: В.В. Бианки «Лис и Мышонок», </w:t>
      </w:r>
      <w:r w:rsidRPr="004D3EA9">
        <w:rPr>
          <w:rFonts w:ascii="Times New Roman" w:eastAsia="Times New Roman" w:hAnsi="Times New Roman"/>
          <w:sz w:val="24"/>
          <w:szCs w:val="24"/>
          <w:lang w:val="ru-RU"/>
        </w:rPr>
        <w:br/>
      </w:r>
      <w:r w:rsidR="00CA2E26" w:rsidRPr="004D3EA9">
        <w:rPr>
          <w:rFonts w:ascii="Times New Roman" w:eastAsia="Times New Roman" w:hAnsi="Times New Roman"/>
          <w:sz w:val="24"/>
          <w:szCs w:val="24"/>
          <w:lang w:val="ru-RU"/>
        </w:rPr>
        <w:t xml:space="preserve">Е.И. Чарушин «Про Томку», М.М. Пришвин «Ёж», Н.И. Сладков «Лисица и Ёж» </w:t>
      </w:r>
      <w:r w:rsidRPr="004D3EA9">
        <w:rPr>
          <w:rFonts w:ascii="Times New Roman" w:eastAsia="Times New Roman" w:hAnsi="Times New Roman"/>
          <w:sz w:val="24"/>
          <w:szCs w:val="24"/>
          <w:lang w:val="ru-RU"/>
        </w:rPr>
        <w:br/>
      </w:r>
      <w:r w:rsidR="00CA2E26" w:rsidRPr="004D3EA9">
        <w:rPr>
          <w:rFonts w:ascii="Times New Roman" w:eastAsia="Times New Roman" w:hAnsi="Times New Roman"/>
          <w:sz w:val="24"/>
          <w:szCs w:val="24"/>
          <w:lang w:val="ru-RU"/>
        </w:rPr>
        <w:lastRenderedPageBreak/>
        <w:t>и другие.</w:t>
      </w:r>
    </w:p>
    <w:p w:rsidR="00CA2E26" w:rsidRPr="004D3EA9" w:rsidRDefault="00235E7C"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OfficinaSansBoldITC" w:hAnsi="Times New Roman"/>
          <w:sz w:val="24"/>
          <w:szCs w:val="24"/>
          <w:lang w:val="ru-RU"/>
        </w:rPr>
        <w:t>21.6.</w:t>
      </w:r>
      <w:r w:rsidR="00D95224" w:rsidRPr="004D3EA9">
        <w:rPr>
          <w:rFonts w:ascii="Times New Roman" w:eastAsia="OfficinaSansBoldITC" w:hAnsi="Times New Roman"/>
          <w:sz w:val="24"/>
          <w:szCs w:val="24"/>
          <w:lang w:val="ru-RU"/>
        </w:rPr>
        <w:t>6</w:t>
      </w:r>
      <w:r w:rsidRPr="004D3EA9">
        <w:rPr>
          <w:rFonts w:ascii="Times New Roman" w:eastAsia="OfficinaSansBoldITC" w:hAnsi="Times New Roman"/>
          <w:sz w:val="24"/>
          <w:szCs w:val="24"/>
          <w:lang w:val="ru-RU"/>
        </w:rPr>
        <w:t>. </w:t>
      </w:r>
      <w:r w:rsidR="00CA2E26" w:rsidRPr="004D3EA9">
        <w:rPr>
          <w:rFonts w:ascii="Times New Roman" w:eastAsia="Times New Roman" w:hAnsi="Times New Roman"/>
          <w:sz w:val="24"/>
          <w:szCs w:val="24"/>
          <w:lang w:val="ru-RU"/>
        </w:rPr>
        <w:t xml:space="preserve">Произведения о маме. Восприятие и самостоятельное чтение  произведений о маме (не менее одного автора по выбору, на примере произведений </w:t>
      </w:r>
      <w:r w:rsidR="00CA2E26" w:rsidRPr="004D3EA9">
        <w:rPr>
          <w:rFonts w:ascii="Times New Roman" w:eastAsia="Times New Roman" w:hAnsi="Times New Roman"/>
          <w:sz w:val="24"/>
          <w:szCs w:val="24"/>
          <w:lang w:val="ru-RU"/>
        </w:rPr>
        <w:br/>
        <w:t>Е.А. Благининой, А.Л. Барто, А.В. Митяева и других).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CA2E26" w:rsidRPr="004D3EA9" w:rsidRDefault="00D95224"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OfficinaSansBoldITC" w:hAnsi="Times New Roman"/>
          <w:sz w:val="24"/>
          <w:szCs w:val="24"/>
          <w:lang w:val="ru-RU"/>
        </w:rPr>
        <w:t>21.6.6.1. </w:t>
      </w:r>
      <w:r w:rsidR="00CA2E26" w:rsidRPr="004D3EA9">
        <w:rPr>
          <w:rFonts w:ascii="Times New Roman" w:eastAsia="Times New Roman" w:hAnsi="Times New Roman"/>
          <w:sz w:val="24"/>
          <w:szCs w:val="24"/>
          <w:lang w:val="ru-RU"/>
        </w:rPr>
        <w:t xml:space="preserve">Произведения для чтения: Е.А. Благинина «Посидим в тишине», </w:t>
      </w:r>
      <w:r w:rsidRPr="004D3EA9">
        <w:rPr>
          <w:rFonts w:ascii="Times New Roman" w:eastAsia="Times New Roman" w:hAnsi="Times New Roman"/>
          <w:sz w:val="24"/>
          <w:szCs w:val="24"/>
          <w:lang w:val="ru-RU"/>
        </w:rPr>
        <w:br/>
      </w:r>
      <w:r w:rsidR="00CA2E26" w:rsidRPr="004D3EA9">
        <w:rPr>
          <w:rFonts w:ascii="Times New Roman" w:eastAsia="Times New Roman" w:hAnsi="Times New Roman"/>
          <w:sz w:val="24"/>
          <w:szCs w:val="24"/>
          <w:lang w:val="ru-RU"/>
        </w:rPr>
        <w:t>А.Л. Барто «Мама», А.В. Митяев «За что я люблю маму» и другие (по выбору).</w:t>
      </w:r>
    </w:p>
    <w:p w:rsidR="00CA2E26" w:rsidRPr="004D3EA9" w:rsidRDefault="005138C2"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OfficinaSansBoldITC" w:hAnsi="Times New Roman"/>
          <w:sz w:val="24"/>
          <w:szCs w:val="24"/>
          <w:lang w:val="ru-RU"/>
        </w:rPr>
        <w:t>21.6.</w:t>
      </w:r>
      <w:r w:rsidR="00D95224" w:rsidRPr="004D3EA9">
        <w:rPr>
          <w:rFonts w:ascii="Times New Roman" w:eastAsia="OfficinaSansBoldITC" w:hAnsi="Times New Roman"/>
          <w:sz w:val="24"/>
          <w:szCs w:val="24"/>
          <w:lang w:val="ru-RU"/>
        </w:rPr>
        <w:t>7</w:t>
      </w:r>
      <w:r w:rsidRPr="004D3EA9">
        <w:rPr>
          <w:rFonts w:ascii="Times New Roman" w:eastAsia="OfficinaSansBoldITC" w:hAnsi="Times New Roman"/>
          <w:sz w:val="24"/>
          <w:szCs w:val="24"/>
          <w:lang w:val="ru-RU"/>
        </w:rPr>
        <w:t>. </w:t>
      </w:r>
      <w:r w:rsidR="00CA2E26" w:rsidRPr="004D3EA9">
        <w:rPr>
          <w:rFonts w:ascii="Times New Roman" w:eastAsia="Times New Roman" w:hAnsi="Times New Roman"/>
          <w:sz w:val="24"/>
          <w:szCs w:val="24"/>
          <w:lang w:val="ru-RU"/>
        </w:rPr>
        <w:t xml:space="preserve">Фольклорные и авторские произведения о чудесах и фантазии </w:t>
      </w:r>
      <w:r w:rsidR="00D95224" w:rsidRPr="004D3EA9">
        <w:rPr>
          <w:rFonts w:ascii="Times New Roman" w:eastAsia="Times New Roman" w:hAnsi="Times New Roman"/>
          <w:sz w:val="24"/>
          <w:szCs w:val="24"/>
          <w:lang w:val="ru-RU"/>
        </w:rPr>
        <w:br/>
      </w:r>
      <w:r w:rsidR="00CA2E26" w:rsidRPr="004D3EA9">
        <w:rPr>
          <w:rFonts w:ascii="Times New Roman" w:eastAsia="Times New Roman" w:hAnsi="Times New Roman"/>
          <w:sz w:val="24"/>
          <w:szCs w:val="24"/>
          <w:lang w:val="ru-RU"/>
        </w:rPr>
        <w:t xml:space="preserve">(не менее трёх произведений).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w:t>
      </w:r>
      <w:r w:rsidR="00D95224" w:rsidRPr="004D3EA9">
        <w:rPr>
          <w:rFonts w:ascii="Times New Roman" w:eastAsia="Times New Roman" w:hAnsi="Times New Roman"/>
          <w:sz w:val="24"/>
          <w:szCs w:val="24"/>
          <w:lang w:val="ru-RU"/>
        </w:rPr>
        <w:br/>
      </w:r>
      <w:r w:rsidR="00CA2E26" w:rsidRPr="004D3EA9">
        <w:rPr>
          <w:rFonts w:ascii="Times New Roman" w:eastAsia="Times New Roman" w:hAnsi="Times New Roman"/>
          <w:sz w:val="24"/>
          <w:szCs w:val="24"/>
          <w:lang w:val="ru-RU"/>
        </w:rPr>
        <w:t>с необычными, сказочными, фантастическими.</w:t>
      </w:r>
    </w:p>
    <w:p w:rsidR="00CA2E26" w:rsidRPr="004D3EA9" w:rsidRDefault="00D95224"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OfficinaSansBoldITC" w:hAnsi="Times New Roman"/>
          <w:sz w:val="24"/>
          <w:szCs w:val="24"/>
          <w:lang w:val="ru-RU"/>
        </w:rPr>
        <w:t>21.6.7.1. </w:t>
      </w:r>
      <w:r w:rsidR="00CA2E26" w:rsidRPr="004D3EA9">
        <w:rPr>
          <w:rFonts w:ascii="Times New Roman" w:eastAsia="Times New Roman" w:hAnsi="Times New Roman"/>
          <w:sz w:val="24"/>
          <w:szCs w:val="24"/>
          <w:lang w:val="ru-RU"/>
        </w:rPr>
        <w:t xml:space="preserve">Произведения для чтения: Р.С. Сеф «Чудо», В.В. Лунин «Я видел чудо», Б.В. Заходер «Моя Вообразилия», Ю.П. Мориц «Сто фантазий» и другие </w:t>
      </w:r>
      <w:r w:rsidR="00CA2E26" w:rsidRPr="004D3EA9">
        <w:rPr>
          <w:rFonts w:ascii="Times New Roman" w:eastAsia="Times New Roman" w:hAnsi="Times New Roman"/>
          <w:sz w:val="24"/>
          <w:szCs w:val="24"/>
          <w:lang w:val="ru-RU"/>
        </w:rPr>
        <w:br/>
        <w:t>(по выбору).</w:t>
      </w:r>
    </w:p>
    <w:p w:rsidR="00CA2E26" w:rsidRPr="004D3EA9" w:rsidRDefault="005138C2"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OfficinaSansBoldITC" w:hAnsi="Times New Roman"/>
          <w:sz w:val="24"/>
          <w:szCs w:val="24"/>
          <w:lang w:val="ru-RU"/>
        </w:rPr>
        <w:t>21.6.</w:t>
      </w:r>
      <w:r w:rsidR="00D95224" w:rsidRPr="004D3EA9">
        <w:rPr>
          <w:rFonts w:ascii="Times New Roman" w:eastAsia="OfficinaSansBoldITC" w:hAnsi="Times New Roman"/>
          <w:sz w:val="24"/>
          <w:szCs w:val="24"/>
          <w:lang w:val="ru-RU"/>
        </w:rPr>
        <w:t>8</w:t>
      </w:r>
      <w:r w:rsidRPr="004D3EA9">
        <w:rPr>
          <w:rFonts w:ascii="Times New Roman" w:eastAsia="OfficinaSansBoldITC" w:hAnsi="Times New Roman"/>
          <w:sz w:val="24"/>
          <w:szCs w:val="24"/>
          <w:lang w:val="ru-RU"/>
        </w:rPr>
        <w:t>. </w:t>
      </w:r>
      <w:r w:rsidR="00CA2E26" w:rsidRPr="004D3EA9">
        <w:rPr>
          <w:rFonts w:ascii="Times New Roman" w:eastAsia="Times New Roman" w:hAnsi="Times New Roman"/>
          <w:sz w:val="24"/>
          <w:szCs w:val="24"/>
          <w:lang w:val="ru-RU"/>
        </w:rPr>
        <w:t>Библиографическая культура (работа с детской книгой). 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w:t>
      </w:r>
    </w:p>
    <w:p w:rsidR="00276B18" w:rsidRPr="004D3EA9" w:rsidRDefault="00276B18" w:rsidP="000C14A5">
      <w:pPr>
        <w:spacing w:after="0" w:line="355" w:lineRule="auto"/>
        <w:ind w:firstLine="709"/>
        <w:jc w:val="both"/>
        <w:rPr>
          <w:rFonts w:ascii="Times New Roman" w:eastAsia="SchoolBookSanPin" w:hAnsi="Times New Roman"/>
          <w:bCs/>
          <w:sz w:val="24"/>
          <w:szCs w:val="24"/>
          <w:lang w:val="ru-RU"/>
        </w:rPr>
      </w:pPr>
      <w:r w:rsidRPr="004D3EA9">
        <w:rPr>
          <w:rFonts w:ascii="Times New Roman" w:eastAsia="SchoolBookSanPin" w:hAnsi="Times New Roman"/>
          <w:sz w:val="24"/>
          <w:szCs w:val="24"/>
          <w:lang w:val="ru-RU"/>
        </w:rPr>
        <w:t>21.6.</w:t>
      </w:r>
      <w:r w:rsidR="00D95224" w:rsidRPr="004D3EA9">
        <w:rPr>
          <w:rFonts w:ascii="Times New Roman" w:eastAsia="SchoolBookSanPin" w:hAnsi="Times New Roman"/>
          <w:sz w:val="24"/>
          <w:szCs w:val="24"/>
          <w:lang w:val="ru-RU"/>
        </w:rPr>
        <w:t>9</w:t>
      </w:r>
      <w:r w:rsidRPr="004D3EA9">
        <w:rPr>
          <w:rFonts w:ascii="Times New Roman" w:eastAsia="SchoolBookSanPin" w:hAnsi="Times New Roman"/>
          <w:sz w:val="24"/>
          <w:szCs w:val="24"/>
          <w:lang w:val="ru-RU"/>
        </w:rPr>
        <w:t xml:space="preserve">. Изучение литературного чтения в 1 классе способствует </w:t>
      </w:r>
      <w:r w:rsidRPr="004D3EA9">
        <w:rPr>
          <w:rFonts w:ascii="Times New Roman" w:eastAsia="Times New Roman" w:hAnsi="Times New Roman"/>
          <w:sz w:val="24"/>
          <w:szCs w:val="24"/>
          <w:lang w:val="ru-RU"/>
        </w:rPr>
        <w:t xml:space="preserve">освоению </w:t>
      </w:r>
      <w:r w:rsidRPr="004D3EA9">
        <w:rPr>
          <w:rFonts w:ascii="Times New Roman" w:eastAsia="Times New Roman" w:hAnsi="Times New Roman"/>
          <w:sz w:val="24"/>
          <w:szCs w:val="24"/>
          <w:lang w:val="ru-RU"/>
        </w:rPr>
        <w:br/>
        <w:t>на пропедевтическом уровне ряда универсальных учебных действий</w:t>
      </w:r>
      <w:r w:rsidRPr="004D3EA9">
        <w:rPr>
          <w:rFonts w:ascii="Times New Roman" w:eastAsia="SchoolBookSanPin" w:hAnsi="Times New Roman"/>
          <w:sz w:val="24"/>
          <w:szCs w:val="24"/>
          <w:lang w:val="ru-RU"/>
        </w:rPr>
        <w:t xml:space="preserve">: </w:t>
      </w:r>
      <w:r w:rsidRPr="004D3EA9">
        <w:rPr>
          <w:rFonts w:ascii="Times New Roman" w:eastAsia="SchoolBookSanPin" w:hAnsi="Times New Roman"/>
          <w:bCs/>
          <w:sz w:val="24"/>
          <w:szCs w:val="24"/>
          <w:lang w:val="ru-RU"/>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276B18" w:rsidRPr="004D3EA9" w:rsidRDefault="00276B18"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21.6.</w:t>
      </w:r>
      <w:r w:rsidR="00D95224" w:rsidRPr="004D3EA9">
        <w:rPr>
          <w:rFonts w:ascii="Times New Roman" w:eastAsia="OfficinaSansBoldITC" w:hAnsi="Times New Roman"/>
          <w:sz w:val="24"/>
          <w:szCs w:val="24"/>
          <w:lang w:val="ru-RU"/>
        </w:rPr>
        <w:t>9</w:t>
      </w:r>
      <w:r w:rsidRPr="004D3EA9">
        <w:rPr>
          <w:rFonts w:ascii="Times New Roman" w:eastAsia="OfficinaSansBoldITC" w:hAnsi="Times New Roman"/>
          <w:sz w:val="24"/>
          <w:szCs w:val="24"/>
          <w:lang w:val="ru-RU"/>
        </w:rPr>
        <w:t>.1. </w:t>
      </w:r>
      <w:r w:rsidRPr="004D3EA9">
        <w:rPr>
          <w:rFonts w:ascii="Times New Roman" w:eastAsia="SchoolBookSanPin" w:hAnsi="Times New Roman"/>
          <w:sz w:val="24"/>
          <w:szCs w:val="24"/>
          <w:lang w:val="ru-RU"/>
        </w:rPr>
        <w:t xml:space="preserve">Базовые логические действия как часть </w:t>
      </w:r>
      <w:r w:rsidRPr="004D3EA9">
        <w:rPr>
          <w:rFonts w:ascii="Times New Roman" w:eastAsia="SchoolBookSanPin" w:hAnsi="Times New Roman"/>
          <w:bCs/>
          <w:sz w:val="24"/>
          <w:szCs w:val="24"/>
          <w:lang w:val="ru-RU"/>
        </w:rPr>
        <w:t>познавательных универсальных учебных действий</w:t>
      </w:r>
      <w:r w:rsidRPr="004D3EA9">
        <w:rPr>
          <w:rFonts w:ascii="Times New Roman" w:eastAsia="SchoolBookSanPin" w:hAnsi="Times New Roman"/>
          <w:sz w:val="24"/>
          <w:szCs w:val="24"/>
          <w:lang w:val="ru-RU"/>
        </w:rPr>
        <w:t xml:space="preserve"> способствуют формированию умений:</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понимать фактическое содержание прочитанного или прослушанного текста;</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 xml:space="preserve">ориентироваться в терминах и понятиях: фольклор, малые фольклорные жанры, тема, идея, заголовок, содержание произведения, сказка (фольклорная </w:t>
      </w:r>
      <w:r w:rsidRPr="004D3EA9">
        <w:rPr>
          <w:rFonts w:ascii="Times New Roman" w:eastAsia="Times New Roman" w:hAnsi="Times New Roman"/>
          <w:sz w:val="24"/>
          <w:szCs w:val="24"/>
          <w:lang w:val="ru-RU"/>
        </w:rPr>
        <w:br/>
        <w:t>и литературная), автор, герой, рассказ, стихотворение (в пределах изученного);</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различать и группировать произведения по жанрам (загадки, пословицы, сказки (фольклорная и литературная), стихотворение, рассказ);</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 xml:space="preserve">анализировать текст: определять тему, устанавливать последовательность событий в произведении, характеризовать героя, давать положительную </w:t>
      </w:r>
      <w:r w:rsidRPr="004D3EA9">
        <w:rPr>
          <w:rFonts w:ascii="Times New Roman" w:eastAsia="Times New Roman" w:hAnsi="Times New Roman"/>
          <w:sz w:val="24"/>
          <w:szCs w:val="24"/>
          <w:lang w:val="ru-RU"/>
        </w:rPr>
        <w:br/>
        <w:t>или отрицательную оценку его поступкам, задавать вопросы по фактическому содержанию;</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lastRenderedPageBreak/>
        <w:t>сравнивать произведения по теме, настроению, которое оно вызывает.</w:t>
      </w:r>
    </w:p>
    <w:p w:rsidR="00276B18" w:rsidRPr="004D3EA9" w:rsidRDefault="00276B18"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21.6.</w:t>
      </w:r>
      <w:r w:rsidR="00D95224" w:rsidRPr="004D3EA9">
        <w:rPr>
          <w:rFonts w:ascii="Times New Roman" w:eastAsia="OfficinaSansBoldITC" w:hAnsi="Times New Roman"/>
          <w:sz w:val="24"/>
          <w:szCs w:val="24"/>
          <w:lang w:val="ru-RU"/>
        </w:rPr>
        <w:t>9</w:t>
      </w:r>
      <w:r w:rsidRPr="004D3EA9">
        <w:rPr>
          <w:rFonts w:ascii="Times New Roman" w:eastAsia="OfficinaSansBoldITC" w:hAnsi="Times New Roman"/>
          <w:sz w:val="24"/>
          <w:szCs w:val="24"/>
          <w:lang w:val="ru-RU"/>
        </w:rPr>
        <w:t>.2. </w:t>
      </w:r>
      <w:r w:rsidRPr="004D3EA9">
        <w:rPr>
          <w:rFonts w:ascii="Times New Roman" w:eastAsia="SchoolBookSanPin" w:hAnsi="Times New Roman"/>
          <w:sz w:val="24"/>
          <w:szCs w:val="24"/>
          <w:lang w:val="ru-RU"/>
        </w:rPr>
        <w:t xml:space="preserve">Работа с информацией как часть </w:t>
      </w:r>
      <w:r w:rsidRPr="004D3EA9">
        <w:rPr>
          <w:rFonts w:ascii="Times New Roman" w:eastAsia="SchoolBookSanPin" w:hAnsi="Times New Roman"/>
          <w:bCs/>
          <w:sz w:val="24"/>
          <w:szCs w:val="24"/>
          <w:lang w:val="ru-RU"/>
        </w:rPr>
        <w:t>познавательных универсальных учебных действий</w:t>
      </w:r>
      <w:r w:rsidRPr="004D3EA9">
        <w:rPr>
          <w:rFonts w:ascii="Times New Roman" w:eastAsia="SchoolBookSanPin" w:hAnsi="Times New Roman"/>
          <w:sz w:val="24"/>
          <w:szCs w:val="24"/>
          <w:lang w:val="ru-RU"/>
        </w:rPr>
        <w:t xml:space="preserve"> способствует формированию умений:</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соотносить иллюстрацию с текстом произведения, читать отрывки из текста, которые соответствуют иллюстрации.</w:t>
      </w:r>
    </w:p>
    <w:p w:rsidR="00276B18" w:rsidRPr="004D3EA9" w:rsidRDefault="00276B18"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21.6.</w:t>
      </w:r>
      <w:r w:rsidR="00D95224" w:rsidRPr="004D3EA9">
        <w:rPr>
          <w:rFonts w:ascii="Times New Roman" w:eastAsia="OfficinaSansBoldITC" w:hAnsi="Times New Roman"/>
          <w:sz w:val="24"/>
          <w:szCs w:val="24"/>
          <w:lang w:val="ru-RU"/>
        </w:rPr>
        <w:t>9</w:t>
      </w:r>
      <w:r w:rsidRPr="004D3EA9">
        <w:rPr>
          <w:rFonts w:ascii="Times New Roman" w:eastAsia="OfficinaSansBoldITC" w:hAnsi="Times New Roman"/>
          <w:sz w:val="24"/>
          <w:szCs w:val="24"/>
          <w:lang w:val="ru-RU"/>
        </w:rPr>
        <w:t>.3. </w:t>
      </w:r>
      <w:r w:rsidRPr="004D3EA9">
        <w:rPr>
          <w:rFonts w:ascii="Times New Roman" w:eastAsia="Times New Roman" w:hAnsi="Times New Roman"/>
          <w:sz w:val="24"/>
          <w:szCs w:val="24"/>
          <w:lang w:val="ru-RU"/>
        </w:rPr>
        <w:t>Коммуникативные универсальные учебные действия</w:t>
      </w:r>
      <w:r w:rsidRPr="004D3EA9">
        <w:rPr>
          <w:rFonts w:ascii="Times New Roman" w:eastAsia="SchoolBookSanPin" w:hAnsi="Times New Roman"/>
          <w:sz w:val="24"/>
          <w:szCs w:val="24"/>
          <w:lang w:val="ru-RU"/>
        </w:rPr>
        <w:t xml:space="preserve"> способствуют формированию умений:</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читать наизусть стихотворения, соблюдать орфоэпические и пунктуационные нормы;</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w:t>
      </w:r>
      <w:r w:rsidRPr="004D3EA9">
        <w:rPr>
          <w:rFonts w:ascii="Times New Roman" w:eastAsia="Times New Roman" w:hAnsi="Times New Roman"/>
          <w:sz w:val="24"/>
          <w:szCs w:val="24"/>
          <w:lang w:val="ru-RU"/>
        </w:rPr>
        <w:br/>
        <w:t>к обсуждаемой проблеме;</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пересказывать (устно) содержание произведения с опорой на вопросы, рисунки, предложенный план;</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объяснять своими словами значение изученных понятий;</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описывать своё настроение после слушания (чтения) стихотворений, сказок, рассказов.</w:t>
      </w:r>
    </w:p>
    <w:p w:rsidR="00276B18" w:rsidRPr="004D3EA9" w:rsidRDefault="00276B18"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21.6.</w:t>
      </w:r>
      <w:r w:rsidR="00D95224" w:rsidRPr="004D3EA9">
        <w:rPr>
          <w:rFonts w:ascii="Times New Roman" w:eastAsia="OfficinaSansBoldITC" w:hAnsi="Times New Roman"/>
          <w:sz w:val="24"/>
          <w:szCs w:val="24"/>
          <w:lang w:val="ru-RU"/>
        </w:rPr>
        <w:t>9</w:t>
      </w:r>
      <w:r w:rsidRPr="004D3EA9">
        <w:rPr>
          <w:rFonts w:ascii="Times New Roman" w:eastAsia="OfficinaSansBoldITC" w:hAnsi="Times New Roman"/>
          <w:sz w:val="24"/>
          <w:szCs w:val="24"/>
          <w:lang w:val="ru-RU"/>
        </w:rPr>
        <w:t>.4. </w:t>
      </w:r>
      <w:r w:rsidRPr="004D3EA9">
        <w:rPr>
          <w:rFonts w:ascii="Times New Roman" w:eastAsia="Times New Roman" w:hAnsi="Times New Roman"/>
          <w:sz w:val="24"/>
          <w:szCs w:val="24"/>
          <w:lang w:val="ru-RU"/>
        </w:rPr>
        <w:t>Регулятивные универсальные учебные действия</w:t>
      </w:r>
      <w:r w:rsidRPr="004D3EA9">
        <w:rPr>
          <w:rFonts w:ascii="Times New Roman" w:eastAsia="SchoolBookSanPin" w:hAnsi="Times New Roman"/>
          <w:sz w:val="24"/>
          <w:szCs w:val="24"/>
          <w:lang w:val="ru-RU"/>
        </w:rPr>
        <w:t xml:space="preserve"> способствуют формированию умений:</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понимать и удерживать поставленную учебную задачу, в случае необходимости обращаться за помощью к учителю;</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 xml:space="preserve">проявлять желание самостоятельно читать, совершенствовать свой навык чтения; </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с помощь</w:t>
      </w:r>
      <w:r w:rsidR="00676CF1" w:rsidRPr="004D3EA9">
        <w:rPr>
          <w:rFonts w:ascii="Times New Roman" w:eastAsia="Times New Roman" w:hAnsi="Times New Roman"/>
          <w:sz w:val="24"/>
          <w:szCs w:val="24"/>
          <w:lang w:val="ru-RU"/>
        </w:rPr>
        <w:t>ю учителя оценивать свои успехи (</w:t>
      </w:r>
      <w:r w:rsidRPr="004D3EA9">
        <w:rPr>
          <w:rFonts w:ascii="Times New Roman" w:eastAsia="Times New Roman" w:hAnsi="Times New Roman"/>
          <w:sz w:val="24"/>
          <w:szCs w:val="24"/>
          <w:lang w:val="ru-RU"/>
        </w:rPr>
        <w:t>трудности</w:t>
      </w:r>
      <w:r w:rsidR="00676CF1" w:rsidRPr="004D3EA9">
        <w:rPr>
          <w:rFonts w:ascii="Times New Roman" w:eastAsia="Times New Roman" w:hAnsi="Times New Roman"/>
          <w:sz w:val="24"/>
          <w:szCs w:val="24"/>
          <w:lang w:val="ru-RU"/>
        </w:rPr>
        <w:t>)</w:t>
      </w:r>
      <w:r w:rsidRPr="004D3EA9">
        <w:rPr>
          <w:rFonts w:ascii="Times New Roman" w:eastAsia="Times New Roman" w:hAnsi="Times New Roman"/>
          <w:sz w:val="24"/>
          <w:szCs w:val="24"/>
          <w:lang w:val="ru-RU"/>
        </w:rPr>
        <w:t xml:space="preserve"> в освоении читательской деятельности.</w:t>
      </w:r>
    </w:p>
    <w:p w:rsidR="00276B18" w:rsidRPr="004D3EA9" w:rsidRDefault="00276B18"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21.6.</w:t>
      </w:r>
      <w:r w:rsidR="00D95224" w:rsidRPr="004D3EA9">
        <w:rPr>
          <w:rFonts w:ascii="Times New Roman" w:eastAsia="OfficinaSansBoldITC" w:hAnsi="Times New Roman"/>
          <w:sz w:val="24"/>
          <w:szCs w:val="24"/>
          <w:lang w:val="ru-RU"/>
        </w:rPr>
        <w:t>9</w:t>
      </w:r>
      <w:r w:rsidRPr="004D3EA9">
        <w:rPr>
          <w:rFonts w:ascii="Times New Roman" w:eastAsia="OfficinaSansBoldITC" w:hAnsi="Times New Roman"/>
          <w:sz w:val="24"/>
          <w:szCs w:val="24"/>
          <w:lang w:val="ru-RU"/>
        </w:rPr>
        <w:t>.5. </w:t>
      </w:r>
      <w:r w:rsidRPr="004D3EA9">
        <w:rPr>
          <w:rFonts w:ascii="Times New Roman" w:eastAsia="Times New Roman" w:hAnsi="Times New Roman"/>
          <w:sz w:val="24"/>
          <w:szCs w:val="24"/>
          <w:lang w:val="ru-RU"/>
        </w:rPr>
        <w:t xml:space="preserve">Совместная деятельность </w:t>
      </w:r>
      <w:r w:rsidRPr="004D3EA9">
        <w:rPr>
          <w:rFonts w:ascii="Times New Roman" w:eastAsia="SchoolBookSanPin" w:hAnsi="Times New Roman"/>
          <w:sz w:val="24"/>
          <w:szCs w:val="24"/>
          <w:lang w:val="ru-RU"/>
        </w:rPr>
        <w:t>способствует формированию умений:</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проявлять желание работать в парах, небольших группах;</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проявлять культуру взаимодействия, терпение, умение договариваться, ответственно выполнять свою часть работы.</w:t>
      </w:r>
    </w:p>
    <w:p w:rsidR="00276B18" w:rsidRPr="004D3EA9" w:rsidRDefault="00276B18" w:rsidP="000C14A5">
      <w:pPr>
        <w:spacing w:after="0" w:line="355" w:lineRule="auto"/>
        <w:ind w:firstLine="709"/>
        <w:rPr>
          <w:rFonts w:ascii="Times New Roman" w:eastAsia="OfficinaSansBoldITC" w:hAnsi="Times New Roman"/>
          <w:sz w:val="24"/>
          <w:szCs w:val="24"/>
          <w:lang w:val="ru-RU"/>
        </w:rPr>
      </w:pPr>
      <w:r w:rsidRPr="004D3EA9">
        <w:rPr>
          <w:rFonts w:ascii="Times New Roman" w:eastAsia="OfficinaSansBoldITC" w:hAnsi="Times New Roman"/>
          <w:sz w:val="24"/>
          <w:szCs w:val="24"/>
          <w:lang w:val="ru-RU"/>
        </w:rPr>
        <w:t>21.7. Содержание обучения во 2 классе.</w:t>
      </w:r>
    </w:p>
    <w:p w:rsidR="00CA2E26" w:rsidRPr="004D3EA9" w:rsidRDefault="00276B18"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21.7.1. </w:t>
      </w:r>
      <w:r w:rsidR="00CA2E26" w:rsidRPr="004D3EA9">
        <w:rPr>
          <w:rFonts w:ascii="Times New Roman" w:eastAsia="Times New Roman" w:hAnsi="Times New Roman"/>
          <w:sz w:val="24"/>
          <w:szCs w:val="24"/>
          <w:lang w:val="ru-RU"/>
        </w:rPr>
        <w:t xml:space="preserve">О нашей Родине. Круг чтения: произведения о Родине (на примере </w:t>
      </w:r>
      <w:r w:rsidRPr="004D3EA9">
        <w:rPr>
          <w:rFonts w:ascii="Times New Roman" w:eastAsia="Times New Roman" w:hAnsi="Times New Roman"/>
          <w:sz w:val="24"/>
          <w:szCs w:val="24"/>
          <w:lang w:val="ru-RU"/>
        </w:rPr>
        <w:br/>
      </w:r>
      <w:r w:rsidR="00CA2E26" w:rsidRPr="004D3EA9">
        <w:rPr>
          <w:rFonts w:ascii="Times New Roman" w:eastAsia="Times New Roman" w:hAnsi="Times New Roman"/>
          <w:sz w:val="24"/>
          <w:szCs w:val="24"/>
          <w:lang w:val="ru-RU"/>
        </w:rPr>
        <w:t xml:space="preserve">не менее трёх произведений И.С. Никитина, Ф.П. Савинова, А.А. Прокофьева </w:t>
      </w:r>
      <w:r w:rsidRPr="004D3EA9">
        <w:rPr>
          <w:rFonts w:ascii="Times New Roman" w:eastAsia="Times New Roman" w:hAnsi="Times New Roman"/>
          <w:sz w:val="24"/>
          <w:szCs w:val="24"/>
          <w:lang w:val="ru-RU"/>
        </w:rPr>
        <w:br/>
      </w:r>
      <w:r w:rsidR="00CA2E26" w:rsidRPr="004D3EA9">
        <w:rPr>
          <w:rFonts w:ascii="Times New Roman" w:eastAsia="Times New Roman" w:hAnsi="Times New Roman"/>
          <w:sz w:val="24"/>
          <w:szCs w:val="24"/>
          <w:lang w:val="ru-RU"/>
        </w:rPr>
        <w:t xml:space="preserve">и других).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w:t>
      </w:r>
      <w:r w:rsidRPr="004D3EA9">
        <w:rPr>
          <w:rFonts w:ascii="Times New Roman" w:eastAsia="Times New Roman" w:hAnsi="Times New Roman"/>
          <w:sz w:val="24"/>
          <w:szCs w:val="24"/>
          <w:lang w:val="ru-RU"/>
        </w:rPr>
        <w:br/>
      </w:r>
      <w:r w:rsidR="00CA2E26" w:rsidRPr="004D3EA9">
        <w:rPr>
          <w:rFonts w:ascii="Times New Roman" w:eastAsia="Times New Roman" w:hAnsi="Times New Roman"/>
          <w:sz w:val="24"/>
          <w:szCs w:val="24"/>
          <w:lang w:val="ru-RU"/>
        </w:rPr>
        <w:t>и идеей произведения. Отражение темы Родины в изобразительном искусстве (пейзажи И.И. Левитана, И.И. Шишкина, В.Д. Поленова и других).</w:t>
      </w:r>
    </w:p>
    <w:p w:rsidR="00CA2E26" w:rsidRPr="004D3EA9" w:rsidRDefault="00D95224"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lastRenderedPageBreak/>
        <w:t>21.7.1.1. </w:t>
      </w:r>
      <w:r w:rsidR="00CA2E26" w:rsidRPr="004D3EA9">
        <w:rPr>
          <w:rFonts w:ascii="Times New Roman" w:eastAsia="Times New Roman" w:hAnsi="Times New Roman"/>
          <w:sz w:val="24"/>
          <w:szCs w:val="24"/>
          <w:lang w:val="ru-RU"/>
        </w:rPr>
        <w:t>Произведения для чтения: И.С. Никитин «Русь», Ф.П. Савинов «Родина», А.А. Прокофьев «Родина» и другие (по выбору).</w:t>
      </w:r>
    </w:p>
    <w:p w:rsidR="00CA2E26" w:rsidRPr="004D3EA9" w:rsidRDefault="00276B18"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21.7.2. </w:t>
      </w:r>
      <w:r w:rsidR="00CA2E26" w:rsidRPr="004D3EA9">
        <w:rPr>
          <w:rFonts w:ascii="Times New Roman" w:eastAsia="Times New Roman" w:hAnsi="Times New Roman"/>
          <w:sz w:val="24"/>
          <w:szCs w:val="24"/>
          <w:lang w:val="ru-RU"/>
        </w:rPr>
        <w:t xml:space="preserve">Фольклор (устное народное творчество). Произведения малых жанров фольклора (потешки, считалки, пословицы, скороговорки, небылицы, загадки </w:t>
      </w:r>
      <w:r w:rsidR="00CA2E26" w:rsidRPr="004D3EA9">
        <w:rPr>
          <w:rFonts w:ascii="Times New Roman" w:eastAsia="Times New Roman" w:hAnsi="Times New Roman"/>
          <w:sz w:val="24"/>
          <w:szCs w:val="24"/>
          <w:lang w:val="ru-RU"/>
        </w:rPr>
        <w:br/>
        <w:t xml:space="preserve">по выбору). Шуточные фольклорные произведения, скороговорки, небылицы. Особенности скороговорок, их роль в речи. Игра со словом, «перевёртыш событий» как основа построения небылиц. Ритм и счёт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w:t>
      </w:r>
      <w:r w:rsidR="00CA2E26" w:rsidRPr="004D3EA9">
        <w:rPr>
          <w:rFonts w:ascii="Times New Roman" w:eastAsia="Times New Roman" w:hAnsi="Times New Roman"/>
          <w:sz w:val="24"/>
          <w:szCs w:val="24"/>
          <w:lang w:val="ru-RU"/>
        </w:rPr>
        <w:br/>
        <w:t>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CA2E26" w:rsidRPr="004D3EA9" w:rsidRDefault="00D95224"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21.7.2.1. </w:t>
      </w:r>
      <w:r w:rsidR="00CA2E26" w:rsidRPr="004D3EA9">
        <w:rPr>
          <w:rFonts w:ascii="Times New Roman" w:eastAsia="Times New Roman" w:hAnsi="Times New Roman"/>
          <w:sz w:val="24"/>
          <w:szCs w:val="24"/>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r w:rsidR="00CA2E26" w:rsidRPr="004D3EA9">
        <w:rPr>
          <w:rFonts w:ascii="Times New Roman" w:eastAsia="Times New Roman" w:hAnsi="Times New Roman"/>
          <w:sz w:val="24"/>
          <w:szCs w:val="24"/>
          <w:lang w:val="ru-RU"/>
        </w:rPr>
        <w:br/>
        <w:t>(1-2 произведения) и другие.</w:t>
      </w:r>
    </w:p>
    <w:p w:rsidR="00CA2E26" w:rsidRPr="004D3EA9" w:rsidRDefault="00276B18"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21.7.3. </w:t>
      </w:r>
      <w:r w:rsidR="00CA2E26" w:rsidRPr="004D3EA9">
        <w:rPr>
          <w:rFonts w:ascii="Times New Roman" w:eastAsia="Times New Roman" w:hAnsi="Times New Roman"/>
          <w:sz w:val="24"/>
          <w:szCs w:val="24"/>
          <w:lang w:val="ru-RU"/>
        </w:rPr>
        <w:t xml:space="preserve">Звуки и краски родной природы в разные времена года. Тема природы </w:t>
      </w:r>
      <w:r w:rsidR="00CA2E26" w:rsidRPr="004D3EA9">
        <w:rPr>
          <w:rFonts w:ascii="Times New Roman" w:eastAsia="Times New Roman" w:hAnsi="Times New Roman"/>
          <w:sz w:val="24"/>
          <w:szCs w:val="24"/>
          <w:lang w:val="ru-RU"/>
        </w:rPr>
        <w:br/>
        <w:t xml:space="preserve">в разные времена года (осень, зима, весна, лето) в произведениях литературы </w:t>
      </w:r>
      <w:r w:rsidR="00CA2E26" w:rsidRPr="004D3EA9">
        <w:rPr>
          <w:rFonts w:ascii="Times New Roman" w:eastAsia="Times New Roman" w:hAnsi="Times New Roman"/>
          <w:sz w:val="24"/>
          <w:szCs w:val="24"/>
          <w:lang w:val="ru-RU"/>
        </w:rPr>
        <w:br/>
        <w:t>(по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w:t>
      </w:r>
      <w:r w:rsidR="0057686F" w:rsidRPr="004D3EA9">
        <w:rPr>
          <w:rFonts w:ascii="Times New Roman" w:eastAsia="Times New Roman" w:hAnsi="Times New Roman"/>
          <w:sz w:val="24"/>
          <w:szCs w:val="24"/>
          <w:lang w:val="ru-RU"/>
        </w:rPr>
        <w:t>х</w:t>
      </w:r>
      <w:r w:rsidR="00CA2E26" w:rsidRPr="004D3EA9">
        <w:rPr>
          <w:rFonts w:ascii="Times New Roman" w:eastAsia="Times New Roman" w:hAnsi="Times New Roman"/>
          <w:sz w:val="24"/>
          <w:szCs w:val="24"/>
          <w:lang w:val="ru-RU"/>
        </w:rPr>
        <w:t>).</w:t>
      </w:r>
    </w:p>
    <w:p w:rsidR="00CA2E26" w:rsidRPr="004D3EA9" w:rsidRDefault="00D95224"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21.7.3.1. </w:t>
      </w:r>
      <w:r w:rsidR="00CA2E26" w:rsidRPr="004D3EA9">
        <w:rPr>
          <w:rFonts w:ascii="Times New Roman" w:eastAsia="Times New Roman" w:hAnsi="Times New Roman"/>
          <w:sz w:val="24"/>
          <w:szCs w:val="24"/>
          <w:lang w:val="ru-RU"/>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w:t>
      </w:r>
      <w:r w:rsidR="00CA2E26" w:rsidRPr="004D3EA9">
        <w:rPr>
          <w:rFonts w:ascii="Times New Roman" w:eastAsia="Times New Roman" w:hAnsi="Times New Roman"/>
          <w:sz w:val="24"/>
          <w:szCs w:val="24"/>
          <w:lang w:val="ru-RU"/>
        </w:rPr>
        <w:br/>
        <w:t xml:space="preserve">И.С. Соколов-Микитов «Зима в лесу», С.А. Есенин «Поёт зима – аукает…», </w:t>
      </w:r>
      <w:r w:rsidR="00CA2E26" w:rsidRPr="004D3EA9">
        <w:rPr>
          <w:rFonts w:ascii="Times New Roman" w:eastAsia="Times New Roman" w:hAnsi="Times New Roman"/>
          <w:sz w:val="24"/>
          <w:szCs w:val="24"/>
          <w:lang w:val="ru-RU"/>
        </w:rPr>
        <w:br/>
        <w:t>И.З. Суриков «Лето» и другие.</w:t>
      </w:r>
    </w:p>
    <w:p w:rsidR="00CA2E26" w:rsidRPr="004D3EA9" w:rsidRDefault="00276B18"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21.7.</w:t>
      </w:r>
      <w:r w:rsidR="00D95224" w:rsidRPr="004D3EA9">
        <w:rPr>
          <w:rFonts w:ascii="Times New Roman" w:eastAsia="Times New Roman" w:hAnsi="Times New Roman"/>
          <w:sz w:val="24"/>
          <w:szCs w:val="24"/>
          <w:lang w:val="ru-RU"/>
        </w:rPr>
        <w:t>4</w:t>
      </w:r>
      <w:r w:rsidRPr="004D3EA9">
        <w:rPr>
          <w:rFonts w:ascii="Times New Roman" w:eastAsia="Times New Roman" w:hAnsi="Times New Roman"/>
          <w:sz w:val="24"/>
          <w:szCs w:val="24"/>
          <w:lang w:val="ru-RU"/>
        </w:rPr>
        <w:t>. </w:t>
      </w:r>
      <w:r w:rsidR="00CA2E26" w:rsidRPr="004D3EA9">
        <w:rPr>
          <w:rFonts w:ascii="Times New Roman" w:eastAsia="Times New Roman" w:hAnsi="Times New Roman"/>
          <w:sz w:val="24"/>
          <w:szCs w:val="24"/>
          <w:lang w:val="ru-RU"/>
        </w:rPr>
        <w:t xml:space="preserve">О детях и дружбе. Круг чтения: тема дружбы в художественном произведении (расширение круга чтения: не менее четырёх произведений, </w:t>
      </w:r>
      <w:r w:rsidRPr="004D3EA9">
        <w:rPr>
          <w:rFonts w:ascii="Times New Roman" w:eastAsia="Times New Roman" w:hAnsi="Times New Roman"/>
          <w:sz w:val="24"/>
          <w:szCs w:val="24"/>
          <w:lang w:val="ru-RU"/>
        </w:rPr>
        <w:br/>
      </w:r>
      <w:r w:rsidR="00CA2E26" w:rsidRPr="004D3EA9">
        <w:rPr>
          <w:rFonts w:ascii="Times New Roman" w:eastAsia="Times New Roman" w:hAnsi="Times New Roman"/>
          <w:sz w:val="24"/>
          <w:szCs w:val="24"/>
          <w:lang w:val="ru-RU"/>
        </w:rPr>
        <w:t xml:space="preserve">Н.Н. Носова, В.А. Осеевой, В.Ю. Драгунского, В.В. Лунина и других). Отражение </w:t>
      </w:r>
      <w:r w:rsidR="00CA2E26" w:rsidRPr="004D3EA9">
        <w:rPr>
          <w:rFonts w:ascii="Times New Roman" w:eastAsia="Times New Roman" w:hAnsi="Times New Roman"/>
          <w:sz w:val="24"/>
          <w:szCs w:val="24"/>
          <w:lang w:val="ru-RU"/>
        </w:rPr>
        <w:br/>
        <w:t xml:space="preserve">в произведениях нравственно-этических понятий: дружба, терпение, уважение, помощь друг </w:t>
      </w:r>
      <w:r w:rsidR="00CA2E26" w:rsidRPr="004D3EA9">
        <w:rPr>
          <w:rFonts w:ascii="Times New Roman" w:eastAsia="Times New Roman" w:hAnsi="Times New Roman"/>
          <w:sz w:val="24"/>
          <w:szCs w:val="24"/>
          <w:lang w:val="ru-RU"/>
        </w:rPr>
        <w:lastRenderedPageBreak/>
        <w:t>другу. Главная мысль произведения (идея). Герой произведения (введение понятия «главный герой»), его характеристика (портрет), оценка поступков.</w:t>
      </w:r>
    </w:p>
    <w:p w:rsidR="00CA2E26" w:rsidRPr="004D3EA9" w:rsidRDefault="00D95224"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21.7.4.1. </w:t>
      </w:r>
      <w:r w:rsidR="00CA2E26" w:rsidRPr="004D3EA9">
        <w:rPr>
          <w:rFonts w:ascii="Times New Roman" w:eastAsia="Times New Roman" w:hAnsi="Times New Roman"/>
          <w:sz w:val="24"/>
          <w:szCs w:val="24"/>
          <w:lang w:val="ru-RU"/>
        </w:rPr>
        <w:t xml:space="preserve">Произведения для чтения: Л.Н. Толстой «Филиппок», Е.А. Пермяк </w:t>
      </w:r>
      <w:r w:rsidR="00CA2E26" w:rsidRPr="004D3EA9">
        <w:rPr>
          <w:rFonts w:ascii="Times New Roman" w:eastAsia="Times New Roman" w:hAnsi="Times New Roman"/>
          <w:sz w:val="24"/>
          <w:szCs w:val="24"/>
          <w:lang w:val="ru-RU"/>
        </w:rPr>
        <w:br/>
        <w:t xml:space="preserve">«Две пословицы», Ю.И. Ермолаев «Два пирожных», В.А. Осеева «Синие листья», </w:t>
      </w:r>
      <w:r w:rsidR="00CA2E26" w:rsidRPr="004D3EA9">
        <w:rPr>
          <w:rFonts w:ascii="Times New Roman" w:eastAsia="Times New Roman" w:hAnsi="Times New Roman"/>
          <w:sz w:val="24"/>
          <w:szCs w:val="24"/>
          <w:lang w:val="ru-RU"/>
        </w:rPr>
        <w:br/>
        <w:t>Н.Н. Носов «На горке», «Заплатка», А.Л. Барто «Катя», В.В. Лунин «Я и Вовка», В.Ю. Драгунский «Тайное становится явным» и другие (по выбору).</w:t>
      </w:r>
    </w:p>
    <w:p w:rsidR="00CA2E26" w:rsidRPr="004D3EA9" w:rsidRDefault="00276B18"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21.7.</w:t>
      </w:r>
      <w:r w:rsidR="00D95224" w:rsidRPr="004D3EA9">
        <w:rPr>
          <w:rFonts w:ascii="Times New Roman" w:eastAsia="Times New Roman" w:hAnsi="Times New Roman"/>
          <w:sz w:val="24"/>
          <w:szCs w:val="24"/>
          <w:lang w:val="ru-RU"/>
        </w:rPr>
        <w:t>5</w:t>
      </w:r>
      <w:r w:rsidRPr="004D3EA9">
        <w:rPr>
          <w:rFonts w:ascii="Times New Roman" w:eastAsia="Times New Roman" w:hAnsi="Times New Roman"/>
          <w:sz w:val="24"/>
          <w:szCs w:val="24"/>
          <w:lang w:val="ru-RU"/>
        </w:rPr>
        <w:t>. </w:t>
      </w:r>
      <w:r w:rsidR="00CA2E26" w:rsidRPr="004D3EA9">
        <w:rPr>
          <w:rFonts w:ascii="Times New Roman" w:eastAsia="Times New Roman" w:hAnsi="Times New Roman"/>
          <w:sz w:val="24"/>
          <w:szCs w:val="24"/>
          <w:lang w:val="ru-RU"/>
        </w:rPr>
        <w:t>Мир сказок.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языка.Составление плана произведения: части текста, их главные темы. Иллюстрации, их значение в раскрытии содержания произведения.</w:t>
      </w:r>
    </w:p>
    <w:p w:rsidR="00CA2E26" w:rsidRPr="004D3EA9" w:rsidRDefault="00D95224"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21.7.5.1. </w:t>
      </w:r>
      <w:r w:rsidR="00CA2E26" w:rsidRPr="004D3EA9">
        <w:rPr>
          <w:rFonts w:ascii="Times New Roman" w:eastAsia="Times New Roman" w:hAnsi="Times New Roman"/>
          <w:sz w:val="24"/>
          <w:szCs w:val="24"/>
          <w:lang w:val="ru-RU"/>
        </w:rPr>
        <w:t xml:space="preserve">Произведения для чтения: народная сказка «Золотая рыбка», </w:t>
      </w:r>
      <w:r w:rsidRPr="004D3EA9">
        <w:rPr>
          <w:rFonts w:ascii="Times New Roman" w:eastAsia="Times New Roman" w:hAnsi="Times New Roman"/>
          <w:sz w:val="24"/>
          <w:szCs w:val="24"/>
          <w:lang w:val="ru-RU"/>
        </w:rPr>
        <w:br/>
      </w:r>
      <w:r w:rsidR="00CA2E26" w:rsidRPr="004D3EA9">
        <w:rPr>
          <w:rFonts w:ascii="Times New Roman" w:eastAsia="Times New Roman" w:hAnsi="Times New Roman"/>
          <w:sz w:val="24"/>
          <w:szCs w:val="24"/>
          <w:lang w:val="ru-RU"/>
        </w:rPr>
        <w:t xml:space="preserve">А.С. Пушкин «Сказка о рыбаке и рыбке», народная сказка «Морозко», </w:t>
      </w:r>
      <w:r w:rsidRPr="004D3EA9">
        <w:rPr>
          <w:rFonts w:ascii="Times New Roman" w:eastAsia="Times New Roman" w:hAnsi="Times New Roman"/>
          <w:sz w:val="24"/>
          <w:szCs w:val="24"/>
          <w:lang w:val="ru-RU"/>
        </w:rPr>
        <w:br/>
      </w:r>
      <w:r w:rsidR="00CA2E26" w:rsidRPr="004D3EA9">
        <w:rPr>
          <w:rFonts w:ascii="Times New Roman" w:eastAsia="Times New Roman" w:hAnsi="Times New Roman"/>
          <w:sz w:val="24"/>
          <w:szCs w:val="24"/>
          <w:lang w:val="ru-RU"/>
        </w:rPr>
        <w:t>В.Ф. Одоевский «Мороз Иванович», В.И. Даль «Девочка Снегурочка» и другие.</w:t>
      </w:r>
    </w:p>
    <w:p w:rsidR="00CA2E26" w:rsidRPr="004D3EA9" w:rsidRDefault="00276B18"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21.7.</w:t>
      </w:r>
      <w:r w:rsidR="00D95224" w:rsidRPr="004D3EA9">
        <w:rPr>
          <w:rFonts w:ascii="Times New Roman" w:eastAsia="Times New Roman" w:hAnsi="Times New Roman"/>
          <w:sz w:val="24"/>
          <w:szCs w:val="24"/>
          <w:lang w:val="ru-RU"/>
        </w:rPr>
        <w:t>6</w:t>
      </w:r>
      <w:r w:rsidRPr="004D3EA9">
        <w:rPr>
          <w:rFonts w:ascii="Times New Roman" w:eastAsia="Times New Roman" w:hAnsi="Times New Roman"/>
          <w:sz w:val="24"/>
          <w:szCs w:val="24"/>
          <w:lang w:val="ru-RU"/>
        </w:rPr>
        <w:t>. </w:t>
      </w:r>
      <w:r w:rsidR="00CA2E26" w:rsidRPr="004D3EA9">
        <w:rPr>
          <w:rFonts w:ascii="Times New Roman" w:eastAsia="Times New Roman" w:hAnsi="Times New Roman"/>
          <w:sz w:val="24"/>
          <w:szCs w:val="24"/>
          <w:lang w:val="ru-RU"/>
        </w:rPr>
        <w:t xml:space="preserve">О братьях наших меньших. Жанровое многообразие произведений </w:t>
      </w:r>
      <w:r w:rsidRPr="004D3EA9">
        <w:rPr>
          <w:rFonts w:ascii="Times New Roman" w:eastAsia="Times New Roman" w:hAnsi="Times New Roman"/>
          <w:sz w:val="24"/>
          <w:szCs w:val="24"/>
          <w:lang w:val="ru-RU"/>
        </w:rPr>
        <w:br/>
      </w:r>
      <w:r w:rsidR="00CA2E26" w:rsidRPr="004D3EA9">
        <w:rPr>
          <w:rFonts w:ascii="Times New Roman" w:eastAsia="Times New Roman" w:hAnsi="Times New Roman"/>
          <w:sz w:val="24"/>
          <w:szCs w:val="24"/>
          <w:lang w:val="ru-RU"/>
        </w:rPr>
        <w:t xml:space="preserve">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w:t>
      </w:r>
      <w:r w:rsidR="00CA2E26" w:rsidRPr="004D3EA9">
        <w:rPr>
          <w:rFonts w:ascii="Times New Roman" w:eastAsia="Times New Roman" w:hAnsi="Times New Roman"/>
          <w:sz w:val="24"/>
          <w:szCs w:val="24"/>
          <w:lang w:val="ru-RU"/>
        </w:rPr>
        <w:br/>
        <w:t xml:space="preserve">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w:t>
      </w:r>
      <w:r w:rsidR="00CA2E26" w:rsidRPr="004D3EA9">
        <w:rPr>
          <w:rFonts w:ascii="Times New Roman" w:eastAsia="Times New Roman" w:hAnsi="Times New Roman"/>
          <w:sz w:val="24"/>
          <w:szCs w:val="24"/>
          <w:lang w:val="ru-RU"/>
        </w:rPr>
        <w:br/>
        <w:t xml:space="preserve">к животным (любовь и забота). Особенности басни как жанра литературы, прозаические и стихотворные басни (на примере произведений И.А. Крылова, </w:t>
      </w:r>
      <w:r w:rsidR="00CA2E26" w:rsidRPr="004D3EA9">
        <w:rPr>
          <w:rFonts w:ascii="Times New Roman" w:eastAsia="Times New Roman" w:hAnsi="Times New Roman"/>
          <w:sz w:val="24"/>
          <w:szCs w:val="24"/>
          <w:lang w:val="ru-RU"/>
        </w:rPr>
        <w:br/>
        <w:t xml:space="preserve">Л.Н. Толстого). Мораль басни как нравственный урок (поучение). Знакомство </w:t>
      </w:r>
      <w:r w:rsidR="00CA2E26" w:rsidRPr="004D3EA9">
        <w:rPr>
          <w:rFonts w:ascii="Times New Roman" w:eastAsia="Times New Roman" w:hAnsi="Times New Roman"/>
          <w:sz w:val="24"/>
          <w:szCs w:val="24"/>
          <w:lang w:val="ru-RU"/>
        </w:rPr>
        <w:br/>
        <w:t xml:space="preserve">с художниками-иллюстраторами, анималистами (без использования термина): </w:t>
      </w:r>
      <w:r w:rsidR="00CA2E26" w:rsidRPr="004D3EA9">
        <w:rPr>
          <w:rFonts w:ascii="Times New Roman" w:eastAsia="Times New Roman" w:hAnsi="Times New Roman"/>
          <w:sz w:val="24"/>
          <w:szCs w:val="24"/>
          <w:lang w:val="ru-RU"/>
        </w:rPr>
        <w:br/>
        <w:t>Е.И. Чарушин, В.В. Бианки.</w:t>
      </w:r>
    </w:p>
    <w:p w:rsidR="00CA2E26" w:rsidRPr="004D3EA9" w:rsidRDefault="00D95224"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21.7.6.1. </w:t>
      </w:r>
      <w:r w:rsidR="00CA2E26" w:rsidRPr="004D3EA9">
        <w:rPr>
          <w:rFonts w:ascii="Times New Roman" w:eastAsia="Times New Roman" w:hAnsi="Times New Roman"/>
          <w:sz w:val="24"/>
          <w:szCs w:val="24"/>
          <w:lang w:val="ru-RU"/>
        </w:rPr>
        <w:t xml:space="preserve">Произведения для чтения: И.А. Крылов «Лебедь, Щука и Рак», </w:t>
      </w:r>
      <w:r w:rsidRPr="004D3EA9">
        <w:rPr>
          <w:rFonts w:ascii="Times New Roman" w:eastAsia="Times New Roman" w:hAnsi="Times New Roman"/>
          <w:sz w:val="24"/>
          <w:szCs w:val="24"/>
          <w:lang w:val="ru-RU"/>
        </w:rPr>
        <w:br/>
      </w:r>
      <w:r w:rsidR="00CA2E26" w:rsidRPr="004D3EA9">
        <w:rPr>
          <w:rFonts w:ascii="Times New Roman" w:eastAsia="Times New Roman" w:hAnsi="Times New Roman"/>
          <w:sz w:val="24"/>
          <w:szCs w:val="24"/>
          <w:lang w:val="ru-RU"/>
        </w:rPr>
        <w:t xml:space="preserve">Л.Н. Толстой «Лев и мышь», М.М. Пришвин «Ребята и утята», Б.С. Житков «Храбрый утёнок», В.Д. Берестов «Кошкин щенок», В.В. Бианки «Музыкант», </w:t>
      </w:r>
      <w:r w:rsidRPr="004D3EA9">
        <w:rPr>
          <w:rFonts w:ascii="Times New Roman" w:eastAsia="Times New Roman" w:hAnsi="Times New Roman"/>
          <w:sz w:val="24"/>
          <w:szCs w:val="24"/>
          <w:lang w:val="ru-RU"/>
        </w:rPr>
        <w:br/>
      </w:r>
      <w:r w:rsidR="00CA2E26" w:rsidRPr="004D3EA9">
        <w:rPr>
          <w:rFonts w:ascii="Times New Roman" w:eastAsia="Times New Roman" w:hAnsi="Times New Roman"/>
          <w:sz w:val="24"/>
          <w:szCs w:val="24"/>
          <w:lang w:val="ru-RU"/>
        </w:rPr>
        <w:t xml:space="preserve">Е.И. Чарушин «Страшный рассказ», С.В. Михалков «Мой щенок» и другие </w:t>
      </w:r>
      <w:r w:rsidRPr="004D3EA9">
        <w:rPr>
          <w:rFonts w:ascii="Times New Roman" w:eastAsia="Times New Roman" w:hAnsi="Times New Roman"/>
          <w:sz w:val="24"/>
          <w:szCs w:val="24"/>
          <w:lang w:val="ru-RU"/>
        </w:rPr>
        <w:br/>
      </w:r>
      <w:r w:rsidR="00CA2E26" w:rsidRPr="004D3EA9">
        <w:rPr>
          <w:rFonts w:ascii="Times New Roman" w:eastAsia="Times New Roman" w:hAnsi="Times New Roman"/>
          <w:sz w:val="24"/>
          <w:szCs w:val="24"/>
          <w:lang w:val="ru-RU"/>
        </w:rPr>
        <w:t>(по выбору).</w:t>
      </w:r>
    </w:p>
    <w:p w:rsidR="00CA2E26" w:rsidRPr="004D3EA9" w:rsidRDefault="00276B18"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21.7.</w:t>
      </w:r>
      <w:r w:rsidR="00D95224" w:rsidRPr="004D3EA9">
        <w:rPr>
          <w:rFonts w:ascii="Times New Roman" w:eastAsia="Times New Roman" w:hAnsi="Times New Roman"/>
          <w:sz w:val="24"/>
          <w:szCs w:val="24"/>
          <w:lang w:val="ru-RU"/>
        </w:rPr>
        <w:t>7</w:t>
      </w:r>
      <w:r w:rsidRPr="004D3EA9">
        <w:rPr>
          <w:rFonts w:ascii="Times New Roman" w:eastAsia="Times New Roman" w:hAnsi="Times New Roman"/>
          <w:sz w:val="24"/>
          <w:szCs w:val="24"/>
          <w:lang w:val="ru-RU"/>
        </w:rPr>
        <w:t>. </w:t>
      </w:r>
      <w:r w:rsidR="00CA2E26" w:rsidRPr="004D3EA9">
        <w:rPr>
          <w:rFonts w:ascii="Times New Roman" w:eastAsia="Times New Roman" w:hAnsi="Times New Roman"/>
          <w:sz w:val="24"/>
          <w:szCs w:val="24"/>
          <w:lang w:val="ru-RU"/>
        </w:rPr>
        <w:t xml:space="preserve">О наших близких, о семье. Тема семьи, детства, взаимоотношений взрослых и детей в творчестве писателей и фольклорных произведениях </w:t>
      </w:r>
      <w:r w:rsidR="002866DF" w:rsidRPr="004D3EA9">
        <w:rPr>
          <w:rFonts w:ascii="Times New Roman" w:eastAsia="Times New Roman" w:hAnsi="Times New Roman"/>
          <w:sz w:val="24"/>
          <w:szCs w:val="24"/>
          <w:lang w:val="ru-RU"/>
        </w:rPr>
        <w:br/>
      </w:r>
      <w:r w:rsidR="00CA2E26" w:rsidRPr="004D3EA9">
        <w:rPr>
          <w:rFonts w:ascii="Times New Roman" w:eastAsia="Times New Roman" w:hAnsi="Times New Roman"/>
          <w:sz w:val="24"/>
          <w:szCs w:val="24"/>
          <w:lang w:val="ru-RU"/>
        </w:rPr>
        <w:t xml:space="preserve">(по выбору). Отражение нравственных семейных ценностей в произведениях </w:t>
      </w:r>
      <w:r w:rsidR="002866DF" w:rsidRPr="004D3EA9">
        <w:rPr>
          <w:rFonts w:ascii="Times New Roman" w:eastAsia="Times New Roman" w:hAnsi="Times New Roman"/>
          <w:sz w:val="24"/>
          <w:szCs w:val="24"/>
          <w:lang w:val="ru-RU"/>
        </w:rPr>
        <w:br/>
      </w:r>
      <w:r w:rsidR="00CA2E26" w:rsidRPr="004D3EA9">
        <w:rPr>
          <w:rFonts w:ascii="Times New Roman" w:eastAsia="Times New Roman" w:hAnsi="Times New Roman"/>
          <w:sz w:val="24"/>
          <w:szCs w:val="24"/>
          <w:lang w:val="ru-RU"/>
        </w:rPr>
        <w:t xml:space="preserve">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w:t>
      </w:r>
      <w:r w:rsidR="00CA2E26" w:rsidRPr="004D3EA9">
        <w:rPr>
          <w:rFonts w:ascii="Times New Roman" w:eastAsia="Times New Roman" w:hAnsi="Times New Roman"/>
          <w:sz w:val="24"/>
          <w:szCs w:val="24"/>
          <w:lang w:val="ru-RU"/>
        </w:rPr>
        <w:lastRenderedPageBreak/>
        <w:t>День Победы.</w:t>
      </w:r>
    </w:p>
    <w:p w:rsidR="00CA2E26" w:rsidRPr="004D3EA9" w:rsidRDefault="00D95224"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21.7.7.1. </w:t>
      </w:r>
      <w:r w:rsidR="00CA2E26" w:rsidRPr="004D3EA9">
        <w:rPr>
          <w:rFonts w:ascii="Times New Roman" w:eastAsia="Times New Roman" w:hAnsi="Times New Roman"/>
          <w:sz w:val="24"/>
          <w:szCs w:val="24"/>
          <w:lang w:val="ru-RU"/>
        </w:rPr>
        <w:t xml:space="preserve">Произведения для чтения: Л.Н. Толстой «Отец и сыновья», </w:t>
      </w:r>
      <w:r w:rsidRPr="004D3EA9">
        <w:rPr>
          <w:rFonts w:ascii="Times New Roman" w:eastAsia="Times New Roman" w:hAnsi="Times New Roman"/>
          <w:sz w:val="24"/>
          <w:szCs w:val="24"/>
          <w:lang w:val="ru-RU"/>
        </w:rPr>
        <w:br/>
      </w:r>
      <w:r w:rsidR="00CA2E26" w:rsidRPr="004D3EA9">
        <w:rPr>
          <w:rFonts w:ascii="Times New Roman" w:eastAsia="Times New Roman" w:hAnsi="Times New Roman"/>
          <w:sz w:val="24"/>
          <w:szCs w:val="24"/>
          <w:lang w:val="ru-RU"/>
        </w:rPr>
        <w:t xml:space="preserve">А.А. Плещеев «Песня матери», В.А. Осеева «Сыновья», С.В. Михалков «Быль </w:t>
      </w:r>
      <w:r w:rsidRPr="004D3EA9">
        <w:rPr>
          <w:rFonts w:ascii="Times New Roman" w:eastAsia="Times New Roman" w:hAnsi="Times New Roman"/>
          <w:sz w:val="24"/>
          <w:szCs w:val="24"/>
          <w:lang w:val="ru-RU"/>
        </w:rPr>
        <w:br/>
      </w:r>
      <w:r w:rsidR="00CA2E26" w:rsidRPr="004D3EA9">
        <w:rPr>
          <w:rFonts w:ascii="Times New Roman" w:eastAsia="Times New Roman" w:hAnsi="Times New Roman"/>
          <w:sz w:val="24"/>
          <w:szCs w:val="24"/>
          <w:lang w:val="ru-RU"/>
        </w:rPr>
        <w:t>для детей», С.А. Баруздин «Салют» и другое (по выбору).</w:t>
      </w:r>
    </w:p>
    <w:p w:rsidR="00CA2E26" w:rsidRPr="004D3EA9" w:rsidRDefault="002866DF"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21.7.</w:t>
      </w:r>
      <w:r w:rsidR="00D95224" w:rsidRPr="004D3EA9">
        <w:rPr>
          <w:rFonts w:ascii="Times New Roman" w:eastAsia="Times New Roman" w:hAnsi="Times New Roman"/>
          <w:sz w:val="24"/>
          <w:szCs w:val="24"/>
          <w:lang w:val="ru-RU"/>
        </w:rPr>
        <w:t>8</w:t>
      </w:r>
      <w:r w:rsidRPr="004D3EA9">
        <w:rPr>
          <w:rFonts w:ascii="Times New Roman" w:eastAsia="Times New Roman" w:hAnsi="Times New Roman"/>
          <w:sz w:val="24"/>
          <w:szCs w:val="24"/>
          <w:lang w:val="ru-RU"/>
        </w:rPr>
        <w:t>. </w:t>
      </w:r>
      <w:r w:rsidR="00CA2E26" w:rsidRPr="004D3EA9">
        <w:rPr>
          <w:rFonts w:ascii="Times New Roman" w:eastAsia="Times New Roman" w:hAnsi="Times New Roman"/>
          <w:sz w:val="24"/>
          <w:szCs w:val="24"/>
          <w:lang w:val="ru-RU"/>
        </w:rPr>
        <w:t xml:space="preserve">Зарубежная литература. Круг чтения: литературная (авторская) сказка </w:t>
      </w:r>
      <w:r w:rsidR="00CA2E26" w:rsidRPr="004D3EA9">
        <w:rPr>
          <w:rFonts w:ascii="Times New Roman" w:eastAsia="Times New Roman" w:hAnsi="Times New Roman"/>
          <w:sz w:val="24"/>
          <w:szCs w:val="24"/>
          <w:lang w:val="ru-RU"/>
        </w:rPr>
        <w:br/>
        <w:t xml:space="preserve">(не менее двух произведений): зарубежные писатели-сказочники (Ш. Перро, </w:t>
      </w:r>
      <w:r w:rsidR="00CA2E26" w:rsidRPr="004D3EA9">
        <w:rPr>
          <w:rFonts w:ascii="Times New Roman" w:eastAsia="Times New Roman" w:hAnsi="Times New Roman"/>
          <w:sz w:val="24"/>
          <w:szCs w:val="24"/>
          <w:lang w:val="ru-RU"/>
        </w:rPr>
        <w:br/>
        <w:t>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CA2E26" w:rsidRPr="004D3EA9" w:rsidRDefault="00D95224"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21.7.8.1. </w:t>
      </w:r>
      <w:r w:rsidR="00CA2E26" w:rsidRPr="004D3EA9">
        <w:rPr>
          <w:rFonts w:ascii="Times New Roman" w:eastAsia="Times New Roman" w:hAnsi="Times New Roman"/>
          <w:sz w:val="24"/>
          <w:szCs w:val="24"/>
          <w:lang w:val="ru-RU"/>
        </w:rPr>
        <w:t xml:space="preserve">Произведения для чтения: Ш. Перро «Кот в сапогах», Х.-К. Андерсен </w:t>
      </w:r>
      <w:r w:rsidR="00CA2E26" w:rsidRPr="004D3EA9">
        <w:rPr>
          <w:rFonts w:ascii="Times New Roman" w:eastAsia="Times New Roman" w:hAnsi="Times New Roman"/>
          <w:sz w:val="24"/>
          <w:szCs w:val="24"/>
          <w:lang w:val="ru-RU"/>
        </w:rPr>
        <w:br/>
        <w:t>«Пятеро из одного стручка» и другие (по выбору).</w:t>
      </w:r>
    </w:p>
    <w:p w:rsidR="00CA2E26" w:rsidRPr="004D3EA9" w:rsidRDefault="002866DF"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21.7.</w:t>
      </w:r>
      <w:r w:rsidR="00D95224" w:rsidRPr="004D3EA9">
        <w:rPr>
          <w:rFonts w:ascii="Times New Roman" w:eastAsia="Times New Roman" w:hAnsi="Times New Roman"/>
          <w:sz w:val="24"/>
          <w:szCs w:val="24"/>
          <w:lang w:val="ru-RU"/>
        </w:rPr>
        <w:t>9</w:t>
      </w:r>
      <w:r w:rsidRPr="004D3EA9">
        <w:rPr>
          <w:rFonts w:ascii="Times New Roman" w:eastAsia="Times New Roman" w:hAnsi="Times New Roman"/>
          <w:sz w:val="24"/>
          <w:szCs w:val="24"/>
          <w:lang w:val="ru-RU"/>
        </w:rPr>
        <w:t>. </w:t>
      </w:r>
      <w:r w:rsidR="00CA2E26" w:rsidRPr="004D3EA9">
        <w:rPr>
          <w:rFonts w:ascii="Times New Roman" w:eastAsia="Times New Roman" w:hAnsi="Times New Roman"/>
          <w:sz w:val="24"/>
          <w:szCs w:val="24"/>
          <w:lang w:val="ru-RU"/>
        </w:rPr>
        <w:t>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2866DF" w:rsidRPr="004D3EA9" w:rsidRDefault="002866DF" w:rsidP="000C14A5">
      <w:pPr>
        <w:spacing w:after="0" w:line="355" w:lineRule="auto"/>
        <w:ind w:firstLine="709"/>
        <w:jc w:val="both"/>
        <w:rPr>
          <w:rFonts w:ascii="Times New Roman" w:eastAsia="SchoolBookSanPin" w:hAnsi="Times New Roman"/>
          <w:bCs/>
          <w:sz w:val="24"/>
          <w:szCs w:val="24"/>
          <w:lang w:val="ru-RU"/>
        </w:rPr>
      </w:pPr>
      <w:r w:rsidRPr="004D3EA9">
        <w:rPr>
          <w:rFonts w:ascii="Times New Roman" w:eastAsia="SchoolBookSanPin" w:hAnsi="Times New Roman"/>
          <w:sz w:val="24"/>
          <w:szCs w:val="24"/>
          <w:lang w:val="ru-RU"/>
        </w:rPr>
        <w:t>21.7.</w:t>
      </w:r>
      <w:r w:rsidR="00D95224" w:rsidRPr="004D3EA9">
        <w:rPr>
          <w:rFonts w:ascii="Times New Roman" w:eastAsia="SchoolBookSanPin" w:hAnsi="Times New Roman"/>
          <w:sz w:val="24"/>
          <w:szCs w:val="24"/>
          <w:lang w:val="ru-RU"/>
        </w:rPr>
        <w:t>10</w:t>
      </w:r>
      <w:r w:rsidRPr="004D3EA9">
        <w:rPr>
          <w:rFonts w:ascii="Times New Roman" w:eastAsia="SchoolBookSanPin" w:hAnsi="Times New Roman"/>
          <w:sz w:val="24"/>
          <w:szCs w:val="24"/>
          <w:lang w:val="ru-RU"/>
        </w:rPr>
        <w:t xml:space="preserve">. Изучение литературного чтения во 2 классе способствует </w:t>
      </w:r>
      <w:r w:rsidRPr="004D3EA9">
        <w:rPr>
          <w:rFonts w:ascii="Times New Roman" w:eastAsia="Times New Roman" w:hAnsi="Times New Roman"/>
          <w:sz w:val="24"/>
          <w:szCs w:val="24"/>
          <w:lang w:val="ru-RU"/>
        </w:rPr>
        <w:t xml:space="preserve">освоению </w:t>
      </w:r>
      <w:r w:rsidRPr="004D3EA9">
        <w:rPr>
          <w:rFonts w:ascii="Times New Roman" w:eastAsia="Times New Roman" w:hAnsi="Times New Roman"/>
          <w:sz w:val="24"/>
          <w:szCs w:val="24"/>
          <w:lang w:val="ru-RU"/>
        </w:rPr>
        <w:br/>
        <w:t>на пропедевтическом уровне ряда универсальных учебных действий</w:t>
      </w:r>
      <w:r w:rsidRPr="004D3EA9">
        <w:rPr>
          <w:rFonts w:ascii="Times New Roman" w:eastAsia="SchoolBookSanPin" w:hAnsi="Times New Roman"/>
          <w:sz w:val="24"/>
          <w:szCs w:val="24"/>
          <w:lang w:val="ru-RU"/>
        </w:rPr>
        <w:t xml:space="preserve">: </w:t>
      </w:r>
      <w:r w:rsidRPr="004D3EA9">
        <w:rPr>
          <w:rFonts w:ascii="Times New Roman" w:eastAsia="SchoolBookSanPin" w:hAnsi="Times New Roman"/>
          <w:bCs/>
          <w:sz w:val="24"/>
          <w:szCs w:val="24"/>
          <w:lang w:val="ru-RU"/>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2866DF" w:rsidRPr="004D3EA9" w:rsidRDefault="002866D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21.7.</w:t>
      </w:r>
      <w:r w:rsidR="00D95224" w:rsidRPr="004D3EA9">
        <w:rPr>
          <w:rFonts w:ascii="Times New Roman" w:eastAsia="SchoolBookSanPin" w:hAnsi="Times New Roman"/>
          <w:sz w:val="24"/>
          <w:szCs w:val="24"/>
          <w:lang w:val="ru-RU"/>
        </w:rPr>
        <w:t>10</w:t>
      </w:r>
      <w:r w:rsidRPr="004D3EA9">
        <w:rPr>
          <w:rFonts w:ascii="Times New Roman" w:eastAsia="OfficinaSansBoldITC" w:hAnsi="Times New Roman"/>
          <w:sz w:val="24"/>
          <w:szCs w:val="24"/>
          <w:lang w:val="ru-RU"/>
        </w:rPr>
        <w:t>.1. </w:t>
      </w:r>
      <w:r w:rsidRPr="004D3EA9">
        <w:rPr>
          <w:rFonts w:ascii="Times New Roman" w:eastAsia="SchoolBookSanPin" w:hAnsi="Times New Roman"/>
          <w:sz w:val="24"/>
          <w:szCs w:val="24"/>
          <w:lang w:val="ru-RU"/>
        </w:rPr>
        <w:t xml:space="preserve">Базовые логические и исследовательские действия как часть </w:t>
      </w:r>
      <w:r w:rsidRPr="004D3EA9">
        <w:rPr>
          <w:rFonts w:ascii="Times New Roman" w:eastAsia="SchoolBookSanPin" w:hAnsi="Times New Roman"/>
          <w:bCs/>
          <w:sz w:val="24"/>
          <w:szCs w:val="24"/>
          <w:lang w:val="ru-RU"/>
        </w:rPr>
        <w:t>познавательных универсальных учебных действий</w:t>
      </w:r>
      <w:r w:rsidRPr="004D3EA9">
        <w:rPr>
          <w:rFonts w:ascii="Times New Roman" w:eastAsia="SchoolBookSanPin" w:hAnsi="Times New Roman"/>
          <w:sz w:val="24"/>
          <w:szCs w:val="24"/>
          <w:lang w:val="ru-RU"/>
        </w:rPr>
        <w:t xml:space="preserve"> способствуют формированию умений:</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 xml:space="preserve">сравнивать и группировать различные произведения по теме (о Родине, </w:t>
      </w:r>
      <w:r w:rsidRPr="004D3EA9">
        <w:rPr>
          <w:rFonts w:ascii="Times New Roman" w:eastAsia="Times New Roman" w:hAnsi="Times New Roman"/>
          <w:sz w:val="24"/>
          <w:szCs w:val="24"/>
          <w:lang w:val="ru-RU"/>
        </w:rPr>
        <w:br/>
        <w:t xml:space="preserve">о родной природе, о детях, о животных, о семье, о чудесах и превращениях), </w:t>
      </w:r>
      <w:r w:rsidRPr="004D3EA9">
        <w:rPr>
          <w:rFonts w:ascii="Times New Roman" w:eastAsia="Times New Roman" w:hAnsi="Times New Roman"/>
          <w:sz w:val="24"/>
          <w:szCs w:val="24"/>
          <w:lang w:val="ru-RU"/>
        </w:rPr>
        <w:br/>
        <w:t xml:space="preserve">по жанрам (произведения устного народного творчества, сказка (фольклорная </w:t>
      </w:r>
      <w:r w:rsidRPr="004D3EA9">
        <w:rPr>
          <w:rFonts w:ascii="Times New Roman" w:eastAsia="Times New Roman" w:hAnsi="Times New Roman"/>
          <w:sz w:val="24"/>
          <w:szCs w:val="24"/>
          <w:lang w:val="ru-RU"/>
        </w:rPr>
        <w:br/>
        <w:t>и литературная), рассказ, басня, стихотворение);</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 xml:space="preserve">анализировать текст стихотворения: называть особенности жанра (ритм, рифма), находить в </w:t>
      </w:r>
      <w:r w:rsidRPr="004D3EA9">
        <w:rPr>
          <w:rFonts w:ascii="Times New Roman" w:eastAsia="Times New Roman" w:hAnsi="Times New Roman"/>
          <w:sz w:val="24"/>
          <w:szCs w:val="24"/>
          <w:lang w:val="ru-RU"/>
        </w:rPr>
        <w:lastRenderedPageBreak/>
        <w:t>тексте сравнения, эпитеты, слова в переносном значении, объяснять значение незнакомого слова с опорой на контекст и по словарю.</w:t>
      </w:r>
    </w:p>
    <w:p w:rsidR="002866DF" w:rsidRPr="004D3EA9" w:rsidRDefault="002866D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21.7.</w:t>
      </w:r>
      <w:r w:rsidR="00D95224" w:rsidRPr="004D3EA9">
        <w:rPr>
          <w:rFonts w:ascii="Times New Roman" w:eastAsia="SchoolBookSanPin" w:hAnsi="Times New Roman"/>
          <w:sz w:val="24"/>
          <w:szCs w:val="24"/>
          <w:lang w:val="ru-RU"/>
        </w:rPr>
        <w:t>10</w:t>
      </w:r>
      <w:r w:rsidRPr="004D3EA9">
        <w:rPr>
          <w:rFonts w:ascii="Times New Roman" w:eastAsia="OfficinaSansBoldITC" w:hAnsi="Times New Roman"/>
          <w:sz w:val="24"/>
          <w:szCs w:val="24"/>
          <w:lang w:val="ru-RU"/>
        </w:rPr>
        <w:t>.2. </w:t>
      </w:r>
      <w:r w:rsidRPr="004D3EA9">
        <w:rPr>
          <w:rFonts w:ascii="Times New Roman" w:eastAsia="SchoolBookSanPin" w:hAnsi="Times New Roman"/>
          <w:sz w:val="24"/>
          <w:szCs w:val="24"/>
          <w:lang w:val="ru-RU"/>
        </w:rPr>
        <w:t xml:space="preserve">Работа с информацией как часть </w:t>
      </w:r>
      <w:r w:rsidRPr="004D3EA9">
        <w:rPr>
          <w:rFonts w:ascii="Times New Roman" w:eastAsia="SchoolBookSanPin" w:hAnsi="Times New Roman"/>
          <w:bCs/>
          <w:sz w:val="24"/>
          <w:szCs w:val="24"/>
          <w:lang w:val="ru-RU"/>
        </w:rPr>
        <w:t>познавательных универсальных учебных действий</w:t>
      </w:r>
      <w:r w:rsidRPr="004D3EA9">
        <w:rPr>
          <w:rFonts w:ascii="Times New Roman" w:eastAsia="SchoolBookSanPin" w:hAnsi="Times New Roman"/>
          <w:sz w:val="24"/>
          <w:szCs w:val="24"/>
          <w:lang w:val="ru-RU"/>
        </w:rPr>
        <w:t xml:space="preserve"> способствует формированию умений:</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соотносить иллюстрации с текстом произведения;</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ориентироваться в содержании книги, каталоге, выбирать книгу по автору, каталогу на основе рекомендованного списка;</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по информации, представленной в оглавлении, в иллюстрациях предполагать тему и содержание книги;</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пользоваться словарями для уточнения значения незнакомого слова.</w:t>
      </w:r>
    </w:p>
    <w:p w:rsidR="002866DF" w:rsidRPr="004D3EA9" w:rsidRDefault="002866D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21.7.</w:t>
      </w:r>
      <w:r w:rsidR="00D95224" w:rsidRPr="004D3EA9">
        <w:rPr>
          <w:rFonts w:ascii="Times New Roman" w:eastAsia="OfficinaSansBoldITC" w:hAnsi="Times New Roman"/>
          <w:sz w:val="24"/>
          <w:szCs w:val="24"/>
          <w:lang w:val="ru-RU"/>
        </w:rPr>
        <w:t>10</w:t>
      </w:r>
      <w:r w:rsidRPr="004D3EA9">
        <w:rPr>
          <w:rFonts w:ascii="Times New Roman" w:eastAsia="OfficinaSansBoldITC" w:hAnsi="Times New Roman"/>
          <w:sz w:val="24"/>
          <w:szCs w:val="24"/>
          <w:lang w:val="ru-RU"/>
        </w:rPr>
        <w:t>.3. </w:t>
      </w:r>
      <w:r w:rsidRPr="004D3EA9">
        <w:rPr>
          <w:rFonts w:ascii="Times New Roman" w:eastAsia="Times New Roman" w:hAnsi="Times New Roman"/>
          <w:sz w:val="24"/>
          <w:szCs w:val="24"/>
          <w:lang w:val="ru-RU"/>
        </w:rPr>
        <w:t>Коммуникативные универсальные учебные действия</w:t>
      </w:r>
      <w:r w:rsidRPr="004D3EA9">
        <w:rPr>
          <w:rFonts w:ascii="Times New Roman" w:eastAsia="SchoolBookSanPin" w:hAnsi="Times New Roman"/>
          <w:sz w:val="24"/>
          <w:szCs w:val="24"/>
          <w:lang w:val="ru-RU"/>
        </w:rPr>
        <w:t xml:space="preserve"> способствуют формированию умений:</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 xml:space="preserve">участвовать в диалоге: отвечать на вопросы, кратко объяснять свои ответы, дополнять ответы других участников, составлять свои вопросы и высказывания </w:t>
      </w:r>
      <w:r w:rsidRPr="004D3EA9">
        <w:rPr>
          <w:rFonts w:ascii="Times New Roman" w:eastAsia="Times New Roman" w:hAnsi="Times New Roman"/>
          <w:sz w:val="24"/>
          <w:szCs w:val="24"/>
          <w:lang w:val="ru-RU"/>
        </w:rPr>
        <w:br/>
        <w:t>на заданную тему;</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пересказывать подробно и выборочно прочитанное произведение;</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обсуждать (в парах, группах) содержание текста, формулировать (устно) простые выв</w:t>
      </w:r>
      <w:r w:rsidR="00676CF1" w:rsidRPr="004D3EA9">
        <w:rPr>
          <w:rFonts w:ascii="Times New Roman" w:eastAsia="Times New Roman" w:hAnsi="Times New Roman"/>
          <w:sz w:val="24"/>
          <w:szCs w:val="24"/>
          <w:lang w:val="ru-RU"/>
        </w:rPr>
        <w:t>оды на основе прочитанного (</w:t>
      </w:r>
      <w:r w:rsidRPr="004D3EA9">
        <w:rPr>
          <w:rFonts w:ascii="Times New Roman" w:eastAsia="Times New Roman" w:hAnsi="Times New Roman"/>
          <w:sz w:val="24"/>
          <w:szCs w:val="24"/>
          <w:lang w:val="ru-RU"/>
        </w:rPr>
        <w:t>прослушанного</w:t>
      </w:r>
      <w:r w:rsidR="00676CF1" w:rsidRPr="004D3EA9">
        <w:rPr>
          <w:rFonts w:ascii="Times New Roman" w:eastAsia="Times New Roman" w:hAnsi="Times New Roman"/>
          <w:sz w:val="24"/>
          <w:szCs w:val="24"/>
          <w:lang w:val="ru-RU"/>
        </w:rPr>
        <w:t>)</w:t>
      </w:r>
      <w:r w:rsidRPr="004D3EA9">
        <w:rPr>
          <w:rFonts w:ascii="Times New Roman" w:eastAsia="Times New Roman" w:hAnsi="Times New Roman"/>
          <w:sz w:val="24"/>
          <w:szCs w:val="24"/>
          <w:lang w:val="ru-RU"/>
        </w:rPr>
        <w:t xml:space="preserve"> произведения;</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описывать (устно) картины природы;</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сочинять по аналогии с прочитанным загадки, рассказы, небольшие сказки;</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участвовать в инсценировках и драматизации отрывков из художественных произведений.</w:t>
      </w:r>
    </w:p>
    <w:p w:rsidR="002866DF" w:rsidRPr="004D3EA9" w:rsidRDefault="002866D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21.7.</w:t>
      </w:r>
      <w:r w:rsidR="00D95224" w:rsidRPr="004D3EA9">
        <w:rPr>
          <w:rFonts w:ascii="Times New Roman" w:eastAsia="OfficinaSansBoldITC" w:hAnsi="Times New Roman"/>
          <w:sz w:val="24"/>
          <w:szCs w:val="24"/>
          <w:lang w:val="ru-RU"/>
        </w:rPr>
        <w:t>10</w:t>
      </w:r>
      <w:r w:rsidRPr="004D3EA9">
        <w:rPr>
          <w:rFonts w:ascii="Times New Roman" w:eastAsia="OfficinaSansBoldITC" w:hAnsi="Times New Roman"/>
          <w:sz w:val="24"/>
          <w:szCs w:val="24"/>
          <w:lang w:val="ru-RU"/>
        </w:rPr>
        <w:t>.4. </w:t>
      </w:r>
      <w:r w:rsidRPr="004D3EA9">
        <w:rPr>
          <w:rFonts w:ascii="Times New Roman" w:eastAsia="Times New Roman" w:hAnsi="Times New Roman"/>
          <w:sz w:val="24"/>
          <w:szCs w:val="24"/>
          <w:lang w:val="ru-RU"/>
        </w:rPr>
        <w:t>Регулятивные универсальные учебные действия</w:t>
      </w:r>
      <w:r w:rsidRPr="004D3EA9">
        <w:rPr>
          <w:rFonts w:ascii="Times New Roman" w:eastAsia="SchoolBookSanPin" w:hAnsi="Times New Roman"/>
          <w:sz w:val="24"/>
          <w:szCs w:val="24"/>
          <w:lang w:val="ru-RU"/>
        </w:rPr>
        <w:t xml:space="preserve"> способствуют формированию умений:</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оценивать своё эмоциональное состояние, возникшее</w:t>
      </w:r>
      <w:r w:rsidR="00676CF1" w:rsidRPr="004D3EA9">
        <w:rPr>
          <w:rFonts w:ascii="Times New Roman" w:eastAsia="Times New Roman" w:hAnsi="Times New Roman"/>
          <w:sz w:val="24"/>
          <w:szCs w:val="24"/>
          <w:lang w:val="ru-RU"/>
        </w:rPr>
        <w:t xml:space="preserve"> при прочтении (</w:t>
      </w:r>
      <w:r w:rsidRPr="004D3EA9">
        <w:rPr>
          <w:rFonts w:ascii="Times New Roman" w:eastAsia="Times New Roman" w:hAnsi="Times New Roman"/>
          <w:sz w:val="24"/>
          <w:szCs w:val="24"/>
          <w:lang w:val="ru-RU"/>
        </w:rPr>
        <w:t>слушании</w:t>
      </w:r>
      <w:r w:rsidR="00676CF1" w:rsidRPr="004D3EA9">
        <w:rPr>
          <w:rFonts w:ascii="Times New Roman" w:eastAsia="Times New Roman" w:hAnsi="Times New Roman"/>
          <w:sz w:val="24"/>
          <w:szCs w:val="24"/>
          <w:lang w:val="ru-RU"/>
        </w:rPr>
        <w:t>)</w:t>
      </w:r>
      <w:r w:rsidRPr="004D3EA9">
        <w:rPr>
          <w:rFonts w:ascii="Times New Roman" w:eastAsia="Times New Roman" w:hAnsi="Times New Roman"/>
          <w:sz w:val="24"/>
          <w:szCs w:val="24"/>
          <w:lang w:val="ru-RU"/>
        </w:rPr>
        <w:t xml:space="preserve"> произведения;</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удерживать в памяти последовательность событий прослушанного</w:t>
      </w:r>
      <w:r w:rsidR="00676CF1" w:rsidRPr="004D3EA9">
        <w:rPr>
          <w:rFonts w:ascii="Times New Roman" w:eastAsia="Times New Roman" w:hAnsi="Times New Roman"/>
          <w:sz w:val="24"/>
          <w:szCs w:val="24"/>
          <w:lang w:val="ru-RU"/>
        </w:rPr>
        <w:t xml:space="preserve"> (</w:t>
      </w:r>
      <w:r w:rsidRPr="004D3EA9">
        <w:rPr>
          <w:rFonts w:ascii="Times New Roman" w:eastAsia="Times New Roman" w:hAnsi="Times New Roman"/>
          <w:sz w:val="24"/>
          <w:szCs w:val="24"/>
          <w:lang w:val="ru-RU"/>
        </w:rPr>
        <w:t>прочитанного</w:t>
      </w:r>
      <w:r w:rsidR="00676CF1" w:rsidRPr="004D3EA9">
        <w:rPr>
          <w:rFonts w:ascii="Times New Roman" w:eastAsia="Times New Roman" w:hAnsi="Times New Roman"/>
          <w:sz w:val="24"/>
          <w:szCs w:val="24"/>
          <w:lang w:val="ru-RU"/>
        </w:rPr>
        <w:t>)</w:t>
      </w:r>
      <w:r w:rsidRPr="004D3EA9">
        <w:rPr>
          <w:rFonts w:ascii="Times New Roman" w:eastAsia="Times New Roman" w:hAnsi="Times New Roman"/>
          <w:sz w:val="24"/>
          <w:szCs w:val="24"/>
          <w:lang w:val="ru-RU"/>
        </w:rPr>
        <w:t xml:space="preserve"> текста;</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контролировать выполнение поставленной учебной задачи при чтении</w:t>
      </w:r>
      <w:r w:rsidRPr="004D3EA9">
        <w:rPr>
          <w:rFonts w:ascii="Times New Roman" w:eastAsia="Times New Roman" w:hAnsi="Times New Roman"/>
          <w:sz w:val="24"/>
          <w:szCs w:val="24"/>
          <w:lang w:val="ru-RU"/>
        </w:rPr>
        <w:br/>
      </w:r>
      <w:r w:rsidR="0057686F" w:rsidRPr="004D3EA9">
        <w:rPr>
          <w:rFonts w:ascii="Times New Roman" w:eastAsia="Times New Roman" w:hAnsi="Times New Roman"/>
          <w:sz w:val="24"/>
          <w:szCs w:val="24"/>
          <w:lang w:val="ru-RU"/>
        </w:rPr>
        <w:t>(</w:t>
      </w:r>
      <w:r w:rsidRPr="004D3EA9">
        <w:rPr>
          <w:rFonts w:ascii="Times New Roman" w:eastAsia="Times New Roman" w:hAnsi="Times New Roman"/>
          <w:sz w:val="24"/>
          <w:szCs w:val="24"/>
          <w:lang w:val="ru-RU"/>
        </w:rPr>
        <w:t>слушании</w:t>
      </w:r>
      <w:r w:rsidR="0057686F" w:rsidRPr="004D3EA9">
        <w:rPr>
          <w:rFonts w:ascii="Times New Roman" w:eastAsia="Times New Roman" w:hAnsi="Times New Roman"/>
          <w:sz w:val="24"/>
          <w:szCs w:val="24"/>
          <w:lang w:val="ru-RU"/>
        </w:rPr>
        <w:t>)</w:t>
      </w:r>
      <w:r w:rsidRPr="004D3EA9">
        <w:rPr>
          <w:rFonts w:ascii="Times New Roman" w:eastAsia="Times New Roman" w:hAnsi="Times New Roman"/>
          <w:sz w:val="24"/>
          <w:szCs w:val="24"/>
          <w:lang w:val="ru-RU"/>
        </w:rPr>
        <w:t xml:space="preserve"> произведения;</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проверять (по образцу) выполнение поставленной учебной задачи.</w:t>
      </w:r>
    </w:p>
    <w:p w:rsidR="002866DF" w:rsidRPr="004D3EA9" w:rsidRDefault="002866D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21.7.</w:t>
      </w:r>
      <w:r w:rsidR="00D95224" w:rsidRPr="004D3EA9">
        <w:rPr>
          <w:rFonts w:ascii="Times New Roman" w:eastAsia="OfficinaSansBoldITC" w:hAnsi="Times New Roman"/>
          <w:sz w:val="24"/>
          <w:szCs w:val="24"/>
          <w:lang w:val="ru-RU"/>
        </w:rPr>
        <w:t>10</w:t>
      </w:r>
      <w:r w:rsidRPr="004D3EA9">
        <w:rPr>
          <w:rFonts w:ascii="Times New Roman" w:eastAsia="OfficinaSansBoldITC" w:hAnsi="Times New Roman"/>
          <w:sz w:val="24"/>
          <w:szCs w:val="24"/>
          <w:lang w:val="ru-RU"/>
        </w:rPr>
        <w:t>.5. </w:t>
      </w:r>
      <w:r w:rsidRPr="004D3EA9">
        <w:rPr>
          <w:rFonts w:ascii="Times New Roman" w:eastAsia="Times New Roman" w:hAnsi="Times New Roman"/>
          <w:sz w:val="24"/>
          <w:szCs w:val="24"/>
          <w:lang w:val="ru-RU"/>
        </w:rPr>
        <w:t>Совместная деятельность</w:t>
      </w:r>
      <w:r w:rsidRPr="004D3EA9">
        <w:rPr>
          <w:rFonts w:ascii="Times New Roman" w:eastAsia="SchoolBookSanPin" w:hAnsi="Times New Roman"/>
          <w:sz w:val="24"/>
          <w:szCs w:val="24"/>
          <w:lang w:val="ru-RU"/>
        </w:rPr>
        <w:t xml:space="preserve"> способствует формированию умений:</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выбирать себе партнёров по совместной деятельности;</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распределять работу, договариваться, приходить к общему решению, отвечать за общий результат работы.</w:t>
      </w:r>
    </w:p>
    <w:p w:rsidR="00261238" w:rsidRPr="004D3EA9" w:rsidRDefault="00261238" w:rsidP="000C14A5">
      <w:pPr>
        <w:spacing w:after="0" w:line="355" w:lineRule="auto"/>
        <w:ind w:firstLine="709"/>
        <w:rPr>
          <w:rFonts w:ascii="Times New Roman" w:eastAsia="OfficinaSansBoldITC" w:hAnsi="Times New Roman"/>
          <w:sz w:val="24"/>
          <w:szCs w:val="24"/>
          <w:lang w:val="ru-RU"/>
        </w:rPr>
      </w:pPr>
      <w:r w:rsidRPr="004D3EA9">
        <w:rPr>
          <w:rFonts w:ascii="Times New Roman" w:eastAsia="OfficinaSansBoldITC" w:hAnsi="Times New Roman"/>
          <w:sz w:val="24"/>
          <w:szCs w:val="24"/>
          <w:lang w:val="ru-RU"/>
        </w:rPr>
        <w:t>21.8. Содержание обучения в 3 классе.</w:t>
      </w:r>
    </w:p>
    <w:p w:rsidR="00CA2E26" w:rsidRPr="004D3EA9" w:rsidRDefault="00261238"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21.8.1. </w:t>
      </w:r>
      <w:r w:rsidR="00CA2E26" w:rsidRPr="004D3EA9">
        <w:rPr>
          <w:rFonts w:ascii="Times New Roman" w:eastAsia="Times New Roman" w:hAnsi="Times New Roman"/>
          <w:sz w:val="24"/>
          <w:szCs w:val="24"/>
          <w:lang w:val="ru-RU"/>
        </w:rPr>
        <w:t xml:space="preserve">О Родине и её истории. Любовь к Родине и её история важные темы произведений литературы (произведения одного-двух авторов по выбору). Чувство любви к Родине, </w:t>
      </w:r>
      <w:r w:rsidR="00CA2E26" w:rsidRPr="004D3EA9">
        <w:rPr>
          <w:rFonts w:ascii="Times New Roman" w:eastAsia="Times New Roman" w:hAnsi="Times New Roman"/>
          <w:sz w:val="24"/>
          <w:szCs w:val="24"/>
          <w:lang w:val="ru-RU"/>
        </w:rPr>
        <w:lastRenderedPageBreak/>
        <w:t>сопричастность к прошлому и настоящему своей страны и родного края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sidR="00CA2E26" w:rsidRPr="004D3EA9">
        <w:rPr>
          <w:rFonts w:ascii="Times New Roman" w:eastAsia="Times New Roman" w:hAnsi="Times New Roman"/>
          <w:sz w:val="24"/>
          <w:szCs w:val="24"/>
        </w:rPr>
        <w:t>I</w:t>
      </w:r>
      <w:r w:rsidR="00CA2E26" w:rsidRPr="004D3EA9">
        <w:rPr>
          <w:rFonts w:ascii="Times New Roman" w:eastAsia="Times New Roman" w:hAnsi="Times New Roman"/>
          <w:sz w:val="24"/>
          <w:szCs w:val="24"/>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w:t>
      </w:r>
      <w:r w:rsidR="00CA2E26" w:rsidRPr="004D3EA9">
        <w:rPr>
          <w:rFonts w:ascii="Times New Roman" w:eastAsia="Times New Roman" w:hAnsi="Times New Roman"/>
          <w:sz w:val="24"/>
          <w:szCs w:val="24"/>
          <w:lang w:val="ru-RU"/>
        </w:rPr>
        <w:br/>
        <w:t xml:space="preserve">и особенности заголовка произведения. Репродукции картин как иллюстрации </w:t>
      </w:r>
      <w:r w:rsidR="00CA2E26" w:rsidRPr="004D3EA9">
        <w:rPr>
          <w:rFonts w:ascii="Times New Roman" w:eastAsia="Times New Roman" w:hAnsi="Times New Roman"/>
          <w:sz w:val="24"/>
          <w:szCs w:val="24"/>
          <w:lang w:val="ru-RU"/>
        </w:rPr>
        <w:br/>
        <w:t>к произведениям о Родине. Использование средств выразительности при чтении вслух: интонация, темп, ритм, логические ударения.</w:t>
      </w:r>
    </w:p>
    <w:p w:rsidR="00CA2E26" w:rsidRPr="004D3EA9" w:rsidRDefault="004D6C1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21.8.1.1. </w:t>
      </w:r>
      <w:r w:rsidR="00CA2E26" w:rsidRPr="004D3EA9">
        <w:rPr>
          <w:rFonts w:ascii="Times New Roman" w:eastAsia="Times New Roman" w:hAnsi="Times New Roman"/>
          <w:sz w:val="24"/>
          <w:szCs w:val="24"/>
          <w:lang w:val="ru-RU"/>
        </w:rPr>
        <w:t xml:space="preserve">Произведения для чтения: К.Д. Ушинский «Наше отечество», </w:t>
      </w:r>
      <w:r w:rsidRPr="004D3EA9">
        <w:rPr>
          <w:rFonts w:ascii="Times New Roman" w:eastAsia="Times New Roman" w:hAnsi="Times New Roman"/>
          <w:sz w:val="24"/>
          <w:szCs w:val="24"/>
          <w:lang w:val="ru-RU"/>
        </w:rPr>
        <w:br/>
      </w:r>
      <w:r w:rsidR="00CA2E26" w:rsidRPr="004D3EA9">
        <w:rPr>
          <w:rFonts w:ascii="Times New Roman" w:eastAsia="Times New Roman" w:hAnsi="Times New Roman"/>
          <w:sz w:val="24"/>
          <w:szCs w:val="24"/>
          <w:lang w:val="ru-RU"/>
        </w:rPr>
        <w:t>М.М. Пришвин «Моя Родина», С.А. Васильев «Россия», Н.П. Кончаловская «Наша древняя столица» (отрывки) и другое (по выбору).</w:t>
      </w:r>
    </w:p>
    <w:p w:rsidR="00CA2E26" w:rsidRPr="004D3EA9" w:rsidRDefault="00261238"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21.8.2. </w:t>
      </w:r>
      <w:r w:rsidR="00CA2E26" w:rsidRPr="004D3EA9">
        <w:rPr>
          <w:rFonts w:ascii="Times New Roman" w:eastAsia="Times New Roman" w:hAnsi="Times New Roman"/>
          <w:sz w:val="24"/>
          <w:szCs w:val="24"/>
          <w:lang w:val="ru-RU"/>
        </w:rPr>
        <w:t xml:space="preserve">Фольклор (устное народное творчество). Круг чтения: малые жанры фольклора (пословицы, потешки, считалки, небылицы, скороговорки, загадки, </w:t>
      </w:r>
      <w:r w:rsidR="00CA2E26" w:rsidRPr="004D3EA9">
        <w:rPr>
          <w:rFonts w:ascii="Times New Roman" w:eastAsia="Times New Roman" w:hAnsi="Times New Roman"/>
          <w:sz w:val="24"/>
          <w:szCs w:val="24"/>
          <w:lang w:val="ru-RU"/>
        </w:rPr>
        <w:br/>
        <w:t xml:space="preserve">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w:t>
      </w:r>
      <w:r w:rsidR="00CA2E26" w:rsidRPr="004D3EA9">
        <w:rPr>
          <w:rFonts w:ascii="Times New Roman" w:eastAsia="Times New Roman" w:hAnsi="Times New Roman"/>
          <w:sz w:val="24"/>
          <w:szCs w:val="24"/>
          <w:lang w:val="ru-RU"/>
        </w:rPr>
        <w:br/>
        <w:t>и поговорок, крылатых выражений. Нравственные ценности в фольклорных произведениях народов России.</w:t>
      </w:r>
    </w:p>
    <w:p w:rsidR="00CA2E26" w:rsidRPr="004D3EA9" w:rsidRDefault="00261238"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21.8.3. </w:t>
      </w:r>
      <w:r w:rsidR="00CA2E26" w:rsidRPr="004D3EA9">
        <w:rPr>
          <w:rFonts w:ascii="Times New Roman" w:eastAsia="Times New Roman" w:hAnsi="Times New Roman"/>
          <w:sz w:val="24"/>
          <w:szCs w:val="24"/>
          <w:lang w:val="ru-RU"/>
        </w:rPr>
        <w:t xml:space="preserve">Фольклорная сказка как отражение общечеловеческих ценностей </w:t>
      </w:r>
      <w:r w:rsidR="00CA2E26" w:rsidRPr="004D3EA9">
        <w:rPr>
          <w:rFonts w:ascii="Times New Roman" w:eastAsia="Times New Roman" w:hAnsi="Times New Roman"/>
          <w:sz w:val="24"/>
          <w:szCs w:val="24"/>
          <w:lang w:val="ru-RU"/>
        </w:rPr>
        <w:br/>
        <w:t>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И.Я. Билибина</w:t>
      </w:r>
      <w:r w:rsidR="007A7D90" w:rsidRPr="004D3EA9">
        <w:rPr>
          <w:rFonts w:ascii="Times New Roman" w:eastAsia="Times New Roman" w:hAnsi="Times New Roman"/>
          <w:sz w:val="24"/>
          <w:szCs w:val="24"/>
          <w:lang w:val="ru-RU"/>
        </w:rPr>
        <w:t xml:space="preserve"> и других</w:t>
      </w:r>
      <w:r w:rsidR="00CA2E26" w:rsidRPr="004D3EA9">
        <w:rPr>
          <w:rFonts w:ascii="Times New Roman" w:eastAsia="Times New Roman" w:hAnsi="Times New Roman"/>
          <w:sz w:val="24"/>
          <w:szCs w:val="24"/>
          <w:lang w:val="ru-RU"/>
        </w:rPr>
        <w:t>). Отражение в сказках народного быта и культуры. Составление плана сказки.</w:t>
      </w:r>
    </w:p>
    <w:p w:rsidR="00CA2E26" w:rsidRPr="004D3EA9" w:rsidRDefault="00261238"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21.8.4. </w:t>
      </w:r>
      <w:r w:rsidR="00CA2E26" w:rsidRPr="004D3EA9">
        <w:rPr>
          <w:rFonts w:ascii="Times New Roman" w:eastAsia="Times New Roman" w:hAnsi="Times New Roman"/>
          <w:sz w:val="24"/>
          <w:szCs w:val="24"/>
          <w:lang w:val="ru-RU"/>
        </w:rPr>
        <w:t xml:space="preserve">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w:t>
      </w:r>
      <w:r w:rsidRPr="004D3EA9">
        <w:rPr>
          <w:rFonts w:ascii="Times New Roman" w:eastAsia="Times New Roman" w:hAnsi="Times New Roman"/>
          <w:sz w:val="24"/>
          <w:szCs w:val="24"/>
          <w:lang w:val="ru-RU"/>
        </w:rPr>
        <w:br/>
      </w:r>
      <w:r w:rsidR="00CA2E26" w:rsidRPr="004D3EA9">
        <w:rPr>
          <w:rFonts w:ascii="Times New Roman" w:eastAsia="Times New Roman" w:hAnsi="Times New Roman"/>
          <w:sz w:val="24"/>
          <w:szCs w:val="24"/>
          <w:lang w:val="ru-RU"/>
        </w:rPr>
        <w:t xml:space="preserve">их особенности (тема, язык). Язык былин, устаревшие слова, их место в былине </w:t>
      </w:r>
      <w:r w:rsidR="00CA2E26" w:rsidRPr="004D3EA9">
        <w:rPr>
          <w:rFonts w:ascii="Times New Roman" w:eastAsia="Times New Roman" w:hAnsi="Times New Roman"/>
          <w:sz w:val="24"/>
          <w:szCs w:val="24"/>
          <w:lang w:val="ru-RU"/>
        </w:rPr>
        <w:br/>
        <w:t xml:space="preserve">и представление в современной лексике. Репродукции картин как иллюстрации </w:t>
      </w:r>
      <w:r w:rsidR="00CA2E26" w:rsidRPr="004D3EA9">
        <w:rPr>
          <w:rFonts w:ascii="Times New Roman" w:eastAsia="Times New Roman" w:hAnsi="Times New Roman"/>
          <w:sz w:val="24"/>
          <w:szCs w:val="24"/>
          <w:lang w:val="ru-RU"/>
        </w:rPr>
        <w:br/>
        <w:t>к эпизодам фольклорного произведения.</w:t>
      </w:r>
    </w:p>
    <w:p w:rsidR="00CA2E26" w:rsidRPr="004D3EA9" w:rsidRDefault="004D6C1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21.8.4.1. </w:t>
      </w:r>
      <w:r w:rsidR="00CA2E26" w:rsidRPr="004D3EA9">
        <w:rPr>
          <w:rFonts w:ascii="Times New Roman" w:eastAsia="Times New Roman" w:hAnsi="Times New Roman"/>
          <w:sz w:val="24"/>
          <w:szCs w:val="24"/>
          <w:lang w:val="ru-RU"/>
        </w:rPr>
        <w:t xml:space="preserve">Произведения для чтения: малые жанры фольклора, русская народная сказка «Иван-царевич и серый волк», былина об Илье Муромце и другие </w:t>
      </w:r>
      <w:r w:rsidRPr="004D3EA9">
        <w:rPr>
          <w:rFonts w:ascii="Times New Roman" w:eastAsia="Times New Roman" w:hAnsi="Times New Roman"/>
          <w:sz w:val="24"/>
          <w:szCs w:val="24"/>
          <w:lang w:val="ru-RU"/>
        </w:rPr>
        <w:br/>
      </w:r>
      <w:r w:rsidR="00CA2E26" w:rsidRPr="004D3EA9">
        <w:rPr>
          <w:rFonts w:ascii="Times New Roman" w:eastAsia="Times New Roman" w:hAnsi="Times New Roman"/>
          <w:sz w:val="24"/>
          <w:szCs w:val="24"/>
          <w:lang w:val="ru-RU"/>
        </w:rPr>
        <w:t>(по выбору).</w:t>
      </w:r>
    </w:p>
    <w:p w:rsidR="00CA2E26" w:rsidRPr="004D3EA9" w:rsidRDefault="00261238"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21.8.5. </w:t>
      </w:r>
      <w:r w:rsidR="00CA2E26" w:rsidRPr="004D3EA9">
        <w:rPr>
          <w:rFonts w:ascii="Times New Roman" w:eastAsia="Times New Roman" w:hAnsi="Times New Roman"/>
          <w:sz w:val="24"/>
          <w:szCs w:val="24"/>
          <w:lang w:val="ru-RU"/>
        </w:rPr>
        <w:t xml:space="preserve">Творчество А.С. Пушкина. А.С. Пушкин великий русский поэт. Лирические </w:t>
      </w:r>
      <w:r w:rsidR="00CA2E26" w:rsidRPr="004D3EA9">
        <w:rPr>
          <w:rFonts w:ascii="Times New Roman" w:eastAsia="Times New Roman" w:hAnsi="Times New Roman"/>
          <w:sz w:val="24"/>
          <w:szCs w:val="24"/>
          <w:lang w:val="ru-RU"/>
        </w:rPr>
        <w:lastRenderedPageBreak/>
        <w:t xml:space="preserve">произведения А.С. Пушкина: средства художественной выразительности (сравнение, эпитет); рифма, ритм. Литературные сказки </w:t>
      </w:r>
      <w:r w:rsidRPr="004D3EA9">
        <w:rPr>
          <w:rFonts w:ascii="Times New Roman" w:eastAsia="Times New Roman" w:hAnsi="Times New Roman"/>
          <w:sz w:val="24"/>
          <w:szCs w:val="24"/>
          <w:lang w:val="ru-RU"/>
        </w:rPr>
        <w:br/>
      </w:r>
      <w:r w:rsidR="00CA2E26" w:rsidRPr="004D3EA9">
        <w:rPr>
          <w:rFonts w:ascii="Times New Roman" w:eastAsia="Times New Roman" w:hAnsi="Times New Roman"/>
          <w:sz w:val="24"/>
          <w:szCs w:val="24"/>
          <w:lang w:val="ru-RU"/>
        </w:rPr>
        <w:t xml:space="preserve">А.С. Пушкина в стихах (по выбору, например, «Сказка о царе Салтане, о сыне </w:t>
      </w:r>
      <w:r w:rsidRPr="004D3EA9">
        <w:rPr>
          <w:rFonts w:ascii="Times New Roman" w:eastAsia="Times New Roman" w:hAnsi="Times New Roman"/>
          <w:sz w:val="24"/>
          <w:szCs w:val="24"/>
          <w:lang w:val="ru-RU"/>
        </w:rPr>
        <w:br/>
      </w:r>
      <w:r w:rsidR="00CA2E26" w:rsidRPr="004D3EA9">
        <w:rPr>
          <w:rFonts w:ascii="Times New Roman" w:eastAsia="Times New Roman" w:hAnsi="Times New Roman"/>
          <w:sz w:val="24"/>
          <w:szCs w:val="24"/>
          <w:lang w:val="ru-RU"/>
        </w:rPr>
        <w:t>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rsidR="00CA2E26" w:rsidRPr="004D3EA9" w:rsidRDefault="004D6C1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21.8.5.1. </w:t>
      </w:r>
      <w:r w:rsidR="00CA2E26" w:rsidRPr="004D3EA9">
        <w:rPr>
          <w:rFonts w:ascii="Times New Roman" w:eastAsia="Times New Roman" w:hAnsi="Times New Roman"/>
          <w:sz w:val="24"/>
          <w:szCs w:val="24"/>
          <w:lang w:val="ru-RU"/>
        </w:rPr>
        <w:t xml:space="preserve">Произведения для чтения: А.С. Пушкин «Сказка о царе Салтане, </w:t>
      </w:r>
      <w:r w:rsidRPr="004D3EA9">
        <w:rPr>
          <w:rFonts w:ascii="Times New Roman" w:eastAsia="Times New Roman" w:hAnsi="Times New Roman"/>
          <w:sz w:val="24"/>
          <w:szCs w:val="24"/>
          <w:lang w:val="ru-RU"/>
        </w:rPr>
        <w:br/>
      </w:r>
      <w:r w:rsidR="00CA2E26" w:rsidRPr="004D3EA9">
        <w:rPr>
          <w:rFonts w:ascii="Times New Roman" w:eastAsia="Times New Roman" w:hAnsi="Times New Roman"/>
          <w:sz w:val="24"/>
          <w:szCs w:val="24"/>
          <w:lang w:val="ru-RU"/>
        </w:rPr>
        <w:t xml:space="preserve">о сыне его славном и могучем богатыре князе Гвидоне Салтановиче и о прекрасной царевне Лебеди», «В тот год осенняя погода…», «Опрятней модного паркета…» </w:t>
      </w:r>
      <w:r w:rsidRPr="004D3EA9">
        <w:rPr>
          <w:rFonts w:ascii="Times New Roman" w:eastAsia="Times New Roman" w:hAnsi="Times New Roman"/>
          <w:sz w:val="24"/>
          <w:szCs w:val="24"/>
          <w:lang w:val="ru-RU"/>
        </w:rPr>
        <w:br/>
      </w:r>
      <w:r w:rsidR="00CA2E26" w:rsidRPr="004D3EA9">
        <w:rPr>
          <w:rFonts w:ascii="Times New Roman" w:eastAsia="Times New Roman" w:hAnsi="Times New Roman"/>
          <w:sz w:val="24"/>
          <w:szCs w:val="24"/>
          <w:lang w:val="ru-RU"/>
        </w:rPr>
        <w:t>и другие (по выбору).</w:t>
      </w:r>
    </w:p>
    <w:p w:rsidR="00CA2E26" w:rsidRPr="004D3EA9" w:rsidRDefault="00261238"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21.8.6. </w:t>
      </w:r>
      <w:r w:rsidR="00CA2E26" w:rsidRPr="004D3EA9">
        <w:rPr>
          <w:rFonts w:ascii="Times New Roman" w:eastAsia="Times New Roman" w:hAnsi="Times New Roman"/>
          <w:sz w:val="24"/>
          <w:szCs w:val="24"/>
          <w:lang w:val="ru-RU"/>
        </w:rPr>
        <w:t>Творчество И.А. Крылова. Басня произведение-поучение, которое помогает увидеть свои и чужие недостатки. Иносказание в баснях. И.А. Крылов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rsidR="00CA2E26" w:rsidRPr="004D3EA9" w:rsidRDefault="004D6C1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21.8.6.1. </w:t>
      </w:r>
      <w:r w:rsidR="00CA2E26" w:rsidRPr="004D3EA9">
        <w:rPr>
          <w:rFonts w:ascii="Times New Roman" w:eastAsia="Times New Roman" w:hAnsi="Times New Roman"/>
          <w:sz w:val="24"/>
          <w:szCs w:val="24"/>
          <w:lang w:val="ru-RU"/>
        </w:rPr>
        <w:t xml:space="preserve">Произведения для чтения: И.А. Крылов «Ворона и Лисица», «Лисица </w:t>
      </w:r>
      <w:r w:rsidR="00CA2E26" w:rsidRPr="004D3EA9">
        <w:rPr>
          <w:rFonts w:ascii="Times New Roman" w:eastAsia="Times New Roman" w:hAnsi="Times New Roman"/>
          <w:sz w:val="24"/>
          <w:szCs w:val="24"/>
          <w:lang w:val="ru-RU"/>
        </w:rPr>
        <w:br/>
        <w:t>и виноград», «Мартышка и очки» и другие (по выбору).</w:t>
      </w:r>
    </w:p>
    <w:p w:rsidR="00CA2E26" w:rsidRPr="004D3EA9" w:rsidRDefault="00261238"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21.8.7. </w:t>
      </w:r>
      <w:r w:rsidR="00CA2E26" w:rsidRPr="004D3EA9">
        <w:rPr>
          <w:rFonts w:ascii="Times New Roman" w:eastAsia="Times New Roman" w:hAnsi="Times New Roman"/>
          <w:sz w:val="24"/>
          <w:szCs w:val="24"/>
          <w:lang w:val="ru-RU"/>
        </w:rPr>
        <w:t>Картины природы в произведениях поэтов и писателей Х</w:t>
      </w:r>
      <w:r w:rsidR="00CA2E26" w:rsidRPr="004D3EA9">
        <w:rPr>
          <w:rFonts w:ascii="Times New Roman" w:eastAsia="Times New Roman" w:hAnsi="Times New Roman"/>
          <w:sz w:val="24"/>
          <w:szCs w:val="24"/>
        </w:rPr>
        <w:t>I</w:t>
      </w:r>
      <w:r w:rsidR="00CA2E26" w:rsidRPr="004D3EA9">
        <w:rPr>
          <w:rFonts w:ascii="Times New Roman" w:eastAsia="Times New Roman" w:hAnsi="Times New Roman"/>
          <w:sz w:val="24"/>
          <w:szCs w:val="24"/>
          <w:lang w:val="ru-RU"/>
        </w:rPr>
        <w:t xml:space="preserve">Х-ХХ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 </w:t>
      </w:r>
      <w:r w:rsidR="00CA2E26" w:rsidRPr="004D3EA9">
        <w:rPr>
          <w:rFonts w:ascii="Times New Roman" w:eastAsia="Times New Roman" w:hAnsi="Times New Roman"/>
          <w:sz w:val="24"/>
          <w:szCs w:val="24"/>
          <w:lang w:val="ru-RU"/>
        </w:rPr>
        <w:br/>
        <w:t xml:space="preserve">Ф.И. Тютчев, А.А. Фет, А.Н. Майков, Н.А. Некрасов, А.А. Блок, С.А. Есенин, </w:t>
      </w:r>
      <w:r w:rsidR="00CA2E26" w:rsidRPr="004D3EA9">
        <w:rPr>
          <w:rFonts w:ascii="Times New Roman" w:eastAsia="Times New Roman" w:hAnsi="Times New Roman"/>
          <w:sz w:val="24"/>
          <w:szCs w:val="24"/>
          <w:lang w:val="ru-RU"/>
        </w:rPr>
        <w:br/>
        <w:t>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CA2E26" w:rsidRPr="004D3EA9" w:rsidRDefault="004D6C1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21.8.7.1. </w:t>
      </w:r>
      <w:r w:rsidR="00CA2E26" w:rsidRPr="004D3EA9">
        <w:rPr>
          <w:rFonts w:ascii="Times New Roman" w:eastAsia="Times New Roman" w:hAnsi="Times New Roman"/>
          <w:sz w:val="24"/>
          <w:szCs w:val="24"/>
          <w:lang w:val="ru-RU"/>
        </w:rPr>
        <w:t xml:space="preserve">Произведения для чтения: Ф.И. Тютчев «Есть в осени первоначальной…», А.А. Фет «Кот поёт, глаза прищуря», «Мама! Глянь-ка </w:t>
      </w:r>
      <w:r w:rsidRPr="004D3EA9">
        <w:rPr>
          <w:rFonts w:ascii="Times New Roman" w:eastAsia="Times New Roman" w:hAnsi="Times New Roman"/>
          <w:sz w:val="24"/>
          <w:szCs w:val="24"/>
          <w:lang w:val="ru-RU"/>
        </w:rPr>
        <w:br/>
      </w:r>
      <w:r w:rsidR="00CA2E26" w:rsidRPr="004D3EA9">
        <w:rPr>
          <w:rFonts w:ascii="Times New Roman" w:eastAsia="Times New Roman" w:hAnsi="Times New Roman"/>
          <w:sz w:val="24"/>
          <w:szCs w:val="24"/>
          <w:lang w:val="ru-RU"/>
        </w:rPr>
        <w:t xml:space="preserve">из окошка…», А.Н. Майков «Осень», С.А. Есенин «Берёза», Н.А. Некрасов «Железная дорога» (отрывок), А.А. Блок «Ворона», И.А. Бунин «Первый снег» </w:t>
      </w:r>
      <w:r w:rsidRPr="004D3EA9">
        <w:rPr>
          <w:rFonts w:ascii="Times New Roman" w:eastAsia="Times New Roman" w:hAnsi="Times New Roman"/>
          <w:sz w:val="24"/>
          <w:szCs w:val="24"/>
          <w:lang w:val="ru-RU"/>
        </w:rPr>
        <w:br/>
      </w:r>
      <w:r w:rsidR="00CA2E26" w:rsidRPr="004D3EA9">
        <w:rPr>
          <w:rFonts w:ascii="Times New Roman" w:eastAsia="Times New Roman" w:hAnsi="Times New Roman"/>
          <w:sz w:val="24"/>
          <w:szCs w:val="24"/>
          <w:lang w:val="ru-RU"/>
        </w:rPr>
        <w:t>и другие (по выбору).</w:t>
      </w:r>
    </w:p>
    <w:p w:rsidR="00CA2E26" w:rsidRPr="004D3EA9" w:rsidRDefault="00261238"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21.8.8. </w:t>
      </w:r>
      <w:r w:rsidR="00CA2E26" w:rsidRPr="004D3EA9">
        <w:rPr>
          <w:rFonts w:ascii="Times New Roman" w:eastAsia="Times New Roman" w:hAnsi="Times New Roman"/>
          <w:sz w:val="24"/>
          <w:szCs w:val="24"/>
          <w:lang w:val="ru-RU"/>
        </w:rPr>
        <w:t xml:space="preserve">Творчество Л.Н. Толстого. Жанровое многообразие произведений </w:t>
      </w:r>
      <w:r w:rsidR="00CA2E26" w:rsidRPr="004D3EA9">
        <w:rPr>
          <w:rFonts w:ascii="Times New Roman" w:eastAsia="Times New Roman" w:hAnsi="Times New Roman"/>
          <w:sz w:val="24"/>
          <w:szCs w:val="24"/>
          <w:lang w:val="ru-RU"/>
        </w:rPr>
        <w:br/>
        <w:t xml:space="preserve">Л.Н. Толстого: сказки, рассказы, басни, быль (не менее трёх произведений). Рассказ как </w:t>
      </w:r>
      <w:r w:rsidR="00CA2E26" w:rsidRPr="004D3EA9">
        <w:rPr>
          <w:rFonts w:ascii="Times New Roman" w:eastAsia="Times New Roman" w:hAnsi="Times New Roman"/>
          <w:sz w:val="24"/>
          <w:szCs w:val="24"/>
          <w:lang w:val="ru-RU"/>
        </w:rPr>
        <w:lastRenderedPageBreak/>
        <w:t>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CA2E26" w:rsidRPr="004D3EA9" w:rsidRDefault="004D6C1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21.8.8.1. </w:t>
      </w:r>
      <w:r w:rsidR="00CA2E26" w:rsidRPr="004D3EA9">
        <w:rPr>
          <w:rFonts w:ascii="Times New Roman" w:eastAsia="Times New Roman" w:hAnsi="Times New Roman"/>
          <w:sz w:val="24"/>
          <w:szCs w:val="24"/>
          <w:lang w:val="ru-RU"/>
        </w:rPr>
        <w:t>Произведения для чтения: Л.Н. Толстой «Лебеди», «Зайцы», «Прыжок», «Акула» и другие.</w:t>
      </w:r>
    </w:p>
    <w:p w:rsidR="00CA2E26" w:rsidRPr="004D3EA9" w:rsidRDefault="00261238"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21.8.9. </w:t>
      </w:r>
      <w:r w:rsidR="00CA2E26" w:rsidRPr="004D3EA9">
        <w:rPr>
          <w:rFonts w:ascii="Times New Roman" w:eastAsia="Times New Roman" w:hAnsi="Times New Roman"/>
          <w:sz w:val="24"/>
          <w:szCs w:val="24"/>
          <w:lang w:val="ru-RU"/>
        </w:rPr>
        <w:t>Литературная сказка. Литературная сказка русских писателей (не менее двух). Круг чтения: произведения В.М. Гаршина, М. Горького, И.С. Соколова-Микитова и других. Особенности авторских сказок (сюжет, язык, герои). Составление аннотации.</w:t>
      </w:r>
    </w:p>
    <w:p w:rsidR="00CA2E26" w:rsidRPr="004D3EA9" w:rsidRDefault="004D6C1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21.8.9.1. </w:t>
      </w:r>
      <w:r w:rsidR="00CA2E26" w:rsidRPr="004D3EA9">
        <w:rPr>
          <w:rFonts w:ascii="Times New Roman" w:eastAsia="Times New Roman" w:hAnsi="Times New Roman"/>
          <w:sz w:val="24"/>
          <w:szCs w:val="24"/>
          <w:lang w:val="ru-RU"/>
        </w:rPr>
        <w:t xml:space="preserve">Произведения для чтения: В.М. Гаршин «Лягушка-путешественница», И.С. Соколов-Микитов «Листопадничек», М. Горький «Случай </w:t>
      </w:r>
      <w:r w:rsidRPr="004D3EA9">
        <w:rPr>
          <w:rFonts w:ascii="Times New Roman" w:eastAsia="Times New Roman" w:hAnsi="Times New Roman"/>
          <w:sz w:val="24"/>
          <w:szCs w:val="24"/>
          <w:lang w:val="ru-RU"/>
        </w:rPr>
        <w:br/>
      </w:r>
      <w:r w:rsidR="00CA2E26" w:rsidRPr="004D3EA9">
        <w:rPr>
          <w:rFonts w:ascii="Times New Roman" w:eastAsia="Times New Roman" w:hAnsi="Times New Roman"/>
          <w:sz w:val="24"/>
          <w:szCs w:val="24"/>
          <w:lang w:val="ru-RU"/>
        </w:rPr>
        <w:t>с Евсейкой» и другие (по выбору).</w:t>
      </w:r>
    </w:p>
    <w:p w:rsidR="00CA2E26" w:rsidRPr="004D3EA9" w:rsidRDefault="00261238"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21.8.10. </w:t>
      </w:r>
      <w:r w:rsidR="00CA2E26" w:rsidRPr="004D3EA9">
        <w:rPr>
          <w:rFonts w:ascii="Times New Roman" w:eastAsia="Times New Roman" w:hAnsi="Times New Roman"/>
          <w:sz w:val="24"/>
          <w:szCs w:val="24"/>
          <w:lang w:val="ru-RU"/>
        </w:rPr>
        <w:t xml:space="preserve">Произведения о взаимоотношениях человека и животных. Человек </w:t>
      </w:r>
      <w:r w:rsidR="00CA2E26" w:rsidRPr="004D3EA9">
        <w:rPr>
          <w:rFonts w:ascii="Times New Roman" w:eastAsia="Times New Roman" w:hAnsi="Times New Roman"/>
          <w:sz w:val="24"/>
          <w:szCs w:val="24"/>
          <w:lang w:val="ru-RU"/>
        </w:rPr>
        <w:br/>
        <w:t>и его отношения с животными: верность, преданность, забота и любовь. Круг чтения (по выбору, не менее четырёх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rsidR="00CA2E26" w:rsidRPr="004D3EA9" w:rsidRDefault="004D6C1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21.8.10.1. </w:t>
      </w:r>
      <w:r w:rsidR="00CA2E26" w:rsidRPr="004D3EA9">
        <w:rPr>
          <w:rFonts w:ascii="Times New Roman" w:eastAsia="Times New Roman" w:hAnsi="Times New Roman"/>
          <w:sz w:val="24"/>
          <w:szCs w:val="24"/>
          <w:lang w:val="ru-RU"/>
        </w:rPr>
        <w:t xml:space="preserve">Произведения для чтения: Б.С. Житков «Про обезьянку», </w:t>
      </w:r>
      <w:r w:rsidRPr="004D3EA9">
        <w:rPr>
          <w:rFonts w:ascii="Times New Roman" w:eastAsia="Times New Roman" w:hAnsi="Times New Roman"/>
          <w:sz w:val="24"/>
          <w:szCs w:val="24"/>
          <w:lang w:val="ru-RU"/>
        </w:rPr>
        <w:br/>
      </w:r>
      <w:r w:rsidR="00CA2E26" w:rsidRPr="004D3EA9">
        <w:rPr>
          <w:rFonts w:ascii="Times New Roman" w:eastAsia="Times New Roman" w:hAnsi="Times New Roman"/>
          <w:sz w:val="24"/>
          <w:szCs w:val="24"/>
          <w:lang w:val="ru-RU"/>
        </w:rPr>
        <w:t>К.Г. Па</w:t>
      </w:r>
      <w:r w:rsidR="00B157AA" w:rsidRPr="004D3EA9">
        <w:rPr>
          <w:rFonts w:ascii="Times New Roman" w:eastAsia="Times New Roman" w:hAnsi="Times New Roman"/>
          <w:sz w:val="24"/>
          <w:szCs w:val="24"/>
          <w:lang w:val="ru-RU"/>
        </w:rPr>
        <w:t>устовский «Барсучий нос», «Кот-во</w:t>
      </w:r>
      <w:r w:rsidR="00CA2E26" w:rsidRPr="004D3EA9">
        <w:rPr>
          <w:rFonts w:ascii="Times New Roman" w:eastAsia="Times New Roman" w:hAnsi="Times New Roman"/>
          <w:sz w:val="24"/>
          <w:szCs w:val="24"/>
          <w:lang w:val="ru-RU"/>
        </w:rPr>
        <w:t>рюга»</w:t>
      </w:r>
      <w:r w:rsidR="007A7D90" w:rsidRPr="004D3EA9">
        <w:rPr>
          <w:rFonts w:ascii="Times New Roman" w:eastAsia="Times New Roman" w:hAnsi="Times New Roman"/>
          <w:sz w:val="24"/>
          <w:szCs w:val="24"/>
          <w:lang w:val="ru-RU"/>
        </w:rPr>
        <w:t xml:space="preserve">, Д.Н. Мамин-Сибиряк «Приёмыш» </w:t>
      </w:r>
      <w:r w:rsidR="00CA2E26" w:rsidRPr="004D3EA9">
        <w:rPr>
          <w:rFonts w:ascii="Times New Roman" w:eastAsia="Times New Roman" w:hAnsi="Times New Roman"/>
          <w:sz w:val="24"/>
          <w:szCs w:val="24"/>
          <w:lang w:val="ru-RU"/>
        </w:rPr>
        <w:t>и другое (по выбору).</w:t>
      </w:r>
    </w:p>
    <w:p w:rsidR="00CA2E26" w:rsidRPr="004D3EA9" w:rsidRDefault="00261238"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21.8.11. </w:t>
      </w:r>
      <w:r w:rsidR="00CA2E26" w:rsidRPr="004D3EA9">
        <w:rPr>
          <w:rFonts w:ascii="Times New Roman" w:eastAsia="Times New Roman" w:hAnsi="Times New Roman"/>
          <w:sz w:val="24"/>
          <w:szCs w:val="24"/>
          <w:lang w:val="ru-RU"/>
        </w:rPr>
        <w:t>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CA2E26" w:rsidRPr="004D3EA9" w:rsidRDefault="004D6C1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21.8.11.1. </w:t>
      </w:r>
      <w:r w:rsidR="00CA2E26" w:rsidRPr="004D3EA9">
        <w:rPr>
          <w:rFonts w:ascii="Times New Roman" w:eastAsia="Times New Roman" w:hAnsi="Times New Roman"/>
          <w:sz w:val="24"/>
          <w:szCs w:val="24"/>
          <w:lang w:val="ru-RU"/>
        </w:rPr>
        <w:t>Произведения для чтения: Л. Пантелеев «На ялике», А. Гайдар «Тимур и его команда» (отрывки), Л. Кассиль и другие (по выбору).</w:t>
      </w:r>
    </w:p>
    <w:p w:rsidR="00CA2E26" w:rsidRPr="004D3EA9" w:rsidRDefault="00261238"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21.8.12. </w:t>
      </w:r>
      <w:r w:rsidR="00CA2E26" w:rsidRPr="004D3EA9">
        <w:rPr>
          <w:rFonts w:ascii="Times New Roman" w:eastAsia="Times New Roman" w:hAnsi="Times New Roman"/>
          <w:sz w:val="24"/>
          <w:szCs w:val="24"/>
          <w:lang w:val="ru-RU"/>
        </w:rPr>
        <w:t xml:space="preserve">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w:t>
      </w:r>
      <w:r w:rsidR="00CA2E26" w:rsidRPr="004D3EA9">
        <w:rPr>
          <w:rFonts w:ascii="Times New Roman" w:eastAsia="Times New Roman" w:hAnsi="Times New Roman"/>
          <w:sz w:val="24"/>
          <w:szCs w:val="24"/>
          <w:lang w:val="ru-RU"/>
        </w:rPr>
        <w:br/>
        <w:t>и другие (по выбору).</w:t>
      </w:r>
    </w:p>
    <w:p w:rsidR="00CA2E26" w:rsidRPr="004D3EA9" w:rsidRDefault="004D6C1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21.8.12.1. </w:t>
      </w:r>
      <w:r w:rsidR="00CA2E26" w:rsidRPr="004D3EA9">
        <w:rPr>
          <w:rFonts w:ascii="Times New Roman" w:eastAsia="Times New Roman" w:hAnsi="Times New Roman"/>
          <w:sz w:val="24"/>
          <w:szCs w:val="24"/>
          <w:lang w:val="ru-RU"/>
        </w:rPr>
        <w:t xml:space="preserve">Произведения для чтения: В.Ю. Драгунский «Денискины рассказы» </w:t>
      </w:r>
      <w:r w:rsidR="00CA2E26" w:rsidRPr="004D3EA9">
        <w:rPr>
          <w:rFonts w:ascii="Times New Roman" w:eastAsia="Times New Roman" w:hAnsi="Times New Roman"/>
          <w:sz w:val="24"/>
          <w:szCs w:val="24"/>
          <w:lang w:val="ru-RU"/>
        </w:rPr>
        <w:br/>
        <w:t>(1-2 произведения), Н.Н. Носов «Весёлая семейка» (1-2 рассказа из цикла) и другие (по выбору).</w:t>
      </w:r>
    </w:p>
    <w:p w:rsidR="00CA2E26" w:rsidRPr="004D3EA9" w:rsidRDefault="00261238"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lastRenderedPageBreak/>
        <w:t>21.8.13. </w:t>
      </w:r>
      <w:r w:rsidR="00CA2E26" w:rsidRPr="004D3EA9">
        <w:rPr>
          <w:rFonts w:ascii="Times New Roman" w:eastAsia="Times New Roman" w:hAnsi="Times New Roman"/>
          <w:sz w:val="24"/>
          <w:szCs w:val="24"/>
          <w:lang w:val="ru-RU"/>
        </w:rPr>
        <w:t xml:space="preserve">Зарубежная литература. Круг чтения (произведения двух-трёх авторов </w:t>
      </w:r>
      <w:r w:rsidR="00CA2E26" w:rsidRPr="004D3EA9">
        <w:rPr>
          <w:rFonts w:ascii="Times New Roman" w:eastAsia="Times New Roman" w:hAnsi="Times New Roman"/>
          <w:sz w:val="24"/>
          <w:szCs w:val="24"/>
          <w:lang w:val="ru-RU"/>
        </w:rPr>
        <w:br/>
        <w:t xml:space="preserve">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w:t>
      </w:r>
      <w:r w:rsidR="00CA2E26" w:rsidRPr="004D3EA9">
        <w:rPr>
          <w:rFonts w:ascii="Times New Roman" w:eastAsia="Times New Roman" w:hAnsi="Times New Roman"/>
          <w:sz w:val="24"/>
          <w:szCs w:val="24"/>
          <w:lang w:val="ru-RU"/>
        </w:rPr>
        <w:br/>
        <w:t xml:space="preserve">С.Я. Маршак, К.И. Чуковский, Б.В. Заходер. </w:t>
      </w:r>
    </w:p>
    <w:p w:rsidR="00CA2E26" w:rsidRPr="004D3EA9" w:rsidRDefault="004D6C1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21.8.13.1. </w:t>
      </w:r>
      <w:r w:rsidR="00CA2E26" w:rsidRPr="004D3EA9">
        <w:rPr>
          <w:rFonts w:ascii="Times New Roman" w:eastAsia="Times New Roman" w:hAnsi="Times New Roman"/>
          <w:sz w:val="24"/>
          <w:szCs w:val="24"/>
          <w:lang w:val="ru-RU"/>
        </w:rPr>
        <w:t xml:space="preserve">Произведения для чтения: Х.-К. Андерсен «Гадкий утёнок», </w:t>
      </w:r>
      <w:r w:rsidRPr="004D3EA9">
        <w:rPr>
          <w:rFonts w:ascii="Times New Roman" w:eastAsia="Times New Roman" w:hAnsi="Times New Roman"/>
          <w:sz w:val="24"/>
          <w:szCs w:val="24"/>
          <w:lang w:val="ru-RU"/>
        </w:rPr>
        <w:br/>
      </w:r>
      <w:r w:rsidR="00CA2E26" w:rsidRPr="004D3EA9">
        <w:rPr>
          <w:rFonts w:ascii="Times New Roman" w:eastAsia="Times New Roman" w:hAnsi="Times New Roman"/>
          <w:sz w:val="24"/>
          <w:szCs w:val="24"/>
          <w:lang w:val="ru-RU"/>
        </w:rPr>
        <w:t>Ш. Перро «Подарок феи» и другие (по выбору).</w:t>
      </w:r>
    </w:p>
    <w:p w:rsidR="00CA2E26" w:rsidRPr="004D3EA9" w:rsidRDefault="00261238"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21.8.14. </w:t>
      </w:r>
      <w:r w:rsidR="00CA2E26" w:rsidRPr="004D3EA9">
        <w:rPr>
          <w:rFonts w:ascii="Times New Roman" w:eastAsia="Times New Roman" w:hAnsi="Times New Roman"/>
          <w:sz w:val="24"/>
          <w:szCs w:val="24"/>
          <w:lang w:val="ru-RU"/>
        </w:rPr>
        <w:t xml:space="preserve">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w:t>
      </w:r>
      <w:r w:rsidR="00CA2E26" w:rsidRPr="004D3EA9">
        <w:rPr>
          <w:rFonts w:ascii="Times New Roman" w:eastAsia="Times New Roman" w:hAnsi="Times New Roman"/>
          <w:sz w:val="24"/>
          <w:szCs w:val="24"/>
          <w:lang w:val="ru-RU"/>
        </w:rPr>
        <w:br/>
        <w:t xml:space="preserve">о первых книгах на Руси, знакомство с рукописными книгами. </w:t>
      </w:r>
    </w:p>
    <w:p w:rsidR="00BA0472" w:rsidRPr="004D3EA9" w:rsidRDefault="00BA0472" w:rsidP="000C14A5">
      <w:pPr>
        <w:spacing w:after="0" w:line="355" w:lineRule="auto"/>
        <w:ind w:firstLine="709"/>
        <w:jc w:val="both"/>
        <w:rPr>
          <w:rFonts w:ascii="Times New Roman" w:eastAsia="SchoolBookSanPin" w:hAnsi="Times New Roman"/>
          <w:bCs/>
          <w:sz w:val="24"/>
          <w:szCs w:val="24"/>
          <w:lang w:val="ru-RU"/>
        </w:rPr>
      </w:pPr>
      <w:r w:rsidRPr="004D3EA9">
        <w:rPr>
          <w:rFonts w:ascii="Times New Roman" w:eastAsia="SchoolBookSanPin" w:hAnsi="Times New Roman"/>
          <w:sz w:val="24"/>
          <w:szCs w:val="24"/>
          <w:lang w:val="ru-RU"/>
        </w:rPr>
        <w:t xml:space="preserve">21.8.15. Изучение литературного чтения в 3 классе способствует </w:t>
      </w:r>
      <w:r w:rsidRPr="004D3EA9">
        <w:rPr>
          <w:rFonts w:ascii="Times New Roman" w:eastAsia="Times New Roman" w:hAnsi="Times New Roman"/>
          <w:sz w:val="24"/>
          <w:szCs w:val="24"/>
          <w:lang w:val="ru-RU"/>
        </w:rPr>
        <w:t xml:space="preserve">освоению </w:t>
      </w:r>
      <w:r w:rsidRPr="004D3EA9">
        <w:rPr>
          <w:rFonts w:ascii="Times New Roman" w:eastAsia="Times New Roman" w:hAnsi="Times New Roman"/>
          <w:sz w:val="24"/>
          <w:szCs w:val="24"/>
          <w:lang w:val="ru-RU"/>
        </w:rPr>
        <w:br/>
        <w:t>ряда универсальных учебных действий</w:t>
      </w:r>
      <w:r w:rsidRPr="004D3EA9">
        <w:rPr>
          <w:rFonts w:ascii="Times New Roman" w:eastAsia="SchoolBookSanPin" w:hAnsi="Times New Roman"/>
          <w:sz w:val="24"/>
          <w:szCs w:val="24"/>
          <w:lang w:val="ru-RU"/>
        </w:rPr>
        <w:t xml:space="preserve">: </w:t>
      </w:r>
      <w:r w:rsidRPr="004D3EA9">
        <w:rPr>
          <w:rFonts w:ascii="Times New Roman" w:eastAsia="SchoolBookSanPin" w:hAnsi="Times New Roman"/>
          <w:bCs/>
          <w:sz w:val="24"/>
          <w:szCs w:val="24"/>
          <w:lang w:val="ru-RU"/>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BA0472" w:rsidRPr="004D3EA9" w:rsidRDefault="00BA0472"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21.8.15.1. </w:t>
      </w:r>
      <w:r w:rsidRPr="004D3EA9">
        <w:rPr>
          <w:rFonts w:ascii="Times New Roman" w:eastAsia="SchoolBookSanPin" w:hAnsi="Times New Roman"/>
          <w:sz w:val="24"/>
          <w:szCs w:val="24"/>
          <w:lang w:val="ru-RU"/>
        </w:rPr>
        <w:t xml:space="preserve">Базовые логические и исследовательские действия как часть </w:t>
      </w:r>
      <w:r w:rsidRPr="004D3EA9">
        <w:rPr>
          <w:rFonts w:ascii="Times New Roman" w:eastAsia="SchoolBookSanPin" w:hAnsi="Times New Roman"/>
          <w:bCs/>
          <w:sz w:val="24"/>
          <w:szCs w:val="24"/>
          <w:lang w:val="ru-RU"/>
        </w:rPr>
        <w:t>познавательных универсальных учебных действий</w:t>
      </w:r>
      <w:r w:rsidRPr="004D3EA9">
        <w:rPr>
          <w:rFonts w:ascii="Times New Roman" w:eastAsia="SchoolBookSanPin" w:hAnsi="Times New Roman"/>
          <w:sz w:val="24"/>
          <w:szCs w:val="24"/>
          <w:lang w:val="ru-RU"/>
        </w:rPr>
        <w:t xml:space="preserve"> способствуют формированию умений:</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 xml:space="preserve">читать доступные по восприятию и небольшие по объёму прозаические </w:t>
      </w:r>
      <w:r w:rsidRPr="004D3EA9">
        <w:rPr>
          <w:rFonts w:ascii="Times New Roman" w:eastAsia="Times New Roman" w:hAnsi="Times New Roman"/>
          <w:sz w:val="24"/>
          <w:szCs w:val="24"/>
          <w:lang w:val="ru-RU"/>
        </w:rPr>
        <w:br/>
        <w:t>и стихотворные произведения (без отметочного оценивания);</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 xml:space="preserve">различать сказочные и реалистические, лирические и эпические, народные </w:t>
      </w:r>
      <w:r w:rsidRPr="004D3EA9">
        <w:rPr>
          <w:rFonts w:ascii="Times New Roman" w:eastAsia="Times New Roman" w:hAnsi="Times New Roman"/>
          <w:sz w:val="24"/>
          <w:szCs w:val="24"/>
          <w:lang w:val="ru-RU"/>
        </w:rPr>
        <w:br/>
        <w:t>и авторские произведения;</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конструировать план текста, дополнять и восстанавливать нарушенную последовательность;</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сравнивать произведения, относящиеся к одной теме, но разным жанрам; произведения одного жанра, но разной тематики;</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исследовать текст: находить описания в произведениях разных жанров (портрет, пейзаж, интерьер).</w:t>
      </w:r>
    </w:p>
    <w:p w:rsidR="00BA0472" w:rsidRPr="004D3EA9" w:rsidRDefault="00BA0472"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21.8.15.</w:t>
      </w:r>
      <w:r w:rsidR="000F1FC5" w:rsidRPr="004D3EA9">
        <w:rPr>
          <w:rFonts w:ascii="Times New Roman" w:eastAsia="OfficinaSansBoldITC" w:hAnsi="Times New Roman"/>
          <w:sz w:val="24"/>
          <w:szCs w:val="24"/>
          <w:lang w:val="ru-RU"/>
        </w:rPr>
        <w:t>2</w:t>
      </w:r>
      <w:r w:rsidRPr="004D3EA9">
        <w:rPr>
          <w:rFonts w:ascii="Times New Roman" w:eastAsia="OfficinaSansBoldITC" w:hAnsi="Times New Roman"/>
          <w:sz w:val="24"/>
          <w:szCs w:val="24"/>
          <w:lang w:val="ru-RU"/>
        </w:rPr>
        <w:t>. </w:t>
      </w:r>
      <w:r w:rsidR="000F1FC5" w:rsidRPr="004D3EA9">
        <w:rPr>
          <w:rFonts w:ascii="Times New Roman" w:eastAsia="Times New Roman" w:hAnsi="Times New Roman"/>
          <w:sz w:val="24"/>
          <w:szCs w:val="24"/>
          <w:lang w:val="ru-RU"/>
        </w:rPr>
        <w:t xml:space="preserve">Работа с информацией </w:t>
      </w:r>
      <w:r w:rsidRPr="004D3EA9">
        <w:rPr>
          <w:rFonts w:ascii="Times New Roman" w:eastAsia="SchoolBookSanPin" w:hAnsi="Times New Roman"/>
          <w:sz w:val="24"/>
          <w:szCs w:val="24"/>
          <w:lang w:val="ru-RU"/>
        </w:rPr>
        <w:t xml:space="preserve">как часть </w:t>
      </w:r>
      <w:r w:rsidRPr="004D3EA9">
        <w:rPr>
          <w:rFonts w:ascii="Times New Roman" w:eastAsia="SchoolBookSanPin" w:hAnsi="Times New Roman"/>
          <w:bCs/>
          <w:sz w:val="24"/>
          <w:szCs w:val="24"/>
          <w:lang w:val="ru-RU"/>
        </w:rPr>
        <w:t>познавательных универсальных учебных действий</w:t>
      </w:r>
      <w:r w:rsidRPr="004D3EA9">
        <w:rPr>
          <w:rFonts w:ascii="Times New Roman" w:eastAsia="SchoolBookSanPin" w:hAnsi="Times New Roman"/>
          <w:sz w:val="24"/>
          <w:szCs w:val="24"/>
          <w:lang w:val="ru-RU"/>
        </w:rPr>
        <w:t xml:space="preserve"> способствуют формированию умений:</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сравнивать информацию</w:t>
      </w:r>
      <w:r w:rsidR="00676CF1" w:rsidRPr="004D3EA9">
        <w:rPr>
          <w:rFonts w:ascii="Times New Roman" w:eastAsia="Times New Roman" w:hAnsi="Times New Roman"/>
          <w:sz w:val="24"/>
          <w:szCs w:val="24"/>
          <w:lang w:val="ru-RU"/>
        </w:rPr>
        <w:t xml:space="preserve"> словесную (текст), графическую </w:t>
      </w:r>
      <w:r w:rsidR="00676CF1" w:rsidRPr="004D3EA9">
        <w:rPr>
          <w:rFonts w:ascii="Times New Roman" w:eastAsia="Times New Roman" w:hAnsi="Times New Roman"/>
          <w:sz w:val="24"/>
          <w:szCs w:val="24"/>
          <w:lang w:val="ru-RU"/>
        </w:rPr>
        <w:br/>
        <w:t xml:space="preserve">или </w:t>
      </w:r>
      <w:r w:rsidRPr="004D3EA9">
        <w:rPr>
          <w:rFonts w:ascii="Times New Roman" w:eastAsia="Times New Roman" w:hAnsi="Times New Roman"/>
          <w:sz w:val="24"/>
          <w:szCs w:val="24"/>
          <w:lang w:val="ru-RU"/>
        </w:rPr>
        <w:t>изобразительную (иллюстрация), звуковую (музыкальное произведение);</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lastRenderedPageBreak/>
        <w:t xml:space="preserve">подбирать иллюстрации к тексту, соотносить произведения литературы </w:t>
      </w:r>
      <w:r w:rsidRPr="004D3EA9">
        <w:rPr>
          <w:rFonts w:ascii="Times New Roman" w:eastAsia="Times New Roman" w:hAnsi="Times New Roman"/>
          <w:sz w:val="24"/>
          <w:szCs w:val="24"/>
          <w:lang w:val="ru-RU"/>
        </w:rPr>
        <w:br/>
        <w:t>и изобразительного искусства по тематике, настроению, средствам выразительности;</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выбирать книгу в библиотеке в соответствии с учебной задачей; составлять аннотацию.</w:t>
      </w:r>
    </w:p>
    <w:p w:rsidR="000F1FC5" w:rsidRPr="004D3EA9" w:rsidRDefault="000F1FC5"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21.8.15.3. </w:t>
      </w:r>
      <w:r w:rsidRPr="004D3EA9">
        <w:rPr>
          <w:rFonts w:ascii="Times New Roman" w:eastAsia="Times New Roman" w:hAnsi="Times New Roman"/>
          <w:sz w:val="24"/>
          <w:szCs w:val="24"/>
          <w:lang w:val="ru-RU"/>
        </w:rPr>
        <w:t>Коммуникативные универсальные учебные действия</w:t>
      </w:r>
      <w:r w:rsidRPr="004D3EA9">
        <w:rPr>
          <w:rFonts w:ascii="Times New Roman" w:eastAsia="SchoolBookSanPin" w:hAnsi="Times New Roman"/>
          <w:sz w:val="24"/>
          <w:szCs w:val="24"/>
          <w:lang w:val="ru-RU"/>
        </w:rPr>
        <w:t xml:space="preserve"> способствуют формированию умений:</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читать текст с разными интонациями, передавая своё отношение к событиям, героям произведения;</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формулировать вопросы по основным событиям текста;</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пересказывать текст (подробно, выборочно, с изменением лица);</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выразительно исполнять стихотворное произведение, создавая соответствующее настроение;</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сочинять простые истории (сказки, рассказы) по аналогии.</w:t>
      </w:r>
    </w:p>
    <w:p w:rsidR="000F1FC5" w:rsidRPr="004D3EA9" w:rsidRDefault="000F1FC5"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21.8.15.4. </w:t>
      </w:r>
      <w:r w:rsidRPr="004D3EA9">
        <w:rPr>
          <w:rFonts w:ascii="Times New Roman" w:eastAsia="Times New Roman" w:hAnsi="Times New Roman"/>
          <w:sz w:val="24"/>
          <w:szCs w:val="24"/>
          <w:lang w:val="ru-RU"/>
        </w:rPr>
        <w:t xml:space="preserve">Регулятивные универсальные учебные </w:t>
      </w:r>
      <w:r w:rsidRPr="004D3EA9">
        <w:rPr>
          <w:rFonts w:ascii="Times New Roman" w:eastAsia="SchoolBookSanPin" w:hAnsi="Times New Roman"/>
          <w:sz w:val="24"/>
          <w:szCs w:val="24"/>
          <w:lang w:val="ru-RU"/>
        </w:rPr>
        <w:t>способствуют формированию умений:</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оценивать качество своего восприятия текста на слух;</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 xml:space="preserve">выполнять действия </w:t>
      </w:r>
      <w:r w:rsidR="00676CF1" w:rsidRPr="004D3EA9">
        <w:rPr>
          <w:rFonts w:ascii="Times New Roman" w:eastAsia="Times New Roman" w:hAnsi="Times New Roman"/>
          <w:sz w:val="24"/>
          <w:szCs w:val="24"/>
          <w:lang w:val="ru-RU"/>
        </w:rPr>
        <w:t>контроля (</w:t>
      </w:r>
      <w:r w:rsidRPr="004D3EA9">
        <w:rPr>
          <w:rFonts w:ascii="Times New Roman" w:eastAsia="Times New Roman" w:hAnsi="Times New Roman"/>
          <w:sz w:val="24"/>
          <w:szCs w:val="24"/>
          <w:lang w:val="ru-RU"/>
        </w:rPr>
        <w:t>самоконтроля</w:t>
      </w:r>
      <w:r w:rsidR="00676CF1" w:rsidRPr="004D3EA9">
        <w:rPr>
          <w:rFonts w:ascii="Times New Roman" w:eastAsia="Times New Roman" w:hAnsi="Times New Roman"/>
          <w:sz w:val="24"/>
          <w:szCs w:val="24"/>
          <w:lang w:val="ru-RU"/>
        </w:rPr>
        <w:t>)</w:t>
      </w:r>
      <w:r w:rsidRPr="004D3EA9">
        <w:rPr>
          <w:rFonts w:ascii="Times New Roman" w:eastAsia="Times New Roman" w:hAnsi="Times New Roman"/>
          <w:sz w:val="24"/>
          <w:szCs w:val="24"/>
          <w:lang w:val="ru-RU"/>
        </w:rPr>
        <w:t xml:space="preserve"> и оценки процесса и результата деятельности, при необходимости вносить коррективы в выполняемые действия.</w:t>
      </w:r>
    </w:p>
    <w:p w:rsidR="000F1FC5" w:rsidRPr="004D3EA9" w:rsidRDefault="000F1FC5"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21.8.15.5. </w:t>
      </w:r>
      <w:r w:rsidRPr="004D3EA9">
        <w:rPr>
          <w:rFonts w:ascii="Times New Roman" w:eastAsia="Times New Roman" w:hAnsi="Times New Roman"/>
          <w:sz w:val="24"/>
          <w:szCs w:val="24"/>
          <w:lang w:val="ru-RU"/>
        </w:rPr>
        <w:t>Совместная деятельность</w:t>
      </w:r>
      <w:r w:rsidRPr="004D3EA9">
        <w:rPr>
          <w:rFonts w:ascii="Times New Roman" w:eastAsia="SchoolBookSanPin" w:hAnsi="Times New Roman"/>
          <w:sz w:val="24"/>
          <w:szCs w:val="24"/>
          <w:lang w:val="ru-RU"/>
        </w:rPr>
        <w:t xml:space="preserve"> способствует формированию умений:</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участвовать в совместной деятельности: выполнять роли лидера, подчинённого, соблюдать равноправие и дружелюбие;</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в коллективной театрализованной деятельности читать по ролям, инсценировать</w:t>
      </w:r>
      <w:r w:rsidR="00676CF1" w:rsidRPr="004D3EA9">
        <w:rPr>
          <w:rFonts w:ascii="Times New Roman" w:eastAsia="Times New Roman" w:hAnsi="Times New Roman"/>
          <w:sz w:val="24"/>
          <w:szCs w:val="24"/>
          <w:lang w:val="ru-RU"/>
        </w:rPr>
        <w:t xml:space="preserve"> (</w:t>
      </w:r>
      <w:r w:rsidRPr="004D3EA9">
        <w:rPr>
          <w:rFonts w:ascii="Times New Roman" w:eastAsia="Times New Roman" w:hAnsi="Times New Roman"/>
          <w:sz w:val="24"/>
          <w:szCs w:val="24"/>
          <w:lang w:val="ru-RU"/>
        </w:rPr>
        <w:t>драматизировать</w:t>
      </w:r>
      <w:r w:rsidR="00676CF1" w:rsidRPr="004D3EA9">
        <w:rPr>
          <w:rFonts w:ascii="Times New Roman" w:eastAsia="Times New Roman" w:hAnsi="Times New Roman"/>
          <w:sz w:val="24"/>
          <w:szCs w:val="24"/>
          <w:lang w:val="ru-RU"/>
        </w:rPr>
        <w:t>)</w:t>
      </w:r>
      <w:r w:rsidRPr="004D3EA9">
        <w:rPr>
          <w:rFonts w:ascii="Times New Roman" w:eastAsia="Times New Roman" w:hAnsi="Times New Roman"/>
          <w:sz w:val="24"/>
          <w:szCs w:val="24"/>
          <w:lang w:val="ru-RU"/>
        </w:rPr>
        <w:t xml:space="preserve"> несложные произведения фольклора </w:t>
      </w:r>
      <w:r w:rsidRPr="004D3EA9">
        <w:rPr>
          <w:rFonts w:ascii="Times New Roman" w:eastAsia="Times New Roman" w:hAnsi="Times New Roman"/>
          <w:sz w:val="24"/>
          <w:szCs w:val="24"/>
          <w:lang w:val="ru-RU"/>
        </w:rPr>
        <w:br/>
        <w:t xml:space="preserve">и художественной литературы; выбирать роль, договариваться о манере </w:t>
      </w:r>
      <w:r w:rsidRPr="004D3EA9">
        <w:rPr>
          <w:rFonts w:ascii="Times New Roman" w:eastAsia="Times New Roman" w:hAnsi="Times New Roman"/>
          <w:sz w:val="24"/>
          <w:szCs w:val="24"/>
          <w:lang w:val="ru-RU"/>
        </w:rPr>
        <w:br/>
        <w:t>её исполнения в соответствии с общим замыслом;</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осуществлять взаимопомощь, проявлять ответственность при выполнении своей части работы, оценивать свой вклад в общее дело.</w:t>
      </w:r>
    </w:p>
    <w:p w:rsidR="000F1FC5" w:rsidRPr="004D3EA9" w:rsidRDefault="000F1FC5" w:rsidP="000C14A5">
      <w:pPr>
        <w:spacing w:after="0" w:line="355" w:lineRule="auto"/>
        <w:ind w:firstLine="709"/>
        <w:rPr>
          <w:rFonts w:ascii="Times New Roman" w:eastAsia="OfficinaSansBoldITC" w:hAnsi="Times New Roman"/>
          <w:sz w:val="24"/>
          <w:szCs w:val="24"/>
          <w:lang w:val="ru-RU"/>
        </w:rPr>
      </w:pPr>
      <w:r w:rsidRPr="004D3EA9">
        <w:rPr>
          <w:rFonts w:ascii="Times New Roman" w:eastAsia="OfficinaSansBoldITC" w:hAnsi="Times New Roman"/>
          <w:sz w:val="24"/>
          <w:szCs w:val="24"/>
          <w:lang w:val="ru-RU"/>
        </w:rPr>
        <w:t>21.9. Содержание обучения в 4 классе.</w:t>
      </w:r>
    </w:p>
    <w:p w:rsidR="00CA2E26" w:rsidRPr="004D3EA9" w:rsidRDefault="000F1FC5"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21.9.1. </w:t>
      </w:r>
      <w:r w:rsidR="00CA2E26" w:rsidRPr="004D3EA9">
        <w:rPr>
          <w:rFonts w:ascii="Times New Roman" w:eastAsia="Times New Roman" w:hAnsi="Times New Roman"/>
          <w:sz w:val="24"/>
          <w:szCs w:val="24"/>
          <w:lang w:val="ru-RU"/>
        </w:rPr>
        <w:t xml:space="preserve">О Родине, героические страницы истории. Наше Отечество, образ родной земли в стихотворных и прозаических произведениях писателей и поэтов </w:t>
      </w:r>
      <w:r w:rsidR="00CA2E26" w:rsidRPr="004D3EA9">
        <w:rPr>
          <w:rFonts w:ascii="Times New Roman" w:eastAsia="Times New Roman" w:hAnsi="Times New Roman"/>
          <w:sz w:val="24"/>
          <w:szCs w:val="24"/>
          <w:lang w:val="ru-RU"/>
        </w:rPr>
        <w:br/>
        <w:t>Х</w:t>
      </w:r>
      <w:r w:rsidR="00CA2E26" w:rsidRPr="004D3EA9">
        <w:rPr>
          <w:rFonts w:ascii="Times New Roman" w:eastAsia="Times New Roman" w:hAnsi="Times New Roman"/>
          <w:sz w:val="24"/>
          <w:szCs w:val="24"/>
        </w:rPr>
        <w:t>I</w:t>
      </w:r>
      <w:r w:rsidR="00CA2E26" w:rsidRPr="004D3EA9">
        <w:rPr>
          <w:rFonts w:ascii="Times New Roman" w:eastAsia="Times New Roman" w:hAnsi="Times New Roman"/>
          <w:sz w:val="24"/>
          <w:szCs w:val="24"/>
          <w:lang w:val="ru-RU"/>
        </w:rPr>
        <w:t xml:space="preserve">Х и ХХ веков (по выбору, не менее четырёх, например, произведения </w:t>
      </w:r>
      <w:r w:rsidR="00CA2E26" w:rsidRPr="004D3EA9">
        <w:rPr>
          <w:rFonts w:ascii="Times New Roman" w:eastAsia="Times New Roman" w:hAnsi="Times New Roman"/>
          <w:sz w:val="24"/>
          <w:szCs w:val="24"/>
          <w:lang w:val="ru-RU"/>
        </w:rPr>
        <w:br/>
        <w:t xml:space="preserve">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w:t>
      </w:r>
      <w:r w:rsidR="00CA2E26" w:rsidRPr="004D3EA9">
        <w:rPr>
          <w:rFonts w:ascii="Times New Roman" w:eastAsia="Times New Roman" w:hAnsi="Times New Roman"/>
          <w:sz w:val="24"/>
          <w:szCs w:val="24"/>
          <w:lang w:val="ru-RU"/>
        </w:rPr>
        <w:br/>
      </w:r>
      <w:r w:rsidR="00CA2E26" w:rsidRPr="004D3EA9">
        <w:rPr>
          <w:rFonts w:ascii="Times New Roman" w:eastAsia="Times New Roman" w:hAnsi="Times New Roman"/>
          <w:sz w:val="24"/>
          <w:szCs w:val="24"/>
          <w:lang w:val="ru-RU"/>
        </w:rPr>
        <w:lastRenderedPageBreak/>
        <w:t xml:space="preserve">для детей. Отражение нравственной идеи: любовь к Родине. Героическое прошлое России, тема Великой Отечественной войны в произведениях литературы </w:t>
      </w:r>
      <w:r w:rsidR="00CA2E26" w:rsidRPr="004D3EA9">
        <w:rPr>
          <w:rFonts w:ascii="Times New Roman" w:eastAsia="Times New Roman" w:hAnsi="Times New Roman"/>
          <w:sz w:val="24"/>
          <w:szCs w:val="24"/>
          <w:lang w:val="ru-RU"/>
        </w:rPr>
        <w:br/>
        <w:t>(на примере рассказов Л.А. Кассиля, С.П. Алексеева). Осознание понятия: поступок, подвиг.</w:t>
      </w:r>
    </w:p>
    <w:p w:rsidR="00CA2E26" w:rsidRPr="004D3EA9" w:rsidRDefault="00D95224"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21.9.1.1. </w:t>
      </w:r>
      <w:r w:rsidR="00CA2E26" w:rsidRPr="004D3EA9">
        <w:rPr>
          <w:rFonts w:ascii="Times New Roman" w:eastAsia="Times New Roman" w:hAnsi="Times New Roman"/>
          <w:sz w:val="24"/>
          <w:szCs w:val="24"/>
          <w:lang w:val="ru-RU"/>
        </w:rPr>
        <w:t xml:space="preserve">Круг чтения: народная и авторская песня: понятие исторической песни, знакомство с песнями на тему Великой Отечественной войны </w:t>
      </w:r>
      <w:r w:rsidRPr="004D3EA9">
        <w:rPr>
          <w:rFonts w:ascii="Times New Roman" w:eastAsia="Times New Roman" w:hAnsi="Times New Roman"/>
          <w:sz w:val="24"/>
          <w:szCs w:val="24"/>
          <w:lang w:val="ru-RU"/>
        </w:rPr>
        <w:br/>
      </w:r>
      <w:r w:rsidR="00CA2E26" w:rsidRPr="004D3EA9">
        <w:rPr>
          <w:rFonts w:ascii="Times New Roman" w:eastAsia="Times New Roman" w:hAnsi="Times New Roman"/>
          <w:sz w:val="24"/>
          <w:szCs w:val="24"/>
          <w:lang w:val="ru-RU"/>
        </w:rPr>
        <w:t>(2-3 произведения по выбору).</w:t>
      </w:r>
    </w:p>
    <w:p w:rsidR="00CA2E26" w:rsidRPr="004D3EA9" w:rsidRDefault="00D95224"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21.9.1.2. </w:t>
      </w:r>
      <w:r w:rsidR="00CA2E26" w:rsidRPr="004D3EA9">
        <w:rPr>
          <w:rFonts w:ascii="Times New Roman" w:eastAsia="Times New Roman" w:hAnsi="Times New Roman"/>
          <w:sz w:val="24"/>
          <w:szCs w:val="24"/>
          <w:lang w:val="ru-RU"/>
        </w:rPr>
        <w:t xml:space="preserve">Произведения для чтения: С.Д. Дрожжин «Родине», В.М. Песков «Родине», А.Т. Твардовский «О Родине большой и малой» (отрывок), </w:t>
      </w:r>
      <w:r w:rsidRPr="004D3EA9">
        <w:rPr>
          <w:rFonts w:ascii="Times New Roman" w:eastAsia="Times New Roman" w:hAnsi="Times New Roman"/>
          <w:sz w:val="24"/>
          <w:szCs w:val="24"/>
          <w:lang w:val="ru-RU"/>
        </w:rPr>
        <w:br/>
      </w:r>
      <w:r w:rsidR="00CA2E26" w:rsidRPr="004D3EA9">
        <w:rPr>
          <w:rFonts w:ascii="Times New Roman" w:eastAsia="Times New Roman" w:hAnsi="Times New Roman"/>
          <w:sz w:val="24"/>
          <w:szCs w:val="24"/>
          <w:lang w:val="ru-RU"/>
        </w:rPr>
        <w:t>С.Т. Романовский «Ледовое побоище», С.П. Алексеев (1-2 рассказа военно-исторической тематики) и другие (по выбору).</w:t>
      </w:r>
    </w:p>
    <w:p w:rsidR="00CA2E26" w:rsidRPr="004D3EA9" w:rsidRDefault="00D95224"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21.9.2. </w:t>
      </w:r>
      <w:r w:rsidR="00CA2E26" w:rsidRPr="004D3EA9">
        <w:rPr>
          <w:rFonts w:ascii="Times New Roman" w:eastAsia="Times New Roman" w:hAnsi="Times New Roman"/>
          <w:sz w:val="24"/>
          <w:szCs w:val="24"/>
          <w:lang w:val="ru-RU"/>
        </w:rPr>
        <w:t xml:space="preserve">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w:t>
      </w:r>
      <w:r w:rsidR="007A7A93" w:rsidRPr="004D3EA9">
        <w:rPr>
          <w:rFonts w:ascii="Times New Roman" w:eastAsia="Times New Roman" w:hAnsi="Times New Roman"/>
          <w:sz w:val="24"/>
          <w:szCs w:val="24"/>
          <w:lang w:val="ru-RU"/>
        </w:rPr>
        <w:br/>
      </w:r>
      <w:r w:rsidR="00CA2E26" w:rsidRPr="004D3EA9">
        <w:rPr>
          <w:rFonts w:ascii="Times New Roman" w:eastAsia="Times New Roman" w:hAnsi="Times New Roman"/>
          <w:sz w:val="24"/>
          <w:szCs w:val="24"/>
          <w:lang w:val="ru-RU"/>
        </w:rPr>
        <w:t>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CA2E26" w:rsidRPr="004D3EA9" w:rsidRDefault="007A7A93"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21.9.2.1. </w:t>
      </w:r>
      <w:r w:rsidR="00CA2E26" w:rsidRPr="004D3EA9">
        <w:rPr>
          <w:rFonts w:ascii="Times New Roman" w:eastAsia="Times New Roman" w:hAnsi="Times New Roman"/>
          <w:sz w:val="24"/>
          <w:szCs w:val="24"/>
          <w:lang w:val="ru-RU"/>
        </w:rPr>
        <w:t xml:space="preserve">Круг чтения: былина как эпическая песня о героическом событии. Герой былины – защитник страны. Образы русских богатырей: Ильи Муромца, </w:t>
      </w:r>
      <w:r w:rsidR="00CA2E26" w:rsidRPr="004D3EA9">
        <w:rPr>
          <w:rFonts w:ascii="Times New Roman" w:eastAsia="Times New Roman" w:hAnsi="Times New Roman"/>
          <w:sz w:val="24"/>
          <w:szCs w:val="24"/>
          <w:lang w:val="ru-RU"/>
        </w:rPr>
        <w:br/>
        <w:t xml:space="preserve">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w:t>
      </w:r>
      <w:r w:rsidR="00CA2E26" w:rsidRPr="004D3EA9">
        <w:rPr>
          <w:rFonts w:ascii="Times New Roman" w:eastAsia="Times New Roman" w:hAnsi="Times New Roman"/>
          <w:sz w:val="24"/>
          <w:szCs w:val="24"/>
          <w:lang w:val="ru-RU"/>
        </w:rPr>
        <w:br/>
        <w:t>в творчестве художника В. М. Васнецова.</w:t>
      </w:r>
    </w:p>
    <w:p w:rsidR="00CA2E26" w:rsidRPr="004D3EA9" w:rsidRDefault="007A7A93"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21.9.2.2. </w:t>
      </w:r>
      <w:r w:rsidR="00CA2E26" w:rsidRPr="004D3EA9">
        <w:rPr>
          <w:rFonts w:ascii="Times New Roman" w:eastAsia="Times New Roman" w:hAnsi="Times New Roman"/>
          <w:sz w:val="24"/>
          <w:szCs w:val="24"/>
          <w:lang w:val="ru-RU"/>
        </w:rPr>
        <w:t xml:space="preserve">Произведения для чтения: произведения малых жанров фольклора, народные сказки (2-3 сказки по выбору), сказки народов России (2-3 сказки </w:t>
      </w:r>
      <w:r w:rsidRPr="004D3EA9">
        <w:rPr>
          <w:rFonts w:ascii="Times New Roman" w:eastAsia="Times New Roman" w:hAnsi="Times New Roman"/>
          <w:sz w:val="24"/>
          <w:szCs w:val="24"/>
          <w:lang w:val="ru-RU"/>
        </w:rPr>
        <w:br/>
      </w:r>
      <w:r w:rsidR="00CA2E26" w:rsidRPr="004D3EA9">
        <w:rPr>
          <w:rFonts w:ascii="Times New Roman" w:eastAsia="Times New Roman" w:hAnsi="Times New Roman"/>
          <w:sz w:val="24"/>
          <w:szCs w:val="24"/>
          <w:lang w:val="ru-RU"/>
        </w:rPr>
        <w:t xml:space="preserve">по выбору), былины из цикла об Илье Муромце, Алёше Поповиче, Добрыне Никитиче (1-2 по выбору). </w:t>
      </w:r>
    </w:p>
    <w:p w:rsidR="00CA2E26" w:rsidRPr="004D3EA9" w:rsidRDefault="007A7A93"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21.9.3. </w:t>
      </w:r>
      <w:r w:rsidR="00CA2E26" w:rsidRPr="004D3EA9">
        <w:rPr>
          <w:rFonts w:ascii="Times New Roman" w:eastAsia="Times New Roman" w:hAnsi="Times New Roman"/>
          <w:sz w:val="24"/>
          <w:szCs w:val="24"/>
          <w:lang w:val="ru-RU"/>
        </w:rPr>
        <w:t xml:space="preserve">Творчество А.С. Пушкина. Картины природы в лирических произведениях А.С. Пушкина. Средства художественной выразительности </w:t>
      </w:r>
      <w:r w:rsidRPr="004D3EA9">
        <w:rPr>
          <w:rFonts w:ascii="Times New Roman" w:eastAsia="Times New Roman" w:hAnsi="Times New Roman"/>
          <w:sz w:val="24"/>
          <w:szCs w:val="24"/>
          <w:lang w:val="ru-RU"/>
        </w:rPr>
        <w:br/>
      </w:r>
      <w:r w:rsidR="00CA2E26" w:rsidRPr="004D3EA9">
        <w:rPr>
          <w:rFonts w:ascii="Times New Roman" w:eastAsia="Times New Roman" w:hAnsi="Times New Roman"/>
          <w:sz w:val="24"/>
          <w:szCs w:val="24"/>
          <w:lang w:val="ru-RU"/>
        </w:rPr>
        <w:t xml:space="preserve">в стихотворном произведении (сравнение, эпитет, олицетворение, метафора) </w:t>
      </w:r>
      <w:r w:rsidRPr="004D3EA9">
        <w:rPr>
          <w:rFonts w:ascii="Times New Roman" w:eastAsia="Times New Roman" w:hAnsi="Times New Roman"/>
          <w:sz w:val="24"/>
          <w:szCs w:val="24"/>
          <w:lang w:val="ru-RU"/>
        </w:rPr>
        <w:br/>
      </w:r>
      <w:r w:rsidR="00CA2E26" w:rsidRPr="004D3EA9">
        <w:rPr>
          <w:rFonts w:ascii="Times New Roman" w:eastAsia="Times New Roman" w:hAnsi="Times New Roman"/>
          <w:sz w:val="24"/>
          <w:szCs w:val="24"/>
          <w:lang w:val="ru-RU"/>
        </w:rPr>
        <w:t>на примере 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CA2E26" w:rsidRPr="004D3EA9" w:rsidRDefault="007A7A93"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21.9.3.1. </w:t>
      </w:r>
      <w:r w:rsidR="00CA2E26" w:rsidRPr="004D3EA9">
        <w:rPr>
          <w:rFonts w:ascii="Times New Roman" w:eastAsia="Times New Roman" w:hAnsi="Times New Roman"/>
          <w:sz w:val="24"/>
          <w:szCs w:val="24"/>
          <w:lang w:val="ru-RU"/>
        </w:rPr>
        <w:t xml:space="preserve">Произведения для чтения: А.С. Пушкин «Сказка о мёртвой царевне </w:t>
      </w:r>
      <w:r w:rsidR="00CA2E26" w:rsidRPr="004D3EA9">
        <w:rPr>
          <w:rFonts w:ascii="Times New Roman" w:eastAsia="Times New Roman" w:hAnsi="Times New Roman"/>
          <w:sz w:val="24"/>
          <w:szCs w:val="24"/>
          <w:lang w:val="ru-RU"/>
        </w:rPr>
        <w:br/>
      </w:r>
      <w:r w:rsidR="00CA2E26" w:rsidRPr="004D3EA9">
        <w:rPr>
          <w:rFonts w:ascii="Times New Roman" w:eastAsia="Times New Roman" w:hAnsi="Times New Roman"/>
          <w:sz w:val="24"/>
          <w:szCs w:val="24"/>
          <w:lang w:val="ru-RU"/>
        </w:rPr>
        <w:lastRenderedPageBreak/>
        <w:t xml:space="preserve">и о семи богатырях», «Няне», «Осень» (отрывки), «Зимняя дорога» и другие. </w:t>
      </w:r>
    </w:p>
    <w:p w:rsidR="00CA2E26" w:rsidRPr="004D3EA9" w:rsidRDefault="007A7A93"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21.9.4. </w:t>
      </w:r>
      <w:r w:rsidR="00CA2E26" w:rsidRPr="004D3EA9">
        <w:rPr>
          <w:rFonts w:ascii="Times New Roman" w:eastAsia="Times New Roman" w:hAnsi="Times New Roman"/>
          <w:sz w:val="24"/>
          <w:szCs w:val="24"/>
          <w:lang w:val="ru-RU"/>
        </w:rPr>
        <w:t xml:space="preserve">Творчество И.А. Крылова. Представление о басне как лиро-эпическом жанре. Круг чтения: басни на примере произведений И.А. Крылова, </w:t>
      </w:r>
      <w:r w:rsidRPr="004D3EA9">
        <w:rPr>
          <w:rFonts w:ascii="Times New Roman" w:eastAsia="Times New Roman" w:hAnsi="Times New Roman"/>
          <w:sz w:val="24"/>
          <w:szCs w:val="24"/>
          <w:lang w:val="ru-RU"/>
        </w:rPr>
        <w:br/>
      </w:r>
      <w:r w:rsidR="00CA2E26" w:rsidRPr="004D3EA9">
        <w:rPr>
          <w:rFonts w:ascii="Times New Roman" w:eastAsia="Times New Roman" w:hAnsi="Times New Roman"/>
          <w:sz w:val="24"/>
          <w:szCs w:val="24"/>
          <w:lang w:val="ru-RU"/>
        </w:rPr>
        <w:t xml:space="preserve">И.И. Хемницера, Л.Н. Толстого, С.В. Михалкова. Басни стихотворные </w:t>
      </w:r>
      <w:r w:rsidRPr="004D3EA9">
        <w:rPr>
          <w:rFonts w:ascii="Times New Roman" w:eastAsia="Times New Roman" w:hAnsi="Times New Roman"/>
          <w:sz w:val="24"/>
          <w:szCs w:val="24"/>
          <w:lang w:val="ru-RU"/>
        </w:rPr>
        <w:br/>
      </w:r>
      <w:r w:rsidR="00CA2E26" w:rsidRPr="004D3EA9">
        <w:rPr>
          <w:rFonts w:ascii="Times New Roman" w:eastAsia="Times New Roman" w:hAnsi="Times New Roman"/>
          <w:sz w:val="24"/>
          <w:szCs w:val="24"/>
          <w:lang w:val="ru-RU"/>
        </w:rPr>
        <w:t xml:space="preserve">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 </w:t>
      </w:r>
    </w:p>
    <w:p w:rsidR="00CA2E26" w:rsidRPr="004D3EA9" w:rsidRDefault="007A7A93"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21.9.4.1. </w:t>
      </w:r>
      <w:r w:rsidR="00CA2E26" w:rsidRPr="004D3EA9">
        <w:rPr>
          <w:rFonts w:ascii="Times New Roman" w:eastAsia="Times New Roman" w:hAnsi="Times New Roman"/>
          <w:sz w:val="24"/>
          <w:szCs w:val="24"/>
          <w:lang w:val="ru-RU"/>
        </w:rPr>
        <w:t xml:space="preserve">Произведения для чтения: Крылов И.А. «Стрекоза и муравей», «Квартет», И.И. Хемницер «Стрекоза», Л.Н. Толстой «Стрекоза и муравье» </w:t>
      </w:r>
      <w:r w:rsidRPr="004D3EA9">
        <w:rPr>
          <w:rFonts w:ascii="Times New Roman" w:eastAsia="Times New Roman" w:hAnsi="Times New Roman"/>
          <w:sz w:val="24"/>
          <w:szCs w:val="24"/>
          <w:lang w:val="ru-RU"/>
        </w:rPr>
        <w:br/>
      </w:r>
      <w:r w:rsidR="00CA2E26" w:rsidRPr="004D3EA9">
        <w:rPr>
          <w:rFonts w:ascii="Times New Roman" w:eastAsia="Times New Roman" w:hAnsi="Times New Roman"/>
          <w:sz w:val="24"/>
          <w:szCs w:val="24"/>
          <w:lang w:val="ru-RU"/>
        </w:rPr>
        <w:t xml:space="preserve">и другие. </w:t>
      </w:r>
    </w:p>
    <w:p w:rsidR="00CA2E26" w:rsidRPr="004D3EA9" w:rsidRDefault="007A7A93"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21.9.5. </w:t>
      </w:r>
      <w:r w:rsidR="00CA2E26" w:rsidRPr="004D3EA9">
        <w:rPr>
          <w:rFonts w:ascii="Times New Roman" w:eastAsia="Times New Roman" w:hAnsi="Times New Roman"/>
          <w:sz w:val="24"/>
          <w:szCs w:val="24"/>
          <w:lang w:val="ru-RU"/>
        </w:rPr>
        <w:t xml:space="preserve">Творчество М.Ю. Лермонтова. Круг чтения: лирические произведения </w:t>
      </w:r>
      <w:r w:rsidR="00CA2E26" w:rsidRPr="004D3EA9">
        <w:rPr>
          <w:rFonts w:ascii="Times New Roman" w:eastAsia="Times New Roman" w:hAnsi="Times New Roman"/>
          <w:sz w:val="24"/>
          <w:szCs w:val="24"/>
          <w:lang w:val="ru-RU"/>
        </w:rPr>
        <w:br/>
        <w:t>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rsidR="00CA2E26" w:rsidRPr="004D3EA9" w:rsidRDefault="007A7A93"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21.9.5.1. </w:t>
      </w:r>
      <w:r w:rsidR="00CA2E26" w:rsidRPr="004D3EA9">
        <w:rPr>
          <w:rFonts w:ascii="Times New Roman" w:eastAsia="Times New Roman" w:hAnsi="Times New Roman"/>
          <w:sz w:val="24"/>
          <w:szCs w:val="24"/>
          <w:lang w:val="ru-RU"/>
        </w:rPr>
        <w:t>Произведения для чтения: М.Ю. Лермонтов «Утёс», «Парус», «Москва, Москва! …Люблю тебя как сын…» и другие.</w:t>
      </w:r>
    </w:p>
    <w:p w:rsidR="00CA2E26" w:rsidRPr="004D3EA9" w:rsidRDefault="007A7A93"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21.9.6. </w:t>
      </w:r>
      <w:r w:rsidR="00CA2E26" w:rsidRPr="004D3EA9">
        <w:rPr>
          <w:rFonts w:ascii="Times New Roman" w:eastAsia="Times New Roman" w:hAnsi="Times New Roman"/>
          <w:sz w:val="24"/>
          <w:szCs w:val="24"/>
          <w:lang w:val="ru-RU"/>
        </w:rPr>
        <w:t xml:space="preserve">Литературная сказка. Тематика авторских стихотворных сказок </w:t>
      </w:r>
      <w:r w:rsidR="00CA2E26" w:rsidRPr="004D3EA9">
        <w:rPr>
          <w:rFonts w:ascii="Times New Roman" w:eastAsia="Times New Roman" w:hAnsi="Times New Roman"/>
          <w:sz w:val="24"/>
          <w:szCs w:val="24"/>
          <w:lang w:val="ru-RU"/>
        </w:rPr>
        <w:br/>
        <w:t xml:space="preserve">(две-три по выбору). Герои литературных сказок (произведения П.П. Ершова, </w:t>
      </w:r>
      <w:r w:rsidR="00CA2E26" w:rsidRPr="004D3EA9">
        <w:rPr>
          <w:rFonts w:ascii="Times New Roman" w:eastAsia="Times New Roman" w:hAnsi="Times New Roman"/>
          <w:sz w:val="24"/>
          <w:szCs w:val="24"/>
          <w:lang w:val="ru-RU"/>
        </w:rPr>
        <w:br/>
        <w:t xml:space="preserve">П.П. Бажова, С.Т. Аксакова, С.Я. Маршака и другие). Связь литературной сказки </w:t>
      </w:r>
      <w:r w:rsidR="00CA2E26" w:rsidRPr="004D3EA9">
        <w:rPr>
          <w:rFonts w:ascii="Times New Roman" w:eastAsia="Times New Roman" w:hAnsi="Times New Roman"/>
          <w:sz w:val="24"/>
          <w:szCs w:val="24"/>
          <w:lang w:val="ru-RU"/>
        </w:rPr>
        <w:br/>
        <w:t xml:space="preserve">с фольклорной: народная речь как особенность авторской сказки. Иллюстрации </w:t>
      </w:r>
      <w:r w:rsidR="00CA2E26" w:rsidRPr="004D3EA9">
        <w:rPr>
          <w:rFonts w:ascii="Times New Roman" w:eastAsia="Times New Roman" w:hAnsi="Times New Roman"/>
          <w:sz w:val="24"/>
          <w:szCs w:val="24"/>
          <w:lang w:val="ru-RU"/>
        </w:rPr>
        <w:br/>
        <w:t>в сказке: назначение, особенности.</w:t>
      </w:r>
    </w:p>
    <w:p w:rsidR="00CA2E26" w:rsidRPr="004D3EA9" w:rsidRDefault="007A7A93"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21.9.6.1. </w:t>
      </w:r>
      <w:r w:rsidR="00CA2E26" w:rsidRPr="004D3EA9">
        <w:rPr>
          <w:rFonts w:ascii="Times New Roman" w:eastAsia="Times New Roman" w:hAnsi="Times New Roman"/>
          <w:sz w:val="24"/>
          <w:szCs w:val="24"/>
          <w:lang w:val="ru-RU"/>
        </w:rPr>
        <w:t xml:space="preserve">Произведения для чтения: П.П. Бажов «Серебряное копытце», </w:t>
      </w:r>
      <w:r w:rsidRPr="004D3EA9">
        <w:rPr>
          <w:rFonts w:ascii="Times New Roman" w:eastAsia="Times New Roman" w:hAnsi="Times New Roman"/>
          <w:sz w:val="24"/>
          <w:szCs w:val="24"/>
          <w:lang w:val="ru-RU"/>
        </w:rPr>
        <w:br/>
      </w:r>
      <w:r w:rsidR="00CA2E26" w:rsidRPr="004D3EA9">
        <w:rPr>
          <w:rFonts w:ascii="Times New Roman" w:eastAsia="Times New Roman" w:hAnsi="Times New Roman"/>
          <w:sz w:val="24"/>
          <w:szCs w:val="24"/>
          <w:lang w:val="ru-RU"/>
        </w:rPr>
        <w:t xml:space="preserve">П.П. Ершов «Конёк-Горбунок», С.Т. Аксаков «Аленький цветочек» и другие. </w:t>
      </w:r>
    </w:p>
    <w:p w:rsidR="00CA2E26" w:rsidRPr="004D3EA9" w:rsidRDefault="007A7A93"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21.9.7. </w:t>
      </w:r>
      <w:r w:rsidR="00CA2E26" w:rsidRPr="004D3EA9">
        <w:rPr>
          <w:rFonts w:ascii="Times New Roman" w:eastAsia="Times New Roman" w:hAnsi="Times New Roman"/>
          <w:sz w:val="24"/>
          <w:szCs w:val="24"/>
          <w:lang w:val="ru-RU"/>
        </w:rPr>
        <w:t>Картины природы в творчестве поэтов и писателей Х</w:t>
      </w:r>
      <w:r w:rsidR="00CA2E26" w:rsidRPr="004D3EA9">
        <w:rPr>
          <w:rFonts w:ascii="Times New Roman" w:eastAsia="Times New Roman" w:hAnsi="Times New Roman"/>
          <w:sz w:val="24"/>
          <w:szCs w:val="24"/>
        </w:rPr>
        <w:t>I</w:t>
      </w:r>
      <w:r w:rsidR="00CA2E26" w:rsidRPr="004D3EA9">
        <w:rPr>
          <w:rFonts w:ascii="Times New Roman" w:eastAsia="Times New Roman" w:hAnsi="Times New Roman"/>
          <w:sz w:val="24"/>
          <w:szCs w:val="24"/>
          <w:lang w:val="ru-RU"/>
        </w:rPr>
        <w:t xml:space="preserve">Х‒ХХ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w:t>
      </w:r>
      <w:r w:rsidR="00CA2E26" w:rsidRPr="004D3EA9">
        <w:rPr>
          <w:rFonts w:ascii="Times New Roman" w:eastAsia="Times New Roman" w:hAnsi="Times New Roman"/>
          <w:sz w:val="24"/>
          <w:szCs w:val="24"/>
          <w:lang w:val="ru-RU"/>
        </w:rPr>
        <w:br/>
        <w:t xml:space="preserve">В.А. Жуковский, И.С. Никитин, Е.А. Баратынский, Ф.И. Тютчев, А.А. Фет, </w:t>
      </w:r>
      <w:r w:rsidR="00CA2E26" w:rsidRPr="004D3EA9">
        <w:rPr>
          <w:rFonts w:ascii="Times New Roman" w:eastAsia="Times New Roman" w:hAnsi="Times New Roman"/>
          <w:sz w:val="24"/>
          <w:szCs w:val="24"/>
          <w:lang w:val="ru-RU"/>
        </w:rPr>
        <w:br/>
        <w:t>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CA2E26" w:rsidRPr="004D3EA9" w:rsidRDefault="007A7A93"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21.9.7.1. </w:t>
      </w:r>
      <w:r w:rsidR="00CA2E26" w:rsidRPr="004D3EA9">
        <w:rPr>
          <w:rFonts w:ascii="Times New Roman" w:eastAsia="Times New Roman" w:hAnsi="Times New Roman"/>
          <w:sz w:val="24"/>
          <w:szCs w:val="24"/>
          <w:lang w:val="ru-RU"/>
        </w:rPr>
        <w:t xml:space="preserve">Произведения для чтения: В.А. Жуковский «Загадка», И.С. Никитин «В синем небе плывут над полями…», Ф.И. Тютчев «Как неожиданно и ярко», </w:t>
      </w:r>
      <w:r w:rsidRPr="004D3EA9">
        <w:rPr>
          <w:rFonts w:ascii="Times New Roman" w:eastAsia="Times New Roman" w:hAnsi="Times New Roman"/>
          <w:sz w:val="24"/>
          <w:szCs w:val="24"/>
          <w:lang w:val="ru-RU"/>
        </w:rPr>
        <w:br/>
      </w:r>
      <w:r w:rsidR="00CA2E26" w:rsidRPr="004D3EA9">
        <w:rPr>
          <w:rFonts w:ascii="Times New Roman" w:eastAsia="Times New Roman" w:hAnsi="Times New Roman"/>
          <w:sz w:val="24"/>
          <w:szCs w:val="24"/>
          <w:lang w:val="ru-RU"/>
        </w:rPr>
        <w:t xml:space="preserve">А.А. Фет «Весенний дождь», Е.А. Баратынский «Весна, весна! Как воздух чист»..», </w:t>
      </w:r>
      <w:r w:rsidR="00CA2E26" w:rsidRPr="004D3EA9">
        <w:rPr>
          <w:rFonts w:ascii="Times New Roman" w:eastAsia="Times New Roman" w:hAnsi="Times New Roman"/>
          <w:sz w:val="24"/>
          <w:szCs w:val="24"/>
          <w:lang w:val="ru-RU"/>
        </w:rPr>
        <w:br/>
      </w:r>
      <w:r w:rsidR="00CA2E26" w:rsidRPr="004D3EA9">
        <w:rPr>
          <w:rFonts w:ascii="Times New Roman" w:eastAsia="Times New Roman" w:hAnsi="Times New Roman"/>
          <w:sz w:val="24"/>
          <w:szCs w:val="24"/>
          <w:lang w:val="ru-RU"/>
        </w:rPr>
        <w:lastRenderedPageBreak/>
        <w:t>И.А. Бунин «Листопад» (отрывки) и другие (по выбору).</w:t>
      </w:r>
    </w:p>
    <w:p w:rsidR="00CA2E26" w:rsidRPr="004D3EA9" w:rsidRDefault="007A7A93"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21.9.8. </w:t>
      </w:r>
      <w:r w:rsidR="00CA2E26" w:rsidRPr="004D3EA9">
        <w:rPr>
          <w:rFonts w:ascii="Times New Roman" w:eastAsia="Times New Roman" w:hAnsi="Times New Roman"/>
          <w:sz w:val="24"/>
          <w:szCs w:val="24"/>
          <w:lang w:val="ru-RU"/>
        </w:rPr>
        <w:t xml:space="preserve">Творчество Л.Н. Толстого. Круг чтения (не менее трёх произведений): рассказ (художественный и научно-познавательный), сказки, басни, быль. Повесть </w:t>
      </w:r>
      <w:r w:rsidR="00CA2E26" w:rsidRPr="004D3EA9">
        <w:rPr>
          <w:rFonts w:ascii="Times New Roman" w:eastAsia="Times New Roman" w:hAnsi="Times New Roman"/>
          <w:sz w:val="24"/>
          <w:szCs w:val="24"/>
          <w:lang w:val="ru-RU"/>
        </w:rPr>
        <w:br/>
        <w:t xml:space="preserve">как эпический жанр (общее представление). Значение реальных жизненных ситуаций в создании рассказа, повести. Отрывки из автобиографической повести </w:t>
      </w:r>
      <w:r w:rsidR="00CA2E26" w:rsidRPr="004D3EA9">
        <w:rPr>
          <w:rFonts w:ascii="Times New Roman" w:eastAsia="Times New Roman" w:hAnsi="Times New Roman"/>
          <w:sz w:val="24"/>
          <w:szCs w:val="24"/>
          <w:lang w:val="ru-RU"/>
        </w:rPr>
        <w:br/>
        <w:t>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rsidR="00CA2E26" w:rsidRPr="004D3EA9" w:rsidRDefault="007A7A93"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21.9.8.1. </w:t>
      </w:r>
      <w:r w:rsidR="00CA2E26" w:rsidRPr="004D3EA9">
        <w:rPr>
          <w:rFonts w:ascii="Times New Roman" w:eastAsia="Times New Roman" w:hAnsi="Times New Roman"/>
          <w:sz w:val="24"/>
          <w:szCs w:val="24"/>
          <w:lang w:val="ru-RU"/>
        </w:rPr>
        <w:t>Произведения для чтения: Л.Н. Толстой «Детство» (отдельные главы), «Русак», «Черепаха» и другие (по выбору).</w:t>
      </w:r>
    </w:p>
    <w:p w:rsidR="00CA2E26" w:rsidRPr="004D3EA9" w:rsidRDefault="007A7A93"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21.9.9. </w:t>
      </w:r>
      <w:r w:rsidR="00CA2E26" w:rsidRPr="004D3EA9">
        <w:rPr>
          <w:rFonts w:ascii="Times New Roman" w:eastAsia="Times New Roman" w:hAnsi="Times New Roman"/>
          <w:sz w:val="24"/>
          <w:szCs w:val="24"/>
          <w:lang w:val="ru-RU"/>
        </w:rPr>
        <w:t xml:space="preserve">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трёх авторов): на примере произведений А.И. Куприна, </w:t>
      </w:r>
      <w:r w:rsidR="00CA2E26" w:rsidRPr="004D3EA9">
        <w:rPr>
          <w:rFonts w:ascii="Times New Roman" w:eastAsia="Times New Roman" w:hAnsi="Times New Roman"/>
          <w:sz w:val="24"/>
          <w:szCs w:val="24"/>
          <w:lang w:val="ru-RU"/>
        </w:rPr>
        <w:br/>
        <w:t>В.П. Астафьева, К.Г. Паустовского, М.М. Пришвина, Ю.И. Коваля и другие.</w:t>
      </w:r>
    </w:p>
    <w:p w:rsidR="00CA2E26" w:rsidRPr="004D3EA9" w:rsidRDefault="007A7A93"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21.9.9.1. </w:t>
      </w:r>
      <w:r w:rsidR="00CA2E26" w:rsidRPr="004D3EA9">
        <w:rPr>
          <w:rFonts w:ascii="Times New Roman" w:eastAsia="Times New Roman" w:hAnsi="Times New Roman"/>
          <w:sz w:val="24"/>
          <w:szCs w:val="24"/>
          <w:lang w:val="ru-RU"/>
        </w:rPr>
        <w:t>Произведения для чтения: В.П. Астафьев «Капалуха», М.М. Пришвин «Выскочка», С.А. Есенин «Лебёдушка</w:t>
      </w:r>
      <w:r w:rsidR="00B157AA" w:rsidRPr="004D3EA9">
        <w:rPr>
          <w:rFonts w:ascii="Times New Roman" w:eastAsia="Times New Roman" w:hAnsi="Times New Roman"/>
          <w:sz w:val="24"/>
          <w:szCs w:val="24"/>
          <w:lang w:val="ru-RU"/>
        </w:rPr>
        <w:t>»</w:t>
      </w:r>
      <w:r w:rsidR="00CA2E26" w:rsidRPr="004D3EA9">
        <w:rPr>
          <w:rFonts w:ascii="Times New Roman" w:eastAsia="Times New Roman" w:hAnsi="Times New Roman"/>
          <w:sz w:val="24"/>
          <w:szCs w:val="24"/>
          <w:lang w:val="ru-RU"/>
        </w:rPr>
        <w:t xml:space="preserve"> и другие (по выбору).</w:t>
      </w:r>
    </w:p>
    <w:p w:rsidR="00CA2E26" w:rsidRPr="004D3EA9" w:rsidRDefault="007A7A93"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21.9.10. </w:t>
      </w:r>
      <w:r w:rsidR="00CA2E26" w:rsidRPr="004D3EA9">
        <w:rPr>
          <w:rFonts w:ascii="Times New Roman" w:eastAsia="Times New Roman" w:hAnsi="Times New Roman"/>
          <w:sz w:val="24"/>
          <w:szCs w:val="24"/>
          <w:lang w:val="ru-RU"/>
        </w:rPr>
        <w:t xml:space="preserve">Произведения о детях. Тематика произведений о детях, их жизни, играх и занятиях, взаимоотношениях со взрослыми и сверстниками (на примере произведений не менее трёх авторов): А.П. Чехова, Б.С. Житкова, Н.Г. Гарина-Михайловского, В.В. Крапивина и других. Словесный портрет героя </w:t>
      </w:r>
      <w:r w:rsidR="00CA2E26" w:rsidRPr="004D3EA9">
        <w:rPr>
          <w:rFonts w:ascii="Times New Roman" w:eastAsia="Times New Roman" w:hAnsi="Times New Roman"/>
          <w:sz w:val="24"/>
          <w:szCs w:val="24"/>
          <w:lang w:val="ru-RU"/>
        </w:rPr>
        <w:br/>
        <w:t>как его характеристика. Авторский способ выражения главной мысли. Основные события сюжета, отношение к ним героев.</w:t>
      </w:r>
    </w:p>
    <w:p w:rsidR="00CA2E26" w:rsidRPr="004D3EA9" w:rsidRDefault="007A7A93"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21.9.10.1. </w:t>
      </w:r>
      <w:r w:rsidR="00CA2E26" w:rsidRPr="004D3EA9">
        <w:rPr>
          <w:rFonts w:ascii="Times New Roman" w:eastAsia="Times New Roman" w:hAnsi="Times New Roman"/>
          <w:sz w:val="24"/>
          <w:szCs w:val="24"/>
          <w:lang w:val="ru-RU"/>
        </w:rPr>
        <w:t xml:space="preserve">Произведения для чтения: А.П. Чехов «Мальчики», Н.Г. Гарин-Михайловский «Детство Тёмы» (отдельные главы), М.М. Зощенко «О Лёньке </w:t>
      </w:r>
      <w:r w:rsidRPr="004D3EA9">
        <w:rPr>
          <w:rFonts w:ascii="Times New Roman" w:eastAsia="Times New Roman" w:hAnsi="Times New Roman"/>
          <w:sz w:val="24"/>
          <w:szCs w:val="24"/>
          <w:lang w:val="ru-RU"/>
        </w:rPr>
        <w:br/>
      </w:r>
      <w:r w:rsidR="00CA2E26" w:rsidRPr="004D3EA9">
        <w:rPr>
          <w:rFonts w:ascii="Times New Roman" w:eastAsia="Times New Roman" w:hAnsi="Times New Roman"/>
          <w:sz w:val="24"/>
          <w:szCs w:val="24"/>
          <w:lang w:val="ru-RU"/>
        </w:rPr>
        <w:t>и Миньке» (1-2 рассказа из цикла), К.Г. Паустовский «Корзина с еловыми шишками» и другие.</w:t>
      </w:r>
    </w:p>
    <w:p w:rsidR="00CA2E26" w:rsidRPr="004D3EA9" w:rsidRDefault="007A7A93"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21.9.11. </w:t>
      </w:r>
      <w:r w:rsidR="00CA2E26" w:rsidRPr="004D3EA9">
        <w:rPr>
          <w:rFonts w:ascii="Times New Roman" w:eastAsia="Times New Roman" w:hAnsi="Times New Roman"/>
          <w:sz w:val="24"/>
          <w:szCs w:val="24"/>
          <w:lang w:val="ru-RU"/>
        </w:rPr>
        <w:t xml:space="preserve">Пьеса. Знакомство с новым жанром пьесой-сказкой. Пьеса – произведение литературы и театрального искусства (одна по выбору). Пьеса </w:t>
      </w:r>
      <w:r w:rsidRPr="004D3EA9">
        <w:rPr>
          <w:rFonts w:ascii="Times New Roman" w:eastAsia="Times New Roman" w:hAnsi="Times New Roman"/>
          <w:sz w:val="24"/>
          <w:szCs w:val="24"/>
          <w:lang w:val="ru-RU"/>
        </w:rPr>
        <w:br/>
      </w:r>
      <w:r w:rsidR="00CA2E26" w:rsidRPr="004D3EA9">
        <w:rPr>
          <w:rFonts w:ascii="Times New Roman" w:eastAsia="Times New Roman" w:hAnsi="Times New Roman"/>
          <w:sz w:val="24"/>
          <w:szCs w:val="24"/>
          <w:lang w:val="ru-RU"/>
        </w:rPr>
        <w:t>как жанр драматического произведения.</w:t>
      </w:r>
    </w:p>
    <w:p w:rsidR="00CA2E26" w:rsidRPr="004D3EA9" w:rsidRDefault="007A7A93"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21.9.11.1. </w:t>
      </w:r>
      <w:r w:rsidR="00CA2E26" w:rsidRPr="004D3EA9">
        <w:rPr>
          <w:rFonts w:ascii="Times New Roman" w:eastAsia="Times New Roman" w:hAnsi="Times New Roman"/>
          <w:sz w:val="24"/>
          <w:szCs w:val="24"/>
          <w:lang w:val="ru-RU"/>
        </w:rPr>
        <w:t>Пьеса и сказка: драматическое и эпическое произведения. Авторские ремарки: назначение, содержание.</w:t>
      </w:r>
    </w:p>
    <w:p w:rsidR="00CA2E26" w:rsidRPr="004D3EA9" w:rsidRDefault="007A7A93"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21.9.11.2. </w:t>
      </w:r>
      <w:r w:rsidR="00CA2E26" w:rsidRPr="004D3EA9">
        <w:rPr>
          <w:rFonts w:ascii="Times New Roman" w:eastAsia="Times New Roman" w:hAnsi="Times New Roman"/>
          <w:sz w:val="24"/>
          <w:szCs w:val="24"/>
          <w:lang w:val="ru-RU"/>
        </w:rPr>
        <w:t xml:space="preserve">Произведения для чтения: С.Я. Маршак «Двенадцать месяцев» </w:t>
      </w:r>
      <w:r w:rsidRPr="004D3EA9">
        <w:rPr>
          <w:rFonts w:ascii="Times New Roman" w:eastAsia="Times New Roman" w:hAnsi="Times New Roman"/>
          <w:sz w:val="24"/>
          <w:szCs w:val="24"/>
          <w:lang w:val="ru-RU"/>
        </w:rPr>
        <w:br/>
      </w:r>
      <w:r w:rsidR="00CA2E26" w:rsidRPr="004D3EA9">
        <w:rPr>
          <w:rFonts w:ascii="Times New Roman" w:eastAsia="Times New Roman" w:hAnsi="Times New Roman"/>
          <w:sz w:val="24"/>
          <w:szCs w:val="24"/>
          <w:lang w:val="ru-RU"/>
        </w:rPr>
        <w:t xml:space="preserve">и другие. </w:t>
      </w:r>
    </w:p>
    <w:p w:rsidR="00CA2E26" w:rsidRPr="004D3EA9" w:rsidRDefault="007A7A93"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21.9.12. </w:t>
      </w:r>
      <w:r w:rsidR="00CA2E26" w:rsidRPr="004D3EA9">
        <w:rPr>
          <w:rFonts w:ascii="Times New Roman" w:eastAsia="Times New Roman" w:hAnsi="Times New Roman"/>
          <w:sz w:val="24"/>
          <w:szCs w:val="24"/>
          <w:lang w:val="ru-RU"/>
        </w:rPr>
        <w:t>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CA2E26" w:rsidRPr="004D3EA9" w:rsidRDefault="007A7A93"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21.9.12.1. </w:t>
      </w:r>
      <w:r w:rsidR="00CA2E26" w:rsidRPr="004D3EA9">
        <w:rPr>
          <w:rFonts w:ascii="Times New Roman" w:eastAsia="Times New Roman" w:hAnsi="Times New Roman"/>
          <w:sz w:val="24"/>
          <w:szCs w:val="24"/>
          <w:lang w:val="ru-RU"/>
        </w:rPr>
        <w:t xml:space="preserve">Произведения для чтения: В.Ю. Драгунский «Денискины рассказы» </w:t>
      </w:r>
      <w:r w:rsidR="00CA2E26" w:rsidRPr="004D3EA9">
        <w:rPr>
          <w:rFonts w:ascii="Times New Roman" w:eastAsia="Times New Roman" w:hAnsi="Times New Roman"/>
          <w:sz w:val="24"/>
          <w:szCs w:val="24"/>
          <w:lang w:val="ru-RU"/>
        </w:rPr>
        <w:br/>
      </w:r>
      <w:r w:rsidR="00CA2E26" w:rsidRPr="004D3EA9">
        <w:rPr>
          <w:rFonts w:ascii="Times New Roman" w:eastAsia="Times New Roman" w:hAnsi="Times New Roman"/>
          <w:sz w:val="24"/>
          <w:szCs w:val="24"/>
          <w:lang w:val="ru-RU"/>
        </w:rPr>
        <w:lastRenderedPageBreak/>
        <w:t>(1-2 произведения по выбору), Н.Н. Носов «Витя Малеев в школе и дома» (отдельные главы) и другие.</w:t>
      </w:r>
    </w:p>
    <w:p w:rsidR="00CA2E26" w:rsidRPr="004D3EA9" w:rsidRDefault="007A7A93"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21.9.13. </w:t>
      </w:r>
      <w:r w:rsidR="00CA2E26" w:rsidRPr="004D3EA9">
        <w:rPr>
          <w:rFonts w:ascii="Times New Roman" w:eastAsia="Times New Roman" w:hAnsi="Times New Roman"/>
          <w:sz w:val="24"/>
          <w:szCs w:val="24"/>
          <w:lang w:val="ru-RU"/>
        </w:rPr>
        <w:t xml:space="preserve">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w:t>
      </w:r>
      <w:r w:rsidRPr="004D3EA9">
        <w:rPr>
          <w:rFonts w:ascii="Times New Roman" w:eastAsia="Times New Roman" w:hAnsi="Times New Roman"/>
          <w:sz w:val="24"/>
          <w:szCs w:val="24"/>
          <w:lang w:val="ru-RU"/>
        </w:rPr>
        <w:br/>
      </w:r>
      <w:r w:rsidR="00CA2E26" w:rsidRPr="004D3EA9">
        <w:rPr>
          <w:rFonts w:ascii="Times New Roman" w:eastAsia="Times New Roman" w:hAnsi="Times New Roman"/>
          <w:sz w:val="24"/>
          <w:szCs w:val="24"/>
          <w:lang w:val="ru-RU"/>
        </w:rPr>
        <w:t>Дж. Свифта, Марка Твена.</w:t>
      </w:r>
    </w:p>
    <w:p w:rsidR="00CA2E26" w:rsidRPr="004D3EA9" w:rsidRDefault="007A7A93"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21.9.13.1. </w:t>
      </w:r>
      <w:r w:rsidR="00CA2E26" w:rsidRPr="004D3EA9">
        <w:rPr>
          <w:rFonts w:ascii="Times New Roman" w:eastAsia="Times New Roman" w:hAnsi="Times New Roman"/>
          <w:sz w:val="24"/>
          <w:szCs w:val="24"/>
          <w:lang w:val="ru-RU"/>
        </w:rPr>
        <w:t>Произведения для чтения: Х.-К. Андерсен «Дикие лебеди», «Русалочка», Дж. Свифт «Приключения Гулливера» (отдельные главы), Марк Твен «Том Сойер» (отдельные главы) и другие (по выбору).</w:t>
      </w:r>
    </w:p>
    <w:p w:rsidR="00CA2E26" w:rsidRPr="004D3EA9" w:rsidRDefault="007A7A93"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21.9.14. </w:t>
      </w:r>
      <w:r w:rsidR="00CA2E26" w:rsidRPr="004D3EA9">
        <w:rPr>
          <w:rFonts w:ascii="Times New Roman" w:eastAsia="Times New Roman" w:hAnsi="Times New Roman"/>
          <w:sz w:val="24"/>
          <w:szCs w:val="24"/>
          <w:lang w:val="ru-RU"/>
        </w:rPr>
        <w:t xml:space="preserve">Библиографическая культура (работа с детской книгой и справочной литературой). Польза чтения и книги: книга – друг и учитель. Правила читателя </w:t>
      </w:r>
      <w:r w:rsidR="00CA2E26" w:rsidRPr="004D3EA9">
        <w:rPr>
          <w:rFonts w:ascii="Times New Roman" w:eastAsia="Times New Roman" w:hAnsi="Times New Roman"/>
          <w:sz w:val="24"/>
          <w:szCs w:val="24"/>
          <w:lang w:val="ru-RU"/>
        </w:rPr>
        <w:br/>
        <w:t>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707D43" w:rsidRPr="004D3EA9" w:rsidRDefault="00707D43" w:rsidP="000C14A5">
      <w:pPr>
        <w:spacing w:after="0" w:line="355" w:lineRule="auto"/>
        <w:ind w:firstLine="709"/>
        <w:jc w:val="both"/>
        <w:rPr>
          <w:rFonts w:ascii="Times New Roman" w:eastAsia="SchoolBookSanPin" w:hAnsi="Times New Roman"/>
          <w:bCs/>
          <w:sz w:val="24"/>
          <w:szCs w:val="24"/>
          <w:lang w:val="ru-RU"/>
        </w:rPr>
      </w:pPr>
      <w:r w:rsidRPr="004D3EA9">
        <w:rPr>
          <w:rFonts w:ascii="Times New Roman" w:eastAsia="SchoolBookSanPin" w:hAnsi="Times New Roman"/>
          <w:sz w:val="24"/>
          <w:szCs w:val="24"/>
          <w:lang w:val="ru-RU"/>
        </w:rPr>
        <w:t xml:space="preserve">21.9.15. Изучение литературного чтения в </w:t>
      </w:r>
      <w:r w:rsidR="00B157AA" w:rsidRPr="004D3EA9">
        <w:rPr>
          <w:rFonts w:ascii="Times New Roman" w:eastAsia="SchoolBookSanPin" w:hAnsi="Times New Roman"/>
          <w:sz w:val="24"/>
          <w:szCs w:val="24"/>
          <w:lang w:val="ru-RU"/>
        </w:rPr>
        <w:t>4</w:t>
      </w:r>
      <w:r w:rsidRPr="004D3EA9">
        <w:rPr>
          <w:rFonts w:ascii="Times New Roman" w:eastAsia="SchoolBookSanPin" w:hAnsi="Times New Roman"/>
          <w:sz w:val="24"/>
          <w:szCs w:val="24"/>
          <w:lang w:val="ru-RU"/>
        </w:rPr>
        <w:t xml:space="preserve"> классе способствует </w:t>
      </w:r>
      <w:r w:rsidRPr="004D3EA9">
        <w:rPr>
          <w:rFonts w:ascii="Times New Roman" w:eastAsia="Times New Roman" w:hAnsi="Times New Roman"/>
          <w:sz w:val="24"/>
          <w:szCs w:val="24"/>
          <w:lang w:val="ru-RU"/>
        </w:rPr>
        <w:t xml:space="preserve">освоению </w:t>
      </w:r>
      <w:r w:rsidRPr="004D3EA9">
        <w:rPr>
          <w:rFonts w:ascii="Times New Roman" w:eastAsia="Times New Roman" w:hAnsi="Times New Roman"/>
          <w:sz w:val="24"/>
          <w:szCs w:val="24"/>
          <w:lang w:val="ru-RU"/>
        </w:rPr>
        <w:br/>
        <w:t>ряда универсальных учебных действий</w:t>
      </w:r>
      <w:r w:rsidRPr="004D3EA9">
        <w:rPr>
          <w:rFonts w:ascii="Times New Roman" w:eastAsia="SchoolBookSanPin" w:hAnsi="Times New Roman"/>
          <w:sz w:val="24"/>
          <w:szCs w:val="24"/>
          <w:lang w:val="ru-RU"/>
        </w:rPr>
        <w:t xml:space="preserve">: </w:t>
      </w:r>
      <w:r w:rsidRPr="004D3EA9">
        <w:rPr>
          <w:rFonts w:ascii="Times New Roman" w:eastAsia="SchoolBookSanPin" w:hAnsi="Times New Roman"/>
          <w:bCs/>
          <w:sz w:val="24"/>
          <w:szCs w:val="24"/>
          <w:lang w:val="ru-RU"/>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707D43" w:rsidRPr="004D3EA9" w:rsidRDefault="00707D43"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21.9.15.1. </w:t>
      </w:r>
      <w:r w:rsidRPr="004D3EA9">
        <w:rPr>
          <w:rFonts w:ascii="Times New Roman" w:eastAsia="SchoolBookSanPin" w:hAnsi="Times New Roman"/>
          <w:sz w:val="24"/>
          <w:szCs w:val="24"/>
          <w:lang w:val="ru-RU"/>
        </w:rPr>
        <w:t xml:space="preserve">Базовые логические и исследовательские действия как часть </w:t>
      </w:r>
      <w:r w:rsidRPr="004D3EA9">
        <w:rPr>
          <w:rFonts w:ascii="Times New Roman" w:eastAsia="SchoolBookSanPin" w:hAnsi="Times New Roman"/>
          <w:bCs/>
          <w:sz w:val="24"/>
          <w:szCs w:val="24"/>
          <w:lang w:val="ru-RU"/>
        </w:rPr>
        <w:t>познавательных универсальных учебных действий</w:t>
      </w:r>
      <w:r w:rsidRPr="004D3EA9">
        <w:rPr>
          <w:rFonts w:ascii="Times New Roman" w:eastAsia="SchoolBookSanPin" w:hAnsi="Times New Roman"/>
          <w:sz w:val="24"/>
          <w:szCs w:val="24"/>
          <w:lang w:val="ru-RU"/>
        </w:rPr>
        <w:t xml:space="preserve"> способствуют формированию умений:</w:t>
      </w:r>
    </w:p>
    <w:p w:rsidR="00523201" w:rsidRPr="004D3EA9" w:rsidRDefault="00523201"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523201" w:rsidRPr="004D3EA9" w:rsidRDefault="00523201"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 xml:space="preserve">читать про себя (молча), оценивать своё чтение с точки зрения понимания </w:t>
      </w:r>
      <w:r w:rsidRPr="004D3EA9">
        <w:rPr>
          <w:rFonts w:ascii="Times New Roman" w:eastAsia="Times New Roman" w:hAnsi="Times New Roman"/>
          <w:sz w:val="24"/>
          <w:szCs w:val="24"/>
          <w:lang w:val="ru-RU"/>
        </w:rPr>
        <w:br/>
        <w:t>и запоминания текста;</w:t>
      </w:r>
    </w:p>
    <w:p w:rsidR="00523201" w:rsidRPr="004D3EA9" w:rsidRDefault="00523201"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523201" w:rsidRPr="004D3EA9" w:rsidRDefault="00523201"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 xml:space="preserve">характеризовать героя и давать оценку его поступкам; </w:t>
      </w:r>
    </w:p>
    <w:p w:rsidR="00523201" w:rsidRPr="004D3EA9" w:rsidRDefault="00523201"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 xml:space="preserve">сравнивать героев одного произведения по предложенным критериям, самостоятельно выбирать критерий сопоставления героев, их поступков </w:t>
      </w:r>
      <w:r w:rsidRPr="004D3EA9">
        <w:rPr>
          <w:rFonts w:ascii="Times New Roman" w:eastAsia="Times New Roman" w:hAnsi="Times New Roman"/>
          <w:sz w:val="24"/>
          <w:szCs w:val="24"/>
          <w:lang w:val="ru-RU"/>
        </w:rPr>
        <w:br/>
        <w:t>(по контрасту или аналогии);</w:t>
      </w:r>
    </w:p>
    <w:p w:rsidR="00523201" w:rsidRPr="004D3EA9" w:rsidRDefault="00523201"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 xml:space="preserve">составлять план (вопросный, номинативный, цитатный) текста, дополнять </w:t>
      </w:r>
      <w:r w:rsidRPr="004D3EA9">
        <w:rPr>
          <w:rFonts w:ascii="Times New Roman" w:eastAsia="Times New Roman" w:hAnsi="Times New Roman"/>
          <w:sz w:val="24"/>
          <w:szCs w:val="24"/>
          <w:lang w:val="ru-RU"/>
        </w:rPr>
        <w:br/>
        <w:t>и восстанавливать нарушенную последовательность;</w:t>
      </w:r>
    </w:p>
    <w:p w:rsidR="00523201" w:rsidRPr="004D3EA9" w:rsidRDefault="00523201"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 xml:space="preserve">исследовать текст: находить средства художественной выразительности (сравнение, эпитет, </w:t>
      </w:r>
      <w:r w:rsidRPr="004D3EA9">
        <w:rPr>
          <w:rFonts w:ascii="Times New Roman" w:eastAsia="Times New Roman" w:hAnsi="Times New Roman"/>
          <w:sz w:val="24"/>
          <w:szCs w:val="24"/>
          <w:lang w:val="ru-RU"/>
        </w:rPr>
        <w:lastRenderedPageBreak/>
        <w:t>олицетворение, метафора), описания в произведениях разных жанров (пейзаж, интерьер), выявлять особенности стихотворного текста (ритм, рифма, строфа).</w:t>
      </w:r>
    </w:p>
    <w:p w:rsidR="00707D43" w:rsidRPr="004D3EA9" w:rsidRDefault="00707D43"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21.9.15.2. </w:t>
      </w:r>
      <w:r w:rsidRPr="004D3EA9">
        <w:rPr>
          <w:rFonts w:ascii="Times New Roman" w:eastAsia="Times New Roman" w:hAnsi="Times New Roman"/>
          <w:sz w:val="24"/>
          <w:szCs w:val="24"/>
          <w:lang w:val="ru-RU"/>
        </w:rPr>
        <w:t xml:space="preserve">Работа с информацией </w:t>
      </w:r>
      <w:r w:rsidRPr="004D3EA9">
        <w:rPr>
          <w:rFonts w:ascii="Times New Roman" w:eastAsia="SchoolBookSanPin" w:hAnsi="Times New Roman"/>
          <w:sz w:val="24"/>
          <w:szCs w:val="24"/>
          <w:lang w:val="ru-RU"/>
        </w:rPr>
        <w:t xml:space="preserve">как часть </w:t>
      </w:r>
      <w:r w:rsidRPr="004D3EA9">
        <w:rPr>
          <w:rFonts w:ascii="Times New Roman" w:eastAsia="SchoolBookSanPin" w:hAnsi="Times New Roman"/>
          <w:bCs/>
          <w:sz w:val="24"/>
          <w:szCs w:val="24"/>
          <w:lang w:val="ru-RU"/>
        </w:rPr>
        <w:t>познавательных универсальных учебных действий</w:t>
      </w:r>
      <w:r w:rsidRPr="004D3EA9">
        <w:rPr>
          <w:rFonts w:ascii="Times New Roman" w:eastAsia="SchoolBookSanPin" w:hAnsi="Times New Roman"/>
          <w:sz w:val="24"/>
          <w:szCs w:val="24"/>
          <w:lang w:val="ru-RU"/>
        </w:rPr>
        <w:t xml:space="preserve"> способствуют формированию умений:</w:t>
      </w:r>
    </w:p>
    <w:p w:rsidR="00523201" w:rsidRPr="004D3EA9" w:rsidRDefault="00523201"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использовать справочную информацию для получения дополнительной информации в соответствии с учебной задачей;</w:t>
      </w:r>
    </w:p>
    <w:p w:rsidR="00523201" w:rsidRPr="004D3EA9" w:rsidRDefault="00523201"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характеризовать книгу по её элементам (обложка, оглавление, аннотация, предисловие, иллюстрации, примечания и другое);</w:t>
      </w:r>
    </w:p>
    <w:p w:rsidR="00523201" w:rsidRPr="004D3EA9" w:rsidRDefault="00523201"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выбирать книгу в библиотеке в соответствии с учебной задачей; составлять аннотацию.</w:t>
      </w:r>
    </w:p>
    <w:p w:rsidR="00707D43" w:rsidRPr="004D3EA9" w:rsidRDefault="00707D43"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21.9.15.3. </w:t>
      </w:r>
      <w:r w:rsidRPr="004D3EA9">
        <w:rPr>
          <w:rFonts w:ascii="Times New Roman" w:eastAsia="Times New Roman" w:hAnsi="Times New Roman"/>
          <w:sz w:val="24"/>
          <w:szCs w:val="24"/>
          <w:lang w:val="ru-RU"/>
        </w:rPr>
        <w:t>Коммуникативные универсальные учебные действия</w:t>
      </w:r>
      <w:r w:rsidRPr="004D3EA9">
        <w:rPr>
          <w:rFonts w:ascii="Times New Roman" w:eastAsia="SchoolBookSanPin" w:hAnsi="Times New Roman"/>
          <w:sz w:val="24"/>
          <w:szCs w:val="24"/>
          <w:lang w:val="ru-RU"/>
        </w:rPr>
        <w:t xml:space="preserve"> способствуют формированию умений:</w:t>
      </w:r>
    </w:p>
    <w:p w:rsidR="00523201" w:rsidRPr="004D3EA9" w:rsidRDefault="00523201"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соблюдать правила речевого этикета в учебном диалоге, отвечать и задавать вопросы к учебным и художественным текстам;</w:t>
      </w:r>
    </w:p>
    <w:p w:rsidR="00523201" w:rsidRPr="004D3EA9" w:rsidRDefault="00523201"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пересказывать текст в соответствии с учебной задачей;</w:t>
      </w:r>
    </w:p>
    <w:p w:rsidR="00523201" w:rsidRPr="004D3EA9" w:rsidRDefault="00523201"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 xml:space="preserve">рассказывать о тематике детской литературы, о любимом писателе </w:t>
      </w:r>
      <w:r w:rsidRPr="004D3EA9">
        <w:rPr>
          <w:rFonts w:ascii="Times New Roman" w:eastAsia="Times New Roman" w:hAnsi="Times New Roman"/>
          <w:sz w:val="24"/>
          <w:szCs w:val="24"/>
          <w:lang w:val="ru-RU"/>
        </w:rPr>
        <w:br/>
        <w:t>и его произведениях;</w:t>
      </w:r>
    </w:p>
    <w:p w:rsidR="00523201" w:rsidRPr="004D3EA9" w:rsidRDefault="00523201"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оценивать мнение авторов о героях и своё отношение к ним;</w:t>
      </w:r>
    </w:p>
    <w:p w:rsidR="00523201" w:rsidRPr="004D3EA9" w:rsidRDefault="00523201"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использовать элементы импровизации при исполнении фольклорных произведений;</w:t>
      </w:r>
    </w:p>
    <w:p w:rsidR="00523201" w:rsidRPr="004D3EA9" w:rsidRDefault="00523201"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 xml:space="preserve">сочинять небольшие тексты повествовательного и описательного характера </w:t>
      </w:r>
      <w:r w:rsidRPr="004D3EA9">
        <w:rPr>
          <w:rFonts w:ascii="Times New Roman" w:eastAsia="Times New Roman" w:hAnsi="Times New Roman"/>
          <w:sz w:val="24"/>
          <w:szCs w:val="24"/>
          <w:lang w:val="ru-RU"/>
        </w:rPr>
        <w:br/>
        <w:t>по наблюдениям, на заданную тему.</w:t>
      </w:r>
    </w:p>
    <w:p w:rsidR="00707D43" w:rsidRPr="004D3EA9" w:rsidRDefault="00707D43"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21.9.15.4. </w:t>
      </w:r>
      <w:r w:rsidRPr="004D3EA9">
        <w:rPr>
          <w:rFonts w:ascii="Times New Roman" w:eastAsia="Times New Roman" w:hAnsi="Times New Roman"/>
          <w:sz w:val="24"/>
          <w:szCs w:val="24"/>
          <w:lang w:val="ru-RU"/>
        </w:rPr>
        <w:t xml:space="preserve">Регулятивные универсальные учебные </w:t>
      </w:r>
      <w:r w:rsidRPr="004D3EA9">
        <w:rPr>
          <w:rFonts w:ascii="Times New Roman" w:eastAsia="SchoolBookSanPin" w:hAnsi="Times New Roman"/>
          <w:sz w:val="24"/>
          <w:szCs w:val="24"/>
          <w:lang w:val="ru-RU"/>
        </w:rPr>
        <w:t>способствуют формированию умений:</w:t>
      </w:r>
    </w:p>
    <w:p w:rsidR="00523201" w:rsidRPr="004D3EA9" w:rsidRDefault="00523201"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523201" w:rsidRPr="004D3EA9" w:rsidRDefault="00523201"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определять цель выразительного исполнения и работы с текстом;</w:t>
      </w:r>
    </w:p>
    <w:p w:rsidR="00523201" w:rsidRPr="004D3EA9" w:rsidRDefault="00523201"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оценивать выступление (своё и одноклассников) с точки зрения передачи настроения, особенностей произведения и героев;</w:t>
      </w:r>
    </w:p>
    <w:p w:rsidR="00523201" w:rsidRPr="004D3EA9" w:rsidRDefault="00523201"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 xml:space="preserve">осуществлять контроль процесса и результата деятельности, устанавливать причины возникших ошибок и трудностей, проявлять способность предвидеть </w:t>
      </w:r>
      <w:r w:rsidRPr="004D3EA9">
        <w:rPr>
          <w:rFonts w:ascii="Times New Roman" w:eastAsia="Times New Roman" w:hAnsi="Times New Roman"/>
          <w:sz w:val="24"/>
          <w:szCs w:val="24"/>
          <w:lang w:val="ru-RU"/>
        </w:rPr>
        <w:br/>
        <w:t>их в предстоящей работе.</w:t>
      </w:r>
    </w:p>
    <w:p w:rsidR="00707D43" w:rsidRPr="004D3EA9" w:rsidRDefault="00707D43"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21.9.15.5. </w:t>
      </w:r>
      <w:r w:rsidRPr="004D3EA9">
        <w:rPr>
          <w:rFonts w:ascii="Times New Roman" w:eastAsia="Times New Roman" w:hAnsi="Times New Roman"/>
          <w:sz w:val="24"/>
          <w:szCs w:val="24"/>
          <w:lang w:val="ru-RU"/>
        </w:rPr>
        <w:t>Совместная деятельность</w:t>
      </w:r>
      <w:r w:rsidRPr="004D3EA9">
        <w:rPr>
          <w:rFonts w:ascii="Times New Roman" w:eastAsia="SchoolBookSanPin" w:hAnsi="Times New Roman"/>
          <w:sz w:val="24"/>
          <w:szCs w:val="24"/>
          <w:lang w:val="ru-RU"/>
        </w:rPr>
        <w:t xml:space="preserve"> способствует формированию умений:</w:t>
      </w:r>
    </w:p>
    <w:p w:rsidR="00523201" w:rsidRPr="004D3EA9" w:rsidRDefault="00523201"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 xml:space="preserve">участвовать в театрализованной деятельности: инсценировании </w:t>
      </w:r>
      <w:r w:rsidRPr="004D3EA9">
        <w:rPr>
          <w:rFonts w:ascii="Times New Roman" w:eastAsia="Times New Roman" w:hAnsi="Times New Roman"/>
          <w:sz w:val="24"/>
          <w:szCs w:val="24"/>
          <w:lang w:val="ru-RU"/>
        </w:rPr>
        <w:br/>
        <w:t>и драматизации (читать по ролям, разыгрывать сценки);</w:t>
      </w:r>
    </w:p>
    <w:p w:rsidR="00523201" w:rsidRPr="004D3EA9" w:rsidRDefault="00523201"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соблюдать правила взаимодействия;</w:t>
      </w:r>
    </w:p>
    <w:p w:rsidR="00523201" w:rsidRPr="004D3EA9" w:rsidRDefault="00523201"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ответственно относиться к своим обязанностям в процессе совместной деятельности, оценивать свой вклад в общее дело.</w:t>
      </w:r>
    </w:p>
    <w:p w:rsidR="00F4153E" w:rsidRPr="004D3EA9" w:rsidRDefault="00F4153E" w:rsidP="000C14A5">
      <w:pPr>
        <w:spacing w:after="0" w:line="355" w:lineRule="auto"/>
        <w:ind w:firstLine="709"/>
        <w:jc w:val="both"/>
        <w:rPr>
          <w:rFonts w:ascii="Times New Roman" w:eastAsia="OfficinaSansBoldITC" w:hAnsi="Times New Roman"/>
          <w:sz w:val="24"/>
          <w:szCs w:val="24"/>
          <w:lang w:val="ru-RU"/>
        </w:rPr>
      </w:pPr>
      <w:r w:rsidRPr="004D3EA9">
        <w:rPr>
          <w:rFonts w:ascii="Times New Roman" w:eastAsia="OfficinaSansBoldITC" w:hAnsi="Times New Roman"/>
          <w:sz w:val="24"/>
          <w:szCs w:val="24"/>
          <w:lang w:val="ru-RU"/>
        </w:rPr>
        <w:t xml:space="preserve">21.10. Планируемые результаты освоения программы по литературному чтению на уровне </w:t>
      </w:r>
      <w:r w:rsidRPr="004D3EA9">
        <w:rPr>
          <w:rFonts w:ascii="Times New Roman" w:eastAsia="OfficinaSansBoldITC" w:hAnsi="Times New Roman"/>
          <w:sz w:val="24"/>
          <w:szCs w:val="24"/>
          <w:lang w:val="ru-RU"/>
        </w:rPr>
        <w:lastRenderedPageBreak/>
        <w:t>начального общего образования.</w:t>
      </w:r>
    </w:p>
    <w:p w:rsidR="00CA2E26" w:rsidRPr="004D3EA9" w:rsidRDefault="00F4153E"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SchoolBookSanPin" w:hAnsi="Times New Roman"/>
          <w:sz w:val="24"/>
          <w:szCs w:val="24"/>
          <w:lang w:val="ru-RU"/>
        </w:rPr>
        <w:t xml:space="preserve">21.10.1.  </w:t>
      </w:r>
      <w:r w:rsidR="00CA2E26" w:rsidRPr="004D3EA9">
        <w:rPr>
          <w:rFonts w:ascii="Times New Roman" w:eastAsia="Times New Roman" w:hAnsi="Times New Roman"/>
          <w:sz w:val="24"/>
          <w:szCs w:val="24"/>
          <w:lang w:val="ru-RU"/>
        </w:rPr>
        <w:t xml:space="preserve">Личностные результаты освоения программы </w:t>
      </w:r>
      <w:r w:rsidRPr="004D3EA9">
        <w:rPr>
          <w:rFonts w:ascii="Times New Roman" w:eastAsia="Times New Roman" w:hAnsi="Times New Roman"/>
          <w:sz w:val="24"/>
          <w:szCs w:val="24"/>
          <w:lang w:val="ru-RU"/>
        </w:rPr>
        <w:t xml:space="preserve">по литературному чтению </w:t>
      </w:r>
      <w:r w:rsidR="00CA2E26" w:rsidRPr="004D3EA9">
        <w:rPr>
          <w:rFonts w:ascii="Times New Roman" w:eastAsia="Times New Roman" w:hAnsi="Times New Roman"/>
          <w:sz w:val="24"/>
          <w:szCs w:val="24"/>
          <w:lang w:val="ru-RU"/>
        </w:rPr>
        <w:t xml:space="preserve">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w:t>
      </w:r>
      <w:r w:rsidRPr="004D3EA9">
        <w:rPr>
          <w:rFonts w:ascii="Times New Roman" w:eastAsia="Times New Roman" w:hAnsi="Times New Roman"/>
          <w:sz w:val="24"/>
          <w:szCs w:val="24"/>
          <w:lang w:val="ru-RU"/>
        </w:rPr>
        <w:t xml:space="preserve">программы по литературному чтению </w:t>
      </w:r>
      <w:r w:rsidR="00CA2E26" w:rsidRPr="004D3EA9">
        <w:rPr>
          <w:rFonts w:ascii="Times New Roman" w:eastAsia="Times New Roman" w:hAnsi="Times New Roman"/>
          <w:sz w:val="24"/>
          <w:szCs w:val="24"/>
          <w:lang w:val="ru-RU"/>
        </w:rPr>
        <w:t>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F4153E" w:rsidRPr="004D3EA9" w:rsidRDefault="00F4153E"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В результате изучения литературного чтения на уровне начального общего образования у обучающегося будут сформированы следующие личностные результаты: </w:t>
      </w:r>
    </w:p>
    <w:p w:rsidR="00CA2E26" w:rsidRPr="004D3EA9" w:rsidRDefault="00F4153E"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SchoolBookSanPin" w:hAnsi="Times New Roman"/>
          <w:sz w:val="24"/>
          <w:szCs w:val="24"/>
          <w:lang w:val="ru-RU"/>
        </w:rPr>
        <w:t>1) г</w:t>
      </w:r>
      <w:r w:rsidR="00CA2E26" w:rsidRPr="004D3EA9">
        <w:rPr>
          <w:rFonts w:ascii="Times New Roman" w:eastAsia="Times New Roman" w:hAnsi="Times New Roman"/>
          <w:sz w:val="24"/>
          <w:szCs w:val="24"/>
          <w:lang w:val="ru-RU"/>
        </w:rPr>
        <w:t>ражданско-патриотическое воспитание:</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 xml:space="preserve">первоначальные представления о человеке как члене общества, о правах </w:t>
      </w:r>
      <w:r w:rsidRPr="004D3EA9">
        <w:rPr>
          <w:rFonts w:ascii="Times New Roman" w:eastAsia="Times New Roman" w:hAnsi="Times New Roman"/>
          <w:sz w:val="24"/>
          <w:szCs w:val="24"/>
          <w:lang w:val="ru-RU"/>
        </w:rPr>
        <w:br/>
        <w:t>и ответственности, уважении и достоинстве человека, о нравственно-этических нормах поведения и правилах межличностных отношений.</w:t>
      </w:r>
    </w:p>
    <w:p w:rsidR="00CA2E26" w:rsidRPr="004D3EA9" w:rsidRDefault="00F4153E"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2) д</w:t>
      </w:r>
      <w:r w:rsidR="00CA2E26" w:rsidRPr="004D3EA9">
        <w:rPr>
          <w:rFonts w:ascii="Times New Roman" w:eastAsia="Times New Roman" w:hAnsi="Times New Roman"/>
          <w:sz w:val="24"/>
          <w:szCs w:val="24"/>
          <w:lang w:val="ru-RU"/>
        </w:rPr>
        <w:t>уховно-нравственное воспитание:</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 xml:space="preserve">освоение опыта человеческих взаимоотношений,  проявление сопереживания, уважения, любви, доброжелательности и других моральных качеств к родным </w:t>
      </w:r>
      <w:r w:rsidRPr="004D3EA9">
        <w:rPr>
          <w:rFonts w:ascii="Times New Roman" w:eastAsia="Times New Roman" w:hAnsi="Times New Roman"/>
          <w:sz w:val="24"/>
          <w:szCs w:val="24"/>
          <w:lang w:val="ru-RU"/>
        </w:rPr>
        <w:br/>
        <w:t>и другим людям, независимо от их национальности, социального статуса, вероисповедания;</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осознание этических понятий, оценка поведения и поступков персонажей художественных произведений в ситуации нравственного выбора;</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 xml:space="preserve">выражение своего видения мира, индивидуальной позиции посредством накопления и систематизации литературных впечатлений, разнообразных </w:t>
      </w:r>
      <w:r w:rsidRPr="004D3EA9">
        <w:rPr>
          <w:rFonts w:ascii="Times New Roman" w:eastAsia="Times New Roman" w:hAnsi="Times New Roman"/>
          <w:sz w:val="24"/>
          <w:szCs w:val="24"/>
          <w:lang w:val="ru-RU"/>
        </w:rPr>
        <w:br/>
        <w:t>по эмоциональной окраске;</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 xml:space="preserve">неприятие любых форм поведения, направленных на причинение физического </w:t>
      </w:r>
      <w:r w:rsidRPr="004D3EA9">
        <w:rPr>
          <w:rFonts w:ascii="Times New Roman" w:eastAsia="Times New Roman" w:hAnsi="Times New Roman"/>
          <w:sz w:val="24"/>
          <w:szCs w:val="24"/>
          <w:lang w:val="ru-RU"/>
        </w:rPr>
        <w:br/>
        <w:t>и морального вреда другим людям.</w:t>
      </w:r>
    </w:p>
    <w:p w:rsidR="00CA2E26" w:rsidRPr="004D3EA9" w:rsidRDefault="00F4153E"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3) э</w:t>
      </w:r>
      <w:r w:rsidR="00CA2E26" w:rsidRPr="004D3EA9">
        <w:rPr>
          <w:rFonts w:ascii="Times New Roman" w:eastAsia="Times New Roman" w:hAnsi="Times New Roman"/>
          <w:sz w:val="24"/>
          <w:szCs w:val="24"/>
          <w:lang w:val="ru-RU"/>
        </w:rPr>
        <w:t>стетическое воспитание:</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 xml:space="preserve">проявление уважительного отношения и интереса к художественной культуре, </w:t>
      </w:r>
      <w:r w:rsidRPr="004D3EA9">
        <w:rPr>
          <w:rFonts w:ascii="Times New Roman" w:eastAsia="Times New Roman" w:hAnsi="Times New Roman"/>
          <w:sz w:val="24"/>
          <w:szCs w:val="24"/>
          <w:lang w:val="ru-RU"/>
        </w:rPr>
        <w:br/>
        <w:t xml:space="preserve">к различным видам искусства, восприимчивость к традициям и творчеству своего </w:t>
      </w:r>
      <w:r w:rsidRPr="004D3EA9">
        <w:rPr>
          <w:rFonts w:ascii="Times New Roman" w:eastAsia="Times New Roman" w:hAnsi="Times New Roman"/>
          <w:sz w:val="24"/>
          <w:szCs w:val="24"/>
          <w:lang w:val="ru-RU"/>
        </w:rPr>
        <w:br/>
      </w:r>
      <w:r w:rsidRPr="004D3EA9">
        <w:rPr>
          <w:rFonts w:ascii="Times New Roman" w:eastAsia="Times New Roman" w:hAnsi="Times New Roman"/>
          <w:sz w:val="24"/>
          <w:szCs w:val="24"/>
          <w:lang w:val="ru-RU"/>
        </w:rPr>
        <w:lastRenderedPageBreak/>
        <w:t>и других народов, готовность выражать своё отношение в разных видах художественной деятельности;</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понимание образного языка художественных произведений, выразительных средств, создающих художественный образ.</w:t>
      </w:r>
    </w:p>
    <w:p w:rsidR="00CA2E26" w:rsidRPr="004D3EA9" w:rsidRDefault="00F4153E"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4) т</w:t>
      </w:r>
      <w:r w:rsidR="00CA2E26" w:rsidRPr="004D3EA9">
        <w:rPr>
          <w:rFonts w:ascii="Times New Roman" w:eastAsia="Times New Roman" w:hAnsi="Times New Roman"/>
          <w:sz w:val="24"/>
          <w:szCs w:val="24"/>
          <w:lang w:val="ru-RU"/>
        </w:rPr>
        <w:t>рудовое воспитание:</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 xml:space="preserve">осознание ценности труда в жизни человека и общества, ответственное потребление и бережное отношение к результатам труда, навыки участия </w:t>
      </w:r>
      <w:r w:rsidRPr="004D3EA9">
        <w:rPr>
          <w:rFonts w:ascii="Times New Roman" w:eastAsia="Times New Roman" w:hAnsi="Times New Roman"/>
          <w:sz w:val="24"/>
          <w:szCs w:val="24"/>
          <w:lang w:val="ru-RU"/>
        </w:rPr>
        <w:br/>
        <w:t>в различных видах трудовой деятельности, интерес к различным профессиям.</w:t>
      </w:r>
    </w:p>
    <w:p w:rsidR="00CA2E26" w:rsidRPr="004D3EA9" w:rsidRDefault="00F4153E"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5) э</w:t>
      </w:r>
      <w:r w:rsidR="00CA2E26" w:rsidRPr="004D3EA9">
        <w:rPr>
          <w:rFonts w:ascii="Times New Roman" w:eastAsia="Times New Roman" w:hAnsi="Times New Roman"/>
          <w:sz w:val="24"/>
          <w:szCs w:val="24"/>
          <w:lang w:val="ru-RU"/>
        </w:rPr>
        <w:t>кологическое воспитание:</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бережное отношение к природе, осознание проблем взаимоотношений человека и животных, отражённых в литературных произведениях;</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неприятие действий, приносящих вред окружающей среде.</w:t>
      </w:r>
    </w:p>
    <w:p w:rsidR="00CA2E26" w:rsidRPr="00401CCA" w:rsidRDefault="00F4153E"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6) ц</w:t>
      </w:r>
      <w:r w:rsidR="00CA2E26" w:rsidRPr="00401CCA">
        <w:rPr>
          <w:rFonts w:ascii="Times New Roman" w:eastAsia="Times New Roman" w:hAnsi="Times New Roman"/>
          <w:sz w:val="24"/>
          <w:szCs w:val="24"/>
          <w:lang w:val="ru-RU"/>
        </w:rPr>
        <w:t>енности научного познания:</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 xml:space="preserve">овладение смысловым чтением для решения различного уровня учебных </w:t>
      </w:r>
      <w:r w:rsidRPr="004D3EA9">
        <w:rPr>
          <w:rFonts w:ascii="Times New Roman" w:eastAsia="Times New Roman" w:hAnsi="Times New Roman"/>
          <w:sz w:val="24"/>
          <w:szCs w:val="24"/>
          <w:lang w:val="ru-RU"/>
        </w:rPr>
        <w:br/>
        <w:t>и жизненных задач;</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F4153E" w:rsidRPr="004D3EA9" w:rsidRDefault="00F4153E" w:rsidP="000C14A5">
      <w:pPr>
        <w:spacing w:after="0" w:line="355" w:lineRule="auto"/>
        <w:ind w:firstLine="709"/>
        <w:jc w:val="both"/>
        <w:rPr>
          <w:rFonts w:ascii="Times New Roman" w:eastAsia="SchoolBookSanPin" w:hAnsi="Times New Roman"/>
          <w:bCs/>
          <w:sz w:val="24"/>
          <w:szCs w:val="24"/>
          <w:lang w:val="ru-RU"/>
        </w:rPr>
      </w:pPr>
      <w:r w:rsidRPr="004D3EA9">
        <w:rPr>
          <w:rFonts w:ascii="Times New Roman" w:eastAsia="SchoolBookSanPin" w:hAnsi="Times New Roman"/>
          <w:sz w:val="24"/>
          <w:szCs w:val="24"/>
          <w:lang w:val="ru-RU"/>
        </w:rPr>
        <w:t xml:space="preserve">21.10.2. В результате изучения литературного чтения на уровне начального общего образования у обучающегося будут сформированы </w:t>
      </w:r>
      <w:r w:rsidRPr="004D3EA9">
        <w:rPr>
          <w:rFonts w:ascii="Times New Roman" w:eastAsia="SchoolBookSanPin" w:hAnsi="Times New Roman"/>
          <w:bCs/>
          <w:sz w:val="24"/>
          <w:szCs w:val="24"/>
          <w:lang w:val="ru-RU"/>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F4153E" w:rsidRPr="004D3EA9" w:rsidRDefault="00F4153E"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21.10.2.1. </w:t>
      </w:r>
      <w:r w:rsidRPr="004D3EA9">
        <w:rPr>
          <w:rFonts w:ascii="Times New Roman" w:eastAsia="SchoolBookSanPin" w:hAnsi="Times New Roman"/>
          <w:sz w:val="24"/>
          <w:szCs w:val="24"/>
          <w:lang w:val="ru-RU"/>
        </w:rPr>
        <w:t xml:space="preserve">У обучающегося будут сформированы следующие базовые логические действия как часть </w:t>
      </w:r>
      <w:r w:rsidRPr="004D3EA9">
        <w:rPr>
          <w:rFonts w:ascii="Times New Roman" w:eastAsia="SchoolBookSanPin" w:hAnsi="Times New Roman"/>
          <w:bCs/>
          <w:sz w:val="24"/>
          <w:szCs w:val="24"/>
          <w:lang w:val="ru-RU"/>
        </w:rPr>
        <w:t>познавательных универсальных учебных действий</w:t>
      </w:r>
      <w:r w:rsidRPr="004D3EA9">
        <w:rPr>
          <w:rFonts w:ascii="Times New Roman" w:eastAsia="SchoolBookSanPin" w:hAnsi="Times New Roman"/>
          <w:sz w:val="24"/>
          <w:szCs w:val="24"/>
          <w:lang w:val="ru-RU"/>
        </w:rPr>
        <w:t>:</w:t>
      </w:r>
    </w:p>
    <w:p w:rsidR="00F4153E" w:rsidRPr="004D3EA9" w:rsidRDefault="00F4153E"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rsidR="00F4153E" w:rsidRPr="004D3EA9" w:rsidRDefault="00F4153E"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объединять произведения по жанру, авторской принадлежности;</w:t>
      </w:r>
    </w:p>
    <w:p w:rsidR="00F4153E" w:rsidRPr="004D3EA9" w:rsidRDefault="00F4153E"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определять существенный признак для классификации, классифицировать произведения по темам, жанрам;</w:t>
      </w:r>
    </w:p>
    <w:p w:rsidR="00F4153E" w:rsidRPr="004D3EA9" w:rsidRDefault="00F4153E"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 xml:space="preserve">находить закономерности и противоречия при анализе сюжета (композиции), </w:t>
      </w:r>
      <w:r w:rsidRPr="004D3EA9">
        <w:rPr>
          <w:rFonts w:ascii="Times New Roman" w:eastAsia="Times New Roman" w:hAnsi="Times New Roman"/>
          <w:sz w:val="24"/>
          <w:szCs w:val="24"/>
          <w:lang w:val="ru-RU"/>
        </w:rPr>
        <w:lastRenderedPageBreak/>
        <w:t>восстанавливать нарушенную последовательность событий (сюжета), составлять аннотацию, отзыв по предложенному алгоритму;</w:t>
      </w:r>
    </w:p>
    <w:p w:rsidR="00F4153E" w:rsidRPr="004D3EA9" w:rsidRDefault="00F4153E"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выявлять недостаток информации для решения учебной (практической) задачи на основе предложенного алгоритма;</w:t>
      </w:r>
    </w:p>
    <w:p w:rsidR="00F4153E" w:rsidRPr="004D3EA9" w:rsidRDefault="00F4153E"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 xml:space="preserve">устанавливать причинно-следственные связи в сюжете фольклорного </w:t>
      </w:r>
      <w:r w:rsidRPr="004D3EA9">
        <w:rPr>
          <w:rFonts w:ascii="Times New Roman" w:eastAsia="Times New Roman" w:hAnsi="Times New Roman"/>
          <w:sz w:val="24"/>
          <w:szCs w:val="24"/>
          <w:lang w:val="ru-RU"/>
        </w:rPr>
        <w:br/>
        <w:t>и художественного текста, при составлении плана, пересказе текста, характеристике поступков героев</w:t>
      </w:r>
      <w:r w:rsidR="00702604" w:rsidRPr="004D3EA9">
        <w:rPr>
          <w:rFonts w:ascii="Times New Roman" w:eastAsia="Times New Roman" w:hAnsi="Times New Roman"/>
          <w:sz w:val="24"/>
          <w:szCs w:val="24"/>
          <w:lang w:val="ru-RU"/>
        </w:rPr>
        <w:t>.</w:t>
      </w:r>
    </w:p>
    <w:p w:rsidR="00F4153E" w:rsidRPr="004D3EA9" w:rsidRDefault="00F4153E"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21.10.2.2. </w:t>
      </w:r>
      <w:r w:rsidRPr="004D3EA9">
        <w:rPr>
          <w:rFonts w:ascii="Times New Roman" w:eastAsia="SchoolBookSanPin" w:hAnsi="Times New Roman"/>
          <w:sz w:val="24"/>
          <w:szCs w:val="24"/>
          <w:lang w:val="ru-RU"/>
        </w:rPr>
        <w:t xml:space="preserve">У обучающегося будут сформированы следующие базовые исследовательские действия как часть </w:t>
      </w:r>
      <w:r w:rsidRPr="004D3EA9">
        <w:rPr>
          <w:rFonts w:ascii="Times New Roman" w:eastAsia="SchoolBookSanPin" w:hAnsi="Times New Roman"/>
          <w:bCs/>
          <w:sz w:val="24"/>
          <w:szCs w:val="24"/>
          <w:lang w:val="ru-RU"/>
        </w:rPr>
        <w:t>познавательных универсальных учебных действий</w:t>
      </w:r>
      <w:r w:rsidRPr="004D3EA9">
        <w:rPr>
          <w:rFonts w:ascii="Times New Roman" w:eastAsia="SchoolBookSanPin" w:hAnsi="Times New Roman"/>
          <w:sz w:val="24"/>
          <w:szCs w:val="24"/>
          <w:lang w:val="ru-RU"/>
        </w:rPr>
        <w:t>:</w:t>
      </w:r>
    </w:p>
    <w:p w:rsidR="00F4153E" w:rsidRPr="004D3EA9" w:rsidRDefault="00F4153E"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определять разрыв между реальным и желательным состоянием объекта (ситуации) на основе предложенных учителем вопросов;</w:t>
      </w:r>
    </w:p>
    <w:p w:rsidR="00F4153E" w:rsidRPr="004D3EA9" w:rsidRDefault="00F4153E"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формулировать с помощью учителя цель, планировать изменения объекта, ситуации;</w:t>
      </w:r>
    </w:p>
    <w:p w:rsidR="00F4153E" w:rsidRPr="004D3EA9" w:rsidRDefault="00F4153E"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 xml:space="preserve">сравнивать несколько вариантов решения задачи, выбирать наиболее подходящий (на основе предложенных критериев); </w:t>
      </w:r>
    </w:p>
    <w:p w:rsidR="00F4153E" w:rsidRPr="004D3EA9" w:rsidRDefault="00F4153E"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F4153E" w:rsidRPr="004D3EA9" w:rsidRDefault="00F4153E"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 xml:space="preserve">прогнозировать возможное развитие процессов, событий и их последствия </w:t>
      </w:r>
      <w:r w:rsidRPr="004D3EA9">
        <w:rPr>
          <w:rFonts w:ascii="Times New Roman" w:eastAsia="Times New Roman" w:hAnsi="Times New Roman"/>
          <w:sz w:val="24"/>
          <w:szCs w:val="24"/>
          <w:lang w:val="ru-RU"/>
        </w:rPr>
        <w:br/>
        <w:t>в аналогичных или сходных ситуациях</w:t>
      </w:r>
      <w:r w:rsidR="00702604" w:rsidRPr="004D3EA9">
        <w:rPr>
          <w:rFonts w:ascii="Times New Roman" w:eastAsia="Times New Roman" w:hAnsi="Times New Roman"/>
          <w:sz w:val="24"/>
          <w:szCs w:val="24"/>
          <w:lang w:val="ru-RU"/>
        </w:rPr>
        <w:t>.</w:t>
      </w:r>
    </w:p>
    <w:p w:rsidR="00F4153E" w:rsidRPr="004D3EA9" w:rsidRDefault="00F4153E"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2</w:t>
      </w:r>
      <w:r w:rsidR="00702604" w:rsidRPr="004D3EA9">
        <w:rPr>
          <w:rFonts w:ascii="Times New Roman" w:eastAsia="OfficinaSansBoldITC" w:hAnsi="Times New Roman"/>
          <w:sz w:val="24"/>
          <w:szCs w:val="24"/>
          <w:lang w:val="ru-RU"/>
        </w:rPr>
        <w:t>1</w:t>
      </w:r>
      <w:r w:rsidRPr="004D3EA9">
        <w:rPr>
          <w:rFonts w:ascii="Times New Roman" w:eastAsia="OfficinaSansBoldITC" w:hAnsi="Times New Roman"/>
          <w:sz w:val="24"/>
          <w:szCs w:val="24"/>
          <w:lang w:val="ru-RU"/>
        </w:rPr>
        <w:t>.10.2.3. </w:t>
      </w:r>
      <w:r w:rsidRPr="004D3EA9">
        <w:rPr>
          <w:rFonts w:ascii="Times New Roman" w:eastAsia="SchoolBookSanPin" w:hAnsi="Times New Roman"/>
          <w:sz w:val="24"/>
          <w:szCs w:val="24"/>
          <w:lang w:val="ru-RU"/>
        </w:rPr>
        <w:t xml:space="preserve">У обучающегося будут сформированы следующие умения работать </w:t>
      </w:r>
      <w:r w:rsidRPr="004D3EA9">
        <w:rPr>
          <w:rFonts w:ascii="Times New Roman" w:eastAsia="SchoolBookSanPin" w:hAnsi="Times New Roman"/>
          <w:sz w:val="24"/>
          <w:szCs w:val="24"/>
          <w:lang w:val="ru-RU"/>
        </w:rPr>
        <w:br/>
        <w:t xml:space="preserve">с информацией как часть </w:t>
      </w:r>
      <w:r w:rsidRPr="004D3EA9">
        <w:rPr>
          <w:rFonts w:ascii="Times New Roman" w:eastAsia="SchoolBookSanPin" w:hAnsi="Times New Roman"/>
          <w:bCs/>
          <w:sz w:val="24"/>
          <w:szCs w:val="24"/>
          <w:lang w:val="ru-RU"/>
        </w:rPr>
        <w:t>познавательных универсальных учебных действий</w:t>
      </w:r>
      <w:r w:rsidRPr="004D3EA9">
        <w:rPr>
          <w:rFonts w:ascii="Times New Roman" w:eastAsia="SchoolBookSanPin" w:hAnsi="Times New Roman"/>
          <w:sz w:val="24"/>
          <w:szCs w:val="24"/>
          <w:lang w:val="ru-RU"/>
        </w:rPr>
        <w:t>:</w:t>
      </w:r>
    </w:p>
    <w:p w:rsidR="00702604" w:rsidRPr="004D3EA9" w:rsidRDefault="00702604"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выбирать источник получения информации;</w:t>
      </w:r>
    </w:p>
    <w:p w:rsidR="00702604" w:rsidRPr="004D3EA9" w:rsidRDefault="00702604"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находить в предложенном источнике информацию, представленную в явном виде, согласно заданному алгоритму;</w:t>
      </w:r>
    </w:p>
    <w:p w:rsidR="00702604" w:rsidRPr="004D3EA9" w:rsidRDefault="00702604"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 xml:space="preserve">распознавать достоверную и недостоверную информацию самостоятельно </w:t>
      </w:r>
      <w:r w:rsidRPr="004D3EA9">
        <w:rPr>
          <w:rFonts w:ascii="Times New Roman" w:eastAsia="Times New Roman" w:hAnsi="Times New Roman"/>
          <w:sz w:val="24"/>
          <w:szCs w:val="24"/>
          <w:lang w:val="ru-RU"/>
        </w:rPr>
        <w:br/>
        <w:t>или на основании предложенного учителем способа её проверки;</w:t>
      </w:r>
    </w:p>
    <w:p w:rsidR="00702604" w:rsidRPr="004D3EA9" w:rsidRDefault="00702604"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 xml:space="preserve">соблюдать с помощью взрослых (учителей, родителей (законных представителей) правила информационной безопасности при поиске информации </w:t>
      </w:r>
      <w:r w:rsidRPr="004D3EA9">
        <w:rPr>
          <w:rFonts w:ascii="Times New Roman" w:eastAsia="Times New Roman" w:hAnsi="Times New Roman"/>
          <w:sz w:val="24"/>
          <w:szCs w:val="24"/>
          <w:lang w:val="ru-RU"/>
        </w:rPr>
        <w:br/>
        <w:t>в информационно-коммуникационной сети «Интернет»;</w:t>
      </w:r>
    </w:p>
    <w:p w:rsidR="00702604" w:rsidRPr="004D3EA9" w:rsidRDefault="00702604"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анализировать и создавать текстовую, видео, графическую, звуковую информацию в соответствии с учебной задачей;</w:t>
      </w:r>
    </w:p>
    <w:p w:rsidR="00702604" w:rsidRPr="004D3EA9" w:rsidRDefault="00702604"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самостоятельно создавать схемы, таблицы для представления информации.</w:t>
      </w:r>
    </w:p>
    <w:p w:rsidR="00F4153E" w:rsidRPr="004D3EA9" w:rsidRDefault="00F4153E"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2</w:t>
      </w:r>
      <w:r w:rsidR="00702604" w:rsidRPr="004D3EA9">
        <w:rPr>
          <w:rFonts w:ascii="Times New Roman" w:eastAsia="OfficinaSansBoldITC" w:hAnsi="Times New Roman"/>
          <w:sz w:val="24"/>
          <w:szCs w:val="24"/>
          <w:lang w:val="ru-RU"/>
        </w:rPr>
        <w:t>1</w:t>
      </w:r>
      <w:r w:rsidRPr="004D3EA9">
        <w:rPr>
          <w:rFonts w:ascii="Times New Roman" w:eastAsia="OfficinaSansBoldITC" w:hAnsi="Times New Roman"/>
          <w:sz w:val="24"/>
          <w:szCs w:val="24"/>
          <w:lang w:val="ru-RU"/>
        </w:rPr>
        <w:t>.10.2.4. </w:t>
      </w:r>
      <w:r w:rsidRPr="004D3EA9">
        <w:rPr>
          <w:rFonts w:ascii="Times New Roman" w:eastAsia="SchoolBookSanPin" w:hAnsi="Times New Roman"/>
          <w:sz w:val="24"/>
          <w:szCs w:val="24"/>
          <w:lang w:val="ru-RU"/>
        </w:rPr>
        <w:t xml:space="preserve">У обучающегося будут сформированы следующие умения общения как часть </w:t>
      </w:r>
      <w:r w:rsidRPr="004D3EA9">
        <w:rPr>
          <w:rFonts w:ascii="Times New Roman" w:eastAsia="SchoolBookSanPin" w:hAnsi="Times New Roman"/>
          <w:bCs/>
          <w:sz w:val="24"/>
          <w:szCs w:val="24"/>
          <w:lang w:val="ru-RU"/>
        </w:rPr>
        <w:t>коммуникативных универсальных учебных действий</w:t>
      </w:r>
      <w:r w:rsidRPr="004D3EA9">
        <w:rPr>
          <w:rFonts w:ascii="Times New Roman" w:eastAsia="SchoolBookSanPin" w:hAnsi="Times New Roman"/>
          <w:sz w:val="24"/>
          <w:szCs w:val="24"/>
          <w:lang w:val="ru-RU"/>
        </w:rPr>
        <w:t>:</w:t>
      </w:r>
    </w:p>
    <w:p w:rsidR="00702604" w:rsidRPr="004D3EA9" w:rsidRDefault="00702604"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 xml:space="preserve">воспринимать и формулировать суждения, выражать эмоции в соответствии </w:t>
      </w:r>
      <w:r w:rsidRPr="004D3EA9">
        <w:rPr>
          <w:rFonts w:ascii="Times New Roman" w:eastAsia="Times New Roman" w:hAnsi="Times New Roman"/>
          <w:sz w:val="24"/>
          <w:szCs w:val="24"/>
          <w:lang w:val="ru-RU"/>
        </w:rPr>
        <w:br/>
        <w:t>с целями и условиями общения в знакомой среде;</w:t>
      </w:r>
    </w:p>
    <w:p w:rsidR="00702604" w:rsidRPr="004D3EA9" w:rsidRDefault="00702604"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 xml:space="preserve">проявлять уважительное отношение к собеседнику, соблюдать правила ведения диалога и </w:t>
      </w:r>
      <w:r w:rsidRPr="004D3EA9">
        <w:rPr>
          <w:rFonts w:ascii="Times New Roman" w:eastAsia="Times New Roman" w:hAnsi="Times New Roman"/>
          <w:sz w:val="24"/>
          <w:szCs w:val="24"/>
          <w:lang w:val="ru-RU"/>
        </w:rPr>
        <w:lastRenderedPageBreak/>
        <w:t>дискуссии;</w:t>
      </w:r>
    </w:p>
    <w:p w:rsidR="00702604" w:rsidRPr="004D3EA9" w:rsidRDefault="00702604"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признавать возможность существования разных точек зрения;</w:t>
      </w:r>
    </w:p>
    <w:p w:rsidR="00702604" w:rsidRPr="004D3EA9" w:rsidRDefault="00702604"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корректно и аргументированно высказывать своё мнение;</w:t>
      </w:r>
    </w:p>
    <w:p w:rsidR="00702604" w:rsidRPr="004D3EA9" w:rsidRDefault="00702604"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строить речевое высказывание в соответствии с поставленной задачей;</w:t>
      </w:r>
    </w:p>
    <w:p w:rsidR="00702604" w:rsidRPr="004D3EA9" w:rsidRDefault="00702604"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создавать устные и письменные тексты (описание, рассуждение, повествование);</w:t>
      </w:r>
    </w:p>
    <w:p w:rsidR="00702604" w:rsidRPr="004D3EA9" w:rsidRDefault="00702604"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готовить небольшие публичные выступления;</w:t>
      </w:r>
    </w:p>
    <w:p w:rsidR="00702604" w:rsidRPr="004D3EA9" w:rsidRDefault="00702604"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подбирать иллюстративный материал (рисунки, фото, плакаты) к тексту выступления.</w:t>
      </w:r>
    </w:p>
    <w:p w:rsidR="00F4153E" w:rsidRPr="004D3EA9" w:rsidRDefault="00F4153E"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2</w:t>
      </w:r>
      <w:r w:rsidR="00702604" w:rsidRPr="004D3EA9">
        <w:rPr>
          <w:rFonts w:ascii="Times New Roman" w:eastAsia="OfficinaSansBoldITC" w:hAnsi="Times New Roman"/>
          <w:sz w:val="24"/>
          <w:szCs w:val="24"/>
          <w:lang w:val="ru-RU"/>
        </w:rPr>
        <w:t>1</w:t>
      </w:r>
      <w:r w:rsidRPr="004D3EA9">
        <w:rPr>
          <w:rFonts w:ascii="Times New Roman" w:eastAsia="OfficinaSansBoldITC" w:hAnsi="Times New Roman"/>
          <w:sz w:val="24"/>
          <w:szCs w:val="24"/>
          <w:lang w:val="ru-RU"/>
        </w:rPr>
        <w:t>.10.2.5. </w:t>
      </w:r>
      <w:r w:rsidRPr="004D3EA9">
        <w:rPr>
          <w:rFonts w:ascii="Times New Roman" w:eastAsia="SchoolBookSanPin" w:hAnsi="Times New Roman"/>
          <w:sz w:val="24"/>
          <w:szCs w:val="24"/>
          <w:lang w:val="ru-RU"/>
        </w:rPr>
        <w:t xml:space="preserve">У обучающегося будут сформированы следующие умения самоорганизации как части </w:t>
      </w:r>
      <w:r w:rsidR="00115B28" w:rsidRPr="004D3EA9">
        <w:rPr>
          <w:rFonts w:ascii="Times New Roman" w:eastAsia="SchoolBookSanPin" w:hAnsi="Times New Roman"/>
          <w:bCs/>
          <w:sz w:val="24"/>
          <w:szCs w:val="24"/>
          <w:lang w:val="ru-RU"/>
        </w:rPr>
        <w:t>регулятивных</w:t>
      </w:r>
      <w:r w:rsidRPr="004D3EA9">
        <w:rPr>
          <w:rFonts w:ascii="Times New Roman" w:eastAsia="SchoolBookSanPin" w:hAnsi="Times New Roman"/>
          <w:bCs/>
          <w:sz w:val="24"/>
          <w:szCs w:val="24"/>
          <w:lang w:val="ru-RU"/>
        </w:rPr>
        <w:t xml:space="preserve"> универсальных учебных действий</w:t>
      </w:r>
      <w:r w:rsidRPr="004D3EA9">
        <w:rPr>
          <w:rFonts w:ascii="Times New Roman" w:eastAsia="SchoolBookSanPin" w:hAnsi="Times New Roman"/>
          <w:sz w:val="24"/>
          <w:szCs w:val="24"/>
          <w:lang w:val="ru-RU"/>
        </w:rPr>
        <w:t>:</w:t>
      </w:r>
    </w:p>
    <w:p w:rsidR="00702604" w:rsidRPr="004D3EA9" w:rsidRDefault="00702604"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планировать действия по решению учебной задачи для получения результата;</w:t>
      </w:r>
    </w:p>
    <w:p w:rsidR="00702604" w:rsidRPr="004D3EA9" w:rsidRDefault="00702604"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выстраивать последовательность выбранных действий.</w:t>
      </w:r>
    </w:p>
    <w:p w:rsidR="00F4153E" w:rsidRPr="004D3EA9" w:rsidRDefault="00F4153E"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2</w:t>
      </w:r>
      <w:r w:rsidR="00702604" w:rsidRPr="004D3EA9">
        <w:rPr>
          <w:rFonts w:ascii="Times New Roman" w:eastAsia="OfficinaSansBoldITC" w:hAnsi="Times New Roman"/>
          <w:sz w:val="24"/>
          <w:szCs w:val="24"/>
          <w:lang w:val="ru-RU"/>
        </w:rPr>
        <w:t>1</w:t>
      </w:r>
      <w:r w:rsidRPr="004D3EA9">
        <w:rPr>
          <w:rFonts w:ascii="Times New Roman" w:eastAsia="OfficinaSansBoldITC" w:hAnsi="Times New Roman"/>
          <w:sz w:val="24"/>
          <w:szCs w:val="24"/>
          <w:lang w:val="ru-RU"/>
        </w:rPr>
        <w:t>.10.2.6. </w:t>
      </w:r>
      <w:r w:rsidRPr="004D3EA9">
        <w:rPr>
          <w:rFonts w:ascii="Times New Roman" w:eastAsia="SchoolBookSanPin" w:hAnsi="Times New Roman"/>
          <w:sz w:val="24"/>
          <w:szCs w:val="24"/>
          <w:lang w:val="ru-RU"/>
        </w:rPr>
        <w:t xml:space="preserve">У обучающегося будут сформированы следующие умения самоконтроля как части </w:t>
      </w:r>
      <w:r w:rsidR="00115B28" w:rsidRPr="004D3EA9">
        <w:rPr>
          <w:rFonts w:ascii="Times New Roman" w:eastAsia="SchoolBookSanPin" w:hAnsi="Times New Roman"/>
          <w:bCs/>
          <w:sz w:val="24"/>
          <w:szCs w:val="24"/>
          <w:lang w:val="ru-RU"/>
        </w:rPr>
        <w:t>регулятивных</w:t>
      </w:r>
      <w:r w:rsidRPr="004D3EA9">
        <w:rPr>
          <w:rFonts w:ascii="Times New Roman" w:eastAsia="SchoolBookSanPin" w:hAnsi="Times New Roman"/>
          <w:bCs/>
          <w:sz w:val="24"/>
          <w:szCs w:val="24"/>
          <w:lang w:val="ru-RU"/>
        </w:rPr>
        <w:t xml:space="preserve"> универсальных учебных действий</w:t>
      </w:r>
      <w:r w:rsidRPr="004D3EA9">
        <w:rPr>
          <w:rFonts w:ascii="Times New Roman" w:eastAsia="SchoolBookSanPin" w:hAnsi="Times New Roman"/>
          <w:sz w:val="24"/>
          <w:szCs w:val="24"/>
          <w:lang w:val="ru-RU"/>
        </w:rPr>
        <w:t>:</w:t>
      </w:r>
    </w:p>
    <w:p w:rsidR="00702604" w:rsidRPr="004D3EA9" w:rsidRDefault="00702604"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устанавливать причины успеха</w:t>
      </w:r>
      <w:r w:rsidR="00676CF1" w:rsidRPr="004D3EA9">
        <w:rPr>
          <w:rFonts w:ascii="Times New Roman" w:eastAsia="Times New Roman" w:hAnsi="Times New Roman"/>
          <w:sz w:val="24"/>
          <w:szCs w:val="24"/>
          <w:lang w:val="ru-RU"/>
        </w:rPr>
        <w:t xml:space="preserve"> (</w:t>
      </w:r>
      <w:r w:rsidRPr="004D3EA9">
        <w:rPr>
          <w:rFonts w:ascii="Times New Roman" w:eastAsia="Times New Roman" w:hAnsi="Times New Roman"/>
          <w:sz w:val="24"/>
          <w:szCs w:val="24"/>
          <w:lang w:val="ru-RU"/>
        </w:rPr>
        <w:t>неудач</w:t>
      </w:r>
      <w:r w:rsidR="00676CF1" w:rsidRPr="004D3EA9">
        <w:rPr>
          <w:rFonts w:ascii="Times New Roman" w:eastAsia="Times New Roman" w:hAnsi="Times New Roman"/>
          <w:sz w:val="24"/>
          <w:szCs w:val="24"/>
          <w:lang w:val="ru-RU"/>
        </w:rPr>
        <w:t>)</w:t>
      </w:r>
      <w:r w:rsidRPr="004D3EA9">
        <w:rPr>
          <w:rFonts w:ascii="Times New Roman" w:eastAsia="Times New Roman" w:hAnsi="Times New Roman"/>
          <w:sz w:val="24"/>
          <w:szCs w:val="24"/>
          <w:lang w:val="ru-RU"/>
        </w:rPr>
        <w:t xml:space="preserve"> учебной деятельности;</w:t>
      </w:r>
    </w:p>
    <w:p w:rsidR="00702604" w:rsidRPr="004D3EA9" w:rsidRDefault="00702604"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корректировать свои учебные действия для преодоления ошибок.</w:t>
      </w:r>
    </w:p>
    <w:p w:rsidR="00F4153E" w:rsidRPr="004D3EA9" w:rsidRDefault="00F4153E"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2</w:t>
      </w:r>
      <w:r w:rsidR="00702604" w:rsidRPr="004D3EA9">
        <w:rPr>
          <w:rFonts w:ascii="Times New Roman" w:eastAsia="OfficinaSansBoldITC" w:hAnsi="Times New Roman"/>
          <w:sz w:val="24"/>
          <w:szCs w:val="24"/>
          <w:lang w:val="ru-RU"/>
        </w:rPr>
        <w:t>1</w:t>
      </w:r>
      <w:r w:rsidRPr="004D3EA9">
        <w:rPr>
          <w:rFonts w:ascii="Times New Roman" w:eastAsia="OfficinaSansBoldITC" w:hAnsi="Times New Roman"/>
          <w:sz w:val="24"/>
          <w:szCs w:val="24"/>
          <w:lang w:val="ru-RU"/>
        </w:rPr>
        <w:t>.10.2.7. </w:t>
      </w:r>
      <w:r w:rsidRPr="004D3EA9">
        <w:rPr>
          <w:rFonts w:ascii="Times New Roman" w:eastAsia="SchoolBookSanPin" w:hAnsi="Times New Roman"/>
          <w:sz w:val="24"/>
          <w:szCs w:val="24"/>
          <w:lang w:val="ru-RU"/>
        </w:rPr>
        <w:t>У обучающегося будут сформированы следующие умения совместной деятельности:</w:t>
      </w:r>
    </w:p>
    <w:p w:rsidR="00702604" w:rsidRPr="004D3EA9" w:rsidRDefault="00702604"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 xml:space="preserve">формулировать краткосрочные и долгосрочные цели (индивидуальные </w:t>
      </w:r>
      <w:r w:rsidRPr="004D3EA9">
        <w:rPr>
          <w:rFonts w:ascii="Times New Roman" w:eastAsia="Times New Roman" w:hAnsi="Times New Roman"/>
          <w:sz w:val="24"/>
          <w:szCs w:val="24"/>
          <w:lang w:val="ru-RU"/>
        </w:rPr>
        <w:br/>
        <w:t xml:space="preserve">с учётом участия в коллективных задачах) в стандартной (типовой) ситуации </w:t>
      </w:r>
      <w:r w:rsidRPr="004D3EA9">
        <w:rPr>
          <w:rFonts w:ascii="Times New Roman" w:eastAsia="Times New Roman" w:hAnsi="Times New Roman"/>
          <w:sz w:val="24"/>
          <w:szCs w:val="24"/>
          <w:lang w:val="ru-RU"/>
        </w:rPr>
        <w:br/>
        <w:t>на основе предложенного формата  планирования, распределения промежуточных шагов и сроков;</w:t>
      </w:r>
    </w:p>
    <w:p w:rsidR="00702604" w:rsidRPr="004D3EA9" w:rsidRDefault="00702604"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 xml:space="preserve">принимать цель совместной деятельности, коллективно строить действия </w:t>
      </w:r>
      <w:r w:rsidRPr="004D3EA9">
        <w:rPr>
          <w:rFonts w:ascii="Times New Roman" w:eastAsia="Times New Roman" w:hAnsi="Times New Roman"/>
          <w:sz w:val="24"/>
          <w:szCs w:val="24"/>
          <w:lang w:val="ru-RU"/>
        </w:rPr>
        <w:br/>
        <w:t xml:space="preserve">по её достижению: распределять роли, договариваться, обсуждать процесс </w:t>
      </w:r>
      <w:r w:rsidRPr="004D3EA9">
        <w:rPr>
          <w:rFonts w:ascii="Times New Roman" w:eastAsia="Times New Roman" w:hAnsi="Times New Roman"/>
          <w:sz w:val="24"/>
          <w:szCs w:val="24"/>
          <w:lang w:val="ru-RU"/>
        </w:rPr>
        <w:br/>
        <w:t>и результат совместной работы;</w:t>
      </w:r>
    </w:p>
    <w:p w:rsidR="00702604" w:rsidRPr="004D3EA9" w:rsidRDefault="00702604"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проявлять готовность руководить, выполнять поручения, подчиняться;</w:t>
      </w:r>
    </w:p>
    <w:p w:rsidR="00702604" w:rsidRPr="004D3EA9" w:rsidRDefault="00702604"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ответственно выполнять свою часть работы;</w:t>
      </w:r>
    </w:p>
    <w:p w:rsidR="00702604" w:rsidRPr="004D3EA9" w:rsidRDefault="00702604"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оценивать свой вклад в общий результат;</w:t>
      </w:r>
    </w:p>
    <w:p w:rsidR="00702604" w:rsidRPr="004D3EA9" w:rsidRDefault="00702604"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выполнять совместные проектные задания с опорой на предложенные образцы.</w:t>
      </w:r>
    </w:p>
    <w:p w:rsidR="00702604" w:rsidRPr="004D3EA9" w:rsidRDefault="00702604"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планировать действия по решению учебной задачи для получения результата;</w:t>
      </w:r>
    </w:p>
    <w:p w:rsidR="00702604" w:rsidRPr="004D3EA9" w:rsidRDefault="00702604"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выстраивать последовательность выбранных действий.</w:t>
      </w:r>
    </w:p>
    <w:p w:rsidR="00F4153E" w:rsidRPr="004D3EA9" w:rsidRDefault="00F4153E"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2</w:t>
      </w:r>
      <w:r w:rsidR="00702604" w:rsidRPr="004D3EA9">
        <w:rPr>
          <w:rFonts w:ascii="Times New Roman" w:eastAsia="SchoolBookSanPin" w:hAnsi="Times New Roman"/>
          <w:sz w:val="24"/>
          <w:szCs w:val="24"/>
          <w:lang w:val="ru-RU"/>
        </w:rPr>
        <w:t>1</w:t>
      </w:r>
      <w:r w:rsidRPr="004D3EA9">
        <w:rPr>
          <w:rFonts w:ascii="Times New Roman" w:eastAsia="SchoolBookSanPin" w:hAnsi="Times New Roman"/>
          <w:sz w:val="24"/>
          <w:szCs w:val="24"/>
          <w:lang w:val="ru-RU"/>
        </w:rPr>
        <w:t>.10.3. </w:t>
      </w:r>
      <w:r w:rsidRPr="004D3EA9">
        <w:rPr>
          <w:rFonts w:ascii="Times New Roman" w:eastAsia="OfficinaSansBoldITC" w:hAnsi="Times New Roman"/>
          <w:sz w:val="24"/>
          <w:szCs w:val="24"/>
          <w:lang w:val="ru-RU"/>
        </w:rPr>
        <w:t xml:space="preserve">Предметные результаты изучения </w:t>
      </w:r>
      <w:r w:rsidR="00702604" w:rsidRPr="004D3EA9">
        <w:rPr>
          <w:rFonts w:ascii="Times New Roman" w:eastAsia="OfficinaSansBoldITC" w:hAnsi="Times New Roman"/>
          <w:sz w:val="24"/>
          <w:szCs w:val="24"/>
          <w:lang w:val="ru-RU"/>
        </w:rPr>
        <w:t>литературного чтения</w:t>
      </w:r>
      <w:r w:rsidR="0057686F" w:rsidRPr="004D3EA9">
        <w:rPr>
          <w:rFonts w:ascii="Times New Roman" w:eastAsia="OfficinaSansBoldITC" w:hAnsi="Times New Roman"/>
          <w:sz w:val="24"/>
          <w:szCs w:val="24"/>
          <w:lang w:val="ru-RU"/>
        </w:rPr>
        <w:t>.К</w:t>
      </w:r>
      <w:r w:rsidRPr="004D3EA9">
        <w:rPr>
          <w:rFonts w:ascii="Times New Roman" w:eastAsia="SchoolBookSanPin" w:hAnsi="Times New Roman"/>
          <w:sz w:val="24"/>
          <w:szCs w:val="24"/>
          <w:lang w:val="ru-RU"/>
        </w:rPr>
        <w:t xml:space="preserve"> концу обучения в </w:t>
      </w:r>
      <w:r w:rsidRPr="004D3EA9">
        <w:rPr>
          <w:rFonts w:ascii="Times New Roman" w:eastAsia="SchoolBookSanPin" w:hAnsi="Times New Roman"/>
          <w:bCs/>
          <w:sz w:val="24"/>
          <w:szCs w:val="24"/>
          <w:lang w:val="ru-RU"/>
        </w:rPr>
        <w:t xml:space="preserve">1 классе </w:t>
      </w:r>
      <w:r w:rsidRPr="004D3EA9">
        <w:rPr>
          <w:rFonts w:ascii="Times New Roman" w:eastAsia="SchoolBookSanPin" w:hAnsi="Times New Roman"/>
          <w:sz w:val="24"/>
          <w:szCs w:val="24"/>
          <w:lang w:val="ru-RU"/>
        </w:rPr>
        <w:t>обучающийся научится:</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 xml:space="preserve">понимать ценность чтения для решения учебных задач и применения </w:t>
      </w:r>
      <w:r w:rsidRPr="004D3EA9">
        <w:rPr>
          <w:rFonts w:ascii="Times New Roman" w:eastAsia="Times New Roman" w:hAnsi="Times New Roman"/>
          <w:sz w:val="24"/>
          <w:szCs w:val="24"/>
          <w:lang w:val="ru-RU"/>
        </w:rPr>
        <w:br/>
        <w:t xml:space="preserve">в различных жизненных ситуациях: отвечать на вопрос о важности чтения </w:t>
      </w:r>
      <w:r w:rsidRPr="004D3EA9">
        <w:rPr>
          <w:rFonts w:ascii="Times New Roman" w:eastAsia="Times New Roman" w:hAnsi="Times New Roman"/>
          <w:sz w:val="24"/>
          <w:szCs w:val="24"/>
          <w:lang w:val="ru-RU"/>
        </w:rPr>
        <w:br/>
        <w:t>для личного развития, находить в художественных произведениях отражение нравственных ценностей, традиций, быта разных народов;</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 xml:space="preserve">владеть техникой слогового плавного чтения с переходом на чтение целыми словами, </w:t>
      </w:r>
      <w:r w:rsidRPr="004D3EA9">
        <w:rPr>
          <w:rFonts w:ascii="Times New Roman" w:eastAsia="Times New Roman" w:hAnsi="Times New Roman"/>
          <w:sz w:val="24"/>
          <w:szCs w:val="24"/>
          <w:lang w:val="ru-RU"/>
        </w:rPr>
        <w:lastRenderedPageBreak/>
        <w:t xml:space="preserve">читать осознанно вслух целыми словами без пропусков и перестановок букв и слогов доступные для восприятия и небольшие по объёму произведения </w:t>
      </w:r>
      <w:r w:rsidRPr="004D3EA9">
        <w:rPr>
          <w:rFonts w:ascii="Times New Roman" w:eastAsia="Times New Roman" w:hAnsi="Times New Roman"/>
          <w:sz w:val="24"/>
          <w:szCs w:val="24"/>
          <w:lang w:val="ru-RU"/>
        </w:rPr>
        <w:br/>
        <w:t>в темпе не менее 30 слов в минуту (без отметочного оценивания);</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 xml:space="preserve">читать наизусть с соблюдением орфоэпических и пунктуационных норм </w:t>
      </w:r>
      <w:r w:rsidRPr="004D3EA9">
        <w:rPr>
          <w:rFonts w:ascii="Times New Roman" w:eastAsia="Times New Roman" w:hAnsi="Times New Roman"/>
          <w:sz w:val="24"/>
          <w:szCs w:val="24"/>
          <w:lang w:val="ru-RU"/>
        </w:rPr>
        <w:br/>
        <w:t>не менее 2 стихотворений о Родине, о детях, о семье, о родной природе в разные времена года;</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различать прозаическую (нестихотворную) и стихотворную речь;</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по</w:t>
      </w:r>
      <w:r w:rsidR="00676CF1" w:rsidRPr="004D3EA9">
        <w:rPr>
          <w:rFonts w:ascii="Times New Roman" w:eastAsia="Times New Roman" w:hAnsi="Times New Roman"/>
          <w:sz w:val="24"/>
          <w:szCs w:val="24"/>
          <w:lang w:val="ru-RU"/>
        </w:rPr>
        <w:t>нимать содержание прослушанного (</w:t>
      </w:r>
      <w:r w:rsidRPr="004D3EA9">
        <w:rPr>
          <w:rFonts w:ascii="Times New Roman" w:eastAsia="Times New Roman" w:hAnsi="Times New Roman"/>
          <w:sz w:val="24"/>
          <w:szCs w:val="24"/>
          <w:lang w:val="ru-RU"/>
        </w:rPr>
        <w:t>прочитанного</w:t>
      </w:r>
      <w:r w:rsidR="00676CF1" w:rsidRPr="004D3EA9">
        <w:rPr>
          <w:rFonts w:ascii="Times New Roman" w:eastAsia="Times New Roman" w:hAnsi="Times New Roman"/>
          <w:sz w:val="24"/>
          <w:szCs w:val="24"/>
          <w:lang w:val="ru-RU"/>
        </w:rPr>
        <w:t>)</w:t>
      </w:r>
      <w:r w:rsidRPr="004D3EA9">
        <w:rPr>
          <w:rFonts w:ascii="Times New Roman" w:eastAsia="Times New Roman" w:hAnsi="Times New Roman"/>
          <w:sz w:val="24"/>
          <w:szCs w:val="24"/>
          <w:lang w:val="ru-RU"/>
        </w:rPr>
        <w:t xml:space="preserve"> произведения: отвечать на вопросы по фактическому содержанию произведения;</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владеть элементарными умениями анализа текста прослушанного</w:t>
      </w:r>
      <w:r w:rsidR="00676CF1" w:rsidRPr="004D3EA9">
        <w:rPr>
          <w:rFonts w:ascii="Times New Roman" w:eastAsia="Times New Roman" w:hAnsi="Times New Roman"/>
          <w:sz w:val="24"/>
          <w:szCs w:val="24"/>
          <w:lang w:val="ru-RU"/>
        </w:rPr>
        <w:t xml:space="preserve"> (</w:t>
      </w:r>
      <w:r w:rsidRPr="004D3EA9">
        <w:rPr>
          <w:rFonts w:ascii="Times New Roman" w:eastAsia="Times New Roman" w:hAnsi="Times New Roman"/>
          <w:sz w:val="24"/>
          <w:szCs w:val="24"/>
          <w:lang w:val="ru-RU"/>
        </w:rPr>
        <w:t>прочитанного</w:t>
      </w:r>
      <w:r w:rsidR="00676CF1" w:rsidRPr="004D3EA9">
        <w:rPr>
          <w:rFonts w:ascii="Times New Roman" w:eastAsia="Times New Roman" w:hAnsi="Times New Roman"/>
          <w:sz w:val="24"/>
          <w:szCs w:val="24"/>
          <w:lang w:val="ru-RU"/>
        </w:rPr>
        <w:t>)</w:t>
      </w:r>
      <w:r w:rsidRPr="004D3EA9">
        <w:rPr>
          <w:rFonts w:ascii="Times New Roman" w:eastAsia="Times New Roman" w:hAnsi="Times New Roman"/>
          <w:sz w:val="24"/>
          <w:szCs w:val="24"/>
          <w:lang w:val="ru-RU"/>
        </w:rPr>
        <w:t xml:space="preserve"> произведения: определять последовательность событий </w:t>
      </w:r>
      <w:r w:rsidR="00676CF1" w:rsidRPr="004D3EA9">
        <w:rPr>
          <w:rFonts w:ascii="Times New Roman" w:eastAsia="Times New Roman" w:hAnsi="Times New Roman"/>
          <w:sz w:val="24"/>
          <w:szCs w:val="24"/>
          <w:lang w:val="ru-RU"/>
        </w:rPr>
        <w:br/>
      </w:r>
      <w:r w:rsidRPr="004D3EA9">
        <w:rPr>
          <w:rFonts w:ascii="Times New Roman" w:eastAsia="Times New Roman" w:hAnsi="Times New Roman"/>
          <w:sz w:val="24"/>
          <w:szCs w:val="24"/>
          <w:lang w:val="ru-RU"/>
        </w:rPr>
        <w:t>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участво</w:t>
      </w:r>
      <w:r w:rsidR="00676CF1" w:rsidRPr="004D3EA9">
        <w:rPr>
          <w:rFonts w:ascii="Times New Roman" w:eastAsia="Times New Roman" w:hAnsi="Times New Roman"/>
          <w:sz w:val="24"/>
          <w:szCs w:val="24"/>
          <w:lang w:val="ru-RU"/>
        </w:rPr>
        <w:t>вать в обсуждении прослушанного (</w:t>
      </w:r>
      <w:r w:rsidRPr="004D3EA9">
        <w:rPr>
          <w:rFonts w:ascii="Times New Roman" w:eastAsia="Times New Roman" w:hAnsi="Times New Roman"/>
          <w:sz w:val="24"/>
          <w:szCs w:val="24"/>
          <w:lang w:val="ru-RU"/>
        </w:rPr>
        <w:t>прочитанного</w:t>
      </w:r>
      <w:r w:rsidR="00676CF1" w:rsidRPr="004D3EA9">
        <w:rPr>
          <w:rFonts w:ascii="Times New Roman" w:eastAsia="Times New Roman" w:hAnsi="Times New Roman"/>
          <w:sz w:val="24"/>
          <w:szCs w:val="24"/>
          <w:lang w:val="ru-RU"/>
        </w:rPr>
        <w:t>)</w:t>
      </w:r>
      <w:r w:rsidRPr="004D3EA9">
        <w:rPr>
          <w:rFonts w:ascii="Times New Roman" w:eastAsia="Times New Roman" w:hAnsi="Times New Roman"/>
          <w:sz w:val="24"/>
          <w:szCs w:val="24"/>
          <w:lang w:val="ru-RU"/>
        </w:rPr>
        <w:t xml:space="preserve">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читать по ролям с соблюдением норм произношения, расстановки ударения;</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 xml:space="preserve">составлять высказывания по содержанию произведения (не менее </w:t>
      </w:r>
      <w:r w:rsidRPr="004D3EA9">
        <w:rPr>
          <w:rFonts w:ascii="Times New Roman" w:eastAsia="Times New Roman" w:hAnsi="Times New Roman"/>
          <w:sz w:val="24"/>
          <w:szCs w:val="24"/>
          <w:lang w:val="ru-RU"/>
        </w:rPr>
        <w:br/>
        <w:t>3 предложений) по заданному алгоритму;</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 xml:space="preserve">сочинять небольшие тексты по предложенному началу (не менее </w:t>
      </w:r>
      <w:r w:rsidRPr="004D3EA9">
        <w:rPr>
          <w:rFonts w:ascii="Times New Roman" w:eastAsia="Times New Roman" w:hAnsi="Times New Roman"/>
          <w:sz w:val="24"/>
          <w:szCs w:val="24"/>
          <w:lang w:val="ru-RU"/>
        </w:rPr>
        <w:br/>
        <w:t>3 предложений);</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ориентироваться в</w:t>
      </w:r>
      <w:r w:rsidR="00676CF1" w:rsidRPr="004D3EA9">
        <w:rPr>
          <w:rFonts w:ascii="Times New Roman" w:eastAsia="Times New Roman" w:hAnsi="Times New Roman"/>
          <w:sz w:val="24"/>
          <w:szCs w:val="24"/>
          <w:lang w:val="ru-RU"/>
        </w:rPr>
        <w:t xml:space="preserve"> книге (</w:t>
      </w:r>
      <w:r w:rsidRPr="004D3EA9">
        <w:rPr>
          <w:rFonts w:ascii="Times New Roman" w:eastAsia="Times New Roman" w:hAnsi="Times New Roman"/>
          <w:sz w:val="24"/>
          <w:szCs w:val="24"/>
          <w:lang w:val="ru-RU"/>
        </w:rPr>
        <w:t>учебнике</w:t>
      </w:r>
      <w:r w:rsidR="00676CF1" w:rsidRPr="004D3EA9">
        <w:rPr>
          <w:rFonts w:ascii="Times New Roman" w:eastAsia="Times New Roman" w:hAnsi="Times New Roman"/>
          <w:sz w:val="24"/>
          <w:szCs w:val="24"/>
          <w:lang w:val="ru-RU"/>
        </w:rPr>
        <w:t>)</w:t>
      </w:r>
      <w:r w:rsidRPr="004D3EA9">
        <w:rPr>
          <w:rFonts w:ascii="Times New Roman" w:eastAsia="Times New Roman" w:hAnsi="Times New Roman"/>
          <w:sz w:val="24"/>
          <w:szCs w:val="24"/>
          <w:lang w:val="ru-RU"/>
        </w:rPr>
        <w:t xml:space="preserve"> по обложке, оглавлению, иллюстрациям;</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 xml:space="preserve">выбирать книги для самостоятельного чтения по совету взрослого и с учётом рекомендованного учителем списка, рассказывать о прочитанной книге </w:t>
      </w:r>
      <w:r w:rsidRPr="004D3EA9">
        <w:rPr>
          <w:rFonts w:ascii="Times New Roman" w:eastAsia="Times New Roman" w:hAnsi="Times New Roman"/>
          <w:sz w:val="24"/>
          <w:szCs w:val="24"/>
          <w:lang w:val="ru-RU"/>
        </w:rPr>
        <w:br/>
        <w:t>по предложенному алгоритму;</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обращаться к справочной литературе для получения дополнительной информации в соответствии с учебной задачей.</w:t>
      </w:r>
    </w:p>
    <w:p w:rsidR="00702604" w:rsidRPr="004D3EA9" w:rsidRDefault="00702604"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21.10.4. </w:t>
      </w:r>
      <w:r w:rsidRPr="004D3EA9">
        <w:rPr>
          <w:rFonts w:ascii="Times New Roman" w:eastAsia="OfficinaSansBoldITC" w:hAnsi="Times New Roman"/>
          <w:sz w:val="24"/>
          <w:szCs w:val="24"/>
          <w:lang w:val="ru-RU"/>
        </w:rPr>
        <w:t>Предметные результаты изучения литературного чтения</w:t>
      </w:r>
      <w:r w:rsidR="0057686F" w:rsidRPr="004D3EA9">
        <w:rPr>
          <w:rFonts w:ascii="Times New Roman" w:eastAsia="OfficinaSansBoldITC" w:hAnsi="Times New Roman"/>
          <w:sz w:val="24"/>
          <w:szCs w:val="24"/>
          <w:lang w:val="ru-RU"/>
        </w:rPr>
        <w:t>.К</w:t>
      </w:r>
      <w:r w:rsidRPr="004D3EA9">
        <w:rPr>
          <w:rFonts w:ascii="Times New Roman" w:eastAsia="SchoolBookSanPin" w:hAnsi="Times New Roman"/>
          <w:sz w:val="24"/>
          <w:szCs w:val="24"/>
          <w:lang w:val="ru-RU"/>
        </w:rPr>
        <w:t xml:space="preserve"> концу обучения во </w:t>
      </w:r>
      <w:r w:rsidRPr="004D3EA9">
        <w:rPr>
          <w:rFonts w:ascii="Times New Roman" w:eastAsia="SchoolBookSanPin" w:hAnsi="Times New Roman"/>
          <w:bCs/>
          <w:sz w:val="24"/>
          <w:szCs w:val="24"/>
          <w:lang w:val="ru-RU"/>
        </w:rPr>
        <w:t xml:space="preserve">2 классе </w:t>
      </w:r>
      <w:r w:rsidRPr="004D3EA9">
        <w:rPr>
          <w:rFonts w:ascii="Times New Roman" w:eastAsia="SchoolBookSanPin" w:hAnsi="Times New Roman"/>
          <w:sz w:val="24"/>
          <w:szCs w:val="24"/>
          <w:lang w:val="ru-RU"/>
        </w:rPr>
        <w:t>обучающийся научится:</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 xml:space="preserve">объяснять важность чтения для решения учебных задач и применения </w:t>
      </w:r>
      <w:r w:rsidRPr="004D3EA9">
        <w:rPr>
          <w:rFonts w:ascii="Times New Roman" w:eastAsia="Times New Roman" w:hAnsi="Times New Roman"/>
          <w:sz w:val="24"/>
          <w:szCs w:val="24"/>
          <w:lang w:val="ru-RU"/>
        </w:rPr>
        <w:br/>
        <w:t xml:space="preserve">в различных жизненных ситуациях: переходить от чтения вслух к чтению про себя </w:t>
      </w:r>
      <w:r w:rsidRPr="004D3EA9">
        <w:rPr>
          <w:rFonts w:ascii="Times New Roman" w:eastAsia="Times New Roman" w:hAnsi="Times New Roman"/>
          <w:sz w:val="24"/>
          <w:szCs w:val="24"/>
          <w:lang w:val="ru-RU"/>
        </w:rPr>
        <w:br/>
      </w:r>
      <w:r w:rsidRPr="004D3EA9">
        <w:rPr>
          <w:rFonts w:ascii="Times New Roman" w:eastAsia="Times New Roman" w:hAnsi="Times New Roman"/>
          <w:sz w:val="24"/>
          <w:szCs w:val="24"/>
          <w:lang w:val="ru-RU"/>
        </w:rPr>
        <w:lastRenderedPageBreak/>
        <w:t xml:space="preserve">в соответствии с учебной задачей, обращаться к разным видам чтения (изучающее, ознакомительное, поисковое выборочное, просмотровое выборочное), находить </w:t>
      </w:r>
      <w:r w:rsidRPr="004D3EA9">
        <w:rPr>
          <w:rFonts w:ascii="Times New Roman" w:eastAsia="Times New Roman" w:hAnsi="Times New Roman"/>
          <w:sz w:val="24"/>
          <w:szCs w:val="24"/>
          <w:lang w:val="ru-RU"/>
        </w:rPr>
        <w:br/>
        <w:t>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 xml:space="preserve">читать наизусть с соблюдением орфоэпических и пунктуационных норм </w:t>
      </w:r>
      <w:r w:rsidRPr="004D3EA9">
        <w:rPr>
          <w:rFonts w:ascii="Times New Roman" w:eastAsia="Times New Roman" w:hAnsi="Times New Roman"/>
          <w:sz w:val="24"/>
          <w:szCs w:val="24"/>
          <w:lang w:val="ru-RU"/>
        </w:rPr>
        <w:br/>
        <w:t>не менее 3 стихотворений о Родине, о детях, о семье, о родной природе в разные времена года;</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различать прозаическую и стихотворную речь: называть особенности стихотворного произведения (ритм, рифма);</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 xml:space="preserve">понимать </w:t>
      </w:r>
      <w:r w:rsidR="00676CF1" w:rsidRPr="004D3EA9">
        <w:rPr>
          <w:rFonts w:ascii="Times New Roman" w:eastAsia="Times New Roman" w:hAnsi="Times New Roman"/>
          <w:sz w:val="24"/>
          <w:szCs w:val="24"/>
          <w:lang w:val="ru-RU"/>
        </w:rPr>
        <w:t>содержание, смысл прослушанного (</w:t>
      </w:r>
      <w:r w:rsidRPr="004D3EA9">
        <w:rPr>
          <w:rFonts w:ascii="Times New Roman" w:eastAsia="Times New Roman" w:hAnsi="Times New Roman"/>
          <w:sz w:val="24"/>
          <w:szCs w:val="24"/>
          <w:lang w:val="ru-RU"/>
        </w:rPr>
        <w:t>прочитанного</w:t>
      </w:r>
      <w:r w:rsidR="00676CF1" w:rsidRPr="004D3EA9">
        <w:rPr>
          <w:rFonts w:ascii="Times New Roman" w:eastAsia="Times New Roman" w:hAnsi="Times New Roman"/>
          <w:sz w:val="24"/>
          <w:szCs w:val="24"/>
          <w:lang w:val="ru-RU"/>
        </w:rPr>
        <w:t>)</w:t>
      </w:r>
      <w:r w:rsidRPr="004D3EA9">
        <w:rPr>
          <w:rFonts w:ascii="Times New Roman" w:eastAsia="Times New Roman" w:hAnsi="Times New Roman"/>
          <w:sz w:val="24"/>
          <w:szCs w:val="24"/>
          <w:lang w:val="ru-RU"/>
        </w:rPr>
        <w:t xml:space="preserve"> произведения: отвечать и формулировать вопросы по фактическому содержанию произведения;</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 xml:space="preserve">владеть элементарными умениями анализа и интерпретации текста: определять тему и главную мысль, воспроизводить последовательность событий </w:t>
      </w:r>
      <w:r w:rsidRPr="004D3EA9">
        <w:rPr>
          <w:rFonts w:ascii="Times New Roman" w:eastAsia="Times New Roman" w:hAnsi="Times New Roman"/>
          <w:sz w:val="24"/>
          <w:szCs w:val="24"/>
          <w:lang w:val="ru-RU"/>
        </w:rPr>
        <w:br/>
        <w:t>тексте произведения, составлять план текста (вопросный, номинативный);</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описывать характер героя, находить в тексте средства изображения (портрет) героя и выражения его чувств, оценивать поступки героев произвед</w:t>
      </w:r>
      <w:r w:rsidR="00B157AA" w:rsidRPr="004D3EA9">
        <w:rPr>
          <w:rFonts w:ascii="Times New Roman" w:eastAsia="Times New Roman" w:hAnsi="Times New Roman"/>
          <w:sz w:val="24"/>
          <w:szCs w:val="24"/>
          <w:lang w:val="ru-RU"/>
        </w:rPr>
        <w:t xml:space="preserve">ения, устанавливать взаимосвязь </w:t>
      </w:r>
      <w:r w:rsidRPr="004D3EA9">
        <w:rPr>
          <w:rFonts w:ascii="Times New Roman" w:eastAsia="Times New Roman" w:hAnsi="Times New Roman"/>
          <w:sz w:val="24"/>
          <w:szCs w:val="24"/>
          <w:lang w:val="ru-RU"/>
        </w:rPr>
        <w:t>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 xml:space="preserve">объяснять значение незнакомого слова с опорой на контекст </w:t>
      </w:r>
      <w:r w:rsidRPr="004D3EA9">
        <w:rPr>
          <w:rFonts w:ascii="Times New Roman" w:eastAsia="Times New Roman" w:hAnsi="Times New Roman"/>
          <w:sz w:val="24"/>
          <w:szCs w:val="24"/>
          <w:lang w:val="ru-RU"/>
        </w:rPr>
        <w:br/>
        <w:t xml:space="preserve">и с использованием словаря; находить в тексте примеры использования слов </w:t>
      </w:r>
      <w:r w:rsidRPr="004D3EA9">
        <w:rPr>
          <w:rFonts w:ascii="Times New Roman" w:eastAsia="Times New Roman" w:hAnsi="Times New Roman"/>
          <w:sz w:val="24"/>
          <w:szCs w:val="24"/>
          <w:lang w:val="ru-RU"/>
        </w:rPr>
        <w:br/>
        <w:t>в прямом и переносном значении;</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участво</w:t>
      </w:r>
      <w:r w:rsidR="00676CF1" w:rsidRPr="004D3EA9">
        <w:rPr>
          <w:rFonts w:ascii="Times New Roman" w:eastAsia="Times New Roman" w:hAnsi="Times New Roman"/>
          <w:sz w:val="24"/>
          <w:szCs w:val="24"/>
          <w:lang w:val="ru-RU"/>
        </w:rPr>
        <w:t>вать в обсуждении прослушанного (</w:t>
      </w:r>
      <w:r w:rsidRPr="004D3EA9">
        <w:rPr>
          <w:rFonts w:ascii="Times New Roman" w:eastAsia="Times New Roman" w:hAnsi="Times New Roman"/>
          <w:sz w:val="24"/>
          <w:szCs w:val="24"/>
          <w:lang w:val="ru-RU"/>
        </w:rPr>
        <w:t>прочитанного</w:t>
      </w:r>
      <w:r w:rsidR="00676CF1" w:rsidRPr="004D3EA9">
        <w:rPr>
          <w:rFonts w:ascii="Times New Roman" w:eastAsia="Times New Roman" w:hAnsi="Times New Roman"/>
          <w:sz w:val="24"/>
          <w:szCs w:val="24"/>
          <w:lang w:val="ru-RU"/>
        </w:rPr>
        <w:t>)</w:t>
      </w:r>
      <w:r w:rsidRPr="004D3EA9">
        <w:rPr>
          <w:rFonts w:ascii="Times New Roman" w:eastAsia="Times New Roman" w:hAnsi="Times New Roman"/>
          <w:sz w:val="24"/>
          <w:szCs w:val="24"/>
          <w:lang w:val="ru-RU"/>
        </w:rPr>
        <w:t xml:space="preserve">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 xml:space="preserve">пересказывать (устно) содержание произведения подробно, выборочно, </w:t>
      </w:r>
      <w:r w:rsidRPr="004D3EA9">
        <w:rPr>
          <w:rFonts w:ascii="Times New Roman" w:eastAsia="Times New Roman" w:hAnsi="Times New Roman"/>
          <w:sz w:val="24"/>
          <w:szCs w:val="24"/>
          <w:lang w:val="ru-RU"/>
        </w:rPr>
        <w:br/>
        <w:t>от лица героя, от третьего лица;</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читать по ролям с соблюдением норм произношения, расстановки ударения, инсценировать небольшие эпизоды из произведения;</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lastRenderedPageBreak/>
        <w:t xml:space="preserve">составлять высказывания на заданную тему по содержанию произведения </w:t>
      </w:r>
      <w:r w:rsidRPr="004D3EA9">
        <w:rPr>
          <w:rFonts w:ascii="Times New Roman" w:eastAsia="Times New Roman" w:hAnsi="Times New Roman"/>
          <w:sz w:val="24"/>
          <w:szCs w:val="24"/>
          <w:lang w:val="ru-RU"/>
        </w:rPr>
        <w:br/>
        <w:t>(не менее 5 предложений);</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сочинять по аналогии с прочитанным загадки, небольшие сказки, рассказы;</w:t>
      </w:r>
    </w:p>
    <w:p w:rsidR="00CA2E26" w:rsidRPr="004D3EA9" w:rsidRDefault="00676CF1"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 xml:space="preserve">ориентироваться в книге и (или) </w:t>
      </w:r>
      <w:r w:rsidR="00CA2E26" w:rsidRPr="004D3EA9">
        <w:rPr>
          <w:rFonts w:ascii="Times New Roman" w:eastAsia="Times New Roman" w:hAnsi="Times New Roman"/>
          <w:sz w:val="24"/>
          <w:szCs w:val="24"/>
          <w:lang w:val="ru-RU"/>
        </w:rPr>
        <w:t>учебнике по обложке, оглавлению, аннотации, иллюстрациям, предисловию, условным обозначениям;</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использовать справочную литературу для получения дополнительной информации в соответствии с учебной задачей.</w:t>
      </w:r>
    </w:p>
    <w:p w:rsidR="00702604" w:rsidRPr="004D3EA9" w:rsidRDefault="00702604"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21.10.5. </w:t>
      </w:r>
      <w:r w:rsidRPr="004D3EA9">
        <w:rPr>
          <w:rFonts w:ascii="Times New Roman" w:eastAsia="OfficinaSansBoldITC" w:hAnsi="Times New Roman"/>
          <w:sz w:val="24"/>
          <w:szCs w:val="24"/>
          <w:lang w:val="ru-RU"/>
        </w:rPr>
        <w:t>Предметные результаты изучения литературного чтения</w:t>
      </w:r>
      <w:r w:rsidR="0057686F" w:rsidRPr="004D3EA9">
        <w:rPr>
          <w:rFonts w:ascii="Times New Roman" w:eastAsia="OfficinaSansBoldITC" w:hAnsi="Times New Roman"/>
          <w:sz w:val="24"/>
          <w:szCs w:val="24"/>
          <w:lang w:val="ru-RU"/>
        </w:rPr>
        <w:t>.К</w:t>
      </w:r>
      <w:r w:rsidRPr="004D3EA9">
        <w:rPr>
          <w:rFonts w:ascii="Times New Roman" w:eastAsia="SchoolBookSanPin" w:hAnsi="Times New Roman"/>
          <w:sz w:val="24"/>
          <w:szCs w:val="24"/>
          <w:lang w:val="ru-RU"/>
        </w:rPr>
        <w:t xml:space="preserve"> концу обучения в </w:t>
      </w:r>
      <w:r w:rsidRPr="004D3EA9">
        <w:rPr>
          <w:rFonts w:ascii="Times New Roman" w:eastAsia="SchoolBookSanPin" w:hAnsi="Times New Roman"/>
          <w:bCs/>
          <w:sz w:val="24"/>
          <w:szCs w:val="24"/>
          <w:lang w:val="ru-RU"/>
        </w:rPr>
        <w:t xml:space="preserve">3 классе </w:t>
      </w:r>
      <w:r w:rsidRPr="004D3EA9">
        <w:rPr>
          <w:rFonts w:ascii="Times New Roman" w:eastAsia="SchoolBookSanPin" w:hAnsi="Times New Roman"/>
          <w:sz w:val="24"/>
          <w:szCs w:val="24"/>
          <w:lang w:val="ru-RU"/>
        </w:rPr>
        <w:t>обучающийся научится:</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 xml:space="preserve">отвечать на вопрос о культурной значимости устного народного творчества </w:t>
      </w:r>
      <w:r w:rsidRPr="004D3EA9">
        <w:rPr>
          <w:rFonts w:ascii="Times New Roman" w:eastAsia="Times New Roman" w:hAnsi="Times New Roman"/>
          <w:sz w:val="24"/>
          <w:szCs w:val="24"/>
          <w:lang w:val="ru-RU"/>
        </w:rPr>
        <w:br/>
        <w:t>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читать наизусть не менее 4 стихотворений в соответствии с изученной тематикой произведений;</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различать художественные произведения и познавательные тексты;</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понимать жанровую принадлежность, содержание, смысл прослушанного</w:t>
      </w:r>
      <w:r w:rsidRPr="004D3EA9">
        <w:rPr>
          <w:rFonts w:ascii="Times New Roman" w:eastAsia="Times New Roman" w:hAnsi="Times New Roman"/>
          <w:sz w:val="24"/>
          <w:szCs w:val="24"/>
          <w:lang w:val="ru-RU"/>
        </w:rPr>
        <w:br/>
      </w:r>
      <w:r w:rsidR="0057686F" w:rsidRPr="004D3EA9">
        <w:rPr>
          <w:rFonts w:ascii="Times New Roman" w:eastAsia="Times New Roman" w:hAnsi="Times New Roman"/>
          <w:sz w:val="24"/>
          <w:szCs w:val="24"/>
          <w:lang w:val="ru-RU"/>
        </w:rPr>
        <w:t>(</w:t>
      </w:r>
      <w:r w:rsidRPr="004D3EA9">
        <w:rPr>
          <w:rFonts w:ascii="Times New Roman" w:eastAsia="Times New Roman" w:hAnsi="Times New Roman"/>
          <w:sz w:val="24"/>
          <w:szCs w:val="24"/>
          <w:lang w:val="ru-RU"/>
        </w:rPr>
        <w:t>прочитанного</w:t>
      </w:r>
      <w:r w:rsidR="0057686F" w:rsidRPr="004D3EA9">
        <w:rPr>
          <w:rFonts w:ascii="Times New Roman" w:eastAsia="Times New Roman" w:hAnsi="Times New Roman"/>
          <w:sz w:val="24"/>
          <w:szCs w:val="24"/>
          <w:lang w:val="ru-RU"/>
        </w:rPr>
        <w:t>)</w:t>
      </w:r>
      <w:r w:rsidRPr="004D3EA9">
        <w:rPr>
          <w:rFonts w:ascii="Times New Roman" w:eastAsia="Times New Roman" w:hAnsi="Times New Roman"/>
          <w:sz w:val="24"/>
          <w:szCs w:val="24"/>
          <w:lang w:val="ru-RU"/>
        </w:rPr>
        <w:t xml:space="preserve"> произведения: отвечать и формулировать вопросы к учебным </w:t>
      </w:r>
      <w:r w:rsidRPr="004D3EA9">
        <w:rPr>
          <w:rFonts w:ascii="Times New Roman" w:eastAsia="Times New Roman" w:hAnsi="Times New Roman"/>
          <w:sz w:val="24"/>
          <w:szCs w:val="24"/>
          <w:lang w:val="ru-RU"/>
        </w:rPr>
        <w:br/>
        <w:t>и художественным текстам;</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 xml:space="preserve">владеть элементарными умениями анализа и интерпретации текста: формулировать тему и главную мысль, определять последовательность событий </w:t>
      </w:r>
      <w:r w:rsidRPr="004D3EA9">
        <w:rPr>
          <w:rFonts w:ascii="Times New Roman" w:eastAsia="Times New Roman" w:hAnsi="Times New Roman"/>
          <w:sz w:val="24"/>
          <w:szCs w:val="24"/>
          <w:lang w:val="ru-RU"/>
        </w:rPr>
        <w:br/>
        <w:t>в тексте произведения, выявлять связь событий, эпизодов текста; составлять план текста (вопросный, номинативный, цитатный);</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lastRenderedPageBreak/>
        <w:t xml:space="preserve">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w:t>
      </w:r>
      <w:r w:rsidRPr="004D3EA9">
        <w:rPr>
          <w:rFonts w:ascii="Times New Roman" w:eastAsia="Times New Roman" w:hAnsi="Times New Roman"/>
          <w:sz w:val="24"/>
          <w:szCs w:val="24"/>
          <w:lang w:val="ru-RU"/>
        </w:rPr>
        <w:br/>
        <w:t>(по аналогии или по контрасту);</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 xml:space="preserve">объяснять значение незнакомого слова с опорой на контекст </w:t>
      </w:r>
      <w:r w:rsidRPr="004D3EA9">
        <w:rPr>
          <w:rFonts w:ascii="Times New Roman" w:eastAsia="Times New Roman" w:hAnsi="Times New Roman"/>
          <w:sz w:val="24"/>
          <w:szCs w:val="24"/>
          <w:lang w:val="ru-RU"/>
        </w:rPr>
        <w:br/>
        <w:t xml:space="preserve">и с использованием словаря; находить в тексте примеры использования слов </w:t>
      </w:r>
      <w:r w:rsidRPr="004D3EA9">
        <w:rPr>
          <w:rFonts w:ascii="Times New Roman" w:eastAsia="Times New Roman" w:hAnsi="Times New Roman"/>
          <w:sz w:val="24"/>
          <w:szCs w:val="24"/>
          <w:lang w:val="ru-RU"/>
        </w:rPr>
        <w:br/>
        <w:t>в прямом и переносном значении, средств художественной выразительности (сравнение, эпитет, олицетворение);</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участвовать в обсуждении прослушанного</w:t>
      </w:r>
      <w:r w:rsidR="0057686F" w:rsidRPr="004D3EA9">
        <w:rPr>
          <w:rFonts w:ascii="Times New Roman" w:eastAsia="Times New Roman" w:hAnsi="Times New Roman"/>
          <w:sz w:val="24"/>
          <w:szCs w:val="24"/>
          <w:lang w:val="ru-RU"/>
        </w:rPr>
        <w:t xml:space="preserve"> (</w:t>
      </w:r>
      <w:r w:rsidRPr="004D3EA9">
        <w:rPr>
          <w:rFonts w:ascii="Times New Roman" w:eastAsia="Times New Roman" w:hAnsi="Times New Roman"/>
          <w:sz w:val="24"/>
          <w:szCs w:val="24"/>
          <w:lang w:val="ru-RU"/>
        </w:rPr>
        <w:t>прочитанного</w:t>
      </w:r>
      <w:r w:rsidR="0057686F" w:rsidRPr="004D3EA9">
        <w:rPr>
          <w:rFonts w:ascii="Times New Roman" w:eastAsia="Times New Roman" w:hAnsi="Times New Roman"/>
          <w:sz w:val="24"/>
          <w:szCs w:val="24"/>
          <w:lang w:val="ru-RU"/>
        </w:rPr>
        <w:t>)</w:t>
      </w:r>
      <w:r w:rsidRPr="004D3EA9">
        <w:rPr>
          <w:rFonts w:ascii="Times New Roman" w:eastAsia="Times New Roman" w:hAnsi="Times New Roman"/>
          <w:sz w:val="24"/>
          <w:szCs w:val="24"/>
          <w:lang w:val="ru-RU"/>
        </w:rPr>
        <w:t xml:space="preserve">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w:t>
      </w:r>
      <w:r w:rsidRPr="004D3EA9">
        <w:rPr>
          <w:rFonts w:ascii="Times New Roman" w:eastAsia="Times New Roman" w:hAnsi="Times New Roman"/>
          <w:sz w:val="24"/>
          <w:szCs w:val="24"/>
          <w:lang w:val="ru-RU"/>
        </w:rPr>
        <w:br/>
        <w:t>в беседе изученные литературные понятия;</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 xml:space="preserve">пересказывать произведение (устно) подробно, выборочно, сжато (кратко), </w:t>
      </w:r>
      <w:r w:rsidRPr="004D3EA9">
        <w:rPr>
          <w:rFonts w:ascii="Times New Roman" w:eastAsia="Times New Roman" w:hAnsi="Times New Roman"/>
          <w:sz w:val="24"/>
          <w:szCs w:val="24"/>
          <w:lang w:val="ru-RU"/>
        </w:rPr>
        <w:br/>
        <w:t>от лица героя, с изменением лица рассказчика, от третьего лица;</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 xml:space="preserve">при анализе и интерпретации текста использовать разные типы речи (повествование, описание, рассуждение) с учётом специфики учебного </w:t>
      </w:r>
      <w:r w:rsidRPr="004D3EA9">
        <w:rPr>
          <w:rFonts w:ascii="Times New Roman" w:eastAsia="Times New Roman" w:hAnsi="Times New Roman"/>
          <w:sz w:val="24"/>
          <w:szCs w:val="24"/>
          <w:lang w:val="ru-RU"/>
        </w:rPr>
        <w:br/>
        <w:t>и художественного текстов;</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читать по ролям с соблюдением норм произношения, инсценировать небольшие эпизоды из произведения;</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составлять устные и письменные выск</w:t>
      </w:r>
      <w:r w:rsidR="00676CF1" w:rsidRPr="004D3EA9">
        <w:rPr>
          <w:rFonts w:ascii="Times New Roman" w:eastAsia="Times New Roman" w:hAnsi="Times New Roman"/>
          <w:sz w:val="24"/>
          <w:szCs w:val="24"/>
          <w:lang w:val="ru-RU"/>
        </w:rPr>
        <w:t>азывания на основе прочитанного (</w:t>
      </w:r>
      <w:r w:rsidRPr="004D3EA9">
        <w:rPr>
          <w:rFonts w:ascii="Times New Roman" w:eastAsia="Times New Roman" w:hAnsi="Times New Roman"/>
          <w:sz w:val="24"/>
          <w:szCs w:val="24"/>
          <w:lang w:val="ru-RU"/>
        </w:rPr>
        <w:t>прослушанного</w:t>
      </w:r>
      <w:r w:rsidR="00676CF1" w:rsidRPr="004D3EA9">
        <w:rPr>
          <w:rFonts w:ascii="Times New Roman" w:eastAsia="Times New Roman" w:hAnsi="Times New Roman"/>
          <w:sz w:val="24"/>
          <w:szCs w:val="24"/>
          <w:lang w:val="ru-RU"/>
        </w:rPr>
        <w:t>)</w:t>
      </w:r>
      <w:r w:rsidRPr="004D3EA9">
        <w:rPr>
          <w:rFonts w:ascii="Times New Roman" w:eastAsia="Times New Roman" w:hAnsi="Times New Roman"/>
          <w:sz w:val="24"/>
          <w:szCs w:val="24"/>
          <w:lang w:val="ru-RU"/>
        </w:rPr>
        <w:t xml:space="preserve"> текста на заданную тему по содержанию произведения (не менее </w:t>
      </w:r>
      <w:r w:rsidR="00676CF1" w:rsidRPr="004D3EA9">
        <w:rPr>
          <w:rFonts w:ascii="Times New Roman" w:eastAsia="Times New Roman" w:hAnsi="Times New Roman"/>
          <w:sz w:val="24"/>
          <w:szCs w:val="24"/>
          <w:lang w:val="ru-RU"/>
        </w:rPr>
        <w:br/>
      </w:r>
      <w:r w:rsidRPr="004D3EA9">
        <w:rPr>
          <w:rFonts w:ascii="Times New Roman" w:eastAsia="Times New Roman" w:hAnsi="Times New Roman"/>
          <w:sz w:val="24"/>
          <w:szCs w:val="24"/>
          <w:lang w:val="ru-RU"/>
        </w:rPr>
        <w:t>8 предложений), корректировать собственный письменный текст;</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составлять краткий отзыв о прочитанном произведении по заданному алгоритму;</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сочинять тексты, используя аналогии, иллюстрации, придумывать продолжение прочитанного произведения;</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 xml:space="preserve">выбирать книги для самостоятельного чтения с учётом рекомендательного списка, </w:t>
      </w:r>
      <w:r w:rsidRPr="004D3EA9">
        <w:rPr>
          <w:rFonts w:ascii="Times New Roman" w:eastAsia="Times New Roman" w:hAnsi="Times New Roman"/>
          <w:sz w:val="24"/>
          <w:szCs w:val="24"/>
          <w:lang w:val="ru-RU"/>
        </w:rPr>
        <w:lastRenderedPageBreak/>
        <w:t>используя картотеки, рассказывать о прочитанной книге;</w:t>
      </w:r>
    </w:p>
    <w:p w:rsidR="00CA2E26" w:rsidRPr="004D3EA9" w:rsidRDefault="00CA2E26" w:rsidP="00847A7C">
      <w:pPr>
        <w:spacing w:after="0" w:line="355" w:lineRule="auto"/>
        <w:ind w:firstLine="709"/>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p w:rsidR="00702604" w:rsidRPr="004D3EA9" w:rsidRDefault="00702604"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21.10.6. </w:t>
      </w:r>
      <w:r w:rsidRPr="004D3EA9">
        <w:rPr>
          <w:rFonts w:ascii="Times New Roman" w:eastAsia="OfficinaSansBoldITC" w:hAnsi="Times New Roman"/>
          <w:sz w:val="24"/>
          <w:szCs w:val="24"/>
          <w:lang w:val="ru-RU"/>
        </w:rPr>
        <w:t>Предметные результаты изучения литературного чтения</w:t>
      </w:r>
      <w:r w:rsidR="005C6810" w:rsidRPr="004D3EA9">
        <w:rPr>
          <w:rFonts w:ascii="Times New Roman" w:eastAsia="OfficinaSansBoldITC" w:hAnsi="Times New Roman"/>
          <w:sz w:val="24"/>
          <w:szCs w:val="24"/>
          <w:lang w:val="ru-RU"/>
        </w:rPr>
        <w:t>.К</w:t>
      </w:r>
      <w:r w:rsidRPr="004D3EA9">
        <w:rPr>
          <w:rFonts w:ascii="Times New Roman" w:eastAsia="SchoolBookSanPin" w:hAnsi="Times New Roman"/>
          <w:sz w:val="24"/>
          <w:szCs w:val="24"/>
          <w:lang w:val="ru-RU"/>
        </w:rPr>
        <w:t xml:space="preserve"> концу обучения в </w:t>
      </w:r>
      <w:r w:rsidRPr="004D3EA9">
        <w:rPr>
          <w:rFonts w:ascii="Times New Roman" w:eastAsia="SchoolBookSanPin" w:hAnsi="Times New Roman"/>
          <w:bCs/>
          <w:sz w:val="24"/>
          <w:szCs w:val="24"/>
          <w:lang w:val="ru-RU"/>
        </w:rPr>
        <w:t xml:space="preserve">4 классе </w:t>
      </w:r>
      <w:r w:rsidRPr="004D3EA9">
        <w:rPr>
          <w:rFonts w:ascii="Times New Roman" w:eastAsia="SchoolBookSanPin" w:hAnsi="Times New Roman"/>
          <w:sz w:val="24"/>
          <w:szCs w:val="24"/>
          <w:lang w:val="ru-RU"/>
        </w:rPr>
        <w:t>обучающийся научится:</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 xml:space="preserve">осознавать значимость художественной литературы и фольклора </w:t>
      </w:r>
      <w:r w:rsidRPr="004D3EA9">
        <w:rPr>
          <w:rFonts w:ascii="Times New Roman" w:eastAsia="Times New Roman" w:hAnsi="Times New Roman"/>
          <w:sz w:val="24"/>
          <w:szCs w:val="24"/>
          <w:lang w:val="ru-RU"/>
        </w:rPr>
        <w:br/>
        <w:t>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читать наизусть не менее 5 стихотворений в соответствии с изученной тематикой произведений;</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различать художественные произведения и познавательные тексты;</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понимать жанровую принадлежность, содержание, смысл прослушанного</w:t>
      </w:r>
      <w:r w:rsidR="005C6810" w:rsidRPr="004D3EA9">
        <w:rPr>
          <w:rFonts w:ascii="Times New Roman" w:eastAsia="Times New Roman" w:hAnsi="Times New Roman"/>
          <w:sz w:val="24"/>
          <w:szCs w:val="24"/>
          <w:lang w:val="ru-RU"/>
        </w:rPr>
        <w:t xml:space="preserve"> (</w:t>
      </w:r>
      <w:r w:rsidRPr="004D3EA9">
        <w:rPr>
          <w:rFonts w:ascii="Times New Roman" w:eastAsia="Times New Roman" w:hAnsi="Times New Roman"/>
          <w:sz w:val="24"/>
          <w:szCs w:val="24"/>
          <w:lang w:val="ru-RU"/>
        </w:rPr>
        <w:t>прочитанного</w:t>
      </w:r>
      <w:r w:rsidR="005C6810" w:rsidRPr="004D3EA9">
        <w:rPr>
          <w:rFonts w:ascii="Times New Roman" w:eastAsia="Times New Roman" w:hAnsi="Times New Roman"/>
          <w:sz w:val="24"/>
          <w:szCs w:val="24"/>
          <w:lang w:val="ru-RU"/>
        </w:rPr>
        <w:t>)</w:t>
      </w:r>
      <w:r w:rsidRPr="004D3EA9">
        <w:rPr>
          <w:rFonts w:ascii="Times New Roman" w:eastAsia="Times New Roman" w:hAnsi="Times New Roman"/>
          <w:sz w:val="24"/>
          <w:szCs w:val="24"/>
          <w:lang w:val="ru-RU"/>
        </w:rPr>
        <w:t xml:space="preserve"> произведения: отвечать и формулировать вопросы (в том числе проблемные) к познавательным, учебным и художественным текстам;</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 xml:space="preserve">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w:t>
      </w:r>
      <w:r w:rsidRPr="004D3EA9">
        <w:rPr>
          <w:rFonts w:ascii="Times New Roman" w:eastAsia="Times New Roman" w:hAnsi="Times New Roman"/>
          <w:sz w:val="24"/>
          <w:szCs w:val="24"/>
          <w:lang w:val="ru-RU"/>
        </w:rPr>
        <w:lastRenderedPageBreak/>
        <w:t xml:space="preserve">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w:t>
      </w:r>
      <w:r w:rsidRPr="004D3EA9">
        <w:rPr>
          <w:rFonts w:ascii="Times New Roman" w:eastAsia="Times New Roman" w:hAnsi="Times New Roman"/>
          <w:sz w:val="24"/>
          <w:szCs w:val="24"/>
          <w:lang w:val="ru-RU"/>
        </w:rPr>
        <w:br/>
        <w:t>и интерьера, устанавливать причинно-следственные связи событий, явлений, поступков героев;</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 xml:space="preserve">объяснять значение незнакомого слова с опорой на контекст </w:t>
      </w:r>
      <w:r w:rsidRPr="004D3EA9">
        <w:rPr>
          <w:rFonts w:ascii="Times New Roman" w:eastAsia="Times New Roman" w:hAnsi="Times New Roman"/>
          <w:sz w:val="24"/>
          <w:szCs w:val="24"/>
          <w:lang w:val="ru-RU"/>
        </w:rPr>
        <w:br/>
        <w:t xml:space="preserve">и с использованием словаря; </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 xml:space="preserve">участвовать в обсуждении </w:t>
      </w:r>
      <w:r w:rsidR="00676CF1" w:rsidRPr="004D3EA9">
        <w:rPr>
          <w:rFonts w:ascii="Times New Roman" w:eastAsia="Times New Roman" w:hAnsi="Times New Roman"/>
          <w:sz w:val="24"/>
          <w:szCs w:val="24"/>
          <w:lang w:val="ru-RU"/>
        </w:rPr>
        <w:t>прослушанного (</w:t>
      </w:r>
      <w:r w:rsidRPr="004D3EA9">
        <w:rPr>
          <w:rFonts w:ascii="Times New Roman" w:eastAsia="Times New Roman" w:hAnsi="Times New Roman"/>
          <w:sz w:val="24"/>
          <w:szCs w:val="24"/>
          <w:lang w:val="ru-RU"/>
        </w:rPr>
        <w:t>прочитанного</w:t>
      </w:r>
      <w:r w:rsidR="00676CF1" w:rsidRPr="004D3EA9">
        <w:rPr>
          <w:rFonts w:ascii="Times New Roman" w:eastAsia="Times New Roman" w:hAnsi="Times New Roman"/>
          <w:sz w:val="24"/>
          <w:szCs w:val="24"/>
          <w:lang w:val="ru-RU"/>
        </w:rPr>
        <w:t>)</w:t>
      </w:r>
      <w:r w:rsidRPr="004D3EA9">
        <w:rPr>
          <w:rFonts w:ascii="Times New Roman" w:eastAsia="Times New Roman" w:hAnsi="Times New Roman"/>
          <w:sz w:val="24"/>
          <w:szCs w:val="24"/>
          <w:lang w:val="ru-RU"/>
        </w:rPr>
        <w:t xml:space="preserve">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w:t>
      </w:r>
      <w:r w:rsidR="00676CF1" w:rsidRPr="004D3EA9">
        <w:rPr>
          <w:rFonts w:ascii="Times New Roman" w:eastAsia="Times New Roman" w:hAnsi="Times New Roman"/>
          <w:sz w:val="24"/>
          <w:szCs w:val="24"/>
          <w:lang w:val="ru-RU"/>
        </w:rPr>
        <w:t xml:space="preserve"> (</w:t>
      </w:r>
      <w:r w:rsidRPr="004D3EA9">
        <w:rPr>
          <w:rFonts w:ascii="Times New Roman" w:eastAsia="Times New Roman" w:hAnsi="Times New Roman"/>
          <w:sz w:val="24"/>
          <w:szCs w:val="24"/>
          <w:lang w:val="ru-RU"/>
        </w:rPr>
        <w:t>прочитанного</w:t>
      </w:r>
      <w:r w:rsidR="00676CF1" w:rsidRPr="004D3EA9">
        <w:rPr>
          <w:rFonts w:ascii="Times New Roman" w:eastAsia="Times New Roman" w:hAnsi="Times New Roman"/>
          <w:sz w:val="24"/>
          <w:szCs w:val="24"/>
          <w:lang w:val="ru-RU"/>
        </w:rPr>
        <w:t>)</w:t>
      </w:r>
      <w:r w:rsidRPr="004D3EA9">
        <w:rPr>
          <w:rFonts w:ascii="Times New Roman" w:eastAsia="Times New Roman" w:hAnsi="Times New Roman"/>
          <w:sz w:val="24"/>
          <w:szCs w:val="24"/>
          <w:lang w:val="ru-RU"/>
        </w:rPr>
        <w:t xml:space="preserve"> текста, подтверждать свой ответ примерами </w:t>
      </w:r>
      <w:r w:rsidR="00676CF1" w:rsidRPr="004D3EA9">
        <w:rPr>
          <w:rFonts w:ascii="Times New Roman" w:eastAsia="Times New Roman" w:hAnsi="Times New Roman"/>
          <w:sz w:val="24"/>
          <w:szCs w:val="24"/>
          <w:lang w:val="ru-RU"/>
        </w:rPr>
        <w:br/>
      </w:r>
      <w:r w:rsidRPr="004D3EA9">
        <w:rPr>
          <w:rFonts w:ascii="Times New Roman" w:eastAsia="Times New Roman" w:hAnsi="Times New Roman"/>
          <w:sz w:val="24"/>
          <w:szCs w:val="24"/>
          <w:lang w:val="ru-RU"/>
        </w:rPr>
        <w:t>из текста;</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читать по ролям с соблюдением норм произношения, расстановки ударения, инсценировать небольшие эпизоды из произведения;</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 xml:space="preserve">составлять устные и письменные высказывания на заданную тему </w:t>
      </w:r>
      <w:r w:rsidRPr="004D3EA9">
        <w:rPr>
          <w:rFonts w:ascii="Times New Roman" w:eastAsia="Times New Roman" w:hAnsi="Times New Roman"/>
          <w:sz w:val="24"/>
          <w:szCs w:val="24"/>
          <w:lang w:val="ru-RU"/>
        </w:rPr>
        <w:br/>
        <w:t xml:space="preserve">по содержанию произведения (не менее 10 предложений), писать сочинения </w:t>
      </w:r>
      <w:r w:rsidRPr="004D3EA9">
        <w:rPr>
          <w:rFonts w:ascii="Times New Roman" w:eastAsia="Times New Roman" w:hAnsi="Times New Roman"/>
          <w:sz w:val="24"/>
          <w:szCs w:val="24"/>
          <w:lang w:val="ru-RU"/>
        </w:rPr>
        <w:br/>
        <w:t>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составлять краткий отзыв о прочитанном произведении по заданному алгоритму;</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 xml:space="preserve">сочинять по аналогии с прочитанным, составлять рассказ по иллюстрациям, </w:t>
      </w:r>
      <w:r w:rsidRPr="004D3EA9">
        <w:rPr>
          <w:rFonts w:ascii="Times New Roman" w:eastAsia="Times New Roman" w:hAnsi="Times New Roman"/>
          <w:sz w:val="24"/>
          <w:szCs w:val="24"/>
          <w:lang w:val="ru-RU"/>
        </w:rPr>
        <w:br/>
        <w:t>от имени одного из героев, придумывать продолжение прочитанного произведения (не менее 10 предложений);</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использовать в соответствии с учебной задачей аппарат издания (обложка, оглавление, аннотация, иллюстрация, предисловие, приложение, сноски, примечания);</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460902" w:rsidRPr="00847A7C" w:rsidRDefault="00CA2E26" w:rsidP="00460902">
      <w:pPr>
        <w:spacing w:after="0" w:line="355" w:lineRule="auto"/>
        <w:ind w:firstLine="709"/>
        <w:jc w:val="both"/>
        <w:rPr>
          <w:rFonts w:ascii="Times New Roman" w:hAnsi="Times New Roman"/>
          <w:b/>
          <w:sz w:val="28"/>
          <w:szCs w:val="28"/>
          <w:lang w:val="ru-RU"/>
        </w:rPr>
      </w:pPr>
      <w:r w:rsidRPr="004D3EA9">
        <w:rPr>
          <w:rFonts w:ascii="Times New Roman" w:eastAsia="Times New Roman" w:hAnsi="Times New Roman"/>
          <w:sz w:val="24"/>
          <w:szCs w:val="24"/>
          <w:lang w:val="ru-RU"/>
        </w:rPr>
        <w:t xml:space="preserve">использовать справочную литературу, электронные образовательные </w:t>
      </w:r>
      <w:r w:rsidRPr="004D3EA9">
        <w:rPr>
          <w:rFonts w:ascii="Times New Roman" w:eastAsia="Times New Roman" w:hAnsi="Times New Roman"/>
          <w:sz w:val="24"/>
          <w:szCs w:val="24"/>
          <w:lang w:val="ru-RU"/>
        </w:rPr>
        <w:br/>
      </w:r>
      <w:r w:rsidRPr="004D3EA9">
        <w:rPr>
          <w:rFonts w:ascii="Times New Roman" w:eastAsia="Times New Roman" w:hAnsi="Times New Roman"/>
          <w:sz w:val="24"/>
          <w:szCs w:val="24"/>
          <w:lang w:val="ru-RU"/>
        </w:rPr>
        <w:lastRenderedPageBreak/>
        <w:t xml:space="preserve">и информационные ресурсы информационно-коммуникационной сети «Интернет» (в условиях контролируемого входа), для получения дополнительной информации </w:t>
      </w:r>
      <w:r w:rsidRPr="004D3EA9">
        <w:rPr>
          <w:rFonts w:ascii="Times New Roman" w:eastAsia="Times New Roman" w:hAnsi="Times New Roman"/>
          <w:sz w:val="24"/>
          <w:szCs w:val="24"/>
          <w:lang w:val="ru-RU"/>
        </w:rPr>
        <w:br/>
        <w:t>в соответствии с учебной задачей.</w:t>
      </w:r>
      <w:r w:rsidR="00167977" w:rsidRPr="004D3EA9">
        <w:rPr>
          <w:sz w:val="24"/>
          <w:szCs w:val="24"/>
          <w:lang w:val="ru-RU"/>
        </w:rPr>
        <w:br/>
      </w:r>
      <w:r w:rsidR="00167977" w:rsidRPr="004D3EA9">
        <w:rPr>
          <w:sz w:val="24"/>
          <w:szCs w:val="24"/>
          <w:lang w:val="ru-RU"/>
        </w:rPr>
        <w:br/>
      </w:r>
      <w:r w:rsidR="00847A7C" w:rsidRPr="00847A7C">
        <w:rPr>
          <w:rFonts w:ascii="Times New Roman" w:hAnsi="Times New Roman"/>
          <w:b/>
          <w:sz w:val="28"/>
          <w:szCs w:val="28"/>
          <w:lang w:val="ru-RU"/>
        </w:rPr>
        <w:t xml:space="preserve">2.1.3. </w:t>
      </w:r>
      <w:r w:rsidR="00460902" w:rsidRPr="00847A7C">
        <w:rPr>
          <w:rFonts w:ascii="Times New Roman" w:hAnsi="Times New Roman"/>
          <w:b/>
          <w:sz w:val="28"/>
          <w:szCs w:val="28"/>
          <w:lang w:val="ru-RU"/>
        </w:rPr>
        <w:t>Федеральная рабочая программа по учебному предмету «Родной (аварский) язык».</w:t>
      </w:r>
    </w:p>
    <w:p w:rsidR="00460902" w:rsidRPr="00460902" w:rsidRDefault="00847A7C" w:rsidP="00460902">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2.1.3.1.</w:t>
      </w:r>
      <w:r w:rsidR="00460902" w:rsidRPr="00C77D24">
        <w:rPr>
          <w:rFonts w:ascii="Times New Roman" w:hAnsi="Times New Roman"/>
          <w:sz w:val="28"/>
          <w:szCs w:val="28"/>
        </w:rPr>
        <w:t> </w:t>
      </w:r>
      <w:r w:rsidR="00460902" w:rsidRPr="00460902">
        <w:rPr>
          <w:rFonts w:ascii="Times New Roman" w:hAnsi="Times New Roman"/>
          <w:sz w:val="28"/>
          <w:szCs w:val="28"/>
          <w:lang w:val="ru-RU"/>
        </w:rPr>
        <w:t xml:space="preserve">Федеральная рабочая программа по учебному предмету «Родной (аварский) язык» (предметная область «Родной язык и литературное чтение </w:t>
      </w:r>
      <w:r w:rsidR="00460902" w:rsidRPr="00460902">
        <w:rPr>
          <w:rFonts w:ascii="Times New Roman" w:hAnsi="Times New Roman"/>
          <w:sz w:val="28"/>
          <w:szCs w:val="28"/>
          <w:lang w:val="ru-RU"/>
        </w:rPr>
        <w:br/>
        <w:t xml:space="preserve">на родном языке») (далее соответственно – программа по родному (аварскому) языку, родной (аварский) язык) разработана </w:t>
      </w:r>
      <w:r w:rsidR="00460902" w:rsidRPr="00460902">
        <w:rPr>
          <w:rFonts w:ascii="Times New Roman" w:eastAsia="Times New Roman" w:hAnsi="Times New Roman"/>
          <w:sz w:val="28"/>
          <w:szCs w:val="28"/>
          <w:lang w:val="ru-RU"/>
        </w:rPr>
        <w:t>для обучающихся, владеющих и (или) слабо владеющих родным (аварским) языком</w:t>
      </w:r>
      <w:r w:rsidR="00460902" w:rsidRPr="00460902">
        <w:rPr>
          <w:rFonts w:ascii="Times New Roman" w:hAnsi="Times New Roman"/>
          <w:sz w:val="28"/>
          <w:szCs w:val="28"/>
          <w:lang w:val="ru-RU"/>
        </w:rPr>
        <w:t>, и включает пояснительную записку, содержание обучения, планируемые результаты освоения программы по родному (аварскому) языку.</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C77D24">
        <w:rPr>
          <w:rFonts w:ascii="Times New Roman" w:hAnsi="Times New Roman"/>
          <w:sz w:val="28"/>
          <w:szCs w:val="28"/>
        </w:rPr>
        <w:t> </w:t>
      </w:r>
      <w:r w:rsidR="00847A7C">
        <w:rPr>
          <w:rFonts w:ascii="Times New Roman" w:hAnsi="Times New Roman"/>
          <w:sz w:val="28"/>
          <w:szCs w:val="28"/>
          <w:lang w:val="ru-RU"/>
        </w:rPr>
        <w:t>2.1.3.2.</w:t>
      </w:r>
      <w:r w:rsidRPr="00460902">
        <w:rPr>
          <w:rFonts w:ascii="Times New Roman" w:hAnsi="Times New Roman"/>
          <w:sz w:val="28"/>
          <w:szCs w:val="28"/>
          <w:lang w:val="ru-RU"/>
        </w:rPr>
        <w:t>Пояснительная записка отражает общие цели изучения родного (аварского) языка, место в структуре учебного плана, а также подходы к отбору содержания, к определению планируемых результатов.</w:t>
      </w:r>
    </w:p>
    <w:p w:rsidR="00460902" w:rsidRPr="00460902" w:rsidRDefault="00847A7C" w:rsidP="00460902">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2.1.3.3.</w:t>
      </w:r>
      <w:r w:rsidR="00460902" w:rsidRPr="00C77D24">
        <w:rPr>
          <w:rFonts w:ascii="Times New Roman" w:hAnsi="Times New Roman"/>
          <w:sz w:val="28"/>
          <w:szCs w:val="28"/>
        </w:rPr>
        <w:t> </w:t>
      </w:r>
      <w:r w:rsidR="00460902" w:rsidRPr="00460902">
        <w:rPr>
          <w:rFonts w:ascii="Times New Roman" w:hAnsi="Times New Roman"/>
          <w:sz w:val="28"/>
          <w:szCs w:val="28"/>
          <w:lang w:val="ru-RU"/>
        </w:rPr>
        <w:t xml:space="preserve">Содержание обучения раскрывает содержательные линии, </w:t>
      </w:r>
      <w:r w:rsidR="00460902" w:rsidRPr="00460902">
        <w:rPr>
          <w:rFonts w:ascii="Times New Roman" w:hAnsi="Times New Roman"/>
          <w:sz w:val="28"/>
          <w:szCs w:val="28"/>
          <w:lang w:val="ru-RU"/>
        </w:rPr>
        <w:br/>
        <w:t>которые предлагаются для обязательного изучения в каждом классе на уровне начального общего образования.</w:t>
      </w:r>
    </w:p>
    <w:p w:rsidR="00460902" w:rsidRPr="00460902" w:rsidRDefault="00847A7C" w:rsidP="00460902">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2.1.3.4.</w:t>
      </w:r>
      <w:r w:rsidR="00460902" w:rsidRPr="00C77D24">
        <w:rPr>
          <w:rFonts w:ascii="Times New Roman" w:hAnsi="Times New Roman"/>
          <w:sz w:val="28"/>
          <w:szCs w:val="28"/>
        </w:rPr>
        <w:t> </w:t>
      </w:r>
      <w:r w:rsidR="00460902" w:rsidRPr="00460902">
        <w:rPr>
          <w:rFonts w:ascii="Times New Roman" w:hAnsi="Times New Roman"/>
          <w:sz w:val="28"/>
          <w:szCs w:val="28"/>
          <w:lang w:val="ru-RU"/>
        </w:rPr>
        <w:t>Планируемые результаты освоения программы по родному (аварскому)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460902" w:rsidRPr="00460902" w:rsidRDefault="00847A7C" w:rsidP="00460902">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w:t>
      </w:r>
      <w:r w:rsidR="00460902" w:rsidRPr="00460902">
        <w:rPr>
          <w:rFonts w:ascii="Times New Roman" w:hAnsi="Times New Roman"/>
          <w:sz w:val="28"/>
          <w:szCs w:val="28"/>
          <w:lang w:val="ru-RU"/>
        </w:rPr>
        <w:t>.</w:t>
      </w:r>
      <w:r>
        <w:rPr>
          <w:rFonts w:ascii="Times New Roman" w:hAnsi="Times New Roman"/>
          <w:sz w:val="28"/>
          <w:szCs w:val="28"/>
          <w:lang w:val="ru-RU"/>
        </w:rPr>
        <w:t>1.3.5</w:t>
      </w:r>
      <w:r w:rsidR="00460902" w:rsidRPr="00460902">
        <w:rPr>
          <w:rFonts w:ascii="Times New Roman" w:hAnsi="Times New Roman"/>
          <w:sz w:val="28"/>
          <w:szCs w:val="28"/>
          <w:lang w:val="ru-RU"/>
        </w:rPr>
        <w:t>.</w:t>
      </w:r>
      <w:r w:rsidR="00460902" w:rsidRPr="00C77D24">
        <w:rPr>
          <w:rFonts w:ascii="Times New Roman" w:hAnsi="Times New Roman"/>
          <w:sz w:val="28"/>
          <w:szCs w:val="28"/>
        </w:rPr>
        <w:t> </w:t>
      </w:r>
      <w:r w:rsidR="00460902" w:rsidRPr="00460902">
        <w:rPr>
          <w:rFonts w:ascii="Times New Roman" w:hAnsi="Times New Roman"/>
          <w:sz w:val="28"/>
          <w:szCs w:val="28"/>
          <w:lang w:val="ru-RU"/>
        </w:rPr>
        <w:t>Пояснительная записка.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Программа по родному (аварскому) языку разработана с целью оказания методической помощи учителю в создании рабочей программы </w:t>
      </w:r>
      <w:r w:rsidRPr="00460902">
        <w:rPr>
          <w:rFonts w:ascii="Times New Roman" w:hAnsi="Times New Roman"/>
          <w:sz w:val="28"/>
          <w:szCs w:val="28"/>
          <w:lang w:val="ru-RU"/>
        </w:rPr>
        <w:br/>
        <w:t>по учебному предмету.</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lang w:val="ru-RU"/>
        </w:rPr>
        <w:t xml:space="preserve">Программа по родному (аварскому) языку отражает регионально-национальные и этнокультурные особенности обучения родному языку. Программа не отдаёт предпочтения какой-либо одной концепции преподавания в ущерб другим. </w:t>
      </w:r>
      <w:r w:rsidRPr="00460902">
        <w:rPr>
          <w:rFonts w:ascii="Times New Roman" w:hAnsi="Times New Roman"/>
          <w:sz w:val="28"/>
          <w:lang w:val="ru-RU"/>
        </w:rPr>
        <w:lastRenderedPageBreak/>
        <w:t>Она позволяет выбирать варианты разработки авторских курсов, определять акценты в реализации конкретных наиболее значимых содержательных линий.</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Программа </w:t>
      </w:r>
      <w:r w:rsidRPr="00460902">
        <w:rPr>
          <w:rFonts w:ascii="Times New Roman" w:hAnsi="Times New Roman"/>
          <w:sz w:val="28"/>
          <w:lang w:val="ru-RU"/>
        </w:rPr>
        <w:t xml:space="preserve">по родному (аварскому) языку </w:t>
      </w:r>
      <w:r w:rsidRPr="00460902">
        <w:rPr>
          <w:rFonts w:ascii="Times New Roman" w:hAnsi="Times New Roman"/>
          <w:sz w:val="28"/>
          <w:szCs w:val="28"/>
          <w:lang w:val="ru-RU"/>
        </w:rPr>
        <w:t>позволит учителю:</w:t>
      </w:r>
    </w:p>
    <w:p w:rsidR="00460902" w:rsidRPr="00460902" w:rsidRDefault="00460902" w:rsidP="00460902">
      <w:pPr>
        <w:widowControl/>
        <w:tabs>
          <w:tab w:val="left" w:pos="1134"/>
        </w:tabs>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реализовать в процессе преподавания родного (аварского) языка современные подходы к достижению личностных, метапредметных и предметных результатов обучения, сформулированных в ФГОС НОО;</w:t>
      </w:r>
    </w:p>
    <w:p w:rsidR="00460902" w:rsidRPr="00460902" w:rsidRDefault="00460902" w:rsidP="00460902">
      <w:pPr>
        <w:widowControl/>
        <w:tabs>
          <w:tab w:val="left" w:pos="1134"/>
        </w:tabs>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определить и структурировать планируемые результаты обучения </w:t>
      </w:r>
      <w:r w:rsidRPr="00460902">
        <w:rPr>
          <w:rFonts w:ascii="Times New Roman" w:hAnsi="Times New Roman"/>
          <w:sz w:val="28"/>
          <w:szCs w:val="28"/>
          <w:lang w:val="ru-RU"/>
        </w:rPr>
        <w:br/>
        <w:t xml:space="preserve">и содержание программы по родному (аварскому) языку по годам обучения </w:t>
      </w:r>
      <w:r w:rsidRPr="00460902">
        <w:rPr>
          <w:rFonts w:ascii="Times New Roman" w:hAnsi="Times New Roman"/>
          <w:sz w:val="28"/>
          <w:szCs w:val="28"/>
          <w:lang w:val="ru-RU"/>
        </w:rPr>
        <w:br/>
        <w:t xml:space="preserve">в соответствии с ФГОС НОО, федеральной </w:t>
      </w:r>
      <w:r w:rsidRPr="00460902">
        <w:rPr>
          <w:rFonts w:ascii="Times New Roman" w:eastAsia="SchoolBookSanPin" w:hAnsi="Times New Roman"/>
          <w:sz w:val="28"/>
          <w:szCs w:val="28"/>
          <w:lang w:val="ru-RU"/>
        </w:rPr>
        <w:t xml:space="preserve">рабочей </w:t>
      </w:r>
      <w:r w:rsidRPr="00460902">
        <w:rPr>
          <w:rFonts w:ascii="Times New Roman" w:hAnsi="Times New Roman"/>
          <w:sz w:val="28"/>
          <w:szCs w:val="28"/>
          <w:lang w:val="ru-RU"/>
        </w:rPr>
        <w:t>программой воспитания, Единой концепцией духовно-нравственного воспитания и развития подрастающего поколения Республики Дагестан;</w:t>
      </w:r>
    </w:p>
    <w:p w:rsidR="00460902" w:rsidRPr="00460902" w:rsidRDefault="00460902" w:rsidP="00460902">
      <w:pPr>
        <w:widowControl/>
        <w:tabs>
          <w:tab w:val="left" w:pos="1134"/>
        </w:tabs>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разработать календарно-тематическое планирование с учётом особенностей конкретного класса.</w:t>
      </w:r>
    </w:p>
    <w:p w:rsidR="00460902" w:rsidRPr="00460902" w:rsidRDefault="00460902" w:rsidP="00460902">
      <w:pPr>
        <w:widowControl/>
        <w:spacing w:after="0" w:line="360" w:lineRule="auto"/>
        <w:ind w:firstLine="709"/>
        <w:jc w:val="both"/>
        <w:rPr>
          <w:rFonts w:ascii="Times New Roman" w:eastAsia="Times New Roman" w:hAnsi="Times New Roman"/>
          <w:sz w:val="28"/>
          <w:szCs w:val="28"/>
          <w:lang w:val="ru-RU"/>
        </w:rPr>
      </w:pPr>
      <w:r w:rsidRPr="00460902">
        <w:rPr>
          <w:rFonts w:ascii="Times New Roman" w:eastAsia="Times New Roman" w:hAnsi="Times New Roman"/>
          <w:sz w:val="28"/>
          <w:szCs w:val="28"/>
          <w:lang w:val="ru-RU"/>
        </w:rPr>
        <w:t xml:space="preserve">Материал программы по родному (аварскому) языку структурирован </w:t>
      </w:r>
      <w:r w:rsidRPr="00460902">
        <w:rPr>
          <w:rFonts w:ascii="Times New Roman" w:eastAsia="Times New Roman" w:hAnsi="Times New Roman"/>
          <w:sz w:val="28"/>
          <w:szCs w:val="28"/>
          <w:lang w:val="ru-RU"/>
        </w:rPr>
        <w:br/>
        <w:t>в соответствии с разделами языкознания. Систематический курс аварского языка представлен в программе по родному (аварскому) языку следующими содержательными линиями: «Общие сведения о языке», «Фонетика, орфоэпия, графика, орфография»; «Лексика»; «Морфемика»; «Морфология»; «Синтаксис», «Орфография и пунктуация», «Развитие речи».</w:t>
      </w:r>
    </w:p>
    <w:p w:rsidR="00460902" w:rsidRPr="00460902" w:rsidRDefault="00460902" w:rsidP="00460902">
      <w:pPr>
        <w:widowControl/>
        <w:spacing w:after="0" w:line="360" w:lineRule="auto"/>
        <w:ind w:firstLine="709"/>
        <w:jc w:val="both"/>
        <w:rPr>
          <w:rFonts w:ascii="Times New Roman" w:eastAsia="Times New Roman" w:hAnsi="Times New Roman"/>
          <w:sz w:val="28"/>
          <w:szCs w:val="28"/>
          <w:lang w:val="ru-RU"/>
        </w:rPr>
      </w:pPr>
      <w:r w:rsidRPr="00460902">
        <w:rPr>
          <w:rFonts w:ascii="Times New Roman" w:eastAsia="Times New Roman" w:hAnsi="Times New Roman"/>
          <w:sz w:val="28"/>
          <w:szCs w:val="28"/>
          <w:lang w:val="ru-RU"/>
        </w:rPr>
        <w:t>Изучение родного (аварского) языка направлено на достижение следующих целей:</w:t>
      </w:r>
    </w:p>
    <w:p w:rsidR="00460902" w:rsidRPr="00460902" w:rsidRDefault="00460902" w:rsidP="00460902">
      <w:pPr>
        <w:widowControl/>
        <w:spacing w:after="0" w:line="360" w:lineRule="auto"/>
        <w:ind w:firstLine="709"/>
        <w:jc w:val="both"/>
        <w:rPr>
          <w:rFonts w:ascii="Times New Roman" w:hAnsi="Times New Roman"/>
          <w:sz w:val="28"/>
          <w:lang w:val="ru-RU"/>
        </w:rPr>
      </w:pPr>
      <w:r w:rsidRPr="00460902">
        <w:rPr>
          <w:rFonts w:ascii="Times New Roman" w:hAnsi="Times New Roman"/>
          <w:sz w:val="28"/>
          <w:lang w:val="ru-RU"/>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460902" w:rsidRPr="00460902" w:rsidRDefault="00460902" w:rsidP="00460902">
      <w:pPr>
        <w:widowControl/>
        <w:spacing w:after="0" w:line="360" w:lineRule="auto"/>
        <w:ind w:firstLine="709"/>
        <w:jc w:val="both"/>
        <w:rPr>
          <w:rFonts w:ascii="Times New Roman" w:hAnsi="Times New Roman"/>
          <w:sz w:val="28"/>
          <w:lang w:val="ru-RU"/>
        </w:rPr>
      </w:pPr>
      <w:r w:rsidRPr="00460902">
        <w:rPr>
          <w:rFonts w:ascii="Times New Roman" w:hAnsi="Times New Roman"/>
          <w:sz w:val="28"/>
          <w:lang w:val="ru-RU"/>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аварского языка как государственного языка Республики Дагестан;</w:t>
      </w:r>
    </w:p>
    <w:p w:rsidR="00460902" w:rsidRPr="00460902" w:rsidRDefault="00460902" w:rsidP="00460902">
      <w:pPr>
        <w:widowControl/>
        <w:spacing w:after="0" w:line="360" w:lineRule="auto"/>
        <w:ind w:firstLine="709"/>
        <w:jc w:val="both"/>
        <w:rPr>
          <w:rFonts w:ascii="Times New Roman" w:hAnsi="Times New Roman"/>
          <w:sz w:val="28"/>
          <w:lang w:val="ru-RU"/>
        </w:rPr>
      </w:pPr>
      <w:r w:rsidRPr="00460902">
        <w:rPr>
          <w:rFonts w:ascii="Times New Roman" w:hAnsi="Times New Roman"/>
          <w:sz w:val="28"/>
          <w:lang w:val="ru-RU"/>
        </w:rPr>
        <w:t>формирование позитивного отношения к правильной устной и письменной речи как показателям общей культуры и гражданской позиции человека;</w:t>
      </w:r>
    </w:p>
    <w:p w:rsidR="00460902" w:rsidRPr="00460902" w:rsidRDefault="00460902" w:rsidP="00460902">
      <w:pPr>
        <w:widowControl/>
        <w:spacing w:after="0" w:line="360" w:lineRule="auto"/>
        <w:ind w:firstLine="709"/>
        <w:jc w:val="both"/>
        <w:rPr>
          <w:rFonts w:ascii="Times New Roman" w:hAnsi="Times New Roman"/>
          <w:sz w:val="28"/>
          <w:lang w:val="ru-RU"/>
        </w:rPr>
      </w:pPr>
      <w:r w:rsidRPr="00460902">
        <w:rPr>
          <w:rFonts w:ascii="Times New Roman" w:hAnsi="Times New Roman"/>
          <w:sz w:val="28"/>
          <w:lang w:val="ru-RU"/>
        </w:rPr>
        <w:t xml:space="preserve">овладение первоначальными представлениями о нормах родного литературного языка (орфоэпических, лексических, грамматических) и правилах </w:t>
      </w:r>
      <w:r w:rsidRPr="00460902">
        <w:rPr>
          <w:rFonts w:ascii="Times New Roman" w:hAnsi="Times New Roman"/>
          <w:sz w:val="28"/>
          <w:lang w:val="ru-RU"/>
        </w:rPr>
        <w:lastRenderedPageBreak/>
        <w:t>речевого этикета; умение ориентироваться в целях, задачах, средствах и условиях общения, выбирать языковые средства для успешного решения коммуникативных задач;</w:t>
      </w:r>
    </w:p>
    <w:p w:rsidR="00460902" w:rsidRPr="00460902" w:rsidRDefault="00460902" w:rsidP="00460902">
      <w:pPr>
        <w:widowControl/>
        <w:spacing w:after="0" w:line="360" w:lineRule="auto"/>
        <w:ind w:firstLine="709"/>
        <w:jc w:val="both"/>
        <w:rPr>
          <w:rFonts w:ascii="Times New Roman" w:eastAsia="Times New Roman" w:hAnsi="Times New Roman"/>
          <w:sz w:val="28"/>
          <w:szCs w:val="28"/>
          <w:lang w:val="ru-RU"/>
        </w:rPr>
      </w:pPr>
      <w:r w:rsidRPr="00460902">
        <w:rPr>
          <w:rFonts w:ascii="Times New Roman" w:hAnsi="Times New Roman"/>
          <w:sz w:val="28"/>
          <w:lang w:val="ru-RU"/>
        </w:rPr>
        <w:t xml:space="preserve">овладение учебными действиями с языковыми единицами и умение использовать знания для решения познавательных, практических </w:t>
      </w:r>
      <w:r w:rsidRPr="00460902">
        <w:rPr>
          <w:rFonts w:ascii="Times New Roman" w:hAnsi="Times New Roman"/>
          <w:sz w:val="28"/>
          <w:lang w:val="ru-RU"/>
        </w:rPr>
        <w:br/>
        <w:t>и коммуникативных задач.</w:t>
      </w:r>
    </w:p>
    <w:p w:rsidR="00460902" w:rsidRPr="00460902" w:rsidRDefault="00460902" w:rsidP="00460902">
      <w:pPr>
        <w:widowControl/>
        <w:spacing w:after="0" w:line="360" w:lineRule="auto"/>
        <w:ind w:firstLine="709"/>
        <w:jc w:val="both"/>
        <w:rPr>
          <w:rFonts w:ascii="Times New Roman" w:eastAsia="Times New Roman" w:hAnsi="Times New Roman"/>
          <w:sz w:val="28"/>
          <w:szCs w:val="28"/>
          <w:lang w:val="ru-RU"/>
        </w:rPr>
      </w:pPr>
      <w:r w:rsidRPr="00460902">
        <w:rPr>
          <w:rFonts w:ascii="Times New Roman" w:eastAsia="Times New Roman" w:hAnsi="Times New Roman"/>
          <w:sz w:val="28"/>
          <w:szCs w:val="28"/>
          <w:lang w:val="ru-RU"/>
        </w:rPr>
        <w:t xml:space="preserve">Общее число часов, рекомендованных для изучения родного (аварского) языка, – 260 часов: в 1 классе – 56 часов (1 час в неделю), </w:t>
      </w:r>
      <w:r w:rsidRPr="00460902">
        <w:rPr>
          <w:rFonts w:ascii="Times New Roman" w:eastAsia="Times New Roman" w:hAnsi="Times New Roman"/>
          <w:sz w:val="28"/>
          <w:szCs w:val="28"/>
          <w:lang w:val="ru-RU"/>
        </w:rPr>
        <w:br/>
        <w:t xml:space="preserve">во 2 классе – 68 часов (2 часа в неделю), в 3 классе – 68 часов (2 часа в неделю), </w:t>
      </w:r>
      <w:r w:rsidRPr="00460902">
        <w:rPr>
          <w:rFonts w:ascii="Times New Roman" w:eastAsia="Times New Roman" w:hAnsi="Times New Roman"/>
          <w:sz w:val="28"/>
          <w:szCs w:val="28"/>
          <w:lang w:val="ru-RU"/>
        </w:rPr>
        <w:br/>
        <w:t>в 4 классе – 68 часов (2 часа в неделю).</w:t>
      </w:r>
    </w:p>
    <w:p w:rsidR="00460902" w:rsidRPr="00847A7C" w:rsidRDefault="00847A7C" w:rsidP="00460902">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2.1.3.6.</w:t>
      </w:r>
      <w:r w:rsidR="00460902" w:rsidRPr="00847A7C">
        <w:rPr>
          <w:rFonts w:ascii="Times New Roman" w:hAnsi="Times New Roman"/>
          <w:sz w:val="28"/>
          <w:szCs w:val="28"/>
          <w:lang w:val="ru-RU"/>
        </w:rPr>
        <w:t>Содержание обучения в 1 классе.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C77D24">
        <w:rPr>
          <w:rFonts w:ascii="Times New Roman" w:hAnsi="Times New Roman"/>
          <w:sz w:val="28"/>
          <w:szCs w:val="28"/>
        </w:rPr>
        <w:t> </w:t>
      </w:r>
      <w:r w:rsidRPr="00460902">
        <w:rPr>
          <w:rFonts w:ascii="Times New Roman" w:hAnsi="Times New Roman"/>
          <w:sz w:val="28"/>
          <w:szCs w:val="28"/>
          <w:lang w:val="ru-RU"/>
        </w:rPr>
        <w:t xml:space="preserve">Начальным этапом изучения родного (аварского) языка в 1 классе является учебный курс «Обучение грамоте». На учебный курс «Обучение грамоте» рекомендуется отводить 46 часов (2 часа в неделю): 23 часа на обучение чтению </w:t>
      </w:r>
      <w:r w:rsidRPr="00460902">
        <w:rPr>
          <w:rFonts w:ascii="Times New Roman" w:hAnsi="Times New Roman"/>
          <w:sz w:val="28"/>
          <w:szCs w:val="28"/>
          <w:lang w:val="ru-RU"/>
        </w:rPr>
        <w:br/>
        <w:t>и 23 часа на обучение письму. Продолжительность учебного курса «Обучение грамоте» составляет 23 учебные недели.</w:t>
      </w:r>
    </w:p>
    <w:p w:rsidR="00460902" w:rsidRPr="00847A7C" w:rsidRDefault="00460902" w:rsidP="00460902">
      <w:pPr>
        <w:widowControl/>
        <w:spacing w:after="0" w:line="360" w:lineRule="auto"/>
        <w:ind w:firstLine="709"/>
        <w:jc w:val="both"/>
        <w:rPr>
          <w:rFonts w:ascii="Times New Roman" w:hAnsi="Times New Roman"/>
          <w:sz w:val="28"/>
          <w:szCs w:val="28"/>
          <w:lang w:val="ru-RU"/>
        </w:rPr>
      </w:pPr>
      <w:r w:rsidRPr="00C77D24">
        <w:rPr>
          <w:rFonts w:ascii="Times New Roman" w:hAnsi="Times New Roman"/>
          <w:bCs/>
          <w:sz w:val="28"/>
          <w:szCs w:val="28"/>
        </w:rPr>
        <w:t> </w:t>
      </w:r>
      <w:r w:rsidRPr="00847A7C">
        <w:rPr>
          <w:rFonts w:ascii="Times New Roman" w:hAnsi="Times New Roman"/>
          <w:sz w:val="28"/>
          <w:szCs w:val="28"/>
          <w:lang w:val="ru-RU"/>
        </w:rPr>
        <w:t>Развитие речи.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Слово и предложение. Восприятие слова как объекта изучения, материала </w:t>
      </w:r>
      <w:r w:rsidRPr="00460902">
        <w:rPr>
          <w:rFonts w:ascii="Times New Roman" w:hAnsi="Times New Roman"/>
          <w:sz w:val="28"/>
          <w:szCs w:val="28"/>
          <w:lang w:val="ru-RU"/>
        </w:rPr>
        <w:br/>
        <w:t xml:space="preserve">для анализа. Наблюдение над значением слова. Роль слова как посредника </w:t>
      </w:r>
      <w:r w:rsidRPr="00460902">
        <w:rPr>
          <w:rFonts w:ascii="Times New Roman" w:hAnsi="Times New Roman"/>
          <w:sz w:val="28"/>
          <w:szCs w:val="28"/>
          <w:lang w:val="ru-RU"/>
        </w:rPr>
        <w:br/>
        <w:t>в общении, его номинативная функция. Правильное употребление в речи слов, обозначающих предметы, их признаки и действия.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w:t>
      </w:r>
      <w:r w:rsidRPr="00460902">
        <w:rPr>
          <w:rFonts w:ascii="Times New Roman" w:hAnsi="Times New Roman"/>
          <w:sz w:val="28"/>
          <w:szCs w:val="28"/>
          <w:lang w:val="ru-RU"/>
        </w:rPr>
        <w:br/>
        <w:t>в соответствии с заданной интонацией.</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Первоначальное представление о тексте как речевом произведении. Выделение в тексте предложений. Объединение предложений в текст. Понимание прочитанного текста при самостоятельном чтении вслух и при его прослушивании.</w:t>
      </w:r>
    </w:p>
    <w:p w:rsidR="00460902" w:rsidRPr="007525A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Первоначальное представление о речи с помощью наглядно-образных моделей. Деление речи на смысловые части (предложения) с помощью рисунков </w:t>
      </w:r>
      <w:r w:rsidRPr="00460902">
        <w:rPr>
          <w:rFonts w:ascii="Times New Roman" w:hAnsi="Times New Roman"/>
          <w:sz w:val="28"/>
          <w:szCs w:val="28"/>
          <w:lang w:val="ru-RU"/>
        </w:rPr>
        <w:br/>
        <w:t xml:space="preserve">и схем. </w:t>
      </w:r>
      <w:r w:rsidRPr="007525A2">
        <w:rPr>
          <w:rFonts w:ascii="Times New Roman" w:hAnsi="Times New Roman"/>
          <w:sz w:val="28"/>
          <w:szCs w:val="28"/>
          <w:lang w:val="ru-RU"/>
        </w:rPr>
        <w:t>Составление из предложений связного текста, его запись.</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lastRenderedPageBreak/>
        <w:t xml:space="preserve">Составление небольших рассказов повествовательного характера по серии сюжетных картинок, по материалам собственных игр, занятий, наблюдений. Разгадывание загадок, заучивание стихотворений, использование в речи пословиц </w:t>
      </w:r>
      <w:r w:rsidRPr="00460902">
        <w:rPr>
          <w:rFonts w:ascii="Times New Roman" w:hAnsi="Times New Roman"/>
          <w:sz w:val="28"/>
          <w:szCs w:val="28"/>
          <w:lang w:val="ru-RU"/>
        </w:rPr>
        <w:br/>
        <w:t>и поговорок.</w:t>
      </w:r>
    </w:p>
    <w:p w:rsidR="00460902" w:rsidRPr="007525A2" w:rsidRDefault="00460902" w:rsidP="00460902">
      <w:pPr>
        <w:widowControl/>
        <w:spacing w:after="0" w:line="360" w:lineRule="auto"/>
        <w:ind w:firstLine="709"/>
        <w:jc w:val="both"/>
        <w:rPr>
          <w:rFonts w:ascii="Times New Roman" w:hAnsi="Times New Roman"/>
          <w:sz w:val="28"/>
          <w:szCs w:val="28"/>
          <w:lang w:val="ru-RU"/>
        </w:rPr>
      </w:pPr>
      <w:r w:rsidRPr="007525A2">
        <w:rPr>
          <w:rFonts w:ascii="Times New Roman" w:hAnsi="Times New Roman"/>
          <w:sz w:val="28"/>
          <w:szCs w:val="28"/>
          <w:lang w:val="ru-RU"/>
        </w:rPr>
        <w:t>Слово и предложение.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Наблюдение за лексическим значением слова. Роль слова в общении, </w:t>
      </w:r>
      <w:r w:rsidRPr="00460902">
        <w:rPr>
          <w:rFonts w:ascii="Times New Roman" w:hAnsi="Times New Roman"/>
          <w:sz w:val="28"/>
          <w:szCs w:val="28"/>
          <w:lang w:val="ru-RU"/>
        </w:rPr>
        <w:br/>
        <w:t xml:space="preserve">его функция. Правильное употребление в речи слов, обозначающих предметы, </w:t>
      </w:r>
      <w:r w:rsidRPr="00460902">
        <w:rPr>
          <w:rFonts w:ascii="Times New Roman" w:hAnsi="Times New Roman"/>
          <w:sz w:val="28"/>
          <w:szCs w:val="28"/>
          <w:lang w:val="ru-RU"/>
        </w:rPr>
        <w:br/>
        <w:t>их признаки и действия.</w:t>
      </w:r>
    </w:p>
    <w:p w:rsidR="00460902" w:rsidRPr="007525A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Различение слова и предложения. Различение слова и предложения. Работа </w:t>
      </w:r>
      <w:r w:rsidRPr="00460902">
        <w:rPr>
          <w:rFonts w:ascii="Times New Roman" w:hAnsi="Times New Roman"/>
          <w:sz w:val="28"/>
          <w:szCs w:val="28"/>
          <w:lang w:val="ru-RU"/>
        </w:rPr>
        <w:br/>
        <w:t xml:space="preserve">с предложением: выделение слов, изменение их порядка. Оформление предложений при письме. Чтение предложений с различной интонацией. Отработка навыков интонирования. </w:t>
      </w:r>
      <w:r w:rsidRPr="007525A2">
        <w:rPr>
          <w:rFonts w:ascii="Times New Roman" w:hAnsi="Times New Roman"/>
          <w:sz w:val="28"/>
          <w:szCs w:val="28"/>
          <w:lang w:val="ru-RU"/>
        </w:rPr>
        <w:t>Определение количества предложений в тексте.</w:t>
      </w:r>
    </w:p>
    <w:p w:rsidR="00460902" w:rsidRPr="007525A2" w:rsidRDefault="00460902" w:rsidP="00460902">
      <w:pPr>
        <w:widowControl/>
        <w:spacing w:after="0" w:line="360" w:lineRule="auto"/>
        <w:ind w:firstLine="709"/>
        <w:jc w:val="both"/>
        <w:rPr>
          <w:rFonts w:ascii="Times New Roman" w:hAnsi="Times New Roman"/>
          <w:sz w:val="28"/>
          <w:szCs w:val="28"/>
          <w:lang w:val="ru-RU"/>
        </w:rPr>
      </w:pPr>
      <w:r w:rsidRPr="00C77D24">
        <w:rPr>
          <w:rFonts w:ascii="Times New Roman" w:hAnsi="Times New Roman"/>
          <w:sz w:val="28"/>
          <w:szCs w:val="28"/>
        </w:rPr>
        <w:t> </w:t>
      </w:r>
      <w:r w:rsidRPr="007525A2">
        <w:rPr>
          <w:rFonts w:ascii="Times New Roman" w:hAnsi="Times New Roman"/>
          <w:sz w:val="28"/>
          <w:szCs w:val="28"/>
          <w:lang w:val="ru-RU"/>
        </w:rPr>
        <w:t>Фонетика.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Звуки речи. Единство звукового состава слова и его значения. Установление последовательности и количества звуков в слове. Характеристика звуков речи</w:t>
      </w:r>
      <w:r w:rsidRPr="00460902">
        <w:rPr>
          <w:rFonts w:ascii="Times New Roman" w:hAnsi="Times New Roman"/>
          <w:sz w:val="28"/>
          <w:szCs w:val="28"/>
          <w:lang w:val="ru-RU"/>
        </w:rPr>
        <w:br/>
        <w:t>с использованием схемы.</w:t>
      </w:r>
    </w:p>
    <w:p w:rsidR="00460902" w:rsidRPr="00460902" w:rsidRDefault="00460902" w:rsidP="00460902">
      <w:pPr>
        <w:widowControl/>
        <w:suppressAutoHyphens/>
        <w:autoSpaceDE w:val="0"/>
        <w:autoSpaceDN w:val="0"/>
        <w:adjustRightInd w:val="0"/>
        <w:spacing w:after="0" w:line="360" w:lineRule="auto"/>
        <w:ind w:firstLine="709"/>
        <w:jc w:val="both"/>
        <w:textAlignment w:val="center"/>
        <w:rPr>
          <w:rFonts w:ascii="Times New Roman" w:hAnsi="Times New Roman"/>
          <w:b/>
          <w:color w:val="000000"/>
          <w:sz w:val="28"/>
          <w:szCs w:val="28"/>
          <w:lang w:val="ru-RU"/>
        </w:rPr>
      </w:pPr>
      <w:r w:rsidRPr="00460902">
        <w:rPr>
          <w:rFonts w:ascii="Times New Roman" w:hAnsi="Times New Roman"/>
          <w:sz w:val="28"/>
          <w:szCs w:val="28"/>
          <w:lang w:val="ru-RU"/>
        </w:rPr>
        <w:t xml:space="preserve">Различение гласных и согласных звуков. Специфические звуки аварского </w:t>
      </w:r>
      <w:r w:rsidRPr="00460902">
        <w:rPr>
          <w:rFonts w:ascii="Times New Roman" w:hAnsi="Times New Roman"/>
          <w:bCs/>
          <w:sz w:val="28"/>
          <w:szCs w:val="28"/>
          <w:lang w:val="ru-RU"/>
        </w:rPr>
        <w:t>языка [</w:t>
      </w:r>
      <w:r w:rsidRPr="00460902">
        <w:rPr>
          <w:rFonts w:ascii="Times New Roman" w:hAnsi="Times New Roman"/>
          <w:bCs/>
          <w:iCs/>
          <w:sz w:val="28"/>
          <w:szCs w:val="28"/>
          <w:lang w:val="ru-RU"/>
        </w:rPr>
        <w:t>гь], [гъ], [г</w:t>
      </w:r>
      <w:r w:rsidRPr="00C77D24">
        <w:rPr>
          <w:rFonts w:ascii="Times New Roman" w:hAnsi="Times New Roman"/>
          <w:bCs/>
          <w:iCs/>
          <w:sz w:val="28"/>
          <w:szCs w:val="28"/>
        </w:rPr>
        <w:t>I</w:t>
      </w:r>
      <w:r w:rsidRPr="00460902">
        <w:rPr>
          <w:rFonts w:ascii="Times New Roman" w:hAnsi="Times New Roman"/>
          <w:bCs/>
          <w:iCs/>
          <w:sz w:val="28"/>
          <w:szCs w:val="28"/>
          <w:lang w:val="ru-RU"/>
        </w:rPr>
        <w:t xml:space="preserve">], </w:t>
      </w:r>
      <w:r w:rsidRPr="00C77D24">
        <w:rPr>
          <w:rFonts w:ascii="Times New Roman" w:hAnsi="Times New Roman"/>
          <w:bCs/>
          <w:sz w:val="28"/>
          <w:szCs w:val="28"/>
        </w:rPr>
        <w:sym w:font="Symbol" w:char="F05B"/>
      </w:r>
      <w:r w:rsidRPr="00460902">
        <w:rPr>
          <w:rFonts w:ascii="Times New Roman" w:hAnsi="Times New Roman"/>
          <w:bCs/>
          <w:sz w:val="28"/>
          <w:szCs w:val="28"/>
          <w:lang w:val="ru-RU"/>
        </w:rPr>
        <w:t>кь</w:t>
      </w:r>
      <w:r w:rsidRPr="00C77D24">
        <w:rPr>
          <w:rFonts w:ascii="Times New Roman" w:hAnsi="Times New Roman"/>
          <w:bCs/>
          <w:sz w:val="28"/>
          <w:szCs w:val="28"/>
        </w:rPr>
        <w:sym w:font="Symbol" w:char="F05D"/>
      </w:r>
      <w:r w:rsidRPr="00460902">
        <w:rPr>
          <w:rFonts w:ascii="Times New Roman" w:hAnsi="Times New Roman"/>
          <w:bCs/>
          <w:sz w:val="28"/>
          <w:szCs w:val="28"/>
          <w:lang w:val="ru-RU"/>
        </w:rPr>
        <w:t xml:space="preserve">, </w:t>
      </w:r>
      <w:r w:rsidRPr="00C77D24">
        <w:rPr>
          <w:rFonts w:ascii="Times New Roman" w:hAnsi="Times New Roman"/>
          <w:bCs/>
          <w:sz w:val="28"/>
          <w:szCs w:val="28"/>
        </w:rPr>
        <w:sym w:font="Symbol" w:char="F05B"/>
      </w:r>
      <w:r w:rsidRPr="00460902">
        <w:rPr>
          <w:rFonts w:ascii="Times New Roman" w:hAnsi="Times New Roman"/>
          <w:bCs/>
          <w:sz w:val="28"/>
          <w:szCs w:val="28"/>
          <w:lang w:val="ru-RU"/>
        </w:rPr>
        <w:t>къ</w:t>
      </w:r>
      <w:r w:rsidRPr="00C77D24">
        <w:rPr>
          <w:rFonts w:ascii="Times New Roman" w:hAnsi="Times New Roman"/>
          <w:bCs/>
          <w:sz w:val="28"/>
          <w:szCs w:val="28"/>
        </w:rPr>
        <w:sym w:font="Symbol" w:char="F05D"/>
      </w:r>
      <w:r w:rsidRPr="00460902">
        <w:rPr>
          <w:rFonts w:ascii="Times New Roman" w:hAnsi="Times New Roman"/>
          <w:bCs/>
          <w:sz w:val="28"/>
          <w:szCs w:val="28"/>
          <w:lang w:val="ru-RU"/>
        </w:rPr>
        <w:t xml:space="preserve">, </w:t>
      </w:r>
      <w:r w:rsidRPr="00C77D24">
        <w:rPr>
          <w:rFonts w:ascii="Times New Roman" w:hAnsi="Times New Roman"/>
          <w:bCs/>
          <w:sz w:val="28"/>
          <w:szCs w:val="28"/>
        </w:rPr>
        <w:sym w:font="Symbol" w:char="F05B"/>
      </w:r>
      <w:r w:rsidRPr="00460902">
        <w:rPr>
          <w:rFonts w:ascii="Times New Roman" w:hAnsi="Times New Roman"/>
          <w:bCs/>
          <w:sz w:val="28"/>
          <w:szCs w:val="28"/>
          <w:lang w:val="ru-RU"/>
        </w:rPr>
        <w:t>к</w:t>
      </w:r>
      <w:r w:rsidRPr="00C77D24">
        <w:rPr>
          <w:rFonts w:ascii="Times New Roman" w:hAnsi="Times New Roman"/>
          <w:bCs/>
          <w:sz w:val="28"/>
          <w:szCs w:val="28"/>
        </w:rPr>
        <w:t>I</w:t>
      </w:r>
      <w:r w:rsidRPr="00C77D24">
        <w:rPr>
          <w:rFonts w:ascii="Times New Roman" w:hAnsi="Times New Roman"/>
          <w:bCs/>
          <w:sz w:val="28"/>
          <w:szCs w:val="28"/>
        </w:rPr>
        <w:sym w:font="Symbol" w:char="F05D"/>
      </w:r>
      <w:r w:rsidRPr="00460902">
        <w:rPr>
          <w:rFonts w:ascii="Times New Roman" w:hAnsi="Times New Roman"/>
          <w:bCs/>
          <w:sz w:val="28"/>
          <w:szCs w:val="28"/>
          <w:lang w:val="ru-RU"/>
        </w:rPr>
        <w:t>, [</w:t>
      </w:r>
      <w:r w:rsidRPr="00460902">
        <w:rPr>
          <w:rFonts w:ascii="Times New Roman" w:hAnsi="Times New Roman"/>
          <w:bCs/>
          <w:iCs/>
          <w:sz w:val="28"/>
          <w:szCs w:val="28"/>
          <w:lang w:val="ru-RU"/>
        </w:rPr>
        <w:t>лъ], [т</w:t>
      </w:r>
      <w:r w:rsidRPr="00C77D24">
        <w:rPr>
          <w:rFonts w:ascii="Times New Roman" w:hAnsi="Times New Roman"/>
          <w:bCs/>
          <w:iCs/>
          <w:sz w:val="28"/>
          <w:szCs w:val="28"/>
        </w:rPr>
        <w:t>I</w:t>
      </w:r>
      <w:r w:rsidRPr="00460902">
        <w:rPr>
          <w:rFonts w:ascii="Times New Roman" w:hAnsi="Times New Roman"/>
          <w:bCs/>
          <w:iCs/>
          <w:sz w:val="28"/>
          <w:szCs w:val="28"/>
          <w:lang w:val="ru-RU"/>
        </w:rPr>
        <w:t>], [хь], [хъ], [х</w:t>
      </w:r>
      <w:r w:rsidRPr="00C77D24">
        <w:rPr>
          <w:rFonts w:ascii="Times New Roman" w:hAnsi="Times New Roman"/>
          <w:bCs/>
          <w:iCs/>
          <w:sz w:val="28"/>
          <w:szCs w:val="28"/>
        </w:rPr>
        <w:t>I</w:t>
      </w:r>
      <w:r w:rsidRPr="00460902">
        <w:rPr>
          <w:rFonts w:ascii="Times New Roman" w:hAnsi="Times New Roman"/>
          <w:bCs/>
          <w:iCs/>
          <w:sz w:val="28"/>
          <w:szCs w:val="28"/>
          <w:lang w:val="ru-RU"/>
        </w:rPr>
        <w:t>], [ч</w:t>
      </w:r>
      <w:r w:rsidRPr="00C77D24">
        <w:rPr>
          <w:rFonts w:ascii="Times New Roman" w:hAnsi="Times New Roman"/>
          <w:bCs/>
          <w:iCs/>
          <w:sz w:val="28"/>
          <w:szCs w:val="28"/>
        </w:rPr>
        <w:t>I</w:t>
      </w:r>
      <w:r w:rsidRPr="00460902">
        <w:rPr>
          <w:rFonts w:ascii="Times New Roman" w:hAnsi="Times New Roman"/>
          <w:bCs/>
          <w:iCs/>
          <w:sz w:val="28"/>
          <w:szCs w:val="28"/>
          <w:lang w:val="ru-RU"/>
        </w:rPr>
        <w:t>], [ц</w:t>
      </w:r>
      <w:r w:rsidRPr="00C77D24">
        <w:rPr>
          <w:rFonts w:ascii="Times New Roman" w:hAnsi="Times New Roman"/>
          <w:bCs/>
          <w:iCs/>
          <w:sz w:val="28"/>
          <w:szCs w:val="28"/>
        </w:rPr>
        <w:t>I</w:t>
      </w:r>
      <w:r w:rsidRPr="00460902">
        <w:rPr>
          <w:rFonts w:ascii="Times New Roman" w:hAnsi="Times New Roman"/>
          <w:bCs/>
          <w:iCs/>
          <w:sz w:val="28"/>
          <w:szCs w:val="28"/>
          <w:lang w:val="ru-RU"/>
        </w:rPr>
        <w:t>]</w:t>
      </w:r>
      <w:r w:rsidRPr="00460902">
        <w:rPr>
          <w:rFonts w:ascii="Times New Roman" w:hAnsi="Times New Roman"/>
          <w:bCs/>
          <w:color w:val="000000"/>
          <w:sz w:val="28"/>
          <w:szCs w:val="28"/>
          <w:lang w:val="ru-RU"/>
        </w:rPr>
        <w:t>.</w:t>
      </w:r>
    </w:p>
    <w:p w:rsidR="00460902" w:rsidRPr="007525A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Слог как минимальная единица произношения. Деление слов на слоги. Количество слогов в слове. </w:t>
      </w:r>
      <w:r w:rsidRPr="007525A2">
        <w:rPr>
          <w:rFonts w:ascii="Times New Roman" w:hAnsi="Times New Roman"/>
          <w:sz w:val="28"/>
          <w:szCs w:val="28"/>
          <w:lang w:val="ru-RU"/>
        </w:rPr>
        <w:t>Чтение слов по слогам.</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Звуковой анализ слова, работа со звуковыми моделями: построение модели звукового состава слова, подбор слов, соответствующих заданной модели.</w:t>
      </w:r>
    </w:p>
    <w:p w:rsidR="00460902" w:rsidRPr="007525A2" w:rsidRDefault="00460902" w:rsidP="00460902">
      <w:pPr>
        <w:widowControl/>
        <w:spacing w:after="0" w:line="360" w:lineRule="auto"/>
        <w:ind w:firstLine="709"/>
        <w:jc w:val="both"/>
        <w:rPr>
          <w:rFonts w:ascii="Times New Roman" w:hAnsi="Times New Roman"/>
          <w:sz w:val="28"/>
          <w:szCs w:val="28"/>
          <w:lang w:val="ru-RU"/>
        </w:rPr>
      </w:pPr>
      <w:r w:rsidRPr="007525A2">
        <w:rPr>
          <w:rFonts w:ascii="Times New Roman" w:hAnsi="Times New Roman"/>
          <w:sz w:val="28"/>
          <w:szCs w:val="28"/>
          <w:lang w:val="ru-RU"/>
        </w:rPr>
        <w:t>Графика.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Различение звука и буквы: буква как знак звука.Обозначение звуков буквами. Гласные буквы «</w:t>
      </w:r>
      <w:r w:rsidRPr="00460902">
        <w:rPr>
          <w:rFonts w:ascii="Times New Roman" w:hAnsi="Times New Roman"/>
          <w:bCs/>
          <w:sz w:val="28"/>
          <w:szCs w:val="28"/>
          <w:lang w:val="ru-RU"/>
        </w:rPr>
        <w:t>е», «ё», «ю», «я»;</w:t>
      </w:r>
      <w:r w:rsidRPr="00460902">
        <w:rPr>
          <w:rFonts w:ascii="Times New Roman" w:hAnsi="Times New Roman"/>
          <w:sz w:val="28"/>
          <w:szCs w:val="28"/>
          <w:lang w:val="ru-RU"/>
        </w:rPr>
        <w:t xml:space="preserve"> их двойная роль (в зависимости от места в слове). Буква «</w:t>
      </w:r>
      <w:r w:rsidRPr="00460902">
        <w:rPr>
          <w:rFonts w:ascii="Times New Roman" w:hAnsi="Times New Roman"/>
          <w:bCs/>
          <w:sz w:val="28"/>
          <w:szCs w:val="28"/>
          <w:lang w:val="ru-RU"/>
        </w:rPr>
        <w:t>ъ»</w:t>
      </w:r>
      <w:r w:rsidRPr="00460902">
        <w:rPr>
          <w:rFonts w:ascii="Times New Roman" w:hAnsi="Times New Roman"/>
          <w:sz w:val="28"/>
          <w:szCs w:val="28"/>
          <w:lang w:val="ru-RU"/>
        </w:rPr>
        <w:t xml:space="preserve"> как согласный звук и буква. Буква «</w:t>
      </w:r>
      <w:r w:rsidRPr="00460902">
        <w:rPr>
          <w:rFonts w:ascii="Times New Roman" w:hAnsi="Times New Roman"/>
          <w:bCs/>
          <w:sz w:val="28"/>
          <w:szCs w:val="28"/>
          <w:lang w:val="ru-RU"/>
        </w:rPr>
        <w:t>ь»</w:t>
      </w:r>
      <w:r w:rsidRPr="00460902">
        <w:rPr>
          <w:rFonts w:ascii="Times New Roman" w:hAnsi="Times New Roman"/>
          <w:sz w:val="28"/>
          <w:szCs w:val="28"/>
          <w:lang w:val="ru-RU"/>
        </w:rPr>
        <w:t xml:space="preserve"> и её функции. </w:t>
      </w:r>
    </w:p>
    <w:p w:rsidR="00460902" w:rsidRPr="007525A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Знакомство с алфавитом аварского языка как последовательностью букв. </w:t>
      </w:r>
      <w:r w:rsidRPr="007525A2">
        <w:rPr>
          <w:rFonts w:ascii="Times New Roman" w:hAnsi="Times New Roman"/>
          <w:sz w:val="28"/>
          <w:szCs w:val="28"/>
          <w:lang w:val="ru-RU"/>
        </w:rPr>
        <w:t>Значение алфавита.</w:t>
      </w:r>
    </w:p>
    <w:p w:rsidR="00460902" w:rsidRPr="007525A2" w:rsidRDefault="00460902" w:rsidP="00460902">
      <w:pPr>
        <w:widowControl/>
        <w:spacing w:after="0" w:line="360" w:lineRule="auto"/>
        <w:ind w:firstLine="709"/>
        <w:jc w:val="both"/>
        <w:rPr>
          <w:rFonts w:ascii="Times New Roman" w:hAnsi="Times New Roman"/>
          <w:sz w:val="28"/>
          <w:szCs w:val="28"/>
          <w:lang w:val="ru-RU"/>
        </w:rPr>
      </w:pPr>
      <w:r w:rsidRPr="00C77D24">
        <w:rPr>
          <w:rFonts w:ascii="Times New Roman" w:hAnsi="Times New Roman"/>
          <w:sz w:val="28"/>
          <w:szCs w:val="28"/>
        </w:rPr>
        <w:t> </w:t>
      </w:r>
      <w:r w:rsidRPr="007525A2">
        <w:rPr>
          <w:rFonts w:ascii="Times New Roman" w:hAnsi="Times New Roman"/>
          <w:sz w:val="28"/>
          <w:szCs w:val="28"/>
          <w:lang w:val="ru-RU"/>
        </w:rPr>
        <w:t>Чтение.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Формирование навыка слогового чтения (ориентация на букву, обозначающую гласный звук) как вида речевой деятельности. Плавное слоговое чтение и чтение </w:t>
      </w:r>
      <w:r w:rsidRPr="00460902">
        <w:rPr>
          <w:rFonts w:ascii="Times New Roman" w:hAnsi="Times New Roman"/>
          <w:sz w:val="28"/>
          <w:szCs w:val="28"/>
          <w:lang w:val="ru-RU"/>
        </w:rPr>
        <w:lastRenderedPageBreak/>
        <w:t xml:space="preserve">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w:t>
      </w:r>
      <w:r w:rsidRPr="00460902">
        <w:rPr>
          <w:rFonts w:ascii="Times New Roman" w:hAnsi="Times New Roman"/>
          <w:sz w:val="28"/>
          <w:szCs w:val="28"/>
          <w:lang w:val="ru-RU"/>
        </w:rPr>
        <w:br/>
        <w:t xml:space="preserve">и стихотворений. Воспроизведение прочитанного текста по вопросам учителя </w:t>
      </w:r>
      <w:r w:rsidRPr="00460902">
        <w:rPr>
          <w:rFonts w:ascii="Times New Roman" w:hAnsi="Times New Roman"/>
          <w:sz w:val="28"/>
          <w:szCs w:val="28"/>
          <w:lang w:val="ru-RU"/>
        </w:rPr>
        <w:br/>
        <w:t xml:space="preserve">и самостоятельно. Знакомство с орфоэпическим чтением (при переходе </w:t>
      </w:r>
      <w:r w:rsidRPr="00460902">
        <w:rPr>
          <w:rFonts w:ascii="Times New Roman" w:hAnsi="Times New Roman"/>
          <w:sz w:val="28"/>
          <w:szCs w:val="28"/>
          <w:lang w:val="ru-RU"/>
        </w:rPr>
        <w:br/>
        <w:t xml:space="preserve">к чтению целыми словами). Орфографическое чтение (проговаривание) </w:t>
      </w:r>
      <w:r w:rsidRPr="00460902">
        <w:rPr>
          <w:rFonts w:ascii="Times New Roman" w:hAnsi="Times New Roman"/>
          <w:sz w:val="28"/>
          <w:szCs w:val="28"/>
          <w:lang w:val="ru-RU"/>
        </w:rPr>
        <w:br/>
        <w:t>как средство самоконтроля при письме под диктовку и при списывании.</w:t>
      </w:r>
    </w:p>
    <w:p w:rsidR="00460902" w:rsidRPr="007525A2" w:rsidRDefault="00460902" w:rsidP="00460902">
      <w:pPr>
        <w:widowControl/>
        <w:spacing w:after="0" w:line="360" w:lineRule="auto"/>
        <w:ind w:firstLine="709"/>
        <w:jc w:val="both"/>
        <w:rPr>
          <w:rFonts w:ascii="Times New Roman" w:hAnsi="Times New Roman"/>
          <w:sz w:val="28"/>
          <w:szCs w:val="28"/>
          <w:lang w:val="ru-RU"/>
        </w:rPr>
      </w:pPr>
      <w:r w:rsidRPr="007525A2">
        <w:rPr>
          <w:rFonts w:ascii="Times New Roman" w:hAnsi="Times New Roman"/>
          <w:sz w:val="28"/>
          <w:szCs w:val="28"/>
          <w:lang w:val="ru-RU"/>
        </w:rPr>
        <w:t>Письмо.</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Усвоение гигиенических требований при письме. Развитие мелкой моторики пальцев и свободы движения руки. Развитие умения ориентироваться </w:t>
      </w:r>
      <w:r w:rsidRPr="00460902">
        <w:rPr>
          <w:rFonts w:ascii="Times New Roman" w:hAnsi="Times New Roman"/>
          <w:sz w:val="28"/>
          <w:szCs w:val="28"/>
          <w:lang w:val="ru-RU"/>
        </w:rPr>
        <w:br/>
        <w:t xml:space="preserve">на пространстве листа в тетради, на пространстве классной доски.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w:t>
      </w:r>
      <w:r w:rsidRPr="00460902">
        <w:rPr>
          <w:rFonts w:ascii="Times New Roman" w:hAnsi="Times New Roman"/>
          <w:sz w:val="28"/>
          <w:szCs w:val="28"/>
          <w:lang w:val="ru-RU"/>
        </w:rPr>
        <w:br/>
        <w:t>и предложений, написание которых не расходится с их произношением. Усвоение приёмов и последовательности правильного списывания текста. Понимание функции небуквенных графических средств: пробела между словами, знака переноса.</w:t>
      </w:r>
    </w:p>
    <w:p w:rsidR="00460902" w:rsidRPr="007525A2" w:rsidRDefault="00460902" w:rsidP="00460902">
      <w:pPr>
        <w:widowControl/>
        <w:spacing w:after="0" w:line="360" w:lineRule="auto"/>
        <w:ind w:firstLine="709"/>
        <w:jc w:val="both"/>
        <w:rPr>
          <w:rFonts w:ascii="Times New Roman" w:hAnsi="Times New Roman"/>
          <w:sz w:val="28"/>
          <w:szCs w:val="28"/>
          <w:lang w:val="ru-RU"/>
        </w:rPr>
      </w:pPr>
      <w:r w:rsidRPr="00C77D24">
        <w:rPr>
          <w:rFonts w:ascii="Times New Roman" w:hAnsi="Times New Roman"/>
          <w:sz w:val="28"/>
          <w:szCs w:val="28"/>
        </w:rPr>
        <w:t> </w:t>
      </w:r>
      <w:r w:rsidRPr="007525A2">
        <w:rPr>
          <w:rFonts w:ascii="Times New Roman" w:hAnsi="Times New Roman"/>
          <w:sz w:val="28"/>
          <w:szCs w:val="28"/>
          <w:lang w:val="ru-RU"/>
        </w:rPr>
        <w:t>Орфография.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Знакомство с правилами правописания и их применение: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обозначение геминатов и лабиализованных звуков при письме;</w:t>
      </w:r>
    </w:p>
    <w:p w:rsidR="00460902" w:rsidRPr="007525A2" w:rsidRDefault="00460902" w:rsidP="00460902">
      <w:pPr>
        <w:widowControl/>
        <w:spacing w:after="0" w:line="360" w:lineRule="auto"/>
        <w:ind w:firstLine="709"/>
        <w:jc w:val="both"/>
        <w:rPr>
          <w:rFonts w:ascii="Times New Roman" w:hAnsi="Times New Roman"/>
          <w:sz w:val="28"/>
          <w:szCs w:val="28"/>
          <w:lang w:val="ru-RU"/>
        </w:rPr>
      </w:pPr>
      <w:r w:rsidRPr="007525A2">
        <w:rPr>
          <w:rFonts w:ascii="Times New Roman" w:hAnsi="Times New Roman"/>
          <w:sz w:val="28"/>
          <w:szCs w:val="28"/>
          <w:lang w:val="ru-RU"/>
        </w:rPr>
        <w:t xml:space="preserve">раздельное написание слов; </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прописная буква в начале предложения, в именах собственных;</w:t>
      </w:r>
    </w:p>
    <w:p w:rsidR="00460902" w:rsidRPr="00847A7C" w:rsidRDefault="00460902" w:rsidP="00460902">
      <w:pPr>
        <w:widowControl/>
        <w:spacing w:after="0" w:line="360" w:lineRule="auto"/>
        <w:ind w:firstLine="709"/>
        <w:jc w:val="both"/>
        <w:rPr>
          <w:rFonts w:ascii="Times New Roman" w:hAnsi="Times New Roman"/>
          <w:sz w:val="28"/>
          <w:szCs w:val="28"/>
          <w:lang w:val="ru-RU"/>
        </w:rPr>
      </w:pPr>
      <w:r w:rsidRPr="00847A7C">
        <w:rPr>
          <w:rFonts w:ascii="Times New Roman" w:hAnsi="Times New Roman"/>
          <w:sz w:val="28"/>
          <w:szCs w:val="28"/>
          <w:lang w:val="ru-RU"/>
        </w:rPr>
        <w:t>перенос слов по слогам.</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C77D24">
        <w:rPr>
          <w:rFonts w:ascii="Times New Roman" w:hAnsi="Times New Roman"/>
          <w:sz w:val="28"/>
          <w:szCs w:val="28"/>
        </w:rPr>
        <w:t> </w:t>
      </w:r>
      <w:r w:rsidRPr="00460902">
        <w:rPr>
          <w:rFonts w:ascii="Times New Roman" w:hAnsi="Times New Roman"/>
          <w:sz w:val="28"/>
          <w:lang w:val="ru-RU"/>
        </w:rPr>
        <w:t xml:space="preserve">После обучения грамоте начинается раздельное изучение родного (аварского) языка и литературного чтения на родном (аварском) языке. На изучение курса родного (аварского) языка отводится 10 часов (1 час в неделю), </w:t>
      </w:r>
      <w:r w:rsidRPr="00460902">
        <w:rPr>
          <w:rFonts w:ascii="Times New Roman" w:hAnsi="Times New Roman"/>
          <w:sz w:val="28"/>
          <w:szCs w:val="28"/>
          <w:lang w:val="ru-RU"/>
        </w:rPr>
        <w:t xml:space="preserve">продолжительность изучения систематического курса в 1 классе составляет </w:t>
      </w:r>
      <w:r w:rsidRPr="00460902">
        <w:rPr>
          <w:rFonts w:ascii="Times New Roman" w:hAnsi="Times New Roman"/>
          <w:sz w:val="28"/>
          <w:szCs w:val="28"/>
          <w:lang w:val="ru-RU"/>
        </w:rPr>
        <w:br/>
        <w:t>10 недель</w:t>
      </w:r>
      <w:r w:rsidRPr="00460902">
        <w:rPr>
          <w:rFonts w:ascii="Times New Roman" w:hAnsi="Times New Roman"/>
          <w:color w:val="833C0B"/>
          <w:sz w:val="28"/>
          <w:szCs w:val="28"/>
          <w:lang w:val="ru-RU"/>
        </w:rPr>
        <w:t>.</w:t>
      </w:r>
    </w:p>
    <w:p w:rsidR="00460902" w:rsidRPr="007525A2" w:rsidRDefault="00460902" w:rsidP="00460902">
      <w:pPr>
        <w:widowControl/>
        <w:spacing w:after="0" w:line="360" w:lineRule="auto"/>
        <w:ind w:firstLine="709"/>
        <w:jc w:val="both"/>
        <w:rPr>
          <w:rFonts w:ascii="Times New Roman" w:hAnsi="Times New Roman"/>
          <w:sz w:val="28"/>
          <w:szCs w:val="28"/>
          <w:lang w:val="ru-RU"/>
        </w:rPr>
      </w:pPr>
      <w:r w:rsidRPr="00C77D24">
        <w:rPr>
          <w:rFonts w:ascii="Times New Roman" w:hAnsi="Times New Roman"/>
          <w:sz w:val="28"/>
          <w:szCs w:val="28"/>
        </w:rPr>
        <w:t> </w:t>
      </w:r>
      <w:r w:rsidRPr="007525A2">
        <w:rPr>
          <w:rFonts w:ascii="Times New Roman" w:hAnsi="Times New Roman"/>
          <w:sz w:val="28"/>
          <w:szCs w:val="28"/>
          <w:lang w:val="ru-RU"/>
        </w:rPr>
        <w:t>Слово. Предложение. Текст.</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lastRenderedPageBreak/>
        <w:t>Наша речь. Слово – единица речи. Роль слова в речи. Номинативная функция слов. Связь слов по смыслу. Предложение и текст как единицы речи.</w:t>
      </w:r>
    </w:p>
    <w:p w:rsidR="00460902" w:rsidRPr="007525A2" w:rsidRDefault="00460902" w:rsidP="00460902">
      <w:pPr>
        <w:widowControl/>
        <w:spacing w:after="0" w:line="360" w:lineRule="auto"/>
        <w:ind w:firstLine="709"/>
        <w:jc w:val="both"/>
        <w:rPr>
          <w:rFonts w:ascii="Times New Roman" w:hAnsi="Times New Roman"/>
          <w:sz w:val="28"/>
          <w:szCs w:val="28"/>
          <w:lang w:val="ru-RU"/>
        </w:rPr>
      </w:pPr>
      <w:r w:rsidRPr="00C77D24">
        <w:rPr>
          <w:rFonts w:ascii="Times New Roman" w:hAnsi="Times New Roman"/>
          <w:sz w:val="28"/>
          <w:szCs w:val="28"/>
        </w:rPr>
        <w:t> </w:t>
      </w:r>
      <w:r w:rsidRPr="007525A2">
        <w:rPr>
          <w:rFonts w:ascii="Times New Roman" w:hAnsi="Times New Roman"/>
          <w:sz w:val="28"/>
          <w:szCs w:val="28"/>
          <w:lang w:val="ru-RU"/>
        </w:rPr>
        <w:t>Звуки и буквы.</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Звуки и буквы. Гласные звуки и буквы. Согласные звуки и буквы. Аварские специфические звуки и буквы. Геминаты и их обозначение при письме. Лабиализованные звуки и их обозначение при письме. </w:t>
      </w:r>
    </w:p>
    <w:p w:rsidR="00460902" w:rsidRPr="00847A7C" w:rsidRDefault="00460902" w:rsidP="00460902">
      <w:pPr>
        <w:widowControl/>
        <w:spacing w:after="0" w:line="360" w:lineRule="auto"/>
        <w:ind w:firstLine="709"/>
        <w:jc w:val="both"/>
        <w:rPr>
          <w:rFonts w:ascii="Times New Roman" w:hAnsi="Times New Roman"/>
          <w:sz w:val="28"/>
          <w:szCs w:val="28"/>
          <w:lang w:val="ru-RU"/>
        </w:rPr>
      </w:pPr>
      <w:r w:rsidRPr="00847A7C">
        <w:rPr>
          <w:rFonts w:ascii="Times New Roman" w:hAnsi="Times New Roman"/>
          <w:sz w:val="28"/>
          <w:szCs w:val="28"/>
          <w:lang w:val="ru-RU"/>
        </w:rPr>
        <w:t>Слог. Перенос слов.</w:t>
      </w:r>
    </w:p>
    <w:p w:rsidR="00460902" w:rsidRPr="00847A7C" w:rsidRDefault="00460902" w:rsidP="00460902">
      <w:pPr>
        <w:widowControl/>
        <w:spacing w:after="0" w:line="360" w:lineRule="auto"/>
        <w:ind w:firstLine="709"/>
        <w:jc w:val="both"/>
        <w:rPr>
          <w:rFonts w:ascii="Times New Roman" w:hAnsi="Times New Roman"/>
          <w:sz w:val="28"/>
          <w:szCs w:val="28"/>
          <w:lang w:val="ru-RU"/>
        </w:rPr>
      </w:pPr>
      <w:r w:rsidRPr="00C77D24">
        <w:rPr>
          <w:rFonts w:ascii="Times New Roman" w:hAnsi="Times New Roman"/>
          <w:sz w:val="28"/>
          <w:szCs w:val="28"/>
        </w:rPr>
        <w:t> </w:t>
      </w:r>
      <w:r w:rsidRPr="00847A7C">
        <w:rPr>
          <w:rFonts w:ascii="Times New Roman" w:hAnsi="Times New Roman"/>
          <w:sz w:val="28"/>
          <w:szCs w:val="28"/>
          <w:lang w:val="ru-RU"/>
        </w:rPr>
        <w:t>Слово.</w:t>
      </w:r>
    </w:p>
    <w:p w:rsidR="00460902" w:rsidRPr="00847A7C"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Слова, отвечающие на вопросы «щив?» («кто?»), «щий?» («кто?»), «щиб?» («что?»), «щал?» </w:t>
      </w:r>
      <w:r w:rsidRPr="00847A7C">
        <w:rPr>
          <w:rFonts w:ascii="Times New Roman" w:hAnsi="Times New Roman"/>
          <w:sz w:val="28"/>
          <w:szCs w:val="28"/>
          <w:lang w:val="ru-RU"/>
        </w:rPr>
        <w:t>(«кто?»).</w:t>
      </w:r>
    </w:p>
    <w:p w:rsidR="00460902" w:rsidRPr="007525A2" w:rsidRDefault="00460902" w:rsidP="00460902">
      <w:pPr>
        <w:widowControl/>
        <w:spacing w:after="0" w:line="360" w:lineRule="auto"/>
        <w:ind w:firstLine="709"/>
        <w:jc w:val="both"/>
        <w:rPr>
          <w:rFonts w:ascii="Times New Roman" w:hAnsi="Times New Roman"/>
          <w:b/>
          <w:sz w:val="28"/>
          <w:szCs w:val="28"/>
          <w:lang w:val="ru-RU"/>
        </w:rPr>
      </w:pPr>
      <w:r w:rsidRPr="00460902">
        <w:rPr>
          <w:rFonts w:ascii="Times New Roman" w:hAnsi="Times New Roman"/>
          <w:sz w:val="28"/>
          <w:szCs w:val="28"/>
          <w:lang w:val="ru-RU"/>
        </w:rPr>
        <w:t xml:space="preserve">Слова, отвечающие на вопросы «кинав?» («какой?»), «кинай?» («какая?»), «кинаб?» («какой?», «какая?»), «кинал?» </w:t>
      </w:r>
      <w:r w:rsidRPr="007525A2">
        <w:rPr>
          <w:rFonts w:ascii="Times New Roman" w:hAnsi="Times New Roman"/>
          <w:sz w:val="28"/>
          <w:szCs w:val="28"/>
          <w:lang w:val="ru-RU"/>
        </w:rPr>
        <w:t>(какие?»).</w:t>
      </w:r>
    </w:p>
    <w:p w:rsidR="00460902" w:rsidRPr="00847A7C" w:rsidRDefault="00460902" w:rsidP="00460902">
      <w:pPr>
        <w:widowControl/>
        <w:spacing w:after="0" w:line="360" w:lineRule="auto"/>
        <w:ind w:firstLine="709"/>
        <w:jc w:val="both"/>
        <w:rPr>
          <w:rFonts w:ascii="Times New Roman" w:hAnsi="Times New Roman"/>
          <w:b/>
          <w:sz w:val="28"/>
          <w:szCs w:val="28"/>
          <w:lang w:val="ru-RU"/>
        </w:rPr>
      </w:pPr>
      <w:r w:rsidRPr="00460902">
        <w:rPr>
          <w:rFonts w:ascii="Times New Roman" w:hAnsi="Times New Roman"/>
          <w:sz w:val="28"/>
          <w:szCs w:val="28"/>
          <w:lang w:val="ru-RU"/>
        </w:rPr>
        <w:t xml:space="preserve">Слова, отвечающие на вопросы «щиб гьабураб?» («что делал?»), «щиб лъугьараб?» («что случилось?»), «щиб гьабизе бугеб?» </w:t>
      </w:r>
      <w:r w:rsidRPr="00847A7C">
        <w:rPr>
          <w:rFonts w:ascii="Times New Roman" w:hAnsi="Times New Roman"/>
          <w:sz w:val="28"/>
          <w:szCs w:val="28"/>
          <w:lang w:val="ru-RU"/>
        </w:rPr>
        <w:t>(«что будет делать?»), «щиб гьабулеб бугеб?» (что делает?»).</w:t>
      </w:r>
    </w:p>
    <w:p w:rsidR="00460902" w:rsidRPr="00847A7C" w:rsidRDefault="00460902" w:rsidP="00460902">
      <w:pPr>
        <w:widowControl/>
        <w:spacing w:after="0" w:line="360" w:lineRule="auto"/>
        <w:ind w:firstLine="709"/>
        <w:jc w:val="both"/>
        <w:rPr>
          <w:rFonts w:ascii="Times New Roman" w:hAnsi="Times New Roman"/>
          <w:sz w:val="28"/>
          <w:szCs w:val="28"/>
          <w:lang w:val="ru-RU"/>
        </w:rPr>
      </w:pPr>
      <w:r w:rsidRPr="00847A7C">
        <w:rPr>
          <w:rFonts w:ascii="Times New Roman" w:hAnsi="Times New Roman"/>
          <w:sz w:val="28"/>
          <w:szCs w:val="28"/>
          <w:lang w:val="ru-RU"/>
        </w:rPr>
        <w:t>2</w:t>
      </w:r>
      <w:r w:rsidR="00847A7C">
        <w:rPr>
          <w:rFonts w:ascii="Times New Roman" w:hAnsi="Times New Roman"/>
          <w:sz w:val="28"/>
          <w:szCs w:val="28"/>
          <w:lang w:val="ru-RU"/>
        </w:rPr>
        <w:t>.1</w:t>
      </w:r>
      <w:r w:rsidRPr="00847A7C">
        <w:rPr>
          <w:rFonts w:ascii="Times New Roman" w:hAnsi="Times New Roman"/>
          <w:sz w:val="28"/>
          <w:szCs w:val="28"/>
          <w:lang w:val="ru-RU"/>
        </w:rPr>
        <w:t>.</w:t>
      </w:r>
      <w:r w:rsidR="00847A7C">
        <w:rPr>
          <w:rFonts w:ascii="Times New Roman" w:hAnsi="Times New Roman"/>
          <w:sz w:val="28"/>
          <w:szCs w:val="28"/>
          <w:lang w:val="ru-RU"/>
        </w:rPr>
        <w:t>3.</w:t>
      </w:r>
      <w:r w:rsidRPr="00847A7C">
        <w:rPr>
          <w:rFonts w:ascii="Times New Roman" w:hAnsi="Times New Roman"/>
          <w:sz w:val="28"/>
          <w:szCs w:val="28"/>
          <w:lang w:val="ru-RU"/>
        </w:rPr>
        <w:t>8.</w:t>
      </w:r>
      <w:r w:rsidRPr="00C77D24">
        <w:rPr>
          <w:rFonts w:ascii="Times New Roman" w:hAnsi="Times New Roman"/>
          <w:sz w:val="28"/>
          <w:szCs w:val="28"/>
        </w:rPr>
        <w:t> </w:t>
      </w:r>
      <w:r w:rsidRPr="00847A7C">
        <w:rPr>
          <w:rFonts w:ascii="Times New Roman" w:hAnsi="Times New Roman"/>
          <w:sz w:val="28"/>
          <w:szCs w:val="28"/>
          <w:lang w:val="ru-RU"/>
        </w:rPr>
        <w:t>Содержание обучения во 2 классе.</w:t>
      </w:r>
    </w:p>
    <w:p w:rsidR="00460902" w:rsidRPr="00847A7C" w:rsidRDefault="00460902" w:rsidP="00460902">
      <w:pPr>
        <w:widowControl/>
        <w:spacing w:after="0" w:line="360" w:lineRule="auto"/>
        <w:ind w:firstLine="709"/>
        <w:jc w:val="both"/>
        <w:rPr>
          <w:rFonts w:ascii="Times New Roman" w:hAnsi="Times New Roman"/>
          <w:b/>
          <w:sz w:val="28"/>
          <w:szCs w:val="28"/>
          <w:lang w:val="ru-RU"/>
        </w:rPr>
      </w:pPr>
      <w:r w:rsidRPr="00C77D24">
        <w:rPr>
          <w:rFonts w:ascii="Times New Roman" w:hAnsi="Times New Roman"/>
          <w:sz w:val="28"/>
          <w:szCs w:val="28"/>
        </w:rPr>
        <w:t> </w:t>
      </w:r>
      <w:r w:rsidRPr="00847A7C">
        <w:rPr>
          <w:rFonts w:ascii="Times New Roman" w:hAnsi="Times New Roman"/>
          <w:sz w:val="28"/>
          <w:szCs w:val="28"/>
          <w:lang w:val="ru-RU"/>
        </w:rPr>
        <w:t>Слово, предложение, текст.</w:t>
      </w:r>
    </w:p>
    <w:p w:rsidR="00460902" w:rsidRPr="007525A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Слово – единица речи. Связь слов в предложении, связь предложений в тексте. Предложение и текст – единицы речи. Основные функции предложений в речи. </w:t>
      </w:r>
      <w:r w:rsidRPr="007525A2">
        <w:rPr>
          <w:rFonts w:ascii="Times New Roman" w:hAnsi="Times New Roman"/>
          <w:sz w:val="28"/>
          <w:szCs w:val="28"/>
          <w:lang w:val="ru-RU"/>
        </w:rPr>
        <w:t>Текст – единица речи.</w:t>
      </w:r>
    </w:p>
    <w:p w:rsidR="00460902" w:rsidRPr="007525A2" w:rsidRDefault="00460902" w:rsidP="00460902">
      <w:pPr>
        <w:widowControl/>
        <w:spacing w:after="0" w:line="360" w:lineRule="auto"/>
        <w:ind w:firstLine="709"/>
        <w:jc w:val="both"/>
        <w:rPr>
          <w:rFonts w:ascii="Times New Roman" w:hAnsi="Times New Roman"/>
          <w:sz w:val="28"/>
          <w:szCs w:val="28"/>
          <w:lang w:val="ru-RU"/>
        </w:rPr>
      </w:pPr>
      <w:r w:rsidRPr="00C77D24">
        <w:rPr>
          <w:rFonts w:ascii="Times New Roman" w:hAnsi="Times New Roman"/>
          <w:sz w:val="28"/>
          <w:szCs w:val="28"/>
        </w:rPr>
        <w:t> </w:t>
      </w:r>
      <w:r w:rsidRPr="007525A2">
        <w:rPr>
          <w:rFonts w:ascii="Times New Roman" w:hAnsi="Times New Roman"/>
          <w:sz w:val="28"/>
          <w:szCs w:val="28"/>
          <w:lang w:val="ru-RU"/>
        </w:rPr>
        <w:t xml:space="preserve">Фонетика. </w:t>
      </w:r>
    </w:p>
    <w:p w:rsidR="00460902" w:rsidRPr="007525A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Звуки и буквы. Гласные звуки и буквы. Согласные звуки и буквы. Буквы </w:t>
      </w:r>
      <w:r w:rsidRPr="00460902">
        <w:rPr>
          <w:rFonts w:ascii="Times New Roman" w:hAnsi="Times New Roman"/>
          <w:sz w:val="28"/>
          <w:szCs w:val="28"/>
          <w:lang w:val="ru-RU"/>
        </w:rPr>
        <w:br/>
        <w:t>«</w:t>
      </w:r>
      <w:r w:rsidRPr="00460902">
        <w:rPr>
          <w:rFonts w:ascii="Times New Roman" w:hAnsi="Times New Roman"/>
          <w:bCs/>
          <w:sz w:val="28"/>
          <w:szCs w:val="28"/>
          <w:lang w:val="ru-RU"/>
        </w:rPr>
        <w:t>е», «ё», «ю», «я»</w:t>
      </w:r>
      <w:r w:rsidRPr="00460902">
        <w:rPr>
          <w:rFonts w:ascii="Times New Roman" w:hAnsi="Times New Roman"/>
          <w:sz w:val="28"/>
          <w:szCs w:val="28"/>
          <w:lang w:val="ru-RU"/>
        </w:rPr>
        <w:t xml:space="preserve">. </w:t>
      </w:r>
      <w:r w:rsidRPr="007525A2">
        <w:rPr>
          <w:rFonts w:ascii="Times New Roman" w:hAnsi="Times New Roman"/>
          <w:sz w:val="28"/>
          <w:szCs w:val="28"/>
          <w:lang w:val="ru-RU"/>
        </w:rPr>
        <w:t>Согласный звук [й] и буква «й».</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Аварские специфические согласные буквы «</w:t>
      </w:r>
      <w:r w:rsidRPr="00460902">
        <w:rPr>
          <w:rFonts w:ascii="Times New Roman" w:hAnsi="Times New Roman"/>
          <w:bCs/>
          <w:sz w:val="28"/>
          <w:szCs w:val="28"/>
          <w:lang w:val="ru-RU"/>
        </w:rPr>
        <w:t>гь», «гъ», «г</w:t>
      </w:r>
      <w:r w:rsidRPr="00C77D24">
        <w:rPr>
          <w:rFonts w:ascii="Times New Roman" w:hAnsi="Times New Roman"/>
          <w:bCs/>
          <w:sz w:val="28"/>
          <w:szCs w:val="28"/>
        </w:rPr>
        <w:t>I</w:t>
      </w:r>
      <w:r w:rsidRPr="00460902">
        <w:rPr>
          <w:rFonts w:ascii="Times New Roman" w:hAnsi="Times New Roman"/>
          <w:bCs/>
          <w:sz w:val="28"/>
          <w:szCs w:val="28"/>
          <w:lang w:val="ru-RU"/>
        </w:rPr>
        <w:t>», «кь», «къ», «к</w:t>
      </w:r>
      <w:r w:rsidRPr="00C77D24">
        <w:rPr>
          <w:rFonts w:ascii="Times New Roman" w:hAnsi="Times New Roman"/>
          <w:bCs/>
          <w:sz w:val="28"/>
          <w:szCs w:val="28"/>
        </w:rPr>
        <w:t>I</w:t>
      </w:r>
      <w:r w:rsidRPr="00460902">
        <w:rPr>
          <w:rFonts w:ascii="Times New Roman" w:hAnsi="Times New Roman"/>
          <w:bCs/>
          <w:sz w:val="28"/>
          <w:szCs w:val="28"/>
          <w:lang w:val="ru-RU"/>
        </w:rPr>
        <w:t>», «лъ», «т</w:t>
      </w:r>
      <w:r w:rsidRPr="00C77D24">
        <w:rPr>
          <w:rFonts w:ascii="Times New Roman" w:hAnsi="Times New Roman"/>
          <w:bCs/>
          <w:sz w:val="28"/>
          <w:szCs w:val="28"/>
        </w:rPr>
        <w:t>I</w:t>
      </w:r>
      <w:r w:rsidRPr="00460902">
        <w:rPr>
          <w:rFonts w:ascii="Times New Roman" w:hAnsi="Times New Roman"/>
          <w:bCs/>
          <w:sz w:val="28"/>
          <w:szCs w:val="28"/>
          <w:lang w:val="ru-RU"/>
        </w:rPr>
        <w:t>», «хь», «хъ», «х</w:t>
      </w:r>
      <w:r w:rsidRPr="00C77D24">
        <w:rPr>
          <w:rFonts w:ascii="Times New Roman" w:hAnsi="Times New Roman"/>
          <w:bCs/>
          <w:sz w:val="28"/>
          <w:szCs w:val="28"/>
        </w:rPr>
        <w:t>I</w:t>
      </w:r>
      <w:r w:rsidRPr="00460902">
        <w:rPr>
          <w:rFonts w:ascii="Times New Roman" w:hAnsi="Times New Roman"/>
          <w:bCs/>
          <w:sz w:val="28"/>
          <w:szCs w:val="28"/>
          <w:lang w:val="ru-RU"/>
        </w:rPr>
        <w:t>», «ч</w:t>
      </w:r>
      <w:r w:rsidRPr="00C77D24">
        <w:rPr>
          <w:rFonts w:ascii="Times New Roman" w:hAnsi="Times New Roman"/>
          <w:bCs/>
          <w:sz w:val="28"/>
          <w:szCs w:val="28"/>
        </w:rPr>
        <w:t>I</w:t>
      </w:r>
      <w:r w:rsidRPr="00460902">
        <w:rPr>
          <w:rFonts w:ascii="Times New Roman" w:hAnsi="Times New Roman"/>
          <w:bCs/>
          <w:sz w:val="28"/>
          <w:szCs w:val="28"/>
          <w:lang w:val="ru-RU"/>
        </w:rPr>
        <w:t>», «ц</w:t>
      </w:r>
      <w:r w:rsidRPr="00C77D24">
        <w:rPr>
          <w:rFonts w:ascii="Times New Roman" w:hAnsi="Times New Roman"/>
          <w:bCs/>
          <w:sz w:val="28"/>
          <w:szCs w:val="28"/>
        </w:rPr>
        <w:t>I</w:t>
      </w:r>
      <w:r w:rsidRPr="00460902">
        <w:rPr>
          <w:rFonts w:ascii="Times New Roman" w:hAnsi="Times New Roman"/>
          <w:bCs/>
          <w:sz w:val="28"/>
          <w:szCs w:val="28"/>
          <w:lang w:val="ru-RU"/>
        </w:rPr>
        <w:t>» и звуки, их обозначающие.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Буквы «</w:t>
      </w:r>
      <w:r w:rsidRPr="00460902">
        <w:rPr>
          <w:rFonts w:ascii="Times New Roman" w:hAnsi="Times New Roman"/>
          <w:bCs/>
          <w:sz w:val="28"/>
          <w:szCs w:val="28"/>
          <w:lang w:val="ru-RU"/>
        </w:rPr>
        <w:t>ш», «щ» и звуки, их обозначающие.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Геминаты. Согласные звуки </w:t>
      </w:r>
      <w:r w:rsidRPr="00460902">
        <w:rPr>
          <w:rFonts w:ascii="Times New Roman" w:hAnsi="Times New Roman"/>
          <w:bCs/>
          <w:sz w:val="28"/>
          <w:szCs w:val="28"/>
          <w:lang w:val="ru-RU"/>
        </w:rPr>
        <w:t>[кк], [к</w:t>
      </w:r>
      <w:r w:rsidRPr="00C77D24">
        <w:rPr>
          <w:rFonts w:ascii="Times New Roman" w:hAnsi="Times New Roman"/>
          <w:bCs/>
          <w:sz w:val="28"/>
          <w:szCs w:val="28"/>
        </w:rPr>
        <w:t>I</w:t>
      </w:r>
      <w:r w:rsidRPr="00460902">
        <w:rPr>
          <w:rFonts w:ascii="Times New Roman" w:hAnsi="Times New Roman"/>
          <w:bCs/>
          <w:sz w:val="28"/>
          <w:szCs w:val="28"/>
          <w:lang w:val="ru-RU"/>
        </w:rPr>
        <w:t>к</w:t>
      </w:r>
      <w:r w:rsidRPr="00C77D24">
        <w:rPr>
          <w:rFonts w:ascii="Times New Roman" w:hAnsi="Times New Roman"/>
          <w:bCs/>
          <w:sz w:val="28"/>
          <w:szCs w:val="28"/>
        </w:rPr>
        <w:t>I</w:t>
      </w:r>
      <w:r w:rsidRPr="00460902">
        <w:rPr>
          <w:rFonts w:ascii="Times New Roman" w:hAnsi="Times New Roman"/>
          <w:bCs/>
          <w:sz w:val="28"/>
          <w:szCs w:val="28"/>
          <w:lang w:val="ru-RU"/>
        </w:rPr>
        <w:t>], [чч].</w:t>
      </w:r>
      <w:r w:rsidRPr="00460902">
        <w:rPr>
          <w:rFonts w:ascii="Times New Roman" w:hAnsi="Times New Roman"/>
          <w:sz w:val="28"/>
          <w:szCs w:val="28"/>
          <w:lang w:val="ru-RU"/>
        </w:rPr>
        <w:t xml:space="preserve"> Согласный звук </w:t>
      </w:r>
      <w:r w:rsidRPr="00460902">
        <w:rPr>
          <w:rFonts w:ascii="Times New Roman" w:hAnsi="Times New Roman"/>
          <w:bCs/>
          <w:sz w:val="28"/>
          <w:szCs w:val="28"/>
          <w:lang w:val="ru-RU"/>
        </w:rPr>
        <w:t>[ч</w:t>
      </w:r>
      <w:r w:rsidRPr="00C77D24">
        <w:rPr>
          <w:rFonts w:ascii="Times New Roman" w:hAnsi="Times New Roman"/>
          <w:bCs/>
          <w:sz w:val="28"/>
          <w:szCs w:val="28"/>
        </w:rPr>
        <w:t>I</w:t>
      </w:r>
      <w:r w:rsidRPr="00460902">
        <w:rPr>
          <w:rFonts w:ascii="Times New Roman" w:hAnsi="Times New Roman"/>
          <w:bCs/>
          <w:sz w:val="28"/>
          <w:szCs w:val="28"/>
          <w:lang w:val="ru-RU"/>
        </w:rPr>
        <w:t>ч</w:t>
      </w:r>
      <w:r w:rsidRPr="00C77D24">
        <w:rPr>
          <w:rFonts w:ascii="Times New Roman" w:hAnsi="Times New Roman"/>
          <w:bCs/>
          <w:sz w:val="28"/>
          <w:szCs w:val="28"/>
        </w:rPr>
        <w:t>I</w:t>
      </w:r>
      <w:r w:rsidRPr="00460902">
        <w:rPr>
          <w:rFonts w:ascii="Times New Roman" w:hAnsi="Times New Roman"/>
          <w:bCs/>
          <w:sz w:val="28"/>
          <w:szCs w:val="28"/>
          <w:lang w:val="ru-RU"/>
        </w:rPr>
        <w:t>].</w:t>
      </w:r>
      <w:r w:rsidRPr="00460902">
        <w:rPr>
          <w:rFonts w:ascii="Times New Roman" w:hAnsi="Times New Roman"/>
          <w:sz w:val="28"/>
          <w:szCs w:val="28"/>
          <w:lang w:val="ru-RU"/>
        </w:rPr>
        <w:t xml:space="preserve"> Согласный звук [сс]. Согласный звук [хх]. Согласный звук [цц]. Согласный звук [ц</w:t>
      </w:r>
      <w:r w:rsidRPr="00C77D24">
        <w:rPr>
          <w:rFonts w:ascii="Times New Roman" w:hAnsi="Times New Roman"/>
          <w:sz w:val="28"/>
          <w:szCs w:val="28"/>
        </w:rPr>
        <w:t>I</w:t>
      </w:r>
      <w:r w:rsidRPr="00460902">
        <w:rPr>
          <w:rFonts w:ascii="Times New Roman" w:hAnsi="Times New Roman"/>
          <w:sz w:val="28"/>
          <w:szCs w:val="28"/>
          <w:lang w:val="ru-RU"/>
        </w:rPr>
        <w:t>ц</w:t>
      </w:r>
      <w:r w:rsidRPr="00C77D24">
        <w:rPr>
          <w:rFonts w:ascii="Times New Roman" w:hAnsi="Times New Roman"/>
          <w:sz w:val="28"/>
          <w:szCs w:val="28"/>
        </w:rPr>
        <w:t>I</w:t>
      </w:r>
      <w:r w:rsidRPr="00460902">
        <w:rPr>
          <w:rFonts w:ascii="Times New Roman" w:hAnsi="Times New Roman"/>
          <w:sz w:val="28"/>
          <w:szCs w:val="28"/>
          <w:lang w:val="ru-RU"/>
        </w:rPr>
        <w:t>]. Согласный звук [лълъ].</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Лабиализованные согласные звуки: </w:t>
      </w:r>
      <w:r w:rsidRPr="00460902">
        <w:rPr>
          <w:rFonts w:ascii="Times New Roman" w:hAnsi="Times New Roman"/>
          <w:bCs/>
          <w:sz w:val="28"/>
          <w:szCs w:val="28"/>
          <w:lang w:val="ru-RU"/>
        </w:rPr>
        <w:t>[гв], [гъв], [кв], [к</w:t>
      </w:r>
      <w:r w:rsidRPr="00C77D24">
        <w:rPr>
          <w:rFonts w:ascii="Times New Roman" w:hAnsi="Times New Roman"/>
          <w:bCs/>
          <w:sz w:val="28"/>
          <w:szCs w:val="28"/>
        </w:rPr>
        <w:t>I</w:t>
      </w:r>
      <w:r w:rsidRPr="00460902">
        <w:rPr>
          <w:rFonts w:ascii="Times New Roman" w:hAnsi="Times New Roman"/>
          <w:bCs/>
          <w:sz w:val="28"/>
          <w:szCs w:val="28"/>
          <w:lang w:val="ru-RU"/>
        </w:rPr>
        <w:t>в], [къв], [кьв], [св], [ц</w:t>
      </w:r>
      <w:r w:rsidRPr="00C77D24">
        <w:rPr>
          <w:rFonts w:ascii="Times New Roman" w:hAnsi="Times New Roman"/>
          <w:bCs/>
          <w:sz w:val="28"/>
          <w:szCs w:val="28"/>
        </w:rPr>
        <w:t>I</w:t>
      </w:r>
      <w:r w:rsidRPr="00460902">
        <w:rPr>
          <w:rFonts w:ascii="Times New Roman" w:hAnsi="Times New Roman"/>
          <w:bCs/>
          <w:sz w:val="28"/>
          <w:szCs w:val="28"/>
          <w:lang w:val="ru-RU"/>
        </w:rPr>
        <w:t>в], [цв], [чв], [ч</w:t>
      </w:r>
      <w:r w:rsidRPr="00C77D24">
        <w:rPr>
          <w:rFonts w:ascii="Times New Roman" w:hAnsi="Times New Roman"/>
          <w:bCs/>
          <w:sz w:val="28"/>
          <w:szCs w:val="28"/>
        </w:rPr>
        <w:t>I</w:t>
      </w:r>
      <w:r w:rsidRPr="00460902">
        <w:rPr>
          <w:rFonts w:ascii="Times New Roman" w:hAnsi="Times New Roman"/>
          <w:bCs/>
          <w:sz w:val="28"/>
          <w:szCs w:val="28"/>
          <w:lang w:val="ru-RU"/>
        </w:rPr>
        <w:t>в], [хв], [хъв], [щв] и другие.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lastRenderedPageBreak/>
        <w:t>Функция букв «ъ», «ь» в слове.</w:t>
      </w:r>
    </w:p>
    <w:p w:rsidR="00460902" w:rsidRPr="007525A2" w:rsidRDefault="00460902" w:rsidP="00460902">
      <w:pPr>
        <w:widowControl/>
        <w:spacing w:after="0" w:line="360" w:lineRule="auto"/>
        <w:ind w:firstLine="709"/>
        <w:jc w:val="both"/>
        <w:rPr>
          <w:rFonts w:ascii="Times New Roman" w:hAnsi="Times New Roman"/>
          <w:sz w:val="28"/>
          <w:szCs w:val="28"/>
          <w:lang w:val="ru-RU"/>
        </w:rPr>
      </w:pPr>
      <w:r w:rsidRPr="007525A2">
        <w:rPr>
          <w:rFonts w:ascii="Times New Roman" w:hAnsi="Times New Roman"/>
          <w:sz w:val="28"/>
          <w:szCs w:val="28"/>
          <w:lang w:val="ru-RU"/>
        </w:rPr>
        <w:t>Ударение. Функция ударения.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Алфавит, функция алфавита в жизни людей.</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Слог, количество слогов в слове, правила переноса слов.</w:t>
      </w:r>
    </w:p>
    <w:p w:rsidR="00460902" w:rsidRPr="007525A2" w:rsidRDefault="00460902" w:rsidP="00460902">
      <w:pPr>
        <w:widowControl/>
        <w:spacing w:after="0" w:line="360" w:lineRule="auto"/>
        <w:ind w:firstLine="709"/>
        <w:jc w:val="both"/>
        <w:rPr>
          <w:rFonts w:ascii="Times New Roman" w:hAnsi="Times New Roman"/>
          <w:sz w:val="28"/>
          <w:szCs w:val="28"/>
          <w:lang w:val="ru-RU"/>
        </w:rPr>
      </w:pPr>
      <w:r w:rsidRPr="007525A2">
        <w:rPr>
          <w:rFonts w:ascii="Times New Roman" w:hAnsi="Times New Roman"/>
          <w:sz w:val="28"/>
          <w:szCs w:val="28"/>
          <w:lang w:val="ru-RU"/>
        </w:rPr>
        <w:t>Речь.</w:t>
      </w:r>
    </w:p>
    <w:p w:rsidR="00460902" w:rsidRPr="007525A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Речь. Речь устная и письменная. Тема текста, последовательность предложений в тексте. </w:t>
      </w:r>
      <w:r w:rsidRPr="007525A2">
        <w:rPr>
          <w:rFonts w:ascii="Times New Roman" w:hAnsi="Times New Roman"/>
          <w:sz w:val="28"/>
          <w:szCs w:val="28"/>
          <w:lang w:val="ru-RU"/>
        </w:rPr>
        <w:t>Знаки в конце предложения.</w:t>
      </w:r>
    </w:p>
    <w:p w:rsidR="00460902" w:rsidRPr="007525A2" w:rsidRDefault="00460902" w:rsidP="00460902">
      <w:pPr>
        <w:widowControl/>
        <w:spacing w:after="0" w:line="360" w:lineRule="auto"/>
        <w:ind w:firstLine="709"/>
        <w:jc w:val="both"/>
        <w:rPr>
          <w:rFonts w:ascii="Times New Roman" w:hAnsi="Times New Roman"/>
          <w:sz w:val="28"/>
          <w:szCs w:val="28"/>
          <w:lang w:val="ru-RU"/>
        </w:rPr>
      </w:pPr>
      <w:r w:rsidRPr="00C77D24">
        <w:rPr>
          <w:rFonts w:ascii="Times New Roman" w:hAnsi="Times New Roman"/>
          <w:sz w:val="28"/>
          <w:szCs w:val="28"/>
        </w:rPr>
        <w:t> </w:t>
      </w:r>
      <w:r w:rsidRPr="007525A2">
        <w:rPr>
          <w:rFonts w:ascii="Times New Roman" w:hAnsi="Times New Roman"/>
          <w:sz w:val="28"/>
          <w:szCs w:val="28"/>
          <w:lang w:val="ru-RU"/>
        </w:rPr>
        <w:t>Предложение и текст.</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Текст, признаки текста, смысловое единство предложений в тексте, заглавие текста. План текста. Типы текстов: описание, повествование, рассуждение.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C77D24">
        <w:rPr>
          <w:rFonts w:ascii="Times New Roman" w:hAnsi="Times New Roman"/>
          <w:sz w:val="28"/>
          <w:szCs w:val="28"/>
        </w:rPr>
        <w:t> </w:t>
      </w:r>
      <w:r w:rsidRPr="00460902">
        <w:rPr>
          <w:rFonts w:ascii="Times New Roman" w:hAnsi="Times New Roman"/>
          <w:sz w:val="28"/>
          <w:szCs w:val="28"/>
          <w:lang w:val="ru-RU"/>
        </w:rPr>
        <w:t>Части речи.</w:t>
      </w:r>
    </w:p>
    <w:p w:rsidR="00460902" w:rsidRPr="007525A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Имя существительное. Собственные и нарицательные существительные. </w:t>
      </w:r>
      <w:r w:rsidRPr="00460902">
        <w:rPr>
          <w:rFonts w:ascii="Times New Roman" w:eastAsia="Times New Roman" w:hAnsi="Times New Roman"/>
          <w:sz w:val="28"/>
          <w:szCs w:val="28"/>
          <w:lang w:val="ru-RU" w:eastAsia="ru-RU"/>
        </w:rPr>
        <w:t>Прописная</w:t>
      </w:r>
      <w:r w:rsidRPr="00460902">
        <w:rPr>
          <w:rFonts w:ascii="Times New Roman" w:hAnsi="Times New Roman"/>
          <w:sz w:val="28"/>
          <w:szCs w:val="28"/>
          <w:lang w:val="ru-RU"/>
        </w:rPr>
        <w:t xml:space="preserve"> буква в именах, фамилиях людей. </w:t>
      </w:r>
      <w:r w:rsidRPr="00460902">
        <w:rPr>
          <w:rFonts w:ascii="Times New Roman" w:eastAsia="Times New Roman" w:hAnsi="Times New Roman"/>
          <w:sz w:val="28"/>
          <w:szCs w:val="28"/>
          <w:lang w:val="ru-RU" w:eastAsia="ru-RU"/>
        </w:rPr>
        <w:t>Прописная</w:t>
      </w:r>
      <w:r w:rsidRPr="00460902">
        <w:rPr>
          <w:rFonts w:ascii="Times New Roman" w:hAnsi="Times New Roman"/>
          <w:sz w:val="28"/>
          <w:szCs w:val="28"/>
          <w:lang w:val="ru-RU"/>
        </w:rPr>
        <w:t xml:space="preserve"> буква </w:t>
      </w:r>
      <w:r w:rsidRPr="00460902">
        <w:rPr>
          <w:rFonts w:ascii="Times New Roman" w:hAnsi="Times New Roman"/>
          <w:sz w:val="28"/>
          <w:szCs w:val="28"/>
          <w:lang w:val="ru-RU"/>
        </w:rPr>
        <w:br/>
        <w:t xml:space="preserve">в кличках животных. </w:t>
      </w:r>
      <w:r w:rsidRPr="007525A2">
        <w:rPr>
          <w:rFonts w:ascii="Times New Roman" w:eastAsia="Times New Roman" w:hAnsi="Times New Roman"/>
          <w:sz w:val="28"/>
          <w:szCs w:val="28"/>
          <w:lang w:val="ru-RU" w:eastAsia="ru-RU"/>
        </w:rPr>
        <w:t>Прописная</w:t>
      </w:r>
      <w:r w:rsidRPr="007525A2">
        <w:rPr>
          <w:rFonts w:ascii="Times New Roman" w:hAnsi="Times New Roman"/>
          <w:sz w:val="28"/>
          <w:szCs w:val="28"/>
          <w:lang w:val="ru-RU"/>
        </w:rPr>
        <w:t xml:space="preserve"> буква в названиях местностей.</w:t>
      </w:r>
    </w:p>
    <w:p w:rsidR="00460902" w:rsidRPr="007525A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Имя прилагательное, его значение, признаки, использование в речи; формы единственного и множественного числа; прилагательные, близкие </w:t>
      </w:r>
      <w:r w:rsidRPr="00460902">
        <w:rPr>
          <w:rFonts w:ascii="Times New Roman" w:hAnsi="Times New Roman"/>
          <w:sz w:val="28"/>
          <w:szCs w:val="28"/>
          <w:lang w:val="ru-RU"/>
        </w:rPr>
        <w:br/>
        <w:t xml:space="preserve">и противоположные по значению </w:t>
      </w:r>
      <w:r w:rsidRPr="007525A2">
        <w:rPr>
          <w:rFonts w:ascii="Times New Roman" w:hAnsi="Times New Roman"/>
          <w:sz w:val="28"/>
          <w:szCs w:val="28"/>
          <w:lang w:val="ru-RU"/>
        </w:rPr>
        <w:t>(синонимы, антонимы).</w:t>
      </w:r>
    </w:p>
    <w:p w:rsidR="00460902" w:rsidRPr="00847A7C"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Глагол, его значение, признаки, использование в речи. Употребление глаголов в форме единственного и множественного числа; формы настоящего, общего, прошедшего и будущего времени глаголов. </w:t>
      </w:r>
      <w:r w:rsidRPr="00847A7C">
        <w:rPr>
          <w:rFonts w:ascii="Times New Roman" w:hAnsi="Times New Roman"/>
          <w:sz w:val="28"/>
          <w:szCs w:val="28"/>
          <w:lang w:val="ru-RU"/>
        </w:rPr>
        <w:t>Глаголы, близкие и противоположные по значению (синонимы, антонимы).</w:t>
      </w:r>
    </w:p>
    <w:p w:rsidR="00460902" w:rsidRPr="00847A7C" w:rsidRDefault="00460902" w:rsidP="00460902">
      <w:pPr>
        <w:widowControl/>
        <w:spacing w:after="0" w:line="360" w:lineRule="auto"/>
        <w:ind w:firstLine="709"/>
        <w:jc w:val="both"/>
        <w:rPr>
          <w:rFonts w:ascii="Times New Roman" w:hAnsi="Times New Roman"/>
          <w:sz w:val="28"/>
          <w:szCs w:val="28"/>
          <w:lang w:val="ru-RU"/>
        </w:rPr>
      </w:pPr>
      <w:r w:rsidRPr="00847A7C">
        <w:rPr>
          <w:rFonts w:ascii="Times New Roman" w:hAnsi="Times New Roman"/>
          <w:sz w:val="28"/>
          <w:szCs w:val="28"/>
          <w:lang w:val="ru-RU"/>
        </w:rPr>
        <w:t>Развитие речи.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Умение вести разговор. Практическое овладение диалогической формой речи.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Текст. Признаки текста (смысловое единство предложений в тексте, последовательность предложений в тексте, выражение в тексте законченной мысли).</w:t>
      </w:r>
    </w:p>
    <w:p w:rsidR="00460902" w:rsidRPr="007525A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Тема текста. Основная мысль текста. Заглавие текста. Подбор заголовков </w:t>
      </w:r>
      <w:r w:rsidRPr="00460902">
        <w:rPr>
          <w:rFonts w:ascii="Times New Roman" w:hAnsi="Times New Roman"/>
          <w:sz w:val="28"/>
          <w:szCs w:val="28"/>
          <w:lang w:val="ru-RU"/>
        </w:rPr>
        <w:br/>
        <w:t xml:space="preserve">к предложенным текстам. </w:t>
      </w:r>
      <w:r w:rsidRPr="007525A2">
        <w:rPr>
          <w:rFonts w:ascii="Times New Roman" w:hAnsi="Times New Roman"/>
          <w:sz w:val="28"/>
          <w:szCs w:val="28"/>
          <w:lang w:val="ru-RU"/>
        </w:rPr>
        <w:t xml:space="preserve">Последовательность частей текста (абзацев). </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lastRenderedPageBreak/>
        <w:t>Типы текстов: описание, повествование, рассуждение, их особенности (первичное ознакомление).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Понимание текста: развитие умения формулировать простые выводы </w:t>
      </w:r>
      <w:r w:rsidRPr="00460902">
        <w:rPr>
          <w:rFonts w:ascii="Times New Roman" w:hAnsi="Times New Roman"/>
          <w:sz w:val="28"/>
          <w:szCs w:val="28"/>
          <w:lang w:val="ru-RU"/>
        </w:rPr>
        <w:br/>
        <w:t>на основе информации, содержащейся в тексте. Выразительное чтение текста вслух с соблюдением правильной интонации.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Подробное изложение повествовательного текста объёмом 30–35 слов </w:t>
      </w:r>
      <w:r w:rsidRPr="00460902">
        <w:rPr>
          <w:rFonts w:ascii="Times New Roman" w:hAnsi="Times New Roman"/>
          <w:sz w:val="28"/>
          <w:szCs w:val="28"/>
          <w:lang w:val="ru-RU"/>
        </w:rPr>
        <w:br/>
        <w:t>с использованием вопросов.</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Составление устного рассказа по репродукции картины. Составление устного рассказа по личным наблюдениям и вопросам.</w:t>
      </w:r>
    </w:p>
    <w:p w:rsidR="00460902" w:rsidRPr="00847A7C" w:rsidRDefault="00460902" w:rsidP="00460902">
      <w:pPr>
        <w:widowControl/>
        <w:spacing w:after="0" w:line="360" w:lineRule="auto"/>
        <w:ind w:firstLine="709"/>
        <w:jc w:val="both"/>
        <w:rPr>
          <w:rFonts w:ascii="Times New Roman" w:hAnsi="Times New Roman"/>
          <w:sz w:val="28"/>
          <w:szCs w:val="28"/>
          <w:lang w:val="ru-RU"/>
        </w:rPr>
      </w:pPr>
      <w:r w:rsidRPr="00847A7C">
        <w:rPr>
          <w:rFonts w:ascii="Times New Roman" w:hAnsi="Times New Roman"/>
          <w:sz w:val="28"/>
          <w:szCs w:val="28"/>
          <w:lang w:val="ru-RU"/>
        </w:rPr>
        <w:t>Содержание обучения в 3 классе.</w:t>
      </w:r>
    </w:p>
    <w:p w:rsidR="00460902" w:rsidRPr="00847A7C" w:rsidRDefault="00460902" w:rsidP="00460902">
      <w:pPr>
        <w:widowControl/>
        <w:spacing w:after="0" w:line="360" w:lineRule="auto"/>
        <w:ind w:firstLine="709"/>
        <w:jc w:val="both"/>
        <w:rPr>
          <w:rFonts w:ascii="Times New Roman" w:hAnsi="Times New Roman"/>
          <w:b/>
          <w:sz w:val="28"/>
          <w:szCs w:val="28"/>
          <w:lang w:val="ru-RU"/>
        </w:rPr>
      </w:pPr>
      <w:r w:rsidRPr="00C77D24">
        <w:rPr>
          <w:rFonts w:ascii="Times New Roman" w:hAnsi="Times New Roman"/>
          <w:sz w:val="28"/>
          <w:szCs w:val="28"/>
        </w:rPr>
        <w:t> </w:t>
      </w:r>
      <w:r w:rsidRPr="00847A7C">
        <w:rPr>
          <w:rFonts w:ascii="Times New Roman" w:hAnsi="Times New Roman"/>
          <w:sz w:val="28"/>
          <w:szCs w:val="28"/>
          <w:lang w:val="ru-RU"/>
        </w:rPr>
        <w:t>Повторение изученного во 2 классе.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Слово, предложение, текст – единицы языка и речи. Слова, обозначающие предмет, признак и действия.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Роль предложений в речи. Текст, структурные части текста, связь </w:t>
      </w:r>
      <w:r w:rsidRPr="00460902">
        <w:rPr>
          <w:rFonts w:ascii="Times New Roman" w:hAnsi="Times New Roman"/>
          <w:sz w:val="28"/>
          <w:szCs w:val="28"/>
          <w:lang w:val="ru-RU"/>
        </w:rPr>
        <w:br/>
        <w:t xml:space="preserve">между структурными частями текста. </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Звуки и буквы, гласные и согласные звуки; слогообразующая роль гласных звуков. Гласные букв «е», «ё», «ю», «я». Геминаты и лабиализованные звуки.</w:t>
      </w:r>
    </w:p>
    <w:p w:rsidR="00460902" w:rsidRPr="007525A2" w:rsidRDefault="00460902" w:rsidP="00460902">
      <w:pPr>
        <w:widowControl/>
        <w:spacing w:after="0" w:line="360" w:lineRule="auto"/>
        <w:ind w:firstLine="709"/>
        <w:jc w:val="both"/>
        <w:rPr>
          <w:rFonts w:ascii="Times New Roman" w:hAnsi="Times New Roman"/>
          <w:sz w:val="28"/>
          <w:szCs w:val="28"/>
          <w:lang w:val="ru-RU"/>
        </w:rPr>
      </w:pPr>
      <w:r w:rsidRPr="00C77D24">
        <w:rPr>
          <w:rFonts w:ascii="Times New Roman" w:hAnsi="Times New Roman"/>
          <w:sz w:val="28"/>
          <w:szCs w:val="28"/>
        </w:rPr>
        <w:t> </w:t>
      </w:r>
      <w:r w:rsidRPr="007525A2">
        <w:rPr>
          <w:rFonts w:ascii="Times New Roman" w:hAnsi="Times New Roman"/>
          <w:sz w:val="28"/>
          <w:szCs w:val="28"/>
          <w:lang w:val="ru-RU"/>
        </w:rPr>
        <w:t>Предложение. Словосочетание.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Предложение. Виды предложений по цели высказывания (повествовательные, вопросительные и побудительные), виды предложений по эмоциональной окраске (восклицательные).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Главные члены предложения. Подлежащее, сказуемое и прямое дополнение.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Второстепенные члены предложения (без терминов, по вопросам). </w:t>
      </w:r>
    </w:p>
    <w:p w:rsidR="00460902" w:rsidRPr="007525A2" w:rsidRDefault="00460902" w:rsidP="00460902">
      <w:pPr>
        <w:widowControl/>
        <w:spacing w:after="0" w:line="360" w:lineRule="auto"/>
        <w:ind w:firstLine="709"/>
        <w:jc w:val="both"/>
        <w:rPr>
          <w:rFonts w:ascii="Times New Roman" w:hAnsi="Times New Roman"/>
          <w:sz w:val="28"/>
          <w:szCs w:val="28"/>
          <w:lang w:val="ru-RU"/>
        </w:rPr>
      </w:pPr>
      <w:r w:rsidRPr="007525A2">
        <w:rPr>
          <w:rFonts w:ascii="Times New Roman" w:hAnsi="Times New Roman"/>
          <w:sz w:val="28"/>
          <w:szCs w:val="28"/>
          <w:lang w:val="ru-RU"/>
        </w:rPr>
        <w:t xml:space="preserve">Связь слов в предложении. </w:t>
      </w:r>
    </w:p>
    <w:p w:rsidR="00460902" w:rsidRPr="007525A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Предложения распространённые и нераспространённые. Знаки препинания </w:t>
      </w:r>
      <w:r w:rsidRPr="00460902">
        <w:rPr>
          <w:rFonts w:ascii="Times New Roman" w:hAnsi="Times New Roman"/>
          <w:sz w:val="28"/>
          <w:szCs w:val="28"/>
          <w:lang w:val="ru-RU"/>
        </w:rPr>
        <w:br/>
        <w:t xml:space="preserve">в конце предложения. </w:t>
      </w:r>
      <w:r w:rsidRPr="007525A2">
        <w:rPr>
          <w:rFonts w:ascii="Times New Roman" w:hAnsi="Times New Roman"/>
          <w:sz w:val="28"/>
          <w:szCs w:val="28"/>
          <w:lang w:val="ru-RU"/>
        </w:rPr>
        <w:t>Простое и сложное предложение (ознакомление).</w:t>
      </w:r>
    </w:p>
    <w:p w:rsidR="00460902" w:rsidRPr="007525A2" w:rsidRDefault="00460902" w:rsidP="00460902">
      <w:pPr>
        <w:widowControl/>
        <w:spacing w:after="0" w:line="360" w:lineRule="auto"/>
        <w:ind w:firstLine="709"/>
        <w:jc w:val="both"/>
        <w:rPr>
          <w:rFonts w:ascii="Times New Roman" w:hAnsi="Times New Roman"/>
          <w:sz w:val="28"/>
          <w:szCs w:val="28"/>
          <w:lang w:val="ru-RU"/>
        </w:rPr>
      </w:pPr>
      <w:r w:rsidRPr="007525A2">
        <w:rPr>
          <w:rFonts w:ascii="Times New Roman" w:hAnsi="Times New Roman"/>
          <w:sz w:val="28"/>
          <w:szCs w:val="28"/>
          <w:lang w:val="ru-RU"/>
        </w:rPr>
        <w:t>Словосочетание.</w:t>
      </w:r>
    </w:p>
    <w:p w:rsidR="00460902" w:rsidRPr="007525A2" w:rsidRDefault="00460902" w:rsidP="00460902">
      <w:pPr>
        <w:widowControl/>
        <w:spacing w:after="0" w:line="360" w:lineRule="auto"/>
        <w:ind w:firstLine="709"/>
        <w:jc w:val="both"/>
        <w:rPr>
          <w:rFonts w:ascii="Times New Roman" w:hAnsi="Times New Roman"/>
          <w:sz w:val="28"/>
          <w:szCs w:val="28"/>
          <w:lang w:val="ru-RU"/>
        </w:rPr>
      </w:pPr>
      <w:r w:rsidRPr="007525A2">
        <w:rPr>
          <w:rFonts w:ascii="Times New Roman" w:hAnsi="Times New Roman"/>
          <w:sz w:val="28"/>
          <w:szCs w:val="28"/>
          <w:lang w:val="ru-RU"/>
        </w:rPr>
        <w:t>Состав слова.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Однокоренные слова. Корень. Окончание слова. Основа слова. Суффикс. Чередование согласных и гласных звуков в основе слов (ознакомление).</w:t>
      </w:r>
    </w:p>
    <w:p w:rsidR="00460902" w:rsidRPr="007525A2" w:rsidRDefault="00460902" w:rsidP="00460902">
      <w:pPr>
        <w:widowControl/>
        <w:spacing w:after="0" w:line="360" w:lineRule="auto"/>
        <w:ind w:firstLine="709"/>
        <w:jc w:val="both"/>
        <w:rPr>
          <w:rFonts w:ascii="Times New Roman" w:hAnsi="Times New Roman"/>
          <w:sz w:val="28"/>
          <w:szCs w:val="28"/>
          <w:lang w:val="ru-RU"/>
        </w:rPr>
      </w:pPr>
      <w:r w:rsidRPr="007525A2">
        <w:rPr>
          <w:rFonts w:ascii="Times New Roman" w:hAnsi="Times New Roman"/>
          <w:sz w:val="28"/>
          <w:szCs w:val="28"/>
          <w:lang w:val="ru-RU"/>
        </w:rPr>
        <w:t>Лексика.</w:t>
      </w:r>
    </w:p>
    <w:p w:rsidR="00460902" w:rsidRPr="007525A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lastRenderedPageBreak/>
        <w:t xml:space="preserve">Лексическое значение слова. Многозначность слова. Прямое и переносное значение слова (ознакомление). </w:t>
      </w:r>
      <w:r w:rsidRPr="007525A2">
        <w:rPr>
          <w:rFonts w:ascii="Times New Roman" w:hAnsi="Times New Roman"/>
          <w:sz w:val="28"/>
          <w:szCs w:val="28"/>
          <w:lang w:val="ru-RU"/>
        </w:rPr>
        <w:t>Синонимы. Антонимы.</w:t>
      </w:r>
    </w:p>
    <w:p w:rsidR="00460902" w:rsidRPr="007525A2" w:rsidRDefault="00460902" w:rsidP="00460902">
      <w:pPr>
        <w:widowControl/>
        <w:spacing w:after="0" w:line="360" w:lineRule="auto"/>
        <w:ind w:firstLine="709"/>
        <w:jc w:val="both"/>
        <w:rPr>
          <w:rFonts w:ascii="Times New Roman" w:hAnsi="Times New Roman"/>
          <w:sz w:val="28"/>
          <w:szCs w:val="28"/>
          <w:lang w:val="ru-RU"/>
        </w:rPr>
      </w:pPr>
      <w:r w:rsidRPr="00C77D24">
        <w:rPr>
          <w:rFonts w:ascii="Times New Roman" w:hAnsi="Times New Roman"/>
          <w:sz w:val="28"/>
          <w:szCs w:val="28"/>
        </w:rPr>
        <w:t> </w:t>
      </w:r>
      <w:r w:rsidRPr="007525A2">
        <w:rPr>
          <w:rFonts w:ascii="Times New Roman" w:hAnsi="Times New Roman"/>
          <w:sz w:val="28"/>
          <w:szCs w:val="28"/>
          <w:lang w:val="ru-RU"/>
        </w:rPr>
        <w:t xml:space="preserve">Части речи. </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Имя существительное: общее значение, вопросы, употребление в речи. Собственные имена существительные (фамилии, имена и отчества людей; клички; географические названия; названия журналов, газет, произведений и другие) </w:t>
      </w:r>
      <w:r w:rsidRPr="00460902">
        <w:rPr>
          <w:rFonts w:ascii="Times New Roman" w:hAnsi="Times New Roman"/>
          <w:sz w:val="28"/>
          <w:szCs w:val="28"/>
          <w:lang w:val="ru-RU"/>
        </w:rPr>
        <w:br/>
        <w:t xml:space="preserve">и нарицательные. Число имени существительного. Изменение существительных </w:t>
      </w:r>
      <w:r w:rsidRPr="00460902">
        <w:rPr>
          <w:rFonts w:ascii="Times New Roman" w:hAnsi="Times New Roman"/>
          <w:sz w:val="28"/>
          <w:szCs w:val="28"/>
          <w:lang w:val="ru-RU"/>
        </w:rPr>
        <w:br/>
        <w:t xml:space="preserve">по числам. Существительные, имеющие форму только единственного </w:t>
      </w:r>
      <w:r w:rsidRPr="00460902">
        <w:rPr>
          <w:rFonts w:ascii="Times New Roman" w:hAnsi="Times New Roman"/>
          <w:sz w:val="28"/>
          <w:szCs w:val="28"/>
          <w:lang w:val="ru-RU"/>
        </w:rPr>
        <w:br/>
        <w:t>или только множественного числа. Грамматический класс имени существительного. Показатели грамматического класса имён существительных. Падеж существительного. Определение падежа, в котором употреблено существительное. Изменение существительных по падежам и числам.</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Имя прилагательное: общее значение, вопросы и употребление в речи. Связь прилагательных с существительным. Имена прилагательные с прямым </w:t>
      </w:r>
      <w:r w:rsidRPr="00460902">
        <w:rPr>
          <w:rFonts w:ascii="Times New Roman" w:hAnsi="Times New Roman"/>
          <w:sz w:val="28"/>
          <w:szCs w:val="28"/>
          <w:lang w:val="ru-RU"/>
        </w:rPr>
        <w:br/>
        <w:t>или переносным значением. Употребление в речи прилагательных-антонимов. Изменение прилагательных по классам, числам.</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Имя числительное: общее значение, вопросы и употребление в речи. Количественные и порядковые числительные и их правописание. Изменение порядковых числительных по классам.</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Глагол как часть речи, его значение, глагольные вопросы.</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Изменение глаголов по временам: настоящее, общее, прошедшее и будущее время глаголов.</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Изменение глаголов по классам и числам.</w:t>
      </w:r>
    </w:p>
    <w:p w:rsidR="00460902" w:rsidRPr="00847A7C" w:rsidRDefault="00460902" w:rsidP="00460902">
      <w:pPr>
        <w:widowControl/>
        <w:spacing w:after="0" w:line="360" w:lineRule="auto"/>
        <w:ind w:firstLine="709"/>
        <w:jc w:val="both"/>
        <w:rPr>
          <w:rFonts w:ascii="Times New Roman" w:hAnsi="Times New Roman"/>
          <w:sz w:val="28"/>
          <w:szCs w:val="28"/>
          <w:lang w:val="ru-RU"/>
        </w:rPr>
      </w:pPr>
      <w:r w:rsidRPr="00847A7C">
        <w:rPr>
          <w:rFonts w:ascii="Times New Roman" w:hAnsi="Times New Roman"/>
          <w:sz w:val="28"/>
          <w:szCs w:val="28"/>
          <w:lang w:val="ru-RU"/>
        </w:rPr>
        <w:t>Роль глаголов в предложении.</w:t>
      </w:r>
    </w:p>
    <w:p w:rsidR="00460902" w:rsidRPr="00847A7C" w:rsidRDefault="00460902" w:rsidP="00460902">
      <w:pPr>
        <w:widowControl/>
        <w:spacing w:after="0" w:line="360" w:lineRule="auto"/>
        <w:ind w:firstLine="709"/>
        <w:jc w:val="both"/>
        <w:rPr>
          <w:rFonts w:ascii="Times New Roman" w:hAnsi="Times New Roman"/>
          <w:sz w:val="28"/>
          <w:szCs w:val="28"/>
          <w:lang w:val="ru-RU"/>
        </w:rPr>
      </w:pPr>
      <w:r w:rsidRPr="00847A7C">
        <w:rPr>
          <w:rFonts w:ascii="Times New Roman" w:hAnsi="Times New Roman"/>
          <w:sz w:val="28"/>
          <w:szCs w:val="28"/>
          <w:lang w:val="ru-RU"/>
        </w:rPr>
        <w:t xml:space="preserve"> Развитие речи.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Нормы речевого этикета: устное и письменное приглашение, просьба, извинение, благодарность, отказ и другие. Соблюдение норм речевого этикета </w:t>
      </w:r>
      <w:r w:rsidRPr="00460902">
        <w:rPr>
          <w:rFonts w:ascii="Times New Roman" w:hAnsi="Times New Roman"/>
          <w:sz w:val="28"/>
          <w:szCs w:val="28"/>
          <w:lang w:val="ru-RU"/>
        </w:rPr>
        <w:br/>
        <w:t xml:space="preserve">и орфоэпических норм в ситуациях учебного и бытового общения. </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Текст. Составление плана текста, написание текста по заданному плану. Связь предложений в тексте с помощью личных местоимений, синонимов, союзов. Ключевые слова в тексте. Определение типов текстов (повествование, описание, </w:t>
      </w:r>
      <w:r w:rsidRPr="00460902">
        <w:rPr>
          <w:rFonts w:ascii="Times New Roman" w:hAnsi="Times New Roman"/>
          <w:sz w:val="28"/>
          <w:szCs w:val="28"/>
          <w:lang w:val="ru-RU"/>
        </w:rPr>
        <w:lastRenderedPageBreak/>
        <w:t xml:space="preserve">рассуждение) и создание собственных текстов заданного типа. Жанр письма, объявления. Изложение текста по коллективно или самостоятельно составленному плану. </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24.10.</w:t>
      </w:r>
      <w:r w:rsidRPr="00C77D24">
        <w:rPr>
          <w:rFonts w:ascii="Times New Roman" w:hAnsi="Times New Roman"/>
          <w:sz w:val="28"/>
          <w:szCs w:val="28"/>
        </w:rPr>
        <w:t> </w:t>
      </w:r>
      <w:r w:rsidRPr="00460902">
        <w:rPr>
          <w:rFonts w:ascii="Times New Roman" w:hAnsi="Times New Roman"/>
          <w:sz w:val="28"/>
          <w:szCs w:val="28"/>
          <w:lang w:val="ru-RU"/>
        </w:rPr>
        <w:t>Содержание обучения в 4 классе.</w:t>
      </w:r>
    </w:p>
    <w:p w:rsidR="00460902" w:rsidRPr="00460902" w:rsidRDefault="00460902" w:rsidP="00460902">
      <w:pPr>
        <w:widowControl/>
        <w:spacing w:after="0" w:line="360" w:lineRule="auto"/>
        <w:ind w:firstLine="709"/>
        <w:jc w:val="both"/>
        <w:rPr>
          <w:rFonts w:ascii="Times New Roman" w:hAnsi="Times New Roman"/>
          <w:b/>
          <w:sz w:val="28"/>
          <w:szCs w:val="28"/>
          <w:lang w:val="ru-RU"/>
        </w:rPr>
      </w:pPr>
      <w:r w:rsidRPr="00C77D24">
        <w:rPr>
          <w:rFonts w:ascii="Times New Roman" w:hAnsi="Times New Roman"/>
          <w:sz w:val="28"/>
          <w:szCs w:val="28"/>
        </w:rPr>
        <w:t> </w:t>
      </w:r>
      <w:r w:rsidRPr="00460902">
        <w:rPr>
          <w:rFonts w:ascii="Times New Roman" w:hAnsi="Times New Roman"/>
          <w:sz w:val="28"/>
          <w:szCs w:val="28"/>
          <w:lang w:val="ru-RU"/>
        </w:rPr>
        <w:t>Повторение ранее изученного.</w:t>
      </w:r>
    </w:p>
    <w:p w:rsidR="00460902" w:rsidRPr="00847A7C"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Предложение как единица речи. Виды предложений по цели высказывания. Знаки препинания в конце предложения. Главные и второстепенные члены предложения. </w:t>
      </w:r>
      <w:r w:rsidRPr="00847A7C">
        <w:rPr>
          <w:rFonts w:ascii="Times New Roman" w:hAnsi="Times New Roman"/>
          <w:sz w:val="28"/>
          <w:szCs w:val="28"/>
          <w:lang w:val="ru-RU"/>
        </w:rPr>
        <w:t>Связь слов в предложении. Словосочетание.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C77D24">
        <w:rPr>
          <w:rFonts w:ascii="Times New Roman" w:hAnsi="Times New Roman"/>
          <w:sz w:val="28"/>
          <w:szCs w:val="28"/>
        </w:rPr>
        <w:t> </w:t>
      </w:r>
      <w:r w:rsidRPr="00460902">
        <w:rPr>
          <w:rFonts w:ascii="Times New Roman" w:hAnsi="Times New Roman"/>
          <w:sz w:val="28"/>
          <w:szCs w:val="28"/>
          <w:lang w:val="ru-RU"/>
        </w:rPr>
        <w:t>Предложение. Словосочетание.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Предложение. Главные и второстепенные члены предложения. </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Предложения с однородными членами предложения. Знаки препинания </w:t>
      </w:r>
      <w:r w:rsidRPr="00460902">
        <w:rPr>
          <w:rFonts w:ascii="Times New Roman" w:hAnsi="Times New Roman"/>
          <w:sz w:val="28"/>
          <w:szCs w:val="28"/>
          <w:lang w:val="ru-RU"/>
        </w:rPr>
        <w:br/>
        <w:t xml:space="preserve">в предложениях с однородными членами предложения. </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Предложения с обращением. Сложное предложение (ознакомление).</w:t>
      </w:r>
    </w:p>
    <w:p w:rsidR="00460902" w:rsidRPr="00847A7C" w:rsidRDefault="00460902" w:rsidP="00460902">
      <w:pPr>
        <w:widowControl/>
        <w:spacing w:after="0" w:line="360" w:lineRule="auto"/>
        <w:ind w:firstLine="709"/>
        <w:jc w:val="both"/>
        <w:rPr>
          <w:rFonts w:ascii="Times New Roman" w:hAnsi="Times New Roman"/>
          <w:sz w:val="28"/>
          <w:szCs w:val="28"/>
          <w:lang w:val="ru-RU"/>
        </w:rPr>
      </w:pPr>
      <w:r w:rsidRPr="00847A7C">
        <w:rPr>
          <w:rFonts w:ascii="Times New Roman" w:hAnsi="Times New Roman"/>
          <w:sz w:val="28"/>
          <w:szCs w:val="28"/>
          <w:lang w:val="ru-RU"/>
        </w:rPr>
        <w:t>Словосочетание.</w:t>
      </w:r>
    </w:p>
    <w:p w:rsidR="00460902" w:rsidRPr="00847A7C" w:rsidRDefault="00460902" w:rsidP="00460902">
      <w:pPr>
        <w:widowControl/>
        <w:spacing w:after="0" w:line="360" w:lineRule="auto"/>
        <w:ind w:firstLine="709"/>
        <w:jc w:val="both"/>
        <w:rPr>
          <w:rFonts w:ascii="Times New Roman" w:hAnsi="Times New Roman"/>
          <w:sz w:val="28"/>
          <w:szCs w:val="28"/>
          <w:lang w:val="ru-RU"/>
        </w:rPr>
      </w:pPr>
      <w:r w:rsidRPr="00847A7C">
        <w:rPr>
          <w:rFonts w:ascii="Times New Roman" w:hAnsi="Times New Roman"/>
          <w:sz w:val="28"/>
          <w:szCs w:val="28"/>
          <w:lang w:val="ru-RU"/>
        </w:rPr>
        <w:t xml:space="preserve"> Части речи. </w:t>
      </w:r>
    </w:p>
    <w:p w:rsidR="00460902" w:rsidRPr="007525A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Имя существительное. Категория грамматического класса. Падежи </w:t>
      </w:r>
      <w:r w:rsidRPr="00460902">
        <w:rPr>
          <w:rFonts w:ascii="Times New Roman" w:hAnsi="Times New Roman"/>
          <w:sz w:val="28"/>
          <w:szCs w:val="28"/>
          <w:lang w:val="ru-RU"/>
        </w:rPr>
        <w:br/>
        <w:t xml:space="preserve">имён существительных. Склонение имён существительных. </w:t>
      </w:r>
      <w:r w:rsidRPr="007525A2">
        <w:rPr>
          <w:rFonts w:ascii="Times New Roman" w:hAnsi="Times New Roman"/>
          <w:sz w:val="28"/>
          <w:szCs w:val="28"/>
          <w:lang w:val="ru-RU"/>
        </w:rPr>
        <w:t>Местные падежи (общее знакомство).</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Имя прилагательное: лексическое значение, вопросы и употребление в речи.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Изменение прилагательных по классам, числам.</w:t>
      </w:r>
    </w:p>
    <w:p w:rsidR="00460902" w:rsidRPr="00847A7C" w:rsidRDefault="00460902" w:rsidP="00460902">
      <w:pPr>
        <w:widowControl/>
        <w:spacing w:after="0" w:line="360" w:lineRule="auto"/>
        <w:ind w:firstLine="709"/>
        <w:jc w:val="both"/>
        <w:rPr>
          <w:rFonts w:ascii="Times New Roman" w:hAnsi="Times New Roman"/>
          <w:sz w:val="28"/>
          <w:szCs w:val="28"/>
          <w:lang w:val="ru-RU"/>
        </w:rPr>
      </w:pPr>
      <w:r w:rsidRPr="00847A7C">
        <w:rPr>
          <w:rFonts w:ascii="Times New Roman" w:hAnsi="Times New Roman"/>
          <w:sz w:val="28"/>
          <w:szCs w:val="28"/>
          <w:lang w:val="ru-RU"/>
        </w:rPr>
        <w:t>Склонение субстантивированных имён прилагательных.</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 Местоимения</w:t>
      </w:r>
    </w:p>
    <w:p w:rsidR="00460902" w:rsidRPr="007525A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Местоимение как часть речи. Местоимения первого, второго и третьего лица. </w:t>
      </w:r>
      <w:r w:rsidRPr="00847A7C">
        <w:rPr>
          <w:rFonts w:ascii="Times New Roman" w:hAnsi="Times New Roman"/>
          <w:sz w:val="28"/>
          <w:szCs w:val="28"/>
          <w:lang w:val="ru-RU"/>
        </w:rPr>
        <w:t>Употребление местоимений в речи. Изм</w:t>
      </w:r>
      <w:r w:rsidRPr="007525A2">
        <w:rPr>
          <w:rFonts w:ascii="Times New Roman" w:hAnsi="Times New Roman"/>
          <w:sz w:val="28"/>
          <w:szCs w:val="28"/>
          <w:lang w:val="ru-RU"/>
        </w:rPr>
        <w:t>енение личных местоимений по падежам.</w:t>
      </w:r>
    </w:p>
    <w:p w:rsidR="00460902" w:rsidRPr="007525A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Глагол как часть речи: лексическое значение глагола, глагольные вопросы. Глагольное имя (масдар). Целевая форма глагола. Глаголы с классными показателями. </w:t>
      </w:r>
      <w:r w:rsidRPr="007525A2">
        <w:rPr>
          <w:rFonts w:ascii="Times New Roman" w:hAnsi="Times New Roman"/>
          <w:sz w:val="28"/>
          <w:szCs w:val="28"/>
          <w:lang w:val="ru-RU"/>
        </w:rPr>
        <w:t>Изменение глаголов по классам.</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Изменение глаголов по временам: простые глаголы прошедшего, будущего </w:t>
      </w:r>
      <w:r w:rsidRPr="00460902">
        <w:rPr>
          <w:rFonts w:ascii="Times New Roman" w:hAnsi="Times New Roman"/>
          <w:sz w:val="28"/>
          <w:szCs w:val="28"/>
          <w:lang w:val="ru-RU"/>
        </w:rPr>
        <w:br/>
        <w:t>и общего времени; составные глаголы прошедшего, будущего и настоящего времени.</w:t>
      </w:r>
    </w:p>
    <w:p w:rsidR="00460902" w:rsidRPr="007525A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lastRenderedPageBreak/>
        <w:t xml:space="preserve">Наречие как часть речи: лексическое значение наречия, наречные вопросы. </w:t>
      </w:r>
      <w:r w:rsidRPr="007525A2">
        <w:rPr>
          <w:rFonts w:ascii="Times New Roman" w:hAnsi="Times New Roman"/>
          <w:sz w:val="28"/>
          <w:szCs w:val="28"/>
          <w:lang w:val="ru-RU"/>
        </w:rPr>
        <w:t>Употребление наречия в речи.</w:t>
      </w:r>
    </w:p>
    <w:p w:rsidR="00460902" w:rsidRPr="007525A2" w:rsidRDefault="00460902" w:rsidP="00460902">
      <w:pPr>
        <w:widowControl/>
        <w:spacing w:after="0" w:line="360" w:lineRule="auto"/>
        <w:ind w:firstLine="709"/>
        <w:jc w:val="both"/>
        <w:rPr>
          <w:rFonts w:ascii="Times New Roman" w:hAnsi="Times New Roman"/>
          <w:sz w:val="28"/>
          <w:szCs w:val="28"/>
          <w:lang w:val="ru-RU"/>
        </w:rPr>
      </w:pPr>
      <w:r w:rsidRPr="007525A2">
        <w:rPr>
          <w:rFonts w:ascii="Times New Roman" w:hAnsi="Times New Roman"/>
          <w:sz w:val="28"/>
          <w:szCs w:val="28"/>
          <w:lang w:val="ru-RU"/>
        </w:rPr>
        <w:t xml:space="preserve"> Развитие речи.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Ситуации устного и письменного общения (письмо, поздравительная открытка, объявление и другие), диалог и монолог, отражение темы текста </w:t>
      </w:r>
      <w:r w:rsidRPr="00460902">
        <w:rPr>
          <w:rFonts w:ascii="Times New Roman" w:hAnsi="Times New Roman"/>
          <w:sz w:val="28"/>
          <w:szCs w:val="28"/>
          <w:lang w:val="ru-RU"/>
        </w:rPr>
        <w:br/>
        <w:t xml:space="preserve">или основной мысли в заголовке. Корректирование текстов (заданных </w:t>
      </w:r>
      <w:r w:rsidRPr="00460902">
        <w:rPr>
          <w:rFonts w:ascii="Times New Roman" w:hAnsi="Times New Roman"/>
          <w:sz w:val="28"/>
          <w:szCs w:val="28"/>
          <w:lang w:val="ru-RU"/>
        </w:rPr>
        <w:br/>
        <w:t>и собственных) с учётом точности, правильности, богатства и выразительности письменной речи.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Изложение (подробный устный и письменный пересказ текста, выборочный устный пересказ текста).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Сочинение как вид письменной работы.</w:t>
      </w:r>
    </w:p>
    <w:p w:rsidR="00460902" w:rsidRPr="00847A7C"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Поиск информации, заданной в тексте в явном виде. Формулирование простых выводов на основе информации, содержащейся в тексте. </w:t>
      </w:r>
      <w:r w:rsidRPr="00847A7C">
        <w:rPr>
          <w:rFonts w:ascii="Times New Roman" w:hAnsi="Times New Roman"/>
          <w:sz w:val="28"/>
          <w:szCs w:val="28"/>
          <w:lang w:val="ru-RU"/>
        </w:rPr>
        <w:t xml:space="preserve">Интерпретация </w:t>
      </w:r>
      <w:r w:rsidRPr="00847A7C">
        <w:rPr>
          <w:rFonts w:ascii="Times New Roman" w:hAnsi="Times New Roman"/>
          <w:sz w:val="28"/>
          <w:szCs w:val="28"/>
          <w:lang w:val="ru-RU"/>
        </w:rPr>
        <w:br/>
        <w:t>и обобщение содержащейся в тексте информации.</w:t>
      </w:r>
    </w:p>
    <w:p w:rsidR="00460902" w:rsidRPr="00460902" w:rsidRDefault="00847A7C" w:rsidP="00460902">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2.1.3.9.</w:t>
      </w:r>
      <w:r w:rsidR="00460902" w:rsidRPr="00460902">
        <w:rPr>
          <w:rFonts w:ascii="Times New Roman" w:hAnsi="Times New Roman"/>
          <w:sz w:val="28"/>
          <w:szCs w:val="28"/>
          <w:lang w:val="ru-RU"/>
        </w:rPr>
        <w:t>Планируемые результаты освоения программы по родному (аварскому) языку на уровне начального общего образования.</w:t>
      </w:r>
    </w:p>
    <w:p w:rsidR="00460902" w:rsidRPr="00460902" w:rsidRDefault="00847A7C" w:rsidP="00460902">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w:t>
      </w:r>
      <w:r w:rsidR="00460902" w:rsidRPr="00460902">
        <w:rPr>
          <w:rFonts w:ascii="Times New Roman" w:hAnsi="Times New Roman"/>
          <w:sz w:val="28"/>
          <w:szCs w:val="28"/>
          <w:lang w:val="ru-RU"/>
        </w:rPr>
        <w:t>.1</w:t>
      </w:r>
      <w:r>
        <w:rPr>
          <w:rFonts w:ascii="Times New Roman" w:hAnsi="Times New Roman"/>
          <w:sz w:val="28"/>
          <w:szCs w:val="28"/>
          <w:lang w:val="ru-RU"/>
        </w:rPr>
        <w:t>.3</w:t>
      </w:r>
      <w:r w:rsidR="00460902" w:rsidRPr="00460902">
        <w:rPr>
          <w:rFonts w:ascii="Times New Roman" w:hAnsi="Times New Roman"/>
          <w:sz w:val="28"/>
          <w:szCs w:val="28"/>
          <w:lang w:val="ru-RU"/>
        </w:rPr>
        <w:t>.1</w:t>
      </w:r>
      <w:r>
        <w:rPr>
          <w:rFonts w:ascii="Times New Roman" w:hAnsi="Times New Roman"/>
          <w:sz w:val="28"/>
          <w:szCs w:val="28"/>
          <w:lang w:val="ru-RU"/>
        </w:rPr>
        <w:t>0</w:t>
      </w:r>
      <w:r w:rsidR="00460902" w:rsidRPr="00460902">
        <w:rPr>
          <w:rFonts w:ascii="Times New Roman" w:hAnsi="Times New Roman"/>
          <w:sz w:val="28"/>
          <w:szCs w:val="28"/>
          <w:lang w:val="ru-RU"/>
        </w:rPr>
        <w:t>.</w:t>
      </w:r>
      <w:r w:rsidR="00460902" w:rsidRPr="00C77D24">
        <w:rPr>
          <w:rFonts w:ascii="Times New Roman" w:hAnsi="Times New Roman"/>
          <w:sz w:val="28"/>
          <w:szCs w:val="28"/>
        </w:rPr>
        <w:t> </w:t>
      </w:r>
      <w:r w:rsidR="00460902" w:rsidRPr="00460902">
        <w:rPr>
          <w:rFonts w:ascii="Times New Roman" w:hAnsi="Times New Roman"/>
          <w:sz w:val="28"/>
          <w:szCs w:val="28"/>
          <w:lang w:val="ru-RU"/>
        </w:rPr>
        <w:t>В результате изучения родного (аварского) языка на уровне начального общего образования у обучающегося будут сформированы следующие личностные результаты:</w:t>
      </w:r>
    </w:p>
    <w:p w:rsidR="00460902" w:rsidRPr="007525A2" w:rsidRDefault="00460902" w:rsidP="00460902">
      <w:pPr>
        <w:widowControl/>
        <w:spacing w:after="0" w:line="360" w:lineRule="auto"/>
        <w:ind w:firstLine="709"/>
        <w:jc w:val="both"/>
        <w:rPr>
          <w:rFonts w:ascii="Times New Roman" w:hAnsi="Times New Roman"/>
          <w:sz w:val="28"/>
          <w:szCs w:val="28"/>
          <w:lang w:val="ru-RU"/>
        </w:rPr>
      </w:pPr>
      <w:r w:rsidRPr="007525A2">
        <w:rPr>
          <w:rFonts w:ascii="Times New Roman" w:hAnsi="Times New Roman"/>
          <w:sz w:val="28"/>
          <w:szCs w:val="28"/>
          <w:lang w:val="ru-RU"/>
        </w:rPr>
        <w:t>1)</w:t>
      </w:r>
      <w:r w:rsidRPr="00C77D24">
        <w:rPr>
          <w:rFonts w:ascii="Times New Roman" w:hAnsi="Times New Roman"/>
          <w:sz w:val="28"/>
          <w:szCs w:val="28"/>
        </w:rPr>
        <w:t> </w:t>
      </w:r>
      <w:r w:rsidRPr="007525A2">
        <w:rPr>
          <w:rFonts w:ascii="Times New Roman" w:hAnsi="Times New Roman"/>
          <w:sz w:val="28"/>
          <w:szCs w:val="28"/>
          <w:lang w:val="ru-RU"/>
        </w:rPr>
        <w:t>гражданско-патриотического воспитания: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становление ценностного отношения к своей Родине, в том числе</w:t>
      </w:r>
      <w:r w:rsidRPr="00460902">
        <w:rPr>
          <w:rFonts w:ascii="Times New Roman" w:hAnsi="Times New Roman"/>
          <w:sz w:val="28"/>
          <w:szCs w:val="28"/>
          <w:lang w:val="ru-RU"/>
        </w:rPr>
        <w:br/>
        <w:t xml:space="preserve">через изучение родного (аварского) языка, являющегося частью истории и культуры страны; </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осознание своей этнокультурной и российской гражданской идентичности, понимание статуса родного (аварского) языка в Российской Федерации и в субъекте;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сопричастность к прошлому, настоящему и будущему родного края, </w:t>
      </w:r>
      <w:r w:rsidRPr="00460902">
        <w:rPr>
          <w:rFonts w:ascii="Times New Roman" w:hAnsi="Times New Roman"/>
          <w:sz w:val="28"/>
          <w:szCs w:val="28"/>
          <w:lang w:val="ru-RU"/>
        </w:rPr>
        <w:br/>
        <w:t>в том числе при работе с учебными текстами;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уважение к своему и другим народам России;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первоначальные представления о человеке как члене общества, о правах</w:t>
      </w:r>
      <w:r w:rsidRPr="00460902">
        <w:rPr>
          <w:rFonts w:ascii="Times New Roman" w:hAnsi="Times New Roman"/>
          <w:sz w:val="28"/>
          <w:szCs w:val="28"/>
          <w:lang w:val="ru-RU"/>
        </w:rPr>
        <w:br/>
        <w:t xml:space="preserve">и ответственности, уважении и достоинстве человека, о нравственно-этических </w:t>
      </w:r>
      <w:r w:rsidRPr="00460902">
        <w:rPr>
          <w:rFonts w:ascii="Times New Roman" w:hAnsi="Times New Roman"/>
          <w:sz w:val="28"/>
          <w:szCs w:val="28"/>
          <w:lang w:val="ru-RU"/>
        </w:rPr>
        <w:lastRenderedPageBreak/>
        <w:t>нормах поведения и правилах межличностных отношений, через работу с учебными текстами;</w:t>
      </w:r>
    </w:p>
    <w:p w:rsidR="00460902" w:rsidRPr="007525A2" w:rsidRDefault="00460902" w:rsidP="00460902">
      <w:pPr>
        <w:widowControl/>
        <w:spacing w:after="0" w:line="360" w:lineRule="auto"/>
        <w:ind w:firstLine="709"/>
        <w:jc w:val="both"/>
        <w:rPr>
          <w:rFonts w:ascii="Times New Roman" w:hAnsi="Times New Roman"/>
          <w:sz w:val="28"/>
          <w:szCs w:val="28"/>
          <w:lang w:val="ru-RU"/>
        </w:rPr>
      </w:pPr>
      <w:r w:rsidRPr="007525A2">
        <w:rPr>
          <w:rFonts w:ascii="Times New Roman" w:hAnsi="Times New Roman"/>
          <w:sz w:val="28"/>
          <w:szCs w:val="28"/>
          <w:lang w:val="ru-RU"/>
        </w:rPr>
        <w:t>2</w:t>
      </w:r>
      <w:r w:rsidRPr="007525A2">
        <w:rPr>
          <w:rFonts w:ascii="Times New Roman" w:hAnsi="Times New Roman"/>
          <w:sz w:val="28"/>
          <w:szCs w:val="28"/>
          <w:shd w:val="clear" w:color="auto" w:fill="FFFFFF"/>
          <w:lang w:val="ru-RU"/>
        </w:rPr>
        <w:t>)</w:t>
      </w:r>
      <w:r w:rsidRPr="00C77D24">
        <w:rPr>
          <w:rFonts w:ascii="Times New Roman" w:hAnsi="Times New Roman"/>
          <w:sz w:val="28"/>
          <w:szCs w:val="28"/>
          <w:shd w:val="clear" w:color="auto" w:fill="FFFFFF"/>
        </w:rPr>
        <w:t> </w:t>
      </w:r>
      <w:r w:rsidRPr="007525A2">
        <w:rPr>
          <w:rFonts w:ascii="Times New Roman" w:hAnsi="Times New Roman"/>
          <w:sz w:val="28"/>
          <w:szCs w:val="28"/>
          <w:shd w:val="clear" w:color="auto" w:fill="FFFFFF"/>
          <w:lang w:val="ru-RU"/>
        </w:rPr>
        <w:t>д</w:t>
      </w:r>
      <w:r w:rsidRPr="007525A2">
        <w:rPr>
          <w:rFonts w:ascii="Times New Roman" w:hAnsi="Times New Roman"/>
          <w:sz w:val="28"/>
          <w:szCs w:val="28"/>
          <w:lang w:val="ru-RU"/>
        </w:rPr>
        <w:t>уховно-нравственного воспитания:</w:t>
      </w:r>
    </w:p>
    <w:p w:rsidR="00460902" w:rsidRPr="007525A2" w:rsidRDefault="00460902" w:rsidP="00460902">
      <w:pPr>
        <w:widowControl/>
        <w:spacing w:after="0" w:line="360" w:lineRule="auto"/>
        <w:ind w:firstLine="709"/>
        <w:jc w:val="both"/>
        <w:rPr>
          <w:rFonts w:ascii="Times New Roman" w:hAnsi="Times New Roman"/>
          <w:sz w:val="28"/>
          <w:szCs w:val="28"/>
          <w:lang w:val="ru-RU"/>
        </w:rPr>
      </w:pPr>
      <w:r w:rsidRPr="007525A2">
        <w:rPr>
          <w:rFonts w:ascii="Times New Roman" w:hAnsi="Times New Roman"/>
          <w:sz w:val="28"/>
          <w:szCs w:val="28"/>
          <w:lang w:val="ru-RU"/>
        </w:rPr>
        <w:t>признание индивидуальности каждого человека;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проявление сопереживания, уважения и доброжелательности (в том числе</w:t>
      </w:r>
      <w:r w:rsidRPr="00460902">
        <w:rPr>
          <w:rFonts w:ascii="Times New Roman" w:hAnsi="Times New Roman"/>
          <w:sz w:val="28"/>
          <w:szCs w:val="28"/>
          <w:lang w:val="ru-RU"/>
        </w:rPr>
        <w:br/>
        <w:t>с использованием языковых средств для выражения своего состояния</w:t>
      </w:r>
      <w:r w:rsidRPr="00460902">
        <w:rPr>
          <w:rFonts w:ascii="Times New Roman" w:hAnsi="Times New Roman"/>
          <w:sz w:val="28"/>
          <w:szCs w:val="28"/>
          <w:lang w:val="ru-RU"/>
        </w:rPr>
        <w:br/>
        <w:t>и чувств);</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460902" w:rsidRPr="007525A2" w:rsidRDefault="00460902" w:rsidP="00460902">
      <w:pPr>
        <w:widowControl/>
        <w:spacing w:after="0" w:line="360" w:lineRule="auto"/>
        <w:ind w:firstLine="709"/>
        <w:jc w:val="both"/>
        <w:rPr>
          <w:rFonts w:ascii="Times New Roman" w:hAnsi="Times New Roman"/>
          <w:sz w:val="28"/>
          <w:szCs w:val="28"/>
          <w:lang w:val="ru-RU"/>
        </w:rPr>
      </w:pPr>
      <w:r w:rsidRPr="007525A2">
        <w:rPr>
          <w:rFonts w:ascii="Times New Roman" w:hAnsi="Times New Roman"/>
          <w:sz w:val="28"/>
          <w:szCs w:val="28"/>
          <w:lang w:val="ru-RU"/>
        </w:rPr>
        <w:t>3</w:t>
      </w:r>
      <w:r w:rsidRPr="007525A2">
        <w:rPr>
          <w:rFonts w:ascii="Times New Roman" w:hAnsi="Times New Roman"/>
          <w:sz w:val="28"/>
          <w:szCs w:val="28"/>
          <w:shd w:val="clear" w:color="auto" w:fill="FFFFFF"/>
          <w:lang w:val="ru-RU"/>
        </w:rPr>
        <w:t>)</w:t>
      </w:r>
      <w:r w:rsidRPr="00C77D24">
        <w:rPr>
          <w:rFonts w:ascii="Times New Roman" w:hAnsi="Times New Roman"/>
          <w:sz w:val="28"/>
          <w:szCs w:val="28"/>
          <w:shd w:val="clear" w:color="auto" w:fill="FFFFFF"/>
        </w:rPr>
        <w:t> </w:t>
      </w:r>
      <w:r w:rsidRPr="007525A2">
        <w:rPr>
          <w:rFonts w:ascii="Times New Roman" w:hAnsi="Times New Roman"/>
          <w:sz w:val="28"/>
          <w:szCs w:val="28"/>
          <w:shd w:val="clear" w:color="auto" w:fill="FFFFFF"/>
          <w:lang w:val="ru-RU"/>
        </w:rPr>
        <w:t>эстетического</w:t>
      </w:r>
      <w:r w:rsidRPr="007525A2">
        <w:rPr>
          <w:rFonts w:ascii="Times New Roman" w:hAnsi="Times New Roman"/>
          <w:sz w:val="28"/>
          <w:szCs w:val="28"/>
          <w:lang w:val="ru-RU"/>
        </w:rPr>
        <w:t xml:space="preserve"> воспитания: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уважительное отношение и интерес к художественной культуре, восприимчивость к разным видам искусства, традициям и творчеству </w:t>
      </w:r>
      <w:r w:rsidRPr="00460902">
        <w:rPr>
          <w:rFonts w:ascii="Times New Roman" w:hAnsi="Times New Roman"/>
          <w:sz w:val="28"/>
          <w:szCs w:val="28"/>
          <w:lang w:val="ru-RU"/>
        </w:rPr>
        <w:br/>
        <w:t>своего и других народов;</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стремление к самовыражению в искусстве слова, осознание важности родного языка как средства общения и самовыражения;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4</w:t>
      </w:r>
      <w:r w:rsidRPr="00460902">
        <w:rPr>
          <w:rFonts w:ascii="Times New Roman" w:hAnsi="Times New Roman"/>
          <w:sz w:val="28"/>
          <w:szCs w:val="28"/>
          <w:shd w:val="clear" w:color="auto" w:fill="FFFFFF"/>
          <w:lang w:val="ru-RU"/>
        </w:rPr>
        <w:t>)</w:t>
      </w:r>
      <w:r w:rsidRPr="00C77D24">
        <w:rPr>
          <w:rFonts w:ascii="Times New Roman" w:hAnsi="Times New Roman"/>
          <w:sz w:val="28"/>
          <w:szCs w:val="28"/>
          <w:shd w:val="clear" w:color="auto" w:fill="FFFFFF"/>
        </w:rPr>
        <w:t> </w:t>
      </w:r>
      <w:r w:rsidRPr="00460902">
        <w:rPr>
          <w:rFonts w:ascii="Times New Roman" w:hAnsi="Times New Roman"/>
          <w:sz w:val="28"/>
          <w:szCs w:val="28"/>
          <w:shd w:val="clear" w:color="auto" w:fill="FFFFFF"/>
          <w:lang w:val="ru-RU"/>
        </w:rPr>
        <w:t>ф</w:t>
      </w:r>
      <w:r w:rsidRPr="00460902">
        <w:rPr>
          <w:rFonts w:ascii="Times New Roman" w:hAnsi="Times New Roman"/>
          <w:sz w:val="28"/>
          <w:szCs w:val="28"/>
          <w:lang w:val="ru-RU"/>
        </w:rPr>
        <w:t>изического воспитания, формирования культуры здоровья</w:t>
      </w:r>
      <w:r w:rsidRPr="00460902">
        <w:rPr>
          <w:rFonts w:ascii="Times New Roman" w:hAnsi="Times New Roman"/>
          <w:sz w:val="28"/>
          <w:szCs w:val="28"/>
          <w:lang w:val="ru-RU"/>
        </w:rPr>
        <w:br/>
        <w:t>и эмоционального благополучия: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соблюдение правил здорового и безопасного (для себя и других людей) образа жизни в окружающей среде (в том числе информационной) в процессе языкового образования; </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бережное отношение к физическому и психическому здоровью, выбор приемлемых способов речевого самовыражения, соблюдение норм речевого этикета;</w:t>
      </w:r>
    </w:p>
    <w:p w:rsidR="00460902" w:rsidRPr="007525A2" w:rsidRDefault="00460902" w:rsidP="00460902">
      <w:pPr>
        <w:widowControl/>
        <w:spacing w:after="0" w:line="360" w:lineRule="auto"/>
        <w:ind w:firstLine="709"/>
        <w:jc w:val="both"/>
        <w:rPr>
          <w:rFonts w:ascii="Times New Roman" w:hAnsi="Times New Roman"/>
          <w:sz w:val="28"/>
          <w:szCs w:val="28"/>
          <w:lang w:val="ru-RU"/>
        </w:rPr>
      </w:pPr>
      <w:r w:rsidRPr="007525A2">
        <w:rPr>
          <w:rFonts w:ascii="Times New Roman" w:hAnsi="Times New Roman"/>
          <w:sz w:val="28"/>
          <w:szCs w:val="28"/>
          <w:shd w:val="clear" w:color="auto" w:fill="FFFFFF"/>
          <w:lang w:val="ru-RU"/>
        </w:rPr>
        <w:t>5)</w:t>
      </w:r>
      <w:r w:rsidRPr="00C77D24">
        <w:rPr>
          <w:rFonts w:ascii="Times New Roman" w:hAnsi="Times New Roman"/>
          <w:sz w:val="28"/>
          <w:szCs w:val="28"/>
          <w:shd w:val="clear" w:color="auto" w:fill="FFFFFF"/>
        </w:rPr>
        <w:t> </w:t>
      </w:r>
      <w:r w:rsidRPr="007525A2">
        <w:rPr>
          <w:rFonts w:ascii="Times New Roman" w:hAnsi="Times New Roman"/>
          <w:sz w:val="28"/>
          <w:szCs w:val="28"/>
          <w:shd w:val="clear" w:color="auto" w:fill="FFFFFF"/>
          <w:lang w:val="ru-RU"/>
        </w:rPr>
        <w:t>трудового</w:t>
      </w:r>
      <w:r w:rsidRPr="007525A2">
        <w:rPr>
          <w:rFonts w:ascii="Times New Roman" w:hAnsi="Times New Roman"/>
          <w:sz w:val="28"/>
          <w:szCs w:val="28"/>
          <w:lang w:val="ru-RU"/>
        </w:rPr>
        <w:t xml:space="preserve"> воспитания: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w:t>
      </w:r>
      <w:r w:rsidRPr="00460902">
        <w:rPr>
          <w:rFonts w:ascii="Times New Roman" w:hAnsi="Times New Roman"/>
          <w:sz w:val="28"/>
          <w:szCs w:val="28"/>
          <w:lang w:val="ru-RU"/>
        </w:rPr>
        <w:br/>
        <w:t xml:space="preserve">в различных видах трудовой деятельности, интерес к различным профессиям </w:t>
      </w:r>
      <w:r w:rsidRPr="00460902">
        <w:rPr>
          <w:rFonts w:ascii="Times New Roman" w:hAnsi="Times New Roman"/>
          <w:sz w:val="28"/>
          <w:szCs w:val="28"/>
          <w:lang w:val="ru-RU"/>
        </w:rPr>
        <w:br/>
        <w:t>(в том числе через примеры из учебных текстов);</w:t>
      </w:r>
    </w:p>
    <w:p w:rsidR="00460902" w:rsidRPr="007525A2" w:rsidRDefault="00460902" w:rsidP="00460902">
      <w:pPr>
        <w:widowControl/>
        <w:spacing w:after="0" w:line="360" w:lineRule="auto"/>
        <w:ind w:firstLine="709"/>
        <w:jc w:val="both"/>
        <w:rPr>
          <w:rFonts w:ascii="Times New Roman" w:hAnsi="Times New Roman"/>
          <w:sz w:val="28"/>
          <w:szCs w:val="28"/>
          <w:lang w:val="ru-RU"/>
        </w:rPr>
      </w:pPr>
      <w:r w:rsidRPr="007525A2">
        <w:rPr>
          <w:rFonts w:ascii="Times New Roman" w:hAnsi="Times New Roman"/>
          <w:sz w:val="28"/>
          <w:szCs w:val="28"/>
          <w:lang w:val="ru-RU"/>
        </w:rPr>
        <w:t>6</w:t>
      </w:r>
      <w:r w:rsidRPr="007525A2">
        <w:rPr>
          <w:rFonts w:ascii="Times New Roman" w:hAnsi="Times New Roman"/>
          <w:sz w:val="28"/>
          <w:szCs w:val="28"/>
          <w:shd w:val="clear" w:color="auto" w:fill="FFFFFF"/>
          <w:lang w:val="ru-RU"/>
        </w:rPr>
        <w:t>)</w:t>
      </w:r>
      <w:r w:rsidRPr="00C77D24">
        <w:rPr>
          <w:rFonts w:ascii="Times New Roman" w:hAnsi="Times New Roman"/>
          <w:sz w:val="28"/>
          <w:szCs w:val="28"/>
          <w:shd w:val="clear" w:color="auto" w:fill="FFFFFF"/>
        </w:rPr>
        <w:t> </w:t>
      </w:r>
      <w:r w:rsidRPr="007525A2">
        <w:rPr>
          <w:rFonts w:ascii="Times New Roman" w:hAnsi="Times New Roman"/>
          <w:sz w:val="28"/>
          <w:szCs w:val="28"/>
          <w:shd w:val="clear" w:color="auto" w:fill="FFFFFF"/>
          <w:lang w:val="ru-RU"/>
        </w:rPr>
        <w:t>э</w:t>
      </w:r>
      <w:r w:rsidRPr="007525A2">
        <w:rPr>
          <w:rFonts w:ascii="Times New Roman" w:hAnsi="Times New Roman"/>
          <w:sz w:val="28"/>
          <w:szCs w:val="28"/>
          <w:lang w:val="ru-RU"/>
        </w:rPr>
        <w:t>кологического воспитания: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бережное отношение к природе, формируемое в процессе работы</w:t>
      </w:r>
      <w:r w:rsidRPr="00460902">
        <w:rPr>
          <w:rFonts w:ascii="Times New Roman" w:hAnsi="Times New Roman"/>
          <w:sz w:val="28"/>
          <w:szCs w:val="28"/>
          <w:lang w:val="ru-RU"/>
        </w:rPr>
        <w:br/>
        <w:t>над текстами;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lastRenderedPageBreak/>
        <w:t>неприятие действий, приносящих вред природе;</w:t>
      </w:r>
    </w:p>
    <w:p w:rsidR="00460902" w:rsidRPr="007525A2" w:rsidRDefault="00460902" w:rsidP="00460902">
      <w:pPr>
        <w:widowControl/>
        <w:spacing w:after="0" w:line="360" w:lineRule="auto"/>
        <w:ind w:firstLine="709"/>
        <w:jc w:val="both"/>
        <w:rPr>
          <w:rFonts w:ascii="Times New Roman" w:hAnsi="Times New Roman"/>
          <w:sz w:val="28"/>
          <w:szCs w:val="28"/>
          <w:lang w:val="ru-RU"/>
        </w:rPr>
      </w:pPr>
      <w:r w:rsidRPr="007525A2">
        <w:rPr>
          <w:rFonts w:ascii="Times New Roman" w:hAnsi="Times New Roman"/>
          <w:sz w:val="28"/>
          <w:szCs w:val="28"/>
          <w:lang w:val="ru-RU"/>
        </w:rPr>
        <w:t>7</w:t>
      </w:r>
      <w:r w:rsidRPr="007525A2">
        <w:rPr>
          <w:rFonts w:ascii="Times New Roman" w:hAnsi="Times New Roman"/>
          <w:sz w:val="28"/>
          <w:szCs w:val="28"/>
          <w:shd w:val="clear" w:color="auto" w:fill="FFFFFF"/>
          <w:lang w:val="ru-RU"/>
        </w:rPr>
        <w:t>)</w:t>
      </w:r>
      <w:r w:rsidRPr="00C77D24">
        <w:rPr>
          <w:rFonts w:ascii="Times New Roman" w:hAnsi="Times New Roman"/>
          <w:sz w:val="28"/>
          <w:szCs w:val="28"/>
          <w:shd w:val="clear" w:color="auto" w:fill="FFFFFF"/>
        </w:rPr>
        <w:t> </w:t>
      </w:r>
      <w:r w:rsidRPr="007525A2">
        <w:rPr>
          <w:rFonts w:ascii="Times New Roman" w:hAnsi="Times New Roman"/>
          <w:sz w:val="28"/>
          <w:szCs w:val="28"/>
          <w:shd w:val="clear" w:color="auto" w:fill="FFFFFF"/>
          <w:lang w:val="ru-RU"/>
        </w:rPr>
        <w:t>ценности</w:t>
      </w:r>
      <w:r w:rsidRPr="007525A2">
        <w:rPr>
          <w:rFonts w:ascii="Times New Roman" w:hAnsi="Times New Roman"/>
          <w:sz w:val="28"/>
          <w:szCs w:val="28"/>
          <w:lang w:val="ru-RU"/>
        </w:rPr>
        <w:t xml:space="preserve"> научного познания: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первоначальные представления о научной картине мира (в том числе первоначальные представление о системе родного (аварского) языка);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познавательные интересы, активность, инициативность, любознательность</w:t>
      </w:r>
      <w:r w:rsidRPr="00460902">
        <w:rPr>
          <w:rFonts w:ascii="Times New Roman" w:hAnsi="Times New Roman"/>
          <w:sz w:val="28"/>
          <w:szCs w:val="28"/>
          <w:lang w:val="ru-RU"/>
        </w:rPr>
        <w:br/>
        <w:t>и самостоятельность в познании (в том числе познавательный интерес к изучению родного (аварского) языка).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shd w:val="clear" w:color="auto" w:fill="FFFFFF"/>
          <w:lang w:val="ru-RU"/>
        </w:rPr>
        <w:t>В</w:t>
      </w:r>
      <w:r w:rsidRPr="00460902">
        <w:rPr>
          <w:rFonts w:ascii="Times New Roman" w:hAnsi="Times New Roman"/>
          <w:sz w:val="28"/>
          <w:szCs w:val="28"/>
          <w:lang w:val="ru-RU"/>
        </w:rPr>
        <w:t xml:space="preserve"> результате изучения родного (аварского)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shd w:val="clear" w:color="auto" w:fill="FFFFFF"/>
          <w:lang w:val="ru-RU"/>
        </w:rPr>
        <w:t>У</w:t>
      </w:r>
      <w:r w:rsidRPr="00460902">
        <w:rPr>
          <w:rFonts w:ascii="Times New Roman" w:hAnsi="Times New Roman"/>
          <w:sz w:val="28"/>
          <w:szCs w:val="28"/>
          <w:lang w:val="ru-RU"/>
        </w:rPr>
        <w:t xml:space="preserve"> обучающегося будут сформированы следующие базовые логические действия как часть познавательных универсальных учебных действий:</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сравнивать различные языковые единицы, устанавливать основания</w:t>
      </w:r>
      <w:r w:rsidRPr="00460902">
        <w:rPr>
          <w:rFonts w:ascii="Times New Roman" w:hAnsi="Times New Roman"/>
          <w:sz w:val="28"/>
          <w:szCs w:val="28"/>
          <w:lang w:val="ru-RU"/>
        </w:rPr>
        <w:br/>
        <w:t>для сравнения языковых единиц, устанавливать аналогии языковых единиц, сравнивать языковые единицы и явления родного (аварского) языка с языковыми явлениями русского языка;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объединять объекты (языковые единицы) по заданному признаку;</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определять существенный признак для классификации языковых единиц, классифицировать предложенные языковые единицы;</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находить закономерности и противоречия в языковом материале на основе предложенного учителем алгоритма наблюдения;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выявлять недостаток информации для решения учебной и практической задачи на основе предложенного алгоритма;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устанавливать причинно-следственные связи в ситуациях наблюдения</w:t>
      </w:r>
      <w:r w:rsidRPr="00460902">
        <w:rPr>
          <w:rFonts w:ascii="Times New Roman" w:hAnsi="Times New Roman"/>
          <w:sz w:val="28"/>
          <w:szCs w:val="28"/>
          <w:lang w:val="ru-RU"/>
        </w:rPr>
        <w:br/>
        <w:t>за языковым материалом, делать выводы.</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C77D24">
        <w:rPr>
          <w:rFonts w:ascii="Times New Roman" w:hAnsi="Times New Roman"/>
          <w:sz w:val="28"/>
          <w:szCs w:val="28"/>
        </w:rPr>
        <w:t> </w:t>
      </w:r>
      <w:r w:rsidRPr="00460902">
        <w:rPr>
          <w:rFonts w:ascii="Times New Roman" w:hAnsi="Times New Roman"/>
          <w:sz w:val="28"/>
          <w:szCs w:val="28"/>
          <w:lang w:val="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определять разрыв между реальным и желательным состоянием языкового объекта (речевой ситуации) на основе предложенных учителем вопросов;</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lastRenderedPageBreak/>
        <w:t>с помощью учителя формулировать цель, планировать изменения языкового объекта, речевой ситуации;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сравнивать несколько вариантов решения задачи, выбирать наиболее подходящий (на основе предложенных критериев);</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выполнять по предложенному плану проектное задание;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прогнозировать возможное развитие процессов, событий и их последствия</w:t>
      </w:r>
      <w:r w:rsidRPr="00460902">
        <w:rPr>
          <w:rFonts w:ascii="Times New Roman" w:hAnsi="Times New Roman"/>
          <w:sz w:val="28"/>
          <w:szCs w:val="28"/>
          <w:lang w:val="ru-RU"/>
        </w:rPr>
        <w:br/>
        <w:t>в аналогичных или сходных ситуациях.</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shd w:val="clear" w:color="auto" w:fill="FFFFFF"/>
          <w:lang w:val="ru-RU"/>
        </w:rPr>
        <w:t>У обучающегося</w:t>
      </w:r>
      <w:r w:rsidRPr="00460902">
        <w:rPr>
          <w:rFonts w:ascii="Times New Roman" w:hAnsi="Times New Roman"/>
          <w:sz w:val="28"/>
          <w:szCs w:val="28"/>
          <w:lang w:val="ru-RU"/>
        </w:rPr>
        <w:t xml:space="preserve"> будут сформированы следующие умения работать</w:t>
      </w:r>
      <w:r w:rsidRPr="00460902">
        <w:rPr>
          <w:rFonts w:ascii="Times New Roman" w:hAnsi="Times New Roman"/>
          <w:sz w:val="28"/>
          <w:szCs w:val="28"/>
          <w:lang w:val="ru-RU"/>
        </w:rPr>
        <w:br/>
        <w:t>с информацией как часть познавательных универсальных учебных действий:</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выбирать источник получения информации: словарь, справочник;</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согласно заданному алгоритму находить в предложенном источнике (словаре, справочнике) информацию, представленную в явном виде;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распознавать достоверную и недостоверную информацию самостоятельно</w:t>
      </w:r>
      <w:r w:rsidRPr="00460902">
        <w:rPr>
          <w:rFonts w:ascii="Times New Roman" w:hAnsi="Times New Roman"/>
          <w:sz w:val="28"/>
          <w:szCs w:val="28"/>
          <w:lang w:val="ru-RU"/>
        </w:rPr>
        <w:br/>
        <w:t>или на основании предложенного учителем способа её проверки (с помощью словарей, справочников);</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соблюдать с помощью взрослых (учителей, родителей, законных представителей) правила информационной безопасности при поиске информации</w:t>
      </w:r>
      <w:r w:rsidRPr="00460902">
        <w:rPr>
          <w:rFonts w:ascii="Times New Roman" w:hAnsi="Times New Roman"/>
          <w:sz w:val="28"/>
          <w:szCs w:val="28"/>
          <w:lang w:val="ru-RU"/>
        </w:rPr>
        <w:br/>
        <w:t xml:space="preserve">в Интернете (информации о написании и произношении слова, о значении слова, </w:t>
      </w:r>
      <w:r w:rsidRPr="00460902">
        <w:rPr>
          <w:rFonts w:ascii="Times New Roman" w:hAnsi="Times New Roman"/>
          <w:sz w:val="28"/>
          <w:szCs w:val="28"/>
          <w:lang w:val="ru-RU"/>
        </w:rPr>
        <w:br/>
        <w:t>о происхождении слова, о синонимах слова);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анализировать и создавать текстовую, видео-, графическую, звуковую информацию в соответствии с учебной задачей;</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самостоятельно создавать схемы, таблицы для представления лингвистической информации; понимать лингвистическую информацию, зафиксированную в виде таблиц, схем.</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shd w:val="clear" w:color="auto" w:fill="FFFFFF"/>
          <w:lang w:val="ru-RU"/>
        </w:rPr>
        <w:t>У</w:t>
      </w:r>
      <w:r w:rsidRPr="00460902">
        <w:rPr>
          <w:rFonts w:ascii="Times New Roman" w:hAnsi="Times New Roman"/>
          <w:sz w:val="28"/>
          <w:szCs w:val="28"/>
          <w:lang w:val="ru-RU"/>
        </w:rPr>
        <w:t xml:space="preserve"> обучающегося будут сформированы следующие умения общения</w:t>
      </w:r>
      <w:r w:rsidRPr="00460902">
        <w:rPr>
          <w:rFonts w:ascii="Times New Roman" w:hAnsi="Times New Roman"/>
          <w:sz w:val="28"/>
          <w:szCs w:val="28"/>
          <w:lang w:val="ru-RU"/>
        </w:rPr>
        <w:br/>
        <w:t>как часть коммуникативных универсальных учебных действий:</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воспринимать и формулировать суждения, выражать эмоции в соответствии</w:t>
      </w:r>
      <w:r w:rsidRPr="00460902">
        <w:rPr>
          <w:rFonts w:ascii="Times New Roman" w:hAnsi="Times New Roman"/>
          <w:sz w:val="28"/>
          <w:szCs w:val="28"/>
          <w:lang w:val="ru-RU"/>
        </w:rPr>
        <w:br/>
        <w:t>с целями и условиями общения в знакомой среде;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lastRenderedPageBreak/>
        <w:t>проявлять уважительное отношение к собеседнику, соблюдать правила ведения диалога и дискуссии;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признавать возможность существования разных точек зрения;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корректно и аргументированно высказывать своё мнение;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строить речевое высказывание в соответствии с поставленной задачей;</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создавать устные и письменные тексты (описание, рассуждение, повествование);</w:t>
      </w:r>
    </w:p>
    <w:p w:rsidR="00460902" w:rsidRPr="007525A2" w:rsidRDefault="00460902" w:rsidP="00460902">
      <w:pPr>
        <w:widowControl/>
        <w:spacing w:after="0" w:line="360" w:lineRule="auto"/>
        <w:ind w:firstLine="709"/>
        <w:jc w:val="both"/>
        <w:rPr>
          <w:rFonts w:ascii="Times New Roman" w:hAnsi="Times New Roman"/>
          <w:sz w:val="28"/>
          <w:szCs w:val="28"/>
          <w:lang w:val="ru-RU"/>
        </w:rPr>
      </w:pPr>
      <w:r w:rsidRPr="007525A2">
        <w:rPr>
          <w:rFonts w:ascii="Times New Roman" w:hAnsi="Times New Roman"/>
          <w:sz w:val="28"/>
          <w:szCs w:val="28"/>
          <w:lang w:val="ru-RU"/>
        </w:rPr>
        <w:t>подготавливать небольшие публичные выступления;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подбирать иллюстративный материал (рисунки, фото, плакаты) к тексту выступления.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У обучающегося будут сформированы следующие умения самоорганизации как части регулятивных универсальных учебных действий:</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планировать действия по решению учебной задачи для получения результата;</w:t>
      </w:r>
    </w:p>
    <w:p w:rsidR="00460902" w:rsidRPr="00847A7C" w:rsidRDefault="00460902" w:rsidP="00460902">
      <w:pPr>
        <w:widowControl/>
        <w:spacing w:after="0" w:line="360" w:lineRule="auto"/>
        <w:ind w:firstLine="709"/>
        <w:jc w:val="both"/>
        <w:rPr>
          <w:rFonts w:ascii="Times New Roman" w:hAnsi="Times New Roman"/>
          <w:sz w:val="28"/>
          <w:szCs w:val="28"/>
          <w:lang w:val="ru-RU"/>
        </w:rPr>
      </w:pPr>
      <w:r w:rsidRPr="00847A7C">
        <w:rPr>
          <w:rFonts w:ascii="Times New Roman" w:hAnsi="Times New Roman"/>
          <w:sz w:val="28"/>
          <w:szCs w:val="28"/>
          <w:lang w:val="ru-RU"/>
        </w:rPr>
        <w:t>выстраивать последовательность выбранных действий.</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C77D24">
        <w:rPr>
          <w:rFonts w:ascii="Times New Roman" w:hAnsi="Times New Roman"/>
          <w:sz w:val="28"/>
          <w:szCs w:val="28"/>
          <w:shd w:val="clear" w:color="auto" w:fill="FFFFFF"/>
        </w:rPr>
        <w:t> </w:t>
      </w:r>
      <w:r w:rsidRPr="00460902">
        <w:rPr>
          <w:rFonts w:ascii="Times New Roman" w:hAnsi="Times New Roman"/>
          <w:sz w:val="28"/>
          <w:szCs w:val="28"/>
          <w:lang w:val="ru-RU"/>
        </w:rPr>
        <w:t>У обучающегося будут сформированы следующие умения самоконтроля как части регулятивных универсальных учебных действий:</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устанавливать причины успеха (неудач) учебной деятельности;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корректировать свои учебные действия для преодоления речевых</w:t>
      </w:r>
      <w:r w:rsidRPr="00460902">
        <w:rPr>
          <w:rFonts w:ascii="Times New Roman" w:hAnsi="Times New Roman"/>
          <w:sz w:val="28"/>
          <w:szCs w:val="28"/>
          <w:lang w:val="ru-RU"/>
        </w:rPr>
        <w:br/>
        <w:t>и орфографических ошибок.</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У обучающегося будут сформированы следующие умения совместной деятельности: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формулировать краткосрочные и долгосрочные цели (индивидуальные</w:t>
      </w:r>
      <w:r w:rsidRPr="00460902">
        <w:rPr>
          <w:rFonts w:ascii="Times New Roman" w:hAnsi="Times New Roman"/>
          <w:sz w:val="28"/>
          <w:szCs w:val="28"/>
          <w:lang w:val="ru-RU"/>
        </w:rPr>
        <w:br/>
        <w:t>с учётом участия в коллективных задачах) в стандартной (типовой) ситуации</w:t>
      </w:r>
      <w:r w:rsidRPr="00460902">
        <w:rPr>
          <w:rFonts w:ascii="Times New Roman" w:hAnsi="Times New Roman"/>
          <w:sz w:val="28"/>
          <w:szCs w:val="28"/>
          <w:lang w:val="ru-RU"/>
        </w:rPr>
        <w:br/>
        <w:t>на основе предложенного формата планирования, распределения промежуточных шагов и сроков;</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принимать цель совместной деятельности, коллективно выстраивать действия по её достижению (распределять роли, договариваться, обсуждать процесс</w:t>
      </w:r>
      <w:r w:rsidRPr="00460902">
        <w:rPr>
          <w:rFonts w:ascii="Times New Roman" w:hAnsi="Times New Roman"/>
          <w:sz w:val="28"/>
          <w:szCs w:val="28"/>
          <w:lang w:val="ru-RU"/>
        </w:rPr>
        <w:br/>
        <w:t>и результат совместной работы);</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проявлять готовность руководить, выполнять поручения, подчиняться;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ответственно выполнять свою часть работы;</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оценивать свой вклад в общий результат;</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lastRenderedPageBreak/>
        <w:t>выполнять совместные проектные задания с использованием предложенных образцов.</w:t>
      </w:r>
    </w:p>
    <w:p w:rsidR="00460902" w:rsidRPr="00847A7C" w:rsidRDefault="00847A7C" w:rsidP="00460902">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2.1.3.11.</w:t>
      </w:r>
      <w:r w:rsidR="00460902" w:rsidRPr="00C77D24">
        <w:rPr>
          <w:rFonts w:ascii="Times New Roman" w:hAnsi="Times New Roman"/>
          <w:sz w:val="28"/>
          <w:szCs w:val="28"/>
          <w:shd w:val="clear" w:color="auto" w:fill="FFFFFF"/>
        </w:rPr>
        <w:t> </w:t>
      </w:r>
      <w:r w:rsidR="00460902" w:rsidRPr="00460902">
        <w:rPr>
          <w:rFonts w:ascii="Times New Roman" w:hAnsi="Times New Roman"/>
          <w:sz w:val="28"/>
          <w:szCs w:val="28"/>
          <w:shd w:val="clear" w:color="auto" w:fill="FFFFFF"/>
          <w:lang w:val="ru-RU"/>
        </w:rPr>
        <w:t>П</w:t>
      </w:r>
      <w:r w:rsidR="00460902" w:rsidRPr="00460902">
        <w:rPr>
          <w:rFonts w:ascii="Times New Roman" w:hAnsi="Times New Roman"/>
          <w:sz w:val="28"/>
          <w:szCs w:val="28"/>
          <w:lang w:val="ru-RU"/>
        </w:rPr>
        <w:t xml:space="preserve">редметные результаты изучения родного (аварского) языка. </w:t>
      </w:r>
      <w:r w:rsidR="00460902" w:rsidRPr="00847A7C">
        <w:rPr>
          <w:rFonts w:ascii="Times New Roman" w:hAnsi="Times New Roman"/>
          <w:sz w:val="28"/>
          <w:szCs w:val="28"/>
          <w:lang w:val="ru-RU"/>
        </w:rPr>
        <w:t>К концу обучения в 1 классе обучающийся научится: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различать текст и предложение, предложение и слова, не составляющие предложения;</w:t>
      </w:r>
    </w:p>
    <w:p w:rsidR="00460902" w:rsidRPr="00847A7C" w:rsidRDefault="00460902" w:rsidP="00460902">
      <w:pPr>
        <w:widowControl/>
        <w:spacing w:after="0" w:line="360" w:lineRule="auto"/>
        <w:ind w:firstLine="709"/>
        <w:jc w:val="both"/>
        <w:rPr>
          <w:rFonts w:ascii="Times New Roman" w:hAnsi="Times New Roman"/>
          <w:sz w:val="28"/>
          <w:szCs w:val="28"/>
          <w:lang w:val="ru-RU"/>
        </w:rPr>
      </w:pPr>
      <w:r w:rsidRPr="00847A7C">
        <w:rPr>
          <w:rFonts w:ascii="Times New Roman" w:hAnsi="Times New Roman"/>
          <w:sz w:val="28"/>
          <w:szCs w:val="28"/>
          <w:lang w:val="ru-RU"/>
        </w:rPr>
        <w:t>выделять предложения из речи;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определять существенные признаки предложения: законченность мысли </w:t>
      </w:r>
      <w:r w:rsidRPr="00460902">
        <w:rPr>
          <w:rFonts w:ascii="Times New Roman" w:hAnsi="Times New Roman"/>
          <w:sz w:val="28"/>
          <w:szCs w:val="28"/>
          <w:lang w:val="ru-RU"/>
        </w:rPr>
        <w:br/>
        <w:t>и интонацию конца предложения;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устанавливать связь слов в предложении;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понимать различие между звуками и буквами;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устанавливать последовательность звуков в слове и их число;</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различать гласные и согласные звуки, определять их в слове и правильно произносить;</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различать согласные геминаты, определять их в слове и правильно произносить;</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различать лабиализованные звуки, находить их в слове, правильно произносить;</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различать слово и слог; определять количество слогов в слове;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делить слова на слоги;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освоить правила переноса слов;</w:t>
      </w:r>
    </w:p>
    <w:p w:rsidR="00460902" w:rsidRPr="007525A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иметь представление о словах, отвечающих на вопросы «щив?» («кто?»), «щий?» («кто?»), «щиб?» («что?»), «щал?» </w:t>
      </w:r>
      <w:r w:rsidRPr="007525A2">
        <w:rPr>
          <w:rFonts w:ascii="Times New Roman" w:hAnsi="Times New Roman"/>
          <w:sz w:val="28"/>
          <w:szCs w:val="28"/>
          <w:lang w:val="ru-RU"/>
        </w:rPr>
        <w:t>(кто?»);</w:t>
      </w:r>
    </w:p>
    <w:p w:rsidR="00460902" w:rsidRPr="007525A2" w:rsidRDefault="00460902" w:rsidP="00460902">
      <w:pPr>
        <w:widowControl/>
        <w:spacing w:after="0" w:line="360" w:lineRule="auto"/>
        <w:ind w:firstLine="709"/>
        <w:jc w:val="both"/>
        <w:rPr>
          <w:rFonts w:ascii="Times New Roman" w:hAnsi="Times New Roman"/>
          <w:b/>
          <w:sz w:val="28"/>
          <w:szCs w:val="28"/>
          <w:lang w:val="ru-RU"/>
        </w:rPr>
      </w:pPr>
      <w:r w:rsidRPr="00460902">
        <w:rPr>
          <w:rFonts w:ascii="Times New Roman" w:hAnsi="Times New Roman"/>
          <w:sz w:val="28"/>
          <w:szCs w:val="28"/>
          <w:lang w:val="ru-RU"/>
        </w:rPr>
        <w:t xml:space="preserve">иметь представление о словах, отвечающих на вопросы «кинав?» («какой?»), «кинай?» («какая?»), «кинаб?» («какой?», «какая?»), «кинал?» </w:t>
      </w:r>
      <w:r w:rsidRPr="007525A2">
        <w:rPr>
          <w:rFonts w:ascii="Times New Roman" w:hAnsi="Times New Roman"/>
          <w:sz w:val="28"/>
          <w:szCs w:val="28"/>
          <w:lang w:val="ru-RU"/>
        </w:rPr>
        <w:t>(«какие?»);</w:t>
      </w:r>
    </w:p>
    <w:p w:rsidR="00460902" w:rsidRPr="00847A7C" w:rsidRDefault="00460902" w:rsidP="00460902">
      <w:pPr>
        <w:widowControl/>
        <w:spacing w:after="0" w:line="360" w:lineRule="auto"/>
        <w:ind w:firstLine="709"/>
        <w:jc w:val="both"/>
        <w:rPr>
          <w:rFonts w:ascii="Times New Roman" w:hAnsi="Times New Roman"/>
          <w:b/>
          <w:sz w:val="28"/>
          <w:szCs w:val="28"/>
          <w:lang w:val="ru-RU"/>
        </w:rPr>
      </w:pPr>
      <w:r w:rsidRPr="00460902">
        <w:rPr>
          <w:rFonts w:ascii="Times New Roman" w:hAnsi="Times New Roman"/>
          <w:sz w:val="28"/>
          <w:szCs w:val="28"/>
          <w:lang w:val="ru-RU"/>
        </w:rPr>
        <w:t xml:space="preserve">иметь представление о словах, отвечающих на вопросы «щиб гьабураб?» </w:t>
      </w:r>
      <w:r w:rsidRPr="00460902">
        <w:rPr>
          <w:rFonts w:ascii="Times New Roman" w:hAnsi="Times New Roman"/>
          <w:sz w:val="28"/>
          <w:szCs w:val="28"/>
          <w:lang w:val="ru-RU"/>
        </w:rPr>
        <w:br/>
        <w:t xml:space="preserve">(«что делал?»), «щиб лъугьараб?» («что случилось?»), «щиб гьабизе бугеб?» </w:t>
      </w:r>
      <w:r w:rsidRPr="00460902">
        <w:rPr>
          <w:rFonts w:ascii="Times New Roman" w:hAnsi="Times New Roman"/>
          <w:sz w:val="28"/>
          <w:szCs w:val="28"/>
          <w:lang w:val="ru-RU"/>
        </w:rPr>
        <w:br/>
        <w:t xml:space="preserve">(«что будет делать?»), «щиб гьабулеб бугеб?» </w:t>
      </w:r>
      <w:r w:rsidRPr="00847A7C">
        <w:rPr>
          <w:rFonts w:ascii="Times New Roman" w:hAnsi="Times New Roman"/>
          <w:sz w:val="28"/>
          <w:szCs w:val="28"/>
          <w:lang w:val="ru-RU"/>
        </w:rPr>
        <w:t>(«что делает?»).</w:t>
      </w:r>
    </w:p>
    <w:p w:rsidR="00460902" w:rsidRPr="00847A7C" w:rsidRDefault="00847A7C" w:rsidP="00460902">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w:t>
      </w:r>
      <w:r w:rsidR="00460902" w:rsidRPr="00460902">
        <w:rPr>
          <w:rFonts w:ascii="Times New Roman" w:hAnsi="Times New Roman"/>
          <w:sz w:val="28"/>
          <w:szCs w:val="28"/>
          <w:lang w:val="ru-RU"/>
        </w:rPr>
        <w:t>.1</w:t>
      </w:r>
      <w:r>
        <w:rPr>
          <w:rFonts w:ascii="Times New Roman" w:hAnsi="Times New Roman"/>
          <w:sz w:val="28"/>
          <w:szCs w:val="28"/>
          <w:lang w:val="ru-RU"/>
        </w:rPr>
        <w:t>.3.12</w:t>
      </w:r>
      <w:r w:rsidR="00460902" w:rsidRPr="00460902">
        <w:rPr>
          <w:rFonts w:ascii="Times New Roman" w:hAnsi="Times New Roman"/>
          <w:sz w:val="28"/>
          <w:szCs w:val="28"/>
          <w:lang w:val="ru-RU"/>
        </w:rPr>
        <w:t>.</w:t>
      </w:r>
      <w:r w:rsidR="00460902" w:rsidRPr="00C77D24">
        <w:rPr>
          <w:rFonts w:ascii="Times New Roman" w:hAnsi="Times New Roman"/>
          <w:sz w:val="28"/>
          <w:szCs w:val="28"/>
        </w:rPr>
        <w:t> </w:t>
      </w:r>
      <w:r w:rsidR="00460902" w:rsidRPr="00460902">
        <w:rPr>
          <w:rFonts w:ascii="Times New Roman" w:hAnsi="Times New Roman"/>
          <w:sz w:val="28"/>
          <w:szCs w:val="28"/>
          <w:lang w:val="ru-RU"/>
        </w:rPr>
        <w:t xml:space="preserve">Предметные результаты изучения родного (аварского) языка. </w:t>
      </w:r>
      <w:r w:rsidR="00460902" w:rsidRPr="00847A7C">
        <w:rPr>
          <w:rFonts w:ascii="Times New Roman" w:hAnsi="Times New Roman"/>
          <w:sz w:val="28"/>
          <w:szCs w:val="28"/>
          <w:lang w:val="ru-RU"/>
        </w:rPr>
        <w:t>К концу обучения во 2 классе обучающийся научится: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lastRenderedPageBreak/>
        <w:t>различать текст и предложение, предложение и слова, не составляющие предложения; выделять предложения из речи;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определять существенные признаки предложения: законченность мысли </w:t>
      </w:r>
      <w:r w:rsidRPr="00460902">
        <w:rPr>
          <w:rFonts w:ascii="Times New Roman" w:hAnsi="Times New Roman"/>
          <w:sz w:val="28"/>
          <w:szCs w:val="28"/>
          <w:lang w:val="ru-RU"/>
        </w:rPr>
        <w:br/>
        <w:t>и интонацию конца предложения; соблюдать в устной речи интонацию конца предложений;</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сравнивать предложения по цели высказывания и по интонации </w:t>
      </w:r>
      <w:r w:rsidRPr="00460902">
        <w:rPr>
          <w:rFonts w:ascii="Times New Roman" w:hAnsi="Times New Roman"/>
          <w:sz w:val="28"/>
          <w:szCs w:val="28"/>
          <w:lang w:val="ru-RU"/>
        </w:rPr>
        <w:br/>
        <w:t>(без терминов) с использованием содержания (цель высказывания), интонаций, (мелодика, логическое ударение), порядка слов, знаков препинания в конце предложения;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устанавливать связи слов между словами в предложении;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восстанавливать деформированные предложения;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отличать текст от набора не связанных друг с другом предложений;</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анализировать текст с нарушенным порядком предложений и восстанавливать их последовательность в тексте;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понимать тему и главную мысль текста, подбирать заглавие к тексту, распознавать части текста по их абзацным отступам, определять последовательность частей текста;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составлять текст по рисунку, вопросам и ключевым словам; составлять текст </w:t>
      </w:r>
      <w:r w:rsidRPr="00460902">
        <w:rPr>
          <w:rFonts w:ascii="Times New Roman" w:hAnsi="Times New Roman"/>
          <w:sz w:val="28"/>
          <w:szCs w:val="28"/>
          <w:lang w:val="ru-RU"/>
        </w:rPr>
        <w:br/>
        <w:t>по его началу и по его концу;</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озаглавливать текст по его теме или по его главной мысли;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распознавать тексты разных типов: описание и повествование, рассуждение;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составлять небольшие повествовательные и описательные тексты на близкую жизненному опыту детей тему (после предварительной подготовки);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различать понятия «звук» и «буква», правильно называть буквы и правильно произносить звуки в слове и вне слова;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характеризовать, сравнивать, классифицировать звуки вне слова и в слове </w:t>
      </w:r>
      <w:r w:rsidRPr="00460902">
        <w:rPr>
          <w:rFonts w:ascii="Times New Roman" w:hAnsi="Times New Roman"/>
          <w:sz w:val="28"/>
          <w:szCs w:val="28"/>
          <w:lang w:val="ru-RU"/>
        </w:rPr>
        <w:br/>
        <w:t>по заданным параметрам;</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различать буквы, обозначающие гласные звуки;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различать буквы, обозначающие согласные звуки;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находить в слове аварские специфические согласные звуки;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правильно произносить аварские специфические согласные звуки;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lastRenderedPageBreak/>
        <w:t xml:space="preserve">правильно произносить звуки </w:t>
      </w:r>
      <w:r w:rsidRPr="00460902">
        <w:rPr>
          <w:rFonts w:ascii="Times New Roman" w:hAnsi="Times New Roman"/>
          <w:bCs/>
          <w:sz w:val="28"/>
          <w:szCs w:val="28"/>
          <w:lang w:val="ru-RU"/>
        </w:rPr>
        <w:t>[ш], [щ];</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находить в слове геминаты и лабиализованные звуки и правильно </w:t>
      </w:r>
      <w:r w:rsidRPr="00460902">
        <w:rPr>
          <w:rFonts w:ascii="Times New Roman" w:hAnsi="Times New Roman"/>
          <w:sz w:val="28"/>
          <w:szCs w:val="28"/>
          <w:lang w:val="ru-RU"/>
        </w:rPr>
        <w:br/>
        <w:t>произносить их;</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различать в слове буквы, обозначающие геминаты и лабиализованные звуки;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объяснять причины расхождения количества звуков и букв в словах;</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определять функции букв «ь», «ъ»;</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определять функции букв «е», «ё», «ю», «я» в слове;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определять количество слогов в слове и их границы, сравнивать </w:t>
      </w:r>
      <w:r w:rsidRPr="00460902">
        <w:rPr>
          <w:rFonts w:ascii="Times New Roman" w:hAnsi="Times New Roman"/>
          <w:sz w:val="28"/>
          <w:szCs w:val="28"/>
          <w:lang w:val="ru-RU"/>
        </w:rPr>
        <w:br/>
        <w:t>и классифицировать слова по слоговому составу;</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определять ударный и безударные слоги в слове;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правильно называть буквы алфавита, располагать буквы и слова по алфавиту;</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использовать знание алфавита при работе со словарями;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определять функцию мягкого знака «ь» как разделительного;</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устанавливать соотношение звукового и буквенного состава в словах </w:t>
      </w:r>
      <w:r w:rsidRPr="00460902">
        <w:rPr>
          <w:rFonts w:ascii="Times New Roman" w:hAnsi="Times New Roman"/>
          <w:sz w:val="28"/>
          <w:szCs w:val="28"/>
          <w:lang w:val="ru-RU"/>
        </w:rPr>
        <w:br/>
        <w:t>с йотированными гласными буквами «</w:t>
      </w:r>
      <w:r w:rsidRPr="00460902">
        <w:rPr>
          <w:rFonts w:ascii="Times New Roman" w:hAnsi="Times New Roman"/>
          <w:bCs/>
          <w:sz w:val="28"/>
          <w:szCs w:val="28"/>
          <w:lang w:val="ru-RU"/>
        </w:rPr>
        <w:t>е», «ё», «ю», «я»,</w:t>
      </w:r>
      <w:r w:rsidRPr="00460902">
        <w:rPr>
          <w:rFonts w:ascii="Times New Roman" w:hAnsi="Times New Roman"/>
          <w:sz w:val="28"/>
          <w:szCs w:val="28"/>
          <w:lang w:val="ru-RU"/>
        </w:rPr>
        <w:t xml:space="preserve"> геминатами </w:t>
      </w:r>
      <w:r w:rsidRPr="00460902">
        <w:rPr>
          <w:rFonts w:ascii="Times New Roman" w:hAnsi="Times New Roman"/>
          <w:sz w:val="28"/>
          <w:szCs w:val="28"/>
          <w:lang w:val="ru-RU"/>
        </w:rPr>
        <w:br/>
        <w:t>и лабиализованными согласными;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осуществлять звуко-буквенный разбор слова самостоятельно </w:t>
      </w:r>
      <w:r w:rsidRPr="00460902">
        <w:rPr>
          <w:rFonts w:ascii="Times New Roman" w:hAnsi="Times New Roman"/>
          <w:sz w:val="28"/>
          <w:szCs w:val="28"/>
          <w:lang w:val="ru-RU"/>
        </w:rPr>
        <w:br/>
        <w:t>по предложенному в учебнике алгоритму;</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применять изученные правила правописания: согласные буквы «кк», «к</w:t>
      </w:r>
      <w:r w:rsidRPr="00C77D24">
        <w:rPr>
          <w:rFonts w:ascii="Times New Roman" w:hAnsi="Times New Roman"/>
          <w:sz w:val="28"/>
          <w:szCs w:val="28"/>
        </w:rPr>
        <w:t>I</w:t>
      </w:r>
      <w:r w:rsidRPr="00460902">
        <w:rPr>
          <w:rFonts w:ascii="Times New Roman" w:hAnsi="Times New Roman"/>
          <w:sz w:val="28"/>
          <w:szCs w:val="28"/>
          <w:lang w:val="ru-RU"/>
        </w:rPr>
        <w:t>к</w:t>
      </w:r>
      <w:r w:rsidRPr="00C77D24">
        <w:rPr>
          <w:rFonts w:ascii="Times New Roman" w:hAnsi="Times New Roman"/>
          <w:sz w:val="28"/>
          <w:szCs w:val="28"/>
        </w:rPr>
        <w:t>I</w:t>
      </w:r>
      <w:r w:rsidRPr="00460902">
        <w:rPr>
          <w:rFonts w:ascii="Times New Roman" w:hAnsi="Times New Roman"/>
          <w:sz w:val="28"/>
          <w:szCs w:val="28"/>
          <w:lang w:val="ru-RU"/>
        </w:rPr>
        <w:t>», «чч» в словах, согласные буквы «хх», «сс», «лълъ», «цц», «ц</w:t>
      </w:r>
      <w:r w:rsidRPr="00C77D24">
        <w:rPr>
          <w:rFonts w:ascii="Times New Roman" w:hAnsi="Times New Roman"/>
          <w:sz w:val="28"/>
          <w:szCs w:val="28"/>
        </w:rPr>
        <w:t>I</w:t>
      </w:r>
      <w:r w:rsidRPr="00460902">
        <w:rPr>
          <w:rFonts w:ascii="Times New Roman" w:hAnsi="Times New Roman"/>
          <w:sz w:val="28"/>
          <w:szCs w:val="28"/>
          <w:lang w:val="ru-RU"/>
        </w:rPr>
        <w:t>ц</w:t>
      </w:r>
      <w:r w:rsidRPr="00C77D24">
        <w:rPr>
          <w:rFonts w:ascii="Times New Roman" w:hAnsi="Times New Roman"/>
          <w:sz w:val="28"/>
          <w:szCs w:val="28"/>
        </w:rPr>
        <w:t>I</w:t>
      </w:r>
      <w:r w:rsidRPr="00460902">
        <w:rPr>
          <w:rFonts w:ascii="Times New Roman" w:hAnsi="Times New Roman"/>
          <w:sz w:val="28"/>
          <w:szCs w:val="28"/>
          <w:lang w:val="ru-RU"/>
        </w:rPr>
        <w:t>», «ч</w:t>
      </w:r>
      <w:r w:rsidRPr="00C77D24">
        <w:rPr>
          <w:rFonts w:ascii="Times New Roman" w:hAnsi="Times New Roman"/>
          <w:sz w:val="28"/>
          <w:szCs w:val="28"/>
        </w:rPr>
        <w:t>I</w:t>
      </w:r>
      <w:r w:rsidRPr="00460902">
        <w:rPr>
          <w:rFonts w:ascii="Times New Roman" w:hAnsi="Times New Roman"/>
          <w:sz w:val="28"/>
          <w:szCs w:val="28"/>
          <w:lang w:val="ru-RU"/>
        </w:rPr>
        <w:t>ч</w:t>
      </w:r>
      <w:r w:rsidRPr="00C77D24">
        <w:rPr>
          <w:rFonts w:ascii="Times New Roman" w:hAnsi="Times New Roman"/>
          <w:sz w:val="28"/>
          <w:szCs w:val="28"/>
        </w:rPr>
        <w:t>I</w:t>
      </w:r>
      <w:r w:rsidRPr="00460902">
        <w:rPr>
          <w:rFonts w:ascii="Times New Roman" w:hAnsi="Times New Roman"/>
          <w:sz w:val="28"/>
          <w:szCs w:val="28"/>
          <w:lang w:val="ru-RU"/>
        </w:rPr>
        <w:t xml:space="preserve">» в словах, согласные буквы «ш», «щ», «хъ» в словах, буква «ё» в заимствованных </w:t>
      </w:r>
      <w:r w:rsidRPr="00460902">
        <w:rPr>
          <w:rFonts w:ascii="Times New Roman" w:hAnsi="Times New Roman"/>
          <w:sz w:val="28"/>
          <w:szCs w:val="28"/>
          <w:lang w:val="ru-RU"/>
        </w:rPr>
        <w:br/>
        <w:t xml:space="preserve">и исконно аварских словах, буква й в словах, перенос слов, прописная буква </w:t>
      </w:r>
      <w:r w:rsidRPr="00460902">
        <w:rPr>
          <w:rFonts w:ascii="Times New Roman" w:hAnsi="Times New Roman"/>
          <w:sz w:val="28"/>
          <w:szCs w:val="28"/>
          <w:lang w:val="ru-RU"/>
        </w:rPr>
        <w:br/>
        <w:t xml:space="preserve">в начале предложения, в именах собственных; гласные и согласные в изменяемых </w:t>
      </w:r>
      <w:r w:rsidRPr="00460902">
        <w:rPr>
          <w:rFonts w:ascii="Times New Roman" w:hAnsi="Times New Roman"/>
          <w:sz w:val="28"/>
          <w:szCs w:val="28"/>
          <w:lang w:val="ru-RU"/>
        </w:rPr>
        <w:br/>
        <w:t>при письме словах; русские заимствования;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различать слова, обозначающие предметы (признаки предметов, действия предметов), вопросы, на которые они отвечают, и соотносить их с определенной частью речи;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находить грамматические группы слов (части речи) по комплексу усвоенных признаков: имя существительное, имя прилагательное, глагол;</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находить имена существительные, понимать их значение и употребление </w:t>
      </w:r>
      <w:r w:rsidRPr="00460902">
        <w:rPr>
          <w:rFonts w:ascii="Times New Roman" w:hAnsi="Times New Roman"/>
          <w:sz w:val="28"/>
          <w:szCs w:val="28"/>
          <w:lang w:val="ru-RU"/>
        </w:rPr>
        <w:br/>
        <w:t xml:space="preserve">в речи, опознавать разумные и неразумные имена существительные по вопросам </w:t>
      </w:r>
      <w:r w:rsidRPr="00460902">
        <w:rPr>
          <w:rFonts w:ascii="Times New Roman" w:hAnsi="Times New Roman"/>
          <w:sz w:val="28"/>
          <w:szCs w:val="28"/>
          <w:lang w:val="ru-RU"/>
        </w:rPr>
        <w:lastRenderedPageBreak/>
        <w:t>«щив?» («кто?»), «щий?» («кто?»), «щиб?» («что?»), собственные и нарицательные имена существительные, определять форму числа имён существительных;</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находить имена прилагательные, понимать их значение и употребление </w:t>
      </w:r>
      <w:r w:rsidRPr="00460902">
        <w:rPr>
          <w:rFonts w:ascii="Times New Roman" w:hAnsi="Times New Roman"/>
          <w:sz w:val="28"/>
          <w:szCs w:val="28"/>
          <w:lang w:val="ru-RU"/>
        </w:rPr>
        <w:br/>
        <w:t>в речи, опознавать форму числа имён прилагательных, роль в предложении;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находить глаголы, понимать их значение и употребление в речи, опознавать форму числа глаголов, роль в предложении;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различать однозначные и многозначные слова (простые случаи);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наблюдать над словами, употреблёнными в прямом и переносном значении;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иметь представление о словах близких и противоположных по значению.</w:t>
      </w:r>
    </w:p>
    <w:p w:rsidR="00460902" w:rsidRPr="007525A2" w:rsidRDefault="00847A7C" w:rsidP="00460902">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2.1.3.13</w:t>
      </w:r>
      <w:r w:rsidR="00460902" w:rsidRPr="00460902">
        <w:rPr>
          <w:rFonts w:ascii="Times New Roman" w:hAnsi="Times New Roman"/>
          <w:sz w:val="28"/>
          <w:szCs w:val="28"/>
          <w:lang w:val="ru-RU"/>
        </w:rPr>
        <w:t>.</w:t>
      </w:r>
      <w:r w:rsidR="00460902" w:rsidRPr="00C77D24">
        <w:rPr>
          <w:rFonts w:ascii="Times New Roman" w:hAnsi="Times New Roman"/>
          <w:sz w:val="28"/>
          <w:szCs w:val="28"/>
        </w:rPr>
        <w:t> </w:t>
      </w:r>
      <w:r w:rsidR="00460902" w:rsidRPr="00460902">
        <w:rPr>
          <w:rFonts w:ascii="Times New Roman" w:hAnsi="Times New Roman"/>
          <w:sz w:val="28"/>
          <w:szCs w:val="28"/>
          <w:lang w:val="ru-RU"/>
        </w:rPr>
        <w:t xml:space="preserve">Предметные результаты изучения родного (аварского) языка. </w:t>
      </w:r>
      <w:r w:rsidR="00460902" w:rsidRPr="007525A2">
        <w:rPr>
          <w:rFonts w:ascii="Times New Roman" w:hAnsi="Times New Roman"/>
          <w:sz w:val="28"/>
          <w:szCs w:val="28"/>
          <w:lang w:val="ru-RU"/>
        </w:rPr>
        <w:t>К концу обучения в 3 классе обучающийся научится: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понимать тему и главную мысль текста, подбирать к тексту заголовок </w:t>
      </w:r>
      <w:r w:rsidRPr="00460902">
        <w:rPr>
          <w:rFonts w:ascii="Times New Roman" w:hAnsi="Times New Roman"/>
          <w:sz w:val="28"/>
          <w:szCs w:val="28"/>
          <w:lang w:val="ru-RU"/>
        </w:rPr>
        <w:br/>
        <w:t xml:space="preserve">по его теме или главной мысли, находить части текста, определять </w:t>
      </w:r>
      <w:r w:rsidRPr="00460902">
        <w:rPr>
          <w:rFonts w:ascii="Times New Roman" w:hAnsi="Times New Roman"/>
          <w:sz w:val="28"/>
          <w:szCs w:val="28"/>
          <w:lang w:val="ru-RU"/>
        </w:rPr>
        <w:br/>
        <w:t>их последовательность, озаглавливать части текста;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восстанавливать последовательность частей или последовательность предложений в тексте повествовательного характера;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использовать в монологическом высказывании разные типы речи: описание, рассуждение, повествование;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находить в художественном тексте языковые средства, создающие </w:t>
      </w:r>
      <w:r w:rsidRPr="00460902">
        <w:rPr>
          <w:rFonts w:ascii="Times New Roman" w:hAnsi="Times New Roman"/>
          <w:sz w:val="28"/>
          <w:szCs w:val="28"/>
          <w:lang w:val="ru-RU"/>
        </w:rPr>
        <w:br/>
        <w:t>его выразительность;</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определять последовательность частей текста, составлять план текста, составлять собственные тексты по предложенным и самостоятельно составленным планам;</w:t>
      </w:r>
    </w:p>
    <w:p w:rsidR="00460902" w:rsidRPr="007525A2" w:rsidRDefault="00460902" w:rsidP="00460902">
      <w:pPr>
        <w:widowControl/>
        <w:spacing w:after="0" w:line="360" w:lineRule="auto"/>
        <w:ind w:firstLine="709"/>
        <w:jc w:val="both"/>
        <w:rPr>
          <w:rFonts w:ascii="Times New Roman" w:hAnsi="Times New Roman"/>
          <w:sz w:val="28"/>
          <w:szCs w:val="28"/>
          <w:lang w:val="ru-RU"/>
        </w:rPr>
      </w:pPr>
      <w:r w:rsidRPr="007525A2">
        <w:rPr>
          <w:rFonts w:ascii="Times New Roman" w:hAnsi="Times New Roman"/>
          <w:sz w:val="28"/>
          <w:szCs w:val="28"/>
          <w:lang w:val="ru-RU"/>
        </w:rPr>
        <w:t>различать предложение и словосочетание;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выделять предложения из потока устной и письменной речи, оформлять </w:t>
      </w:r>
      <w:r w:rsidRPr="00460902">
        <w:rPr>
          <w:rFonts w:ascii="Times New Roman" w:hAnsi="Times New Roman"/>
          <w:sz w:val="28"/>
          <w:szCs w:val="28"/>
          <w:lang w:val="ru-RU"/>
        </w:rPr>
        <w:br/>
        <w:t>их границы;</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определять вид предложений по цели высказывания (повествовательные, вопросительные, побудительные) и по интонации (восклицательные, невосклицательные), правильно интонировать эти предложения; составлять </w:t>
      </w:r>
      <w:r w:rsidRPr="00460902">
        <w:rPr>
          <w:rFonts w:ascii="Times New Roman" w:hAnsi="Times New Roman"/>
          <w:sz w:val="28"/>
          <w:szCs w:val="28"/>
          <w:lang w:val="ru-RU"/>
        </w:rPr>
        <w:br/>
        <w:t>такие предложения;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различать понятия «члены предложения» и «части речи»;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lastRenderedPageBreak/>
        <w:t xml:space="preserve">находить главные (подлежащее, сказуемое и прямое дополнение) </w:t>
      </w:r>
      <w:r w:rsidRPr="00460902">
        <w:rPr>
          <w:rFonts w:ascii="Times New Roman" w:hAnsi="Times New Roman"/>
          <w:sz w:val="28"/>
          <w:szCs w:val="28"/>
          <w:lang w:val="ru-RU"/>
        </w:rPr>
        <w:br/>
        <w:t>и второстепенные члены предложения (без деления на виды);</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устанавливать при помощи вопросов связь между словами в предложении; отражать её в схеме;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соотносить предложения со схемами, выбирать предложение, соответствующее схеме;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отличать основу предложения от словосочетания; выделять в предложении словосочетания;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разбирать предложение по членам предложения: находить грамматическую основу (подлежащее, сказуемое и прямое дополнение), ставить вопросы </w:t>
      </w:r>
      <w:r w:rsidRPr="00460902">
        <w:rPr>
          <w:rFonts w:ascii="Times New Roman" w:hAnsi="Times New Roman"/>
          <w:sz w:val="28"/>
          <w:szCs w:val="28"/>
          <w:lang w:val="ru-RU"/>
        </w:rPr>
        <w:br/>
        <w:t>к второстепенным членам предложения, определять, какие из них поясняют подлежащее, сказуемое или прямое дополнение, или другие второстепенные члены, выделять из предложения словосочетания;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наблюдать над употреблением синонимов и антонимов в речи, подбирать синонимы и антонимы к словам разных частей речи, уточнять их значение;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распознавать слова, употребляемые в прямом и переносном значении (простые случаи);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пользоваться словарями при решении языковых и речевых задач;</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осознавать значение понятия «родственные слова», соотносить его с понятием «однокоренные слова»;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различать однокоренные слова и различные формы одного и того же слова;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находить корень в однокоренных словах с чередованием согласных и гласных в корне;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находить в словах с однозначно выделяемыми морфемами окончание, основу (простые случаи), корень, суффикс;</w:t>
      </w:r>
    </w:p>
    <w:p w:rsidR="00460902" w:rsidRPr="007525A2" w:rsidRDefault="00460902" w:rsidP="00460902">
      <w:pPr>
        <w:widowControl/>
        <w:spacing w:after="0" w:line="360" w:lineRule="auto"/>
        <w:ind w:firstLine="709"/>
        <w:jc w:val="both"/>
        <w:rPr>
          <w:rFonts w:ascii="Times New Roman" w:hAnsi="Times New Roman"/>
          <w:sz w:val="28"/>
          <w:szCs w:val="28"/>
          <w:lang w:val="ru-RU"/>
        </w:rPr>
      </w:pPr>
      <w:r w:rsidRPr="007525A2">
        <w:rPr>
          <w:rFonts w:ascii="Times New Roman" w:hAnsi="Times New Roman"/>
          <w:sz w:val="28"/>
          <w:szCs w:val="28"/>
          <w:lang w:val="ru-RU"/>
        </w:rPr>
        <w:t>выделять нулевое окончание;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подбирать слова с заданной морфемой;</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образовывать слова с помощью суффикса, осознавать значение новых слов;</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распознавать части речи на основе усвоенных признаков (в объёме программы);</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lastRenderedPageBreak/>
        <w:t xml:space="preserve">распознавать имена существительные; находить начальную форму </w:t>
      </w:r>
      <w:r w:rsidRPr="00460902">
        <w:rPr>
          <w:rFonts w:ascii="Times New Roman" w:hAnsi="Times New Roman"/>
          <w:sz w:val="28"/>
          <w:szCs w:val="28"/>
          <w:lang w:val="ru-RU"/>
        </w:rPr>
        <w:br/>
        <w:t>имени существительного; определять грамматические признаки (класс, число, падеж); изменять имена существительные по числам и падежам;</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распознавать имена существительные, имеющие форму одного числа;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распознавать имена прилагательные; определять зависимость </w:t>
      </w:r>
      <w:r w:rsidRPr="00460902">
        <w:rPr>
          <w:rFonts w:ascii="Times New Roman" w:hAnsi="Times New Roman"/>
          <w:sz w:val="28"/>
          <w:szCs w:val="28"/>
          <w:lang w:val="ru-RU"/>
        </w:rPr>
        <w:br/>
        <w:t xml:space="preserve">имени прилагательного от формы имени существительного; изменять </w:t>
      </w:r>
      <w:r w:rsidRPr="00460902">
        <w:rPr>
          <w:rFonts w:ascii="Times New Roman" w:hAnsi="Times New Roman"/>
          <w:sz w:val="28"/>
          <w:szCs w:val="28"/>
          <w:lang w:val="ru-RU"/>
        </w:rPr>
        <w:br/>
        <w:t>имена прилагательные по числам, классам (в единственном числе);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распознавать глаголы: определять грамматические признаки глагола, форму времени, число, класс (у глаголов с указанными показателями);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узнавать имена числительные (общее представление); распознавать количественные и порядковые имена числительные;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производить морфологический разбор изучаемых самостоятельных частей речи (в объёме программы), пользуясь алгоритмом разбора в учебнике;</w:t>
      </w:r>
    </w:p>
    <w:p w:rsidR="00460902" w:rsidRPr="00460902" w:rsidRDefault="00460902" w:rsidP="00460902">
      <w:pPr>
        <w:widowControl/>
        <w:spacing w:after="0" w:line="360" w:lineRule="auto"/>
        <w:ind w:firstLine="709"/>
        <w:jc w:val="both"/>
        <w:rPr>
          <w:rFonts w:ascii="Times New Roman" w:hAnsi="Times New Roman"/>
          <w:b/>
          <w:sz w:val="28"/>
          <w:szCs w:val="28"/>
          <w:lang w:val="ru-RU"/>
        </w:rPr>
      </w:pPr>
      <w:r w:rsidRPr="00460902">
        <w:rPr>
          <w:rFonts w:ascii="Times New Roman" w:hAnsi="Times New Roman"/>
          <w:sz w:val="28"/>
          <w:szCs w:val="28"/>
          <w:lang w:val="ru-RU"/>
        </w:rPr>
        <w:t xml:space="preserve">применять ранее изученные правила правописания, а также: гласные </w:t>
      </w:r>
      <w:r w:rsidRPr="00460902">
        <w:rPr>
          <w:rFonts w:ascii="Times New Roman" w:hAnsi="Times New Roman"/>
          <w:sz w:val="28"/>
          <w:szCs w:val="28"/>
          <w:lang w:val="ru-RU"/>
        </w:rPr>
        <w:br/>
        <w:t xml:space="preserve">и согласные в изменяемых при письме словах; суффиксы «-хъан», «-лъи», «-ро», </w:t>
      </w:r>
      <w:r w:rsidRPr="00460902">
        <w:rPr>
          <w:rFonts w:ascii="Times New Roman" w:hAnsi="Times New Roman"/>
          <w:sz w:val="28"/>
          <w:szCs w:val="28"/>
          <w:lang w:val="ru-RU"/>
        </w:rPr>
        <w:br/>
        <w:t>«-н», «-ел», «-ко», «-к</w:t>
      </w:r>
      <w:r w:rsidRPr="00C77D24">
        <w:rPr>
          <w:rFonts w:ascii="Times New Roman" w:hAnsi="Times New Roman"/>
          <w:sz w:val="28"/>
          <w:szCs w:val="28"/>
        </w:rPr>
        <w:t>I</w:t>
      </w:r>
      <w:r w:rsidRPr="00460902">
        <w:rPr>
          <w:rFonts w:ascii="Times New Roman" w:hAnsi="Times New Roman"/>
          <w:sz w:val="28"/>
          <w:szCs w:val="28"/>
          <w:lang w:val="ru-RU"/>
        </w:rPr>
        <w:t>о», «-гьан»; падежные окончания имён существительных; окончания имён прилагательных; раздельное написание составных глаголов; окончанияглаголов; сложные слова; знаки препинания в конце предложения: точка, вопросительный и восклицательный знаки.</w:t>
      </w:r>
    </w:p>
    <w:p w:rsidR="00460902" w:rsidRPr="007525A2" w:rsidRDefault="00847A7C" w:rsidP="00460902">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w:t>
      </w:r>
      <w:r w:rsidR="00460902" w:rsidRPr="00460902">
        <w:rPr>
          <w:rFonts w:ascii="Times New Roman" w:hAnsi="Times New Roman"/>
          <w:sz w:val="28"/>
          <w:szCs w:val="28"/>
          <w:lang w:val="ru-RU"/>
        </w:rPr>
        <w:t>.1</w:t>
      </w:r>
      <w:r>
        <w:rPr>
          <w:rFonts w:ascii="Times New Roman" w:hAnsi="Times New Roman"/>
          <w:sz w:val="28"/>
          <w:szCs w:val="28"/>
          <w:lang w:val="ru-RU"/>
        </w:rPr>
        <w:t>.3.14</w:t>
      </w:r>
      <w:r w:rsidR="00460902" w:rsidRPr="00460902">
        <w:rPr>
          <w:rFonts w:ascii="Times New Roman" w:hAnsi="Times New Roman"/>
          <w:sz w:val="28"/>
          <w:szCs w:val="28"/>
          <w:lang w:val="ru-RU"/>
        </w:rPr>
        <w:t>.</w:t>
      </w:r>
      <w:r w:rsidR="00460902" w:rsidRPr="00C77D24">
        <w:rPr>
          <w:rFonts w:ascii="Times New Roman" w:hAnsi="Times New Roman"/>
          <w:sz w:val="28"/>
          <w:szCs w:val="28"/>
        </w:rPr>
        <w:t> </w:t>
      </w:r>
      <w:r w:rsidR="00460902" w:rsidRPr="00460902">
        <w:rPr>
          <w:rFonts w:ascii="Times New Roman" w:hAnsi="Times New Roman"/>
          <w:sz w:val="28"/>
          <w:szCs w:val="28"/>
          <w:lang w:val="ru-RU"/>
        </w:rPr>
        <w:t xml:space="preserve">Предметные результаты изучения родного (аварского) языка. </w:t>
      </w:r>
      <w:r w:rsidR="00460902" w:rsidRPr="007525A2">
        <w:rPr>
          <w:rFonts w:ascii="Times New Roman" w:hAnsi="Times New Roman"/>
          <w:sz w:val="28"/>
          <w:szCs w:val="28"/>
          <w:lang w:val="ru-RU"/>
        </w:rPr>
        <w:t>К концу обучения в 4 классе обучающийся научится: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работать с текстом: определять тему и главную мысль текста, самостоятельно озаглавливать текст по его теме или главной мысли, выделять части текста (корректировать порядок предложений и частей текста), составлять план к заданным текстам;</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составлять тексты повествовательного и описательного характера на основе разных источников (по наблюдению, по сюжетному рисунку, по заданным теме </w:t>
      </w:r>
      <w:r w:rsidRPr="00460902">
        <w:rPr>
          <w:rFonts w:ascii="Times New Roman" w:hAnsi="Times New Roman"/>
          <w:sz w:val="28"/>
          <w:szCs w:val="28"/>
          <w:lang w:val="ru-RU"/>
        </w:rPr>
        <w:br/>
        <w:t>и плану, ключевым словам, на свободную тему);</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сравнивать предложение, словосочетание и слово, объяснять их сходство </w:t>
      </w:r>
      <w:r w:rsidRPr="00460902">
        <w:rPr>
          <w:rFonts w:ascii="Times New Roman" w:hAnsi="Times New Roman"/>
          <w:sz w:val="28"/>
          <w:szCs w:val="28"/>
          <w:lang w:val="ru-RU"/>
        </w:rPr>
        <w:br/>
        <w:t>и различие;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классифицировать предложения по цели высказывания и по интонации;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lastRenderedPageBreak/>
        <w:t>обосновывать использование знаков препинания в конце предложений;</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находить обращение в предложении, составлять предложения с обращением;</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устанавливать при помощи смысловых вопросов связь между словами </w:t>
      </w:r>
      <w:r w:rsidRPr="00460902">
        <w:rPr>
          <w:rFonts w:ascii="Times New Roman" w:hAnsi="Times New Roman"/>
          <w:sz w:val="28"/>
          <w:szCs w:val="28"/>
          <w:lang w:val="ru-RU"/>
        </w:rPr>
        <w:br/>
        <w:t>в предложении;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выделять главные члены предложения и объяснять способы нахождения главных членов предложения;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разбирать предложение по членам предложения;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распознавать предложения с однородными членами, находить их в тексте;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определять, каким членом предложения являются однородные члены;</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соблюдать интонацию перечисления в предложениях с однородными членами;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составлять предложения с однородными членами без союзов и с союзами </w:t>
      </w:r>
      <w:r w:rsidRPr="00460902">
        <w:rPr>
          <w:rFonts w:ascii="Times New Roman" w:hAnsi="Times New Roman"/>
          <w:sz w:val="28"/>
          <w:szCs w:val="28"/>
          <w:lang w:val="ru-RU"/>
        </w:rPr>
        <w:br/>
        <w:t>«ги (и)», «ва (и)», «амма (но)»;</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объяснять выбор нужного союза в предложении с однородными членами;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сравнивать простые и сложные предложения;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различать простое предложение с однородными членами и сложное предложение;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выделять в сложном предложении его основы;</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определять принадлежность слова к определенной части речи по комплексу освоенных признаков, классифицировать слова по частям речи;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распознавать части речи на основе усвоенных признаков (в объёме программы);</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пользоваться словами разных частей речи и их формами в собственных речевых высказываниях;</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выявлять роль и значение слов частей речи в речи;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определять грамматические признаки имён существительных – класс, склонение, число, падеж;</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наблюдать за употреблением местных падежей в устной и письменной речи;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определять грамматические признаки имён прилагательных – класс </w:t>
      </w:r>
      <w:r w:rsidRPr="00460902">
        <w:rPr>
          <w:rFonts w:ascii="Times New Roman" w:hAnsi="Times New Roman"/>
          <w:sz w:val="28"/>
          <w:szCs w:val="28"/>
          <w:lang w:val="ru-RU"/>
        </w:rPr>
        <w:br/>
        <w:t>(у прилагательных с классным показателем), число, падеж (у субстантивированных прилагательных);</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узнавать личные местоимения, понимать их значение и употребление в речи;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lastRenderedPageBreak/>
        <w:t>использовать личные местоимения для устранения неоправданных повторов; правильно употреблять в речи формы личных местоимений;</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распознавать глагол среди других частей речи, определять грамматические признаки глаголов – время, число, класс (у глаголов с классными показателями);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соотносить начальную форму (масдар) и временные формы глаголов;</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распознавать временные формы глаголов;</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осознанно употреблять глаголы в настоящем, прошедшем, общем и будущем временах, изменяя глаголы по временам и числам;</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применять ранее изученные правила правописания: падежные окончания имён существительных, местоимения «</w:t>
      </w:r>
      <w:r w:rsidRPr="00460902">
        <w:rPr>
          <w:rFonts w:ascii="Times New Roman" w:hAnsi="Times New Roman"/>
          <w:bCs/>
          <w:sz w:val="28"/>
          <w:szCs w:val="28"/>
          <w:lang w:val="ru-RU"/>
        </w:rPr>
        <w:t>ниж» («мы») и «нилъ» («мы»),</w:t>
      </w:r>
      <w:r w:rsidRPr="00460902">
        <w:rPr>
          <w:rFonts w:ascii="Times New Roman" w:hAnsi="Times New Roman"/>
          <w:sz w:val="28"/>
          <w:szCs w:val="28"/>
          <w:lang w:val="ru-RU"/>
        </w:rPr>
        <w:t xml:space="preserve"> окончания имён прилагательных, раздельное написание составных глаголов, окончания глаголов, сложные слова, знаки препинания в конце предложения: точка, вопросительный </w:t>
      </w:r>
      <w:r w:rsidRPr="00460902">
        <w:rPr>
          <w:rFonts w:ascii="Times New Roman" w:hAnsi="Times New Roman"/>
          <w:sz w:val="28"/>
          <w:szCs w:val="28"/>
          <w:lang w:val="ru-RU"/>
        </w:rPr>
        <w:br/>
        <w:t xml:space="preserve">и восклицательный знаки; знаки препинания (запятая) в предложениях </w:t>
      </w:r>
      <w:r w:rsidRPr="00460902">
        <w:rPr>
          <w:rFonts w:ascii="Times New Roman" w:hAnsi="Times New Roman"/>
          <w:sz w:val="28"/>
          <w:szCs w:val="28"/>
          <w:lang w:val="ru-RU"/>
        </w:rPr>
        <w:br/>
        <w:t>с однородными членами, запятая между частями сложного предложения.</w:t>
      </w:r>
    </w:p>
    <w:p w:rsidR="00460902" w:rsidRPr="00EB69F2" w:rsidRDefault="00460902" w:rsidP="00460902">
      <w:pPr>
        <w:pStyle w:val="10"/>
        <w:pBdr>
          <w:bottom w:val="none" w:sz="0" w:space="0" w:color="auto"/>
        </w:pBdr>
        <w:spacing w:before="0" w:line="360" w:lineRule="auto"/>
        <w:ind w:firstLine="708"/>
        <w:jc w:val="both"/>
        <w:rPr>
          <w:rFonts w:eastAsia="Calibri"/>
          <w:b w:val="0"/>
          <w:szCs w:val="28"/>
          <w:lang w:val="ru-RU"/>
        </w:rPr>
      </w:pPr>
      <w:r w:rsidRPr="00EB69F2">
        <w:rPr>
          <w:rFonts w:eastAsia="Calibri"/>
          <w:b w:val="0"/>
          <w:szCs w:val="28"/>
          <w:lang w:val="ru-RU"/>
        </w:rPr>
        <w:t>Федеральная рабочая программа по учебному предмету «Родной (кумыкский) язык».</w:t>
      </w:r>
    </w:p>
    <w:p w:rsidR="00460902" w:rsidRPr="00460902" w:rsidRDefault="00847A7C" w:rsidP="00460902">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w:t>
      </w:r>
      <w:r w:rsidR="00460902" w:rsidRPr="00460902">
        <w:rPr>
          <w:rFonts w:ascii="Times New Roman" w:hAnsi="Times New Roman"/>
          <w:sz w:val="28"/>
          <w:szCs w:val="28"/>
          <w:lang w:val="ru-RU"/>
        </w:rPr>
        <w:t>.1.</w:t>
      </w:r>
      <w:r>
        <w:rPr>
          <w:rFonts w:ascii="Times New Roman" w:hAnsi="Times New Roman"/>
          <w:sz w:val="28"/>
          <w:szCs w:val="28"/>
          <w:lang w:val="ru-RU"/>
        </w:rPr>
        <w:t>4.</w:t>
      </w:r>
      <w:r w:rsidR="00460902" w:rsidRPr="00C77D24">
        <w:rPr>
          <w:rFonts w:ascii="Times New Roman" w:hAnsi="Times New Roman"/>
          <w:sz w:val="28"/>
          <w:szCs w:val="28"/>
        </w:rPr>
        <w:t> </w:t>
      </w:r>
      <w:r w:rsidR="00460902" w:rsidRPr="00460902">
        <w:rPr>
          <w:rFonts w:ascii="Times New Roman" w:hAnsi="Times New Roman"/>
          <w:sz w:val="28"/>
          <w:szCs w:val="28"/>
          <w:lang w:val="ru-RU"/>
        </w:rPr>
        <w:t>Федеральная рабочая программа по учебному предмету «Родной (кумыкский) язык» (предметная область «Родной язык и литературное чтение</w:t>
      </w:r>
      <w:r w:rsidR="00460902" w:rsidRPr="00460902">
        <w:rPr>
          <w:rFonts w:ascii="Times New Roman" w:hAnsi="Times New Roman"/>
          <w:sz w:val="28"/>
          <w:szCs w:val="28"/>
          <w:lang w:val="ru-RU"/>
        </w:rPr>
        <w:br/>
        <w:t xml:space="preserve">на родном языке») (далее соответственно – программа по родному (кумыкскому) языку, родной (кумыкский) язык, кумыкский язык) разработана </w:t>
      </w:r>
      <w:r w:rsidR="00460902" w:rsidRPr="00460902">
        <w:rPr>
          <w:rFonts w:ascii="Times New Roman" w:eastAsia="Times New Roman" w:hAnsi="Times New Roman"/>
          <w:sz w:val="28"/>
          <w:szCs w:val="28"/>
          <w:lang w:val="ru-RU"/>
        </w:rPr>
        <w:t>для обучающихся, владеющих и (или) слабо владеющих родным (кумыкским) языком</w:t>
      </w:r>
      <w:r w:rsidR="00460902" w:rsidRPr="00460902">
        <w:rPr>
          <w:rFonts w:ascii="Times New Roman" w:hAnsi="Times New Roman"/>
          <w:sz w:val="28"/>
          <w:szCs w:val="28"/>
          <w:lang w:val="ru-RU"/>
        </w:rPr>
        <w:t>, и включает пояснительную записку, содержание обучения, планируемые результаты освоения программы по родному (кумыкскому) языку.</w:t>
      </w:r>
    </w:p>
    <w:p w:rsidR="00460902" w:rsidRPr="00460902" w:rsidRDefault="00847A7C" w:rsidP="00460902">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w:t>
      </w:r>
      <w:r w:rsidR="00460902" w:rsidRPr="00460902">
        <w:rPr>
          <w:rFonts w:ascii="Times New Roman" w:hAnsi="Times New Roman"/>
          <w:sz w:val="28"/>
          <w:szCs w:val="28"/>
          <w:lang w:val="ru-RU"/>
        </w:rPr>
        <w:t>1.</w:t>
      </w:r>
      <w:r>
        <w:rPr>
          <w:rFonts w:ascii="Times New Roman" w:hAnsi="Times New Roman"/>
          <w:sz w:val="28"/>
          <w:szCs w:val="28"/>
          <w:lang w:val="ru-RU"/>
        </w:rPr>
        <w:t>4</w:t>
      </w:r>
      <w:r w:rsidR="00460902" w:rsidRPr="00460902">
        <w:rPr>
          <w:rFonts w:ascii="Times New Roman" w:hAnsi="Times New Roman"/>
          <w:sz w:val="28"/>
          <w:szCs w:val="28"/>
          <w:lang w:val="ru-RU"/>
        </w:rPr>
        <w:t>.</w:t>
      </w:r>
      <w:r>
        <w:rPr>
          <w:rFonts w:ascii="Times New Roman" w:hAnsi="Times New Roman"/>
          <w:sz w:val="28"/>
          <w:szCs w:val="28"/>
          <w:lang w:val="ru-RU"/>
        </w:rPr>
        <w:t>1.</w:t>
      </w:r>
      <w:r w:rsidR="00460902" w:rsidRPr="00C77D24">
        <w:rPr>
          <w:rFonts w:ascii="Times New Roman" w:hAnsi="Times New Roman"/>
          <w:sz w:val="28"/>
          <w:szCs w:val="28"/>
        </w:rPr>
        <w:t> </w:t>
      </w:r>
      <w:r w:rsidR="00460902" w:rsidRPr="00460902">
        <w:rPr>
          <w:rFonts w:ascii="Times New Roman" w:hAnsi="Times New Roman"/>
          <w:sz w:val="28"/>
          <w:szCs w:val="28"/>
          <w:lang w:val="ru-RU"/>
        </w:rPr>
        <w:t>Пояснительная записка отражает общие цели изучения родного (кумыкского) языка, место в структуре учебного плана, а также подходы к отбору содержания, к определению планируемых результатов.</w:t>
      </w:r>
    </w:p>
    <w:p w:rsidR="00460902" w:rsidRPr="00460902" w:rsidRDefault="00847A7C" w:rsidP="00460902">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2.1.4</w:t>
      </w:r>
      <w:r w:rsidR="00460902" w:rsidRPr="00460902">
        <w:rPr>
          <w:rFonts w:ascii="Times New Roman" w:hAnsi="Times New Roman"/>
          <w:sz w:val="28"/>
          <w:szCs w:val="28"/>
          <w:lang w:val="ru-RU"/>
        </w:rPr>
        <w:t>.</w:t>
      </w:r>
      <w:r>
        <w:rPr>
          <w:rFonts w:ascii="Times New Roman" w:hAnsi="Times New Roman"/>
          <w:sz w:val="28"/>
          <w:szCs w:val="28"/>
          <w:lang w:val="ru-RU"/>
        </w:rPr>
        <w:t>2.</w:t>
      </w:r>
      <w:r w:rsidR="00460902" w:rsidRPr="00C77D24">
        <w:rPr>
          <w:rFonts w:ascii="Times New Roman" w:hAnsi="Times New Roman"/>
          <w:sz w:val="28"/>
          <w:szCs w:val="28"/>
        </w:rPr>
        <w:t> </w:t>
      </w:r>
      <w:r w:rsidR="00460902" w:rsidRPr="00460902">
        <w:rPr>
          <w:rFonts w:ascii="Times New Roman" w:hAnsi="Times New Roman"/>
          <w:sz w:val="28"/>
          <w:szCs w:val="28"/>
          <w:lang w:val="ru-RU"/>
        </w:rPr>
        <w:t>Содержание обучения раскрывает содержательные линии,</w:t>
      </w:r>
      <w:r w:rsidR="00460902" w:rsidRPr="00460902">
        <w:rPr>
          <w:rFonts w:ascii="Times New Roman" w:hAnsi="Times New Roman"/>
          <w:sz w:val="28"/>
          <w:szCs w:val="28"/>
          <w:lang w:val="ru-RU"/>
        </w:rPr>
        <w:br/>
        <w:t>которые предлагаются для обязательного изучения в каждом классе на уровне начального общего образования.</w:t>
      </w:r>
    </w:p>
    <w:p w:rsidR="00460902" w:rsidRPr="00460902" w:rsidRDefault="00847A7C" w:rsidP="00460902">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w:t>
      </w:r>
      <w:r w:rsidR="00460902" w:rsidRPr="00460902">
        <w:rPr>
          <w:rFonts w:ascii="Times New Roman" w:hAnsi="Times New Roman"/>
          <w:sz w:val="28"/>
          <w:szCs w:val="28"/>
          <w:lang w:val="ru-RU"/>
        </w:rPr>
        <w:t>1.4.</w:t>
      </w:r>
      <w:r>
        <w:rPr>
          <w:rFonts w:ascii="Times New Roman" w:hAnsi="Times New Roman"/>
          <w:sz w:val="28"/>
          <w:szCs w:val="28"/>
          <w:lang w:val="ru-RU"/>
        </w:rPr>
        <w:t>3.</w:t>
      </w:r>
      <w:r w:rsidR="00460902" w:rsidRPr="00C77D24">
        <w:rPr>
          <w:rFonts w:ascii="Times New Roman" w:hAnsi="Times New Roman"/>
          <w:sz w:val="28"/>
          <w:szCs w:val="28"/>
        </w:rPr>
        <w:t> </w:t>
      </w:r>
      <w:r w:rsidR="00460902" w:rsidRPr="00460902">
        <w:rPr>
          <w:rFonts w:ascii="Times New Roman" w:hAnsi="Times New Roman"/>
          <w:sz w:val="28"/>
          <w:szCs w:val="28"/>
          <w:lang w:val="ru-RU"/>
        </w:rPr>
        <w:t xml:space="preserve">Планируемые результаты освоения программы по родному (кумыкскому) языку включают личностные, метапредметные результаты за весь </w:t>
      </w:r>
      <w:r w:rsidR="00460902" w:rsidRPr="00460902">
        <w:rPr>
          <w:rFonts w:ascii="Times New Roman" w:hAnsi="Times New Roman"/>
          <w:sz w:val="28"/>
          <w:szCs w:val="28"/>
          <w:lang w:val="ru-RU"/>
        </w:rPr>
        <w:lastRenderedPageBreak/>
        <w:t>период обучения на уровне начального общего образования, а также предметные достижения обучающегося за каждый год обучения.</w:t>
      </w:r>
    </w:p>
    <w:p w:rsidR="00460902" w:rsidRPr="00460902" w:rsidRDefault="00847A7C" w:rsidP="00460902">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w:t>
      </w:r>
      <w:r w:rsidR="00460902" w:rsidRPr="00460902">
        <w:rPr>
          <w:rFonts w:ascii="Times New Roman" w:hAnsi="Times New Roman"/>
          <w:sz w:val="28"/>
          <w:szCs w:val="28"/>
          <w:lang w:val="ru-RU"/>
        </w:rPr>
        <w:t>1.</w:t>
      </w:r>
      <w:r>
        <w:rPr>
          <w:rFonts w:ascii="Times New Roman" w:hAnsi="Times New Roman"/>
          <w:sz w:val="28"/>
          <w:szCs w:val="28"/>
          <w:lang w:val="ru-RU"/>
        </w:rPr>
        <w:t>4.4</w:t>
      </w:r>
      <w:r w:rsidR="00460902" w:rsidRPr="00460902">
        <w:rPr>
          <w:rFonts w:ascii="Times New Roman" w:hAnsi="Times New Roman"/>
          <w:sz w:val="28"/>
          <w:szCs w:val="28"/>
          <w:lang w:val="ru-RU"/>
        </w:rPr>
        <w:t>.</w:t>
      </w:r>
      <w:r w:rsidR="00460902" w:rsidRPr="00C77D24">
        <w:rPr>
          <w:rFonts w:ascii="Times New Roman" w:hAnsi="Times New Roman"/>
          <w:sz w:val="28"/>
          <w:szCs w:val="28"/>
        </w:rPr>
        <w:t> </w:t>
      </w:r>
      <w:r w:rsidR="00460902" w:rsidRPr="00460902">
        <w:rPr>
          <w:rFonts w:ascii="Times New Roman" w:hAnsi="Times New Roman"/>
          <w:sz w:val="28"/>
          <w:szCs w:val="28"/>
          <w:lang w:val="ru-RU"/>
        </w:rPr>
        <w:t>Пояснительная записка.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C77D24">
        <w:rPr>
          <w:rFonts w:ascii="Times New Roman" w:hAnsi="Times New Roman"/>
          <w:sz w:val="28"/>
          <w:szCs w:val="28"/>
        </w:rPr>
        <w:t> </w:t>
      </w:r>
      <w:r w:rsidRPr="00460902">
        <w:rPr>
          <w:rFonts w:ascii="Times New Roman" w:hAnsi="Times New Roman"/>
          <w:sz w:val="28"/>
          <w:szCs w:val="28"/>
          <w:lang w:val="ru-RU"/>
        </w:rPr>
        <w:t xml:space="preserve">Программа по родному (кумыкскому) языку разработана с целью оказания методической помощи учителю в создании рабочей программы </w:t>
      </w:r>
      <w:r w:rsidRPr="00460902">
        <w:rPr>
          <w:rFonts w:ascii="Times New Roman" w:hAnsi="Times New Roman"/>
          <w:sz w:val="28"/>
          <w:szCs w:val="28"/>
          <w:lang w:val="ru-RU"/>
        </w:rPr>
        <w:br/>
        <w:t>по учебному предмету.</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C77D24">
        <w:rPr>
          <w:rFonts w:ascii="Times New Roman" w:hAnsi="Times New Roman"/>
          <w:sz w:val="28"/>
          <w:szCs w:val="28"/>
        </w:rPr>
        <w:t> </w:t>
      </w:r>
      <w:r w:rsidRPr="00460902">
        <w:rPr>
          <w:rFonts w:ascii="Times New Roman" w:hAnsi="Times New Roman"/>
          <w:sz w:val="28"/>
          <w:lang w:val="ru-RU"/>
        </w:rPr>
        <w:t xml:space="preserve">Программа </w:t>
      </w:r>
      <w:r w:rsidRPr="00460902">
        <w:rPr>
          <w:rFonts w:ascii="Times New Roman" w:hAnsi="Times New Roman"/>
          <w:sz w:val="28"/>
          <w:szCs w:val="28"/>
          <w:lang w:val="ru-RU"/>
        </w:rPr>
        <w:t xml:space="preserve">по родному (кумыкскому) языку </w:t>
      </w:r>
      <w:r w:rsidRPr="00460902">
        <w:rPr>
          <w:rFonts w:ascii="Times New Roman" w:hAnsi="Times New Roman"/>
          <w:sz w:val="28"/>
          <w:lang w:val="ru-RU"/>
        </w:rPr>
        <w:t xml:space="preserve">отражает регионально-национальные и этнокультурные особенности обучения родному языку. </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C77D24">
        <w:rPr>
          <w:rFonts w:ascii="Times New Roman" w:hAnsi="Times New Roman"/>
          <w:sz w:val="28"/>
          <w:szCs w:val="28"/>
        </w:rPr>
        <w:t> </w:t>
      </w:r>
      <w:r w:rsidRPr="00460902">
        <w:rPr>
          <w:rFonts w:ascii="Times New Roman" w:hAnsi="Times New Roman"/>
          <w:sz w:val="28"/>
          <w:szCs w:val="28"/>
          <w:lang w:val="ru-RU"/>
        </w:rPr>
        <w:t>Программа по родному (кумыкскому) языку позволит учителю:</w:t>
      </w:r>
    </w:p>
    <w:p w:rsidR="00460902" w:rsidRPr="00460902" w:rsidRDefault="00460902" w:rsidP="00460902">
      <w:pPr>
        <w:widowControl/>
        <w:tabs>
          <w:tab w:val="left" w:pos="1134"/>
        </w:tabs>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реализовать в процессе преподавания родного (кумыкского) языка современные подходы к достижению личностных, метапредметных и предметных результатов обучения, сформулированных в ФГОС НОО;</w:t>
      </w:r>
    </w:p>
    <w:p w:rsidR="00460902" w:rsidRPr="00460902" w:rsidRDefault="00460902" w:rsidP="00460902">
      <w:pPr>
        <w:widowControl/>
        <w:tabs>
          <w:tab w:val="left" w:pos="1134"/>
        </w:tabs>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определить и структурировать планируемые результаты обучения</w:t>
      </w:r>
      <w:r w:rsidRPr="00460902">
        <w:rPr>
          <w:rFonts w:ascii="Times New Roman" w:hAnsi="Times New Roman"/>
          <w:sz w:val="28"/>
          <w:szCs w:val="28"/>
          <w:lang w:val="ru-RU"/>
        </w:rPr>
        <w:br/>
        <w:t>и содержание учебного предмета «Родной (кумыкский) язык» по годам обучения</w:t>
      </w:r>
      <w:r w:rsidRPr="00460902">
        <w:rPr>
          <w:rFonts w:ascii="Times New Roman" w:hAnsi="Times New Roman"/>
          <w:sz w:val="28"/>
          <w:szCs w:val="28"/>
          <w:lang w:val="ru-RU"/>
        </w:rPr>
        <w:br/>
        <w:t xml:space="preserve">в соответствии с ФГОС НОО, федеральной </w:t>
      </w:r>
      <w:r w:rsidRPr="00460902">
        <w:rPr>
          <w:rFonts w:ascii="Times New Roman" w:eastAsia="SchoolBookSanPin" w:hAnsi="Times New Roman"/>
          <w:sz w:val="28"/>
          <w:szCs w:val="28"/>
          <w:lang w:val="ru-RU"/>
        </w:rPr>
        <w:t xml:space="preserve">рабочей </w:t>
      </w:r>
      <w:r w:rsidRPr="00460902">
        <w:rPr>
          <w:rFonts w:ascii="Times New Roman" w:hAnsi="Times New Roman"/>
          <w:sz w:val="28"/>
          <w:szCs w:val="28"/>
          <w:lang w:val="ru-RU"/>
        </w:rPr>
        <w:t>программой воспитания, Единой концепцией духовно-нравственного воспитания и развития подрастающего поколения Республики Дагестан;</w:t>
      </w:r>
    </w:p>
    <w:p w:rsidR="00460902" w:rsidRPr="00460902" w:rsidRDefault="00460902" w:rsidP="00460902">
      <w:pPr>
        <w:widowControl/>
        <w:tabs>
          <w:tab w:val="left" w:pos="1134"/>
        </w:tabs>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разработать календарно-тематическое планирование с учётом особенностей конкретного класса.</w:t>
      </w:r>
    </w:p>
    <w:p w:rsidR="00460902" w:rsidRPr="00460902" w:rsidRDefault="00460902" w:rsidP="00460902">
      <w:pPr>
        <w:widowControl/>
        <w:spacing w:after="0" w:line="360" w:lineRule="auto"/>
        <w:ind w:firstLine="709"/>
        <w:jc w:val="both"/>
        <w:rPr>
          <w:rFonts w:ascii="Times New Roman" w:eastAsia="Times New Roman" w:hAnsi="Times New Roman"/>
          <w:sz w:val="28"/>
          <w:szCs w:val="28"/>
          <w:lang w:val="ru-RU"/>
        </w:rPr>
      </w:pPr>
      <w:r w:rsidRPr="00C77D24">
        <w:rPr>
          <w:rFonts w:ascii="Times New Roman" w:hAnsi="Times New Roman"/>
          <w:sz w:val="28"/>
          <w:szCs w:val="28"/>
        </w:rPr>
        <w:t> </w:t>
      </w:r>
      <w:r w:rsidRPr="00460902">
        <w:rPr>
          <w:rFonts w:ascii="Times New Roman" w:eastAsia="Times New Roman" w:hAnsi="Times New Roman"/>
          <w:sz w:val="28"/>
          <w:szCs w:val="28"/>
          <w:lang w:val="ru-RU"/>
        </w:rPr>
        <w:t xml:space="preserve">Материал в программе </w:t>
      </w:r>
      <w:r w:rsidRPr="00460902">
        <w:rPr>
          <w:rFonts w:ascii="Times New Roman" w:hAnsi="Times New Roman"/>
          <w:sz w:val="28"/>
          <w:szCs w:val="28"/>
          <w:lang w:val="ru-RU"/>
        </w:rPr>
        <w:t xml:space="preserve">по родному (кумыкскому) языку </w:t>
      </w:r>
      <w:r w:rsidRPr="00460902">
        <w:rPr>
          <w:rFonts w:ascii="Times New Roman" w:eastAsia="Times New Roman" w:hAnsi="Times New Roman"/>
          <w:sz w:val="28"/>
          <w:szCs w:val="28"/>
          <w:lang w:val="ru-RU"/>
        </w:rPr>
        <w:t xml:space="preserve">структурирован в соответствии с разделами языкознания. Систематический курс кумыкского языка представлен в программе </w:t>
      </w:r>
      <w:r w:rsidRPr="00460902">
        <w:rPr>
          <w:rFonts w:ascii="Times New Roman" w:hAnsi="Times New Roman"/>
          <w:sz w:val="28"/>
          <w:szCs w:val="28"/>
          <w:lang w:val="ru-RU"/>
        </w:rPr>
        <w:t xml:space="preserve">по родному (кумыкскому) языку </w:t>
      </w:r>
      <w:r w:rsidRPr="00460902">
        <w:rPr>
          <w:rFonts w:ascii="Times New Roman" w:eastAsia="Times New Roman" w:hAnsi="Times New Roman"/>
          <w:sz w:val="28"/>
          <w:szCs w:val="28"/>
          <w:lang w:val="ru-RU"/>
        </w:rPr>
        <w:t>следующими содержательными линиями: общие сведения о языке, фонетика, орфоэпия, графика, орфография, лексика, морфемика, морфология, синтаксис, орфография и пунктуация.</w:t>
      </w:r>
    </w:p>
    <w:p w:rsidR="00460902" w:rsidRPr="00460902" w:rsidRDefault="00460902" w:rsidP="00460902">
      <w:pPr>
        <w:widowControl/>
        <w:spacing w:after="0" w:line="360" w:lineRule="auto"/>
        <w:ind w:firstLine="709"/>
        <w:jc w:val="both"/>
        <w:rPr>
          <w:rFonts w:ascii="Times New Roman" w:eastAsia="Times New Roman" w:hAnsi="Times New Roman"/>
          <w:sz w:val="28"/>
          <w:szCs w:val="28"/>
          <w:lang w:val="ru-RU"/>
        </w:rPr>
      </w:pPr>
      <w:r w:rsidRPr="00C77D24">
        <w:rPr>
          <w:rFonts w:ascii="Times New Roman" w:hAnsi="Times New Roman"/>
          <w:sz w:val="28"/>
          <w:szCs w:val="28"/>
        </w:rPr>
        <w:t> </w:t>
      </w:r>
      <w:r w:rsidRPr="00460902">
        <w:rPr>
          <w:rFonts w:ascii="Times New Roman" w:eastAsia="Times New Roman" w:hAnsi="Times New Roman"/>
          <w:sz w:val="28"/>
          <w:szCs w:val="28"/>
          <w:lang w:val="ru-RU"/>
        </w:rPr>
        <w:t>Изучение родного (кумыкского) языка направлено на достижение следующих целей:</w:t>
      </w:r>
    </w:p>
    <w:p w:rsidR="00460902" w:rsidRPr="00460902" w:rsidRDefault="00460902" w:rsidP="00460902">
      <w:pPr>
        <w:widowControl/>
        <w:spacing w:after="0" w:line="360" w:lineRule="auto"/>
        <w:ind w:firstLine="709"/>
        <w:jc w:val="both"/>
        <w:rPr>
          <w:rFonts w:ascii="Times New Roman" w:hAnsi="Times New Roman"/>
          <w:sz w:val="28"/>
          <w:lang w:val="ru-RU"/>
        </w:rPr>
      </w:pPr>
      <w:r w:rsidRPr="00460902">
        <w:rPr>
          <w:rFonts w:ascii="Times New Roman" w:hAnsi="Times New Roman"/>
          <w:sz w:val="28"/>
          <w:lang w:val="ru-RU"/>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460902" w:rsidRPr="00460902" w:rsidRDefault="00460902" w:rsidP="00460902">
      <w:pPr>
        <w:widowControl/>
        <w:spacing w:after="0" w:line="360" w:lineRule="auto"/>
        <w:ind w:firstLine="709"/>
        <w:jc w:val="both"/>
        <w:rPr>
          <w:rFonts w:ascii="Times New Roman" w:hAnsi="Times New Roman"/>
          <w:sz w:val="28"/>
          <w:lang w:val="ru-RU"/>
        </w:rPr>
      </w:pPr>
      <w:r w:rsidRPr="00460902">
        <w:rPr>
          <w:rFonts w:ascii="Times New Roman" w:hAnsi="Times New Roman"/>
          <w:sz w:val="28"/>
          <w:lang w:val="ru-RU"/>
        </w:rPr>
        <w:lastRenderedPageBreak/>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кумыкского языка как государственного языка Республики Дагестан;</w:t>
      </w:r>
    </w:p>
    <w:p w:rsidR="00460902" w:rsidRPr="00460902" w:rsidRDefault="00460902" w:rsidP="00460902">
      <w:pPr>
        <w:widowControl/>
        <w:spacing w:after="0" w:line="360" w:lineRule="auto"/>
        <w:ind w:firstLine="709"/>
        <w:jc w:val="both"/>
        <w:rPr>
          <w:rFonts w:ascii="Times New Roman" w:hAnsi="Times New Roman"/>
          <w:sz w:val="28"/>
          <w:lang w:val="ru-RU"/>
        </w:rPr>
      </w:pPr>
      <w:r w:rsidRPr="00460902">
        <w:rPr>
          <w:rFonts w:ascii="Times New Roman" w:hAnsi="Times New Roman"/>
          <w:sz w:val="28"/>
          <w:lang w:val="ru-RU"/>
        </w:rPr>
        <w:t>формирование позитивного отношения к правильной устной и письменной речи как показателям общей культуры и гражданской позиции человека;</w:t>
      </w:r>
    </w:p>
    <w:p w:rsidR="00460902" w:rsidRPr="00460902" w:rsidRDefault="00460902" w:rsidP="00460902">
      <w:pPr>
        <w:widowControl/>
        <w:spacing w:after="0" w:line="360" w:lineRule="auto"/>
        <w:ind w:firstLine="709"/>
        <w:jc w:val="both"/>
        <w:rPr>
          <w:rFonts w:ascii="Times New Roman" w:hAnsi="Times New Roman"/>
          <w:sz w:val="28"/>
          <w:lang w:val="ru-RU"/>
        </w:rPr>
      </w:pPr>
      <w:r w:rsidRPr="00460902">
        <w:rPr>
          <w:rFonts w:ascii="Times New Roman" w:hAnsi="Times New Roman"/>
          <w:sz w:val="28"/>
          <w:lang w:val="ru-RU"/>
        </w:rPr>
        <w:t>овладение первоначальными представлениями о нормах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языковые средства для успешного решения коммуникативных задач;</w:t>
      </w:r>
    </w:p>
    <w:p w:rsidR="00460902" w:rsidRPr="00460902" w:rsidRDefault="00460902" w:rsidP="00460902">
      <w:pPr>
        <w:widowControl/>
        <w:spacing w:after="0" w:line="360" w:lineRule="auto"/>
        <w:ind w:firstLine="709"/>
        <w:jc w:val="both"/>
        <w:rPr>
          <w:rFonts w:ascii="Times New Roman" w:eastAsia="Times New Roman" w:hAnsi="Times New Roman"/>
          <w:sz w:val="28"/>
          <w:szCs w:val="28"/>
          <w:lang w:val="ru-RU"/>
        </w:rPr>
      </w:pPr>
      <w:r w:rsidRPr="00460902">
        <w:rPr>
          <w:rFonts w:ascii="Times New Roman" w:hAnsi="Times New Roman"/>
          <w:sz w:val="28"/>
          <w:lang w:val="ru-RU"/>
        </w:rPr>
        <w:t>овладение учебными действиями с языковыми единицами и умение использовать знания для решения познавательных, практических</w:t>
      </w:r>
      <w:r w:rsidRPr="00460902">
        <w:rPr>
          <w:rFonts w:ascii="Times New Roman" w:hAnsi="Times New Roman"/>
          <w:sz w:val="28"/>
          <w:lang w:val="ru-RU"/>
        </w:rPr>
        <w:br/>
        <w:t>и коммуникативных задач.</w:t>
      </w:r>
    </w:p>
    <w:p w:rsidR="00460902" w:rsidRPr="00460902" w:rsidRDefault="00460902" w:rsidP="00460902">
      <w:pPr>
        <w:widowControl/>
        <w:spacing w:after="0" w:line="360" w:lineRule="auto"/>
        <w:ind w:firstLine="709"/>
        <w:jc w:val="both"/>
        <w:rPr>
          <w:rFonts w:ascii="Times New Roman" w:eastAsia="Times New Roman" w:hAnsi="Times New Roman"/>
          <w:sz w:val="28"/>
          <w:szCs w:val="28"/>
          <w:lang w:val="ru-RU"/>
        </w:rPr>
      </w:pPr>
      <w:r w:rsidRPr="00C77D24">
        <w:rPr>
          <w:rFonts w:ascii="Times New Roman" w:eastAsia="Times New Roman" w:hAnsi="Times New Roman"/>
          <w:sz w:val="28"/>
          <w:szCs w:val="28"/>
        </w:rPr>
        <w:t> </w:t>
      </w:r>
      <w:r w:rsidRPr="00460902">
        <w:rPr>
          <w:rFonts w:ascii="Times New Roman" w:eastAsia="Times New Roman" w:hAnsi="Times New Roman"/>
          <w:sz w:val="28"/>
          <w:szCs w:val="28"/>
          <w:lang w:val="ru-RU"/>
        </w:rPr>
        <w:t xml:space="preserve">Общее число часов, рекомендованных для изучения родного (кумыкского) языка, – 260 часов: в 1 классе – 56 часов (1 час в неделю), </w:t>
      </w:r>
      <w:r w:rsidRPr="00460902">
        <w:rPr>
          <w:rFonts w:ascii="Times New Roman" w:eastAsia="Times New Roman" w:hAnsi="Times New Roman"/>
          <w:sz w:val="28"/>
          <w:szCs w:val="28"/>
          <w:lang w:val="ru-RU"/>
        </w:rPr>
        <w:br/>
        <w:t xml:space="preserve">во 2 классе – 68 часов (2 часа в неделю), в 3 классе – 68 часов (2 часа в неделю), </w:t>
      </w:r>
      <w:r w:rsidRPr="00460902">
        <w:rPr>
          <w:rFonts w:ascii="Times New Roman" w:eastAsia="Times New Roman" w:hAnsi="Times New Roman"/>
          <w:sz w:val="28"/>
          <w:szCs w:val="28"/>
          <w:lang w:val="ru-RU"/>
        </w:rPr>
        <w:br/>
        <w:t>в 4 классе – 68 часов (2 часа в неделю).</w:t>
      </w:r>
    </w:p>
    <w:p w:rsidR="00460902" w:rsidRPr="00460902" w:rsidRDefault="00847A7C" w:rsidP="00460902">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w:t>
      </w:r>
      <w:r w:rsidR="00460902" w:rsidRPr="00460902">
        <w:rPr>
          <w:rFonts w:ascii="Times New Roman" w:hAnsi="Times New Roman"/>
          <w:sz w:val="28"/>
          <w:szCs w:val="28"/>
          <w:lang w:val="ru-RU"/>
        </w:rPr>
        <w:t>1.</w:t>
      </w:r>
      <w:r>
        <w:rPr>
          <w:rFonts w:ascii="Times New Roman" w:hAnsi="Times New Roman"/>
          <w:sz w:val="28"/>
          <w:szCs w:val="28"/>
          <w:lang w:val="ru-RU"/>
        </w:rPr>
        <w:t>4.5</w:t>
      </w:r>
      <w:r w:rsidR="00460902" w:rsidRPr="00460902">
        <w:rPr>
          <w:rFonts w:ascii="Times New Roman" w:hAnsi="Times New Roman"/>
          <w:sz w:val="28"/>
          <w:szCs w:val="28"/>
          <w:lang w:val="ru-RU"/>
        </w:rPr>
        <w:t>.</w:t>
      </w:r>
      <w:r w:rsidR="00460902" w:rsidRPr="00C77D24">
        <w:rPr>
          <w:rFonts w:ascii="Times New Roman" w:hAnsi="Times New Roman"/>
          <w:sz w:val="28"/>
          <w:szCs w:val="28"/>
        </w:rPr>
        <w:t> </w:t>
      </w:r>
      <w:r w:rsidR="00460902" w:rsidRPr="00460902">
        <w:rPr>
          <w:rFonts w:ascii="Times New Roman" w:hAnsi="Times New Roman"/>
          <w:sz w:val="28"/>
          <w:szCs w:val="28"/>
          <w:lang w:val="ru-RU"/>
        </w:rPr>
        <w:t>Содержание обучения в 1 классе.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C77D24">
        <w:rPr>
          <w:rFonts w:ascii="Times New Roman" w:hAnsi="Times New Roman"/>
          <w:sz w:val="28"/>
          <w:szCs w:val="28"/>
        </w:rPr>
        <w:t> </w:t>
      </w:r>
      <w:r w:rsidRPr="00460902">
        <w:rPr>
          <w:rFonts w:ascii="Times New Roman" w:hAnsi="Times New Roman"/>
          <w:sz w:val="28"/>
          <w:szCs w:val="28"/>
          <w:lang w:val="ru-RU"/>
        </w:rPr>
        <w:t xml:space="preserve">Начальным этапом изучения родного (кумыкского) языка в 1 классе является учебный курс «Обучение грамоте». На учебный курс «Обучение грамоте» </w:t>
      </w:r>
      <w:r w:rsidRPr="00460902">
        <w:rPr>
          <w:rFonts w:ascii="Times New Roman" w:eastAsia="Times New Roman" w:hAnsi="Times New Roman"/>
          <w:sz w:val="28"/>
          <w:szCs w:val="28"/>
          <w:lang w:val="ru-RU" w:eastAsia="ru-RU"/>
        </w:rPr>
        <w:t>рекомендуется отводить</w:t>
      </w:r>
      <w:r w:rsidRPr="00460902">
        <w:rPr>
          <w:rFonts w:ascii="Times New Roman" w:hAnsi="Times New Roman"/>
          <w:sz w:val="28"/>
          <w:szCs w:val="28"/>
          <w:lang w:val="ru-RU"/>
        </w:rPr>
        <w:t xml:space="preserve"> 46 часов (2 часа в неделю: 1 час учебного предмета «Родной (</w:t>
      </w:r>
      <w:r w:rsidRPr="00C77D24">
        <w:rPr>
          <w:rFonts w:ascii="Times New Roman" w:hAnsi="Times New Roman"/>
          <w:sz w:val="28"/>
          <w:szCs w:val="28"/>
          <w:lang w:val="tt-RU"/>
        </w:rPr>
        <w:t>кумыкский</w:t>
      </w:r>
      <w:r w:rsidRPr="00460902">
        <w:rPr>
          <w:rFonts w:ascii="Times New Roman" w:hAnsi="Times New Roman"/>
          <w:sz w:val="28"/>
          <w:szCs w:val="28"/>
          <w:lang w:val="ru-RU"/>
        </w:rPr>
        <w:t xml:space="preserve">) язык» и 1 час учебного предмета «Литературное чтение </w:t>
      </w:r>
      <w:r w:rsidRPr="00460902">
        <w:rPr>
          <w:rFonts w:ascii="Times New Roman" w:hAnsi="Times New Roman"/>
          <w:sz w:val="28"/>
          <w:szCs w:val="28"/>
          <w:lang w:val="ru-RU"/>
        </w:rPr>
        <w:br/>
        <w:t>на родном (</w:t>
      </w:r>
      <w:r w:rsidRPr="00C77D24">
        <w:rPr>
          <w:rFonts w:ascii="Times New Roman" w:hAnsi="Times New Roman"/>
          <w:sz w:val="28"/>
          <w:szCs w:val="28"/>
          <w:lang w:val="tt-RU"/>
        </w:rPr>
        <w:t>кумыкском</w:t>
      </w:r>
      <w:r w:rsidRPr="00460902">
        <w:rPr>
          <w:rFonts w:ascii="Times New Roman" w:hAnsi="Times New Roman"/>
          <w:sz w:val="28"/>
          <w:szCs w:val="28"/>
          <w:lang w:val="ru-RU"/>
        </w:rPr>
        <w:t>) языке»). Продолжительность учебного курса «Обучение грамоте» составляет 23 учебные недели, продолжительность изучения систематического курса в 1 классе может варьироваться до 10 недель</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C77D24">
        <w:rPr>
          <w:rFonts w:ascii="Times New Roman" w:hAnsi="Times New Roman"/>
          <w:bCs/>
          <w:sz w:val="28"/>
          <w:szCs w:val="28"/>
        </w:rPr>
        <w:t> </w:t>
      </w:r>
      <w:r w:rsidRPr="00460902">
        <w:rPr>
          <w:rFonts w:ascii="Times New Roman" w:hAnsi="Times New Roman"/>
          <w:sz w:val="28"/>
          <w:szCs w:val="28"/>
          <w:lang w:val="ru-RU"/>
        </w:rPr>
        <w:t>Развитие речи.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Слово и предложение. Восприятие слова как объекта изучения, материала</w:t>
      </w:r>
      <w:r w:rsidRPr="00460902">
        <w:rPr>
          <w:rFonts w:ascii="Times New Roman" w:hAnsi="Times New Roman"/>
          <w:sz w:val="28"/>
          <w:szCs w:val="28"/>
          <w:lang w:val="ru-RU"/>
        </w:rPr>
        <w:br/>
        <w:t>для анализа. Наблюдение над значением слова. Роль слова как посредника</w:t>
      </w:r>
      <w:r w:rsidRPr="00460902">
        <w:rPr>
          <w:rFonts w:ascii="Times New Roman" w:hAnsi="Times New Roman"/>
          <w:sz w:val="28"/>
          <w:szCs w:val="28"/>
          <w:lang w:val="ru-RU"/>
        </w:rPr>
        <w:br/>
        <w:t>в общении, его номинативная функция. Правильное употребление в речи слов, обозначающих предметы, их признаки и действия.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lastRenderedPageBreak/>
        <w:t>Различение слова и предложения. Работа с предложением: выделение слов, изменение их порядка. Интонация в предложении. Моделирование предложения</w:t>
      </w:r>
      <w:r w:rsidRPr="00460902">
        <w:rPr>
          <w:rFonts w:ascii="Times New Roman" w:hAnsi="Times New Roman"/>
          <w:sz w:val="28"/>
          <w:szCs w:val="28"/>
          <w:lang w:val="ru-RU"/>
        </w:rPr>
        <w:br/>
        <w:t>в соответствии с заданной интонацией.</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Первоначальное представление о тексте как речевом произведении. Выделение в тексте предложений. Объединение предложений в текст. Понимание прочитанного текста при самостоятельном чтении вслух и при его прослушивании.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Первоначальное представление о речи с помощью наглядно-образных моделей. Деление речи на смысловые части (предложения) с помощью рисунков</w:t>
      </w:r>
      <w:r w:rsidRPr="00460902">
        <w:rPr>
          <w:rFonts w:ascii="Times New Roman" w:hAnsi="Times New Roman"/>
          <w:sz w:val="28"/>
          <w:szCs w:val="28"/>
          <w:lang w:val="ru-RU"/>
        </w:rPr>
        <w:br/>
        <w:t>и схем. Составление из предложений связного текста, его запись.</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Составление небольших рассказов повествовательного характера по серии сюжетных картинок, по материалам собственных игр, занятий, наблюдений. Разгадывание загадок, заучивание стихотворений, использование в речи пословиц</w:t>
      </w:r>
      <w:r w:rsidRPr="00460902">
        <w:rPr>
          <w:rFonts w:ascii="Times New Roman" w:hAnsi="Times New Roman"/>
          <w:sz w:val="28"/>
          <w:szCs w:val="28"/>
          <w:lang w:val="ru-RU"/>
        </w:rPr>
        <w:br/>
        <w:t>и поговорок.</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C77D24">
        <w:rPr>
          <w:rFonts w:ascii="Times New Roman" w:hAnsi="Times New Roman"/>
          <w:sz w:val="28"/>
          <w:szCs w:val="28"/>
        </w:rPr>
        <w:t> </w:t>
      </w:r>
      <w:r w:rsidRPr="00460902">
        <w:rPr>
          <w:rFonts w:ascii="Times New Roman" w:hAnsi="Times New Roman"/>
          <w:sz w:val="28"/>
          <w:szCs w:val="28"/>
          <w:lang w:val="ru-RU"/>
        </w:rPr>
        <w:t>Слово и предложение.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Наблюдение за лексическим значением слова. Роль слова в общении,</w:t>
      </w:r>
      <w:r w:rsidRPr="00460902">
        <w:rPr>
          <w:rFonts w:ascii="Times New Roman" w:hAnsi="Times New Roman"/>
          <w:sz w:val="28"/>
          <w:szCs w:val="28"/>
          <w:lang w:val="ru-RU"/>
        </w:rPr>
        <w:br/>
        <w:t>его функция. Правильное употребление в речи слов, обозначающих предметы,</w:t>
      </w:r>
      <w:r w:rsidRPr="00460902">
        <w:rPr>
          <w:rFonts w:ascii="Times New Roman" w:hAnsi="Times New Roman"/>
          <w:sz w:val="28"/>
          <w:szCs w:val="28"/>
          <w:lang w:val="ru-RU"/>
        </w:rPr>
        <w:br/>
        <w:t>их признаки и действия.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Различение слова и предложения. Работа с предложением: выделение слов, изменение их порядка. Оформление предложений при письме. Чтение предложений</w:t>
      </w:r>
      <w:r w:rsidRPr="00460902">
        <w:rPr>
          <w:rFonts w:ascii="Times New Roman" w:hAnsi="Times New Roman"/>
          <w:sz w:val="28"/>
          <w:szCs w:val="28"/>
          <w:lang w:val="ru-RU"/>
        </w:rPr>
        <w:br/>
        <w:t>с различной интонацией. Отработка навыков интонирования. Определение количества предложений в тексте.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C77D24">
        <w:rPr>
          <w:rFonts w:ascii="Times New Roman" w:hAnsi="Times New Roman"/>
          <w:sz w:val="28"/>
          <w:szCs w:val="28"/>
        </w:rPr>
        <w:t> </w:t>
      </w:r>
      <w:r w:rsidRPr="00460902">
        <w:rPr>
          <w:rFonts w:ascii="Times New Roman" w:hAnsi="Times New Roman"/>
          <w:sz w:val="28"/>
          <w:szCs w:val="28"/>
          <w:lang w:val="ru-RU"/>
        </w:rPr>
        <w:t>Фонетика.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Звуки речи. Единство звукового состава слова и его значения. Установление последовательности и количества звуков в слове. Характеристика звуков речи</w:t>
      </w:r>
      <w:r w:rsidRPr="00460902">
        <w:rPr>
          <w:rFonts w:ascii="Times New Roman" w:hAnsi="Times New Roman"/>
          <w:sz w:val="28"/>
          <w:szCs w:val="28"/>
          <w:lang w:val="ru-RU"/>
        </w:rPr>
        <w:br/>
        <w:t>с использованием схемы.</w:t>
      </w:r>
    </w:p>
    <w:p w:rsidR="00460902" w:rsidRPr="00460902" w:rsidRDefault="00460902" w:rsidP="00460902">
      <w:pPr>
        <w:widowControl/>
        <w:suppressAutoHyphens/>
        <w:autoSpaceDE w:val="0"/>
        <w:autoSpaceDN w:val="0"/>
        <w:adjustRightInd w:val="0"/>
        <w:spacing w:after="0" w:line="360" w:lineRule="auto"/>
        <w:ind w:firstLine="709"/>
        <w:jc w:val="both"/>
        <w:textAlignment w:val="center"/>
        <w:rPr>
          <w:rFonts w:ascii="Times New Roman" w:hAnsi="Times New Roman"/>
          <w:b/>
          <w:color w:val="000000"/>
          <w:sz w:val="28"/>
          <w:szCs w:val="28"/>
          <w:lang w:val="ru-RU"/>
        </w:rPr>
      </w:pPr>
      <w:r w:rsidRPr="00460902">
        <w:rPr>
          <w:rFonts w:ascii="Times New Roman" w:hAnsi="Times New Roman"/>
          <w:sz w:val="28"/>
          <w:szCs w:val="28"/>
          <w:lang w:val="ru-RU"/>
        </w:rPr>
        <w:t xml:space="preserve">Различение гласных и согласных звуков. Специфические звуки кумыкского </w:t>
      </w:r>
      <w:r w:rsidRPr="00460902">
        <w:rPr>
          <w:rFonts w:ascii="Times New Roman" w:hAnsi="Times New Roman"/>
          <w:bCs/>
          <w:sz w:val="28"/>
          <w:szCs w:val="28"/>
          <w:lang w:val="ru-RU"/>
        </w:rPr>
        <w:t>языка:</w:t>
      </w:r>
      <w:r w:rsidRPr="00460902">
        <w:rPr>
          <w:rFonts w:ascii="Times New Roman" w:hAnsi="Times New Roman"/>
          <w:bCs/>
          <w:iCs/>
          <w:sz w:val="28"/>
          <w:szCs w:val="28"/>
          <w:lang w:val="ru-RU"/>
        </w:rPr>
        <w:t xml:space="preserve"> [гъ], [гь], </w:t>
      </w:r>
      <w:r w:rsidRPr="00C77D24">
        <w:rPr>
          <w:rFonts w:ascii="Times New Roman" w:hAnsi="Times New Roman"/>
          <w:bCs/>
          <w:sz w:val="28"/>
          <w:szCs w:val="28"/>
        </w:rPr>
        <w:sym w:font="Symbol" w:char="F05B"/>
      </w:r>
      <w:r w:rsidRPr="00460902">
        <w:rPr>
          <w:rFonts w:ascii="Times New Roman" w:hAnsi="Times New Roman"/>
          <w:bCs/>
          <w:sz w:val="28"/>
          <w:szCs w:val="28"/>
          <w:lang w:val="ru-RU"/>
        </w:rPr>
        <w:t>къ</w:t>
      </w:r>
      <w:r w:rsidRPr="00C77D24">
        <w:rPr>
          <w:rFonts w:ascii="Times New Roman" w:hAnsi="Times New Roman"/>
          <w:bCs/>
          <w:sz w:val="28"/>
          <w:szCs w:val="28"/>
        </w:rPr>
        <w:sym w:font="Symbol" w:char="F05D"/>
      </w:r>
      <w:r w:rsidRPr="00460902">
        <w:rPr>
          <w:rFonts w:ascii="Times New Roman" w:hAnsi="Times New Roman"/>
          <w:bCs/>
          <w:sz w:val="28"/>
          <w:szCs w:val="28"/>
          <w:lang w:val="ru-RU"/>
        </w:rPr>
        <w:t xml:space="preserve">, </w:t>
      </w:r>
      <w:r w:rsidRPr="00C77D24">
        <w:rPr>
          <w:rFonts w:ascii="Times New Roman" w:hAnsi="Times New Roman"/>
          <w:bCs/>
          <w:sz w:val="28"/>
          <w:szCs w:val="28"/>
        </w:rPr>
        <w:sym w:font="Symbol" w:char="F05B"/>
      </w:r>
      <w:r w:rsidRPr="00460902">
        <w:rPr>
          <w:rFonts w:ascii="Times New Roman" w:hAnsi="Times New Roman"/>
          <w:bCs/>
          <w:sz w:val="28"/>
          <w:szCs w:val="28"/>
          <w:lang w:val="ru-RU"/>
        </w:rPr>
        <w:t>нг</w:t>
      </w:r>
      <w:r w:rsidRPr="00C77D24">
        <w:rPr>
          <w:rFonts w:ascii="Times New Roman" w:hAnsi="Times New Roman"/>
          <w:bCs/>
          <w:sz w:val="28"/>
          <w:szCs w:val="28"/>
        </w:rPr>
        <w:sym w:font="Symbol" w:char="F05D"/>
      </w:r>
      <w:r w:rsidRPr="00460902">
        <w:rPr>
          <w:rFonts w:ascii="Times New Roman" w:hAnsi="Times New Roman"/>
          <w:bCs/>
          <w:color w:val="000000"/>
          <w:sz w:val="28"/>
          <w:szCs w:val="28"/>
          <w:lang w:val="ru-RU"/>
        </w:rPr>
        <w:t>.</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Слог как минимальная единица произношения. Деление слов на слоги. Количество слогов в слове. Чтение слов по слогам.</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Звуковой анализ слова, работа со звуковыми моделями: построение модели звукового состава слова, подбор слов, соответствующих заданной модели.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C77D24">
        <w:rPr>
          <w:rFonts w:ascii="Times New Roman" w:hAnsi="Times New Roman"/>
          <w:sz w:val="28"/>
          <w:szCs w:val="28"/>
        </w:rPr>
        <w:lastRenderedPageBreak/>
        <w:t> </w:t>
      </w:r>
      <w:r w:rsidRPr="00460902">
        <w:rPr>
          <w:rFonts w:ascii="Times New Roman" w:hAnsi="Times New Roman"/>
          <w:sz w:val="28"/>
          <w:szCs w:val="28"/>
          <w:lang w:val="ru-RU"/>
        </w:rPr>
        <w:t>Графика.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Различение звука и буквы: буква как знак звука.Обозначение звуков буквами. Гласные буквы </w:t>
      </w:r>
      <w:r w:rsidRPr="00460902">
        <w:rPr>
          <w:rFonts w:ascii="Times New Roman" w:hAnsi="Times New Roman"/>
          <w:bCs/>
          <w:sz w:val="28"/>
          <w:szCs w:val="28"/>
          <w:lang w:val="ru-RU"/>
        </w:rPr>
        <w:t>е, ё, ю, я,</w:t>
      </w:r>
      <w:r w:rsidRPr="00460902">
        <w:rPr>
          <w:rFonts w:ascii="Times New Roman" w:hAnsi="Times New Roman"/>
          <w:sz w:val="28"/>
          <w:szCs w:val="28"/>
          <w:lang w:val="ru-RU"/>
        </w:rPr>
        <w:t xml:space="preserve"> их двойная роль (в зависимости от места в слове). Буква </w:t>
      </w:r>
      <w:r w:rsidRPr="00460902">
        <w:rPr>
          <w:rFonts w:ascii="Times New Roman" w:hAnsi="Times New Roman"/>
          <w:sz w:val="28"/>
          <w:szCs w:val="28"/>
          <w:lang w:val="ru-RU"/>
        </w:rPr>
        <w:br/>
      </w:r>
      <w:r w:rsidRPr="00460902">
        <w:rPr>
          <w:rFonts w:ascii="Times New Roman" w:hAnsi="Times New Roman"/>
          <w:bCs/>
          <w:sz w:val="28"/>
          <w:szCs w:val="28"/>
          <w:lang w:val="ru-RU"/>
        </w:rPr>
        <w:t>ъ</w:t>
      </w:r>
      <w:r w:rsidRPr="00460902">
        <w:rPr>
          <w:rFonts w:ascii="Times New Roman" w:hAnsi="Times New Roman"/>
          <w:sz w:val="28"/>
          <w:szCs w:val="28"/>
          <w:lang w:val="ru-RU"/>
        </w:rPr>
        <w:t xml:space="preserve"> как согласный звук и буква. Буква </w:t>
      </w:r>
      <w:r w:rsidRPr="00460902">
        <w:rPr>
          <w:rFonts w:ascii="Times New Roman" w:hAnsi="Times New Roman"/>
          <w:bCs/>
          <w:sz w:val="28"/>
          <w:szCs w:val="28"/>
          <w:lang w:val="ru-RU"/>
        </w:rPr>
        <w:t>ь</w:t>
      </w:r>
      <w:r w:rsidRPr="00460902">
        <w:rPr>
          <w:rFonts w:ascii="Times New Roman" w:hAnsi="Times New Roman"/>
          <w:sz w:val="28"/>
          <w:szCs w:val="28"/>
          <w:lang w:val="ru-RU"/>
        </w:rPr>
        <w:t xml:space="preserve"> и её функции. </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Знакомство с алфавитом кумыкского языка как последовательностью букв. Значение алфавита.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C77D24">
        <w:rPr>
          <w:rFonts w:ascii="Times New Roman" w:hAnsi="Times New Roman"/>
          <w:sz w:val="28"/>
          <w:szCs w:val="28"/>
        </w:rPr>
        <w:t> </w:t>
      </w:r>
      <w:r w:rsidRPr="00460902">
        <w:rPr>
          <w:rFonts w:ascii="Times New Roman" w:hAnsi="Times New Roman"/>
          <w:sz w:val="28"/>
          <w:szCs w:val="28"/>
          <w:lang w:val="ru-RU"/>
        </w:rPr>
        <w:t>Чтение.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Формирование навыка слогового чтения (ориентация на букву, обозначающую гласный звук) как вида речевой деятельности.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w:t>
      </w:r>
      <w:r w:rsidRPr="00460902">
        <w:rPr>
          <w:rFonts w:ascii="Times New Roman" w:hAnsi="Times New Roman"/>
          <w:sz w:val="28"/>
          <w:szCs w:val="28"/>
          <w:lang w:val="ru-RU"/>
        </w:rPr>
        <w:br/>
        <w:t xml:space="preserve">и стихотворений. Воспроизведение прочитанного текста по вопросам учителя </w:t>
      </w:r>
      <w:r w:rsidRPr="00460902">
        <w:rPr>
          <w:rFonts w:ascii="Times New Roman" w:hAnsi="Times New Roman"/>
          <w:sz w:val="28"/>
          <w:szCs w:val="28"/>
          <w:lang w:val="ru-RU"/>
        </w:rPr>
        <w:br/>
        <w:t>и самостоятельно.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60902" w:rsidRPr="00460902" w:rsidRDefault="00460902" w:rsidP="00847A7C">
      <w:pPr>
        <w:widowControl/>
        <w:spacing w:after="0" w:line="360" w:lineRule="auto"/>
        <w:jc w:val="both"/>
        <w:rPr>
          <w:rFonts w:ascii="Times New Roman" w:hAnsi="Times New Roman"/>
          <w:sz w:val="28"/>
          <w:szCs w:val="28"/>
          <w:lang w:val="ru-RU"/>
        </w:rPr>
      </w:pPr>
      <w:r w:rsidRPr="00C77D24">
        <w:rPr>
          <w:rFonts w:ascii="Times New Roman" w:hAnsi="Times New Roman"/>
          <w:sz w:val="28"/>
          <w:szCs w:val="28"/>
        </w:rPr>
        <w:t> </w:t>
      </w:r>
      <w:r w:rsidRPr="00460902">
        <w:rPr>
          <w:rFonts w:ascii="Times New Roman" w:hAnsi="Times New Roman"/>
          <w:sz w:val="28"/>
          <w:szCs w:val="28"/>
          <w:lang w:val="ru-RU"/>
        </w:rPr>
        <w:t>Письмо.</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Усвоение гигиенических требований при письме. Развитие мелкой моторики пальцев и свободы движения руки. Развитие умения ориентироваться</w:t>
      </w:r>
      <w:r w:rsidRPr="00460902">
        <w:rPr>
          <w:rFonts w:ascii="Times New Roman" w:hAnsi="Times New Roman"/>
          <w:sz w:val="28"/>
          <w:szCs w:val="28"/>
          <w:lang w:val="ru-RU"/>
        </w:rPr>
        <w:br/>
        <w:t>на пространстве листа в тетради, на пространстве классной доски.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w:t>
      </w:r>
      <w:r w:rsidRPr="00460902">
        <w:rPr>
          <w:rFonts w:ascii="Times New Roman" w:hAnsi="Times New Roman"/>
          <w:sz w:val="28"/>
          <w:szCs w:val="28"/>
          <w:lang w:val="ru-RU"/>
        </w:rPr>
        <w:br/>
        <w:t>и предложений, написание которых не расходится с их произношением. Усвоение приёмов и последовательности правильного списывания текста. Понимание функции небуквенных графических средств: пробела между словами, знака переноса.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C77D24">
        <w:rPr>
          <w:rFonts w:ascii="Times New Roman" w:hAnsi="Times New Roman"/>
          <w:sz w:val="28"/>
          <w:szCs w:val="28"/>
        </w:rPr>
        <w:t> </w:t>
      </w:r>
      <w:r w:rsidRPr="00460902">
        <w:rPr>
          <w:rFonts w:ascii="Times New Roman" w:hAnsi="Times New Roman"/>
          <w:sz w:val="28"/>
          <w:szCs w:val="28"/>
          <w:lang w:val="ru-RU"/>
        </w:rPr>
        <w:t>Орфография.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Знакомство с правилами правописания и их применение: обозначение характерных для кумыкского языка звуков при письме, раздельное написание слов, </w:t>
      </w:r>
      <w:r w:rsidRPr="00460902">
        <w:rPr>
          <w:rFonts w:ascii="Times New Roman" w:hAnsi="Times New Roman"/>
          <w:sz w:val="28"/>
          <w:szCs w:val="28"/>
          <w:lang w:val="ru-RU"/>
        </w:rPr>
        <w:lastRenderedPageBreak/>
        <w:t>прописная (Прописная) буква в начале предложения, в именах собственных, перенос слов по слогам.</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C77D24">
        <w:rPr>
          <w:rFonts w:ascii="Times New Roman" w:hAnsi="Times New Roman"/>
          <w:sz w:val="28"/>
          <w:szCs w:val="28"/>
        </w:rPr>
        <w:t> </w:t>
      </w:r>
      <w:r w:rsidRPr="00460902">
        <w:rPr>
          <w:rFonts w:ascii="Times New Roman" w:hAnsi="Times New Roman"/>
          <w:sz w:val="28"/>
          <w:lang w:val="ru-RU"/>
        </w:rPr>
        <w:t>Систематический курс.</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C77D24">
        <w:rPr>
          <w:rFonts w:ascii="Times New Roman" w:hAnsi="Times New Roman"/>
          <w:sz w:val="28"/>
          <w:szCs w:val="28"/>
        </w:rPr>
        <w:t> </w:t>
      </w:r>
      <w:r w:rsidRPr="00460902">
        <w:rPr>
          <w:rFonts w:ascii="Times New Roman" w:hAnsi="Times New Roman"/>
          <w:sz w:val="28"/>
          <w:szCs w:val="28"/>
          <w:lang w:val="ru-RU"/>
        </w:rPr>
        <w:t>Слово. Предложение. Текст.</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Наша речь. Слово – единица речи. Роль слова в речи. Номинативная функция слов. Связь слов по смыслу. Предложение и текст как единицы речи.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C77D24">
        <w:rPr>
          <w:rFonts w:ascii="Times New Roman" w:hAnsi="Times New Roman"/>
          <w:sz w:val="28"/>
          <w:szCs w:val="28"/>
        </w:rPr>
        <w:t> </w:t>
      </w:r>
      <w:r w:rsidRPr="00460902">
        <w:rPr>
          <w:rFonts w:ascii="Times New Roman" w:hAnsi="Times New Roman"/>
          <w:sz w:val="28"/>
          <w:szCs w:val="28"/>
          <w:lang w:val="ru-RU"/>
        </w:rPr>
        <w:t>Звуки и буквы.</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Звуки и буквы. Гласные звуки и буквы. Согласные звуки и буквы. Кумыкские специфические звуки и буквы. Геминаты и их обозначение при письме. Лабиализованные звуки и их обозначение при письме. </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Слог. Перенос слов.</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C77D24">
        <w:rPr>
          <w:rFonts w:ascii="Times New Roman" w:hAnsi="Times New Roman"/>
          <w:sz w:val="28"/>
          <w:szCs w:val="28"/>
        </w:rPr>
        <w:t> </w:t>
      </w:r>
      <w:r w:rsidRPr="00460902">
        <w:rPr>
          <w:rFonts w:ascii="Times New Roman" w:hAnsi="Times New Roman"/>
          <w:sz w:val="28"/>
          <w:szCs w:val="28"/>
          <w:lang w:val="ru-RU"/>
        </w:rPr>
        <w:t>Слово.</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Слова, отвечающие на вопросы «ким?» («кто?»), «не?» («что?»).</w:t>
      </w:r>
    </w:p>
    <w:p w:rsidR="00460902" w:rsidRPr="00460902" w:rsidRDefault="00460902" w:rsidP="00460902">
      <w:pPr>
        <w:widowControl/>
        <w:spacing w:after="0" w:line="360" w:lineRule="auto"/>
        <w:ind w:firstLine="709"/>
        <w:jc w:val="both"/>
        <w:rPr>
          <w:rFonts w:ascii="Times New Roman" w:hAnsi="Times New Roman"/>
          <w:b/>
          <w:sz w:val="28"/>
          <w:szCs w:val="28"/>
          <w:lang w:val="ru-RU"/>
        </w:rPr>
      </w:pPr>
      <w:r w:rsidRPr="00460902">
        <w:rPr>
          <w:rFonts w:ascii="Times New Roman" w:hAnsi="Times New Roman"/>
          <w:sz w:val="28"/>
          <w:szCs w:val="28"/>
          <w:lang w:val="ru-RU"/>
        </w:rPr>
        <w:t>Слова, отвечающие на вопросы «нечик?» («какой?»).</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Слова, отвечающие на вопросы «не этген?» («что делал?»), «не этежек?»</w:t>
      </w:r>
      <w:r w:rsidRPr="00460902">
        <w:rPr>
          <w:rFonts w:ascii="Times New Roman" w:hAnsi="Times New Roman"/>
          <w:sz w:val="28"/>
          <w:szCs w:val="28"/>
          <w:lang w:val="ru-RU"/>
        </w:rPr>
        <w:br/>
        <w:t>(«что будет делать?»), «не эте?» (что делает?»), «не болгъан?» («что случилось?»).</w:t>
      </w:r>
    </w:p>
    <w:p w:rsidR="00460902" w:rsidRPr="00460902" w:rsidRDefault="00847A7C" w:rsidP="00460902">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w:t>
      </w:r>
      <w:r w:rsidR="00460902" w:rsidRPr="00460902">
        <w:rPr>
          <w:rFonts w:ascii="Times New Roman" w:hAnsi="Times New Roman"/>
          <w:sz w:val="28"/>
          <w:szCs w:val="28"/>
          <w:lang w:val="ru-RU"/>
        </w:rPr>
        <w:t>1.</w:t>
      </w:r>
      <w:r>
        <w:rPr>
          <w:rFonts w:ascii="Times New Roman" w:hAnsi="Times New Roman"/>
          <w:sz w:val="28"/>
          <w:szCs w:val="28"/>
          <w:lang w:val="ru-RU"/>
        </w:rPr>
        <w:t>4.6</w:t>
      </w:r>
      <w:r w:rsidR="00460902" w:rsidRPr="00460902">
        <w:rPr>
          <w:rFonts w:ascii="Times New Roman" w:hAnsi="Times New Roman"/>
          <w:sz w:val="28"/>
          <w:szCs w:val="28"/>
          <w:lang w:val="ru-RU"/>
        </w:rPr>
        <w:t>.</w:t>
      </w:r>
      <w:r w:rsidR="00460902" w:rsidRPr="00C77D24">
        <w:rPr>
          <w:rFonts w:ascii="Times New Roman" w:hAnsi="Times New Roman"/>
          <w:sz w:val="28"/>
          <w:szCs w:val="28"/>
        </w:rPr>
        <w:t> </w:t>
      </w:r>
      <w:r w:rsidR="00460902" w:rsidRPr="00460902">
        <w:rPr>
          <w:rFonts w:ascii="Times New Roman" w:hAnsi="Times New Roman"/>
          <w:sz w:val="28"/>
          <w:szCs w:val="28"/>
          <w:lang w:val="ru-RU"/>
        </w:rPr>
        <w:t>Содержание обучения во 2 классе.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C77D24">
        <w:rPr>
          <w:rFonts w:ascii="Times New Roman" w:hAnsi="Times New Roman"/>
          <w:sz w:val="28"/>
          <w:szCs w:val="28"/>
        </w:rPr>
        <w:t> </w:t>
      </w:r>
      <w:r w:rsidRPr="00460902">
        <w:rPr>
          <w:rFonts w:ascii="Times New Roman" w:hAnsi="Times New Roman"/>
          <w:sz w:val="28"/>
          <w:szCs w:val="28"/>
          <w:lang w:val="ru-RU"/>
        </w:rPr>
        <w:t>Слово, предложение, текст.</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Слово – единица речи. Связь слов в предложении, связь предложений в тексте. Предложение и текст – единицы речи. Основные функции предложений в речи. Текст – единица речи.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C77D24">
        <w:rPr>
          <w:rFonts w:ascii="Times New Roman" w:hAnsi="Times New Roman"/>
          <w:sz w:val="28"/>
          <w:szCs w:val="28"/>
        </w:rPr>
        <w:t> </w:t>
      </w:r>
      <w:r w:rsidRPr="00460902">
        <w:rPr>
          <w:rFonts w:ascii="Times New Roman" w:hAnsi="Times New Roman"/>
          <w:sz w:val="28"/>
          <w:szCs w:val="28"/>
          <w:lang w:val="ru-RU"/>
        </w:rPr>
        <w:t xml:space="preserve">Фонетика. </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Звуки и буквы. Гласные звуки и буквы. Согласные звуки и буквы. </w:t>
      </w:r>
      <w:r w:rsidRPr="00460902">
        <w:rPr>
          <w:rFonts w:ascii="Times New Roman" w:hAnsi="Times New Roman"/>
          <w:sz w:val="28"/>
          <w:szCs w:val="28"/>
          <w:lang w:val="ru-RU"/>
        </w:rPr>
        <w:br/>
        <w:t>Буквы е, ё, ю, я. Согласный звук [й] и буква й.</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Кумыкские специфические согласные буквы и звуки, их обозначающие.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Функция букв ъ, ь в слове.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Ударение. Функция ударения.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Алфавит, функция алфавита в жизни людей.</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Слог, количество слогов в слове, правила переноса слов.</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C77D24">
        <w:rPr>
          <w:rFonts w:ascii="Times New Roman" w:hAnsi="Times New Roman"/>
          <w:sz w:val="28"/>
          <w:szCs w:val="28"/>
        </w:rPr>
        <w:t> </w:t>
      </w:r>
      <w:r w:rsidRPr="00460902">
        <w:rPr>
          <w:rFonts w:ascii="Times New Roman" w:hAnsi="Times New Roman"/>
          <w:sz w:val="28"/>
          <w:szCs w:val="28"/>
          <w:lang w:val="ru-RU"/>
        </w:rPr>
        <w:t>Речь.</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lastRenderedPageBreak/>
        <w:t>Речь. Речь устная и письменная. Тема текста, последовательность предложений в тексте. Знаки в конце предложения.</w:t>
      </w:r>
    </w:p>
    <w:p w:rsidR="00460902" w:rsidRPr="00460902" w:rsidRDefault="00460902" w:rsidP="00FA7F33">
      <w:pPr>
        <w:widowControl/>
        <w:spacing w:after="0" w:line="360" w:lineRule="auto"/>
        <w:jc w:val="both"/>
        <w:rPr>
          <w:rFonts w:ascii="Times New Roman" w:hAnsi="Times New Roman"/>
          <w:sz w:val="28"/>
          <w:szCs w:val="28"/>
          <w:lang w:val="ru-RU"/>
        </w:rPr>
      </w:pPr>
      <w:r w:rsidRPr="00C77D24">
        <w:rPr>
          <w:rFonts w:ascii="Times New Roman" w:hAnsi="Times New Roman"/>
          <w:sz w:val="28"/>
          <w:szCs w:val="28"/>
        </w:rPr>
        <w:t> </w:t>
      </w:r>
      <w:r w:rsidRPr="00460902">
        <w:rPr>
          <w:rFonts w:ascii="Times New Roman" w:hAnsi="Times New Roman"/>
          <w:sz w:val="28"/>
          <w:szCs w:val="28"/>
          <w:lang w:val="ru-RU"/>
        </w:rPr>
        <w:t>Предложение и текст.</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Текст, признаки текста, смысловое единство предложений в тексте, заглавие текста. План текста. Типы текстов: описание, повествование, рассуждение.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C77D24">
        <w:rPr>
          <w:rFonts w:ascii="Times New Roman" w:hAnsi="Times New Roman"/>
          <w:sz w:val="28"/>
          <w:szCs w:val="28"/>
        </w:rPr>
        <w:t> </w:t>
      </w:r>
      <w:r w:rsidRPr="00460902">
        <w:rPr>
          <w:rFonts w:ascii="Times New Roman" w:hAnsi="Times New Roman"/>
          <w:sz w:val="28"/>
          <w:szCs w:val="28"/>
          <w:lang w:val="ru-RU"/>
        </w:rPr>
        <w:t>Части речи.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Имя существительное. Собственные и нарицательные существительные. Прописная буква в именах, фамилиях людей. Прописная буква в кличках животных. Прописная буква в названиях местностей.</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Имя прилагательное, его значение, признаки, использование в речи, формы единственного и множественного числа, прилагательные, близкие</w:t>
      </w:r>
      <w:r w:rsidRPr="00460902">
        <w:rPr>
          <w:rFonts w:ascii="Times New Roman" w:hAnsi="Times New Roman"/>
          <w:sz w:val="28"/>
          <w:szCs w:val="28"/>
          <w:lang w:val="ru-RU"/>
        </w:rPr>
        <w:br/>
        <w:t>и противоположные по значению (синонимы, антонимы).</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Глагол, его значение, признаки, использование в речи. Употребление глаголов в форме единственного и множественного числа, формы настоящего, общего, прошедшего и будущего времени глаголов. Глаголы, близкие и противоположные по значению (синонимы, антонимы).</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C77D24">
        <w:rPr>
          <w:rFonts w:ascii="Times New Roman" w:hAnsi="Times New Roman"/>
          <w:sz w:val="28"/>
          <w:szCs w:val="28"/>
        </w:rPr>
        <w:t> </w:t>
      </w:r>
      <w:r w:rsidRPr="00460902">
        <w:rPr>
          <w:rFonts w:ascii="Times New Roman" w:hAnsi="Times New Roman"/>
          <w:sz w:val="28"/>
          <w:szCs w:val="28"/>
          <w:lang w:val="ru-RU"/>
        </w:rPr>
        <w:t>Развитие речи.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Умение вести разговор. Практическое овладение диалогической формой речи.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Текст. Признаки текста (смысловое единство предложений в тексте, последовательность предложений в тексте, выражение в тексте законченной мысли).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Тема текста. Основная мысль текста. Заглавие текста. Подбор заголовков</w:t>
      </w:r>
      <w:r w:rsidRPr="00460902">
        <w:rPr>
          <w:rFonts w:ascii="Times New Roman" w:hAnsi="Times New Roman"/>
          <w:sz w:val="28"/>
          <w:szCs w:val="28"/>
          <w:lang w:val="ru-RU"/>
        </w:rPr>
        <w:br/>
        <w:t xml:space="preserve">к предложенным текстам. Последовательность частей текста (абзацев). </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Типы текстов: описание, повествование, рассуждение, их особенности (первичное ознакомление).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Понимание текста: развитие умения формулировать простые выводы</w:t>
      </w:r>
      <w:r w:rsidRPr="00460902">
        <w:rPr>
          <w:rFonts w:ascii="Times New Roman" w:hAnsi="Times New Roman"/>
          <w:sz w:val="28"/>
          <w:szCs w:val="28"/>
          <w:lang w:val="ru-RU"/>
        </w:rPr>
        <w:br/>
        <w:t>на основе информации, содержащейся в тексте. Выразительное чтение текста вслух с соблюдением правильной интонации.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lastRenderedPageBreak/>
        <w:t>Подробное изложение повествовательного текста объёмом 30–35 слов</w:t>
      </w:r>
      <w:r w:rsidRPr="00460902">
        <w:rPr>
          <w:rFonts w:ascii="Times New Roman" w:hAnsi="Times New Roman"/>
          <w:sz w:val="28"/>
          <w:szCs w:val="28"/>
          <w:lang w:val="ru-RU"/>
        </w:rPr>
        <w:br/>
        <w:t>с использованием вопросов.</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Составление устного рассказа по репродукции картины. Составление устного рассказа по личным наблюдениям и вопросам.</w:t>
      </w:r>
    </w:p>
    <w:p w:rsidR="00460902" w:rsidRPr="00460902" w:rsidRDefault="00FA7F33" w:rsidP="00460902">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w:t>
      </w:r>
      <w:r w:rsidR="00460902" w:rsidRPr="00460902">
        <w:rPr>
          <w:rFonts w:ascii="Times New Roman" w:hAnsi="Times New Roman"/>
          <w:sz w:val="28"/>
          <w:szCs w:val="28"/>
          <w:lang w:val="ru-RU"/>
        </w:rPr>
        <w:t>1.</w:t>
      </w:r>
      <w:r>
        <w:rPr>
          <w:rFonts w:ascii="Times New Roman" w:hAnsi="Times New Roman"/>
          <w:sz w:val="28"/>
          <w:szCs w:val="28"/>
          <w:lang w:val="ru-RU"/>
        </w:rPr>
        <w:t>4.7.</w:t>
      </w:r>
      <w:r w:rsidR="00460902" w:rsidRPr="00C77D24">
        <w:rPr>
          <w:rFonts w:ascii="Times New Roman" w:hAnsi="Times New Roman"/>
          <w:sz w:val="28"/>
          <w:szCs w:val="28"/>
        </w:rPr>
        <w:t> </w:t>
      </w:r>
      <w:r w:rsidR="00460902" w:rsidRPr="00460902">
        <w:rPr>
          <w:rFonts w:ascii="Times New Roman" w:hAnsi="Times New Roman"/>
          <w:sz w:val="28"/>
          <w:szCs w:val="28"/>
          <w:lang w:val="ru-RU"/>
        </w:rPr>
        <w:t>Содержание обучения в 3 классе.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C77D24">
        <w:rPr>
          <w:rFonts w:ascii="Times New Roman" w:hAnsi="Times New Roman"/>
          <w:sz w:val="28"/>
          <w:szCs w:val="28"/>
        </w:rPr>
        <w:t> </w:t>
      </w:r>
      <w:r w:rsidRPr="00460902">
        <w:rPr>
          <w:rFonts w:ascii="Times New Roman" w:hAnsi="Times New Roman"/>
          <w:sz w:val="28"/>
          <w:szCs w:val="28"/>
          <w:lang w:val="ru-RU"/>
        </w:rPr>
        <w:t>Повторение изученного во 2 классе.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Слово, предложение, текст – единицы языка и речи. Слова, обозначающие предмет, признак и действия.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Роль предложения в речи. Текст, структурные части текста, связь</w:t>
      </w:r>
      <w:r w:rsidRPr="00460902">
        <w:rPr>
          <w:rFonts w:ascii="Times New Roman" w:hAnsi="Times New Roman"/>
          <w:sz w:val="28"/>
          <w:szCs w:val="28"/>
          <w:lang w:val="ru-RU"/>
        </w:rPr>
        <w:br/>
        <w:t xml:space="preserve">между структурными частями текста. </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Звуки и буквы, гласные и согласные звуки; слогообразующая роль гласных звуков. Гласные букв е, ё, ю, я. </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C77D24">
        <w:rPr>
          <w:rFonts w:ascii="Times New Roman" w:hAnsi="Times New Roman"/>
          <w:sz w:val="28"/>
          <w:szCs w:val="28"/>
        </w:rPr>
        <w:t> </w:t>
      </w:r>
      <w:r w:rsidRPr="00460902">
        <w:rPr>
          <w:rFonts w:ascii="Times New Roman" w:hAnsi="Times New Roman"/>
          <w:sz w:val="28"/>
          <w:szCs w:val="28"/>
          <w:lang w:val="ru-RU"/>
        </w:rPr>
        <w:t>Предложение. Словосочетание.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Предложение. Виды предложений по цели высказывания (повествовательные, вопросительные и побудительные), виды предложений по эмоциональной окраске (восклицательные).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Главные члены предложения. Подлежащее, сказуемое и прямое дополнение. </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Второстепенные члены предложения (без терминов, по вопросам). </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Связь слов в предложении. </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Предложения распространённые и нераспространённые. Знаки препинания</w:t>
      </w:r>
      <w:r w:rsidRPr="00460902">
        <w:rPr>
          <w:rFonts w:ascii="Times New Roman" w:hAnsi="Times New Roman"/>
          <w:sz w:val="28"/>
          <w:szCs w:val="28"/>
          <w:lang w:val="ru-RU"/>
        </w:rPr>
        <w:br/>
        <w:t>в конце предложения. Простое и сложное предложение (ознакомление).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Словосочетание.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C77D24">
        <w:rPr>
          <w:rFonts w:ascii="Times New Roman" w:hAnsi="Times New Roman"/>
          <w:sz w:val="28"/>
          <w:szCs w:val="28"/>
        </w:rPr>
        <w:t> </w:t>
      </w:r>
      <w:r w:rsidRPr="00460902">
        <w:rPr>
          <w:rFonts w:ascii="Times New Roman" w:hAnsi="Times New Roman"/>
          <w:sz w:val="28"/>
          <w:szCs w:val="28"/>
          <w:lang w:val="ru-RU"/>
        </w:rPr>
        <w:t>Состав слова.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Однокоренные слова. Корень. Окончание слова. Основа слова. Суффикс. Чередование согласных и гласных звуков в основе слов (ознакомление).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C77D24">
        <w:rPr>
          <w:rFonts w:ascii="Times New Roman" w:hAnsi="Times New Roman"/>
          <w:sz w:val="28"/>
          <w:szCs w:val="28"/>
        </w:rPr>
        <w:t> </w:t>
      </w:r>
      <w:r w:rsidRPr="00460902">
        <w:rPr>
          <w:rFonts w:ascii="Times New Roman" w:hAnsi="Times New Roman"/>
          <w:sz w:val="28"/>
          <w:szCs w:val="28"/>
          <w:lang w:val="ru-RU"/>
        </w:rPr>
        <w:t>Лексика.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Лексическое значение слова. Многозначность слова. Прямое и переносное значение слова (ознакомление). Синонимы. Антонимы.</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C77D24">
        <w:rPr>
          <w:rFonts w:ascii="Times New Roman" w:hAnsi="Times New Roman"/>
          <w:sz w:val="28"/>
          <w:szCs w:val="28"/>
        </w:rPr>
        <w:t> </w:t>
      </w:r>
      <w:r w:rsidRPr="00460902">
        <w:rPr>
          <w:rFonts w:ascii="Times New Roman" w:hAnsi="Times New Roman"/>
          <w:sz w:val="28"/>
          <w:szCs w:val="28"/>
          <w:lang w:val="ru-RU"/>
        </w:rPr>
        <w:t xml:space="preserve">Части речи. </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Имя существительное: общее значение, вопросы, употребление в речи. Собственные имена существительные (фамилии, имена и отчества людей, клички, </w:t>
      </w:r>
      <w:r w:rsidRPr="00460902">
        <w:rPr>
          <w:rFonts w:ascii="Times New Roman" w:hAnsi="Times New Roman"/>
          <w:sz w:val="28"/>
          <w:szCs w:val="28"/>
          <w:lang w:val="ru-RU"/>
        </w:rPr>
        <w:lastRenderedPageBreak/>
        <w:t xml:space="preserve">географические названия, названия журналов, газет, произведений и другие) </w:t>
      </w:r>
      <w:r w:rsidRPr="00460902">
        <w:rPr>
          <w:rFonts w:ascii="Times New Roman" w:hAnsi="Times New Roman"/>
          <w:sz w:val="28"/>
          <w:szCs w:val="28"/>
          <w:lang w:val="ru-RU"/>
        </w:rPr>
        <w:br/>
        <w:t>и нарицательные. Число имени существительного. Изменение существительных</w:t>
      </w:r>
      <w:r w:rsidRPr="00460902">
        <w:rPr>
          <w:rFonts w:ascii="Times New Roman" w:hAnsi="Times New Roman"/>
          <w:sz w:val="28"/>
          <w:szCs w:val="28"/>
          <w:lang w:val="ru-RU"/>
        </w:rPr>
        <w:br/>
        <w:t>по числам. Существительные, имеющие форму только единственного или только множественного числа. Падеж существительного. Определение падежа, в котором употреблено существительное. Изменение существительных по падежам и числам.</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Имя прилагательное: общее значение, вопросы и употребление в речи. Связь прилагательных с существительным. Имена прилагательные с прямым</w:t>
      </w:r>
      <w:r w:rsidRPr="00460902">
        <w:rPr>
          <w:rFonts w:ascii="Times New Roman" w:hAnsi="Times New Roman"/>
          <w:sz w:val="28"/>
          <w:szCs w:val="28"/>
          <w:lang w:val="ru-RU"/>
        </w:rPr>
        <w:br/>
        <w:t xml:space="preserve">или переносным значением. Употребление в речи прилагательных-антонимов. </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Имя числительное: общее значение, вопросы и употребление в речи. Количественные и порядковые числительные и их правописание. </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Глагол как часть речи, его значение, глагольные вопросы.</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Изменение глаголов по временам: настоящее, общее, прошедшее и будущее время глаголов.</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Роль глаголов в предложении.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C77D24">
        <w:rPr>
          <w:rFonts w:ascii="Times New Roman" w:hAnsi="Times New Roman"/>
          <w:sz w:val="28"/>
          <w:szCs w:val="28"/>
        </w:rPr>
        <w:t> </w:t>
      </w:r>
      <w:r w:rsidRPr="00460902">
        <w:rPr>
          <w:rFonts w:ascii="Times New Roman" w:hAnsi="Times New Roman"/>
          <w:sz w:val="28"/>
          <w:szCs w:val="28"/>
          <w:lang w:val="ru-RU"/>
        </w:rPr>
        <w:t>Развитие речи.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Нормы речевого этикета: устное и письменное приглашение, просьба, извинение, благодарность, отказ и другие. Соблюдение норм речевого этикета</w:t>
      </w:r>
      <w:r w:rsidRPr="00460902">
        <w:rPr>
          <w:rFonts w:ascii="Times New Roman" w:hAnsi="Times New Roman"/>
          <w:sz w:val="28"/>
          <w:szCs w:val="28"/>
          <w:lang w:val="ru-RU"/>
        </w:rPr>
        <w:br/>
        <w:t xml:space="preserve">и орфоэпических норм в ситуациях учебного и бытового общения. </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Текст. Составление плана текста, написание текста по заданному плану. Связь предложений в тексте с помощью личных местоимений, синонимов, союзов. Ключевые слова в тексте. Определение типов текстов (повествование, описание, рассуждение) и создание собственных текстов заданного типа. Жанр письма, объявления. Изложение текста по коллективно или самостоятельно составленному плану. </w:t>
      </w:r>
    </w:p>
    <w:p w:rsidR="00460902" w:rsidRPr="00460902" w:rsidRDefault="00FA7F33" w:rsidP="00460902">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w:t>
      </w:r>
      <w:r w:rsidR="00460902" w:rsidRPr="00460902">
        <w:rPr>
          <w:rFonts w:ascii="Times New Roman" w:hAnsi="Times New Roman"/>
          <w:sz w:val="28"/>
          <w:szCs w:val="28"/>
          <w:lang w:val="ru-RU"/>
        </w:rPr>
        <w:t>1.</w:t>
      </w:r>
      <w:r>
        <w:rPr>
          <w:rFonts w:ascii="Times New Roman" w:hAnsi="Times New Roman"/>
          <w:sz w:val="28"/>
          <w:szCs w:val="28"/>
          <w:lang w:val="ru-RU"/>
        </w:rPr>
        <w:t>4</w:t>
      </w:r>
      <w:r w:rsidR="00460902" w:rsidRPr="00460902">
        <w:rPr>
          <w:rFonts w:ascii="Times New Roman" w:hAnsi="Times New Roman"/>
          <w:sz w:val="28"/>
          <w:szCs w:val="28"/>
          <w:lang w:val="ru-RU"/>
        </w:rPr>
        <w:t>.</w:t>
      </w:r>
      <w:r>
        <w:rPr>
          <w:rFonts w:ascii="Times New Roman" w:hAnsi="Times New Roman"/>
          <w:sz w:val="28"/>
          <w:szCs w:val="28"/>
          <w:lang w:val="ru-RU"/>
        </w:rPr>
        <w:t>8.</w:t>
      </w:r>
      <w:r w:rsidR="00460902" w:rsidRPr="00C77D24">
        <w:rPr>
          <w:rFonts w:ascii="Times New Roman" w:hAnsi="Times New Roman"/>
          <w:sz w:val="28"/>
          <w:szCs w:val="28"/>
        </w:rPr>
        <w:t> </w:t>
      </w:r>
      <w:r w:rsidR="00460902" w:rsidRPr="00460902">
        <w:rPr>
          <w:rFonts w:ascii="Times New Roman" w:hAnsi="Times New Roman"/>
          <w:sz w:val="28"/>
          <w:szCs w:val="28"/>
          <w:lang w:val="ru-RU"/>
        </w:rPr>
        <w:t>Содержание обучения в 4 классе.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C77D24">
        <w:rPr>
          <w:rFonts w:ascii="Times New Roman" w:hAnsi="Times New Roman"/>
          <w:sz w:val="28"/>
          <w:szCs w:val="28"/>
        </w:rPr>
        <w:t> </w:t>
      </w:r>
      <w:r w:rsidRPr="00460902">
        <w:rPr>
          <w:rFonts w:ascii="Times New Roman" w:hAnsi="Times New Roman"/>
          <w:sz w:val="28"/>
          <w:szCs w:val="28"/>
          <w:lang w:val="ru-RU"/>
        </w:rPr>
        <w:t>Повторение ранее изученного.</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Предложение как единица речи. Виды предложений по цели высказывания. Знаки препинания в конце предложения. Главные и второстепенные члены предложения. Связь слов в предложении. Словосочетание.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C77D24">
        <w:rPr>
          <w:rFonts w:ascii="Times New Roman" w:hAnsi="Times New Roman"/>
          <w:sz w:val="28"/>
          <w:szCs w:val="28"/>
        </w:rPr>
        <w:t> </w:t>
      </w:r>
      <w:r w:rsidRPr="00460902">
        <w:rPr>
          <w:rFonts w:ascii="Times New Roman" w:hAnsi="Times New Roman"/>
          <w:sz w:val="28"/>
          <w:szCs w:val="28"/>
          <w:lang w:val="ru-RU"/>
        </w:rPr>
        <w:t>Предложение. Словосочетание.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Предложение. Главные и второстепенные члены предложения. </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lastRenderedPageBreak/>
        <w:t>Предложения с однородными членами предложения. Знаки препинания</w:t>
      </w:r>
      <w:r w:rsidRPr="00460902">
        <w:rPr>
          <w:rFonts w:ascii="Times New Roman" w:hAnsi="Times New Roman"/>
          <w:sz w:val="28"/>
          <w:szCs w:val="28"/>
          <w:lang w:val="ru-RU"/>
        </w:rPr>
        <w:br/>
        <w:t xml:space="preserve">в предложениях с однородными членами предложения. </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Предложения с обращением. Сложное предложение (ознакомление).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Словосочетание.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C77D24">
        <w:rPr>
          <w:rFonts w:ascii="Times New Roman" w:hAnsi="Times New Roman"/>
          <w:sz w:val="28"/>
          <w:szCs w:val="28"/>
        </w:rPr>
        <w:t> </w:t>
      </w:r>
      <w:r w:rsidRPr="00460902">
        <w:rPr>
          <w:rFonts w:ascii="Times New Roman" w:hAnsi="Times New Roman"/>
          <w:sz w:val="28"/>
          <w:szCs w:val="28"/>
          <w:lang w:val="ru-RU"/>
        </w:rPr>
        <w:t xml:space="preserve">Части речи. </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Имя существительное. Падежи имён существительных. Склонение имён существительных. </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Имя прилагательное: лексическое значение, вопросы и употребление в речи.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Склонение субстантивированных имён прилагательных.</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Местоимение.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Местоимение как часть речи. Местоимения первого, второго и третьего лица. Употребление местоимений в речи. Изменение личных местоимений по падежам.</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Глагол как часть речи: лексическое значение глагола, глагольные вопросы. Неопределённая форма глагола. </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Изменение глаголов по временам: глаголы прошедшего, будущего</w:t>
      </w:r>
      <w:r w:rsidRPr="00460902">
        <w:rPr>
          <w:rFonts w:ascii="Times New Roman" w:hAnsi="Times New Roman"/>
          <w:sz w:val="28"/>
          <w:szCs w:val="28"/>
          <w:lang w:val="ru-RU"/>
        </w:rPr>
        <w:br/>
        <w:t>и настоящего времени.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Наречие как часть речи: лексическое значение наречия, наречные вопросы. Употребление наречия в речи.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C77D24">
        <w:rPr>
          <w:rFonts w:ascii="Times New Roman" w:hAnsi="Times New Roman"/>
          <w:sz w:val="28"/>
          <w:szCs w:val="28"/>
        </w:rPr>
        <w:t> </w:t>
      </w:r>
      <w:r w:rsidRPr="00460902">
        <w:rPr>
          <w:rFonts w:ascii="Times New Roman" w:hAnsi="Times New Roman"/>
          <w:sz w:val="28"/>
          <w:szCs w:val="28"/>
          <w:lang w:val="ru-RU"/>
        </w:rPr>
        <w:t>Развитие речи.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Ситуации устного и письменного общения (письмо, поздравительная открытка, объявление и другие), диалог и монолог, отражение темы текста</w:t>
      </w:r>
      <w:r w:rsidRPr="00460902">
        <w:rPr>
          <w:rFonts w:ascii="Times New Roman" w:hAnsi="Times New Roman"/>
          <w:sz w:val="28"/>
          <w:szCs w:val="28"/>
          <w:lang w:val="ru-RU"/>
        </w:rPr>
        <w:br/>
        <w:t>или основной мысли в заголовке. Корректирование текстов (заданных</w:t>
      </w:r>
      <w:r w:rsidRPr="00460902">
        <w:rPr>
          <w:rFonts w:ascii="Times New Roman" w:hAnsi="Times New Roman"/>
          <w:sz w:val="28"/>
          <w:szCs w:val="28"/>
          <w:lang w:val="ru-RU"/>
        </w:rPr>
        <w:br/>
        <w:t>и собственных) с учётом точности, правильности, богатства и выразительности письменной речи.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Изложение (подробный устный и письменный пересказ текста, выборочный устный пересказ текста).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Сочинение как вид письменной работы.</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Поиск информации, заданной в тексте в явном виде. Формулирование простых выводов на основе информации, содержащейся в тексте. Интерпретация</w:t>
      </w:r>
      <w:r w:rsidRPr="00460902">
        <w:rPr>
          <w:rFonts w:ascii="Times New Roman" w:hAnsi="Times New Roman"/>
          <w:sz w:val="28"/>
          <w:szCs w:val="28"/>
          <w:lang w:val="ru-RU"/>
        </w:rPr>
        <w:br/>
        <w:t>и обобщение содержащейся в тексте информации.</w:t>
      </w:r>
    </w:p>
    <w:p w:rsidR="00460902" w:rsidRPr="00460902" w:rsidRDefault="00FA7F33" w:rsidP="00460902">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2.1.4.9</w:t>
      </w:r>
      <w:r w:rsidR="00460902" w:rsidRPr="00460902">
        <w:rPr>
          <w:rFonts w:ascii="Times New Roman" w:hAnsi="Times New Roman"/>
          <w:sz w:val="28"/>
          <w:szCs w:val="28"/>
          <w:lang w:val="ru-RU"/>
        </w:rPr>
        <w:t>.</w:t>
      </w:r>
      <w:r w:rsidR="00460902" w:rsidRPr="00C77D24">
        <w:rPr>
          <w:rFonts w:ascii="Times New Roman" w:hAnsi="Times New Roman"/>
          <w:b/>
          <w:sz w:val="28"/>
          <w:szCs w:val="28"/>
        </w:rPr>
        <w:t> </w:t>
      </w:r>
      <w:r w:rsidR="00460902" w:rsidRPr="00460902">
        <w:rPr>
          <w:rFonts w:ascii="Times New Roman" w:hAnsi="Times New Roman"/>
          <w:sz w:val="28"/>
          <w:szCs w:val="28"/>
          <w:lang w:val="ru-RU"/>
        </w:rPr>
        <w:t>Планируемые результаты освоения программы по родному (кумыкскому) языку на уровне начального общего образования.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C77D24">
        <w:rPr>
          <w:rFonts w:ascii="Times New Roman" w:hAnsi="Times New Roman"/>
          <w:sz w:val="28"/>
          <w:szCs w:val="28"/>
        </w:rPr>
        <w:t> </w:t>
      </w:r>
      <w:r w:rsidRPr="00460902">
        <w:rPr>
          <w:rFonts w:ascii="Times New Roman" w:hAnsi="Times New Roman"/>
          <w:sz w:val="28"/>
          <w:szCs w:val="28"/>
          <w:lang w:val="ru-RU"/>
        </w:rPr>
        <w:t>В результате изучения родного (кумыкского) языка на уровне начального общего образования у обучающегося будут сформированы следующие личностные результаты:</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1)</w:t>
      </w:r>
      <w:r w:rsidRPr="00C77D24">
        <w:rPr>
          <w:rFonts w:ascii="Times New Roman" w:hAnsi="Times New Roman"/>
          <w:sz w:val="28"/>
          <w:szCs w:val="28"/>
        </w:rPr>
        <w:t> </w:t>
      </w:r>
      <w:r w:rsidRPr="00460902">
        <w:rPr>
          <w:rFonts w:ascii="Times New Roman" w:hAnsi="Times New Roman"/>
          <w:sz w:val="28"/>
          <w:szCs w:val="28"/>
          <w:lang w:val="ru-RU"/>
        </w:rPr>
        <w:t>гражданско-патриотического воспитания: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становление ценностного отношения к своей Родине, в том числе</w:t>
      </w:r>
      <w:r w:rsidRPr="00460902">
        <w:rPr>
          <w:rFonts w:ascii="Times New Roman" w:hAnsi="Times New Roman"/>
          <w:sz w:val="28"/>
          <w:szCs w:val="28"/>
          <w:lang w:val="ru-RU"/>
        </w:rPr>
        <w:br/>
        <w:t>через изучение родного (кумыкского) языка, являющегося частью истории</w:t>
      </w:r>
      <w:r w:rsidRPr="00460902">
        <w:rPr>
          <w:rFonts w:ascii="Times New Roman" w:hAnsi="Times New Roman"/>
          <w:sz w:val="28"/>
          <w:szCs w:val="28"/>
          <w:lang w:val="ru-RU"/>
        </w:rPr>
        <w:br/>
        <w:t xml:space="preserve">и культуры страны; </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осознание своей этнокультурной и российской гражданской идентичности, понимание статуса родного (кумыкского) языка в Российской Федерации</w:t>
      </w:r>
      <w:r w:rsidRPr="00460902">
        <w:rPr>
          <w:rFonts w:ascii="Times New Roman" w:hAnsi="Times New Roman"/>
          <w:sz w:val="28"/>
          <w:szCs w:val="28"/>
          <w:lang w:val="ru-RU"/>
        </w:rPr>
        <w:br/>
        <w:t>и в субъекте;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сопричастность к прошлому, настоящему и будущему родного края,</w:t>
      </w:r>
      <w:r w:rsidRPr="00460902">
        <w:rPr>
          <w:rFonts w:ascii="Times New Roman" w:hAnsi="Times New Roman"/>
          <w:sz w:val="28"/>
          <w:szCs w:val="28"/>
          <w:lang w:val="ru-RU"/>
        </w:rPr>
        <w:br/>
        <w:t>в том числе при работе с учебными текстами;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уважение к своему и другим народам России;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первоначальные представления о человеке как члене общества, о правах</w:t>
      </w:r>
      <w:r w:rsidRPr="00460902">
        <w:rPr>
          <w:rFonts w:ascii="Times New Roman" w:hAnsi="Times New Roman"/>
          <w:sz w:val="28"/>
          <w:szCs w:val="28"/>
          <w:lang w:val="ru-RU"/>
        </w:rPr>
        <w:br/>
        <w:t>и ответственности, уважении и достоинстве человека, о нравственно-этических нормах поведения и правилах межличностных отношений, через работу с учебными текстами;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2</w:t>
      </w:r>
      <w:r w:rsidRPr="00460902">
        <w:rPr>
          <w:rFonts w:ascii="Times New Roman" w:hAnsi="Times New Roman"/>
          <w:sz w:val="28"/>
          <w:szCs w:val="28"/>
          <w:shd w:val="clear" w:color="auto" w:fill="FFFFFF"/>
          <w:lang w:val="ru-RU"/>
        </w:rPr>
        <w:t>)</w:t>
      </w:r>
      <w:r w:rsidRPr="00C77D24">
        <w:rPr>
          <w:rFonts w:ascii="Times New Roman" w:hAnsi="Times New Roman"/>
          <w:sz w:val="28"/>
          <w:szCs w:val="28"/>
          <w:shd w:val="clear" w:color="auto" w:fill="FFFFFF"/>
        </w:rPr>
        <w:t> </w:t>
      </w:r>
      <w:r w:rsidRPr="00460902">
        <w:rPr>
          <w:rFonts w:ascii="Times New Roman" w:hAnsi="Times New Roman"/>
          <w:sz w:val="28"/>
          <w:szCs w:val="28"/>
          <w:shd w:val="clear" w:color="auto" w:fill="FFFFFF"/>
          <w:lang w:val="ru-RU"/>
        </w:rPr>
        <w:t>д</w:t>
      </w:r>
      <w:r w:rsidRPr="00460902">
        <w:rPr>
          <w:rFonts w:ascii="Times New Roman" w:hAnsi="Times New Roman"/>
          <w:sz w:val="28"/>
          <w:szCs w:val="28"/>
          <w:lang w:val="ru-RU"/>
        </w:rPr>
        <w:t>уховно-нравственного воспитания: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признание индивидуальности каждого человека;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проявление сопереживания, уважения и доброжелательности (в том числе</w:t>
      </w:r>
      <w:r w:rsidRPr="00460902">
        <w:rPr>
          <w:rFonts w:ascii="Times New Roman" w:hAnsi="Times New Roman"/>
          <w:sz w:val="28"/>
          <w:szCs w:val="28"/>
          <w:lang w:val="ru-RU"/>
        </w:rPr>
        <w:br/>
        <w:t>с использованием языковых средств для выражения своего состояния</w:t>
      </w:r>
      <w:r w:rsidRPr="00460902">
        <w:rPr>
          <w:rFonts w:ascii="Times New Roman" w:hAnsi="Times New Roman"/>
          <w:sz w:val="28"/>
          <w:szCs w:val="28"/>
          <w:lang w:val="ru-RU"/>
        </w:rPr>
        <w:br/>
        <w:t>и чувств);</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3</w:t>
      </w:r>
      <w:r w:rsidRPr="00460902">
        <w:rPr>
          <w:rFonts w:ascii="Times New Roman" w:hAnsi="Times New Roman"/>
          <w:sz w:val="28"/>
          <w:szCs w:val="28"/>
          <w:shd w:val="clear" w:color="auto" w:fill="FFFFFF"/>
          <w:lang w:val="ru-RU"/>
        </w:rPr>
        <w:t>)</w:t>
      </w:r>
      <w:r w:rsidRPr="00C77D24">
        <w:rPr>
          <w:rFonts w:ascii="Times New Roman" w:hAnsi="Times New Roman"/>
          <w:sz w:val="28"/>
          <w:szCs w:val="28"/>
          <w:shd w:val="clear" w:color="auto" w:fill="FFFFFF"/>
        </w:rPr>
        <w:t> </w:t>
      </w:r>
      <w:r w:rsidRPr="00460902">
        <w:rPr>
          <w:rFonts w:ascii="Times New Roman" w:hAnsi="Times New Roman"/>
          <w:sz w:val="28"/>
          <w:szCs w:val="28"/>
          <w:shd w:val="clear" w:color="auto" w:fill="FFFFFF"/>
          <w:lang w:val="ru-RU"/>
        </w:rPr>
        <w:t>эстетического</w:t>
      </w:r>
      <w:r w:rsidRPr="00460902">
        <w:rPr>
          <w:rFonts w:ascii="Times New Roman" w:hAnsi="Times New Roman"/>
          <w:sz w:val="28"/>
          <w:szCs w:val="28"/>
          <w:lang w:val="ru-RU"/>
        </w:rPr>
        <w:t xml:space="preserve"> воспитания: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уважительное отношение и интерес к художественной культуре, восприимчивость к разным видам искусства, традициям и творчеству своего</w:t>
      </w:r>
      <w:r w:rsidRPr="00460902">
        <w:rPr>
          <w:rFonts w:ascii="Times New Roman" w:hAnsi="Times New Roman"/>
          <w:sz w:val="28"/>
          <w:szCs w:val="28"/>
          <w:lang w:val="ru-RU"/>
        </w:rPr>
        <w:br/>
        <w:t>и других народов;</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lastRenderedPageBreak/>
        <w:t>стремление к самовыражению в искусстве слова, осознание важности родного языка как средства общения и самовыражения;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4</w:t>
      </w:r>
      <w:r w:rsidRPr="00460902">
        <w:rPr>
          <w:rFonts w:ascii="Times New Roman" w:hAnsi="Times New Roman"/>
          <w:sz w:val="28"/>
          <w:szCs w:val="28"/>
          <w:shd w:val="clear" w:color="auto" w:fill="FFFFFF"/>
          <w:lang w:val="ru-RU"/>
        </w:rPr>
        <w:t>)</w:t>
      </w:r>
      <w:r w:rsidRPr="00C77D24">
        <w:rPr>
          <w:rFonts w:ascii="Times New Roman" w:hAnsi="Times New Roman"/>
          <w:sz w:val="28"/>
          <w:szCs w:val="28"/>
          <w:shd w:val="clear" w:color="auto" w:fill="FFFFFF"/>
        </w:rPr>
        <w:t> </w:t>
      </w:r>
      <w:r w:rsidRPr="00460902">
        <w:rPr>
          <w:rFonts w:ascii="Times New Roman" w:hAnsi="Times New Roman"/>
          <w:sz w:val="28"/>
          <w:szCs w:val="28"/>
          <w:shd w:val="clear" w:color="auto" w:fill="FFFFFF"/>
          <w:lang w:val="ru-RU"/>
        </w:rPr>
        <w:t>ф</w:t>
      </w:r>
      <w:r w:rsidRPr="00460902">
        <w:rPr>
          <w:rFonts w:ascii="Times New Roman" w:hAnsi="Times New Roman"/>
          <w:sz w:val="28"/>
          <w:szCs w:val="28"/>
          <w:lang w:val="ru-RU"/>
        </w:rPr>
        <w:t>изического воспитания, формирования культуры здоровья</w:t>
      </w:r>
      <w:r w:rsidRPr="00460902">
        <w:rPr>
          <w:rFonts w:ascii="Times New Roman" w:hAnsi="Times New Roman"/>
          <w:sz w:val="28"/>
          <w:szCs w:val="28"/>
          <w:lang w:val="ru-RU"/>
        </w:rPr>
        <w:br/>
        <w:t>и эмоционального благополучия: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соблюдение правил здорового и безопасного (для себя и других людей) образа жизни в окружающей среде (в том числе информационной) в процессе языкового образования; </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бережное отношение к физическому и психическому здоровью, выбор приемлемых способов речевого самовыражения, соблюдение норм речевого этикета;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shd w:val="clear" w:color="auto" w:fill="FFFFFF"/>
          <w:lang w:val="ru-RU"/>
        </w:rPr>
        <w:t>5)</w:t>
      </w:r>
      <w:r w:rsidRPr="00C77D24">
        <w:rPr>
          <w:rFonts w:ascii="Times New Roman" w:hAnsi="Times New Roman"/>
          <w:sz w:val="28"/>
          <w:szCs w:val="28"/>
          <w:shd w:val="clear" w:color="auto" w:fill="FFFFFF"/>
        </w:rPr>
        <w:t> </w:t>
      </w:r>
      <w:r w:rsidRPr="00460902">
        <w:rPr>
          <w:rFonts w:ascii="Times New Roman" w:hAnsi="Times New Roman"/>
          <w:sz w:val="28"/>
          <w:szCs w:val="28"/>
          <w:shd w:val="clear" w:color="auto" w:fill="FFFFFF"/>
          <w:lang w:val="ru-RU"/>
        </w:rPr>
        <w:t>трудового</w:t>
      </w:r>
      <w:r w:rsidRPr="00460902">
        <w:rPr>
          <w:rFonts w:ascii="Times New Roman" w:hAnsi="Times New Roman"/>
          <w:sz w:val="28"/>
          <w:szCs w:val="28"/>
          <w:lang w:val="ru-RU"/>
        </w:rPr>
        <w:t xml:space="preserve"> воспитания: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w:t>
      </w:r>
      <w:r w:rsidRPr="00460902">
        <w:rPr>
          <w:rFonts w:ascii="Times New Roman" w:hAnsi="Times New Roman"/>
          <w:sz w:val="28"/>
          <w:szCs w:val="28"/>
          <w:lang w:val="ru-RU"/>
        </w:rPr>
        <w:br/>
        <w:t>в различных видах трудовой деятельности, интерес к различным профессиям</w:t>
      </w:r>
      <w:r w:rsidRPr="00460902">
        <w:rPr>
          <w:rFonts w:ascii="Times New Roman" w:hAnsi="Times New Roman"/>
          <w:sz w:val="28"/>
          <w:szCs w:val="28"/>
          <w:lang w:val="ru-RU"/>
        </w:rPr>
        <w:br/>
        <w:t>(в том числе через примеры из учебных текстов);</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6</w:t>
      </w:r>
      <w:r w:rsidRPr="00460902">
        <w:rPr>
          <w:rFonts w:ascii="Times New Roman" w:hAnsi="Times New Roman"/>
          <w:sz w:val="28"/>
          <w:szCs w:val="28"/>
          <w:shd w:val="clear" w:color="auto" w:fill="FFFFFF"/>
          <w:lang w:val="ru-RU"/>
        </w:rPr>
        <w:t>)</w:t>
      </w:r>
      <w:r w:rsidRPr="00C77D24">
        <w:rPr>
          <w:rFonts w:ascii="Times New Roman" w:hAnsi="Times New Roman"/>
          <w:sz w:val="28"/>
          <w:szCs w:val="28"/>
          <w:shd w:val="clear" w:color="auto" w:fill="FFFFFF"/>
        </w:rPr>
        <w:t> </w:t>
      </w:r>
      <w:r w:rsidRPr="00460902">
        <w:rPr>
          <w:rFonts w:ascii="Times New Roman" w:hAnsi="Times New Roman"/>
          <w:sz w:val="28"/>
          <w:szCs w:val="28"/>
          <w:shd w:val="clear" w:color="auto" w:fill="FFFFFF"/>
          <w:lang w:val="ru-RU"/>
        </w:rPr>
        <w:t>э</w:t>
      </w:r>
      <w:r w:rsidRPr="00460902">
        <w:rPr>
          <w:rFonts w:ascii="Times New Roman" w:hAnsi="Times New Roman"/>
          <w:sz w:val="28"/>
          <w:szCs w:val="28"/>
          <w:lang w:val="ru-RU"/>
        </w:rPr>
        <w:t>кологического воспитания: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бережное отношение к природе, формируемое в процессе работы</w:t>
      </w:r>
      <w:r w:rsidRPr="00460902">
        <w:rPr>
          <w:rFonts w:ascii="Times New Roman" w:hAnsi="Times New Roman"/>
          <w:sz w:val="28"/>
          <w:szCs w:val="28"/>
          <w:lang w:val="ru-RU"/>
        </w:rPr>
        <w:br/>
        <w:t>над текстами;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неприятие действий, приносящих вред природе;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7</w:t>
      </w:r>
      <w:r w:rsidRPr="00460902">
        <w:rPr>
          <w:rFonts w:ascii="Times New Roman" w:hAnsi="Times New Roman"/>
          <w:sz w:val="28"/>
          <w:szCs w:val="28"/>
          <w:shd w:val="clear" w:color="auto" w:fill="FFFFFF"/>
          <w:lang w:val="ru-RU"/>
        </w:rPr>
        <w:t>)</w:t>
      </w:r>
      <w:r w:rsidRPr="00C77D24">
        <w:rPr>
          <w:rFonts w:ascii="Times New Roman" w:hAnsi="Times New Roman"/>
          <w:sz w:val="28"/>
          <w:szCs w:val="28"/>
          <w:shd w:val="clear" w:color="auto" w:fill="FFFFFF"/>
        </w:rPr>
        <w:t> </w:t>
      </w:r>
      <w:r w:rsidRPr="00460902">
        <w:rPr>
          <w:rFonts w:ascii="Times New Roman" w:hAnsi="Times New Roman"/>
          <w:sz w:val="28"/>
          <w:szCs w:val="28"/>
          <w:shd w:val="clear" w:color="auto" w:fill="FFFFFF"/>
          <w:lang w:val="ru-RU"/>
        </w:rPr>
        <w:t>ценности</w:t>
      </w:r>
      <w:r w:rsidRPr="00460902">
        <w:rPr>
          <w:rFonts w:ascii="Times New Roman" w:hAnsi="Times New Roman"/>
          <w:sz w:val="28"/>
          <w:szCs w:val="28"/>
          <w:lang w:val="ru-RU"/>
        </w:rPr>
        <w:t xml:space="preserve"> научного познания: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первоначальные представления о научной картине мира (в том числе первоначальные представление о системе родного (кумыкского) языка);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познавательные интересы, активность, инициативность, любознательность</w:t>
      </w:r>
      <w:r w:rsidRPr="00460902">
        <w:rPr>
          <w:rFonts w:ascii="Times New Roman" w:hAnsi="Times New Roman"/>
          <w:sz w:val="28"/>
          <w:szCs w:val="28"/>
          <w:lang w:val="ru-RU"/>
        </w:rPr>
        <w:br/>
        <w:t>и самостоятельность в познании (в том числе познавательный интерес к изучению родного (кумыкского) языка).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C77D24">
        <w:rPr>
          <w:rFonts w:ascii="Times New Roman" w:hAnsi="Times New Roman"/>
          <w:sz w:val="28"/>
          <w:szCs w:val="28"/>
          <w:shd w:val="clear" w:color="auto" w:fill="FFFFFF"/>
        </w:rPr>
        <w:t> </w:t>
      </w:r>
      <w:r w:rsidRPr="00460902">
        <w:rPr>
          <w:rFonts w:ascii="Times New Roman" w:hAnsi="Times New Roman"/>
          <w:sz w:val="28"/>
          <w:szCs w:val="28"/>
          <w:shd w:val="clear" w:color="auto" w:fill="FFFFFF"/>
          <w:lang w:val="ru-RU"/>
        </w:rPr>
        <w:t>В</w:t>
      </w:r>
      <w:r w:rsidRPr="00460902">
        <w:rPr>
          <w:rFonts w:ascii="Times New Roman" w:hAnsi="Times New Roman"/>
          <w:sz w:val="28"/>
          <w:szCs w:val="28"/>
          <w:lang w:val="ru-RU"/>
        </w:rPr>
        <w:t xml:space="preserve"> результате изучения родного (кумыкского)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C77D24">
        <w:rPr>
          <w:rFonts w:ascii="Times New Roman" w:hAnsi="Times New Roman"/>
          <w:sz w:val="28"/>
          <w:szCs w:val="28"/>
          <w:shd w:val="clear" w:color="auto" w:fill="FFFFFF"/>
        </w:rPr>
        <w:t> </w:t>
      </w:r>
      <w:r w:rsidRPr="00460902">
        <w:rPr>
          <w:rFonts w:ascii="Times New Roman" w:hAnsi="Times New Roman"/>
          <w:sz w:val="28"/>
          <w:szCs w:val="28"/>
          <w:shd w:val="clear" w:color="auto" w:fill="FFFFFF"/>
          <w:lang w:val="ru-RU"/>
        </w:rPr>
        <w:t>У</w:t>
      </w:r>
      <w:r w:rsidRPr="00460902">
        <w:rPr>
          <w:rFonts w:ascii="Times New Roman" w:hAnsi="Times New Roman"/>
          <w:sz w:val="28"/>
          <w:szCs w:val="28"/>
          <w:lang w:val="ru-RU"/>
        </w:rPr>
        <w:t xml:space="preserve"> обучающегося будут сформированы следующие базовые логические действия как часть познавательных универсальных учебных действий:</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lastRenderedPageBreak/>
        <w:t>сравнивать различные языковые единицы, устанавливать основания</w:t>
      </w:r>
      <w:r w:rsidRPr="00460902">
        <w:rPr>
          <w:rFonts w:ascii="Times New Roman" w:hAnsi="Times New Roman"/>
          <w:sz w:val="28"/>
          <w:szCs w:val="28"/>
          <w:lang w:val="ru-RU"/>
        </w:rPr>
        <w:br/>
        <w:t>для сравнения языковых единиц, устанавливать аналогии языковых единиц, сравнивать языковые единицы и явления родного (кумыкского) языка с языковыми явлениями русского языка;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объединять объекты (языковые единицы) по заданному признаку;</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определять существенный признак для классификации языковых единиц, классифицировать предложенные языковые единицы;</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находить закономерности и противоречия в языковом материале на основе предложенного учителем алгоритма наблюдения;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выявлять недостаток информации для решения учебной и практической задачи на основе предложенного алгоритма;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устанавливать причинно-следственные связи в ситуациях наблюдения</w:t>
      </w:r>
      <w:r w:rsidRPr="00460902">
        <w:rPr>
          <w:rFonts w:ascii="Times New Roman" w:hAnsi="Times New Roman"/>
          <w:sz w:val="28"/>
          <w:szCs w:val="28"/>
          <w:lang w:val="ru-RU"/>
        </w:rPr>
        <w:br/>
        <w:t>за языковым материалом, делать выводы.</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C77D24">
        <w:rPr>
          <w:rFonts w:ascii="Times New Roman" w:hAnsi="Times New Roman"/>
          <w:sz w:val="28"/>
          <w:szCs w:val="28"/>
        </w:rPr>
        <w:t> </w:t>
      </w:r>
      <w:r w:rsidRPr="00460902">
        <w:rPr>
          <w:rFonts w:ascii="Times New Roman" w:hAnsi="Times New Roman"/>
          <w:sz w:val="28"/>
          <w:szCs w:val="28"/>
          <w:lang w:val="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определять разрыв между реальным и желательным состоянием языкового объекта (речевой ситуации) на основе предложенных учителем вопросов;</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 помощью учителя формулировать цель, планировать изменения языкового объекта, речевой ситуации;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сравнивать несколько вариантов решения задачи, выбирать наиболее подходящий (на основе предложенных критериев);</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выполнять по предложенному плану проектное задание;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прогнозировать возможное развитие процессов, событий и их последствия</w:t>
      </w:r>
      <w:r w:rsidRPr="00460902">
        <w:rPr>
          <w:rFonts w:ascii="Times New Roman" w:hAnsi="Times New Roman"/>
          <w:sz w:val="28"/>
          <w:szCs w:val="28"/>
          <w:lang w:val="ru-RU"/>
        </w:rPr>
        <w:br/>
        <w:t>в аналогичных или сходных ситуациях.</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C77D24">
        <w:rPr>
          <w:rFonts w:ascii="Times New Roman" w:hAnsi="Times New Roman"/>
          <w:sz w:val="28"/>
          <w:szCs w:val="28"/>
          <w:shd w:val="clear" w:color="auto" w:fill="FFFFFF"/>
        </w:rPr>
        <w:t> </w:t>
      </w:r>
      <w:r w:rsidRPr="00460902">
        <w:rPr>
          <w:rFonts w:ascii="Times New Roman" w:hAnsi="Times New Roman"/>
          <w:sz w:val="28"/>
          <w:szCs w:val="28"/>
          <w:shd w:val="clear" w:color="auto" w:fill="FFFFFF"/>
          <w:lang w:val="ru-RU"/>
        </w:rPr>
        <w:t>У обучающегося</w:t>
      </w:r>
      <w:r w:rsidRPr="00460902">
        <w:rPr>
          <w:rFonts w:ascii="Times New Roman" w:hAnsi="Times New Roman"/>
          <w:sz w:val="28"/>
          <w:szCs w:val="28"/>
          <w:lang w:val="ru-RU"/>
        </w:rPr>
        <w:t xml:space="preserve"> будут сформированы умения работать</w:t>
      </w:r>
      <w:r w:rsidRPr="00460902">
        <w:rPr>
          <w:rFonts w:ascii="Times New Roman" w:hAnsi="Times New Roman"/>
          <w:sz w:val="28"/>
          <w:szCs w:val="28"/>
          <w:lang w:val="ru-RU"/>
        </w:rPr>
        <w:br/>
        <w:t>с информацией как часть познавательных универсальных учебных действий:</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выбирать источник получения информации: словарь, справочник;</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lastRenderedPageBreak/>
        <w:t>согласно заданному алгоритму находить в предложенном источнике (словаре, справочнике) информацию, представленную в явном виде;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распознавать достоверную и недостоверную информацию самостоятельно</w:t>
      </w:r>
      <w:r w:rsidRPr="00460902">
        <w:rPr>
          <w:rFonts w:ascii="Times New Roman" w:hAnsi="Times New Roman"/>
          <w:sz w:val="28"/>
          <w:szCs w:val="28"/>
          <w:lang w:val="ru-RU"/>
        </w:rPr>
        <w:br/>
        <w:t>или на основании предложенного учителем способа её проверки (с помощью словарей, справочников);</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соблюдать с помощью взрослых (учителей, родителей, законных представителей) правила информационной безопасности при поиске информации</w:t>
      </w:r>
      <w:r w:rsidRPr="00460902">
        <w:rPr>
          <w:rFonts w:ascii="Times New Roman" w:hAnsi="Times New Roman"/>
          <w:sz w:val="28"/>
          <w:szCs w:val="28"/>
          <w:lang w:val="ru-RU"/>
        </w:rPr>
        <w:br/>
        <w:t xml:space="preserve">в Интернете (информации о написании и произношении слова, о значении слова, </w:t>
      </w:r>
      <w:r w:rsidRPr="00460902">
        <w:rPr>
          <w:rFonts w:ascii="Times New Roman" w:hAnsi="Times New Roman"/>
          <w:sz w:val="28"/>
          <w:szCs w:val="28"/>
          <w:lang w:val="ru-RU"/>
        </w:rPr>
        <w:br/>
        <w:t>о происхождении слова, о синонимах слова);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анализировать и создавать текстовую, видео-, графическую, звуковую информацию в соответствии с учебной задачей;</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самостоятельно создавать схемы, таблицы для представления лингвистической информации, понимать лингвистическую информацию, зафиксированную в виде таблиц, схем.</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C77D24">
        <w:rPr>
          <w:rFonts w:ascii="Times New Roman" w:hAnsi="Times New Roman"/>
          <w:sz w:val="28"/>
          <w:szCs w:val="28"/>
          <w:shd w:val="clear" w:color="auto" w:fill="FFFFFF"/>
        </w:rPr>
        <w:t> </w:t>
      </w:r>
      <w:r w:rsidRPr="00460902">
        <w:rPr>
          <w:rFonts w:ascii="Times New Roman" w:hAnsi="Times New Roman"/>
          <w:sz w:val="28"/>
          <w:szCs w:val="28"/>
          <w:shd w:val="clear" w:color="auto" w:fill="FFFFFF"/>
          <w:lang w:val="ru-RU"/>
        </w:rPr>
        <w:t>У</w:t>
      </w:r>
      <w:r w:rsidRPr="00460902">
        <w:rPr>
          <w:rFonts w:ascii="Times New Roman" w:hAnsi="Times New Roman"/>
          <w:sz w:val="28"/>
          <w:szCs w:val="28"/>
          <w:lang w:val="ru-RU"/>
        </w:rPr>
        <w:t xml:space="preserve"> обучающегося будут сформированы умения общения</w:t>
      </w:r>
      <w:r w:rsidRPr="00460902">
        <w:rPr>
          <w:rFonts w:ascii="Times New Roman" w:hAnsi="Times New Roman"/>
          <w:sz w:val="28"/>
          <w:szCs w:val="28"/>
          <w:lang w:val="ru-RU"/>
        </w:rPr>
        <w:br/>
        <w:t>как часть коммуникативных универсальных учебных действий:</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воспринимать и формулировать суждения, выражать эмоции в соответствии</w:t>
      </w:r>
      <w:r w:rsidRPr="00460902">
        <w:rPr>
          <w:rFonts w:ascii="Times New Roman" w:hAnsi="Times New Roman"/>
          <w:sz w:val="28"/>
          <w:szCs w:val="28"/>
          <w:lang w:val="ru-RU"/>
        </w:rPr>
        <w:br/>
        <w:t>с целями и условиями общения в знакомой среде;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проявлять уважительное отношение к собеседнику, соблюдать правила ведения диалога и дискуссии;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признавать возможность существования разных точек зрения;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корректно и аргументированно высказывать своё мнение;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строить речевое высказывание в соответствии с поставленной задачей;</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создавать устные и письменные тексты (описание, рассуждение, повествование);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подготавливать небольшие публичные выступления;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подбирать иллюстративный материал (рисунки, фото, плакаты) к тексту выступления.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C77D24">
        <w:rPr>
          <w:rFonts w:ascii="Times New Roman" w:hAnsi="Times New Roman"/>
          <w:sz w:val="28"/>
          <w:szCs w:val="28"/>
        </w:rPr>
        <w:t> </w:t>
      </w:r>
      <w:r w:rsidRPr="00460902">
        <w:rPr>
          <w:rFonts w:ascii="Times New Roman" w:hAnsi="Times New Roman"/>
          <w:sz w:val="28"/>
          <w:szCs w:val="28"/>
          <w:lang w:val="ru-RU"/>
        </w:rPr>
        <w:t>У обучающегося будут сформированы умения самоорганизации как части регулятивных универсальных учебных действий:</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планировать действия по решению учебной задачи для получения результата;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lastRenderedPageBreak/>
        <w:t>выстраивать последовательность выбранных действий.</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C77D24">
        <w:rPr>
          <w:rFonts w:ascii="Times New Roman" w:hAnsi="Times New Roman"/>
          <w:sz w:val="28"/>
          <w:szCs w:val="28"/>
          <w:shd w:val="clear" w:color="auto" w:fill="FFFFFF"/>
        </w:rPr>
        <w:t> </w:t>
      </w:r>
      <w:r w:rsidRPr="00460902">
        <w:rPr>
          <w:rFonts w:ascii="Times New Roman" w:hAnsi="Times New Roman"/>
          <w:sz w:val="28"/>
          <w:szCs w:val="28"/>
          <w:lang w:val="ru-RU"/>
        </w:rPr>
        <w:t>У обучающегося будут сформированы умения самоконтроля как части регулятивных универсальных учебных действий:</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устанавливать причины успеха (неудач) учебной деятельности;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корректировать свои учебные действия для преодоления речевых</w:t>
      </w:r>
      <w:r w:rsidRPr="00460902">
        <w:rPr>
          <w:rFonts w:ascii="Times New Roman" w:hAnsi="Times New Roman"/>
          <w:sz w:val="28"/>
          <w:szCs w:val="28"/>
          <w:lang w:val="ru-RU"/>
        </w:rPr>
        <w:br/>
        <w:t>и орфографических ошибок.</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C77D24">
        <w:rPr>
          <w:rFonts w:ascii="Times New Roman" w:hAnsi="Times New Roman"/>
          <w:sz w:val="28"/>
          <w:szCs w:val="28"/>
          <w:shd w:val="clear" w:color="auto" w:fill="FFFFFF"/>
        </w:rPr>
        <w:t> </w:t>
      </w:r>
      <w:r w:rsidRPr="00460902">
        <w:rPr>
          <w:rFonts w:ascii="Times New Roman" w:hAnsi="Times New Roman"/>
          <w:sz w:val="28"/>
          <w:szCs w:val="28"/>
          <w:lang w:val="ru-RU"/>
        </w:rPr>
        <w:t>У обучающегося будут сформированы умения совместной деятельности: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формулировать краткосрочные и долгосрочные цели (индивидуальные</w:t>
      </w:r>
      <w:r w:rsidRPr="00460902">
        <w:rPr>
          <w:rFonts w:ascii="Times New Roman" w:hAnsi="Times New Roman"/>
          <w:sz w:val="28"/>
          <w:szCs w:val="28"/>
          <w:lang w:val="ru-RU"/>
        </w:rPr>
        <w:br/>
        <w:t>с учётом участия в коллективных задачах) в стандартной (типовой) ситуации</w:t>
      </w:r>
      <w:r w:rsidRPr="00460902">
        <w:rPr>
          <w:rFonts w:ascii="Times New Roman" w:hAnsi="Times New Roman"/>
          <w:sz w:val="28"/>
          <w:szCs w:val="28"/>
          <w:lang w:val="ru-RU"/>
        </w:rPr>
        <w:br/>
        <w:t>на основе предложенного формата планирования, распределения промежуточных шагов и сроков;</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принимать цель совместной деятельности, коллективно выстраивать действия по её достижению (распределять роли, договариваться, обсуждать процесс</w:t>
      </w:r>
      <w:r w:rsidRPr="00460902">
        <w:rPr>
          <w:rFonts w:ascii="Times New Roman" w:hAnsi="Times New Roman"/>
          <w:sz w:val="28"/>
          <w:szCs w:val="28"/>
          <w:lang w:val="ru-RU"/>
        </w:rPr>
        <w:br/>
        <w:t>и результат совместной работы);</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проявлять готовность руководить, выполнять поручения, подчиняться;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ответственно выполнять свою часть работы;</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оценивать свой вклад в общий результат;</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выполнять совместные проектные задания с использованием предложенного образца.</w:t>
      </w:r>
    </w:p>
    <w:p w:rsidR="00460902" w:rsidRPr="00460902" w:rsidRDefault="00FA7F33" w:rsidP="00460902">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2.1.4.10.</w:t>
      </w:r>
      <w:r w:rsidR="00460902" w:rsidRPr="00C77D24">
        <w:rPr>
          <w:rFonts w:ascii="Times New Roman" w:hAnsi="Times New Roman"/>
          <w:sz w:val="28"/>
          <w:szCs w:val="28"/>
          <w:shd w:val="clear" w:color="auto" w:fill="FFFFFF"/>
        </w:rPr>
        <w:t> </w:t>
      </w:r>
      <w:r w:rsidR="00460902" w:rsidRPr="00460902">
        <w:rPr>
          <w:rFonts w:ascii="Times New Roman" w:hAnsi="Times New Roman"/>
          <w:sz w:val="28"/>
          <w:szCs w:val="28"/>
          <w:shd w:val="clear" w:color="auto" w:fill="FFFFFF"/>
          <w:lang w:val="ru-RU"/>
        </w:rPr>
        <w:t>П</w:t>
      </w:r>
      <w:r w:rsidR="00460902" w:rsidRPr="00460902">
        <w:rPr>
          <w:rFonts w:ascii="Times New Roman" w:hAnsi="Times New Roman"/>
          <w:sz w:val="28"/>
          <w:szCs w:val="28"/>
          <w:lang w:val="ru-RU"/>
        </w:rPr>
        <w:t xml:space="preserve">редметные результаты изучения родного (кумыкского) языка. </w:t>
      </w:r>
      <w:r w:rsidR="00460902" w:rsidRPr="00460902">
        <w:rPr>
          <w:rFonts w:ascii="Times New Roman" w:hAnsi="Times New Roman"/>
          <w:sz w:val="28"/>
          <w:szCs w:val="28"/>
          <w:lang w:val="ru-RU"/>
        </w:rPr>
        <w:br/>
        <w:t>К концу обучения в 1 классе обучающийся научится: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различать текст и предложение, предложение и слова, не составляющие предложения;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выделять предложения из речи;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определять существенные признаки предложения: законченность мысли</w:t>
      </w:r>
      <w:r w:rsidRPr="00460902">
        <w:rPr>
          <w:rFonts w:ascii="Times New Roman" w:hAnsi="Times New Roman"/>
          <w:sz w:val="28"/>
          <w:szCs w:val="28"/>
          <w:lang w:val="ru-RU"/>
        </w:rPr>
        <w:br/>
        <w:t>и интонацию конца предложения;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устанавливать связь слов в предложении;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понимать различие между звуками и буквами;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устанавливать последовательность звуков в слове и их число;</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различать гласные и согласные звуки, определять их в слове и правильно произносить;</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lastRenderedPageBreak/>
        <w:t>различать слово и слог, определять количество слогов в слове;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делить слова на слоги;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освоить правила переноса слов;</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рассуждать о словах, отвечающих на вопросы «ким?» («кто?»), «не?» («кто?»);</w:t>
      </w:r>
    </w:p>
    <w:p w:rsidR="00460902" w:rsidRPr="00460902" w:rsidRDefault="00460902" w:rsidP="00460902">
      <w:pPr>
        <w:widowControl/>
        <w:spacing w:after="0" w:line="360" w:lineRule="auto"/>
        <w:ind w:firstLine="709"/>
        <w:jc w:val="both"/>
        <w:rPr>
          <w:rFonts w:ascii="Times New Roman" w:hAnsi="Times New Roman"/>
          <w:b/>
          <w:sz w:val="28"/>
          <w:szCs w:val="28"/>
          <w:lang w:val="ru-RU"/>
        </w:rPr>
      </w:pPr>
      <w:r w:rsidRPr="00460902">
        <w:rPr>
          <w:rFonts w:ascii="Times New Roman" w:hAnsi="Times New Roman"/>
          <w:sz w:val="28"/>
          <w:szCs w:val="28"/>
          <w:lang w:val="ru-RU"/>
        </w:rPr>
        <w:t>рассуждать о словах, отвечающих на вопросы «нечик?» («какой?»);</w:t>
      </w:r>
    </w:p>
    <w:p w:rsidR="00460902" w:rsidRPr="00460902" w:rsidRDefault="00460902" w:rsidP="00460902">
      <w:pPr>
        <w:widowControl/>
        <w:spacing w:after="0" w:line="360" w:lineRule="auto"/>
        <w:ind w:firstLine="709"/>
        <w:jc w:val="both"/>
        <w:rPr>
          <w:rFonts w:ascii="Times New Roman" w:hAnsi="Times New Roman"/>
          <w:b/>
          <w:sz w:val="28"/>
          <w:szCs w:val="28"/>
          <w:lang w:val="ru-RU"/>
        </w:rPr>
      </w:pPr>
      <w:r w:rsidRPr="00460902">
        <w:rPr>
          <w:rFonts w:ascii="Times New Roman" w:hAnsi="Times New Roman"/>
          <w:sz w:val="28"/>
          <w:szCs w:val="28"/>
          <w:lang w:val="ru-RU"/>
        </w:rPr>
        <w:t>рассуждать о словах, отвечающих на вопросы «не этген?» («что делал?»),</w:t>
      </w:r>
      <w:r w:rsidRPr="00460902">
        <w:rPr>
          <w:rFonts w:ascii="Times New Roman" w:hAnsi="Times New Roman"/>
          <w:sz w:val="28"/>
          <w:szCs w:val="28"/>
          <w:lang w:val="ru-RU"/>
        </w:rPr>
        <w:br/>
        <w:t>«не болгъан?» («что случилось?»), «не этежек» («что будет делать?»), «не эте?» («что делает?»).</w:t>
      </w:r>
    </w:p>
    <w:p w:rsidR="00460902" w:rsidRPr="00460902" w:rsidRDefault="00FA7F33" w:rsidP="00460902">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2.1.4.11</w:t>
      </w:r>
      <w:r w:rsidR="00460902" w:rsidRPr="00460902">
        <w:rPr>
          <w:rFonts w:ascii="Times New Roman" w:hAnsi="Times New Roman"/>
          <w:sz w:val="28"/>
          <w:szCs w:val="28"/>
          <w:lang w:val="ru-RU"/>
        </w:rPr>
        <w:t>.</w:t>
      </w:r>
      <w:r w:rsidR="00460902" w:rsidRPr="00C77D24">
        <w:rPr>
          <w:rFonts w:ascii="Times New Roman" w:hAnsi="Times New Roman"/>
          <w:sz w:val="28"/>
          <w:szCs w:val="28"/>
        </w:rPr>
        <w:t> </w:t>
      </w:r>
      <w:r w:rsidR="00460902" w:rsidRPr="00460902">
        <w:rPr>
          <w:rFonts w:ascii="Times New Roman" w:hAnsi="Times New Roman"/>
          <w:sz w:val="28"/>
          <w:szCs w:val="28"/>
          <w:lang w:val="ru-RU"/>
        </w:rPr>
        <w:t xml:space="preserve">Предметные результаты изучения родного (кумыкского) языка. </w:t>
      </w:r>
      <w:r w:rsidR="00460902" w:rsidRPr="00460902">
        <w:rPr>
          <w:rFonts w:ascii="Times New Roman" w:hAnsi="Times New Roman"/>
          <w:sz w:val="28"/>
          <w:szCs w:val="28"/>
          <w:lang w:val="ru-RU"/>
        </w:rPr>
        <w:br/>
        <w:t>К концу обучения во 2 классе обучающийся научится: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различать текст и предложение, предложение и слова, не составляющие предложения; выделять предложения из речи;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определять существенные признаки предложения: законченность мысли</w:t>
      </w:r>
      <w:r w:rsidRPr="00460902">
        <w:rPr>
          <w:rFonts w:ascii="Times New Roman" w:hAnsi="Times New Roman"/>
          <w:sz w:val="28"/>
          <w:szCs w:val="28"/>
          <w:lang w:val="ru-RU"/>
        </w:rPr>
        <w:br/>
        <w:t>и интонацию конца предложения, соблюдать в устной речи интонацию конца предложений;</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сравнивать предложения по цели высказывания и по интонации, порядка слов;</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устанавливать связи слов между словами в предложении;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восстанавливать деформированные предложения;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отличать текст от набора не связанных друг с другом предложений;</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анализировать текст с нарушенным порядком предложений и восстанавливать их последовательность в тексте;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понимать тему и главную мысль текста, подбирать заглавие к тексту, распознавать части текста по их абзацным отступам, определять последовательность частей текста;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составлять текст по рисунку, вопросам и ключевым словам, составлять текст</w:t>
      </w:r>
      <w:r w:rsidRPr="00460902">
        <w:rPr>
          <w:rFonts w:ascii="Times New Roman" w:hAnsi="Times New Roman"/>
          <w:sz w:val="28"/>
          <w:szCs w:val="28"/>
          <w:lang w:val="ru-RU"/>
        </w:rPr>
        <w:br/>
        <w:t>по его началу и по его концу;</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озаглавливать текст по его теме или по его главной мысли;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распознавать тексты разных типов: описание и повествование, рассуждение;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составлять небольшие повествовательные и описательные тексты на близкую жизненному опыту детей тему (после предварительной подготовки);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lastRenderedPageBreak/>
        <w:t>различать понятия «звук» и «буква», правильно называть буквы и правильно произносить звуки в слове и вне слова;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характеризовать, сравнивать, классифицировать звуки вне слова и в слове</w:t>
      </w:r>
      <w:r w:rsidRPr="00460902">
        <w:rPr>
          <w:rFonts w:ascii="Times New Roman" w:hAnsi="Times New Roman"/>
          <w:sz w:val="28"/>
          <w:szCs w:val="28"/>
          <w:lang w:val="ru-RU"/>
        </w:rPr>
        <w:br/>
        <w:t>по заданным параметрам;</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различать буквы, обозначающие гласные звуки;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различать буквы, обозначающие согласные звуки;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находить в слове кумыкские специфические согласные звуки;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правильно произносить кумыкские специфические согласные звуки;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объяснять причины расхождения количества звуков и букв в словах;</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определять функции букв ь, ъ;</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определять функции букв е, ё, ю, я в слове;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определять количество слогов в слове и их границы, сравнивать</w:t>
      </w:r>
      <w:r w:rsidRPr="00460902">
        <w:rPr>
          <w:rFonts w:ascii="Times New Roman" w:hAnsi="Times New Roman"/>
          <w:sz w:val="28"/>
          <w:szCs w:val="28"/>
          <w:lang w:val="ru-RU"/>
        </w:rPr>
        <w:br/>
        <w:t>и классифицировать слова по слоговому составу;</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определять ударный и безударные слоги в слове;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правильно называть буквы алфавита, располагать буквы и слова по алфавиту;</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использовать знание алфавита при работе со словарями;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определять функцию мягкого знака (ь) как разделительного;</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устанавливать соотношение звукового и буквенного состава в словах</w:t>
      </w:r>
      <w:r w:rsidRPr="00460902">
        <w:rPr>
          <w:rFonts w:ascii="Times New Roman" w:hAnsi="Times New Roman"/>
          <w:sz w:val="28"/>
          <w:szCs w:val="28"/>
          <w:lang w:val="ru-RU"/>
        </w:rPr>
        <w:br/>
        <w:t xml:space="preserve">с йотированными гласными </w:t>
      </w:r>
      <w:r w:rsidRPr="00460902">
        <w:rPr>
          <w:rFonts w:ascii="Times New Roman" w:hAnsi="Times New Roman"/>
          <w:bCs/>
          <w:sz w:val="28"/>
          <w:szCs w:val="28"/>
          <w:lang w:val="ru-RU"/>
        </w:rPr>
        <w:t>е, ё, ю, я</w:t>
      </w:r>
      <w:r w:rsidRPr="00460902">
        <w:rPr>
          <w:rFonts w:ascii="Times New Roman" w:hAnsi="Times New Roman"/>
          <w:sz w:val="28"/>
          <w:szCs w:val="28"/>
          <w:lang w:val="ru-RU"/>
        </w:rPr>
        <w:t>;</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осуществлять звукобуквенный разбор слова самостоятельно</w:t>
      </w:r>
      <w:r w:rsidRPr="00460902">
        <w:rPr>
          <w:rFonts w:ascii="Times New Roman" w:hAnsi="Times New Roman"/>
          <w:sz w:val="28"/>
          <w:szCs w:val="28"/>
          <w:lang w:val="ru-RU"/>
        </w:rPr>
        <w:br/>
        <w:t>по предложенному в учебнике алгоритму;</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применять изученные правила правописания: буква й в словах, перенос слов, прописная буква в начале предложения, в именах собственных; </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различать слова, обозначающие предметы (признаки предметов, действия предметов), вопросы, на которые они отвечают, и соотносить их с определённой частью речи;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находить грамматические группы слов (части речи) по комплексу усвоенных признаков: имя существительное, имя прилагательное, глагол;</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находить имена существительные, понимать их значение и употребление</w:t>
      </w:r>
      <w:r w:rsidRPr="00460902">
        <w:rPr>
          <w:rFonts w:ascii="Times New Roman" w:hAnsi="Times New Roman"/>
          <w:sz w:val="28"/>
          <w:szCs w:val="28"/>
          <w:lang w:val="ru-RU"/>
        </w:rPr>
        <w:br/>
        <w:t xml:space="preserve">в речи, различать разумные и неразумные имена существительные по вопросам </w:t>
      </w:r>
      <w:r w:rsidRPr="00460902">
        <w:rPr>
          <w:rFonts w:ascii="Times New Roman" w:hAnsi="Times New Roman"/>
          <w:sz w:val="28"/>
          <w:szCs w:val="28"/>
          <w:lang w:val="ru-RU"/>
        </w:rPr>
        <w:lastRenderedPageBreak/>
        <w:t>«ким?» («кто?»), «не?» («кто?»), собственные и нарицательные имена существительные, определять форму числа имён существительных;</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находить имена прилагательные, понимать их значение и употребление</w:t>
      </w:r>
      <w:r w:rsidRPr="00460902">
        <w:rPr>
          <w:rFonts w:ascii="Times New Roman" w:hAnsi="Times New Roman"/>
          <w:sz w:val="28"/>
          <w:szCs w:val="28"/>
          <w:lang w:val="ru-RU"/>
        </w:rPr>
        <w:br/>
        <w:t>в речи, опознавать форму числа имён прилагательных, роль в предложении;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находить глаголы, понимать их значение и употребление в речи, опознавать форму числа глаголов, роль в предложении;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различать однозначные и многозначные слова (простые случаи);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наблюдать над словами, употреблёнными в прямом и переносном значении;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различать слова близкие и противоположные по значению.</w:t>
      </w:r>
    </w:p>
    <w:p w:rsidR="00460902" w:rsidRPr="00460902" w:rsidRDefault="00FA7F33" w:rsidP="00460902">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2.1.4.12</w:t>
      </w:r>
      <w:r w:rsidR="00460902" w:rsidRPr="00460902">
        <w:rPr>
          <w:rFonts w:ascii="Times New Roman" w:hAnsi="Times New Roman"/>
          <w:sz w:val="28"/>
          <w:szCs w:val="28"/>
          <w:lang w:val="ru-RU"/>
        </w:rPr>
        <w:t>.</w:t>
      </w:r>
      <w:r w:rsidR="00460902" w:rsidRPr="00C77D24">
        <w:rPr>
          <w:rFonts w:ascii="Times New Roman" w:hAnsi="Times New Roman"/>
          <w:sz w:val="28"/>
          <w:szCs w:val="28"/>
        </w:rPr>
        <w:t> </w:t>
      </w:r>
      <w:r w:rsidR="00460902" w:rsidRPr="00460902">
        <w:rPr>
          <w:rFonts w:ascii="Times New Roman" w:hAnsi="Times New Roman"/>
          <w:sz w:val="28"/>
          <w:szCs w:val="28"/>
          <w:lang w:val="ru-RU"/>
        </w:rPr>
        <w:t xml:space="preserve">Предметные результаты изучения родного (кумыкского) языка. </w:t>
      </w:r>
      <w:r w:rsidR="00460902" w:rsidRPr="00460902">
        <w:rPr>
          <w:rFonts w:ascii="Times New Roman" w:hAnsi="Times New Roman"/>
          <w:sz w:val="28"/>
          <w:szCs w:val="28"/>
          <w:lang w:val="ru-RU"/>
        </w:rPr>
        <w:br/>
        <w:t>К концу обучения в 3 классе обучающийся научится: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понимать тему и главную мысль текста, подбирать к тексту заголовок по его теме или главной мысли, находить части текста, определять их последовательность, озаглавливать части текста;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восстанавливать последовательность частей или последовательность предложений в тексте повествовательного характера;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использовать в монологическом высказывании разные типы речи: описание, рассуждение, повествование;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находить в художественном тексте языковые средства, создающие </w:t>
      </w:r>
      <w:r w:rsidRPr="00460902">
        <w:rPr>
          <w:rFonts w:ascii="Times New Roman" w:hAnsi="Times New Roman"/>
          <w:sz w:val="28"/>
          <w:szCs w:val="28"/>
          <w:lang w:val="ru-RU"/>
        </w:rPr>
        <w:br/>
        <w:t>его выразительность;</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определять последовательность частей текста, составлять план текста, составлять собственные тексты по предложенным и самостоятельно составленным планам;</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различать предложение и словосочетание;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выделять предложения из потока устной и письменной речи, оформлять </w:t>
      </w:r>
      <w:r w:rsidRPr="00460902">
        <w:rPr>
          <w:rFonts w:ascii="Times New Roman" w:hAnsi="Times New Roman"/>
          <w:sz w:val="28"/>
          <w:szCs w:val="28"/>
          <w:lang w:val="ru-RU"/>
        </w:rPr>
        <w:br/>
        <w:t>их границы;</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определять вид предложений по цели высказывания (повествовательные, вопросительные, побудительные) и по интонации (восклицательные, невосклицательные), правильно интонировать эти предложения; составлять такие предложения;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различать понятия «члены предложения» и «части речи»;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lastRenderedPageBreak/>
        <w:t>находить главные (подлежащее, сказуемое и прямое дополнение)</w:t>
      </w:r>
      <w:r w:rsidRPr="00460902">
        <w:rPr>
          <w:rFonts w:ascii="Times New Roman" w:hAnsi="Times New Roman"/>
          <w:sz w:val="28"/>
          <w:szCs w:val="28"/>
          <w:lang w:val="ru-RU"/>
        </w:rPr>
        <w:br/>
        <w:t>и второстепенные члены предложения (без деления на виды);</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устанавливать при помощи вопросов связь между словами в предложении, отражать её в схеме;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соотносить предложения со схемами, выбирать предложение, соответствующее схеме;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отличать основу предложения от словосочетания, выделять в предложении словосочетания;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разбирать предложение по членам предложения: находить грамматическую основу (подлежащее, сказуемое и прямое дополнение), ставить вопросы</w:t>
      </w:r>
      <w:r w:rsidRPr="00460902">
        <w:rPr>
          <w:rFonts w:ascii="Times New Roman" w:hAnsi="Times New Roman"/>
          <w:sz w:val="28"/>
          <w:szCs w:val="28"/>
          <w:lang w:val="ru-RU"/>
        </w:rPr>
        <w:br/>
        <w:t>к второстепенным членам предложения, определять, какие из них поясняют подлежащее, сказуемое или прямое дополнение, или другие второстепенные члены, выделять из предложения словосочетания;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наблюдать над употреблением синонимов и антонимов в речи, подбирать синонимы и антонимы к словам разных частей речи, уточнять их значение;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распознавать слова,  употребляемые в прямом и переносном значении (простые случаи);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пользоваться словарями при решении языковых и речевых задач;</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осознавать значение понятия «родственные слова», соотносить его с понятием «однокоренные слова»;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различать однокоренные слова и различные формы одного и того же слова;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находить корень в однокоренных словах с чередованием согласных и гласных в корне;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находить в словах с однозначно выделяемыми морфемами окончание, основу (простые случаи), корень, суффикс;</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выделять нулевое окончание;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подбирать слова с заданной морфемой;</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образовывать слова с помощью суффикса, осознавать значение новых слов;</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распознавать части речи на основе усвоенных признаков (в объёме программы);</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lastRenderedPageBreak/>
        <w:t>распознавать имена существительные, находить начальную форму имени существительного, определять грамматические признаки (число, падеж), изменять имена существительные по числам и падежам;</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распознавать имена существительные, имеющие форму одного числа;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распознавать имена прилагательные, определять зависимость имени прилагательного от формы имени существительного, изменять имена прилагательные по числам;</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распознавать глаголы: определять грамматические признаки глагола, форму времени, число;</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узнавать имена числительные (общее представление), распознавать количественные и порядковые имена числительные;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производить морфологический разбор изучаемых самостоятельных частей речи (в объёме программы), пользуясь алгоритмом разбора в учебнике;</w:t>
      </w:r>
    </w:p>
    <w:p w:rsidR="00460902" w:rsidRPr="00460902" w:rsidRDefault="00460902" w:rsidP="00460902">
      <w:pPr>
        <w:widowControl/>
        <w:spacing w:after="0" w:line="360" w:lineRule="auto"/>
        <w:ind w:firstLine="709"/>
        <w:jc w:val="both"/>
        <w:rPr>
          <w:rFonts w:ascii="Times New Roman" w:hAnsi="Times New Roman"/>
          <w:b/>
          <w:sz w:val="28"/>
          <w:szCs w:val="28"/>
          <w:lang w:val="ru-RU"/>
        </w:rPr>
      </w:pPr>
      <w:r w:rsidRPr="00460902">
        <w:rPr>
          <w:rFonts w:ascii="Times New Roman" w:hAnsi="Times New Roman"/>
          <w:sz w:val="28"/>
          <w:szCs w:val="28"/>
          <w:lang w:val="ru-RU"/>
        </w:rPr>
        <w:t>применять ранее изученные правила правописания, а также: гласные</w:t>
      </w:r>
      <w:r w:rsidRPr="00460902">
        <w:rPr>
          <w:rFonts w:ascii="Times New Roman" w:hAnsi="Times New Roman"/>
          <w:sz w:val="28"/>
          <w:szCs w:val="28"/>
          <w:lang w:val="ru-RU"/>
        </w:rPr>
        <w:br/>
        <w:t>и согласные в изменяемых при письме словах, падежные окончания имён существительных, окончания имён прилагательных, раздельное написание составных глаголов, окончанияглаголов, сложные слова, знаки препинания в конце предложения: точка, вопросительный и восклицательный знаки.</w:t>
      </w:r>
    </w:p>
    <w:p w:rsidR="00460902" w:rsidRPr="00460902" w:rsidRDefault="00FA7F33" w:rsidP="00460902">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2.1.4.13</w:t>
      </w:r>
      <w:r w:rsidR="00460902" w:rsidRPr="00460902">
        <w:rPr>
          <w:rFonts w:ascii="Times New Roman" w:hAnsi="Times New Roman"/>
          <w:sz w:val="28"/>
          <w:szCs w:val="28"/>
          <w:lang w:val="ru-RU"/>
        </w:rPr>
        <w:t>.</w:t>
      </w:r>
      <w:r w:rsidR="00460902" w:rsidRPr="00C77D24">
        <w:rPr>
          <w:rFonts w:ascii="Times New Roman" w:hAnsi="Times New Roman"/>
          <w:sz w:val="28"/>
          <w:szCs w:val="28"/>
        </w:rPr>
        <w:t> </w:t>
      </w:r>
      <w:r w:rsidR="00460902" w:rsidRPr="00460902">
        <w:rPr>
          <w:rFonts w:ascii="Times New Roman" w:hAnsi="Times New Roman"/>
          <w:sz w:val="28"/>
          <w:szCs w:val="28"/>
          <w:lang w:val="ru-RU"/>
        </w:rPr>
        <w:t xml:space="preserve">Предметные результаты изучения родного (кумыкского) языка. </w:t>
      </w:r>
      <w:r w:rsidR="00460902" w:rsidRPr="00460902">
        <w:rPr>
          <w:rFonts w:ascii="Times New Roman" w:hAnsi="Times New Roman"/>
          <w:sz w:val="28"/>
          <w:szCs w:val="28"/>
          <w:lang w:val="ru-RU"/>
        </w:rPr>
        <w:br/>
        <w:t>К концу обучения в 4 классе обучающийся научится: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работать с текстом: определять тему и главную мысль текста, самостоятельно озаглавливать текст по его теме или главной мысли, выделять части текста (корректировать порядок предложений и частей текста), составлять план к заданным текстам;</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составлять тексты повествовательного и описательного характера на основе разных источников (по наблюдению, по сюжетному рисунку, по заданным теме</w:t>
      </w:r>
      <w:r w:rsidRPr="00460902">
        <w:rPr>
          <w:rFonts w:ascii="Times New Roman" w:hAnsi="Times New Roman"/>
          <w:sz w:val="28"/>
          <w:szCs w:val="28"/>
          <w:lang w:val="ru-RU"/>
        </w:rPr>
        <w:br/>
        <w:t>и плану, ключевым словам, на свободную тему);</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сравнивать предложение, словосочетание и слово, объяснять их сходство</w:t>
      </w:r>
      <w:r w:rsidRPr="00460902">
        <w:rPr>
          <w:rFonts w:ascii="Times New Roman" w:hAnsi="Times New Roman"/>
          <w:sz w:val="28"/>
          <w:szCs w:val="28"/>
          <w:lang w:val="ru-RU"/>
        </w:rPr>
        <w:br/>
        <w:t>и различие;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классифицировать предложения по цели высказывания и по интонации;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обосновывать использование знаков препинания в конце предложений;</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lastRenderedPageBreak/>
        <w:t>находить обращение в предложении, составлять предложения с обращением;</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устанавливать при помощи смысловых вопросов связь между словами</w:t>
      </w:r>
      <w:r w:rsidRPr="00460902">
        <w:rPr>
          <w:rFonts w:ascii="Times New Roman" w:hAnsi="Times New Roman"/>
          <w:sz w:val="28"/>
          <w:szCs w:val="28"/>
          <w:lang w:val="ru-RU"/>
        </w:rPr>
        <w:br/>
        <w:t>в предложении;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выделять главные члены предложения и объяснять способы нахождения главных членов предложения;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разбирать предложение по членам предложения;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распознавать предложения с однородными членами, находить их в тексте;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определять, каким членом предложения являются однородные члены;</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соблюдать интонацию перечисления в предложениях с однородными членами;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составлять предложения с однородными членами без союзов и с союзами;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объяснять выбор нужного союза в предложении с однородными членами;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сравнивать простые и сложные предложения;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различать простое предложение с однородными членами и сложное предложение;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выделять в сложном предложении его основы;</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определять принадлежность слова к определённой части речи по комплексу освоенных признаков, классифицировать слова по частям речи;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распознавать части речи на основе усвоенных признаков (в объёме программы);</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пользоваться словами разных частей речи и их формами в собственных речевых высказываниях;</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выявлять роль и значение слов частей речи в речи;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определять грамматические признаки имён существительных – склонение, число, падеж;</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наблюдать за употреблением падежей в устной и письменной речи;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определять грамматические признаки имён прилагательных – субстантивированных прилагательных;</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узнавать личные местоимения, понимать их значение и употребление в речи;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использовать личные местоимения для устранения неоправданных повторов, правильно употреблять в речи формы личных местоимений;</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lastRenderedPageBreak/>
        <w:t>распознавать глагол среди других частей речи, определять грамматические признаки глаголов – время, число;</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соотносить начальную форму и временные формы глаголов;</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распознавать временные формы глаголов;</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осознанно употреблять глаголы в настоящем, прошедшем, общем и будущем временах, изменяя глаголы по временам и числам;</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применять ранее изученные правила правописания: падежные окончания имён существительных, местоимения </w:t>
      </w:r>
      <w:r w:rsidRPr="00460902">
        <w:rPr>
          <w:rFonts w:ascii="Times New Roman" w:hAnsi="Times New Roman"/>
          <w:bCs/>
          <w:sz w:val="28"/>
          <w:szCs w:val="28"/>
          <w:lang w:val="ru-RU"/>
        </w:rPr>
        <w:t>ниж (мы) и нилъ (мы),</w:t>
      </w:r>
      <w:r w:rsidRPr="00460902">
        <w:rPr>
          <w:rFonts w:ascii="Times New Roman" w:hAnsi="Times New Roman"/>
          <w:sz w:val="28"/>
          <w:szCs w:val="28"/>
          <w:lang w:val="ru-RU"/>
        </w:rPr>
        <w:t xml:space="preserve"> окончания имён прилагательных, раздельное написание составных глаголов, окончания глаголов, сложные слова, знаки препинания в конце предложения: точка, вопросительный</w:t>
      </w:r>
      <w:r w:rsidRPr="00460902">
        <w:rPr>
          <w:rFonts w:ascii="Times New Roman" w:hAnsi="Times New Roman"/>
          <w:sz w:val="28"/>
          <w:szCs w:val="28"/>
          <w:lang w:val="ru-RU"/>
        </w:rPr>
        <w:br/>
        <w:t>и восклицательный знаки, знаки препинания (запятая) в предложениях</w:t>
      </w:r>
      <w:r w:rsidRPr="00460902">
        <w:rPr>
          <w:rFonts w:ascii="Times New Roman" w:hAnsi="Times New Roman"/>
          <w:sz w:val="28"/>
          <w:szCs w:val="28"/>
          <w:lang w:val="ru-RU"/>
        </w:rPr>
        <w:br/>
        <w:t>с однородными членами, запятая между частями сложного предложения.</w:t>
      </w:r>
    </w:p>
    <w:p w:rsidR="00460902" w:rsidRPr="00EB69F2" w:rsidRDefault="00FA7F33" w:rsidP="00460902">
      <w:pPr>
        <w:pStyle w:val="10"/>
        <w:pBdr>
          <w:bottom w:val="none" w:sz="0" w:space="0" w:color="auto"/>
        </w:pBdr>
        <w:spacing w:before="0" w:line="360" w:lineRule="auto"/>
        <w:ind w:firstLine="708"/>
        <w:jc w:val="both"/>
        <w:rPr>
          <w:szCs w:val="28"/>
          <w:lang w:val="ru-RU"/>
        </w:rPr>
      </w:pPr>
      <w:r>
        <w:rPr>
          <w:szCs w:val="28"/>
          <w:lang w:val="ru-RU"/>
        </w:rPr>
        <w:t>2.1.5.</w:t>
      </w:r>
      <w:r w:rsidR="00460902" w:rsidRPr="00EB69F2">
        <w:rPr>
          <w:szCs w:val="28"/>
          <w:lang w:val="ru-RU"/>
        </w:rPr>
        <w:t>Федеральная рабочая программа по учебному предмету «Литературное чтение на родном (аварском) языке».</w:t>
      </w:r>
    </w:p>
    <w:p w:rsidR="00460902" w:rsidRPr="00460902" w:rsidRDefault="00FA7F33" w:rsidP="00460902">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w:t>
      </w:r>
      <w:r w:rsidR="00460902" w:rsidRPr="00460902">
        <w:rPr>
          <w:rFonts w:ascii="Times New Roman" w:hAnsi="Times New Roman"/>
          <w:sz w:val="28"/>
          <w:szCs w:val="28"/>
          <w:lang w:val="ru-RU"/>
        </w:rPr>
        <w:t>1.</w:t>
      </w:r>
      <w:r>
        <w:rPr>
          <w:rFonts w:ascii="Times New Roman" w:hAnsi="Times New Roman"/>
          <w:sz w:val="28"/>
          <w:szCs w:val="28"/>
          <w:lang w:val="ru-RU"/>
        </w:rPr>
        <w:t>5.</w:t>
      </w:r>
      <w:r w:rsidR="00460902" w:rsidRPr="00460902">
        <w:rPr>
          <w:rFonts w:ascii="Times New Roman" w:hAnsi="Times New Roman"/>
          <w:sz w:val="28"/>
          <w:szCs w:val="28"/>
          <w:lang w:val="ru-RU"/>
        </w:rPr>
        <w:t>1.</w:t>
      </w:r>
      <w:r w:rsidR="00460902">
        <w:rPr>
          <w:rFonts w:ascii="Times New Roman" w:hAnsi="Times New Roman"/>
          <w:sz w:val="28"/>
          <w:szCs w:val="28"/>
        </w:rPr>
        <w:t> </w:t>
      </w:r>
      <w:r w:rsidR="00460902" w:rsidRPr="00460902">
        <w:rPr>
          <w:rFonts w:ascii="Times New Roman" w:hAnsi="Times New Roman"/>
          <w:sz w:val="28"/>
          <w:szCs w:val="28"/>
          <w:lang w:val="ru-RU"/>
        </w:rPr>
        <w:t>Федеральная рабочая программа по учебному предмету «Литературное чтение на родном (аварском) языке» (предметная область «Родной язык</w:t>
      </w:r>
      <w:r w:rsidR="00460902" w:rsidRPr="00460902">
        <w:rPr>
          <w:rFonts w:ascii="Times New Roman" w:hAnsi="Times New Roman"/>
          <w:sz w:val="28"/>
          <w:szCs w:val="28"/>
          <w:lang w:val="ru-RU"/>
        </w:rPr>
        <w:br/>
        <w:t>и литературное чтение на родном языке») (далее соответственно – программа</w:t>
      </w:r>
      <w:r w:rsidR="00460902" w:rsidRPr="00460902">
        <w:rPr>
          <w:rFonts w:ascii="Times New Roman" w:hAnsi="Times New Roman"/>
          <w:sz w:val="28"/>
          <w:szCs w:val="28"/>
          <w:lang w:val="ru-RU"/>
        </w:rPr>
        <w:br/>
        <w:t>по литературному чтению на родном (аварском) языке, литературное чтение</w:t>
      </w:r>
      <w:r w:rsidR="00460902" w:rsidRPr="00460902">
        <w:rPr>
          <w:rFonts w:ascii="Times New Roman" w:hAnsi="Times New Roman"/>
          <w:sz w:val="28"/>
          <w:szCs w:val="28"/>
          <w:lang w:val="ru-RU"/>
        </w:rPr>
        <w:br/>
        <w:t xml:space="preserve">на родном (аварском) языке) разработана </w:t>
      </w:r>
      <w:r w:rsidR="00460902" w:rsidRPr="00460902">
        <w:rPr>
          <w:rFonts w:ascii="Times New Roman" w:eastAsia="Times New Roman" w:hAnsi="Times New Roman"/>
          <w:sz w:val="28"/>
          <w:szCs w:val="28"/>
          <w:lang w:val="ru-RU"/>
        </w:rPr>
        <w:t xml:space="preserve">для обучающихся, владеющих </w:t>
      </w:r>
      <w:r w:rsidR="00460902" w:rsidRPr="00460902">
        <w:rPr>
          <w:rFonts w:ascii="Times New Roman" w:eastAsia="Times New Roman" w:hAnsi="Times New Roman"/>
          <w:sz w:val="28"/>
          <w:szCs w:val="28"/>
          <w:lang w:val="ru-RU"/>
        </w:rPr>
        <w:br/>
        <w:t>и (или) слабо владеющих родным (аварским) языком</w:t>
      </w:r>
      <w:r w:rsidR="00460902" w:rsidRPr="00460902">
        <w:rPr>
          <w:rFonts w:ascii="Times New Roman" w:hAnsi="Times New Roman"/>
          <w:sz w:val="28"/>
          <w:szCs w:val="28"/>
          <w:lang w:val="ru-RU"/>
        </w:rPr>
        <w:t>, и включает пояснительную записку, содержание обучения, планируемые результаты освоения программы</w:t>
      </w:r>
      <w:r w:rsidR="00460902" w:rsidRPr="00460902">
        <w:rPr>
          <w:rFonts w:ascii="Times New Roman" w:hAnsi="Times New Roman"/>
          <w:sz w:val="28"/>
          <w:szCs w:val="28"/>
          <w:lang w:val="ru-RU"/>
        </w:rPr>
        <w:br/>
        <w:t>по литературному чтению на родном (аварском) языке.</w:t>
      </w:r>
    </w:p>
    <w:p w:rsidR="00460902" w:rsidRPr="00460902" w:rsidRDefault="00FA7F33" w:rsidP="00460902">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w:t>
      </w:r>
      <w:r w:rsidR="00460902" w:rsidRPr="00460902">
        <w:rPr>
          <w:rFonts w:ascii="Times New Roman" w:hAnsi="Times New Roman"/>
          <w:sz w:val="28"/>
          <w:szCs w:val="28"/>
          <w:lang w:val="ru-RU"/>
        </w:rPr>
        <w:t>1.</w:t>
      </w:r>
      <w:r>
        <w:rPr>
          <w:rFonts w:ascii="Times New Roman" w:hAnsi="Times New Roman"/>
          <w:sz w:val="28"/>
          <w:szCs w:val="28"/>
          <w:lang w:val="ru-RU"/>
        </w:rPr>
        <w:t>5.</w:t>
      </w:r>
      <w:r w:rsidR="00460902" w:rsidRPr="00460902">
        <w:rPr>
          <w:rFonts w:ascii="Times New Roman" w:hAnsi="Times New Roman"/>
          <w:sz w:val="28"/>
          <w:szCs w:val="28"/>
          <w:lang w:val="ru-RU"/>
        </w:rPr>
        <w:t>2.</w:t>
      </w:r>
      <w:r w:rsidR="00460902">
        <w:rPr>
          <w:rFonts w:ascii="Times New Roman" w:hAnsi="Times New Roman"/>
          <w:sz w:val="28"/>
          <w:szCs w:val="28"/>
        </w:rPr>
        <w:t> </w:t>
      </w:r>
      <w:r w:rsidR="00460902" w:rsidRPr="00460902">
        <w:rPr>
          <w:rFonts w:ascii="Times New Roman" w:hAnsi="Times New Roman"/>
          <w:sz w:val="28"/>
          <w:szCs w:val="28"/>
          <w:lang w:val="ru-RU"/>
        </w:rPr>
        <w:t>Пояснительная записка отражает общие цели изучения литературного чтения на родном (аварском) языке, место в структуре учебного плана, а также подходы к отбору содержания, к определению планируемых результатов.</w:t>
      </w:r>
    </w:p>
    <w:p w:rsidR="00460902" w:rsidRPr="00460902" w:rsidRDefault="00FA7F33" w:rsidP="00460902">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w:t>
      </w:r>
      <w:r w:rsidR="00460902" w:rsidRPr="00460902">
        <w:rPr>
          <w:rFonts w:ascii="Times New Roman" w:hAnsi="Times New Roman"/>
          <w:sz w:val="28"/>
          <w:szCs w:val="28"/>
          <w:lang w:val="ru-RU"/>
        </w:rPr>
        <w:t>1.</w:t>
      </w:r>
      <w:r>
        <w:rPr>
          <w:rFonts w:ascii="Times New Roman" w:hAnsi="Times New Roman"/>
          <w:sz w:val="28"/>
          <w:szCs w:val="28"/>
          <w:lang w:val="ru-RU"/>
        </w:rPr>
        <w:t>5.</w:t>
      </w:r>
      <w:r w:rsidR="00460902" w:rsidRPr="00460902">
        <w:rPr>
          <w:rFonts w:ascii="Times New Roman" w:hAnsi="Times New Roman"/>
          <w:sz w:val="28"/>
          <w:szCs w:val="28"/>
          <w:lang w:val="ru-RU"/>
        </w:rPr>
        <w:t>3.</w:t>
      </w:r>
      <w:r w:rsidR="00460902">
        <w:rPr>
          <w:rFonts w:ascii="Times New Roman" w:hAnsi="Times New Roman"/>
          <w:sz w:val="28"/>
          <w:szCs w:val="28"/>
        </w:rPr>
        <w:t> </w:t>
      </w:r>
      <w:r w:rsidR="00460902" w:rsidRPr="00460902">
        <w:rPr>
          <w:rFonts w:ascii="Times New Roman" w:hAnsi="Times New Roman"/>
          <w:sz w:val="28"/>
          <w:szCs w:val="28"/>
          <w:lang w:val="ru-RU"/>
        </w:rPr>
        <w:t>Содержание обучения раскрывает содержательные линии,</w:t>
      </w:r>
      <w:r w:rsidR="00460902" w:rsidRPr="00460902">
        <w:rPr>
          <w:rFonts w:ascii="Times New Roman" w:hAnsi="Times New Roman"/>
          <w:sz w:val="28"/>
          <w:szCs w:val="28"/>
          <w:lang w:val="ru-RU"/>
        </w:rPr>
        <w:br/>
        <w:t>которые предлагаются для обязательного изучения в каждом классе на уровне начального общего образования.</w:t>
      </w:r>
    </w:p>
    <w:p w:rsidR="00460902" w:rsidRPr="00460902" w:rsidRDefault="00FA7F33" w:rsidP="00460902">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w:t>
      </w:r>
      <w:r w:rsidR="00460902" w:rsidRPr="00460902">
        <w:rPr>
          <w:rFonts w:ascii="Times New Roman" w:hAnsi="Times New Roman"/>
          <w:sz w:val="28"/>
          <w:szCs w:val="28"/>
          <w:lang w:val="ru-RU"/>
        </w:rPr>
        <w:t>1.</w:t>
      </w:r>
      <w:r>
        <w:rPr>
          <w:rFonts w:ascii="Times New Roman" w:hAnsi="Times New Roman"/>
          <w:sz w:val="28"/>
          <w:szCs w:val="28"/>
          <w:lang w:val="ru-RU"/>
        </w:rPr>
        <w:t>5.</w:t>
      </w:r>
      <w:r w:rsidR="00460902" w:rsidRPr="00460902">
        <w:rPr>
          <w:rFonts w:ascii="Times New Roman" w:hAnsi="Times New Roman"/>
          <w:sz w:val="28"/>
          <w:szCs w:val="28"/>
          <w:lang w:val="ru-RU"/>
        </w:rPr>
        <w:t>4.</w:t>
      </w:r>
      <w:r w:rsidR="00460902">
        <w:rPr>
          <w:rFonts w:ascii="Times New Roman" w:hAnsi="Times New Roman"/>
          <w:sz w:val="28"/>
          <w:szCs w:val="28"/>
        </w:rPr>
        <w:t> </w:t>
      </w:r>
      <w:r w:rsidR="00460902" w:rsidRPr="00460902">
        <w:rPr>
          <w:rFonts w:ascii="Times New Roman" w:hAnsi="Times New Roman"/>
          <w:sz w:val="28"/>
          <w:szCs w:val="28"/>
          <w:lang w:val="ru-RU"/>
        </w:rPr>
        <w:t xml:space="preserve">Планируемые результаты освоения программы по литературному чтению на родном (аварском) языке включают личностные, метапредметные </w:t>
      </w:r>
      <w:r w:rsidR="00460902" w:rsidRPr="00460902">
        <w:rPr>
          <w:rFonts w:ascii="Times New Roman" w:hAnsi="Times New Roman"/>
          <w:sz w:val="28"/>
          <w:szCs w:val="28"/>
          <w:lang w:val="ru-RU"/>
        </w:rPr>
        <w:lastRenderedPageBreak/>
        <w:t>результаты за весь период обучения на уровне начального общего образования,</w:t>
      </w:r>
      <w:r w:rsidR="00460902" w:rsidRPr="00460902">
        <w:rPr>
          <w:rFonts w:ascii="Times New Roman" w:hAnsi="Times New Roman"/>
          <w:sz w:val="28"/>
          <w:szCs w:val="28"/>
          <w:lang w:val="ru-RU"/>
        </w:rPr>
        <w:br/>
        <w:t>а также предметные результаты за каждый год обучения.</w:t>
      </w:r>
    </w:p>
    <w:p w:rsidR="00460902" w:rsidRPr="00460902" w:rsidRDefault="00FA7F33" w:rsidP="00460902">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w:t>
      </w:r>
      <w:r w:rsidR="00460902" w:rsidRPr="00460902">
        <w:rPr>
          <w:rFonts w:ascii="Times New Roman" w:hAnsi="Times New Roman"/>
          <w:sz w:val="28"/>
          <w:szCs w:val="28"/>
          <w:lang w:val="ru-RU"/>
        </w:rPr>
        <w:t>1.</w:t>
      </w:r>
      <w:r>
        <w:rPr>
          <w:rFonts w:ascii="Times New Roman" w:hAnsi="Times New Roman"/>
          <w:sz w:val="28"/>
          <w:szCs w:val="28"/>
          <w:lang w:val="ru-RU"/>
        </w:rPr>
        <w:t>5.</w:t>
      </w:r>
      <w:r w:rsidR="00460902" w:rsidRPr="00460902">
        <w:rPr>
          <w:rFonts w:ascii="Times New Roman" w:hAnsi="Times New Roman"/>
          <w:sz w:val="28"/>
          <w:szCs w:val="28"/>
          <w:lang w:val="ru-RU"/>
        </w:rPr>
        <w:t>5.</w:t>
      </w:r>
      <w:r w:rsidR="00460902">
        <w:rPr>
          <w:rFonts w:ascii="Times New Roman" w:hAnsi="Times New Roman"/>
          <w:sz w:val="28"/>
          <w:szCs w:val="28"/>
        </w:rPr>
        <w:t> </w:t>
      </w:r>
      <w:r w:rsidR="00460902" w:rsidRPr="00460902">
        <w:rPr>
          <w:rFonts w:ascii="Times New Roman" w:hAnsi="Times New Roman"/>
          <w:sz w:val="28"/>
          <w:szCs w:val="28"/>
          <w:lang w:val="ru-RU"/>
        </w:rPr>
        <w:t>Пояснительная записка.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rPr>
        <w:t> </w:t>
      </w:r>
      <w:r w:rsidRPr="00460902">
        <w:rPr>
          <w:rFonts w:ascii="Times New Roman" w:hAnsi="Times New Roman"/>
          <w:sz w:val="28"/>
          <w:szCs w:val="28"/>
          <w:lang w:val="ru-RU"/>
        </w:rPr>
        <w:t>Программа по литературному чтению на родном (аварском) языке</w:t>
      </w:r>
      <w:r w:rsidRPr="00460902">
        <w:rPr>
          <w:rFonts w:ascii="Times New Roman" w:hAnsi="Times New Roman"/>
          <w:sz w:val="28"/>
          <w:szCs w:val="28"/>
          <w:lang w:val="ru-RU"/>
        </w:rPr>
        <w:br/>
        <w:t>на уровне начального общего образования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Основная идея литературного чтения на родном (аварском) языке состоит в том, что аварская литература включает в себя систему ценностных кодов, единых для национальной культурной традиции. Являясь средством не только </w:t>
      </w:r>
      <w:r w:rsidRPr="00460902">
        <w:rPr>
          <w:rFonts w:ascii="Times New Roman" w:hAnsi="Times New Roman"/>
          <w:sz w:val="28"/>
          <w:szCs w:val="28"/>
          <w:lang w:val="ru-RU"/>
        </w:rPr>
        <w:br/>
        <w:t>их сохранения, но и передачи подрастающему поколению, аварская литература устанавливает преемственную связь прошлого, настоящего и будущего аварской национально-культурной традиции в сознании обучающихся.</w:t>
      </w:r>
    </w:p>
    <w:p w:rsidR="00460902" w:rsidRPr="00460902" w:rsidRDefault="00460902" w:rsidP="00460902">
      <w:pPr>
        <w:widowControl/>
        <w:spacing w:after="0" w:line="360" w:lineRule="auto"/>
        <w:ind w:firstLine="709"/>
        <w:jc w:val="both"/>
        <w:rPr>
          <w:rFonts w:ascii="Times New Roman" w:eastAsia="Times New Roman" w:hAnsi="Times New Roman"/>
          <w:sz w:val="28"/>
          <w:szCs w:val="28"/>
          <w:lang w:val="ru-RU"/>
        </w:rPr>
      </w:pPr>
      <w:r w:rsidRPr="00460902">
        <w:rPr>
          <w:rFonts w:ascii="Times New Roman" w:hAnsi="Times New Roman"/>
          <w:sz w:val="28"/>
          <w:szCs w:val="28"/>
          <w:lang w:val="ru-RU"/>
        </w:rPr>
        <w:t xml:space="preserve">В содержание программы по литературному чтению на родном (аварском) языке выделяются следующие содержательные линии: виды речевой </w:t>
      </w:r>
      <w:r w:rsidRPr="00460902">
        <w:rPr>
          <w:rFonts w:ascii="Times New Roman" w:hAnsi="Times New Roman"/>
          <w:sz w:val="28"/>
          <w:szCs w:val="28"/>
          <w:lang w:val="ru-RU"/>
        </w:rPr>
        <w:br/>
        <w:t>и читательской деятельности, круг детского чтения; культура читательской деятельности, литературоведческая пропедевтика, творческая деятельность обучающихся.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Изучение литературного чтения на родном (аварском) языке направлено на достижение следующих целей:</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овладение осознанным, правильным, беглым и выразительным чтением</w:t>
      </w:r>
      <w:r w:rsidRPr="00460902">
        <w:rPr>
          <w:rFonts w:ascii="Times New Roman" w:hAnsi="Times New Roman"/>
          <w:sz w:val="28"/>
          <w:szCs w:val="28"/>
          <w:lang w:val="ru-RU"/>
        </w:rPr>
        <w:br/>
        <w:t>как базовым навыком в системе образования обучающихся;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совершенствование всех видов речевой деятельности, обеспечивающих умение работать с разными видами текстов;</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развитие интереса к чтению и книге; формирование читательского кругозора </w:t>
      </w:r>
      <w:r w:rsidRPr="00460902">
        <w:rPr>
          <w:rFonts w:ascii="Times New Roman" w:hAnsi="Times New Roman"/>
          <w:sz w:val="28"/>
          <w:szCs w:val="28"/>
          <w:lang w:val="ru-RU"/>
        </w:rPr>
        <w:br/>
        <w:t>и приобретение опыта в выборе книг и самостоятельной читательской деятельности;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слову и умения понимать художественное произведение;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lastRenderedPageBreak/>
        <w:t xml:space="preserve">обогащение нравственного опыта обучающихсясредствами художественной литературы; формирование нравственных представлений о добре, дружбе, правде </w:t>
      </w:r>
      <w:r w:rsidRPr="00460902">
        <w:rPr>
          <w:rFonts w:ascii="Times New Roman" w:hAnsi="Times New Roman"/>
          <w:sz w:val="28"/>
          <w:szCs w:val="28"/>
          <w:lang w:val="ru-RU"/>
        </w:rPr>
        <w:br/>
        <w:t>и ответственности; воспитание интереса и уважения к культуре народов многонационального Дагестана и России;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формирование интереса к истории, традиции, искусству своего народа,</w:t>
      </w:r>
      <w:r w:rsidRPr="00460902">
        <w:rPr>
          <w:rFonts w:ascii="Times New Roman" w:hAnsi="Times New Roman"/>
          <w:sz w:val="28"/>
          <w:szCs w:val="28"/>
          <w:lang w:val="ru-RU"/>
        </w:rPr>
        <w:br/>
        <w:t>а также к жизни и культуре народов многонациональной России и других стран;</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ознакомление с детской литературой родного, русского и других народов; формирование патриотизма и чувства любви к своей Родине и народу.</w:t>
      </w:r>
    </w:p>
    <w:p w:rsidR="00460902" w:rsidRPr="00460902" w:rsidRDefault="00460902" w:rsidP="00460902">
      <w:pPr>
        <w:widowControl/>
        <w:spacing w:after="0" w:line="360" w:lineRule="auto"/>
        <w:ind w:firstLine="709"/>
        <w:jc w:val="both"/>
        <w:rPr>
          <w:rFonts w:ascii="Times New Roman" w:eastAsia="Times New Roman" w:hAnsi="Times New Roman"/>
          <w:sz w:val="28"/>
          <w:szCs w:val="28"/>
          <w:lang w:val="ru-RU"/>
        </w:rPr>
      </w:pPr>
      <w:r w:rsidRPr="00460902">
        <w:rPr>
          <w:rFonts w:ascii="Times New Roman" w:eastAsia="Times New Roman" w:hAnsi="Times New Roman"/>
          <w:sz w:val="28"/>
          <w:szCs w:val="28"/>
          <w:lang w:val="ru-RU"/>
        </w:rPr>
        <w:t xml:space="preserve">Общее число часов, рекомендованных для изучения </w:t>
      </w:r>
      <w:r w:rsidRPr="00460902">
        <w:rPr>
          <w:rFonts w:ascii="Times New Roman" w:hAnsi="Times New Roman"/>
          <w:sz w:val="28"/>
          <w:szCs w:val="28"/>
          <w:lang w:val="ru-RU"/>
        </w:rPr>
        <w:t xml:space="preserve">литературного чтения на родном (аварском) языке, – </w:t>
      </w:r>
      <w:r w:rsidR="00FA7F33">
        <w:rPr>
          <w:rFonts w:ascii="Times New Roman" w:eastAsia="Times New Roman" w:hAnsi="Times New Roman"/>
          <w:sz w:val="28"/>
          <w:szCs w:val="28"/>
          <w:lang w:val="ru-RU"/>
        </w:rPr>
        <w:t>112 часов: в 1 классе – 33</w:t>
      </w:r>
      <w:r w:rsidRPr="00460902">
        <w:rPr>
          <w:rFonts w:ascii="Times New Roman" w:eastAsia="Times New Roman" w:hAnsi="Times New Roman"/>
          <w:sz w:val="28"/>
          <w:szCs w:val="28"/>
          <w:lang w:val="ru-RU"/>
        </w:rPr>
        <w:t xml:space="preserve"> часов </w:t>
      </w:r>
      <w:r w:rsidRPr="00460902">
        <w:rPr>
          <w:rFonts w:ascii="Times New Roman" w:eastAsia="Times New Roman" w:hAnsi="Times New Roman"/>
          <w:sz w:val="28"/>
          <w:szCs w:val="28"/>
          <w:lang w:val="ru-RU"/>
        </w:rPr>
        <w:br/>
        <w:t xml:space="preserve">(1 час в неделю), во 2 классе – 34 часа (1 час в неделю), в 3 классе – 34 часа </w:t>
      </w:r>
      <w:r w:rsidRPr="00460902">
        <w:rPr>
          <w:rFonts w:ascii="Times New Roman" w:eastAsia="Times New Roman" w:hAnsi="Times New Roman"/>
          <w:sz w:val="28"/>
          <w:szCs w:val="28"/>
          <w:lang w:val="ru-RU"/>
        </w:rPr>
        <w:br/>
        <w:t>(1 час в неделю), в 4 классе – 34 часа (1 час в неделю).</w:t>
      </w:r>
    </w:p>
    <w:p w:rsidR="00460902" w:rsidRPr="00460902" w:rsidRDefault="00FA7F33" w:rsidP="00460902">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w:t>
      </w:r>
      <w:r w:rsidR="00460902" w:rsidRPr="00460902">
        <w:rPr>
          <w:rFonts w:ascii="Times New Roman" w:hAnsi="Times New Roman"/>
          <w:sz w:val="28"/>
          <w:szCs w:val="28"/>
          <w:lang w:val="ru-RU"/>
        </w:rPr>
        <w:t>1.</w:t>
      </w:r>
      <w:r>
        <w:rPr>
          <w:rFonts w:ascii="Times New Roman" w:hAnsi="Times New Roman"/>
          <w:sz w:val="28"/>
          <w:szCs w:val="28"/>
          <w:lang w:val="ru-RU"/>
        </w:rPr>
        <w:t>5.</w:t>
      </w:r>
      <w:r w:rsidR="00460902" w:rsidRPr="00460902">
        <w:rPr>
          <w:rFonts w:ascii="Times New Roman" w:hAnsi="Times New Roman"/>
          <w:sz w:val="28"/>
          <w:szCs w:val="28"/>
          <w:lang w:val="ru-RU"/>
        </w:rPr>
        <w:t>6.</w:t>
      </w:r>
      <w:r w:rsidR="00460902">
        <w:rPr>
          <w:rFonts w:ascii="Times New Roman" w:hAnsi="Times New Roman"/>
          <w:sz w:val="28"/>
          <w:szCs w:val="28"/>
        </w:rPr>
        <w:t> </w:t>
      </w:r>
      <w:r w:rsidR="00460902" w:rsidRPr="00460902">
        <w:rPr>
          <w:rFonts w:ascii="Times New Roman" w:hAnsi="Times New Roman"/>
          <w:sz w:val="28"/>
          <w:szCs w:val="28"/>
          <w:lang w:val="ru-RU"/>
        </w:rPr>
        <w:t>Содержание обучения в 1 классе.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rPr>
        <w:t> </w:t>
      </w:r>
      <w:r w:rsidRPr="00460902">
        <w:rPr>
          <w:rFonts w:ascii="Times New Roman" w:hAnsi="Times New Roman"/>
          <w:sz w:val="28"/>
          <w:szCs w:val="28"/>
          <w:lang w:val="ru-RU"/>
        </w:rPr>
        <w:t>Сказки, загадки и пословицы.</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Аварские народные сказки «Х</w:t>
      </w:r>
      <w:r>
        <w:rPr>
          <w:rFonts w:ascii="Times New Roman" w:hAnsi="Times New Roman"/>
          <w:sz w:val="28"/>
          <w:szCs w:val="28"/>
        </w:rPr>
        <w:t>I</w:t>
      </w:r>
      <w:r w:rsidRPr="00460902">
        <w:rPr>
          <w:rFonts w:ascii="Times New Roman" w:hAnsi="Times New Roman"/>
          <w:sz w:val="28"/>
          <w:szCs w:val="28"/>
          <w:lang w:val="ru-RU"/>
        </w:rPr>
        <w:t>амаги, к</w:t>
      </w:r>
      <w:r>
        <w:rPr>
          <w:rFonts w:ascii="Times New Roman" w:hAnsi="Times New Roman"/>
          <w:sz w:val="28"/>
          <w:szCs w:val="28"/>
        </w:rPr>
        <w:t>I</w:t>
      </w:r>
      <w:r w:rsidRPr="00460902">
        <w:rPr>
          <w:rFonts w:ascii="Times New Roman" w:hAnsi="Times New Roman"/>
          <w:sz w:val="28"/>
          <w:szCs w:val="28"/>
          <w:lang w:val="ru-RU"/>
        </w:rPr>
        <w:t>уртулги, бац</w:t>
      </w:r>
      <w:r>
        <w:rPr>
          <w:rFonts w:ascii="Times New Roman" w:hAnsi="Times New Roman"/>
          <w:sz w:val="28"/>
          <w:szCs w:val="28"/>
        </w:rPr>
        <w:t>I</w:t>
      </w:r>
      <w:r w:rsidRPr="00460902">
        <w:rPr>
          <w:rFonts w:ascii="Times New Roman" w:hAnsi="Times New Roman"/>
          <w:sz w:val="28"/>
          <w:szCs w:val="28"/>
          <w:lang w:val="ru-RU"/>
        </w:rPr>
        <w:t>ги» («Осёл, ослики</w:t>
      </w:r>
      <w:r w:rsidRPr="00460902">
        <w:rPr>
          <w:rFonts w:ascii="Times New Roman" w:hAnsi="Times New Roman"/>
          <w:sz w:val="28"/>
          <w:szCs w:val="28"/>
          <w:lang w:val="ru-RU"/>
        </w:rPr>
        <w:br/>
        <w:t>и волк»), «Хъант</w:t>
      </w:r>
      <w:r>
        <w:rPr>
          <w:rFonts w:ascii="Times New Roman" w:hAnsi="Times New Roman"/>
          <w:sz w:val="28"/>
          <w:szCs w:val="28"/>
        </w:rPr>
        <w:t>I</w:t>
      </w:r>
      <w:r w:rsidRPr="00460902">
        <w:rPr>
          <w:rFonts w:ascii="Times New Roman" w:hAnsi="Times New Roman"/>
          <w:sz w:val="28"/>
          <w:szCs w:val="28"/>
          <w:lang w:val="ru-RU"/>
        </w:rPr>
        <w:t>иялъул балагь» («Беда от жадности»).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М.</w:t>
      </w:r>
      <w:r>
        <w:rPr>
          <w:rFonts w:ascii="Times New Roman" w:hAnsi="Times New Roman"/>
          <w:sz w:val="28"/>
          <w:szCs w:val="28"/>
        </w:rPr>
        <w:t> </w:t>
      </w:r>
      <w:r w:rsidRPr="00460902">
        <w:rPr>
          <w:rFonts w:ascii="Times New Roman" w:hAnsi="Times New Roman"/>
          <w:sz w:val="28"/>
          <w:szCs w:val="28"/>
          <w:lang w:val="ru-RU"/>
        </w:rPr>
        <w:t>Гасанов «Ц</w:t>
      </w:r>
      <w:r>
        <w:rPr>
          <w:rFonts w:ascii="Times New Roman" w:hAnsi="Times New Roman"/>
          <w:sz w:val="28"/>
          <w:szCs w:val="28"/>
        </w:rPr>
        <w:t>I</w:t>
      </w:r>
      <w:r w:rsidRPr="00460902">
        <w:rPr>
          <w:rFonts w:ascii="Times New Roman" w:hAnsi="Times New Roman"/>
          <w:sz w:val="28"/>
          <w:szCs w:val="28"/>
          <w:lang w:val="ru-RU"/>
        </w:rPr>
        <w:t>ум» («Орёл»).</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«Кицаби» («Пословицы»).</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«Бицанк</w:t>
      </w:r>
      <w:r>
        <w:rPr>
          <w:rFonts w:ascii="Times New Roman" w:hAnsi="Times New Roman"/>
          <w:sz w:val="28"/>
          <w:szCs w:val="28"/>
        </w:rPr>
        <w:t>I</w:t>
      </w:r>
      <w:r w:rsidRPr="00460902">
        <w:rPr>
          <w:rFonts w:ascii="Times New Roman" w:hAnsi="Times New Roman"/>
          <w:sz w:val="28"/>
          <w:szCs w:val="28"/>
          <w:lang w:val="ru-RU"/>
        </w:rPr>
        <w:t>аби» («Загадки»).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rPr>
        <w:t> </w:t>
      </w:r>
      <w:r w:rsidRPr="00460902">
        <w:rPr>
          <w:rFonts w:ascii="Times New Roman" w:hAnsi="Times New Roman"/>
          <w:sz w:val="28"/>
          <w:szCs w:val="28"/>
          <w:lang w:val="ru-RU"/>
        </w:rPr>
        <w:t>Красивая весенняя природа.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Г.</w:t>
      </w:r>
      <w:r>
        <w:rPr>
          <w:rFonts w:ascii="Times New Roman" w:hAnsi="Times New Roman"/>
          <w:sz w:val="28"/>
          <w:szCs w:val="28"/>
        </w:rPr>
        <w:t> </w:t>
      </w:r>
      <w:r w:rsidRPr="00460902">
        <w:rPr>
          <w:rFonts w:ascii="Times New Roman" w:hAnsi="Times New Roman"/>
          <w:sz w:val="28"/>
          <w:szCs w:val="28"/>
          <w:lang w:val="ru-RU"/>
        </w:rPr>
        <w:t>Хабибов «Их бач</w:t>
      </w:r>
      <w:r>
        <w:rPr>
          <w:rFonts w:ascii="Times New Roman" w:hAnsi="Times New Roman"/>
          <w:sz w:val="28"/>
          <w:szCs w:val="28"/>
        </w:rPr>
        <w:t>I</w:t>
      </w:r>
      <w:r w:rsidRPr="00460902">
        <w:rPr>
          <w:rFonts w:ascii="Times New Roman" w:hAnsi="Times New Roman"/>
          <w:sz w:val="28"/>
          <w:szCs w:val="28"/>
          <w:lang w:val="ru-RU"/>
        </w:rPr>
        <w:t>унеб буго» («Придёт весна»), М.</w:t>
      </w:r>
      <w:r>
        <w:rPr>
          <w:rFonts w:ascii="Times New Roman" w:hAnsi="Times New Roman"/>
          <w:sz w:val="28"/>
          <w:szCs w:val="28"/>
        </w:rPr>
        <w:t> </w:t>
      </w:r>
      <w:r w:rsidRPr="00460902">
        <w:rPr>
          <w:rFonts w:ascii="Times New Roman" w:hAnsi="Times New Roman"/>
          <w:sz w:val="28"/>
          <w:szCs w:val="28"/>
          <w:lang w:val="ru-RU"/>
        </w:rPr>
        <w:t>Магомедов «Их» («Весна»), А.</w:t>
      </w:r>
      <w:r>
        <w:rPr>
          <w:rFonts w:ascii="Times New Roman" w:hAnsi="Times New Roman"/>
          <w:sz w:val="28"/>
          <w:szCs w:val="28"/>
        </w:rPr>
        <w:t> </w:t>
      </w:r>
      <w:r w:rsidRPr="00460902">
        <w:rPr>
          <w:rFonts w:ascii="Times New Roman" w:hAnsi="Times New Roman"/>
          <w:sz w:val="28"/>
          <w:szCs w:val="28"/>
          <w:lang w:val="ru-RU"/>
        </w:rPr>
        <w:t>Хачалов «Гьале их бач</w:t>
      </w:r>
      <w:r>
        <w:rPr>
          <w:rFonts w:ascii="Times New Roman" w:hAnsi="Times New Roman"/>
          <w:sz w:val="28"/>
          <w:szCs w:val="28"/>
        </w:rPr>
        <w:t>I</w:t>
      </w:r>
      <w:r w:rsidRPr="00460902">
        <w:rPr>
          <w:rFonts w:ascii="Times New Roman" w:hAnsi="Times New Roman"/>
          <w:sz w:val="28"/>
          <w:szCs w:val="28"/>
          <w:lang w:val="ru-RU"/>
        </w:rPr>
        <w:t>ун буго» («Вот пришла весна»), Т.</w:t>
      </w:r>
      <w:r>
        <w:rPr>
          <w:rFonts w:ascii="Times New Roman" w:hAnsi="Times New Roman"/>
          <w:sz w:val="28"/>
          <w:szCs w:val="28"/>
        </w:rPr>
        <w:t> </w:t>
      </w:r>
      <w:r w:rsidRPr="00460902">
        <w:rPr>
          <w:rFonts w:ascii="Times New Roman" w:hAnsi="Times New Roman"/>
          <w:sz w:val="28"/>
          <w:szCs w:val="28"/>
          <w:lang w:val="ru-RU"/>
        </w:rPr>
        <w:t>Зургалова «Лъик</w:t>
      </w:r>
      <w:r>
        <w:rPr>
          <w:rFonts w:ascii="Times New Roman" w:hAnsi="Times New Roman"/>
          <w:sz w:val="28"/>
          <w:szCs w:val="28"/>
        </w:rPr>
        <w:t>I</w:t>
      </w:r>
      <w:r w:rsidRPr="00460902">
        <w:rPr>
          <w:rFonts w:ascii="Times New Roman" w:hAnsi="Times New Roman"/>
          <w:sz w:val="28"/>
          <w:szCs w:val="28"/>
          <w:lang w:val="ru-RU"/>
        </w:rPr>
        <w:t xml:space="preserve"> щварал, нижер х</w:t>
      </w:r>
      <w:r>
        <w:rPr>
          <w:rFonts w:ascii="Times New Roman" w:hAnsi="Times New Roman"/>
          <w:sz w:val="28"/>
          <w:szCs w:val="28"/>
        </w:rPr>
        <w:t>I</w:t>
      </w:r>
      <w:r w:rsidRPr="00460902">
        <w:rPr>
          <w:rFonts w:ascii="Times New Roman" w:hAnsi="Times New Roman"/>
          <w:sz w:val="28"/>
          <w:szCs w:val="28"/>
          <w:lang w:val="ru-RU"/>
        </w:rPr>
        <w:t>анч</w:t>
      </w:r>
      <w:r>
        <w:rPr>
          <w:rFonts w:ascii="Times New Roman" w:hAnsi="Times New Roman"/>
          <w:sz w:val="28"/>
          <w:szCs w:val="28"/>
        </w:rPr>
        <w:t>I</w:t>
      </w:r>
      <w:r w:rsidRPr="00460902">
        <w:rPr>
          <w:rFonts w:ascii="Times New Roman" w:hAnsi="Times New Roman"/>
          <w:sz w:val="28"/>
          <w:szCs w:val="28"/>
          <w:lang w:val="ru-RU"/>
        </w:rPr>
        <w:t>и!» («С возвращением вас, наши птицы!»), Г.</w:t>
      </w:r>
      <w:r>
        <w:rPr>
          <w:rFonts w:ascii="Times New Roman" w:hAnsi="Times New Roman"/>
          <w:sz w:val="28"/>
          <w:szCs w:val="28"/>
        </w:rPr>
        <w:t> </w:t>
      </w:r>
      <w:r w:rsidRPr="00460902">
        <w:rPr>
          <w:rFonts w:ascii="Times New Roman" w:hAnsi="Times New Roman"/>
          <w:sz w:val="28"/>
          <w:szCs w:val="28"/>
          <w:lang w:val="ru-RU"/>
        </w:rPr>
        <w:t>Хабибов «Бач</w:t>
      </w:r>
      <w:r>
        <w:rPr>
          <w:rFonts w:ascii="Times New Roman" w:hAnsi="Times New Roman"/>
          <w:sz w:val="28"/>
          <w:szCs w:val="28"/>
        </w:rPr>
        <w:t>I</w:t>
      </w:r>
      <w:r w:rsidRPr="00460902">
        <w:rPr>
          <w:rFonts w:ascii="Times New Roman" w:hAnsi="Times New Roman"/>
          <w:sz w:val="28"/>
          <w:szCs w:val="28"/>
          <w:lang w:val="ru-RU"/>
        </w:rPr>
        <w:t>а, их!» («Приди, весна!»), Н.</w:t>
      </w:r>
      <w:r>
        <w:rPr>
          <w:rFonts w:ascii="Times New Roman" w:hAnsi="Times New Roman"/>
          <w:sz w:val="28"/>
          <w:szCs w:val="28"/>
        </w:rPr>
        <w:t> </w:t>
      </w:r>
      <w:r w:rsidRPr="00460902">
        <w:rPr>
          <w:rFonts w:ascii="Times New Roman" w:hAnsi="Times New Roman"/>
          <w:sz w:val="28"/>
          <w:szCs w:val="28"/>
          <w:lang w:val="ru-RU"/>
        </w:rPr>
        <w:t>Исаев «Г</w:t>
      </w:r>
      <w:r>
        <w:rPr>
          <w:rFonts w:ascii="Times New Roman" w:hAnsi="Times New Roman"/>
          <w:sz w:val="28"/>
          <w:szCs w:val="28"/>
        </w:rPr>
        <w:t>I</w:t>
      </w:r>
      <w:r w:rsidRPr="00460902">
        <w:rPr>
          <w:rFonts w:ascii="Times New Roman" w:hAnsi="Times New Roman"/>
          <w:sz w:val="28"/>
          <w:szCs w:val="28"/>
          <w:lang w:val="ru-RU"/>
        </w:rPr>
        <w:t>урччинлъи» («Зелень»).</w:t>
      </w:r>
    </w:p>
    <w:p w:rsidR="00460902" w:rsidRPr="007525A2" w:rsidRDefault="00460902" w:rsidP="00460902">
      <w:pPr>
        <w:widowControl/>
        <w:spacing w:after="0" w:line="360" w:lineRule="auto"/>
        <w:ind w:firstLine="709"/>
        <w:jc w:val="both"/>
        <w:rPr>
          <w:rFonts w:ascii="Times New Roman" w:hAnsi="Times New Roman"/>
          <w:sz w:val="28"/>
          <w:szCs w:val="28"/>
        </w:rPr>
      </w:pPr>
      <w:r>
        <w:rPr>
          <w:rFonts w:ascii="Times New Roman" w:hAnsi="Times New Roman"/>
          <w:sz w:val="28"/>
          <w:szCs w:val="28"/>
        </w:rPr>
        <w:t> </w:t>
      </w:r>
      <w:r w:rsidRPr="00460902">
        <w:rPr>
          <w:rFonts w:ascii="Times New Roman" w:hAnsi="Times New Roman"/>
          <w:sz w:val="28"/>
          <w:szCs w:val="28"/>
          <w:lang w:val="ru-RU"/>
        </w:rPr>
        <w:t>Яимоидрузья</w:t>
      </w:r>
      <w:r w:rsidRPr="007525A2">
        <w:rPr>
          <w:rFonts w:ascii="Times New Roman" w:hAnsi="Times New Roman"/>
          <w:sz w:val="28"/>
          <w:szCs w:val="28"/>
        </w:rPr>
        <w:t>.</w:t>
      </w:r>
    </w:p>
    <w:p w:rsidR="00460902" w:rsidRPr="00EB69F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М</w:t>
      </w:r>
      <w:r w:rsidRPr="007525A2">
        <w:rPr>
          <w:rFonts w:ascii="Times New Roman" w:hAnsi="Times New Roman"/>
          <w:sz w:val="28"/>
          <w:szCs w:val="28"/>
        </w:rPr>
        <w:t>.</w:t>
      </w:r>
      <w:r>
        <w:rPr>
          <w:rFonts w:ascii="Times New Roman" w:hAnsi="Times New Roman"/>
          <w:sz w:val="28"/>
          <w:szCs w:val="28"/>
        </w:rPr>
        <w:t> </w:t>
      </w:r>
      <w:r w:rsidRPr="00460902">
        <w:rPr>
          <w:rFonts w:ascii="Times New Roman" w:hAnsi="Times New Roman"/>
          <w:sz w:val="28"/>
          <w:szCs w:val="28"/>
          <w:lang w:val="ru-RU"/>
        </w:rPr>
        <w:t>Абдулаев</w:t>
      </w:r>
      <w:r w:rsidRPr="007525A2">
        <w:rPr>
          <w:rFonts w:ascii="Times New Roman" w:hAnsi="Times New Roman"/>
          <w:sz w:val="28"/>
          <w:szCs w:val="28"/>
        </w:rPr>
        <w:t xml:space="preserve"> «</w:t>
      </w:r>
      <w:r w:rsidRPr="00460902">
        <w:rPr>
          <w:rFonts w:ascii="Times New Roman" w:hAnsi="Times New Roman"/>
          <w:sz w:val="28"/>
          <w:szCs w:val="28"/>
          <w:lang w:val="ru-RU"/>
        </w:rPr>
        <w:t>Лъик</w:t>
      </w:r>
      <w:r>
        <w:rPr>
          <w:rFonts w:ascii="Times New Roman" w:hAnsi="Times New Roman"/>
          <w:sz w:val="28"/>
          <w:szCs w:val="28"/>
        </w:rPr>
        <w:t>I</w:t>
      </w:r>
      <w:r w:rsidRPr="00460902">
        <w:rPr>
          <w:rFonts w:ascii="Times New Roman" w:hAnsi="Times New Roman"/>
          <w:sz w:val="28"/>
          <w:szCs w:val="28"/>
          <w:lang w:val="ru-RU"/>
        </w:rPr>
        <w:t>авгьудул</w:t>
      </w:r>
      <w:r w:rsidRPr="007525A2">
        <w:rPr>
          <w:rFonts w:ascii="Times New Roman" w:hAnsi="Times New Roman"/>
          <w:sz w:val="28"/>
          <w:szCs w:val="28"/>
        </w:rPr>
        <w:t>» («</w:t>
      </w:r>
      <w:r w:rsidRPr="00460902">
        <w:rPr>
          <w:rFonts w:ascii="Times New Roman" w:hAnsi="Times New Roman"/>
          <w:sz w:val="28"/>
          <w:szCs w:val="28"/>
          <w:lang w:val="ru-RU"/>
        </w:rPr>
        <w:t>Лучшийдруг</w:t>
      </w:r>
      <w:r w:rsidRPr="007525A2">
        <w:rPr>
          <w:rFonts w:ascii="Times New Roman" w:hAnsi="Times New Roman"/>
          <w:sz w:val="28"/>
          <w:szCs w:val="28"/>
        </w:rPr>
        <w:t xml:space="preserve">»), </w:t>
      </w:r>
      <w:r w:rsidRPr="00460902">
        <w:rPr>
          <w:rFonts w:ascii="Times New Roman" w:hAnsi="Times New Roman"/>
          <w:sz w:val="28"/>
          <w:szCs w:val="28"/>
          <w:lang w:val="ru-RU"/>
        </w:rPr>
        <w:t>Ш</w:t>
      </w:r>
      <w:r w:rsidRPr="007525A2">
        <w:rPr>
          <w:rFonts w:ascii="Times New Roman" w:hAnsi="Times New Roman"/>
          <w:sz w:val="28"/>
          <w:szCs w:val="28"/>
        </w:rPr>
        <w:t>.</w:t>
      </w:r>
      <w:r>
        <w:rPr>
          <w:rFonts w:ascii="Times New Roman" w:hAnsi="Times New Roman"/>
          <w:sz w:val="28"/>
          <w:szCs w:val="28"/>
        </w:rPr>
        <w:t> </w:t>
      </w:r>
      <w:r w:rsidRPr="00460902">
        <w:rPr>
          <w:rFonts w:ascii="Times New Roman" w:hAnsi="Times New Roman"/>
          <w:sz w:val="28"/>
          <w:szCs w:val="28"/>
          <w:lang w:val="ru-RU"/>
        </w:rPr>
        <w:t>Мухидинов</w:t>
      </w:r>
      <w:r w:rsidRPr="007525A2">
        <w:rPr>
          <w:rFonts w:ascii="Times New Roman" w:hAnsi="Times New Roman"/>
          <w:sz w:val="28"/>
          <w:szCs w:val="28"/>
        </w:rPr>
        <w:t xml:space="preserve"> «</w:t>
      </w:r>
      <w:r w:rsidRPr="00460902">
        <w:rPr>
          <w:rFonts w:ascii="Times New Roman" w:hAnsi="Times New Roman"/>
          <w:sz w:val="28"/>
          <w:szCs w:val="28"/>
          <w:lang w:val="ru-RU"/>
        </w:rPr>
        <w:t>Гьудулзабазуладабц</w:t>
      </w:r>
      <w:r>
        <w:rPr>
          <w:rFonts w:ascii="Times New Roman" w:hAnsi="Times New Roman"/>
          <w:sz w:val="28"/>
          <w:szCs w:val="28"/>
        </w:rPr>
        <w:t>I</w:t>
      </w:r>
      <w:r w:rsidRPr="00460902">
        <w:rPr>
          <w:rFonts w:ascii="Times New Roman" w:hAnsi="Times New Roman"/>
          <w:sz w:val="28"/>
          <w:szCs w:val="28"/>
          <w:lang w:val="ru-RU"/>
        </w:rPr>
        <w:t>уни</w:t>
      </w:r>
      <w:r w:rsidRPr="007525A2">
        <w:rPr>
          <w:rFonts w:ascii="Times New Roman" w:hAnsi="Times New Roman"/>
          <w:sz w:val="28"/>
          <w:szCs w:val="28"/>
        </w:rPr>
        <w:t>» («</w:t>
      </w:r>
      <w:r w:rsidRPr="00460902">
        <w:rPr>
          <w:rFonts w:ascii="Times New Roman" w:hAnsi="Times New Roman"/>
          <w:sz w:val="28"/>
          <w:szCs w:val="28"/>
          <w:lang w:val="ru-RU"/>
        </w:rPr>
        <w:t>Проявивежливостькдрузьям</w:t>
      </w:r>
      <w:r w:rsidRPr="007525A2">
        <w:rPr>
          <w:rFonts w:ascii="Times New Roman" w:hAnsi="Times New Roman"/>
          <w:sz w:val="28"/>
          <w:szCs w:val="28"/>
        </w:rPr>
        <w:t xml:space="preserve">»), </w:t>
      </w:r>
      <w:r w:rsidRPr="00460902">
        <w:rPr>
          <w:rFonts w:ascii="Times New Roman" w:hAnsi="Times New Roman"/>
          <w:sz w:val="28"/>
          <w:szCs w:val="28"/>
          <w:lang w:val="ru-RU"/>
        </w:rPr>
        <w:t>Ш</w:t>
      </w:r>
      <w:r w:rsidRPr="007525A2">
        <w:rPr>
          <w:rFonts w:ascii="Times New Roman" w:hAnsi="Times New Roman"/>
          <w:sz w:val="28"/>
          <w:szCs w:val="28"/>
        </w:rPr>
        <w:t>.</w:t>
      </w:r>
      <w:r>
        <w:rPr>
          <w:rFonts w:ascii="Times New Roman" w:hAnsi="Times New Roman"/>
          <w:sz w:val="28"/>
          <w:szCs w:val="28"/>
        </w:rPr>
        <w:t> </w:t>
      </w:r>
      <w:r w:rsidRPr="00460902">
        <w:rPr>
          <w:rFonts w:ascii="Times New Roman" w:hAnsi="Times New Roman"/>
          <w:sz w:val="28"/>
          <w:szCs w:val="28"/>
          <w:lang w:val="ru-RU"/>
        </w:rPr>
        <w:t>Мухидинов</w:t>
      </w:r>
      <w:r w:rsidRPr="007525A2">
        <w:rPr>
          <w:rFonts w:ascii="Times New Roman" w:hAnsi="Times New Roman"/>
          <w:sz w:val="28"/>
          <w:szCs w:val="28"/>
        </w:rPr>
        <w:t xml:space="preserve"> «</w:t>
      </w:r>
      <w:r w:rsidRPr="00460902">
        <w:rPr>
          <w:rFonts w:ascii="Times New Roman" w:hAnsi="Times New Roman"/>
          <w:sz w:val="28"/>
          <w:szCs w:val="28"/>
          <w:lang w:val="ru-RU"/>
        </w:rPr>
        <w:t>Г</w:t>
      </w:r>
      <w:r>
        <w:rPr>
          <w:rFonts w:ascii="Times New Roman" w:hAnsi="Times New Roman"/>
          <w:sz w:val="28"/>
          <w:szCs w:val="28"/>
        </w:rPr>
        <w:t>I</w:t>
      </w:r>
      <w:r w:rsidRPr="00460902">
        <w:rPr>
          <w:rFonts w:ascii="Times New Roman" w:hAnsi="Times New Roman"/>
          <w:sz w:val="28"/>
          <w:szCs w:val="28"/>
          <w:lang w:val="ru-RU"/>
        </w:rPr>
        <w:t>алик</w:t>
      </w:r>
      <w:r>
        <w:rPr>
          <w:rFonts w:ascii="Times New Roman" w:hAnsi="Times New Roman"/>
          <w:sz w:val="28"/>
          <w:szCs w:val="28"/>
        </w:rPr>
        <w:t>I</w:t>
      </w:r>
      <w:r w:rsidRPr="00460902">
        <w:rPr>
          <w:rFonts w:ascii="Times New Roman" w:hAnsi="Times New Roman"/>
          <w:sz w:val="28"/>
          <w:szCs w:val="28"/>
          <w:lang w:val="ru-RU"/>
        </w:rPr>
        <w:t>и</w:t>
      </w:r>
      <w:r w:rsidRPr="007525A2">
        <w:rPr>
          <w:rFonts w:ascii="Times New Roman" w:hAnsi="Times New Roman"/>
          <w:sz w:val="28"/>
          <w:szCs w:val="28"/>
        </w:rPr>
        <w:t>» («</w:t>
      </w:r>
      <w:r w:rsidRPr="00460902">
        <w:rPr>
          <w:rFonts w:ascii="Times New Roman" w:hAnsi="Times New Roman"/>
          <w:sz w:val="28"/>
          <w:szCs w:val="28"/>
          <w:lang w:val="ru-RU"/>
        </w:rPr>
        <w:t>Алики</w:t>
      </w:r>
      <w:r w:rsidRPr="007525A2">
        <w:rPr>
          <w:rFonts w:ascii="Times New Roman" w:hAnsi="Times New Roman"/>
          <w:sz w:val="28"/>
          <w:szCs w:val="28"/>
        </w:rPr>
        <w:t xml:space="preserve">»), </w:t>
      </w:r>
      <w:r w:rsidRPr="00460902">
        <w:rPr>
          <w:rFonts w:ascii="Times New Roman" w:hAnsi="Times New Roman"/>
          <w:sz w:val="28"/>
          <w:szCs w:val="28"/>
          <w:lang w:val="ru-RU"/>
        </w:rPr>
        <w:t>М</w:t>
      </w:r>
      <w:r w:rsidRPr="007525A2">
        <w:rPr>
          <w:rFonts w:ascii="Times New Roman" w:hAnsi="Times New Roman"/>
          <w:sz w:val="28"/>
          <w:szCs w:val="28"/>
        </w:rPr>
        <w:t>.</w:t>
      </w:r>
      <w:r>
        <w:rPr>
          <w:rFonts w:ascii="Times New Roman" w:hAnsi="Times New Roman"/>
          <w:sz w:val="28"/>
          <w:szCs w:val="28"/>
        </w:rPr>
        <w:t> </w:t>
      </w:r>
      <w:r w:rsidRPr="00460902">
        <w:rPr>
          <w:rFonts w:ascii="Times New Roman" w:hAnsi="Times New Roman"/>
          <w:sz w:val="28"/>
          <w:szCs w:val="28"/>
          <w:lang w:val="ru-RU"/>
        </w:rPr>
        <w:t>Хириясулаев</w:t>
      </w:r>
      <w:r w:rsidRPr="007525A2">
        <w:rPr>
          <w:rFonts w:ascii="Times New Roman" w:hAnsi="Times New Roman"/>
          <w:sz w:val="28"/>
          <w:szCs w:val="28"/>
        </w:rPr>
        <w:t xml:space="preserve"> «</w:t>
      </w:r>
      <w:r w:rsidRPr="00460902">
        <w:rPr>
          <w:rFonts w:ascii="Times New Roman" w:hAnsi="Times New Roman"/>
          <w:sz w:val="28"/>
          <w:szCs w:val="28"/>
          <w:lang w:val="ru-RU"/>
        </w:rPr>
        <w:t>Гьелъконфеталгикьеч</w:t>
      </w:r>
      <w:r>
        <w:rPr>
          <w:rFonts w:ascii="Times New Roman" w:hAnsi="Times New Roman"/>
          <w:sz w:val="28"/>
          <w:szCs w:val="28"/>
        </w:rPr>
        <w:t>I</w:t>
      </w:r>
      <w:r w:rsidRPr="00460902">
        <w:rPr>
          <w:rFonts w:ascii="Times New Roman" w:hAnsi="Times New Roman"/>
          <w:sz w:val="28"/>
          <w:szCs w:val="28"/>
          <w:lang w:val="ru-RU"/>
        </w:rPr>
        <w:t>о</w:t>
      </w:r>
      <w:r w:rsidRPr="007525A2">
        <w:rPr>
          <w:rFonts w:ascii="Times New Roman" w:hAnsi="Times New Roman"/>
          <w:sz w:val="28"/>
          <w:szCs w:val="28"/>
        </w:rPr>
        <w:t>» («</w:t>
      </w:r>
      <w:r w:rsidRPr="00460902">
        <w:rPr>
          <w:rFonts w:ascii="Times New Roman" w:hAnsi="Times New Roman"/>
          <w:sz w:val="28"/>
          <w:szCs w:val="28"/>
          <w:lang w:val="ru-RU"/>
        </w:rPr>
        <w:t>Она</w:t>
      </w:r>
      <w:r w:rsidRPr="007525A2">
        <w:rPr>
          <w:rFonts w:ascii="Times New Roman" w:hAnsi="Times New Roman"/>
          <w:sz w:val="28"/>
          <w:szCs w:val="28"/>
        </w:rPr>
        <w:br/>
      </w:r>
      <w:r w:rsidRPr="00460902">
        <w:rPr>
          <w:rFonts w:ascii="Times New Roman" w:hAnsi="Times New Roman"/>
          <w:sz w:val="28"/>
          <w:szCs w:val="28"/>
          <w:lang w:val="ru-RU"/>
        </w:rPr>
        <w:t>иконфетынедала</w:t>
      </w:r>
      <w:r w:rsidRPr="007525A2">
        <w:rPr>
          <w:rFonts w:ascii="Times New Roman" w:hAnsi="Times New Roman"/>
          <w:sz w:val="28"/>
          <w:szCs w:val="28"/>
        </w:rPr>
        <w:t xml:space="preserve">»), </w:t>
      </w:r>
      <w:r w:rsidRPr="00460902">
        <w:rPr>
          <w:rFonts w:ascii="Times New Roman" w:hAnsi="Times New Roman"/>
          <w:sz w:val="28"/>
          <w:szCs w:val="28"/>
          <w:lang w:val="ru-RU"/>
        </w:rPr>
        <w:t>С</w:t>
      </w:r>
      <w:r w:rsidRPr="007525A2">
        <w:rPr>
          <w:rFonts w:ascii="Times New Roman" w:hAnsi="Times New Roman"/>
          <w:sz w:val="28"/>
          <w:szCs w:val="28"/>
        </w:rPr>
        <w:t>.</w:t>
      </w:r>
      <w:r>
        <w:rPr>
          <w:rFonts w:ascii="Times New Roman" w:hAnsi="Times New Roman"/>
          <w:sz w:val="28"/>
          <w:szCs w:val="28"/>
        </w:rPr>
        <w:t> </w:t>
      </w:r>
      <w:r w:rsidRPr="00460902">
        <w:rPr>
          <w:rFonts w:ascii="Times New Roman" w:hAnsi="Times New Roman"/>
          <w:sz w:val="28"/>
          <w:szCs w:val="28"/>
          <w:lang w:val="ru-RU"/>
        </w:rPr>
        <w:t>Маршак</w:t>
      </w:r>
      <w:r w:rsidRPr="007525A2">
        <w:rPr>
          <w:rFonts w:ascii="Times New Roman" w:hAnsi="Times New Roman"/>
          <w:sz w:val="28"/>
          <w:szCs w:val="28"/>
        </w:rPr>
        <w:t xml:space="preserve"> «</w:t>
      </w:r>
      <w:r w:rsidRPr="00460902">
        <w:rPr>
          <w:rFonts w:ascii="Times New Roman" w:hAnsi="Times New Roman"/>
          <w:sz w:val="28"/>
          <w:szCs w:val="28"/>
          <w:lang w:val="ru-RU"/>
        </w:rPr>
        <w:t>Гьудул</w:t>
      </w:r>
      <w:r w:rsidRPr="007525A2">
        <w:rPr>
          <w:rFonts w:ascii="Times New Roman" w:hAnsi="Times New Roman"/>
          <w:sz w:val="28"/>
          <w:szCs w:val="28"/>
        </w:rPr>
        <w:t>-</w:t>
      </w:r>
      <w:r w:rsidRPr="00460902">
        <w:rPr>
          <w:rFonts w:ascii="Times New Roman" w:hAnsi="Times New Roman"/>
          <w:sz w:val="28"/>
          <w:szCs w:val="28"/>
          <w:lang w:val="ru-RU"/>
        </w:rPr>
        <w:t>гьалмагъзабазде</w:t>
      </w:r>
      <w:r w:rsidRPr="007525A2">
        <w:rPr>
          <w:rFonts w:ascii="Times New Roman" w:hAnsi="Times New Roman"/>
          <w:sz w:val="28"/>
          <w:szCs w:val="28"/>
        </w:rPr>
        <w:t>» («</w:t>
      </w:r>
      <w:r w:rsidRPr="00460902">
        <w:rPr>
          <w:rFonts w:ascii="Times New Roman" w:hAnsi="Times New Roman"/>
          <w:sz w:val="28"/>
          <w:szCs w:val="28"/>
          <w:lang w:val="ru-RU"/>
        </w:rPr>
        <w:t>Кдрузьям</w:t>
      </w:r>
      <w:r w:rsidRPr="007525A2">
        <w:rPr>
          <w:rFonts w:ascii="Times New Roman" w:hAnsi="Times New Roman"/>
          <w:sz w:val="28"/>
          <w:szCs w:val="28"/>
        </w:rPr>
        <w:t>») (</w:t>
      </w:r>
      <w:r w:rsidRPr="00460902">
        <w:rPr>
          <w:rFonts w:ascii="Times New Roman" w:hAnsi="Times New Roman"/>
          <w:sz w:val="28"/>
          <w:szCs w:val="28"/>
          <w:lang w:val="ru-RU"/>
        </w:rPr>
        <w:t>переводЗ</w:t>
      </w:r>
      <w:r w:rsidRPr="007525A2">
        <w:rPr>
          <w:rFonts w:ascii="Times New Roman" w:hAnsi="Times New Roman"/>
          <w:sz w:val="28"/>
          <w:szCs w:val="28"/>
        </w:rPr>
        <w:t>.</w:t>
      </w:r>
      <w:r>
        <w:rPr>
          <w:rFonts w:ascii="Times New Roman" w:hAnsi="Times New Roman"/>
          <w:sz w:val="28"/>
          <w:szCs w:val="28"/>
        </w:rPr>
        <w:t> </w:t>
      </w:r>
      <w:r w:rsidRPr="00460902">
        <w:rPr>
          <w:rFonts w:ascii="Times New Roman" w:hAnsi="Times New Roman"/>
          <w:sz w:val="28"/>
          <w:szCs w:val="28"/>
          <w:lang w:val="ru-RU"/>
        </w:rPr>
        <w:t>Курбанова</w:t>
      </w:r>
      <w:r w:rsidRPr="00EB69F2">
        <w:rPr>
          <w:rFonts w:ascii="Times New Roman" w:hAnsi="Times New Roman"/>
          <w:sz w:val="28"/>
          <w:szCs w:val="28"/>
          <w:lang w:val="ru-RU"/>
        </w:rPr>
        <w:t xml:space="preserve">), </w:t>
      </w:r>
      <w:r w:rsidRPr="00460902">
        <w:rPr>
          <w:rFonts w:ascii="Times New Roman" w:hAnsi="Times New Roman"/>
          <w:sz w:val="28"/>
          <w:szCs w:val="28"/>
          <w:lang w:val="ru-RU"/>
        </w:rPr>
        <w:t>М</w:t>
      </w:r>
      <w:r w:rsidRPr="00EB69F2">
        <w:rPr>
          <w:rFonts w:ascii="Times New Roman" w:hAnsi="Times New Roman"/>
          <w:sz w:val="28"/>
          <w:szCs w:val="28"/>
          <w:lang w:val="ru-RU"/>
        </w:rPr>
        <w:t>.</w:t>
      </w:r>
      <w:r>
        <w:rPr>
          <w:rFonts w:ascii="Times New Roman" w:hAnsi="Times New Roman"/>
          <w:sz w:val="28"/>
          <w:szCs w:val="28"/>
        </w:rPr>
        <w:t> </w:t>
      </w:r>
      <w:r w:rsidRPr="00460902">
        <w:rPr>
          <w:rFonts w:ascii="Times New Roman" w:hAnsi="Times New Roman"/>
          <w:sz w:val="28"/>
          <w:szCs w:val="28"/>
          <w:lang w:val="ru-RU"/>
        </w:rPr>
        <w:t>Митаров</w:t>
      </w:r>
      <w:r w:rsidRPr="00EB69F2">
        <w:rPr>
          <w:rFonts w:ascii="Times New Roman" w:hAnsi="Times New Roman"/>
          <w:sz w:val="28"/>
          <w:szCs w:val="28"/>
          <w:lang w:val="ru-RU"/>
        </w:rPr>
        <w:t xml:space="preserve"> «</w:t>
      </w:r>
      <w:r w:rsidRPr="00460902">
        <w:rPr>
          <w:rFonts w:ascii="Times New Roman" w:hAnsi="Times New Roman"/>
          <w:sz w:val="28"/>
          <w:szCs w:val="28"/>
          <w:lang w:val="ru-RU"/>
        </w:rPr>
        <w:t>Гьудуллъи</w:t>
      </w:r>
      <w:r w:rsidRPr="00EB69F2">
        <w:rPr>
          <w:rFonts w:ascii="Times New Roman" w:hAnsi="Times New Roman"/>
          <w:sz w:val="28"/>
          <w:szCs w:val="28"/>
          <w:lang w:val="ru-RU"/>
        </w:rPr>
        <w:t>» («</w:t>
      </w:r>
      <w:r w:rsidRPr="00460902">
        <w:rPr>
          <w:rFonts w:ascii="Times New Roman" w:hAnsi="Times New Roman"/>
          <w:sz w:val="28"/>
          <w:szCs w:val="28"/>
          <w:lang w:val="ru-RU"/>
        </w:rPr>
        <w:t>Дружба</w:t>
      </w:r>
      <w:r w:rsidRPr="00EB69F2">
        <w:rPr>
          <w:rFonts w:ascii="Times New Roman" w:hAnsi="Times New Roman"/>
          <w:sz w:val="28"/>
          <w:szCs w:val="28"/>
          <w:lang w:val="ru-RU"/>
        </w:rPr>
        <w:t>») (</w:t>
      </w:r>
      <w:r w:rsidRPr="00460902">
        <w:rPr>
          <w:rFonts w:ascii="Times New Roman" w:hAnsi="Times New Roman"/>
          <w:sz w:val="28"/>
          <w:szCs w:val="28"/>
          <w:lang w:val="ru-RU"/>
        </w:rPr>
        <w:t>переводМ</w:t>
      </w:r>
      <w:r w:rsidRPr="00EB69F2">
        <w:rPr>
          <w:rFonts w:ascii="Times New Roman" w:hAnsi="Times New Roman"/>
          <w:sz w:val="28"/>
          <w:szCs w:val="28"/>
          <w:lang w:val="ru-RU"/>
        </w:rPr>
        <w:t>.</w:t>
      </w:r>
      <w:r>
        <w:rPr>
          <w:rFonts w:ascii="Times New Roman" w:hAnsi="Times New Roman"/>
          <w:sz w:val="28"/>
          <w:szCs w:val="28"/>
        </w:rPr>
        <w:t> </w:t>
      </w:r>
      <w:r w:rsidRPr="00460902">
        <w:rPr>
          <w:rFonts w:ascii="Times New Roman" w:hAnsi="Times New Roman"/>
          <w:sz w:val="28"/>
          <w:szCs w:val="28"/>
          <w:lang w:val="ru-RU"/>
        </w:rPr>
        <w:t>Саидова</w:t>
      </w:r>
      <w:r w:rsidRPr="00EB69F2">
        <w:rPr>
          <w:rFonts w:ascii="Times New Roman" w:hAnsi="Times New Roman"/>
          <w:sz w:val="28"/>
          <w:szCs w:val="28"/>
          <w:lang w:val="ru-RU"/>
        </w:rPr>
        <w:t>).</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rPr>
        <w:t> </w:t>
      </w:r>
      <w:r w:rsidRPr="00460902">
        <w:rPr>
          <w:rFonts w:ascii="Times New Roman" w:hAnsi="Times New Roman"/>
          <w:sz w:val="28"/>
          <w:szCs w:val="28"/>
          <w:lang w:val="ru-RU"/>
        </w:rPr>
        <w:t>Нилъер ункъх</w:t>
      </w:r>
      <w:r>
        <w:rPr>
          <w:rFonts w:ascii="Times New Roman" w:hAnsi="Times New Roman"/>
          <w:sz w:val="28"/>
          <w:szCs w:val="28"/>
        </w:rPr>
        <w:t>I</w:t>
      </w:r>
      <w:r w:rsidRPr="00460902">
        <w:rPr>
          <w:rFonts w:ascii="Times New Roman" w:hAnsi="Times New Roman"/>
          <w:sz w:val="28"/>
          <w:szCs w:val="28"/>
          <w:lang w:val="ru-RU"/>
        </w:rPr>
        <w:t>ат</w:t>
      </w:r>
      <w:r>
        <w:rPr>
          <w:rFonts w:ascii="Times New Roman" w:hAnsi="Times New Roman"/>
          <w:sz w:val="28"/>
          <w:szCs w:val="28"/>
        </w:rPr>
        <w:t>I</w:t>
      </w:r>
      <w:r w:rsidRPr="00460902">
        <w:rPr>
          <w:rFonts w:ascii="Times New Roman" w:hAnsi="Times New Roman"/>
          <w:sz w:val="28"/>
          <w:szCs w:val="28"/>
          <w:lang w:val="ru-RU"/>
        </w:rPr>
        <w:t>илал гьудулзаби (Наши четвероногие друзья).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lastRenderedPageBreak/>
        <w:t>А.</w:t>
      </w:r>
      <w:r>
        <w:rPr>
          <w:rFonts w:ascii="Times New Roman" w:hAnsi="Times New Roman"/>
          <w:sz w:val="28"/>
          <w:szCs w:val="28"/>
        </w:rPr>
        <w:t> </w:t>
      </w:r>
      <w:r w:rsidRPr="00460902">
        <w:rPr>
          <w:rFonts w:ascii="Times New Roman" w:hAnsi="Times New Roman"/>
          <w:sz w:val="28"/>
          <w:szCs w:val="28"/>
          <w:lang w:val="ru-RU"/>
        </w:rPr>
        <w:t>Нураев «Кету» («Кот»), Х.</w:t>
      </w:r>
      <w:r>
        <w:rPr>
          <w:rFonts w:ascii="Times New Roman" w:hAnsi="Times New Roman"/>
          <w:sz w:val="28"/>
          <w:szCs w:val="28"/>
        </w:rPr>
        <w:t> </w:t>
      </w:r>
      <w:r w:rsidRPr="00460902">
        <w:rPr>
          <w:rFonts w:ascii="Times New Roman" w:hAnsi="Times New Roman"/>
          <w:sz w:val="28"/>
          <w:szCs w:val="28"/>
          <w:lang w:val="ru-RU"/>
        </w:rPr>
        <w:t>Хабибов «Катит</w:t>
      </w:r>
      <w:r>
        <w:rPr>
          <w:rFonts w:ascii="Times New Roman" w:hAnsi="Times New Roman"/>
          <w:sz w:val="28"/>
          <w:szCs w:val="28"/>
        </w:rPr>
        <w:t>I</w:t>
      </w:r>
      <w:r w:rsidRPr="00460902">
        <w:rPr>
          <w:rFonts w:ascii="Times New Roman" w:hAnsi="Times New Roman"/>
          <w:sz w:val="28"/>
          <w:szCs w:val="28"/>
          <w:lang w:val="ru-RU"/>
        </w:rPr>
        <w:t>инч</w:t>
      </w:r>
      <w:r>
        <w:rPr>
          <w:rFonts w:ascii="Times New Roman" w:hAnsi="Times New Roman"/>
          <w:sz w:val="28"/>
          <w:szCs w:val="28"/>
        </w:rPr>
        <w:t>I</w:t>
      </w:r>
      <w:r w:rsidRPr="00460902">
        <w:rPr>
          <w:rFonts w:ascii="Times New Roman" w:hAnsi="Times New Roman"/>
          <w:sz w:val="28"/>
          <w:szCs w:val="28"/>
          <w:lang w:val="ru-RU"/>
        </w:rPr>
        <w:t>» («Котенок»), А.</w:t>
      </w:r>
      <w:r>
        <w:rPr>
          <w:rFonts w:ascii="Times New Roman" w:hAnsi="Times New Roman"/>
          <w:sz w:val="28"/>
          <w:szCs w:val="28"/>
        </w:rPr>
        <w:t> </w:t>
      </w:r>
      <w:r w:rsidRPr="00460902">
        <w:rPr>
          <w:rFonts w:ascii="Times New Roman" w:hAnsi="Times New Roman"/>
          <w:sz w:val="28"/>
          <w:szCs w:val="28"/>
          <w:lang w:val="ru-RU"/>
        </w:rPr>
        <w:t>Гамзатов «Х</w:t>
      </w:r>
      <w:r>
        <w:rPr>
          <w:rFonts w:ascii="Times New Roman" w:hAnsi="Times New Roman"/>
          <w:sz w:val="28"/>
          <w:szCs w:val="28"/>
        </w:rPr>
        <w:t>I</w:t>
      </w:r>
      <w:r w:rsidRPr="00460902">
        <w:rPr>
          <w:rFonts w:ascii="Times New Roman" w:hAnsi="Times New Roman"/>
          <w:sz w:val="28"/>
          <w:szCs w:val="28"/>
          <w:lang w:val="ru-RU"/>
        </w:rPr>
        <w:t>елеко» («Петух»), «Гьойги оцги» («Собака и бык») (Народная сказка), «Цидул баркала» («Медвежья благодарность») (притча), М.</w:t>
      </w:r>
      <w:r>
        <w:rPr>
          <w:rFonts w:ascii="Times New Roman" w:hAnsi="Times New Roman"/>
          <w:sz w:val="28"/>
          <w:szCs w:val="28"/>
        </w:rPr>
        <w:t> </w:t>
      </w:r>
      <w:r w:rsidRPr="00460902">
        <w:rPr>
          <w:rFonts w:ascii="Times New Roman" w:hAnsi="Times New Roman"/>
          <w:sz w:val="28"/>
          <w:szCs w:val="28"/>
          <w:lang w:val="ru-RU"/>
        </w:rPr>
        <w:t>Ахмедов «Ц</w:t>
      </w:r>
      <w:r>
        <w:rPr>
          <w:rFonts w:ascii="Times New Roman" w:hAnsi="Times New Roman"/>
          <w:sz w:val="28"/>
          <w:szCs w:val="28"/>
        </w:rPr>
        <w:t>I</w:t>
      </w:r>
      <w:r w:rsidRPr="00460902">
        <w:rPr>
          <w:rFonts w:ascii="Times New Roman" w:hAnsi="Times New Roman"/>
          <w:sz w:val="28"/>
          <w:szCs w:val="28"/>
          <w:lang w:val="ru-RU"/>
        </w:rPr>
        <w:t>унц</w:t>
      </w:r>
      <w:r>
        <w:rPr>
          <w:rFonts w:ascii="Times New Roman" w:hAnsi="Times New Roman"/>
          <w:sz w:val="28"/>
          <w:szCs w:val="28"/>
        </w:rPr>
        <w:t>I</w:t>
      </w:r>
      <w:r w:rsidRPr="00460902">
        <w:rPr>
          <w:rFonts w:ascii="Times New Roman" w:hAnsi="Times New Roman"/>
          <w:sz w:val="28"/>
          <w:szCs w:val="28"/>
          <w:lang w:val="ru-RU"/>
        </w:rPr>
        <w:t>ра» («Муравей»), «Гьудгьуд» («Удод»), М.</w:t>
      </w:r>
      <w:r>
        <w:rPr>
          <w:rFonts w:ascii="Times New Roman" w:hAnsi="Times New Roman"/>
          <w:sz w:val="28"/>
          <w:szCs w:val="28"/>
        </w:rPr>
        <w:t> </w:t>
      </w:r>
      <w:r w:rsidRPr="00460902">
        <w:rPr>
          <w:rFonts w:ascii="Times New Roman" w:hAnsi="Times New Roman"/>
          <w:sz w:val="28"/>
          <w:szCs w:val="28"/>
          <w:lang w:val="ru-RU"/>
        </w:rPr>
        <w:t>Зайнулабидов «Сих</w:t>
      </w:r>
      <w:r>
        <w:rPr>
          <w:rFonts w:ascii="Times New Roman" w:hAnsi="Times New Roman"/>
          <w:sz w:val="28"/>
          <w:szCs w:val="28"/>
        </w:rPr>
        <w:t>I</w:t>
      </w:r>
      <w:r w:rsidRPr="00460902">
        <w:rPr>
          <w:rFonts w:ascii="Times New Roman" w:hAnsi="Times New Roman"/>
          <w:sz w:val="28"/>
          <w:szCs w:val="28"/>
          <w:lang w:val="ru-RU"/>
        </w:rPr>
        <w:t>ираб г</w:t>
      </w:r>
      <w:r>
        <w:rPr>
          <w:rFonts w:ascii="Times New Roman" w:hAnsi="Times New Roman"/>
          <w:sz w:val="28"/>
          <w:szCs w:val="28"/>
        </w:rPr>
        <w:t>I</w:t>
      </w:r>
      <w:r w:rsidRPr="00460902">
        <w:rPr>
          <w:rFonts w:ascii="Times New Roman" w:hAnsi="Times New Roman"/>
          <w:sz w:val="28"/>
          <w:szCs w:val="28"/>
          <w:lang w:val="ru-RU"/>
        </w:rPr>
        <w:t>анк</w:t>
      </w:r>
      <w:r>
        <w:rPr>
          <w:rFonts w:ascii="Times New Roman" w:hAnsi="Times New Roman"/>
          <w:sz w:val="28"/>
          <w:szCs w:val="28"/>
        </w:rPr>
        <w:t>I</w:t>
      </w:r>
      <w:r w:rsidRPr="00460902">
        <w:rPr>
          <w:rFonts w:ascii="Times New Roman" w:hAnsi="Times New Roman"/>
          <w:sz w:val="28"/>
          <w:szCs w:val="28"/>
          <w:lang w:val="ru-RU"/>
        </w:rPr>
        <w:t>» («Хитрая лиса») (Басня).</w:t>
      </w:r>
    </w:p>
    <w:p w:rsidR="00460902" w:rsidRPr="007525A2" w:rsidRDefault="00460902" w:rsidP="00460902">
      <w:pPr>
        <w:widowControl/>
        <w:spacing w:after="0" w:line="360" w:lineRule="auto"/>
        <w:ind w:firstLine="709"/>
        <w:jc w:val="both"/>
        <w:rPr>
          <w:rFonts w:ascii="Times New Roman" w:hAnsi="Times New Roman"/>
          <w:sz w:val="28"/>
          <w:szCs w:val="28"/>
        </w:rPr>
      </w:pPr>
      <w:r>
        <w:rPr>
          <w:rFonts w:ascii="Times New Roman" w:hAnsi="Times New Roman"/>
          <w:sz w:val="28"/>
          <w:szCs w:val="28"/>
        </w:rPr>
        <w:t> </w:t>
      </w:r>
      <w:r w:rsidRPr="00460902">
        <w:rPr>
          <w:rFonts w:ascii="Times New Roman" w:hAnsi="Times New Roman"/>
          <w:sz w:val="28"/>
          <w:szCs w:val="28"/>
          <w:lang w:val="ru-RU"/>
        </w:rPr>
        <w:t>Литературоведческаяпропедевтика</w:t>
      </w:r>
      <w:r w:rsidRPr="007525A2">
        <w:rPr>
          <w:rFonts w:ascii="Times New Roman" w:hAnsi="Times New Roman"/>
          <w:sz w:val="28"/>
          <w:szCs w:val="28"/>
        </w:rPr>
        <w:t>.</w:t>
      </w:r>
    </w:p>
    <w:p w:rsidR="00460902" w:rsidRPr="007525A2" w:rsidRDefault="00460902" w:rsidP="00460902">
      <w:pPr>
        <w:widowControl/>
        <w:spacing w:after="0" w:line="360" w:lineRule="auto"/>
        <w:ind w:firstLine="709"/>
        <w:jc w:val="both"/>
        <w:rPr>
          <w:rFonts w:ascii="Times New Roman" w:hAnsi="Times New Roman"/>
          <w:sz w:val="28"/>
          <w:szCs w:val="28"/>
        </w:rPr>
      </w:pPr>
      <w:r w:rsidRPr="00460902">
        <w:rPr>
          <w:rFonts w:ascii="Times New Roman" w:hAnsi="Times New Roman"/>
          <w:sz w:val="28"/>
          <w:szCs w:val="28"/>
          <w:lang w:val="ru-RU"/>
        </w:rPr>
        <w:t>Т</w:t>
      </w:r>
      <w:r>
        <w:rPr>
          <w:rFonts w:ascii="Times New Roman" w:hAnsi="Times New Roman"/>
          <w:sz w:val="28"/>
          <w:szCs w:val="28"/>
        </w:rPr>
        <w:t>I</w:t>
      </w:r>
      <w:r w:rsidRPr="00460902">
        <w:rPr>
          <w:rFonts w:ascii="Times New Roman" w:hAnsi="Times New Roman"/>
          <w:sz w:val="28"/>
          <w:szCs w:val="28"/>
          <w:lang w:val="ru-RU"/>
        </w:rPr>
        <w:t>ехьалъулц</w:t>
      </w:r>
      <w:r>
        <w:rPr>
          <w:rFonts w:ascii="Times New Roman" w:hAnsi="Times New Roman"/>
          <w:sz w:val="28"/>
          <w:szCs w:val="28"/>
        </w:rPr>
        <w:t>I</w:t>
      </w:r>
      <w:r w:rsidRPr="00460902">
        <w:rPr>
          <w:rFonts w:ascii="Times New Roman" w:hAnsi="Times New Roman"/>
          <w:sz w:val="28"/>
          <w:szCs w:val="28"/>
          <w:lang w:val="ru-RU"/>
        </w:rPr>
        <w:t>ар</w:t>
      </w:r>
      <w:r w:rsidRPr="007525A2">
        <w:rPr>
          <w:rFonts w:ascii="Times New Roman" w:hAnsi="Times New Roman"/>
          <w:sz w:val="28"/>
          <w:szCs w:val="28"/>
        </w:rPr>
        <w:t xml:space="preserve"> (</w:t>
      </w:r>
      <w:r w:rsidRPr="00460902">
        <w:rPr>
          <w:rFonts w:ascii="Times New Roman" w:hAnsi="Times New Roman"/>
          <w:sz w:val="28"/>
          <w:szCs w:val="28"/>
          <w:lang w:val="ru-RU"/>
        </w:rPr>
        <w:t>заголовок</w:t>
      </w:r>
      <w:r w:rsidRPr="007525A2">
        <w:rPr>
          <w:rFonts w:ascii="Times New Roman" w:hAnsi="Times New Roman"/>
          <w:sz w:val="28"/>
          <w:szCs w:val="28"/>
        </w:rPr>
        <w:t xml:space="preserve">), </w:t>
      </w:r>
      <w:r w:rsidRPr="00460902">
        <w:rPr>
          <w:rFonts w:ascii="Times New Roman" w:hAnsi="Times New Roman"/>
          <w:sz w:val="28"/>
          <w:szCs w:val="28"/>
          <w:lang w:val="ru-RU"/>
        </w:rPr>
        <w:t>Халкъиябк</w:t>
      </w:r>
      <w:r>
        <w:rPr>
          <w:rFonts w:ascii="Times New Roman" w:hAnsi="Times New Roman"/>
          <w:sz w:val="28"/>
          <w:szCs w:val="28"/>
        </w:rPr>
        <w:t>I</w:t>
      </w:r>
      <w:r w:rsidRPr="00460902">
        <w:rPr>
          <w:rFonts w:ascii="Times New Roman" w:hAnsi="Times New Roman"/>
          <w:sz w:val="28"/>
          <w:szCs w:val="28"/>
          <w:lang w:val="ru-RU"/>
        </w:rPr>
        <w:t>алзулгьунаралъуласарал</w:t>
      </w:r>
      <w:r w:rsidRPr="007525A2">
        <w:rPr>
          <w:rFonts w:ascii="Times New Roman" w:hAnsi="Times New Roman"/>
          <w:sz w:val="28"/>
          <w:szCs w:val="28"/>
        </w:rPr>
        <w:t xml:space="preserve"> (</w:t>
      </w:r>
      <w:r w:rsidRPr="00460902">
        <w:rPr>
          <w:rFonts w:ascii="Times New Roman" w:hAnsi="Times New Roman"/>
          <w:sz w:val="28"/>
          <w:szCs w:val="28"/>
          <w:lang w:val="ru-RU"/>
        </w:rPr>
        <w:t>устноенародноетворчество</w:t>
      </w:r>
      <w:r w:rsidRPr="007525A2">
        <w:rPr>
          <w:rFonts w:ascii="Times New Roman" w:hAnsi="Times New Roman"/>
          <w:sz w:val="28"/>
          <w:szCs w:val="28"/>
        </w:rPr>
        <w:t xml:space="preserve">), </w:t>
      </w:r>
      <w:r w:rsidRPr="00460902">
        <w:rPr>
          <w:rFonts w:ascii="Times New Roman" w:hAnsi="Times New Roman"/>
          <w:sz w:val="28"/>
          <w:szCs w:val="28"/>
          <w:lang w:val="ru-RU"/>
        </w:rPr>
        <w:t>Маргьа</w:t>
      </w:r>
      <w:r w:rsidRPr="007525A2">
        <w:rPr>
          <w:rFonts w:ascii="Times New Roman" w:hAnsi="Times New Roman"/>
          <w:sz w:val="28"/>
          <w:szCs w:val="28"/>
        </w:rPr>
        <w:t xml:space="preserve"> (</w:t>
      </w:r>
      <w:r w:rsidRPr="00460902">
        <w:rPr>
          <w:rFonts w:ascii="Times New Roman" w:hAnsi="Times New Roman"/>
          <w:sz w:val="28"/>
          <w:szCs w:val="28"/>
          <w:lang w:val="ru-RU"/>
        </w:rPr>
        <w:t>сказка</w:t>
      </w:r>
      <w:r w:rsidRPr="007525A2">
        <w:rPr>
          <w:rFonts w:ascii="Times New Roman" w:hAnsi="Times New Roman"/>
          <w:sz w:val="28"/>
          <w:szCs w:val="28"/>
        </w:rPr>
        <w:t xml:space="preserve">), </w:t>
      </w:r>
      <w:r w:rsidRPr="00460902">
        <w:rPr>
          <w:rFonts w:ascii="Times New Roman" w:hAnsi="Times New Roman"/>
          <w:sz w:val="28"/>
          <w:szCs w:val="28"/>
          <w:lang w:val="ru-RU"/>
        </w:rPr>
        <w:t>Халкъиябмаргьа</w:t>
      </w:r>
      <w:r w:rsidRPr="007525A2">
        <w:rPr>
          <w:rFonts w:ascii="Times New Roman" w:hAnsi="Times New Roman"/>
          <w:sz w:val="28"/>
          <w:szCs w:val="28"/>
        </w:rPr>
        <w:t xml:space="preserve"> (</w:t>
      </w:r>
      <w:r w:rsidRPr="00460902">
        <w:rPr>
          <w:rFonts w:ascii="Times New Roman" w:hAnsi="Times New Roman"/>
          <w:sz w:val="28"/>
          <w:szCs w:val="28"/>
          <w:lang w:val="ru-RU"/>
        </w:rPr>
        <w:t>народнаясказка</w:t>
      </w:r>
      <w:r w:rsidRPr="007525A2">
        <w:rPr>
          <w:rFonts w:ascii="Times New Roman" w:hAnsi="Times New Roman"/>
          <w:sz w:val="28"/>
          <w:szCs w:val="28"/>
        </w:rPr>
        <w:t xml:space="preserve">), </w:t>
      </w:r>
      <w:r w:rsidRPr="00460902">
        <w:rPr>
          <w:rFonts w:ascii="Times New Roman" w:hAnsi="Times New Roman"/>
          <w:sz w:val="28"/>
          <w:szCs w:val="28"/>
          <w:lang w:val="ru-RU"/>
        </w:rPr>
        <w:t>Героисказок</w:t>
      </w:r>
      <w:r w:rsidRPr="007525A2">
        <w:rPr>
          <w:rFonts w:ascii="Times New Roman" w:hAnsi="Times New Roman"/>
          <w:sz w:val="28"/>
          <w:szCs w:val="28"/>
        </w:rPr>
        <w:t xml:space="preserve"> (</w:t>
      </w:r>
      <w:r w:rsidRPr="00460902">
        <w:rPr>
          <w:rFonts w:ascii="Times New Roman" w:hAnsi="Times New Roman"/>
          <w:sz w:val="28"/>
          <w:szCs w:val="28"/>
          <w:lang w:val="ru-RU"/>
        </w:rPr>
        <w:t>маргьабазулгероял</w:t>
      </w:r>
      <w:r w:rsidRPr="007525A2">
        <w:rPr>
          <w:rFonts w:ascii="Times New Roman" w:hAnsi="Times New Roman"/>
          <w:sz w:val="28"/>
          <w:szCs w:val="28"/>
        </w:rPr>
        <w:t xml:space="preserve">), </w:t>
      </w:r>
      <w:r w:rsidRPr="00460902">
        <w:rPr>
          <w:rFonts w:ascii="Times New Roman" w:hAnsi="Times New Roman"/>
          <w:sz w:val="28"/>
          <w:szCs w:val="28"/>
          <w:lang w:val="ru-RU"/>
        </w:rPr>
        <w:t>Кици</w:t>
      </w:r>
      <w:r w:rsidRPr="007525A2">
        <w:rPr>
          <w:rFonts w:ascii="Times New Roman" w:hAnsi="Times New Roman"/>
          <w:sz w:val="28"/>
          <w:szCs w:val="28"/>
        </w:rPr>
        <w:t xml:space="preserve"> (</w:t>
      </w:r>
      <w:r w:rsidRPr="00460902">
        <w:rPr>
          <w:rFonts w:ascii="Times New Roman" w:hAnsi="Times New Roman"/>
          <w:sz w:val="28"/>
          <w:szCs w:val="28"/>
          <w:lang w:val="ru-RU"/>
        </w:rPr>
        <w:t>пословица</w:t>
      </w:r>
      <w:r w:rsidRPr="007525A2">
        <w:rPr>
          <w:rFonts w:ascii="Times New Roman" w:hAnsi="Times New Roman"/>
          <w:sz w:val="28"/>
          <w:szCs w:val="28"/>
        </w:rPr>
        <w:t xml:space="preserve">), </w:t>
      </w:r>
      <w:r w:rsidRPr="00460902">
        <w:rPr>
          <w:rFonts w:ascii="Times New Roman" w:hAnsi="Times New Roman"/>
          <w:sz w:val="28"/>
          <w:szCs w:val="28"/>
          <w:lang w:val="ru-RU"/>
        </w:rPr>
        <w:t>Аби</w:t>
      </w:r>
      <w:r w:rsidRPr="007525A2">
        <w:rPr>
          <w:rFonts w:ascii="Times New Roman" w:hAnsi="Times New Roman"/>
          <w:sz w:val="28"/>
          <w:szCs w:val="28"/>
        </w:rPr>
        <w:t xml:space="preserve"> (</w:t>
      </w:r>
      <w:r w:rsidRPr="00460902">
        <w:rPr>
          <w:rFonts w:ascii="Times New Roman" w:hAnsi="Times New Roman"/>
          <w:sz w:val="28"/>
          <w:szCs w:val="28"/>
          <w:lang w:val="ru-RU"/>
        </w:rPr>
        <w:t>поговорка</w:t>
      </w:r>
      <w:r w:rsidRPr="007525A2">
        <w:rPr>
          <w:rFonts w:ascii="Times New Roman" w:hAnsi="Times New Roman"/>
          <w:sz w:val="28"/>
          <w:szCs w:val="28"/>
        </w:rPr>
        <w:t xml:space="preserve">), </w:t>
      </w:r>
      <w:r w:rsidRPr="00460902">
        <w:rPr>
          <w:rFonts w:ascii="Times New Roman" w:hAnsi="Times New Roman"/>
          <w:sz w:val="28"/>
          <w:szCs w:val="28"/>
          <w:lang w:val="ru-RU"/>
        </w:rPr>
        <w:t>Бицанк</w:t>
      </w:r>
      <w:r>
        <w:rPr>
          <w:rFonts w:ascii="Times New Roman" w:hAnsi="Times New Roman"/>
          <w:sz w:val="28"/>
          <w:szCs w:val="28"/>
        </w:rPr>
        <w:t>I</w:t>
      </w:r>
      <w:r w:rsidRPr="00460902">
        <w:rPr>
          <w:rFonts w:ascii="Times New Roman" w:hAnsi="Times New Roman"/>
          <w:sz w:val="28"/>
          <w:szCs w:val="28"/>
          <w:lang w:val="ru-RU"/>
        </w:rPr>
        <w:t>о</w:t>
      </w:r>
      <w:r w:rsidRPr="007525A2">
        <w:rPr>
          <w:rFonts w:ascii="Times New Roman" w:hAnsi="Times New Roman"/>
          <w:sz w:val="28"/>
          <w:szCs w:val="28"/>
        </w:rPr>
        <w:t xml:space="preserve"> (</w:t>
      </w:r>
      <w:r w:rsidRPr="00460902">
        <w:rPr>
          <w:rFonts w:ascii="Times New Roman" w:hAnsi="Times New Roman"/>
          <w:sz w:val="28"/>
          <w:szCs w:val="28"/>
          <w:lang w:val="ru-RU"/>
        </w:rPr>
        <w:t>загадка</w:t>
      </w:r>
      <w:r w:rsidRPr="007525A2">
        <w:rPr>
          <w:rFonts w:ascii="Times New Roman" w:hAnsi="Times New Roman"/>
          <w:sz w:val="28"/>
          <w:szCs w:val="28"/>
        </w:rPr>
        <w:t xml:space="preserve">), </w:t>
      </w:r>
      <w:r w:rsidRPr="00460902">
        <w:rPr>
          <w:rFonts w:ascii="Times New Roman" w:hAnsi="Times New Roman"/>
          <w:sz w:val="28"/>
          <w:szCs w:val="28"/>
          <w:lang w:val="ru-RU"/>
        </w:rPr>
        <w:t>Хабар</w:t>
      </w:r>
      <w:r w:rsidRPr="007525A2">
        <w:rPr>
          <w:rFonts w:ascii="Times New Roman" w:hAnsi="Times New Roman"/>
          <w:sz w:val="28"/>
          <w:szCs w:val="28"/>
        </w:rPr>
        <w:t xml:space="preserve"> (</w:t>
      </w:r>
      <w:r w:rsidRPr="00460902">
        <w:rPr>
          <w:rFonts w:ascii="Times New Roman" w:hAnsi="Times New Roman"/>
          <w:sz w:val="28"/>
          <w:szCs w:val="28"/>
          <w:lang w:val="ru-RU"/>
        </w:rPr>
        <w:t>Рассказ</w:t>
      </w:r>
      <w:r w:rsidRPr="007525A2">
        <w:rPr>
          <w:rFonts w:ascii="Times New Roman" w:hAnsi="Times New Roman"/>
          <w:sz w:val="28"/>
          <w:szCs w:val="28"/>
        </w:rPr>
        <w:t xml:space="preserve">), </w:t>
      </w:r>
      <w:r w:rsidRPr="00460902">
        <w:rPr>
          <w:rFonts w:ascii="Times New Roman" w:hAnsi="Times New Roman"/>
          <w:sz w:val="28"/>
          <w:szCs w:val="28"/>
          <w:lang w:val="ru-RU"/>
        </w:rPr>
        <w:t>Хабаралъулгероял</w:t>
      </w:r>
      <w:r w:rsidRPr="007525A2">
        <w:rPr>
          <w:rFonts w:ascii="Times New Roman" w:hAnsi="Times New Roman"/>
          <w:sz w:val="28"/>
          <w:szCs w:val="28"/>
        </w:rPr>
        <w:t xml:space="preserve"> (</w:t>
      </w:r>
      <w:r w:rsidRPr="00460902">
        <w:rPr>
          <w:rFonts w:ascii="Times New Roman" w:hAnsi="Times New Roman"/>
          <w:sz w:val="28"/>
          <w:szCs w:val="28"/>
          <w:lang w:val="ru-RU"/>
        </w:rPr>
        <w:t>героирассказа</w:t>
      </w:r>
      <w:r w:rsidRPr="007525A2">
        <w:rPr>
          <w:rFonts w:ascii="Times New Roman" w:hAnsi="Times New Roman"/>
          <w:sz w:val="28"/>
          <w:szCs w:val="28"/>
        </w:rPr>
        <w:t xml:space="preserve">), </w:t>
      </w:r>
      <w:r w:rsidRPr="00460902">
        <w:rPr>
          <w:rFonts w:ascii="Times New Roman" w:hAnsi="Times New Roman"/>
          <w:sz w:val="28"/>
          <w:szCs w:val="28"/>
          <w:lang w:val="ru-RU"/>
        </w:rPr>
        <w:t>Кеч</w:t>
      </w:r>
      <w:r>
        <w:rPr>
          <w:rFonts w:ascii="Times New Roman" w:hAnsi="Times New Roman"/>
          <w:sz w:val="28"/>
          <w:szCs w:val="28"/>
        </w:rPr>
        <w:t>I</w:t>
      </w:r>
      <w:r w:rsidRPr="007525A2">
        <w:rPr>
          <w:rFonts w:ascii="Times New Roman" w:hAnsi="Times New Roman"/>
          <w:sz w:val="28"/>
          <w:szCs w:val="28"/>
        </w:rPr>
        <w:t xml:space="preserve"> (</w:t>
      </w:r>
      <w:r w:rsidRPr="00460902">
        <w:rPr>
          <w:rFonts w:ascii="Times New Roman" w:hAnsi="Times New Roman"/>
          <w:sz w:val="28"/>
          <w:szCs w:val="28"/>
          <w:lang w:val="ru-RU"/>
        </w:rPr>
        <w:t>стихотворение</w:t>
      </w:r>
      <w:r w:rsidRPr="007525A2">
        <w:rPr>
          <w:rFonts w:ascii="Times New Roman" w:hAnsi="Times New Roman"/>
          <w:sz w:val="28"/>
          <w:szCs w:val="28"/>
        </w:rPr>
        <w:t xml:space="preserve">), </w:t>
      </w:r>
      <w:r w:rsidRPr="00460902">
        <w:rPr>
          <w:rFonts w:ascii="Times New Roman" w:hAnsi="Times New Roman"/>
          <w:sz w:val="28"/>
          <w:szCs w:val="28"/>
          <w:lang w:val="ru-RU"/>
        </w:rPr>
        <w:t>Коч</w:t>
      </w:r>
      <w:r>
        <w:rPr>
          <w:rFonts w:ascii="Times New Roman" w:hAnsi="Times New Roman"/>
          <w:sz w:val="28"/>
          <w:szCs w:val="28"/>
        </w:rPr>
        <w:t>I</w:t>
      </w:r>
      <w:r w:rsidRPr="00460902">
        <w:rPr>
          <w:rFonts w:ascii="Times New Roman" w:hAnsi="Times New Roman"/>
          <w:sz w:val="28"/>
          <w:szCs w:val="28"/>
          <w:lang w:val="ru-RU"/>
        </w:rPr>
        <w:t>олгьаркьазулрекъонккей</w:t>
      </w:r>
      <w:r w:rsidRPr="007525A2">
        <w:rPr>
          <w:rFonts w:ascii="Times New Roman" w:hAnsi="Times New Roman"/>
          <w:sz w:val="28"/>
          <w:szCs w:val="28"/>
        </w:rPr>
        <w:t xml:space="preserve"> (</w:t>
      </w:r>
      <w:r w:rsidRPr="00460902">
        <w:rPr>
          <w:rFonts w:ascii="Times New Roman" w:hAnsi="Times New Roman"/>
          <w:sz w:val="28"/>
          <w:szCs w:val="28"/>
          <w:lang w:val="ru-RU"/>
        </w:rPr>
        <w:t>ритмстиха</w:t>
      </w:r>
      <w:r w:rsidRPr="007525A2">
        <w:rPr>
          <w:rFonts w:ascii="Times New Roman" w:hAnsi="Times New Roman"/>
          <w:sz w:val="28"/>
          <w:szCs w:val="28"/>
        </w:rPr>
        <w:t xml:space="preserve">), </w:t>
      </w:r>
      <w:r w:rsidRPr="00460902">
        <w:rPr>
          <w:rFonts w:ascii="Times New Roman" w:hAnsi="Times New Roman"/>
          <w:sz w:val="28"/>
          <w:szCs w:val="28"/>
          <w:lang w:val="ru-RU"/>
        </w:rPr>
        <w:t>Авторасулрек</w:t>
      </w:r>
      <w:r>
        <w:rPr>
          <w:rFonts w:ascii="Times New Roman" w:hAnsi="Times New Roman"/>
          <w:sz w:val="28"/>
          <w:szCs w:val="28"/>
        </w:rPr>
        <w:t>I</w:t>
      </w:r>
      <w:r w:rsidRPr="00460902">
        <w:rPr>
          <w:rFonts w:ascii="Times New Roman" w:hAnsi="Times New Roman"/>
          <w:sz w:val="28"/>
          <w:szCs w:val="28"/>
          <w:lang w:val="ru-RU"/>
        </w:rPr>
        <w:t>елх</w:t>
      </w:r>
      <w:r>
        <w:rPr>
          <w:rFonts w:ascii="Times New Roman" w:hAnsi="Times New Roman"/>
          <w:sz w:val="28"/>
          <w:szCs w:val="28"/>
        </w:rPr>
        <w:t>I</w:t>
      </w:r>
      <w:r w:rsidRPr="00460902">
        <w:rPr>
          <w:rFonts w:ascii="Times New Roman" w:hAnsi="Times New Roman"/>
          <w:sz w:val="28"/>
          <w:szCs w:val="28"/>
          <w:lang w:val="ru-RU"/>
        </w:rPr>
        <w:t>ал</w:t>
      </w:r>
      <w:r w:rsidRPr="007525A2">
        <w:rPr>
          <w:rFonts w:ascii="Times New Roman" w:hAnsi="Times New Roman"/>
          <w:sz w:val="28"/>
          <w:szCs w:val="28"/>
        </w:rPr>
        <w:t xml:space="preserve"> (</w:t>
      </w:r>
      <w:r w:rsidRPr="00460902">
        <w:rPr>
          <w:rFonts w:ascii="Times New Roman" w:hAnsi="Times New Roman"/>
          <w:sz w:val="28"/>
          <w:szCs w:val="28"/>
          <w:lang w:val="ru-RU"/>
        </w:rPr>
        <w:t>настроениеавтора</w:t>
      </w:r>
      <w:r w:rsidRPr="007525A2">
        <w:rPr>
          <w:rFonts w:ascii="Times New Roman" w:hAnsi="Times New Roman"/>
          <w:sz w:val="28"/>
          <w:szCs w:val="28"/>
        </w:rPr>
        <w:t xml:space="preserve">), </w:t>
      </w:r>
      <w:r w:rsidRPr="00460902">
        <w:rPr>
          <w:rFonts w:ascii="Times New Roman" w:hAnsi="Times New Roman"/>
          <w:sz w:val="28"/>
          <w:szCs w:val="28"/>
          <w:lang w:val="ru-RU"/>
        </w:rPr>
        <w:t>Раг</w:t>
      </w:r>
      <w:r>
        <w:rPr>
          <w:rFonts w:ascii="Times New Roman" w:hAnsi="Times New Roman"/>
          <w:sz w:val="28"/>
          <w:szCs w:val="28"/>
        </w:rPr>
        <w:t>I</w:t>
      </w:r>
      <w:r w:rsidRPr="00460902">
        <w:rPr>
          <w:rFonts w:ascii="Times New Roman" w:hAnsi="Times New Roman"/>
          <w:sz w:val="28"/>
          <w:szCs w:val="28"/>
          <w:lang w:val="ru-RU"/>
        </w:rPr>
        <w:t>абих</w:t>
      </w:r>
      <w:r>
        <w:rPr>
          <w:rFonts w:ascii="Times New Roman" w:hAnsi="Times New Roman"/>
          <w:sz w:val="28"/>
          <w:szCs w:val="28"/>
        </w:rPr>
        <w:t>I</w:t>
      </w:r>
      <w:r w:rsidRPr="00460902">
        <w:rPr>
          <w:rFonts w:ascii="Times New Roman" w:hAnsi="Times New Roman"/>
          <w:sz w:val="28"/>
          <w:szCs w:val="28"/>
          <w:lang w:val="ru-RU"/>
        </w:rPr>
        <w:t>алт</w:t>
      </w:r>
      <w:r>
        <w:rPr>
          <w:rFonts w:ascii="Times New Roman" w:hAnsi="Times New Roman"/>
          <w:sz w:val="28"/>
          <w:szCs w:val="28"/>
        </w:rPr>
        <w:t>I</w:t>
      </w:r>
      <w:r w:rsidRPr="00460902">
        <w:rPr>
          <w:rFonts w:ascii="Times New Roman" w:hAnsi="Times New Roman"/>
          <w:sz w:val="28"/>
          <w:szCs w:val="28"/>
          <w:lang w:val="ru-RU"/>
        </w:rPr>
        <w:t>изариялъулхаслъаби</w:t>
      </w:r>
      <w:r w:rsidRPr="007525A2">
        <w:rPr>
          <w:rFonts w:ascii="Times New Roman" w:hAnsi="Times New Roman"/>
          <w:sz w:val="28"/>
          <w:szCs w:val="28"/>
        </w:rPr>
        <w:t xml:space="preserve"> (</w:t>
      </w:r>
      <w:r w:rsidRPr="00460902">
        <w:rPr>
          <w:rFonts w:ascii="Times New Roman" w:hAnsi="Times New Roman"/>
          <w:sz w:val="28"/>
          <w:szCs w:val="28"/>
          <w:lang w:val="ru-RU"/>
        </w:rPr>
        <w:t>особенностиупотребленияслов</w:t>
      </w:r>
      <w:r w:rsidRPr="007525A2">
        <w:rPr>
          <w:rFonts w:ascii="Times New Roman" w:hAnsi="Times New Roman"/>
          <w:sz w:val="28"/>
          <w:szCs w:val="28"/>
        </w:rPr>
        <w:t xml:space="preserve">), </w:t>
      </w:r>
      <w:r w:rsidRPr="00460902">
        <w:rPr>
          <w:rFonts w:ascii="Times New Roman" w:hAnsi="Times New Roman"/>
          <w:sz w:val="28"/>
          <w:szCs w:val="28"/>
          <w:lang w:val="ru-RU"/>
        </w:rPr>
        <w:t>Басня</w:t>
      </w:r>
      <w:r w:rsidRPr="007525A2">
        <w:rPr>
          <w:rFonts w:ascii="Times New Roman" w:hAnsi="Times New Roman"/>
          <w:sz w:val="28"/>
          <w:szCs w:val="28"/>
        </w:rPr>
        <w:t xml:space="preserve"> (</w:t>
      </w:r>
      <w:r w:rsidRPr="00460902">
        <w:rPr>
          <w:rFonts w:ascii="Times New Roman" w:hAnsi="Times New Roman"/>
          <w:sz w:val="28"/>
          <w:szCs w:val="28"/>
          <w:lang w:val="ru-RU"/>
        </w:rPr>
        <w:t>басня</w:t>
      </w:r>
      <w:r w:rsidRPr="007525A2">
        <w:rPr>
          <w:rFonts w:ascii="Times New Roman" w:hAnsi="Times New Roman"/>
          <w:sz w:val="28"/>
          <w:szCs w:val="28"/>
        </w:rPr>
        <w:t>).</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rPr>
        <w:t> </w:t>
      </w:r>
      <w:r w:rsidRPr="00460902">
        <w:rPr>
          <w:rFonts w:ascii="Times New Roman" w:hAnsi="Times New Roman"/>
          <w:sz w:val="28"/>
          <w:szCs w:val="28"/>
          <w:lang w:val="ru-RU"/>
        </w:rPr>
        <w:t>Содержание обучения во 2 классе.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rPr>
        <w:t> </w:t>
      </w:r>
      <w:r w:rsidRPr="00460902">
        <w:rPr>
          <w:rFonts w:ascii="Times New Roman" w:hAnsi="Times New Roman"/>
          <w:sz w:val="28"/>
          <w:szCs w:val="28"/>
          <w:lang w:val="ru-RU"/>
        </w:rPr>
        <w:t>Рии рак</w:t>
      </w:r>
      <w:r>
        <w:rPr>
          <w:rFonts w:ascii="Times New Roman" w:hAnsi="Times New Roman"/>
          <w:sz w:val="28"/>
          <w:szCs w:val="28"/>
        </w:rPr>
        <w:t>I</w:t>
      </w:r>
      <w:r w:rsidRPr="00460902">
        <w:rPr>
          <w:rFonts w:ascii="Times New Roman" w:hAnsi="Times New Roman"/>
          <w:sz w:val="28"/>
          <w:szCs w:val="28"/>
          <w:lang w:val="ru-RU"/>
        </w:rPr>
        <w:t>алде щвезаби (Воспоминание о лете).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М.</w:t>
      </w:r>
      <w:r>
        <w:rPr>
          <w:rFonts w:ascii="Times New Roman" w:hAnsi="Times New Roman"/>
          <w:sz w:val="28"/>
          <w:szCs w:val="28"/>
        </w:rPr>
        <w:t> </w:t>
      </w:r>
      <w:r w:rsidRPr="00460902">
        <w:rPr>
          <w:rFonts w:ascii="Times New Roman" w:hAnsi="Times New Roman"/>
          <w:sz w:val="28"/>
          <w:szCs w:val="28"/>
          <w:lang w:val="ru-RU"/>
        </w:rPr>
        <w:t>Омаров «Малъе, эбел, рахьдал мац</w:t>
      </w:r>
      <w:r>
        <w:rPr>
          <w:rFonts w:ascii="Times New Roman" w:hAnsi="Times New Roman"/>
          <w:sz w:val="28"/>
          <w:szCs w:val="28"/>
        </w:rPr>
        <w:t>I</w:t>
      </w:r>
      <w:r w:rsidRPr="00460902">
        <w:rPr>
          <w:rFonts w:ascii="Times New Roman" w:hAnsi="Times New Roman"/>
          <w:sz w:val="28"/>
          <w:szCs w:val="28"/>
          <w:lang w:val="ru-RU"/>
        </w:rPr>
        <w:t>» («Учи меня, мама, родному языку»), «Каникулазда» («На каникулах»), А.</w:t>
      </w:r>
      <w:r>
        <w:rPr>
          <w:rFonts w:ascii="Times New Roman" w:hAnsi="Times New Roman"/>
          <w:sz w:val="28"/>
          <w:szCs w:val="28"/>
        </w:rPr>
        <w:t> </w:t>
      </w:r>
      <w:r w:rsidRPr="00460902">
        <w:rPr>
          <w:rFonts w:ascii="Times New Roman" w:hAnsi="Times New Roman"/>
          <w:sz w:val="28"/>
          <w:szCs w:val="28"/>
          <w:lang w:val="ru-RU"/>
        </w:rPr>
        <w:t>Хачалов «Т</w:t>
      </w:r>
      <w:r>
        <w:rPr>
          <w:rFonts w:ascii="Times New Roman" w:hAnsi="Times New Roman"/>
          <w:sz w:val="28"/>
          <w:szCs w:val="28"/>
        </w:rPr>
        <w:t>I</w:t>
      </w:r>
      <w:r w:rsidRPr="00460902">
        <w:rPr>
          <w:rFonts w:ascii="Times New Roman" w:hAnsi="Times New Roman"/>
          <w:sz w:val="28"/>
          <w:szCs w:val="28"/>
          <w:lang w:val="ru-RU"/>
        </w:rPr>
        <w:t>угьдул» («Цветы»), П.</w:t>
      </w:r>
      <w:r>
        <w:rPr>
          <w:rFonts w:ascii="Times New Roman" w:hAnsi="Times New Roman"/>
          <w:sz w:val="28"/>
          <w:szCs w:val="28"/>
        </w:rPr>
        <w:t> </w:t>
      </w:r>
      <w:r w:rsidRPr="00460902">
        <w:rPr>
          <w:rFonts w:ascii="Times New Roman" w:hAnsi="Times New Roman"/>
          <w:sz w:val="28"/>
          <w:szCs w:val="28"/>
          <w:lang w:val="ru-RU"/>
        </w:rPr>
        <w:t>Муртазалиева «Г</w:t>
      </w:r>
      <w:r>
        <w:rPr>
          <w:rFonts w:ascii="Times New Roman" w:hAnsi="Times New Roman"/>
          <w:sz w:val="28"/>
          <w:szCs w:val="28"/>
        </w:rPr>
        <w:t>I</w:t>
      </w:r>
      <w:r w:rsidRPr="00460902">
        <w:rPr>
          <w:rFonts w:ascii="Times New Roman" w:hAnsi="Times New Roman"/>
          <w:sz w:val="28"/>
          <w:szCs w:val="28"/>
          <w:lang w:val="ru-RU"/>
        </w:rPr>
        <w:t>айиб ккараб гъвет</w:t>
      </w:r>
      <w:r>
        <w:rPr>
          <w:rFonts w:ascii="Times New Roman" w:hAnsi="Times New Roman"/>
          <w:sz w:val="28"/>
          <w:szCs w:val="28"/>
        </w:rPr>
        <w:t>I</w:t>
      </w:r>
      <w:r w:rsidRPr="00460902">
        <w:rPr>
          <w:rFonts w:ascii="Times New Roman" w:hAnsi="Times New Roman"/>
          <w:sz w:val="28"/>
          <w:szCs w:val="28"/>
          <w:lang w:val="ru-RU"/>
        </w:rPr>
        <w:t>» («Провинившееся дерево»), «Ц</w:t>
      </w:r>
      <w:r>
        <w:rPr>
          <w:rFonts w:ascii="Times New Roman" w:hAnsi="Times New Roman"/>
          <w:sz w:val="28"/>
          <w:szCs w:val="28"/>
        </w:rPr>
        <w:t>I</w:t>
      </w:r>
      <w:r w:rsidRPr="00460902">
        <w:rPr>
          <w:rFonts w:ascii="Times New Roman" w:hAnsi="Times New Roman"/>
          <w:sz w:val="28"/>
          <w:szCs w:val="28"/>
          <w:lang w:val="ru-RU"/>
        </w:rPr>
        <w:t>ад» («Дождь») (Народная песня), из журнала «Лачен» «Цо къоялъ риидал» («В один летний день»).</w:t>
      </w:r>
    </w:p>
    <w:p w:rsidR="00460902" w:rsidRPr="007525A2" w:rsidRDefault="00460902" w:rsidP="00460902">
      <w:pPr>
        <w:widowControl/>
        <w:spacing w:after="0" w:line="360" w:lineRule="auto"/>
        <w:ind w:firstLine="709"/>
        <w:jc w:val="both"/>
        <w:rPr>
          <w:rFonts w:ascii="Times New Roman" w:hAnsi="Times New Roman"/>
          <w:sz w:val="28"/>
          <w:szCs w:val="28"/>
        </w:rPr>
      </w:pPr>
      <w:r>
        <w:rPr>
          <w:rFonts w:ascii="Times New Roman" w:hAnsi="Times New Roman"/>
          <w:sz w:val="28"/>
          <w:szCs w:val="28"/>
        </w:rPr>
        <w:t> </w:t>
      </w:r>
      <w:r w:rsidRPr="00460902">
        <w:rPr>
          <w:rFonts w:ascii="Times New Roman" w:hAnsi="Times New Roman"/>
          <w:sz w:val="28"/>
          <w:szCs w:val="28"/>
          <w:lang w:val="ru-RU"/>
        </w:rPr>
        <w:t>Меседилхасалихълъи</w:t>
      </w:r>
      <w:r w:rsidRPr="007525A2">
        <w:rPr>
          <w:rFonts w:ascii="Times New Roman" w:hAnsi="Times New Roman"/>
          <w:sz w:val="28"/>
          <w:szCs w:val="28"/>
        </w:rPr>
        <w:t xml:space="preserve"> (</w:t>
      </w:r>
      <w:r w:rsidRPr="00460902">
        <w:rPr>
          <w:rFonts w:ascii="Times New Roman" w:hAnsi="Times New Roman"/>
          <w:sz w:val="28"/>
          <w:szCs w:val="28"/>
          <w:lang w:val="ru-RU"/>
        </w:rPr>
        <w:t>Золотаяосень</w:t>
      </w:r>
      <w:r w:rsidRPr="007525A2">
        <w:rPr>
          <w:rFonts w:ascii="Times New Roman" w:hAnsi="Times New Roman"/>
          <w:sz w:val="28"/>
          <w:szCs w:val="28"/>
        </w:rPr>
        <w:t>).</w:t>
      </w:r>
    </w:p>
    <w:p w:rsidR="00460902" w:rsidRPr="007525A2" w:rsidRDefault="00460902" w:rsidP="00460902">
      <w:pPr>
        <w:widowControl/>
        <w:spacing w:after="0" w:line="360" w:lineRule="auto"/>
        <w:ind w:firstLine="709"/>
        <w:jc w:val="both"/>
        <w:rPr>
          <w:rFonts w:ascii="Times New Roman" w:hAnsi="Times New Roman"/>
          <w:sz w:val="28"/>
          <w:szCs w:val="28"/>
        </w:rPr>
      </w:pPr>
      <w:r w:rsidRPr="00460902">
        <w:rPr>
          <w:rFonts w:ascii="Times New Roman" w:hAnsi="Times New Roman"/>
          <w:sz w:val="28"/>
          <w:szCs w:val="28"/>
          <w:lang w:val="ru-RU"/>
        </w:rPr>
        <w:t>З</w:t>
      </w:r>
      <w:r w:rsidRPr="007525A2">
        <w:rPr>
          <w:rFonts w:ascii="Times New Roman" w:hAnsi="Times New Roman"/>
          <w:sz w:val="28"/>
          <w:szCs w:val="28"/>
        </w:rPr>
        <w:t>.</w:t>
      </w:r>
      <w:r>
        <w:rPr>
          <w:rFonts w:ascii="Times New Roman" w:hAnsi="Times New Roman"/>
          <w:sz w:val="28"/>
          <w:szCs w:val="28"/>
        </w:rPr>
        <w:t> </w:t>
      </w:r>
      <w:r w:rsidRPr="00460902">
        <w:rPr>
          <w:rFonts w:ascii="Times New Roman" w:hAnsi="Times New Roman"/>
          <w:sz w:val="28"/>
          <w:szCs w:val="28"/>
          <w:lang w:val="ru-RU"/>
        </w:rPr>
        <w:t>Гаджиев</w:t>
      </w:r>
      <w:r w:rsidRPr="007525A2">
        <w:rPr>
          <w:rFonts w:ascii="Times New Roman" w:hAnsi="Times New Roman"/>
          <w:sz w:val="28"/>
          <w:szCs w:val="28"/>
        </w:rPr>
        <w:t xml:space="preserve"> «</w:t>
      </w:r>
      <w:r w:rsidRPr="00460902">
        <w:rPr>
          <w:rFonts w:ascii="Times New Roman" w:hAnsi="Times New Roman"/>
          <w:sz w:val="28"/>
          <w:szCs w:val="28"/>
          <w:lang w:val="ru-RU"/>
        </w:rPr>
        <w:t>Хасалихълъи</w:t>
      </w:r>
      <w:r w:rsidRPr="007525A2">
        <w:rPr>
          <w:rFonts w:ascii="Times New Roman" w:hAnsi="Times New Roman"/>
          <w:sz w:val="28"/>
          <w:szCs w:val="28"/>
        </w:rPr>
        <w:t>» («</w:t>
      </w:r>
      <w:r w:rsidRPr="00460902">
        <w:rPr>
          <w:rFonts w:ascii="Times New Roman" w:hAnsi="Times New Roman"/>
          <w:sz w:val="28"/>
          <w:szCs w:val="28"/>
          <w:lang w:val="ru-RU"/>
        </w:rPr>
        <w:t>Осень</w:t>
      </w:r>
      <w:r w:rsidRPr="007525A2">
        <w:rPr>
          <w:rFonts w:ascii="Times New Roman" w:hAnsi="Times New Roman"/>
          <w:sz w:val="28"/>
          <w:szCs w:val="28"/>
        </w:rPr>
        <w:t xml:space="preserve">»), </w:t>
      </w:r>
      <w:r w:rsidRPr="00460902">
        <w:rPr>
          <w:rFonts w:ascii="Times New Roman" w:hAnsi="Times New Roman"/>
          <w:sz w:val="28"/>
          <w:szCs w:val="28"/>
          <w:lang w:val="ru-RU"/>
        </w:rPr>
        <w:t>М</w:t>
      </w:r>
      <w:r w:rsidRPr="007525A2">
        <w:rPr>
          <w:rFonts w:ascii="Times New Roman" w:hAnsi="Times New Roman"/>
          <w:sz w:val="28"/>
          <w:szCs w:val="28"/>
        </w:rPr>
        <w:t>.</w:t>
      </w:r>
      <w:r>
        <w:rPr>
          <w:rFonts w:ascii="Times New Roman" w:hAnsi="Times New Roman"/>
          <w:sz w:val="28"/>
          <w:szCs w:val="28"/>
        </w:rPr>
        <w:t> </w:t>
      </w:r>
      <w:r w:rsidRPr="00460902">
        <w:rPr>
          <w:rFonts w:ascii="Times New Roman" w:hAnsi="Times New Roman"/>
          <w:sz w:val="28"/>
          <w:szCs w:val="28"/>
          <w:lang w:val="ru-RU"/>
        </w:rPr>
        <w:t>Магомедов</w:t>
      </w:r>
      <w:r w:rsidRPr="007525A2">
        <w:rPr>
          <w:rFonts w:ascii="Times New Roman" w:hAnsi="Times New Roman"/>
          <w:sz w:val="28"/>
          <w:szCs w:val="28"/>
        </w:rPr>
        <w:t xml:space="preserve"> «</w:t>
      </w:r>
      <w:r w:rsidRPr="00460902">
        <w:rPr>
          <w:rFonts w:ascii="Times New Roman" w:hAnsi="Times New Roman"/>
          <w:sz w:val="28"/>
          <w:szCs w:val="28"/>
          <w:lang w:val="ru-RU"/>
        </w:rPr>
        <w:t>Магъидат</w:t>
      </w:r>
      <w:r>
        <w:rPr>
          <w:rFonts w:ascii="Times New Roman" w:hAnsi="Times New Roman"/>
          <w:sz w:val="28"/>
          <w:szCs w:val="28"/>
        </w:rPr>
        <w:t>I</w:t>
      </w:r>
      <w:r w:rsidRPr="00460902">
        <w:rPr>
          <w:rFonts w:ascii="Times New Roman" w:hAnsi="Times New Roman"/>
          <w:sz w:val="28"/>
          <w:szCs w:val="28"/>
          <w:lang w:val="ru-RU"/>
        </w:rPr>
        <w:t>адет</w:t>
      </w:r>
      <w:r>
        <w:rPr>
          <w:rFonts w:ascii="Times New Roman" w:hAnsi="Times New Roman"/>
          <w:sz w:val="28"/>
          <w:szCs w:val="28"/>
        </w:rPr>
        <w:t>I</w:t>
      </w:r>
      <w:r w:rsidRPr="00460902">
        <w:rPr>
          <w:rFonts w:ascii="Times New Roman" w:hAnsi="Times New Roman"/>
          <w:sz w:val="28"/>
          <w:szCs w:val="28"/>
          <w:lang w:val="ru-RU"/>
        </w:rPr>
        <w:t>огьилабкатанрехана</w:t>
      </w:r>
      <w:r w:rsidRPr="007525A2">
        <w:rPr>
          <w:rFonts w:ascii="Times New Roman" w:hAnsi="Times New Roman"/>
          <w:sz w:val="28"/>
          <w:szCs w:val="28"/>
        </w:rPr>
        <w:t>» («</w:t>
      </w:r>
      <w:r w:rsidRPr="00460902">
        <w:rPr>
          <w:rFonts w:ascii="Times New Roman" w:hAnsi="Times New Roman"/>
          <w:sz w:val="28"/>
          <w:szCs w:val="28"/>
          <w:lang w:val="ru-RU"/>
        </w:rPr>
        <w:t>Нивапожелтела</w:t>
      </w:r>
      <w:r w:rsidRPr="007525A2">
        <w:rPr>
          <w:rFonts w:ascii="Times New Roman" w:hAnsi="Times New Roman"/>
          <w:sz w:val="28"/>
          <w:szCs w:val="28"/>
        </w:rPr>
        <w:t xml:space="preserve">»), </w:t>
      </w:r>
      <w:r w:rsidRPr="00460902">
        <w:rPr>
          <w:rFonts w:ascii="Times New Roman" w:hAnsi="Times New Roman"/>
          <w:sz w:val="28"/>
          <w:szCs w:val="28"/>
          <w:lang w:val="ru-RU"/>
        </w:rPr>
        <w:t>Г</w:t>
      </w:r>
      <w:r w:rsidRPr="007525A2">
        <w:rPr>
          <w:rFonts w:ascii="Times New Roman" w:hAnsi="Times New Roman"/>
          <w:sz w:val="28"/>
          <w:szCs w:val="28"/>
        </w:rPr>
        <w:t>.</w:t>
      </w:r>
      <w:r>
        <w:rPr>
          <w:rFonts w:ascii="Times New Roman" w:hAnsi="Times New Roman"/>
          <w:sz w:val="28"/>
          <w:szCs w:val="28"/>
        </w:rPr>
        <w:t> </w:t>
      </w:r>
      <w:r w:rsidRPr="00460902">
        <w:rPr>
          <w:rFonts w:ascii="Times New Roman" w:hAnsi="Times New Roman"/>
          <w:sz w:val="28"/>
          <w:szCs w:val="28"/>
          <w:lang w:val="ru-RU"/>
        </w:rPr>
        <w:t>Газимирзаев</w:t>
      </w:r>
      <w:r w:rsidRPr="007525A2">
        <w:rPr>
          <w:rFonts w:ascii="Times New Roman" w:hAnsi="Times New Roman"/>
          <w:sz w:val="28"/>
          <w:szCs w:val="28"/>
        </w:rPr>
        <w:t xml:space="preserve"> «</w:t>
      </w:r>
      <w:r w:rsidRPr="00460902">
        <w:rPr>
          <w:rFonts w:ascii="Times New Roman" w:hAnsi="Times New Roman"/>
          <w:sz w:val="28"/>
          <w:szCs w:val="28"/>
          <w:lang w:val="ru-RU"/>
        </w:rPr>
        <w:t>Диебокьулахасалихълъи</w:t>
      </w:r>
      <w:r w:rsidRPr="007525A2">
        <w:rPr>
          <w:rFonts w:ascii="Times New Roman" w:hAnsi="Times New Roman"/>
          <w:sz w:val="28"/>
          <w:szCs w:val="28"/>
        </w:rPr>
        <w:t>» («</w:t>
      </w:r>
      <w:r w:rsidRPr="00460902">
        <w:rPr>
          <w:rFonts w:ascii="Times New Roman" w:hAnsi="Times New Roman"/>
          <w:sz w:val="28"/>
          <w:szCs w:val="28"/>
          <w:lang w:val="ru-RU"/>
        </w:rPr>
        <w:t>Ялюблюосень</w:t>
      </w:r>
      <w:r w:rsidRPr="007525A2">
        <w:rPr>
          <w:rFonts w:ascii="Times New Roman" w:hAnsi="Times New Roman"/>
          <w:sz w:val="28"/>
          <w:szCs w:val="28"/>
        </w:rPr>
        <w:t xml:space="preserve">»), </w:t>
      </w:r>
      <w:r w:rsidRPr="00460902">
        <w:rPr>
          <w:rFonts w:ascii="Times New Roman" w:hAnsi="Times New Roman"/>
          <w:sz w:val="28"/>
          <w:szCs w:val="28"/>
          <w:lang w:val="ru-RU"/>
        </w:rPr>
        <w:t>В</w:t>
      </w:r>
      <w:r w:rsidRPr="007525A2">
        <w:rPr>
          <w:rFonts w:ascii="Times New Roman" w:hAnsi="Times New Roman"/>
          <w:sz w:val="28"/>
          <w:szCs w:val="28"/>
        </w:rPr>
        <w:t>.</w:t>
      </w:r>
      <w:r>
        <w:rPr>
          <w:rFonts w:ascii="Times New Roman" w:hAnsi="Times New Roman"/>
          <w:sz w:val="28"/>
          <w:szCs w:val="28"/>
        </w:rPr>
        <w:t> </w:t>
      </w:r>
      <w:r w:rsidRPr="00460902">
        <w:rPr>
          <w:rFonts w:ascii="Times New Roman" w:hAnsi="Times New Roman"/>
          <w:sz w:val="28"/>
          <w:szCs w:val="28"/>
          <w:lang w:val="ru-RU"/>
        </w:rPr>
        <w:t>Бианки</w:t>
      </w:r>
      <w:r w:rsidRPr="007525A2">
        <w:rPr>
          <w:rFonts w:ascii="Times New Roman" w:hAnsi="Times New Roman"/>
          <w:sz w:val="28"/>
          <w:szCs w:val="28"/>
        </w:rPr>
        <w:t xml:space="preserve"> «</w:t>
      </w:r>
      <w:r w:rsidRPr="00460902">
        <w:rPr>
          <w:rFonts w:ascii="Times New Roman" w:hAnsi="Times New Roman"/>
          <w:sz w:val="28"/>
          <w:szCs w:val="28"/>
          <w:lang w:val="ru-RU"/>
        </w:rPr>
        <w:t>Роржиналдацебе</w:t>
      </w:r>
      <w:r w:rsidRPr="007525A2">
        <w:rPr>
          <w:rFonts w:ascii="Times New Roman" w:hAnsi="Times New Roman"/>
          <w:sz w:val="28"/>
          <w:szCs w:val="28"/>
        </w:rPr>
        <w:t>» («</w:t>
      </w:r>
      <w:r w:rsidRPr="00460902">
        <w:rPr>
          <w:rFonts w:ascii="Times New Roman" w:hAnsi="Times New Roman"/>
          <w:sz w:val="28"/>
          <w:szCs w:val="28"/>
          <w:lang w:val="ru-RU"/>
        </w:rPr>
        <w:t>Передполётом</w:t>
      </w:r>
      <w:r w:rsidRPr="007525A2">
        <w:rPr>
          <w:rFonts w:ascii="Times New Roman" w:hAnsi="Times New Roman"/>
          <w:sz w:val="28"/>
          <w:szCs w:val="28"/>
        </w:rPr>
        <w:t>») (</w:t>
      </w:r>
      <w:r w:rsidRPr="00460902">
        <w:rPr>
          <w:rFonts w:ascii="Times New Roman" w:hAnsi="Times New Roman"/>
          <w:sz w:val="28"/>
          <w:szCs w:val="28"/>
          <w:lang w:val="ru-RU"/>
        </w:rPr>
        <w:t>переводЗ</w:t>
      </w:r>
      <w:r w:rsidRPr="007525A2">
        <w:rPr>
          <w:rFonts w:ascii="Times New Roman" w:hAnsi="Times New Roman"/>
          <w:sz w:val="28"/>
          <w:szCs w:val="28"/>
        </w:rPr>
        <w:t>.</w:t>
      </w:r>
      <w:r>
        <w:rPr>
          <w:rFonts w:ascii="Times New Roman" w:hAnsi="Times New Roman"/>
          <w:sz w:val="28"/>
          <w:szCs w:val="28"/>
        </w:rPr>
        <w:t> </w:t>
      </w:r>
      <w:r w:rsidRPr="00460902">
        <w:rPr>
          <w:rFonts w:ascii="Times New Roman" w:hAnsi="Times New Roman"/>
          <w:sz w:val="28"/>
          <w:szCs w:val="28"/>
          <w:lang w:val="ru-RU"/>
        </w:rPr>
        <w:t>Курбанова</w:t>
      </w:r>
      <w:r w:rsidRPr="007525A2">
        <w:rPr>
          <w:rFonts w:ascii="Times New Roman" w:hAnsi="Times New Roman"/>
          <w:sz w:val="28"/>
          <w:szCs w:val="28"/>
        </w:rPr>
        <w:t xml:space="preserve">), </w:t>
      </w:r>
      <w:r w:rsidRPr="00460902">
        <w:rPr>
          <w:rFonts w:ascii="Times New Roman" w:hAnsi="Times New Roman"/>
          <w:sz w:val="28"/>
          <w:szCs w:val="28"/>
          <w:lang w:val="ru-RU"/>
        </w:rPr>
        <w:t>М</w:t>
      </w:r>
      <w:r w:rsidRPr="007525A2">
        <w:rPr>
          <w:rFonts w:ascii="Times New Roman" w:hAnsi="Times New Roman"/>
          <w:sz w:val="28"/>
          <w:szCs w:val="28"/>
        </w:rPr>
        <w:t>.</w:t>
      </w:r>
      <w:r>
        <w:rPr>
          <w:rFonts w:ascii="Times New Roman" w:hAnsi="Times New Roman"/>
          <w:sz w:val="28"/>
          <w:szCs w:val="28"/>
        </w:rPr>
        <w:t> </w:t>
      </w:r>
      <w:r w:rsidRPr="00460902">
        <w:rPr>
          <w:rFonts w:ascii="Times New Roman" w:hAnsi="Times New Roman"/>
          <w:sz w:val="28"/>
          <w:szCs w:val="28"/>
          <w:lang w:val="ru-RU"/>
        </w:rPr>
        <w:t>Скребицкий</w:t>
      </w:r>
      <w:r w:rsidRPr="007525A2">
        <w:rPr>
          <w:rFonts w:ascii="Times New Roman" w:hAnsi="Times New Roman"/>
          <w:sz w:val="28"/>
          <w:szCs w:val="28"/>
        </w:rPr>
        <w:t xml:space="preserve"> «</w:t>
      </w:r>
      <w:r w:rsidRPr="00460902">
        <w:rPr>
          <w:rFonts w:ascii="Times New Roman" w:hAnsi="Times New Roman"/>
          <w:sz w:val="28"/>
          <w:szCs w:val="28"/>
          <w:lang w:val="ru-RU"/>
        </w:rPr>
        <w:t>Хасалихълъи</w:t>
      </w:r>
      <w:r w:rsidRPr="007525A2">
        <w:rPr>
          <w:rFonts w:ascii="Times New Roman" w:hAnsi="Times New Roman"/>
          <w:sz w:val="28"/>
          <w:szCs w:val="28"/>
        </w:rPr>
        <w:t xml:space="preserve"> – </w:t>
      </w:r>
      <w:r w:rsidRPr="00460902">
        <w:rPr>
          <w:rFonts w:ascii="Times New Roman" w:hAnsi="Times New Roman"/>
          <w:sz w:val="28"/>
          <w:szCs w:val="28"/>
          <w:lang w:val="ru-RU"/>
        </w:rPr>
        <w:t>художник</w:t>
      </w:r>
      <w:r w:rsidRPr="007525A2">
        <w:rPr>
          <w:rFonts w:ascii="Times New Roman" w:hAnsi="Times New Roman"/>
          <w:sz w:val="28"/>
          <w:szCs w:val="28"/>
        </w:rPr>
        <w:t>» («</w:t>
      </w:r>
      <w:r w:rsidRPr="00460902">
        <w:rPr>
          <w:rFonts w:ascii="Times New Roman" w:hAnsi="Times New Roman"/>
          <w:sz w:val="28"/>
          <w:szCs w:val="28"/>
          <w:lang w:val="ru-RU"/>
        </w:rPr>
        <w:t>Осень</w:t>
      </w:r>
      <w:r w:rsidRPr="007525A2">
        <w:rPr>
          <w:rFonts w:ascii="Times New Roman" w:hAnsi="Times New Roman"/>
          <w:sz w:val="28"/>
          <w:szCs w:val="28"/>
        </w:rPr>
        <w:t xml:space="preserve"> – </w:t>
      </w:r>
      <w:r w:rsidRPr="00460902">
        <w:rPr>
          <w:rFonts w:ascii="Times New Roman" w:hAnsi="Times New Roman"/>
          <w:sz w:val="28"/>
          <w:szCs w:val="28"/>
          <w:lang w:val="ru-RU"/>
        </w:rPr>
        <w:t>художник</w:t>
      </w:r>
      <w:r w:rsidRPr="007525A2">
        <w:rPr>
          <w:rFonts w:ascii="Times New Roman" w:hAnsi="Times New Roman"/>
          <w:sz w:val="28"/>
          <w:szCs w:val="28"/>
        </w:rPr>
        <w:t>») (</w:t>
      </w:r>
      <w:r w:rsidRPr="00460902">
        <w:rPr>
          <w:rFonts w:ascii="Times New Roman" w:hAnsi="Times New Roman"/>
          <w:sz w:val="28"/>
          <w:szCs w:val="28"/>
          <w:lang w:val="ru-RU"/>
        </w:rPr>
        <w:t>переводЗ</w:t>
      </w:r>
      <w:r w:rsidRPr="007525A2">
        <w:rPr>
          <w:rFonts w:ascii="Times New Roman" w:hAnsi="Times New Roman"/>
          <w:sz w:val="28"/>
          <w:szCs w:val="28"/>
        </w:rPr>
        <w:t>.</w:t>
      </w:r>
      <w:r>
        <w:rPr>
          <w:rFonts w:ascii="Times New Roman" w:hAnsi="Times New Roman"/>
          <w:sz w:val="28"/>
          <w:szCs w:val="28"/>
        </w:rPr>
        <w:t> </w:t>
      </w:r>
      <w:r w:rsidRPr="00460902">
        <w:rPr>
          <w:rFonts w:ascii="Times New Roman" w:hAnsi="Times New Roman"/>
          <w:sz w:val="28"/>
          <w:szCs w:val="28"/>
          <w:lang w:val="ru-RU"/>
        </w:rPr>
        <w:t>Курбанова</w:t>
      </w:r>
      <w:r w:rsidRPr="007525A2">
        <w:rPr>
          <w:rFonts w:ascii="Times New Roman" w:hAnsi="Times New Roman"/>
          <w:sz w:val="28"/>
          <w:szCs w:val="28"/>
        </w:rPr>
        <w:t xml:space="preserve">), </w:t>
      </w:r>
      <w:r w:rsidRPr="00460902">
        <w:rPr>
          <w:rFonts w:ascii="Times New Roman" w:hAnsi="Times New Roman"/>
          <w:sz w:val="28"/>
          <w:szCs w:val="28"/>
          <w:lang w:val="ru-RU"/>
        </w:rPr>
        <w:t>Р</w:t>
      </w:r>
      <w:r w:rsidRPr="007525A2">
        <w:rPr>
          <w:rFonts w:ascii="Times New Roman" w:hAnsi="Times New Roman"/>
          <w:sz w:val="28"/>
          <w:szCs w:val="28"/>
        </w:rPr>
        <w:t>.</w:t>
      </w:r>
      <w:r>
        <w:rPr>
          <w:rFonts w:ascii="Times New Roman" w:hAnsi="Times New Roman"/>
          <w:sz w:val="28"/>
          <w:szCs w:val="28"/>
        </w:rPr>
        <w:t> </w:t>
      </w:r>
      <w:r w:rsidRPr="00460902">
        <w:rPr>
          <w:rFonts w:ascii="Times New Roman" w:hAnsi="Times New Roman"/>
          <w:sz w:val="28"/>
          <w:szCs w:val="28"/>
          <w:lang w:val="ru-RU"/>
        </w:rPr>
        <w:t>Гамзатов</w:t>
      </w:r>
      <w:r w:rsidRPr="007525A2">
        <w:rPr>
          <w:rFonts w:ascii="Times New Roman" w:hAnsi="Times New Roman"/>
          <w:sz w:val="28"/>
          <w:szCs w:val="28"/>
        </w:rPr>
        <w:t xml:space="preserve"> «</w:t>
      </w:r>
      <w:r w:rsidRPr="00460902">
        <w:rPr>
          <w:rFonts w:ascii="Times New Roman" w:hAnsi="Times New Roman"/>
          <w:sz w:val="28"/>
          <w:szCs w:val="28"/>
          <w:lang w:val="ru-RU"/>
        </w:rPr>
        <w:t>Хаслихълъи</w:t>
      </w:r>
      <w:r w:rsidRPr="007525A2">
        <w:rPr>
          <w:rFonts w:ascii="Times New Roman" w:hAnsi="Times New Roman"/>
          <w:sz w:val="28"/>
          <w:szCs w:val="28"/>
        </w:rPr>
        <w:t>» («</w:t>
      </w:r>
      <w:r w:rsidRPr="00460902">
        <w:rPr>
          <w:rFonts w:ascii="Times New Roman" w:hAnsi="Times New Roman"/>
          <w:sz w:val="28"/>
          <w:szCs w:val="28"/>
          <w:lang w:val="ru-RU"/>
        </w:rPr>
        <w:t>Осень</w:t>
      </w:r>
      <w:r w:rsidRPr="007525A2">
        <w:rPr>
          <w:rFonts w:ascii="Times New Roman" w:hAnsi="Times New Roman"/>
          <w:sz w:val="28"/>
          <w:szCs w:val="28"/>
        </w:rPr>
        <w:t>»), «</w:t>
      </w:r>
      <w:r w:rsidRPr="00460902">
        <w:rPr>
          <w:rFonts w:ascii="Times New Roman" w:hAnsi="Times New Roman"/>
          <w:sz w:val="28"/>
          <w:szCs w:val="28"/>
          <w:lang w:val="ru-RU"/>
        </w:rPr>
        <w:t>Бук</w:t>
      </w:r>
      <w:r>
        <w:rPr>
          <w:rFonts w:ascii="Times New Roman" w:hAnsi="Times New Roman"/>
          <w:sz w:val="28"/>
          <w:szCs w:val="28"/>
        </w:rPr>
        <w:t>I</w:t>
      </w:r>
      <w:r w:rsidRPr="00460902">
        <w:rPr>
          <w:rFonts w:ascii="Times New Roman" w:hAnsi="Times New Roman"/>
          <w:sz w:val="28"/>
          <w:szCs w:val="28"/>
          <w:lang w:val="ru-RU"/>
        </w:rPr>
        <w:t>арабц</w:t>
      </w:r>
      <w:r>
        <w:rPr>
          <w:rFonts w:ascii="Times New Roman" w:hAnsi="Times New Roman"/>
          <w:sz w:val="28"/>
          <w:szCs w:val="28"/>
        </w:rPr>
        <w:t>I</w:t>
      </w:r>
      <w:r w:rsidRPr="00460902">
        <w:rPr>
          <w:rFonts w:ascii="Times New Roman" w:hAnsi="Times New Roman"/>
          <w:sz w:val="28"/>
          <w:szCs w:val="28"/>
          <w:lang w:val="ru-RU"/>
        </w:rPr>
        <w:t>акъабзаман</w:t>
      </w:r>
      <w:r w:rsidRPr="007525A2">
        <w:rPr>
          <w:rFonts w:ascii="Times New Roman" w:hAnsi="Times New Roman"/>
          <w:sz w:val="28"/>
          <w:szCs w:val="28"/>
        </w:rPr>
        <w:t>» («</w:t>
      </w:r>
      <w:r w:rsidRPr="00460902">
        <w:rPr>
          <w:rFonts w:ascii="Times New Roman" w:hAnsi="Times New Roman"/>
          <w:sz w:val="28"/>
          <w:szCs w:val="28"/>
          <w:lang w:val="ru-RU"/>
        </w:rPr>
        <w:t>Какоевремябылохорошим</w:t>
      </w:r>
      <w:r w:rsidRPr="007525A2">
        <w:rPr>
          <w:rFonts w:ascii="Times New Roman" w:hAnsi="Times New Roman"/>
          <w:sz w:val="28"/>
          <w:szCs w:val="28"/>
        </w:rPr>
        <w:t xml:space="preserve">»), </w:t>
      </w:r>
      <w:r w:rsidRPr="00460902">
        <w:rPr>
          <w:rFonts w:ascii="Times New Roman" w:hAnsi="Times New Roman"/>
          <w:sz w:val="28"/>
          <w:szCs w:val="28"/>
          <w:lang w:val="ru-RU"/>
        </w:rPr>
        <w:t>М</w:t>
      </w:r>
      <w:r w:rsidRPr="007525A2">
        <w:rPr>
          <w:rFonts w:ascii="Times New Roman" w:hAnsi="Times New Roman"/>
          <w:sz w:val="28"/>
          <w:szCs w:val="28"/>
        </w:rPr>
        <w:t>.</w:t>
      </w:r>
      <w:r>
        <w:rPr>
          <w:rFonts w:ascii="Times New Roman" w:hAnsi="Times New Roman"/>
          <w:sz w:val="28"/>
          <w:szCs w:val="28"/>
        </w:rPr>
        <w:t> </w:t>
      </w:r>
      <w:r w:rsidRPr="00460902">
        <w:rPr>
          <w:rFonts w:ascii="Times New Roman" w:hAnsi="Times New Roman"/>
          <w:sz w:val="28"/>
          <w:szCs w:val="28"/>
          <w:lang w:val="ru-RU"/>
        </w:rPr>
        <w:t>Гаджиева</w:t>
      </w:r>
      <w:r w:rsidRPr="007525A2">
        <w:rPr>
          <w:rFonts w:ascii="Times New Roman" w:hAnsi="Times New Roman"/>
          <w:sz w:val="28"/>
          <w:szCs w:val="28"/>
        </w:rPr>
        <w:t xml:space="preserve"> «</w:t>
      </w:r>
      <w:r w:rsidRPr="00460902">
        <w:rPr>
          <w:rFonts w:ascii="Times New Roman" w:hAnsi="Times New Roman"/>
          <w:sz w:val="28"/>
          <w:szCs w:val="28"/>
          <w:lang w:val="ru-RU"/>
        </w:rPr>
        <w:t>Хасалихълъиялъулгьури</w:t>
      </w:r>
      <w:r w:rsidRPr="007525A2">
        <w:rPr>
          <w:rFonts w:ascii="Times New Roman" w:hAnsi="Times New Roman"/>
          <w:sz w:val="28"/>
          <w:szCs w:val="28"/>
        </w:rPr>
        <w:t>» («</w:t>
      </w:r>
      <w:r w:rsidRPr="00460902">
        <w:rPr>
          <w:rFonts w:ascii="Times New Roman" w:hAnsi="Times New Roman"/>
          <w:sz w:val="28"/>
          <w:szCs w:val="28"/>
          <w:lang w:val="ru-RU"/>
        </w:rPr>
        <w:t>Осеннийветер</w:t>
      </w:r>
      <w:r w:rsidRPr="007525A2">
        <w:rPr>
          <w:rFonts w:ascii="Times New Roman" w:hAnsi="Times New Roman"/>
          <w:sz w:val="28"/>
          <w:szCs w:val="28"/>
        </w:rPr>
        <w:t>»).</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rPr>
        <w:t> </w:t>
      </w:r>
      <w:r w:rsidRPr="00460902">
        <w:rPr>
          <w:rFonts w:ascii="Times New Roman" w:hAnsi="Times New Roman"/>
          <w:sz w:val="28"/>
          <w:szCs w:val="28"/>
          <w:lang w:val="ru-RU"/>
        </w:rPr>
        <w:t>Х</w:t>
      </w:r>
      <w:r>
        <w:rPr>
          <w:rFonts w:ascii="Times New Roman" w:hAnsi="Times New Roman"/>
          <w:sz w:val="28"/>
          <w:szCs w:val="28"/>
        </w:rPr>
        <w:t>I</w:t>
      </w:r>
      <w:r w:rsidRPr="00460902">
        <w:rPr>
          <w:rFonts w:ascii="Times New Roman" w:hAnsi="Times New Roman"/>
          <w:sz w:val="28"/>
          <w:szCs w:val="28"/>
          <w:lang w:val="ru-RU"/>
        </w:rPr>
        <w:t>анч</w:t>
      </w:r>
      <w:r>
        <w:rPr>
          <w:rFonts w:ascii="Times New Roman" w:hAnsi="Times New Roman"/>
          <w:sz w:val="28"/>
          <w:szCs w:val="28"/>
        </w:rPr>
        <w:t>I</w:t>
      </w:r>
      <w:r w:rsidRPr="00460902">
        <w:rPr>
          <w:rFonts w:ascii="Times New Roman" w:hAnsi="Times New Roman"/>
          <w:sz w:val="28"/>
          <w:szCs w:val="28"/>
          <w:lang w:val="ru-RU"/>
        </w:rPr>
        <w:t>иги Х</w:t>
      </w:r>
      <w:r>
        <w:rPr>
          <w:rFonts w:ascii="Times New Roman" w:hAnsi="Times New Roman"/>
          <w:sz w:val="28"/>
          <w:szCs w:val="28"/>
        </w:rPr>
        <w:t>I</w:t>
      </w:r>
      <w:r w:rsidRPr="00460902">
        <w:rPr>
          <w:rFonts w:ascii="Times New Roman" w:hAnsi="Times New Roman"/>
          <w:sz w:val="28"/>
          <w:szCs w:val="28"/>
          <w:lang w:val="ru-RU"/>
        </w:rPr>
        <w:t xml:space="preserve">айваналги – нилъер гьудулзаби (Птицы и животные – </w:t>
      </w:r>
      <w:r w:rsidRPr="00460902">
        <w:rPr>
          <w:rFonts w:ascii="Times New Roman" w:hAnsi="Times New Roman"/>
          <w:sz w:val="28"/>
          <w:szCs w:val="28"/>
          <w:lang w:val="ru-RU"/>
        </w:rPr>
        <w:br/>
        <w:t>наши друзья).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К.</w:t>
      </w:r>
      <w:r>
        <w:rPr>
          <w:rFonts w:ascii="Times New Roman" w:hAnsi="Times New Roman"/>
          <w:sz w:val="28"/>
          <w:szCs w:val="28"/>
        </w:rPr>
        <w:t> </w:t>
      </w:r>
      <w:r w:rsidRPr="00460902">
        <w:rPr>
          <w:rFonts w:ascii="Times New Roman" w:hAnsi="Times New Roman"/>
          <w:sz w:val="28"/>
          <w:szCs w:val="28"/>
          <w:lang w:val="ru-RU"/>
        </w:rPr>
        <w:t>Расулов «Гьит</w:t>
      </w:r>
      <w:r>
        <w:rPr>
          <w:rFonts w:ascii="Times New Roman" w:hAnsi="Times New Roman"/>
          <w:sz w:val="28"/>
          <w:szCs w:val="28"/>
        </w:rPr>
        <w:t>I</w:t>
      </w:r>
      <w:r w:rsidRPr="00460902">
        <w:rPr>
          <w:rFonts w:ascii="Times New Roman" w:hAnsi="Times New Roman"/>
          <w:sz w:val="28"/>
          <w:szCs w:val="28"/>
          <w:lang w:val="ru-RU"/>
        </w:rPr>
        <w:t>инав вехь» («Маленький чабан»), З.</w:t>
      </w:r>
      <w:r>
        <w:rPr>
          <w:rFonts w:ascii="Times New Roman" w:hAnsi="Times New Roman"/>
          <w:sz w:val="28"/>
          <w:szCs w:val="28"/>
        </w:rPr>
        <w:t> </w:t>
      </w:r>
      <w:r w:rsidRPr="00460902">
        <w:rPr>
          <w:rFonts w:ascii="Times New Roman" w:hAnsi="Times New Roman"/>
          <w:sz w:val="28"/>
          <w:szCs w:val="28"/>
          <w:lang w:val="ru-RU"/>
        </w:rPr>
        <w:t>Гаджиев «Тайи» («Жеребенок»), «Хъазги церги» («Гусь и лиса») (Народная сказка), М.</w:t>
      </w:r>
      <w:r>
        <w:rPr>
          <w:rFonts w:ascii="Times New Roman" w:hAnsi="Times New Roman"/>
          <w:sz w:val="28"/>
          <w:szCs w:val="28"/>
        </w:rPr>
        <w:t> </w:t>
      </w:r>
      <w:r w:rsidRPr="00460902">
        <w:rPr>
          <w:rFonts w:ascii="Times New Roman" w:hAnsi="Times New Roman"/>
          <w:sz w:val="28"/>
          <w:szCs w:val="28"/>
          <w:lang w:val="ru-RU"/>
        </w:rPr>
        <w:t xml:space="preserve">Саидов </w:t>
      </w:r>
      <w:r w:rsidRPr="00460902">
        <w:rPr>
          <w:rFonts w:ascii="Times New Roman" w:hAnsi="Times New Roman"/>
          <w:sz w:val="28"/>
          <w:szCs w:val="28"/>
          <w:lang w:val="ru-RU"/>
        </w:rPr>
        <w:lastRenderedPageBreak/>
        <w:t>«Сундуе щиб бокьулеб» («Кто кого любит»), «Руз» («Сова»), М.</w:t>
      </w:r>
      <w:r>
        <w:rPr>
          <w:rFonts w:ascii="Times New Roman" w:hAnsi="Times New Roman"/>
          <w:sz w:val="28"/>
          <w:szCs w:val="28"/>
        </w:rPr>
        <w:t> </w:t>
      </w:r>
      <w:r w:rsidRPr="00460902">
        <w:rPr>
          <w:rFonts w:ascii="Times New Roman" w:hAnsi="Times New Roman"/>
          <w:sz w:val="28"/>
          <w:szCs w:val="28"/>
          <w:lang w:val="ru-RU"/>
        </w:rPr>
        <w:t>Гунашев «Г</w:t>
      </w:r>
      <w:r>
        <w:rPr>
          <w:rFonts w:ascii="Times New Roman" w:hAnsi="Times New Roman"/>
          <w:sz w:val="28"/>
          <w:szCs w:val="28"/>
        </w:rPr>
        <w:t>I</w:t>
      </w:r>
      <w:r w:rsidRPr="00460902">
        <w:rPr>
          <w:rFonts w:ascii="Times New Roman" w:hAnsi="Times New Roman"/>
          <w:sz w:val="28"/>
          <w:szCs w:val="28"/>
          <w:lang w:val="ru-RU"/>
        </w:rPr>
        <w:t>анк</w:t>
      </w:r>
      <w:r>
        <w:rPr>
          <w:rFonts w:ascii="Times New Roman" w:hAnsi="Times New Roman"/>
          <w:sz w:val="28"/>
          <w:szCs w:val="28"/>
        </w:rPr>
        <w:t>I</w:t>
      </w:r>
      <w:r w:rsidRPr="00460902">
        <w:rPr>
          <w:rFonts w:ascii="Times New Roman" w:hAnsi="Times New Roman"/>
          <w:sz w:val="28"/>
          <w:szCs w:val="28"/>
          <w:lang w:val="ru-RU"/>
        </w:rPr>
        <w:t>удал т</w:t>
      </w:r>
      <w:r>
        <w:rPr>
          <w:rFonts w:ascii="Times New Roman" w:hAnsi="Times New Roman"/>
          <w:sz w:val="28"/>
          <w:szCs w:val="28"/>
        </w:rPr>
        <w:t>I</w:t>
      </w:r>
      <w:r w:rsidRPr="00460902">
        <w:rPr>
          <w:rFonts w:ascii="Times New Roman" w:hAnsi="Times New Roman"/>
          <w:sz w:val="28"/>
          <w:szCs w:val="28"/>
          <w:lang w:val="ru-RU"/>
        </w:rPr>
        <w:t>анч</w:t>
      </w:r>
      <w:r>
        <w:rPr>
          <w:rFonts w:ascii="Times New Roman" w:hAnsi="Times New Roman"/>
          <w:sz w:val="28"/>
          <w:szCs w:val="28"/>
        </w:rPr>
        <w:t>I</w:t>
      </w:r>
      <w:r w:rsidRPr="00460902">
        <w:rPr>
          <w:rFonts w:ascii="Times New Roman" w:hAnsi="Times New Roman"/>
          <w:sz w:val="28"/>
          <w:szCs w:val="28"/>
          <w:lang w:val="ru-RU"/>
        </w:rPr>
        <w:t>азул кеч</w:t>
      </w:r>
      <w:r>
        <w:rPr>
          <w:rFonts w:ascii="Times New Roman" w:hAnsi="Times New Roman"/>
          <w:sz w:val="28"/>
          <w:szCs w:val="28"/>
        </w:rPr>
        <w:t>I</w:t>
      </w:r>
      <w:r w:rsidRPr="00460902">
        <w:rPr>
          <w:rFonts w:ascii="Times New Roman" w:hAnsi="Times New Roman"/>
          <w:sz w:val="28"/>
          <w:szCs w:val="28"/>
          <w:lang w:val="ru-RU"/>
        </w:rPr>
        <w:t>» («Песня птенцов»), В.</w:t>
      </w:r>
      <w:r>
        <w:rPr>
          <w:rFonts w:ascii="Times New Roman" w:hAnsi="Times New Roman"/>
          <w:sz w:val="28"/>
          <w:szCs w:val="28"/>
        </w:rPr>
        <w:t> </w:t>
      </w:r>
      <w:r w:rsidRPr="00460902">
        <w:rPr>
          <w:rFonts w:ascii="Times New Roman" w:hAnsi="Times New Roman"/>
          <w:sz w:val="28"/>
          <w:szCs w:val="28"/>
          <w:lang w:val="ru-RU"/>
        </w:rPr>
        <w:t>Бианки «Музыкант» («Музыкант») (перевод З.</w:t>
      </w:r>
      <w:r>
        <w:rPr>
          <w:rFonts w:ascii="Times New Roman" w:hAnsi="Times New Roman"/>
          <w:sz w:val="28"/>
          <w:szCs w:val="28"/>
        </w:rPr>
        <w:t> </w:t>
      </w:r>
      <w:r w:rsidRPr="00460902">
        <w:rPr>
          <w:rFonts w:ascii="Times New Roman" w:hAnsi="Times New Roman"/>
          <w:sz w:val="28"/>
          <w:szCs w:val="28"/>
          <w:lang w:val="ru-RU"/>
        </w:rPr>
        <w:t>Курбанова), М.</w:t>
      </w:r>
      <w:r>
        <w:rPr>
          <w:rFonts w:ascii="Times New Roman" w:hAnsi="Times New Roman"/>
          <w:sz w:val="28"/>
          <w:szCs w:val="28"/>
        </w:rPr>
        <w:t> </w:t>
      </w:r>
      <w:r w:rsidRPr="00460902">
        <w:rPr>
          <w:rFonts w:ascii="Times New Roman" w:hAnsi="Times New Roman"/>
          <w:sz w:val="28"/>
          <w:szCs w:val="28"/>
          <w:lang w:val="ru-RU"/>
        </w:rPr>
        <w:t>Хириясулаев «Боржун ана х</w:t>
      </w:r>
      <w:r>
        <w:rPr>
          <w:rFonts w:ascii="Times New Roman" w:hAnsi="Times New Roman"/>
          <w:sz w:val="28"/>
          <w:szCs w:val="28"/>
        </w:rPr>
        <w:t>I</w:t>
      </w:r>
      <w:r w:rsidRPr="00460902">
        <w:rPr>
          <w:rFonts w:ascii="Times New Roman" w:hAnsi="Times New Roman"/>
          <w:sz w:val="28"/>
          <w:szCs w:val="28"/>
          <w:lang w:val="ru-RU"/>
        </w:rPr>
        <w:t>инч</w:t>
      </w:r>
      <w:r>
        <w:rPr>
          <w:rFonts w:ascii="Times New Roman" w:hAnsi="Times New Roman"/>
          <w:sz w:val="28"/>
          <w:szCs w:val="28"/>
        </w:rPr>
        <w:t>I</w:t>
      </w:r>
      <w:r w:rsidRPr="00460902">
        <w:rPr>
          <w:rFonts w:ascii="Times New Roman" w:hAnsi="Times New Roman"/>
          <w:sz w:val="28"/>
          <w:szCs w:val="28"/>
          <w:lang w:val="ru-RU"/>
        </w:rPr>
        <w:t>» («Улетела птица»).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rPr>
        <w:t> </w:t>
      </w:r>
      <w:r w:rsidRPr="00460902">
        <w:rPr>
          <w:rFonts w:ascii="Times New Roman" w:hAnsi="Times New Roman"/>
          <w:sz w:val="28"/>
          <w:szCs w:val="28"/>
          <w:lang w:val="ru-RU"/>
        </w:rPr>
        <w:t>Эркенаб зах</w:t>
      </w:r>
      <w:r>
        <w:rPr>
          <w:rFonts w:ascii="Times New Roman" w:hAnsi="Times New Roman"/>
          <w:sz w:val="28"/>
          <w:szCs w:val="28"/>
        </w:rPr>
        <w:t>I</w:t>
      </w:r>
      <w:r w:rsidRPr="00460902">
        <w:rPr>
          <w:rFonts w:ascii="Times New Roman" w:hAnsi="Times New Roman"/>
          <w:sz w:val="28"/>
          <w:szCs w:val="28"/>
          <w:lang w:val="ru-RU"/>
        </w:rPr>
        <w:t>мат – г</w:t>
      </w:r>
      <w:r>
        <w:rPr>
          <w:rFonts w:ascii="Times New Roman" w:hAnsi="Times New Roman"/>
          <w:sz w:val="28"/>
          <w:szCs w:val="28"/>
        </w:rPr>
        <w:t>I</w:t>
      </w:r>
      <w:r w:rsidRPr="00460902">
        <w:rPr>
          <w:rFonts w:ascii="Times New Roman" w:hAnsi="Times New Roman"/>
          <w:sz w:val="28"/>
          <w:szCs w:val="28"/>
          <w:lang w:val="ru-RU"/>
        </w:rPr>
        <w:t>умруялъул кьуч</w:t>
      </w:r>
      <w:r>
        <w:rPr>
          <w:rFonts w:ascii="Times New Roman" w:hAnsi="Times New Roman"/>
          <w:sz w:val="28"/>
          <w:szCs w:val="28"/>
        </w:rPr>
        <w:t>I</w:t>
      </w:r>
      <w:r w:rsidRPr="00460902">
        <w:rPr>
          <w:rFonts w:ascii="Times New Roman" w:hAnsi="Times New Roman"/>
          <w:sz w:val="28"/>
          <w:szCs w:val="28"/>
          <w:lang w:val="ru-RU"/>
        </w:rPr>
        <w:t xml:space="preserve"> (Труд – источник жизни).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М.</w:t>
      </w:r>
      <w:r>
        <w:rPr>
          <w:rFonts w:ascii="Times New Roman" w:hAnsi="Times New Roman"/>
          <w:sz w:val="28"/>
          <w:szCs w:val="28"/>
        </w:rPr>
        <w:t> </w:t>
      </w:r>
      <w:r w:rsidRPr="00460902">
        <w:rPr>
          <w:rFonts w:ascii="Times New Roman" w:hAnsi="Times New Roman"/>
          <w:sz w:val="28"/>
          <w:szCs w:val="28"/>
          <w:lang w:val="ru-RU"/>
        </w:rPr>
        <w:t>Абдулаев «Чед» («Хлеб»), Х.</w:t>
      </w:r>
      <w:r>
        <w:rPr>
          <w:rFonts w:ascii="Times New Roman" w:hAnsi="Times New Roman"/>
          <w:sz w:val="28"/>
          <w:szCs w:val="28"/>
        </w:rPr>
        <w:t> </w:t>
      </w:r>
      <w:r w:rsidRPr="00460902">
        <w:rPr>
          <w:rFonts w:ascii="Times New Roman" w:hAnsi="Times New Roman"/>
          <w:sz w:val="28"/>
          <w:szCs w:val="28"/>
          <w:lang w:val="ru-RU"/>
        </w:rPr>
        <w:t>Газимирзаев «Воре, чед г</w:t>
      </w:r>
      <w:r>
        <w:rPr>
          <w:rFonts w:ascii="Times New Roman" w:hAnsi="Times New Roman"/>
          <w:sz w:val="28"/>
          <w:szCs w:val="28"/>
        </w:rPr>
        <w:t>I</w:t>
      </w:r>
      <w:r w:rsidRPr="00460902">
        <w:rPr>
          <w:rFonts w:ascii="Times New Roman" w:hAnsi="Times New Roman"/>
          <w:sz w:val="28"/>
          <w:szCs w:val="28"/>
          <w:lang w:val="ru-RU"/>
        </w:rPr>
        <w:t xml:space="preserve">одобе рехуге» («Смотри, не бросай хлеб»), «Гьабураб гурони батуларо» («Найдешь </w:t>
      </w:r>
      <w:r w:rsidRPr="00460902">
        <w:rPr>
          <w:rFonts w:ascii="Times New Roman" w:hAnsi="Times New Roman"/>
          <w:sz w:val="28"/>
          <w:szCs w:val="28"/>
          <w:lang w:val="ru-RU"/>
        </w:rPr>
        <w:br/>
        <w:t>то, что сделано»), «Наги т</w:t>
      </w:r>
      <w:r>
        <w:rPr>
          <w:rFonts w:ascii="Times New Roman" w:hAnsi="Times New Roman"/>
          <w:sz w:val="28"/>
          <w:szCs w:val="28"/>
        </w:rPr>
        <w:t>I</w:t>
      </w:r>
      <w:r w:rsidRPr="00460902">
        <w:rPr>
          <w:rFonts w:ascii="Times New Roman" w:hAnsi="Times New Roman"/>
          <w:sz w:val="28"/>
          <w:szCs w:val="28"/>
          <w:lang w:val="ru-RU"/>
        </w:rPr>
        <w:t>ут</w:t>
      </w:r>
      <w:r>
        <w:rPr>
          <w:rFonts w:ascii="Times New Roman" w:hAnsi="Times New Roman"/>
          <w:sz w:val="28"/>
          <w:szCs w:val="28"/>
        </w:rPr>
        <w:t>I</w:t>
      </w:r>
      <w:r w:rsidRPr="00460902">
        <w:rPr>
          <w:rFonts w:ascii="Times New Roman" w:hAnsi="Times New Roman"/>
          <w:sz w:val="28"/>
          <w:szCs w:val="28"/>
          <w:lang w:val="ru-RU"/>
        </w:rPr>
        <w:t>ги» («Пчела и муха») (Притча), М.</w:t>
      </w:r>
      <w:r>
        <w:rPr>
          <w:rFonts w:ascii="Times New Roman" w:hAnsi="Times New Roman"/>
          <w:sz w:val="28"/>
          <w:szCs w:val="28"/>
        </w:rPr>
        <w:t> </w:t>
      </w:r>
      <w:r w:rsidRPr="00460902">
        <w:rPr>
          <w:rFonts w:ascii="Times New Roman" w:hAnsi="Times New Roman"/>
          <w:sz w:val="28"/>
          <w:szCs w:val="28"/>
          <w:lang w:val="ru-RU"/>
        </w:rPr>
        <w:t>Абдулаев «Дун к</w:t>
      </w:r>
      <w:r>
        <w:rPr>
          <w:rFonts w:ascii="Times New Roman" w:hAnsi="Times New Roman"/>
          <w:sz w:val="28"/>
          <w:szCs w:val="28"/>
        </w:rPr>
        <w:t>I</w:t>
      </w:r>
      <w:r w:rsidRPr="00460902">
        <w:rPr>
          <w:rFonts w:ascii="Times New Roman" w:hAnsi="Times New Roman"/>
          <w:sz w:val="28"/>
          <w:szCs w:val="28"/>
          <w:lang w:val="ru-RU"/>
        </w:rPr>
        <w:t>удияв г</w:t>
      </w:r>
      <w:r>
        <w:rPr>
          <w:rFonts w:ascii="Times New Roman" w:hAnsi="Times New Roman"/>
          <w:sz w:val="28"/>
          <w:szCs w:val="28"/>
        </w:rPr>
        <w:t>I</w:t>
      </w:r>
      <w:r w:rsidRPr="00460902">
        <w:rPr>
          <w:rFonts w:ascii="Times New Roman" w:hAnsi="Times New Roman"/>
          <w:sz w:val="28"/>
          <w:szCs w:val="28"/>
          <w:lang w:val="ru-RU"/>
        </w:rPr>
        <w:t>ун вуго» («Я стал взрослым»), «Гьабич</w:t>
      </w:r>
      <w:r>
        <w:rPr>
          <w:rFonts w:ascii="Times New Roman" w:hAnsi="Times New Roman"/>
          <w:sz w:val="28"/>
          <w:szCs w:val="28"/>
        </w:rPr>
        <w:t>I</w:t>
      </w:r>
      <w:r w:rsidRPr="00460902">
        <w:rPr>
          <w:rFonts w:ascii="Times New Roman" w:hAnsi="Times New Roman"/>
          <w:sz w:val="28"/>
          <w:szCs w:val="28"/>
          <w:lang w:val="ru-RU"/>
        </w:rPr>
        <w:t>ого х</w:t>
      </w:r>
      <w:r>
        <w:rPr>
          <w:rFonts w:ascii="Times New Roman" w:hAnsi="Times New Roman"/>
          <w:sz w:val="28"/>
          <w:szCs w:val="28"/>
        </w:rPr>
        <w:t>I</w:t>
      </w:r>
      <w:r w:rsidRPr="00460902">
        <w:rPr>
          <w:rFonts w:ascii="Times New Roman" w:hAnsi="Times New Roman"/>
          <w:sz w:val="28"/>
          <w:szCs w:val="28"/>
          <w:lang w:val="ru-RU"/>
        </w:rPr>
        <w:t>алт</w:t>
      </w:r>
      <w:r>
        <w:rPr>
          <w:rFonts w:ascii="Times New Roman" w:hAnsi="Times New Roman"/>
          <w:sz w:val="28"/>
          <w:szCs w:val="28"/>
        </w:rPr>
        <w:t>I</w:t>
      </w:r>
      <w:r w:rsidRPr="00460902">
        <w:rPr>
          <w:rFonts w:ascii="Times New Roman" w:hAnsi="Times New Roman"/>
          <w:sz w:val="28"/>
          <w:szCs w:val="28"/>
          <w:lang w:val="ru-RU"/>
        </w:rPr>
        <w:t>и бокьулев» («Любит работу, но не любит работать») (Народная песня), О.</w:t>
      </w:r>
      <w:r>
        <w:rPr>
          <w:rFonts w:ascii="Times New Roman" w:hAnsi="Times New Roman"/>
          <w:sz w:val="28"/>
          <w:szCs w:val="28"/>
        </w:rPr>
        <w:t> </w:t>
      </w:r>
      <w:r w:rsidRPr="00460902">
        <w:rPr>
          <w:rFonts w:ascii="Times New Roman" w:hAnsi="Times New Roman"/>
          <w:sz w:val="28"/>
          <w:szCs w:val="28"/>
          <w:lang w:val="ru-RU"/>
        </w:rPr>
        <w:t>Бедарев «Лена» («Лена»), М.</w:t>
      </w:r>
      <w:r>
        <w:rPr>
          <w:rFonts w:ascii="Times New Roman" w:hAnsi="Times New Roman"/>
          <w:sz w:val="28"/>
          <w:szCs w:val="28"/>
        </w:rPr>
        <w:t> </w:t>
      </w:r>
      <w:r w:rsidRPr="00460902">
        <w:rPr>
          <w:rFonts w:ascii="Times New Roman" w:hAnsi="Times New Roman"/>
          <w:sz w:val="28"/>
          <w:szCs w:val="28"/>
          <w:lang w:val="ru-RU"/>
        </w:rPr>
        <w:t>Абдулаев «Гьаз диеги гьабула кумек» («Они и мне помогают»), М.</w:t>
      </w:r>
      <w:r>
        <w:rPr>
          <w:rFonts w:ascii="Times New Roman" w:hAnsi="Times New Roman"/>
          <w:sz w:val="28"/>
          <w:szCs w:val="28"/>
        </w:rPr>
        <w:t> </w:t>
      </w:r>
      <w:r w:rsidRPr="00460902">
        <w:rPr>
          <w:rFonts w:ascii="Times New Roman" w:hAnsi="Times New Roman"/>
          <w:sz w:val="28"/>
          <w:szCs w:val="28"/>
          <w:lang w:val="ru-RU"/>
        </w:rPr>
        <w:t>Тагир «Сулахъ» («Сулак»), А.</w:t>
      </w:r>
      <w:r>
        <w:rPr>
          <w:rFonts w:ascii="Times New Roman" w:hAnsi="Times New Roman"/>
          <w:sz w:val="28"/>
          <w:szCs w:val="28"/>
        </w:rPr>
        <w:t> </w:t>
      </w:r>
      <w:r w:rsidRPr="00460902">
        <w:rPr>
          <w:rFonts w:ascii="Times New Roman" w:hAnsi="Times New Roman"/>
          <w:sz w:val="28"/>
          <w:szCs w:val="28"/>
          <w:lang w:val="ru-RU"/>
        </w:rPr>
        <w:t>Магамаев «Векьарухъанги васги» («Пахарь и мальчик»), Г.</w:t>
      </w:r>
      <w:r>
        <w:rPr>
          <w:rFonts w:ascii="Times New Roman" w:hAnsi="Times New Roman"/>
          <w:sz w:val="28"/>
          <w:szCs w:val="28"/>
        </w:rPr>
        <w:t> </w:t>
      </w:r>
      <w:r w:rsidRPr="00460902">
        <w:rPr>
          <w:rFonts w:ascii="Times New Roman" w:hAnsi="Times New Roman"/>
          <w:sz w:val="28"/>
          <w:szCs w:val="28"/>
          <w:lang w:val="ru-RU"/>
        </w:rPr>
        <w:t>Гаджиев «Х</w:t>
      </w:r>
      <w:r>
        <w:rPr>
          <w:rFonts w:ascii="Times New Roman" w:hAnsi="Times New Roman"/>
          <w:sz w:val="28"/>
          <w:szCs w:val="28"/>
        </w:rPr>
        <w:t>I</w:t>
      </w:r>
      <w:r w:rsidRPr="00460902">
        <w:rPr>
          <w:rFonts w:ascii="Times New Roman" w:hAnsi="Times New Roman"/>
          <w:sz w:val="28"/>
          <w:szCs w:val="28"/>
          <w:lang w:val="ru-RU"/>
        </w:rPr>
        <w:t>ажи вук</w:t>
      </w:r>
      <w:r>
        <w:rPr>
          <w:rFonts w:ascii="Times New Roman" w:hAnsi="Times New Roman"/>
          <w:sz w:val="28"/>
          <w:szCs w:val="28"/>
        </w:rPr>
        <w:t>I</w:t>
      </w:r>
      <w:r w:rsidRPr="00460902">
        <w:rPr>
          <w:rFonts w:ascii="Times New Roman" w:hAnsi="Times New Roman"/>
          <w:sz w:val="28"/>
          <w:szCs w:val="28"/>
          <w:lang w:val="ru-RU"/>
        </w:rPr>
        <w:t>ине ккола лъик</w:t>
      </w:r>
      <w:r>
        <w:rPr>
          <w:rFonts w:ascii="Times New Roman" w:hAnsi="Times New Roman"/>
          <w:sz w:val="28"/>
          <w:szCs w:val="28"/>
        </w:rPr>
        <w:t>I</w:t>
      </w:r>
      <w:r w:rsidRPr="00460902">
        <w:rPr>
          <w:rFonts w:ascii="Times New Roman" w:hAnsi="Times New Roman"/>
          <w:sz w:val="28"/>
          <w:szCs w:val="28"/>
          <w:lang w:val="ru-RU"/>
        </w:rPr>
        <w:t>ав чи» («Гаджи был, наверное, хорошим человеком»), К.</w:t>
      </w:r>
      <w:r>
        <w:rPr>
          <w:rFonts w:ascii="Times New Roman" w:hAnsi="Times New Roman"/>
          <w:sz w:val="28"/>
          <w:szCs w:val="28"/>
        </w:rPr>
        <w:t> </w:t>
      </w:r>
      <w:r w:rsidRPr="00460902">
        <w:rPr>
          <w:rFonts w:ascii="Times New Roman" w:hAnsi="Times New Roman"/>
          <w:sz w:val="28"/>
          <w:szCs w:val="28"/>
          <w:lang w:val="ru-RU"/>
        </w:rPr>
        <w:t>Кулиев «Эркенлъи» («Свобода»), «Квенги рат</w:t>
      </w:r>
      <w:r>
        <w:rPr>
          <w:rFonts w:ascii="Times New Roman" w:hAnsi="Times New Roman"/>
          <w:sz w:val="28"/>
          <w:szCs w:val="28"/>
        </w:rPr>
        <w:t>I</w:t>
      </w:r>
      <w:r w:rsidRPr="00460902">
        <w:rPr>
          <w:rFonts w:ascii="Times New Roman" w:hAnsi="Times New Roman"/>
          <w:sz w:val="28"/>
          <w:szCs w:val="28"/>
          <w:lang w:val="ru-RU"/>
        </w:rPr>
        <w:t>лидаго релълъараб бук</w:t>
      </w:r>
      <w:r>
        <w:rPr>
          <w:rFonts w:ascii="Times New Roman" w:hAnsi="Times New Roman"/>
          <w:sz w:val="28"/>
          <w:szCs w:val="28"/>
        </w:rPr>
        <w:t>I</w:t>
      </w:r>
      <w:r w:rsidRPr="00460902">
        <w:rPr>
          <w:rFonts w:ascii="Times New Roman" w:hAnsi="Times New Roman"/>
          <w:sz w:val="28"/>
          <w:szCs w:val="28"/>
          <w:lang w:val="ru-RU"/>
        </w:rPr>
        <w:t>ун батила» («И еда, наверное, была похожа на одежду») (Притча).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rPr>
        <w:t> </w:t>
      </w:r>
      <w:r w:rsidRPr="00460902">
        <w:rPr>
          <w:rFonts w:ascii="Times New Roman" w:hAnsi="Times New Roman"/>
          <w:sz w:val="28"/>
          <w:szCs w:val="28"/>
          <w:lang w:val="ru-RU"/>
        </w:rPr>
        <w:t>Лъималазул г</w:t>
      </w:r>
      <w:r>
        <w:rPr>
          <w:rFonts w:ascii="Times New Roman" w:hAnsi="Times New Roman"/>
          <w:sz w:val="28"/>
          <w:szCs w:val="28"/>
        </w:rPr>
        <w:t>I</w:t>
      </w:r>
      <w:r w:rsidRPr="00460902">
        <w:rPr>
          <w:rFonts w:ascii="Times New Roman" w:hAnsi="Times New Roman"/>
          <w:sz w:val="28"/>
          <w:szCs w:val="28"/>
          <w:lang w:val="ru-RU"/>
        </w:rPr>
        <w:t>умру ва гьезул ишал (Детские забавы).</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Гамзат из Цадасы «Ц</w:t>
      </w:r>
      <w:r>
        <w:rPr>
          <w:rFonts w:ascii="Times New Roman" w:hAnsi="Times New Roman"/>
          <w:sz w:val="28"/>
          <w:szCs w:val="28"/>
        </w:rPr>
        <w:t>I</w:t>
      </w:r>
      <w:r w:rsidRPr="00460902">
        <w:rPr>
          <w:rFonts w:ascii="Times New Roman" w:hAnsi="Times New Roman"/>
          <w:sz w:val="28"/>
          <w:szCs w:val="28"/>
          <w:lang w:val="ru-RU"/>
        </w:rPr>
        <w:t>алдохъан» («Ученик»), З.</w:t>
      </w:r>
      <w:r>
        <w:rPr>
          <w:rFonts w:ascii="Times New Roman" w:hAnsi="Times New Roman"/>
          <w:sz w:val="28"/>
          <w:szCs w:val="28"/>
        </w:rPr>
        <w:t> </w:t>
      </w:r>
      <w:r w:rsidRPr="00460902">
        <w:rPr>
          <w:rFonts w:ascii="Times New Roman" w:hAnsi="Times New Roman"/>
          <w:sz w:val="28"/>
          <w:szCs w:val="28"/>
          <w:lang w:val="ru-RU"/>
        </w:rPr>
        <w:t>Батырова «Бах</w:t>
      </w:r>
      <w:r>
        <w:rPr>
          <w:rFonts w:ascii="Times New Roman" w:hAnsi="Times New Roman"/>
          <w:sz w:val="28"/>
          <w:szCs w:val="28"/>
        </w:rPr>
        <w:t>I</w:t>
      </w:r>
      <w:r w:rsidRPr="00460902">
        <w:rPr>
          <w:rFonts w:ascii="Times New Roman" w:hAnsi="Times New Roman"/>
          <w:sz w:val="28"/>
          <w:szCs w:val="28"/>
          <w:lang w:val="ru-RU"/>
        </w:rPr>
        <w:t>арчияб иш» («Геройский поступок»), В.</w:t>
      </w:r>
      <w:r>
        <w:rPr>
          <w:rFonts w:ascii="Times New Roman" w:hAnsi="Times New Roman"/>
          <w:sz w:val="28"/>
          <w:szCs w:val="28"/>
        </w:rPr>
        <w:t> </w:t>
      </w:r>
      <w:r w:rsidRPr="00460902">
        <w:rPr>
          <w:rFonts w:ascii="Times New Roman" w:hAnsi="Times New Roman"/>
          <w:sz w:val="28"/>
          <w:szCs w:val="28"/>
          <w:lang w:val="ru-RU"/>
        </w:rPr>
        <w:t>Данько «Макьилъ» («Во сне»), М.</w:t>
      </w:r>
      <w:r>
        <w:rPr>
          <w:rFonts w:ascii="Times New Roman" w:hAnsi="Times New Roman"/>
          <w:sz w:val="28"/>
          <w:szCs w:val="28"/>
        </w:rPr>
        <w:t> </w:t>
      </w:r>
      <w:r w:rsidRPr="00460902">
        <w:rPr>
          <w:rFonts w:ascii="Times New Roman" w:hAnsi="Times New Roman"/>
          <w:sz w:val="28"/>
          <w:szCs w:val="28"/>
          <w:lang w:val="ru-RU"/>
        </w:rPr>
        <w:t>Сулиманов «Сапар» («Путешествие»), Р.</w:t>
      </w:r>
      <w:r>
        <w:rPr>
          <w:rFonts w:ascii="Times New Roman" w:hAnsi="Times New Roman"/>
          <w:sz w:val="28"/>
          <w:szCs w:val="28"/>
        </w:rPr>
        <w:t> </w:t>
      </w:r>
      <w:r w:rsidRPr="00460902">
        <w:rPr>
          <w:rFonts w:ascii="Times New Roman" w:hAnsi="Times New Roman"/>
          <w:sz w:val="28"/>
          <w:szCs w:val="28"/>
          <w:lang w:val="ru-RU"/>
        </w:rPr>
        <w:t>Гамзатов «Дир ясалъул кеч</w:t>
      </w:r>
      <w:r>
        <w:rPr>
          <w:rFonts w:ascii="Times New Roman" w:hAnsi="Times New Roman"/>
          <w:sz w:val="28"/>
          <w:szCs w:val="28"/>
        </w:rPr>
        <w:t>I</w:t>
      </w:r>
      <w:r w:rsidRPr="00460902">
        <w:rPr>
          <w:rFonts w:ascii="Times New Roman" w:hAnsi="Times New Roman"/>
          <w:sz w:val="28"/>
          <w:szCs w:val="28"/>
          <w:lang w:val="ru-RU"/>
        </w:rPr>
        <w:t>» («Песня моей девочки»), М.</w:t>
      </w:r>
      <w:r>
        <w:rPr>
          <w:rFonts w:ascii="Times New Roman" w:hAnsi="Times New Roman"/>
          <w:sz w:val="28"/>
          <w:szCs w:val="28"/>
        </w:rPr>
        <w:t> </w:t>
      </w:r>
      <w:r w:rsidRPr="00460902">
        <w:rPr>
          <w:rFonts w:ascii="Times New Roman" w:hAnsi="Times New Roman"/>
          <w:sz w:val="28"/>
          <w:szCs w:val="28"/>
          <w:lang w:val="ru-RU"/>
        </w:rPr>
        <w:t>Махмудов «Ц</w:t>
      </w:r>
      <w:r>
        <w:rPr>
          <w:rFonts w:ascii="Times New Roman" w:hAnsi="Times New Roman"/>
          <w:sz w:val="28"/>
          <w:szCs w:val="28"/>
        </w:rPr>
        <w:t>I</w:t>
      </w:r>
      <w:r w:rsidRPr="00460902">
        <w:rPr>
          <w:rFonts w:ascii="Times New Roman" w:hAnsi="Times New Roman"/>
          <w:sz w:val="28"/>
          <w:szCs w:val="28"/>
          <w:lang w:val="ru-RU"/>
        </w:rPr>
        <w:t>акъаб дару» («Хорошее лекарство»), «Дада ч</w:t>
      </w:r>
      <w:r>
        <w:rPr>
          <w:rFonts w:ascii="Times New Roman" w:hAnsi="Times New Roman"/>
          <w:sz w:val="28"/>
          <w:szCs w:val="28"/>
        </w:rPr>
        <w:t>I</w:t>
      </w:r>
      <w:r w:rsidRPr="00460902">
        <w:rPr>
          <w:rFonts w:ascii="Times New Roman" w:hAnsi="Times New Roman"/>
          <w:sz w:val="28"/>
          <w:szCs w:val="28"/>
          <w:lang w:val="ru-RU"/>
        </w:rPr>
        <w:t>ахъаяй» («Ласковое обращение к девочке, чтобы здравствовал её отец») (Народная песня), Ш.</w:t>
      </w:r>
      <w:r>
        <w:rPr>
          <w:rFonts w:ascii="Times New Roman" w:hAnsi="Times New Roman"/>
          <w:sz w:val="28"/>
          <w:szCs w:val="28"/>
        </w:rPr>
        <w:t> </w:t>
      </w:r>
      <w:r w:rsidRPr="00460902">
        <w:rPr>
          <w:rFonts w:ascii="Times New Roman" w:hAnsi="Times New Roman"/>
          <w:sz w:val="28"/>
          <w:szCs w:val="28"/>
          <w:lang w:val="ru-RU"/>
        </w:rPr>
        <w:t>Кадиева «Мурад х</w:t>
      </w:r>
      <w:r>
        <w:rPr>
          <w:rFonts w:ascii="Times New Roman" w:hAnsi="Times New Roman"/>
          <w:sz w:val="28"/>
          <w:szCs w:val="28"/>
        </w:rPr>
        <w:t>I</w:t>
      </w:r>
      <w:r w:rsidRPr="00460902">
        <w:rPr>
          <w:rFonts w:ascii="Times New Roman" w:hAnsi="Times New Roman"/>
          <w:sz w:val="28"/>
          <w:szCs w:val="28"/>
          <w:lang w:val="ru-RU"/>
        </w:rPr>
        <w:t>инкъуч гуро» («Мурад не трус»), А.</w:t>
      </w:r>
      <w:r>
        <w:rPr>
          <w:rFonts w:ascii="Times New Roman" w:hAnsi="Times New Roman"/>
          <w:sz w:val="28"/>
          <w:szCs w:val="28"/>
        </w:rPr>
        <w:t> </w:t>
      </w:r>
      <w:r w:rsidRPr="00460902">
        <w:rPr>
          <w:rFonts w:ascii="Times New Roman" w:hAnsi="Times New Roman"/>
          <w:sz w:val="28"/>
          <w:szCs w:val="28"/>
          <w:lang w:val="ru-RU"/>
        </w:rPr>
        <w:t>Гамзатов «Мокъокъил т</w:t>
      </w:r>
      <w:r>
        <w:rPr>
          <w:rFonts w:ascii="Times New Roman" w:hAnsi="Times New Roman"/>
          <w:sz w:val="28"/>
          <w:szCs w:val="28"/>
        </w:rPr>
        <w:t>I</w:t>
      </w:r>
      <w:r w:rsidRPr="00460902">
        <w:rPr>
          <w:rFonts w:ascii="Times New Roman" w:hAnsi="Times New Roman"/>
          <w:sz w:val="28"/>
          <w:szCs w:val="28"/>
          <w:lang w:val="ru-RU"/>
        </w:rPr>
        <w:t>анч</w:t>
      </w:r>
      <w:r>
        <w:rPr>
          <w:rFonts w:ascii="Times New Roman" w:hAnsi="Times New Roman"/>
          <w:sz w:val="28"/>
          <w:szCs w:val="28"/>
        </w:rPr>
        <w:t>I</w:t>
      </w:r>
      <w:r w:rsidRPr="00460902">
        <w:rPr>
          <w:rFonts w:ascii="Times New Roman" w:hAnsi="Times New Roman"/>
          <w:sz w:val="28"/>
          <w:szCs w:val="28"/>
          <w:lang w:val="ru-RU"/>
        </w:rPr>
        <w:t>и» («Птенцы куропатки»).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rPr>
        <w:t> </w:t>
      </w:r>
      <w:r w:rsidRPr="00460902">
        <w:rPr>
          <w:rFonts w:ascii="Times New Roman" w:hAnsi="Times New Roman"/>
          <w:sz w:val="28"/>
          <w:szCs w:val="28"/>
          <w:lang w:val="ru-RU"/>
        </w:rPr>
        <w:t>Хасел – лъималазе рохел (Зима – радость детей).</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Р.</w:t>
      </w:r>
      <w:r>
        <w:rPr>
          <w:rFonts w:ascii="Times New Roman" w:hAnsi="Times New Roman"/>
          <w:sz w:val="28"/>
          <w:szCs w:val="28"/>
        </w:rPr>
        <w:t> </w:t>
      </w:r>
      <w:r w:rsidRPr="00460902">
        <w:rPr>
          <w:rFonts w:ascii="Times New Roman" w:hAnsi="Times New Roman"/>
          <w:sz w:val="28"/>
          <w:szCs w:val="28"/>
          <w:lang w:val="ru-RU"/>
        </w:rPr>
        <w:t>Гамзатов «Хасел» («Зима»), З.</w:t>
      </w:r>
      <w:r>
        <w:rPr>
          <w:rFonts w:ascii="Times New Roman" w:hAnsi="Times New Roman"/>
          <w:sz w:val="28"/>
          <w:szCs w:val="28"/>
        </w:rPr>
        <w:t> </w:t>
      </w:r>
      <w:r w:rsidRPr="00460902">
        <w:rPr>
          <w:rFonts w:ascii="Times New Roman" w:hAnsi="Times New Roman"/>
          <w:sz w:val="28"/>
          <w:szCs w:val="28"/>
          <w:lang w:val="ru-RU"/>
        </w:rPr>
        <w:t>Гаджиев. «Г</w:t>
      </w:r>
      <w:r>
        <w:rPr>
          <w:rFonts w:ascii="Times New Roman" w:hAnsi="Times New Roman"/>
          <w:sz w:val="28"/>
          <w:szCs w:val="28"/>
        </w:rPr>
        <w:t>I</w:t>
      </w:r>
      <w:r w:rsidRPr="00460902">
        <w:rPr>
          <w:rFonts w:ascii="Times New Roman" w:hAnsi="Times New Roman"/>
          <w:sz w:val="28"/>
          <w:szCs w:val="28"/>
          <w:lang w:val="ru-RU"/>
        </w:rPr>
        <w:t>азу» («Снег»), «Ц</w:t>
      </w:r>
      <w:r>
        <w:rPr>
          <w:rFonts w:ascii="Times New Roman" w:hAnsi="Times New Roman"/>
          <w:sz w:val="28"/>
          <w:szCs w:val="28"/>
        </w:rPr>
        <w:t>I</w:t>
      </w:r>
      <w:r w:rsidRPr="00460902">
        <w:rPr>
          <w:rFonts w:ascii="Times New Roman" w:hAnsi="Times New Roman"/>
          <w:sz w:val="28"/>
          <w:szCs w:val="28"/>
          <w:lang w:val="ru-RU"/>
        </w:rPr>
        <w:t>ияб сон» («Новый год»), «Хасел» («Зима»), М.</w:t>
      </w:r>
      <w:r>
        <w:rPr>
          <w:rFonts w:ascii="Times New Roman" w:hAnsi="Times New Roman"/>
          <w:sz w:val="28"/>
          <w:szCs w:val="28"/>
        </w:rPr>
        <w:t> </w:t>
      </w:r>
      <w:r w:rsidRPr="00460902">
        <w:rPr>
          <w:rFonts w:ascii="Times New Roman" w:hAnsi="Times New Roman"/>
          <w:sz w:val="28"/>
          <w:szCs w:val="28"/>
          <w:lang w:val="ru-RU"/>
        </w:rPr>
        <w:t>Магомедов «Хасалил гьури» («Зимний ветер»), З.</w:t>
      </w:r>
      <w:r>
        <w:rPr>
          <w:rFonts w:ascii="Times New Roman" w:hAnsi="Times New Roman"/>
          <w:sz w:val="28"/>
          <w:szCs w:val="28"/>
        </w:rPr>
        <w:t> </w:t>
      </w:r>
      <w:r w:rsidRPr="00460902">
        <w:rPr>
          <w:rFonts w:ascii="Times New Roman" w:hAnsi="Times New Roman"/>
          <w:sz w:val="28"/>
          <w:szCs w:val="28"/>
          <w:lang w:val="ru-RU"/>
        </w:rPr>
        <w:t>Гаджиев «Нижер рохел» («Наша радость»), М.</w:t>
      </w:r>
      <w:r>
        <w:rPr>
          <w:rFonts w:ascii="Times New Roman" w:hAnsi="Times New Roman"/>
          <w:sz w:val="28"/>
          <w:szCs w:val="28"/>
        </w:rPr>
        <w:t> </w:t>
      </w:r>
      <w:r w:rsidRPr="00460902">
        <w:rPr>
          <w:rFonts w:ascii="Times New Roman" w:hAnsi="Times New Roman"/>
          <w:sz w:val="28"/>
          <w:szCs w:val="28"/>
          <w:lang w:val="ru-RU"/>
        </w:rPr>
        <w:t>Хириясулаев «Г</w:t>
      </w:r>
      <w:r>
        <w:rPr>
          <w:rFonts w:ascii="Times New Roman" w:hAnsi="Times New Roman"/>
          <w:sz w:val="28"/>
          <w:szCs w:val="28"/>
        </w:rPr>
        <w:t>I</w:t>
      </w:r>
      <w:r w:rsidRPr="00460902">
        <w:rPr>
          <w:rFonts w:ascii="Times New Roman" w:hAnsi="Times New Roman"/>
          <w:sz w:val="28"/>
          <w:szCs w:val="28"/>
          <w:lang w:val="ru-RU"/>
        </w:rPr>
        <w:t>азу байдал, х</w:t>
      </w:r>
      <w:r>
        <w:rPr>
          <w:rFonts w:ascii="Times New Roman" w:hAnsi="Times New Roman"/>
          <w:sz w:val="28"/>
          <w:szCs w:val="28"/>
        </w:rPr>
        <w:t>I</w:t>
      </w:r>
      <w:r w:rsidRPr="00460902">
        <w:rPr>
          <w:rFonts w:ascii="Times New Roman" w:hAnsi="Times New Roman"/>
          <w:sz w:val="28"/>
          <w:szCs w:val="28"/>
          <w:lang w:val="ru-RU"/>
        </w:rPr>
        <w:t>анч</w:t>
      </w:r>
      <w:r>
        <w:rPr>
          <w:rFonts w:ascii="Times New Roman" w:hAnsi="Times New Roman"/>
          <w:sz w:val="28"/>
          <w:szCs w:val="28"/>
        </w:rPr>
        <w:t>I</w:t>
      </w:r>
      <w:r w:rsidRPr="00460902">
        <w:rPr>
          <w:rFonts w:ascii="Times New Roman" w:hAnsi="Times New Roman"/>
          <w:sz w:val="28"/>
          <w:szCs w:val="28"/>
          <w:lang w:val="ru-RU"/>
        </w:rPr>
        <w:t>и» («Птицы в снегу»), Багатар «Маг</w:t>
      </w:r>
      <w:r>
        <w:rPr>
          <w:rFonts w:ascii="Times New Roman" w:hAnsi="Times New Roman"/>
          <w:sz w:val="28"/>
          <w:szCs w:val="28"/>
        </w:rPr>
        <w:t>I</w:t>
      </w:r>
      <w:r w:rsidRPr="00460902">
        <w:rPr>
          <w:rFonts w:ascii="Times New Roman" w:hAnsi="Times New Roman"/>
          <w:sz w:val="28"/>
          <w:szCs w:val="28"/>
          <w:lang w:val="ru-RU"/>
        </w:rPr>
        <w:t>арухъ хасел» («Зима в горах»), Е.</w:t>
      </w:r>
      <w:r>
        <w:rPr>
          <w:rFonts w:ascii="Times New Roman" w:hAnsi="Times New Roman"/>
          <w:sz w:val="28"/>
          <w:szCs w:val="28"/>
        </w:rPr>
        <w:t> </w:t>
      </w:r>
      <w:r w:rsidRPr="00460902">
        <w:rPr>
          <w:rFonts w:ascii="Times New Roman" w:hAnsi="Times New Roman"/>
          <w:sz w:val="28"/>
          <w:szCs w:val="28"/>
          <w:lang w:val="ru-RU"/>
        </w:rPr>
        <w:t>Чарушин «Гьабго кинаб г</w:t>
      </w:r>
      <w:r>
        <w:rPr>
          <w:rFonts w:ascii="Times New Roman" w:hAnsi="Times New Roman"/>
          <w:sz w:val="28"/>
          <w:szCs w:val="28"/>
        </w:rPr>
        <w:t>I</w:t>
      </w:r>
      <w:r w:rsidRPr="00460902">
        <w:rPr>
          <w:rFonts w:ascii="Times New Roman" w:hAnsi="Times New Roman"/>
          <w:sz w:val="28"/>
          <w:szCs w:val="28"/>
          <w:lang w:val="ru-RU"/>
        </w:rPr>
        <w:t>алхул х</w:t>
      </w:r>
      <w:r>
        <w:rPr>
          <w:rFonts w:ascii="Times New Roman" w:hAnsi="Times New Roman"/>
          <w:sz w:val="28"/>
          <w:szCs w:val="28"/>
        </w:rPr>
        <w:t>I</w:t>
      </w:r>
      <w:r w:rsidRPr="00460902">
        <w:rPr>
          <w:rFonts w:ascii="Times New Roman" w:hAnsi="Times New Roman"/>
          <w:sz w:val="28"/>
          <w:szCs w:val="28"/>
          <w:lang w:val="ru-RU"/>
        </w:rPr>
        <w:t>айван?!» («Это что за дикое животное?!») (перевод М.</w:t>
      </w:r>
      <w:r>
        <w:rPr>
          <w:rFonts w:ascii="Times New Roman" w:hAnsi="Times New Roman"/>
          <w:sz w:val="28"/>
          <w:szCs w:val="28"/>
        </w:rPr>
        <w:t> </w:t>
      </w:r>
      <w:r w:rsidRPr="00460902">
        <w:rPr>
          <w:rFonts w:ascii="Times New Roman" w:hAnsi="Times New Roman"/>
          <w:sz w:val="28"/>
          <w:szCs w:val="28"/>
          <w:lang w:val="ru-RU"/>
        </w:rPr>
        <w:t>Саидова), И.</w:t>
      </w:r>
      <w:r>
        <w:rPr>
          <w:rFonts w:ascii="Times New Roman" w:hAnsi="Times New Roman"/>
          <w:sz w:val="28"/>
          <w:szCs w:val="28"/>
        </w:rPr>
        <w:t> </w:t>
      </w:r>
      <w:r w:rsidRPr="00460902">
        <w:rPr>
          <w:rFonts w:ascii="Times New Roman" w:hAnsi="Times New Roman"/>
          <w:sz w:val="28"/>
          <w:szCs w:val="28"/>
          <w:lang w:val="ru-RU"/>
        </w:rPr>
        <w:t>Соколов-Микитов «Рохьоб хасел» («Зима в лесу») (перевод М.</w:t>
      </w:r>
      <w:r>
        <w:rPr>
          <w:rFonts w:ascii="Times New Roman" w:hAnsi="Times New Roman"/>
          <w:sz w:val="28"/>
          <w:szCs w:val="28"/>
        </w:rPr>
        <w:t> </w:t>
      </w:r>
      <w:r w:rsidRPr="00460902">
        <w:rPr>
          <w:rFonts w:ascii="Times New Roman" w:hAnsi="Times New Roman"/>
          <w:sz w:val="28"/>
          <w:szCs w:val="28"/>
          <w:lang w:val="ru-RU"/>
        </w:rPr>
        <w:t>Саидова).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rPr>
        <w:lastRenderedPageBreak/>
        <w:t> </w:t>
      </w:r>
      <w:r w:rsidRPr="00460902">
        <w:rPr>
          <w:rFonts w:ascii="Times New Roman" w:hAnsi="Times New Roman"/>
          <w:sz w:val="28"/>
          <w:szCs w:val="28"/>
          <w:lang w:val="ru-RU"/>
        </w:rPr>
        <w:t>Хъизан ва школа (Семья и школа).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Р.</w:t>
      </w:r>
      <w:r>
        <w:rPr>
          <w:rFonts w:ascii="Times New Roman" w:hAnsi="Times New Roman"/>
          <w:sz w:val="28"/>
          <w:szCs w:val="28"/>
        </w:rPr>
        <w:t> </w:t>
      </w:r>
      <w:r w:rsidRPr="00460902">
        <w:rPr>
          <w:rFonts w:ascii="Times New Roman" w:hAnsi="Times New Roman"/>
          <w:sz w:val="28"/>
          <w:szCs w:val="28"/>
          <w:lang w:val="ru-RU"/>
        </w:rPr>
        <w:t>Гамзатов «Дир дах</w:t>
      </w:r>
      <w:r>
        <w:rPr>
          <w:rFonts w:ascii="Times New Roman" w:hAnsi="Times New Roman"/>
          <w:sz w:val="28"/>
          <w:szCs w:val="28"/>
        </w:rPr>
        <w:t>I</w:t>
      </w:r>
      <w:r w:rsidRPr="00460902">
        <w:rPr>
          <w:rFonts w:ascii="Times New Roman" w:hAnsi="Times New Roman"/>
          <w:sz w:val="28"/>
          <w:szCs w:val="28"/>
          <w:lang w:val="ru-RU"/>
        </w:rPr>
        <w:t>адада» («Мой дедушка»), «Унго-унгояв гьудул» («Настоящий друг»), Х.</w:t>
      </w:r>
      <w:r>
        <w:rPr>
          <w:rFonts w:ascii="Times New Roman" w:hAnsi="Times New Roman"/>
          <w:sz w:val="28"/>
          <w:szCs w:val="28"/>
        </w:rPr>
        <w:t> </w:t>
      </w:r>
      <w:r w:rsidRPr="00460902">
        <w:rPr>
          <w:rFonts w:ascii="Times New Roman" w:hAnsi="Times New Roman"/>
          <w:sz w:val="28"/>
          <w:szCs w:val="28"/>
          <w:lang w:val="ru-RU"/>
        </w:rPr>
        <w:t>Газимирзаев «Савдат-санитарка» («Савдат-санитарка»), А.</w:t>
      </w:r>
      <w:r>
        <w:rPr>
          <w:rFonts w:ascii="Times New Roman" w:hAnsi="Times New Roman"/>
          <w:sz w:val="28"/>
          <w:szCs w:val="28"/>
        </w:rPr>
        <w:t> </w:t>
      </w:r>
      <w:r w:rsidRPr="00460902">
        <w:rPr>
          <w:rFonts w:ascii="Times New Roman" w:hAnsi="Times New Roman"/>
          <w:sz w:val="28"/>
          <w:szCs w:val="28"/>
          <w:lang w:val="ru-RU"/>
        </w:rPr>
        <w:t>Гайдар «Нич» («Совесть») (перевод З.</w:t>
      </w:r>
      <w:r>
        <w:rPr>
          <w:rFonts w:ascii="Times New Roman" w:hAnsi="Times New Roman"/>
          <w:sz w:val="28"/>
          <w:szCs w:val="28"/>
        </w:rPr>
        <w:t> </w:t>
      </w:r>
      <w:r w:rsidRPr="00460902">
        <w:rPr>
          <w:rFonts w:ascii="Times New Roman" w:hAnsi="Times New Roman"/>
          <w:sz w:val="28"/>
          <w:szCs w:val="28"/>
          <w:lang w:val="ru-RU"/>
        </w:rPr>
        <w:t>Курбанова), Г.</w:t>
      </w:r>
      <w:r>
        <w:rPr>
          <w:rFonts w:ascii="Times New Roman" w:hAnsi="Times New Roman"/>
          <w:sz w:val="28"/>
          <w:szCs w:val="28"/>
        </w:rPr>
        <w:t> </w:t>
      </w:r>
      <w:r w:rsidRPr="00460902">
        <w:rPr>
          <w:rFonts w:ascii="Times New Roman" w:hAnsi="Times New Roman"/>
          <w:sz w:val="28"/>
          <w:szCs w:val="28"/>
          <w:lang w:val="ru-RU"/>
        </w:rPr>
        <w:t>Шейхов «Т</w:t>
      </w:r>
      <w:r>
        <w:rPr>
          <w:rFonts w:ascii="Times New Roman" w:hAnsi="Times New Roman"/>
          <w:sz w:val="28"/>
          <w:szCs w:val="28"/>
        </w:rPr>
        <w:t>I</w:t>
      </w:r>
      <w:r w:rsidRPr="00460902">
        <w:rPr>
          <w:rFonts w:ascii="Times New Roman" w:hAnsi="Times New Roman"/>
          <w:sz w:val="28"/>
          <w:szCs w:val="28"/>
          <w:lang w:val="ru-RU"/>
        </w:rPr>
        <w:t>оцебе хъвалеб раг</w:t>
      </w:r>
      <w:r>
        <w:rPr>
          <w:rFonts w:ascii="Times New Roman" w:hAnsi="Times New Roman"/>
          <w:sz w:val="28"/>
          <w:szCs w:val="28"/>
        </w:rPr>
        <w:t>I</w:t>
      </w:r>
      <w:r w:rsidRPr="00460902">
        <w:rPr>
          <w:rFonts w:ascii="Times New Roman" w:hAnsi="Times New Roman"/>
          <w:sz w:val="28"/>
          <w:szCs w:val="28"/>
          <w:lang w:val="ru-RU"/>
        </w:rPr>
        <w:t>и» («Слово, которое пишется впервые»), Ю.</w:t>
      </w:r>
      <w:r>
        <w:rPr>
          <w:rFonts w:ascii="Times New Roman" w:hAnsi="Times New Roman"/>
          <w:sz w:val="28"/>
          <w:szCs w:val="28"/>
        </w:rPr>
        <w:t> </w:t>
      </w:r>
      <w:r w:rsidRPr="00460902">
        <w:rPr>
          <w:rFonts w:ascii="Times New Roman" w:hAnsi="Times New Roman"/>
          <w:sz w:val="28"/>
          <w:szCs w:val="28"/>
          <w:lang w:val="ru-RU"/>
        </w:rPr>
        <w:t>Гагарин «Ц</w:t>
      </w:r>
      <w:r>
        <w:rPr>
          <w:rFonts w:ascii="Times New Roman" w:hAnsi="Times New Roman"/>
          <w:sz w:val="28"/>
          <w:szCs w:val="28"/>
        </w:rPr>
        <w:t>I</w:t>
      </w:r>
      <w:r w:rsidRPr="00460902">
        <w:rPr>
          <w:rFonts w:ascii="Times New Roman" w:hAnsi="Times New Roman"/>
          <w:sz w:val="28"/>
          <w:szCs w:val="28"/>
          <w:lang w:val="ru-RU"/>
        </w:rPr>
        <w:t>алдохъанасде кагъат» («Письмо к ученику») (перевод З.</w:t>
      </w:r>
      <w:r>
        <w:rPr>
          <w:rFonts w:ascii="Times New Roman" w:hAnsi="Times New Roman"/>
          <w:sz w:val="28"/>
          <w:szCs w:val="28"/>
        </w:rPr>
        <w:t> </w:t>
      </w:r>
      <w:r w:rsidRPr="00460902">
        <w:rPr>
          <w:rFonts w:ascii="Times New Roman" w:hAnsi="Times New Roman"/>
          <w:sz w:val="28"/>
          <w:szCs w:val="28"/>
          <w:lang w:val="ru-RU"/>
        </w:rPr>
        <w:t>Курбанова), А.</w:t>
      </w:r>
      <w:r>
        <w:rPr>
          <w:rFonts w:ascii="Times New Roman" w:hAnsi="Times New Roman"/>
          <w:sz w:val="28"/>
          <w:szCs w:val="28"/>
        </w:rPr>
        <w:t> </w:t>
      </w:r>
      <w:r w:rsidRPr="00460902">
        <w:rPr>
          <w:rFonts w:ascii="Times New Roman" w:hAnsi="Times New Roman"/>
          <w:sz w:val="28"/>
          <w:szCs w:val="28"/>
          <w:lang w:val="ru-RU"/>
        </w:rPr>
        <w:t>Шейхов «Щибаб жоялъе жинди-жиндир бак</w:t>
      </w:r>
      <w:r>
        <w:rPr>
          <w:rFonts w:ascii="Times New Roman" w:hAnsi="Times New Roman"/>
          <w:sz w:val="28"/>
          <w:szCs w:val="28"/>
        </w:rPr>
        <w:t>I</w:t>
      </w:r>
      <w:r w:rsidRPr="00460902">
        <w:rPr>
          <w:rFonts w:ascii="Times New Roman" w:hAnsi="Times New Roman"/>
          <w:sz w:val="28"/>
          <w:szCs w:val="28"/>
          <w:lang w:val="ru-RU"/>
        </w:rPr>
        <w:t>» («Каждому своё место»), Г.</w:t>
      </w:r>
      <w:r>
        <w:rPr>
          <w:rFonts w:ascii="Times New Roman" w:hAnsi="Times New Roman"/>
          <w:sz w:val="28"/>
          <w:szCs w:val="28"/>
        </w:rPr>
        <w:t> </w:t>
      </w:r>
      <w:r w:rsidRPr="00460902">
        <w:rPr>
          <w:rFonts w:ascii="Times New Roman" w:hAnsi="Times New Roman"/>
          <w:sz w:val="28"/>
          <w:szCs w:val="28"/>
          <w:lang w:val="ru-RU"/>
        </w:rPr>
        <w:t>Х</w:t>
      </w:r>
      <w:r>
        <w:rPr>
          <w:rFonts w:ascii="Times New Roman" w:hAnsi="Times New Roman"/>
          <w:sz w:val="28"/>
          <w:szCs w:val="28"/>
        </w:rPr>
        <w:t>I</w:t>
      </w:r>
      <w:r w:rsidRPr="00460902">
        <w:rPr>
          <w:rFonts w:ascii="Times New Roman" w:hAnsi="Times New Roman"/>
          <w:sz w:val="28"/>
          <w:szCs w:val="28"/>
          <w:lang w:val="ru-RU"/>
        </w:rPr>
        <w:t>ажиев «Чанк</w:t>
      </w:r>
      <w:r>
        <w:rPr>
          <w:rFonts w:ascii="Times New Roman" w:hAnsi="Times New Roman"/>
          <w:sz w:val="28"/>
          <w:szCs w:val="28"/>
        </w:rPr>
        <w:t>I</w:t>
      </w:r>
      <w:r w:rsidRPr="00460902">
        <w:rPr>
          <w:rFonts w:ascii="Times New Roman" w:hAnsi="Times New Roman"/>
          <w:sz w:val="28"/>
          <w:szCs w:val="28"/>
          <w:lang w:val="ru-RU"/>
        </w:rPr>
        <w:t>к</w:t>
      </w:r>
      <w:r>
        <w:rPr>
          <w:rFonts w:ascii="Times New Roman" w:hAnsi="Times New Roman"/>
          <w:sz w:val="28"/>
          <w:szCs w:val="28"/>
        </w:rPr>
        <w:t>I</w:t>
      </w:r>
      <w:r w:rsidRPr="00460902">
        <w:rPr>
          <w:rFonts w:ascii="Times New Roman" w:hAnsi="Times New Roman"/>
          <w:sz w:val="28"/>
          <w:szCs w:val="28"/>
          <w:lang w:val="ru-RU"/>
        </w:rPr>
        <w:t>араб къадако» («Упрямый воробей»), М.</w:t>
      </w:r>
      <w:r>
        <w:rPr>
          <w:rFonts w:ascii="Times New Roman" w:hAnsi="Times New Roman"/>
          <w:sz w:val="28"/>
          <w:szCs w:val="28"/>
        </w:rPr>
        <w:t> </w:t>
      </w:r>
      <w:r w:rsidRPr="00460902">
        <w:rPr>
          <w:rFonts w:ascii="Times New Roman" w:hAnsi="Times New Roman"/>
          <w:sz w:val="28"/>
          <w:szCs w:val="28"/>
          <w:lang w:val="ru-RU"/>
        </w:rPr>
        <w:t>Шамхалов «Гьале дун к</w:t>
      </w:r>
      <w:r>
        <w:rPr>
          <w:rFonts w:ascii="Times New Roman" w:hAnsi="Times New Roman"/>
          <w:sz w:val="28"/>
          <w:szCs w:val="28"/>
        </w:rPr>
        <w:t>I</w:t>
      </w:r>
      <w:r w:rsidRPr="00460902">
        <w:rPr>
          <w:rFonts w:ascii="Times New Roman" w:hAnsi="Times New Roman"/>
          <w:sz w:val="28"/>
          <w:szCs w:val="28"/>
          <w:lang w:val="ru-RU"/>
        </w:rPr>
        <w:t>удияв г</w:t>
      </w:r>
      <w:r>
        <w:rPr>
          <w:rFonts w:ascii="Times New Roman" w:hAnsi="Times New Roman"/>
          <w:sz w:val="28"/>
          <w:szCs w:val="28"/>
        </w:rPr>
        <w:t>I</w:t>
      </w:r>
      <w:r w:rsidRPr="00460902">
        <w:rPr>
          <w:rFonts w:ascii="Times New Roman" w:hAnsi="Times New Roman"/>
          <w:sz w:val="28"/>
          <w:szCs w:val="28"/>
          <w:lang w:val="ru-RU"/>
        </w:rPr>
        <w:t>ун вуго»</w:t>
      </w:r>
      <w:r w:rsidRPr="00460902">
        <w:rPr>
          <w:rFonts w:ascii="Times New Roman" w:hAnsi="Times New Roman"/>
          <w:sz w:val="28"/>
          <w:szCs w:val="28"/>
          <w:lang w:val="ru-RU"/>
        </w:rPr>
        <w:br/>
        <w:t>(«Вот я и вырос»).</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rPr>
        <w:t> </w:t>
      </w:r>
      <w:r w:rsidRPr="00460902">
        <w:rPr>
          <w:rFonts w:ascii="Times New Roman" w:hAnsi="Times New Roman"/>
          <w:sz w:val="28"/>
          <w:szCs w:val="28"/>
          <w:lang w:val="ru-RU"/>
        </w:rPr>
        <w:t>Халкъияб к</w:t>
      </w:r>
      <w:r>
        <w:rPr>
          <w:rFonts w:ascii="Times New Roman" w:hAnsi="Times New Roman"/>
          <w:sz w:val="28"/>
          <w:szCs w:val="28"/>
        </w:rPr>
        <w:t>I</w:t>
      </w:r>
      <w:r w:rsidRPr="00460902">
        <w:rPr>
          <w:rFonts w:ascii="Times New Roman" w:hAnsi="Times New Roman"/>
          <w:sz w:val="28"/>
          <w:szCs w:val="28"/>
          <w:lang w:val="ru-RU"/>
        </w:rPr>
        <w:t>алзул гьунаралъул асарал (Устное народное творчество).</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«Бицанк</w:t>
      </w:r>
      <w:r>
        <w:rPr>
          <w:rFonts w:ascii="Times New Roman" w:hAnsi="Times New Roman"/>
          <w:sz w:val="28"/>
          <w:szCs w:val="28"/>
        </w:rPr>
        <w:t>I</w:t>
      </w:r>
      <w:r w:rsidRPr="00460902">
        <w:rPr>
          <w:rFonts w:ascii="Times New Roman" w:hAnsi="Times New Roman"/>
          <w:sz w:val="28"/>
          <w:szCs w:val="28"/>
          <w:lang w:val="ru-RU"/>
        </w:rPr>
        <w:t>аби» («Загадки»), «Кицаби ва абиял» («Пословицы и поговорки»), «Бицардаби» («Скороговорки»), «Борхьилги царалги къиса» («Повествование о змее и лисе») (Народная сказка), «Бекерун кету бач</w:t>
      </w:r>
      <w:r>
        <w:rPr>
          <w:rFonts w:ascii="Times New Roman" w:hAnsi="Times New Roman"/>
          <w:sz w:val="28"/>
          <w:szCs w:val="28"/>
        </w:rPr>
        <w:t>I</w:t>
      </w:r>
      <w:r w:rsidRPr="00460902">
        <w:rPr>
          <w:rFonts w:ascii="Times New Roman" w:hAnsi="Times New Roman"/>
          <w:sz w:val="28"/>
          <w:szCs w:val="28"/>
          <w:lang w:val="ru-RU"/>
        </w:rPr>
        <w:t>анила» («Кот прибежал») (Народная сказка), «Х</w:t>
      </w:r>
      <w:r>
        <w:rPr>
          <w:rFonts w:ascii="Times New Roman" w:hAnsi="Times New Roman"/>
          <w:sz w:val="28"/>
          <w:szCs w:val="28"/>
        </w:rPr>
        <w:t>I</w:t>
      </w:r>
      <w:r w:rsidRPr="00460902">
        <w:rPr>
          <w:rFonts w:ascii="Times New Roman" w:hAnsi="Times New Roman"/>
          <w:sz w:val="28"/>
          <w:szCs w:val="28"/>
          <w:lang w:val="ru-RU"/>
        </w:rPr>
        <w:t>анч</w:t>
      </w:r>
      <w:r>
        <w:rPr>
          <w:rFonts w:ascii="Times New Roman" w:hAnsi="Times New Roman"/>
          <w:sz w:val="28"/>
          <w:szCs w:val="28"/>
        </w:rPr>
        <w:t>I</w:t>
      </w:r>
      <w:r w:rsidRPr="00460902">
        <w:rPr>
          <w:rFonts w:ascii="Times New Roman" w:hAnsi="Times New Roman"/>
          <w:sz w:val="28"/>
          <w:szCs w:val="28"/>
          <w:lang w:val="ru-RU"/>
        </w:rPr>
        <w:t>ил г</w:t>
      </w:r>
      <w:r>
        <w:rPr>
          <w:rFonts w:ascii="Times New Roman" w:hAnsi="Times New Roman"/>
          <w:sz w:val="28"/>
          <w:szCs w:val="28"/>
        </w:rPr>
        <w:t>I</w:t>
      </w:r>
      <w:r w:rsidRPr="00460902">
        <w:rPr>
          <w:rFonts w:ascii="Times New Roman" w:hAnsi="Times New Roman"/>
          <w:sz w:val="28"/>
          <w:szCs w:val="28"/>
          <w:lang w:val="ru-RU"/>
        </w:rPr>
        <w:t>акълу» («Птичий ум») (Народная сказка), «Ханасулги анц</w:t>
      </w:r>
      <w:r>
        <w:rPr>
          <w:rFonts w:ascii="Times New Roman" w:hAnsi="Times New Roman"/>
          <w:sz w:val="28"/>
          <w:szCs w:val="28"/>
        </w:rPr>
        <w:t>I</w:t>
      </w:r>
      <w:r w:rsidRPr="00460902">
        <w:rPr>
          <w:rFonts w:ascii="Times New Roman" w:hAnsi="Times New Roman"/>
          <w:sz w:val="28"/>
          <w:szCs w:val="28"/>
          <w:lang w:val="ru-RU"/>
        </w:rPr>
        <w:t>ила лъабго сон барай ясалъулги г</w:t>
      </w:r>
      <w:r>
        <w:rPr>
          <w:rFonts w:ascii="Times New Roman" w:hAnsi="Times New Roman"/>
          <w:sz w:val="28"/>
          <w:szCs w:val="28"/>
        </w:rPr>
        <w:t>I</w:t>
      </w:r>
      <w:r w:rsidRPr="00460902">
        <w:rPr>
          <w:rFonts w:ascii="Times New Roman" w:hAnsi="Times New Roman"/>
          <w:sz w:val="28"/>
          <w:szCs w:val="28"/>
          <w:lang w:val="ru-RU"/>
        </w:rPr>
        <w:t>акълу» («Ум хана и тринадцатилетней девочки») (Сказание), «Царал диван» («Лисий суд») (Народная сказка).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rPr>
        <w:t> </w:t>
      </w:r>
      <w:r w:rsidRPr="00460902">
        <w:rPr>
          <w:rFonts w:ascii="Times New Roman" w:hAnsi="Times New Roman"/>
          <w:sz w:val="28"/>
          <w:szCs w:val="28"/>
          <w:lang w:val="ru-RU"/>
        </w:rPr>
        <w:t>Лъик</w:t>
      </w:r>
      <w:r>
        <w:rPr>
          <w:rFonts w:ascii="Times New Roman" w:hAnsi="Times New Roman"/>
          <w:sz w:val="28"/>
          <w:szCs w:val="28"/>
        </w:rPr>
        <w:t>I</w:t>
      </w:r>
      <w:r w:rsidRPr="00460902">
        <w:rPr>
          <w:rFonts w:ascii="Times New Roman" w:hAnsi="Times New Roman"/>
          <w:sz w:val="28"/>
          <w:szCs w:val="28"/>
          <w:lang w:val="ru-RU"/>
        </w:rPr>
        <w:t>лъи, х</w:t>
      </w:r>
      <w:r>
        <w:rPr>
          <w:rFonts w:ascii="Times New Roman" w:hAnsi="Times New Roman"/>
          <w:sz w:val="28"/>
          <w:szCs w:val="28"/>
        </w:rPr>
        <w:t>I</w:t>
      </w:r>
      <w:r w:rsidRPr="00460902">
        <w:rPr>
          <w:rFonts w:ascii="Times New Roman" w:hAnsi="Times New Roman"/>
          <w:sz w:val="28"/>
          <w:szCs w:val="28"/>
          <w:lang w:val="ru-RU"/>
        </w:rPr>
        <w:t>алимлъи, х</w:t>
      </w:r>
      <w:r>
        <w:rPr>
          <w:rFonts w:ascii="Times New Roman" w:hAnsi="Times New Roman"/>
          <w:sz w:val="28"/>
          <w:szCs w:val="28"/>
        </w:rPr>
        <w:t>I</w:t>
      </w:r>
      <w:r w:rsidRPr="00460902">
        <w:rPr>
          <w:rFonts w:ascii="Times New Roman" w:hAnsi="Times New Roman"/>
          <w:sz w:val="28"/>
          <w:szCs w:val="28"/>
          <w:lang w:val="ru-RU"/>
        </w:rPr>
        <w:t xml:space="preserve">урмат (Доброта, милосердие, почет </w:t>
      </w:r>
      <w:r w:rsidRPr="00460902">
        <w:rPr>
          <w:rFonts w:ascii="Times New Roman" w:hAnsi="Times New Roman"/>
          <w:sz w:val="28"/>
          <w:szCs w:val="28"/>
          <w:lang w:val="ru-RU"/>
        </w:rPr>
        <w:br/>
        <w:t>и уважение).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А.</w:t>
      </w:r>
      <w:r>
        <w:rPr>
          <w:rFonts w:ascii="Times New Roman" w:hAnsi="Times New Roman"/>
          <w:sz w:val="28"/>
          <w:szCs w:val="28"/>
        </w:rPr>
        <w:t> </w:t>
      </w:r>
      <w:r w:rsidRPr="00460902">
        <w:rPr>
          <w:rFonts w:ascii="Times New Roman" w:hAnsi="Times New Roman"/>
          <w:sz w:val="28"/>
          <w:szCs w:val="28"/>
          <w:lang w:val="ru-RU"/>
        </w:rPr>
        <w:t>Майков «Эбелги лъималги» («Мать и дети») (перевод З.</w:t>
      </w:r>
      <w:r>
        <w:rPr>
          <w:rFonts w:ascii="Times New Roman" w:hAnsi="Times New Roman"/>
          <w:sz w:val="28"/>
          <w:szCs w:val="28"/>
        </w:rPr>
        <w:t> </w:t>
      </w:r>
      <w:r w:rsidRPr="00460902">
        <w:rPr>
          <w:rFonts w:ascii="Times New Roman" w:hAnsi="Times New Roman"/>
          <w:sz w:val="28"/>
          <w:szCs w:val="28"/>
          <w:lang w:val="ru-RU"/>
        </w:rPr>
        <w:t>Курбанова), М.</w:t>
      </w:r>
      <w:r>
        <w:rPr>
          <w:rFonts w:ascii="Times New Roman" w:hAnsi="Times New Roman"/>
          <w:sz w:val="28"/>
          <w:szCs w:val="28"/>
        </w:rPr>
        <w:t> </w:t>
      </w:r>
      <w:r w:rsidRPr="00460902">
        <w:rPr>
          <w:rFonts w:ascii="Times New Roman" w:hAnsi="Times New Roman"/>
          <w:sz w:val="28"/>
          <w:szCs w:val="28"/>
          <w:lang w:val="ru-RU"/>
        </w:rPr>
        <w:t>Шамхалов «Дида гуро абун бук</w:t>
      </w:r>
      <w:r>
        <w:rPr>
          <w:rFonts w:ascii="Times New Roman" w:hAnsi="Times New Roman"/>
          <w:sz w:val="28"/>
          <w:szCs w:val="28"/>
        </w:rPr>
        <w:t>I</w:t>
      </w:r>
      <w:r w:rsidRPr="00460902">
        <w:rPr>
          <w:rFonts w:ascii="Times New Roman" w:hAnsi="Times New Roman"/>
          <w:sz w:val="28"/>
          <w:szCs w:val="28"/>
          <w:lang w:val="ru-RU"/>
        </w:rPr>
        <w:t>араб» («Не мне было сказано»), К.</w:t>
      </w:r>
      <w:r>
        <w:rPr>
          <w:rFonts w:ascii="Times New Roman" w:hAnsi="Times New Roman"/>
          <w:sz w:val="28"/>
          <w:szCs w:val="28"/>
        </w:rPr>
        <w:t> </w:t>
      </w:r>
      <w:r w:rsidRPr="00460902">
        <w:rPr>
          <w:rFonts w:ascii="Times New Roman" w:hAnsi="Times New Roman"/>
          <w:sz w:val="28"/>
          <w:szCs w:val="28"/>
          <w:lang w:val="ru-RU"/>
        </w:rPr>
        <w:t>Расулов «Цояв киназего г</w:t>
      </w:r>
      <w:r>
        <w:rPr>
          <w:rFonts w:ascii="Times New Roman" w:hAnsi="Times New Roman"/>
          <w:sz w:val="28"/>
          <w:szCs w:val="28"/>
        </w:rPr>
        <w:t>I</w:t>
      </w:r>
      <w:r w:rsidRPr="00460902">
        <w:rPr>
          <w:rFonts w:ascii="Times New Roman" w:hAnsi="Times New Roman"/>
          <w:sz w:val="28"/>
          <w:szCs w:val="28"/>
          <w:lang w:val="ru-RU"/>
        </w:rPr>
        <w:t>оло, киналго цоясе г</w:t>
      </w:r>
      <w:r>
        <w:rPr>
          <w:rFonts w:ascii="Times New Roman" w:hAnsi="Times New Roman"/>
          <w:sz w:val="28"/>
          <w:szCs w:val="28"/>
        </w:rPr>
        <w:t>I</w:t>
      </w:r>
      <w:r w:rsidRPr="00460902">
        <w:rPr>
          <w:rFonts w:ascii="Times New Roman" w:hAnsi="Times New Roman"/>
          <w:sz w:val="28"/>
          <w:szCs w:val="28"/>
          <w:lang w:val="ru-RU"/>
        </w:rPr>
        <w:t>оло» («Один за всех, все за одного»), «Дир гьеб бац</w:t>
      </w:r>
      <w:r>
        <w:rPr>
          <w:rFonts w:ascii="Times New Roman" w:hAnsi="Times New Roman"/>
          <w:sz w:val="28"/>
          <w:szCs w:val="28"/>
        </w:rPr>
        <w:t>I</w:t>
      </w:r>
      <w:r w:rsidRPr="00460902">
        <w:rPr>
          <w:rFonts w:ascii="Times New Roman" w:hAnsi="Times New Roman"/>
          <w:sz w:val="28"/>
          <w:szCs w:val="28"/>
          <w:lang w:val="ru-RU"/>
        </w:rPr>
        <w:t>ида рак</w:t>
      </w:r>
      <w:r>
        <w:rPr>
          <w:rFonts w:ascii="Times New Roman" w:hAnsi="Times New Roman"/>
          <w:sz w:val="28"/>
          <w:szCs w:val="28"/>
        </w:rPr>
        <w:t>I</w:t>
      </w:r>
      <w:r w:rsidRPr="00460902">
        <w:rPr>
          <w:rFonts w:ascii="Times New Roman" w:hAnsi="Times New Roman"/>
          <w:sz w:val="28"/>
          <w:szCs w:val="28"/>
          <w:lang w:val="ru-RU"/>
        </w:rPr>
        <w:t xml:space="preserve"> гурх</w:t>
      </w:r>
      <w:r>
        <w:rPr>
          <w:rFonts w:ascii="Times New Roman" w:hAnsi="Times New Roman"/>
          <w:sz w:val="28"/>
          <w:szCs w:val="28"/>
        </w:rPr>
        <w:t>I</w:t>
      </w:r>
      <w:r w:rsidRPr="00460902">
        <w:rPr>
          <w:rFonts w:ascii="Times New Roman" w:hAnsi="Times New Roman"/>
          <w:sz w:val="28"/>
          <w:szCs w:val="28"/>
          <w:lang w:val="ru-RU"/>
        </w:rPr>
        <w:t>ана» («Мне стало жалко этого волка») (Народная притча), М.</w:t>
      </w:r>
      <w:r>
        <w:rPr>
          <w:rFonts w:ascii="Times New Roman" w:hAnsi="Times New Roman"/>
          <w:sz w:val="28"/>
          <w:szCs w:val="28"/>
        </w:rPr>
        <w:t> </w:t>
      </w:r>
      <w:r w:rsidRPr="00460902">
        <w:rPr>
          <w:rFonts w:ascii="Times New Roman" w:hAnsi="Times New Roman"/>
          <w:sz w:val="28"/>
          <w:szCs w:val="28"/>
          <w:lang w:val="ru-RU"/>
        </w:rPr>
        <w:t>Махмудов «Рит</w:t>
      </w:r>
      <w:r>
        <w:rPr>
          <w:rFonts w:ascii="Times New Roman" w:hAnsi="Times New Roman"/>
          <w:sz w:val="28"/>
          <w:szCs w:val="28"/>
        </w:rPr>
        <w:t>I</w:t>
      </w:r>
      <w:r w:rsidRPr="00460902">
        <w:rPr>
          <w:rFonts w:ascii="Times New Roman" w:hAnsi="Times New Roman"/>
          <w:sz w:val="28"/>
          <w:szCs w:val="28"/>
          <w:lang w:val="ru-RU"/>
        </w:rPr>
        <w:t>уч</w:t>
      </w:r>
      <w:r>
        <w:rPr>
          <w:rFonts w:ascii="Times New Roman" w:hAnsi="Times New Roman"/>
          <w:sz w:val="28"/>
          <w:szCs w:val="28"/>
        </w:rPr>
        <w:t>I</w:t>
      </w:r>
      <w:r w:rsidRPr="00460902">
        <w:rPr>
          <w:rFonts w:ascii="Times New Roman" w:hAnsi="Times New Roman"/>
          <w:sz w:val="28"/>
          <w:szCs w:val="28"/>
          <w:lang w:val="ru-RU"/>
        </w:rPr>
        <w:t>ил т</w:t>
      </w:r>
      <w:r>
        <w:rPr>
          <w:rFonts w:ascii="Times New Roman" w:hAnsi="Times New Roman"/>
          <w:sz w:val="28"/>
          <w:szCs w:val="28"/>
        </w:rPr>
        <w:t>I</w:t>
      </w:r>
      <w:r w:rsidRPr="00460902">
        <w:rPr>
          <w:rFonts w:ascii="Times New Roman" w:hAnsi="Times New Roman"/>
          <w:sz w:val="28"/>
          <w:szCs w:val="28"/>
          <w:lang w:val="ru-RU"/>
        </w:rPr>
        <w:t>инч</w:t>
      </w:r>
      <w:r>
        <w:rPr>
          <w:rFonts w:ascii="Times New Roman" w:hAnsi="Times New Roman"/>
          <w:sz w:val="28"/>
          <w:szCs w:val="28"/>
        </w:rPr>
        <w:t>I</w:t>
      </w:r>
      <w:r w:rsidRPr="00460902">
        <w:rPr>
          <w:rFonts w:ascii="Times New Roman" w:hAnsi="Times New Roman"/>
          <w:sz w:val="28"/>
          <w:szCs w:val="28"/>
          <w:lang w:val="ru-RU"/>
        </w:rPr>
        <w:t>» («Олененок»).</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rPr>
        <w:t> </w:t>
      </w:r>
      <w:r w:rsidRPr="00460902">
        <w:rPr>
          <w:rFonts w:ascii="Times New Roman" w:hAnsi="Times New Roman"/>
          <w:sz w:val="28"/>
          <w:szCs w:val="28"/>
          <w:lang w:val="ru-RU"/>
        </w:rPr>
        <w:t>Т</w:t>
      </w:r>
      <w:r>
        <w:rPr>
          <w:rFonts w:ascii="Times New Roman" w:hAnsi="Times New Roman"/>
          <w:sz w:val="28"/>
          <w:szCs w:val="28"/>
        </w:rPr>
        <w:t>I</w:t>
      </w:r>
      <w:r w:rsidRPr="00460902">
        <w:rPr>
          <w:rFonts w:ascii="Times New Roman" w:hAnsi="Times New Roman"/>
          <w:sz w:val="28"/>
          <w:szCs w:val="28"/>
          <w:lang w:val="ru-RU"/>
        </w:rPr>
        <w:t>абиг</w:t>
      </w:r>
      <w:r>
        <w:rPr>
          <w:rFonts w:ascii="Times New Roman" w:hAnsi="Times New Roman"/>
          <w:sz w:val="28"/>
          <w:szCs w:val="28"/>
        </w:rPr>
        <w:t>I</w:t>
      </w:r>
      <w:r w:rsidRPr="00460902">
        <w:rPr>
          <w:rFonts w:ascii="Times New Roman" w:hAnsi="Times New Roman"/>
          <w:sz w:val="28"/>
          <w:szCs w:val="28"/>
          <w:lang w:val="ru-RU"/>
        </w:rPr>
        <w:t>ат берцинаб их (Красота весенней природы).</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Ф.</w:t>
      </w:r>
      <w:r>
        <w:rPr>
          <w:rFonts w:ascii="Times New Roman" w:hAnsi="Times New Roman"/>
          <w:sz w:val="28"/>
          <w:szCs w:val="28"/>
        </w:rPr>
        <w:t> </w:t>
      </w:r>
      <w:r w:rsidRPr="00460902">
        <w:rPr>
          <w:rFonts w:ascii="Times New Roman" w:hAnsi="Times New Roman"/>
          <w:sz w:val="28"/>
          <w:szCs w:val="28"/>
          <w:lang w:val="ru-RU"/>
        </w:rPr>
        <w:t>Алиева «Их бач</w:t>
      </w:r>
      <w:r>
        <w:rPr>
          <w:rFonts w:ascii="Times New Roman" w:hAnsi="Times New Roman"/>
          <w:sz w:val="28"/>
          <w:szCs w:val="28"/>
        </w:rPr>
        <w:t>I</w:t>
      </w:r>
      <w:r w:rsidRPr="00460902">
        <w:rPr>
          <w:rFonts w:ascii="Times New Roman" w:hAnsi="Times New Roman"/>
          <w:sz w:val="28"/>
          <w:szCs w:val="28"/>
          <w:lang w:val="ru-RU"/>
        </w:rPr>
        <w:t>ана» («Весна пришла»), Н.</w:t>
      </w:r>
      <w:r>
        <w:rPr>
          <w:rFonts w:ascii="Times New Roman" w:hAnsi="Times New Roman"/>
          <w:sz w:val="28"/>
          <w:szCs w:val="28"/>
        </w:rPr>
        <w:t> </w:t>
      </w:r>
      <w:r w:rsidRPr="00460902">
        <w:rPr>
          <w:rFonts w:ascii="Times New Roman" w:hAnsi="Times New Roman"/>
          <w:sz w:val="28"/>
          <w:szCs w:val="28"/>
          <w:lang w:val="ru-RU"/>
        </w:rPr>
        <w:t>Исаев «Их» («Весна»), «Ихдалх</w:t>
      </w:r>
      <w:r>
        <w:rPr>
          <w:rFonts w:ascii="Times New Roman" w:hAnsi="Times New Roman"/>
          <w:sz w:val="28"/>
          <w:szCs w:val="28"/>
        </w:rPr>
        <w:t>I</w:t>
      </w:r>
      <w:r w:rsidRPr="00460902">
        <w:rPr>
          <w:rFonts w:ascii="Times New Roman" w:hAnsi="Times New Roman"/>
          <w:sz w:val="28"/>
          <w:szCs w:val="28"/>
          <w:lang w:val="ru-RU"/>
        </w:rPr>
        <w:t>инч</w:t>
      </w:r>
      <w:r>
        <w:rPr>
          <w:rFonts w:ascii="Times New Roman" w:hAnsi="Times New Roman"/>
          <w:sz w:val="28"/>
          <w:szCs w:val="28"/>
        </w:rPr>
        <w:t>I</w:t>
      </w:r>
      <w:r w:rsidRPr="00460902">
        <w:rPr>
          <w:rFonts w:ascii="Times New Roman" w:hAnsi="Times New Roman"/>
          <w:sz w:val="28"/>
          <w:szCs w:val="28"/>
          <w:lang w:val="ru-RU"/>
        </w:rPr>
        <w:t>» («Весенняя птица»), М.</w:t>
      </w:r>
      <w:r>
        <w:rPr>
          <w:rFonts w:ascii="Times New Roman" w:hAnsi="Times New Roman"/>
          <w:sz w:val="28"/>
          <w:szCs w:val="28"/>
        </w:rPr>
        <w:t> </w:t>
      </w:r>
      <w:r w:rsidRPr="00460902">
        <w:rPr>
          <w:rFonts w:ascii="Times New Roman" w:hAnsi="Times New Roman"/>
          <w:sz w:val="28"/>
          <w:szCs w:val="28"/>
          <w:lang w:val="ru-RU"/>
        </w:rPr>
        <w:t>Насрулаев «Гагу» («Кукушка»), Г.</w:t>
      </w:r>
      <w:r>
        <w:rPr>
          <w:rFonts w:ascii="Times New Roman" w:hAnsi="Times New Roman"/>
          <w:sz w:val="28"/>
          <w:szCs w:val="28"/>
        </w:rPr>
        <w:t> </w:t>
      </w:r>
      <w:r w:rsidRPr="00460902">
        <w:rPr>
          <w:rFonts w:ascii="Times New Roman" w:hAnsi="Times New Roman"/>
          <w:sz w:val="28"/>
          <w:szCs w:val="28"/>
          <w:lang w:val="ru-RU"/>
        </w:rPr>
        <w:t>Газимирзаев «Гъоркьан жага, т</w:t>
      </w:r>
      <w:r>
        <w:rPr>
          <w:rFonts w:ascii="Times New Roman" w:hAnsi="Times New Roman"/>
          <w:sz w:val="28"/>
          <w:szCs w:val="28"/>
        </w:rPr>
        <w:t>I</w:t>
      </w:r>
      <w:r w:rsidRPr="00460902">
        <w:rPr>
          <w:rFonts w:ascii="Times New Roman" w:hAnsi="Times New Roman"/>
          <w:sz w:val="28"/>
          <w:szCs w:val="28"/>
          <w:lang w:val="ru-RU"/>
        </w:rPr>
        <w:t>асан баг</w:t>
      </w:r>
      <w:r>
        <w:rPr>
          <w:rFonts w:ascii="Times New Roman" w:hAnsi="Times New Roman"/>
          <w:sz w:val="28"/>
          <w:szCs w:val="28"/>
        </w:rPr>
        <w:t>I</w:t>
      </w:r>
      <w:r w:rsidRPr="00460902">
        <w:rPr>
          <w:rFonts w:ascii="Times New Roman" w:hAnsi="Times New Roman"/>
          <w:sz w:val="28"/>
          <w:szCs w:val="28"/>
          <w:lang w:val="ru-RU"/>
        </w:rPr>
        <w:t>ли» («Снизу вишня, сверху черешня»), Ф.</w:t>
      </w:r>
      <w:r>
        <w:rPr>
          <w:rFonts w:ascii="Times New Roman" w:hAnsi="Times New Roman"/>
          <w:sz w:val="28"/>
          <w:szCs w:val="28"/>
        </w:rPr>
        <w:t> </w:t>
      </w:r>
      <w:r w:rsidRPr="00460902">
        <w:rPr>
          <w:rFonts w:ascii="Times New Roman" w:hAnsi="Times New Roman"/>
          <w:sz w:val="28"/>
          <w:szCs w:val="28"/>
          <w:lang w:val="ru-RU"/>
        </w:rPr>
        <w:t>Алиева «Г</w:t>
      </w:r>
      <w:r>
        <w:rPr>
          <w:rFonts w:ascii="Times New Roman" w:hAnsi="Times New Roman"/>
          <w:sz w:val="28"/>
          <w:szCs w:val="28"/>
        </w:rPr>
        <w:t>I</w:t>
      </w:r>
      <w:r w:rsidRPr="00460902">
        <w:rPr>
          <w:rFonts w:ascii="Times New Roman" w:hAnsi="Times New Roman"/>
          <w:sz w:val="28"/>
          <w:szCs w:val="28"/>
          <w:lang w:val="ru-RU"/>
        </w:rPr>
        <w:t>ажаибаб гъвет</w:t>
      </w:r>
      <w:r>
        <w:rPr>
          <w:rFonts w:ascii="Times New Roman" w:hAnsi="Times New Roman"/>
          <w:sz w:val="28"/>
          <w:szCs w:val="28"/>
        </w:rPr>
        <w:t>I</w:t>
      </w:r>
      <w:r w:rsidRPr="00460902">
        <w:rPr>
          <w:rFonts w:ascii="Times New Roman" w:hAnsi="Times New Roman"/>
          <w:sz w:val="28"/>
          <w:szCs w:val="28"/>
          <w:lang w:val="ru-RU"/>
        </w:rPr>
        <w:t>» («Странное дерево»), Л.</w:t>
      </w:r>
      <w:r>
        <w:rPr>
          <w:rFonts w:ascii="Times New Roman" w:hAnsi="Times New Roman"/>
          <w:sz w:val="28"/>
          <w:szCs w:val="28"/>
        </w:rPr>
        <w:t> </w:t>
      </w:r>
      <w:r w:rsidRPr="00460902">
        <w:rPr>
          <w:rFonts w:ascii="Times New Roman" w:hAnsi="Times New Roman"/>
          <w:sz w:val="28"/>
          <w:szCs w:val="28"/>
          <w:lang w:val="ru-RU"/>
        </w:rPr>
        <w:t>Федоров «Ихдалил г</w:t>
      </w:r>
      <w:r>
        <w:rPr>
          <w:rFonts w:ascii="Times New Roman" w:hAnsi="Times New Roman"/>
          <w:sz w:val="28"/>
          <w:szCs w:val="28"/>
        </w:rPr>
        <w:t>I</w:t>
      </w:r>
      <w:r w:rsidRPr="00460902">
        <w:rPr>
          <w:rFonts w:ascii="Times New Roman" w:hAnsi="Times New Roman"/>
          <w:sz w:val="28"/>
          <w:szCs w:val="28"/>
          <w:lang w:val="ru-RU"/>
        </w:rPr>
        <w:t>аламатал» («Признаки Весны») (перевод З.</w:t>
      </w:r>
      <w:r>
        <w:rPr>
          <w:rFonts w:ascii="Times New Roman" w:hAnsi="Times New Roman"/>
          <w:sz w:val="28"/>
          <w:szCs w:val="28"/>
        </w:rPr>
        <w:t> </w:t>
      </w:r>
      <w:r w:rsidRPr="00460902">
        <w:rPr>
          <w:rFonts w:ascii="Times New Roman" w:hAnsi="Times New Roman"/>
          <w:sz w:val="28"/>
          <w:szCs w:val="28"/>
          <w:lang w:val="ru-RU"/>
        </w:rPr>
        <w:t>Курбанова).</w:t>
      </w:r>
    </w:p>
    <w:p w:rsidR="00460902" w:rsidRPr="007525A2" w:rsidRDefault="00460902" w:rsidP="00460902">
      <w:pPr>
        <w:widowControl/>
        <w:spacing w:after="0" w:line="360" w:lineRule="auto"/>
        <w:ind w:firstLine="709"/>
        <w:jc w:val="both"/>
        <w:rPr>
          <w:rFonts w:ascii="Times New Roman" w:hAnsi="Times New Roman"/>
          <w:sz w:val="28"/>
          <w:szCs w:val="28"/>
        </w:rPr>
      </w:pPr>
      <w:r>
        <w:rPr>
          <w:rFonts w:ascii="Times New Roman" w:hAnsi="Times New Roman"/>
          <w:sz w:val="28"/>
          <w:szCs w:val="28"/>
        </w:rPr>
        <w:t> </w:t>
      </w:r>
      <w:r w:rsidRPr="00460902">
        <w:rPr>
          <w:rFonts w:ascii="Times New Roman" w:hAnsi="Times New Roman"/>
          <w:sz w:val="28"/>
          <w:szCs w:val="28"/>
          <w:lang w:val="ru-RU"/>
        </w:rPr>
        <w:t>НилъерВат</w:t>
      </w:r>
      <w:r>
        <w:rPr>
          <w:rFonts w:ascii="Times New Roman" w:hAnsi="Times New Roman"/>
          <w:sz w:val="28"/>
          <w:szCs w:val="28"/>
        </w:rPr>
        <w:t>I</w:t>
      </w:r>
      <w:r w:rsidRPr="00460902">
        <w:rPr>
          <w:rFonts w:ascii="Times New Roman" w:hAnsi="Times New Roman"/>
          <w:sz w:val="28"/>
          <w:szCs w:val="28"/>
          <w:lang w:val="ru-RU"/>
        </w:rPr>
        <w:t>ан</w:t>
      </w:r>
      <w:r w:rsidRPr="007525A2">
        <w:rPr>
          <w:rFonts w:ascii="Times New Roman" w:hAnsi="Times New Roman"/>
          <w:sz w:val="28"/>
          <w:szCs w:val="28"/>
        </w:rPr>
        <w:t xml:space="preserve"> (</w:t>
      </w:r>
      <w:r w:rsidRPr="00460902">
        <w:rPr>
          <w:rFonts w:ascii="Times New Roman" w:hAnsi="Times New Roman"/>
          <w:sz w:val="28"/>
          <w:szCs w:val="28"/>
          <w:lang w:val="ru-RU"/>
        </w:rPr>
        <w:t>НашаРодина</w:t>
      </w:r>
      <w:r w:rsidRPr="007525A2">
        <w:rPr>
          <w:rFonts w:ascii="Times New Roman" w:hAnsi="Times New Roman"/>
          <w:sz w:val="28"/>
          <w:szCs w:val="28"/>
        </w:rPr>
        <w:t>).</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lastRenderedPageBreak/>
        <w:t>ГамзатизЦадасы</w:t>
      </w:r>
      <w:r w:rsidRPr="007525A2">
        <w:rPr>
          <w:rFonts w:ascii="Times New Roman" w:hAnsi="Times New Roman"/>
          <w:sz w:val="28"/>
          <w:szCs w:val="28"/>
        </w:rPr>
        <w:t xml:space="preserve"> «</w:t>
      </w:r>
      <w:r w:rsidRPr="00460902">
        <w:rPr>
          <w:rFonts w:ascii="Times New Roman" w:hAnsi="Times New Roman"/>
          <w:sz w:val="28"/>
          <w:szCs w:val="28"/>
          <w:lang w:val="ru-RU"/>
        </w:rPr>
        <w:t>Ват</w:t>
      </w:r>
      <w:r>
        <w:rPr>
          <w:rFonts w:ascii="Times New Roman" w:hAnsi="Times New Roman"/>
          <w:sz w:val="28"/>
          <w:szCs w:val="28"/>
        </w:rPr>
        <w:t>I</w:t>
      </w:r>
      <w:r w:rsidRPr="00460902">
        <w:rPr>
          <w:rFonts w:ascii="Times New Roman" w:hAnsi="Times New Roman"/>
          <w:sz w:val="28"/>
          <w:szCs w:val="28"/>
          <w:lang w:val="ru-RU"/>
        </w:rPr>
        <w:t>ан</w:t>
      </w:r>
      <w:r w:rsidRPr="007525A2">
        <w:rPr>
          <w:rFonts w:ascii="Times New Roman" w:hAnsi="Times New Roman"/>
          <w:sz w:val="28"/>
          <w:szCs w:val="28"/>
        </w:rPr>
        <w:t>» («</w:t>
      </w:r>
      <w:r w:rsidRPr="00460902">
        <w:rPr>
          <w:rFonts w:ascii="Times New Roman" w:hAnsi="Times New Roman"/>
          <w:sz w:val="28"/>
          <w:szCs w:val="28"/>
          <w:lang w:val="ru-RU"/>
        </w:rPr>
        <w:t>Родина</w:t>
      </w:r>
      <w:r w:rsidRPr="007525A2">
        <w:rPr>
          <w:rFonts w:ascii="Times New Roman" w:hAnsi="Times New Roman"/>
          <w:sz w:val="28"/>
          <w:szCs w:val="28"/>
        </w:rPr>
        <w:t xml:space="preserve">»), </w:t>
      </w:r>
      <w:r w:rsidRPr="00460902">
        <w:rPr>
          <w:rFonts w:ascii="Times New Roman" w:hAnsi="Times New Roman"/>
          <w:sz w:val="28"/>
          <w:szCs w:val="28"/>
          <w:lang w:val="ru-RU"/>
        </w:rPr>
        <w:t>Р</w:t>
      </w:r>
      <w:r w:rsidRPr="007525A2">
        <w:rPr>
          <w:rFonts w:ascii="Times New Roman" w:hAnsi="Times New Roman"/>
          <w:sz w:val="28"/>
          <w:szCs w:val="28"/>
        </w:rPr>
        <w:t>.</w:t>
      </w:r>
      <w:r>
        <w:rPr>
          <w:rFonts w:ascii="Times New Roman" w:hAnsi="Times New Roman"/>
          <w:sz w:val="28"/>
          <w:szCs w:val="28"/>
        </w:rPr>
        <w:t> </w:t>
      </w:r>
      <w:r w:rsidRPr="00460902">
        <w:rPr>
          <w:rFonts w:ascii="Times New Roman" w:hAnsi="Times New Roman"/>
          <w:sz w:val="28"/>
          <w:szCs w:val="28"/>
          <w:lang w:val="ru-RU"/>
        </w:rPr>
        <w:t>Гамзатов</w:t>
      </w:r>
      <w:r w:rsidRPr="007525A2">
        <w:rPr>
          <w:rFonts w:ascii="Times New Roman" w:hAnsi="Times New Roman"/>
          <w:sz w:val="28"/>
          <w:szCs w:val="28"/>
        </w:rPr>
        <w:t xml:space="preserve"> «</w:t>
      </w:r>
      <w:r w:rsidRPr="00460902">
        <w:rPr>
          <w:rFonts w:ascii="Times New Roman" w:hAnsi="Times New Roman"/>
          <w:sz w:val="28"/>
          <w:szCs w:val="28"/>
          <w:lang w:val="ru-RU"/>
        </w:rPr>
        <w:t>Дагъистан</w:t>
      </w:r>
      <w:r w:rsidRPr="007525A2">
        <w:rPr>
          <w:rFonts w:ascii="Times New Roman" w:hAnsi="Times New Roman"/>
          <w:sz w:val="28"/>
          <w:szCs w:val="28"/>
        </w:rPr>
        <w:t>» («</w:t>
      </w:r>
      <w:r w:rsidRPr="00460902">
        <w:rPr>
          <w:rFonts w:ascii="Times New Roman" w:hAnsi="Times New Roman"/>
          <w:sz w:val="28"/>
          <w:szCs w:val="28"/>
          <w:lang w:val="ru-RU"/>
        </w:rPr>
        <w:t>Дагестан</w:t>
      </w:r>
      <w:r w:rsidRPr="007525A2">
        <w:rPr>
          <w:rFonts w:ascii="Times New Roman" w:hAnsi="Times New Roman"/>
          <w:sz w:val="28"/>
          <w:szCs w:val="28"/>
        </w:rPr>
        <w:t>»), «</w:t>
      </w:r>
      <w:r w:rsidRPr="00460902">
        <w:rPr>
          <w:rFonts w:ascii="Times New Roman" w:hAnsi="Times New Roman"/>
          <w:sz w:val="28"/>
          <w:szCs w:val="28"/>
          <w:lang w:val="ru-RU"/>
        </w:rPr>
        <w:t>Шамилимамасулвасият</w:t>
      </w:r>
      <w:r w:rsidRPr="007525A2">
        <w:rPr>
          <w:rFonts w:ascii="Times New Roman" w:hAnsi="Times New Roman"/>
          <w:sz w:val="28"/>
          <w:szCs w:val="28"/>
        </w:rPr>
        <w:t>» («</w:t>
      </w:r>
      <w:r w:rsidRPr="00460902">
        <w:rPr>
          <w:rFonts w:ascii="Times New Roman" w:hAnsi="Times New Roman"/>
          <w:sz w:val="28"/>
          <w:szCs w:val="28"/>
          <w:lang w:val="ru-RU"/>
        </w:rPr>
        <w:t>ЗаветИмамаШамиля</w:t>
      </w:r>
      <w:r w:rsidRPr="007525A2">
        <w:rPr>
          <w:rFonts w:ascii="Times New Roman" w:hAnsi="Times New Roman"/>
          <w:sz w:val="28"/>
          <w:szCs w:val="28"/>
        </w:rPr>
        <w:t xml:space="preserve">»), </w:t>
      </w:r>
      <w:r w:rsidRPr="00460902">
        <w:rPr>
          <w:rFonts w:ascii="Times New Roman" w:hAnsi="Times New Roman"/>
          <w:sz w:val="28"/>
          <w:szCs w:val="28"/>
          <w:lang w:val="ru-RU"/>
        </w:rPr>
        <w:t>Ш</w:t>
      </w:r>
      <w:r w:rsidRPr="007525A2">
        <w:rPr>
          <w:rFonts w:ascii="Times New Roman" w:hAnsi="Times New Roman"/>
          <w:sz w:val="28"/>
          <w:szCs w:val="28"/>
        </w:rPr>
        <w:t>.</w:t>
      </w:r>
      <w:r>
        <w:rPr>
          <w:rFonts w:ascii="Times New Roman" w:hAnsi="Times New Roman"/>
          <w:sz w:val="28"/>
          <w:szCs w:val="28"/>
        </w:rPr>
        <w:t> </w:t>
      </w:r>
      <w:r w:rsidRPr="00460902">
        <w:rPr>
          <w:rFonts w:ascii="Times New Roman" w:hAnsi="Times New Roman"/>
          <w:sz w:val="28"/>
          <w:szCs w:val="28"/>
          <w:lang w:val="ru-RU"/>
        </w:rPr>
        <w:t>Казиев</w:t>
      </w:r>
      <w:r w:rsidRPr="007525A2">
        <w:rPr>
          <w:rFonts w:ascii="Times New Roman" w:hAnsi="Times New Roman"/>
          <w:sz w:val="28"/>
          <w:szCs w:val="28"/>
        </w:rPr>
        <w:t xml:space="preserve"> «</w:t>
      </w:r>
      <w:r w:rsidRPr="00460902">
        <w:rPr>
          <w:rFonts w:ascii="Times New Roman" w:hAnsi="Times New Roman"/>
          <w:sz w:val="28"/>
          <w:szCs w:val="28"/>
          <w:lang w:val="ru-RU"/>
        </w:rPr>
        <w:t>Шамилилг</w:t>
      </w:r>
      <w:r>
        <w:rPr>
          <w:rFonts w:ascii="Times New Roman" w:hAnsi="Times New Roman"/>
          <w:sz w:val="28"/>
          <w:szCs w:val="28"/>
        </w:rPr>
        <w:t>I</w:t>
      </w:r>
      <w:r w:rsidRPr="00460902">
        <w:rPr>
          <w:rFonts w:ascii="Times New Roman" w:hAnsi="Times New Roman"/>
          <w:sz w:val="28"/>
          <w:szCs w:val="28"/>
          <w:lang w:val="ru-RU"/>
        </w:rPr>
        <w:t>олохъанлъи</w:t>
      </w:r>
      <w:r w:rsidRPr="007525A2">
        <w:rPr>
          <w:rFonts w:ascii="Times New Roman" w:hAnsi="Times New Roman"/>
          <w:sz w:val="28"/>
          <w:szCs w:val="28"/>
        </w:rPr>
        <w:t>» («</w:t>
      </w:r>
      <w:r w:rsidRPr="00460902">
        <w:rPr>
          <w:rFonts w:ascii="Times New Roman" w:hAnsi="Times New Roman"/>
          <w:sz w:val="28"/>
          <w:szCs w:val="28"/>
          <w:lang w:val="ru-RU"/>
        </w:rPr>
        <w:t>МолодостьШамиля</w:t>
      </w:r>
      <w:r w:rsidRPr="007525A2">
        <w:rPr>
          <w:rFonts w:ascii="Times New Roman" w:hAnsi="Times New Roman"/>
          <w:sz w:val="28"/>
          <w:szCs w:val="28"/>
        </w:rPr>
        <w:t>»), «</w:t>
      </w:r>
      <w:r w:rsidRPr="00460902">
        <w:rPr>
          <w:rFonts w:ascii="Times New Roman" w:hAnsi="Times New Roman"/>
          <w:sz w:val="28"/>
          <w:szCs w:val="28"/>
          <w:lang w:val="ru-RU"/>
        </w:rPr>
        <w:t>Бергьенлъиялъулкъо</w:t>
      </w:r>
      <w:r w:rsidRPr="007525A2">
        <w:rPr>
          <w:rFonts w:ascii="Times New Roman" w:hAnsi="Times New Roman"/>
          <w:sz w:val="28"/>
          <w:szCs w:val="28"/>
        </w:rPr>
        <w:t>» («</w:t>
      </w:r>
      <w:r w:rsidRPr="00460902">
        <w:rPr>
          <w:rFonts w:ascii="Times New Roman" w:hAnsi="Times New Roman"/>
          <w:sz w:val="28"/>
          <w:szCs w:val="28"/>
          <w:lang w:val="ru-RU"/>
        </w:rPr>
        <w:t>Деньпобеды</w:t>
      </w:r>
      <w:r w:rsidRPr="007525A2">
        <w:rPr>
          <w:rFonts w:ascii="Times New Roman" w:hAnsi="Times New Roman"/>
          <w:sz w:val="28"/>
          <w:szCs w:val="28"/>
        </w:rPr>
        <w:t xml:space="preserve">»), </w:t>
      </w:r>
      <w:r w:rsidRPr="00460902">
        <w:rPr>
          <w:rFonts w:ascii="Times New Roman" w:hAnsi="Times New Roman"/>
          <w:sz w:val="28"/>
          <w:szCs w:val="28"/>
          <w:lang w:val="ru-RU"/>
        </w:rPr>
        <w:t>А</w:t>
      </w:r>
      <w:r w:rsidRPr="007525A2">
        <w:rPr>
          <w:rFonts w:ascii="Times New Roman" w:hAnsi="Times New Roman"/>
          <w:sz w:val="28"/>
          <w:szCs w:val="28"/>
        </w:rPr>
        <w:t>.</w:t>
      </w:r>
      <w:r>
        <w:rPr>
          <w:rFonts w:ascii="Times New Roman" w:hAnsi="Times New Roman"/>
          <w:sz w:val="28"/>
          <w:szCs w:val="28"/>
        </w:rPr>
        <w:t> </w:t>
      </w:r>
      <w:r w:rsidRPr="00460902">
        <w:rPr>
          <w:rFonts w:ascii="Times New Roman" w:hAnsi="Times New Roman"/>
          <w:sz w:val="28"/>
          <w:szCs w:val="28"/>
          <w:lang w:val="ru-RU"/>
        </w:rPr>
        <w:t>Путерброт</w:t>
      </w:r>
      <w:r w:rsidRPr="007525A2">
        <w:rPr>
          <w:rFonts w:ascii="Times New Roman" w:hAnsi="Times New Roman"/>
          <w:sz w:val="28"/>
          <w:szCs w:val="28"/>
        </w:rPr>
        <w:t xml:space="preserve">. </w:t>
      </w:r>
      <w:r w:rsidRPr="00460902">
        <w:rPr>
          <w:rFonts w:ascii="Times New Roman" w:hAnsi="Times New Roman"/>
          <w:sz w:val="28"/>
          <w:szCs w:val="28"/>
          <w:lang w:val="ru-RU"/>
        </w:rPr>
        <w:t>«Ралъдал вас» («Сын моря») (перевод М.</w:t>
      </w:r>
      <w:r>
        <w:rPr>
          <w:rFonts w:ascii="Times New Roman" w:hAnsi="Times New Roman"/>
          <w:sz w:val="28"/>
          <w:szCs w:val="28"/>
        </w:rPr>
        <w:t> </w:t>
      </w:r>
      <w:r w:rsidRPr="00460902">
        <w:rPr>
          <w:rFonts w:ascii="Times New Roman" w:hAnsi="Times New Roman"/>
          <w:sz w:val="28"/>
          <w:szCs w:val="28"/>
          <w:lang w:val="ru-RU"/>
        </w:rPr>
        <w:t>Абдулаева), Л.</w:t>
      </w:r>
      <w:r>
        <w:rPr>
          <w:rFonts w:ascii="Times New Roman" w:hAnsi="Times New Roman"/>
          <w:sz w:val="28"/>
          <w:szCs w:val="28"/>
        </w:rPr>
        <w:t> </w:t>
      </w:r>
      <w:r w:rsidRPr="00460902">
        <w:rPr>
          <w:rFonts w:ascii="Times New Roman" w:hAnsi="Times New Roman"/>
          <w:sz w:val="28"/>
          <w:szCs w:val="28"/>
          <w:lang w:val="ru-RU"/>
        </w:rPr>
        <w:t>Кассиль «Совет солдатасе памятник» («Памятник советскому солдату») (перевод А.</w:t>
      </w:r>
      <w:r>
        <w:rPr>
          <w:rFonts w:ascii="Times New Roman" w:hAnsi="Times New Roman"/>
          <w:sz w:val="28"/>
          <w:szCs w:val="28"/>
        </w:rPr>
        <w:t> </w:t>
      </w:r>
      <w:r w:rsidRPr="00460902">
        <w:rPr>
          <w:rFonts w:ascii="Times New Roman" w:hAnsi="Times New Roman"/>
          <w:sz w:val="28"/>
          <w:szCs w:val="28"/>
          <w:lang w:val="ru-RU"/>
        </w:rPr>
        <w:t>Гамзатова), Р.</w:t>
      </w:r>
      <w:r>
        <w:rPr>
          <w:rFonts w:ascii="Times New Roman" w:hAnsi="Times New Roman"/>
          <w:sz w:val="28"/>
          <w:szCs w:val="28"/>
        </w:rPr>
        <w:t> </w:t>
      </w:r>
      <w:r w:rsidRPr="00460902">
        <w:rPr>
          <w:rFonts w:ascii="Times New Roman" w:hAnsi="Times New Roman"/>
          <w:sz w:val="28"/>
          <w:szCs w:val="28"/>
          <w:lang w:val="ru-RU"/>
        </w:rPr>
        <w:t>Гамзатов «Эбел тарасе рогьо» («Позор тому, кто забывает мать»), «Эркенлъиялъул хиралъи» («Любовь свободы»), «Дир ракь» («Моя земля»), С.</w:t>
      </w:r>
      <w:r>
        <w:rPr>
          <w:rFonts w:ascii="Times New Roman" w:hAnsi="Times New Roman"/>
          <w:sz w:val="28"/>
          <w:szCs w:val="28"/>
        </w:rPr>
        <w:t> </w:t>
      </w:r>
      <w:r w:rsidRPr="00460902">
        <w:rPr>
          <w:rFonts w:ascii="Times New Roman" w:hAnsi="Times New Roman"/>
          <w:sz w:val="28"/>
          <w:szCs w:val="28"/>
          <w:lang w:val="ru-RU"/>
        </w:rPr>
        <w:t>Баруздин «Нилъер Ват</w:t>
      </w:r>
      <w:r>
        <w:rPr>
          <w:rFonts w:ascii="Times New Roman" w:hAnsi="Times New Roman"/>
          <w:sz w:val="28"/>
          <w:szCs w:val="28"/>
        </w:rPr>
        <w:t>I</w:t>
      </w:r>
      <w:r w:rsidRPr="00460902">
        <w:rPr>
          <w:rFonts w:ascii="Times New Roman" w:hAnsi="Times New Roman"/>
          <w:sz w:val="28"/>
          <w:szCs w:val="28"/>
          <w:lang w:val="ru-RU"/>
        </w:rPr>
        <w:t>ан» («Наша Родина») (перевод А.</w:t>
      </w:r>
      <w:r>
        <w:rPr>
          <w:rFonts w:ascii="Times New Roman" w:hAnsi="Times New Roman"/>
          <w:sz w:val="28"/>
          <w:szCs w:val="28"/>
        </w:rPr>
        <w:t> </w:t>
      </w:r>
      <w:r w:rsidRPr="00460902">
        <w:rPr>
          <w:rFonts w:ascii="Times New Roman" w:hAnsi="Times New Roman"/>
          <w:sz w:val="28"/>
          <w:szCs w:val="28"/>
          <w:lang w:val="ru-RU"/>
        </w:rPr>
        <w:t>Гамзатова), Гамзат</w:t>
      </w:r>
      <w:r w:rsidRPr="00460902">
        <w:rPr>
          <w:rFonts w:ascii="Times New Roman" w:hAnsi="Times New Roman"/>
          <w:sz w:val="28"/>
          <w:szCs w:val="28"/>
          <w:lang w:val="ru-RU"/>
        </w:rPr>
        <w:br/>
        <w:t>из Цадасы «Халкъазул гьудуллъи» («Дружба между народами»), М.</w:t>
      </w:r>
      <w:r>
        <w:rPr>
          <w:rFonts w:ascii="Times New Roman" w:hAnsi="Times New Roman"/>
          <w:sz w:val="28"/>
          <w:szCs w:val="28"/>
        </w:rPr>
        <w:t> </w:t>
      </w:r>
      <w:r w:rsidRPr="00460902">
        <w:rPr>
          <w:rFonts w:ascii="Times New Roman" w:hAnsi="Times New Roman"/>
          <w:sz w:val="28"/>
          <w:szCs w:val="28"/>
          <w:lang w:val="ru-RU"/>
        </w:rPr>
        <w:t>Абдулаев «Щибха кколеб лачен?» («Кто такой сокол?»).</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rPr>
        <w:t> </w:t>
      </w:r>
      <w:r w:rsidRPr="00460902">
        <w:rPr>
          <w:rFonts w:ascii="Times New Roman" w:hAnsi="Times New Roman"/>
          <w:sz w:val="28"/>
          <w:szCs w:val="28"/>
          <w:lang w:val="ru-RU"/>
        </w:rPr>
        <w:t>Росу (Село).</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Н.</w:t>
      </w:r>
      <w:r>
        <w:rPr>
          <w:rFonts w:ascii="Times New Roman" w:hAnsi="Times New Roman"/>
          <w:sz w:val="28"/>
          <w:szCs w:val="28"/>
        </w:rPr>
        <w:t> </w:t>
      </w:r>
      <w:r w:rsidRPr="00460902">
        <w:rPr>
          <w:rFonts w:ascii="Times New Roman" w:hAnsi="Times New Roman"/>
          <w:sz w:val="28"/>
          <w:szCs w:val="28"/>
          <w:lang w:val="ru-RU"/>
        </w:rPr>
        <w:t>Абигасанов «Маг</w:t>
      </w:r>
      <w:r>
        <w:rPr>
          <w:rFonts w:ascii="Times New Roman" w:hAnsi="Times New Roman"/>
          <w:sz w:val="28"/>
          <w:szCs w:val="28"/>
        </w:rPr>
        <w:t>I</w:t>
      </w:r>
      <w:r w:rsidRPr="00460902">
        <w:rPr>
          <w:rFonts w:ascii="Times New Roman" w:hAnsi="Times New Roman"/>
          <w:sz w:val="28"/>
          <w:szCs w:val="28"/>
          <w:lang w:val="ru-RU"/>
        </w:rPr>
        <w:t>арул росу» («Горное село»), З.</w:t>
      </w:r>
      <w:r>
        <w:rPr>
          <w:rFonts w:ascii="Times New Roman" w:hAnsi="Times New Roman"/>
          <w:sz w:val="28"/>
          <w:szCs w:val="28"/>
        </w:rPr>
        <w:t> </w:t>
      </w:r>
      <w:r w:rsidRPr="00460902">
        <w:rPr>
          <w:rFonts w:ascii="Times New Roman" w:hAnsi="Times New Roman"/>
          <w:sz w:val="28"/>
          <w:szCs w:val="28"/>
          <w:lang w:val="ru-RU"/>
        </w:rPr>
        <w:t>Гаджиев «Лъик</w:t>
      </w:r>
      <w:r>
        <w:rPr>
          <w:rFonts w:ascii="Times New Roman" w:hAnsi="Times New Roman"/>
          <w:sz w:val="28"/>
          <w:szCs w:val="28"/>
        </w:rPr>
        <w:t>I</w:t>
      </w:r>
      <w:r w:rsidRPr="00460902">
        <w:rPr>
          <w:rFonts w:ascii="Times New Roman" w:hAnsi="Times New Roman"/>
          <w:sz w:val="28"/>
          <w:szCs w:val="28"/>
          <w:lang w:val="ru-RU"/>
        </w:rPr>
        <w:t>аб х</w:t>
      </w:r>
      <w:r>
        <w:rPr>
          <w:rFonts w:ascii="Times New Roman" w:hAnsi="Times New Roman"/>
          <w:sz w:val="28"/>
          <w:szCs w:val="28"/>
        </w:rPr>
        <w:t>I</w:t>
      </w:r>
      <w:r w:rsidRPr="00460902">
        <w:rPr>
          <w:rFonts w:ascii="Times New Roman" w:hAnsi="Times New Roman"/>
          <w:sz w:val="28"/>
          <w:szCs w:val="28"/>
          <w:lang w:val="ru-RU"/>
        </w:rPr>
        <w:t>алт</w:t>
      </w:r>
      <w:r>
        <w:rPr>
          <w:rFonts w:ascii="Times New Roman" w:hAnsi="Times New Roman"/>
          <w:sz w:val="28"/>
          <w:szCs w:val="28"/>
        </w:rPr>
        <w:t>I</w:t>
      </w:r>
      <w:r w:rsidRPr="00460902">
        <w:rPr>
          <w:rFonts w:ascii="Times New Roman" w:hAnsi="Times New Roman"/>
          <w:sz w:val="28"/>
          <w:szCs w:val="28"/>
          <w:lang w:val="ru-RU"/>
        </w:rPr>
        <w:t>и» («Хорошая работа»).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rPr>
        <w:t> </w:t>
      </w:r>
      <w:r w:rsidRPr="00460902">
        <w:rPr>
          <w:rFonts w:ascii="Times New Roman" w:hAnsi="Times New Roman"/>
          <w:sz w:val="28"/>
          <w:szCs w:val="28"/>
          <w:lang w:val="ru-RU"/>
        </w:rPr>
        <w:t>Литературоведческая пропедевтика.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Художествияб ва г</w:t>
      </w:r>
      <w:r>
        <w:rPr>
          <w:rFonts w:ascii="Times New Roman" w:hAnsi="Times New Roman"/>
          <w:sz w:val="28"/>
          <w:szCs w:val="28"/>
        </w:rPr>
        <w:t>I</w:t>
      </w:r>
      <w:r w:rsidRPr="00460902">
        <w:rPr>
          <w:rFonts w:ascii="Times New Roman" w:hAnsi="Times New Roman"/>
          <w:sz w:val="28"/>
          <w:szCs w:val="28"/>
          <w:lang w:val="ru-RU"/>
        </w:rPr>
        <w:t>елмиялгин г</w:t>
      </w:r>
      <w:r>
        <w:rPr>
          <w:rFonts w:ascii="Times New Roman" w:hAnsi="Times New Roman"/>
          <w:sz w:val="28"/>
          <w:szCs w:val="28"/>
        </w:rPr>
        <w:t>I</w:t>
      </w:r>
      <w:r w:rsidRPr="00460902">
        <w:rPr>
          <w:rFonts w:ascii="Times New Roman" w:hAnsi="Times New Roman"/>
          <w:sz w:val="28"/>
          <w:szCs w:val="28"/>
          <w:lang w:val="ru-RU"/>
        </w:rPr>
        <w:t>ат</w:t>
      </w:r>
      <w:r>
        <w:rPr>
          <w:rFonts w:ascii="Times New Roman" w:hAnsi="Times New Roman"/>
          <w:sz w:val="28"/>
          <w:szCs w:val="28"/>
        </w:rPr>
        <w:t>I</w:t>
      </w:r>
      <w:r w:rsidRPr="00460902">
        <w:rPr>
          <w:rFonts w:ascii="Times New Roman" w:hAnsi="Times New Roman"/>
          <w:sz w:val="28"/>
          <w:szCs w:val="28"/>
          <w:lang w:val="ru-RU"/>
        </w:rPr>
        <w:t>идго т</w:t>
      </w:r>
      <w:r>
        <w:rPr>
          <w:rFonts w:ascii="Times New Roman" w:hAnsi="Times New Roman"/>
          <w:sz w:val="28"/>
          <w:szCs w:val="28"/>
        </w:rPr>
        <w:t>I</w:t>
      </w:r>
      <w:r w:rsidRPr="00460902">
        <w:rPr>
          <w:rFonts w:ascii="Times New Roman" w:hAnsi="Times New Roman"/>
          <w:sz w:val="28"/>
          <w:szCs w:val="28"/>
          <w:lang w:val="ru-RU"/>
        </w:rPr>
        <w:t>ибит</w:t>
      </w:r>
      <w:r>
        <w:rPr>
          <w:rFonts w:ascii="Times New Roman" w:hAnsi="Times New Roman"/>
          <w:sz w:val="28"/>
          <w:szCs w:val="28"/>
        </w:rPr>
        <w:t>I</w:t>
      </w:r>
      <w:r w:rsidRPr="00460902">
        <w:rPr>
          <w:rFonts w:ascii="Times New Roman" w:hAnsi="Times New Roman"/>
          <w:sz w:val="28"/>
          <w:szCs w:val="28"/>
          <w:lang w:val="ru-RU"/>
        </w:rPr>
        <w:t>араб асар (художественное</w:t>
      </w:r>
      <w:r w:rsidRPr="00460902">
        <w:rPr>
          <w:rFonts w:ascii="Times New Roman" w:hAnsi="Times New Roman"/>
          <w:sz w:val="28"/>
          <w:szCs w:val="28"/>
          <w:lang w:val="ru-RU"/>
        </w:rPr>
        <w:br/>
        <w:t>и научно-популярное произведение). План (план). Г</w:t>
      </w:r>
      <w:r>
        <w:rPr>
          <w:rFonts w:ascii="Times New Roman" w:hAnsi="Times New Roman"/>
          <w:sz w:val="28"/>
          <w:szCs w:val="28"/>
        </w:rPr>
        <w:t>I</w:t>
      </w:r>
      <w:r w:rsidRPr="00460902">
        <w:rPr>
          <w:rFonts w:ascii="Times New Roman" w:hAnsi="Times New Roman"/>
          <w:sz w:val="28"/>
          <w:szCs w:val="28"/>
          <w:lang w:val="ru-RU"/>
        </w:rPr>
        <w:t>адатаб план (простой план). Хабаралъул аслиял героял, гьезие къимат кьей (герои рассказа, оценка поступков героев). Хабаралъул аслияб пикру (основная мысль произведения). Хабаралдехун авторасул бербалагьи (авторское отношение к героям). Асаралъул тема ва аслияб пикру (тема и основная мысль произведения). Художестияб ва г</w:t>
      </w:r>
      <w:r>
        <w:rPr>
          <w:rFonts w:ascii="Times New Roman" w:hAnsi="Times New Roman"/>
          <w:sz w:val="28"/>
          <w:szCs w:val="28"/>
        </w:rPr>
        <w:t>I</w:t>
      </w:r>
      <w:r w:rsidRPr="00460902">
        <w:rPr>
          <w:rFonts w:ascii="Times New Roman" w:hAnsi="Times New Roman"/>
          <w:sz w:val="28"/>
          <w:szCs w:val="28"/>
          <w:lang w:val="ru-RU"/>
        </w:rPr>
        <w:t>елмиябгин нахъг</w:t>
      </w:r>
      <w:r>
        <w:rPr>
          <w:rFonts w:ascii="Times New Roman" w:hAnsi="Times New Roman"/>
          <w:sz w:val="28"/>
          <w:szCs w:val="28"/>
        </w:rPr>
        <w:t>I</w:t>
      </w:r>
      <w:r w:rsidRPr="00460902">
        <w:rPr>
          <w:rFonts w:ascii="Times New Roman" w:hAnsi="Times New Roman"/>
          <w:sz w:val="28"/>
          <w:szCs w:val="28"/>
          <w:lang w:val="ru-RU"/>
        </w:rPr>
        <w:t>унт</w:t>
      </w:r>
      <w:r>
        <w:rPr>
          <w:rFonts w:ascii="Times New Roman" w:hAnsi="Times New Roman"/>
          <w:sz w:val="28"/>
          <w:szCs w:val="28"/>
        </w:rPr>
        <w:t>I</w:t>
      </w:r>
      <w:r w:rsidRPr="00460902">
        <w:rPr>
          <w:rFonts w:ascii="Times New Roman" w:hAnsi="Times New Roman"/>
          <w:sz w:val="28"/>
          <w:szCs w:val="28"/>
          <w:lang w:val="ru-RU"/>
        </w:rPr>
        <w:t>иялъулаб асар (художественное и научно-познавательное произведение). Коч</w:t>
      </w:r>
      <w:r>
        <w:rPr>
          <w:rFonts w:ascii="Times New Roman" w:hAnsi="Times New Roman"/>
          <w:sz w:val="28"/>
          <w:szCs w:val="28"/>
        </w:rPr>
        <w:t>I</w:t>
      </w:r>
      <w:r w:rsidRPr="00460902">
        <w:rPr>
          <w:rFonts w:ascii="Times New Roman" w:hAnsi="Times New Roman"/>
          <w:sz w:val="28"/>
          <w:szCs w:val="28"/>
          <w:lang w:val="ru-RU"/>
        </w:rPr>
        <w:t>ол рифма ва гьаркьазул рекъонккей (рифма, и ритм в стихотворении). Бицардаби (считалки). Бицен (Притча). Халкъияб кеч</w:t>
      </w:r>
      <w:r>
        <w:rPr>
          <w:rFonts w:ascii="Times New Roman" w:hAnsi="Times New Roman"/>
          <w:sz w:val="28"/>
          <w:szCs w:val="28"/>
        </w:rPr>
        <w:t>I</w:t>
      </w:r>
      <w:r w:rsidRPr="00460902">
        <w:rPr>
          <w:rFonts w:ascii="Times New Roman" w:hAnsi="Times New Roman"/>
          <w:sz w:val="28"/>
          <w:szCs w:val="28"/>
          <w:lang w:val="ru-RU"/>
        </w:rPr>
        <w:t xml:space="preserve"> (народная песня).</w:t>
      </w:r>
    </w:p>
    <w:p w:rsidR="00460902" w:rsidRPr="00460902" w:rsidRDefault="00FA7F33" w:rsidP="00460902">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w:t>
      </w:r>
      <w:r w:rsidR="00460902" w:rsidRPr="00460902">
        <w:rPr>
          <w:rFonts w:ascii="Times New Roman" w:hAnsi="Times New Roman"/>
          <w:sz w:val="28"/>
          <w:szCs w:val="28"/>
          <w:lang w:val="ru-RU"/>
        </w:rPr>
        <w:t>1</w:t>
      </w:r>
      <w:r>
        <w:rPr>
          <w:rFonts w:ascii="Times New Roman" w:hAnsi="Times New Roman"/>
          <w:sz w:val="28"/>
          <w:szCs w:val="28"/>
          <w:lang w:val="ru-RU"/>
        </w:rPr>
        <w:t>.5</w:t>
      </w:r>
      <w:r w:rsidR="00460902" w:rsidRPr="00460902">
        <w:rPr>
          <w:rFonts w:ascii="Times New Roman" w:hAnsi="Times New Roman"/>
          <w:sz w:val="28"/>
          <w:szCs w:val="28"/>
          <w:lang w:val="ru-RU"/>
        </w:rPr>
        <w:t>.8.</w:t>
      </w:r>
      <w:r w:rsidR="00460902">
        <w:rPr>
          <w:rFonts w:ascii="Times New Roman" w:hAnsi="Times New Roman"/>
          <w:sz w:val="28"/>
          <w:szCs w:val="28"/>
        </w:rPr>
        <w:t> </w:t>
      </w:r>
      <w:r w:rsidR="00460902" w:rsidRPr="00460902">
        <w:rPr>
          <w:rFonts w:ascii="Times New Roman" w:hAnsi="Times New Roman"/>
          <w:sz w:val="28"/>
          <w:szCs w:val="28"/>
          <w:lang w:val="ru-RU"/>
        </w:rPr>
        <w:t>Содержание обучения в 3 классе.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rPr>
        <w:t> </w:t>
      </w:r>
      <w:r w:rsidRPr="00460902">
        <w:rPr>
          <w:rFonts w:ascii="Times New Roman" w:hAnsi="Times New Roman"/>
          <w:sz w:val="28"/>
          <w:szCs w:val="28"/>
          <w:lang w:val="ru-RU"/>
        </w:rPr>
        <w:t>Рии (Лето).</w:t>
      </w:r>
    </w:p>
    <w:p w:rsidR="00460902" w:rsidRDefault="00460902" w:rsidP="00460902">
      <w:pPr>
        <w:widowControl/>
        <w:spacing w:after="0" w:line="360" w:lineRule="auto"/>
        <w:ind w:firstLine="709"/>
        <w:jc w:val="both"/>
        <w:rPr>
          <w:rFonts w:ascii="Times New Roman" w:hAnsi="Times New Roman"/>
          <w:sz w:val="28"/>
          <w:szCs w:val="28"/>
        </w:rPr>
      </w:pPr>
      <w:r w:rsidRPr="00460902">
        <w:rPr>
          <w:rFonts w:ascii="Times New Roman" w:hAnsi="Times New Roman"/>
          <w:sz w:val="28"/>
          <w:szCs w:val="28"/>
          <w:lang w:val="ru-RU"/>
        </w:rPr>
        <w:t>Р.</w:t>
      </w:r>
      <w:r>
        <w:rPr>
          <w:rFonts w:ascii="Times New Roman" w:hAnsi="Times New Roman"/>
          <w:sz w:val="28"/>
          <w:szCs w:val="28"/>
        </w:rPr>
        <w:t> </w:t>
      </w:r>
      <w:r w:rsidRPr="00460902">
        <w:rPr>
          <w:rFonts w:ascii="Times New Roman" w:hAnsi="Times New Roman"/>
          <w:sz w:val="28"/>
          <w:szCs w:val="28"/>
          <w:lang w:val="ru-RU"/>
        </w:rPr>
        <w:t>Гамзатов «Маг</w:t>
      </w:r>
      <w:r>
        <w:rPr>
          <w:rFonts w:ascii="Times New Roman" w:hAnsi="Times New Roman"/>
          <w:sz w:val="28"/>
          <w:szCs w:val="28"/>
        </w:rPr>
        <w:t>I</w:t>
      </w:r>
      <w:r w:rsidRPr="00460902">
        <w:rPr>
          <w:rFonts w:ascii="Times New Roman" w:hAnsi="Times New Roman"/>
          <w:sz w:val="28"/>
          <w:szCs w:val="28"/>
          <w:lang w:val="ru-RU"/>
        </w:rPr>
        <w:t>арулазул Ват</w:t>
      </w:r>
      <w:r>
        <w:rPr>
          <w:rFonts w:ascii="Times New Roman" w:hAnsi="Times New Roman"/>
          <w:sz w:val="28"/>
          <w:szCs w:val="28"/>
        </w:rPr>
        <w:t>I</w:t>
      </w:r>
      <w:r w:rsidRPr="00460902">
        <w:rPr>
          <w:rFonts w:ascii="Times New Roman" w:hAnsi="Times New Roman"/>
          <w:sz w:val="28"/>
          <w:szCs w:val="28"/>
          <w:lang w:val="ru-RU"/>
        </w:rPr>
        <w:t>ан» («Родина горцев»), Н.</w:t>
      </w:r>
      <w:r>
        <w:rPr>
          <w:rFonts w:ascii="Times New Roman" w:hAnsi="Times New Roman"/>
          <w:sz w:val="28"/>
          <w:szCs w:val="28"/>
        </w:rPr>
        <w:t> </w:t>
      </w:r>
      <w:r w:rsidRPr="00460902">
        <w:rPr>
          <w:rFonts w:ascii="Times New Roman" w:hAnsi="Times New Roman"/>
          <w:sz w:val="28"/>
          <w:szCs w:val="28"/>
          <w:lang w:val="ru-RU"/>
        </w:rPr>
        <w:t>Исаев «Бокьула раг</w:t>
      </w:r>
      <w:r>
        <w:rPr>
          <w:rFonts w:ascii="Times New Roman" w:hAnsi="Times New Roman"/>
          <w:sz w:val="28"/>
          <w:szCs w:val="28"/>
        </w:rPr>
        <w:t>I</w:t>
      </w:r>
      <w:r w:rsidRPr="00460902">
        <w:rPr>
          <w:rFonts w:ascii="Times New Roman" w:hAnsi="Times New Roman"/>
          <w:sz w:val="28"/>
          <w:szCs w:val="28"/>
          <w:lang w:val="ru-RU"/>
        </w:rPr>
        <w:t>изе маг</w:t>
      </w:r>
      <w:r>
        <w:rPr>
          <w:rFonts w:ascii="Times New Roman" w:hAnsi="Times New Roman"/>
          <w:sz w:val="28"/>
          <w:szCs w:val="28"/>
        </w:rPr>
        <w:t>I</w:t>
      </w:r>
      <w:r w:rsidRPr="00460902">
        <w:rPr>
          <w:rFonts w:ascii="Times New Roman" w:hAnsi="Times New Roman"/>
          <w:sz w:val="28"/>
          <w:szCs w:val="28"/>
          <w:lang w:val="ru-RU"/>
        </w:rPr>
        <w:t>арул калам» («Хочу слышать аварскую речь»), М.</w:t>
      </w:r>
      <w:r>
        <w:rPr>
          <w:rFonts w:ascii="Times New Roman" w:hAnsi="Times New Roman"/>
          <w:sz w:val="28"/>
          <w:szCs w:val="28"/>
        </w:rPr>
        <w:t> </w:t>
      </w:r>
      <w:r w:rsidRPr="00460902">
        <w:rPr>
          <w:rFonts w:ascii="Times New Roman" w:hAnsi="Times New Roman"/>
          <w:sz w:val="28"/>
          <w:szCs w:val="28"/>
          <w:lang w:val="ru-RU"/>
        </w:rPr>
        <w:t>Абдуллаев «Рии рак</w:t>
      </w:r>
      <w:r>
        <w:rPr>
          <w:rFonts w:ascii="Times New Roman" w:hAnsi="Times New Roman"/>
          <w:sz w:val="28"/>
          <w:szCs w:val="28"/>
        </w:rPr>
        <w:t>I</w:t>
      </w:r>
      <w:r w:rsidRPr="00460902">
        <w:rPr>
          <w:rFonts w:ascii="Times New Roman" w:hAnsi="Times New Roman"/>
          <w:sz w:val="28"/>
          <w:szCs w:val="28"/>
          <w:lang w:val="ru-RU"/>
        </w:rPr>
        <w:t>алде щвей» («Воспоминание о лете»), А.</w:t>
      </w:r>
      <w:r>
        <w:rPr>
          <w:rFonts w:ascii="Times New Roman" w:hAnsi="Times New Roman"/>
          <w:sz w:val="28"/>
          <w:szCs w:val="28"/>
        </w:rPr>
        <w:t> </w:t>
      </w:r>
      <w:r w:rsidRPr="00460902">
        <w:rPr>
          <w:rFonts w:ascii="Times New Roman" w:hAnsi="Times New Roman"/>
          <w:sz w:val="28"/>
          <w:szCs w:val="28"/>
          <w:lang w:val="ru-RU"/>
        </w:rPr>
        <w:t>Агаев «Чвахунц</w:t>
      </w:r>
      <w:r>
        <w:rPr>
          <w:rFonts w:ascii="Times New Roman" w:hAnsi="Times New Roman"/>
          <w:sz w:val="28"/>
          <w:szCs w:val="28"/>
        </w:rPr>
        <w:t>I</w:t>
      </w:r>
      <w:r w:rsidRPr="00460902">
        <w:rPr>
          <w:rFonts w:ascii="Times New Roman" w:hAnsi="Times New Roman"/>
          <w:sz w:val="28"/>
          <w:szCs w:val="28"/>
          <w:lang w:val="ru-RU"/>
        </w:rPr>
        <w:t>ад» («Проливной дождь») (перевод М.</w:t>
      </w:r>
      <w:r>
        <w:rPr>
          <w:rFonts w:ascii="Times New Roman" w:hAnsi="Times New Roman"/>
          <w:sz w:val="28"/>
          <w:szCs w:val="28"/>
        </w:rPr>
        <w:t> </w:t>
      </w:r>
      <w:r w:rsidRPr="00460902">
        <w:rPr>
          <w:rFonts w:ascii="Times New Roman" w:hAnsi="Times New Roman"/>
          <w:sz w:val="28"/>
          <w:szCs w:val="28"/>
          <w:lang w:val="ru-RU"/>
        </w:rPr>
        <w:t>Ахмедова), Г.</w:t>
      </w:r>
      <w:r>
        <w:rPr>
          <w:rFonts w:ascii="Times New Roman" w:hAnsi="Times New Roman"/>
          <w:sz w:val="28"/>
          <w:szCs w:val="28"/>
        </w:rPr>
        <w:t> </w:t>
      </w:r>
      <w:r w:rsidRPr="00460902">
        <w:rPr>
          <w:rFonts w:ascii="Times New Roman" w:hAnsi="Times New Roman"/>
          <w:sz w:val="28"/>
          <w:szCs w:val="28"/>
          <w:lang w:val="ru-RU"/>
        </w:rPr>
        <w:t>Казиев «Риидал муг</w:t>
      </w:r>
      <w:r>
        <w:rPr>
          <w:rFonts w:ascii="Times New Roman" w:hAnsi="Times New Roman"/>
          <w:sz w:val="28"/>
          <w:szCs w:val="28"/>
        </w:rPr>
        <w:t>I</w:t>
      </w:r>
      <w:r w:rsidRPr="00460902">
        <w:rPr>
          <w:rFonts w:ascii="Times New Roman" w:hAnsi="Times New Roman"/>
          <w:sz w:val="28"/>
          <w:szCs w:val="28"/>
          <w:lang w:val="ru-RU"/>
        </w:rPr>
        <w:t xml:space="preserve">рузда» («Летом в горах»), </w:t>
      </w:r>
      <w:r w:rsidRPr="00460902">
        <w:rPr>
          <w:rFonts w:ascii="Times New Roman" w:hAnsi="Times New Roman"/>
          <w:sz w:val="28"/>
          <w:szCs w:val="28"/>
          <w:lang w:val="ru-RU"/>
        </w:rPr>
        <w:br/>
        <w:t>О-Г.</w:t>
      </w:r>
      <w:r>
        <w:rPr>
          <w:rFonts w:ascii="Times New Roman" w:hAnsi="Times New Roman"/>
          <w:sz w:val="28"/>
          <w:szCs w:val="28"/>
        </w:rPr>
        <w:t xml:space="preserve"> Шахтаманов «Риидал магIарул росулъ» («Летом в горном селении»), </w:t>
      </w:r>
      <w:r>
        <w:rPr>
          <w:rFonts w:ascii="Times New Roman" w:hAnsi="Times New Roman"/>
          <w:sz w:val="28"/>
          <w:szCs w:val="28"/>
        </w:rPr>
        <w:lastRenderedPageBreak/>
        <w:t xml:space="preserve">А. Магамаев «Лъар щвей» («Речка разлилась»), А. Гамзатов «Нуралъул кIамури» («Радуга»), М. Гунащев «ГIухьбузул цIадухъ» («У костра чабанов»), </w:t>
      </w:r>
      <w:r>
        <w:rPr>
          <w:rFonts w:ascii="Times New Roman" w:hAnsi="Times New Roman"/>
          <w:sz w:val="28"/>
          <w:szCs w:val="28"/>
        </w:rPr>
        <w:br/>
        <w:t>Ш.-Э. Мурадов «МугIрузда сордо» («Ночь в горах») (перевод М. Абдулаева).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rPr>
        <w:t> </w:t>
      </w:r>
      <w:r w:rsidRPr="00460902">
        <w:rPr>
          <w:rFonts w:ascii="Times New Roman" w:hAnsi="Times New Roman"/>
          <w:sz w:val="28"/>
          <w:szCs w:val="28"/>
          <w:lang w:val="ru-RU"/>
        </w:rPr>
        <w:t>Т</w:t>
      </w:r>
      <w:r>
        <w:rPr>
          <w:rFonts w:ascii="Times New Roman" w:hAnsi="Times New Roman"/>
          <w:sz w:val="28"/>
          <w:szCs w:val="28"/>
        </w:rPr>
        <w:t>I</w:t>
      </w:r>
      <w:r w:rsidRPr="00460902">
        <w:rPr>
          <w:rFonts w:ascii="Times New Roman" w:hAnsi="Times New Roman"/>
          <w:sz w:val="28"/>
          <w:szCs w:val="28"/>
          <w:lang w:val="ru-RU"/>
        </w:rPr>
        <w:t>абиг</w:t>
      </w:r>
      <w:r>
        <w:rPr>
          <w:rFonts w:ascii="Times New Roman" w:hAnsi="Times New Roman"/>
          <w:sz w:val="28"/>
          <w:szCs w:val="28"/>
        </w:rPr>
        <w:t>I</w:t>
      </w:r>
      <w:r w:rsidRPr="00460902">
        <w:rPr>
          <w:rFonts w:ascii="Times New Roman" w:hAnsi="Times New Roman"/>
          <w:sz w:val="28"/>
          <w:szCs w:val="28"/>
          <w:lang w:val="ru-RU"/>
        </w:rPr>
        <w:t>ат ц</w:t>
      </w:r>
      <w:r>
        <w:rPr>
          <w:rFonts w:ascii="Times New Roman" w:hAnsi="Times New Roman"/>
          <w:sz w:val="28"/>
          <w:szCs w:val="28"/>
        </w:rPr>
        <w:t>I</w:t>
      </w:r>
      <w:r w:rsidRPr="00460902">
        <w:rPr>
          <w:rFonts w:ascii="Times New Roman" w:hAnsi="Times New Roman"/>
          <w:sz w:val="28"/>
          <w:szCs w:val="28"/>
          <w:lang w:val="ru-RU"/>
        </w:rPr>
        <w:t>уни – Ват</w:t>
      </w:r>
      <w:r>
        <w:rPr>
          <w:rFonts w:ascii="Times New Roman" w:hAnsi="Times New Roman"/>
          <w:sz w:val="28"/>
          <w:szCs w:val="28"/>
        </w:rPr>
        <w:t>I</w:t>
      </w:r>
      <w:r w:rsidRPr="00460902">
        <w:rPr>
          <w:rFonts w:ascii="Times New Roman" w:hAnsi="Times New Roman"/>
          <w:sz w:val="28"/>
          <w:szCs w:val="28"/>
          <w:lang w:val="ru-RU"/>
        </w:rPr>
        <w:t>ан ц</w:t>
      </w:r>
      <w:r>
        <w:rPr>
          <w:rFonts w:ascii="Times New Roman" w:hAnsi="Times New Roman"/>
          <w:sz w:val="28"/>
          <w:szCs w:val="28"/>
        </w:rPr>
        <w:t>I</w:t>
      </w:r>
      <w:r w:rsidRPr="00460902">
        <w:rPr>
          <w:rFonts w:ascii="Times New Roman" w:hAnsi="Times New Roman"/>
          <w:sz w:val="28"/>
          <w:szCs w:val="28"/>
          <w:lang w:val="ru-RU"/>
        </w:rPr>
        <w:t>уни (Защита природы – защита Родины).</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М.</w:t>
      </w:r>
      <w:r>
        <w:rPr>
          <w:rFonts w:ascii="Times New Roman" w:hAnsi="Times New Roman"/>
          <w:sz w:val="28"/>
          <w:szCs w:val="28"/>
        </w:rPr>
        <w:t> </w:t>
      </w:r>
      <w:r w:rsidRPr="00460902">
        <w:rPr>
          <w:rFonts w:ascii="Times New Roman" w:hAnsi="Times New Roman"/>
          <w:sz w:val="28"/>
          <w:szCs w:val="28"/>
          <w:lang w:val="ru-RU"/>
        </w:rPr>
        <w:t>Абдулаев «Дагъистаналъул т</w:t>
      </w:r>
      <w:r>
        <w:rPr>
          <w:rFonts w:ascii="Times New Roman" w:hAnsi="Times New Roman"/>
          <w:sz w:val="28"/>
          <w:szCs w:val="28"/>
        </w:rPr>
        <w:t>I</w:t>
      </w:r>
      <w:r w:rsidRPr="00460902">
        <w:rPr>
          <w:rFonts w:ascii="Times New Roman" w:hAnsi="Times New Roman"/>
          <w:sz w:val="28"/>
          <w:szCs w:val="28"/>
          <w:lang w:val="ru-RU"/>
        </w:rPr>
        <w:t>абиг</w:t>
      </w:r>
      <w:r>
        <w:rPr>
          <w:rFonts w:ascii="Times New Roman" w:hAnsi="Times New Roman"/>
          <w:sz w:val="28"/>
          <w:szCs w:val="28"/>
        </w:rPr>
        <w:t>I</w:t>
      </w:r>
      <w:r w:rsidRPr="00460902">
        <w:rPr>
          <w:rFonts w:ascii="Times New Roman" w:hAnsi="Times New Roman"/>
          <w:sz w:val="28"/>
          <w:szCs w:val="28"/>
          <w:lang w:val="ru-RU"/>
        </w:rPr>
        <w:t>ат» («Природа Дагестана»), Ф.</w:t>
      </w:r>
      <w:r>
        <w:rPr>
          <w:rFonts w:ascii="Times New Roman" w:hAnsi="Times New Roman"/>
          <w:sz w:val="28"/>
          <w:szCs w:val="28"/>
        </w:rPr>
        <w:t> </w:t>
      </w:r>
      <w:r w:rsidRPr="00460902">
        <w:rPr>
          <w:rFonts w:ascii="Times New Roman" w:hAnsi="Times New Roman"/>
          <w:sz w:val="28"/>
          <w:szCs w:val="28"/>
          <w:lang w:val="ru-RU"/>
        </w:rPr>
        <w:t>Алиева «Дагъистаналда» («В Дагестане»), М.</w:t>
      </w:r>
      <w:r>
        <w:rPr>
          <w:rFonts w:ascii="Times New Roman" w:hAnsi="Times New Roman"/>
          <w:sz w:val="28"/>
          <w:szCs w:val="28"/>
        </w:rPr>
        <w:t> </w:t>
      </w:r>
      <w:r w:rsidRPr="00460902">
        <w:rPr>
          <w:rFonts w:ascii="Times New Roman" w:hAnsi="Times New Roman"/>
          <w:sz w:val="28"/>
          <w:szCs w:val="28"/>
          <w:lang w:val="ru-RU"/>
        </w:rPr>
        <w:t>Пришвин «Т</w:t>
      </w:r>
      <w:r>
        <w:rPr>
          <w:rFonts w:ascii="Times New Roman" w:hAnsi="Times New Roman"/>
          <w:sz w:val="28"/>
          <w:szCs w:val="28"/>
        </w:rPr>
        <w:t>I</w:t>
      </w:r>
      <w:r w:rsidRPr="00460902">
        <w:rPr>
          <w:rFonts w:ascii="Times New Roman" w:hAnsi="Times New Roman"/>
          <w:sz w:val="28"/>
          <w:szCs w:val="28"/>
          <w:lang w:val="ru-RU"/>
        </w:rPr>
        <w:t>абиг</w:t>
      </w:r>
      <w:r>
        <w:rPr>
          <w:rFonts w:ascii="Times New Roman" w:hAnsi="Times New Roman"/>
          <w:sz w:val="28"/>
          <w:szCs w:val="28"/>
        </w:rPr>
        <w:t>I</w:t>
      </w:r>
      <w:r w:rsidRPr="00460902">
        <w:rPr>
          <w:rFonts w:ascii="Times New Roman" w:hAnsi="Times New Roman"/>
          <w:sz w:val="28"/>
          <w:szCs w:val="28"/>
          <w:lang w:val="ru-RU"/>
        </w:rPr>
        <w:t>ат ва нилъ» («Природа</w:t>
      </w:r>
      <w:r w:rsidRPr="00460902">
        <w:rPr>
          <w:rFonts w:ascii="Times New Roman" w:hAnsi="Times New Roman"/>
          <w:sz w:val="28"/>
          <w:szCs w:val="28"/>
          <w:lang w:val="ru-RU"/>
        </w:rPr>
        <w:br/>
        <w:t>и мы») (перевод Х.</w:t>
      </w:r>
      <w:r>
        <w:rPr>
          <w:rFonts w:ascii="Times New Roman" w:hAnsi="Times New Roman"/>
          <w:sz w:val="28"/>
          <w:szCs w:val="28"/>
        </w:rPr>
        <w:t> </w:t>
      </w:r>
      <w:r w:rsidRPr="00460902">
        <w:rPr>
          <w:rFonts w:ascii="Times New Roman" w:hAnsi="Times New Roman"/>
          <w:sz w:val="28"/>
          <w:szCs w:val="28"/>
          <w:lang w:val="ru-RU"/>
        </w:rPr>
        <w:t>Вакилова), М.</w:t>
      </w:r>
      <w:r>
        <w:rPr>
          <w:rFonts w:ascii="Times New Roman" w:hAnsi="Times New Roman"/>
          <w:sz w:val="28"/>
          <w:szCs w:val="28"/>
        </w:rPr>
        <w:t> </w:t>
      </w:r>
      <w:r w:rsidRPr="00460902">
        <w:rPr>
          <w:rFonts w:ascii="Times New Roman" w:hAnsi="Times New Roman"/>
          <w:sz w:val="28"/>
          <w:szCs w:val="28"/>
          <w:lang w:val="ru-RU"/>
        </w:rPr>
        <w:t>Хириясулаев. «Чаргъадил т</w:t>
      </w:r>
      <w:r>
        <w:rPr>
          <w:rFonts w:ascii="Times New Roman" w:hAnsi="Times New Roman"/>
          <w:sz w:val="28"/>
          <w:szCs w:val="28"/>
        </w:rPr>
        <w:t>I</w:t>
      </w:r>
      <w:r w:rsidRPr="00460902">
        <w:rPr>
          <w:rFonts w:ascii="Times New Roman" w:hAnsi="Times New Roman"/>
          <w:sz w:val="28"/>
          <w:szCs w:val="28"/>
          <w:lang w:val="ru-RU"/>
        </w:rPr>
        <w:t>инч</w:t>
      </w:r>
      <w:r>
        <w:rPr>
          <w:rFonts w:ascii="Times New Roman" w:hAnsi="Times New Roman"/>
          <w:sz w:val="28"/>
          <w:szCs w:val="28"/>
        </w:rPr>
        <w:t>I</w:t>
      </w:r>
      <w:r w:rsidRPr="00460902">
        <w:rPr>
          <w:rFonts w:ascii="Times New Roman" w:hAnsi="Times New Roman"/>
          <w:sz w:val="28"/>
          <w:szCs w:val="28"/>
          <w:lang w:val="ru-RU"/>
        </w:rPr>
        <w:t>алъе гьабураб кумек» («Помощь, оказанную птенчику сороки»), А.</w:t>
      </w:r>
      <w:r>
        <w:rPr>
          <w:rFonts w:ascii="Times New Roman" w:hAnsi="Times New Roman"/>
          <w:sz w:val="28"/>
          <w:szCs w:val="28"/>
        </w:rPr>
        <w:t> </w:t>
      </w:r>
      <w:r w:rsidRPr="00460902">
        <w:rPr>
          <w:rFonts w:ascii="Times New Roman" w:hAnsi="Times New Roman"/>
          <w:sz w:val="28"/>
          <w:szCs w:val="28"/>
          <w:lang w:val="ru-RU"/>
        </w:rPr>
        <w:t>Магамаев. «Х</w:t>
      </w:r>
      <w:r>
        <w:rPr>
          <w:rFonts w:ascii="Times New Roman" w:hAnsi="Times New Roman"/>
          <w:sz w:val="28"/>
          <w:szCs w:val="28"/>
        </w:rPr>
        <w:t>I</w:t>
      </w:r>
      <w:r w:rsidRPr="00460902">
        <w:rPr>
          <w:rFonts w:ascii="Times New Roman" w:hAnsi="Times New Roman"/>
          <w:sz w:val="28"/>
          <w:szCs w:val="28"/>
          <w:lang w:val="ru-RU"/>
        </w:rPr>
        <w:t>анч</w:t>
      </w:r>
      <w:r>
        <w:rPr>
          <w:rFonts w:ascii="Times New Roman" w:hAnsi="Times New Roman"/>
          <w:sz w:val="28"/>
          <w:szCs w:val="28"/>
        </w:rPr>
        <w:t>I</w:t>
      </w:r>
      <w:r w:rsidRPr="00460902">
        <w:rPr>
          <w:rFonts w:ascii="Times New Roman" w:hAnsi="Times New Roman"/>
          <w:sz w:val="28"/>
          <w:szCs w:val="28"/>
          <w:lang w:val="ru-RU"/>
        </w:rPr>
        <w:t>и нилъер гьудулзаби руго» («Птицы – наши друзья»), И.</w:t>
      </w:r>
      <w:r>
        <w:rPr>
          <w:rFonts w:ascii="Times New Roman" w:hAnsi="Times New Roman"/>
          <w:sz w:val="28"/>
          <w:szCs w:val="28"/>
        </w:rPr>
        <w:t> </w:t>
      </w:r>
      <w:r w:rsidRPr="00460902">
        <w:rPr>
          <w:rFonts w:ascii="Times New Roman" w:hAnsi="Times New Roman"/>
          <w:sz w:val="28"/>
          <w:szCs w:val="28"/>
          <w:lang w:val="ru-RU"/>
        </w:rPr>
        <w:t>Утарбиев «Хириял х</w:t>
      </w:r>
      <w:r>
        <w:rPr>
          <w:rFonts w:ascii="Times New Roman" w:hAnsi="Times New Roman"/>
          <w:sz w:val="28"/>
          <w:szCs w:val="28"/>
        </w:rPr>
        <w:t>I</w:t>
      </w:r>
      <w:r w:rsidRPr="00460902">
        <w:rPr>
          <w:rFonts w:ascii="Times New Roman" w:hAnsi="Times New Roman"/>
          <w:sz w:val="28"/>
          <w:szCs w:val="28"/>
          <w:lang w:val="ru-RU"/>
        </w:rPr>
        <w:t>анч</w:t>
      </w:r>
      <w:r>
        <w:rPr>
          <w:rFonts w:ascii="Times New Roman" w:hAnsi="Times New Roman"/>
          <w:sz w:val="28"/>
          <w:szCs w:val="28"/>
        </w:rPr>
        <w:t>I</w:t>
      </w:r>
      <w:r w:rsidRPr="00460902">
        <w:rPr>
          <w:rFonts w:ascii="Times New Roman" w:hAnsi="Times New Roman"/>
          <w:sz w:val="28"/>
          <w:szCs w:val="28"/>
          <w:lang w:val="ru-RU"/>
        </w:rPr>
        <w:t>и» («Любимые птицы»), «Гъарц</w:t>
      </w:r>
      <w:r>
        <w:rPr>
          <w:rFonts w:ascii="Times New Roman" w:hAnsi="Times New Roman"/>
          <w:sz w:val="28"/>
          <w:szCs w:val="28"/>
        </w:rPr>
        <w:t>I</w:t>
      </w:r>
      <w:r w:rsidRPr="00460902">
        <w:rPr>
          <w:rFonts w:ascii="Times New Roman" w:hAnsi="Times New Roman"/>
          <w:sz w:val="28"/>
          <w:szCs w:val="28"/>
          <w:lang w:val="ru-RU"/>
        </w:rPr>
        <w:t>и» («Облепиха»), Э.</w:t>
      </w:r>
      <w:r>
        <w:rPr>
          <w:rFonts w:ascii="Times New Roman" w:hAnsi="Times New Roman"/>
          <w:sz w:val="28"/>
          <w:szCs w:val="28"/>
        </w:rPr>
        <w:t> </w:t>
      </w:r>
      <w:r w:rsidRPr="00460902">
        <w:rPr>
          <w:rFonts w:ascii="Times New Roman" w:hAnsi="Times New Roman"/>
          <w:sz w:val="28"/>
          <w:szCs w:val="28"/>
          <w:lang w:val="ru-RU"/>
        </w:rPr>
        <w:t>Мацкевич «Чиги чинародул гъвет</w:t>
      </w:r>
      <w:r>
        <w:rPr>
          <w:rFonts w:ascii="Times New Roman" w:hAnsi="Times New Roman"/>
          <w:sz w:val="28"/>
          <w:szCs w:val="28"/>
        </w:rPr>
        <w:t>I</w:t>
      </w:r>
      <w:r w:rsidRPr="00460902">
        <w:rPr>
          <w:rFonts w:ascii="Times New Roman" w:hAnsi="Times New Roman"/>
          <w:sz w:val="28"/>
          <w:szCs w:val="28"/>
          <w:lang w:val="ru-RU"/>
        </w:rPr>
        <w:t>ги» («Человек и бук») (перевод Х.</w:t>
      </w:r>
      <w:r>
        <w:rPr>
          <w:rFonts w:ascii="Times New Roman" w:hAnsi="Times New Roman"/>
          <w:sz w:val="28"/>
          <w:szCs w:val="28"/>
        </w:rPr>
        <w:t> </w:t>
      </w:r>
      <w:r w:rsidRPr="00460902">
        <w:rPr>
          <w:rFonts w:ascii="Times New Roman" w:hAnsi="Times New Roman"/>
          <w:sz w:val="28"/>
          <w:szCs w:val="28"/>
          <w:lang w:val="ru-RU"/>
        </w:rPr>
        <w:t>Вакилова), А.</w:t>
      </w:r>
      <w:r>
        <w:rPr>
          <w:rFonts w:ascii="Times New Roman" w:hAnsi="Times New Roman"/>
          <w:sz w:val="28"/>
          <w:szCs w:val="28"/>
        </w:rPr>
        <w:t> </w:t>
      </w:r>
      <w:r w:rsidRPr="00460902">
        <w:rPr>
          <w:rFonts w:ascii="Times New Roman" w:hAnsi="Times New Roman"/>
          <w:sz w:val="28"/>
          <w:szCs w:val="28"/>
          <w:lang w:val="ru-RU"/>
        </w:rPr>
        <w:t>Хачалов «Росулъ бижараб кеч</w:t>
      </w:r>
      <w:r>
        <w:rPr>
          <w:rFonts w:ascii="Times New Roman" w:hAnsi="Times New Roman"/>
          <w:sz w:val="28"/>
          <w:szCs w:val="28"/>
        </w:rPr>
        <w:t>I</w:t>
      </w:r>
      <w:r w:rsidRPr="00460902">
        <w:rPr>
          <w:rFonts w:ascii="Times New Roman" w:hAnsi="Times New Roman"/>
          <w:sz w:val="28"/>
          <w:szCs w:val="28"/>
          <w:lang w:val="ru-RU"/>
        </w:rPr>
        <w:t>» («Песня, рожденная в селе»).</w:t>
      </w:r>
    </w:p>
    <w:p w:rsidR="00460902" w:rsidRPr="00EB69F2" w:rsidRDefault="00460902" w:rsidP="00460902">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rPr>
        <w:t> </w:t>
      </w:r>
      <w:r w:rsidRPr="00460902">
        <w:rPr>
          <w:rFonts w:ascii="Times New Roman" w:hAnsi="Times New Roman"/>
          <w:sz w:val="28"/>
          <w:szCs w:val="28"/>
          <w:lang w:val="ru-RU"/>
        </w:rPr>
        <w:t>Меседилабхасалихълъи</w:t>
      </w:r>
      <w:r w:rsidRPr="00EB69F2">
        <w:rPr>
          <w:rFonts w:ascii="Times New Roman" w:hAnsi="Times New Roman"/>
          <w:sz w:val="28"/>
          <w:szCs w:val="28"/>
          <w:lang w:val="ru-RU"/>
        </w:rPr>
        <w:t xml:space="preserve"> (</w:t>
      </w:r>
      <w:r w:rsidRPr="00460902">
        <w:rPr>
          <w:rFonts w:ascii="Times New Roman" w:hAnsi="Times New Roman"/>
          <w:sz w:val="28"/>
          <w:szCs w:val="28"/>
          <w:lang w:val="ru-RU"/>
        </w:rPr>
        <w:t>Золотаяосень</w:t>
      </w:r>
      <w:r w:rsidRPr="00EB69F2">
        <w:rPr>
          <w:rFonts w:ascii="Times New Roman" w:hAnsi="Times New Roman"/>
          <w:sz w:val="28"/>
          <w:szCs w:val="28"/>
          <w:lang w:val="ru-RU"/>
        </w:rPr>
        <w:t>).</w:t>
      </w:r>
    </w:p>
    <w:p w:rsidR="00460902" w:rsidRPr="007525A2" w:rsidRDefault="00460902" w:rsidP="00460902">
      <w:pPr>
        <w:widowControl/>
        <w:spacing w:after="0" w:line="360" w:lineRule="auto"/>
        <w:ind w:firstLine="709"/>
        <w:jc w:val="both"/>
        <w:rPr>
          <w:rFonts w:ascii="Times New Roman" w:hAnsi="Times New Roman"/>
          <w:sz w:val="28"/>
          <w:szCs w:val="28"/>
        </w:rPr>
      </w:pPr>
      <w:r w:rsidRPr="00460902">
        <w:rPr>
          <w:rFonts w:ascii="Times New Roman" w:hAnsi="Times New Roman"/>
          <w:sz w:val="28"/>
          <w:szCs w:val="28"/>
          <w:lang w:val="ru-RU"/>
        </w:rPr>
        <w:t>К</w:t>
      </w:r>
      <w:r w:rsidRPr="000661CA">
        <w:rPr>
          <w:rFonts w:ascii="Times New Roman" w:hAnsi="Times New Roman"/>
          <w:sz w:val="28"/>
          <w:szCs w:val="28"/>
          <w:lang w:val="ru-RU"/>
        </w:rPr>
        <w:t>.</w:t>
      </w:r>
      <w:r>
        <w:rPr>
          <w:rFonts w:ascii="Times New Roman" w:hAnsi="Times New Roman"/>
          <w:sz w:val="28"/>
          <w:szCs w:val="28"/>
        </w:rPr>
        <w:t> </w:t>
      </w:r>
      <w:r w:rsidRPr="00460902">
        <w:rPr>
          <w:rFonts w:ascii="Times New Roman" w:hAnsi="Times New Roman"/>
          <w:sz w:val="28"/>
          <w:szCs w:val="28"/>
          <w:lang w:val="ru-RU"/>
        </w:rPr>
        <w:t>Ушинский</w:t>
      </w:r>
      <w:r w:rsidRPr="000661CA">
        <w:rPr>
          <w:rFonts w:ascii="Times New Roman" w:hAnsi="Times New Roman"/>
          <w:sz w:val="28"/>
          <w:szCs w:val="28"/>
          <w:lang w:val="ru-RU"/>
        </w:rPr>
        <w:t xml:space="preserve"> «</w:t>
      </w:r>
      <w:r w:rsidRPr="00460902">
        <w:rPr>
          <w:rFonts w:ascii="Times New Roman" w:hAnsi="Times New Roman"/>
          <w:sz w:val="28"/>
          <w:szCs w:val="28"/>
          <w:lang w:val="ru-RU"/>
        </w:rPr>
        <w:t>Хасалихълъи</w:t>
      </w:r>
      <w:r w:rsidRPr="000661CA">
        <w:rPr>
          <w:rFonts w:ascii="Times New Roman" w:hAnsi="Times New Roman"/>
          <w:sz w:val="28"/>
          <w:szCs w:val="28"/>
          <w:lang w:val="ru-RU"/>
        </w:rPr>
        <w:t>» («</w:t>
      </w:r>
      <w:r w:rsidRPr="00460902">
        <w:rPr>
          <w:rFonts w:ascii="Times New Roman" w:hAnsi="Times New Roman"/>
          <w:sz w:val="28"/>
          <w:szCs w:val="28"/>
          <w:lang w:val="ru-RU"/>
        </w:rPr>
        <w:t>Осень</w:t>
      </w:r>
      <w:r w:rsidRPr="000661CA">
        <w:rPr>
          <w:rFonts w:ascii="Times New Roman" w:hAnsi="Times New Roman"/>
          <w:sz w:val="28"/>
          <w:szCs w:val="28"/>
          <w:lang w:val="ru-RU"/>
        </w:rPr>
        <w:t>») (</w:t>
      </w:r>
      <w:r w:rsidRPr="00460902">
        <w:rPr>
          <w:rFonts w:ascii="Times New Roman" w:hAnsi="Times New Roman"/>
          <w:sz w:val="28"/>
          <w:szCs w:val="28"/>
          <w:lang w:val="ru-RU"/>
        </w:rPr>
        <w:t>переводГ</w:t>
      </w:r>
      <w:r w:rsidRPr="000661CA">
        <w:rPr>
          <w:rFonts w:ascii="Times New Roman" w:hAnsi="Times New Roman"/>
          <w:sz w:val="28"/>
          <w:szCs w:val="28"/>
          <w:lang w:val="ru-RU"/>
        </w:rPr>
        <w:t>.</w:t>
      </w:r>
      <w:r>
        <w:rPr>
          <w:rFonts w:ascii="Times New Roman" w:hAnsi="Times New Roman"/>
          <w:sz w:val="28"/>
          <w:szCs w:val="28"/>
        </w:rPr>
        <w:t> </w:t>
      </w:r>
      <w:r w:rsidRPr="00460902">
        <w:rPr>
          <w:rFonts w:ascii="Times New Roman" w:hAnsi="Times New Roman"/>
          <w:sz w:val="28"/>
          <w:szCs w:val="28"/>
          <w:lang w:val="ru-RU"/>
        </w:rPr>
        <w:t>Мадиевой</w:t>
      </w:r>
      <w:r w:rsidRPr="007525A2">
        <w:rPr>
          <w:rFonts w:ascii="Times New Roman" w:hAnsi="Times New Roman"/>
          <w:sz w:val="28"/>
          <w:szCs w:val="28"/>
        </w:rPr>
        <w:t xml:space="preserve">), </w:t>
      </w:r>
      <w:r w:rsidRPr="00460902">
        <w:rPr>
          <w:rFonts w:ascii="Times New Roman" w:hAnsi="Times New Roman"/>
          <w:sz w:val="28"/>
          <w:szCs w:val="28"/>
          <w:lang w:val="ru-RU"/>
        </w:rPr>
        <w:t>Г</w:t>
      </w:r>
      <w:r w:rsidRPr="007525A2">
        <w:rPr>
          <w:rFonts w:ascii="Times New Roman" w:hAnsi="Times New Roman"/>
          <w:sz w:val="28"/>
          <w:szCs w:val="28"/>
        </w:rPr>
        <w:t>.</w:t>
      </w:r>
      <w:r>
        <w:rPr>
          <w:rFonts w:ascii="Times New Roman" w:hAnsi="Times New Roman"/>
          <w:sz w:val="28"/>
          <w:szCs w:val="28"/>
        </w:rPr>
        <w:t> </w:t>
      </w:r>
      <w:r w:rsidRPr="00460902">
        <w:rPr>
          <w:rFonts w:ascii="Times New Roman" w:hAnsi="Times New Roman"/>
          <w:sz w:val="28"/>
          <w:szCs w:val="28"/>
          <w:lang w:val="ru-RU"/>
        </w:rPr>
        <w:t>Газимирзаев</w:t>
      </w:r>
      <w:r w:rsidRPr="007525A2">
        <w:rPr>
          <w:rFonts w:ascii="Times New Roman" w:hAnsi="Times New Roman"/>
          <w:sz w:val="28"/>
          <w:szCs w:val="28"/>
        </w:rPr>
        <w:t xml:space="preserve"> «</w:t>
      </w:r>
      <w:r w:rsidRPr="00460902">
        <w:rPr>
          <w:rFonts w:ascii="Times New Roman" w:hAnsi="Times New Roman"/>
          <w:sz w:val="28"/>
          <w:szCs w:val="28"/>
          <w:lang w:val="ru-RU"/>
        </w:rPr>
        <w:t>Херасулгъвет</w:t>
      </w:r>
      <w:r>
        <w:rPr>
          <w:rFonts w:ascii="Times New Roman" w:hAnsi="Times New Roman"/>
          <w:sz w:val="28"/>
          <w:szCs w:val="28"/>
        </w:rPr>
        <w:t>I</w:t>
      </w:r>
      <w:r w:rsidRPr="007525A2">
        <w:rPr>
          <w:rFonts w:ascii="Times New Roman" w:hAnsi="Times New Roman"/>
          <w:sz w:val="28"/>
          <w:szCs w:val="28"/>
        </w:rPr>
        <w:t>» («</w:t>
      </w:r>
      <w:r w:rsidRPr="00460902">
        <w:rPr>
          <w:rFonts w:ascii="Times New Roman" w:hAnsi="Times New Roman"/>
          <w:sz w:val="28"/>
          <w:szCs w:val="28"/>
          <w:lang w:val="ru-RU"/>
        </w:rPr>
        <w:t>Деревостарика</w:t>
      </w:r>
      <w:r w:rsidRPr="007525A2">
        <w:rPr>
          <w:rFonts w:ascii="Times New Roman" w:hAnsi="Times New Roman"/>
          <w:sz w:val="28"/>
          <w:szCs w:val="28"/>
        </w:rPr>
        <w:t xml:space="preserve">»), </w:t>
      </w:r>
      <w:r w:rsidRPr="00460902">
        <w:rPr>
          <w:rFonts w:ascii="Times New Roman" w:hAnsi="Times New Roman"/>
          <w:sz w:val="28"/>
          <w:szCs w:val="28"/>
          <w:lang w:val="ru-RU"/>
        </w:rPr>
        <w:t>М</w:t>
      </w:r>
      <w:r w:rsidRPr="007525A2">
        <w:rPr>
          <w:rFonts w:ascii="Times New Roman" w:hAnsi="Times New Roman"/>
          <w:sz w:val="28"/>
          <w:szCs w:val="28"/>
        </w:rPr>
        <w:t>.</w:t>
      </w:r>
      <w:r>
        <w:rPr>
          <w:rFonts w:ascii="Times New Roman" w:hAnsi="Times New Roman"/>
          <w:sz w:val="28"/>
          <w:szCs w:val="28"/>
        </w:rPr>
        <w:t> </w:t>
      </w:r>
      <w:r w:rsidRPr="00460902">
        <w:rPr>
          <w:rFonts w:ascii="Times New Roman" w:hAnsi="Times New Roman"/>
          <w:sz w:val="28"/>
          <w:szCs w:val="28"/>
          <w:lang w:val="ru-RU"/>
        </w:rPr>
        <w:t>Магомедов</w:t>
      </w:r>
      <w:r w:rsidRPr="007525A2">
        <w:rPr>
          <w:rFonts w:ascii="Times New Roman" w:hAnsi="Times New Roman"/>
          <w:sz w:val="28"/>
          <w:szCs w:val="28"/>
        </w:rPr>
        <w:t xml:space="preserve"> «</w:t>
      </w:r>
      <w:r w:rsidRPr="00460902">
        <w:rPr>
          <w:rFonts w:ascii="Times New Roman" w:hAnsi="Times New Roman"/>
          <w:sz w:val="28"/>
          <w:szCs w:val="28"/>
          <w:lang w:val="ru-RU"/>
        </w:rPr>
        <w:t>Хасалихъеросулъ</w:t>
      </w:r>
      <w:r w:rsidRPr="007525A2">
        <w:rPr>
          <w:rFonts w:ascii="Times New Roman" w:hAnsi="Times New Roman"/>
          <w:sz w:val="28"/>
          <w:szCs w:val="28"/>
        </w:rPr>
        <w:t>» («</w:t>
      </w:r>
      <w:r w:rsidRPr="00460902">
        <w:rPr>
          <w:rFonts w:ascii="Times New Roman" w:hAnsi="Times New Roman"/>
          <w:sz w:val="28"/>
          <w:szCs w:val="28"/>
          <w:lang w:val="ru-RU"/>
        </w:rPr>
        <w:t>Осеньювселе</w:t>
      </w:r>
      <w:r w:rsidRPr="007525A2">
        <w:rPr>
          <w:rFonts w:ascii="Times New Roman" w:hAnsi="Times New Roman"/>
          <w:sz w:val="28"/>
          <w:szCs w:val="28"/>
        </w:rPr>
        <w:t xml:space="preserve">»), </w:t>
      </w:r>
      <w:r w:rsidRPr="00460902">
        <w:rPr>
          <w:rFonts w:ascii="Times New Roman" w:hAnsi="Times New Roman"/>
          <w:sz w:val="28"/>
          <w:szCs w:val="28"/>
          <w:lang w:val="ru-RU"/>
        </w:rPr>
        <w:t>М</w:t>
      </w:r>
      <w:r w:rsidRPr="007525A2">
        <w:rPr>
          <w:rFonts w:ascii="Times New Roman" w:hAnsi="Times New Roman"/>
          <w:sz w:val="28"/>
          <w:szCs w:val="28"/>
        </w:rPr>
        <w:t>.</w:t>
      </w:r>
      <w:r>
        <w:rPr>
          <w:rFonts w:ascii="Times New Roman" w:hAnsi="Times New Roman"/>
          <w:sz w:val="28"/>
          <w:szCs w:val="28"/>
        </w:rPr>
        <w:t> </w:t>
      </w:r>
      <w:r w:rsidRPr="00460902">
        <w:rPr>
          <w:rFonts w:ascii="Times New Roman" w:hAnsi="Times New Roman"/>
          <w:sz w:val="28"/>
          <w:szCs w:val="28"/>
          <w:lang w:val="ru-RU"/>
        </w:rPr>
        <w:t>Газиев</w:t>
      </w:r>
      <w:r w:rsidRPr="007525A2">
        <w:rPr>
          <w:rFonts w:ascii="Times New Roman" w:hAnsi="Times New Roman"/>
          <w:sz w:val="28"/>
          <w:szCs w:val="28"/>
        </w:rPr>
        <w:t xml:space="preserve"> «</w:t>
      </w:r>
      <w:r w:rsidRPr="00460902">
        <w:rPr>
          <w:rFonts w:ascii="Times New Roman" w:hAnsi="Times New Roman"/>
          <w:sz w:val="28"/>
          <w:szCs w:val="28"/>
          <w:lang w:val="ru-RU"/>
        </w:rPr>
        <w:t>Хасалихълъи</w:t>
      </w:r>
      <w:r w:rsidRPr="007525A2">
        <w:rPr>
          <w:rFonts w:ascii="Times New Roman" w:hAnsi="Times New Roman"/>
          <w:sz w:val="28"/>
          <w:szCs w:val="28"/>
        </w:rPr>
        <w:t>» («</w:t>
      </w:r>
      <w:r w:rsidRPr="00460902">
        <w:rPr>
          <w:rFonts w:ascii="Times New Roman" w:hAnsi="Times New Roman"/>
          <w:sz w:val="28"/>
          <w:szCs w:val="28"/>
          <w:lang w:val="ru-RU"/>
        </w:rPr>
        <w:t>Осень</w:t>
      </w:r>
      <w:r w:rsidRPr="007525A2">
        <w:rPr>
          <w:rFonts w:ascii="Times New Roman" w:hAnsi="Times New Roman"/>
          <w:sz w:val="28"/>
          <w:szCs w:val="28"/>
        </w:rPr>
        <w:t xml:space="preserve">»), </w:t>
      </w:r>
      <w:r w:rsidRPr="00460902">
        <w:rPr>
          <w:rFonts w:ascii="Times New Roman" w:hAnsi="Times New Roman"/>
          <w:sz w:val="28"/>
          <w:szCs w:val="28"/>
          <w:lang w:val="ru-RU"/>
        </w:rPr>
        <w:t>М</w:t>
      </w:r>
      <w:r w:rsidRPr="007525A2">
        <w:rPr>
          <w:rFonts w:ascii="Times New Roman" w:hAnsi="Times New Roman"/>
          <w:sz w:val="28"/>
          <w:szCs w:val="28"/>
        </w:rPr>
        <w:t>.</w:t>
      </w:r>
      <w:r>
        <w:rPr>
          <w:rFonts w:ascii="Times New Roman" w:hAnsi="Times New Roman"/>
          <w:sz w:val="28"/>
          <w:szCs w:val="28"/>
        </w:rPr>
        <w:t> </w:t>
      </w:r>
      <w:r w:rsidRPr="00460902">
        <w:rPr>
          <w:rFonts w:ascii="Times New Roman" w:hAnsi="Times New Roman"/>
          <w:sz w:val="28"/>
          <w:szCs w:val="28"/>
          <w:lang w:val="ru-RU"/>
        </w:rPr>
        <w:t>Магомедов</w:t>
      </w:r>
      <w:r w:rsidRPr="007525A2">
        <w:rPr>
          <w:rFonts w:ascii="Times New Roman" w:hAnsi="Times New Roman"/>
          <w:sz w:val="28"/>
          <w:szCs w:val="28"/>
        </w:rPr>
        <w:t xml:space="preserve"> «</w:t>
      </w:r>
      <w:r w:rsidRPr="00460902">
        <w:rPr>
          <w:rFonts w:ascii="Times New Roman" w:hAnsi="Times New Roman"/>
          <w:sz w:val="28"/>
          <w:szCs w:val="28"/>
          <w:lang w:val="ru-RU"/>
        </w:rPr>
        <w:t>Огь</w:t>
      </w:r>
      <w:r w:rsidRPr="007525A2">
        <w:rPr>
          <w:rFonts w:ascii="Times New Roman" w:hAnsi="Times New Roman"/>
          <w:sz w:val="28"/>
          <w:szCs w:val="28"/>
        </w:rPr>
        <w:t xml:space="preserve">, </w:t>
      </w:r>
      <w:r w:rsidRPr="00460902">
        <w:rPr>
          <w:rFonts w:ascii="Times New Roman" w:hAnsi="Times New Roman"/>
          <w:sz w:val="28"/>
          <w:szCs w:val="28"/>
          <w:lang w:val="ru-RU"/>
        </w:rPr>
        <w:t>дирккарабгъалат</w:t>
      </w:r>
      <w:r>
        <w:rPr>
          <w:rFonts w:ascii="Times New Roman" w:hAnsi="Times New Roman"/>
          <w:sz w:val="28"/>
          <w:szCs w:val="28"/>
        </w:rPr>
        <w:t>I</w:t>
      </w:r>
      <w:r w:rsidRPr="007525A2">
        <w:rPr>
          <w:rFonts w:ascii="Times New Roman" w:hAnsi="Times New Roman"/>
          <w:sz w:val="28"/>
          <w:szCs w:val="28"/>
        </w:rPr>
        <w:t>» («</w:t>
      </w:r>
      <w:r w:rsidRPr="00460902">
        <w:rPr>
          <w:rFonts w:ascii="Times New Roman" w:hAnsi="Times New Roman"/>
          <w:sz w:val="28"/>
          <w:szCs w:val="28"/>
          <w:lang w:val="ru-RU"/>
        </w:rPr>
        <w:t>Ох</w:t>
      </w:r>
      <w:r w:rsidRPr="007525A2">
        <w:rPr>
          <w:rFonts w:ascii="Times New Roman" w:hAnsi="Times New Roman"/>
          <w:sz w:val="28"/>
          <w:szCs w:val="28"/>
        </w:rPr>
        <w:t xml:space="preserve">, </w:t>
      </w:r>
      <w:r w:rsidRPr="00460902">
        <w:rPr>
          <w:rFonts w:ascii="Times New Roman" w:hAnsi="Times New Roman"/>
          <w:sz w:val="28"/>
          <w:szCs w:val="28"/>
          <w:lang w:val="ru-RU"/>
        </w:rPr>
        <w:t>какяошибся</w:t>
      </w:r>
      <w:r w:rsidRPr="007525A2">
        <w:rPr>
          <w:rFonts w:ascii="Times New Roman" w:hAnsi="Times New Roman"/>
          <w:sz w:val="28"/>
          <w:szCs w:val="28"/>
        </w:rPr>
        <w:t xml:space="preserve">»), </w:t>
      </w:r>
      <w:r w:rsidRPr="00460902">
        <w:rPr>
          <w:rFonts w:ascii="Times New Roman" w:hAnsi="Times New Roman"/>
          <w:sz w:val="28"/>
          <w:szCs w:val="28"/>
          <w:lang w:val="ru-RU"/>
        </w:rPr>
        <w:t>М</w:t>
      </w:r>
      <w:r w:rsidRPr="007525A2">
        <w:rPr>
          <w:rFonts w:ascii="Times New Roman" w:hAnsi="Times New Roman"/>
          <w:sz w:val="28"/>
          <w:szCs w:val="28"/>
        </w:rPr>
        <w:t>.</w:t>
      </w:r>
      <w:r>
        <w:rPr>
          <w:rFonts w:ascii="Times New Roman" w:hAnsi="Times New Roman"/>
          <w:sz w:val="28"/>
          <w:szCs w:val="28"/>
        </w:rPr>
        <w:t> </w:t>
      </w:r>
      <w:r w:rsidRPr="00460902">
        <w:rPr>
          <w:rFonts w:ascii="Times New Roman" w:hAnsi="Times New Roman"/>
          <w:sz w:val="28"/>
          <w:szCs w:val="28"/>
          <w:lang w:val="ru-RU"/>
        </w:rPr>
        <w:t>Гунащев</w:t>
      </w:r>
      <w:r w:rsidRPr="007525A2">
        <w:rPr>
          <w:rFonts w:ascii="Times New Roman" w:hAnsi="Times New Roman"/>
          <w:sz w:val="28"/>
          <w:szCs w:val="28"/>
        </w:rPr>
        <w:t xml:space="preserve"> «</w:t>
      </w:r>
      <w:r w:rsidRPr="00460902">
        <w:rPr>
          <w:rFonts w:ascii="Times New Roman" w:hAnsi="Times New Roman"/>
          <w:sz w:val="28"/>
          <w:szCs w:val="28"/>
          <w:lang w:val="ru-RU"/>
        </w:rPr>
        <w:t>Хасалихълъи</w:t>
      </w:r>
      <w:r w:rsidRPr="007525A2">
        <w:rPr>
          <w:rFonts w:ascii="Times New Roman" w:hAnsi="Times New Roman"/>
          <w:sz w:val="28"/>
          <w:szCs w:val="28"/>
        </w:rPr>
        <w:t>» («</w:t>
      </w:r>
      <w:r w:rsidRPr="00460902">
        <w:rPr>
          <w:rFonts w:ascii="Times New Roman" w:hAnsi="Times New Roman"/>
          <w:sz w:val="28"/>
          <w:szCs w:val="28"/>
          <w:lang w:val="ru-RU"/>
        </w:rPr>
        <w:t>Осень</w:t>
      </w:r>
      <w:r w:rsidRPr="007525A2">
        <w:rPr>
          <w:rFonts w:ascii="Times New Roman" w:hAnsi="Times New Roman"/>
          <w:sz w:val="28"/>
          <w:szCs w:val="28"/>
        </w:rPr>
        <w:t xml:space="preserve">»), </w:t>
      </w:r>
      <w:r w:rsidRPr="00460902">
        <w:rPr>
          <w:rFonts w:ascii="Times New Roman" w:hAnsi="Times New Roman"/>
          <w:sz w:val="28"/>
          <w:szCs w:val="28"/>
          <w:lang w:val="ru-RU"/>
        </w:rPr>
        <w:t>М</w:t>
      </w:r>
      <w:r w:rsidRPr="007525A2">
        <w:rPr>
          <w:rFonts w:ascii="Times New Roman" w:hAnsi="Times New Roman"/>
          <w:sz w:val="28"/>
          <w:szCs w:val="28"/>
        </w:rPr>
        <w:t>.</w:t>
      </w:r>
      <w:r>
        <w:rPr>
          <w:rFonts w:ascii="Times New Roman" w:hAnsi="Times New Roman"/>
          <w:sz w:val="28"/>
          <w:szCs w:val="28"/>
        </w:rPr>
        <w:t> </w:t>
      </w:r>
      <w:r w:rsidRPr="00460902">
        <w:rPr>
          <w:rFonts w:ascii="Times New Roman" w:hAnsi="Times New Roman"/>
          <w:sz w:val="28"/>
          <w:szCs w:val="28"/>
          <w:lang w:val="ru-RU"/>
        </w:rPr>
        <w:t>Абдулаев</w:t>
      </w:r>
      <w:r w:rsidRPr="007525A2">
        <w:rPr>
          <w:rFonts w:ascii="Times New Roman" w:hAnsi="Times New Roman"/>
          <w:sz w:val="28"/>
          <w:szCs w:val="28"/>
        </w:rPr>
        <w:t xml:space="preserve"> «</w:t>
      </w:r>
      <w:r w:rsidRPr="00460902">
        <w:rPr>
          <w:rFonts w:ascii="Times New Roman" w:hAnsi="Times New Roman"/>
          <w:sz w:val="28"/>
          <w:szCs w:val="28"/>
          <w:lang w:val="ru-RU"/>
        </w:rPr>
        <w:t>Х</w:t>
      </w:r>
      <w:r>
        <w:rPr>
          <w:rFonts w:ascii="Times New Roman" w:hAnsi="Times New Roman"/>
          <w:sz w:val="28"/>
          <w:szCs w:val="28"/>
        </w:rPr>
        <w:t>I</w:t>
      </w:r>
      <w:r w:rsidRPr="00460902">
        <w:rPr>
          <w:rFonts w:ascii="Times New Roman" w:hAnsi="Times New Roman"/>
          <w:sz w:val="28"/>
          <w:szCs w:val="28"/>
          <w:lang w:val="ru-RU"/>
        </w:rPr>
        <w:t>алухъен</w:t>
      </w:r>
      <w:r w:rsidRPr="007525A2">
        <w:rPr>
          <w:rFonts w:ascii="Times New Roman" w:hAnsi="Times New Roman"/>
          <w:sz w:val="28"/>
          <w:szCs w:val="28"/>
        </w:rPr>
        <w:t>» («</w:t>
      </w:r>
      <w:r w:rsidRPr="00460902">
        <w:rPr>
          <w:rFonts w:ascii="Times New Roman" w:hAnsi="Times New Roman"/>
          <w:sz w:val="28"/>
          <w:szCs w:val="28"/>
          <w:lang w:val="ru-RU"/>
        </w:rPr>
        <w:t>Урожайзерна</w:t>
      </w:r>
      <w:r w:rsidRPr="007525A2">
        <w:rPr>
          <w:rFonts w:ascii="Times New Roman" w:hAnsi="Times New Roman"/>
          <w:sz w:val="28"/>
          <w:szCs w:val="28"/>
        </w:rPr>
        <w:t xml:space="preserve">»), </w:t>
      </w:r>
      <w:r w:rsidRPr="00460902">
        <w:rPr>
          <w:rFonts w:ascii="Times New Roman" w:hAnsi="Times New Roman"/>
          <w:sz w:val="28"/>
          <w:szCs w:val="28"/>
          <w:lang w:val="ru-RU"/>
        </w:rPr>
        <w:t>А</w:t>
      </w:r>
      <w:r w:rsidRPr="007525A2">
        <w:rPr>
          <w:rFonts w:ascii="Times New Roman" w:hAnsi="Times New Roman"/>
          <w:sz w:val="28"/>
          <w:szCs w:val="28"/>
        </w:rPr>
        <w:t>.</w:t>
      </w:r>
      <w:r>
        <w:rPr>
          <w:rFonts w:ascii="Times New Roman" w:hAnsi="Times New Roman"/>
          <w:sz w:val="28"/>
          <w:szCs w:val="28"/>
        </w:rPr>
        <w:t> </w:t>
      </w:r>
      <w:r w:rsidRPr="00460902">
        <w:rPr>
          <w:rFonts w:ascii="Times New Roman" w:hAnsi="Times New Roman"/>
          <w:sz w:val="28"/>
          <w:szCs w:val="28"/>
          <w:lang w:val="ru-RU"/>
        </w:rPr>
        <w:t>Хачалов</w:t>
      </w:r>
      <w:r w:rsidRPr="007525A2">
        <w:rPr>
          <w:rFonts w:ascii="Times New Roman" w:hAnsi="Times New Roman"/>
          <w:sz w:val="28"/>
          <w:szCs w:val="28"/>
        </w:rPr>
        <w:t xml:space="preserve"> «</w:t>
      </w:r>
      <w:r w:rsidRPr="00460902">
        <w:rPr>
          <w:rFonts w:ascii="Times New Roman" w:hAnsi="Times New Roman"/>
          <w:sz w:val="28"/>
          <w:szCs w:val="28"/>
          <w:lang w:val="ru-RU"/>
        </w:rPr>
        <w:t>Росулъ</w:t>
      </w:r>
      <w:r w:rsidRPr="007525A2">
        <w:rPr>
          <w:rFonts w:ascii="Times New Roman" w:hAnsi="Times New Roman"/>
          <w:sz w:val="28"/>
          <w:szCs w:val="28"/>
        </w:rPr>
        <w:t xml:space="preserve">» </w:t>
      </w:r>
      <w:r w:rsidRPr="007525A2">
        <w:rPr>
          <w:rFonts w:ascii="Times New Roman" w:hAnsi="Times New Roman"/>
          <w:sz w:val="28"/>
          <w:szCs w:val="28"/>
        </w:rPr>
        <w:br/>
        <w:t>(«</w:t>
      </w:r>
      <w:r w:rsidRPr="00460902">
        <w:rPr>
          <w:rFonts w:ascii="Times New Roman" w:hAnsi="Times New Roman"/>
          <w:sz w:val="28"/>
          <w:szCs w:val="28"/>
          <w:lang w:val="ru-RU"/>
        </w:rPr>
        <w:t>Вселе</w:t>
      </w:r>
      <w:r w:rsidRPr="007525A2">
        <w:rPr>
          <w:rFonts w:ascii="Times New Roman" w:hAnsi="Times New Roman"/>
          <w:sz w:val="28"/>
          <w:szCs w:val="28"/>
        </w:rPr>
        <w:t xml:space="preserve">»), </w:t>
      </w:r>
      <w:r w:rsidRPr="00460902">
        <w:rPr>
          <w:rFonts w:ascii="Times New Roman" w:hAnsi="Times New Roman"/>
          <w:sz w:val="28"/>
          <w:szCs w:val="28"/>
          <w:lang w:val="ru-RU"/>
        </w:rPr>
        <w:t>И</w:t>
      </w:r>
      <w:r w:rsidRPr="007525A2">
        <w:rPr>
          <w:rFonts w:ascii="Times New Roman" w:hAnsi="Times New Roman"/>
          <w:sz w:val="28"/>
          <w:szCs w:val="28"/>
        </w:rPr>
        <w:t>.</w:t>
      </w:r>
      <w:r>
        <w:rPr>
          <w:rFonts w:ascii="Times New Roman" w:hAnsi="Times New Roman"/>
          <w:sz w:val="28"/>
          <w:szCs w:val="28"/>
        </w:rPr>
        <w:t> </w:t>
      </w:r>
      <w:r w:rsidRPr="00460902">
        <w:rPr>
          <w:rFonts w:ascii="Times New Roman" w:hAnsi="Times New Roman"/>
          <w:sz w:val="28"/>
          <w:szCs w:val="28"/>
          <w:lang w:val="ru-RU"/>
        </w:rPr>
        <w:t>Соколов</w:t>
      </w:r>
      <w:r w:rsidRPr="007525A2">
        <w:rPr>
          <w:rFonts w:ascii="Times New Roman" w:hAnsi="Times New Roman"/>
          <w:sz w:val="28"/>
          <w:szCs w:val="28"/>
        </w:rPr>
        <w:t>-</w:t>
      </w:r>
      <w:r w:rsidRPr="00460902">
        <w:rPr>
          <w:rFonts w:ascii="Times New Roman" w:hAnsi="Times New Roman"/>
          <w:sz w:val="28"/>
          <w:szCs w:val="28"/>
          <w:lang w:val="ru-RU"/>
        </w:rPr>
        <w:t>Микитов</w:t>
      </w:r>
      <w:r w:rsidRPr="007525A2">
        <w:rPr>
          <w:rFonts w:ascii="Times New Roman" w:hAnsi="Times New Roman"/>
          <w:sz w:val="28"/>
          <w:szCs w:val="28"/>
        </w:rPr>
        <w:t xml:space="preserve"> «</w:t>
      </w:r>
      <w:r w:rsidRPr="00460902">
        <w:rPr>
          <w:rFonts w:ascii="Times New Roman" w:hAnsi="Times New Roman"/>
          <w:sz w:val="28"/>
          <w:szCs w:val="28"/>
          <w:lang w:val="ru-RU"/>
        </w:rPr>
        <w:t>Рохь</w:t>
      </w:r>
      <w:r w:rsidRPr="007525A2">
        <w:rPr>
          <w:rFonts w:ascii="Times New Roman" w:hAnsi="Times New Roman"/>
          <w:sz w:val="28"/>
          <w:szCs w:val="28"/>
        </w:rPr>
        <w:t>» («</w:t>
      </w:r>
      <w:r w:rsidRPr="00460902">
        <w:rPr>
          <w:rFonts w:ascii="Times New Roman" w:hAnsi="Times New Roman"/>
          <w:sz w:val="28"/>
          <w:szCs w:val="28"/>
          <w:lang w:val="ru-RU"/>
        </w:rPr>
        <w:t>Лес</w:t>
      </w:r>
      <w:r w:rsidRPr="007525A2">
        <w:rPr>
          <w:rFonts w:ascii="Times New Roman" w:hAnsi="Times New Roman"/>
          <w:sz w:val="28"/>
          <w:szCs w:val="28"/>
        </w:rPr>
        <w:t>») (</w:t>
      </w:r>
      <w:r w:rsidRPr="00460902">
        <w:rPr>
          <w:rFonts w:ascii="Times New Roman" w:hAnsi="Times New Roman"/>
          <w:sz w:val="28"/>
          <w:szCs w:val="28"/>
          <w:lang w:val="ru-RU"/>
        </w:rPr>
        <w:t>переводМ</w:t>
      </w:r>
      <w:r w:rsidRPr="007525A2">
        <w:rPr>
          <w:rFonts w:ascii="Times New Roman" w:hAnsi="Times New Roman"/>
          <w:sz w:val="28"/>
          <w:szCs w:val="28"/>
        </w:rPr>
        <w:t>.</w:t>
      </w:r>
      <w:r>
        <w:rPr>
          <w:rFonts w:ascii="Times New Roman" w:hAnsi="Times New Roman"/>
          <w:sz w:val="28"/>
          <w:szCs w:val="28"/>
        </w:rPr>
        <w:t> </w:t>
      </w:r>
      <w:r w:rsidRPr="00460902">
        <w:rPr>
          <w:rFonts w:ascii="Times New Roman" w:hAnsi="Times New Roman"/>
          <w:sz w:val="28"/>
          <w:szCs w:val="28"/>
          <w:lang w:val="ru-RU"/>
        </w:rPr>
        <w:t>Абдулаева</w:t>
      </w:r>
      <w:r w:rsidRPr="007525A2">
        <w:rPr>
          <w:rFonts w:ascii="Times New Roman" w:hAnsi="Times New Roman"/>
          <w:sz w:val="28"/>
          <w:szCs w:val="28"/>
        </w:rPr>
        <w:t xml:space="preserve">), </w:t>
      </w:r>
      <w:r w:rsidRPr="00460902">
        <w:rPr>
          <w:rFonts w:ascii="Times New Roman" w:hAnsi="Times New Roman"/>
          <w:sz w:val="28"/>
          <w:szCs w:val="28"/>
          <w:lang w:val="ru-RU"/>
        </w:rPr>
        <w:t>М</w:t>
      </w:r>
      <w:r w:rsidRPr="007525A2">
        <w:rPr>
          <w:rFonts w:ascii="Times New Roman" w:hAnsi="Times New Roman"/>
          <w:sz w:val="28"/>
          <w:szCs w:val="28"/>
        </w:rPr>
        <w:t>.</w:t>
      </w:r>
      <w:r>
        <w:rPr>
          <w:rFonts w:ascii="Times New Roman" w:hAnsi="Times New Roman"/>
          <w:sz w:val="28"/>
          <w:szCs w:val="28"/>
        </w:rPr>
        <w:t> </w:t>
      </w:r>
      <w:r w:rsidRPr="00460902">
        <w:rPr>
          <w:rFonts w:ascii="Times New Roman" w:hAnsi="Times New Roman"/>
          <w:sz w:val="28"/>
          <w:szCs w:val="28"/>
          <w:lang w:val="ru-RU"/>
        </w:rPr>
        <w:t>Насрулаев</w:t>
      </w:r>
      <w:r w:rsidRPr="007525A2">
        <w:rPr>
          <w:rFonts w:ascii="Times New Roman" w:hAnsi="Times New Roman"/>
          <w:sz w:val="28"/>
          <w:szCs w:val="28"/>
        </w:rPr>
        <w:t xml:space="preserve"> «</w:t>
      </w:r>
      <w:r w:rsidRPr="00460902">
        <w:rPr>
          <w:rFonts w:ascii="Times New Roman" w:hAnsi="Times New Roman"/>
          <w:sz w:val="28"/>
          <w:szCs w:val="28"/>
          <w:lang w:val="ru-RU"/>
        </w:rPr>
        <w:t>Хасалихъекъасимех</w:t>
      </w:r>
      <w:r w:rsidRPr="007525A2">
        <w:rPr>
          <w:rFonts w:ascii="Times New Roman" w:hAnsi="Times New Roman"/>
          <w:sz w:val="28"/>
          <w:szCs w:val="28"/>
        </w:rPr>
        <w:t>» («</w:t>
      </w:r>
      <w:r w:rsidRPr="00460902">
        <w:rPr>
          <w:rFonts w:ascii="Times New Roman" w:hAnsi="Times New Roman"/>
          <w:sz w:val="28"/>
          <w:szCs w:val="28"/>
          <w:lang w:val="ru-RU"/>
        </w:rPr>
        <w:t>Осеннимвечером</w:t>
      </w:r>
      <w:r w:rsidRPr="007525A2">
        <w:rPr>
          <w:rFonts w:ascii="Times New Roman" w:hAnsi="Times New Roman"/>
          <w:sz w:val="28"/>
          <w:szCs w:val="28"/>
        </w:rPr>
        <w:t xml:space="preserve">»), </w:t>
      </w:r>
      <w:r w:rsidRPr="00460902">
        <w:rPr>
          <w:rFonts w:ascii="Times New Roman" w:hAnsi="Times New Roman"/>
          <w:sz w:val="28"/>
          <w:szCs w:val="28"/>
          <w:lang w:val="ru-RU"/>
        </w:rPr>
        <w:t>М</w:t>
      </w:r>
      <w:r w:rsidRPr="007525A2">
        <w:rPr>
          <w:rFonts w:ascii="Times New Roman" w:hAnsi="Times New Roman"/>
          <w:sz w:val="28"/>
          <w:szCs w:val="28"/>
        </w:rPr>
        <w:t>.</w:t>
      </w:r>
      <w:r>
        <w:rPr>
          <w:rFonts w:ascii="Times New Roman" w:hAnsi="Times New Roman"/>
          <w:sz w:val="28"/>
          <w:szCs w:val="28"/>
        </w:rPr>
        <w:t> </w:t>
      </w:r>
      <w:r w:rsidRPr="00460902">
        <w:rPr>
          <w:rFonts w:ascii="Times New Roman" w:hAnsi="Times New Roman"/>
          <w:sz w:val="28"/>
          <w:szCs w:val="28"/>
          <w:lang w:val="ru-RU"/>
        </w:rPr>
        <w:t>Магомедов</w:t>
      </w:r>
      <w:r w:rsidRPr="007525A2">
        <w:rPr>
          <w:rFonts w:ascii="Times New Roman" w:hAnsi="Times New Roman"/>
          <w:sz w:val="28"/>
          <w:szCs w:val="28"/>
        </w:rPr>
        <w:t xml:space="preserve"> «</w:t>
      </w:r>
      <w:r w:rsidRPr="00460902">
        <w:rPr>
          <w:rFonts w:ascii="Times New Roman" w:hAnsi="Times New Roman"/>
          <w:sz w:val="28"/>
          <w:szCs w:val="28"/>
          <w:lang w:val="ru-RU"/>
        </w:rPr>
        <w:t>К</w:t>
      </w:r>
      <w:r>
        <w:rPr>
          <w:rFonts w:ascii="Times New Roman" w:hAnsi="Times New Roman"/>
          <w:sz w:val="28"/>
          <w:szCs w:val="28"/>
        </w:rPr>
        <w:t>I</w:t>
      </w:r>
      <w:r w:rsidRPr="00460902">
        <w:rPr>
          <w:rFonts w:ascii="Times New Roman" w:hAnsi="Times New Roman"/>
          <w:sz w:val="28"/>
          <w:szCs w:val="28"/>
          <w:lang w:val="ru-RU"/>
        </w:rPr>
        <w:t>ух</w:t>
      </w:r>
      <w:r>
        <w:rPr>
          <w:rFonts w:ascii="Times New Roman" w:hAnsi="Times New Roman"/>
          <w:sz w:val="28"/>
          <w:szCs w:val="28"/>
        </w:rPr>
        <w:t>I</w:t>
      </w:r>
      <w:r w:rsidRPr="00460902">
        <w:rPr>
          <w:rFonts w:ascii="Times New Roman" w:hAnsi="Times New Roman"/>
          <w:sz w:val="28"/>
          <w:szCs w:val="28"/>
          <w:lang w:val="ru-RU"/>
        </w:rPr>
        <w:t>алав</w:t>
      </w:r>
      <w:r w:rsidRPr="007525A2">
        <w:rPr>
          <w:rFonts w:ascii="Times New Roman" w:hAnsi="Times New Roman"/>
          <w:sz w:val="28"/>
          <w:szCs w:val="28"/>
        </w:rPr>
        <w:t>» («</w:t>
      </w:r>
      <w:r w:rsidRPr="00460902">
        <w:rPr>
          <w:rFonts w:ascii="Times New Roman" w:hAnsi="Times New Roman"/>
          <w:sz w:val="28"/>
          <w:szCs w:val="28"/>
          <w:lang w:val="ru-RU"/>
        </w:rPr>
        <w:t>Лентяй</w:t>
      </w:r>
      <w:r w:rsidRPr="007525A2">
        <w:rPr>
          <w:rFonts w:ascii="Times New Roman" w:hAnsi="Times New Roman"/>
          <w:sz w:val="28"/>
          <w:szCs w:val="28"/>
        </w:rPr>
        <w:t xml:space="preserve">»), </w:t>
      </w:r>
      <w:r w:rsidRPr="00460902">
        <w:rPr>
          <w:rFonts w:ascii="Times New Roman" w:hAnsi="Times New Roman"/>
          <w:sz w:val="28"/>
          <w:szCs w:val="28"/>
          <w:lang w:val="ru-RU"/>
        </w:rPr>
        <w:t>М</w:t>
      </w:r>
      <w:r w:rsidRPr="007525A2">
        <w:rPr>
          <w:rFonts w:ascii="Times New Roman" w:hAnsi="Times New Roman"/>
          <w:sz w:val="28"/>
          <w:szCs w:val="28"/>
        </w:rPr>
        <w:t>.</w:t>
      </w:r>
      <w:r>
        <w:rPr>
          <w:rFonts w:ascii="Times New Roman" w:hAnsi="Times New Roman"/>
          <w:sz w:val="28"/>
        </w:rPr>
        <w:t> </w:t>
      </w:r>
      <w:r w:rsidRPr="00460902">
        <w:rPr>
          <w:rFonts w:ascii="Times New Roman" w:hAnsi="Times New Roman"/>
          <w:sz w:val="28"/>
          <w:szCs w:val="28"/>
          <w:lang w:val="ru-RU"/>
        </w:rPr>
        <w:t>Хириясулаев</w:t>
      </w:r>
      <w:r w:rsidRPr="007525A2">
        <w:rPr>
          <w:rFonts w:ascii="Times New Roman" w:hAnsi="Times New Roman"/>
          <w:sz w:val="28"/>
          <w:szCs w:val="28"/>
        </w:rPr>
        <w:t xml:space="preserve"> «</w:t>
      </w:r>
      <w:r w:rsidRPr="00460902">
        <w:rPr>
          <w:rFonts w:ascii="Times New Roman" w:hAnsi="Times New Roman"/>
          <w:sz w:val="28"/>
          <w:szCs w:val="28"/>
          <w:lang w:val="ru-RU"/>
        </w:rPr>
        <w:t>Хасалихълъи</w:t>
      </w:r>
      <w:r w:rsidRPr="007525A2">
        <w:rPr>
          <w:rFonts w:ascii="Times New Roman" w:hAnsi="Times New Roman"/>
          <w:sz w:val="28"/>
          <w:szCs w:val="28"/>
        </w:rPr>
        <w:t>» («</w:t>
      </w:r>
      <w:r w:rsidRPr="00460902">
        <w:rPr>
          <w:rFonts w:ascii="Times New Roman" w:hAnsi="Times New Roman"/>
          <w:sz w:val="28"/>
          <w:szCs w:val="28"/>
          <w:lang w:val="ru-RU"/>
        </w:rPr>
        <w:t>Осень</w:t>
      </w:r>
      <w:r w:rsidRPr="007525A2">
        <w:rPr>
          <w:rFonts w:ascii="Times New Roman" w:hAnsi="Times New Roman"/>
          <w:sz w:val="28"/>
          <w:szCs w:val="28"/>
        </w:rPr>
        <w:t xml:space="preserve">»), </w:t>
      </w:r>
      <w:r w:rsidRPr="00460902">
        <w:rPr>
          <w:rFonts w:ascii="Times New Roman" w:hAnsi="Times New Roman"/>
          <w:sz w:val="28"/>
          <w:szCs w:val="28"/>
          <w:lang w:val="ru-RU"/>
        </w:rPr>
        <w:t>М</w:t>
      </w:r>
      <w:r w:rsidRPr="007525A2">
        <w:rPr>
          <w:rFonts w:ascii="Times New Roman" w:hAnsi="Times New Roman"/>
          <w:sz w:val="28"/>
          <w:szCs w:val="28"/>
        </w:rPr>
        <w:t>.</w:t>
      </w:r>
      <w:r>
        <w:rPr>
          <w:rFonts w:ascii="Times New Roman" w:hAnsi="Times New Roman"/>
          <w:sz w:val="28"/>
          <w:szCs w:val="28"/>
        </w:rPr>
        <w:t> </w:t>
      </w:r>
      <w:r w:rsidRPr="00460902">
        <w:rPr>
          <w:rFonts w:ascii="Times New Roman" w:hAnsi="Times New Roman"/>
          <w:sz w:val="28"/>
          <w:szCs w:val="28"/>
          <w:lang w:val="ru-RU"/>
        </w:rPr>
        <w:t>Абдулаев</w:t>
      </w:r>
      <w:r w:rsidRPr="007525A2">
        <w:rPr>
          <w:rFonts w:ascii="Times New Roman" w:hAnsi="Times New Roman"/>
          <w:sz w:val="28"/>
          <w:szCs w:val="28"/>
        </w:rPr>
        <w:t xml:space="preserve"> «</w:t>
      </w:r>
      <w:r w:rsidRPr="00460902">
        <w:rPr>
          <w:rFonts w:ascii="Times New Roman" w:hAnsi="Times New Roman"/>
          <w:sz w:val="28"/>
          <w:szCs w:val="28"/>
          <w:lang w:val="ru-RU"/>
        </w:rPr>
        <w:t>Ч</w:t>
      </w:r>
      <w:r>
        <w:rPr>
          <w:rFonts w:ascii="Times New Roman" w:hAnsi="Times New Roman"/>
          <w:sz w:val="28"/>
          <w:szCs w:val="28"/>
        </w:rPr>
        <w:t>I</w:t>
      </w:r>
      <w:r w:rsidRPr="00460902">
        <w:rPr>
          <w:rFonts w:ascii="Times New Roman" w:hAnsi="Times New Roman"/>
          <w:sz w:val="28"/>
          <w:szCs w:val="28"/>
          <w:lang w:val="ru-RU"/>
        </w:rPr>
        <w:t>ух</w:t>
      </w:r>
      <w:r>
        <w:rPr>
          <w:rFonts w:ascii="Times New Roman" w:hAnsi="Times New Roman"/>
          <w:sz w:val="28"/>
          <w:szCs w:val="28"/>
        </w:rPr>
        <w:t>I</w:t>
      </w:r>
      <w:r w:rsidRPr="00460902">
        <w:rPr>
          <w:rFonts w:ascii="Times New Roman" w:hAnsi="Times New Roman"/>
          <w:sz w:val="28"/>
          <w:szCs w:val="28"/>
          <w:lang w:val="ru-RU"/>
        </w:rPr>
        <w:t>арабгагу</w:t>
      </w:r>
      <w:r w:rsidRPr="007525A2">
        <w:rPr>
          <w:rFonts w:ascii="Times New Roman" w:hAnsi="Times New Roman"/>
          <w:sz w:val="28"/>
          <w:szCs w:val="28"/>
        </w:rPr>
        <w:t>» («</w:t>
      </w:r>
      <w:r w:rsidRPr="00460902">
        <w:rPr>
          <w:rFonts w:ascii="Times New Roman" w:hAnsi="Times New Roman"/>
          <w:sz w:val="28"/>
          <w:szCs w:val="28"/>
          <w:lang w:val="ru-RU"/>
        </w:rPr>
        <w:t>Гордаякукушка</w:t>
      </w:r>
      <w:r w:rsidRPr="007525A2">
        <w:rPr>
          <w:rFonts w:ascii="Times New Roman" w:hAnsi="Times New Roman"/>
          <w:sz w:val="28"/>
          <w:szCs w:val="28"/>
        </w:rPr>
        <w:t xml:space="preserve">»), </w:t>
      </w:r>
      <w:r w:rsidRPr="00460902">
        <w:rPr>
          <w:rFonts w:ascii="Times New Roman" w:hAnsi="Times New Roman"/>
          <w:sz w:val="28"/>
          <w:szCs w:val="28"/>
          <w:lang w:val="ru-RU"/>
        </w:rPr>
        <w:t>А</w:t>
      </w:r>
      <w:r w:rsidRPr="007525A2">
        <w:rPr>
          <w:rFonts w:ascii="Times New Roman" w:hAnsi="Times New Roman"/>
          <w:sz w:val="28"/>
          <w:szCs w:val="28"/>
        </w:rPr>
        <w:t>.</w:t>
      </w:r>
      <w:r>
        <w:rPr>
          <w:rFonts w:ascii="Times New Roman" w:hAnsi="Times New Roman"/>
          <w:sz w:val="28"/>
          <w:szCs w:val="28"/>
        </w:rPr>
        <w:t> </w:t>
      </w:r>
      <w:r w:rsidRPr="00460902">
        <w:rPr>
          <w:rFonts w:ascii="Times New Roman" w:hAnsi="Times New Roman"/>
          <w:sz w:val="28"/>
          <w:szCs w:val="28"/>
          <w:lang w:val="ru-RU"/>
        </w:rPr>
        <w:t>Магомед</w:t>
      </w:r>
      <w:r w:rsidRPr="007525A2">
        <w:rPr>
          <w:rFonts w:ascii="Times New Roman" w:hAnsi="Times New Roman"/>
          <w:sz w:val="28"/>
          <w:szCs w:val="28"/>
        </w:rPr>
        <w:t xml:space="preserve"> «</w:t>
      </w:r>
      <w:r w:rsidRPr="00460902">
        <w:rPr>
          <w:rFonts w:ascii="Times New Roman" w:hAnsi="Times New Roman"/>
          <w:sz w:val="28"/>
          <w:szCs w:val="28"/>
          <w:lang w:val="ru-RU"/>
        </w:rPr>
        <w:t>Т</w:t>
      </w:r>
      <w:r>
        <w:rPr>
          <w:rFonts w:ascii="Times New Roman" w:hAnsi="Times New Roman"/>
          <w:sz w:val="28"/>
          <w:szCs w:val="28"/>
        </w:rPr>
        <w:t>I</w:t>
      </w:r>
      <w:r w:rsidRPr="00460902">
        <w:rPr>
          <w:rFonts w:ascii="Times New Roman" w:hAnsi="Times New Roman"/>
          <w:sz w:val="28"/>
          <w:szCs w:val="28"/>
          <w:lang w:val="ru-RU"/>
        </w:rPr>
        <w:t>амах</w:t>
      </w:r>
      <w:r w:rsidRPr="007525A2">
        <w:rPr>
          <w:rFonts w:ascii="Times New Roman" w:hAnsi="Times New Roman"/>
          <w:sz w:val="28"/>
          <w:szCs w:val="28"/>
        </w:rPr>
        <w:t>» («</w:t>
      </w:r>
      <w:r w:rsidRPr="00460902">
        <w:rPr>
          <w:rFonts w:ascii="Times New Roman" w:hAnsi="Times New Roman"/>
          <w:sz w:val="28"/>
          <w:szCs w:val="28"/>
          <w:lang w:val="ru-RU"/>
        </w:rPr>
        <w:t>Лист</w:t>
      </w:r>
      <w:r w:rsidRPr="007525A2">
        <w:rPr>
          <w:rFonts w:ascii="Times New Roman" w:hAnsi="Times New Roman"/>
          <w:sz w:val="28"/>
          <w:szCs w:val="28"/>
        </w:rPr>
        <w:t xml:space="preserve">»), </w:t>
      </w:r>
      <w:r w:rsidRPr="00460902">
        <w:rPr>
          <w:rFonts w:ascii="Times New Roman" w:hAnsi="Times New Roman"/>
          <w:sz w:val="28"/>
          <w:szCs w:val="28"/>
          <w:lang w:val="ru-RU"/>
        </w:rPr>
        <w:t>Б</w:t>
      </w:r>
      <w:r w:rsidRPr="007525A2">
        <w:rPr>
          <w:rFonts w:ascii="Times New Roman" w:hAnsi="Times New Roman"/>
          <w:sz w:val="28"/>
          <w:szCs w:val="28"/>
        </w:rPr>
        <w:t>.</w:t>
      </w:r>
      <w:r>
        <w:rPr>
          <w:rFonts w:ascii="Times New Roman" w:hAnsi="Times New Roman"/>
          <w:sz w:val="28"/>
          <w:szCs w:val="28"/>
        </w:rPr>
        <w:t> </w:t>
      </w:r>
      <w:r w:rsidRPr="00460902">
        <w:rPr>
          <w:rFonts w:ascii="Times New Roman" w:hAnsi="Times New Roman"/>
          <w:sz w:val="28"/>
          <w:szCs w:val="28"/>
          <w:lang w:val="ru-RU"/>
        </w:rPr>
        <w:t>Гаджиев</w:t>
      </w:r>
      <w:r w:rsidRPr="007525A2">
        <w:rPr>
          <w:rFonts w:ascii="Times New Roman" w:hAnsi="Times New Roman"/>
          <w:sz w:val="28"/>
          <w:szCs w:val="28"/>
        </w:rPr>
        <w:t xml:space="preserve"> «</w:t>
      </w:r>
      <w:r w:rsidRPr="00460902">
        <w:rPr>
          <w:rFonts w:ascii="Times New Roman" w:hAnsi="Times New Roman"/>
          <w:sz w:val="28"/>
          <w:szCs w:val="28"/>
          <w:lang w:val="ru-RU"/>
        </w:rPr>
        <w:t>Гьит</w:t>
      </w:r>
      <w:r>
        <w:rPr>
          <w:rFonts w:ascii="Times New Roman" w:hAnsi="Times New Roman"/>
          <w:sz w:val="28"/>
          <w:szCs w:val="28"/>
        </w:rPr>
        <w:t>I</w:t>
      </w:r>
      <w:r w:rsidRPr="00460902">
        <w:rPr>
          <w:rFonts w:ascii="Times New Roman" w:hAnsi="Times New Roman"/>
          <w:sz w:val="28"/>
          <w:szCs w:val="28"/>
          <w:lang w:val="ru-RU"/>
        </w:rPr>
        <w:t>инавбах</w:t>
      </w:r>
      <w:r>
        <w:rPr>
          <w:rFonts w:ascii="Times New Roman" w:hAnsi="Times New Roman"/>
          <w:sz w:val="28"/>
          <w:szCs w:val="28"/>
        </w:rPr>
        <w:t>I</w:t>
      </w:r>
      <w:r w:rsidRPr="00460902">
        <w:rPr>
          <w:rFonts w:ascii="Times New Roman" w:hAnsi="Times New Roman"/>
          <w:sz w:val="28"/>
          <w:szCs w:val="28"/>
          <w:lang w:val="ru-RU"/>
        </w:rPr>
        <w:t>арчи</w:t>
      </w:r>
      <w:r w:rsidRPr="007525A2">
        <w:rPr>
          <w:rFonts w:ascii="Times New Roman" w:hAnsi="Times New Roman"/>
          <w:sz w:val="28"/>
          <w:szCs w:val="28"/>
        </w:rPr>
        <w:t>» («</w:t>
      </w:r>
      <w:r w:rsidRPr="00460902">
        <w:rPr>
          <w:rFonts w:ascii="Times New Roman" w:hAnsi="Times New Roman"/>
          <w:sz w:val="28"/>
          <w:szCs w:val="28"/>
          <w:lang w:val="ru-RU"/>
        </w:rPr>
        <w:t>Маленькийгерой</w:t>
      </w:r>
      <w:r w:rsidRPr="007525A2">
        <w:rPr>
          <w:rFonts w:ascii="Times New Roman" w:hAnsi="Times New Roman"/>
          <w:sz w:val="28"/>
          <w:szCs w:val="28"/>
        </w:rPr>
        <w:t xml:space="preserve">»), </w:t>
      </w:r>
      <w:r w:rsidRPr="00460902">
        <w:rPr>
          <w:rFonts w:ascii="Times New Roman" w:hAnsi="Times New Roman"/>
          <w:sz w:val="28"/>
          <w:szCs w:val="28"/>
          <w:lang w:val="ru-RU"/>
        </w:rPr>
        <w:t>М</w:t>
      </w:r>
      <w:r w:rsidRPr="007525A2">
        <w:rPr>
          <w:rFonts w:ascii="Times New Roman" w:hAnsi="Times New Roman"/>
          <w:sz w:val="28"/>
          <w:szCs w:val="28"/>
        </w:rPr>
        <w:t>.</w:t>
      </w:r>
      <w:r>
        <w:rPr>
          <w:rFonts w:ascii="Times New Roman" w:hAnsi="Times New Roman"/>
          <w:sz w:val="28"/>
          <w:szCs w:val="28"/>
        </w:rPr>
        <w:t> </w:t>
      </w:r>
      <w:r w:rsidRPr="00460902">
        <w:rPr>
          <w:rFonts w:ascii="Times New Roman" w:hAnsi="Times New Roman"/>
          <w:sz w:val="28"/>
          <w:szCs w:val="28"/>
          <w:lang w:val="ru-RU"/>
        </w:rPr>
        <w:t>Хириясулаев</w:t>
      </w:r>
      <w:r w:rsidRPr="007525A2">
        <w:rPr>
          <w:rFonts w:ascii="Times New Roman" w:hAnsi="Times New Roman"/>
          <w:sz w:val="28"/>
          <w:szCs w:val="28"/>
        </w:rPr>
        <w:t xml:space="preserve"> «</w:t>
      </w:r>
      <w:r w:rsidRPr="00460902">
        <w:rPr>
          <w:rFonts w:ascii="Times New Roman" w:hAnsi="Times New Roman"/>
          <w:sz w:val="28"/>
          <w:szCs w:val="28"/>
          <w:lang w:val="ru-RU"/>
        </w:rPr>
        <w:t>Г</w:t>
      </w:r>
      <w:r>
        <w:rPr>
          <w:rFonts w:ascii="Times New Roman" w:hAnsi="Times New Roman"/>
          <w:sz w:val="28"/>
          <w:szCs w:val="28"/>
        </w:rPr>
        <w:t>I</w:t>
      </w:r>
      <w:r w:rsidRPr="00460902">
        <w:rPr>
          <w:rFonts w:ascii="Times New Roman" w:hAnsi="Times New Roman"/>
          <w:sz w:val="28"/>
          <w:szCs w:val="28"/>
          <w:lang w:val="ru-RU"/>
        </w:rPr>
        <w:t>андадерилх</w:t>
      </w:r>
      <w:r>
        <w:rPr>
          <w:rFonts w:ascii="Times New Roman" w:hAnsi="Times New Roman"/>
          <w:sz w:val="28"/>
          <w:szCs w:val="28"/>
        </w:rPr>
        <w:t>I</w:t>
      </w:r>
      <w:r w:rsidRPr="00460902">
        <w:rPr>
          <w:rFonts w:ascii="Times New Roman" w:hAnsi="Times New Roman"/>
          <w:sz w:val="28"/>
          <w:szCs w:val="28"/>
          <w:lang w:val="ru-RU"/>
        </w:rPr>
        <w:t>орихъ</w:t>
      </w:r>
      <w:r w:rsidRPr="007525A2">
        <w:rPr>
          <w:rFonts w:ascii="Times New Roman" w:hAnsi="Times New Roman"/>
          <w:sz w:val="28"/>
          <w:szCs w:val="28"/>
        </w:rPr>
        <w:t>» («</w:t>
      </w:r>
      <w:r w:rsidRPr="00460902">
        <w:rPr>
          <w:rFonts w:ascii="Times New Roman" w:hAnsi="Times New Roman"/>
          <w:sz w:val="28"/>
          <w:szCs w:val="28"/>
          <w:lang w:val="ru-RU"/>
        </w:rPr>
        <w:t>Наозереандалальцев</w:t>
      </w:r>
      <w:r w:rsidRPr="007525A2">
        <w:rPr>
          <w:rFonts w:ascii="Times New Roman" w:hAnsi="Times New Roman"/>
          <w:sz w:val="28"/>
          <w:szCs w:val="28"/>
        </w:rPr>
        <w:t xml:space="preserve">»), </w:t>
      </w:r>
      <w:r w:rsidRPr="00460902">
        <w:rPr>
          <w:rFonts w:ascii="Times New Roman" w:hAnsi="Times New Roman"/>
          <w:sz w:val="28"/>
          <w:szCs w:val="28"/>
          <w:lang w:val="ru-RU"/>
        </w:rPr>
        <w:t>М</w:t>
      </w:r>
      <w:r w:rsidRPr="007525A2">
        <w:rPr>
          <w:rFonts w:ascii="Times New Roman" w:hAnsi="Times New Roman"/>
          <w:sz w:val="28"/>
          <w:szCs w:val="28"/>
        </w:rPr>
        <w:t>.</w:t>
      </w:r>
      <w:r>
        <w:rPr>
          <w:rFonts w:ascii="Times New Roman" w:hAnsi="Times New Roman"/>
          <w:sz w:val="28"/>
          <w:szCs w:val="28"/>
        </w:rPr>
        <w:t> </w:t>
      </w:r>
      <w:r w:rsidRPr="00460902">
        <w:rPr>
          <w:rFonts w:ascii="Times New Roman" w:hAnsi="Times New Roman"/>
          <w:sz w:val="28"/>
          <w:szCs w:val="28"/>
          <w:lang w:val="ru-RU"/>
        </w:rPr>
        <w:t>Насрулаев</w:t>
      </w:r>
      <w:r w:rsidRPr="007525A2">
        <w:rPr>
          <w:rFonts w:ascii="Times New Roman" w:hAnsi="Times New Roman"/>
          <w:sz w:val="28"/>
          <w:szCs w:val="28"/>
        </w:rPr>
        <w:t xml:space="preserve"> «</w:t>
      </w:r>
      <w:r w:rsidRPr="00460902">
        <w:rPr>
          <w:rFonts w:ascii="Times New Roman" w:hAnsi="Times New Roman"/>
          <w:sz w:val="28"/>
          <w:szCs w:val="28"/>
          <w:lang w:val="ru-RU"/>
        </w:rPr>
        <w:t>Ракъи</w:t>
      </w:r>
      <w:r w:rsidRPr="007525A2">
        <w:rPr>
          <w:rFonts w:ascii="Times New Roman" w:hAnsi="Times New Roman"/>
          <w:sz w:val="28"/>
          <w:szCs w:val="28"/>
        </w:rPr>
        <w:t>» («</w:t>
      </w:r>
      <w:r w:rsidRPr="00460902">
        <w:rPr>
          <w:rFonts w:ascii="Times New Roman" w:hAnsi="Times New Roman"/>
          <w:sz w:val="28"/>
          <w:szCs w:val="28"/>
          <w:lang w:val="ru-RU"/>
        </w:rPr>
        <w:t>Голод</w:t>
      </w:r>
      <w:r w:rsidRPr="007525A2">
        <w:rPr>
          <w:rFonts w:ascii="Times New Roman" w:hAnsi="Times New Roman"/>
          <w:sz w:val="28"/>
          <w:szCs w:val="28"/>
        </w:rPr>
        <w:t xml:space="preserve">»), </w:t>
      </w:r>
      <w:r w:rsidRPr="00460902">
        <w:rPr>
          <w:rFonts w:ascii="Times New Roman" w:hAnsi="Times New Roman"/>
          <w:sz w:val="28"/>
          <w:szCs w:val="28"/>
          <w:lang w:val="ru-RU"/>
        </w:rPr>
        <w:t>Н</w:t>
      </w:r>
      <w:r w:rsidRPr="007525A2">
        <w:rPr>
          <w:rFonts w:ascii="Times New Roman" w:hAnsi="Times New Roman"/>
          <w:sz w:val="28"/>
          <w:szCs w:val="28"/>
        </w:rPr>
        <w:t>.</w:t>
      </w:r>
      <w:r>
        <w:rPr>
          <w:rFonts w:ascii="Times New Roman" w:hAnsi="Times New Roman"/>
          <w:sz w:val="28"/>
          <w:szCs w:val="28"/>
        </w:rPr>
        <w:t> </w:t>
      </w:r>
      <w:r w:rsidRPr="00460902">
        <w:rPr>
          <w:rFonts w:ascii="Times New Roman" w:hAnsi="Times New Roman"/>
          <w:sz w:val="28"/>
          <w:szCs w:val="28"/>
          <w:lang w:val="ru-RU"/>
        </w:rPr>
        <w:t>Исаев</w:t>
      </w:r>
      <w:r w:rsidRPr="007525A2">
        <w:rPr>
          <w:rFonts w:ascii="Times New Roman" w:hAnsi="Times New Roman"/>
          <w:sz w:val="28"/>
          <w:szCs w:val="28"/>
        </w:rPr>
        <w:t xml:space="preserve"> «</w:t>
      </w:r>
      <w:r w:rsidRPr="00460902">
        <w:rPr>
          <w:rFonts w:ascii="Times New Roman" w:hAnsi="Times New Roman"/>
          <w:sz w:val="28"/>
          <w:szCs w:val="28"/>
          <w:lang w:val="ru-RU"/>
        </w:rPr>
        <w:t>Бокьуламундие</w:t>
      </w:r>
      <w:r w:rsidRPr="007525A2">
        <w:rPr>
          <w:rFonts w:ascii="Times New Roman" w:hAnsi="Times New Roman"/>
          <w:sz w:val="28"/>
          <w:szCs w:val="28"/>
        </w:rPr>
        <w:t xml:space="preserve">, </w:t>
      </w:r>
      <w:r w:rsidRPr="00460902">
        <w:rPr>
          <w:rFonts w:ascii="Times New Roman" w:hAnsi="Times New Roman"/>
          <w:sz w:val="28"/>
          <w:szCs w:val="28"/>
          <w:lang w:val="ru-RU"/>
        </w:rPr>
        <w:t>муг</w:t>
      </w:r>
      <w:r>
        <w:rPr>
          <w:rFonts w:ascii="Times New Roman" w:hAnsi="Times New Roman"/>
          <w:sz w:val="28"/>
          <w:szCs w:val="28"/>
        </w:rPr>
        <w:t>I</w:t>
      </w:r>
      <w:r w:rsidRPr="00460902">
        <w:rPr>
          <w:rFonts w:ascii="Times New Roman" w:hAnsi="Times New Roman"/>
          <w:sz w:val="28"/>
          <w:szCs w:val="28"/>
          <w:lang w:val="ru-RU"/>
        </w:rPr>
        <w:t>рузулт</w:t>
      </w:r>
      <w:r>
        <w:rPr>
          <w:rFonts w:ascii="Times New Roman" w:hAnsi="Times New Roman"/>
          <w:sz w:val="28"/>
          <w:szCs w:val="28"/>
        </w:rPr>
        <w:t>I</w:t>
      </w:r>
      <w:r w:rsidRPr="00460902">
        <w:rPr>
          <w:rFonts w:ascii="Times New Roman" w:hAnsi="Times New Roman"/>
          <w:sz w:val="28"/>
          <w:szCs w:val="28"/>
          <w:lang w:val="ru-RU"/>
        </w:rPr>
        <w:t>алъи</w:t>
      </w:r>
      <w:r w:rsidRPr="007525A2">
        <w:rPr>
          <w:rFonts w:ascii="Times New Roman" w:hAnsi="Times New Roman"/>
          <w:sz w:val="28"/>
          <w:szCs w:val="28"/>
        </w:rPr>
        <w:t>» («</w:t>
      </w:r>
      <w:r w:rsidRPr="00460902">
        <w:rPr>
          <w:rFonts w:ascii="Times New Roman" w:hAnsi="Times New Roman"/>
          <w:sz w:val="28"/>
          <w:szCs w:val="28"/>
          <w:lang w:val="ru-RU"/>
        </w:rPr>
        <w:t>Люблютебя</w:t>
      </w:r>
      <w:r w:rsidRPr="007525A2">
        <w:rPr>
          <w:rFonts w:ascii="Times New Roman" w:hAnsi="Times New Roman"/>
          <w:sz w:val="28"/>
          <w:szCs w:val="28"/>
        </w:rPr>
        <w:t xml:space="preserve">, </w:t>
      </w:r>
      <w:r w:rsidRPr="00460902">
        <w:rPr>
          <w:rFonts w:ascii="Times New Roman" w:hAnsi="Times New Roman"/>
          <w:sz w:val="28"/>
          <w:szCs w:val="28"/>
          <w:lang w:val="ru-RU"/>
        </w:rPr>
        <w:t>горноеплато</w:t>
      </w:r>
      <w:r w:rsidRPr="007525A2">
        <w:rPr>
          <w:rFonts w:ascii="Times New Roman" w:hAnsi="Times New Roman"/>
          <w:sz w:val="28"/>
          <w:szCs w:val="28"/>
        </w:rPr>
        <w:t xml:space="preserve">»), </w:t>
      </w:r>
      <w:r w:rsidRPr="00460902">
        <w:rPr>
          <w:rFonts w:ascii="Times New Roman" w:hAnsi="Times New Roman"/>
          <w:sz w:val="28"/>
          <w:szCs w:val="28"/>
          <w:lang w:val="ru-RU"/>
        </w:rPr>
        <w:t>Г</w:t>
      </w:r>
      <w:r w:rsidRPr="007525A2">
        <w:rPr>
          <w:rFonts w:ascii="Times New Roman" w:hAnsi="Times New Roman"/>
          <w:sz w:val="28"/>
          <w:szCs w:val="28"/>
        </w:rPr>
        <w:t>.</w:t>
      </w:r>
      <w:r>
        <w:rPr>
          <w:rFonts w:ascii="Times New Roman" w:hAnsi="Times New Roman"/>
          <w:sz w:val="28"/>
          <w:szCs w:val="28"/>
        </w:rPr>
        <w:t> </w:t>
      </w:r>
      <w:r w:rsidRPr="00460902">
        <w:rPr>
          <w:rFonts w:ascii="Times New Roman" w:hAnsi="Times New Roman"/>
          <w:sz w:val="28"/>
          <w:szCs w:val="28"/>
          <w:lang w:val="ru-RU"/>
        </w:rPr>
        <w:t>Гъазимирзаев</w:t>
      </w:r>
      <w:r w:rsidRPr="007525A2">
        <w:rPr>
          <w:rFonts w:ascii="Times New Roman" w:hAnsi="Times New Roman"/>
          <w:sz w:val="28"/>
          <w:szCs w:val="28"/>
        </w:rPr>
        <w:t xml:space="preserve"> «</w:t>
      </w:r>
      <w:r w:rsidRPr="00460902">
        <w:rPr>
          <w:rFonts w:ascii="Times New Roman" w:hAnsi="Times New Roman"/>
          <w:sz w:val="28"/>
          <w:szCs w:val="28"/>
          <w:lang w:val="ru-RU"/>
        </w:rPr>
        <w:t>Гъвет</w:t>
      </w:r>
      <w:r>
        <w:rPr>
          <w:rFonts w:ascii="Times New Roman" w:hAnsi="Times New Roman"/>
          <w:sz w:val="28"/>
          <w:szCs w:val="28"/>
        </w:rPr>
        <w:t>I</w:t>
      </w:r>
      <w:r w:rsidRPr="007525A2">
        <w:rPr>
          <w:rFonts w:ascii="Times New Roman" w:hAnsi="Times New Roman"/>
          <w:sz w:val="28"/>
          <w:szCs w:val="28"/>
        </w:rPr>
        <w:t>» («</w:t>
      </w:r>
      <w:r w:rsidRPr="00460902">
        <w:rPr>
          <w:rFonts w:ascii="Times New Roman" w:hAnsi="Times New Roman"/>
          <w:sz w:val="28"/>
          <w:szCs w:val="28"/>
          <w:lang w:val="ru-RU"/>
        </w:rPr>
        <w:t>Дерево</w:t>
      </w:r>
      <w:r w:rsidRPr="007525A2">
        <w:rPr>
          <w:rFonts w:ascii="Times New Roman" w:hAnsi="Times New Roman"/>
          <w:sz w:val="28"/>
          <w:szCs w:val="28"/>
        </w:rPr>
        <w:t xml:space="preserve">»), </w:t>
      </w:r>
      <w:r w:rsidRPr="00460902">
        <w:rPr>
          <w:rFonts w:ascii="Times New Roman" w:hAnsi="Times New Roman"/>
          <w:sz w:val="28"/>
          <w:szCs w:val="28"/>
          <w:lang w:val="ru-RU"/>
        </w:rPr>
        <w:t>О</w:t>
      </w:r>
      <w:r w:rsidRPr="007525A2">
        <w:rPr>
          <w:rFonts w:ascii="Times New Roman" w:hAnsi="Times New Roman"/>
          <w:sz w:val="28"/>
          <w:szCs w:val="28"/>
        </w:rPr>
        <w:t>.</w:t>
      </w:r>
      <w:r>
        <w:rPr>
          <w:rFonts w:ascii="Times New Roman" w:hAnsi="Times New Roman"/>
          <w:sz w:val="28"/>
          <w:szCs w:val="28"/>
        </w:rPr>
        <w:t> </w:t>
      </w:r>
      <w:r w:rsidRPr="00460902">
        <w:rPr>
          <w:rFonts w:ascii="Times New Roman" w:hAnsi="Times New Roman"/>
          <w:sz w:val="28"/>
          <w:szCs w:val="28"/>
          <w:lang w:val="ru-RU"/>
        </w:rPr>
        <w:t>Хачалов</w:t>
      </w:r>
      <w:r w:rsidRPr="007525A2">
        <w:rPr>
          <w:rFonts w:ascii="Times New Roman" w:hAnsi="Times New Roman"/>
          <w:sz w:val="28"/>
          <w:szCs w:val="28"/>
        </w:rPr>
        <w:t xml:space="preserve"> «</w:t>
      </w:r>
      <w:r w:rsidRPr="00460902">
        <w:rPr>
          <w:rFonts w:ascii="Times New Roman" w:hAnsi="Times New Roman"/>
          <w:sz w:val="28"/>
          <w:szCs w:val="28"/>
          <w:lang w:val="ru-RU"/>
        </w:rPr>
        <w:t>К</w:t>
      </w:r>
      <w:r>
        <w:rPr>
          <w:rFonts w:ascii="Times New Roman" w:hAnsi="Times New Roman"/>
          <w:sz w:val="28"/>
          <w:szCs w:val="28"/>
        </w:rPr>
        <w:t>I</w:t>
      </w:r>
      <w:r w:rsidRPr="00460902">
        <w:rPr>
          <w:rFonts w:ascii="Times New Roman" w:hAnsi="Times New Roman"/>
          <w:sz w:val="28"/>
          <w:szCs w:val="28"/>
          <w:lang w:val="ru-RU"/>
        </w:rPr>
        <w:t>одолгъалат</w:t>
      </w:r>
      <w:r>
        <w:rPr>
          <w:rFonts w:ascii="Times New Roman" w:hAnsi="Times New Roman"/>
          <w:sz w:val="28"/>
          <w:szCs w:val="28"/>
        </w:rPr>
        <w:t>I</w:t>
      </w:r>
      <w:r w:rsidRPr="007525A2">
        <w:rPr>
          <w:rFonts w:ascii="Times New Roman" w:hAnsi="Times New Roman"/>
          <w:sz w:val="28"/>
          <w:szCs w:val="28"/>
        </w:rPr>
        <w:t>» («</w:t>
      </w:r>
      <w:r w:rsidRPr="00460902">
        <w:rPr>
          <w:rFonts w:ascii="Times New Roman" w:hAnsi="Times New Roman"/>
          <w:sz w:val="28"/>
          <w:szCs w:val="28"/>
          <w:lang w:val="ru-RU"/>
        </w:rPr>
        <w:t>Ошибкабабушки</w:t>
      </w:r>
      <w:r w:rsidRPr="007525A2">
        <w:rPr>
          <w:rFonts w:ascii="Times New Roman" w:hAnsi="Times New Roman"/>
          <w:sz w:val="28"/>
          <w:szCs w:val="28"/>
        </w:rPr>
        <w:t xml:space="preserve">»), </w:t>
      </w:r>
      <w:r w:rsidRPr="00460902">
        <w:rPr>
          <w:rFonts w:ascii="Times New Roman" w:hAnsi="Times New Roman"/>
          <w:sz w:val="28"/>
          <w:szCs w:val="28"/>
          <w:lang w:val="ru-RU"/>
        </w:rPr>
        <w:t>М</w:t>
      </w:r>
      <w:r w:rsidRPr="007525A2">
        <w:rPr>
          <w:rFonts w:ascii="Times New Roman" w:hAnsi="Times New Roman"/>
          <w:sz w:val="28"/>
          <w:szCs w:val="28"/>
        </w:rPr>
        <w:t>.</w:t>
      </w:r>
      <w:r>
        <w:rPr>
          <w:rFonts w:ascii="Times New Roman" w:hAnsi="Times New Roman"/>
          <w:sz w:val="28"/>
          <w:szCs w:val="28"/>
        </w:rPr>
        <w:t> </w:t>
      </w:r>
      <w:r w:rsidRPr="00460902">
        <w:rPr>
          <w:rFonts w:ascii="Times New Roman" w:hAnsi="Times New Roman"/>
          <w:sz w:val="28"/>
          <w:szCs w:val="28"/>
          <w:lang w:val="ru-RU"/>
        </w:rPr>
        <w:t>Абдулаев</w:t>
      </w:r>
      <w:r w:rsidRPr="007525A2">
        <w:rPr>
          <w:rFonts w:ascii="Times New Roman" w:hAnsi="Times New Roman"/>
          <w:sz w:val="28"/>
          <w:szCs w:val="28"/>
        </w:rPr>
        <w:t xml:space="preserve"> «</w:t>
      </w:r>
      <w:r w:rsidRPr="00460902">
        <w:rPr>
          <w:rFonts w:ascii="Times New Roman" w:hAnsi="Times New Roman"/>
          <w:sz w:val="28"/>
          <w:szCs w:val="28"/>
          <w:lang w:val="ru-RU"/>
        </w:rPr>
        <w:t>Царалх</w:t>
      </w:r>
      <w:r>
        <w:rPr>
          <w:rFonts w:ascii="Times New Roman" w:hAnsi="Times New Roman"/>
          <w:sz w:val="28"/>
          <w:szCs w:val="28"/>
        </w:rPr>
        <w:t>I</w:t>
      </w:r>
      <w:r w:rsidRPr="00460902">
        <w:rPr>
          <w:rFonts w:ascii="Times New Roman" w:hAnsi="Times New Roman"/>
          <w:sz w:val="28"/>
          <w:szCs w:val="28"/>
          <w:lang w:val="ru-RU"/>
        </w:rPr>
        <w:t>алихьалъи</w:t>
      </w:r>
      <w:r w:rsidRPr="007525A2">
        <w:rPr>
          <w:rFonts w:ascii="Times New Roman" w:hAnsi="Times New Roman"/>
          <w:sz w:val="28"/>
          <w:szCs w:val="28"/>
        </w:rPr>
        <w:t>» («</w:t>
      </w:r>
      <w:r w:rsidRPr="00460902">
        <w:rPr>
          <w:rFonts w:ascii="Times New Roman" w:hAnsi="Times New Roman"/>
          <w:sz w:val="28"/>
          <w:szCs w:val="28"/>
          <w:lang w:val="ru-RU"/>
        </w:rPr>
        <w:t>Подлостьлисы</w:t>
      </w:r>
      <w:r w:rsidRPr="007525A2">
        <w:rPr>
          <w:rFonts w:ascii="Times New Roman" w:hAnsi="Times New Roman"/>
          <w:sz w:val="28"/>
          <w:szCs w:val="28"/>
        </w:rPr>
        <w:t>»), «</w:t>
      </w:r>
      <w:r w:rsidRPr="00460902">
        <w:rPr>
          <w:rFonts w:ascii="Times New Roman" w:hAnsi="Times New Roman"/>
          <w:sz w:val="28"/>
          <w:szCs w:val="28"/>
          <w:lang w:val="ru-RU"/>
        </w:rPr>
        <w:t>Иргаби</w:t>
      </w:r>
      <w:r w:rsidRPr="007525A2">
        <w:rPr>
          <w:rFonts w:ascii="Times New Roman" w:hAnsi="Times New Roman"/>
          <w:sz w:val="28"/>
          <w:szCs w:val="28"/>
        </w:rPr>
        <w:t>» («</w:t>
      </w:r>
      <w:r w:rsidRPr="00460902">
        <w:rPr>
          <w:rFonts w:ascii="Times New Roman" w:hAnsi="Times New Roman"/>
          <w:sz w:val="28"/>
          <w:szCs w:val="28"/>
          <w:lang w:val="ru-RU"/>
        </w:rPr>
        <w:t>Очереди</w:t>
      </w:r>
      <w:r w:rsidRPr="007525A2">
        <w:rPr>
          <w:rFonts w:ascii="Times New Roman" w:hAnsi="Times New Roman"/>
          <w:sz w:val="28"/>
          <w:szCs w:val="28"/>
        </w:rPr>
        <w:t>»), «</w:t>
      </w:r>
      <w:r w:rsidRPr="00460902">
        <w:rPr>
          <w:rFonts w:ascii="Times New Roman" w:hAnsi="Times New Roman"/>
          <w:sz w:val="28"/>
          <w:szCs w:val="28"/>
          <w:lang w:val="ru-RU"/>
        </w:rPr>
        <w:t>Маг</w:t>
      </w:r>
      <w:r>
        <w:rPr>
          <w:rFonts w:ascii="Times New Roman" w:hAnsi="Times New Roman"/>
          <w:sz w:val="28"/>
          <w:szCs w:val="28"/>
        </w:rPr>
        <w:t>I</w:t>
      </w:r>
      <w:r w:rsidRPr="00460902">
        <w:rPr>
          <w:rFonts w:ascii="Times New Roman" w:hAnsi="Times New Roman"/>
          <w:sz w:val="28"/>
          <w:szCs w:val="28"/>
          <w:lang w:val="ru-RU"/>
        </w:rPr>
        <w:t>арухъхасалихълъи</w:t>
      </w:r>
      <w:r w:rsidRPr="007525A2">
        <w:rPr>
          <w:rFonts w:ascii="Times New Roman" w:hAnsi="Times New Roman"/>
          <w:sz w:val="28"/>
          <w:szCs w:val="28"/>
        </w:rPr>
        <w:t>» («</w:t>
      </w:r>
      <w:r w:rsidRPr="00460902">
        <w:rPr>
          <w:rFonts w:ascii="Times New Roman" w:hAnsi="Times New Roman"/>
          <w:sz w:val="28"/>
          <w:szCs w:val="28"/>
          <w:lang w:val="ru-RU"/>
        </w:rPr>
        <w:t>Осеньвгорах</w:t>
      </w:r>
      <w:r w:rsidRPr="007525A2">
        <w:rPr>
          <w:rFonts w:ascii="Times New Roman" w:hAnsi="Times New Roman"/>
          <w:sz w:val="28"/>
          <w:szCs w:val="28"/>
        </w:rPr>
        <w:t xml:space="preserve">»), </w:t>
      </w:r>
      <w:r w:rsidRPr="00460902">
        <w:rPr>
          <w:rFonts w:ascii="Times New Roman" w:hAnsi="Times New Roman"/>
          <w:sz w:val="28"/>
          <w:szCs w:val="28"/>
          <w:lang w:val="ru-RU"/>
        </w:rPr>
        <w:t>М</w:t>
      </w:r>
      <w:r w:rsidRPr="007525A2">
        <w:rPr>
          <w:rFonts w:ascii="Times New Roman" w:hAnsi="Times New Roman"/>
          <w:sz w:val="28"/>
          <w:szCs w:val="28"/>
        </w:rPr>
        <w:t>.</w:t>
      </w:r>
      <w:r>
        <w:rPr>
          <w:rFonts w:ascii="Times New Roman" w:hAnsi="Times New Roman"/>
          <w:sz w:val="28"/>
          <w:szCs w:val="28"/>
        </w:rPr>
        <w:t> </w:t>
      </w:r>
      <w:r w:rsidRPr="00460902">
        <w:rPr>
          <w:rFonts w:ascii="Times New Roman" w:hAnsi="Times New Roman"/>
          <w:sz w:val="28"/>
          <w:szCs w:val="28"/>
          <w:lang w:val="ru-RU"/>
        </w:rPr>
        <w:t>Магомедов</w:t>
      </w:r>
      <w:r w:rsidRPr="007525A2">
        <w:rPr>
          <w:rFonts w:ascii="Times New Roman" w:hAnsi="Times New Roman"/>
          <w:sz w:val="28"/>
          <w:szCs w:val="28"/>
        </w:rPr>
        <w:t xml:space="preserve"> «</w:t>
      </w:r>
      <w:r w:rsidRPr="00460902">
        <w:rPr>
          <w:rFonts w:ascii="Times New Roman" w:hAnsi="Times New Roman"/>
          <w:sz w:val="28"/>
          <w:szCs w:val="28"/>
          <w:lang w:val="ru-RU"/>
        </w:rPr>
        <w:t>Г</w:t>
      </w:r>
      <w:r>
        <w:rPr>
          <w:rFonts w:ascii="Times New Roman" w:hAnsi="Times New Roman"/>
          <w:sz w:val="28"/>
          <w:szCs w:val="28"/>
        </w:rPr>
        <w:t>I</w:t>
      </w:r>
      <w:r w:rsidRPr="00460902">
        <w:rPr>
          <w:rFonts w:ascii="Times New Roman" w:hAnsi="Times New Roman"/>
          <w:sz w:val="28"/>
          <w:szCs w:val="28"/>
          <w:lang w:val="ru-RU"/>
        </w:rPr>
        <w:t>анк</w:t>
      </w:r>
      <w:r>
        <w:rPr>
          <w:rFonts w:ascii="Times New Roman" w:hAnsi="Times New Roman"/>
          <w:sz w:val="28"/>
          <w:szCs w:val="28"/>
        </w:rPr>
        <w:t>I</w:t>
      </w:r>
      <w:r w:rsidRPr="007525A2">
        <w:rPr>
          <w:rFonts w:ascii="Times New Roman" w:hAnsi="Times New Roman"/>
          <w:sz w:val="28"/>
          <w:szCs w:val="28"/>
        </w:rPr>
        <w:t>» («</w:t>
      </w:r>
      <w:r w:rsidRPr="00460902">
        <w:rPr>
          <w:rFonts w:ascii="Times New Roman" w:hAnsi="Times New Roman"/>
          <w:sz w:val="28"/>
          <w:szCs w:val="28"/>
          <w:lang w:val="ru-RU"/>
        </w:rPr>
        <w:t>Заяц</w:t>
      </w:r>
      <w:r w:rsidRPr="007525A2">
        <w:rPr>
          <w:rFonts w:ascii="Times New Roman" w:hAnsi="Times New Roman"/>
          <w:sz w:val="28"/>
          <w:szCs w:val="28"/>
        </w:rPr>
        <w:t>»).</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rPr>
        <w:t> </w:t>
      </w:r>
      <w:r w:rsidRPr="00460902">
        <w:rPr>
          <w:rFonts w:ascii="Times New Roman" w:hAnsi="Times New Roman"/>
          <w:sz w:val="28"/>
          <w:szCs w:val="28"/>
          <w:lang w:val="ru-RU"/>
        </w:rPr>
        <w:t>Лъималазул г</w:t>
      </w:r>
      <w:r>
        <w:rPr>
          <w:rFonts w:ascii="Times New Roman" w:hAnsi="Times New Roman"/>
          <w:sz w:val="28"/>
          <w:szCs w:val="28"/>
        </w:rPr>
        <w:t>I</w:t>
      </w:r>
      <w:r w:rsidRPr="00460902">
        <w:rPr>
          <w:rFonts w:ascii="Times New Roman" w:hAnsi="Times New Roman"/>
          <w:sz w:val="28"/>
          <w:szCs w:val="28"/>
          <w:lang w:val="ru-RU"/>
        </w:rPr>
        <w:t>умру ва гьезул ишал (Детские забавы).</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М.</w:t>
      </w:r>
      <w:r>
        <w:rPr>
          <w:rFonts w:ascii="Times New Roman" w:hAnsi="Times New Roman"/>
          <w:sz w:val="28"/>
          <w:szCs w:val="28"/>
        </w:rPr>
        <w:t> </w:t>
      </w:r>
      <w:r w:rsidRPr="00460902">
        <w:rPr>
          <w:rFonts w:ascii="Times New Roman" w:hAnsi="Times New Roman"/>
          <w:sz w:val="28"/>
          <w:szCs w:val="28"/>
          <w:lang w:val="ru-RU"/>
        </w:rPr>
        <w:t>Абдулаев «Баркала» («Благодарность»), В.</w:t>
      </w:r>
      <w:r>
        <w:rPr>
          <w:rFonts w:ascii="Times New Roman" w:hAnsi="Times New Roman"/>
          <w:sz w:val="28"/>
          <w:szCs w:val="28"/>
        </w:rPr>
        <w:t> </w:t>
      </w:r>
      <w:r w:rsidRPr="00460902">
        <w:rPr>
          <w:rFonts w:ascii="Times New Roman" w:hAnsi="Times New Roman"/>
          <w:sz w:val="28"/>
          <w:szCs w:val="28"/>
          <w:lang w:val="ru-RU"/>
        </w:rPr>
        <w:t>Осеева «Гьудуллъи» («Дружба») (перевод М.</w:t>
      </w:r>
      <w:r>
        <w:rPr>
          <w:rFonts w:ascii="Times New Roman" w:hAnsi="Times New Roman"/>
          <w:sz w:val="28"/>
          <w:szCs w:val="28"/>
        </w:rPr>
        <w:t> </w:t>
      </w:r>
      <w:r w:rsidRPr="00460902">
        <w:rPr>
          <w:rFonts w:ascii="Times New Roman" w:hAnsi="Times New Roman"/>
          <w:sz w:val="28"/>
          <w:szCs w:val="28"/>
          <w:lang w:val="ru-RU"/>
        </w:rPr>
        <w:t>Абдулаева), «Ц</w:t>
      </w:r>
      <w:r>
        <w:rPr>
          <w:rFonts w:ascii="Times New Roman" w:hAnsi="Times New Roman"/>
          <w:sz w:val="28"/>
          <w:szCs w:val="28"/>
        </w:rPr>
        <w:t>I</w:t>
      </w:r>
      <w:r w:rsidRPr="00460902">
        <w:rPr>
          <w:rFonts w:ascii="Times New Roman" w:hAnsi="Times New Roman"/>
          <w:sz w:val="28"/>
          <w:szCs w:val="28"/>
          <w:lang w:val="ru-RU"/>
        </w:rPr>
        <w:t>алдохъабазде Ц</w:t>
      </w:r>
      <w:r>
        <w:rPr>
          <w:rFonts w:ascii="Times New Roman" w:hAnsi="Times New Roman"/>
          <w:sz w:val="28"/>
          <w:szCs w:val="28"/>
        </w:rPr>
        <w:t>I</w:t>
      </w:r>
      <w:r w:rsidRPr="00460902">
        <w:rPr>
          <w:rFonts w:ascii="Times New Roman" w:hAnsi="Times New Roman"/>
          <w:sz w:val="28"/>
          <w:szCs w:val="28"/>
          <w:lang w:val="ru-RU"/>
        </w:rPr>
        <w:t>адаса Х</w:t>
      </w:r>
      <w:r>
        <w:rPr>
          <w:rFonts w:ascii="Times New Roman" w:hAnsi="Times New Roman"/>
          <w:sz w:val="28"/>
          <w:szCs w:val="28"/>
        </w:rPr>
        <w:t>I</w:t>
      </w:r>
      <w:r w:rsidRPr="00460902">
        <w:rPr>
          <w:rFonts w:ascii="Times New Roman" w:hAnsi="Times New Roman"/>
          <w:sz w:val="28"/>
          <w:szCs w:val="28"/>
          <w:lang w:val="ru-RU"/>
        </w:rPr>
        <w:t>амзатил хит</w:t>
      </w:r>
      <w:r>
        <w:rPr>
          <w:rFonts w:ascii="Times New Roman" w:hAnsi="Times New Roman"/>
          <w:sz w:val="28"/>
          <w:szCs w:val="28"/>
        </w:rPr>
        <w:t>I</w:t>
      </w:r>
      <w:r w:rsidRPr="00460902">
        <w:rPr>
          <w:rFonts w:ascii="Times New Roman" w:hAnsi="Times New Roman"/>
          <w:sz w:val="28"/>
          <w:szCs w:val="28"/>
          <w:lang w:val="ru-RU"/>
        </w:rPr>
        <w:t xml:space="preserve">аб» </w:t>
      </w:r>
      <w:r w:rsidRPr="00460902">
        <w:rPr>
          <w:rFonts w:ascii="Times New Roman" w:hAnsi="Times New Roman"/>
          <w:sz w:val="28"/>
          <w:szCs w:val="28"/>
          <w:lang w:val="ru-RU"/>
        </w:rPr>
        <w:lastRenderedPageBreak/>
        <w:t>(«Обращение Гамзата из Цада к учащимся»), М.</w:t>
      </w:r>
      <w:r>
        <w:rPr>
          <w:rFonts w:ascii="Times New Roman" w:hAnsi="Times New Roman"/>
          <w:sz w:val="28"/>
          <w:szCs w:val="28"/>
        </w:rPr>
        <w:t> </w:t>
      </w:r>
      <w:r w:rsidRPr="00460902">
        <w:rPr>
          <w:rFonts w:ascii="Times New Roman" w:hAnsi="Times New Roman"/>
          <w:sz w:val="28"/>
          <w:szCs w:val="28"/>
          <w:lang w:val="ru-RU"/>
        </w:rPr>
        <w:t>Абдулаев «Гьудуллъи» («Дружба»), Л.</w:t>
      </w:r>
      <w:r>
        <w:rPr>
          <w:rFonts w:ascii="Times New Roman" w:hAnsi="Times New Roman"/>
          <w:sz w:val="28"/>
          <w:szCs w:val="28"/>
        </w:rPr>
        <w:t> </w:t>
      </w:r>
      <w:r w:rsidRPr="00460902">
        <w:rPr>
          <w:rFonts w:ascii="Times New Roman" w:hAnsi="Times New Roman"/>
          <w:sz w:val="28"/>
          <w:szCs w:val="28"/>
          <w:lang w:val="ru-RU"/>
        </w:rPr>
        <w:t>Толстой «К</w:t>
      </w:r>
      <w:r>
        <w:rPr>
          <w:rFonts w:ascii="Times New Roman" w:hAnsi="Times New Roman"/>
          <w:sz w:val="28"/>
          <w:szCs w:val="28"/>
        </w:rPr>
        <w:t>I</w:t>
      </w:r>
      <w:r w:rsidRPr="00460902">
        <w:rPr>
          <w:rFonts w:ascii="Times New Roman" w:hAnsi="Times New Roman"/>
          <w:sz w:val="28"/>
          <w:szCs w:val="28"/>
          <w:lang w:val="ru-RU"/>
        </w:rPr>
        <w:t>иго гьудул» («Два друга») (перевод Г.</w:t>
      </w:r>
      <w:r>
        <w:rPr>
          <w:rFonts w:ascii="Times New Roman" w:hAnsi="Times New Roman"/>
          <w:sz w:val="28"/>
          <w:szCs w:val="28"/>
        </w:rPr>
        <w:t> </w:t>
      </w:r>
      <w:r w:rsidRPr="00460902">
        <w:rPr>
          <w:rFonts w:ascii="Times New Roman" w:hAnsi="Times New Roman"/>
          <w:sz w:val="28"/>
          <w:szCs w:val="28"/>
          <w:lang w:val="ru-RU"/>
        </w:rPr>
        <w:t>Мадиевой), Г.</w:t>
      </w:r>
      <w:r>
        <w:rPr>
          <w:rFonts w:ascii="Times New Roman" w:hAnsi="Times New Roman"/>
          <w:sz w:val="28"/>
          <w:szCs w:val="28"/>
        </w:rPr>
        <w:t> </w:t>
      </w:r>
      <w:r w:rsidRPr="00460902">
        <w:rPr>
          <w:rFonts w:ascii="Times New Roman" w:hAnsi="Times New Roman"/>
          <w:sz w:val="28"/>
          <w:szCs w:val="28"/>
          <w:lang w:val="ru-RU"/>
        </w:rPr>
        <w:t>Газимирзаев «Гьудуллъи» («Дружба»), С.</w:t>
      </w:r>
      <w:r>
        <w:rPr>
          <w:rFonts w:ascii="Times New Roman" w:hAnsi="Times New Roman"/>
          <w:sz w:val="28"/>
          <w:szCs w:val="28"/>
        </w:rPr>
        <w:t> </w:t>
      </w:r>
      <w:r w:rsidRPr="00460902">
        <w:rPr>
          <w:rFonts w:ascii="Times New Roman" w:hAnsi="Times New Roman"/>
          <w:sz w:val="28"/>
          <w:szCs w:val="28"/>
          <w:lang w:val="ru-RU"/>
        </w:rPr>
        <w:t>Увайсов «Марям кант</w:t>
      </w:r>
      <w:r>
        <w:rPr>
          <w:rFonts w:ascii="Times New Roman" w:hAnsi="Times New Roman"/>
          <w:sz w:val="28"/>
          <w:szCs w:val="28"/>
        </w:rPr>
        <w:t>I</w:t>
      </w:r>
      <w:r w:rsidRPr="00460902">
        <w:rPr>
          <w:rFonts w:ascii="Times New Roman" w:hAnsi="Times New Roman"/>
          <w:sz w:val="28"/>
          <w:szCs w:val="28"/>
          <w:lang w:val="ru-RU"/>
        </w:rPr>
        <w:t>араб куц» («Как Марьям осознала свою ошибку») (перевод М.</w:t>
      </w:r>
      <w:r>
        <w:rPr>
          <w:rFonts w:ascii="Times New Roman" w:hAnsi="Times New Roman"/>
          <w:sz w:val="28"/>
          <w:szCs w:val="28"/>
        </w:rPr>
        <w:t> </w:t>
      </w:r>
      <w:r w:rsidRPr="00460902">
        <w:rPr>
          <w:rFonts w:ascii="Times New Roman" w:hAnsi="Times New Roman"/>
          <w:sz w:val="28"/>
          <w:szCs w:val="28"/>
          <w:lang w:val="ru-RU"/>
        </w:rPr>
        <w:t>Саидова), Н.</w:t>
      </w:r>
      <w:r>
        <w:rPr>
          <w:rFonts w:ascii="Times New Roman" w:hAnsi="Times New Roman"/>
          <w:sz w:val="28"/>
          <w:szCs w:val="28"/>
        </w:rPr>
        <w:t> </w:t>
      </w:r>
      <w:r w:rsidRPr="00460902">
        <w:rPr>
          <w:rFonts w:ascii="Times New Roman" w:hAnsi="Times New Roman"/>
          <w:sz w:val="28"/>
          <w:szCs w:val="28"/>
          <w:lang w:val="ru-RU"/>
        </w:rPr>
        <w:t>Юсупов «Мурад ва гьесул гьудулзаби» («Мурад и его друзья») (перевод М.</w:t>
      </w:r>
      <w:r>
        <w:rPr>
          <w:rFonts w:ascii="Times New Roman" w:hAnsi="Times New Roman"/>
          <w:sz w:val="28"/>
          <w:szCs w:val="28"/>
        </w:rPr>
        <w:t> </w:t>
      </w:r>
      <w:r w:rsidRPr="00460902">
        <w:rPr>
          <w:rFonts w:ascii="Times New Roman" w:hAnsi="Times New Roman"/>
          <w:sz w:val="28"/>
          <w:szCs w:val="28"/>
          <w:lang w:val="ru-RU"/>
        </w:rPr>
        <w:t>Саидова), М.</w:t>
      </w:r>
      <w:r>
        <w:rPr>
          <w:rFonts w:ascii="Times New Roman" w:hAnsi="Times New Roman"/>
          <w:sz w:val="28"/>
          <w:szCs w:val="28"/>
        </w:rPr>
        <w:t> </w:t>
      </w:r>
      <w:r w:rsidRPr="00460902">
        <w:rPr>
          <w:rFonts w:ascii="Times New Roman" w:hAnsi="Times New Roman"/>
          <w:sz w:val="28"/>
          <w:szCs w:val="28"/>
          <w:lang w:val="ru-RU"/>
        </w:rPr>
        <w:t>Магомедов «Операция» («Операция»), Гамзат из Цадасы «К</w:t>
      </w:r>
      <w:r>
        <w:rPr>
          <w:rFonts w:ascii="Times New Roman" w:hAnsi="Times New Roman"/>
          <w:sz w:val="28"/>
          <w:szCs w:val="28"/>
        </w:rPr>
        <w:t>I</w:t>
      </w:r>
      <w:r w:rsidRPr="00460902">
        <w:rPr>
          <w:rFonts w:ascii="Times New Roman" w:hAnsi="Times New Roman"/>
          <w:sz w:val="28"/>
          <w:szCs w:val="28"/>
          <w:lang w:val="ru-RU"/>
        </w:rPr>
        <w:t>ух</w:t>
      </w:r>
      <w:r>
        <w:rPr>
          <w:rFonts w:ascii="Times New Roman" w:hAnsi="Times New Roman"/>
          <w:sz w:val="28"/>
          <w:szCs w:val="28"/>
        </w:rPr>
        <w:t>I</w:t>
      </w:r>
      <w:r w:rsidRPr="00460902">
        <w:rPr>
          <w:rFonts w:ascii="Times New Roman" w:hAnsi="Times New Roman"/>
          <w:sz w:val="28"/>
          <w:szCs w:val="28"/>
          <w:lang w:val="ru-RU"/>
        </w:rPr>
        <w:t>алав ц</w:t>
      </w:r>
      <w:r>
        <w:rPr>
          <w:rFonts w:ascii="Times New Roman" w:hAnsi="Times New Roman"/>
          <w:sz w:val="28"/>
          <w:szCs w:val="28"/>
        </w:rPr>
        <w:t>I</w:t>
      </w:r>
      <w:r w:rsidRPr="00460902">
        <w:rPr>
          <w:rFonts w:ascii="Times New Roman" w:hAnsi="Times New Roman"/>
          <w:sz w:val="28"/>
          <w:szCs w:val="28"/>
          <w:lang w:val="ru-RU"/>
        </w:rPr>
        <w:t>алдохъан» («Ленивый ученик»), А.</w:t>
      </w:r>
      <w:r>
        <w:rPr>
          <w:rFonts w:ascii="Times New Roman" w:hAnsi="Times New Roman"/>
          <w:sz w:val="28"/>
          <w:szCs w:val="28"/>
        </w:rPr>
        <w:t> </w:t>
      </w:r>
      <w:r w:rsidRPr="00460902">
        <w:rPr>
          <w:rFonts w:ascii="Times New Roman" w:hAnsi="Times New Roman"/>
          <w:sz w:val="28"/>
          <w:szCs w:val="28"/>
          <w:lang w:val="ru-RU"/>
        </w:rPr>
        <w:t>Магомаев «Чаландарил сапар» («Путешествие Чаландара»), М.</w:t>
      </w:r>
      <w:r>
        <w:rPr>
          <w:rFonts w:ascii="Times New Roman" w:hAnsi="Times New Roman"/>
          <w:sz w:val="28"/>
          <w:szCs w:val="28"/>
        </w:rPr>
        <w:t> </w:t>
      </w:r>
      <w:r w:rsidRPr="00460902">
        <w:rPr>
          <w:rFonts w:ascii="Times New Roman" w:hAnsi="Times New Roman"/>
          <w:sz w:val="28"/>
          <w:szCs w:val="28"/>
          <w:lang w:val="ru-RU"/>
        </w:rPr>
        <w:t>Магомедов «Адаб» («Уважение»), М.</w:t>
      </w:r>
      <w:r>
        <w:rPr>
          <w:rFonts w:ascii="Times New Roman" w:hAnsi="Times New Roman"/>
          <w:sz w:val="28"/>
          <w:szCs w:val="28"/>
        </w:rPr>
        <w:t> </w:t>
      </w:r>
      <w:r w:rsidRPr="00460902">
        <w:rPr>
          <w:rFonts w:ascii="Times New Roman" w:hAnsi="Times New Roman"/>
          <w:sz w:val="28"/>
          <w:szCs w:val="28"/>
          <w:lang w:val="ru-RU"/>
        </w:rPr>
        <w:t>Хириясулаев «Лъик</w:t>
      </w:r>
      <w:r>
        <w:rPr>
          <w:rFonts w:ascii="Times New Roman" w:hAnsi="Times New Roman"/>
          <w:sz w:val="28"/>
          <w:szCs w:val="28"/>
        </w:rPr>
        <w:t>I</w:t>
      </w:r>
      <w:r w:rsidRPr="00460902">
        <w:rPr>
          <w:rFonts w:ascii="Times New Roman" w:hAnsi="Times New Roman"/>
          <w:sz w:val="28"/>
          <w:szCs w:val="28"/>
          <w:lang w:val="ru-RU"/>
        </w:rPr>
        <w:t>аб щайха малъич</w:t>
      </w:r>
      <w:r>
        <w:rPr>
          <w:rFonts w:ascii="Times New Roman" w:hAnsi="Times New Roman"/>
          <w:sz w:val="28"/>
          <w:szCs w:val="28"/>
        </w:rPr>
        <w:t>I</w:t>
      </w:r>
      <w:r w:rsidRPr="00460902">
        <w:rPr>
          <w:rFonts w:ascii="Times New Roman" w:hAnsi="Times New Roman"/>
          <w:sz w:val="28"/>
          <w:szCs w:val="28"/>
          <w:lang w:val="ru-RU"/>
        </w:rPr>
        <w:t>еб?» («Почему не научили хорошему?»), С.</w:t>
      </w:r>
      <w:r>
        <w:rPr>
          <w:rFonts w:ascii="Times New Roman" w:hAnsi="Times New Roman"/>
          <w:sz w:val="28"/>
          <w:szCs w:val="28"/>
        </w:rPr>
        <w:t> </w:t>
      </w:r>
      <w:r w:rsidRPr="00460902">
        <w:rPr>
          <w:rFonts w:ascii="Times New Roman" w:hAnsi="Times New Roman"/>
          <w:sz w:val="28"/>
          <w:szCs w:val="28"/>
          <w:lang w:val="ru-RU"/>
        </w:rPr>
        <w:t>Аксаков «Бихьиназул х</w:t>
      </w:r>
      <w:r>
        <w:rPr>
          <w:rFonts w:ascii="Times New Roman" w:hAnsi="Times New Roman"/>
          <w:sz w:val="28"/>
          <w:szCs w:val="28"/>
        </w:rPr>
        <w:t>I</w:t>
      </w:r>
      <w:r w:rsidRPr="00460902">
        <w:rPr>
          <w:rFonts w:ascii="Times New Roman" w:hAnsi="Times New Roman"/>
          <w:sz w:val="28"/>
          <w:szCs w:val="28"/>
          <w:lang w:val="ru-RU"/>
        </w:rPr>
        <w:t>алт</w:t>
      </w:r>
      <w:r>
        <w:rPr>
          <w:rFonts w:ascii="Times New Roman" w:hAnsi="Times New Roman"/>
          <w:sz w:val="28"/>
          <w:szCs w:val="28"/>
        </w:rPr>
        <w:t>I</w:t>
      </w:r>
      <w:r w:rsidRPr="00460902">
        <w:rPr>
          <w:rFonts w:ascii="Times New Roman" w:hAnsi="Times New Roman"/>
          <w:sz w:val="28"/>
          <w:szCs w:val="28"/>
          <w:lang w:val="ru-RU"/>
        </w:rPr>
        <w:t>и» («Мужская работа») (перевод Г.</w:t>
      </w:r>
      <w:r>
        <w:rPr>
          <w:rFonts w:ascii="Times New Roman" w:hAnsi="Times New Roman"/>
          <w:sz w:val="28"/>
          <w:szCs w:val="28"/>
        </w:rPr>
        <w:t> </w:t>
      </w:r>
      <w:r w:rsidRPr="00460902">
        <w:rPr>
          <w:rFonts w:ascii="Times New Roman" w:hAnsi="Times New Roman"/>
          <w:sz w:val="28"/>
          <w:szCs w:val="28"/>
          <w:lang w:val="ru-RU"/>
        </w:rPr>
        <w:t>Мадиевой), Л.</w:t>
      </w:r>
      <w:r>
        <w:rPr>
          <w:rFonts w:ascii="Times New Roman" w:hAnsi="Times New Roman"/>
          <w:sz w:val="28"/>
          <w:szCs w:val="28"/>
        </w:rPr>
        <w:t> </w:t>
      </w:r>
      <w:r w:rsidRPr="00460902">
        <w:rPr>
          <w:rFonts w:ascii="Times New Roman" w:hAnsi="Times New Roman"/>
          <w:sz w:val="28"/>
          <w:szCs w:val="28"/>
          <w:lang w:val="ru-RU"/>
        </w:rPr>
        <w:t>Обухова «Ц</w:t>
      </w:r>
      <w:r>
        <w:rPr>
          <w:rFonts w:ascii="Times New Roman" w:hAnsi="Times New Roman"/>
          <w:sz w:val="28"/>
          <w:szCs w:val="28"/>
        </w:rPr>
        <w:t>I</w:t>
      </w:r>
      <w:r w:rsidRPr="00460902">
        <w:rPr>
          <w:rFonts w:ascii="Times New Roman" w:hAnsi="Times New Roman"/>
          <w:sz w:val="28"/>
          <w:szCs w:val="28"/>
          <w:lang w:val="ru-RU"/>
        </w:rPr>
        <w:t>улал самолет» («Деревянный самолет») (перевод Г.</w:t>
      </w:r>
      <w:r>
        <w:rPr>
          <w:rFonts w:ascii="Times New Roman" w:hAnsi="Times New Roman"/>
          <w:sz w:val="28"/>
          <w:szCs w:val="28"/>
        </w:rPr>
        <w:t> </w:t>
      </w:r>
      <w:r w:rsidRPr="00460902">
        <w:rPr>
          <w:rFonts w:ascii="Times New Roman" w:hAnsi="Times New Roman"/>
          <w:sz w:val="28"/>
          <w:szCs w:val="28"/>
          <w:lang w:val="ru-RU"/>
        </w:rPr>
        <w:t>Мадиевой), «Т</w:t>
      </w:r>
      <w:r>
        <w:rPr>
          <w:rFonts w:ascii="Times New Roman" w:hAnsi="Times New Roman"/>
          <w:sz w:val="28"/>
          <w:szCs w:val="28"/>
        </w:rPr>
        <w:t>I</w:t>
      </w:r>
      <w:r w:rsidRPr="00460902">
        <w:rPr>
          <w:rFonts w:ascii="Times New Roman" w:hAnsi="Times New Roman"/>
          <w:sz w:val="28"/>
          <w:szCs w:val="28"/>
          <w:lang w:val="ru-RU"/>
        </w:rPr>
        <w:t>оцебесеб роржен» («Первый полёт») перевод Г.</w:t>
      </w:r>
      <w:r>
        <w:rPr>
          <w:rFonts w:ascii="Times New Roman" w:hAnsi="Times New Roman"/>
          <w:sz w:val="28"/>
          <w:szCs w:val="28"/>
        </w:rPr>
        <w:t> </w:t>
      </w:r>
      <w:r w:rsidRPr="00460902">
        <w:rPr>
          <w:rFonts w:ascii="Times New Roman" w:hAnsi="Times New Roman"/>
          <w:sz w:val="28"/>
          <w:szCs w:val="28"/>
          <w:lang w:val="ru-RU"/>
        </w:rPr>
        <w:t>Мадиевой, Г.</w:t>
      </w:r>
      <w:r>
        <w:rPr>
          <w:rFonts w:ascii="Times New Roman" w:hAnsi="Times New Roman"/>
          <w:sz w:val="28"/>
          <w:szCs w:val="28"/>
        </w:rPr>
        <w:t> </w:t>
      </w:r>
      <w:r w:rsidRPr="00460902">
        <w:rPr>
          <w:rFonts w:ascii="Times New Roman" w:hAnsi="Times New Roman"/>
          <w:sz w:val="28"/>
          <w:szCs w:val="28"/>
          <w:lang w:val="ru-RU"/>
        </w:rPr>
        <w:t>Газимирзаев «Бихьинчи Х</w:t>
      </w:r>
      <w:r>
        <w:rPr>
          <w:rFonts w:ascii="Times New Roman" w:hAnsi="Times New Roman"/>
          <w:sz w:val="28"/>
          <w:szCs w:val="28"/>
        </w:rPr>
        <w:t>I</w:t>
      </w:r>
      <w:r w:rsidRPr="00460902">
        <w:rPr>
          <w:rFonts w:ascii="Times New Roman" w:hAnsi="Times New Roman"/>
          <w:sz w:val="28"/>
          <w:szCs w:val="28"/>
          <w:lang w:val="ru-RU"/>
        </w:rPr>
        <w:t>амзат» («Гамзат мужчина»), М.</w:t>
      </w:r>
      <w:r>
        <w:rPr>
          <w:rFonts w:ascii="Times New Roman" w:hAnsi="Times New Roman"/>
          <w:sz w:val="28"/>
          <w:szCs w:val="28"/>
        </w:rPr>
        <w:t> </w:t>
      </w:r>
      <w:r w:rsidRPr="00460902">
        <w:rPr>
          <w:rFonts w:ascii="Times New Roman" w:hAnsi="Times New Roman"/>
          <w:sz w:val="28"/>
          <w:szCs w:val="28"/>
          <w:lang w:val="ru-RU"/>
        </w:rPr>
        <w:t>Абдулаев «Вит</w:t>
      </w:r>
      <w:r>
        <w:rPr>
          <w:rFonts w:ascii="Times New Roman" w:hAnsi="Times New Roman"/>
          <w:sz w:val="28"/>
          <w:szCs w:val="28"/>
        </w:rPr>
        <w:t>I</w:t>
      </w:r>
      <w:r w:rsidRPr="00460902">
        <w:rPr>
          <w:rFonts w:ascii="Times New Roman" w:hAnsi="Times New Roman"/>
          <w:sz w:val="28"/>
          <w:szCs w:val="28"/>
          <w:lang w:val="ru-RU"/>
        </w:rPr>
        <w:t>арав щив? Т</w:t>
      </w:r>
      <w:r>
        <w:rPr>
          <w:rFonts w:ascii="Times New Roman" w:hAnsi="Times New Roman"/>
          <w:sz w:val="28"/>
          <w:szCs w:val="28"/>
        </w:rPr>
        <w:t>I</w:t>
      </w:r>
      <w:r w:rsidRPr="00460902">
        <w:rPr>
          <w:rFonts w:ascii="Times New Roman" w:hAnsi="Times New Roman"/>
          <w:sz w:val="28"/>
          <w:szCs w:val="28"/>
          <w:lang w:val="ru-RU"/>
        </w:rPr>
        <w:t>екъав щив?» («Кто прав?Кто неправ?»), Г.</w:t>
      </w:r>
      <w:r>
        <w:rPr>
          <w:rFonts w:ascii="Times New Roman" w:hAnsi="Times New Roman"/>
          <w:sz w:val="28"/>
          <w:szCs w:val="28"/>
        </w:rPr>
        <w:t> </w:t>
      </w:r>
      <w:r w:rsidRPr="00460902">
        <w:rPr>
          <w:rFonts w:ascii="Times New Roman" w:hAnsi="Times New Roman"/>
          <w:sz w:val="28"/>
          <w:szCs w:val="28"/>
          <w:lang w:val="ru-RU"/>
        </w:rPr>
        <w:t>Газимирзаев «Учитель» («Учитель»).</w:t>
      </w:r>
    </w:p>
    <w:p w:rsidR="00460902" w:rsidRPr="000661CA" w:rsidRDefault="00460902" w:rsidP="00460902">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rPr>
        <w:t> </w:t>
      </w:r>
      <w:r w:rsidRPr="00460902">
        <w:rPr>
          <w:rFonts w:ascii="Times New Roman" w:hAnsi="Times New Roman"/>
          <w:sz w:val="28"/>
          <w:szCs w:val="28"/>
          <w:lang w:val="ru-RU"/>
        </w:rPr>
        <w:t>Ц</w:t>
      </w:r>
      <w:r>
        <w:rPr>
          <w:rFonts w:ascii="Times New Roman" w:hAnsi="Times New Roman"/>
          <w:sz w:val="28"/>
          <w:szCs w:val="28"/>
        </w:rPr>
        <w:t>I</w:t>
      </w:r>
      <w:r w:rsidRPr="00460902">
        <w:rPr>
          <w:rFonts w:ascii="Times New Roman" w:hAnsi="Times New Roman"/>
          <w:sz w:val="28"/>
          <w:szCs w:val="28"/>
          <w:lang w:val="ru-RU"/>
        </w:rPr>
        <w:t>орорабхасел</w:t>
      </w:r>
      <w:r w:rsidRPr="000661CA">
        <w:rPr>
          <w:rFonts w:ascii="Times New Roman" w:hAnsi="Times New Roman"/>
          <w:sz w:val="28"/>
          <w:szCs w:val="28"/>
          <w:lang w:val="ru-RU"/>
        </w:rPr>
        <w:t xml:space="preserve"> (</w:t>
      </w:r>
      <w:r w:rsidRPr="00460902">
        <w:rPr>
          <w:rFonts w:ascii="Times New Roman" w:hAnsi="Times New Roman"/>
          <w:sz w:val="28"/>
          <w:szCs w:val="28"/>
          <w:lang w:val="ru-RU"/>
        </w:rPr>
        <w:t>Холоднаязима</w:t>
      </w:r>
      <w:r w:rsidRPr="000661CA">
        <w:rPr>
          <w:rFonts w:ascii="Times New Roman" w:hAnsi="Times New Roman"/>
          <w:sz w:val="28"/>
          <w:szCs w:val="28"/>
          <w:lang w:val="ru-RU"/>
        </w:rPr>
        <w:t>).</w:t>
      </w:r>
    </w:p>
    <w:p w:rsidR="00460902" w:rsidRPr="007525A2" w:rsidRDefault="00460902" w:rsidP="00460902">
      <w:pPr>
        <w:widowControl/>
        <w:spacing w:after="0" w:line="360" w:lineRule="auto"/>
        <w:ind w:firstLine="709"/>
        <w:jc w:val="both"/>
        <w:rPr>
          <w:rFonts w:ascii="Times New Roman" w:hAnsi="Times New Roman"/>
          <w:sz w:val="28"/>
          <w:szCs w:val="28"/>
        </w:rPr>
      </w:pPr>
      <w:r w:rsidRPr="00460902">
        <w:rPr>
          <w:rFonts w:ascii="Times New Roman" w:hAnsi="Times New Roman"/>
          <w:sz w:val="28"/>
          <w:szCs w:val="28"/>
          <w:lang w:val="ru-RU"/>
        </w:rPr>
        <w:t>К</w:t>
      </w:r>
      <w:r w:rsidRPr="000661CA">
        <w:rPr>
          <w:rFonts w:ascii="Times New Roman" w:hAnsi="Times New Roman"/>
          <w:sz w:val="28"/>
          <w:szCs w:val="28"/>
          <w:lang w:val="ru-RU"/>
        </w:rPr>
        <w:t>.</w:t>
      </w:r>
      <w:r>
        <w:rPr>
          <w:rFonts w:ascii="Times New Roman" w:hAnsi="Times New Roman"/>
          <w:sz w:val="28"/>
          <w:szCs w:val="28"/>
        </w:rPr>
        <w:t> </w:t>
      </w:r>
      <w:r w:rsidRPr="00460902">
        <w:rPr>
          <w:rFonts w:ascii="Times New Roman" w:hAnsi="Times New Roman"/>
          <w:sz w:val="28"/>
          <w:szCs w:val="28"/>
          <w:lang w:val="ru-RU"/>
        </w:rPr>
        <w:t>Ушинский</w:t>
      </w:r>
      <w:r w:rsidRPr="000661CA">
        <w:rPr>
          <w:rFonts w:ascii="Times New Roman" w:hAnsi="Times New Roman"/>
          <w:sz w:val="28"/>
          <w:szCs w:val="28"/>
          <w:lang w:val="ru-RU"/>
        </w:rPr>
        <w:t xml:space="preserve"> «</w:t>
      </w:r>
      <w:r w:rsidRPr="00460902">
        <w:rPr>
          <w:rFonts w:ascii="Times New Roman" w:hAnsi="Times New Roman"/>
          <w:sz w:val="28"/>
          <w:szCs w:val="28"/>
          <w:lang w:val="ru-RU"/>
        </w:rPr>
        <w:t>Хасалилг</w:t>
      </w:r>
      <w:r>
        <w:rPr>
          <w:rFonts w:ascii="Times New Roman" w:hAnsi="Times New Roman"/>
          <w:sz w:val="28"/>
          <w:szCs w:val="28"/>
        </w:rPr>
        <w:t>I</w:t>
      </w:r>
      <w:r w:rsidRPr="00460902">
        <w:rPr>
          <w:rFonts w:ascii="Times New Roman" w:hAnsi="Times New Roman"/>
          <w:sz w:val="28"/>
          <w:szCs w:val="28"/>
          <w:lang w:val="ru-RU"/>
        </w:rPr>
        <w:t>анч</w:t>
      </w:r>
      <w:r>
        <w:rPr>
          <w:rFonts w:ascii="Times New Roman" w:hAnsi="Times New Roman"/>
          <w:sz w:val="28"/>
          <w:szCs w:val="28"/>
        </w:rPr>
        <w:t>I</w:t>
      </w:r>
      <w:r w:rsidRPr="00460902">
        <w:rPr>
          <w:rFonts w:ascii="Times New Roman" w:hAnsi="Times New Roman"/>
          <w:sz w:val="28"/>
          <w:szCs w:val="28"/>
          <w:lang w:val="ru-RU"/>
        </w:rPr>
        <w:t>лъи</w:t>
      </w:r>
      <w:r w:rsidRPr="000661CA">
        <w:rPr>
          <w:rFonts w:ascii="Times New Roman" w:hAnsi="Times New Roman"/>
          <w:sz w:val="28"/>
          <w:szCs w:val="28"/>
          <w:lang w:val="ru-RU"/>
        </w:rPr>
        <w:t>» («</w:t>
      </w:r>
      <w:r w:rsidRPr="00460902">
        <w:rPr>
          <w:rFonts w:ascii="Times New Roman" w:hAnsi="Times New Roman"/>
          <w:sz w:val="28"/>
          <w:szCs w:val="28"/>
          <w:lang w:val="ru-RU"/>
        </w:rPr>
        <w:t>Проворностьзимы</w:t>
      </w:r>
      <w:r w:rsidRPr="000661CA">
        <w:rPr>
          <w:rFonts w:ascii="Times New Roman" w:hAnsi="Times New Roman"/>
          <w:sz w:val="28"/>
          <w:szCs w:val="28"/>
          <w:lang w:val="ru-RU"/>
        </w:rPr>
        <w:t>») (</w:t>
      </w:r>
      <w:r w:rsidRPr="00460902">
        <w:rPr>
          <w:rFonts w:ascii="Times New Roman" w:hAnsi="Times New Roman"/>
          <w:sz w:val="28"/>
          <w:szCs w:val="28"/>
          <w:lang w:val="ru-RU"/>
        </w:rPr>
        <w:t>переводМ</w:t>
      </w:r>
      <w:r w:rsidRPr="000661CA">
        <w:rPr>
          <w:rFonts w:ascii="Times New Roman" w:hAnsi="Times New Roman"/>
          <w:sz w:val="28"/>
          <w:szCs w:val="28"/>
          <w:lang w:val="ru-RU"/>
        </w:rPr>
        <w:t>.</w:t>
      </w:r>
      <w:r>
        <w:rPr>
          <w:rFonts w:ascii="Times New Roman" w:hAnsi="Times New Roman"/>
          <w:sz w:val="28"/>
          <w:szCs w:val="28"/>
        </w:rPr>
        <w:t> </w:t>
      </w:r>
      <w:r w:rsidRPr="00460902">
        <w:rPr>
          <w:rFonts w:ascii="Times New Roman" w:hAnsi="Times New Roman"/>
          <w:sz w:val="28"/>
          <w:szCs w:val="28"/>
          <w:lang w:val="ru-RU"/>
        </w:rPr>
        <w:t>Абдулаева</w:t>
      </w:r>
      <w:r w:rsidRPr="007525A2">
        <w:rPr>
          <w:rFonts w:ascii="Times New Roman" w:hAnsi="Times New Roman"/>
          <w:sz w:val="28"/>
          <w:szCs w:val="28"/>
        </w:rPr>
        <w:t xml:space="preserve">), </w:t>
      </w:r>
      <w:r w:rsidRPr="00460902">
        <w:rPr>
          <w:rFonts w:ascii="Times New Roman" w:hAnsi="Times New Roman"/>
          <w:sz w:val="28"/>
          <w:szCs w:val="28"/>
          <w:lang w:val="ru-RU"/>
        </w:rPr>
        <w:t>О</w:t>
      </w:r>
      <w:r w:rsidRPr="007525A2">
        <w:rPr>
          <w:rFonts w:ascii="Times New Roman" w:hAnsi="Times New Roman"/>
          <w:sz w:val="28"/>
          <w:szCs w:val="28"/>
        </w:rPr>
        <w:t>.</w:t>
      </w:r>
      <w:r>
        <w:rPr>
          <w:rFonts w:ascii="Times New Roman" w:hAnsi="Times New Roman"/>
          <w:sz w:val="28"/>
          <w:szCs w:val="28"/>
        </w:rPr>
        <w:t> </w:t>
      </w:r>
      <w:r w:rsidRPr="00460902">
        <w:rPr>
          <w:rFonts w:ascii="Times New Roman" w:hAnsi="Times New Roman"/>
          <w:sz w:val="28"/>
          <w:szCs w:val="28"/>
          <w:lang w:val="ru-RU"/>
        </w:rPr>
        <w:t>Шейхов</w:t>
      </w:r>
      <w:r w:rsidRPr="007525A2">
        <w:rPr>
          <w:rFonts w:ascii="Times New Roman" w:hAnsi="Times New Roman"/>
          <w:sz w:val="28"/>
          <w:szCs w:val="28"/>
        </w:rPr>
        <w:t xml:space="preserve"> «</w:t>
      </w:r>
      <w:r w:rsidRPr="00460902">
        <w:rPr>
          <w:rFonts w:ascii="Times New Roman" w:hAnsi="Times New Roman"/>
          <w:sz w:val="28"/>
          <w:szCs w:val="28"/>
          <w:lang w:val="ru-RU"/>
        </w:rPr>
        <w:t>Хасел</w:t>
      </w:r>
      <w:r w:rsidRPr="007525A2">
        <w:rPr>
          <w:rFonts w:ascii="Times New Roman" w:hAnsi="Times New Roman"/>
          <w:sz w:val="28"/>
          <w:szCs w:val="28"/>
        </w:rPr>
        <w:t>» («</w:t>
      </w:r>
      <w:r w:rsidRPr="00460902">
        <w:rPr>
          <w:rFonts w:ascii="Times New Roman" w:hAnsi="Times New Roman"/>
          <w:sz w:val="28"/>
          <w:szCs w:val="28"/>
          <w:lang w:val="ru-RU"/>
        </w:rPr>
        <w:t>Зима</w:t>
      </w:r>
      <w:r w:rsidRPr="007525A2">
        <w:rPr>
          <w:rFonts w:ascii="Times New Roman" w:hAnsi="Times New Roman"/>
          <w:sz w:val="28"/>
          <w:szCs w:val="28"/>
        </w:rPr>
        <w:t xml:space="preserve">»), </w:t>
      </w:r>
      <w:r w:rsidRPr="00460902">
        <w:rPr>
          <w:rFonts w:ascii="Times New Roman" w:hAnsi="Times New Roman"/>
          <w:sz w:val="28"/>
          <w:szCs w:val="28"/>
          <w:lang w:val="ru-RU"/>
        </w:rPr>
        <w:t>А</w:t>
      </w:r>
      <w:r w:rsidRPr="007525A2">
        <w:rPr>
          <w:rFonts w:ascii="Times New Roman" w:hAnsi="Times New Roman"/>
          <w:sz w:val="28"/>
          <w:szCs w:val="28"/>
        </w:rPr>
        <w:t>.</w:t>
      </w:r>
      <w:r>
        <w:rPr>
          <w:rFonts w:ascii="Times New Roman" w:hAnsi="Times New Roman"/>
          <w:sz w:val="28"/>
          <w:szCs w:val="28"/>
        </w:rPr>
        <w:t> </w:t>
      </w:r>
      <w:r w:rsidRPr="00460902">
        <w:rPr>
          <w:rFonts w:ascii="Times New Roman" w:hAnsi="Times New Roman"/>
          <w:sz w:val="28"/>
          <w:szCs w:val="28"/>
          <w:lang w:val="ru-RU"/>
        </w:rPr>
        <w:t>Магомаев</w:t>
      </w:r>
      <w:r w:rsidRPr="007525A2">
        <w:rPr>
          <w:rFonts w:ascii="Times New Roman" w:hAnsi="Times New Roman"/>
          <w:sz w:val="28"/>
          <w:szCs w:val="28"/>
        </w:rPr>
        <w:t xml:space="preserve"> «</w:t>
      </w:r>
      <w:r w:rsidRPr="00460902">
        <w:rPr>
          <w:rFonts w:ascii="Times New Roman" w:hAnsi="Times New Roman"/>
          <w:sz w:val="28"/>
          <w:szCs w:val="28"/>
          <w:lang w:val="ru-RU"/>
        </w:rPr>
        <w:t>Хасалох</w:t>
      </w:r>
      <w:r>
        <w:rPr>
          <w:rFonts w:ascii="Times New Roman" w:hAnsi="Times New Roman"/>
          <w:sz w:val="28"/>
          <w:szCs w:val="28"/>
        </w:rPr>
        <w:t>I</w:t>
      </w:r>
      <w:r w:rsidRPr="00460902">
        <w:rPr>
          <w:rFonts w:ascii="Times New Roman" w:hAnsi="Times New Roman"/>
          <w:sz w:val="28"/>
          <w:szCs w:val="28"/>
          <w:lang w:val="ru-RU"/>
        </w:rPr>
        <w:t>орихъ</w:t>
      </w:r>
      <w:r w:rsidRPr="007525A2">
        <w:rPr>
          <w:rFonts w:ascii="Times New Roman" w:hAnsi="Times New Roman"/>
          <w:sz w:val="28"/>
          <w:szCs w:val="28"/>
        </w:rPr>
        <w:t>» («</w:t>
      </w:r>
      <w:r w:rsidRPr="00460902">
        <w:rPr>
          <w:rFonts w:ascii="Times New Roman" w:hAnsi="Times New Roman"/>
          <w:sz w:val="28"/>
          <w:szCs w:val="28"/>
          <w:lang w:val="ru-RU"/>
        </w:rPr>
        <w:t>Зимойуозера</w:t>
      </w:r>
      <w:r w:rsidRPr="007525A2">
        <w:rPr>
          <w:rFonts w:ascii="Times New Roman" w:hAnsi="Times New Roman"/>
          <w:sz w:val="28"/>
          <w:szCs w:val="28"/>
        </w:rPr>
        <w:t xml:space="preserve">»), </w:t>
      </w:r>
      <w:r w:rsidRPr="00460902">
        <w:rPr>
          <w:rFonts w:ascii="Times New Roman" w:hAnsi="Times New Roman"/>
          <w:sz w:val="28"/>
          <w:szCs w:val="28"/>
          <w:lang w:val="ru-RU"/>
        </w:rPr>
        <w:t>М</w:t>
      </w:r>
      <w:r w:rsidRPr="007525A2">
        <w:rPr>
          <w:rFonts w:ascii="Times New Roman" w:hAnsi="Times New Roman"/>
          <w:sz w:val="28"/>
          <w:szCs w:val="28"/>
        </w:rPr>
        <w:t>.</w:t>
      </w:r>
      <w:r>
        <w:rPr>
          <w:rFonts w:ascii="Times New Roman" w:hAnsi="Times New Roman"/>
          <w:sz w:val="28"/>
          <w:szCs w:val="28"/>
        </w:rPr>
        <w:t> </w:t>
      </w:r>
      <w:r w:rsidRPr="00460902">
        <w:rPr>
          <w:rFonts w:ascii="Times New Roman" w:hAnsi="Times New Roman"/>
          <w:sz w:val="28"/>
          <w:szCs w:val="28"/>
          <w:lang w:val="ru-RU"/>
        </w:rPr>
        <w:t>Гунащев</w:t>
      </w:r>
      <w:r w:rsidRPr="007525A2">
        <w:rPr>
          <w:rFonts w:ascii="Times New Roman" w:hAnsi="Times New Roman"/>
          <w:sz w:val="28"/>
          <w:szCs w:val="28"/>
        </w:rPr>
        <w:t xml:space="preserve"> «</w:t>
      </w:r>
      <w:r w:rsidRPr="00460902">
        <w:rPr>
          <w:rFonts w:ascii="Times New Roman" w:hAnsi="Times New Roman"/>
          <w:sz w:val="28"/>
          <w:szCs w:val="28"/>
          <w:lang w:val="ru-RU"/>
        </w:rPr>
        <w:t>Херлъарабхасел</w:t>
      </w:r>
      <w:r w:rsidRPr="007525A2">
        <w:rPr>
          <w:rFonts w:ascii="Times New Roman" w:hAnsi="Times New Roman"/>
          <w:sz w:val="28"/>
          <w:szCs w:val="28"/>
        </w:rPr>
        <w:t>» («</w:t>
      </w:r>
      <w:r w:rsidRPr="00460902">
        <w:rPr>
          <w:rFonts w:ascii="Times New Roman" w:hAnsi="Times New Roman"/>
          <w:sz w:val="28"/>
          <w:szCs w:val="28"/>
          <w:lang w:val="ru-RU"/>
        </w:rPr>
        <w:t>Стараязима</w:t>
      </w:r>
      <w:r w:rsidRPr="007525A2">
        <w:rPr>
          <w:rFonts w:ascii="Times New Roman" w:hAnsi="Times New Roman"/>
          <w:sz w:val="28"/>
          <w:szCs w:val="28"/>
        </w:rPr>
        <w:t xml:space="preserve">»), </w:t>
      </w:r>
      <w:r w:rsidRPr="00460902">
        <w:rPr>
          <w:rFonts w:ascii="Times New Roman" w:hAnsi="Times New Roman"/>
          <w:sz w:val="28"/>
          <w:szCs w:val="28"/>
          <w:lang w:val="ru-RU"/>
        </w:rPr>
        <w:t>И</w:t>
      </w:r>
      <w:r w:rsidRPr="007525A2">
        <w:rPr>
          <w:rFonts w:ascii="Times New Roman" w:hAnsi="Times New Roman"/>
          <w:sz w:val="28"/>
          <w:szCs w:val="28"/>
        </w:rPr>
        <w:t>.</w:t>
      </w:r>
      <w:r>
        <w:rPr>
          <w:rFonts w:ascii="Times New Roman" w:hAnsi="Times New Roman"/>
          <w:sz w:val="28"/>
          <w:szCs w:val="28"/>
        </w:rPr>
        <w:t> </w:t>
      </w:r>
      <w:r w:rsidRPr="00460902">
        <w:rPr>
          <w:rFonts w:ascii="Times New Roman" w:hAnsi="Times New Roman"/>
          <w:sz w:val="28"/>
          <w:szCs w:val="28"/>
          <w:lang w:val="ru-RU"/>
        </w:rPr>
        <w:t>Утарбиев</w:t>
      </w:r>
      <w:r w:rsidRPr="007525A2">
        <w:rPr>
          <w:rFonts w:ascii="Times New Roman" w:hAnsi="Times New Roman"/>
          <w:sz w:val="28"/>
          <w:szCs w:val="28"/>
        </w:rPr>
        <w:t xml:space="preserve"> «</w:t>
      </w:r>
      <w:r w:rsidRPr="00460902">
        <w:rPr>
          <w:rFonts w:ascii="Times New Roman" w:hAnsi="Times New Roman"/>
          <w:sz w:val="28"/>
          <w:szCs w:val="28"/>
          <w:lang w:val="ru-RU"/>
        </w:rPr>
        <w:t>Лъималазехаселхирияббуго</w:t>
      </w:r>
      <w:r w:rsidRPr="007525A2">
        <w:rPr>
          <w:rFonts w:ascii="Times New Roman" w:hAnsi="Times New Roman"/>
          <w:sz w:val="28"/>
          <w:szCs w:val="28"/>
        </w:rPr>
        <w:t>» («</w:t>
      </w:r>
      <w:r w:rsidRPr="00460902">
        <w:rPr>
          <w:rFonts w:ascii="Times New Roman" w:hAnsi="Times New Roman"/>
          <w:sz w:val="28"/>
          <w:szCs w:val="28"/>
          <w:lang w:val="ru-RU"/>
        </w:rPr>
        <w:t>Детилюбятзиму</w:t>
      </w:r>
      <w:r w:rsidRPr="007525A2">
        <w:rPr>
          <w:rFonts w:ascii="Times New Roman" w:hAnsi="Times New Roman"/>
          <w:sz w:val="28"/>
          <w:szCs w:val="28"/>
        </w:rPr>
        <w:t xml:space="preserve">»), </w:t>
      </w:r>
      <w:r w:rsidRPr="00460902">
        <w:rPr>
          <w:rFonts w:ascii="Times New Roman" w:hAnsi="Times New Roman"/>
          <w:sz w:val="28"/>
          <w:szCs w:val="28"/>
          <w:lang w:val="ru-RU"/>
        </w:rPr>
        <w:t>З</w:t>
      </w:r>
      <w:r w:rsidRPr="007525A2">
        <w:rPr>
          <w:rFonts w:ascii="Times New Roman" w:hAnsi="Times New Roman"/>
          <w:sz w:val="28"/>
          <w:szCs w:val="28"/>
        </w:rPr>
        <w:t>.</w:t>
      </w:r>
      <w:r>
        <w:rPr>
          <w:rFonts w:ascii="Times New Roman" w:hAnsi="Times New Roman"/>
          <w:sz w:val="28"/>
          <w:szCs w:val="28"/>
        </w:rPr>
        <w:t> </w:t>
      </w:r>
      <w:r w:rsidRPr="00460902">
        <w:rPr>
          <w:rFonts w:ascii="Times New Roman" w:hAnsi="Times New Roman"/>
          <w:sz w:val="28"/>
          <w:szCs w:val="28"/>
          <w:lang w:val="ru-RU"/>
        </w:rPr>
        <w:t>Исаев</w:t>
      </w:r>
      <w:r w:rsidRPr="007525A2">
        <w:rPr>
          <w:rFonts w:ascii="Times New Roman" w:hAnsi="Times New Roman"/>
          <w:sz w:val="28"/>
          <w:szCs w:val="28"/>
        </w:rPr>
        <w:t xml:space="preserve"> «</w:t>
      </w:r>
      <w:r w:rsidRPr="00460902">
        <w:rPr>
          <w:rFonts w:ascii="Times New Roman" w:hAnsi="Times New Roman"/>
          <w:sz w:val="28"/>
          <w:szCs w:val="28"/>
          <w:lang w:val="ru-RU"/>
        </w:rPr>
        <w:t>Талих</w:t>
      </w:r>
      <w:r>
        <w:rPr>
          <w:rFonts w:ascii="Times New Roman" w:hAnsi="Times New Roman"/>
          <w:sz w:val="28"/>
          <w:szCs w:val="28"/>
        </w:rPr>
        <w:t>I</w:t>
      </w:r>
      <w:r w:rsidRPr="007525A2">
        <w:rPr>
          <w:rFonts w:ascii="Times New Roman" w:hAnsi="Times New Roman"/>
          <w:sz w:val="28"/>
          <w:szCs w:val="28"/>
        </w:rPr>
        <w:t>» («</w:t>
      </w:r>
      <w:r w:rsidRPr="00460902">
        <w:rPr>
          <w:rFonts w:ascii="Times New Roman" w:hAnsi="Times New Roman"/>
          <w:sz w:val="28"/>
          <w:szCs w:val="28"/>
          <w:lang w:val="ru-RU"/>
        </w:rPr>
        <w:t>Счастье</w:t>
      </w:r>
      <w:r w:rsidRPr="007525A2">
        <w:rPr>
          <w:rFonts w:ascii="Times New Roman" w:hAnsi="Times New Roman"/>
          <w:sz w:val="28"/>
          <w:szCs w:val="28"/>
        </w:rPr>
        <w:t>») (</w:t>
      </w:r>
      <w:r w:rsidRPr="00460902">
        <w:rPr>
          <w:rFonts w:ascii="Times New Roman" w:hAnsi="Times New Roman"/>
          <w:sz w:val="28"/>
          <w:szCs w:val="28"/>
          <w:lang w:val="ru-RU"/>
        </w:rPr>
        <w:t>Литературнаясказка</w:t>
      </w:r>
      <w:r w:rsidRPr="007525A2">
        <w:rPr>
          <w:rFonts w:ascii="Times New Roman" w:hAnsi="Times New Roman"/>
          <w:sz w:val="28"/>
          <w:szCs w:val="28"/>
        </w:rPr>
        <w:t xml:space="preserve">), </w:t>
      </w:r>
      <w:r w:rsidRPr="00460902">
        <w:rPr>
          <w:rFonts w:ascii="Times New Roman" w:hAnsi="Times New Roman"/>
          <w:sz w:val="28"/>
          <w:szCs w:val="28"/>
          <w:lang w:val="ru-RU"/>
        </w:rPr>
        <w:t>В</w:t>
      </w:r>
      <w:r w:rsidRPr="007525A2">
        <w:rPr>
          <w:rFonts w:ascii="Times New Roman" w:hAnsi="Times New Roman"/>
          <w:sz w:val="28"/>
          <w:szCs w:val="28"/>
        </w:rPr>
        <w:t>.</w:t>
      </w:r>
      <w:r>
        <w:rPr>
          <w:rFonts w:ascii="Times New Roman" w:hAnsi="Times New Roman"/>
          <w:sz w:val="28"/>
          <w:szCs w:val="28"/>
        </w:rPr>
        <w:t> </w:t>
      </w:r>
      <w:r w:rsidRPr="00460902">
        <w:rPr>
          <w:rFonts w:ascii="Times New Roman" w:hAnsi="Times New Roman"/>
          <w:sz w:val="28"/>
          <w:szCs w:val="28"/>
          <w:lang w:val="ru-RU"/>
        </w:rPr>
        <w:t>Бианки</w:t>
      </w:r>
      <w:r w:rsidRPr="007525A2">
        <w:rPr>
          <w:rFonts w:ascii="Times New Roman" w:hAnsi="Times New Roman"/>
          <w:sz w:val="28"/>
          <w:szCs w:val="28"/>
        </w:rPr>
        <w:t xml:space="preserve"> «</w:t>
      </w:r>
      <w:r w:rsidRPr="00460902">
        <w:rPr>
          <w:rFonts w:ascii="Times New Roman" w:hAnsi="Times New Roman"/>
          <w:sz w:val="28"/>
          <w:szCs w:val="28"/>
          <w:lang w:val="ru-RU"/>
        </w:rPr>
        <w:t>Т</w:t>
      </w:r>
      <w:r>
        <w:rPr>
          <w:rFonts w:ascii="Times New Roman" w:hAnsi="Times New Roman"/>
          <w:sz w:val="28"/>
          <w:szCs w:val="28"/>
        </w:rPr>
        <w:t>I</w:t>
      </w:r>
      <w:r w:rsidRPr="00460902">
        <w:rPr>
          <w:rFonts w:ascii="Times New Roman" w:hAnsi="Times New Roman"/>
          <w:sz w:val="28"/>
          <w:szCs w:val="28"/>
          <w:lang w:val="ru-RU"/>
        </w:rPr>
        <w:t>адещванаЦ</w:t>
      </w:r>
      <w:r>
        <w:rPr>
          <w:rFonts w:ascii="Times New Roman" w:hAnsi="Times New Roman"/>
          <w:sz w:val="28"/>
          <w:szCs w:val="28"/>
        </w:rPr>
        <w:t>I</w:t>
      </w:r>
      <w:r w:rsidRPr="00460902">
        <w:rPr>
          <w:rFonts w:ascii="Times New Roman" w:hAnsi="Times New Roman"/>
          <w:sz w:val="28"/>
          <w:szCs w:val="28"/>
          <w:lang w:val="ru-RU"/>
        </w:rPr>
        <w:t>иябсон</w:t>
      </w:r>
      <w:r w:rsidRPr="007525A2">
        <w:rPr>
          <w:rFonts w:ascii="Times New Roman" w:hAnsi="Times New Roman"/>
          <w:sz w:val="28"/>
          <w:szCs w:val="28"/>
        </w:rPr>
        <w:t>» («</w:t>
      </w:r>
      <w:r w:rsidRPr="00460902">
        <w:rPr>
          <w:rFonts w:ascii="Times New Roman" w:hAnsi="Times New Roman"/>
          <w:sz w:val="28"/>
          <w:szCs w:val="28"/>
          <w:lang w:val="ru-RU"/>
        </w:rPr>
        <w:t>НаступилНовыйгод</w:t>
      </w:r>
      <w:r w:rsidRPr="007525A2">
        <w:rPr>
          <w:rFonts w:ascii="Times New Roman" w:hAnsi="Times New Roman"/>
          <w:sz w:val="28"/>
          <w:szCs w:val="28"/>
        </w:rPr>
        <w:t>») (</w:t>
      </w:r>
      <w:r w:rsidRPr="00460902">
        <w:rPr>
          <w:rFonts w:ascii="Times New Roman" w:hAnsi="Times New Roman"/>
          <w:sz w:val="28"/>
          <w:szCs w:val="28"/>
          <w:lang w:val="ru-RU"/>
        </w:rPr>
        <w:t>переводМ</w:t>
      </w:r>
      <w:r w:rsidRPr="007525A2">
        <w:rPr>
          <w:rFonts w:ascii="Times New Roman" w:hAnsi="Times New Roman"/>
          <w:sz w:val="28"/>
          <w:szCs w:val="28"/>
        </w:rPr>
        <w:t>.</w:t>
      </w:r>
      <w:r>
        <w:rPr>
          <w:rFonts w:ascii="Times New Roman" w:hAnsi="Times New Roman"/>
          <w:sz w:val="28"/>
          <w:szCs w:val="28"/>
        </w:rPr>
        <w:t> </w:t>
      </w:r>
      <w:r w:rsidRPr="00460902">
        <w:rPr>
          <w:rFonts w:ascii="Times New Roman" w:hAnsi="Times New Roman"/>
          <w:sz w:val="28"/>
          <w:szCs w:val="28"/>
          <w:lang w:val="ru-RU"/>
        </w:rPr>
        <w:t>Абдулаева</w:t>
      </w:r>
      <w:r w:rsidRPr="007525A2">
        <w:rPr>
          <w:rFonts w:ascii="Times New Roman" w:hAnsi="Times New Roman"/>
          <w:sz w:val="28"/>
          <w:szCs w:val="28"/>
        </w:rPr>
        <w:t xml:space="preserve">), </w:t>
      </w:r>
      <w:r w:rsidRPr="00460902">
        <w:rPr>
          <w:rFonts w:ascii="Times New Roman" w:hAnsi="Times New Roman"/>
          <w:sz w:val="28"/>
          <w:szCs w:val="28"/>
          <w:lang w:val="ru-RU"/>
        </w:rPr>
        <w:t>ГамзатизЦадасы</w:t>
      </w:r>
      <w:r w:rsidRPr="007525A2">
        <w:rPr>
          <w:rFonts w:ascii="Times New Roman" w:hAnsi="Times New Roman"/>
          <w:sz w:val="28"/>
          <w:szCs w:val="28"/>
        </w:rPr>
        <w:t xml:space="preserve"> «</w:t>
      </w:r>
      <w:r w:rsidRPr="00460902">
        <w:rPr>
          <w:rFonts w:ascii="Times New Roman" w:hAnsi="Times New Roman"/>
          <w:sz w:val="28"/>
          <w:szCs w:val="28"/>
          <w:lang w:val="ru-RU"/>
        </w:rPr>
        <w:t>Ц</w:t>
      </w:r>
      <w:r>
        <w:rPr>
          <w:rFonts w:ascii="Times New Roman" w:hAnsi="Times New Roman"/>
          <w:sz w:val="28"/>
          <w:szCs w:val="28"/>
        </w:rPr>
        <w:t>I</w:t>
      </w:r>
      <w:r w:rsidRPr="00460902">
        <w:rPr>
          <w:rFonts w:ascii="Times New Roman" w:hAnsi="Times New Roman"/>
          <w:sz w:val="28"/>
          <w:szCs w:val="28"/>
          <w:lang w:val="ru-RU"/>
        </w:rPr>
        <w:t>иябсон</w:t>
      </w:r>
      <w:r w:rsidRPr="007525A2">
        <w:rPr>
          <w:rFonts w:ascii="Times New Roman" w:hAnsi="Times New Roman"/>
          <w:sz w:val="28"/>
          <w:szCs w:val="28"/>
        </w:rPr>
        <w:t>» («</w:t>
      </w:r>
      <w:r w:rsidRPr="00460902">
        <w:rPr>
          <w:rFonts w:ascii="Times New Roman" w:hAnsi="Times New Roman"/>
          <w:sz w:val="28"/>
          <w:szCs w:val="28"/>
          <w:lang w:val="ru-RU"/>
        </w:rPr>
        <w:t>Новыйгод</w:t>
      </w:r>
      <w:r w:rsidRPr="007525A2">
        <w:rPr>
          <w:rFonts w:ascii="Times New Roman" w:hAnsi="Times New Roman"/>
          <w:sz w:val="28"/>
          <w:szCs w:val="28"/>
        </w:rPr>
        <w:t xml:space="preserve">»), </w:t>
      </w:r>
      <w:r w:rsidRPr="00460902">
        <w:rPr>
          <w:rFonts w:ascii="Times New Roman" w:hAnsi="Times New Roman"/>
          <w:sz w:val="28"/>
          <w:szCs w:val="28"/>
          <w:lang w:val="ru-RU"/>
        </w:rPr>
        <w:t>Г</w:t>
      </w:r>
      <w:r w:rsidRPr="007525A2">
        <w:rPr>
          <w:rFonts w:ascii="Times New Roman" w:hAnsi="Times New Roman"/>
          <w:sz w:val="28"/>
          <w:szCs w:val="28"/>
        </w:rPr>
        <w:t>.</w:t>
      </w:r>
      <w:r>
        <w:rPr>
          <w:rFonts w:ascii="Times New Roman" w:hAnsi="Times New Roman"/>
          <w:sz w:val="28"/>
          <w:szCs w:val="28"/>
        </w:rPr>
        <w:t> </w:t>
      </w:r>
      <w:r w:rsidRPr="00460902">
        <w:rPr>
          <w:rFonts w:ascii="Times New Roman" w:hAnsi="Times New Roman"/>
          <w:sz w:val="28"/>
          <w:szCs w:val="28"/>
          <w:lang w:val="ru-RU"/>
        </w:rPr>
        <w:t>Гаджиев</w:t>
      </w:r>
      <w:r w:rsidRPr="007525A2">
        <w:rPr>
          <w:rFonts w:ascii="Times New Roman" w:hAnsi="Times New Roman"/>
          <w:sz w:val="28"/>
          <w:szCs w:val="28"/>
        </w:rPr>
        <w:t xml:space="preserve"> «</w:t>
      </w:r>
      <w:r w:rsidRPr="00460902">
        <w:rPr>
          <w:rFonts w:ascii="Times New Roman" w:hAnsi="Times New Roman"/>
          <w:sz w:val="28"/>
          <w:szCs w:val="28"/>
          <w:lang w:val="ru-RU"/>
        </w:rPr>
        <w:t>Гьобол</w:t>
      </w:r>
      <w:r w:rsidRPr="007525A2">
        <w:rPr>
          <w:rFonts w:ascii="Times New Roman" w:hAnsi="Times New Roman"/>
          <w:sz w:val="28"/>
          <w:szCs w:val="28"/>
        </w:rPr>
        <w:t>» («</w:t>
      </w:r>
      <w:r w:rsidRPr="00460902">
        <w:rPr>
          <w:rFonts w:ascii="Times New Roman" w:hAnsi="Times New Roman"/>
          <w:sz w:val="28"/>
          <w:szCs w:val="28"/>
          <w:lang w:val="ru-RU"/>
        </w:rPr>
        <w:t>Гость</w:t>
      </w:r>
      <w:r w:rsidRPr="007525A2">
        <w:rPr>
          <w:rFonts w:ascii="Times New Roman" w:hAnsi="Times New Roman"/>
          <w:sz w:val="28"/>
          <w:szCs w:val="28"/>
        </w:rPr>
        <w:t xml:space="preserve">»), </w:t>
      </w:r>
      <w:r w:rsidRPr="00460902">
        <w:rPr>
          <w:rFonts w:ascii="Times New Roman" w:hAnsi="Times New Roman"/>
          <w:sz w:val="28"/>
          <w:szCs w:val="28"/>
          <w:lang w:val="ru-RU"/>
        </w:rPr>
        <w:t>ГамзатизЦадасы</w:t>
      </w:r>
      <w:r w:rsidRPr="007525A2">
        <w:rPr>
          <w:rFonts w:ascii="Times New Roman" w:hAnsi="Times New Roman"/>
          <w:sz w:val="28"/>
          <w:szCs w:val="28"/>
        </w:rPr>
        <w:t xml:space="preserve"> «</w:t>
      </w:r>
      <w:r w:rsidRPr="00460902">
        <w:rPr>
          <w:rFonts w:ascii="Times New Roman" w:hAnsi="Times New Roman"/>
          <w:sz w:val="28"/>
          <w:szCs w:val="28"/>
          <w:lang w:val="ru-RU"/>
        </w:rPr>
        <w:t>Хинабхасел</w:t>
      </w:r>
      <w:r w:rsidRPr="007525A2">
        <w:rPr>
          <w:rFonts w:ascii="Times New Roman" w:hAnsi="Times New Roman"/>
          <w:sz w:val="28"/>
          <w:szCs w:val="28"/>
        </w:rPr>
        <w:t>» («</w:t>
      </w:r>
      <w:r w:rsidRPr="00460902">
        <w:rPr>
          <w:rFonts w:ascii="Times New Roman" w:hAnsi="Times New Roman"/>
          <w:sz w:val="28"/>
          <w:szCs w:val="28"/>
          <w:lang w:val="ru-RU"/>
        </w:rPr>
        <w:t>Теплаязима</w:t>
      </w:r>
      <w:r w:rsidRPr="007525A2">
        <w:rPr>
          <w:rFonts w:ascii="Times New Roman" w:hAnsi="Times New Roman"/>
          <w:sz w:val="28"/>
          <w:szCs w:val="28"/>
        </w:rPr>
        <w:t xml:space="preserve">»), </w:t>
      </w:r>
      <w:r w:rsidRPr="00460902">
        <w:rPr>
          <w:rFonts w:ascii="Times New Roman" w:hAnsi="Times New Roman"/>
          <w:sz w:val="28"/>
          <w:szCs w:val="28"/>
          <w:lang w:val="ru-RU"/>
        </w:rPr>
        <w:t>О</w:t>
      </w:r>
      <w:r w:rsidRPr="007525A2">
        <w:rPr>
          <w:rFonts w:ascii="Times New Roman" w:hAnsi="Times New Roman"/>
          <w:sz w:val="28"/>
          <w:szCs w:val="28"/>
        </w:rPr>
        <w:t>.</w:t>
      </w:r>
      <w:r>
        <w:rPr>
          <w:rFonts w:ascii="Times New Roman" w:hAnsi="Times New Roman"/>
          <w:sz w:val="28"/>
          <w:szCs w:val="28"/>
        </w:rPr>
        <w:t> </w:t>
      </w:r>
      <w:r w:rsidRPr="00460902">
        <w:rPr>
          <w:rFonts w:ascii="Times New Roman" w:hAnsi="Times New Roman"/>
          <w:sz w:val="28"/>
          <w:szCs w:val="28"/>
          <w:lang w:val="ru-RU"/>
        </w:rPr>
        <w:t>Хачалов</w:t>
      </w:r>
      <w:r w:rsidRPr="007525A2">
        <w:rPr>
          <w:rFonts w:ascii="Times New Roman" w:hAnsi="Times New Roman"/>
          <w:sz w:val="28"/>
          <w:szCs w:val="28"/>
        </w:rPr>
        <w:t xml:space="preserve"> «</w:t>
      </w:r>
      <w:r w:rsidRPr="00460902">
        <w:rPr>
          <w:rFonts w:ascii="Times New Roman" w:hAnsi="Times New Roman"/>
          <w:sz w:val="28"/>
          <w:szCs w:val="28"/>
          <w:lang w:val="ru-RU"/>
        </w:rPr>
        <w:t>Космонавтал</w:t>
      </w:r>
      <w:r w:rsidRPr="007525A2">
        <w:rPr>
          <w:rFonts w:ascii="Times New Roman" w:hAnsi="Times New Roman"/>
          <w:sz w:val="28"/>
          <w:szCs w:val="28"/>
        </w:rPr>
        <w:t>» («</w:t>
      </w:r>
      <w:r w:rsidRPr="00460902">
        <w:rPr>
          <w:rFonts w:ascii="Times New Roman" w:hAnsi="Times New Roman"/>
          <w:sz w:val="28"/>
          <w:szCs w:val="28"/>
          <w:lang w:val="ru-RU"/>
        </w:rPr>
        <w:t>Космонавты</w:t>
      </w:r>
      <w:r w:rsidRPr="007525A2">
        <w:rPr>
          <w:rFonts w:ascii="Times New Roman" w:hAnsi="Times New Roman"/>
          <w:sz w:val="28"/>
          <w:szCs w:val="28"/>
        </w:rPr>
        <w:t xml:space="preserve">»), </w:t>
      </w:r>
      <w:r w:rsidRPr="00460902">
        <w:rPr>
          <w:rFonts w:ascii="Times New Roman" w:hAnsi="Times New Roman"/>
          <w:sz w:val="28"/>
          <w:szCs w:val="28"/>
          <w:lang w:val="ru-RU"/>
        </w:rPr>
        <w:t>О</w:t>
      </w:r>
      <w:r w:rsidRPr="007525A2">
        <w:rPr>
          <w:rFonts w:ascii="Times New Roman" w:hAnsi="Times New Roman"/>
          <w:sz w:val="28"/>
          <w:szCs w:val="28"/>
        </w:rPr>
        <w:t>.</w:t>
      </w:r>
      <w:r>
        <w:rPr>
          <w:rFonts w:ascii="Times New Roman" w:hAnsi="Times New Roman"/>
          <w:sz w:val="28"/>
          <w:szCs w:val="28"/>
        </w:rPr>
        <w:t> </w:t>
      </w:r>
      <w:r w:rsidRPr="00460902">
        <w:rPr>
          <w:rFonts w:ascii="Times New Roman" w:hAnsi="Times New Roman"/>
          <w:sz w:val="28"/>
          <w:szCs w:val="28"/>
          <w:lang w:val="ru-RU"/>
        </w:rPr>
        <w:t>Шейхов</w:t>
      </w:r>
      <w:r w:rsidRPr="007525A2">
        <w:rPr>
          <w:rFonts w:ascii="Times New Roman" w:hAnsi="Times New Roman"/>
          <w:sz w:val="28"/>
          <w:szCs w:val="28"/>
        </w:rPr>
        <w:t xml:space="preserve"> «</w:t>
      </w:r>
      <w:r w:rsidRPr="00460902">
        <w:rPr>
          <w:rFonts w:ascii="Times New Roman" w:hAnsi="Times New Roman"/>
          <w:sz w:val="28"/>
          <w:szCs w:val="28"/>
          <w:lang w:val="ru-RU"/>
        </w:rPr>
        <w:t>Г</w:t>
      </w:r>
      <w:r>
        <w:rPr>
          <w:rFonts w:ascii="Times New Roman" w:hAnsi="Times New Roman"/>
          <w:sz w:val="28"/>
          <w:szCs w:val="28"/>
        </w:rPr>
        <w:t>I</w:t>
      </w:r>
      <w:r w:rsidRPr="00460902">
        <w:rPr>
          <w:rFonts w:ascii="Times New Roman" w:hAnsi="Times New Roman"/>
          <w:sz w:val="28"/>
          <w:szCs w:val="28"/>
          <w:lang w:val="ru-RU"/>
        </w:rPr>
        <w:t>азубалеббуго</w:t>
      </w:r>
      <w:r w:rsidRPr="007525A2">
        <w:rPr>
          <w:rFonts w:ascii="Times New Roman" w:hAnsi="Times New Roman"/>
          <w:sz w:val="28"/>
          <w:szCs w:val="28"/>
        </w:rPr>
        <w:t>» («</w:t>
      </w:r>
      <w:r w:rsidRPr="00460902">
        <w:rPr>
          <w:rFonts w:ascii="Times New Roman" w:hAnsi="Times New Roman"/>
          <w:sz w:val="28"/>
          <w:szCs w:val="28"/>
          <w:lang w:val="ru-RU"/>
        </w:rPr>
        <w:t>Идетснег</w:t>
      </w:r>
      <w:r w:rsidRPr="007525A2">
        <w:rPr>
          <w:rFonts w:ascii="Times New Roman" w:hAnsi="Times New Roman"/>
          <w:sz w:val="28"/>
          <w:szCs w:val="28"/>
        </w:rPr>
        <w:t xml:space="preserve">»), </w:t>
      </w:r>
      <w:r w:rsidRPr="00460902">
        <w:rPr>
          <w:rFonts w:ascii="Times New Roman" w:hAnsi="Times New Roman"/>
          <w:sz w:val="28"/>
          <w:szCs w:val="28"/>
          <w:lang w:val="ru-RU"/>
        </w:rPr>
        <w:t>М</w:t>
      </w:r>
      <w:r w:rsidRPr="007525A2">
        <w:rPr>
          <w:rFonts w:ascii="Times New Roman" w:hAnsi="Times New Roman"/>
          <w:sz w:val="28"/>
          <w:szCs w:val="28"/>
        </w:rPr>
        <w:t>.</w:t>
      </w:r>
      <w:r>
        <w:rPr>
          <w:rFonts w:ascii="Times New Roman" w:hAnsi="Times New Roman"/>
          <w:sz w:val="28"/>
          <w:szCs w:val="28"/>
        </w:rPr>
        <w:t> </w:t>
      </w:r>
      <w:r w:rsidRPr="00460902">
        <w:rPr>
          <w:rFonts w:ascii="Times New Roman" w:hAnsi="Times New Roman"/>
          <w:sz w:val="28"/>
          <w:szCs w:val="28"/>
          <w:lang w:val="ru-RU"/>
        </w:rPr>
        <w:t>Шамхалов</w:t>
      </w:r>
      <w:r w:rsidRPr="007525A2">
        <w:rPr>
          <w:rFonts w:ascii="Times New Roman" w:hAnsi="Times New Roman"/>
          <w:sz w:val="28"/>
          <w:szCs w:val="28"/>
        </w:rPr>
        <w:t xml:space="preserve"> «</w:t>
      </w:r>
      <w:r w:rsidRPr="00460902">
        <w:rPr>
          <w:rFonts w:ascii="Times New Roman" w:hAnsi="Times New Roman"/>
          <w:sz w:val="28"/>
          <w:szCs w:val="28"/>
          <w:lang w:val="ru-RU"/>
        </w:rPr>
        <w:t>К</w:t>
      </w:r>
      <w:r>
        <w:rPr>
          <w:rFonts w:ascii="Times New Roman" w:hAnsi="Times New Roman"/>
          <w:sz w:val="28"/>
          <w:szCs w:val="28"/>
        </w:rPr>
        <w:t>I</w:t>
      </w:r>
      <w:r w:rsidRPr="00460902">
        <w:rPr>
          <w:rFonts w:ascii="Times New Roman" w:hAnsi="Times New Roman"/>
          <w:sz w:val="28"/>
          <w:szCs w:val="28"/>
          <w:lang w:val="ru-RU"/>
        </w:rPr>
        <w:t>иабилейэбел</w:t>
      </w:r>
      <w:r w:rsidRPr="007525A2">
        <w:rPr>
          <w:rFonts w:ascii="Times New Roman" w:hAnsi="Times New Roman"/>
          <w:sz w:val="28"/>
          <w:szCs w:val="28"/>
        </w:rPr>
        <w:t>» («</w:t>
      </w:r>
      <w:r w:rsidRPr="00460902">
        <w:rPr>
          <w:rFonts w:ascii="Times New Roman" w:hAnsi="Times New Roman"/>
          <w:sz w:val="28"/>
          <w:szCs w:val="28"/>
          <w:lang w:val="ru-RU"/>
        </w:rPr>
        <w:t>Втораямать</w:t>
      </w:r>
      <w:r w:rsidRPr="007525A2">
        <w:rPr>
          <w:rFonts w:ascii="Times New Roman" w:hAnsi="Times New Roman"/>
          <w:sz w:val="28"/>
          <w:szCs w:val="28"/>
        </w:rPr>
        <w:t>»).</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rPr>
        <w:t> </w:t>
      </w:r>
      <w:r w:rsidRPr="00460902">
        <w:rPr>
          <w:rFonts w:ascii="Times New Roman" w:hAnsi="Times New Roman"/>
          <w:sz w:val="28"/>
          <w:szCs w:val="28"/>
          <w:lang w:val="ru-RU"/>
        </w:rPr>
        <w:t>Халкъалъул к</w:t>
      </w:r>
      <w:r>
        <w:rPr>
          <w:rFonts w:ascii="Times New Roman" w:hAnsi="Times New Roman"/>
          <w:sz w:val="28"/>
          <w:szCs w:val="28"/>
        </w:rPr>
        <w:t>I</w:t>
      </w:r>
      <w:r w:rsidRPr="00460902">
        <w:rPr>
          <w:rFonts w:ascii="Times New Roman" w:hAnsi="Times New Roman"/>
          <w:sz w:val="28"/>
          <w:szCs w:val="28"/>
          <w:lang w:val="ru-RU"/>
        </w:rPr>
        <w:t>алзул гьунаралъул асараздасан (Из устного народного творчества).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«Ва Х</w:t>
      </w:r>
      <w:r>
        <w:rPr>
          <w:rFonts w:ascii="Times New Roman" w:hAnsi="Times New Roman"/>
          <w:sz w:val="28"/>
          <w:szCs w:val="28"/>
        </w:rPr>
        <w:t>I</w:t>
      </w:r>
      <w:r w:rsidRPr="00460902">
        <w:rPr>
          <w:rFonts w:ascii="Times New Roman" w:hAnsi="Times New Roman"/>
          <w:sz w:val="28"/>
          <w:szCs w:val="28"/>
          <w:lang w:val="ru-RU"/>
        </w:rPr>
        <w:t>атуту, х</w:t>
      </w:r>
      <w:r>
        <w:rPr>
          <w:rFonts w:ascii="Times New Roman" w:hAnsi="Times New Roman"/>
          <w:sz w:val="28"/>
          <w:szCs w:val="28"/>
        </w:rPr>
        <w:t>I</w:t>
      </w:r>
      <w:r w:rsidRPr="00460902">
        <w:rPr>
          <w:rFonts w:ascii="Times New Roman" w:hAnsi="Times New Roman"/>
          <w:sz w:val="28"/>
          <w:szCs w:val="28"/>
          <w:lang w:val="ru-RU"/>
        </w:rPr>
        <w:t>атуту» («Колыбельная песня»), «Кицаби» («Пословицы»), «Бицанк</w:t>
      </w:r>
      <w:r>
        <w:rPr>
          <w:rFonts w:ascii="Times New Roman" w:hAnsi="Times New Roman"/>
          <w:sz w:val="28"/>
          <w:szCs w:val="28"/>
        </w:rPr>
        <w:t>I</w:t>
      </w:r>
      <w:r w:rsidRPr="00460902">
        <w:rPr>
          <w:rFonts w:ascii="Times New Roman" w:hAnsi="Times New Roman"/>
          <w:sz w:val="28"/>
          <w:szCs w:val="28"/>
          <w:lang w:val="ru-RU"/>
        </w:rPr>
        <w:t>аби» («Загадки»), «Бищунго к</w:t>
      </w:r>
      <w:r>
        <w:rPr>
          <w:rFonts w:ascii="Times New Roman" w:hAnsi="Times New Roman"/>
          <w:sz w:val="28"/>
          <w:szCs w:val="28"/>
        </w:rPr>
        <w:t>I</w:t>
      </w:r>
      <w:r w:rsidRPr="00460902">
        <w:rPr>
          <w:rFonts w:ascii="Times New Roman" w:hAnsi="Times New Roman"/>
          <w:sz w:val="28"/>
          <w:szCs w:val="28"/>
          <w:lang w:val="ru-RU"/>
        </w:rPr>
        <w:t>удияб бечелъи» («Самое большое богатство») (Турецкая народная сказка), «Васазе ва ясазе кинидахъ ах</w:t>
      </w:r>
      <w:r>
        <w:rPr>
          <w:rFonts w:ascii="Times New Roman" w:hAnsi="Times New Roman"/>
          <w:sz w:val="28"/>
          <w:szCs w:val="28"/>
        </w:rPr>
        <w:t>I</w:t>
      </w:r>
      <w:r w:rsidRPr="00460902">
        <w:rPr>
          <w:rFonts w:ascii="Times New Roman" w:hAnsi="Times New Roman"/>
          <w:sz w:val="28"/>
          <w:szCs w:val="28"/>
          <w:lang w:val="ru-RU"/>
        </w:rPr>
        <w:t>улел» («Колыбельные песни для мальчиков и девочек»), «Сих</w:t>
      </w:r>
      <w:r>
        <w:rPr>
          <w:rFonts w:ascii="Times New Roman" w:hAnsi="Times New Roman"/>
          <w:sz w:val="28"/>
          <w:szCs w:val="28"/>
        </w:rPr>
        <w:t>I</w:t>
      </w:r>
      <w:r w:rsidRPr="00460902">
        <w:rPr>
          <w:rFonts w:ascii="Times New Roman" w:hAnsi="Times New Roman"/>
          <w:sz w:val="28"/>
          <w:szCs w:val="28"/>
          <w:lang w:val="ru-RU"/>
        </w:rPr>
        <w:t xml:space="preserve">ираб чайка» («Хитрая </w:t>
      </w:r>
      <w:r w:rsidRPr="00460902">
        <w:rPr>
          <w:rFonts w:ascii="Times New Roman" w:hAnsi="Times New Roman"/>
          <w:sz w:val="28"/>
          <w:szCs w:val="28"/>
          <w:lang w:val="ru-RU"/>
        </w:rPr>
        <w:lastRenderedPageBreak/>
        <w:t>чайка») (Афганская сказка), «Бац</w:t>
      </w:r>
      <w:r>
        <w:rPr>
          <w:rFonts w:ascii="Times New Roman" w:hAnsi="Times New Roman"/>
          <w:sz w:val="28"/>
          <w:szCs w:val="28"/>
        </w:rPr>
        <w:t>I</w:t>
      </w:r>
      <w:r w:rsidRPr="00460902">
        <w:rPr>
          <w:rFonts w:ascii="Times New Roman" w:hAnsi="Times New Roman"/>
          <w:sz w:val="28"/>
          <w:szCs w:val="28"/>
          <w:lang w:val="ru-RU"/>
        </w:rPr>
        <w:t>ги, церги, циги» («Волк, лиса и медведь») (Народная сказка), «Бах</w:t>
      </w:r>
      <w:r>
        <w:rPr>
          <w:rFonts w:ascii="Times New Roman" w:hAnsi="Times New Roman"/>
          <w:sz w:val="28"/>
          <w:szCs w:val="28"/>
        </w:rPr>
        <w:t>I</w:t>
      </w:r>
      <w:r w:rsidRPr="00460902">
        <w:rPr>
          <w:rFonts w:ascii="Times New Roman" w:hAnsi="Times New Roman"/>
          <w:sz w:val="28"/>
          <w:szCs w:val="28"/>
          <w:lang w:val="ru-RU"/>
        </w:rPr>
        <w:t>арчияв вас» («Смелый мальчик») (Народная сказка).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rPr>
        <w:t> </w:t>
      </w:r>
      <w:r w:rsidRPr="00460902">
        <w:rPr>
          <w:rFonts w:ascii="Times New Roman" w:hAnsi="Times New Roman"/>
          <w:sz w:val="28"/>
          <w:szCs w:val="28"/>
          <w:lang w:val="ru-RU"/>
        </w:rPr>
        <w:t>Рекъел ва гьудуллъи (Мир и дружба).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Гамзат из Цадасы «Рагъ ва рекъел» («Война и мир»), «Х</w:t>
      </w:r>
      <w:r>
        <w:rPr>
          <w:rFonts w:ascii="Times New Roman" w:hAnsi="Times New Roman"/>
          <w:sz w:val="28"/>
          <w:szCs w:val="28"/>
        </w:rPr>
        <w:t>I</w:t>
      </w:r>
      <w:r w:rsidRPr="00460902">
        <w:rPr>
          <w:rFonts w:ascii="Times New Roman" w:hAnsi="Times New Roman"/>
          <w:sz w:val="28"/>
          <w:szCs w:val="28"/>
          <w:lang w:val="ru-RU"/>
        </w:rPr>
        <w:t>амаги г</w:t>
      </w:r>
      <w:r>
        <w:rPr>
          <w:rFonts w:ascii="Times New Roman" w:hAnsi="Times New Roman"/>
          <w:sz w:val="28"/>
          <w:szCs w:val="28"/>
        </w:rPr>
        <w:t>I</w:t>
      </w:r>
      <w:r w:rsidRPr="00460902">
        <w:rPr>
          <w:rFonts w:ascii="Times New Roman" w:hAnsi="Times New Roman"/>
          <w:sz w:val="28"/>
          <w:szCs w:val="28"/>
          <w:lang w:val="ru-RU"/>
        </w:rPr>
        <w:t>анк</w:t>
      </w:r>
      <w:r>
        <w:rPr>
          <w:rFonts w:ascii="Times New Roman" w:hAnsi="Times New Roman"/>
          <w:sz w:val="28"/>
          <w:szCs w:val="28"/>
        </w:rPr>
        <w:t>I</w:t>
      </w:r>
      <w:r w:rsidRPr="00460902">
        <w:rPr>
          <w:rFonts w:ascii="Times New Roman" w:hAnsi="Times New Roman"/>
          <w:sz w:val="28"/>
          <w:szCs w:val="28"/>
          <w:lang w:val="ru-RU"/>
        </w:rPr>
        <w:t>ги» («Осёл и заяц») (Сказка), Н.</w:t>
      </w:r>
      <w:r>
        <w:rPr>
          <w:rFonts w:ascii="Times New Roman" w:hAnsi="Times New Roman"/>
          <w:sz w:val="28"/>
          <w:szCs w:val="28"/>
        </w:rPr>
        <w:t> </w:t>
      </w:r>
      <w:r w:rsidRPr="00460902">
        <w:rPr>
          <w:rFonts w:ascii="Times New Roman" w:hAnsi="Times New Roman"/>
          <w:sz w:val="28"/>
          <w:szCs w:val="28"/>
          <w:lang w:val="ru-RU"/>
        </w:rPr>
        <w:t>Исаев «Цадахъ рекъон бугеб лъик</w:t>
      </w:r>
      <w:r>
        <w:rPr>
          <w:rFonts w:ascii="Times New Roman" w:hAnsi="Times New Roman"/>
          <w:sz w:val="28"/>
          <w:szCs w:val="28"/>
        </w:rPr>
        <w:t>I</w:t>
      </w:r>
      <w:r w:rsidRPr="00460902">
        <w:rPr>
          <w:rFonts w:ascii="Times New Roman" w:hAnsi="Times New Roman"/>
          <w:sz w:val="28"/>
          <w:szCs w:val="28"/>
          <w:lang w:val="ru-RU"/>
        </w:rPr>
        <w:t>» («Как хорошо,</w:t>
      </w:r>
      <w:r w:rsidRPr="00460902">
        <w:rPr>
          <w:rFonts w:ascii="Times New Roman" w:hAnsi="Times New Roman"/>
          <w:sz w:val="28"/>
          <w:szCs w:val="28"/>
          <w:lang w:val="ru-RU"/>
        </w:rPr>
        <w:br/>
        <w:t>когда вместе»), С.</w:t>
      </w:r>
      <w:r>
        <w:rPr>
          <w:rFonts w:ascii="Times New Roman" w:hAnsi="Times New Roman"/>
          <w:sz w:val="28"/>
          <w:szCs w:val="28"/>
        </w:rPr>
        <w:t> </w:t>
      </w:r>
      <w:r w:rsidRPr="00460902">
        <w:rPr>
          <w:rFonts w:ascii="Times New Roman" w:hAnsi="Times New Roman"/>
          <w:sz w:val="28"/>
          <w:szCs w:val="28"/>
          <w:lang w:val="ru-RU"/>
        </w:rPr>
        <w:t>Шахрулабазанов «Микки» («Голубь»), «Вацал» («Братья») (Кумыкская народная сказка), Л.</w:t>
      </w:r>
      <w:r>
        <w:rPr>
          <w:rFonts w:ascii="Times New Roman" w:hAnsi="Times New Roman"/>
          <w:sz w:val="28"/>
          <w:szCs w:val="28"/>
        </w:rPr>
        <w:t> </w:t>
      </w:r>
      <w:r w:rsidRPr="00460902">
        <w:rPr>
          <w:rFonts w:ascii="Times New Roman" w:hAnsi="Times New Roman"/>
          <w:sz w:val="28"/>
          <w:szCs w:val="28"/>
          <w:lang w:val="ru-RU"/>
        </w:rPr>
        <w:t>Толстой «Эмен ва васал» («Отец и мальчики») (Басня) (перевод Х.</w:t>
      </w:r>
      <w:r>
        <w:rPr>
          <w:rFonts w:ascii="Times New Roman" w:hAnsi="Times New Roman"/>
          <w:sz w:val="28"/>
          <w:szCs w:val="28"/>
        </w:rPr>
        <w:t> </w:t>
      </w:r>
      <w:r w:rsidRPr="00460902">
        <w:rPr>
          <w:rFonts w:ascii="Times New Roman" w:hAnsi="Times New Roman"/>
          <w:sz w:val="28"/>
          <w:szCs w:val="28"/>
          <w:lang w:val="ru-RU"/>
        </w:rPr>
        <w:t>Вакилова), Р.</w:t>
      </w:r>
      <w:r>
        <w:rPr>
          <w:rFonts w:ascii="Times New Roman" w:hAnsi="Times New Roman"/>
          <w:sz w:val="28"/>
          <w:szCs w:val="28"/>
        </w:rPr>
        <w:t> </w:t>
      </w:r>
      <w:r w:rsidRPr="00460902">
        <w:rPr>
          <w:rFonts w:ascii="Times New Roman" w:hAnsi="Times New Roman"/>
          <w:sz w:val="28"/>
          <w:szCs w:val="28"/>
          <w:lang w:val="ru-RU"/>
        </w:rPr>
        <w:t>Гамзатов «Салам» («Привет»).</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rPr>
        <w:t> </w:t>
      </w:r>
      <w:r w:rsidRPr="00460902">
        <w:rPr>
          <w:rFonts w:ascii="Times New Roman" w:hAnsi="Times New Roman"/>
          <w:sz w:val="28"/>
          <w:szCs w:val="28"/>
          <w:lang w:val="ru-RU"/>
        </w:rPr>
        <w:t>Рохалилаб их (Радостная весна).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Асадула «Ихдалил къо» («Весенний день»), Гамзат из Цадасы «Их» («Весна»), Л.</w:t>
      </w:r>
      <w:r>
        <w:rPr>
          <w:rFonts w:ascii="Times New Roman" w:hAnsi="Times New Roman"/>
          <w:sz w:val="28"/>
          <w:szCs w:val="28"/>
        </w:rPr>
        <w:t> </w:t>
      </w:r>
      <w:r w:rsidRPr="00460902">
        <w:rPr>
          <w:rFonts w:ascii="Times New Roman" w:hAnsi="Times New Roman"/>
          <w:sz w:val="28"/>
          <w:szCs w:val="28"/>
          <w:lang w:val="ru-RU"/>
        </w:rPr>
        <w:t>Толстой «Ихдалил г</w:t>
      </w:r>
      <w:r>
        <w:rPr>
          <w:rFonts w:ascii="Times New Roman" w:hAnsi="Times New Roman"/>
          <w:sz w:val="28"/>
          <w:szCs w:val="28"/>
        </w:rPr>
        <w:t>I</w:t>
      </w:r>
      <w:r w:rsidRPr="00460902">
        <w:rPr>
          <w:rFonts w:ascii="Times New Roman" w:hAnsi="Times New Roman"/>
          <w:sz w:val="28"/>
          <w:szCs w:val="28"/>
          <w:lang w:val="ru-RU"/>
        </w:rPr>
        <w:t>аламатал» («Признаки весны») (перевод М.</w:t>
      </w:r>
      <w:r>
        <w:rPr>
          <w:rFonts w:ascii="Times New Roman" w:hAnsi="Times New Roman"/>
          <w:sz w:val="28"/>
          <w:szCs w:val="28"/>
        </w:rPr>
        <w:t> </w:t>
      </w:r>
      <w:r w:rsidRPr="00460902">
        <w:rPr>
          <w:rFonts w:ascii="Times New Roman" w:hAnsi="Times New Roman"/>
          <w:sz w:val="28"/>
          <w:szCs w:val="28"/>
          <w:lang w:val="ru-RU"/>
        </w:rPr>
        <w:t>Абдулаева), М.</w:t>
      </w:r>
      <w:r>
        <w:rPr>
          <w:rFonts w:ascii="Times New Roman" w:hAnsi="Times New Roman"/>
          <w:sz w:val="28"/>
          <w:szCs w:val="28"/>
        </w:rPr>
        <w:t> </w:t>
      </w:r>
      <w:r w:rsidRPr="00460902">
        <w:rPr>
          <w:rFonts w:ascii="Times New Roman" w:hAnsi="Times New Roman"/>
          <w:sz w:val="28"/>
          <w:szCs w:val="28"/>
          <w:lang w:val="ru-RU"/>
        </w:rPr>
        <w:t>Насрулаев «Их» («Весна»), А.</w:t>
      </w:r>
      <w:r>
        <w:rPr>
          <w:rFonts w:ascii="Times New Roman" w:hAnsi="Times New Roman"/>
          <w:sz w:val="28"/>
          <w:szCs w:val="28"/>
        </w:rPr>
        <w:t> </w:t>
      </w:r>
      <w:r w:rsidRPr="00460902">
        <w:rPr>
          <w:rFonts w:ascii="Times New Roman" w:hAnsi="Times New Roman"/>
          <w:sz w:val="28"/>
          <w:szCs w:val="28"/>
          <w:lang w:val="ru-RU"/>
        </w:rPr>
        <w:t>Хачалов. «Т</w:t>
      </w:r>
      <w:r>
        <w:rPr>
          <w:rFonts w:ascii="Times New Roman" w:hAnsi="Times New Roman"/>
          <w:sz w:val="28"/>
          <w:szCs w:val="28"/>
        </w:rPr>
        <w:t>I</w:t>
      </w:r>
      <w:r w:rsidRPr="00460902">
        <w:rPr>
          <w:rFonts w:ascii="Times New Roman" w:hAnsi="Times New Roman"/>
          <w:sz w:val="28"/>
          <w:szCs w:val="28"/>
          <w:lang w:val="ru-RU"/>
        </w:rPr>
        <w:t>абиг</w:t>
      </w:r>
      <w:r>
        <w:rPr>
          <w:rFonts w:ascii="Times New Roman" w:hAnsi="Times New Roman"/>
          <w:sz w:val="28"/>
          <w:szCs w:val="28"/>
        </w:rPr>
        <w:t>I</w:t>
      </w:r>
      <w:r w:rsidRPr="00460902">
        <w:rPr>
          <w:rFonts w:ascii="Times New Roman" w:hAnsi="Times New Roman"/>
          <w:sz w:val="28"/>
          <w:szCs w:val="28"/>
          <w:lang w:val="ru-RU"/>
        </w:rPr>
        <w:t>аталъул байрам» («Праздник природы»), М.</w:t>
      </w:r>
      <w:r>
        <w:rPr>
          <w:rFonts w:ascii="Times New Roman" w:hAnsi="Times New Roman"/>
          <w:sz w:val="28"/>
          <w:szCs w:val="28"/>
        </w:rPr>
        <w:t> </w:t>
      </w:r>
      <w:r w:rsidRPr="00460902">
        <w:rPr>
          <w:rFonts w:ascii="Times New Roman" w:hAnsi="Times New Roman"/>
          <w:sz w:val="28"/>
          <w:szCs w:val="28"/>
          <w:lang w:val="ru-RU"/>
        </w:rPr>
        <w:t>Магомедов «Х</w:t>
      </w:r>
      <w:r>
        <w:rPr>
          <w:rFonts w:ascii="Times New Roman" w:hAnsi="Times New Roman"/>
          <w:sz w:val="28"/>
          <w:szCs w:val="28"/>
        </w:rPr>
        <w:t>I</w:t>
      </w:r>
      <w:r w:rsidRPr="00460902">
        <w:rPr>
          <w:rFonts w:ascii="Times New Roman" w:hAnsi="Times New Roman"/>
          <w:sz w:val="28"/>
          <w:szCs w:val="28"/>
          <w:lang w:val="ru-RU"/>
        </w:rPr>
        <w:t>анч</w:t>
      </w:r>
      <w:r>
        <w:rPr>
          <w:rFonts w:ascii="Times New Roman" w:hAnsi="Times New Roman"/>
          <w:sz w:val="28"/>
          <w:szCs w:val="28"/>
        </w:rPr>
        <w:t>I</w:t>
      </w:r>
      <w:r w:rsidRPr="00460902">
        <w:rPr>
          <w:rFonts w:ascii="Times New Roman" w:hAnsi="Times New Roman"/>
          <w:sz w:val="28"/>
          <w:szCs w:val="28"/>
          <w:lang w:val="ru-RU"/>
        </w:rPr>
        <w:t>и – ахазул гьудулзаби» («Птицы – друзья садов»), Г.</w:t>
      </w:r>
      <w:r>
        <w:rPr>
          <w:rFonts w:ascii="Times New Roman" w:hAnsi="Times New Roman"/>
          <w:sz w:val="28"/>
          <w:szCs w:val="28"/>
        </w:rPr>
        <w:t> </w:t>
      </w:r>
      <w:r w:rsidRPr="00460902">
        <w:rPr>
          <w:rFonts w:ascii="Times New Roman" w:hAnsi="Times New Roman"/>
          <w:sz w:val="28"/>
          <w:szCs w:val="28"/>
          <w:lang w:val="ru-RU"/>
        </w:rPr>
        <w:t>Газимирзаев «Ихги бачун милъиршо» («Ласточка, приведшая весну»), М.</w:t>
      </w:r>
      <w:r>
        <w:rPr>
          <w:rFonts w:ascii="Times New Roman" w:hAnsi="Times New Roman"/>
          <w:sz w:val="28"/>
          <w:szCs w:val="28"/>
        </w:rPr>
        <w:t> </w:t>
      </w:r>
      <w:r w:rsidRPr="00460902">
        <w:rPr>
          <w:rFonts w:ascii="Times New Roman" w:hAnsi="Times New Roman"/>
          <w:sz w:val="28"/>
          <w:szCs w:val="28"/>
          <w:lang w:val="ru-RU"/>
        </w:rPr>
        <w:t>Абдулаев «Эбелалъул байрам» («Праздник матери»), Р.</w:t>
      </w:r>
      <w:r>
        <w:rPr>
          <w:rFonts w:ascii="Times New Roman" w:hAnsi="Times New Roman"/>
          <w:sz w:val="28"/>
          <w:szCs w:val="28"/>
        </w:rPr>
        <w:t> </w:t>
      </w:r>
      <w:r w:rsidRPr="00460902">
        <w:rPr>
          <w:rFonts w:ascii="Times New Roman" w:hAnsi="Times New Roman"/>
          <w:sz w:val="28"/>
          <w:szCs w:val="28"/>
          <w:lang w:val="ru-RU"/>
        </w:rPr>
        <w:t>Гамзатов «Эбелалде» («Матери»), Н.</w:t>
      </w:r>
      <w:r>
        <w:rPr>
          <w:rFonts w:ascii="Times New Roman" w:hAnsi="Times New Roman"/>
          <w:sz w:val="28"/>
          <w:szCs w:val="28"/>
        </w:rPr>
        <w:t> </w:t>
      </w:r>
      <w:r w:rsidRPr="00460902">
        <w:rPr>
          <w:rFonts w:ascii="Times New Roman" w:hAnsi="Times New Roman"/>
          <w:sz w:val="28"/>
          <w:szCs w:val="28"/>
          <w:lang w:val="ru-RU"/>
        </w:rPr>
        <w:t>Исаев «Эбелалде» («Матери»), К.</w:t>
      </w:r>
      <w:r>
        <w:rPr>
          <w:rFonts w:ascii="Times New Roman" w:hAnsi="Times New Roman"/>
          <w:sz w:val="28"/>
          <w:szCs w:val="28"/>
        </w:rPr>
        <w:t> </w:t>
      </w:r>
      <w:r w:rsidRPr="00460902">
        <w:rPr>
          <w:rFonts w:ascii="Times New Roman" w:hAnsi="Times New Roman"/>
          <w:sz w:val="28"/>
          <w:szCs w:val="28"/>
          <w:lang w:val="ru-RU"/>
        </w:rPr>
        <w:t>Ушинский «Кванда хадур» («После еды») (перевод М.</w:t>
      </w:r>
      <w:r>
        <w:rPr>
          <w:rFonts w:ascii="Times New Roman" w:hAnsi="Times New Roman"/>
          <w:sz w:val="28"/>
          <w:szCs w:val="28"/>
        </w:rPr>
        <w:t> </w:t>
      </w:r>
      <w:r w:rsidRPr="00460902">
        <w:rPr>
          <w:rFonts w:ascii="Times New Roman" w:hAnsi="Times New Roman"/>
          <w:sz w:val="28"/>
          <w:szCs w:val="28"/>
          <w:lang w:val="ru-RU"/>
        </w:rPr>
        <w:t>Абдулаева), З.</w:t>
      </w:r>
      <w:r>
        <w:rPr>
          <w:rFonts w:ascii="Times New Roman" w:hAnsi="Times New Roman"/>
          <w:sz w:val="28"/>
          <w:szCs w:val="28"/>
        </w:rPr>
        <w:t> </w:t>
      </w:r>
      <w:r w:rsidRPr="00460902">
        <w:rPr>
          <w:rFonts w:ascii="Times New Roman" w:hAnsi="Times New Roman"/>
          <w:sz w:val="28"/>
          <w:szCs w:val="28"/>
          <w:lang w:val="ru-RU"/>
        </w:rPr>
        <w:t>Батырова «Т</w:t>
      </w:r>
      <w:r>
        <w:rPr>
          <w:rFonts w:ascii="Times New Roman" w:hAnsi="Times New Roman"/>
          <w:sz w:val="28"/>
          <w:szCs w:val="28"/>
        </w:rPr>
        <w:t>I</w:t>
      </w:r>
      <w:r w:rsidRPr="00460902">
        <w:rPr>
          <w:rFonts w:ascii="Times New Roman" w:hAnsi="Times New Roman"/>
          <w:sz w:val="28"/>
          <w:szCs w:val="28"/>
          <w:lang w:val="ru-RU"/>
        </w:rPr>
        <w:t>оцебесеб ц</w:t>
      </w:r>
      <w:r>
        <w:rPr>
          <w:rFonts w:ascii="Times New Roman" w:hAnsi="Times New Roman"/>
          <w:sz w:val="28"/>
          <w:szCs w:val="28"/>
        </w:rPr>
        <w:t>I</w:t>
      </w:r>
      <w:r w:rsidRPr="00460902">
        <w:rPr>
          <w:rFonts w:ascii="Times New Roman" w:hAnsi="Times New Roman"/>
          <w:sz w:val="28"/>
          <w:szCs w:val="28"/>
          <w:lang w:val="ru-RU"/>
        </w:rPr>
        <w:t>ад» («Первый дождь»), М.</w:t>
      </w:r>
      <w:r>
        <w:rPr>
          <w:rFonts w:ascii="Times New Roman" w:hAnsi="Times New Roman"/>
          <w:sz w:val="28"/>
          <w:szCs w:val="28"/>
        </w:rPr>
        <w:t> </w:t>
      </w:r>
      <w:r w:rsidRPr="00460902">
        <w:rPr>
          <w:rFonts w:ascii="Times New Roman" w:hAnsi="Times New Roman"/>
          <w:sz w:val="28"/>
          <w:szCs w:val="28"/>
          <w:lang w:val="ru-RU"/>
        </w:rPr>
        <w:t>Пришвин «Лъарах</w:t>
      </w:r>
      <w:r>
        <w:rPr>
          <w:rFonts w:ascii="Times New Roman" w:hAnsi="Times New Roman"/>
          <w:sz w:val="28"/>
          <w:szCs w:val="28"/>
        </w:rPr>
        <w:t>I</w:t>
      </w:r>
      <w:r w:rsidRPr="00460902">
        <w:rPr>
          <w:rFonts w:ascii="Times New Roman" w:hAnsi="Times New Roman"/>
          <w:sz w:val="28"/>
          <w:szCs w:val="28"/>
          <w:lang w:val="ru-RU"/>
        </w:rPr>
        <w:t>инч</w:t>
      </w:r>
      <w:r>
        <w:rPr>
          <w:rFonts w:ascii="Times New Roman" w:hAnsi="Times New Roman"/>
          <w:sz w:val="28"/>
          <w:szCs w:val="28"/>
        </w:rPr>
        <w:t>I</w:t>
      </w:r>
      <w:r w:rsidRPr="00460902">
        <w:rPr>
          <w:rFonts w:ascii="Times New Roman" w:hAnsi="Times New Roman"/>
          <w:sz w:val="28"/>
          <w:szCs w:val="28"/>
          <w:lang w:val="ru-RU"/>
        </w:rPr>
        <w:t>» («Синица») (перевод Г.</w:t>
      </w:r>
      <w:r>
        <w:rPr>
          <w:rFonts w:ascii="Times New Roman" w:hAnsi="Times New Roman"/>
          <w:sz w:val="28"/>
          <w:szCs w:val="28"/>
        </w:rPr>
        <w:t> </w:t>
      </w:r>
      <w:r w:rsidRPr="00460902">
        <w:rPr>
          <w:rFonts w:ascii="Times New Roman" w:hAnsi="Times New Roman"/>
          <w:sz w:val="28"/>
          <w:szCs w:val="28"/>
          <w:lang w:val="ru-RU"/>
        </w:rPr>
        <w:t>Мадиевой), А.</w:t>
      </w:r>
      <w:r>
        <w:rPr>
          <w:rFonts w:ascii="Times New Roman" w:hAnsi="Times New Roman"/>
          <w:sz w:val="28"/>
          <w:szCs w:val="28"/>
        </w:rPr>
        <w:t> </w:t>
      </w:r>
      <w:r w:rsidRPr="00460902">
        <w:rPr>
          <w:rFonts w:ascii="Times New Roman" w:hAnsi="Times New Roman"/>
          <w:sz w:val="28"/>
          <w:szCs w:val="28"/>
          <w:lang w:val="ru-RU"/>
        </w:rPr>
        <w:t>Магомедов «Ихдалил къо» («Весенний день»), Д.-Г.</w:t>
      </w:r>
      <w:r>
        <w:rPr>
          <w:rFonts w:ascii="Times New Roman" w:hAnsi="Times New Roman"/>
          <w:sz w:val="28"/>
          <w:szCs w:val="28"/>
        </w:rPr>
        <w:t> </w:t>
      </w:r>
      <w:r w:rsidRPr="00460902">
        <w:rPr>
          <w:rFonts w:ascii="Times New Roman" w:hAnsi="Times New Roman"/>
          <w:sz w:val="28"/>
          <w:szCs w:val="28"/>
          <w:lang w:val="ru-RU"/>
        </w:rPr>
        <w:t>Дибиров «Милъиршаби» («Ласточки»), Г.</w:t>
      </w:r>
      <w:r>
        <w:rPr>
          <w:rFonts w:ascii="Times New Roman" w:hAnsi="Times New Roman"/>
          <w:sz w:val="28"/>
          <w:szCs w:val="28"/>
        </w:rPr>
        <w:t> </w:t>
      </w:r>
      <w:r w:rsidRPr="00460902">
        <w:rPr>
          <w:rFonts w:ascii="Times New Roman" w:hAnsi="Times New Roman"/>
          <w:sz w:val="28"/>
          <w:szCs w:val="28"/>
          <w:lang w:val="ru-RU"/>
        </w:rPr>
        <w:t>Гаджиев «Гьелъул маг</w:t>
      </w:r>
      <w:r>
        <w:rPr>
          <w:rFonts w:ascii="Times New Roman" w:hAnsi="Times New Roman"/>
          <w:sz w:val="28"/>
          <w:szCs w:val="28"/>
        </w:rPr>
        <w:t>I</w:t>
      </w:r>
      <w:r w:rsidRPr="00460902">
        <w:rPr>
          <w:rFonts w:ascii="Times New Roman" w:hAnsi="Times New Roman"/>
          <w:sz w:val="28"/>
          <w:szCs w:val="28"/>
          <w:lang w:val="ru-RU"/>
        </w:rPr>
        <w:t xml:space="preserve">на батила» («Наверное, </w:t>
      </w:r>
      <w:r w:rsidRPr="00460902">
        <w:rPr>
          <w:rFonts w:ascii="Times New Roman" w:hAnsi="Times New Roman"/>
          <w:sz w:val="28"/>
          <w:szCs w:val="28"/>
          <w:lang w:val="ru-RU"/>
        </w:rPr>
        <w:br/>
        <w:t>в этом есть какой-то смысл»).</w:t>
      </w:r>
    </w:p>
    <w:p w:rsidR="00460902" w:rsidRPr="000661CA" w:rsidRDefault="00460902" w:rsidP="00460902">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rPr>
        <w:t> </w:t>
      </w:r>
      <w:r w:rsidRPr="00460902">
        <w:rPr>
          <w:rFonts w:ascii="Times New Roman" w:hAnsi="Times New Roman"/>
          <w:sz w:val="28"/>
          <w:szCs w:val="28"/>
          <w:lang w:val="ru-RU"/>
        </w:rPr>
        <w:t>Эркенабзах</w:t>
      </w:r>
      <w:r>
        <w:rPr>
          <w:rFonts w:ascii="Times New Roman" w:hAnsi="Times New Roman"/>
          <w:sz w:val="28"/>
          <w:szCs w:val="28"/>
        </w:rPr>
        <w:t>I</w:t>
      </w:r>
      <w:r w:rsidRPr="00460902">
        <w:rPr>
          <w:rFonts w:ascii="Times New Roman" w:hAnsi="Times New Roman"/>
          <w:sz w:val="28"/>
          <w:szCs w:val="28"/>
          <w:lang w:val="ru-RU"/>
        </w:rPr>
        <w:t>малъи</w:t>
      </w:r>
      <w:r w:rsidRPr="000661CA">
        <w:rPr>
          <w:rFonts w:ascii="Times New Roman" w:hAnsi="Times New Roman"/>
          <w:sz w:val="28"/>
          <w:szCs w:val="28"/>
          <w:lang w:val="ru-RU"/>
        </w:rPr>
        <w:t xml:space="preserve"> (</w:t>
      </w:r>
      <w:r w:rsidRPr="00460902">
        <w:rPr>
          <w:rFonts w:ascii="Times New Roman" w:hAnsi="Times New Roman"/>
          <w:sz w:val="28"/>
          <w:szCs w:val="28"/>
          <w:lang w:val="ru-RU"/>
        </w:rPr>
        <w:t>Свободныйтруд</w:t>
      </w:r>
      <w:r w:rsidRPr="000661CA">
        <w:rPr>
          <w:rFonts w:ascii="Times New Roman" w:hAnsi="Times New Roman"/>
          <w:sz w:val="28"/>
          <w:szCs w:val="28"/>
          <w:lang w:val="ru-RU"/>
        </w:rPr>
        <w:t>).</w:t>
      </w:r>
    </w:p>
    <w:p w:rsidR="00460902" w:rsidRPr="000661CA" w:rsidRDefault="00460902" w:rsidP="00460902">
      <w:pPr>
        <w:widowControl/>
        <w:spacing w:after="0" w:line="360" w:lineRule="auto"/>
        <w:ind w:firstLine="709"/>
        <w:jc w:val="both"/>
        <w:rPr>
          <w:rFonts w:ascii="Times New Roman" w:hAnsi="Times New Roman"/>
          <w:sz w:val="28"/>
          <w:szCs w:val="28"/>
        </w:rPr>
      </w:pPr>
      <w:r w:rsidRPr="00460902">
        <w:rPr>
          <w:rFonts w:ascii="Times New Roman" w:hAnsi="Times New Roman"/>
          <w:sz w:val="28"/>
          <w:szCs w:val="28"/>
          <w:lang w:val="ru-RU"/>
        </w:rPr>
        <w:t>Н</w:t>
      </w:r>
      <w:r w:rsidRPr="000661CA">
        <w:rPr>
          <w:rFonts w:ascii="Times New Roman" w:hAnsi="Times New Roman"/>
          <w:sz w:val="28"/>
          <w:szCs w:val="28"/>
          <w:lang w:val="ru-RU"/>
        </w:rPr>
        <w:t>.</w:t>
      </w:r>
      <w:r>
        <w:rPr>
          <w:rFonts w:ascii="Times New Roman" w:hAnsi="Times New Roman"/>
          <w:sz w:val="28"/>
          <w:szCs w:val="28"/>
        </w:rPr>
        <w:t> </w:t>
      </w:r>
      <w:r w:rsidRPr="00460902">
        <w:rPr>
          <w:rFonts w:ascii="Times New Roman" w:hAnsi="Times New Roman"/>
          <w:sz w:val="28"/>
          <w:szCs w:val="28"/>
          <w:lang w:val="ru-RU"/>
        </w:rPr>
        <w:t>Надеждин</w:t>
      </w:r>
      <w:r w:rsidRPr="000661CA">
        <w:rPr>
          <w:rFonts w:ascii="Times New Roman" w:hAnsi="Times New Roman"/>
          <w:sz w:val="28"/>
          <w:szCs w:val="28"/>
          <w:lang w:val="ru-RU"/>
        </w:rPr>
        <w:t xml:space="preserve"> «</w:t>
      </w:r>
      <w:r w:rsidRPr="00460902">
        <w:rPr>
          <w:rFonts w:ascii="Times New Roman" w:hAnsi="Times New Roman"/>
          <w:sz w:val="28"/>
          <w:szCs w:val="28"/>
          <w:lang w:val="ru-RU"/>
        </w:rPr>
        <w:t>Школалъулпаст</w:t>
      </w:r>
      <w:r>
        <w:rPr>
          <w:rFonts w:ascii="Times New Roman" w:hAnsi="Times New Roman"/>
          <w:sz w:val="28"/>
          <w:szCs w:val="28"/>
        </w:rPr>
        <w:t>I</w:t>
      </w:r>
      <w:r w:rsidRPr="00460902">
        <w:rPr>
          <w:rFonts w:ascii="Times New Roman" w:hAnsi="Times New Roman"/>
          <w:sz w:val="28"/>
          <w:szCs w:val="28"/>
          <w:lang w:val="ru-RU"/>
        </w:rPr>
        <w:t>ан</w:t>
      </w:r>
      <w:r w:rsidRPr="000661CA">
        <w:rPr>
          <w:rFonts w:ascii="Times New Roman" w:hAnsi="Times New Roman"/>
          <w:sz w:val="28"/>
          <w:szCs w:val="28"/>
          <w:lang w:val="ru-RU"/>
        </w:rPr>
        <w:t>» («</w:t>
      </w:r>
      <w:r w:rsidRPr="00460902">
        <w:rPr>
          <w:rFonts w:ascii="Times New Roman" w:hAnsi="Times New Roman"/>
          <w:sz w:val="28"/>
          <w:szCs w:val="28"/>
          <w:lang w:val="ru-RU"/>
        </w:rPr>
        <w:t>Школьныйогород</w:t>
      </w:r>
      <w:r w:rsidRPr="000661CA">
        <w:rPr>
          <w:rFonts w:ascii="Times New Roman" w:hAnsi="Times New Roman"/>
          <w:sz w:val="28"/>
          <w:szCs w:val="28"/>
          <w:lang w:val="ru-RU"/>
        </w:rPr>
        <w:t>») (</w:t>
      </w:r>
      <w:r w:rsidRPr="00460902">
        <w:rPr>
          <w:rFonts w:ascii="Times New Roman" w:hAnsi="Times New Roman"/>
          <w:sz w:val="28"/>
          <w:szCs w:val="28"/>
          <w:lang w:val="ru-RU"/>
        </w:rPr>
        <w:t>переводХ</w:t>
      </w:r>
      <w:r w:rsidRPr="000661CA">
        <w:rPr>
          <w:rFonts w:ascii="Times New Roman" w:hAnsi="Times New Roman"/>
          <w:sz w:val="28"/>
          <w:szCs w:val="28"/>
          <w:lang w:val="ru-RU"/>
        </w:rPr>
        <w:t>.</w:t>
      </w:r>
      <w:r>
        <w:rPr>
          <w:rFonts w:ascii="Times New Roman" w:hAnsi="Times New Roman"/>
          <w:sz w:val="28"/>
          <w:szCs w:val="28"/>
        </w:rPr>
        <w:t> </w:t>
      </w:r>
      <w:r w:rsidRPr="00460902">
        <w:rPr>
          <w:rFonts w:ascii="Times New Roman" w:hAnsi="Times New Roman"/>
          <w:sz w:val="28"/>
          <w:szCs w:val="28"/>
          <w:lang w:val="ru-RU"/>
        </w:rPr>
        <w:t>Вакилова</w:t>
      </w:r>
      <w:r w:rsidRPr="000661CA">
        <w:rPr>
          <w:rFonts w:ascii="Times New Roman" w:hAnsi="Times New Roman"/>
          <w:sz w:val="28"/>
          <w:szCs w:val="28"/>
          <w:lang w:val="ru-RU"/>
        </w:rPr>
        <w:t xml:space="preserve">), </w:t>
      </w:r>
      <w:r w:rsidRPr="00460902">
        <w:rPr>
          <w:rFonts w:ascii="Times New Roman" w:hAnsi="Times New Roman"/>
          <w:sz w:val="28"/>
          <w:szCs w:val="28"/>
          <w:lang w:val="ru-RU"/>
        </w:rPr>
        <w:t>М</w:t>
      </w:r>
      <w:r w:rsidRPr="000661CA">
        <w:rPr>
          <w:rFonts w:ascii="Times New Roman" w:hAnsi="Times New Roman"/>
          <w:sz w:val="28"/>
          <w:szCs w:val="28"/>
          <w:lang w:val="ru-RU"/>
        </w:rPr>
        <w:t>.</w:t>
      </w:r>
      <w:r>
        <w:rPr>
          <w:rFonts w:ascii="Times New Roman" w:hAnsi="Times New Roman"/>
          <w:sz w:val="28"/>
          <w:szCs w:val="28"/>
        </w:rPr>
        <w:t> </w:t>
      </w:r>
      <w:r w:rsidRPr="00460902">
        <w:rPr>
          <w:rFonts w:ascii="Times New Roman" w:hAnsi="Times New Roman"/>
          <w:sz w:val="28"/>
          <w:szCs w:val="28"/>
          <w:lang w:val="ru-RU"/>
        </w:rPr>
        <w:t>Сулиманов</w:t>
      </w:r>
      <w:r w:rsidRPr="000661CA">
        <w:rPr>
          <w:rFonts w:ascii="Times New Roman" w:hAnsi="Times New Roman"/>
          <w:sz w:val="28"/>
          <w:szCs w:val="28"/>
          <w:lang w:val="ru-RU"/>
        </w:rPr>
        <w:t xml:space="preserve"> «</w:t>
      </w:r>
      <w:r w:rsidRPr="00460902">
        <w:rPr>
          <w:rFonts w:ascii="Times New Roman" w:hAnsi="Times New Roman"/>
          <w:sz w:val="28"/>
          <w:szCs w:val="28"/>
          <w:lang w:val="ru-RU"/>
        </w:rPr>
        <w:t>Чадилкесек</w:t>
      </w:r>
      <w:r w:rsidRPr="000661CA">
        <w:rPr>
          <w:rFonts w:ascii="Times New Roman" w:hAnsi="Times New Roman"/>
          <w:sz w:val="28"/>
          <w:szCs w:val="28"/>
          <w:lang w:val="ru-RU"/>
        </w:rPr>
        <w:t>» («</w:t>
      </w:r>
      <w:r w:rsidRPr="00460902">
        <w:rPr>
          <w:rFonts w:ascii="Times New Roman" w:hAnsi="Times New Roman"/>
          <w:sz w:val="28"/>
          <w:szCs w:val="28"/>
          <w:lang w:val="ru-RU"/>
        </w:rPr>
        <w:t>Кусокхлеба</w:t>
      </w:r>
      <w:r w:rsidRPr="000661CA">
        <w:rPr>
          <w:rFonts w:ascii="Times New Roman" w:hAnsi="Times New Roman"/>
          <w:sz w:val="28"/>
          <w:szCs w:val="28"/>
          <w:lang w:val="ru-RU"/>
        </w:rPr>
        <w:t xml:space="preserve">»), </w:t>
      </w:r>
      <w:r w:rsidRPr="00460902">
        <w:rPr>
          <w:rFonts w:ascii="Times New Roman" w:hAnsi="Times New Roman"/>
          <w:sz w:val="28"/>
          <w:szCs w:val="28"/>
          <w:lang w:val="ru-RU"/>
        </w:rPr>
        <w:t>Ф</w:t>
      </w:r>
      <w:r w:rsidRPr="000661CA">
        <w:rPr>
          <w:rFonts w:ascii="Times New Roman" w:hAnsi="Times New Roman"/>
          <w:sz w:val="28"/>
          <w:szCs w:val="28"/>
          <w:lang w:val="ru-RU"/>
        </w:rPr>
        <w:t>.</w:t>
      </w:r>
      <w:r>
        <w:rPr>
          <w:rFonts w:ascii="Times New Roman" w:hAnsi="Times New Roman"/>
          <w:sz w:val="28"/>
          <w:szCs w:val="28"/>
        </w:rPr>
        <w:t> </w:t>
      </w:r>
      <w:r w:rsidRPr="00460902">
        <w:rPr>
          <w:rFonts w:ascii="Times New Roman" w:hAnsi="Times New Roman"/>
          <w:sz w:val="28"/>
          <w:szCs w:val="28"/>
          <w:lang w:val="ru-RU"/>
        </w:rPr>
        <w:t>Алиева</w:t>
      </w:r>
      <w:r w:rsidRPr="000661CA">
        <w:rPr>
          <w:rFonts w:ascii="Times New Roman" w:hAnsi="Times New Roman"/>
          <w:sz w:val="28"/>
          <w:szCs w:val="28"/>
          <w:lang w:val="ru-RU"/>
        </w:rPr>
        <w:t xml:space="preserve"> «</w:t>
      </w:r>
      <w:r w:rsidRPr="00460902">
        <w:rPr>
          <w:rFonts w:ascii="Times New Roman" w:hAnsi="Times New Roman"/>
          <w:sz w:val="28"/>
          <w:szCs w:val="28"/>
          <w:lang w:val="ru-RU"/>
        </w:rPr>
        <w:t>Чед</w:t>
      </w:r>
      <w:r w:rsidRPr="000661CA">
        <w:rPr>
          <w:rFonts w:ascii="Times New Roman" w:hAnsi="Times New Roman"/>
          <w:sz w:val="28"/>
          <w:szCs w:val="28"/>
          <w:lang w:val="ru-RU"/>
        </w:rPr>
        <w:t>» («</w:t>
      </w:r>
      <w:r w:rsidRPr="00460902">
        <w:rPr>
          <w:rFonts w:ascii="Times New Roman" w:hAnsi="Times New Roman"/>
          <w:sz w:val="28"/>
          <w:szCs w:val="28"/>
          <w:lang w:val="ru-RU"/>
        </w:rPr>
        <w:t>Хлеб</w:t>
      </w:r>
      <w:r w:rsidRPr="000661CA">
        <w:rPr>
          <w:rFonts w:ascii="Times New Roman" w:hAnsi="Times New Roman"/>
          <w:sz w:val="28"/>
          <w:szCs w:val="28"/>
          <w:lang w:val="ru-RU"/>
        </w:rPr>
        <w:t xml:space="preserve">»), </w:t>
      </w:r>
      <w:r w:rsidRPr="00460902">
        <w:rPr>
          <w:rFonts w:ascii="Times New Roman" w:hAnsi="Times New Roman"/>
          <w:sz w:val="28"/>
          <w:szCs w:val="28"/>
          <w:lang w:val="ru-RU"/>
        </w:rPr>
        <w:t>М</w:t>
      </w:r>
      <w:r w:rsidRPr="000661CA">
        <w:rPr>
          <w:rFonts w:ascii="Times New Roman" w:hAnsi="Times New Roman"/>
          <w:sz w:val="28"/>
          <w:szCs w:val="28"/>
          <w:lang w:val="ru-RU"/>
        </w:rPr>
        <w:t>.</w:t>
      </w:r>
      <w:r>
        <w:rPr>
          <w:rFonts w:ascii="Times New Roman" w:hAnsi="Times New Roman"/>
          <w:sz w:val="28"/>
          <w:szCs w:val="28"/>
        </w:rPr>
        <w:t> </w:t>
      </w:r>
      <w:r w:rsidRPr="00460902">
        <w:rPr>
          <w:rFonts w:ascii="Times New Roman" w:hAnsi="Times New Roman"/>
          <w:sz w:val="28"/>
          <w:szCs w:val="28"/>
          <w:lang w:val="ru-RU"/>
        </w:rPr>
        <w:t>Абдулаев</w:t>
      </w:r>
      <w:r w:rsidRPr="000661CA">
        <w:rPr>
          <w:rFonts w:ascii="Times New Roman" w:hAnsi="Times New Roman"/>
          <w:sz w:val="28"/>
          <w:szCs w:val="28"/>
          <w:lang w:val="ru-RU"/>
        </w:rPr>
        <w:t xml:space="preserve"> «</w:t>
      </w:r>
      <w:r w:rsidRPr="00460902">
        <w:rPr>
          <w:rFonts w:ascii="Times New Roman" w:hAnsi="Times New Roman"/>
          <w:sz w:val="28"/>
          <w:szCs w:val="28"/>
          <w:lang w:val="ru-RU"/>
        </w:rPr>
        <w:t>Чурпа</w:t>
      </w:r>
      <w:r w:rsidRPr="000661CA">
        <w:rPr>
          <w:rFonts w:ascii="Times New Roman" w:hAnsi="Times New Roman"/>
          <w:sz w:val="28"/>
          <w:szCs w:val="28"/>
          <w:lang w:val="ru-RU"/>
        </w:rPr>
        <w:t>» («</w:t>
      </w:r>
      <w:r w:rsidRPr="00460902">
        <w:rPr>
          <w:rFonts w:ascii="Times New Roman" w:hAnsi="Times New Roman"/>
          <w:sz w:val="28"/>
          <w:szCs w:val="28"/>
          <w:lang w:val="ru-RU"/>
        </w:rPr>
        <w:t>Суп</w:t>
      </w:r>
      <w:r w:rsidRPr="000661CA">
        <w:rPr>
          <w:rFonts w:ascii="Times New Roman" w:hAnsi="Times New Roman"/>
          <w:sz w:val="28"/>
          <w:szCs w:val="28"/>
          <w:lang w:val="ru-RU"/>
        </w:rPr>
        <w:t xml:space="preserve">»), </w:t>
      </w:r>
      <w:r w:rsidRPr="00460902">
        <w:rPr>
          <w:rFonts w:ascii="Times New Roman" w:hAnsi="Times New Roman"/>
          <w:sz w:val="28"/>
          <w:szCs w:val="28"/>
          <w:lang w:val="ru-RU"/>
        </w:rPr>
        <w:t>А</w:t>
      </w:r>
      <w:r w:rsidRPr="000661CA">
        <w:rPr>
          <w:rFonts w:ascii="Times New Roman" w:hAnsi="Times New Roman"/>
          <w:sz w:val="28"/>
          <w:szCs w:val="28"/>
          <w:lang w:val="ru-RU"/>
        </w:rPr>
        <w:t>.</w:t>
      </w:r>
      <w:r>
        <w:rPr>
          <w:rFonts w:ascii="Times New Roman" w:hAnsi="Times New Roman"/>
          <w:sz w:val="28"/>
          <w:szCs w:val="28"/>
        </w:rPr>
        <w:t> </w:t>
      </w:r>
      <w:r w:rsidRPr="00460902">
        <w:rPr>
          <w:rFonts w:ascii="Times New Roman" w:hAnsi="Times New Roman"/>
          <w:sz w:val="28"/>
          <w:szCs w:val="28"/>
          <w:lang w:val="ru-RU"/>
        </w:rPr>
        <w:t>Путерброт</w:t>
      </w:r>
      <w:r w:rsidRPr="000661CA">
        <w:rPr>
          <w:rFonts w:ascii="Times New Roman" w:hAnsi="Times New Roman"/>
          <w:sz w:val="28"/>
          <w:szCs w:val="28"/>
          <w:lang w:val="ru-RU"/>
        </w:rPr>
        <w:t xml:space="preserve"> «</w:t>
      </w:r>
      <w:r w:rsidRPr="00460902">
        <w:rPr>
          <w:rFonts w:ascii="Times New Roman" w:hAnsi="Times New Roman"/>
          <w:sz w:val="28"/>
          <w:szCs w:val="28"/>
          <w:lang w:val="ru-RU"/>
        </w:rPr>
        <w:t>Кубачияй</w:t>
      </w:r>
      <w:r w:rsidRPr="000661CA">
        <w:rPr>
          <w:rFonts w:ascii="Times New Roman" w:hAnsi="Times New Roman"/>
          <w:sz w:val="28"/>
          <w:szCs w:val="28"/>
          <w:lang w:val="ru-RU"/>
        </w:rPr>
        <w:t>» («</w:t>
      </w:r>
      <w:r w:rsidRPr="00460902">
        <w:rPr>
          <w:rFonts w:ascii="Times New Roman" w:hAnsi="Times New Roman"/>
          <w:sz w:val="28"/>
          <w:szCs w:val="28"/>
          <w:lang w:val="ru-RU"/>
        </w:rPr>
        <w:t>Кубачинка</w:t>
      </w:r>
      <w:r w:rsidRPr="000661CA">
        <w:rPr>
          <w:rFonts w:ascii="Times New Roman" w:hAnsi="Times New Roman"/>
          <w:sz w:val="28"/>
          <w:szCs w:val="28"/>
          <w:lang w:val="ru-RU"/>
        </w:rPr>
        <w:t>») (</w:t>
      </w:r>
      <w:r w:rsidRPr="00460902">
        <w:rPr>
          <w:rFonts w:ascii="Times New Roman" w:hAnsi="Times New Roman"/>
          <w:sz w:val="28"/>
          <w:szCs w:val="28"/>
          <w:lang w:val="ru-RU"/>
        </w:rPr>
        <w:t>переводМ</w:t>
      </w:r>
      <w:r w:rsidRPr="000661CA">
        <w:rPr>
          <w:rFonts w:ascii="Times New Roman" w:hAnsi="Times New Roman"/>
          <w:sz w:val="28"/>
          <w:szCs w:val="28"/>
          <w:lang w:val="ru-RU"/>
        </w:rPr>
        <w:t>.</w:t>
      </w:r>
      <w:r>
        <w:rPr>
          <w:rFonts w:ascii="Times New Roman" w:hAnsi="Times New Roman"/>
          <w:sz w:val="28"/>
          <w:szCs w:val="28"/>
        </w:rPr>
        <w:t> </w:t>
      </w:r>
      <w:r w:rsidRPr="00460902">
        <w:rPr>
          <w:rFonts w:ascii="Times New Roman" w:hAnsi="Times New Roman"/>
          <w:sz w:val="28"/>
          <w:szCs w:val="28"/>
          <w:lang w:val="ru-RU"/>
        </w:rPr>
        <w:t>Абдулаева</w:t>
      </w:r>
      <w:r w:rsidRPr="007525A2">
        <w:rPr>
          <w:rFonts w:ascii="Times New Roman" w:hAnsi="Times New Roman"/>
          <w:sz w:val="28"/>
          <w:szCs w:val="28"/>
        </w:rPr>
        <w:t xml:space="preserve">), </w:t>
      </w:r>
      <w:r w:rsidRPr="00460902">
        <w:rPr>
          <w:rFonts w:ascii="Times New Roman" w:hAnsi="Times New Roman"/>
          <w:sz w:val="28"/>
          <w:szCs w:val="28"/>
          <w:lang w:val="ru-RU"/>
        </w:rPr>
        <w:t>М</w:t>
      </w:r>
      <w:r w:rsidRPr="007525A2">
        <w:rPr>
          <w:rFonts w:ascii="Times New Roman" w:hAnsi="Times New Roman"/>
          <w:sz w:val="28"/>
          <w:szCs w:val="28"/>
        </w:rPr>
        <w:t>.</w:t>
      </w:r>
      <w:r>
        <w:rPr>
          <w:rFonts w:ascii="Times New Roman" w:hAnsi="Times New Roman"/>
          <w:sz w:val="28"/>
          <w:szCs w:val="28"/>
        </w:rPr>
        <w:t> </w:t>
      </w:r>
      <w:r w:rsidRPr="00460902">
        <w:rPr>
          <w:rFonts w:ascii="Times New Roman" w:hAnsi="Times New Roman"/>
          <w:sz w:val="28"/>
          <w:szCs w:val="28"/>
          <w:lang w:val="ru-RU"/>
        </w:rPr>
        <w:t>Хириясулаев</w:t>
      </w:r>
      <w:r w:rsidRPr="007525A2">
        <w:rPr>
          <w:rFonts w:ascii="Times New Roman" w:hAnsi="Times New Roman"/>
          <w:sz w:val="28"/>
          <w:szCs w:val="28"/>
        </w:rPr>
        <w:t xml:space="preserve"> «</w:t>
      </w:r>
      <w:r w:rsidRPr="00460902">
        <w:rPr>
          <w:rFonts w:ascii="Times New Roman" w:hAnsi="Times New Roman"/>
          <w:sz w:val="28"/>
          <w:szCs w:val="28"/>
          <w:lang w:val="ru-RU"/>
        </w:rPr>
        <w:t>Ганч</w:t>
      </w:r>
      <w:r>
        <w:rPr>
          <w:rFonts w:ascii="Times New Roman" w:hAnsi="Times New Roman"/>
          <w:sz w:val="28"/>
          <w:szCs w:val="28"/>
        </w:rPr>
        <w:t>I</w:t>
      </w:r>
      <w:r w:rsidRPr="00460902">
        <w:rPr>
          <w:rFonts w:ascii="Times New Roman" w:hAnsi="Times New Roman"/>
          <w:sz w:val="28"/>
          <w:szCs w:val="28"/>
          <w:lang w:val="ru-RU"/>
        </w:rPr>
        <w:t>илустарМусалав</w:t>
      </w:r>
      <w:r w:rsidRPr="007525A2">
        <w:rPr>
          <w:rFonts w:ascii="Times New Roman" w:hAnsi="Times New Roman"/>
          <w:sz w:val="28"/>
          <w:szCs w:val="28"/>
        </w:rPr>
        <w:t>» («</w:t>
      </w:r>
      <w:r w:rsidRPr="00460902">
        <w:rPr>
          <w:rFonts w:ascii="Times New Roman" w:hAnsi="Times New Roman"/>
          <w:sz w:val="28"/>
          <w:szCs w:val="28"/>
          <w:lang w:val="ru-RU"/>
        </w:rPr>
        <w:t>КаменщикМусалав</w:t>
      </w:r>
      <w:r w:rsidRPr="007525A2">
        <w:rPr>
          <w:rFonts w:ascii="Times New Roman" w:hAnsi="Times New Roman"/>
          <w:sz w:val="28"/>
          <w:szCs w:val="28"/>
        </w:rPr>
        <w:t xml:space="preserve">»), </w:t>
      </w:r>
      <w:r w:rsidRPr="00460902">
        <w:rPr>
          <w:rFonts w:ascii="Times New Roman" w:hAnsi="Times New Roman"/>
          <w:sz w:val="28"/>
          <w:szCs w:val="28"/>
          <w:lang w:val="ru-RU"/>
        </w:rPr>
        <w:t>М</w:t>
      </w:r>
      <w:r w:rsidRPr="007525A2">
        <w:rPr>
          <w:rFonts w:ascii="Times New Roman" w:hAnsi="Times New Roman"/>
          <w:sz w:val="28"/>
          <w:szCs w:val="28"/>
        </w:rPr>
        <w:t>.</w:t>
      </w:r>
      <w:r>
        <w:rPr>
          <w:rFonts w:ascii="Times New Roman" w:hAnsi="Times New Roman"/>
          <w:sz w:val="28"/>
          <w:szCs w:val="28"/>
        </w:rPr>
        <w:t> </w:t>
      </w:r>
      <w:r w:rsidRPr="00460902">
        <w:rPr>
          <w:rFonts w:ascii="Times New Roman" w:hAnsi="Times New Roman"/>
          <w:sz w:val="28"/>
          <w:szCs w:val="28"/>
          <w:lang w:val="ru-RU"/>
        </w:rPr>
        <w:t>Магомедов</w:t>
      </w:r>
      <w:r w:rsidRPr="007525A2">
        <w:rPr>
          <w:rFonts w:ascii="Times New Roman" w:hAnsi="Times New Roman"/>
          <w:sz w:val="28"/>
          <w:szCs w:val="28"/>
        </w:rPr>
        <w:t xml:space="preserve"> «</w:t>
      </w:r>
      <w:r w:rsidRPr="00460902">
        <w:rPr>
          <w:rFonts w:ascii="Times New Roman" w:hAnsi="Times New Roman"/>
          <w:sz w:val="28"/>
          <w:szCs w:val="28"/>
          <w:lang w:val="ru-RU"/>
        </w:rPr>
        <w:t>Ихдалахикь</w:t>
      </w:r>
      <w:r w:rsidRPr="007525A2">
        <w:rPr>
          <w:rFonts w:ascii="Times New Roman" w:hAnsi="Times New Roman"/>
          <w:sz w:val="28"/>
          <w:szCs w:val="28"/>
        </w:rPr>
        <w:t>» («</w:t>
      </w:r>
      <w:r w:rsidRPr="00460902">
        <w:rPr>
          <w:rFonts w:ascii="Times New Roman" w:hAnsi="Times New Roman"/>
          <w:sz w:val="28"/>
          <w:szCs w:val="28"/>
          <w:lang w:val="ru-RU"/>
        </w:rPr>
        <w:t>Ввесеннемсаду</w:t>
      </w:r>
      <w:r w:rsidRPr="007525A2">
        <w:rPr>
          <w:rFonts w:ascii="Times New Roman" w:hAnsi="Times New Roman"/>
          <w:sz w:val="28"/>
          <w:szCs w:val="28"/>
        </w:rPr>
        <w:t xml:space="preserve">»), </w:t>
      </w:r>
      <w:r w:rsidRPr="00460902">
        <w:rPr>
          <w:rFonts w:ascii="Times New Roman" w:hAnsi="Times New Roman"/>
          <w:sz w:val="28"/>
          <w:szCs w:val="28"/>
          <w:lang w:val="ru-RU"/>
        </w:rPr>
        <w:t>А</w:t>
      </w:r>
      <w:r w:rsidRPr="007525A2">
        <w:rPr>
          <w:rFonts w:ascii="Times New Roman" w:hAnsi="Times New Roman"/>
          <w:sz w:val="28"/>
          <w:szCs w:val="28"/>
        </w:rPr>
        <w:t>.</w:t>
      </w:r>
      <w:r>
        <w:rPr>
          <w:rFonts w:ascii="Times New Roman" w:hAnsi="Times New Roman"/>
          <w:sz w:val="28"/>
          <w:szCs w:val="28"/>
        </w:rPr>
        <w:t> </w:t>
      </w:r>
      <w:r w:rsidRPr="00460902">
        <w:rPr>
          <w:rFonts w:ascii="Times New Roman" w:hAnsi="Times New Roman"/>
          <w:sz w:val="28"/>
          <w:szCs w:val="28"/>
          <w:lang w:val="ru-RU"/>
        </w:rPr>
        <w:t>Гамзатов</w:t>
      </w:r>
      <w:r w:rsidRPr="007525A2">
        <w:rPr>
          <w:rFonts w:ascii="Times New Roman" w:hAnsi="Times New Roman"/>
          <w:sz w:val="28"/>
          <w:szCs w:val="28"/>
        </w:rPr>
        <w:t xml:space="preserve"> «</w:t>
      </w:r>
      <w:r w:rsidRPr="00460902">
        <w:rPr>
          <w:rFonts w:ascii="Times New Roman" w:hAnsi="Times New Roman"/>
          <w:sz w:val="28"/>
          <w:szCs w:val="28"/>
          <w:lang w:val="ru-RU"/>
        </w:rPr>
        <w:t>Эбелалъулг</w:t>
      </w:r>
      <w:r>
        <w:rPr>
          <w:rFonts w:ascii="Times New Roman" w:hAnsi="Times New Roman"/>
          <w:sz w:val="28"/>
          <w:szCs w:val="28"/>
        </w:rPr>
        <w:t>I</w:t>
      </w:r>
      <w:r w:rsidRPr="00460902">
        <w:rPr>
          <w:rFonts w:ascii="Times New Roman" w:hAnsi="Times New Roman"/>
          <w:sz w:val="28"/>
          <w:szCs w:val="28"/>
          <w:lang w:val="ru-RU"/>
        </w:rPr>
        <w:t>адлу</w:t>
      </w:r>
      <w:r w:rsidRPr="007525A2">
        <w:rPr>
          <w:rFonts w:ascii="Times New Roman" w:hAnsi="Times New Roman"/>
          <w:sz w:val="28"/>
          <w:szCs w:val="28"/>
        </w:rPr>
        <w:t>» («</w:t>
      </w:r>
      <w:r w:rsidRPr="00460902">
        <w:rPr>
          <w:rFonts w:ascii="Times New Roman" w:hAnsi="Times New Roman"/>
          <w:sz w:val="28"/>
          <w:szCs w:val="28"/>
          <w:lang w:val="ru-RU"/>
        </w:rPr>
        <w:t>Воспитаниематери</w:t>
      </w:r>
      <w:r w:rsidRPr="007525A2">
        <w:rPr>
          <w:rFonts w:ascii="Times New Roman" w:hAnsi="Times New Roman"/>
          <w:sz w:val="28"/>
          <w:szCs w:val="28"/>
        </w:rPr>
        <w:t xml:space="preserve">»), </w:t>
      </w:r>
      <w:r w:rsidRPr="00460902">
        <w:rPr>
          <w:rFonts w:ascii="Times New Roman" w:hAnsi="Times New Roman"/>
          <w:sz w:val="28"/>
          <w:szCs w:val="28"/>
          <w:lang w:val="ru-RU"/>
        </w:rPr>
        <w:t>А</w:t>
      </w:r>
      <w:r w:rsidRPr="007525A2">
        <w:rPr>
          <w:rFonts w:ascii="Times New Roman" w:hAnsi="Times New Roman"/>
          <w:sz w:val="28"/>
          <w:szCs w:val="28"/>
        </w:rPr>
        <w:t>.</w:t>
      </w:r>
      <w:r>
        <w:rPr>
          <w:rFonts w:ascii="Times New Roman" w:hAnsi="Times New Roman"/>
          <w:sz w:val="28"/>
          <w:szCs w:val="28"/>
        </w:rPr>
        <w:t> </w:t>
      </w:r>
      <w:r w:rsidRPr="00460902">
        <w:rPr>
          <w:rFonts w:ascii="Times New Roman" w:hAnsi="Times New Roman"/>
          <w:sz w:val="28"/>
          <w:szCs w:val="28"/>
          <w:lang w:val="ru-RU"/>
        </w:rPr>
        <w:t>Хачалов</w:t>
      </w:r>
      <w:r w:rsidRPr="007525A2">
        <w:rPr>
          <w:rFonts w:ascii="Times New Roman" w:hAnsi="Times New Roman"/>
          <w:sz w:val="28"/>
          <w:szCs w:val="28"/>
        </w:rPr>
        <w:t xml:space="preserve"> «</w:t>
      </w:r>
      <w:r w:rsidRPr="00460902">
        <w:rPr>
          <w:rFonts w:ascii="Times New Roman" w:hAnsi="Times New Roman"/>
          <w:sz w:val="28"/>
          <w:szCs w:val="28"/>
          <w:lang w:val="ru-RU"/>
        </w:rPr>
        <w:t>Бечелъи</w:t>
      </w:r>
      <w:r w:rsidRPr="007525A2">
        <w:rPr>
          <w:rFonts w:ascii="Times New Roman" w:hAnsi="Times New Roman"/>
          <w:sz w:val="28"/>
          <w:szCs w:val="28"/>
        </w:rPr>
        <w:t>» («</w:t>
      </w:r>
      <w:r w:rsidRPr="00460902">
        <w:rPr>
          <w:rFonts w:ascii="Times New Roman" w:hAnsi="Times New Roman"/>
          <w:sz w:val="28"/>
          <w:szCs w:val="28"/>
          <w:lang w:val="ru-RU"/>
        </w:rPr>
        <w:t>Богатство</w:t>
      </w:r>
      <w:r w:rsidRPr="007525A2">
        <w:rPr>
          <w:rFonts w:ascii="Times New Roman" w:hAnsi="Times New Roman"/>
          <w:sz w:val="28"/>
          <w:szCs w:val="28"/>
        </w:rPr>
        <w:t xml:space="preserve">»), </w:t>
      </w:r>
      <w:r w:rsidRPr="00460902">
        <w:rPr>
          <w:rFonts w:ascii="Times New Roman" w:hAnsi="Times New Roman"/>
          <w:sz w:val="28"/>
          <w:szCs w:val="28"/>
          <w:lang w:val="ru-RU"/>
        </w:rPr>
        <w:t>А</w:t>
      </w:r>
      <w:r w:rsidRPr="007525A2">
        <w:rPr>
          <w:rFonts w:ascii="Times New Roman" w:hAnsi="Times New Roman"/>
          <w:sz w:val="28"/>
          <w:szCs w:val="28"/>
        </w:rPr>
        <w:t>.</w:t>
      </w:r>
      <w:r>
        <w:rPr>
          <w:rFonts w:ascii="Times New Roman" w:hAnsi="Times New Roman"/>
          <w:sz w:val="28"/>
          <w:szCs w:val="28"/>
        </w:rPr>
        <w:t> </w:t>
      </w:r>
      <w:r w:rsidRPr="00460902">
        <w:rPr>
          <w:rFonts w:ascii="Times New Roman" w:hAnsi="Times New Roman"/>
          <w:sz w:val="28"/>
          <w:szCs w:val="28"/>
          <w:lang w:val="ru-RU"/>
        </w:rPr>
        <w:t>Расулов</w:t>
      </w:r>
      <w:r w:rsidRPr="007525A2">
        <w:rPr>
          <w:rFonts w:ascii="Times New Roman" w:hAnsi="Times New Roman"/>
          <w:sz w:val="28"/>
          <w:szCs w:val="28"/>
        </w:rPr>
        <w:t xml:space="preserve"> «</w:t>
      </w:r>
      <w:r w:rsidRPr="00460902">
        <w:rPr>
          <w:rFonts w:ascii="Times New Roman" w:hAnsi="Times New Roman"/>
          <w:sz w:val="28"/>
          <w:szCs w:val="28"/>
          <w:lang w:val="ru-RU"/>
        </w:rPr>
        <w:t>Гъвет</w:t>
      </w:r>
      <w:r>
        <w:rPr>
          <w:rFonts w:ascii="Times New Roman" w:hAnsi="Times New Roman"/>
          <w:sz w:val="28"/>
          <w:szCs w:val="28"/>
        </w:rPr>
        <w:t>I</w:t>
      </w:r>
      <w:r w:rsidRPr="00460902">
        <w:rPr>
          <w:rFonts w:ascii="Times New Roman" w:hAnsi="Times New Roman"/>
          <w:sz w:val="28"/>
          <w:szCs w:val="28"/>
          <w:lang w:val="ru-RU"/>
        </w:rPr>
        <w:t>гивасги</w:t>
      </w:r>
      <w:r w:rsidRPr="007525A2">
        <w:rPr>
          <w:rFonts w:ascii="Times New Roman" w:hAnsi="Times New Roman"/>
          <w:sz w:val="28"/>
          <w:szCs w:val="28"/>
        </w:rPr>
        <w:t>» («</w:t>
      </w:r>
      <w:r w:rsidRPr="00460902">
        <w:rPr>
          <w:rFonts w:ascii="Times New Roman" w:hAnsi="Times New Roman"/>
          <w:sz w:val="28"/>
          <w:szCs w:val="28"/>
          <w:lang w:val="ru-RU"/>
        </w:rPr>
        <w:t>Деревоимальчик</w:t>
      </w:r>
      <w:r w:rsidRPr="007525A2">
        <w:rPr>
          <w:rFonts w:ascii="Times New Roman" w:hAnsi="Times New Roman"/>
          <w:sz w:val="28"/>
          <w:szCs w:val="28"/>
        </w:rPr>
        <w:t>»), «</w:t>
      </w:r>
      <w:r w:rsidRPr="00460902">
        <w:rPr>
          <w:rFonts w:ascii="Times New Roman" w:hAnsi="Times New Roman"/>
          <w:sz w:val="28"/>
          <w:szCs w:val="28"/>
          <w:lang w:val="ru-RU"/>
        </w:rPr>
        <w:t>Вехьасде</w:t>
      </w:r>
      <w:r w:rsidRPr="007525A2">
        <w:rPr>
          <w:rFonts w:ascii="Times New Roman" w:hAnsi="Times New Roman"/>
          <w:sz w:val="28"/>
          <w:szCs w:val="28"/>
        </w:rPr>
        <w:t>» («</w:t>
      </w:r>
      <w:r w:rsidRPr="00460902">
        <w:rPr>
          <w:rFonts w:ascii="Times New Roman" w:hAnsi="Times New Roman"/>
          <w:sz w:val="28"/>
          <w:szCs w:val="28"/>
          <w:lang w:val="ru-RU"/>
        </w:rPr>
        <w:t>Кчабану</w:t>
      </w:r>
      <w:r w:rsidRPr="007525A2">
        <w:rPr>
          <w:rFonts w:ascii="Times New Roman" w:hAnsi="Times New Roman"/>
          <w:sz w:val="28"/>
          <w:szCs w:val="28"/>
        </w:rPr>
        <w:t>») (</w:t>
      </w:r>
      <w:r w:rsidRPr="00460902">
        <w:rPr>
          <w:rFonts w:ascii="Times New Roman" w:hAnsi="Times New Roman"/>
          <w:sz w:val="28"/>
          <w:szCs w:val="28"/>
          <w:lang w:val="ru-RU"/>
        </w:rPr>
        <w:t>Народнаяпесня</w:t>
      </w:r>
      <w:r w:rsidRPr="007525A2">
        <w:rPr>
          <w:rFonts w:ascii="Times New Roman" w:hAnsi="Times New Roman"/>
          <w:sz w:val="28"/>
          <w:szCs w:val="28"/>
        </w:rPr>
        <w:t>), «</w:t>
      </w:r>
      <w:r w:rsidRPr="00460902">
        <w:rPr>
          <w:rFonts w:ascii="Times New Roman" w:hAnsi="Times New Roman"/>
          <w:sz w:val="28"/>
          <w:szCs w:val="28"/>
          <w:lang w:val="ru-RU"/>
        </w:rPr>
        <w:t>К</w:t>
      </w:r>
      <w:r>
        <w:rPr>
          <w:rFonts w:ascii="Times New Roman" w:hAnsi="Times New Roman"/>
          <w:sz w:val="28"/>
          <w:szCs w:val="28"/>
        </w:rPr>
        <w:t>I</w:t>
      </w:r>
      <w:r w:rsidRPr="00460902">
        <w:rPr>
          <w:rFonts w:ascii="Times New Roman" w:hAnsi="Times New Roman"/>
          <w:sz w:val="28"/>
          <w:szCs w:val="28"/>
          <w:lang w:val="ru-RU"/>
        </w:rPr>
        <w:t>игохарицел</w:t>
      </w:r>
      <w:r w:rsidRPr="007525A2">
        <w:rPr>
          <w:rFonts w:ascii="Times New Roman" w:hAnsi="Times New Roman"/>
          <w:sz w:val="28"/>
          <w:szCs w:val="28"/>
        </w:rPr>
        <w:t>» («</w:t>
      </w:r>
      <w:r w:rsidRPr="00460902">
        <w:rPr>
          <w:rFonts w:ascii="Times New Roman" w:hAnsi="Times New Roman"/>
          <w:sz w:val="28"/>
          <w:szCs w:val="28"/>
          <w:lang w:val="ru-RU"/>
        </w:rPr>
        <w:t>Двекосы</w:t>
      </w:r>
      <w:r w:rsidRPr="007525A2">
        <w:rPr>
          <w:rFonts w:ascii="Times New Roman" w:hAnsi="Times New Roman"/>
          <w:sz w:val="28"/>
          <w:szCs w:val="28"/>
        </w:rPr>
        <w:t>») (</w:t>
      </w:r>
      <w:r w:rsidRPr="00460902">
        <w:rPr>
          <w:rFonts w:ascii="Times New Roman" w:hAnsi="Times New Roman"/>
          <w:sz w:val="28"/>
          <w:szCs w:val="28"/>
          <w:lang w:val="ru-RU"/>
        </w:rPr>
        <w:t>Притча</w:t>
      </w:r>
      <w:r w:rsidRPr="007525A2">
        <w:rPr>
          <w:rFonts w:ascii="Times New Roman" w:hAnsi="Times New Roman"/>
          <w:sz w:val="28"/>
          <w:szCs w:val="28"/>
        </w:rPr>
        <w:t xml:space="preserve">), </w:t>
      </w:r>
      <w:r w:rsidRPr="00460902">
        <w:rPr>
          <w:rFonts w:ascii="Times New Roman" w:hAnsi="Times New Roman"/>
          <w:sz w:val="28"/>
          <w:szCs w:val="28"/>
          <w:lang w:val="ru-RU"/>
        </w:rPr>
        <w:t>М</w:t>
      </w:r>
      <w:r w:rsidRPr="007525A2">
        <w:rPr>
          <w:rFonts w:ascii="Times New Roman" w:hAnsi="Times New Roman"/>
          <w:sz w:val="28"/>
          <w:szCs w:val="28"/>
        </w:rPr>
        <w:t>.</w:t>
      </w:r>
      <w:r>
        <w:rPr>
          <w:rFonts w:ascii="Times New Roman" w:hAnsi="Times New Roman"/>
          <w:sz w:val="28"/>
          <w:szCs w:val="28"/>
        </w:rPr>
        <w:t> </w:t>
      </w:r>
      <w:r w:rsidRPr="00460902">
        <w:rPr>
          <w:rFonts w:ascii="Times New Roman" w:hAnsi="Times New Roman"/>
          <w:sz w:val="28"/>
          <w:szCs w:val="28"/>
          <w:lang w:val="ru-RU"/>
        </w:rPr>
        <w:t>Шамхалов</w:t>
      </w:r>
      <w:r w:rsidRPr="007525A2">
        <w:rPr>
          <w:rFonts w:ascii="Times New Roman" w:hAnsi="Times New Roman"/>
          <w:sz w:val="28"/>
          <w:szCs w:val="28"/>
        </w:rPr>
        <w:t xml:space="preserve"> «</w:t>
      </w:r>
      <w:r w:rsidRPr="00460902">
        <w:rPr>
          <w:rFonts w:ascii="Times New Roman" w:hAnsi="Times New Roman"/>
          <w:sz w:val="28"/>
          <w:szCs w:val="28"/>
          <w:lang w:val="ru-RU"/>
        </w:rPr>
        <w:t>Маг</w:t>
      </w:r>
      <w:r>
        <w:rPr>
          <w:rFonts w:ascii="Times New Roman" w:hAnsi="Times New Roman"/>
          <w:sz w:val="28"/>
          <w:szCs w:val="28"/>
        </w:rPr>
        <w:t>I</w:t>
      </w:r>
      <w:r w:rsidRPr="00460902">
        <w:rPr>
          <w:rFonts w:ascii="Times New Roman" w:hAnsi="Times New Roman"/>
          <w:sz w:val="28"/>
          <w:szCs w:val="28"/>
          <w:lang w:val="ru-RU"/>
        </w:rPr>
        <w:t>арулай</w:t>
      </w:r>
      <w:r w:rsidRPr="007525A2">
        <w:rPr>
          <w:rFonts w:ascii="Times New Roman" w:hAnsi="Times New Roman"/>
          <w:sz w:val="28"/>
          <w:szCs w:val="28"/>
        </w:rPr>
        <w:t>» («</w:t>
      </w:r>
      <w:r w:rsidRPr="00460902">
        <w:rPr>
          <w:rFonts w:ascii="Times New Roman" w:hAnsi="Times New Roman"/>
          <w:sz w:val="28"/>
          <w:szCs w:val="28"/>
          <w:lang w:val="ru-RU"/>
        </w:rPr>
        <w:t>Горянка</w:t>
      </w:r>
      <w:r w:rsidRPr="007525A2">
        <w:rPr>
          <w:rFonts w:ascii="Times New Roman" w:hAnsi="Times New Roman"/>
          <w:sz w:val="28"/>
          <w:szCs w:val="28"/>
        </w:rPr>
        <w:t xml:space="preserve">»), </w:t>
      </w:r>
      <w:r w:rsidRPr="00460902">
        <w:rPr>
          <w:rFonts w:ascii="Times New Roman" w:hAnsi="Times New Roman"/>
          <w:sz w:val="28"/>
          <w:szCs w:val="28"/>
          <w:lang w:val="ru-RU"/>
        </w:rPr>
        <w:t>Н</w:t>
      </w:r>
      <w:r w:rsidRPr="007525A2">
        <w:rPr>
          <w:rFonts w:ascii="Times New Roman" w:hAnsi="Times New Roman"/>
          <w:sz w:val="28"/>
          <w:szCs w:val="28"/>
        </w:rPr>
        <w:t>.</w:t>
      </w:r>
      <w:r>
        <w:rPr>
          <w:rFonts w:ascii="Times New Roman" w:hAnsi="Times New Roman"/>
          <w:sz w:val="28"/>
          <w:szCs w:val="28"/>
        </w:rPr>
        <w:t> </w:t>
      </w:r>
      <w:r w:rsidRPr="00460902">
        <w:rPr>
          <w:rFonts w:ascii="Times New Roman" w:hAnsi="Times New Roman"/>
          <w:sz w:val="28"/>
          <w:szCs w:val="28"/>
          <w:lang w:val="ru-RU"/>
        </w:rPr>
        <w:t>Незлобин</w:t>
      </w:r>
      <w:r w:rsidRPr="007525A2">
        <w:rPr>
          <w:rFonts w:ascii="Times New Roman" w:hAnsi="Times New Roman"/>
          <w:sz w:val="28"/>
          <w:szCs w:val="28"/>
        </w:rPr>
        <w:t xml:space="preserve"> «</w:t>
      </w:r>
      <w:r w:rsidRPr="00460902">
        <w:rPr>
          <w:rFonts w:ascii="Times New Roman" w:hAnsi="Times New Roman"/>
          <w:sz w:val="28"/>
          <w:szCs w:val="28"/>
          <w:lang w:val="ru-RU"/>
        </w:rPr>
        <w:t>Ролъбарщунбуго</w:t>
      </w:r>
      <w:r w:rsidRPr="007525A2">
        <w:rPr>
          <w:rFonts w:ascii="Times New Roman" w:hAnsi="Times New Roman"/>
          <w:sz w:val="28"/>
          <w:szCs w:val="28"/>
        </w:rPr>
        <w:t>» («</w:t>
      </w:r>
      <w:r w:rsidRPr="00460902">
        <w:rPr>
          <w:rFonts w:ascii="Times New Roman" w:hAnsi="Times New Roman"/>
          <w:sz w:val="28"/>
          <w:szCs w:val="28"/>
          <w:lang w:val="ru-RU"/>
        </w:rPr>
        <w:t>Пшеницасозрела</w:t>
      </w:r>
      <w:r w:rsidRPr="007525A2">
        <w:rPr>
          <w:rFonts w:ascii="Times New Roman" w:hAnsi="Times New Roman"/>
          <w:sz w:val="28"/>
          <w:szCs w:val="28"/>
        </w:rPr>
        <w:t xml:space="preserve">») </w:t>
      </w:r>
      <w:r w:rsidRPr="007525A2">
        <w:rPr>
          <w:rFonts w:ascii="Times New Roman" w:hAnsi="Times New Roman"/>
          <w:sz w:val="28"/>
          <w:szCs w:val="28"/>
        </w:rPr>
        <w:lastRenderedPageBreak/>
        <w:t>(</w:t>
      </w:r>
      <w:r w:rsidRPr="00460902">
        <w:rPr>
          <w:rFonts w:ascii="Times New Roman" w:hAnsi="Times New Roman"/>
          <w:sz w:val="28"/>
          <w:szCs w:val="28"/>
          <w:lang w:val="ru-RU"/>
        </w:rPr>
        <w:t>переводМ</w:t>
      </w:r>
      <w:r w:rsidRPr="007525A2">
        <w:rPr>
          <w:rFonts w:ascii="Times New Roman" w:hAnsi="Times New Roman"/>
          <w:sz w:val="28"/>
          <w:szCs w:val="28"/>
        </w:rPr>
        <w:t xml:space="preserve">. </w:t>
      </w:r>
      <w:r w:rsidRPr="00460902">
        <w:rPr>
          <w:rFonts w:ascii="Times New Roman" w:hAnsi="Times New Roman"/>
          <w:sz w:val="28"/>
          <w:szCs w:val="28"/>
          <w:lang w:val="ru-RU"/>
        </w:rPr>
        <w:t>Абдулаева</w:t>
      </w:r>
      <w:r w:rsidRPr="007525A2">
        <w:rPr>
          <w:rFonts w:ascii="Times New Roman" w:hAnsi="Times New Roman"/>
          <w:sz w:val="28"/>
          <w:szCs w:val="28"/>
        </w:rPr>
        <w:t xml:space="preserve">), </w:t>
      </w:r>
      <w:r w:rsidRPr="00460902">
        <w:rPr>
          <w:rFonts w:ascii="Times New Roman" w:hAnsi="Times New Roman"/>
          <w:sz w:val="28"/>
          <w:szCs w:val="28"/>
          <w:lang w:val="ru-RU"/>
        </w:rPr>
        <w:t>М</w:t>
      </w:r>
      <w:r w:rsidRPr="007525A2">
        <w:rPr>
          <w:rFonts w:ascii="Times New Roman" w:hAnsi="Times New Roman"/>
          <w:sz w:val="28"/>
          <w:szCs w:val="28"/>
        </w:rPr>
        <w:t>.</w:t>
      </w:r>
      <w:r>
        <w:rPr>
          <w:rFonts w:ascii="Times New Roman" w:hAnsi="Times New Roman"/>
          <w:sz w:val="28"/>
          <w:szCs w:val="28"/>
        </w:rPr>
        <w:t> </w:t>
      </w:r>
      <w:r w:rsidRPr="00460902">
        <w:rPr>
          <w:rFonts w:ascii="Times New Roman" w:hAnsi="Times New Roman"/>
          <w:sz w:val="28"/>
          <w:szCs w:val="28"/>
          <w:lang w:val="ru-RU"/>
        </w:rPr>
        <w:t>Хириясулаев</w:t>
      </w:r>
      <w:r w:rsidRPr="007525A2">
        <w:rPr>
          <w:rFonts w:ascii="Times New Roman" w:hAnsi="Times New Roman"/>
          <w:sz w:val="28"/>
          <w:szCs w:val="28"/>
        </w:rPr>
        <w:t xml:space="preserve"> «</w:t>
      </w:r>
      <w:r w:rsidRPr="00460902">
        <w:rPr>
          <w:rFonts w:ascii="Times New Roman" w:hAnsi="Times New Roman"/>
          <w:sz w:val="28"/>
          <w:szCs w:val="28"/>
          <w:lang w:val="ru-RU"/>
        </w:rPr>
        <w:t>Гьат</w:t>
      </w:r>
      <w:r>
        <w:rPr>
          <w:rFonts w:ascii="Times New Roman" w:hAnsi="Times New Roman"/>
          <w:sz w:val="28"/>
          <w:szCs w:val="28"/>
        </w:rPr>
        <w:t>I</w:t>
      </w:r>
      <w:r w:rsidRPr="00460902">
        <w:rPr>
          <w:rFonts w:ascii="Times New Roman" w:hAnsi="Times New Roman"/>
          <w:sz w:val="28"/>
          <w:szCs w:val="28"/>
          <w:lang w:val="ru-RU"/>
        </w:rPr>
        <w:t>анкъо</w:t>
      </w:r>
      <w:r w:rsidRPr="007525A2">
        <w:rPr>
          <w:rFonts w:ascii="Times New Roman" w:hAnsi="Times New Roman"/>
          <w:sz w:val="28"/>
          <w:szCs w:val="28"/>
        </w:rPr>
        <w:t>» («</w:t>
      </w:r>
      <w:r w:rsidRPr="00460902">
        <w:rPr>
          <w:rFonts w:ascii="Times New Roman" w:hAnsi="Times New Roman"/>
          <w:sz w:val="28"/>
          <w:szCs w:val="28"/>
          <w:lang w:val="ru-RU"/>
        </w:rPr>
        <w:t>Воскресение</w:t>
      </w:r>
      <w:r w:rsidRPr="007525A2">
        <w:rPr>
          <w:rFonts w:ascii="Times New Roman" w:hAnsi="Times New Roman"/>
          <w:sz w:val="28"/>
          <w:szCs w:val="28"/>
        </w:rPr>
        <w:t xml:space="preserve">»), </w:t>
      </w:r>
      <w:r w:rsidRPr="00460902">
        <w:rPr>
          <w:rFonts w:ascii="Times New Roman" w:hAnsi="Times New Roman"/>
          <w:sz w:val="28"/>
          <w:szCs w:val="28"/>
          <w:lang w:val="ru-RU"/>
        </w:rPr>
        <w:t>Л</w:t>
      </w:r>
      <w:r w:rsidRPr="007525A2">
        <w:rPr>
          <w:rFonts w:ascii="Times New Roman" w:hAnsi="Times New Roman"/>
          <w:sz w:val="28"/>
          <w:szCs w:val="28"/>
        </w:rPr>
        <w:t>.</w:t>
      </w:r>
      <w:r>
        <w:rPr>
          <w:rFonts w:ascii="Times New Roman" w:hAnsi="Times New Roman"/>
          <w:sz w:val="28"/>
          <w:szCs w:val="28"/>
        </w:rPr>
        <w:t> </w:t>
      </w:r>
      <w:r w:rsidRPr="00460902">
        <w:rPr>
          <w:rFonts w:ascii="Times New Roman" w:hAnsi="Times New Roman"/>
          <w:sz w:val="28"/>
          <w:szCs w:val="28"/>
          <w:lang w:val="ru-RU"/>
        </w:rPr>
        <w:t>Толстой</w:t>
      </w:r>
      <w:r w:rsidRPr="007525A2">
        <w:rPr>
          <w:rFonts w:ascii="Times New Roman" w:hAnsi="Times New Roman"/>
          <w:sz w:val="28"/>
          <w:szCs w:val="28"/>
        </w:rPr>
        <w:t xml:space="preserve">. </w:t>
      </w:r>
      <w:r w:rsidRPr="000661CA">
        <w:rPr>
          <w:rFonts w:ascii="Times New Roman" w:hAnsi="Times New Roman"/>
          <w:sz w:val="28"/>
          <w:szCs w:val="28"/>
        </w:rPr>
        <w:t>«</w:t>
      </w:r>
      <w:r w:rsidRPr="00460902">
        <w:rPr>
          <w:rFonts w:ascii="Times New Roman" w:hAnsi="Times New Roman"/>
          <w:sz w:val="28"/>
          <w:szCs w:val="28"/>
          <w:lang w:val="ru-RU"/>
        </w:rPr>
        <w:t>Ч</w:t>
      </w:r>
      <w:r>
        <w:rPr>
          <w:rFonts w:ascii="Times New Roman" w:hAnsi="Times New Roman"/>
          <w:sz w:val="28"/>
          <w:szCs w:val="28"/>
        </w:rPr>
        <w:t>I</w:t>
      </w:r>
      <w:r w:rsidRPr="00460902">
        <w:rPr>
          <w:rFonts w:ascii="Times New Roman" w:hAnsi="Times New Roman"/>
          <w:sz w:val="28"/>
          <w:szCs w:val="28"/>
          <w:lang w:val="ru-RU"/>
        </w:rPr>
        <w:t>ороло</w:t>
      </w:r>
      <w:r w:rsidRPr="000661CA">
        <w:rPr>
          <w:rFonts w:ascii="Times New Roman" w:hAnsi="Times New Roman"/>
          <w:sz w:val="28"/>
          <w:szCs w:val="28"/>
        </w:rPr>
        <w:t xml:space="preserve"> </w:t>
      </w:r>
      <w:r w:rsidRPr="00460902">
        <w:rPr>
          <w:rFonts w:ascii="Times New Roman" w:hAnsi="Times New Roman"/>
          <w:sz w:val="28"/>
          <w:szCs w:val="28"/>
          <w:lang w:val="ru-RU"/>
        </w:rPr>
        <w:t>ва</w:t>
      </w:r>
      <w:r w:rsidRPr="000661CA">
        <w:rPr>
          <w:rFonts w:ascii="Times New Roman" w:hAnsi="Times New Roman"/>
          <w:sz w:val="28"/>
          <w:szCs w:val="28"/>
        </w:rPr>
        <w:t xml:space="preserve"> </w:t>
      </w:r>
      <w:r w:rsidRPr="00460902">
        <w:rPr>
          <w:rFonts w:ascii="Times New Roman" w:hAnsi="Times New Roman"/>
          <w:sz w:val="28"/>
          <w:szCs w:val="28"/>
          <w:lang w:val="ru-RU"/>
        </w:rPr>
        <w:t>гьелъул</w:t>
      </w:r>
      <w:r w:rsidRPr="000661CA">
        <w:rPr>
          <w:rFonts w:ascii="Times New Roman" w:hAnsi="Times New Roman"/>
          <w:sz w:val="28"/>
          <w:szCs w:val="28"/>
        </w:rPr>
        <w:t xml:space="preserve"> </w:t>
      </w:r>
      <w:r w:rsidRPr="00460902">
        <w:rPr>
          <w:rFonts w:ascii="Times New Roman" w:hAnsi="Times New Roman"/>
          <w:sz w:val="28"/>
          <w:szCs w:val="28"/>
          <w:lang w:val="ru-RU"/>
        </w:rPr>
        <w:t>т</w:t>
      </w:r>
      <w:r>
        <w:rPr>
          <w:rFonts w:ascii="Times New Roman" w:hAnsi="Times New Roman"/>
          <w:sz w:val="28"/>
          <w:szCs w:val="28"/>
        </w:rPr>
        <w:t>I</w:t>
      </w:r>
      <w:r w:rsidRPr="00460902">
        <w:rPr>
          <w:rFonts w:ascii="Times New Roman" w:hAnsi="Times New Roman"/>
          <w:sz w:val="28"/>
          <w:szCs w:val="28"/>
          <w:lang w:val="ru-RU"/>
        </w:rPr>
        <w:t>анч</w:t>
      </w:r>
      <w:r>
        <w:rPr>
          <w:rFonts w:ascii="Times New Roman" w:hAnsi="Times New Roman"/>
          <w:sz w:val="28"/>
          <w:szCs w:val="28"/>
        </w:rPr>
        <w:t>I</w:t>
      </w:r>
      <w:r w:rsidRPr="00460902">
        <w:rPr>
          <w:rFonts w:ascii="Times New Roman" w:hAnsi="Times New Roman"/>
          <w:sz w:val="28"/>
          <w:szCs w:val="28"/>
          <w:lang w:val="ru-RU"/>
        </w:rPr>
        <w:t>и</w:t>
      </w:r>
      <w:r w:rsidRPr="000661CA">
        <w:rPr>
          <w:rFonts w:ascii="Times New Roman" w:hAnsi="Times New Roman"/>
          <w:sz w:val="28"/>
          <w:szCs w:val="28"/>
        </w:rPr>
        <w:t>» («</w:t>
      </w:r>
      <w:r w:rsidRPr="00460902">
        <w:rPr>
          <w:rFonts w:ascii="Times New Roman" w:hAnsi="Times New Roman"/>
          <w:sz w:val="28"/>
          <w:szCs w:val="28"/>
          <w:lang w:val="ru-RU"/>
        </w:rPr>
        <w:t>Перепёлка</w:t>
      </w:r>
      <w:r w:rsidRPr="000661CA">
        <w:rPr>
          <w:rFonts w:ascii="Times New Roman" w:hAnsi="Times New Roman"/>
          <w:sz w:val="28"/>
          <w:szCs w:val="28"/>
        </w:rPr>
        <w:t xml:space="preserve"> </w:t>
      </w:r>
      <w:r w:rsidRPr="00460902">
        <w:rPr>
          <w:rFonts w:ascii="Times New Roman" w:hAnsi="Times New Roman"/>
          <w:sz w:val="28"/>
          <w:szCs w:val="28"/>
          <w:lang w:val="ru-RU"/>
        </w:rPr>
        <w:t>и</w:t>
      </w:r>
      <w:r w:rsidRPr="000661CA">
        <w:rPr>
          <w:rFonts w:ascii="Times New Roman" w:hAnsi="Times New Roman"/>
          <w:sz w:val="28"/>
          <w:szCs w:val="28"/>
        </w:rPr>
        <w:t xml:space="preserve"> </w:t>
      </w:r>
      <w:r w:rsidRPr="00460902">
        <w:rPr>
          <w:rFonts w:ascii="Times New Roman" w:hAnsi="Times New Roman"/>
          <w:sz w:val="28"/>
          <w:szCs w:val="28"/>
          <w:lang w:val="ru-RU"/>
        </w:rPr>
        <w:t>её</w:t>
      </w:r>
      <w:r w:rsidRPr="000661CA">
        <w:rPr>
          <w:rFonts w:ascii="Times New Roman" w:hAnsi="Times New Roman"/>
          <w:sz w:val="28"/>
          <w:szCs w:val="28"/>
        </w:rPr>
        <w:t xml:space="preserve"> </w:t>
      </w:r>
      <w:r w:rsidRPr="00460902">
        <w:rPr>
          <w:rFonts w:ascii="Times New Roman" w:hAnsi="Times New Roman"/>
          <w:sz w:val="28"/>
          <w:szCs w:val="28"/>
          <w:lang w:val="ru-RU"/>
        </w:rPr>
        <w:t>птенцы</w:t>
      </w:r>
      <w:r w:rsidRPr="000661CA">
        <w:rPr>
          <w:rFonts w:ascii="Times New Roman" w:hAnsi="Times New Roman"/>
          <w:sz w:val="28"/>
          <w:szCs w:val="28"/>
        </w:rPr>
        <w:t>») (</w:t>
      </w:r>
      <w:r w:rsidRPr="00460902">
        <w:rPr>
          <w:rFonts w:ascii="Times New Roman" w:hAnsi="Times New Roman"/>
          <w:sz w:val="28"/>
          <w:szCs w:val="28"/>
          <w:lang w:val="ru-RU"/>
        </w:rPr>
        <w:t>Басня</w:t>
      </w:r>
      <w:r w:rsidRPr="000661CA">
        <w:rPr>
          <w:rFonts w:ascii="Times New Roman" w:hAnsi="Times New Roman"/>
          <w:sz w:val="28"/>
          <w:szCs w:val="28"/>
        </w:rPr>
        <w:t>) (</w:t>
      </w:r>
      <w:r w:rsidRPr="00460902">
        <w:rPr>
          <w:rFonts w:ascii="Times New Roman" w:hAnsi="Times New Roman"/>
          <w:sz w:val="28"/>
          <w:szCs w:val="28"/>
          <w:lang w:val="ru-RU"/>
        </w:rPr>
        <w:t>перевод</w:t>
      </w:r>
      <w:r w:rsidRPr="000661CA">
        <w:rPr>
          <w:rFonts w:ascii="Times New Roman" w:hAnsi="Times New Roman"/>
          <w:sz w:val="28"/>
          <w:szCs w:val="28"/>
        </w:rPr>
        <w:t xml:space="preserve"> </w:t>
      </w:r>
      <w:r w:rsidRPr="00460902">
        <w:rPr>
          <w:rFonts w:ascii="Times New Roman" w:hAnsi="Times New Roman"/>
          <w:sz w:val="28"/>
          <w:szCs w:val="28"/>
          <w:lang w:val="ru-RU"/>
        </w:rPr>
        <w:t>А</w:t>
      </w:r>
      <w:r w:rsidRPr="000661CA">
        <w:rPr>
          <w:rFonts w:ascii="Times New Roman" w:hAnsi="Times New Roman"/>
          <w:sz w:val="28"/>
          <w:szCs w:val="28"/>
        </w:rPr>
        <w:t>.</w:t>
      </w:r>
      <w:r>
        <w:rPr>
          <w:rFonts w:ascii="Times New Roman" w:hAnsi="Times New Roman"/>
          <w:sz w:val="28"/>
          <w:szCs w:val="28"/>
        </w:rPr>
        <w:t> </w:t>
      </w:r>
      <w:r w:rsidRPr="00460902">
        <w:rPr>
          <w:rFonts w:ascii="Times New Roman" w:hAnsi="Times New Roman"/>
          <w:sz w:val="28"/>
          <w:szCs w:val="28"/>
          <w:lang w:val="ru-RU"/>
        </w:rPr>
        <w:t>Гамзатова</w:t>
      </w:r>
      <w:r w:rsidRPr="000661CA">
        <w:rPr>
          <w:rFonts w:ascii="Times New Roman" w:hAnsi="Times New Roman"/>
          <w:sz w:val="28"/>
          <w:szCs w:val="28"/>
        </w:rPr>
        <w:t xml:space="preserve">), </w:t>
      </w:r>
      <w:r w:rsidRPr="00460902">
        <w:rPr>
          <w:rFonts w:ascii="Times New Roman" w:hAnsi="Times New Roman"/>
          <w:sz w:val="28"/>
          <w:szCs w:val="28"/>
          <w:lang w:val="ru-RU"/>
        </w:rPr>
        <w:t>В</w:t>
      </w:r>
      <w:r w:rsidRPr="000661CA">
        <w:rPr>
          <w:rFonts w:ascii="Times New Roman" w:hAnsi="Times New Roman"/>
          <w:sz w:val="28"/>
          <w:szCs w:val="28"/>
        </w:rPr>
        <w:t>.</w:t>
      </w:r>
      <w:r>
        <w:rPr>
          <w:rFonts w:ascii="Times New Roman" w:hAnsi="Times New Roman"/>
          <w:sz w:val="28"/>
          <w:szCs w:val="28"/>
        </w:rPr>
        <w:t> </w:t>
      </w:r>
      <w:r w:rsidRPr="00460902">
        <w:rPr>
          <w:rFonts w:ascii="Times New Roman" w:hAnsi="Times New Roman"/>
          <w:sz w:val="28"/>
          <w:szCs w:val="28"/>
          <w:lang w:val="ru-RU"/>
        </w:rPr>
        <w:t>Даль</w:t>
      </w:r>
      <w:r w:rsidRPr="000661CA">
        <w:rPr>
          <w:rFonts w:ascii="Times New Roman" w:hAnsi="Times New Roman"/>
          <w:sz w:val="28"/>
          <w:szCs w:val="28"/>
        </w:rPr>
        <w:t xml:space="preserve"> «</w:t>
      </w:r>
      <w:r w:rsidRPr="00460902">
        <w:rPr>
          <w:rFonts w:ascii="Times New Roman" w:hAnsi="Times New Roman"/>
          <w:sz w:val="28"/>
          <w:szCs w:val="28"/>
          <w:lang w:val="ru-RU"/>
        </w:rPr>
        <w:t>Херав</w:t>
      </w:r>
      <w:r w:rsidRPr="000661CA">
        <w:rPr>
          <w:rFonts w:ascii="Times New Roman" w:hAnsi="Times New Roman"/>
          <w:sz w:val="28"/>
          <w:szCs w:val="28"/>
        </w:rPr>
        <w:t xml:space="preserve"> </w:t>
      </w:r>
      <w:r w:rsidRPr="00460902">
        <w:rPr>
          <w:rFonts w:ascii="Times New Roman" w:hAnsi="Times New Roman"/>
          <w:sz w:val="28"/>
          <w:szCs w:val="28"/>
          <w:lang w:val="ru-RU"/>
        </w:rPr>
        <w:t>палихъан</w:t>
      </w:r>
      <w:r w:rsidRPr="000661CA">
        <w:rPr>
          <w:rFonts w:ascii="Times New Roman" w:hAnsi="Times New Roman"/>
          <w:sz w:val="28"/>
          <w:szCs w:val="28"/>
        </w:rPr>
        <w:t>» («</w:t>
      </w:r>
      <w:r w:rsidRPr="00460902">
        <w:rPr>
          <w:rFonts w:ascii="Times New Roman" w:hAnsi="Times New Roman"/>
          <w:sz w:val="28"/>
          <w:szCs w:val="28"/>
          <w:lang w:val="ru-RU"/>
        </w:rPr>
        <w:t>Старый</w:t>
      </w:r>
      <w:r w:rsidRPr="000661CA">
        <w:rPr>
          <w:rFonts w:ascii="Times New Roman" w:hAnsi="Times New Roman"/>
          <w:sz w:val="28"/>
          <w:szCs w:val="28"/>
        </w:rPr>
        <w:t xml:space="preserve"> </w:t>
      </w:r>
      <w:r w:rsidRPr="00460902">
        <w:rPr>
          <w:rFonts w:ascii="Times New Roman" w:hAnsi="Times New Roman"/>
          <w:sz w:val="28"/>
          <w:szCs w:val="28"/>
          <w:lang w:val="ru-RU"/>
        </w:rPr>
        <w:t>предсказатель</w:t>
      </w:r>
      <w:r w:rsidRPr="000661CA">
        <w:rPr>
          <w:rFonts w:ascii="Times New Roman" w:hAnsi="Times New Roman"/>
          <w:sz w:val="28"/>
          <w:szCs w:val="28"/>
        </w:rPr>
        <w:t>») (</w:t>
      </w:r>
      <w:r w:rsidRPr="00460902">
        <w:rPr>
          <w:rFonts w:ascii="Times New Roman" w:hAnsi="Times New Roman"/>
          <w:sz w:val="28"/>
          <w:szCs w:val="28"/>
          <w:lang w:val="ru-RU"/>
        </w:rPr>
        <w:t>Сказка</w:t>
      </w:r>
      <w:r w:rsidRPr="000661CA">
        <w:rPr>
          <w:rFonts w:ascii="Times New Roman" w:hAnsi="Times New Roman"/>
          <w:sz w:val="28"/>
          <w:szCs w:val="28"/>
        </w:rPr>
        <w:t xml:space="preserve"> </w:t>
      </w:r>
      <w:r w:rsidRPr="00460902">
        <w:rPr>
          <w:rFonts w:ascii="Times New Roman" w:hAnsi="Times New Roman"/>
          <w:sz w:val="28"/>
          <w:szCs w:val="28"/>
          <w:lang w:val="ru-RU"/>
        </w:rPr>
        <w:t>загадка</w:t>
      </w:r>
      <w:r w:rsidRPr="000661CA">
        <w:rPr>
          <w:rFonts w:ascii="Times New Roman" w:hAnsi="Times New Roman"/>
          <w:sz w:val="28"/>
          <w:szCs w:val="28"/>
        </w:rPr>
        <w:t>) (</w:t>
      </w:r>
      <w:r w:rsidRPr="00460902">
        <w:rPr>
          <w:rFonts w:ascii="Times New Roman" w:hAnsi="Times New Roman"/>
          <w:sz w:val="28"/>
          <w:szCs w:val="28"/>
          <w:lang w:val="ru-RU"/>
        </w:rPr>
        <w:t>перевод</w:t>
      </w:r>
      <w:r w:rsidRPr="000661CA">
        <w:rPr>
          <w:rFonts w:ascii="Times New Roman" w:hAnsi="Times New Roman"/>
          <w:sz w:val="28"/>
          <w:szCs w:val="28"/>
        </w:rPr>
        <w:t xml:space="preserve"> </w:t>
      </w:r>
      <w:r w:rsidRPr="00460902">
        <w:rPr>
          <w:rFonts w:ascii="Times New Roman" w:hAnsi="Times New Roman"/>
          <w:sz w:val="28"/>
          <w:szCs w:val="28"/>
          <w:lang w:val="ru-RU"/>
        </w:rPr>
        <w:t>М</w:t>
      </w:r>
      <w:r w:rsidRPr="000661CA">
        <w:rPr>
          <w:rFonts w:ascii="Times New Roman" w:hAnsi="Times New Roman"/>
          <w:sz w:val="28"/>
          <w:szCs w:val="28"/>
        </w:rPr>
        <w:t>.</w:t>
      </w:r>
      <w:r>
        <w:rPr>
          <w:rFonts w:ascii="Times New Roman" w:hAnsi="Times New Roman"/>
          <w:sz w:val="28"/>
          <w:szCs w:val="28"/>
        </w:rPr>
        <w:t> </w:t>
      </w:r>
      <w:r w:rsidRPr="00460902">
        <w:rPr>
          <w:rFonts w:ascii="Times New Roman" w:hAnsi="Times New Roman"/>
          <w:sz w:val="28"/>
          <w:szCs w:val="28"/>
          <w:lang w:val="ru-RU"/>
        </w:rPr>
        <w:t>Абдулаева</w:t>
      </w:r>
      <w:r w:rsidRPr="000661CA">
        <w:rPr>
          <w:rFonts w:ascii="Times New Roman" w:hAnsi="Times New Roman"/>
          <w:sz w:val="28"/>
          <w:szCs w:val="28"/>
        </w:rPr>
        <w:t>).</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rPr>
        <w:t> </w:t>
      </w:r>
      <w:r w:rsidRPr="00460902">
        <w:rPr>
          <w:rFonts w:ascii="Times New Roman" w:hAnsi="Times New Roman"/>
          <w:sz w:val="28"/>
          <w:szCs w:val="28"/>
          <w:lang w:val="ru-RU"/>
        </w:rPr>
        <w:t>Ват</w:t>
      </w:r>
      <w:r>
        <w:rPr>
          <w:rFonts w:ascii="Times New Roman" w:hAnsi="Times New Roman"/>
          <w:sz w:val="28"/>
          <w:szCs w:val="28"/>
        </w:rPr>
        <w:t>I</w:t>
      </w:r>
      <w:r w:rsidRPr="00460902">
        <w:rPr>
          <w:rFonts w:ascii="Times New Roman" w:hAnsi="Times New Roman"/>
          <w:sz w:val="28"/>
          <w:szCs w:val="28"/>
          <w:lang w:val="ru-RU"/>
        </w:rPr>
        <w:t>ан ч</w:t>
      </w:r>
      <w:r>
        <w:rPr>
          <w:rFonts w:ascii="Times New Roman" w:hAnsi="Times New Roman"/>
          <w:sz w:val="28"/>
          <w:szCs w:val="28"/>
        </w:rPr>
        <w:t>I</w:t>
      </w:r>
      <w:r w:rsidRPr="00460902">
        <w:rPr>
          <w:rFonts w:ascii="Times New Roman" w:hAnsi="Times New Roman"/>
          <w:sz w:val="28"/>
          <w:szCs w:val="28"/>
          <w:lang w:val="ru-RU"/>
        </w:rPr>
        <w:t>ух</w:t>
      </w:r>
      <w:r>
        <w:rPr>
          <w:rFonts w:ascii="Times New Roman" w:hAnsi="Times New Roman"/>
          <w:sz w:val="28"/>
          <w:szCs w:val="28"/>
        </w:rPr>
        <w:t>I</w:t>
      </w:r>
      <w:r w:rsidRPr="00460902">
        <w:rPr>
          <w:rFonts w:ascii="Times New Roman" w:hAnsi="Times New Roman"/>
          <w:sz w:val="28"/>
          <w:szCs w:val="28"/>
          <w:lang w:val="ru-RU"/>
        </w:rPr>
        <w:t>арал бах</w:t>
      </w:r>
      <w:r>
        <w:rPr>
          <w:rFonts w:ascii="Times New Roman" w:hAnsi="Times New Roman"/>
          <w:sz w:val="28"/>
          <w:szCs w:val="28"/>
        </w:rPr>
        <w:t>I</w:t>
      </w:r>
      <w:r w:rsidRPr="00460902">
        <w:rPr>
          <w:rFonts w:ascii="Times New Roman" w:hAnsi="Times New Roman"/>
          <w:sz w:val="28"/>
          <w:szCs w:val="28"/>
          <w:lang w:val="ru-RU"/>
        </w:rPr>
        <w:t>арзал (Герои, которыми гордится Родина).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Г.</w:t>
      </w:r>
      <w:r>
        <w:rPr>
          <w:rFonts w:ascii="Times New Roman" w:hAnsi="Times New Roman"/>
          <w:sz w:val="28"/>
          <w:szCs w:val="28"/>
        </w:rPr>
        <w:t> </w:t>
      </w:r>
      <w:r w:rsidRPr="00460902">
        <w:rPr>
          <w:rFonts w:ascii="Times New Roman" w:hAnsi="Times New Roman"/>
          <w:sz w:val="28"/>
          <w:szCs w:val="28"/>
          <w:lang w:val="ru-RU"/>
        </w:rPr>
        <w:t>Гаджиев «Гьеб маялъул къоялъ» («В тот майский день»), «Бергьенлъиялъул къо – 9 май» («9 май – День победы»), Р.</w:t>
      </w:r>
      <w:r>
        <w:rPr>
          <w:rFonts w:ascii="Times New Roman" w:hAnsi="Times New Roman"/>
          <w:sz w:val="28"/>
          <w:szCs w:val="28"/>
        </w:rPr>
        <w:t> </w:t>
      </w:r>
      <w:r w:rsidRPr="00460902">
        <w:rPr>
          <w:rFonts w:ascii="Times New Roman" w:hAnsi="Times New Roman"/>
          <w:sz w:val="28"/>
          <w:szCs w:val="28"/>
          <w:lang w:val="ru-RU"/>
        </w:rPr>
        <w:t>Гамзатов. «Саг</w:t>
      </w:r>
      <w:r>
        <w:rPr>
          <w:rFonts w:ascii="Times New Roman" w:hAnsi="Times New Roman"/>
          <w:sz w:val="28"/>
          <w:szCs w:val="28"/>
        </w:rPr>
        <w:t>I</w:t>
      </w:r>
      <w:r w:rsidRPr="00460902">
        <w:rPr>
          <w:rFonts w:ascii="Times New Roman" w:hAnsi="Times New Roman"/>
          <w:sz w:val="28"/>
          <w:szCs w:val="28"/>
          <w:lang w:val="ru-RU"/>
        </w:rPr>
        <w:t>аду» («Сааду»), «Ват</w:t>
      </w:r>
      <w:r>
        <w:rPr>
          <w:rFonts w:ascii="Times New Roman" w:hAnsi="Times New Roman"/>
          <w:sz w:val="28"/>
          <w:szCs w:val="28"/>
        </w:rPr>
        <w:t>I</w:t>
      </w:r>
      <w:r w:rsidRPr="00460902">
        <w:rPr>
          <w:rFonts w:ascii="Times New Roman" w:hAnsi="Times New Roman"/>
          <w:sz w:val="28"/>
          <w:szCs w:val="28"/>
          <w:lang w:val="ru-RU"/>
        </w:rPr>
        <w:t>ан» («Родина») (Сказка), Н.</w:t>
      </w:r>
      <w:r>
        <w:rPr>
          <w:rFonts w:ascii="Times New Roman" w:hAnsi="Times New Roman"/>
          <w:sz w:val="28"/>
          <w:szCs w:val="28"/>
        </w:rPr>
        <w:t> </w:t>
      </w:r>
      <w:r w:rsidRPr="00460902">
        <w:rPr>
          <w:rFonts w:ascii="Times New Roman" w:hAnsi="Times New Roman"/>
          <w:sz w:val="28"/>
          <w:szCs w:val="28"/>
          <w:lang w:val="ru-RU"/>
        </w:rPr>
        <w:t>Исаев «Аманат» («Наказ»), Ч.</w:t>
      </w:r>
      <w:r>
        <w:rPr>
          <w:rFonts w:ascii="Times New Roman" w:hAnsi="Times New Roman"/>
          <w:sz w:val="28"/>
          <w:szCs w:val="28"/>
        </w:rPr>
        <w:t> </w:t>
      </w:r>
      <w:r w:rsidRPr="00460902">
        <w:rPr>
          <w:rFonts w:ascii="Times New Roman" w:hAnsi="Times New Roman"/>
          <w:sz w:val="28"/>
          <w:szCs w:val="28"/>
          <w:lang w:val="ru-RU"/>
        </w:rPr>
        <w:t>Абашилова «Хвалчен» («Сабля»), М.</w:t>
      </w:r>
      <w:r>
        <w:rPr>
          <w:rFonts w:ascii="Times New Roman" w:hAnsi="Times New Roman"/>
          <w:sz w:val="28"/>
          <w:szCs w:val="28"/>
        </w:rPr>
        <w:t> </w:t>
      </w:r>
      <w:r w:rsidRPr="00460902">
        <w:rPr>
          <w:rFonts w:ascii="Times New Roman" w:hAnsi="Times New Roman"/>
          <w:sz w:val="28"/>
          <w:szCs w:val="28"/>
          <w:lang w:val="ru-RU"/>
        </w:rPr>
        <w:t>Саидов «Имам Шамил» («Имам Шамил»), Р.</w:t>
      </w:r>
      <w:r>
        <w:rPr>
          <w:rFonts w:ascii="Times New Roman" w:hAnsi="Times New Roman"/>
          <w:sz w:val="28"/>
          <w:szCs w:val="28"/>
        </w:rPr>
        <w:t> </w:t>
      </w:r>
      <w:r w:rsidRPr="00460902">
        <w:rPr>
          <w:rFonts w:ascii="Times New Roman" w:hAnsi="Times New Roman"/>
          <w:sz w:val="28"/>
          <w:szCs w:val="28"/>
          <w:lang w:val="ru-RU"/>
        </w:rPr>
        <w:t>Гамзатов «Гъунисан чвахулеб лъарахъ г</w:t>
      </w:r>
      <w:r>
        <w:rPr>
          <w:rFonts w:ascii="Times New Roman" w:hAnsi="Times New Roman"/>
          <w:sz w:val="28"/>
          <w:szCs w:val="28"/>
        </w:rPr>
        <w:t>I</w:t>
      </w:r>
      <w:r w:rsidRPr="00460902">
        <w:rPr>
          <w:rFonts w:ascii="Times New Roman" w:hAnsi="Times New Roman"/>
          <w:sz w:val="28"/>
          <w:szCs w:val="28"/>
          <w:lang w:val="ru-RU"/>
        </w:rPr>
        <w:t>енекке» («Слушайте речку, который протекает через Гуниб»), «Гьабигьанасул гьоболлъи» («Гостеприимство мельника») (Сказание), «Х</w:t>
      </w:r>
      <w:r>
        <w:rPr>
          <w:rFonts w:ascii="Times New Roman" w:hAnsi="Times New Roman"/>
          <w:sz w:val="28"/>
          <w:szCs w:val="28"/>
        </w:rPr>
        <w:t>I</w:t>
      </w:r>
      <w:r w:rsidRPr="00460902">
        <w:rPr>
          <w:rFonts w:ascii="Times New Roman" w:hAnsi="Times New Roman"/>
          <w:sz w:val="28"/>
          <w:szCs w:val="28"/>
          <w:lang w:val="ru-RU"/>
        </w:rPr>
        <w:t>ажимурадги чачанавги» («Гаджимурад и чеченец») (Сказание), М.</w:t>
      </w:r>
      <w:r>
        <w:rPr>
          <w:rFonts w:ascii="Times New Roman" w:hAnsi="Times New Roman"/>
          <w:sz w:val="28"/>
          <w:szCs w:val="28"/>
        </w:rPr>
        <w:t> </w:t>
      </w:r>
      <w:r w:rsidRPr="00460902">
        <w:rPr>
          <w:rFonts w:ascii="Times New Roman" w:hAnsi="Times New Roman"/>
          <w:sz w:val="28"/>
          <w:szCs w:val="28"/>
          <w:lang w:val="ru-RU"/>
        </w:rPr>
        <w:t>Хуршилов «Ираналъул шагьги Г</w:t>
      </w:r>
      <w:r>
        <w:rPr>
          <w:rFonts w:ascii="Times New Roman" w:hAnsi="Times New Roman"/>
          <w:sz w:val="28"/>
          <w:szCs w:val="28"/>
        </w:rPr>
        <w:t>I</w:t>
      </w:r>
      <w:r w:rsidRPr="00460902">
        <w:rPr>
          <w:rFonts w:ascii="Times New Roman" w:hAnsi="Times New Roman"/>
          <w:sz w:val="28"/>
          <w:szCs w:val="28"/>
          <w:lang w:val="ru-RU"/>
        </w:rPr>
        <w:t>алискандиги» («Шах Ирана и Алисканди»), Р.</w:t>
      </w:r>
      <w:r>
        <w:rPr>
          <w:rFonts w:ascii="Times New Roman" w:hAnsi="Times New Roman"/>
          <w:sz w:val="28"/>
          <w:szCs w:val="28"/>
        </w:rPr>
        <w:t> </w:t>
      </w:r>
      <w:r w:rsidRPr="00460902">
        <w:rPr>
          <w:rFonts w:ascii="Times New Roman" w:hAnsi="Times New Roman"/>
          <w:sz w:val="28"/>
          <w:szCs w:val="28"/>
          <w:lang w:val="ru-RU"/>
        </w:rPr>
        <w:t>Гамзатов «Ват</w:t>
      </w:r>
      <w:r>
        <w:rPr>
          <w:rFonts w:ascii="Times New Roman" w:hAnsi="Times New Roman"/>
          <w:sz w:val="28"/>
          <w:szCs w:val="28"/>
        </w:rPr>
        <w:t>I</w:t>
      </w:r>
      <w:r w:rsidRPr="00460902">
        <w:rPr>
          <w:rFonts w:ascii="Times New Roman" w:hAnsi="Times New Roman"/>
          <w:sz w:val="28"/>
          <w:szCs w:val="28"/>
          <w:lang w:val="ru-RU"/>
        </w:rPr>
        <w:t>аналъул х</w:t>
      </w:r>
      <w:r>
        <w:rPr>
          <w:rFonts w:ascii="Times New Roman" w:hAnsi="Times New Roman"/>
          <w:sz w:val="28"/>
          <w:szCs w:val="28"/>
        </w:rPr>
        <w:t>I</w:t>
      </w:r>
      <w:r w:rsidRPr="00460902">
        <w:rPr>
          <w:rFonts w:ascii="Times New Roman" w:hAnsi="Times New Roman"/>
          <w:sz w:val="28"/>
          <w:szCs w:val="28"/>
          <w:lang w:val="ru-RU"/>
        </w:rPr>
        <w:t>акъалъулъ пикраби» («Мысли о Родине»).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rPr>
        <w:t> </w:t>
      </w:r>
      <w:r w:rsidRPr="00460902">
        <w:rPr>
          <w:rFonts w:ascii="Times New Roman" w:hAnsi="Times New Roman"/>
          <w:sz w:val="28"/>
          <w:szCs w:val="28"/>
          <w:lang w:val="ru-RU"/>
        </w:rPr>
        <w:t>Литературоведческая пропедевтика.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Лирикияб асар (лирическое произведение). Литературияб герой (литературный герой). Героясул хасият (характер героя). Халкъияб маргьа (народная сказка). Литературияб маргьа (литературная сказка). Кинидахъ ах</w:t>
      </w:r>
      <w:r>
        <w:rPr>
          <w:rFonts w:ascii="Times New Roman" w:hAnsi="Times New Roman"/>
          <w:sz w:val="28"/>
          <w:szCs w:val="28"/>
        </w:rPr>
        <w:t>I</w:t>
      </w:r>
      <w:r w:rsidRPr="00460902">
        <w:rPr>
          <w:rFonts w:ascii="Times New Roman" w:hAnsi="Times New Roman"/>
          <w:sz w:val="28"/>
          <w:szCs w:val="28"/>
          <w:lang w:val="ru-RU"/>
        </w:rPr>
        <w:t>улеб кеч</w:t>
      </w:r>
      <w:r>
        <w:rPr>
          <w:rFonts w:ascii="Times New Roman" w:hAnsi="Times New Roman"/>
          <w:sz w:val="28"/>
          <w:szCs w:val="28"/>
        </w:rPr>
        <w:t>I</w:t>
      </w:r>
      <w:r w:rsidRPr="00460902">
        <w:rPr>
          <w:rFonts w:ascii="Times New Roman" w:hAnsi="Times New Roman"/>
          <w:sz w:val="28"/>
          <w:szCs w:val="28"/>
          <w:lang w:val="ru-RU"/>
        </w:rPr>
        <w:t xml:space="preserve"> (колыбельная песня), Абундач (скороговорка). Х</w:t>
      </w:r>
      <w:r>
        <w:rPr>
          <w:rFonts w:ascii="Times New Roman" w:hAnsi="Times New Roman"/>
          <w:sz w:val="28"/>
          <w:szCs w:val="28"/>
        </w:rPr>
        <w:t>I</w:t>
      </w:r>
      <w:r w:rsidRPr="00460902">
        <w:rPr>
          <w:rFonts w:ascii="Times New Roman" w:hAnsi="Times New Roman"/>
          <w:sz w:val="28"/>
          <w:szCs w:val="28"/>
          <w:lang w:val="ru-RU"/>
        </w:rPr>
        <w:t>айваназул маргьа (сказка  животных). Г</w:t>
      </w:r>
      <w:r>
        <w:rPr>
          <w:rFonts w:ascii="Times New Roman" w:hAnsi="Times New Roman"/>
          <w:sz w:val="28"/>
          <w:szCs w:val="28"/>
        </w:rPr>
        <w:t>I</w:t>
      </w:r>
      <w:r w:rsidRPr="00460902">
        <w:rPr>
          <w:rFonts w:ascii="Times New Roman" w:hAnsi="Times New Roman"/>
          <w:sz w:val="28"/>
          <w:szCs w:val="28"/>
          <w:lang w:val="ru-RU"/>
        </w:rPr>
        <w:t>ажаибаб маргьа (волшебная сказка). Рук</w:t>
      </w:r>
      <w:r>
        <w:rPr>
          <w:rFonts w:ascii="Times New Roman" w:hAnsi="Times New Roman"/>
          <w:sz w:val="28"/>
          <w:szCs w:val="28"/>
        </w:rPr>
        <w:t>I</w:t>
      </w:r>
      <w:r w:rsidRPr="00460902">
        <w:rPr>
          <w:rFonts w:ascii="Times New Roman" w:hAnsi="Times New Roman"/>
          <w:sz w:val="28"/>
          <w:szCs w:val="28"/>
          <w:lang w:val="ru-RU"/>
        </w:rPr>
        <w:t>а-рахъиналъул маргьа (бытовая сказка). Художествиял асаразулъ дандекквеял, метафорал, эпитетал (сравнение, метафора, эпитеты в художественном тексте).</w:t>
      </w:r>
    </w:p>
    <w:p w:rsidR="00460902" w:rsidRPr="00460902" w:rsidRDefault="00FA7F33" w:rsidP="00460902">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w:t>
      </w:r>
      <w:r w:rsidR="00460902" w:rsidRPr="00460902">
        <w:rPr>
          <w:rFonts w:ascii="Times New Roman" w:hAnsi="Times New Roman"/>
          <w:sz w:val="28"/>
          <w:szCs w:val="28"/>
          <w:lang w:val="ru-RU"/>
        </w:rPr>
        <w:t>1.</w:t>
      </w:r>
      <w:r>
        <w:rPr>
          <w:rFonts w:ascii="Times New Roman" w:hAnsi="Times New Roman"/>
          <w:sz w:val="28"/>
          <w:szCs w:val="28"/>
          <w:lang w:val="ru-RU"/>
        </w:rPr>
        <w:t>5.</w:t>
      </w:r>
      <w:r w:rsidR="00460902" w:rsidRPr="00460902">
        <w:rPr>
          <w:rFonts w:ascii="Times New Roman" w:hAnsi="Times New Roman"/>
          <w:sz w:val="28"/>
          <w:szCs w:val="28"/>
          <w:lang w:val="ru-RU"/>
        </w:rPr>
        <w:t>9.</w:t>
      </w:r>
      <w:r w:rsidR="00460902">
        <w:rPr>
          <w:rFonts w:ascii="Times New Roman" w:hAnsi="Times New Roman"/>
          <w:sz w:val="28"/>
          <w:szCs w:val="28"/>
        </w:rPr>
        <w:t> </w:t>
      </w:r>
      <w:r w:rsidR="00460902" w:rsidRPr="00460902">
        <w:rPr>
          <w:rFonts w:ascii="Times New Roman" w:hAnsi="Times New Roman"/>
          <w:sz w:val="28"/>
          <w:szCs w:val="28"/>
          <w:lang w:val="ru-RU"/>
        </w:rPr>
        <w:t>Содержание обучения в 4 классе.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rPr>
        <w:t> </w:t>
      </w:r>
      <w:r w:rsidRPr="00460902">
        <w:rPr>
          <w:rFonts w:ascii="Times New Roman" w:hAnsi="Times New Roman"/>
          <w:sz w:val="28"/>
          <w:szCs w:val="28"/>
          <w:lang w:val="ru-RU"/>
        </w:rPr>
        <w:t>Бищунго кьарияб – рии, бищунго бечедаб жо – хасалихълъи (Благодатное лето, урожайная осень).</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Р.</w:t>
      </w:r>
      <w:r>
        <w:rPr>
          <w:rFonts w:ascii="Times New Roman" w:hAnsi="Times New Roman"/>
          <w:sz w:val="28"/>
          <w:szCs w:val="28"/>
        </w:rPr>
        <w:t> </w:t>
      </w:r>
      <w:r w:rsidRPr="00460902">
        <w:rPr>
          <w:rFonts w:ascii="Times New Roman" w:hAnsi="Times New Roman"/>
          <w:sz w:val="28"/>
          <w:szCs w:val="28"/>
          <w:lang w:val="ru-RU"/>
        </w:rPr>
        <w:t>Гамзатов «Маг</w:t>
      </w:r>
      <w:r>
        <w:rPr>
          <w:rFonts w:ascii="Times New Roman" w:hAnsi="Times New Roman"/>
          <w:sz w:val="28"/>
          <w:szCs w:val="28"/>
        </w:rPr>
        <w:t>I</w:t>
      </w:r>
      <w:r w:rsidRPr="00460902">
        <w:rPr>
          <w:rFonts w:ascii="Times New Roman" w:hAnsi="Times New Roman"/>
          <w:sz w:val="28"/>
          <w:szCs w:val="28"/>
          <w:lang w:val="ru-RU"/>
        </w:rPr>
        <w:t>арулал» («Горцы»), М.</w:t>
      </w:r>
      <w:r>
        <w:rPr>
          <w:rFonts w:ascii="Times New Roman" w:hAnsi="Times New Roman"/>
          <w:sz w:val="28"/>
          <w:szCs w:val="28"/>
        </w:rPr>
        <w:t> </w:t>
      </w:r>
      <w:r w:rsidRPr="00460902">
        <w:rPr>
          <w:rFonts w:ascii="Times New Roman" w:hAnsi="Times New Roman"/>
          <w:sz w:val="28"/>
          <w:szCs w:val="28"/>
          <w:lang w:val="ru-RU"/>
        </w:rPr>
        <w:t>Магомедов «Х</w:t>
      </w:r>
      <w:r>
        <w:rPr>
          <w:rFonts w:ascii="Times New Roman" w:hAnsi="Times New Roman"/>
          <w:sz w:val="28"/>
          <w:szCs w:val="28"/>
        </w:rPr>
        <w:t>I</w:t>
      </w:r>
      <w:r w:rsidRPr="00460902">
        <w:rPr>
          <w:rFonts w:ascii="Times New Roman" w:hAnsi="Times New Roman"/>
          <w:sz w:val="28"/>
          <w:szCs w:val="28"/>
          <w:lang w:val="ru-RU"/>
        </w:rPr>
        <w:t>адисил ирсилав» («Наследник Гадиса»), Р.</w:t>
      </w:r>
      <w:r>
        <w:rPr>
          <w:rFonts w:ascii="Times New Roman" w:hAnsi="Times New Roman"/>
          <w:sz w:val="28"/>
          <w:szCs w:val="28"/>
        </w:rPr>
        <w:t> </w:t>
      </w:r>
      <w:r w:rsidRPr="00460902">
        <w:rPr>
          <w:rFonts w:ascii="Times New Roman" w:hAnsi="Times New Roman"/>
          <w:sz w:val="28"/>
          <w:szCs w:val="28"/>
          <w:lang w:val="ru-RU"/>
        </w:rPr>
        <w:t>Гамзатов «Риидахъ ялагьун йиго мун, эбел» («Ждешь ты лета, мать»), Ф.</w:t>
      </w:r>
      <w:r>
        <w:rPr>
          <w:rFonts w:ascii="Times New Roman" w:hAnsi="Times New Roman"/>
          <w:sz w:val="28"/>
          <w:szCs w:val="28"/>
        </w:rPr>
        <w:t> </w:t>
      </w:r>
      <w:r w:rsidRPr="00460902">
        <w:rPr>
          <w:rFonts w:ascii="Times New Roman" w:hAnsi="Times New Roman"/>
          <w:sz w:val="28"/>
          <w:szCs w:val="28"/>
          <w:lang w:val="ru-RU"/>
        </w:rPr>
        <w:t>Алиева «Хъах</w:t>
      </w:r>
      <w:r>
        <w:rPr>
          <w:rFonts w:ascii="Times New Roman" w:hAnsi="Times New Roman"/>
          <w:sz w:val="28"/>
          <w:szCs w:val="28"/>
        </w:rPr>
        <w:t>I</w:t>
      </w:r>
      <w:r w:rsidRPr="00460902">
        <w:rPr>
          <w:rFonts w:ascii="Times New Roman" w:hAnsi="Times New Roman"/>
          <w:sz w:val="28"/>
          <w:szCs w:val="28"/>
          <w:lang w:val="ru-RU"/>
        </w:rPr>
        <w:t>илаб ц</w:t>
      </w:r>
      <w:r>
        <w:rPr>
          <w:rFonts w:ascii="Times New Roman" w:hAnsi="Times New Roman"/>
          <w:sz w:val="28"/>
          <w:szCs w:val="28"/>
        </w:rPr>
        <w:t>I</w:t>
      </w:r>
      <w:r w:rsidRPr="00460902">
        <w:rPr>
          <w:rFonts w:ascii="Times New Roman" w:hAnsi="Times New Roman"/>
          <w:sz w:val="28"/>
          <w:szCs w:val="28"/>
          <w:lang w:val="ru-RU"/>
        </w:rPr>
        <w:t>ад» («Синий дождь»), Р.</w:t>
      </w:r>
      <w:r>
        <w:rPr>
          <w:rFonts w:ascii="Times New Roman" w:hAnsi="Times New Roman"/>
          <w:sz w:val="28"/>
          <w:szCs w:val="28"/>
        </w:rPr>
        <w:t> </w:t>
      </w:r>
      <w:r w:rsidRPr="00460902">
        <w:rPr>
          <w:rFonts w:ascii="Times New Roman" w:hAnsi="Times New Roman"/>
          <w:sz w:val="28"/>
          <w:szCs w:val="28"/>
          <w:lang w:val="ru-RU"/>
        </w:rPr>
        <w:t>Гамзатов «Хасалихълъи» («Осень»), М.</w:t>
      </w:r>
      <w:r>
        <w:rPr>
          <w:rFonts w:ascii="Times New Roman" w:hAnsi="Times New Roman"/>
          <w:sz w:val="28"/>
          <w:szCs w:val="28"/>
        </w:rPr>
        <w:t> </w:t>
      </w:r>
      <w:r w:rsidRPr="00460902">
        <w:rPr>
          <w:rFonts w:ascii="Times New Roman" w:hAnsi="Times New Roman"/>
          <w:sz w:val="28"/>
          <w:szCs w:val="28"/>
          <w:lang w:val="ru-RU"/>
        </w:rPr>
        <w:t>Магомедов «Муг</w:t>
      </w:r>
      <w:r>
        <w:rPr>
          <w:rFonts w:ascii="Times New Roman" w:hAnsi="Times New Roman"/>
          <w:sz w:val="28"/>
          <w:szCs w:val="28"/>
        </w:rPr>
        <w:t>I</w:t>
      </w:r>
      <w:r w:rsidRPr="00460902">
        <w:rPr>
          <w:rFonts w:ascii="Times New Roman" w:hAnsi="Times New Roman"/>
          <w:sz w:val="28"/>
          <w:szCs w:val="28"/>
          <w:lang w:val="ru-RU"/>
        </w:rPr>
        <w:t>рузул сухъмахъал» («Горные тропы»), М.</w:t>
      </w:r>
      <w:r>
        <w:rPr>
          <w:rFonts w:ascii="Times New Roman" w:hAnsi="Times New Roman"/>
          <w:sz w:val="28"/>
          <w:szCs w:val="28"/>
        </w:rPr>
        <w:t> </w:t>
      </w:r>
      <w:r w:rsidRPr="00460902">
        <w:rPr>
          <w:rFonts w:ascii="Times New Roman" w:hAnsi="Times New Roman"/>
          <w:sz w:val="28"/>
          <w:szCs w:val="28"/>
          <w:lang w:val="ru-RU"/>
        </w:rPr>
        <w:t>Сулиманов «Хасалихълъи» («Осень»).</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rPr>
        <w:t> </w:t>
      </w:r>
      <w:r w:rsidRPr="00460902">
        <w:rPr>
          <w:rFonts w:ascii="Times New Roman" w:hAnsi="Times New Roman"/>
          <w:sz w:val="28"/>
          <w:szCs w:val="28"/>
          <w:lang w:val="ru-RU"/>
        </w:rPr>
        <w:t>Дунги дир гьалмагъзабиги (Я и мои друзья).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lastRenderedPageBreak/>
        <w:t>О.</w:t>
      </w:r>
      <w:r>
        <w:rPr>
          <w:rFonts w:ascii="Times New Roman" w:hAnsi="Times New Roman"/>
          <w:sz w:val="28"/>
          <w:szCs w:val="28"/>
        </w:rPr>
        <w:t> </w:t>
      </w:r>
      <w:r w:rsidRPr="00460902">
        <w:rPr>
          <w:rFonts w:ascii="Times New Roman" w:hAnsi="Times New Roman"/>
          <w:sz w:val="28"/>
          <w:szCs w:val="28"/>
          <w:lang w:val="ru-RU"/>
        </w:rPr>
        <w:t>Магомед «Ц</w:t>
      </w:r>
      <w:r>
        <w:rPr>
          <w:rFonts w:ascii="Times New Roman" w:hAnsi="Times New Roman"/>
          <w:sz w:val="28"/>
          <w:szCs w:val="28"/>
        </w:rPr>
        <w:t>I</w:t>
      </w:r>
      <w:r w:rsidRPr="00460902">
        <w:rPr>
          <w:rFonts w:ascii="Times New Roman" w:hAnsi="Times New Roman"/>
          <w:sz w:val="28"/>
          <w:szCs w:val="28"/>
          <w:lang w:val="ru-RU"/>
        </w:rPr>
        <w:t>унц</w:t>
      </w:r>
      <w:r>
        <w:rPr>
          <w:rFonts w:ascii="Times New Roman" w:hAnsi="Times New Roman"/>
          <w:sz w:val="28"/>
          <w:szCs w:val="28"/>
        </w:rPr>
        <w:t>I</w:t>
      </w:r>
      <w:r w:rsidRPr="00460902">
        <w:rPr>
          <w:rFonts w:ascii="Times New Roman" w:hAnsi="Times New Roman"/>
          <w:sz w:val="28"/>
          <w:szCs w:val="28"/>
          <w:lang w:val="ru-RU"/>
        </w:rPr>
        <w:t xml:space="preserve">ра» («Муравей»), «Къарумги сахаватги» («Жадный </w:t>
      </w:r>
      <w:r w:rsidRPr="00460902">
        <w:rPr>
          <w:rFonts w:ascii="Times New Roman" w:hAnsi="Times New Roman"/>
          <w:sz w:val="28"/>
          <w:szCs w:val="28"/>
          <w:lang w:val="ru-RU"/>
        </w:rPr>
        <w:br/>
        <w:t>и щедрый») (Цунтинская сказка), Р.</w:t>
      </w:r>
      <w:r>
        <w:rPr>
          <w:rFonts w:ascii="Times New Roman" w:hAnsi="Times New Roman"/>
          <w:sz w:val="28"/>
          <w:szCs w:val="28"/>
        </w:rPr>
        <w:t> </w:t>
      </w:r>
      <w:r w:rsidRPr="00460902">
        <w:rPr>
          <w:rFonts w:ascii="Times New Roman" w:hAnsi="Times New Roman"/>
          <w:sz w:val="28"/>
          <w:szCs w:val="28"/>
          <w:lang w:val="ru-RU"/>
        </w:rPr>
        <w:t xml:space="preserve">Омаханов «Гьимлару рагъ» («Сражение </w:t>
      </w:r>
      <w:r w:rsidRPr="00460902">
        <w:rPr>
          <w:rFonts w:ascii="Times New Roman" w:hAnsi="Times New Roman"/>
          <w:sz w:val="28"/>
          <w:szCs w:val="28"/>
          <w:lang w:val="ru-RU"/>
        </w:rPr>
        <w:br/>
        <w:t>в Гимлару»), Ю.</w:t>
      </w:r>
      <w:r>
        <w:rPr>
          <w:rFonts w:ascii="Times New Roman" w:hAnsi="Times New Roman"/>
          <w:sz w:val="28"/>
          <w:szCs w:val="28"/>
        </w:rPr>
        <w:t> </w:t>
      </w:r>
      <w:r w:rsidRPr="00460902">
        <w:rPr>
          <w:rFonts w:ascii="Times New Roman" w:hAnsi="Times New Roman"/>
          <w:sz w:val="28"/>
          <w:szCs w:val="28"/>
          <w:lang w:val="ru-RU"/>
        </w:rPr>
        <w:t>Корольков «Пионер Леня» («Пионер Леня») (перевод С.</w:t>
      </w:r>
      <w:r>
        <w:rPr>
          <w:rFonts w:ascii="Times New Roman" w:hAnsi="Times New Roman"/>
          <w:sz w:val="28"/>
          <w:szCs w:val="28"/>
        </w:rPr>
        <w:t> </w:t>
      </w:r>
      <w:r w:rsidRPr="00460902">
        <w:rPr>
          <w:rFonts w:ascii="Times New Roman" w:hAnsi="Times New Roman"/>
          <w:sz w:val="28"/>
          <w:szCs w:val="28"/>
          <w:lang w:val="ru-RU"/>
        </w:rPr>
        <w:t>Алиханова), «Бац</w:t>
      </w:r>
      <w:r>
        <w:rPr>
          <w:rFonts w:ascii="Times New Roman" w:hAnsi="Times New Roman"/>
          <w:sz w:val="28"/>
          <w:szCs w:val="28"/>
        </w:rPr>
        <w:t>I</w:t>
      </w:r>
      <w:r w:rsidRPr="00460902">
        <w:rPr>
          <w:rFonts w:ascii="Times New Roman" w:hAnsi="Times New Roman"/>
          <w:sz w:val="28"/>
          <w:szCs w:val="28"/>
          <w:lang w:val="ru-RU"/>
        </w:rPr>
        <w:t>ил кеч</w:t>
      </w:r>
      <w:r>
        <w:rPr>
          <w:rFonts w:ascii="Times New Roman" w:hAnsi="Times New Roman"/>
          <w:sz w:val="28"/>
          <w:szCs w:val="28"/>
        </w:rPr>
        <w:t>I</w:t>
      </w:r>
      <w:r w:rsidRPr="00460902">
        <w:rPr>
          <w:rFonts w:ascii="Times New Roman" w:hAnsi="Times New Roman"/>
          <w:sz w:val="28"/>
          <w:szCs w:val="28"/>
          <w:lang w:val="ru-RU"/>
        </w:rPr>
        <w:t>» («Волчья песня») (Народная сказка), «Церги бакьучги» («Лиса и барсук») (Народная сказка), «Гьудул-гьалмагълъиялъул х</w:t>
      </w:r>
      <w:r>
        <w:rPr>
          <w:rFonts w:ascii="Times New Roman" w:hAnsi="Times New Roman"/>
          <w:sz w:val="28"/>
          <w:szCs w:val="28"/>
        </w:rPr>
        <w:t>I</w:t>
      </w:r>
      <w:r w:rsidRPr="00460902">
        <w:rPr>
          <w:rFonts w:ascii="Times New Roman" w:hAnsi="Times New Roman"/>
          <w:sz w:val="28"/>
          <w:szCs w:val="28"/>
          <w:lang w:val="ru-RU"/>
        </w:rPr>
        <w:t>акъалъулъ кицаби» («Пословицы о дружбе»).</w:t>
      </w:r>
    </w:p>
    <w:p w:rsidR="00460902" w:rsidRPr="00460902" w:rsidRDefault="00460902" w:rsidP="00FA7F33">
      <w:pPr>
        <w:widowControl/>
        <w:spacing w:after="0" w:line="360" w:lineRule="auto"/>
        <w:jc w:val="both"/>
        <w:rPr>
          <w:rFonts w:ascii="Times New Roman" w:hAnsi="Times New Roman"/>
          <w:sz w:val="28"/>
          <w:szCs w:val="28"/>
          <w:lang w:val="ru-RU"/>
        </w:rPr>
      </w:pPr>
      <w:r>
        <w:rPr>
          <w:rFonts w:ascii="Times New Roman" w:hAnsi="Times New Roman"/>
          <w:sz w:val="28"/>
          <w:szCs w:val="28"/>
        </w:rPr>
        <w:t> </w:t>
      </w:r>
      <w:r w:rsidRPr="00460902">
        <w:rPr>
          <w:rFonts w:ascii="Times New Roman" w:hAnsi="Times New Roman"/>
          <w:sz w:val="28"/>
          <w:szCs w:val="28"/>
          <w:lang w:val="ru-RU"/>
        </w:rPr>
        <w:t>Т</w:t>
      </w:r>
      <w:r>
        <w:rPr>
          <w:rFonts w:ascii="Times New Roman" w:hAnsi="Times New Roman"/>
          <w:sz w:val="28"/>
          <w:szCs w:val="28"/>
        </w:rPr>
        <w:t>I</w:t>
      </w:r>
      <w:r w:rsidRPr="00460902">
        <w:rPr>
          <w:rFonts w:ascii="Times New Roman" w:hAnsi="Times New Roman"/>
          <w:sz w:val="28"/>
          <w:szCs w:val="28"/>
          <w:lang w:val="ru-RU"/>
        </w:rPr>
        <w:t>абиг</w:t>
      </w:r>
      <w:r>
        <w:rPr>
          <w:rFonts w:ascii="Times New Roman" w:hAnsi="Times New Roman"/>
          <w:sz w:val="28"/>
          <w:szCs w:val="28"/>
        </w:rPr>
        <w:t>I</w:t>
      </w:r>
      <w:r w:rsidRPr="00460902">
        <w:rPr>
          <w:rFonts w:ascii="Times New Roman" w:hAnsi="Times New Roman"/>
          <w:sz w:val="28"/>
          <w:szCs w:val="28"/>
          <w:lang w:val="ru-RU"/>
        </w:rPr>
        <w:t>ат ц</w:t>
      </w:r>
      <w:r>
        <w:rPr>
          <w:rFonts w:ascii="Times New Roman" w:hAnsi="Times New Roman"/>
          <w:sz w:val="28"/>
          <w:szCs w:val="28"/>
        </w:rPr>
        <w:t>I</w:t>
      </w:r>
      <w:r w:rsidRPr="00460902">
        <w:rPr>
          <w:rFonts w:ascii="Times New Roman" w:hAnsi="Times New Roman"/>
          <w:sz w:val="28"/>
          <w:szCs w:val="28"/>
          <w:lang w:val="ru-RU"/>
        </w:rPr>
        <w:t>уни (Защита природы).</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М.</w:t>
      </w:r>
      <w:r>
        <w:rPr>
          <w:rFonts w:ascii="Times New Roman" w:hAnsi="Times New Roman"/>
          <w:sz w:val="28"/>
          <w:szCs w:val="28"/>
        </w:rPr>
        <w:t> </w:t>
      </w:r>
      <w:r w:rsidRPr="00460902">
        <w:rPr>
          <w:rFonts w:ascii="Times New Roman" w:hAnsi="Times New Roman"/>
          <w:sz w:val="28"/>
          <w:szCs w:val="28"/>
          <w:lang w:val="ru-RU"/>
        </w:rPr>
        <w:t>Элдаров «Т</w:t>
      </w:r>
      <w:r>
        <w:rPr>
          <w:rFonts w:ascii="Times New Roman" w:hAnsi="Times New Roman"/>
          <w:sz w:val="28"/>
          <w:szCs w:val="28"/>
        </w:rPr>
        <w:t>I</w:t>
      </w:r>
      <w:r w:rsidRPr="00460902">
        <w:rPr>
          <w:rFonts w:ascii="Times New Roman" w:hAnsi="Times New Roman"/>
          <w:sz w:val="28"/>
          <w:szCs w:val="28"/>
          <w:lang w:val="ru-RU"/>
        </w:rPr>
        <w:t>абиг</w:t>
      </w:r>
      <w:r>
        <w:rPr>
          <w:rFonts w:ascii="Times New Roman" w:hAnsi="Times New Roman"/>
          <w:sz w:val="28"/>
          <w:szCs w:val="28"/>
        </w:rPr>
        <w:t>I</w:t>
      </w:r>
      <w:r w:rsidRPr="00460902">
        <w:rPr>
          <w:rFonts w:ascii="Times New Roman" w:hAnsi="Times New Roman"/>
          <w:sz w:val="28"/>
          <w:szCs w:val="28"/>
          <w:lang w:val="ru-RU"/>
        </w:rPr>
        <w:t>аталдехун маг</w:t>
      </w:r>
      <w:r>
        <w:rPr>
          <w:rFonts w:ascii="Times New Roman" w:hAnsi="Times New Roman"/>
          <w:sz w:val="28"/>
          <w:szCs w:val="28"/>
        </w:rPr>
        <w:t>I</w:t>
      </w:r>
      <w:r w:rsidRPr="00460902">
        <w:rPr>
          <w:rFonts w:ascii="Times New Roman" w:hAnsi="Times New Roman"/>
          <w:sz w:val="28"/>
          <w:szCs w:val="28"/>
          <w:lang w:val="ru-RU"/>
        </w:rPr>
        <w:t>арулазул бербалагьи» («Отношение горцев к природе»), В.</w:t>
      </w:r>
      <w:r>
        <w:rPr>
          <w:rFonts w:ascii="Times New Roman" w:hAnsi="Times New Roman"/>
          <w:sz w:val="28"/>
          <w:szCs w:val="28"/>
        </w:rPr>
        <w:t> </w:t>
      </w:r>
      <w:r w:rsidRPr="00460902">
        <w:rPr>
          <w:rFonts w:ascii="Times New Roman" w:hAnsi="Times New Roman"/>
          <w:sz w:val="28"/>
          <w:szCs w:val="28"/>
          <w:lang w:val="ru-RU"/>
        </w:rPr>
        <w:t>Бианки «Сордо лъик</w:t>
      </w:r>
      <w:r>
        <w:rPr>
          <w:rFonts w:ascii="Times New Roman" w:hAnsi="Times New Roman"/>
          <w:sz w:val="28"/>
          <w:szCs w:val="28"/>
        </w:rPr>
        <w:t>I</w:t>
      </w:r>
      <w:r w:rsidRPr="00460902">
        <w:rPr>
          <w:rFonts w:ascii="Times New Roman" w:hAnsi="Times New Roman"/>
          <w:sz w:val="28"/>
          <w:szCs w:val="28"/>
          <w:lang w:val="ru-RU"/>
        </w:rPr>
        <w:t>!» («Спокойной ночи!») (паревод С.</w:t>
      </w:r>
      <w:r>
        <w:rPr>
          <w:rFonts w:ascii="Times New Roman" w:hAnsi="Times New Roman"/>
          <w:sz w:val="28"/>
          <w:szCs w:val="28"/>
        </w:rPr>
        <w:t> </w:t>
      </w:r>
      <w:r w:rsidRPr="00460902">
        <w:rPr>
          <w:rFonts w:ascii="Times New Roman" w:hAnsi="Times New Roman"/>
          <w:sz w:val="28"/>
          <w:szCs w:val="28"/>
          <w:lang w:val="ru-RU"/>
        </w:rPr>
        <w:t>Алиханова), Ш.</w:t>
      </w:r>
      <w:r>
        <w:rPr>
          <w:rFonts w:ascii="Times New Roman" w:hAnsi="Times New Roman"/>
          <w:sz w:val="28"/>
          <w:szCs w:val="28"/>
        </w:rPr>
        <w:t> </w:t>
      </w:r>
      <w:r w:rsidRPr="00460902">
        <w:rPr>
          <w:rFonts w:ascii="Times New Roman" w:hAnsi="Times New Roman"/>
          <w:sz w:val="28"/>
          <w:szCs w:val="28"/>
          <w:lang w:val="ru-RU"/>
        </w:rPr>
        <w:t>Мухидинов «Х</w:t>
      </w:r>
      <w:r>
        <w:rPr>
          <w:rFonts w:ascii="Times New Roman" w:hAnsi="Times New Roman"/>
          <w:sz w:val="28"/>
          <w:szCs w:val="28"/>
        </w:rPr>
        <w:t>I</w:t>
      </w:r>
      <w:r w:rsidRPr="00460902">
        <w:rPr>
          <w:rFonts w:ascii="Times New Roman" w:hAnsi="Times New Roman"/>
          <w:sz w:val="28"/>
          <w:szCs w:val="28"/>
          <w:lang w:val="ru-RU"/>
        </w:rPr>
        <w:t>икмат» («Чудо»), «Маккалги чанахъанги» («Голуби и охотник») (Народная сказка), «Царал бох» («Лисья нога») (Народная сказка), Гамзат из Цадасы «Г</w:t>
      </w:r>
      <w:r>
        <w:rPr>
          <w:rFonts w:ascii="Times New Roman" w:hAnsi="Times New Roman"/>
          <w:sz w:val="28"/>
          <w:szCs w:val="28"/>
        </w:rPr>
        <w:t>I</w:t>
      </w:r>
      <w:r w:rsidRPr="00460902">
        <w:rPr>
          <w:rFonts w:ascii="Times New Roman" w:hAnsi="Times New Roman"/>
          <w:sz w:val="28"/>
          <w:szCs w:val="28"/>
          <w:lang w:val="ru-RU"/>
        </w:rPr>
        <w:t>унк</w:t>
      </w:r>
      <w:r>
        <w:rPr>
          <w:rFonts w:ascii="Times New Roman" w:hAnsi="Times New Roman"/>
          <w:sz w:val="28"/>
          <w:szCs w:val="28"/>
        </w:rPr>
        <w:t>I</w:t>
      </w:r>
      <w:r w:rsidRPr="00460902">
        <w:rPr>
          <w:rFonts w:ascii="Times New Roman" w:hAnsi="Times New Roman"/>
          <w:sz w:val="28"/>
          <w:szCs w:val="28"/>
          <w:lang w:val="ru-RU"/>
        </w:rPr>
        <w:t>азулги кутузулги хабар» («Рассказ мышей и кошек»), А.</w:t>
      </w:r>
      <w:r>
        <w:rPr>
          <w:rFonts w:ascii="Times New Roman" w:hAnsi="Times New Roman"/>
          <w:sz w:val="28"/>
          <w:szCs w:val="28"/>
        </w:rPr>
        <w:t> </w:t>
      </w:r>
      <w:r w:rsidRPr="00460902">
        <w:rPr>
          <w:rFonts w:ascii="Times New Roman" w:hAnsi="Times New Roman"/>
          <w:sz w:val="28"/>
          <w:szCs w:val="28"/>
          <w:lang w:val="ru-RU"/>
        </w:rPr>
        <w:t>Магомаев «Гьит</w:t>
      </w:r>
      <w:r>
        <w:rPr>
          <w:rFonts w:ascii="Times New Roman" w:hAnsi="Times New Roman"/>
          <w:sz w:val="28"/>
          <w:szCs w:val="28"/>
        </w:rPr>
        <w:t>I</w:t>
      </w:r>
      <w:r w:rsidRPr="00460902">
        <w:rPr>
          <w:rFonts w:ascii="Times New Roman" w:hAnsi="Times New Roman"/>
          <w:sz w:val="28"/>
          <w:szCs w:val="28"/>
          <w:lang w:val="ru-RU"/>
        </w:rPr>
        <w:t>инав найихъан» («Маленький пчеловод»), С.</w:t>
      </w:r>
      <w:r>
        <w:rPr>
          <w:rFonts w:ascii="Times New Roman" w:hAnsi="Times New Roman"/>
          <w:sz w:val="28"/>
          <w:szCs w:val="28"/>
        </w:rPr>
        <w:t> </w:t>
      </w:r>
      <w:r w:rsidRPr="00460902">
        <w:rPr>
          <w:rFonts w:ascii="Times New Roman" w:hAnsi="Times New Roman"/>
          <w:sz w:val="28"/>
          <w:szCs w:val="28"/>
          <w:lang w:val="ru-RU"/>
        </w:rPr>
        <w:t>Алиханов «Гьабигьанги гьобоги» («Мельник и мельница») (Литературная сказка), П.</w:t>
      </w:r>
      <w:r>
        <w:rPr>
          <w:rFonts w:ascii="Times New Roman" w:hAnsi="Times New Roman"/>
          <w:sz w:val="28"/>
          <w:szCs w:val="28"/>
        </w:rPr>
        <w:t> </w:t>
      </w:r>
      <w:r w:rsidRPr="00460902">
        <w:rPr>
          <w:rFonts w:ascii="Times New Roman" w:hAnsi="Times New Roman"/>
          <w:sz w:val="28"/>
          <w:szCs w:val="28"/>
          <w:lang w:val="ru-RU"/>
        </w:rPr>
        <w:t>Дудочкин «Щай дунялалда гьадиг</w:t>
      </w:r>
      <w:r>
        <w:rPr>
          <w:rFonts w:ascii="Times New Roman" w:hAnsi="Times New Roman"/>
          <w:sz w:val="28"/>
          <w:szCs w:val="28"/>
        </w:rPr>
        <w:t>I</w:t>
      </w:r>
      <w:r w:rsidRPr="00460902">
        <w:rPr>
          <w:rFonts w:ascii="Times New Roman" w:hAnsi="Times New Roman"/>
          <w:sz w:val="28"/>
          <w:szCs w:val="28"/>
          <w:lang w:val="ru-RU"/>
        </w:rPr>
        <w:t>ан лъик</w:t>
      </w:r>
      <w:r>
        <w:rPr>
          <w:rFonts w:ascii="Times New Roman" w:hAnsi="Times New Roman"/>
          <w:sz w:val="28"/>
          <w:szCs w:val="28"/>
        </w:rPr>
        <w:t>I</w:t>
      </w:r>
      <w:r w:rsidRPr="00460902">
        <w:rPr>
          <w:rFonts w:ascii="Times New Roman" w:hAnsi="Times New Roman"/>
          <w:sz w:val="28"/>
          <w:szCs w:val="28"/>
          <w:lang w:val="ru-RU"/>
        </w:rPr>
        <w:t xml:space="preserve"> бугеб?» («Почему на земле так хорошо?»), А.</w:t>
      </w:r>
      <w:r>
        <w:rPr>
          <w:rFonts w:ascii="Times New Roman" w:hAnsi="Times New Roman"/>
          <w:sz w:val="28"/>
          <w:szCs w:val="28"/>
        </w:rPr>
        <w:t> </w:t>
      </w:r>
      <w:r w:rsidRPr="00460902">
        <w:rPr>
          <w:rFonts w:ascii="Times New Roman" w:hAnsi="Times New Roman"/>
          <w:sz w:val="28"/>
          <w:szCs w:val="28"/>
          <w:lang w:val="ru-RU"/>
        </w:rPr>
        <w:t>Хачалов «Г</w:t>
      </w:r>
      <w:r>
        <w:rPr>
          <w:rFonts w:ascii="Times New Roman" w:hAnsi="Times New Roman"/>
          <w:sz w:val="28"/>
          <w:szCs w:val="28"/>
        </w:rPr>
        <w:t>I</w:t>
      </w:r>
      <w:r w:rsidRPr="00460902">
        <w:rPr>
          <w:rFonts w:ascii="Times New Roman" w:hAnsi="Times New Roman"/>
          <w:sz w:val="28"/>
          <w:szCs w:val="28"/>
          <w:lang w:val="ru-RU"/>
        </w:rPr>
        <w:t>ака г</w:t>
      </w:r>
      <w:r>
        <w:rPr>
          <w:rFonts w:ascii="Times New Roman" w:hAnsi="Times New Roman"/>
          <w:sz w:val="28"/>
          <w:szCs w:val="28"/>
        </w:rPr>
        <w:t>I</w:t>
      </w:r>
      <w:r w:rsidRPr="00460902">
        <w:rPr>
          <w:rFonts w:ascii="Times New Roman" w:hAnsi="Times New Roman"/>
          <w:sz w:val="28"/>
          <w:szCs w:val="28"/>
          <w:lang w:val="ru-RU"/>
        </w:rPr>
        <w:t>одараб куц» («Как заплакала корова»), Т.</w:t>
      </w:r>
      <w:r>
        <w:rPr>
          <w:rFonts w:ascii="Times New Roman" w:hAnsi="Times New Roman"/>
          <w:sz w:val="28"/>
          <w:szCs w:val="28"/>
        </w:rPr>
        <w:t> </w:t>
      </w:r>
      <w:r w:rsidRPr="00460902">
        <w:rPr>
          <w:rFonts w:ascii="Times New Roman" w:hAnsi="Times New Roman"/>
          <w:sz w:val="28"/>
          <w:szCs w:val="28"/>
          <w:lang w:val="ru-RU"/>
        </w:rPr>
        <w:t>Таймасханов «Ват</w:t>
      </w:r>
      <w:r>
        <w:rPr>
          <w:rFonts w:ascii="Times New Roman" w:hAnsi="Times New Roman"/>
          <w:sz w:val="28"/>
          <w:szCs w:val="28"/>
        </w:rPr>
        <w:t>I</w:t>
      </w:r>
      <w:r w:rsidRPr="00460902">
        <w:rPr>
          <w:rFonts w:ascii="Times New Roman" w:hAnsi="Times New Roman"/>
          <w:sz w:val="28"/>
          <w:szCs w:val="28"/>
          <w:lang w:val="ru-RU"/>
        </w:rPr>
        <w:t>ан» («Родина»), Н.</w:t>
      </w:r>
      <w:r>
        <w:rPr>
          <w:rFonts w:ascii="Times New Roman" w:hAnsi="Times New Roman"/>
          <w:sz w:val="28"/>
          <w:szCs w:val="28"/>
        </w:rPr>
        <w:t> </w:t>
      </w:r>
      <w:r w:rsidRPr="00460902">
        <w:rPr>
          <w:rFonts w:ascii="Times New Roman" w:hAnsi="Times New Roman"/>
          <w:sz w:val="28"/>
          <w:szCs w:val="28"/>
          <w:lang w:val="ru-RU"/>
        </w:rPr>
        <w:t>Алиев «Эбелги т</w:t>
      </w:r>
      <w:r>
        <w:rPr>
          <w:rFonts w:ascii="Times New Roman" w:hAnsi="Times New Roman"/>
          <w:sz w:val="28"/>
          <w:szCs w:val="28"/>
        </w:rPr>
        <w:t>I</w:t>
      </w:r>
      <w:r w:rsidRPr="00460902">
        <w:rPr>
          <w:rFonts w:ascii="Times New Roman" w:hAnsi="Times New Roman"/>
          <w:sz w:val="28"/>
          <w:szCs w:val="28"/>
          <w:lang w:val="ru-RU"/>
        </w:rPr>
        <w:t>инч</w:t>
      </w:r>
      <w:r>
        <w:rPr>
          <w:rFonts w:ascii="Times New Roman" w:hAnsi="Times New Roman"/>
          <w:sz w:val="28"/>
          <w:szCs w:val="28"/>
        </w:rPr>
        <w:t>I</w:t>
      </w:r>
      <w:r w:rsidRPr="00460902">
        <w:rPr>
          <w:rFonts w:ascii="Times New Roman" w:hAnsi="Times New Roman"/>
          <w:sz w:val="28"/>
          <w:szCs w:val="28"/>
          <w:lang w:val="ru-RU"/>
        </w:rPr>
        <w:t>ги» («Мать и её детеныш»), Г.</w:t>
      </w:r>
      <w:r>
        <w:rPr>
          <w:rFonts w:ascii="Times New Roman" w:hAnsi="Times New Roman"/>
          <w:sz w:val="28"/>
          <w:szCs w:val="28"/>
        </w:rPr>
        <w:t> </w:t>
      </w:r>
      <w:r w:rsidRPr="00460902">
        <w:rPr>
          <w:rFonts w:ascii="Times New Roman" w:hAnsi="Times New Roman"/>
          <w:sz w:val="28"/>
          <w:szCs w:val="28"/>
          <w:lang w:val="ru-RU"/>
        </w:rPr>
        <w:t>Курбанов «Лъарал г</w:t>
      </w:r>
      <w:r>
        <w:rPr>
          <w:rFonts w:ascii="Times New Roman" w:hAnsi="Times New Roman"/>
          <w:sz w:val="28"/>
          <w:szCs w:val="28"/>
        </w:rPr>
        <w:t>I</w:t>
      </w:r>
      <w:r w:rsidRPr="00460902">
        <w:rPr>
          <w:rFonts w:ascii="Times New Roman" w:hAnsi="Times New Roman"/>
          <w:sz w:val="28"/>
          <w:szCs w:val="28"/>
          <w:lang w:val="ru-RU"/>
        </w:rPr>
        <w:t>умру» («Жизнь речки»).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rPr>
        <w:t> </w:t>
      </w:r>
      <w:r w:rsidRPr="00460902">
        <w:rPr>
          <w:rFonts w:ascii="Times New Roman" w:hAnsi="Times New Roman"/>
          <w:sz w:val="28"/>
          <w:szCs w:val="28"/>
          <w:lang w:val="ru-RU"/>
        </w:rPr>
        <w:t>Лъик</w:t>
      </w:r>
      <w:r>
        <w:rPr>
          <w:rFonts w:ascii="Times New Roman" w:hAnsi="Times New Roman"/>
          <w:sz w:val="28"/>
          <w:szCs w:val="28"/>
        </w:rPr>
        <w:t>I</w:t>
      </w:r>
      <w:r w:rsidRPr="00460902">
        <w:rPr>
          <w:rFonts w:ascii="Times New Roman" w:hAnsi="Times New Roman"/>
          <w:sz w:val="28"/>
          <w:szCs w:val="28"/>
          <w:lang w:val="ru-RU"/>
        </w:rPr>
        <w:t>абин сунда абулеб, квешабин сунда абулеб (Что такое хорошо</w:t>
      </w:r>
      <w:r w:rsidRPr="00460902">
        <w:rPr>
          <w:rFonts w:ascii="Times New Roman" w:hAnsi="Times New Roman"/>
          <w:sz w:val="28"/>
          <w:szCs w:val="28"/>
          <w:lang w:val="ru-RU"/>
        </w:rPr>
        <w:br/>
        <w:t>и что такое плохо).</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Г.</w:t>
      </w:r>
      <w:r>
        <w:rPr>
          <w:rFonts w:ascii="Times New Roman" w:hAnsi="Times New Roman"/>
          <w:sz w:val="28"/>
          <w:szCs w:val="28"/>
        </w:rPr>
        <w:t> </w:t>
      </w:r>
      <w:r w:rsidRPr="00460902">
        <w:rPr>
          <w:rFonts w:ascii="Times New Roman" w:hAnsi="Times New Roman"/>
          <w:sz w:val="28"/>
          <w:szCs w:val="28"/>
          <w:lang w:val="ru-RU"/>
        </w:rPr>
        <w:t>Багандов «К</w:t>
      </w:r>
      <w:r>
        <w:rPr>
          <w:rFonts w:ascii="Times New Roman" w:hAnsi="Times New Roman"/>
          <w:sz w:val="28"/>
          <w:szCs w:val="28"/>
        </w:rPr>
        <w:t>I</w:t>
      </w:r>
      <w:r w:rsidRPr="00460902">
        <w:rPr>
          <w:rFonts w:ascii="Times New Roman" w:hAnsi="Times New Roman"/>
          <w:sz w:val="28"/>
          <w:szCs w:val="28"/>
          <w:lang w:val="ru-RU"/>
        </w:rPr>
        <w:t>удил маргьа» («Дедушкина сказка») (перевод С.</w:t>
      </w:r>
      <w:r>
        <w:rPr>
          <w:rFonts w:ascii="Times New Roman" w:hAnsi="Times New Roman"/>
          <w:sz w:val="28"/>
          <w:szCs w:val="28"/>
        </w:rPr>
        <w:t> </w:t>
      </w:r>
      <w:r w:rsidRPr="00460902">
        <w:rPr>
          <w:rFonts w:ascii="Times New Roman" w:hAnsi="Times New Roman"/>
          <w:sz w:val="28"/>
          <w:szCs w:val="28"/>
          <w:lang w:val="ru-RU"/>
        </w:rPr>
        <w:t>Алиханова), «Ц</w:t>
      </w:r>
      <w:r>
        <w:rPr>
          <w:rFonts w:ascii="Times New Roman" w:hAnsi="Times New Roman"/>
          <w:sz w:val="28"/>
          <w:szCs w:val="28"/>
        </w:rPr>
        <w:t>I</w:t>
      </w:r>
      <w:r w:rsidRPr="00460902">
        <w:rPr>
          <w:rFonts w:ascii="Times New Roman" w:hAnsi="Times New Roman"/>
          <w:sz w:val="28"/>
          <w:szCs w:val="28"/>
          <w:lang w:val="ru-RU"/>
        </w:rPr>
        <w:t>одорав вас» («Умный мальчик») (Сказка), М.</w:t>
      </w:r>
      <w:r>
        <w:rPr>
          <w:rFonts w:ascii="Times New Roman" w:hAnsi="Times New Roman"/>
          <w:sz w:val="28"/>
          <w:szCs w:val="28"/>
        </w:rPr>
        <w:t> </w:t>
      </w:r>
      <w:r w:rsidRPr="00460902">
        <w:rPr>
          <w:rFonts w:ascii="Times New Roman" w:hAnsi="Times New Roman"/>
          <w:sz w:val="28"/>
          <w:szCs w:val="28"/>
          <w:lang w:val="ru-RU"/>
        </w:rPr>
        <w:t>Магомедов «Сандук</w:t>
      </w:r>
      <w:r>
        <w:rPr>
          <w:rFonts w:ascii="Times New Roman" w:hAnsi="Times New Roman"/>
          <w:sz w:val="28"/>
          <w:szCs w:val="28"/>
        </w:rPr>
        <w:t>I</w:t>
      </w:r>
      <w:r w:rsidRPr="00460902">
        <w:rPr>
          <w:rFonts w:ascii="Times New Roman" w:hAnsi="Times New Roman"/>
          <w:sz w:val="28"/>
          <w:szCs w:val="28"/>
          <w:lang w:val="ru-RU"/>
        </w:rPr>
        <w:t>» («Большой сундук»), М.</w:t>
      </w:r>
      <w:r>
        <w:rPr>
          <w:rFonts w:ascii="Times New Roman" w:hAnsi="Times New Roman"/>
          <w:sz w:val="28"/>
          <w:szCs w:val="28"/>
        </w:rPr>
        <w:t> </w:t>
      </w:r>
      <w:r w:rsidRPr="00460902">
        <w:rPr>
          <w:rFonts w:ascii="Times New Roman" w:hAnsi="Times New Roman"/>
          <w:sz w:val="28"/>
          <w:szCs w:val="28"/>
          <w:lang w:val="ru-RU"/>
        </w:rPr>
        <w:t>Гайдарбегов «Рек</w:t>
      </w:r>
      <w:r>
        <w:rPr>
          <w:rFonts w:ascii="Times New Roman" w:hAnsi="Times New Roman"/>
          <w:sz w:val="28"/>
          <w:szCs w:val="28"/>
        </w:rPr>
        <w:t>I</w:t>
      </w:r>
      <w:r w:rsidRPr="00460902">
        <w:rPr>
          <w:rFonts w:ascii="Times New Roman" w:hAnsi="Times New Roman"/>
          <w:sz w:val="28"/>
          <w:szCs w:val="28"/>
          <w:lang w:val="ru-RU"/>
        </w:rPr>
        <w:t>еда вати» («Догадайся»), Гамзат из Цадасы «Адаб» («Уважение»), М.</w:t>
      </w:r>
      <w:r>
        <w:rPr>
          <w:rFonts w:ascii="Times New Roman" w:hAnsi="Times New Roman"/>
          <w:sz w:val="28"/>
          <w:szCs w:val="28"/>
        </w:rPr>
        <w:t> </w:t>
      </w:r>
      <w:r w:rsidRPr="00460902">
        <w:rPr>
          <w:rFonts w:ascii="Times New Roman" w:hAnsi="Times New Roman"/>
          <w:sz w:val="28"/>
          <w:szCs w:val="28"/>
          <w:lang w:val="ru-RU"/>
        </w:rPr>
        <w:t>Гунашев «Дида гьикъанани, дица абила…» («Если меня спросят,</w:t>
      </w:r>
      <w:r w:rsidRPr="00460902">
        <w:rPr>
          <w:rFonts w:ascii="Times New Roman" w:hAnsi="Times New Roman"/>
          <w:sz w:val="28"/>
          <w:szCs w:val="28"/>
          <w:lang w:val="ru-RU"/>
        </w:rPr>
        <w:br/>
        <w:t>я скажу…»), М.</w:t>
      </w:r>
      <w:r>
        <w:rPr>
          <w:rFonts w:ascii="Times New Roman" w:hAnsi="Times New Roman"/>
          <w:sz w:val="28"/>
          <w:szCs w:val="28"/>
        </w:rPr>
        <w:t> </w:t>
      </w:r>
      <w:r w:rsidRPr="00460902">
        <w:rPr>
          <w:rFonts w:ascii="Times New Roman" w:hAnsi="Times New Roman"/>
          <w:sz w:val="28"/>
          <w:szCs w:val="28"/>
          <w:lang w:val="ru-RU"/>
        </w:rPr>
        <w:t>Митаров «Гьудуллъи» («Дружба») (перевод С.</w:t>
      </w:r>
      <w:r>
        <w:rPr>
          <w:rFonts w:ascii="Times New Roman" w:hAnsi="Times New Roman"/>
          <w:sz w:val="28"/>
          <w:szCs w:val="28"/>
        </w:rPr>
        <w:t> </w:t>
      </w:r>
      <w:r w:rsidRPr="00460902">
        <w:rPr>
          <w:rFonts w:ascii="Times New Roman" w:hAnsi="Times New Roman"/>
          <w:sz w:val="28"/>
          <w:szCs w:val="28"/>
          <w:lang w:val="ru-RU"/>
        </w:rPr>
        <w:t>Алиханова), «Цоцоккун т</w:t>
      </w:r>
      <w:r>
        <w:rPr>
          <w:rFonts w:ascii="Times New Roman" w:hAnsi="Times New Roman"/>
          <w:sz w:val="28"/>
          <w:szCs w:val="28"/>
        </w:rPr>
        <w:t>I</w:t>
      </w:r>
      <w:r w:rsidRPr="00460902">
        <w:rPr>
          <w:rFonts w:ascii="Times New Roman" w:hAnsi="Times New Roman"/>
          <w:sz w:val="28"/>
          <w:szCs w:val="28"/>
          <w:lang w:val="ru-RU"/>
        </w:rPr>
        <w:t>инк</w:t>
      </w:r>
      <w:r>
        <w:rPr>
          <w:rFonts w:ascii="Times New Roman" w:hAnsi="Times New Roman"/>
          <w:sz w:val="28"/>
          <w:szCs w:val="28"/>
        </w:rPr>
        <w:t>I</w:t>
      </w:r>
      <w:r w:rsidRPr="00460902">
        <w:rPr>
          <w:rFonts w:ascii="Times New Roman" w:hAnsi="Times New Roman"/>
          <w:sz w:val="28"/>
          <w:szCs w:val="28"/>
          <w:lang w:val="ru-RU"/>
        </w:rPr>
        <w:t>улеб лъел къат</w:t>
      </w:r>
      <w:r>
        <w:rPr>
          <w:rFonts w:ascii="Times New Roman" w:hAnsi="Times New Roman"/>
          <w:sz w:val="28"/>
          <w:szCs w:val="28"/>
        </w:rPr>
        <w:t>I</w:t>
      </w:r>
      <w:r w:rsidRPr="00460902">
        <w:rPr>
          <w:rFonts w:ascii="Times New Roman" w:hAnsi="Times New Roman"/>
          <w:sz w:val="28"/>
          <w:szCs w:val="28"/>
          <w:lang w:val="ru-RU"/>
        </w:rPr>
        <w:t>раялъги къеч хьвалебила» («Даже капающаяся вода утоляет жажду») (Сказание), «Х</w:t>
      </w:r>
      <w:r>
        <w:rPr>
          <w:rFonts w:ascii="Times New Roman" w:hAnsi="Times New Roman"/>
          <w:sz w:val="28"/>
          <w:szCs w:val="28"/>
        </w:rPr>
        <w:t>I</w:t>
      </w:r>
      <w:r w:rsidRPr="00460902">
        <w:rPr>
          <w:rFonts w:ascii="Times New Roman" w:hAnsi="Times New Roman"/>
          <w:sz w:val="28"/>
          <w:szCs w:val="28"/>
          <w:lang w:val="ru-RU"/>
        </w:rPr>
        <w:t>анч</w:t>
      </w:r>
      <w:r>
        <w:rPr>
          <w:rFonts w:ascii="Times New Roman" w:hAnsi="Times New Roman"/>
          <w:sz w:val="28"/>
          <w:szCs w:val="28"/>
        </w:rPr>
        <w:t>I</w:t>
      </w:r>
      <w:r w:rsidRPr="00460902">
        <w:rPr>
          <w:rFonts w:ascii="Times New Roman" w:hAnsi="Times New Roman"/>
          <w:sz w:val="28"/>
          <w:szCs w:val="28"/>
          <w:lang w:val="ru-RU"/>
        </w:rPr>
        <w:t>идаги к</w:t>
      </w:r>
      <w:r>
        <w:rPr>
          <w:rFonts w:ascii="Times New Roman" w:hAnsi="Times New Roman"/>
          <w:sz w:val="28"/>
          <w:szCs w:val="28"/>
        </w:rPr>
        <w:t>I</w:t>
      </w:r>
      <w:r w:rsidRPr="00460902">
        <w:rPr>
          <w:rFonts w:ascii="Times New Roman" w:hAnsi="Times New Roman"/>
          <w:sz w:val="28"/>
          <w:szCs w:val="28"/>
          <w:lang w:val="ru-RU"/>
        </w:rPr>
        <w:t>ола лъик</w:t>
      </w:r>
      <w:r>
        <w:rPr>
          <w:rFonts w:ascii="Times New Roman" w:hAnsi="Times New Roman"/>
          <w:sz w:val="28"/>
          <w:szCs w:val="28"/>
        </w:rPr>
        <w:t>I</w:t>
      </w:r>
      <w:r w:rsidRPr="00460902">
        <w:rPr>
          <w:rFonts w:ascii="Times New Roman" w:hAnsi="Times New Roman"/>
          <w:sz w:val="28"/>
          <w:szCs w:val="28"/>
          <w:lang w:val="ru-RU"/>
        </w:rPr>
        <w:t>лъи гьабизе» («И птица может делать добро») (Сказание).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rPr>
        <w:t> </w:t>
      </w:r>
      <w:r w:rsidRPr="00460902">
        <w:rPr>
          <w:rFonts w:ascii="Times New Roman" w:hAnsi="Times New Roman"/>
          <w:sz w:val="28"/>
          <w:szCs w:val="28"/>
          <w:lang w:val="ru-RU"/>
        </w:rPr>
        <w:t>Гьудуллъиялъ бахъулареб хъала бук</w:t>
      </w:r>
      <w:r>
        <w:rPr>
          <w:rFonts w:ascii="Times New Roman" w:hAnsi="Times New Roman"/>
          <w:sz w:val="28"/>
          <w:szCs w:val="28"/>
        </w:rPr>
        <w:t>I</w:t>
      </w:r>
      <w:r w:rsidRPr="00460902">
        <w:rPr>
          <w:rFonts w:ascii="Times New Roman" w:hAnsi="Times New Roman"/>
          <w:sz w:val="28"/>
          <w:szCs w:val="28"/>
          <w:lang w:val="ru-RU"/>
        </w:rPr>
        <w:t>унареб (Нет такой крепости,</w:t>
      </w:r>
      <w:r w:rsidRPr="00460902">
        <w:rPr>
          <w:rFonts w:ascii="Times New Roman" w:hAnsi="Times New Roman"/>
          <w:sz w:val="28"/>
          <w:szCs w:val="28"/>
          <w:lang w:val="ru-RU"/>
        </w:rPr>
        <w:br/>
        <w:t>которую дружба не возьмет).</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lastRenderedPageBreak/>
        <w:t>Р.</w:t>
      </w:r>
      <w:r>
        <w:rPr>
          <w:rFonts w:ascii="Times New Roman" w:hAnsi="Times New Roman"/>
          <w:sz w:val="28"/>
          <w:szCs w:val="28"/>
        </w:rPr>
        <w:t> </w:t>
      </w:r>
      <w:r w:rsidRPr="00460902">
        <w:rPr>
          <w:rFonts w:ascii="Times New Roman" w:hAnsi="Times New Roman"/>
          <w:sz w:val="28"/>
          <w:szCs w:val="28"/>
          <w:lang w:val="ru-RU"/>
        </w:rPr>
        <w:t>Гамзатов «Гьудуллъиялъул кеч</w:t>
      </w:r>
      <w:r>
        <w:rPr>
          <w:rFonts w:ascii="Times New Roman" w:hAnsi="Times New Roman"/>
          <w:sz w:val="28"/>
          <w:szCs w:val="28"/>
        </w:rPr>
        <w:t>I</w:t>
      </w:r>
      <w:r w:rsidRPr="00460902">
        <w:rPr>
          <w:rFonts w:ascii="Times New Roman" w:hAnsi="Times New Roman"/>
          <w:sz w:val="28"/>
          <w:szCs w:val="28"/>
          <w:lang w:val="ru-RU"/>
        </w:rPr>
        <w:t>» («Песня о дружбе»), М.</w:t>
      </w:r>
      <w:r>
        <w:rPr>
          <w:rFonts w:ascii="Times New Roman" w:hAnsi="Times New Roman"/>
          <w:sz w:val="28"/>
          <w:szCs w:val="28"/>
        </w:rPr>
        <w:t> </w:t>
      </w:r>
      <w:r w:rsidRPr="00460902">
        <w:rPr>
          <w:rFonts w:ascii="Times New Roman" w:hAnsi="Times New Roman"/>
          <w:sz w:val="28"/>
          <w:szCs w:val="28"/>
          <w:lang w:val="ru-RU"/>
        </w:rPr>
        <w:t>Дугручилов «Бищунго къуватаб ярагъ» («Самое сильное оружие»), Р.</w:t>
      </w:r>
      <w:r>
        <w:rPr>
          <w:rFonts w:ascii="Times New Roman" w:hAnsi="Times New Roman"/>
          <w:sz w:val="28"/>
          <w:szCs w:val="28"/>
        </w:rPr>
        <w:t> </w:t>
      </w:r>
      <w:r w:rsidRPr="00460902">
        <w:rPr>
          <w:rFonts w:ascii="Times New Roman" w:hAnsi="Times New Roman"/>
          <w:sz w:val="28"/>
          <w:szCs w:val="28"/>
          <w:lang w:val="ru-RU"/>
        </w:rPr>
        <w:t>Рашидов «Гьудул» («Друг»), Гамзат из Цадасы «Гьудуллъи лъилгун кквелеб?» («С кем мне дружить?») Ю.</w:t>
      </w:r>
      <w:r>
        <w:rPr>
          <w:rFonts w:ascii="Times New Roman" w:hAnsi="Times New Roman"/>
          <w:sz w:val="28"/>
          <w:szCs w:val="28"/>
        </w:rPr>
        <w:t> </w:t>
      </w:r>
      <w:r w:rsidRPr="00460902">
        <w:rPr>
          <w:rFonts w:ascii="Times New Roman" w:hAnsi="Times New Roman"/>
          <w:sz w:val="28"/>
          <w:szCs w:val="28"/>
          <w:lang w:val="ru-RU"/>
        </w:rPr>
        <w:t>Магомедов «Гьудул г</w:t>
      </w:r>
      <w:r>
        <w:rPr>
          <w:rFonts w:ascii="Times New Roman" w:hAnsi="Times New Roman"/>
          <w:sz w:val="28"/>
          <w:szCs w:val="28"/>
        </w:rPr>
        <w:t>I</w:t>
      </w:r>
      <w:r w:rsidRPr="00460902">
        <w:rPr>
          <w:rFonts w:ascii="Times New Roman" w:hAnsi="Times New Roman"/>
          <w:sz w:val="28"/>
          <w:szCs w:val="28"/>
          <w:lang w:val="ru-RU"/>
        </w:rPr>
        <w:t>емерасе талих</w:t>
      </w:r>
      <w:r>
        <w:rPr>
          <w:rFonts w:ascii="Times New Roman" w:hAnsi="Times New Roman"/>
          <w:sz w:val="28"/>
          <w:szCs w:val="28"/>
        </w:rPr>
        <w:t>I</w:t>
      </w:r>
      <w:r w:rsidRPr="00460902">
        <w:rPr>
          <w:rFonts w:ascii="Times New Roman" w:hAnsi="Times New Roman"/>
          <w:sz w:val="28"/>
          <w:szCs w:val="28"/>
          <w:lang w:val="ru-RU"/>
        </w:rPr>
        <w:t>аб дунял» («Кто имеет много друзей,</w:t>
      </w:r>
      <w:r w:rsidRPr="00460902">
        <w:rPr>
          <w:rFonts w:ascii="Times New Roman" w:hAnsi="Times New Roman"/>
          <w:sz w:val="28"/>
          <w:szCs w:val="28"/>
          <w:lang w:val="ru-RU"/>
        </w:rPr>
        <w:br/>
        <w:t>тот счастлив на земле»), А.</w:t>
      </w:r>
      <w:r>
        <w:rPr>
          <w:rFonts w:ascii="Times New Roman" w:hAnsi="Times New Roman"/>
          <w:sz w:val="28"/>
          <w:szCs w:val="28"/>
        </w:rPr>
        <w:t> </w:t>
      </w:r>
      <w:r w:rsidRPr="00460902">
        <w:rPr>
          <w:rFonts w:ascii="Times New Roman" w:hAnsi="Times New Roman"/>
          <w:sz w:val="28"/>
          <w:szCs w:val="28"/>
          <w:lang w:val="ru-RU"/>
        </w:rPr>
        <w:t>Магамаев «Маг</w:t>
      </w:r>
      <w:r>
        <w:rPr>
          <w:rFonts w:ascii="Times New Roman" w:hAnsi="Times New Roman"/>
          <w:sz w:val="28"/>
          <w:szCs w:val="28"/>
        </w:rPr>
        <w:t>I</w:t>
      </w:r>
      <w:r w:rsidRPr="00460902">
        <w:rPr>
          <w:rFonts w:ascii="Times New Roman" w:hAnsi="Times New Roman"/>
          <w:sz w:val="28"/>
          <w:szCs w:val="28"/>
          <w:lang w:val="ru-RU"/>
        </w:rPr>
        <w:t>арулай» («Горянка»), М.</w:t>
      </w:r>
      <w:r>
        <w:rPr>
          <w:rFonts w:ascii="Times New Roman" w:hAnsi="Times New Roman"/>
          <w:sz w:val="28"/>
          <w:szCs w:val="28"/>
        </w:rPr>
        <w:t> </w:t>
      </w:r>
      <w:r w:rsidRPr="00460902">
        <w:rPr>
          <w:rFonts w:ascii="Times New Roman" w:hAnsi="Times New Roman"/>
          <w:sz w:val="28"/>
          <w:szCs w:val="28"/>
          <w:lang w:val="ru-RU"/>
        </w:rPr>
        <w:t>Магомедов «Къисас» («Месть»).</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Хасел (Зима).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Гамзат из Цадасы «Хинаб хасел» («Теплая зима»), У.</w:t>
      </w:r>
      <w:r>
        <w:rPr>
          <w:rFonts w:ascii="Times New Roman" w:hAnsi="Times New Roman"/>
          <w:sz w:val="28"/>
          <w:szCs w:val="28"/>
        </w:rPr>
        <w:t> </w:t>
      </w:r>
      <w:r w:rsidRPr="00460902">
        <w:rPr>
          <w:rFonts w:ascii="Times New Roman" w:hAnsi="Times New Roman"/>
          <w:sz w:val="28"/>
          <w:szCs w:val="28"/>
          <w:lang w:val="ru-RU"/>
        </w:rPr>
        <w:t>Алиева «Г</w:t>
      </w:r>
      <w:r>
        <w:rPr>
          <w:rFonts w:ascii="Times New Roman" w:hAnsi="Times New Roman"/>
          <w:sz w:val="28"/>
          <w:szCs w:val="28"/>
        </w:rPr>
        <w:t>I</w:t>
      </w:r>
      <w:r w:rsidRPr="00460902">
        <w:rPr>
          <w:rFonts w:ascii="Times New Roman" w:hAnsi="Times New Roman"/>
          <w:sz w:val="28"/>
          <w:szCs w:val="28"/>
          <w:lang w:val="ru-RU"/>
        </w:rPr>
        <w:t>урхьо» («Гурко»), Р.</w:t>
      </w:r>
      <w:r>
        <w:rPr>
          <w:rFonts w:ascii="Times New Roman" w:hAnsi="Times New Roman"/>
          <w:sz w:val="28"/>
          <w:szCs w:val="28"/>
        </w:rPr>
        <w:t> </w:t>
      </w:r>
      <w:r w:rsidRPr="00460902">
        <w:rPr>
          <w:rFonts w:ascii="Times New Roman" w:hAnsi="Times New Roman"/>
          <w:sz w:val="28"/>
          <w:szCs w:val="28"/>
          <w:lang w:val="ru-RU"/>
        </w:rPr>
        <w:t>Гамзатов «Ихги хаселги» «(Весна и зима»), «Г</w:t>
      </w:r>
      <w:r>
        <w:rPr>
          <w:rFonts w:ascii="Times New Roman" w:hAnsi="Times New Roman"/>
          <w:sz w:val="28"/>
          <w:szCs w:val="28"/>
        </w:rPr>
        <w:t>I</w:t>
      </w:r>
      <w:r w:rsidRPr="00460902">
        <w:rPr>
          <w:rFonts w:ascii="Times New Roman" w:hAnsi="Times New Roman"/>
          <w:sz w:val="28"/>
          <w:szCs w:val="28"/>
          <w:lang w:val="ru-RU"/>
        </w:rPr>
        <w:t>адилал-Самудилал» («Адилал и Самудилал») (Народная сказка), Ф.</w:t>
      </w:r>
      <w:r>
        <w:rPr>
          <w:rFonts w:ascii="Times New Roman" w:hAnsi="Times New Roman"/>
          <w:sz w:val="28"/>
          <w:szCs w:val="28"/>
        </w:rPr>
        <w:t> </w:t>
      </w:r>
      <w:r w:rsidRPr="00460902">
        <w:rPr>
          <w:rFonts w:ascii="Times New Roman" w:hAnsi="Times New Roman"/>
          <w:sz w:val="28"/>
          <w:szCs w:val="28"/>
          <w:lang w:val="ru-RU"/>
        </w:rPr>
        <w:t>Алиева «Хъах</w:t>
      </w:r>
      <w:r>
        <w:rPr>
          <w:rFonts w:ascii="Times New Roman" w:hAnsi="Times New Roman"/>
          <w:sz w:val="28"/>
          <w:szCs w:val="28"/>
        </w:rPr>
        <w:t>I</w:t>
      </w:r>
      <w:r w:rsidRPr="00460902">
        <w:rPr>
          <w:rFonts w:ascii="Times New Roman" w:hAnsi="Times New Roman"/>
          <w:sz w:val="28"/>
          <w:szCs w:val="28"/>
          <w:lang w:val="ru-RU"/>
        </w:rPr>
        <w:t>илаб ц</w:t>
      </w:r>
      <w:r>
        <w:rPr>
          <w:rFonts w:ascii="Times New Roman" w:hAnsi="Times New Roman"/>
          <w:sz w:val="28"/>
          <w:szCs w:val="28"/>
        </w:rPr>
        <w:t>I</w:t>
      </w:r>
      <w:r w:rsidRPr="00460902">
        <w:rPr>
          <w:rFonts w:ascii="Times New Roman" w:hAnsi="Times New Roman"/>
          <w:sz w:val="28"/>
          <w:szCs w:val="28"/>
          <w:lang w:val="ru-RU"/>
        </w:rPr>
        <w:t>ад» («Синий дождь»), Ю.</w:t>
      </w:r>
      <w:r>
        <w:rPr>
          <w:rFonts w:ascii="Times New Roman" w:hAnsi="Times New Roman"/>
          <w:sz w:val="28"/>
          <w:szCs w:val="28"/>
        </w:rPr>
        <w:t> </w:t>
      </w:r>
      <w:r w:rsidRPr="00460902">
        <w:rPr>
          <w:rFonts w:ascii="Times New Roman" w:hAnsi="Times New Roman"/>
          <w:sz w:val="28"/>
          <w:szCs w:val="28"/>
          <w:lang w:val="ru-RU"/>
        </w:rPr>
        <w:t>Магомедов «Хасел» («Зима»), М.</w:t>
      </w:r>
      <w:r>
        <w:rPr>
          <w:rFonts w:ascii="Times New Roman" w:hAnsi="Times New Roman"/>
          <w:sz w:val="28"/>
          <w:szCs w:val="28"/>
        </w:rPr>
        <w:t> </w:t>
      </w:r>
      <w:r w:rsidRPr="00460902">
        <w:rPr>
          <w:rFonts w:ascii="Times New Roman" w:hAnsi="Times New Roman"/>
          <w:sz w:val="28"/>
          <w:szCs w:val="28"/>
          <w:lang w:val="ru-RU"/>
        </w:rPr>
        <w:t>Рамазанов «Г</w:t>
      </w:r>
      <w:r>
        <w:rPr>
          <w:rFonts w:ascii="Times New Roman" w:hAnsi="Times New Roman"/>
          <w:sz w:val="28"/>
          <w:szCs w:val="28"/>
        </w:rPr>
        <w:t>I</w:t>
      </w:r>
      <w:r w:rsidRPr="00460902">
        <w:rPr>
          <w:rFonts w:ascii="Times New Roman" w:hAnsi="Times New Roman"/>
          <w:sz w:val="28"/>
          <w:szCs w:val="28"/>
          <w:lang w:val="ru-RU"/>
        </w:rPr>
        <w:t>айнал макьу» («Сон Айны»), С.</w:t>
      </w:r>
      <w:r>
        <w:rPr>
          <w:rFonts w:ascii="Times New Roman" w:hAnsi="Times New Roman"/>
          <w:sz w:val="28"/>
          <w:szCs w:val="28"/>
        </w:rPr>
        <w:t> </w:t>
      </w:r>
      <w:r w:rsidRPr="00460902">
        <w:rPr>
          <w:rFonts w:ascii="Times New Roman" w:hAnsi="Times New Roman"/>
          <w:sz w:val="28"/>
          <w:szCs w:val="28"/>
          <w:lang w:val="ru-RU"/>
        </w:rPr>
        <w:t>Михалков «Гьит</w:t>
      </w:r>
      <w:r>
        <w:rPr>
          <w:rFonts w:ascii="Times New Roman" w:hAnsi="Times New Roman"/>
          <w:sz w:val="28"/>
          <w:szCs w:val="28"/>
        </w:rPr>
        <w:t>I</w:t>
      </w:r>
      <w:r w:rsidRPr="00460902">
        <w:rPr>
          <w:rFonts w:ascii="Times New Roman" w:hAnsi="Times New Roman"/>
          <w:sz w:val="28"/>
          <w:szCs w:val="28"/>
          <w:lang w:val="ru-RU"/>
        </w:rPr>
        <w:t>инаб ёлка» («Маленькая ёлка») (перевод С.</w:t>
      </w:r>
      <w:r>
        <w:rPr>
          <w:rFonts w:ascii="Times New Roman" w:hAnsi="Times New Roman"/>
          <w:sz w:val="28"/>
          <w:szCs w:val="28"/>
        </w:rPr>
        <w:t> </w:t>
      </w:r>
      <w:r w:rsidRPr="00460902">
        <w:rPr>
          <w:rFonts w:ascii="Times New Roman" w:hAnsi="Times New Roman"/>
          <w:sz w:val="28"/>
          <w:szCs w:val="28"/>
          <w:lang w:val="ru-RU"/>
        </w:rPr>
        <w:t>Алиханова), «Бищунго кутакаб жо» («Самая сильная вещь») (Сказка), «Гьабигьанасул лъимал» («Дети мельника») (Народная сказка).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Халкъияб к</w:t>
      </w:r>
      <w:r>
        <w:rPr>
          <w:rFonts w:ascii="Times New Roman" w:hAnsi="Times New Roman"/>
          <w:sz w:val="28"/>
          <w:szCs w:val="28"/>
        </w:rPr>
        <w:t>I</w:t>
      </w:r>
      <w:r w:rsidRPr="00460902">
        <w:rPr>
          <w:rFonts w:ascii="Times New Roman" w:hAnsi="Times New Roman"/>
          <w:sz w:val="28"/>
          <w:szCs w:val="28"/>
          <w:lang w:val="ru-RU"/>
        </w:rPr>
        <w:t>алзул гьунаралъул асарал (Устное народное творчество).</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«Бит</w:t>
      </w:r>
      <w:r>
        <w:rPr>
          <w:rFonts w:ascii="Times New Roman" w:hAnsi="Times New Roman"/>
          <w:sz w:val="28"/>
          <w:szCs w:val="28"/>
        </w:rPr>
        <w:t>I</w:t>
      </w:r>
      <w:r w:rsidRPr="00460902">
        <w:rPr>
          <w:rFonts w:ascii="Times New Roman" w:hAnsi="Times New Roman"/>
          <w:sz w:val="28"/>
          <w:szCs w:val="28"/>
          <w:lang w:val="ru-RU"/>
        </w:rPr>
        <w:t>арабиц» («Битарабиц») (Народная сказка), «Ралъад щай хъудулеб» («Почему море шумит») (народная сказка), «Бакъулги Моц</w:t>
      </w:r>
      <w:r>
        <w:rPr>
          <w:rFonts w:ascii="Times New Roman" w:hAnsi="Times New Roman"/>
          <w:sz w:val="28"/>
          <w:szCs w:val="28"/>
        </w:rPr>
        <w:t>I</w:t>
      </w:r>
      <w:r w:rsidRPr="00460902">
        <w:rPr>
          <w:rFonts w:ascii="Times New Roman" w:hAnsi="Times New Roman"/>
          <w:sz w:val="28"/>
          <w:szCs w:val="28"/>
          <w:lang w:val="ru-RU"/>
        </w:rPr>
        <w:t>ролги къец» («Спор между солнцем и луной») (Народная сказка), «Бакъуе лагълъи гьабизе кин байбихьараб?» («Как начали поклоняться солнцу») (Народная сказка), «Сих</w:t>
      </w:r>
      <w:r>
        <w:rPr>
          <w:rFonts w:ascii="Times New Roman" w:hAnsi="Times New Roman"/>
          <w:sz w:val="28"/>
          <w:szCs w:val="28"/>
        </w:rPr>
        <w:t>I</w:t>
      </w:r>
      <w:r w:rsidRPr="00460902">
        <w:rPr>
          <w:rFonts w:ascii="Times New Roman" w:hAnsi="Times New Roman"/>
          <w:sz w:val="28"/>
          <w:szCs w:val="28"/>
          <w:lang w:val="ru-RU"/>
        </w:rPr>
        <w:t>ирлъи лъие кьураб» («Кому отдали хитрость») (Народная сказка), «Х</w:t>
      </w:r>
      <w:r>
        <w:rPr>
          <w:rFonts w:ascii="Times New Roman" w:hAnsi="Times New Roman"/>
          <w:sz w:val="28"/>
          <w:szCs w:val="28"/>
        </w:rPr>
        <w:t>I</w:t>
      </w:r>
      <w:r w:rsidRPr="00460902">
        <w:rPr>
          <w:rFonts w:ascii="Times New Roman" w:hAnsi="Times New Roman"/>
          <w:sz w:val="28"/>
          <w:szCs w:val="28"/>
          <w:lang w:val="ru-RU"/>
        </w:rPr>
        <w:t>амаги оцги» («Осёл</w:t>
      </w:r>
      <w:r w:rsidRPr="00460902">
        <w:rPr>
          <w:rFonts w:ascii="Times New Roman" w:hAnsi="Times New Roman"/>
          <w:sz w:val="28"/>
          <w:szCs w:val="28"/>
          <w:lang w:val="ru-RU"/>
        </w:rPr>
        <w:br/>
        <w:t>и бык») (Народная сказка), «Бесдалав» («Бедняк») (Народная сказка), «Кицаби ва абиял» («Пословицы и поговорки»).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rPr>
        <w:t> </w:t>
      </w:r>
      <w:r w:rsidRPr="00460902">
        <w:rPr>
          <w:rFonts w:ascii="Times New Roman" w:hAnsi="Times New Roman"/>
          <w:sz w:val="28"/>
          <w:szCs w:val="28"/>
          <w:lang w:val="ru-RU"/>
        </w:rPr>
        <w:t>Т</w:t>
      </w:r>
      <w:r>
        <w:rPr>
          <w:rFonts w:ascii="Times New Roman" w:hAnsi="Times New Roman"/>
          <w:sz w:val="28"/>
          <w:szCs w:val="28"/>
        </w:rPr>
        <w:t>I</w:t>
      </w:r>
      <w:r w:rsidRPr="00460902">
        <w:rPr>
          <w:rFonts w:ascii="Times New Roman" w:hAnsi="Times New Roman"/>
          <w:sz w:val="28"/>
          <w:szCs w:val="28"/>
          <w:lang w:val="ru-RU"/>
        </w:rPr>
        <w:t>абиг</w:t>
      </w:r>
      <w:r>
        <w:rPr>
          <w:rFonts w:ascii="Times New Roman" w:hAnsi="Times New Roman"/>
          <w:sz w:val="28"/>
          <w:szCs w:val="28"/>
        </w:rPr>
        <w:t>I</w:t>
      </w:r>
      <w:r w:rsidRPr="00460902">
        <w:rPr>
          <w:rFonts w:ascii="Times New Roman" w:hAnsi="Times New Roman"/>
          <w:sz w:val="28"/>
          <w:szCs w:val="28"/>
          <w:lang w:val="ru-RU"/>
        </w:rPr>
        <w:t>ат берцинаб их (Красивая весенняя природа).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Гамзат из Цадасы «Их» («Весна»), «Ц</w:t>
      </w:r>
      <w:r>
        <w:rPr>
          <w:rFonts w:ascii="Times New Roman" w:hAnsi="Times New Roman"/>
          <w:sz w:val="28"/>
          <w:szCs w:val="28"/>
        </w:rPr>
        <w:t>I</w:t>
      </w:r>
      <w:r w:rsidRPr="00460902">
        <w:rPr>
          <w:rFonts w:ascii="Times New Roman" w:hAnsi="Times New Roman"/>
          <w:sz w:val="28"/>
          <w:szCs w:val="28"/>
          <w:lang w:val="ru-RU"/>
        </w:rPr>
        <w:t>ер ва бакъ» («Лед и солнце») (Сказка), Р.</w:t>
      </w:r>
      <w:r>
        <w:rPr>
          <w:rFonts w:ascii="Times New Roman" w:hAnsi="Times New Roman"/>
          <w:sz w:val="28"/>
          <w:szCs w:val="28"/>
        </w:rPr>
        <w:t> </w:t>
      </w:r>
      <w:r w:rsidRPr="00460902">
        <w:rPr>
          <w:rFonts w:ascii="Times New Roman" w:hAnsi="Times New Roman"/>
          <w:sz w:val="28"/>
          <w:szCs w:val="28"/>
          <w:lang w:val="ru-RU"/>
        </w:rPr>
        <w:t>Гамзатов «Их» («Весна»), З.</w:t>
      </w:r>
      <w:r>
        <w:rPr>
          <w:rFonts w:ascii="Times New Roman" w:hAnsi="Times New Roman"/>
          <w:sz w:val="28"/>
          <w:szCs w:val="28"/>
        </w:rPr>
        <w:t> </w:t>
      </w:r>
      <w:r w:rsidRPr="00460902">
        <w:rPr>
          <w:rFonts w:ascii="Times New Roman" w:hAnsi="Times New Roman"/>
          <w:sz w:val="28"/>
          <w:szCs w:val="28"/>
          <w:lang w:val="ru-RU"/>
        </w:rPr>
        <w:t>Гаджиев «Их» («Весна»), Г.</w:t>
      </w:r>
      <w:r>
        <w:rPr>
          <w:rFonts w:ascii="Times New Roman" w:hAnsi="Times New Roman"/>
          <w:sz w:val="28"/>
          <w:szCs w:val="28"/>
        </w:rPr>
        <w:t> </w:t>
      </w:r>
      <w:r w:rsidRPr="00460902">
        <w:rPr>
          <w:rFonts w:ascii="Times New Roman" w:hAnsi="Times New Roman"/>
          <w:sz w:val="28"/>
          <w:szCs w:val="28"/>
          <w:lang w:val="ru-RU"/>
        </w:rPr>
        <w:t>Скребницкий «Ихдалил кеч</w:t>
      </w:r>
      <w:r>
        <w:rPr>
          <w:rFonts w:ascii="Times New Roman" w:hAnsi="Times New Roman"/>
          <w:sz w:val="28"/>
          <w:szCs w:val="28"/>
        </w:rPr>
        <w:t>I</w:t>
      </w:r>
      <w:r w:rsidRPr="00460902">
        <w:rPr>
          <w:rFonts w:ascii="Times New Roman" w:hAnsi="Times New Roman"/>
          <w:sz w:val="28"/>
          <w:szCs w:val="28"/>
          <w:lang w:val="ru-RU"/>
        </w:rPr>
        <w:t>» («Весенняя песня») (перевод С.</w:t>
      </w:r>
      <w:r>
        <w:rPr>
          <w:rFonts w:ascii="Times New Roman" w:hAnsi="Times New Roman"/>
          <w:sz w:val="28"/>
          <w:szCs w:val="28"/>
        </w:rPr>
        <w:t> </w:t>
      </w:r>
      <w:r w:rsidRPr="00460902">
        <w:rPr>
          <w:rFonts w:ascii="Times New Roman" w:hAnsi="Times New Roman"/>
          <w:sz w:val="28"/>
          <w:szCs w:val="28"/>
          <w:lang w:val="ru-RU"/>
        </w:rPr>
        <w:t>Алиханова), М.</w:t>
      </w:r>
      <w:r>
        <w:rPr>
          <w:rFonts w:ascii="Times New Roman" w:hAnsi="Times New Roman"/>
          <w:sz w:val="28"/>
          <w:szCs w:val="28"/>
        </w:rPr>
        <w:t> </w:t>
      </w:r>
      <w:r w:rsidRPr="00460902">
        <w:rPr>
          <w:rFonts w:ascii="Times New Roman" w:hAnsi="Times New Roman"/>
          <w:sz w:val="28"/>
          <w:szCs w:val="28"/>
          <w:lang w:val="ru-RU"/>
        </w:rPr>
        <w:t>Шамхалов «Чиярал» («Чужие»), «Къвалул хоро» («Ботва бутени») (Народная сказка), «Рахъухъирщ» («Домосед») (Народная сказка).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rPr>
        <w:t> </w:t>
      </w:r>
      <w:r w:rsidRPr="00460902">
        <w:rPr>
          <w:rFonts w:ascii="Times New Roman" w:hAnsi="Times New Roman"/>
          <w:sz w:val="28"/>
          <w:szCs w:val="28"/>
          <w:lang w:val="ru-RU"/>
        </w:rPr>
        <w:t>Нилъер адабият ва маданият (Литература и культура).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М.</w:t>
      </w:r>
      <w:r>
        <w:rPr>
          <w:rFonts w:ascii="Times New Roman" w:hAnsi="Times New Roman"/>
          <w:sz w:val="28"/>
          <w:szCs w:val="28"/>
        </w:rPr>
        <w:t> </w:t>
      </w:r>
      <w:r w:rsidRPr="00460902">
        <w:rPr>
          <w:rFonts w:ascii="Times New Roman" w:hAnsi="Times New Roman"/>
          <w:sz w:val="28"/>
          <w:szCs w:val="28"/>
          <w:lang w:val="ru-RU"/>
        </w:rPr>
        <w:t>Мажидов «Меседил к</w:t>
      </w:r>
      <w:r>
        <w:rPr>
          <w:rFonts w:ascii="Times New Roman" w:hAnsi="Times New Roman"/>
          <w:sz w:val="28"/>
          <w:szCs w:val="28"/>
        </w:rPr>
        <w:t>I</w:t>
      </w:r>
      <w:r w:rsidRPr="00460902">
        <w:rPr>
          <w:rFonts w:ascii="Times New Roman" w:hAnsi="Times New Roman"/>
          <w:sz w:val="28"/>
          <w:szCs w:val="28"/>
          <w:lang w:val="ru-RU"/>
        </w:rPr>
        <w:t>укьмахх» («Золотая ножница»), М.</w:t>
      </w:r>
      <w:r>
        <w:rPr>
          <w:rFonts w:ascii="Times New Roman" w:hAnsi="Times New Roman"/>
          <w:sz w:val="28"/>
          <w:szCs w:val="28"/>
        </w:rPr>
        <w:t> </w:t>
      </w:r>
      <w:r w:rsidRPr="00460902">
        <w:rPr>
          <w:rFonts w:ascii="Times New Roman" w:hAnsi="Times New Roman"/>
          <w:sz w:val="28"/>
          <w:szCs w:val="28"/>
          <w:lang w:val="ru-RU"/>
        </w:rPr>
        <w:t>Расулов «Гьайбатав инсан, г</w:t>
      </w:r>
      <w:r>
        <w:rPr>
          <w:rFonts w:ascii="Times New Roman" w:hAnsi="Times New Roman"/>
          <w:sz w:val="28"/>
          <w:szCs w:val="28"/>
        </w:rPr>
        <w:t>I</w:t>
      </w:r>
      <w:r w:rsidRPr="00460902">
        <w:rPr>
          <w:rFonts w:ascii="Times New Roman" w:hAnsi="Times New Roman"/>
          <w:sz w:val="28"/>
          <w:szCs w:val="28"/>
          <w:lang w:val="ru-RU"/>
        </w:rPr>
        <w:t xml:space="preserve">ажаибав тохтур» («Обаятельный человек, интересный доктор»), </w:t>
      </w:r>
      <w:r w:rsidRPr="00460902">
        <w:rPr>
          <w:rFonts w:ascii="Times New Roman" w:hAnsi="Times New Roman"/>
          <w:sz w:val="28"/>
          <w:szCs w:val="28"/>
          <w:lang w:val="ru-RU"/>
        </w:rPr>
        <w:lastRenderedPageBreak/>
        <w:t>А.</w:t>
      </w:r>
      <w:r>
        <w:rPr>
          <w:rFonts w:ascii="Times New Roman" w:hAnsi="Times New Roman"/>
          <w:sz w:val="28"/>
          <w:szCs w:val="28"/>
        </w:rPr>
        <w:t> </w:t>
      </w:r>
      <w:r w:rsidRPr="00460902">
        <w:rPr>
          <w:rFonts w:ascii="Times New Roman" w:hAnsi="Times New Roman"/>
          <w:sz w:val="28"/>
          <w:szCs w:val="28"/>
          <w:lang w:val="ru-RU"/>
        </w:rPr>
        <w:t>Гамзатов «Адабияталъул машгьурав зах</w:t>
      </w:r>
      <w:r>
        <w:rPr>
          <w:rFonts w:ascii="Times New Roman" w:hAnsi="Times New Roman"/>
          <w:sz w:val="28"/>
          <w:szCs w:val="28"/>
        </w:rPr>
        <w:t>I</w:t>
      </w:r>
      <w:r w:rsidRPr="00460902">
        <w:rPr>
          <w:rFonts w:ascii="Times New Roman" w:hAnsi="Times New Roman"/>
          <w:sz w:val="28"/>
          <w:szCs w:val="28"/>
          <w:lang w:val="ru-RU"/>
        </w:rPr>
        <w:t>матчи» («Известный труженик литературы»), М.</w:t>
      </w:r>
      <w:r>
        <w:rPr>
          <w:rFonts w:ascii="Times New Roman" w:hAnsi="Times New Roman"/>
          <w:sz w:val="28"/>
          <w:szCs w:val="28"/>
        </w:rPr>
        <w:t> </w:t>
      </w:r>
      <w:r w:rsidRPr="00460902">
        <w:rPr>
          <w:rFonts w:ascii="Times New Roman" w:hAnsi="Times New Roman"/>
          <w:sz w:val="28"/>
          <w:szCs w:val="28"/>
          <w:lang w:val="ru-RU"/>
        </w:rPr>
        <w:t>Нахибашев «Узун-Х</w:t>
      </w:r>
      <w:r>
        <w:rPr>
          <w:rFonts w:ascii="Times New Roman" w:hAnsi="Times New Roman"/>
          <w:sz w:val="28"/>
          <w:szCs w:val="28"/>
        </w:rPr>
        <w:t>I</w:t>
      </w:r>
      <w:r w:rsidRPr="00460902">
        <w:rPr>
          <w:rFonts w:ascii="Times New Roman" w:hAnsi="Times New Roman"/>
          <w:sz w:val="28"/>
          <w:szCs w:val="28"/>
          <w:lang w:val="ru-RU"/>
        </w:rPr>
        <w:t>ажил х</w:t>
      </w:r>
      <w:r>
        <w:rPr>
          <w:rFonts w:ascii="Times New Roman" w:hAnsi="Times New Roman"/>
          <w:sz w:val="28"/>
          <w:szCs w:val="28"/>
        </w:rPr>
        <w:t>I</w:t>
      </w:r>
      <w:r w:rsidRPr="00460902">
        <w:rPr>
          <w:rFonts w:ascii="Times New Roman" w:hAnsi="Times New Roman"/>
          <w:sz w:val="28"/>
          <w:szCs w:val="28"/>
          <w:lang w:val="ru-RU"/>
        </w:rPr>
        <w:t>акъалъулъ чанго раг</w:t>
      </w:r>
      <w:r>
        <w:rPr>
          <w:rFonts w:ascii="Times New Roman" w:hAnsi="Times New Roman"/>
          <w:sz w:val="28"/>
          <w:szCs w:val="28"/>
        </w:rPr>
        <w:t>I</w:t>
      </w:r>
      <w:r w:rsidRPr="00460902">
        <w:rPr>
          <w:rFonts w:ascii="Times New Roman" w:hAnsi="Times New Roman"/>
          <w:sz w:val="28"/>
          <w:szCs w:val="28"/>
          <w:lang w:val="ru-RU"/>
        </w:rPr>
        <w:t>и» («Несколько слов об Узун-Гаджи»), Р.</w:t>
      </w:r>
      <w:r>
        <w:rPr>
          <w:rFonts w:ascii="Times New Roman" w:hAnsi="Times New Roman"/>
          <w:sz w:val="28"/>
          <w:szCs w:val="28"/>
        </w:rPr>
        <w:t> </w:t>
      </w:r>
      <w:r w:rsidRPr="00460902">
        <w:rPr>
          <w:rFonts w:ascii="Times New Roman" w:hAnsi="Times New Roman"/>
          <w:sz w:val="28"/>
          <w:szCs w:val="28"/>
          <w:lang w:val="ru-RU"/>
        </w:rPr>
        <w:t>Гаджи «Исаак Ньтонги вехьги» («Чабан и Исаак Ньютон»), Н.</w:t>
      </w:r>
      <w:r>
        <w:rPr>
          <w:rFonts w:ascii="Times New Roman" w:hAnsi="Times New Roman"/>
          <w:sz w:val="28"/>
          <w:szCs w:val="28"/>
        </w:rPr>
        <w:t> </w:t>
      </w:r>
      <w:r w:rsidRPr="00460902">
        <w:rPr>
          <w:rFonts w:ascii="Times New Roman" w:hAnsi="Times New Roman"/>
          <w:sz w:val="28"/>
          <w:szCs w:val="28"/>
          <w:lang w:val="ru-RU"/>
        </w:rPr>
        <w:t>Абигасанов «Маг</w:t>
      </w:r>
      <w:r>
        <w:rPr>
          <w:rFonts w:ascii="Times New Roman" w:hAnsi="Times New Roman"/>
          <w:sz w:val="28"/>
          <w:szCs w:val="28"/>
        </w:rPr>
        <w:t>I</w:t>
      </w:r>
      <w:r w:rsidRPr="00460902">
        <w:rPr>
          <w:rFonts w:ascii="Times New Roman" w:hAnsi="Times New Roman"/>
          <w:sz w:val="28"/>
          <w:szCs w:val="28"/>
          <w:lang w:val="ru-RU"/>
        </w:rPr>
        <w:t>арул росу» («Горное село»), П.</w:t>
      </w:r>
      <w:r>
        <w:rPr>
          <w:rFonts w:ascii="Times New Roman" w:hAnsi="Times New Roman"/>
          <w:sz w:val="28"/>
          <w:szCs w:val="28"/>
        </w:rPr>
        <w:t> </w:t>
      </w:r>
      <w:r w:rsidRPr="00460902">
        <w:rPr>
          <w:rFonts w:ascii="Times New Roman" w:hAnsi="Times New Roman"/>
          <w:sz w:val="28"/>
          <w:szCs w:val="28"/>
          <w:lang w:val="ru-RU"/>
        </w:rPr>
        <w:t>Пайзулаев «Болъихъ район» («Ботлихский район»), П.</w:t>
      </w:r>
      <w:r>
        <w:rPr>
          <w:rFonts w:ascii="Times New Roman" w:hAnsi="Times New Roman"/>
          <w:sz w:val="28"/>
          <w:szCs w:val="28"/>
        </w:rPr>
        <w:t> </w:t>
      </w:r>
      <w:r w:rsidRPr="00460902">
        <w:rPr>
          <w:rFonts w:ascii="Times New Roman" w:hAnsi="Times New Roman"/>
          <w:sz w:val="28"/>
          <w:szCs w:val="28"/>
          <w:lang w:val="ru-RU"/>
        </w:rPr>
        <w:t>Пайзулаев «Унсоколо район» («Унцукульский район»), П.</w:t>
      </w:r>
      <w:r>
        <w:rPr>
          <w:rFonts w:ascii="Times New Roman" w:hAnsi="Times New Roman"/>
          <w:sz w:val="28"/>
          <w:szCs w:val="28"/>
        </w:rPr>
        <w:t> </w:t>
      </w:r>
      <w:r w:rsidRPr="00460902">
        <w:rPr>
          <w:rFonts w:ascii="Times New Roman" w:hAnsi="Times New Roman"/>
          <w:sz w:val="28"/>
          <w:szCs w:val="28"/>
          <w:lang w:val="ru-RU"/>
        </w:rPr>
        <w:t>Пайзулаев «Хунзахъ район» («Хунзахский район»).</w:t>
      </w:r>
    </w:p>
    <w:p w:rsidR="00460902" w:rsidRPr="007525A2" w:rsidRDefault="00460902" w:rsidP="00460902">
      <w:pPr>
        <w:widowControl/>
        <w:spacing w:after="0" w:line="360" w:lineRule="auto"/>
        <w:ind w:firstLine="709"/>
        <w:jc w:val="both"/>
        <w:rPr>
          <w:rFonts w:ascii="Times New Roman" w:hAnsi="Times New Roman"/>
          <w:sz w:val="28"/>
          <w:szCs w:val="28"/>
        </w:rPr>
      </w:pPr>
      <w:r>
        <w:rPr>
          <w:rFonts w:ascii="Times New Roman" w:hAnsi="Times New Roman"/>
          <w:sz w:val="28"/>
          <w:szCs w:val="28"/>
        </w:rPr>
        <w:t> </w:t>
      </w:r>
      <w:r w:rsidRPr="00460902">
        <w:rPr>
          <w:rFonts w:ascii="Times New Roman" w:hAnsi="Times New Roman"/>
          <w:sz w:val="28"/>
          <w:szCs w:val="28"/>
          <w:lang w:val="ru-RU"/>
        </w:rPr>
        <w:t>Муг</w:t>
      </w:r>
      <w:r>
        <w:rPr>
          <w:rFonts w:ascii="Times New Roman" w:hAnsi="Times New Roman"/>
          <w:sz w:val="28"/>
          <w:szCs w:val="28"/>
        </w:rPr>
        <w:t>I</w:t>
      </w:r>
      <w:r w:rsidRPr="00460902">
        <w:rPr>
          <w:rFonts w:ascii="Times New Roman" w:hAnsi="Times New Roman"/>
          <w:sz w:val="28"/>
          <w:szCs w:val="28"/>
          <w:lang w:val="ru-RU"/>
        </w:rPr>
        <w:t>рузулулка</w:t>
      </w:r>
      <w:r w:rsidRPr="007525A2">
        <w:rPr>
          <w:rFonts w:ascii="Times New Roman" w:hAnsi="Times New Roman"/>
          <w:sz w:val="28"/>
          <w:szCs w:val="28"/>
        </w:rPr>
        <w:t xml:space="preserve"> (</w:t>
      </w:r>
      <w:r w:rsidRPr="00460902">
        <w:rPr>
          <w:rFonts w:ascii="Times New Roman" w:hAnsi="Times New Roman"/>
          <w:sz w:val="28"/>
          <w:szCs w:val="28"/>
          <w:lang w:val="ru-RU"/>
        </w:rPr>
        <w:t>Странагор</w:t>
      </w:r>
      <w:r w:rsidRPr="007525A2">
        <w:rPr>
          <w:rFonts w:ascii="Times New Roman" w:hAnsi="Times New Roman"/>
          <w:sz w:val="28"/>
          <w:szCs w:val="28"/>
        </w:rPr>
        <w:t>).</w:t>
      </w:r>
    </w:p>
    <w:p w:rsidR="00460902" w:rsidRPr="007525A2" w:rsidRDefault="00460902" w:rsidP="00460902">
      <w:pPr>
        <w:widowControl/>
        <w:spacing w:after="0" w:line="360" w:lineRule="auto"/>
        <w:ind w:firstLine="709"/>
        <w:jc w:val="both"/>
        <w:rPr>
          <w:rFonts w:ascii="Times New Roman" w:hAnsi="Times New Roman"/>
          <w:sz w:val="28"/>
          <w:szCs w:val="28"/>
        </w:rPr>
      </w:pPr>
      <w:r w:rsidRPr="007525A2">
        <w:rPr>
          <w:rFonts w:ascii="Times New Roman" w:hAnsi="Times New Roman"/>
          <w:sz w:val="28"/>
          <w:szCs w:val="28"/>
        </w:rPr>
        <w:t>«</w:t>
      </w:r>
      <w:r w:rsidRPr="00460902">
        <w:rPr>
          <w:rFonts w:ascii="Times New Roman" w:hAnsi="Times New Roman"/>
          <w:sz w:val="28"/>
          <w:szCs w:val="28"/>
          <w:lang w:val="ru-RU"/>
        </w:rPr>
        <w:t>Аварлитературиябмац</w:t>
      </w:r>
      <w:r>
        <w:rPr>
          <w:rFonts w:ascii="Times New Roman" w:hAnsi="Times New Roman"/>
          <w:sz w:val="28"/>
          <w:szCs w:val="28"/>
        </w:rPr>
        <w:t>I</w:t>
      </w:r>
      <w:r w:rsidRPr="00460902">
        <w:rPr>
          <w:rFonts w:ascii="Times New Roman" w:hAnsi="Times New Roman"/>
          <w:sz w:val="28"/>
          <w:szCs w:val="28"/>
          <w:lang w:val="ru-RU"/>
        </w:rPr>
        <w:t>ги</w:t>
      </w:r>
      <w:r w:rsidRPr="007525A2">
        <w:rPr>
          <w:rFonts w:ascii="Times New Roman" w:hAnsi="Times New Roman"/>
          <w:sz w:val="28"/>
          <w:szCs w:val="28"/>
        </w:rPr>
        <w:t xml:space="preserve">, </w:t>
      </w:r>
      <w:r w:rsidRPr="00460902">
        <w:rPr>
          <w:rFonts w:ascii="Times New Roman" w:hAnsi="Times New Roman"/>
          <w:sz w:val="28"/>
          <w:szCs w:val="28"/>
          <w:lang w:val="ru-RU"/>
        </w:rPr>
        <w:t>болмац</w:t>
      </w:r>
      <w:r>
        <w:rPr>
          <w:rFonts w:ascii="Times New Roman" w:hAnsi="Times New Roman"/>
          <w:sz w:val="28"/>
          <w:szCs w:val="28"/>
        </w:rPr>
        <w:t>I</w:t>
      </w:r>
      <w:r w:rsidRPr="00460902">
        <w:rPr>
          <w:rFonts w:ascii="Times New Roman" w:hAnsi="Times New Roman"/>
          <w:sz w:val="28"/>
          <w:szCs w:val="28"/>
          <w:lang w:val="ru-RU"/>
        </w:rPr>
        <w:t>ги</w:t>
      </w:r>
      <w:r w:rsidRPr="007525A2">
        <w:rPr>
          <w:rFonts w:ascii="Times New Roman" w:hAnsi="Times New Roman"/>
          <w:sz w:val="28"/>
          <w:szCs w:val="28"/>
        </w:rPr>
        <w:t xml:space="preserve">, </w:t>
      </w:r>
      <w:r w:rsidRPr="00460902">
        <w:rPr>
          <w:rFonts w:ascii="Times New Roman" w:hAnsi="Times New Roman"/>
          <w:sz w:val="28"/>
          <w:szCs w:val="28"/>
          <w:lang w:val="ru-RU"/>
        </w:rPr>
        <w:t>диалекталги</w:t>
      </w:r>
      <w:r w:rsidRPr="007525A2">
        <w:rPr>
          <w:rFonts w:ascii="Times New Roman" w:hAnsi="Times New Roman"/>
          <w:sz w:val="28"/>
          <w:szCs w:val="28"/>
        </w:rPr>
        <w:t>» («</w:t>
      </w:r>
      <w:r w:rsidRPr="00460902">
        <w:rPr>
          <w:rFonts w:ascii="Times New Roman" w:hAnsi="Times New Roman"/>
          <w:sz w:val="28"/>
          <w:szCs w:val="28"/>
          <w:lang w:val="ru-RU"/>
        </w:rPr>
        <w:t>Аварскийлитературныйязык</w:t>
      </w:r>
      <w:r w:rsidRPr="007525A2">
        <w:rPr>
          <w:rFonts w:ascii="Times New Roman" w:hAnsi="Times New Roman"/>
          <w:sz w:val="28"/>
          <w:szCs w:val="28"/>
        </w:rPr>
        <w:t xml:space="preserve">, </w:t>
      </w:r>
      <w:r w:rsidRPr="00460902">
        <w:rPr>
          <w:rFonts w:ascii="Times New Roman" w:hAnsi="Times New Roman"/>
          <w:sz w:val="28"/>
          <w:szCs w:val="28"/>
          <w:lang w:val="ru-RU"/>
        </w:rPr>
        <w:t>народныйязыкидиалекты</w:t>
      </w:r>
      <w:r w:rsidRPr="007525A2">
        <w:rPr>
          <w:rFonts w:ascii="Times New Roman" w:hAnsi="Times New Roman"/>
          <w:sz w:val="28"/>
          <w:szCs w:val="28"/>
        </w:rPr>
        <w:t xml:space="preserve">»), </w:t>
      </w:r>
      <w:r w:rsidRPr="00460902">
        <w:rPr>
          <w:rFonts w:ascii="Times New Roman" w:hAnsi="Times New Roman"/>
          <w:sz w:val="28"/>
          <w:szCs w:val="28"/>
          <w:lang w:val="ru-RU"/>
        </w:rPr>
        <w:t>ГамзатизЦадасы</w:t>
      </w:r>
      <w:r w:rsidRPr="007525A2">
        <w:rPr>
          <w:rFonts w:ascii="Times New Roman" w:hAnsi="Times New Roman"/>
          <w:sz w:val="28"/>
          <w:szCs w:val="28"/>
        </w:rPr>
        <w:t xml:space="preserve"> «</w:t>
      </w:r>
      <w:r w:rsidRPr="00460902">
        <w:rPr>
          <w:rFonts w:ascii="Times New Roman" w:hAnsi="Times New Roman"/>
          <w:sz w:val="28"/>
          <w:szCs w:val="28"/>
          <w:lang w:val="ru-RU"/>
        </w:rPr>
        <w:t>Шамил</w:t>
      </w:r>
      <w:r w:rsidRPr="007525A2">
        <w:rPr>
          <w:rFonts w:ascii="Times New Roman" w:hAnsi="Times New Roman"/>
          <w:sz w:val="28"/>
          <w:szCs w:val="28"/>
        </w:rPr>
        <w:t>» («</w:t>
      </w:r>
      <w:r w:rsidRPr="00460902">
        <w:rPr>
          <w:rFonts w:ascii="Times New Roman" w:hAnsi="Times New Roman"/>
          <w:sz w:val="28"/>
          <w:szCs w:val="28"/>
          <w:lang w:val="ru-RU"/>
        </w:rPr>
        <w:t>Шамил</w:t>
      </w:r>
      <w:r w:rsidRPr="007525A2">
        <w:rPr>
          <w:rFonts w:ascii="Times New Roman" w:hAnsi="Times New Roman"/>
          <w:sz w:val="28"/>
          <w:szCs w:val="28"/>
        </w:rPr>
        <w:t xml:space="preserve">»), </w:t>
      </w:r>
      <w:r w:rsidRPr="00460902">
        <w:rPr>
          <w:rFonts w:ascii="Times New Roman" w:hAnsi="Times New Roman"/>
          <w:sz w:val="28"/>
          <w:szCs w:val="28"/>
          <w:lang w:val="ru-RU"/>
        </w:rPr>
        <w:t>Р</w:t>
      </w:r>
      <w:r w:rsidRPr="007525A2">
        <w:rPr>
          <w:rFonts w:ascii="Times New Roman" w:hAnsi="Times New Roman"/>
          <w:sz w:val="28"/>
          <w:szCs w:val="28"/>
        </w:rPr>
        <w:t>.</w:t>
      </w:r>
      <w:r>
        <w:rPr>
          <w:rFonts w:ascii="Times New Roman" w:hAnsi="Times New Roman"/>
          <w:sz w:val="28"/>
          <w:szCs w:val="28"/>
        </w:rPr>
        <w:t> </w:t>
      </w:r>
      <w:r w:rsidRPr="00460902">
        <w:rPr>
          <w:rFonts w:ascii="Times New Roman" w:hAnsi="Times New Roman"/>
          <w:sz w:val="28"/>
          <w:szCs w:val="28"/>
          <w:lang w:val="ru-RU"/>
        </w:rPr>
        <w:t>Гамзатов</w:t>
      </w:r>
      <w:r w:rsidRPr="007525A2">
        <w:rPr>
          <w:rFonts w:ascii="Times New Roman" w:hAnsi="Times New Roman"/>
          <w:sz w:val="28"/>
          <w:szCs w:val="28"/>
        </w:rPr>
        <w:t xml:space="preserve"> «</w:t>
      </w:r>
      <w:r w:rsidRPr="00460902">
        <w:rPr>
          <w:rFonts w:ascii="Times New Roman" w:hAnsi="Times New Roman"/>
          <w:sz w:val="28"/>
          <w:szCs w:val="28"/>
          <w:lang w:val="ru-RU"/>
        </w:rPr>
        <w:t>Шамилиде</w:t>
      </w:r>
      <w:r w:rsidRPr="007525A2">
        <w:rPr>
          <w:rFonts w:ascii="Times New Roman" w:hAnsi="Times New Roman"/>
          <w:sz w:val="28"/>
          <w:szCs w:val="28"/>
        </w:rPr>
        <w:t>» («</w:t>
      </w:r>
      <w:r w:rsidRPr="00460902">
        <w:rPr>
          <w:rFonts w:ascii="Times New Roman" w:hAnsi="Times New Roman"/>
          <w:sz w:val="28"/>
          <w:szCs w:val="28"/>
          <w:lang w:val="ru-RU"/>
        </w:rPr>
        <w:t>КШамилю</w:t>
      </w:r>
      <w:r w:rsidRPr="007525A2">
        <w:rPr>
          <w:rFonts w:ascii="Times New Roman" w:hAnsi="Times New Roman"/>
          <w:sz w:val="28"/>
          <w:szCs w:val="28"/>
        </w:rPr>
        <w:t xml:space="preserve">»), </w:t>
      </w:r>
      <w:r w:rsidRPr="00460902">
        <w:rPr>
          <w:rFonts w:ascii="Times New Roman" w:hAnsi="Times New Roman"/>
          <w:sz w:val="28"/>
          <w:szCs w:val="28"/>
          <w:lang w:val="ru-RU"/>
        </w:rPr>
        <w:t>Г</w:t>
      </w:r>
      <w:r w:rsidRPr="007525A2">
        <w:rPr>
          <w:rFonts w:ascii="Times New Roman" w:hAnsi="Times New Roman"/>
          <w:sz w:val="28"/>
          <w:szCs w:val="28"/>
        </w:rPr>
        <w:t>.</w:t>
      </w:r>
      <w:r>
        <w:rPr>
          <w:rFonts w:ascii="Times New Roman" w:hAnsi="Times New Roman"/>
          <w:sz w:val="28"/>
          <w:szCs w:val="28"/>
        </w:rPr>
        <w:t> </w:t>
      </w:r>
      <w:r w:rsidRPr="00460902">
        <w:rPr>
          <w:rFonts w:ascii="Times New Roman" w:hAnsi="Times New Roman"/>
          <w:sz w:val="28"/>
          <w:szCs w:val="28"/>
          <w:lang w:val="ru-RU"/>
        </w:rPr>
        <w:t>Гасанилав</w:t>
      </w:r>
      <w:r w:rsidRPr="007525A2">
        <w:rPr>
          <w:rFonts w:ascii="Times New Roman" w:hAnsi="Times New Roman"/>
          <w:sz w:val="28"/>
          <w:szCs w:val="28"/>
        </w:rPr>
        <w:t xml:space="preserve"> «</w:t>
      </w:r>
      <w:r w:rsidRPr="00460902">
        <w:rPr>
          <w:rFonts w:ascii="Times New Roman" w:hAnsi="Times New Roman"/>
          <w:sz w:val="28"/>
          <w:szCs w:val="28"/>
          <w:lang w:val="ru-RU"/>
        </w:rPr>
        <w:t>Гъазимух</w:t>
      </w:r>
      <w:r>
        <w:rPr>
          <w:rFonts w:ascii="Times New Roman" w:hAnsi="Times New Roman"/>
          <w:sz w:val="28"/>
          <w:szCs w:val="28"/>
        </w:rPr>
        <w:t>I</w:t>
      </w:r>
      <w:r w:rsidRPr="00460902">
        <w:rPr>
          <w:rFonts w:ascii="Times New Roman" w:hAnsi="Times New Roman"/>
          <w:sz w:val="28"/>
          <w:szCs w:val="28"/>
          <w:lang w:val="ru-RU"/>
        </w:rPr>
        <w:t>амадХунзахъебогунин</w:t>
      </w:r>
      <w:r w:rsidRPr="007525A2">
        <w:rPr>
          <w:rFonts w:ascii="Times New Roman" w:hAnsi="Times New Roman"/>
          <w:sz w:val="28"/>
          <w:szCs w:val="28"/>
        </w:rPr>
        <w:t>» («</w:t>
      </w:r>
      <w:r w:rsidRPr="00460902">
        <w:rPr>
          <w:rFonts w:ascii="Times New Roman" w:hAnsi="Times New Roman"/>
          <w:sz w:val="28"/>
          <w:szCs w:val="28"/>
          <w:lang w:val="ru-RU"/>
        </w:rPr>
        <w:t>ВхождениеГазимагомедавХунзах</w:t>
      </w:r>
      <w:r w:rsidRPr="007525A2">
        <w:rPr>
          <w:rFonts w:ascii="Times New Roman" w:hAnsi="Times New Roman"/>
          <w:sz w:val="28"/>
          <w:szCs w:val="28"/>
        </w:rPr>
        <w:t xml:space="preserve">»), </w:t>
      </w:r>
      <w:r w:rsidRPr="00460902">
        <w:rPr>
          <w:rFonts w:ascii="Times New Roman" w:hAnsi="Times New Roman"/>
          <w:sz w:val="28"/>
          <w:szCs w:val="28"/>
          <w:lang w:val="ru-RU"/>
        </w:rPr>
        <w:t>Х</w:t>
      </w:r>
      <w:r w:rsidRPr="007525A2">
        <w:rPr>
          <w:rFonts w:ascii="Times New Roman" w:hAnsi="Times New Roman"/>
          <w:sz w:val="28"/>
          <w:szCs w:val="28"/>
        </w:rPr>
        <w:t>.</w:t>
      </w:r>
      <w:r>
        <w:rPr>
          <w:rFonts w:ascii="Times New Roman" w:hAnsi="Times New Roman"/>
          <w:sz w:val="28"/>
          <w:szCs w:val="28"/>
        </w:rPr>
        <w:t> </w:t>
      </w:r>
      <w:r w:rsidRPr="00460902">
        <w:rPr>
          <w:rFonts w:ascii="Times New Roman" w:hAnsi="Times New Roman"/>
          <w:sz w:val="28"/>
          <w:szCs w:val="28"/>
          <w:lang w:val="ru-RU"/>
        </w:rPr>
        <w:t>Ангидаса</w:t>
      </w:r>
      <w:r w:rsidRPr="007525A2">
        <w:rPr>
          <w:rFonts w:ascii="Times New Roman" w:hAnsi="Times New Roman"/>
          <w:sz w:val="28"/>
          <w:szCs w:val="28"/>
        </w:rPr>
        <w:t xml:space="preserve"> «</w:t>
      </w:r>
      <w:r w:rsidRPr="00460902">
        <w:rPr>
          <w:rFonts w:ascii="Times New Roman" w:hAnsi="Times New Roman"/>
          <w:sz w:val="28"/>
          <w:szCs w:val="28"/>
          <w:lang w:val="ru-RU"/>
        </w:rPr>
        <w:t>ШамилИманасирлъудеккей</w:t>
      </w:r>
      <w:r w:rsidRPr="007525A2">
        <w:rPr>
          <w:rFonts w:ascii="Times New Roman" w:hAnsi="Times New Roman"/>
          <w:sz w:val="28"/>
          <w:szCs w:val="28"/>
        </w:rPr>
        <w:t>» («</w:t>
      </w:r>
      <w:r w:rsidRPr="00460902">
        <w:rPr>
          <w:rFonts w:ascii="Times New Roman" w:hAnsi="Times New Roman"/>
          <w:sz w:val="28"/>
          <w:szCs w:val="28"/>
          <w:lang w:val="ru-RU"/>
        </w:rPr>
        <w:t>ПленениеИмамаШамиля</w:t>
      </w:r>
      <w:r w:rsidRPr="007525A2">
        <w:rPr>
          <w:rFonts w:ascii="Times New Roman" w:hAnsi="Times New Roman"/>
          <w:sz w:val="28"/>
          <w:szCs w:val="28"/>
        </w:rPr>
        <w:t>»), «</w:t>
      </w:r>
      <w:r w:rsidRPr="00460902">
        <w:rPr>
          <w:rFonts w:ascii="Times New Roman" w:hAnsi="Times New Roman"/>
          <w:sz w:val="28"/>
          <w:szCs w:val="28"/>
          <w:lang w:val="ru-RU"/>
        </w:rPr>
        <w:t>Маг</w:t>
      </w:r>
      <w:r>
        <w:rPr>
          <w:rFonts w:ascii="Times New Roman" w:hAnsi="Times New Roman"/>
          <w:sz w:val="28"/>
          <w:szCs w:val="28"/>
        </w:rPr>
        <w:t>I</w:t>
      </w:r>
      <w:r w:rsidRPr="00460902">
        <w:rPr>
          <w:rFonts w:ascii="Times New Roman" w:hAnsi="Times New Roman"/>
          <w:sz w:val="28"/>
          <w:szCs w:val="28"/>
          <w:lang w:val="ru-RU"/>
        </w:rPr>
        <w:t>арулхалкъалъулмац</w:t>
      </w:r>
      <w:r>
        <w:rPr>
          <w:rFonts w:ascii="Times New Roman" w:hAnsi="Times New Roman"/>
          <w:sz w:val="28"/>
          <w:szCs w:val="28"/>
        </w:rPr>
        <w:t>I</w:t>
      </w:r>
      <w:r w:rsidRPr="00460902">
        <w:rPr>
          <w:rFonts w:ascii="Times New Roman" w:hAnsi="Times New Roman"/>
          <w:sz w:val="28"/>
          <w:szCs w:val="28"/>
          <w:lang w:val="ru-RU"/>
        </w:rPr>
        <w:t>ал</w:t>
      </w:r>
      <w:r w:rsidRPr="007525A2">
        <w:rPr>
          <w:rFonts w:ascii="Times New Roman" w:hAnsi="Times New Roman"/>
          <w:sz w:val="28"/>
          <w:szCs w:val="28"/>
        </w:rPr>
        <w:t>» («</w:t>
      </w:r>
      <w:r w:rsidRPr="00460902">
        <w:rPr>
          <w:rFonts w:ascii="Times New Roman" w:hAnsi="Times New Roman"/>
          <w:sz w:val="28"/>
          <w:szCs w:val="28"/>
          <w:lang w:val="ru-RU"/>
        </w:rPr>
        <w:t>Языкиаварцев</w:t>
      </w:r>
      <w:r w:rsidRPr="007525A2">
        <w:rPr>
          <w:rFonts w:ascii="Times New Roman" w:hAnsi="Times New Roman"/>
          <w:sz w:val="28"/>
          <w:szCs w:val="28"/>
        </w:rPr>
        <w:t>»).</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rPr>
        <w:t> </w:t>
      </w:r>
      <w:r w:rsidRPr="00460902">
        <w:rPr>
          <w:rFonts w:ascii="Times New Roman" w:hAnsi="Times New Roman"/>
          <w:sz w:val="28"/>
          <w:szCs w:val="28"/>
          <w:lang w:val="ru-RU"/>
        </w:rPr>
        <w:t>Литературоведческая пропедевтика.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Г</w:t>
      </w:r>
      <w:r>
        <w:rPr>
          <w:rFonts w:ascii="Times New Roman" w:hAnsi="Times New Roman"/>
          <w:sz w:val="28"/>
          <w:szCs w:val="28"/>
        </w:rPr>
        <w:t>I</w:t>
      </w:r>
      <w:r w:rsidRPr="00460902">
        <w:rPr>
          <w:rFonts w:ascii="Times New Roman" w:hAnsi="Times New Roman"/>
          <w:sz w:val="28"/>
          <w:szCs w:val="28"/>
          <w:lang w:val="ru-RU"/>
        </w:rPr>
        <w:t>адатаб ва жубараб план (простой и сложный план). Сюжет (сюжет). Асаралъул сюжет (сюжет произведения). Пасих</w:t>
      </w:r>
      <w:r>
        <w:rPr>
          <w:rFonts w:ascii="Times New Roman" w:hAnsi="Times New Roman"/>
          <w:sz w:val="28"/>
          <w:szCs w:val="28"/>
        </w:rPr>
        <w:t>I</w:t>
      </w:r>
      <w:r w:rsidRPr="00460902">
        <w:rPr>
          <w:rFonts w:ascii="Times New Roman" w:hAnsi="Times New Roman"/>
          <w:sz w:val="28"/>
          <w:szCs w:val="28"/>
          <w:lang w:val="ru-RU"/>
        </w:rPr>
        <w:t>ал, рек</w:t>
      </w:r>
      <w:r>
        <w:rPr>
          <w:rFonts w:ascii="Times New Roman" w:hAnsi="Times New Roman"/>
          <w:sz w:val="28"/>
          <w:szCs w:val="28"/>
        </w:rPr>
        <w:t>I</w:t>
      </w:r>
      <w:r w:rsidRPr="00460902">
        <w:rPr>
          <w:rFonts w:ascii="Times New Roman" w:hAnsi="Times New Roman"/>
          <w:sz w:val="28"/>
          <w:szCs w:val="28"/>
          <w:lang w:val="ru-RU"/>
        </w:rPr>
        <w:t>елъе рортулел мац</w:t>
      </w:r>
      <w:r>
        <w:rPr>
          <w:rFonts w:ascii="Times New Roman" w:hAnsi="Times New Roman"/>
          <w:sz w:val="28"/>
          <w:szCs w:val="28"/>
        </w:rPr>
        <w:t>I</w:t>
      </w:r>
      <w:r w:rsidRPr="00460902">
        <w:rPr>
          <w:rFonts w:ascii="Times New Roman" w:hAnsi="Times New Roman"/>
          <w:sz w:val="28"/>
          <w:szCs w:val="28"/>
          <w:lang w:val="ru-RU"/>
        </w:rPr>
        <w:t>алъул алатал (средства художественной выразительности). Асаразул жанрал (жанры произведений).</w:t>
      </w:r>
    </w:p>
    <w:p w:rsidR="00460902" w:rsidRPr="00460902" w:rsidRDefault="00FA7F33" w:rsidP="00460902">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2.1.5.10.</w:t>
      </w:r>
      <w:r w:rsidR="00460902">
        <w:rPr>
          <w:rFonts w:ascii="Times New Roman" w:hAnsi="Times New Roman"/>
          <w:sz w:val="28"/>
          <w:szCs w:val="28"/>
        </w:rPr>
        <w:t> </w:t>
      </w:r>
      <w:r w:rsidR="00460902" w:rsidRPr="00460902">
        <w:rPr>
          <w:rFonts w:ascii="Times New Roman" w:hAnsi="Times New Roman"/>
          <w:sz w:val="28"/>
          <w:szCs w:val="28"/>
          <w:lang w:val="ru-RU"/>
        </w:rPr>
        <w:t>Планируемые результаты освоения программы по литературному чтению на родном (аварском) языке на уровне начального общего образования.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rPr>
        <w:t> </w:t>
      </w:r>
      <w:r w:rsidRPr="00460902">
        <w:rPr>
          <w:rFonts w:ascii="Times New Roman" w:hAnsi="Times New Roman"/>
          <w:sz w:val="28"/>
          <w:szCs w:val="28"/>
          <w:lang w:val="ru-RU"/>
        </w:rPr>
        <w:t>В результате изучения литературного чтения на родном (аварском) языке на уровне начального общего образования у обучающегося будут сформированы следующие личностные результаты:</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1)</w:t>
      </w:r>
      <w:r>
        <w:rPr>
          <w:rFonts w:ascii="Times New Roman" w:hAnsi="Times New Roman"/>
          <w:sz w:val="28"/>
          <w:szCs w:val="28"/>
        </w:rPr>
        <w:t> </w:t>
      </w:r>
      <w:r w:rsidRPr="00460902">
        <w:rPr>
          <w:rFonts w:ascii="Times New Roman" w:hAnsi="Times New Roman"/>
          <w:sz w:val="28"/>
          <w:szCs w:val="28"/>
          <w:lang w:val="ru-RU"/>
        </w:rPr>
        <w:t>гражданско-патриотического воспитания:</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становление ценностного отношения к своей Родине – России, в том числе через изучение родного языка и родной литературы, являющихся частью истории</w:t>
      </w:r>
      <w:r w:rsidRPr="00460902">
        <w:rPr>
          <w:rFonts w:ascii="Times New Roman" w:eastAsia="Times New Roman" w:hAnsi="Times New Roman"/>
          <w:sz w:val="28"/>
          <w:szCs w:val="28"/>
          <w:lang w:val="ru-RU" w:eastAsia="ru-RU"/>
        </w:rPr>
        <w:br/>
        <w:t>и культуры страны;</w:t>
      </w:r>
    </w:p>
    <w:p w:rsidR="00460902" w:rsidRPr="00460902" w:rsidRDefault="00460902" w:rsidP="00460902">
      <w:pPr>
        <w:widowControl/>
        <w:tabs>
          <w:tab w:val="left" w:pos="567"/>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проявление уважения к традициям и культуре своего и других народов</w:t>
      </w:r>
      <w:r w:rsidRPr="00460902">
        <w:rPr>
          <w:rFonts w:ascii="Times New Roman" w:eastAsia="Times New Roman" w:hAnsi="Times New Roman"/>
          <w:sz w:val="28"/>
          <w:szCs w:val="28"/>
          <w:lang w:val="ru-RU" w:eastAsia="ru-RU"/>
        </w:rPr>
        <w:br/>
        <w:t>в процессе восприятия и анализа художественных произведений и творчества народов России;</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осознание своей этнокультурной и российской гражданской идентичности;</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lastRenderedPageBreak/>
        <w:t xml:space="preserve">сопричастность к прошлому, настоящему и будущему родного края, </w:t>
      </w:r>
      <w:r w:rsidRPr="00460902">
        <w:rPr>
          <w:rFonts w:ascii="Times New Roman" w:eastAsia="Times New Roman" w:hAnsi="Times New Roman"/>
          <w:sz w:val="28"/>
          <w:szCs w:val="28"/>
          <w:lang w:val="ru-RU" w:eastAsia="ru-RU"/>
        </w:rPr>
        <w:br/>
        <w:t>в том числе при работе с художественными произведениями;</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уважительное отношение к другим народам многонациональной России;</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первоначальные представления о человеке как члене общества, о правах</w:t>
      </w:r>
      <w:r w:rsidRPr="00460902">
        <w:rPr>
          <w:rFonts w:ascii="Times New Roman" w:eastAsia="Times New Roman" w:hAnsi="Times New Roman"/>
          <w:sz w:val="28"/>
          <w:szCs w:val="28"/>
          <w:lang w:val="ru-RU" w:eastAsia="ru-RU"/>
        </w:rPr>
        <w:br/>
        <w:t>и ответственности, уважении и достоинстве человека, о нравственно-этических нормах поведения и правилах межличностных отношений;</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2)</w:t>
      </w:r>
      <w:r>
        <w:rPr>
          <w:rFonts w:ascii="Times New Roman" w:hAnsi="Times New Roman"/>
          <w:sz w:val="28"/>
          <w:szCs w:val="28"/>
        </w:rPr>
        <w:t> </w:t>
      </w:r>
      <w:r w:rsidRPr="00460902">
        <w:rPr>
          <w:rFonts w:ascii="Times New Roman" w:hAnsi="Times New Roman"/>
          <w:sz w:val="28"/>
          <w:szCs w:val="28"/>
          <w:lang w:val="ru-RU"/>
        </w:rPr>
        <w:t>духовно-нравственного воспитания:</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проявление сопереживания, уважения и доброжелательности (в том числе</w:t>
      </w:r>
      <w:r w:rsidRPr="00460902">
        <w:rPr>
          <w:rFonts w:ascii="Times New Roman" w:eastAsia="Times New Roman" w:hAnsi="Times New Roman"/>
          <w:sz w:val="28"/>
          <w:szCs w:val="28"/>
          <w:lang w:val="ru-RU" w:eastAsia="ru-RU"/>
        </w:rPr>
        <w:br/>
        <w:t>с использованием языковых средств для выражения своего состояния</w:t>
      </w:r>
      <w:r w:rsidRPr="00460902">
        <w:rPr>
          <w:rFonts w:ascii="Times New Roman" w:eastAsia="Times New Roman" w:hAnsi="Times New Roman"/>
          <w:sz w:val="28"/>
          <w:szCs w:val="28"/>
          <w:lang w:val="ru-RU" w:eastAsia="ru-RU"/>
        </w:rPr>
        <w:br/>
        <w:t>и чувств);</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осознание этических понятий, оценка поведения и поступков персонажей художественных произведений в ситуации нравственного выбора;</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выражение своего видения мира, индивидуальной позиции посредством</w:t>
      </w:r>
      <w:r w:rsidRPr="00460902">
        <w:rPr>
          <w:rFonts w:ascii="Times New Roman" w:eastAsia="Times New Roman" w:hAnsi="Times New Roman"/>
          <w:sz w:val="28"/>
          <w:szCs w:val="28"/>
          <w:lang w:val="ru-RU" w:eastAsia="ru-RU"/>
        </w:rPr>
        <w:br/>
        <w:t>накопления и систематизации литературных впечатлений, разнообразных</w:t>
      </w:r>
      <w:r w:rsidRPr="00460902">
        <w:rPr>
          <w:rFonts w:ascii="Times New Roman" w:eastAsia="Times New Roman" w:hAnsi="Times New Roman"/>
          <w:sz w:val="28"/>
          <w:szCs w:val="28"/>
          <w:lang w:val="ru-RU" w:eastAsia="ru-RU"/>
        </w:rPr>
        <w:br/>
        <w:t>по эмоциональной окраске;</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3)</w:t>
      </w:r>
      <w:r>
        <w:rPr>
          <w:rFonts w:ascii="Times New Roman" w:hAnsi="Times New Roman"/>
          <w:sz w:val="28"/>
          <w:szCs w:val="28"/>
        </w:rPr>
        <w:t> </w:t>
      </w:r>
      <w:r w:rsidRPr="00460902">
        <w:rPr>
          <w:rFonts w:ascii="Times New Roman" w:hAnsi="Times New Roman"/>
          <w:sz w:val="28"/>
          <w:szCs w:val="28"/>
          <w:lang w:val="ru-RU"/>
        </w:rPr>
        <w:t>эстетического воспитания:</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 xml:space="preserve">уважительное отношение и интерес к художественной культуре, восприимчивость к разным видам искусства, традициям и творчеству своего </w:t>
      </w:r>
      <w:r w:rsidRPr="00460902">
        <w:rPr>
          <w:rFonts w:ascii="Times New Roman" w:eastAsia="Times New Roman" w:hAnsi="Times New Roman"/>
          <w:sz w:val="28"/>
          <w:szCs w:val="28"/>
          <w:lang w:val="ru-RU" w:eastAsia="ru-RU"/>
        </w:rPr>
        <w:br/>
        <w:t>и других народов;</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стремление к самовыражению в разных видах художественной деятельности;</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4)</w:t>
      </w:r>
      <w:r>
        <w:rPr>
          <w:rFonts w:ascii="Times New Roman" w:eastAsia="Times New Roman" w:hAnsi="Times New Roman"/>
          <w:sz w:val="28"/>
          <w:szCs w:val="28"/>
          <w:lang w:eastAsia="ru-RU"/>
        </w:rPr>
        <w:t> </w:t>
      </w:r>
      <w:r w:rsidRPr="00460902">
        <w:rPr>
          <w:rFonts w:ascii="Times New Roman" w:eastAsia="Times New Roman" w:hAnsi="Times New Roman"/>
          <w:sz w:val="28"/>
          <w:szCs w:val="28"/>
          <w:lang w:val="ru-RU" w:eastAsia="ru-RU"/>
        </w:rPr>
        <w:t>физического воспитания, формирования культуры здоровья</w:t>
      </w:r>
      <w:r w:rsidRPr="00460902">
        <w:rPr>
          <w:rFonts w:ascii="Times New Roman" w:eastAsia="Times New Roman" w:hAnsi="Times New Roman"/>
          <w:sz w:val="28"/>
          <w:szCs w:val="28"/>
          <w:lang w:val="ru-RU" w:eastAsia="ru-RU"/>
        </w:rPr>
        <w:br/>
        <w:t>и эмоционального благополучия:</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 xml:space="preserve">соблюдение правил безопасного поиска в информационной среде дополнительной информации, в том числе на уроках литературного чтения </w:t>
      </w:r>
      <w:r w:rsidRPr="00460902">
        <w:rPr>
          <w:rFonts w:ascii="Times New Roman" w:eastAsia="Times New Roman" w:hAnsi="Times New Roman"/>
          <w:sz w:val="28"/>
          <w:szCs w:val="28"/>
          <w:lang w:val="ru-RU" w:eastAsia="ru-RU"/>
        </w:rPr>
        <w:br/>
        <w:t>на родном (аварском) языке;</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 xml:space="preserve">бережное отношение к физическому и психическому здоровью, проявляющееся в выборе приемлемых способов речевого самовыражения </w:t>
      </w:r>
      <w:r w:rsidRPr="00460902">
        <w:rPr>
          <w:rFonts w:ascii="Times New Roman" w:eastAsia="Times New Roman" w:hAnsi="Times New Roman"/>
          <w:sz w:val="28"/>
          <w:szCs w:val="28"/>
          <w:lang w:val="ru-RU" w:eastAsia="ru-RU"/>
        </w:rPr>
        <w:br/>
        <w:t>и соблюдении норм речевого этикета и правил общения;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lastRenderedPageBreak/>
        <w:t>5)</w:t>
      </w:r>
      <w:r>
        <w:rPr>
          <w:rFonts w:ascii="Times New Roman" w:hAnsi="Times New Roman"/>
          <w:sz w:val="28"/>
          <w:szCs w:val="28"/>
        </w:rPr>
        <w:t> </w:t>
      </w:r>
      <w:r w:rsidRPr="00460902">
        <w:rPr>
          <w:rFonts w:ascii="Times New Roman" w:hAnsi="Times New Roman"/>
          <w:sz w:val="28"/>
          <w:szCs w:val="28"/>
          <w:lang w:val="ru-RU"/>
        </w:rPr>
        <w:t>трудового воспитания:</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 xml:space="preserve">осознание ценности труда в жизни человека и общества, ответственное потребление и бережное отношение к результатам труда, навыки участия </w:t>
      </w:r>
      <w:r w:rsidRPr="00460902">
        <w:rPr>
          <w:rFonts w:ascii="Times New Roman" w:eastAsia="Times New Roman" w:hAnsi="Times New Roman"/>
          <w:sz w:val="28"/>
          <w:szCs w:val="28"/>
          <w:lang w:val="ru-RU" w:eastAsia="ru-RU"/>
        </w:rPr>
        <w:br/>
        <w:t xml:space="preserve">в различных видах трудовой деятельности, интерес к различным профессиям </w:t>
      </w:r>
      <w:r w:rsidRPr="00460902">
        <w:rPr>
          <w:rFonts w:ascii="Times New Roman" w:eastAsia="Times New Roman" w:hAnsi="Times New Roman"/>
          <w:sz w:val="28"/>
          <w:szCs w:val="28"/>
          <w:lang w:val="ru-RU" w:eastAsia="ru-RU"/>
        </w:rPr>
        <w:br/>
        <w:t>(в том числе через примеры из художественных произведений);</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6)</w:t>
      </w:r>
      <w:r>
        <w:rPr>
          <w:rFonts w:ascii="Times New Roman" w:hAnsi="Times New Roman"/>
          <w:sz w:val="28"/>
          <w:szCs w:val="28"/>
        </w:rPr>
        <w:t> </w:t>
      </w:r>
      <w:r w:rsidRPr="00460902">
        <w:rPr>
          <w:rFonts w:ascii="Times New Roman" w:hAnsi="Times New Roman"/>
          <w:sz w:val="28"/>
          <w:szCs w:val="28"/>
          <w:lang w:val="ru-RU"/>
        </w:rPr>
        <w:t>экологического воспитания:</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бережное отношение к природе посредством примеров из художественных произведений;</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неприятие действий, приносящих вред природе;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7)</w:t>
      </w:r>
      <w:r>
        <w:rPr>
          <w:rFonts w:ascii="Times New Roman" w:hAnsi="Times New Roman"/>
          <w:sz w:val="28"/>
          <w:szCs w:val="28"/>
        </w:rPr>
        <w:t> </w:t>
      </w:r>
      <w:r w:rsidRPr="00460902">
        <w:rPr>
          <w:rFonts w:ascii="Times New Roman" w:hAnsi="Times New Roman"/>
          <w:sz w:val="28"/>
          <w:szCs w:val="28"/>
          <w:lang w:val="ru-RU"/>
        </w:rPr>
        <w:t>ценности научного познания:</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460902" w:rsidRPr="00460902" w:rsidRDefault="00460902" w:rsidP="00460902">
      <w:pPr>
        <w:widowControl/>
        <w:spacing w:after="0" w:line="360" w:lineRule="auto"/>
        <w:ind w:firstLine="709"/>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потребность в самостоятельной читательской деятельности, саморазвитии средствами аварской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rPr>
        <w:t> </w:t>
      </w:r>
      <w:r w:rsidRPr="00460902">
        <w:rPr>
          <w:rFonts w:ascii="Times New Roman" w:hAnsi="Times New Roman"/>
          <w:sz w:val="28"/>
          <w:szCs w:val="28"/>
          <w:lang w:val="ru-RU"/>
        </w:rPr>
        <w:t>В результате изучения литературного чтения на родном (аварском) языке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У обучающегося будут сформированы следующие базовые логические действия как часть познавательных универсальных учебных действий:</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сравнивать различные тексты по теме, главной мысли, жанру, соотносить произведение и его автора, устанавливать основания для сравнения текстов, устанавливать аналогии текстов;</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объединять части объекта, объекты (тексты) по заданному признаку;</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определять существенный признак для классификации, классифицировать произведения по темам, жанрам;</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lastRenderedPageBreak/>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460902" w:rsidRPr="00460902" w:rsidRDefault="00460902" w:rsidP="00460902">
      <w:pPr>
        <w:widowControl/>
        <w:tabs>
          <w:tab w:val="left" w:pos="1134"/>
        </w:tabs>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выявлять недостаток информации для решения учебной и практической задачи на основе предложенного алгоритма;</w:t>
      </w:r>
    </w:p>
    <w:p w:rsidR="00460902" w:rsidRPr="00460902" w:rsidRDefault="00460902" w:rsidP="00460902">
      <w:pPr>
        <w:widowControl/>
        <w:spacing w:after="0" w:line="360" w:lineRule="auto"/>
        <w:ind w:firstLine="709"/>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устанавливать причинно-следственные связи в сюжете фольклорного</w:t>
      </w:r>
      <w:r w:rsidRPr="00460902">
        <w:rPr>
          <w:rFonts w:ascii="Times New Roman" w:eastAsia="Times New Roman" w:hAnsi="Times New Roman"/>
          <w:sz w:val="28"/>
          <w:szCs w:val="28"/>
          <w:lang w:val="ru-RU" w:eastAsia="ru-RU"/>
        </w:rPr>
        <w:br/>
        <w:t>и художественного текста, при составлении плана, пересказе текста, характеристике поступков героев.</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с помощью учителя формулировать цель;</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сравнивать несколько вариантов решения задачи, выбирать наиболее подходящий (на основе предложенных критериев);</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выполнять по предложенному плану проектное задание;</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формулировать выводы и подкреплять их доказательствами на основе результатов проведенного анализа текста (классификации, сравнения, исследования);</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прогнозировать возможное развитие процессов, событий и их последствия</w:t>
      </w:r>
      <w:r w:rsidRPr="00460902">
        <w:rPr>
          <w:rFonts w:ascii="Times New Roman" w:eastAsia="Times New Roman" w:hAnsi="Times New Roman"/>
          <w:sz w:val="28"/>
          <w:szCs w:val="28"/>
          <w:lang w:val="ru-RU" w:eastAsia="ru-RU"/>
        </w:rPr>
        <w:br/>
        <w:t>в аналогичных или сходных ситуациях.</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У обучающегося будут сформированы следующие работать</w:t>
      </w:r>
      <w:r w:rsidRPr="00460902">
        <w:rPr>
          <w:rFonts w:ascii="Times New Roman" w:hAnsi="Times New Roman"/>
          <w:sz w:val="28"/>
          <w:szCs w:val="28"/>
          <w:lang w:val="ru-RU"/>
        </w:rPr>
        <w:br/>
        <w:t>с информацией как часть познавательных универсальных учебных действий:</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выбирать источник получения информации: словарь, справочник;</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согласно заданному алгоритму находить в предложенном источнике (словаре, справочнике) информацию, представленную в явном виде;</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распознавать достоверную и недостоверную информацию самостоятельно</w:t>
      </w:r>
      <w:r w:rsidRPr="00460902">
        <w:rPr>
          <w:rFonts w:ascii="Times New Roman" w:eastAsia="Times New Roman" w:hAnsi="Times New Roman"/>
          <w:sz w:val="28"/>
          <w:szCs w:val="28"/>
          <w:lang w:val="ru-RU" w:eastAsia="ru-RU"/>
        </w:rPr>
        <w:br/>
        <w:t>или на основании предложенного учителем способа её проверки (с помощью словарей, справочников);</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соблюдать с помощью взрослых (учителей, родителей и (или) законных представителей) правила информационной безопасности при поиске информации</w:t>
      </w:r>
      <w:r w:rsidRPr="00460902">
        <w:rPr>
          <w:rFonts w:ascii="Times New Roman" w:eastAsia="Times New Roman" w:hAnsi="Times New Roman"/>
          <w:sz w:val="28"/>
          <w:szCs w:val="28"/>
          <w:lang w:val="ru-RU" w:eastAsia="ru-RU"/>
        </w:rPr>
        <w:br/>
        <w:t>в Интернете;</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lastRenderedPageBreak/>
        <w:t>анализировать и создавать текстовую, видео, графическую, звуковую, информацию в соответствии с учебной задачей;</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понимать информацию, зафиксированную в виде таблиц, схем, самостоятельно создавать схемы, таблицы по результатам работы с текстами.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У обучающегося будут сформированы умения общения</w:t>
      </w:r>
      <w:r w:rsidRPr="00460902">
        <w:rPr>
          <w:rFonts w:ascii="Times New Roman" w:hAnsi="Times New Roman"/>
          <w:sz w:val="28"/>
          <w:szCs w:val="28"/>
          <w:lang w:val="ru-RU"/>
        </w:rPr>
        <w:br/>
        <w:t>как часть коммуникативных универсальных учебных действий:</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воспринимать и формулировать суждения, выражать эмоции в соответствии</w:t>
      </w:r>
      <w:r w:rsidRPr="00460902">
        <w:rPr>
          <w:rFonts w:ascii="Times New Roman" w:eastAsia="Times New Roman" w:hAnsi="Times New Roman"/>
          <w:sz w:val="28"/>
          <w:szCs w:val="28"/>
          <w:lang w:val="ru-RU" w:eastAsia="ru-RU"/>
        </w:rPr>
        <w:br/>
        <w:t>с целями и условиями общения в знакомой среде;</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проявлять уважительное отношение к собеседнику, соблюдать правила ведения диалога и дискуссии;</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признавать возможность существования разных точек зрения;</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корректно и аргументированно высказывать своё мнение;</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строить речевое высказывание в соответствии с поставленной задачей;</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создавать устные (описание, рассуждение, повествование) и письменные (повествование) тексты;</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подготавливать небольшие публичные выступления;</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подбирать иллюстративный материал (рисунки, фото, плакаты) к тексту выступления.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У обучающегося будут сформированы умения самоорганизации как части регулятивных универсальных учебных действий:</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планировать действия по решению учебной задачи для получения результата;</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выстраивать последовательность выбранных действий.</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rPr>
        <w:t> </w:t>
      </w:r>
      <w:r w:rsidRPr="00460902">
        <w:rPr>
          <w:rFonts w:ascii="Times New Roman" w:hAnsi="Times New Roman"/>
          <w:sz w:val="28"/>
          <w:szCs w:val="28"/>
          <w:lang w:val="ru-RU"/>
        </w:rPr>
        <w:t>У обучающегося будут сформированы умения самоконтроля как части регулятивных универсальных учебных действий:</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устанавливать причины успеха или неудач учебной деятельности;</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корректировать свои учебные действия для преодоления речевых ошибок.</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У обучающегося будут сформированы умения совместной деятельности:</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 xml:space="preserve">формулировать краткосрочные и долгосрочные цели (индивидуальные </w:t>
      </w:r>
      <w:r w:rsidRPr="00460902">
        <w:rPr>
          <w:rFonts w:ascii="Times New Roman" w:eastAsia="Times New Roman" w:hAnsi="Times New Roman"/>
          <w:sz w:val="28"/>
          <w:szCs w:val="28"/>
          <w:lang w:val="ru-RU" w:eastAsia="ru-RU"/>
        </w:rPr>
        <w:br/>
        <w:t xml:space="preserve">с учётом участия в коллективных задачах) в стандартной (типовой) ситуации </w:t>
      </w:r>
      <w:r w:rsidRPr="00460902">
        <w:rPr>
          <w:rFonts w:ascii="Times New Roman" w:eastAsia="Times New Roman" w:hAnsi="Times New Roman"/>
          <w:sz w:val="28"/>
          <w:szCs w:val="28"/>
          <w:lang w:val="ru-RU" w:eastAsia="ru-RU"/>
        </w:rPr>
        <w:br/>
        <w:t>на основе предложенного формата планирования, распределения промежуточных шагов и сроков;</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lastRenderedPageBreak/>
        <w:t xml:space="preserve">принимать цель совместной деятельности, коллективно выстраивать действия по её достижению (распределять роли, договариваться, обсуждать процесс </w:t>
      </w:r>
      <w:r w:rsidRPr="00460902">
        <w:rPr>
          <w:rFonts w:ascii="Times New Roman" w:eastAsia="Times New Roman" w:hAnsi="Times New Roman"/>
          <w:sz w:val="28"/>
          <w:szCs w:val="28"/>
          <w:lang w:val="ru-RU" w:eastAsia="ru-RU"/>
        </w:rPr>
        <w:br/>
        <w:t>и результат совместной работы);</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проявлять готовность руководить, выполнять поручения, подчиняться;</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ответственно выполнять свою часть работы;</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оценивать свой вклад в общий результат;</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выполнять совместные проектные задания по литературному чтению на родном (аварском) языке с использованием предложенного образца.</w:t>
      </w:r>
    </w:p>
    <w:p w:rsidR="00460902" w:rsidRPr="00460902" w:rsidRDefault="00FA7F33" w:rsidP="00460902">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2.1.5</w:t>
      </w:r>
      <w:r w:rsidR="00460902" w:rsidRPr="00460902">
        <w:rPr>
          <w:rFonts w:ascii="Times New Roman" w:hAnsi="Times New Roman"/>
          <w:sz w:val="28"/>
          <w:szCs w:val="28"/>
          <w:lang w:val="ru-RU"/>
        </w:rPr>
        <w:t>.</w:t>
      </w:r>
      <w:r>
        <w:rPr>
          <w:rFonts w:ascii="Times New Roman" w:hAnsi="Times New Roman"/>
          <w:sz w:val="28"/>
          <w:szCs w:val="28"/>
          <w:lang w:val="ru-RU"/>
        </w:rPr>
        <w:t>11</w:t>
      </w:r>
      <w:r w:rsidR="00460902" w:rsidRPr="00460902">
        <w:rPr>
          <w:rFonts w:ascii="Times New Roman" w:hAnsi="Times New Roman"/>
          <w:sz w:val="28"/>
          <w:szCs w:val="28"/>
          <w:lang w:val="ru-RU"/>
        </w:rPr>
        <w:t>.</w:t>
      </w:r>
      <w:r w:rsidR="00460902">
        <w:rPr>
          <w:rFonts w:ascii="Times New Roman" w:hAnsi="Times New Roman"/>
          <w:sz w:val="28"/>
          <w:szCs w:val="28"/>
        </w:rPr>
        <w:t> </w:t>
      </w:r>
      <w:r w:rsidR="00460902" w:rsidRPr="00460902">
        <w:rPr>
          <w:rFonts w:ascii="Times New Roman" w:hAnsi="Times New Roman"/>
          <w:sz w:val="28"/>
          <w:szCs w:val="28"/>
          <w:lang w:val="ru-RU"/>
        </w:rPr>
        <w:t>Предметные результаты изучения литературного чтения на родном (аварском) языке. К концу обучения в 1 классе обучающийся научится: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воспринимать на слух художественный текст (рассказ, стихотворение)</w:t>
      </w:r>
      <w:r w:rsidRPr="00460902">
        <w:rPr>
          <w:rFonts w:ascii="Times New Roman" w:hAnsi="Times New Roman"/>
          <w:sz w:val="28"/>
          <w:szCs w:val="28"/>
          <w:lang w:val="ru-RU"/>
        </w:rPr>
        <w:br/>
        <w:t>в исполнении учителя, обучающегося;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владеть техникой слогового плавного чтения с переходом на чтение целыми словами, читать осознанно вслух целыми словами;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отвечать на вопросы учителя по содержанию прочитанного;</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подробно пересказывать текст;</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составлять устный рассказ по картинке;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читать наизусть с соблюдением орфоэпических и пунктуационных норм</w:t>
      </w:r>
      <w:r w:rsidRPr="00460902">
        <w:rPr>
          <w:rFonts w:ascii="Times New Roman" w:hAnsi="Times New Roman"/>
          <w:sz w:val="28"/>
          <w:szCs w:val="28"/>
          <w:lang w:val="ru-RU"/>
        </w:rPr>
        <w:br/>
        <w:t>не менее 2 стихотворений о Родине, о детях, о семье, о родной природе в разные времена года;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читать по ролям с соблюдением норм произношения, расстановки ударения;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сравнивать стихотворения разных поэтов на одну и ту же тему, на разные темы;</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составлять план пересказа, прочитанного: что произошло в начале, потом,</w:t>
      </w:r>
      <w:r w:rsidRPr="00460902">
        <w:rPr>
          <w:rFonts w:ascii="Times New Roman" w:hAnsi="Times New Roman"/>
          <w:sz w:val="28"/>
          <w:szCs w:val="28"/>
          <w:lang w:val="ru-RU"/>
        </w:rPr>
        <w:br/>
        <w:t>чем закончился рассказ (с помощью учителя);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соотносить автора, название и героев прочитанных произведений;</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сравнивать различные произведения малых и больших жанров: находить сходство и различия;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отгадывать загадки на основе ключевых (опорных) слов;</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ориентироваться в книге (учебнике) по обложке, оглавлению, иллюстрациям;</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lastRenderedPageBreak/>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обращаться к справочной литературе для получения дополнительной информации в соответствии с учебной задачей.</w:t>
      </w:r>
    </w:p>
    <w:p w:rsidR="00460902" w:rsidRPr="00460902" w:rsidRDefault="00FA7F33" w:rsidP="00460902">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2.1.5.12</w:t>
      </w:r>
      <w:r w:rsidR="00460902" w:rsidRPr="00460902">
        <w:rPr>
          <w:rFonts w:ascii="Times New Roman" w:hAnsi="Times New Roman"/>
          <w:sz w:val="28"/>
          <w:szCs w:val="28"/>
          <w:lang w:val="ru-RU"/>
        </w:rPr>
        <w:t>.</w:t>
      </w:r>
      <w:r w:rsidR="00460902">
        <w:rPr>
          <w:rFonts w:ascii="Times New Roman" w:hAnsi="Times New Roman"/>
          <w:sz w:val="28"/>
          <w:szCs w:val="28"/>
        </w:rPr>
        <w:t> </w:t>
      </w:r>
      <w:r w:rsidR="00460902" w:rsidRPr="00460902">
        <w:rPr>
          <w:rFonts w:ascii="Times New Roman" w:hAnsi="Times New Roman"/>
          <w:sz w:val="28"/>
          <w:szCs w:val="28"/>
          <w:lang w:val="ru-RU"/>
        </w:rPr>
        <w:t>Предметные результаты изучения литературного чтения на родном (аварском) языке». К концу обучения во 2 классе обучающийся научится: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переходить от чтения вслух к чтению про себя в соответствии с учебной задачей;</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делить текст на части, озаглавливать части;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выбирать наиболее точную формулировку главной мысли из ряда данных;</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подробно и выборочно пересказывать текст;</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составлять устный рассказ о герое прочитанного произведения по плану;</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размышлять о характере и поступках героя;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обращаться к разным видам чтения (изучающее, ознакомительное, поисковое выборочное, просмотровое выборочное);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выделять эпизод из текста;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озаглавливать эпизоды и небольшие тексты;</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владеть элементарными умениями анализа и интерпретации текста: определять тему и главную мысль;</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читать по ролям с соблюдением норм произношения, расстановки ударения, инсценировать небольшие эпизоды из произведения;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читать наизусть с соблюдением орфоэпических и пунктуационных норм</w:t>
      </w:r>
      <w:r w:rsidRPr="00460902">
        <w:rPr>
          <w:rFonts w:ascii="Times New Roman" w:hAnsi="Times New Roman"/>
          <w:sz w:val="28"/>
          <w:szCs w:val="28"/>
          <w:lang w:val="ru-RU"/>
        </w:rPr>
        <w:br/>
        <w:t>не менее 3 стихотворений о Родине, о детях, о семье, о родной природе в разные времена года;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различать прозаическую и стихотворную речь;</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называть особенности стихотворного произведения (ритм, рифма);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lastRenderedPageBreak/>
        <w:t>понимать содержание, смысл прослушанного или прочитанного произведения: отвечать и формулировать вопросы по фактическому содержанию произведения;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относить произведение к одному из жанров: сказка, пословица, загадка, скороговорка; различать народную и литературную (авторскую) сказку;</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находить в фольклоре и литературных произведениях отражение нравственных ценностей, традиций, быта, культуры своего народа и разных народов, ориентироваться в нравственно-этических понятиях в контексте изученных произведений;</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относить сказочных героев к одной из групп (положительные, отрицательные);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соотносить автора, название и героев прочитанных произведений;</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владеть элементарными умениями анализа и интерпретации текста: определять тему и главную мысль;</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воспроизводить последовательность событий в тексте произведения, составлять план текста (картинный, вопросный, номинативный);</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формулировать устно простые выводы, подтверждать свой ответ примерами</w:t>
      </w:r>
      <w:r w:rsidRPr="00460902">
        <w:rPr>
          <w:rFonts w:ascii="Times New Roman" w:hAnsi="Times New Roman"/>
          <w:sz w:val="28"/>
          <w:szCs w:val="28"/>
          <w:lang w:val="ru-RU"/>
        </w:rPr>
        <w:br/>
        <w:t>из текста.</w:t>
      </w:r>
    </w:p>
    <w:p w:rsidR="00460902" w:rsidRPr="00460902" w:rsidRDefault="00FA7F33" w:rsidP="00460902">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2.1.5.13</w:t>
      </w:r>
      <w:r w:rsidR="00460902" w:rsidRPr="00460902">
        <w:rPr>
          <w:rFonts w:ascii="Times New Roman" w:hAnsi="Times New Roman"/>
          <w:sz w:val="28"/>
          <w:szCs w:val="28"/>
          <w:lang w:val="ru-RU"/>
        </w:rPr>
        <w:t>.</w:t>
      </w:r>
      <w:r w:rsidR="00460902">
        <w:rPr>
          <w:rFonts w:ascii="Times New Roman" w:hAnsi="Times New Roman"/>
          <w:sz w:val="28"/>
          <w:szCs w:val="28"/>
        </w:rPr>
        <w:t> </w:t>
      </w:r>
      <w:r w:rsidR="00460902" w:rsidRPr="00460902">
        <w:rPr>
          <w:rFonts w:ascii="Times New Roman" w:hAnsi="Times New Roman"/>
          <w:sz w:val="28"/>
          <w:szCs w:val="28"/>
          <w:lang w:val="ru-RU"/>
        </w:rPr>
        <w:t>Предметные результаты изучения литературного чтения на родном (аварском) языке». К концу обучения в 3 классе обучающийся научится: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воспринимать на слух тексты в исполнении учителя, обучающихся;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осознанно, правильно, выразительно читать вслух;</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самостоятельно прогнозировать содержание текста по заглавию, иллюстрации, ключевым словам;</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самостоятельно читать про себя незнакомый текст;</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делить текст на части, составлять простой план;</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самостоятельно формулировать главную мысль текста;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находить в тексте материал для характеристики героя;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составлять рассказ-характеристику героя;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составлять устные и письменные описания;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читать наизусть не менее 4 стихотворений в соответствии с изученной тематикой произведений;</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lastRenderedPageBreak/>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различать художественные произведения и познавательные тексты;</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понимать жанровую принадлежность, содержание, смысл прослушанного</w:t>
      </w:r>
      <w:r w:rsidRPr="00460902">
        <w:rPr>
          <w:rFonts w:ascii="Times New Roman" w:hAnsi="Times New Roman"/>
          <w:sz w:val="28"/>
          <w:szCs w:val="28"/>
          <w:lang w:val="ru-RU"/>
        </w:rPr>
        <w:br/>
        <w:t>или прочитанного произведения: отвечать и формулировать вопросы к учебным</w:t>
      </w:r>
      <w:r w:rsidRPr="00460902">
        <w:rPr>
          <w:rFonts w:ascii="Times New Roman" w:hAnsi="Times New Roman"/>
          <w:sz w:val="28"/>
          <w:szCs w:val="28"/>
          <w:lang w:val="ru-RU"/>
        </w:rPr>
        <w:br/>
        <w:t>и художественным текстам;</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высказывать и аргументировать своё отношение к прочитанному, в том числе</w:t>
      </w:r>
      <w:r w:rsidRPr="00460902">
        <w:rPr>
          <w:rFonts w:ascii="Times New Roman" w:hAnsi="Times New Roman"/>
          <w:sz w:val="28"/>
          <w:szCs w:val="28"/>
          <w:lang w:val="ru-RU"/>
        </w:rPr>
        <w:br/>
        <w:t>к художественной стороне текста (что понравилось из прочитанного и почему);</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видеть в художественном тексте сравнения, эпитеты, олицетворения, метафоры;</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соотносить автора, название и героев прочитанных произведений.</w:t>
      </w:r>
    </w:p>
    <w:p w:rsidR="00460902" w:rsidRPr="00460902" w:rsidRDefault="00FA7F33" w:rsidP="00460902">
      <w:pPr>
        <w:widowControl/>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w:t>
      </w:r>
      <w:r w:rsidR="00460902" w:rsidRPr="00460902">
        <w:rPr>
          <w:rFonts w:ascii="Times New Roman" w:hAnsi="Times New Roman"/>
          <w:sz w:val="28"/>
          <w:szCs w:val="28"/>
          <w:lang w:val="ru-RU"/>
        </w:rPr>
        <w:t>.</w:t>
      </w:r>
      <w:r>
        <w:rPr>
          <w:rFonts w:ascii="Times New Roman" w:hAnsi="Times New Roman"/>
          <w:sz w:val="28"/>
          <w:szCs w:val="28"/>
          <w:lang w:val="ru-RU"/>
        </w:rPr>
        <w:t>1.5.14</w:t>
      </w:r>
      <w:r w:rsidR="00460902" w:rsidRPr="00460902">
        <w:rPr>
          <w:rFonts w:ascii="Times New Roman" w:hAnsi="Times New Roman"/>
          <w:sz w:val="28"/>
          <w:szCs w:val="28"/>
          <w:lang w:val="ru-RU"/>
        </w:rPr>
        <w:t>.</w:t>
      </w:r>
      <w:r w:rsidR="00460902">
        <w:rPr>
          <w:rFonts w:ascii="Times New Roman" w:hAnsi="Times New Roman"/>
          <w:sz w:val="28"/>
          <w:szCs w:val="28"/>
        </w:rPr>
        <w:t> </w:t>
      </w:r>
      <w:r w:rsidR="00460902" w:rsidRPr="00460902">
        <w:rPr>
          <w:rFonts w:ascii="Times New Roman" w:hAnsi="Times New Roman"/>
          <w:sz w:val="28"/>
          <w:szCs w:val="28"/>
          <w:lang w:val="ru-RU"/>
        </w:rPr>
        <w:t>Предметные результаты изучения литературного чтения на родном (аварском) языке. К концу обучения в 4 классе обучающийся научится: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понимать литературу как явление национальной и мировой культуры, средство сохранения и передачи нравственных ценностей и традиций;</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осознанно, правильно, выразительно читать вслух;</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читать наизусть не менее 5 стихотворений в соответствии с изученной тематикой произведений;</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самостоятельно прогнозировать содержание текста до чтения;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совершенствовать навыки чтения вслух и про себя, овладевать элементарными приемами анализа художественных, научно-познавательных и учебных текстов</w:t>
      </w:r>
      <w:r w:rsidRPr="00460902">
        <w:rPr>
          <w:rFonts w:ascii="Times New Roman" w:hAnsi="Times New Roman"/>
          <w:sz w:val="28"/>
          <w:szCs w:val="28"/>
          <w:lang w:val="ru-RU"/>
        </w:rPr>
        <w:br/>
        <w:t>с использованием элементарных литературоведческих понятий;</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использовать разные виды чтения (изучающее (смысловое), выборочное, поисковое);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читать по ролям с соблюдением норм произношения, расстановки ударения, инсценировать небольшие эпизоды из произведения;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lastRenderedPageBreak/>
        <w:t>формировать умение самостоятельно работать с незнакомым текстом (читать про себя, задавать вопросы автору по ходу чтения, прогнозировать ответы);</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использовать простейшие виды анализа различных текстов: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 самостоятельно находить ключевые слова;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работать с разными видами текстов, находить характерные особенности научно-познавательных и художественных текстов. На практическом уровне овладевать некоторыми видами письменной речи (повествование – создание текста</w:t>
      </w:r>
      <w:r w:rsidRPr="00460902">
        <w:rPr>
          <w:rFonts w:ascii="Times New Roman" w:hAnsi="Times New Roman"/>
          <w:sz w:val="28"/>
          <w:szCs w:val="28"/>
          <w:lang w:val="ru-RU"/>
        </w:rPr>
        <w:br/>
        <w:t>по аналогии, рассуждение – письменный ответ на вопрос, описание – характеристика героев);</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создавать собственный текст на основе художественного произведения,</w:t>
      </w:r>
      <w:r w:rsidRPr="00460902">
        <w:rPr>
          <w:rFonts w:ascii="Times New Roman" w:hAnsi="Times New Roman"/>
          <w:sz w:val="28"/>
          <w:szCs w:val="28"/>
          <w:lang w:val="ru-RU"/>
        </w:rPr>
        <w:br/>
        <w:t>по иллюстрациям, на основе личного опыта;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различать жанры фольклора (считалки, загадки, пословицы, народные песни, скороговорки, сказки о животных, бытовые и волшебные), приводить примеры произведений фольклора;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аварской литературы;</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самостоятельно давать характеристику героя (портрет, черты характера</w:t>
      </w:r>
      <w:r w:rsidRPr="00460902">
        <w:rPr>
          <w:rFonts w:ascii="Times New Roman" w:hAnsi="Times New Roman"/>
          <w:sz w:val="28"/>
          <w:szCs w:val="28"/>
          <w:lang w:val="ru-RU"/>
        </w:rPr>
        <w:br/>
        <w:t>и поступки, речь, отношение автора к герою; собственное отношение к герою);</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видеть языковые средства, использованные автором.</w:t>
      </w:r>
    </w:p>
    <w:p w:rsidR="00EA1E47" w:rsidRPr="00EB69F2" w:rsidRDefault="00EA1E47" w:rsidP="00726E1B">
      <w:pPr>
        <w:tabs>
          <w:tab w:val="left" w:pos="1533"/>
        </w:tabs>
        <w:autoSpaceDE w:val="0"/>
        <w:autoSpaceDN w:val="0"/>
        <w:spacing w:after="0" w:line="360" w:lineRule="auto"/>
        <w:ind w:firstLine="709"/>
        <w:jc w:val="both"/>
        <w:rPr>
          <w:rFonts w:ascii="Times New Roman" w:eastAsia="Times New Roman" w:hAnsi="Times New Roman"/>
          <w:sz w:val="24"/>
          <w:szCs w:val="24"/>
          <w:lang w:val="ru-RU"/>
        </w:rPr>
      </w:pPr>
    </w:p>
    <w:p w:rsidR="00460902" w:rsidRPr="00EB69F2" w:rsidRDefault="00FA7F33" w:rsidP="00460902">
      <w:pPr>
        <w:pStyle w:val="10"/>
        <w:pBdr>
          <w:bottom w:val="none" w:sz="0" w:space="0" w:color="auto"/>
        </w:pBdr>
        <w:spacing w:before="0" w:line="360" w:lineRule="auto"/>
        <w:ind w:firstLine="708"/>
        <w:jc w:val="both"/>
        <w:rPr>
          <w:rFonts w:eastAsia="Calibri"/>
          <w:szCs w:val="28"/>
          <w:lang w:val="ru-RU"/>
        </w:rPr>
      </w:pPr>
      <w:r>
        <w:rPr>
          <w:rFonts w:eastAsia="Calibri"/>
          <w:b w:val="0"/>
          <w:szCs w:val="28"/>
          <w:lang w:val="ru-RU"/>
        </w:rPr>
        <w:lastRenderedPageBreak/>
        <w:t>2.1.6.</w:t>
      </w:r>
      <w:r w:rsidR="00460902" w:rsidRPr="00EB69F2">
        <w:rPr>
          <w:rFonts w:eastAsia="Calibri"/>
          <w:szCs w:val="28"/>
          <w:lang w:val="ru-RU"/>
        </w:rPr>
        <w:t>Федеральная рабочая программа по учебному предмету «Литературное чтение на родном (кумыкском) языке».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2</w:t>
      </w:r>
      <w:r w:rsidR="00FA7F33">
        <w:rPr>
          <w:rFonts w:ascii="Times New Roman" w:hAnsi="Times New Roman"/>
          <w:sz w:val="28"/>
          <w:szCs w:val="28"/>
          <w:lang w:val="ru-RU"/>
        </w:rPr>
        <w:t>.</w:t>
      </w:r>
      <w:r w:rsidRPr="00460902">
        <w:rPr>
          <w:rFonts w:ascii="Times New Roman" w:hAnsi="Times New Roman"/>
          <w:sz w:val="28"/>
          <w:szCs w:val="28"/>
          <w:lang w:val="ru-RU"/>
        </w:rPr>
        <w:t>1.</w:t>
      </w:r>
      <w:r w:rsidR="00FA7F33">
        <w:rPr>
          <w:rFonts w:ascii="Times New Roman" w:hAnsi="Times New Roman"/>
          <w:sz w:val="28"/>
          <w:szCs w:val="28"/>
          <w:lang w:val="ru-RU"/>
        </w:rPr>
        <w:t>6.</w:t>
      </w:r>
      <w:r w:rsidRPr="00460902">
        <w:rPr>
          <w:rFonts w:ascii="Times New Roman" w:hAnsi="Times New Roman"/>
          <w:sz w:val="28"/>
          <w:szCs w:val="28"/>
          <w:lang w:val="ru-RU"/>
        </w:rPr>
        <w:t>1.</w:t>
      </w:r>
      <w:r w:rsidRPr="00C77D24">
        <w:rPr>
          <w:rFonts w:ascii="Times New Roman" w:hAnsi="Times New Roman"/>
          <w:sz w:val="28"/>
        </w:rPr>
        <w:t> </w:t>
      </w:r>
      <w:r w:rsidRPr="00460902">
        <w:rPr>
          <w:rFonts w:ascii="Times New Roman" w:hAnsi="Times New Roman"/>
          <w:sz w:val="28"/>
          <w:szCs w:val="28"/>
          <w:lang w:val="ru-RU"/>
        </w:rPr>
        <w:t>Федеральная рабочая программа по учебному предмету «Литературное чтение на родном (кумыкском) языке» (предметная область «Родной язык</w:t>
      </w:r>
      <w:r w:rsidRPr="00460902">
        <w:rPr>
          <w:rFonts w:ascii="Times New Roman" w:hAnsi="Times New Roman"/>
          <w:sz w:val="28"/>
          <w:szCs w:val="28"/>
          <w:lang w:val="ru-RU"/>
        </w:rPr>
        <w:br/>
        <w:t>и литературное чтение на родном языке») (далее соответственно – программа</w:t>
      </w:r>
      <w:r w:rsidRPr="00460902">
        <w:rPr>
          <w:rFonts w:ascii="Times New Roman" w:hAnsi="Times New Roman"/>
          <w:sz w:val="28"/>
          <w:szCs w:val="28"/>
          <w:lang w:val="ru-RU"/>
        </w:rPr>
        <w:br/>
        <w:t>по литературному чтению на родном (кумыкском) языке, литературное чтение</w:t>
      </w:r>
      <w:r w:rsidRPr="00460902">
        <w:rPr>
          <w:rFonts w:ascii="Times New Roman" w:hAnsi="Times New Roman"/>
          <w:sz w:val="28"/>
          <w:szCs w:val="28"/>
          <w:lang w:val="ru-RU"/>
        </w:rPr>
        <w:br/>
        <w:t xml:space="preserve">на родном (кумыкском) языке) разработана </w:t>
      </w:r>
      <w:r w:rsidRPr="00460902">
        <w:rPr>
          <w:rFonts w:ascii="Times New Roman" w:eastAsia="Times New Roman" w:hAnsi="Times New Roman"/>
          <w:sz w:val="28"/>
          <w:szCs w:val="28"/>
          <w:lang w:val="ru-RU"/>
        </w:rPr>
        <w:t xml:space="preserve">для обучающихся, владеющих </w:t>
      </w:r>
      <w:r w:rsidRPr="00460902">
        <w:rPr>
          <w:rFonts w:ascii="Times New Roman" w:eastAsia="Times New Roman" w:hAnsi="Times New Roman"/>
          <w:sz w:val="28"/>
          <w:szCs w:val="28"/>
          <w:lang w:val="ru-RU"/>
        </w:rPr>
        <w:br/>
        <w:t>и (или) слабо владеющих родным (кумыкским) языком</w:t>
      </w:r>
      <w:r w:rsidRPr="00460902">
        <w:rPr>
          <w:rFonts w:ascii="Times New Roman" w:hAnsi="Times New Roman"/>
          <w:sz w:val="28"/>
          <w:szCs w:val="28"/>
          <w:lang w:val="ru-RU"/>
        </w:rPr>
        <w:t>, и включает пояснительную записку, содержание обучения, планируемые результаты освоения программы</w:t>
      </w:r>
      <w:r w:rsidRPr="00460902">
        <w:rPr>
          <w:rFonts w:ascii="Times New Roman" w:hAnsi="Times New Roman"/>
          <w:sz w:val="28"/>
          <w:szCs w:val="28"/>
          <w:lang w:val="ru-RU"/>
        </w:rPr>
        <w:br/>
        <w:t>по литературному чтению на родном (кумыкском) языке.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2</w:t>
      </w:r>
      <w:r w:rsidR="00FA7F33">
        <w:rPr>
          <w:rFonts w:ascii="Times New Roman" w:hAnsi="Times New Roman"/>
          <w:sz w:val="28"/>
          <w:szCs w:val="28"/>
          <w:lang w:val="ru-RU"/>
        </w:rPr>
        <w:t>.</w:t>
      </w:r>
      <w:r w:rsidRPr="00460902">
        <w:rPr>
          <w:rFonts w:ascii="Times New Roman" w:hAnsi="Times New Roman"/>
          <w:sz w:val="28"/>
          <w:szCs w:val="28"/>
          <w:lang w:val="ru-RU"/>
        </w:rPr>
        <w:t>1.</w:t>
      </w:r>
      <w:r w:rsidR="00FA7F33">
        <w:rPr>
          <w:rFonts w:ascii="Times New Roman" w:hAnsi="Times New Roman"/>
          <w:sz w:val="28"/>
          <w:szCs w:val="28"/>
          <w:lang w:val="ru-RU"/>
        </w:rPr>
        <w:t>6.</w:t>
      </w:r>
      <w:r w:rsidRPr="00460902">
        <w:rPr>
          <w:rFonts w:ascii="Times New Roman" w:hAnsi="Times New Roman"/>
          <w:sz w:val="28"/>
          <w:szCs w:val="28"/>
          <w:lang w:val="ru-RU"/>
        </w:rPr>
        <w:t>2.</w:t>
      </w:r>
      <w:r w:rsidRPr="00C77D24">
        <w:rPr>
          <w:rFonts w:ascii="Times New Roman" w:hAnsi="Times New Roman"/>
          <w:sz w:val="28"/>
          <w:szCs w:val="28"/>
        </w:rPr>
        <w:t> </w:t>
      </w:r>
      <w:r w:rsidRPr="00460902">
        <w:rPr>
          <w:rFonts w:ascii="Times New Roman" w:hAnsi="Times New Roman"/>
          <w:sz w:val="28"/>
          <w:szCs w:val="28"/>
          <w:lang w:val="ru-RU"/>
        </w:rPr>
        <w:t>Пояснительная записка отражает общие цели изучения литературного чтения на родном (кумыкском) языке, место в структуре учебного плана, а также подходы к отбору содержания, к определению планируемых результатов.</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2</w:t>
      </w:r>
      <w:r w:rsidR="00FA7F33">
        <w:rPr>
          <w:rFonts w:ascii="Times New Roman" w:hAnsi="Times New Roman"/>
          <w:sz w:val="28"/>
          <w:szCs w:val="28"/>
          <w:lang w:val="ru-RU"/>
        </w:rPr>
        <w:t>.</w:t>
      </w:r>
      <w:r w:rsidRPr="00460902">
        <w:rPr>
          <w:rFonts w:ascii="Times New Roman" w:hAnsi="Times New Roman"/>
          <w:sz w:val="28"/>
          <w:szCs w:val="28"/>
          <w:lang w:val="ru-RU"/>
        </w:rPr>
        <w:t>1.</w:t>
      </w:r>
      <w:r w:rsidR="00FA7F33">
        <w:rPr>
          <w:rFonts w:ascii="Times New Roman" w:hAnsi="Times New Roman"/>
          <w:sz w:val="28"/>
          <w:szCs w:val="28"/>
          <w:lang w:val="ru-RU"/>
        </w:rPr>
        <w:t>6.</w:t>
      </w:r>
      <w:r w:rsidRPr="00460902">
        <w:rPr>
          <w:rFonts w:ascii="Times New Roman" w:hAnsi="Times New Roman"/>
          <w:sz w:val="28"/>
          <w:szCs w:val="28"/>
          <w:lang w:val="ru-RU"/>
        </w:rPr>
        <w:t>3.</w:t>
      </w:r>
      <w:r w:rsidRPr="00C77D24">
        <w:rPr>
          <w:rFonts w:ascii="Times New Roman" w:hAnsi="Times New Roman"/>
          <w:sz w:val="28"/>
          <w:szCs w:val="28"/>
        </w:rPr>
        <w:t> </w:t>
      </w:r>
      <w:r w:rsidRPr="00460902">
        <w:rPr>
          <w:rFonts w:ascii="Times New Roman" w:hAnsi="Times New Roman"/>
          <w:sz w:val="28"/>
          <w:szCs w:val="28"/>
          <w:lang w:val="ru-RU"/>
        </w:rPr>
        <w:t>Содержание обучения раскрывает содержательные линии,</w:t>
      </w:r>
      <w:r w:rsidRPr="00460902">
        <w:rPr>
          <w:rFonts w:ascii="Times New Roman" w:hAnsi="Times New Roman"/>
          <w:sz w:val="28"/>
          <w:szCs w:val="28"/>
          <w:lang w:val="ru-RU"/>
        </w:rPr>
        <w:br/>
        <w:t>которые предлагаются для обязательного изучения в каждом классе на уровне начального общего образования.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2</w:t>
      </w:r>
      <w:r w:rsidR="00FA7F33">
        <w:rPr>
          <w:rFonts w:ascii="Times New Roman" w:hAnsi="Times New Roman"/>
          <w:sz w:val="28"/>
          <w:szCs w:val="28"/>
          <w:lang w:val="ru-RU"/>
        </w:rPr>
        <w:t>.</w:t>
      </w:r>
      <w:r w:rsidRPr="00460902">
        <w:rPr>
          <w:rFonts w:ascii="Times New Roman" w:hAnsi="Times New Roman"/>
          <w:sz w:val="28"/>
          <w:szCs w:val="28"/>
          <w:lang w:val="ru-RU"/>
        </w:rPr>
        <w:t>1.</w:t>
      </w:r>
      <w:r w:rsidR="00FA7F33">
        <w:rPr>
          <w:rFonts w:ascii="Times New Roman" w:hAnsi="Times New Roman"/>
          <w:sz w:val="28"/>
          <w:szCs w:val="28"/>
          <w:lang w:val="ru-RU"/>
        </w:rPr>
        <w:t>6.</w:t>
      </w:r>
      <w:r w:rsidRPr="00460902">
        <w:rPr>
          <w:rFonts w:ascii="Times New Roman" w:hAnsi="Times New Roman"/>
          <w:sz w:val="28"/>
          <w:szCs w:val="28"/>
          <w:lang w:val="ru-RU"/>
        </w:rPr>
        <w:t>4.</w:t>
      </w:r>
      <w:r w:rsidRPr="00C77D24">
        <w:rPr>
          <w:rFonts w:ascii="Times New Roman" w:hAnsi="Times New Roman"/>
          <w:sz w:val="28"/>
          <w:szCs w:val="28"/>
        </w:rPr>
        <w:t> </w:t>
      </w:r>
      <w:r w:rsidRPr="00460902">
        <w:rPr>
          <w:rFonts w:ascii="Times New Roman" w:hAnsi="Times New Roman"/>
          <w:sz w:val="28"/>
          <w:szCs w:val="28"/>
          <w:lang w:val="ru-RU"/>
        </w:rPr>
        <w:t>Планируемые результаты освоения программы по литературному чтению на родном (кумыкском) языке включают личностные, метапредметные результаты за весь период обучения на уровне начального общего образования,</w:t>
      </w:r>
      <w:r w:rsidRPr="00460902">
        <w:rPr>
          <w:rFonts w:ascii="Times New Roman" w:hAnsi="Times New Roman"/>
          <w:sz w:val="28"/>
          <w:szCs w:val="28"/>
          <w:lang w:val="ru-RU"/>
        </w:rPr>
        <w:br/>
        <w:t>а также предметные результаты за каждый год обучения.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2</w:t>
      </w:r>
      <w:r w:rsidR="00FA7F33">
        <w:rPr>
          <w:rFonts w:ascii="Times New Roman" w:hAnsi="Times New Roman"/>
          <w:sz w:val="28"/>
          <w:szCs w:val="28"/>
          <w:lang w:val="ru-RU"/>
        </w:rPr>
        <w:t>.</w:t>
      </w:r>
      <w:r w:rsidRPr="00460902">
        <w:rPr>
          <w:rFonts w:ascii="Times New Roman" w:hAnsi="Times New Roman"/>
          <w:sz w:val="28"/>
          <w:szCs w:val="28"/>
          <w:lang w:val="ru-RU"/>
        </w:rPr>
        <w:t>1.</w:t>
      </w:r>
      <w:r w:rsidR="00FA7F33">
        <w:rPr>
          <w:rFonts w:ascii="Times New Roman" w:hAnsi="Times New Roman"/>
          <w:sz w:val="28"/>
          <w:szCs w:val="28"/>
          <w:lang w:val="ru-RU"/>
        </w:rPr>
        <w:t>6.</w:t>
      </w:r>
      <w:r w:rsidRPr="00460902">
        <w:rPr>
          <w:rFonts w:ascii="Times New Roman" w:hAnsi="Times New Roman"/>
          <w:sz w:val="28"/>
          <w:szCs w:val="28"/>
          <w:lang w:val="ru-RU"/>
        </w:rPr>
        <w:t>5.</w:t>
      </w:r>
      <w:r w:rsidRPr="00C77D24">
        <w:rPr>
          <w:rFonts w:ascii="Times New Roman" w:hAnsi="Times New Roman"/>
          <w:sz w:val="28"/>
          <w:szCs w:val="28"/>
        </w:rPr>
        <w:t> </w:t>
      </w:r>
      <w:r w:rsidRPr="00460902">
        <w:rPr>
          <w:rFonts w:ascii="Times New Roman" w:hAnsi="Times New Roman"/>
          <w:sz w:val="28"/>
          <w:szCs w:val="28"/>
          <w:lang w:val="ru-RU"/>
        </w:rPr>
        <w:t>Пояснительная записка.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Программа по литературному чтению на родном (кумыкском) языке</w:t>
      </w:r>
      <w:r w:rsidRPr="00460902">
        <w:rPr>
          <w:rFonts w:ascii="Times New Roman" w:hAnsi="Times New Roman"/>
          <w:sz w:val="28"/>
          <w:szCs w:val="28"/>
          <w:lang w:val="ru-RU"/>
        </w:rPr>
        <w:br/>
        <w:t>на уровне начального общего образования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Литературное чтение на родном (кумыкском) языке – один </w:t>
      </w:r>
      <w:r w:rsidRPr="00460902">
        <w:rPr>
          <w:rFonts w:ascii="Times New Roman" w:hAnsi="Times New Roman"/>
          <w:sz w:val="28"/>
          <w:szCs w:val="28"/>
          <w:lang w:val="ru-RU"/>
        </w:rPr>
        <w:br/>
        <w:t xml:space="preserve">из основных предметов гуманитарного образования, определяющий уровень интеллектуального и нравственно-эстетического развития личности. Литературное образование способствует воспитанию компетентного читателя, осознающего значимость чтения и изучения литературы для своего дальнейшего личностного </w:t>
      </w:r>
      <w:r w:rsidRPr="00460902">
        <w:rPr>
          <w:rFonts w:ascii="Times New Roman" w:hAnsi="Times New Roman"/>
          <w:sz w:val="28"/>
          <w:szCs w:val="28"/>
          <w:lang w:val="ru-RU"/>
        </w:rPr>
        <w:lastRenderedPageBreak/>
        <w:t xml:space="preserve">развития, способного аргументировать своё мнение и оформлять его словесно </w:t>
      </w:r>
      <w:r w:rsidRPr="00460902">
        <w:rPr>
          <w:rFonts w:ascii="Times New Roman" w:hAnsi="Times New Roman"/>
          <w:sz w:val="28"/>
          <w:szCs w:val="28"/>
          <w:lang w:val="ru-RU"/>
        </w:rPr>
        <w:br/>
        <w:t>в устных и письменных высказываниях; формирование потребности</w:t>
      </w:r>
      <w:r w:rsidRPr="00460902">
        <w:rPr>
          <w:rFonts w:ascii="Times New Roman" w:hAnsi="Times New Roman"/>
          <w:sz w:val="28"/>
          <w:szCs w:val="28"/>
          <w:lang w:val="ru-RU"/>
        </w:rPr>
        <w:br/>
        <w:t>в систематическом чтении как средстве познания мира и себя в этом мире, гармонизации отношений человека и общества.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Основная идея учебного предмета «Литературное чтение на родном (кумыкском) языке» состоит в том, что кумыкская литература включает в себя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кумыкская литература устанавливает преемственную связь прошлого, настоящего и будущего кумыкской национально-культурной традиции </w:t>
      </w:r>
      <w:r w:rsidRPr="00460902">
        <w:rPr>
          <w:rFonts w:ascii="Times New Roman" w:hAnsi="Times New Roman"/>
          <w:sz w:val="28"/>
          <w:szCs w:val="28"/>
          <w:lang w:val="ru-RU"/>
        </w:rPr>
        <w:br/>
        <w:t>в сознании обучающихся.</w:t>
      </w:r>
    </w:p>
    <w:p w:rsidR="00460902" w:rsidRPr="00460902" w:rsidRDefault="00460902" w:rsidP="00460902">
      <w:pPr>
        <w:widowControl/>
        <w:spacing w:after="0" w:line="360" w:lineRule="auto"/>
        <w:ind w:firstLine="709"/>
        <w:jc w:val="both"/>
        <w:rPr>
          <w:rFonts w:ascii="Times New Roman" w:eastAsia="Times New Roman" w:hAnsi="Times New Roman"/>
          <w:sz w:val="28"/>
          <w:szCs w:val="28"/>
          <w:lang w:val="ru-RU"/>
        </w:rPr>
      </w:pPr>
      <w:r w:rsidRPr="00C77D24">
        <w:rPr>
          <w:rFonts w:ascii="Times New Roman" w:hAnsi="Times New Roman"/>
          <w:sz w:val="28"/>
          <w:szCs w:val="28"/>
        </w:rPr>
        <w:t> </w:t>
      </w:r>
      <w:r w:rsidRPr="00460902">
        <w:rPr>
          <w:rFonts w:ascii="Times New Roman" w:hAnsi="Times New Roman"/>
          <w:sz w:val="28"/>
          <w:szCs w:val="28"/>
          <w:lang w:val="ru-RU"/>
        </w:rPr>
        <w:t xml:space="preserve">В содержание программы по литературному чтению на родном (кумыкском) языке выделяются следующие содержательные линии: виды речевой </w:t>
      </w:r>
      <w:r w:rsidRPr="00460902">
        <w:rPr>
          <w:rFonts w:ascii="Times New Roman" w:hAnsi="Times New Roman"/>
          <w:sz w:val="28"/>
          <w:szCs w:val="28"/>
          <w:lang w:val="ru-RU"/>
        </w:rPr>
        <w:br/>
        <w:t>и читательской деятельности, круг детского чтения; культура читательской деятельности, литературоведческая пропедевтика, творческая деятельность обучающихся.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C77D24">
        <w:rPr>
          <w:rFonts w:ascii="Times New Roman" w:hAnsi="Times New Roman"/>
          <w:sz w:val="28"/>
          <w:szCs w:val="28"/>
        </w:rPr>
        <w:t> </w:t>
      </w:r>
      <w:r w:rsidRPr="00460902">
        <w:rPr>
          <w:rFonts w:ascii="Times New Roman" w:hAnsi="Times New Roman"/>
          <w:sz w:val="28"/>
          <w:szCs w:val="28"/>
          <w:lang w:val="ru-RU"/>
        </w:rPr>
        <w:t>Изучение учебного предмета «Литературное чтение на родном (кумыкском) языке» направлено на достижение следующих целей:</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овладение осознанным, правильным, беглым и выразительным чтением</w:t>
      </w:r>
      <w:r w:rsidRPr="00460902">
        <w:rPr>
          <w:rFonts w:ascii="Times New Roman" w:hAnsi="Times New Roman"/>
          <w:sz w:val="28"/>
          <w:szCs w:val="28"/>
          <w:lang w:val="ru-RU"/>
        </w:rPr>
        <w:br/>
        <w:t>как базовым навыком в системе образования обучающихся;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совершенствование всех видов речевой деятельности, обеспечивающих умение работать с разными видами текстов;</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развитие интереса к чтению и книге; формирование читательского кругозора </w:t>
      </w:r>
      <w:r w:rsidRPr="00460902">
        <w:rPr>
          <w:rFonts w:ascii="Times New Roman" w:hAnsi="Times New Roman"/>
          <w:sz w:val="28"/>
          <w:szCs w:val="28"/>
          <w:lang w:val="ru-RU"/>
        </w:rPr>
        <w:br/>
        <w:t>и приобретение опыта в выборе книг и самостоятельной читательской деятельности;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слову и умения понимать художественное произведение;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обогащение нравственного опыта обучающихсясредствами художественной литературы; формирование нравственных представлений о добре, дружбе, правде </w:t>
      </w:r>
      <w:r w:rsidRPr="00460902">
        <w:rPr>
          <w:rFonts w:ascii="Times New Roman" w:hAnsi="Times New Roman"/>
          <w:sz w:val="28"/>
          <w:szCs w:val="28"/>
          <w:lang w:val="ru-RU"/>
        </w:rPr>
        <w:br/>
      </w:r>
      <w:r w:rsidRPr="00460902">
        <w:rPr>
          <w:rFonts w:ascii="Times New Roman" w:hAnsi="Times New Roman"/>
          <w:sz w:val="28"/>
          <w:szCs w:val="28"/>
          <w:lang w:val="ru-RU"/>
        </w:rPr>
        <w:lastRenderedPageBreak/>
        <w:t>и ответственности; воспитание интереса и уважения к культуре народов многонационального Дагестана и России;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формирование интереса к истории, традиции, искусству своего народа,</w:t>
      </w:r>
      <w:r w:rsidRPr="00460902">
        <w:rPr>
          <w:rFonts w:ascii="Times New Roman" w:hAnsi="Times New Roman"/>
          <w:sz w:val="28"/>
          <w:szCs w:val="28"/>
          <w:lang w:val="ru-RU"/>
        </w:rPr>
        <w:br/>
        <w:t>а также к жизни и культуре народов многонациональной России и других стран;</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ознакомление с детской литературой родного, русского и других народов; формирование патриотизма и чувства любви к своей Родине и народу.</w:t>
      </w:r>
    </w:p>
    <w:p w:rsidR="00460902" w:rsidRPr="00460902" w:rsidRDefault="00460902" w:rsidP="00460902">
      <w:pPr>
        <w:widowControl/>
        <w:spacing w:after="0" w:line="360" w:lineRule="auto"/>
        <w:ind w:firstLine="709"/>
        <w:jc w:val="both"/>
        <w:rPr>
          <w:rFonts w:ascii="Times New Roman" w:eastAsia="Times New Roman" w:hAnsi="Times New Roman"/>
          <w:sz w:val="28"/>
          <w:szCs w:val="28"/>
          <w:lang w:val="ru-RU"/>
        </w:rPr>
      </w:pPr>
      <w:r w:rsidRPr="00460902">
        <w:rPr>
          <w:rFonts w:ascii="Times New Roman" w:eastAsia="Times New Roman" w:hAnsi="Times New Roman"/>
          <w:sz w:val="28"/>
          <w:szCs w:val="28"/>
          <w:lang w:val="ru-RU"/>
        </w:rPr>
        <w:t xml:space="preserve">Общее число часов, рекомендованных для изучения </w:t>
      </w:r>
      <w:r w:rsidRPr="00460902">
        <w:rPr>
          <w:rFonts w:ascii="Times New Roman" w:hAnsi="Times New Roman"/>
          <w:sz w:val="28"/>
          <w:szCs w:val="28"/>
          <w:lang w:val="ru-RU"/>
        </w:rPr>
        <w:t xml:space="preserve">литературного чтения на родном (кумыкском) языке, – </w:t>
      </w:r>
      <w:r w:rsidRPr="00460902">
        <w:rPr>
          <w:rFonts w:ascii="Times New Roman" w:eastAsia="Times New Roman" w:hAnsi="Times New Roman"/>
          <w:sz w:val="28"/>
          <w:szCs w:val="28"/>
          <w:lang w:val="ru-RU"/>
        </w:rPr>
        <w:t xml:space="preserve">112 часов: в 1 классе – 10 часов (1 час </w:t>
      </w:r>
      <w:r w:rsidRPr="00460902">
        <w:rPr>
          <w:rFonts w:ascii="Times New Roman" w:eastAsia="Times New Roman" w:hAnsi="Times New Roman"/>
          <w:sz w:val="28"/>
          <w:szCs w:val="28"/>
          <w:lang w:val="ru-RU"/>
        </w:rPr>
        <w:br/>
        <w:t xml:space="preserve">в неделю), во 2 классе – 34 часа (1 час в неделю), в 3 классе – 34 часа (1 час </w:t>
      </w:r>
      <w:r w:rsidRPr="00460902">
        <w:rPr>
          <w:rFonts w:ascii="Times New Roman" w:eastAsia="Times New Roman" w:hAnsi="Times New Roman"/>
          <w:sz w:val="28"/>
          <w:szCs w:val="28"/>
          <w:lang w:val="ru-RU"/>
        </w:rPr>
        <w:br/>
        <w:t>в неделю), в 4 классе – 34 часа (1 час в неделю).</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2</w:t>
      </w:r>
      <w:r w:rsidR="00FA7F33">
        <w:rPr>
          <w:rFonts w:ascii="Times New Roman" w:hAnsi="Times New Roman"/>
          <w:sz w:val="28"/>
          <w:szCs w:val="28"/>
          <w:lang w:val="ru-RU"/>
        </w:rPr>
        <w:t>.</w:t>
      </w:r>
      <w:r w:rsidRPr="00460902">
        <w:rPr>
          <w:rFonts w:ascii="Times New Roman" w:hAnsi="Times New Roman"/>
          <w:sz w:val="28"/>
          <w:szCs w:val="28"/>
          <w:lang w:val="ru-RU"/>
        </w:rPr>
        <w:t>1.</w:t>
      </w:r>
      <w:r w:rsidR="00FA7F33">
        <w:rPr>
          <w:rFonts w:ascii="Times New Roman" w:hAnsi="Times New Roman"/>
          <w:sz w:val="28"/>
          <w:szCs w:val="28"/>
          <w:lang w:val="ru-RU"/>
        </w:rPr>
        <w:t>6.</w:t>
      </w:r>
      <w:r w:rsidRPr="00460902">
        <w:rPr>
          <w:rFonts w:ascii="Times New Roman" w:hAnsi="Times New Roman"/>
          <w:sz w:val="28"/>
          <w:szCs w:val="28"/>
          <w:lang w:val="ru-RU"/>
        </w:rPr>
        <w:t>6.</w:t>
      </w:r>
      <w:r w:rsidRPr="00C77D24">
        <w:rPr>
          <w:rFonts w:ascii="Times New Roman" w:hAnsi="Times New Roman"/>
          <w:sz w:val="28"/>
        </w:rPr>
        <w:t> </w:t>
      </w:r>
      <w:r w:rsidRPr="00460902">
        <w:rPr>
          <w:rFonts w:ascii="Times New Roman" w:hAnsi="Times New Roman"/>
          <w:sz w:val="28"/>
          <w:szCs w:val="28"/>
          <w:lang w:val="ru-RU"/>
        </w:rPr>
        <w:t>Содержание обучения в 1 классе.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Сказки, загадки и пословицы.</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Кумыкские народные сказки: «Уьч улакъны ёммагъы» («Сказка о трёх козлятах»), «Жымчыкъ, тюлкю ва къаргъа» («Воробей, лиса и ворона»), </w:t>
      </w:r>
      <w:r w:rsidRPr="00460902">
        <w:rPr>
          <w:rFonts w:ascii="Times New Roman" w:hAnsi="Times New Roman"/>
          <w:sz w:val="28"/>
          <w:szCs w:val="28"/>
          <w:lang w:val="ru-RU"/>
        </w:rPr>
        <w:br/>
        <w:t xml:space="preserve">«Ар-сланкъаплан» («Лев»). Загадки. Пословицы и поговорки: «Алгъышлар, яхшылыкъ ёравлар» («Бла-гопожелания, пожелания добра»), «Сыналгъан сёзлер» («Испытанные временем слова»). </w:t>
      </w:r>
    </w:p>
    <w:p w:rsidR="00460902" w:rsidRPr="007525A2" w:rsidRDefault="00460902" w:rsidP="00460902">
      <w:pPr>
        <w:widowControl/>
        <w:spacing w:after="0" w:line="360" w:lineRule="auto"/>
        <w:ind w:firstLine="709"/>
        <w:jc w:val="both"/>
        <w:rPr>
          <w:rFonts w:ascii="Times New Roman" w:hAnsi="Times New Roman"/>
          <w:sz w:val="28"/>
          <w:szCs w:val="28"/>
        </w:rPr>
      </w:pPr>
      <w:r w:rsidRPr="00C77D24">
        <w:rPr>
          <w:rFonts w:ascii="Times New Roman" w:hAnsi="Times New Roman"/>
          <w:sz w:val="28"/>
          <w:szCs w:val="28"/>
        </w:rPr>
        <w:t> </w:t>
      </w:r>
      <w:r w:rsidRPr="00460902">
        <w:rPr>
          <w:rFonts w:ascii="Times New Roman" w:hAnsi="Times New Roman"/>
          <w:sz w:val="28"/>
          <w:szCs w:val="28"/>
          <w:lang w:val="ru-RU"/>
        </w:rPr>
        <w:t>Весна</w:t>
      </w:r>
      <w:r w:rsidRPr="007525A2">
        <w:rPr>
          <w:rFonts w:ascii="Times New Roman" w:hAnsi="Times New Roman"/>
          <w:sz w:val="28"/>
          <w:szCs w:val="28"/>
        </w:rPr>
        <w:t>.</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А</w:t>
      </w:r>
      <w:r w:rsidRPr="007525A2">
        <w:rPr>
          <w:rFonts w:ascii="Times New Roman" w:hAnsi="Times New Roman"/>
          <w:sz w:val="28"/>
          <w:szCs w:val="28"/>
        </w:rPr>
        <w:t>.</w:t>
      </w:r>
      <w:r w:rsidRPr="00C77D24">
        <w:rPr>
          <w:rFonts w:ascii="Times New Roman" w:hAnsi="Times New Roman"/>
          <w:sz w:val="28"/>
        </w:rPr>
        <w:t> </w:t>
      </w:r>
      <w:r w:rsidRPr="00460902">
        <w:rPr>
          <w:rFonts w:ascii="Times New Roman" w:hAnsi="Times New Roman"/>
          <w:sz w:val="28"/>
          <w:szCs w:val="28"/>
          <w:lang w:val="ru-RU"/>
        </w:rPr>
        <w:t>Акъаев</w:t>
      </w:r>
      <w:r w:rsidRPr="007525A2">
        <w:rPr>
          <w:rFonts w:ascii="Times New Roman" w:hAnsi="Times New Roman"/>
          <w:sz w:val="28"/>
          <w:szCs w:val="28"/>
        </w:rPr>
        <w:t xml:space="preserve"> «</w:t>
      </w:r>
      <w:r w:rsidRPr="00460902">
        <w:rPr>
          <w:rFonts w:ascii="Times New Roman" w:hAnsi="Times New Roman"/>
          <w:sz w:val="28"/>
          <w:szCs w:val="28"/>
          <w:lang w:val="ru-RU"/>
        </w:rPr>
        <w:t>Язбаш</w:t>
      </w:r>
      <w:r w:rsidRPr="007525A2">
        <w:rPr>
          <w:rFonts w:ascii="Times New Roman" w:hAnsi="Times New Roman"/>
          <w:sz w:val="28"/>
          <w:szCs w:val="28"/>
        </w:rPr>
        <w:t>» («</w:t>
      </w:r>
      <w:r w:rsidRPr="00460902">
        <w:rPr>
          <w:rFonts w:ascii="Times New Roman" w:hAnsi="Times New Roman"/>
          <w:sz w:val="28"/>
          <w:szCs w:val="28"/>
          <w:lang w:val="ru-RU"/>
        </w:rPr>
        <w:t>Весна</w:t>
      </w:r>
      <w:r w:rsidRPr="007525A2">
        <w:rPr>
          <w:rFonts w:ascii="Times New Roman" w:hAnsi="Times New Roman"/>
          <w:sz w:val="28"/>
          <w:szCs w:val="28"/>
        </w:rPr>
        <w:t xml:space="preserve">»), </w:t>
      </w:r>
      <w:r w:rsidRPr="00460902">
        <w:rPr>
          <w:rFonts w:ascii="Times New Roman" w:hAnsi="Times New Roman"/>
          <w:sz w:val="28"/>
          <w:szCs w:val="28"/>
          <w:lang w:val="ru-RU"/>
        </w:rPr>
        <w:t>К</w:t>
      </w:r>
      <w:r w:rsidRPr="007525A2">
        <w:rPr>
          <w:rFonts w:ascii="Times New Roman" w:hAnsi="Times New Roman"/>
          <w:sz w:val="28"/>
          <w:szCs w:val="28"/>
        </w:rPr>
        <w:t>.</w:t>
      </w:r>
      <w:r w:rsidRPr="00C77D24">
        <w:rPr>
          <w:rFonts w:ascii="Times New Roman" w:hAnsi="Times New Roman"/>
          <w:sz w:val="28"/>
          <w:szCs w:val="28"/>
        </w:rPr>
        <w:t> </w:t>
      </w:r>
      <w:r w:rsidRPr="00460902">
        <w:rPr>
          <w:rFonts w:ascii="Times New Roman" w:hAnsi="Times New Roman"/>
          <w:sz w:val="28"/>
          <w:szCs w:val="28"/>
          <w:lang w:val="ru-RU"/>
        </w:rPr>
        <w:t>Шамсутдинов</w:t>
      </w:r>
      <w:r w:rsidRPr="007525A2">
        <w:rPr>
          <w:rFonts w:ascii="Times New Roman" w:hAnsi="Times New Roman"/>
          <w:sz w:val="28"/>
          <w:szCs w:val="28"/>
        </w:rPr>
        <w:t xml:space="preserve"> «</w:t>
      </w:r>
      <w:r w:rsidRPr="00460902">
        <w:rPr>
          <w:rFonts w:ascii="Times New Roman" w:hAnsi="Times New Roman"/>
          <w:sz w:val="28"/>
          <w:szCs w:val="28"/>
          <w:lang w:val="ru-RU"/>
        </w:rPr>
        <w:t>Арыкъязбаш</w:t>
      </w:r>
      <w:r w:rsidRPr="007525A2">
        <w:rPr>
          <w:rFonts w:ascii="Times New Roman" w:hAnsi="Times New Roman"/>
          <w:sz w:val="28"/>
          <w:szCs w:val="28"/>
        </w:rPr>
        <w:t>» («</w:t>
      </w:r>
      <w:r w:rsidRPr="00460902">
        <w:rPr>
          <w:rFonts w:ascii="Times New Roman" w:hAnsi="Times New Roman"/>
          <w:sz w:val="28"/>
          <w:szCs w:val="28"/>
          <w:lang w:val="ru-RU"/>
        </w:rPr>
        <w:t>Худаявесна</w:t>
      </w:r>
      <w:r w:rsidRPr="007525A2">
        <w:rPr>
          <w:rFonts w:ascii="Times New Roman" w:hAnsi="Times New Roman"/>
          <w:sz w:val="28"/>
          <w:szCs w:val="28"/>
        </w:rPr>
        <w:t xml:space="preserve">»), </w:t>
      </w:r>
      <w:r w:rsidRPr="00460902">
        <w:rPr>
          <w:rFonts w:ascii="Times New Roman" w:hAnsi="Times New Roman"/>
          <w:sz w:val="28"/>
          <w:szCs w:val="28"/>
          <w:lang w:val="ru-RU"/>
        </w:rPr>
        <w:t>Б</w:t>
      </w:r>
      <w:r w:rsidRPr="007525A2">
        <w:rPr>
          <w:rFonts w:ascii="Times New Roman" w:hAnsi="Times New Roman"/>
          <w:sz w:val="28"/>
          <w:szCs w:val="28"/>
        </w:rPr>
        <w:t>.</w:t>
      </w:r>
      <w:r w:rsidRPr="00C77D24">
        <w:rPr>
          <w:rFonts w:ascii="Times New Roman" w:hAnsi="Times New Roman"/>
          <w:sz w:val="28"/>
          <w:szCs w:val="28"/>
        </w:rPr>
        <w:t> </w:t>
      </w:r>
      <w:r w:rsidRPr="00460902">
        <w:rPr>
          <w:rFonts w:ascii="Times New Roman" w:hAnsi="Times New Roman"/>
          <w:sz w:val="28"/>
          <w:szCs w:val="28"/>
          <w:lang w:val="ru-RU"/>
        </w:rPr>
        <w:t>Магьамматов</w:t>
      </w:r>
      <w:r w:rsidRPr="007525A2">
        <w:rPr>
          <w:rFonts w:ascii="Times New Roman" w:hAnsi="Times New Roman"/>
          <w:sz w:val="28"/>
          <w:szCs w:val="28"/>
        </w:rPr>
        <w:t xml:space="preserve"> «</w:t>
      </w:r>
      <w:r w:rsidRPr="00460902">
        <w:rPr>
          <w:rFonts w:ascii="Times New Roman" w:hAnsi="Times New Roman"/>
          <w:sz w:val="28"/>
          <w:szCs w:val="28"/>
          <w:lang w:val="ru-RU"/>
        </w:rPr>
        <w:t>Эртеязбаш</w:t>
      </w:r>
      <w:r w:rsidRPr="007525A2">
        <w:rPr>
          <w:rFonts w:ascii="Times New Roman" w:hAnsi="Times New Roman"/>
          <w:sz w:val="28"/>
          <w:szCs w:val="28"/>
        </w:rPr>
        <w:t>» («</w:t>
      </w:r>
      <w:r w:rsidRPr="00460902">
        <w:rPr>
          <w:rFonts w:ascii="Times New Roman" w:hAnsi="Times New Roman"/>
          <w:sz w:val="28"/>
          <w:szCs w:val="28"/>
          <w:lang w:val="ru-RU"/>
        </w:rPr>
        <w:t>Ранняявесна</w:t>
      </w:r>
      <w:r w:rsidRPr="007525A2">
        <w:rPr>
          <w:rFonts w:ascii="Times New Roman" w:hAnsi="Times New Roman"/>
          <w:sz w:val="28"/>
          <w:szCs w:val="28"/>
        </w:rPr>
        <w:t xml:space="preserve">»), </w:t>
      </w:r>
      <w:r w:rsidRPr="00460902">
        <w:rPr>
          <w:rFonts w:ascii="Times New Roman" w:hAnsi="Times New Roman"/>
          <w:sz w:val="28"/>
          <w:szCs w:val="28"/>
          <w:lang w:val="ru-RU"/>
        </w:rPr>
        <w:t>К</w:t>
      </w:r>
      <w:r w:rsidRPr="007525A2">
        <w:rPr>
          <w:rFonts w:ascii="Times New Roman" w:hAnsi="Times New Roman"/>
          <w:sz w:val="28"/>
          <w:szCs w:val="28"/>
        </w:rPr>
        <w:t>.</w:t>
      </w:r>
      <w:r w:rsidRPr="00C77D24">
        <w:rPr>
          <w:rFonts w:ascii="Times New Roman" w:hAnsi="Times New Roman"/>
          <w:sz w:val="28"/>
          <w:szCs w:val="28"/>
        </w:rPr>
        <w:t> </w:t>
      </w:r>
      <w:r w:rsidRPr="00460902">
        <w:rPr>
          <w:rFonts w:ascii="Times New Roman" w:hAnsi="Times New Roman"/>
          <w:sz w:val="28"/>
          <w:szCs w:val="28"/>
          <w:lang w:val="ru-RU"/>
        </w:rPr>
        <w:t>Султанов</w:t>
      </w:r>
      <w:r w:rsidRPr="007525A2">
        <w:rPr>
          <w:rFonts w:ascii="Times New Roman" w:hAnsi="Times New Roman"/>
          <w:sz w:val="28"/>
          <w:szCs w:val="28"/>
        </w:rPr>
        <w:t xml:space="preserve"> «</w:t>
      </w:r>
      <w:r w:rsidRPr="00460902">
        <w:rPr>
          <w:rFonts w:ascii="Times New Roman" w:hAnsi="Times New Roman"/>
          <w:sz w:val="28"/>
          <w:szCs w:val="28"/>
          <w:lang w:val="ru-RU"/>
        </w:rPr>
        <w:t>Сувукъларбитди</w:t>
      </w:r>
      <w:r w:rsidRPr="007525A2">
        <w:rPr>
          <w:rFonts w:ascii="Times New Roman" w:hAnsi="Times New Roman"/>
          <w:sz w:val="28"/>
          <w:szCs w:val="28"/>
        </w:rPr>
        <w:t>» («</w:t>
      </w:r>
      <w:r w:rsidRPr="00460902">
        <w:rPr>
          <w:rFonts w:ascii="Times New Roman" w:hAnsi="Times New Roman"/>
          <w:sz w:val="28"/>
          <w:szCs w:val="28"/>
          <w:lang w:val="ru-RU"/>
        </w:rPr>
        <w:t>Морозыпрошли</w:t>
      </w:r>
      <w:r w:rsidRPr="007525A2">
        <w:rPr>
          <w:rFonts w:ascii="Times New Roman" w:hAnsi="Times New Roman"/>
          <w:sz w:val="28"/>
          <w:szCs w:val="28"/>
        </w:rPr>
        <w:t xml:space="preserve">»), </w:t>
      </w:r>
      <w:r w:rsidRPr="00460902">
        <w:rPr>
          <w:rFonts w:ascii="Times New Roman" w:hAnsi="Times New Roman"/>
          <w:sz w:val="28"/>
          <w:szCs w:val="28"/>
          <w:lang w:val="ru-RU"/>
        </w:rPr>
        <w:t>А</w:t>
      </w:r>
      <w:r w:rsidRPr="007525A2">
        <w:rPr>
          <w:rFonts w:ascii="Times New Roman" w:hAnsi="Times New Roman"/>
          <w:sz w:val="28"/>
          <w:szCs w:val="28"/>
        </w:rPr>
        <w:t>.</w:t>
      </w:r>
      <w:r w:rsidRPr="00C77D24">
        <w:rPr>
          <w:rFonts w:ascii="Times New Roman" w:hAnsi="Times New Roman"/>
          <w:sz w:val="28"/>
        </w:rPr>
        <w:t> </w:t>
      </w:r>
      <w:r w:rsidRPr="00460902">
        <w:rPr>
          <w:rFonts w:ascii="Times New Roman" w:hAnsi="Times New Roman"/>
          <w:sz w:val="28"/>
          <w:szCs w:val="28"/>
          <w:lang w:val="ru-RU"/>
        </w:rPr>
        <w:t>Акъаев</w:t>
      </w:r>
      <w:r w:rsidRPr="007525A2">
        <w:rPr>
          <w:rFonts w:ascii="Times New Roman" w:hAnsi="Times New Roman"/>
          <w:sz w:val="28"/>
          <w:szCs w:val="28"/>
        </w:rPr>
        <w:t xml:space="preserve"> «</w:t>
      </w:r>
      <w:r w:rsidRPr="00460902">
        <w:rPr>
          <w:rFonts w:ascii="Times New Roman" w:hAnsi="Times New Roman"/>
          <w:sz w:val="28"/>
          <w:szCs w:val="28"/>
          <w:lang w:val="ru-RU"/>
        </w:rPr>
        <w:t>Гьайбаркаман</w:t>
      </w:r>
      <w:r w:rsidRPr="007525A2">
        <w:rPr>
          <w:rFonts w:ascii="Times New Roman" w:hAnsi="Times New Roman"/>
          <w:sz w:val="28"/>
          <w:szCs w:val="28"/>
        </w:rPr>
        <w:t xml:space="preserve">!» </w:t>
      </w:r>
      <w:r w:rsidRPr="00460902">
        <w:rPr>
          <w:rFonts w:ascii="Times New Roman" w:hAnsi="Times New Roman"/>
          <w:sz w:val="28"/>
          <w:szCs w:val="28"/>
          <w:lang w:val="ru-RU"/>
        </w:rPr>
        <w:t>(«Какая благо-дать»), К.</w:t>
      </w:r>
      <w:r w:rsidRPr="00C77D24">
        <w:rPr>
          <w:rFonts w:ascii="Times New Roman" w:hAnsi="Times New Roman"/>
          <w:sz w:val="28"/>
          <w:szCs w:val="28"/>
        </w:rPr>
        <w:t> </w:t>
      </w:r>
      <w:r w:rsidRPr="00460902">
        <w:rPr>
          <w:rFonts w:ascii="Times New Roman" w:hAnsi="Times New Roman"/>
          <w:sz w:val="28"/>
          <w:szCs w:val="28"/>
          <w:lang w:val="ru-RU"/>
        </w:rPr>
        <w:t>Акъгёзов «Тангны лез-зети» («Красота раннего утра»), З.</w:t>
      </w:r>
      <w:r w:rsidRPr="00C77D24">
        <w:rPr>
          <w:rFonts w:ascii="Times New Roman" w:hAnsi="Times New Roman"/>
          <w:sz w:val="28"/>
          <w:szCs w:val="28"/>
        </w:rPr>
        <w:t> </w:t>
      </w:r>
      <w:r w:rsidRPr="00460902">
        <w:rPr>
          <w:rFonts w:ascii="Times New Roman" w:hAnsi="Times New Roman"/>
          <w:sz w:val="28"/>
          <w:szCs w:val="28"/>
          <w:lang w:val="ru-RU"/>
        </w:rPr>
        <w:t xml:space="preserve">Атагишиева «Майда» («В мае»). </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Прощения.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А.</w:t>
      </w:r>
      <w:r w:rsidRPr="00C77D24">
        <w:rPr>
          <w:rFonts w:ascii="Times New Roman" w:hAnsi="Times New Roman"/>
          <w:sz w:val="28"/>
          <w:szCs w:val="28"/>
        </w:rPr>
        <w:t> </w:t>
      </w:r>
      <w:r w:rsidRPr="00460902">
        <w:rPr>
          <w:rFonts w:ascii="Times New Roman" w:hAnsi="Times New Roman"/>
          <w:sz w:val="28"/>
          <w:szCs w:val="28"/>
          <w:lang w:val="ru-RU"/>
        </w:rPr>
        <w:t>Акъаев «Янгур тилейген яшланы назмусу» («Песня детей, просящих дождя»). Благопожелания, поздравления, пожелания. А.</w:t>
      </w:r>
      <w:r w:rsidRPr="00C77D24">
        <w:rPr>
          <w:rFonts w:ascii="Times New Roman" w:hAnsi="Times New Roman"/>
          <w:sz w:val="28"/>
          <w:szCs w:val="28"/>
        </w:rPr>
        <w:t> </w:t>
      </w:r>
      <w:r w:rsidRPr="00460902">
        <w:rPr>
          <w:rFonts w:ascii="Times New Roman" w:hAnsi="Times New Roman"/>
          <w:sz w:val="28"/>
          <w:szCs w:val="28"/>
          <w:lang w:val="ru-RU"/>
        </w:rPr>
        <w:t>Гьамитов «Къаранчкъыдан яманмы» («Чем хуже чучела»), И. Керимов «Язбашда» («Весной»), «Яшланы оюнлары», «Оюн» («Игра»), К.</w:t>
      </w:r>
      <w:r w:rsidRPr="00C77D24">
        <w:rPr>
          <w:rFonts w:ascii="Times New Roman" w:hAnsi="Times New Roman"/>
          <w:sz w:val="28"/>
          <w:szCs w:val="28"/>
        </w:rPr>
        <w:t> </w:t>
      </w:r>
      <w:r w:rsidRPr="00460902">
        <w:rPr>
          <w:rFonts w:ascii="Times New Roman" w:hAnsi="Times New Roman"/>
          <w:sz w:val="28"/>
          <w:szCs w:val="28"/>
          <w:lang w:val="ru-RU"/>
        </w:rPr>
        <w:t>Шамсутдинов «Яш къурувчу» («Молодой строитель»), А.</w:t>
      </w:r>
      <w:r w:rsidRPr="00C77D24">
        <w:rPr>
          <w:rFonts w:ascii="Times New Roman" w:hAnsi="Times New Roman"/>
          <w:sz w:val="28"/>
          <w:szCs w:val="28"/>
        </w:rPr>
        <w:t> </w:t>
      </w:r>
      <w:r w:rsidRPr="00460902">
        <w:rPr>
          <w:rFonts w:ascii="Times New Roman" w:hAnsi="Times New Roman"/>
          <w:sz w:val="28"/>
          <w:szCs w:val="28"/>
          <w:lang w:val="ru-RU"/>
        </w:rPr>
        <w:t>Залимханов «Алма терек» («Яблоня»), М.</w:t>
      </w:r>
      <w:r w:rsidRPr="00C77D24">
        <w:rPr>
          <w:rFonts w:ascii="Times New Roman" w:hAnsi="Times New Roman"/>
          <w:sz w:val="28"/>
          <w:szCs w:val="28"/>
        </w:rPr>
        <w:t> </w:t>
      </w:r>
      <w:r w:rsidRPr="00460902">
        <w:rPr>
          <w:rFonts w:ascii="Times New Roman" w:hAnsi="Times New Roman"/>
          <w:sz w:val="28"/>
          <w:szCs w:val="28"/>
          <w:lang w:val="ru-RU"/>
        </w:rPr>
        <w:t>Атабаев «Шатман йыр» («Песня подснежника»), «Шуну да билсе, яхшы» («И это полезно знать»), «Эсги китаплардан» («Из старых книг»).</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lastRenderedPageBreak/>
        <w:t>Я и мои друзья.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М.-З.</w:t>
      </w:r>
      <w:r w:rsidRPr="00C77D24">
        <w:rPr>
          <w:rFonts w:ascii="Times New Roman" w:hAnsi="Times New Roman"/>
          <w:sz w:val="28"/>
          <w:szCs w:val="28"/>
        </w:rPr>
        <w:t> </w:t>
      </w:r>
      <w:r w:rsidRPr="00460902">
        <w:rPr>
          <w:rFonts w:ascii="Times New Roman" w:hAnsi="Times New Roman"/>
          <w:sz w:val="28"/>
          <w:szCs w:val="28"/>
          <w:lang w:val="ru-RU"/>
        </w:rPr>
        <w:t>Аминов «Алфавит» («Алфавит»), С.</w:t>
      </w:r>
      <w:r w:rsidRPr="00C77D24">
        <w:rPr>
          <w:rFonts w:ascii="Times New Roman" w:hAnsi="Times New Roman"/>
          <w:sz w:val="28"/>
          <w:szCs w:val="28"/>
        </w:rPr>
        <w:t> </w:t>
      </w:r>
      <w:r w:rsidRPr="00460902">
        <w:rPr>
          <w:rFonts w:ascii="Times New Roman" w:hAnsi="Times New Roman"/>
          <w:sz w:val="28"/>
          <w:szCs w:val="28"/>
          <w:lang w:val="ru-RU"/>
        </w:rPr>
        <w:t>Бийболатова «Женнет ва къазлар» («Дженнет и гуси»), «Бузав, къозу ва бёрюлер» («Телёнок, ягнёнок и волки»), С.</w:t>
      </w:r>
      <w:r w:rsidRPr="00C77D24">
        <w:rPr>
          <w:rFonts w:ascii="Times New Roman" w:hAnsi="Times New Roman"/>
          <w:sz w:val="28"/>
          <w:szCs w:val="28"/>
        </w:rPr>
        <w:t> </w:t>
      </w:r>
      <w:r w:rsidRPr="00460902">
        <w:rPr>
          <w:rFonts w:ascii="Times New Roman" w:hAnsi="Times New Roman"/>
          <w:sz w:val="28"/>
          <w:szCs w:val="28"/>
          <w:lang w:val="ru-RU"/>
        </w:rPr>
        <w:t>Токъболатов «Тынглавсуз улакъ» («Непослушний козлёнок»), Б.</w:t>
      </w:r>
      <w:r w:rsidRPr="00C77D24">
        <w:rPr>
          <w:rFonts w:ascii="Times New Roman" w:hAnsi="Times New Roman"/>
          <w:sz w:val="28"/>
        </w:rPr>
        <w:t> </w:t>
      </w:r>
      <w:r w:rsidRPr="00460902">
        <w:rPr>
          <w:rFonts w:ascii="Times New Roman" w:hAnsi="Times New Roman"/>
          <w:sz w:val="28"/>
          <w:szCs w:val="28"/>
          <w:lang w:val="ru-RU"/>
        </w:rPr>
        <w:t>Гьажиев «Циркде» («В цирке»), А.</w:t>
      </w:r>
      <w:r w:rsidRPr="00C77D24">
        <w:rPr>
          <w:rFonts w:ascii="Times New Roman" w:hAnsi="Times New Roman"/>
          <w:sz w:val="28"/>
          <w:szCs w:val="28"/>
        </w:rPr>
        <w:t> </w:t>
      </w:r>
      <w:r w:rsidRPr="00460902">
        <w:rPr>
          <w:rFonts w:ascii="Times New Roman" w:hAnsi="Times New Roman"/>
          <w:sz w:val="28"/>
          <w:szCs w:val="28"/>
          <w:lang w:val="ru-RU"/>
        </w:rPr>
        <w:t xml:space="preserve">Меджидов «Бишевню тюшю» («Сон котёнка»), </w:t>
      </w:r>
      <w:r w:rsidRPr="00460902">
        <w:rPr>
          <w:rFonts w:ascii="Times New Roman" w:hAnsi="Times New Roman"/>
          <w:sz w:val="28"/>
          <w:szCs w:val="28"/>
          <w:lang w:val="ru-RU"/>
        </w:rPr>
        <w:br/>
        <w:t>М.-Н.</w:t>
      </w:r>
      <w:r w:rsidRPr="00C77D24">
        <w:rPr>
          <w:rFonts w:ascii="Times New Roman" w:hAnsi="Times New Roman"/>
          <w:sz w:val="28"/>
          <w:szCs w:val="28"/>
        </w:rPr>
        <w:t> </w:t>
      </w:r>
      <w:r w:rsidRPr="00460902">
        <w:rPr>
          <w:rFonts w:ascii="Times New Roman" w:hAnsi="Times New Roman"/>
          <w:sz w:val="28"/>
          <w:szCs w:val="28"/>
          <w:lang w:val="ru-RU"/>
        </w:rPr>
        <w:t>Халилов «Жаны бар атлар къайда?» («Живые лошади где?»), А.</w:t>
      </w:r>
      <w:r w:rsidRPr="00C77D24">
        <w:rPr>
          <w:rFonts w:ascii="Times New Roman" w:hAnsi="Times New Roman"/>
          <w:sz w:val="28"/>
        </w:rPr>
        <w:t> </w:t>
      </w:r>
      <w:r w:rsidRPr="00460902">
        <w:rPr>
          <w:rFonts w:ascii="Times New Roman" w:hAnsi="Times New Roman"/>
          <w:sz w:val="28"/>
          <w:szCs w:val="28"/>
          <w:lang w:val="ru-RU"/>
        </w:rPr>
        <w:t xml:space="preserve">Батыргишиев «Дарман отлар» («Лечебные травы»). </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М.</w:t>
      </w:r>
      <w:r w:rsidRPr="00C77D24">
        <w:rPr>
          <w:rFonts w:ascii="Times New Roman" w:hAnsi="Times New Roman"/>
          <w:sz w:val="28"/>
          <w:szCs w:val="28"/>
        </w:rPr>
        <w:t> </w:t>
      </w:r>
      <w:r w:rsidRPr="00460902">
        <w:rPr>
          <w:rFonts w:ascii="Times New Roman" w:hAnsi="Times New Roman"/>
          <w:sz w:val="28"/>
          <w:szCs w:val="28"/>
          <w:lang w:val="ru-RU"/>
        </w:rPr>
        <w:t>Атабаев «Жымчыкъ» («Воробей»), «Ит» («Собака»).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2</w:t>
      </w:r>
      <w:r w:rsidR="00FA7F33">
        <w:rPr>
          <w:rFonts w:ascii="Times New Roman" w:hAnsi="Times New Roman"/>
          <w:sz w:val="28"/>
          <w:szCs w:val="28"/>
          <w:lang w:val="ru-RU"/>
        </w:rPr>
        <w:t>.</w:t>
      </w:r>
      <w:r w:rsidRPr="00460902">
        <w:rPr>
          <w:rFonts w:ascii="Times New Roman" w:hAnsi="Times New Roman"/>
          <w:sz w:val="28"/>
          <w:szCs w:val="28"/>
          <w:lang w:val="ru-RU"/>
        </w:rPr>
        <w:t>1.</w:t>
      </w:r>
      <w:r w:rsidR="00FA7F33">
        <w:rPr>
          <w:rFonts w:ascii="Times New Roman" w:hAnsi="Times New Roman"/>
          <w:sz w:val="28"/>
          <w:szCs w:val="28"/>
          <w:lang w:val="ru-RU"/>
        </w:rPr>
        <w:t>6.</w:t>
      </w:r>
      <w:r w:rsidRPr="00460902">
        <w:rPr>
          <w:rFonts w:ascii="Times New Roman" w:hAnsi="Times New Roman"/>
          <w:sz w:val="28"/>
          <w:szCs w:val="28"/>
          <w:lang w:val="ru-RU"/>
        </w:rPr>
        <w:t>7.</w:t>
      </w:r>
      <w:r w:rsidRPr="00C77D24">
        <w:rPr>
          <w:rFonts w:ascii="Times New Roman" w:hAnsi="Times New Roman"/>
          <w:sz w:val="28"/>
          <w:szCs w:val="28"/>
        </w:rPr>
        <w:t> </w:t>
      </w:r>
      <w:r w:rsidRPr="00460902">
        <w:rPr>
          <w:rFonts w:ascii="Times New Roman" w:hAnsi="Times New Roman"/>
          <w:sz w:val="28"/>
          <w:szCs w:val="28"/>
          <w:lang w:val="ru-RU"/>
        </w:rPr>
        <w:t>Содержание обучения во 2 классе.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Книга. Знание.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М.</w:t>
      </w:r>
      <w:r w:rsidRPr="00C77D24">
        <w:rPr>
          <w:rFonts w:ascii="Times New Roman" w:hAnsi="Times New Roman"/>
          <w:sz w:val="28"/>
          <w:szCs w:val="28"/>
        </w:rPr>
        <w:t> </w:t>
      </w:r>
      <w:r w:rsidRPr="00460902">
        <w:rPr>
          <w:rFonts w:ascii="Times New Roman" w:hAnsi="Times New Roman"/>
          <w:sz w:val="28"/>
          <w:szCs w:val="28"/>
          <w:lang w:val="ru-RU"/>
        </w:rPr>
        <w:t>Атабаев «Байрам гюн» («Праздничный день»), «Бешни йыры» («Песня пятерки»), Ж.</w:t>
      </w:r>
      <w:r w:rsidRPr="00C77D24">
        <w:rPr>
          <w:rFonts w:ascii="Times New Roman" w:hAnsi="Times New Roman"/>
          <w:sz w:val="28"/>
          <w:szCs w:val="28"/>
        </w:rPr>
        <w:t> </w:t>
      </w:r>
      <w:r w:rsidRPr="00460902">
        <w:rPr>
          <w:rFonts w:ascii="Times New Roman" w:hAnsi="Times New Roman"/>
          <w:sz w:val="28"/>
          <w:szCs w:val="28"/>
          <w:lang w:val="ru-RU"/>
        </w:rPr>
        <w:t>Керимова «Яхшы яш» («Хороший мальчик»), К.</w:t>
      </w:r>
      <w:r w:rsidRPr="00C77D24">
        <w:rPr>
          <w:rFonts w:ascii="Times New Roman" w:hAnsi="Times New Roman"/>
          <w:sz w:val="28"/>
          <w:szCs w:val="28"/>
        </w:rPr>
        <w:t> </w:t>
      </w:r>
      <w:r w:rsidRPr="00460902">
        <w:rPr>
          <w:rFonts w:ascii="Times New Roman" w:hAnsi="Times New Roman"/>
          <w:sz w:val="28"/>
          <w:szCs w:val="28"/>
          <w:lang w:val="ru-RU"/>
        </w:rPr>
        <w:t>Султанов «Макътав болсун китапгъа» («Слава книге»), Н.</w:t>
      </w:r>
      <w:r w:rsidRPr="00C77D24">
        <w:rPr>
          <w:rFonts w:ascii="Times New Roman" w:hAnsi="Times New Roman"/>
          <w:sz w:val="28"/>
          <w:szCs w:val="28"/>
        </w:rPr>
        <w:t> </w:t>
      </w:r>
      <w:r w:rsidRPr="00460902">
        <w:rPr>
          <w:rFonts w:ascii="Times New Roman" w:hAnsi="Times New Roman"/>
          <w:sz w:val="28"/>
          <w:szCs w:val="28"/>
          <w:lang w:val="ru-RU"/>
        </w:rPr>
        <w:t>Ханмурзаев «Охуйгъан азиз яшлар» («Дорогие ученики»), И.</w:t>
      </w:r>
      <w:r w:rsidRPr="00C77D24">
        <w:rPr>
          <w:rFonts w:ascii="Times New Roman" w:hAnsi="Times New Roman"/>
          <w:sz w:val="28"/>
          <w:szCs w:val="28"/>
        </w:rPr>
        <w:t> </w:t>
      </w:r>
      <w:r w:rsidRPr="00460902">
        <w:rPr>
          <w:rFonts w:ascii="Times New Roman" w:hAnsi="Times New Roman"/>
          <w:sz w:val="28"/>
          <w:szCs w:val="28"/>
          <w:lang w:val="ru-RU"/>
        </w:rPr>
        <w:t>Бамматханов «Къоччакъ» («Алабай»), «Болгъан иш» («Смелый Алабай»).</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Устное народное творчество.</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Пословицы и поговорки: «Не негер берилген?» («Что, для чего?»). Колыбельные песни: «Жичив ва тари» («Воробей и просо»), «Янгурну гьакъында» («Про дождь»), «Земире» («Обряд вызывания дождя»). Жмурки. Детские игры. Шутки. Загадки. Скороговорки: «Хораз тавукъму дагъы»? («Петух разве курица?»). Физкультурные минуты. Народные сказки: «Тенг уьлешив» («Халкъ ёммакъ»), («Дележ поровну»), «Тилчи бёрю акъайгъа гьиллачы тюлкю акъай берген жаза» («Наказание хитрой лисы ябеды волка»), «Ким-ким уяв, ким уяв?» («Кто бодр?»), «Агъа-ини» («Братья») (По кумыкской народной сказке). Н.</w:t>
      </w:r>
      <w:r w:rsidRPr="00C77D24">
        <w:rPr>
          <w:rFonts w:ascii="Times New Roman" w:hAnsi="Times New Roman"/>
          <w:sz w:val="28"/>
          <w:szCs w:val="28"/>
        </w:rPr>
        <w:t> </w:t>
      </w:r>
      <w:r w:rsidRPr="00460902">
        <w:rPr>
          <w:rFonts w:ascii="Times New Roman" w:hAnsi="Times New Roman"/>
          <w:sz w:val="28"/>
          <w:szCs w:val="28"/>
          <w:lang w:val="ru-RU"/>
        </w:rPr>
        <w:t>Магьамматов, «Шекер ва туз» («Сахар и соль»).</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Причуды осени. </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И.</w:t>
      </w:r>
      <w:r w:rsidRPr="00C77D24">
        <w:rPr>
          <w:rFonts w:ascii="Times New Roman" w:hAnsi="Times New Roman"/>
          <w:sz w:val="28"/>
          <w:szCs w:val="28"/>
        </w:rPr>
        <w:t> </w:t>
      </w:r>
      <w:r w:rsidRPr="00460902">
        <w:rPr>
          <w:rFonts w:ascii="Times New Roman" w:hAnsi="Times New Roman"/>
          <w:sz w:val="28"/>
          <w:szCs w:val="28"/>
          <w:lang w:val="ru-RU"/>
        </w:rPr>
        <w:t>Асеков «Яй ва гюз» («Лето и осень»), А.</w:t>
      </w:r>
      <w:r w:rsidRPr="00C77D24">
        <w:rPr>
          <w:rFonts w:ascii="Times New Roman" w:hAnsi="Times New Roman"/>
          <w:sz w:val="28"/>
        </w:rPr>
        <w:t> </w:t>
      </w:r>
      <w:r w:rsidRPr="00460902">
        <w:rPr>
          <w:rFonts w:ascii="Times New Roman" w:hAnsi="Times New Roman"/>
          <w:sz w:val="28"/>
          <w:szCs w:val="28"/>
          <w:lang w:val="ru-RU"/>
        </w:rPr>
        <w:t>Межитов «Савусгъанны мактабы» («Сорочья школа»), У.</w:t>
      </w:r>
      <w:r w:rsidRPr="00C77D24">
        <w:rPr>
          <w:rFonts w:ascii="Times New Roman" w:hAnsi="Times New Roman"/>
          <w:sz w:val="28"/>
        </w:rPr>
        <w:t> </w:t>
      </w:r>
      <w:r w:rsidRPr="00460902">
        <w:rPr>
          <w:rFonts w:ascii="Times New Roman" w:hAnsi="Times New Roman"/>
          <w:sz w:val="28"/>
          <w:szCs w:val="28"/>
          <w:lang w:val="ru-RU"/>
        </w:rPr>
        <w:t>Мантаева «Ажай» («Мама»), А.</w:t>
      </w:r>
      <w:r w:rsidRPr="00C77D24">
        <w:rPr>
          <w:rFonts w:ascii="Times New Roman" w:hAnsi="Times New Roman"/>
          <w:sz w:val="28"/>
          <w:szCs w:val="28"/>
        </w:rPr>
        <w:t> </w:t>
      </w:r>
      <w:r w:rsidRPr="00460902">
        <w:rPr>
          <w:rFonts w:ascii="Times New Roman" w:hAnsi="Times New Roman"/>
          <w:sz w:val="28"/>
          <w:szCs w:val="28"/>
          <w:lang w:val="ru-RU"/>
        </w:rPr>
        <w:t>Жачаев «Къоччакъ» Паша» («Смелый» Паша»), К.</w:t>
      </w:r>
      <w:r w:rsidRPr="00C77D24">
        <w:rPr>
          <w:rFonts w:ascii="Times New Roman" w:hAnsi="Times New Roman"/>
          <w:sz w:val="28"/>
          <w:szCs w:val="28"/>
        </w:rPr>
        <w:t> </w:t>
      </w:r>
      <w:r w:rsidRPr="00460902">
        <w:rPr>
          <w:rFonts w:ascii="Times New Roman" w:hAnsi="Times New Roman"/>
          <w:sz w:val="28"/>
          <w:szCs w:val="28"/>
          <w:lang w:val="ru-RU"/>
        </w:rPr>
        <w:t>Абуков «Къапучу» («Вратарь»), Ж.</w:t>
      </w:r>
      <w:r w:rsidRPr="00C77D24">
        <w:rPr>
          <w:rFonts w:ascii="Times New Roman" w:hAnsi="Times New Roman"/>
          <w:sz w:val="28"/>
          <w:szCs w:val="28"/>
        </w:rPr>
        <w:t> </w:t>
      </w:r>
      <w:r w:rsidRPr="00460902">
        <w:rPr>
          <w:rFonts w:ascii="Times New Roman" w:hAnsi="Times New Roman"/>
          <w:sz w:val="28"/>
          <w:szCs w:val="28"/>
          <w:lang w:val="ru-RU"/>
        </w:rPr>
        <w:t>Закавов «Гюз» («Осень»), Ш.</w:t>
      </w:r>
      <w:r w:rsidRPr="00C77D24">
        <w:rPr>
          <w:rFonts w:ascii="Times New Roman" w:hAnsi="Times New Roman"/>
          <w:sz w:val="28"/>
          <w:szCs w:val="28"/>
        </w:rPr>
        <w:t> </w:t>
      </w:r>
      <w:r w:rsidRPr="00460902">
        <w:rPr>
          <w:rFonts w:ascii="Times New Roman" w:hAnsi="Times New Roman"/>
          <w:sz w:val="28"/>
          <w:szCs w:val="28"/>
          <w:lang w:val="ru-RU"/>
        </w:rPr>
        <w:t>Альбериев «Агъачлыкъда гюз» («Осень в лесу»), Р.</w:t>
      </w:r>
      <w:r w:rsidRPr="00C77D24">
        <w:rPr>
          <w:rFonts w:ascii="Times New Roman" w:hAnsi="Times New Roman"/>
          <w:sz w:val="28"/>
          <w:szCs w:val="28"/>
        </w:rPr>
        <w:t> </w:t>
      </w:r>
      <w:r w:rsidRPr="00460902">
        <w:rPr>
          <w:rFonts w:ascii="Times New Roman" w:hAnsi="Times New Roman"/>
          <w:sz w:val="28"/>
          <w:szCs w:val="28"/>
          <w:lang w:val="ru-RU"/>
        </w:rPr>
        <w:t>Устарханова «Атлангъан гюз» («Ранняя осень»).</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lastRenderedPageBreak/>
        <w:t xml:space="preserve">Семья. </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М.</w:t>
      </w:r>
      <w:r w:rsidRPr="00C77D24">
        <w:rPr>
          <w:rFonts w:ascii="Times New Roman" w:hAnsi="Times New Roman"/>
          <w:sz w:val="28"/>
          <w:szCs w:val="28"/>
        </w:rPr>
        <w:t> </w:t>
      </w:r>
      <w:r w:rsidRPr="00460902">
        <w:rPr>
          <w:rFonts w:ascii="Times New Roman" w:hAnsi="Times New Roman"/>
          <w:sz w:val="28"/>
          <w:szCs w:val="28"/>
          <w:lang w:val="ru-RU"/>
        </w:rPr>
        <w:t xml:space="preserve">Атабаев «Кёп сюемен» («Очень люблю»), «Мен доктор болажакъман» </w:t>
      </w:r>
      <w:r w:rsidRPr="00460902">
        <w:rPr>
          <w:rFonts w:ascii="Times New Roman" w:hAnsi="Times New Roman"/>
          <w:sz w:val="28"/>
          <w:szCs w:val="28"/>
          <w:lang w:val="ru-RU"/>
        </w:rPr>
        <w:br/>
        <w:t>(«Я стану врачом»), В.</w:t>
      </w:r>
      <w:r w:rsidRPr="00C77D24">
        <w:rPr>
          <w:rFonts w:ascii="Times New Roman" w:hAnsi="Times New Roman"/>
          <w:sz w:val="28"/>
          <w:szCs w:val="28"/>
        </w:rPr>
        <w:t> </w:t>
      </w:r>
      <w:r w:rsidRPr="00460902">
        <w:rPr>
          <w:rFonts w:ascii="Times New Roman" w:hAnsi="Times New Roman"/>
          <w:sz w:val="28"/>
          <w:szCs w:val="28"/>
          <w:lang w:val="ru-RU"/>
        </w:rPr>
        <w:t xml:space="preserve">Атаев «Неге татли экен?» («Почему же сладкий?»), </w:t>
      </w:r>
      <w:r w:rsidRPr="00460902">
        <w:rPr>
          <w:rFonts w:ascii="Times New Roman" w:hAnsi="Times New Roman"/>
          <w:sz w:val="28"/>
          <w:szCs w:val="28"/>
          <w:lang w:val="ru-RU"/>
        </w:rPr>
        <w:br/>
        <w:t>«Къарт болмай тур» («Не старей»), У.</w:t>
      </w:r>
      <w:r w:rsidRPr="00C77D24">
        <w:rPr>
          <w:rFonts w:ascii="Times New Roman" w:hAnsi="Times New Roman"/>
          <w:sz w:val="28"/>
          <w:szCs w:val="28"/>
        </w:rPr>
        <w:t> </w:t>
      </w:r>
      <w:r w:rsidRPr="00460902">
        <w:rPr>
          <w:rFonts w:ascii="Times New Roman" w:hAnsi="Times New Roman"/>
          <w:sz w:val="28"/>
          <w:szCs w:val="28"/>
          <w:lang w:val="ru-RU"/>
        </w:rPr>
        <w:t>Мантаева «Арсланны ажайы» («Мама Арслана»), «Уьй ишлеге кёмек этив» («Помощь в домашних делах»), М.</w:t>
      </w:r>
      <w:r w:rsidRPr="00C77D24">
        <w:rPr>
          <w:rFonts w:ascii="Times New Roman" w:hAnsi="Times New Roman"/>
          <w:sz w:val="28"/>
          <w:szCs w:val="28"/>
        </w:rPr>
        <w:t> </w:t>
      </w:r>
      <w:r w:rsidRPr="00460902">
        <w:rPr>
          <w:rFonts w:ascii="Times New Roman" w:hAnsi="Times New Roman"/>
          <w:sz w:val="28"/>
          <w:szCs w:val="28"/>
          <w:lang w:val="ru-RU"/>
        </w:rPr>
        <w:t>Ягьияев «Иса. Къызардашы гиччи эркъардашыны гьакъында» («Иса.Сестра о младшем брате»), Ш.</w:t>
      </w:r>
      <w:r w:rsidRPr="00C77D24">
        <w:rPr>
          <w:rFonts w:ascii="Times New Roman" w:hAnsi="Times New Roman"/>
          <w:sz w:val="28"/>
          <w:szCs w:val="28"/>
        </w:rPr>
        <w:t> </w:t>
      </w:r>
      <w:r w:rsidRPr="00460902">
        <w:rPr>
          <w:rFonts w:ascii="Times New Roman" w:hAnsi="Times New Roman"/>
          <w:sz w:val="28"/>
          <w:szCs w:val="28"/>
          <w:lang w:val="ru-RU"/>
        </w:rPr>
        <w:t>Альбериев «Сегиз чабакъ» («Восемь рыб»).</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Благовоспитанность. Доброта. </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А.</w:t>
      </w:r>
      <w:r w:rsidRPr="00C77D24">
        <w:rPr>
          <w:rFonts w:ascii="Times New Roman" w:hAnsi="Times New Roman"/>
          <w:sz w:val="28"/>
          <w:szCs w:val="28"/>
        </w:rPr>
        <w:t> </w:t>
      </w:r>
      <w:r w:rsidRPr="00460902">
        <w:rPr>
          <w:rFonts w:ascii="Times New Roman" w:hAnsi="Times New Roman"/>
          <w:sz w:val="28"/>
          <w:szCs w:val="28"/>
          <w:lang w:val="ru-RU"/>
        </w:rPr>
        <w:t>Акаев «Бир хабар» («Один рассказ»), М.</w:t>
      </w:r>
      <w:r w:rsidRPr="00C77D24">
        <w:rPr>
          <w:rFonts w:ascii="Times New Roman" w:hAnsi="Times New Roman"/>
          <w:sz w:val="28"/>
          <w:szCs w:val="28"/>
        </w:rPr>
        <w:t> </w:t>
      </w:r>
      <w:r w:rsidRPr="00460902">
        <w:rPr>
          <w:rFonts w:ascii="Times New Roman" w:hAnsi="Times New Roman"/>
          <w:sz w:val="28"/>
          <w:szCs w:val="28"/>
          <w:lang w:val="ru-RU"/>
        </w:rPr>
        <w:t>Атабаев «Баракалла» («Спасибо»), М.</w:t>
      </w:r>
      <w:r w:rsidRPr="00C77D24">
        <w:rPr>
          <w:rFonts w:ascii="Times New Roman" w:hAnsi="Times New Roman"/>
          <w:sz w:val="28"/>
          <w:szCs w:val="28"/>
        </w:rPr>
        <w:t> </w:t>
      </w:r>
      <w:r w:rsidRPr="00460902">
        <w:rPr>
          <w:rFonts w:ascii="Times New Roman" w:hAnsi="Times New Roman"/>
          <w:sz w:val="28"/>
          <w:szCs w:val="28"/>
          <w:lang w:val="ru-RU"/>
        </w:rPr>
        <w:t>Темиров «Борчубуз» («Наш долг»), С.</w:t>
      </w:r>
      <w:r w:rsidRPr="00C77D24">
        <w:rPr>
          <w:rFonts w:ascii="Times New Roman" w:hAnsi="Times New Roman"/>
          <w:sz w:val="28"/>
          <w:szCs w:val="28"/>
        </w:rPr>
        <w:t> </w:t>
      </w:r>
      <w:r w:rsidRPr="00460902">
        <w:rPr>
          <w:rFonts w:ascii="Times New Roman" w:hAnsi="Times New Roman"/>
          <w:sz w:val="28"/>
          <w:szCs w:val="28"/>
          <w:lang w:val="ru-RU"/>
        </w:rPr>
        <w:t>Токъболатов «Яхшы яшланы йыры» («Песня хороших мальчиков»), К.</w:t>
      </w:r>
      <w:r w:rsidRPr="00C77D24">
        <w:rPr>
          <w:rFonts w:ascii="Times New Roman" w:hAnsi="Times New Roman"/>
          <w:sz w:val="28"/>
          <w:szCs w:val="28"/>
        </w:rPr>
        <w:t> </w:t>
      </w:r>
      <w:r w:rsidRPr="00460902">
        <w:rPr>
          <w:rFonts w:ascii="Times New Roman" w:hAnsi="Times New Roman"/>
          <w:sz w:val="28"/>
          <w:szCs w:val="28"/>
          <w:lang w:val="ru-RU"/>
        </w:rPr>
        <w:t>Шамсутдинов «Ким этер?» («Кто сделает?»), К.</w:t>
      </w:r>
      <w:r w:rsidRPr="00C77D24">
        <w:rPr>
          <w:rFonts w:ascii="Times New Roman" w:hAnsi="Times New Roman"/>
          <w:sz w:val="28"/>
          <w:szCs w:val="28"/>
        </w:rPr>
        <w:t> </w:t>
      </w:r>
      <w:r w:rsidRPr="00460902">
        <w:rPr>
          <w:rFonts w:ascii="Times New Roman" w:hAnsi="Times New Roman"/>
          <w:sz w:val="28"/>
          <w:szCs w:val="28"/>
          <w:lang w:val="ru-RU"/>
        </w:rPr>
        <w:t>Султанов «Яшлар ва къушлар. («Дети и птицы)», У.</w:t>
      </w:r>
      <w:r w:rsidRPr="00C77D24">
        <w:rPr>
          <w:rFonts w:ascii="Times New Roman" w:hAnsi="Times New Roman"/>
          <w:sz w:val="28"/>
          <w:szCs w:val="28"/>
        </w:rPr>
        <w:t> </w:t>
      </w:r>
      <w:r w:rsidRPr="00460902">
        <w:rPr>
          <w:rFonts w:ascii="Times New Roman" w:hAnsi="Times New Roman"/>
          <w:sz w:val="28"/>
          <w:szCs w:val="28"/>
          <w:lang w:val="ru-RU"/>
        </w:rPr>
        <w:t>Мантаева «Арсланны биржасы» («Биржа Арслана»), Ш.</w:t>
      </w:r>
      <w:r w:rsidRPr="00C77D24">
        <w:rPr>
          <w:rFonts w:ascii="Times New Roman" w:hAnsi="Times New Roman"/>
          <w:sz w:val="28"/>
          <w:szCs w:val="28"/>
        </w:rPr>
        <w:t> </w:t>
      </w:r>
      <w:r w:rsidRPr="00460902">
        <w:rPr>
          <w:rFonts w:ascii="Times New Roman" w:hAnsi="Times New Roman"/>
          <w:sz w:val="28"/>
          <w:szCs w:val="28"/>
          <w:lang w:val="ru-RU"/>
        </w:rPr>
        <w:t>Альбериев «Савгъат» («Подарок»).</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Дружба.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А.</w:t>
      </w:r>
      <w:r w:rsidRPr="00C77D24">
        <w:rPr>
          <w:rFonts w:ascii="Times New Roman" w:hAnsi="Times New Roman"/>
          <w:sz w:val="28"/>
          <w:szCs w:val="28"/>
        </w:rPr>
        <w:t> </w:t>
      </w:r>
      <w:r w:rsidRPr="00460902">
        <w:rPr>
          <w:rFonts w:ascii="Times New Roman" w:hAnsi="Times New Roman"/>
          <w:sz w:val="28"/>
          <w:szCs w:val="28"/>
          <w:lang w:val="ru-RU"/>
        </w:rPr>
        <w:t>Вагьабов «Сют пайлав» («Дележ молока»), А.</w:t>
      </w:r>
      <w:r w:rsidRPr="00C77D24">
        <w:rPr>
          <w:rFonts w:ascii="Times New Roman" w:hAnsi="Times New Roman"/>
          <w:sz w:val="28"/>
          <w:szCs w:val="28"/>
        </w:rPr>
        <w:t> </w:t>
      </w:r>
      <w:r w:rsidRPr="00460902">
        <w:rPr>
          <w:rFonts w:ascii="Times New Roman" w:hAnsi="Times New Roman"/>
          <w:sz w:val="28"/>
          <w:szCs w:val="28"/>
          <w:lang w:val="ru-RU"/>
        </w:rPr>
        <w:t xml:space="preserve">Жачаев «Сапарда» </w:t>
      </w:r>
      <w:r w:rsidRPr="00460902">
        <w:rPr>
          <w:rFonts w:ascii="Times New Roman" w:hAnsi="Times New Roman"/>
          <w:sz w:val="28"/>
          <w:szCs w:val="28"/>
          <w:lang w:val="ru-RU"/>
        </w:rPr>
        <w:br/>
        <w:t>(«В путешествии»), А.</w:t>
      </w:r>
      <w:r w:rsidRPr="00C77D24">
        <w:rPr>
          <w:rFonts w:ascii="Times New Roman" w:hAnsi="Times New Roman"/>
          <w:sz w:val="28"/>
          <w:szCs w:val="28"/>
        </w:rPr>
        <w:t> </w:t>
      </w:r>
      <w:r w:rsidRPr="00460902">
        <w:rPr>
          <w:rFonts w:ascii="Times New Roman" w:hAnsi="Times New Roman"/>
          <w:sz w:val="28"/>
          <w:szCs w:val="28"/>
          <w:lang w:val="ru-RU"/>
        </w:rPr>
        <w:t>Алимоллаев «Къурдашлар» («Друзья»), М.</w:t>
      </w:r>
      <w:r w:rsidRPr="00C77D24">
        <w:rPr>
          <w:rFonts w:ascii="Times New Roman" w:hAnsi="Times New Roman"/>
          <w:sz w:val="28"/>
          <w:szCs w:val="28"/>
        </w:rPr>
        <w:t> </w:t>
      </w:r>
      <w:r w:rsidRPr="00460902">
        <w:rPr>
          <w:rFonts w:ascii="Times New Roman" w:hAnsi="Times New Roman"/>
          <w:sz w:val="28"/>
          <w:szCs w:val="28"/>
          <w:lang w:val="ru-RU"/>
        </w:rPr>
        <w:t>Атабаев «Ант» (Клятва), «Къочкъарлар» («Бараны»).</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Зима.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Добро пожаловать, зима! М.</w:t>
      </w:r>
      <w:r w:rsidRPr="00C77D24">
        <w:rPr>
          <w:rFonts w:ascii="Times New Roman" w:hAnsi="Times New Roman"/>
          <w:sz w:val="28"/>
          <w:szCs w:val="28"/>
        </w:rPr>
        <w:t> </w:t>
      </w:r>
      <w:r w:rsidRPr="00460902">
        <w:rPr>
          <w:rFonts w:ascii="Times New Roman" w:hAnsi="Times New Roman"/>
          <w:sz w:val="28"/>
          <w:szCs w:val="28"/>
          <w:lang w:val="ru-RU"/>
        </w:rPr>
        <w:t>Атабаев «Къыш гелди» («Зима наступила»), «Аткъай. Чана чабыв» («Катание»), «Бизин ёлка» («Наша ёлка»), Б.</w:t>
      </w:r>
      <w:r w:rsidRPr="00C77D24">
        <w:rPr>
          <w:rFonts w:ascii="Times New Roman" w:hAnsi="Times New Roman"/>
          <w:sz w:val="28"/>
          <w:szCs w:val="28"/>
        </w:rPr>
        <w:t> </w:t>
      </w:r>
      <w:r w:rsidRPr="00460902">
        <w:rPr>
          <w:rFonts w:ascii="Times New Roman" w:hAnsi="Times New Roman"/>
          <w:sz w:val="28"/>
          <w:szCs w:val="28"/>
          <w:lang w:val="ru-RU"/>
        </w:rPr>
        <w:t>Гьажиев «Сувукъмурза» («Дедмороз»), Б.</w:t>
      </w:r>
      <w:r w:rsidRPr="00C77D24">
        <w:rPr>
          <w:rFonts w:ascii="Times New Roman" w:hAnsi="Times New Roman"/>
          <w:sz w:val="28"/>
          <w:szCs w:val="28"/>
        </w:rPr>
        <w:t> </w:t>
      </w:r>
      <w:r w:rsidRPr="00460902">
        <w:rPr>
          <w:rFonts w:ascii="Times New Roman" w:hAnsi="Times New Roman"/>
          <w:sz w:val="28"/>
          <w:szCs w:val="28"/>
          <w:lang w:val="ru-RU"/>
        </w:rPr>
        <w:t>Магьамматов «Къышны масхарасы» («Шутка зимы»), А.</w:t>
      </w:r>
      <w:r w:rsidRPr="00C77D24">
        <w:rPr>
          <w:rFonts w:ascii="Times New Roman" w:hAnsi="Times New Roman"/>
          <w:sz w:val="28"/>
          <w:szCs w:val="28"/>
        </w:rPr>
        <w:t> </w:t>
      </w:r>
      <w:r w:rsidRPr="00460902">
        <w:rPr>
          <w:rFonts w:ascii="Times New Roman" w:hAnsi="Times New Roman"/>
          <w:sz w:val="28"/>
          <w:szCs w:val="28"/>
          <w:lang w:val="ru-RU"/>
        </w:rPr>
        <w:t>Межитов «Айлар» («Месяцы»), И.</w:t>
      </w:r>
      <w:r w:rsidRPr="00C77D24">
        <w:rPr>
          <w:rFonts w:ascii="Times New Roman" w:hAnsi="Times New Roman"/>
          <w:sz w:val="28"/>
          <w:szCs w:val="28"/>
        </w:rPr>
        <w:t> </w:t>
      </w:r>
      <w:r w:rsidRPr="00460902">
        <w:rPr>
          <w:rFonts w:ascii="Times New Roman" w:hAnsi="Times New Roman"/>
          <w:sz w:val="28"/>
          <w:szCs w:val="28"/>
          <w:lang w:val="ru-RU"/>
        </w:rPr>
        <w:t>Керимов «Къара къаммакъ» («Чёрное перекати поле»).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Язык. Народ. Родина.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Н.</w:t>
      </w:r>
      <w:r w:rsidRPr="00C77D24">
        <w:rPr>
          <w:rFonts w:ascii="Times New Roman" w:hAnsi="Times New Roman"/>
          <w:sz w:val="28"/>
          <w:szCs w:val="28"/>
        </w:rPr>
        <w:t> </w:t>
      </w:r>
      <w:r w:rsidRPr="00460902">
        <w:rPr>
          <w:rFonts w:ascii="Times New Roman" w:hAnsi="Times New Roman"/>
          <w:sz w:val="28"/>
          <w:szCs w:val="28"/>
          <w:lang w:val="ru-RU"/>
        </w:rPr>
        <w:t>Магьамматов «Ана тилим…» («Родной язык»), М.</w:t>
      </w:r>
      <w:r w:rsidRPr="00C77D24">
        <w:rPr>
          <w:rFonts w:ascii="Times New Roman" w:hAnsi="Times New Roman"/>
          <w:sz w:val="28"/>
          <w:szCs w:val="28"/>
        </w:rPr>
        <w:t> </w:t>
      </w:r>
      <w:r w:rsidRPr="00460902">
        <w:rPr>
          <w:rFonts w:ascii="Times New Roman" w:hAnsi="Times New Roman"/>
          <w:sz w:val="28"/>
          <w:szCs w:val="28"/>
          <w:lang w:val="ru-RU"/>
        </w:rPr>
        <w:t>Атабаев «Ана тил» («Родной язык»). Кумыкская равнина, Москва. С.</w:t>
      </w:r>
      <w:r w:rsidRPr="00C77D24">
        <w:rPr>
          <w:rFonts w:ascii="Times New Roman" w:hAnsi="Times New Roman"/>
          <w:sz w:val="28"/>
          <w:szCs w:val="28"/>
        </w:rPr>
        <w:t> </w:t>
      </w:r>
      <w:r w:rsidRPr="00460902">
        <w:rPr>
          <w:rFonts w:ascii="Times New Roman" w:hAnsi="Times New Roman"/>
          <w:sz w:val="28"/>
          <w:szCs w:val="28"/>
          <w:lang w:val="ru-RU"/>
        </w:rPr>
        <w:t>Мамаева «Ана тил» («Родной язык»), А.</w:t>
      </w:r>
      <w:r w:rsidRPr="00C77D24">
        <w:rPr>
          <w:rFonts w:ascii="Times New Roman" w:hAnsi="Times New Roman"/>
          <w:sz w:val="28"/>
          <w:szCs w:val="28"/>
        </w:rPr>
        <w:t> </w:t>
      </w:r>
      <w:r w:rsidRPr="00460902">
        <w:rPr>
          <w:rFonts w:ascii="Times New Roman" w:hAnsi="Times New Roman"/>
          <w:sz w:val="28"/>
          <w:szCs w:val="28"/>
          <w:lang w:val="ru-RU"/>
        </w:rPr>
        <w:t xml:space="preserve">Сайитов «Ана тилим» («Мой родной язык»). </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Большой ученый и учитель. Воспоминания. А.</w:t>
      </w:r>
      <w:r w:rsidRPr="00C77D24">
        <w:rPr>
          <w:rFonts w:ascii="Times New Roman" w:hAnsi="Times New Roman"/>
          <w:sz w:val="28"/>
          <w:szCs w:val="28"/>
        </w:rPr>
        <w:t> </w:t>
      </w:r>
      <w:r w:rsidRPr="00460902">
        <w:rPr>
          <w:rFonts w:ascii="Times New Roman" w:hAnsi="Times New Roman"/>
          <w:sz w:val="28"/>
          <w:szCs w:val="28"/>
          <w:lang w:val="ru-RU"/>
        </w:rPr>
        <w:t>Аскерханов «Къонакъ яш» («Мальчик в гостях»), А.</w:t>
      </w:r>
      <w:r w:rsidRPr="00C77D24">
        <w:rPr>
          <w:rFonts w:ascii="Times New Roman" w:hAnsi="Times New Roman"/>
          <w:sz w:val="28"/>
          <w:szCs w:val="28"/>
        </w:rPr>
        <w:t> </w:t>
      </w:r>
      <w:r w:rsidRPr="00460902">
        <w:rPr>
          <w:rFonts w:ascii="Times New Roman" w:hAnsi="Times New Roman"/>
          <w:sz w:val="28"/>
          <w:szCs w:val="28"/>
          <w:lang w:val="ru-RU"/>
        </w:rPr>
        <w:t>Межитов «Ватан деген не затдыр?» («Что такое Родина?»), «Сарихум» («Сарикум»), А.</w:t>
      </w:r>
      <w:r w:rsidRPr="00C77D24">
        <w:rPr>
          <w:rFonts w:ascii="Times New Roman" w:hAnsi="Times New Roman"/>
          <w:sz w:val="28"/>
          <w:szCs w:val="28"/>
        </w:rPr>
        <w:t> </w:t>
      </w:r>
      <w:r w:rsidRPr="00460902">
        <w:rPr>
          <w:rFonts w:ascii="Times New Roman" w:hAnsi="Times New Roman"/>
          <w:sz w:val="28"/>
          <w:szCs w:val="28"/>
          <w:lang w:val="ru-RU"/>
        </w:rPr>
        <w:t>Акъаев «Уллу – гиччи» («Большой – маленький»).</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Животные и птицы.</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lastRenderedPageBreak/>
        <w:t>А.</w:t>
      </w:r>
      <w:r w:rsidRPr="00C77D24">
        <w:rPr>
          <w:rFonts w:ascii="Times New Roman" w:hAnsi="Times New Roman"/>
          <w:sz w:val="28"/>
          <w:szCs w:val="28"/>
        </w:rPr>
        <w:t> </w:t>
      </w:r>
      <w:r w:rsidRPr="00460902">
        <w:rPr>
          <w:rFonts w:ascii="Times New Roman" w:hAnsi="Times New Roman"/>
          <w:sz w:val="28"/>
          <w:szCs w:val="28"/>
          <w:lang w:val="ru-RU"/>
        </w:rPr>
        <w:t>Акаев «Сыйыр бизге не бере?» («Корова нам что дает?»), М.</w:t>
      </w:r>
      <w:r w:rsidRPr="00C77D24">
        <w:rPr>
          <w:rFonts w:ascii="Times New Roman" w:hAnsi="Times New Roman"/>
          <w:sz w:val="28"/>
          <w:szCs w:val="28"/>
        </w:rPr>
        <w:t> </w:t>
      </w:r>
      <w:r w:rsidRPr="00460902">
        <w:rPr>
          <w:rFonts w:ascii="Times New Roman" w:hAnsi="Times New Roman"/>
          <w:sz w:val="28"/>
          <w:szCs w:val="28"/>
          <w:lang w:val="ru-RU"/>
        </w:rPr>
        <w:t>Сатиев «Ачувлу парахат болду» («Злой успокоился»), А.</w:t>
      </w:r>
      <w:r w:rsidRPr="00C77D24">
        <w:rPr>
          <w:rFonts w:ascii="Times New Roman" w:hAnsi="Times New Roman"/>
          <w:sz w:val="28"/>
          <w:szCs w:val="28"/>
        </w:rPr>
        <w:t> </w:t>
      </w:r>
      <w:r w:rsidRPr="00460902">
        <w:rPr>
          <w:rFonts w:ascii="Times New Roman" w:hAnsi="Times New Roman"/>
          <w:sz w:val="28"/>
          <w:szCs w:val="28"/>
          <w:lang w:val="ru-RU"/>
        </w:rPr>
        <w:t>Гьамитов «Къоччакъ кирпи» («Смелый ёжик»), М.</w:t>
      </w:r>
      <w:r w:rsidRPr="00C77D24">
        <w:rPr>
          <w:rFonts w:ascii="Times New Roman" w:hAnsi="Times New Roman"/>
          <w:sz w:val="28"/>
          <w:szCs w:val="28"/>
        </w:rPr>
        <w:t> </w:t>
      </w:r>
      <w:r w:rsidRPr="00460902">
        <w:rPr>
          <w:rFonts w:ascii="Times New Roman" w:hAnsi="Times New Roman"/>
          <w:sz w:val="28"/>
          <w:szCs w:val="28"/>
          <w:lang w:val="ru-RU"/>
        </w:rPr>
        <w:t>Ягьияев «Арслан. Маржанатны мишиги» («Кошка Маржанат»), М.</w:t>
      </w:r>
      <w:r w:rsidRPr="00C77D24">
        <w:rPr>
          <w:rFonts w:ascii="Times New Roman" w:hAnsi="Times New Roman"/>
          <w:sz w:val="28"/>
          <w:szCs w:val="28"/>
        </w:rPr>
        <w:t> </w:t>
      </w:r>
      <w:r w:rsidRPr="00460902">
        <w:rPr>
          <w:rFonts w:ascii="Times New Roman" w:hAnsi="Times New Roman"/>
          <w:sz w:val="28"/>
          <w:szCs w:val="28"/>
          <w:lang w:val="ru-RU"/>
        </w:rPr>
        <w:t>Ягьияев «Къызыл хораз» («Красный петух»), «Мени жагъам» («Моя галка»), Ш.</w:t>
      </w:r>
      <w:r w:rsidRPr="00C77D24">
        <w:rPr>
          <w:rFonts w:ascii="Times New Roman" w:hAnsi="Times New Roman"/>
          <w:sz w:val="28"/>
          <w:szCs w:val="28"/>
        </w:rPr>
        <w:t> </w:t>
      </w:r>
      <w:r w:rsidRPr="00460902">
        <w:rPr>
          <w:rFonts w:ascii="Times New Roman" w:hAnsi="Times New Roman"/>
          <w:sz w:val="28"/>
          <w:szCs w:val="28"/>
          <w:lang w:val="ru-RU"/>
        </w:rPr>
        <w:t>Албериев «Бёрюлени закону» («Закон волков»), С.</w:t>
      </w:r>
      <w:r w:rsidRPr="00C77D24">
        <w:rPr>
          <w:rFonts w:ascii="Times New Roman" w:hAnsi="Times New Roman"/>
          <w:sz w:val="28"/>
          <w:szCs w:val="28"/>
        </w:rPr>
        <w:t> </w:t>
      </w:r>
      <w:r w:rsidRPr="00460902">
        <w:rPr>
          <w:rFonts w:ascii="Times New Roman" w:hAnsi="Times New Roman"/>
          <w:sz w:val="28"/>
          <w:szCs w:val="28"/>
          <w:lang w:val="ru-RU"/>
        </w:rPr>
        <w:t>Мамаева «Тюекъуш» («Страус»), Ш.</w:t>
      </w:r>
      <w:r w:rsidRPr="00C77D24">
        <w:rPr>
          <w:rFonts w:ascii="Times New Roman" w:hAnsi="Times New Roman"/>
          <w:sz w:val="28"/>
          <w:szCs w:val="28"/>
        </w:rPr>
        <w:t> </w:t>
      </w:r>
      <w:r w:rsidRPr="00460902">
        <w:rPr>
          <w:rFonts w:ascii="Times New Roman" w:hAnsi="Times New Roman"/>
          <w:sz w:val="28"/>
          <w:szCs w:val="28"/>
          <w:lang w:val="ru-RU"/>
        </w:rPr>
        <w:t>Албериев «Къыр жижек» («Дикий цыплёнок»).</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23 февраля – день защитника Отечества.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Ж.</w:t>
      </w:r>
      <w:r w:rsidRPr="00C77D24">
        <w:rPr>
          <w:rFonts w:ascii="Times New Roman" w:hAnsi="Times New Roman"/>
          <w:sz w:val="28"/>
          <w:szCs w:val="28"/>
        </w:rPr>
        <w:t> </w:t>
      </w:r>
      <w:r w:rsidRPr="00460902">
        <w:rPr>
          <w:rFonts w:ascii="Times New Roman" w:hAnsi="Times New Roman"/>
          <w:sz w:val="28"/>
          <w:szCs w:val="28"/>
          <w:lang w:val="ru-RU"/>
        </w:rPr>
        <w:t>Керимова «Бизин армия» («Наша армия»), М.</w:t>
      </w:r>
      <w:r w:rsidRPr="00C77D24">
        <w:rPr>
          <w:rFonts w:ascii="Times New Roman" w:hAnsi="Times New Roman"/>
          <w:sz w:val="28"/>
          <w:szCs w:val="28"/>
        </w:rPr>
        <w:t> </w:t>
      </w:r>
      <w:r w:rsidRPr="00460902">
        <w:rPr>
          <w:rFonts w:ascii="Times New Roman" w:hAnsi="Times New Roman"/>
          <w:sz w:val="28"/>
          <w:szCs w:val="28"/>
          <w:lang w:val="ru-RU"/>
        </w:rPr>
        <w:t>Атабаев «Солдат яшлар» («Дети-солдаты»), А.</w:t>
      </w:r>
      <w:r w:rsidRPr="00C77D24">
        <w:rPr>
          <w:rFonts w:ascii="Times New Roman" w:hAnsi="Times New Roman"/>
          <w:sz w:val="28"/>
          <w:szCs w:val="28"/>
        </w:rPr>
        <w:t> </w:t>
      </w:r>
      <w:r w:rsidRPr="00460902">
        <w:rPr>
          <w:rFonts w:ascii="Times New Roman" w:hAnsi="Times New Roman"/>
          <w:sz w:val="28"/>
          <w:szCs w:val="28"/>
          <w:lang w:val="ru-RU"/>
        </w:rPr>
        <w:t>Вагьабов «Гёгюрчюнлер» («Голуби»), М.</w:t>
      </w:r>
      <w:r w:rsidRPr="00C77D24">
        <w:rPr>
          <w:rFonts w:ascii="Times New Roman" w:hAnsi="Times New Roman"/>
          <w:sz w:val="28"/>
          <w:szCs w:val="28"/>
        </w:rPr>
        <w:t> </w:t>
      </w:r>
      <w:r w:rsidRPr="00460902">
        <w:rPr>
          <w:rFonts w:ascii="Times New Roman" w:hAnsi="Times New Roman"/>
          <w:sz w:val="28"/>
          <w:szCs w:val="28"/>
          <w:lang w:val="ru-RU"/>
        </w:rPr>
        <w:t>Сатиев «Къашгъалакъ. Кёпден къаравуллангъан язбаш» («Весна, которую давно ждали»), К.</w:t>
      </w:r>
      <w:r w:rsidRPr="00C77D24">
        <w:rPr>
          <w:rFonts w:ascii="Times New Roman" w:hAnsi="Times New Roman"/>
          <w:sz w:val="28"/>
          <w:szCs w:val="28"/>
        </w:rPr>
        <w:t> </w:t>
      </w:r>
      <w:r w:rsidRPr="00460902">
        <w:rPr>
          <w:rFonts w:ascii="Times New Roman" w:hAnsi="Times New Roman"/>
          <w:sz w:val="28"/>
          <w:szCs w:val="28"/>
          <w:lang w:val="ru-RU"/>
        </w:rPr>
        <w:t>Султанов «Язбаш геле» («Весна приходит»), А.</w:t>
      </w:r>
      <w:r w:rsidRPr="00C77D24">
        <w:rPr>
          <w:rFonts w:ascii="Times New Roman" w:hAnsi="Times New Roman"/>
          <w:sz w:val="28"/>
          <w:szCs w:val="28"/>
        </w:rPr>
        <w:t> </w:t>
      </w:r>
      <w:r w:rsidRPr="00460902">
        <w:rPr>
          <w:rFonts w:ascii="Times New Roman" w:hAnsi="Times New Roman"/>
          <w:sz w:val="28"/>
          <w:szCs w:val="28"/>
          <w:lang w:val="ru-RU"/>
        </w:rPr>
        <w:t>Жачаев «Язбаш» («Весна»).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8 Марта – Международный женский день.</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В.</w:t>
      </w:r>
      <w:r w:rsidRPr="00C77D24">
        <w:rPr>
          <w:rFonts w:ascii="Times New Roman" w:hAnsi="Times New Roman"/>
          <w:sz w:val="28"/>
          <w:szCs w:val="28"/>
        </w:rPr>
        <w:t> </w:t>
      </w:r>
      <w:r w:rsidRPr="00460902">
        <w:rPr>
          <w:rFonts w:ascii="Times New Roman" w:hAnsi="Times New Roman"/>
          <w:sz w:val="28"/>
          <w:szCs w:val="28"/>
          <w:lang w:val="ru-RU"/>
        </w:rPr>
        <w:t xml:space="preserve">Атаев «Сурат дарсда» («На уроке рисования»), «Табиатны гючю» </w:t>
      </w:r>
      <w:r w:rsidRPr="00460902">
        <w:rPr>
          <w:rFonts w:ascii="Times New Roman" w:hAnsi="Times New Roman"/>
          <w:sz w:val="28"/>
          <w:szCs w:val="28"/>
          <w:lang w:val="ru-RU"/>
        </w:rPr>
        <w:br/>
        <w:t>(«Сила природы»), А.</w:t>
      </w:r>
      <w:r w:rsidRPr="00C77D24">
        <w:rPr>
          <w:rFonts w:ascii="Times New Roman" w:hAnsi="Times New Roman"/>
          <w:sz w:val="28"/>
          <w:szCs w:val="28"/>
        </w:rPr>
        <w:t> </w:t>
      </w:r>
      <w:r w:rsidRPr="00460902">
        <w:rPr>
          <w:rFonts w:ascii="Times New Roman" w:hAnsi="Times New Roman"/>
          <w:sz w:val="28"/>
          <w:szCs w:val="28"/>
          <w:lang w:val="ru-RU"/>
        </w:rPr>
        <w:t>Магьамматов «Мени анам» («Моя мать»), С.</w:t>
      </w:r>
      <w:r w:rsidRPr="00C77D24">
        <w:rPr>
          <w:rFonts w:ascii="Times New Roman" w:hAnsi="Times New Roman"/>
          <w:sz w:val="28"/>
          <w:szCs w:val="28"/>
        </w:rPr>
        <w:t> </w:t>
      </w:r>
      <w:r w:rsidRPr="00460902">
        <w:rPr>
          <w:rFonts w:ascii="Times New Roman" w:hAnsi="Times New Roman"/>
          <w:sz w:val="28"/>
          <w:szCs w:val="28"/>
          <w:lang w:val="ru-RU"/>
        </w:rPr>
        <w:t xml:space="preserve">Токъболатов </w:t>
      </w:r>
      <w:r w:rsidRPr="00460902">
        <w:rPr>
          <w:rFonts w:ascii="Times New Roman" w:hAnsi="Times New Roman"/>
          <w:sz w:val="28"/>
          <w:szCs w:val="28"/>
          <w:lang w:val="ru-RU"/>
        </w:rPr>
        <w:br/>
        <w:t>«Яз эртени» («Весеннее утро»), Б.</w:t>
      </w:r>
      <w:r w:rsidRPr="00C77D24">
        <w:rPr>
          <w:rFonts w:ascii="Times New Roman" w:hAnsi="Times New Roman"/>
          <w:sz w:val="28"/>
          <w:szCs w:val="28"/>
        </w:rPr>
        <w:t> </w:t>
      </w:r>
      <w:r w:rsidRPr="00460902">
        <w:rPr>
          <w:rFonts w:ascii="Times New Roman" w:hAnsi="Times New Roman"/>
          <w:sz w:val="28"/>
          <w:szCs w:val="28"/>
          <w:lang w:val="ru-RU"/>
        </w:rPr>
        <w:t>Гьажимурадов «Гиччипав ва тут терек» («Ребёнок и тутовник»), Б.</w:t>
      </w:r>
      <w:r w:rsidRPr="00C77D24">
        <w:rPr>
          <w:rFonts w:ascii="Times New Roman" w:hAnsi="Times New Roman"/>
          <w:sz w:val="28"/>
          <w:szCs w:val="28"/>
        </w:rPr>
        <w:t> </w:t>
      </w:r>
      <w:r w:rsidRPr="00460902">
        <w:rPr>
          <w:rFonts w:ascii="Times New Roman" w:hAnsi="Times New Roman"/>
          <w:sz w:val="28"/>
          <w:szCs w:val="28"/>
          <w:lang w:val="ru-RU"/>
        </w:rPr>
        <w:t>Гьажиев «Къушлар» («Птицы»).</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Праздник труда и весны.</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А.</w:t>
      </w:r>
      <w:r w:rsidRPr="00C77D24">
        <w:rPr>
          <w:rFonts w:ascii="Times New Roman" w:hAnsi="Times New Roman"/>
          <w:sz w:val="28"/>
          <w:szCs w:val="28"/>
        </w:rPr>
        <w:t> </w:t>
      </w:r>
      <w:r w:rsidRPr="00460902">
        <w:rPr>
          <w:rFonts w:ascii="Times New Roman" w:hAnsi="Times New Roman"/>
          <w:sz w:val="28"/>
          <w:szCs w:val="28"/>
          <w:lang w:val="ru-RU"/>
        </w:rPr>
        <w:t>Абакаров «Хошгелдинг, биринчи май!» («Добро пожаловать, 1 Мая»), Б.</w:t>
      </w:r>
      <w:r w:rsidRPr="00C77D24">
        <w:rPr>
          <w:rFonts w:ascii="Times New Roman" w:hAnsi="Times New Roman"/>
          <w:sz w:val="28"/>
          <w:szCs w:val="28"/>
        </w:rPr>
        <w:t> </w:t>
      </w:r>
      <w:r w:rsidRPr="00460902">
        <w:rPr>
          <w:rFonts w:ascii="Times New Roman" w:hAnsi="Times New Roman"/>
          <w:sz w:val="28"/>
          <w:szCs w:val="28"/>
          <w:lang w:val="ru-RU"/>
        </w:rPr>
        <w:t>Астемиров «Май байрам» («Майский праздник»), «9 май – уьстюнлюкню гюню» («9 Мая – День победы»), А.</w:t>
      </w:r>
      <w:r w:rsidRPr="00C77D24">
        <w:rPr>
          <w:rFonts w:ascii="Times New Roman" w:hAnsi="Times New Roman"/>
          <w:sz w:val="28"/>
          <w:szCs w:val="28"/>
        </w:rPr>
        <w:t> </w:t>
      </w:r>
      <w:r w:rsidRPr="00460902">
        <w:rPr>
          <w:rFonts w:ascii="Times New Roman" w:hAnsi="Times New Roman"/>
          <w:sz w:val="28"/>
          <w:szCs w:val="28"/>
          <w:lang w:val="ru-RU"/>
        </w:rPr>
        <w:t>Акавов «Биз давланы сюймейбиз» («Мы не хотим войны»), Б.</w:t>
      </w:r>
      <w:r w:rsidRPr="00C77D24">
        <w:rPr>
          <w:rFonts w:ascii="Times New Roman" w:hAnsi="Times New Roman"/>
          <w:sz w:val="28"/>
          <w:szCs w:val="28"/>
        </w:rPr>
        <w:t> </w:t>
      </w:r>
      <w:r w:rsidRPr="00460902">
        <w:rPr>
          <w:rFonts w:ascii="Times New Roman" w:hAnsi="Times New Roman"/>
          <w:sz w:val="28"/>
          <w:szCs w:val="28"/>
          <w:lang w:val="ru-RU"/>
        </w:rPr>
        <w:t xml:space="preserve">Атаев «Жюнгютейли Юсуп Акаевни йыры» («Песня Юсупа Акаева </w:t>
      </w:r>
      <w:r w:rsidRPr="00460902">
        <w:rPr>
          <w:rFonts w:ascii="Times New Roman" w:hAnsi="Times New Roman"/>
          <w:sz w:val="28"/>
          <w:szCs w:val="28"/>
          <w:lang w:val="ru-RU"/>
        </w:rPr>
        <w:br/>
        <w:t>из Джюнгютая»), «Къарланюртлу игит» («Герой из Карланюрта»).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А.</w:t>
      </w:r>
      <w:r w:rsidRPr="00C77D24">
        <w:rPr>
          <w:rFonts w:ascii="Times New Roman" w:hAnsi="Times New Roman"/>
          <w:sz w:val="28"/>
          <w:szCs w:val="28"/>
        </w:rPr>
        <w:t> </w:t>
      </w:r>
      <w:r w:rsidRPr="00460902">
        <w:rPr>
          <w:rFonts w:ascii="Times New Roman" w:hAnsi="Times New Roman"/>
          <w:sz w:val="28"/>
          <w:szCs w:val="28"/>
          <w:lang w:val="ru-RU"/>
        </w:rPr>
        <w:t>Сайитов, «Игит Абдурагьман» («Герой Абдурахман»), «Россияны игити» («Герой России»), «Солдатгъа памятник» («Памятник солдату»). М.</w:t>
      </w:r>
      <w:r w:rsidRPr="00C77D24">
        <w:rPr>
          <w:rFonts w:ascii="Times New Roman" w:hAnsi="Times New Roman"/>
          <w:sz w:val="28"/>
          <w:szCs w:val="28"/>
        </w:rPr>
        <w:t> </w:t>
      </w:r>
      <w:r w:rsidRPr="00460902">
        <w:rPr>
          <w:rFonts w:ascii="Times New Roman" w:hAnsi="Times New Roman"/>
          <w:sz w:val="28"/>
          <w:szCs w:val="28"/>
          <w:lang w:val="ru-RU"/>
        </w:rPr>
        <w:t>Абуков, «Аждагьа» («Дракон»). А.</w:t>
      </w:r>
      <w:r w:rsidRPr="00C77D24">
        <w:rPr>
          <w:rFonts w:ascii="Times New Roman" w:hAnsi="Times New Roman"/>
          <w:sz w:val="28"/>
          <w:szCs w:val="28"/>
        </w:rPr>
        <w:t> </w:t>
      </w:r>
      <w:r w:rsidRPr="00460902">
        <w:rPr>
          <w:rFonts w:ascii="Times New Roman" w:hAnsi="Times New Roman"/>
          <w:sz w:val="28"/>
          <w:szCs w:val="28"/>
          <w:lang w:val="ru-RU"/>
        </w:rPr>
        <w:t>Акъаев, «Гьей къойчу!» («Эй чабан!») А.</w:t>
      </w:r>
      <w:r w:rsidRPr="00C77D24">
        <w:rPr>
          <w:rFonts w:ascii="Times New Roman" w:hAnsi="Times New Roman"/>
          <w:sz w:val="28"/>
        </w:rPr>
        <w:t> </w:t>
      </w:r>
      <w:r w:rsidRPr="00460902">
        <w:rPr>
          <w:rFonts w:ascii="Times New Roman" w:hAnsi="Times New Roman"/>
          <w:sz w:val="28"/>
          <w:szCs w:val="28"/>
          <w:lang w:val="ru-RU"/>
        </w:rPr>
        <w:t>Вагьабов, «Къошда» («В шалаше»). М.</w:t>
      </w:r>
      <w:r w:rsidRPr="00C77D24">
        <w:rPr>
          <w:rFonts w:ascii="Times New Roman" w:hAnsi="Times New Roman"/>
          <w:sz w:val="28"/>
          <w:szCs w:val="28"/>
        </w:rPr>
        <w:t> </w:t>
      </w:r>
      <w:r w:rsidRPr="00460902">
        <w:rPr>
          <w:rFonts w:ascii="Times New Roman" w:hAnsi="Times New Roman"/>
          <w:sz w:val="28"/>
          <w:szCs w:val="28"/>
          <w:lang w:val="ru-RU"/>
        </w:rPr>
        <w:t>Халилов, «Яйсан янгур» («Тёплый летний дождь»). М.</w:t>
      </w:r>
      <w:r w:rsidRPr="00C77D24">
        <w:rPr>
          <w:rFonts w:ascii="Times New Roman" w:hAnsi="Times New Roman"/>
          <w:sz w:val="28"/>
          <w:szCs w:val="28"/>
        </w:rPr>
        <w:t> </w:t>
      </w:r>
      <w:r w:rsidRPr="00460902">
        <w:rPr>
          <w:rFonts w:ascii="Times New Roman" w:hAnsi="Times New Roman"/>
          <w:sz w:val="28"/>
          <w:szCs w:val="28"/>
          <w:lang w:val="ru-RU"/>
        </w:rPr>
        <w:t>Атабаев, «Гол. Мурат ва къаргъа» («Мурад и ворона»), «Суратчы яш» («Мальчик-художник»), С.</w:t>
      </w:r>
      <w:r w:rsidRPr="00C77D24">
        <w:rPr>
          <w:rFonts w:ascii="Times New Roman" w:hAnsi="Times New Roman"/>
          <w:sz w:val="28"/>
          <w:szCs w:val="28"/>
        </w:rPr>
        <w:t> </w:t>
      </w:r>
      <w:r w:rsidRPr="00460902">
        <w:rPr>
          <w:rFonts w:ascii="Times New Roman" w:hAnsi="Times New Roman"/>
          <w:sz w:val="28"/>
          <w:szCs w:val="28"/>
          <w:lang w:val="ru-RU"/>
        </w:rPr>
        <w:t>Мамаева «Ай-яй-яй!», Б.</w:t>
      </w:r>
      <w:r w:rsidRPr="00C77D24">
        <w:rPr>
          <w:rFonts w:ascii="Times New Roman" w:hAnsi="Times New Roman"/>
          <w:sz w:val="28"/>
          <w:szCs w:val="28"/>
        </w:rPr>
        <w:t> </w:t>
      </w:r>
      <w:r w:rsidRPr="00460902">
        <w:rPr>
          <w:rFonts w:ascii="Times New Roman" w:hAnsi="Times New Roman"/>
          <w:sz w:val="28"/>
          <w:szCs w:val="28"/>
          <w:lang w:val="ru-RU"/>
        </w:rPr>
        <w:t>Магьамматов «Гёзел яй» («Красивое лето»).</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2</w:t>
      </w:r>
      <w:r w:rsidR="00FA7F33">
        <w:rPr>
          <w:rFonts w:ascii="Times New Roman" w:hAnsi="Times New Roman"/>
          <w:sz w:val="28"/>
          <w:szCs w:val="28"/>
          <w:lang w:val="ru-RU"/>
        </w:rPr>
        <w:t>.</w:t>
      </w:r>
      <w:r w:rsidRPr="00460902">
        <w:rPr>
          <w:rFonts w:ascii="Times New Roman" w:hAnsi="Times New Roman"/>
          <w:sz w:val="28"/>
          <w:szCs w:val="28"/>
          <w:lang w:val="ru-RU"/>
        </w:rPr>
        <w:t>1.</w:t>
      </w:r>
      <w:r w:rsidR="00FA7F33">
        <w:rPr>
          <w:rFonts w:ascii="Times New Roman" w:hAnsi="Times New Roman"/>
          <w:sz w:val="28"/>
          <w:szCs w:val="28"/>
          <w:lang w:val="ru-RU"/>
        </w:rPr>
        <w:t>6.</w:t>
      </w:r>
      <w:r w:rsidRPr="00460902">
        <w:rPr>
          <w:rFonts w:ascii="Times New Roman" w:hAnsi="Times New Roman"/>
          <w:sz w:val="28"/>
          <w:szCs w:val="28"/>
          <w:lang w:val="ru-RU"/>
        </w:rPr>
        <w:t>8.</w:t>
      </w:r>
      <w:r w:rsidRPr="00C77D24">
        <w:rPr>
          <w:rFonts w:ascii="Times New Roman" w:hAnsi="Times New Roman"/>
          <w:sz w:val="28"/>
          <w:szCs w:val="28"/>
        </w:rPr>
        <w:t> </w:t>
      </w:r>
      <w:r w:rsidRPr="00460902">
        <w:rPr>
          <w:rFonts w:ascii="Times New Roman" w:hAnsi="Times New Roman"/>
          <w:sz w:val="28"/>
          <w:szCs w:val="28"/>
          <w:lang w:val="ru-RU"/>
        </w:rPr>
        <w:t>Содержание обучения в 3 классе.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1 сентября – день знаний.</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lastRenderedPageBreak/>
        <w:t>А.</w:t>
      </w:r>
      <w:r w:rsidRPr="00C77D24">
        <w:rPr>
          <w:rFonts w:ascii="Times New Roman" w:hAnsi="Times New Roman"/>
          <w:sz w:val="28"/>
          <w:szCs w:val="28"/>
        </w:rPr>
        <w:t> </w:t>
      </w:r>
      <w:r w:rsidRPr="00460902">
        <w:rPr>
          <w:rFonts w:ascii="Times New Roman" w:hAnsi="Times New Roman"/>
          <w:sz w:val="28"/>
          <w:szCs w:val="28"/>
          <w:lang w:val="ru-RU"/>
        </w:rPr>
        <w:t>Акаев «Ана тилинден балагъа» («Ребёнку материнским языком»), А.</w:t>
      </w:r>
      <w:r w:rsidRPr="00C77D24">
        <w:rPr>
          <w:rFonts w:ascii="Times New Roman" w:hAnsi="Times New Roman"/>
          <w:sz w:val="28"/>
          <w:szCs w:val="28"/>
        </w:rPr>
        <w:t> </w:t>
      </w:r>
      <w:r w:rsidRPr="00460902">
        <w:rPr>
          <w:rFonts w:ascii="Times New Roman" w:hAnsi="Times New Roman"/>
          <w:sz w:val="28"/>
          <w:szCs w:val="28"/>
          <w:lang w:val="ru-RU"/>
        </w:rPr>
        <w:t xml:space="preserve">Гьажиев «Ана тил» («Родной язык»). </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Лето и осень.</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А.</w:t>
      </w:r>
      <w:r w:rsidRPr="00C77D24">
        <w:rPr>
          <w:rFonts w:ascii="Times New Roman" w:hAnsi="Times New Roman"/>
          <w:sz w:val="28"/>
          <w:szCs w:val="28"/>
        </w:rPr>
        <w:t> </w:t>
      </w:r>
      <w:r w:rsidRPr="00460902">
        <w:rPr>
          <w:rFonts w:ascii="Times New Roman" w:hAnsi="Times New Roman"/>
          <w:sz w:val="28"/>
          <w:szCs w:val="28"/>
          <w:lang w:val="ru-RU"/>
        </w:rPr>
        <w:t>Салаватов «Яйда гюн» («Весенний день»), Г.</w:t>
      </w:r>
      <w:r w:rsidRPr="00C77D24">
        <w:rPr>
          <w:rFonts w:ascii="Times New Roman" w:hAnsi="Times New Roman"/>
          <w:sz w:val="28"/>
          <w:szCs w:val="28"/>
        </w:rPr>
        <w:t> </w:t>
      </w:r>
      <w:r w:rsidRPr="00460902">
        <w:rPr>
          <w:rFonts w:ascii="Times New Roman" w:hAnsi="Times New Roman"/>
          <w:sz w:val="28"/>
          <w:szCs w:val="28"/>
          <w:lang w:val="ru-RU"/>
        </w:rPr>
        <w:t>Анвар, «Яв-яв!» («Лей-лей»), И.</w:t>
      </w:r>
      <w:r w:rsidRPr="00C77D24">
        <w:rPr>
          <w:rFonts w:ascii="Times New Roman" w:hAnsi="Times New Roman"/>
          <w:sz w:val="28"/>
          <w:szCs w:val="28"/>
        </w:rPr>
        <w:t> </w:t>
      </w:r>
      <w:r w:rsidRPr="00460902">
        <w:rPr>
          <w:rFonts w:ascii="Times New Roman" w:hAnsi="Times New Roman"/>
          <w:sz w:val="28"/>
          <w:szCs w:val="28"/>
          <w:lang w:val="ru-RU"/>
        </w:rPr>
        <w:t>Керимов «Къарлыгъачланы къувуну» («Тревога ласточек»), «Ш.-Х.</w:t>
      </w:r>
      <w:r w:rsidRPr="00C77D24">
        <w:rPr>
          <w:rFonts w:ascii="Times New Roman" w:hAnsi="Times New Roman"/>
          <w:sz w:val="28"/>
          <w:szCs w:val="28"/>
        </w:rPr>
        <w:t> </w:t>
      </w:r>
      <w:r w:rsidRPr="00460902">
        <w:rPr>
          <w:rFonts w:ascii="Times New Roman" w:hAnsi="Times New Roman"/>
          <w:sz w:val="28"/>
          <w:szCs w:val="28"/>
          <w:lang w:val="ru-RU"/>
        </w:rPr>
        <w:t>Алишева «Неге тюгюл» («Потому что»), «Аткъай. Тюзню тангы» («Утро на равнине»), Г.</w:t>
      </w:r>
      <w:r w:rsidRPr="00C77D24">
        <w:rPr>
          <w:rFonts w:ascii="Times New Roman" w:hAnsi="Times New Roman"/>
          <w:sz w:val="28"/>
          <w:szCs w:val="28"/>
        </w:rPr>
        <w:t> </w:t>
      </w:r>
      <w:r w:rsidRPr="00460902">
        <w:rPr>
          <w:rFonts w:ascii="Times New Roman" w:hAnsi="Times New Roman"/>
          <w:sz w:val="28"/>
          <w:szCs w:val="28"/>
          <w:lang w:val="ru-RU"/>
        </w:rPr>
        <w:t>Давутов «Элдарны елкенли булуту» («Облачный парус Эльдара»), К.</w:t>
      </w:r>
      <w:r w:rsidRPr="00C77D24">
        <w:rPr>
          <w:rFonts w:ascii="Times New Roman" w:hAnsi="Times New Roman"/>
          <w:sz w:val="28"/>
          <w:szCs w:val="28"/>
        </w:rPr>
        <w:t> </w:t>
      </w:r>
      <w:r w:rsidRPr="00460902">
        <w:rPr>
          <w:rFonts w:ascii="Times New Roman" w:hAnsi="Times New Roman"/>
          <w:sz w:val="28"/>
          <w:szCs w:val="28"/>
          <w:lang w:val="ru-RU"/>
        </w:rPr>
        <w:t>Казимов «Бир яз гюню» («Один весенний день»), «Сентябр ай» («Месяц сентябрь»), М.</w:t>
      </w:r>
      <w:r w:rsidRPr="00C77D24">
        <w:rPr>
          <w:rFonts w:ascii="Times New Roman" w:hAnsi="Times New Roman"/>
          <w:sz w:val="28"/>
          <w:szCs w:val="28"/>
        </w:rPr>
        <w:t> </w:t>
      </w:r>
      <w:r w:rsidRPr="00460902">
        <w:rPr>
          <w:rFonts w:ascii="Times New Roman" w:hAnsi="Times New Roman"/>
          <w:sz w:val="28"/>
          <w:szCs w:val="28"/>
          <w:lang w:val="ru-RU"/>
        </w:rPr>
        <w:t>Абуков «Гюз» («Осень»), Н.</w:t>
      </w:r>
      <w:r w:rsidRPr="00C77D24">
        <w:rPr>
          <w:rFonts w:ascii="Times New Roman" w:hAnsi="Times New Roman"/>
          <w:sz w:val="28"/>
          <w:szCs w:val="28"/>
        </w:rPr>
        <w:t> </w:t>
      </w:r>
      <w:r w:rsidRPr="00460902">
        <w:rPr>
          <w:rFonts w:ascii="Times New Roman" w:hAnsi="Times New Roman"/>
          <w:sz w:val="28"/>
          <w:szCs w:val="28"/>
          <w:lang w:val="ru-RU"/>
        </w:rPr>
        <w:t>Аскеров «Гюзде» («Осенью»), М.</w:t>
      </w:r>
      <w:r w:rsidRPr="00C77D24">
        <w:rPr>
          <w:rFonts w:ascii="Times New Roman" w:hAnsi="Times New Roman"/>
          <w:sz w:val="28"/>
          <w:szCs w:val="28"/>
        </w:rPr>
        <w:t> </w:t>
      </w:r>
      <w:r w:rsidRPr="00460902">
        <w:rPr>
          <w:rFonts w:ascii="Times New Roman" w:hAnsi="Times New Roman"/>
          <w:sz w:val="28"/>
          <w:szCs w:val="28"/>
          <w:lang w:val="ru-RU"/>
        </w:rPr>
        <w:t>Атабаев «Гиччи къатарбаш» («Маленький сорвиголова»).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Отец. Мать. Родной язык.</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А.</w:t>
      </w:r>
      <w:r w:rsidRPr="00C77D24">
        <w:rPr>
          <w:rFonts w:ascii="Times New Roman" w:hAnsi="Times New Roman"/>
          <w:sz w:val="28"/>
          <w:szCs w:val="28"/>
        </w:rPr>
        <w:t> </w:t>
      </w:r>
      <w:r w:rsidRPr="00460902">
        <w:rPr>
          <w:rFonts w:ascii="Times New Roman" w:hAnsi="Times New Roman"/>
          <w:sz w:val="28"/>
          <w:szCs w:val="28"/>
          <w:lang w:val="ru-RU"/>
        </w:rPr>
        <w:t>Акаев «Бир хабар» («Один рассказ»), «Ата. Ана» («Отец.Мать»), Б.</w:t>
      </w:r>
      <w:r w:rsidRPr="00C77D24">
        <w:rPr>
          <w:rFonts w:ascii="Times New Roman" w:hAnsi="Times New Roman"/>
          <w:sz w:val="28"/>
          <w:szCs w:val="28"/>
        </w:rPr>
        <w:t> </w:t>
      </w:r>
      <w:r w:rsidRPr="00460902">
        <w:rPr>
          <w:rFonts w:ascii="Times New Roman" w:hAnsi="Times New Roman"/>
          <w:sz w:val="28"/>
          <w:szCs w:val="28"/>
          <w:lang w:val="ru-RU"/>
        </w:rPr>
        <w:t>Магьамматов «Ананы ёраву» («Пожелание матери»), М.</w:t>
      </w:r>
      <w:r w:rsidRPr="00C77D24">
        <w:rPr>
          <w:rFonts w:ascii="Times New Roman" w:hAnsi="Times New Roman"/>
          <w:sz w:val="28"/>
          <w:szCs w:val="28"/>
        </w:rPr>
        <w:t> </w:t>
      </w:r>
      <w:r w:rsidRPr="00460902">
        <w:rPr>
          <w:rFonts w:ascii="Times New Roman" w:hAnsi="Times New Roman"/>
          <w:sz w:val="28"/>
          <w:szCs w:val="28"/>
          <w:lang w:val="ru-RU"/>
        </w:rPr>
        <w:t>Ягьияев «Абам тувгъан гюн» («День рождения бабушки»), У.</w:t>
      </w:r>
      <w:r w:rsidRPr="00C77D24">
        <w:rPr>
          <w:rFonts w:ascii="Times New Roman" w:hAnsi="Times New Roman"/>
          <w:sz w:val="28"/>
          <w:szCs w:val="28"/>
        </w:rPr>
        <w:t> </w:t>
      </w:r>
      <w:r w:rsidRPr="00460902">
        <w:rPr>
          <w:rFonts w:ascii="Times New Roman" w:hAnsi="Times New Roman"/>
          <w:sz w:val="28"/>
          <w:szCs w:val="28"/>
          <w:lang w:val="ru-RU"/>
        </w:rPr>
        <w:t>Мантаева «Кёсени малы гёз алдында яхшы» («Имущество безбородого лучше, чтобы оно было перед глазами»), М.</w:t>
      </w:r>
      <w:r w:rsidRPr="00C77D24">
        <w:rPr>
          <w:rFonts w:ascii="Times New Roman" w:hAnsi="Times New Roman"/>
          <w:sz w:val="28"/>
          <w:szCs w:val="28"/>
        </w:rPr>
        <w:t> </w:t>
      </w:r>
      <w:r w:rsidRPr="00460902">
        <w:rPr>
          <w:rFonts w:ascii="Times New Roman" w:hAnsi="Times New Roman"/>
          <w:sz w:val="28"/>
          <w:szCs w:val="28"/>
          <w:lang w:val="ru-RU"/>
        </w:rPr>
        <w:t>Атабаев «Паркда» («В парке»), М.</w:t>
      </w:r>
      <w:r w:rsidRPr="00C77D24">
        <w:rPr>
          <w:rFonts w:ascii="Times New Roman" w:hAnsi="Times New Roman"/>
          <w:sz w:val="28"/>
          <w:szCs w:val="28"/>
        </w:rPr>
        <w:t> </w:t>
      </w:r>
      <w:r w:rsidRPr="00460902">
        <w:rPr>
          <w:rFonts w:ascii="Times New Roman" w:hAnsi="Times New Roman"/>
          <w:sz w:val="28"/>
          <w:szCs w:val="28"/>
          <w:lang w:val="ru-RU"/>
        </w:rPr>
        <w:t>Къадыров «Аналар» («Матери»), «Анасына къыйын болгъанда» («Когда матери трудно»), П.</w:t>
      </w:r>
      <w:r w:rsidRPr="00C77D24">
        <w:rPr>
          <w:rFonts w:ascii="Times New Roman" w:hAnsi="Times New Roman"/>
          <w:sz w:val="28"/>
          <w:szCs w:val="28"/>
        </w:rPr>
        <w:t> </w:t>
      </w:r>
      <w:r w:rsidRPr="00460902">
        <w:rPr>
          <w:rFonts w:ascii="Times New Roman" w:hAnsi="Times New Roman"/>
          <w:sz w:val="28"/>
          <w:szCs w:val="28"/>
          <w:lang w:val="ru-RU"/>
        </w:rPr>
        <w:t>Абдулкеримова «Гёзьяшлар» («Слёзы»), И.</w:t>
      </w:r>
      <w:r w:rsidRPr="00C77D24">
        <w:rPr>
          <w:rFonts w:ascii="Times New Roman" w:hAnsi="Times New Roman"/>
          <w:sz w:val="28"/>
          <w:szCs w:val="28"/>
        </w:rPr>
        <w:t> </w:t>
      </w:r>
      <w:r w:rsidRPr="00460902">
        <w:rPr>
          <w:rFonts w:ascii="Times New Roman" w:hAnsi="Times New Roman"/>
          <w:sz w:val="28"/>
          <w:szCs w:val="28"/>
          <w:lang w:val="ru-RU"/>
        </w:rPr>
        <w:t>Асеков «Сагъа тил ким уьйретди?» («Тебя кто научил языку?»), К.</w:t>
      </w:r>
      <w:r w:rsidRPr="00C77D24">
        <w:rPr>
          <w:rFonts w:ascii="Times New Roman" w:hAnsi="Times New Roman"/>
          <w:sz w:val="28"/>
          <w:szCs w:val="28"/>
        </w:rPr>
        <w:t> </w:t>
      </w:r>
      <w:r w:rsidRPr="00460902">
        <w:rPr>
          <w:rFonts w:ascii="Times New Roman" w:hAnsi="Times New Roman"/>
          <w:sz w:val="28"/>
          <w:szCs w:val="28"/>
          <w:lang w:val="ru-RU"/>
        </w:rPr>
        <w:t>Къулиев «Ана тилим» («Мой родной язык»), М.</w:t>
      </w:r>
      <w:r w:rsidRPr="00C77D24">
        <w:rPr>
          <w:rFonts w:ascii="Times New Roman" w:hAnsi="Times New Roman"/>
          <w:sz w:val="28"/>
          <w:szCs w:val="28"/>
        </w:rPr>
        <w:t> </w:t>
      </w:r>
      <w:r w:rsidRPr="00460902">
        <w:rPr>
          <w:rFonts w:ascii="Times New Roman" w:hAnsi="Times New Roman"/>
          <w:sz w:val="28"/>
          <w:szCs w:val="28"/>
          <w:lang w:val="ru-RU"/>
        </w:rPr>
        <w:t>Акъмурзаев «Не татлидир ана тил!» («Какой сладкий родной язык!»), И.</w:t>
      </w:r>
      <w:r w:rsidRPr="00C77D24">
        <w:rPr>
          <w:rFonts w:ascii="Times New Roman" w:hAnsi="Times New Roman"/>
          <w:sz w:val="28"/>
          <w:szCs w:val="28"/>
        </w:rPr>
        <w:t> </w:t>
      </w:r>
      <w:r w:rsidRPr="00460902">
        <w:rPr>
          <w:rFonts w:ascii="Times New Roman" w:hAnsi="Times New Roman"/>
          <w:sz w:val="28"/>
          <w:szCs w:val="28"/>
          <w:lang w:val="ru-RU"/>
        </w:rPr>
        <w:t>Керимов «Сёзлени сырлары» («Тайны слов»), «Дюньяда нече тил бар?» («Сколько языков в мире?»), И.</w:t>
      </w:r>
      <w:r w:rsidRPr="00C77D24">
        <w:rPr>
          <w:rFonts w:ascii="Times New Roman" w:hAnsi="Times New Roman"/>
          <w:sz w:val="28"/>
          <w:szCs w:val="28"/>
        </w:rPr>
        <w:t> </w:t>
      </w:r>
      <w:r w:rsidRPr="00460902">
        <w:rPr>
          <w:rFonts w:ascii="Times New Roman" w:hAnsi="Times New Roman"/>
          <w:sz w:val="28"/>
          <w:szCs w:val="28"/>
          <w:lang w:val="ru-RU"/>
        </w:rPr>
        <w:t>Керимов «Алтын топ» («Золотой мяч»).</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Защита природы – защита отечества.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Ш.</w:t>
      </w:r>
      <w:r w:rsidRPr="00C77D24">
        <w:rPr>
          <w:rFonts w:ascii="Times New Roman" w:hAnsi="Times New Roman"/>
          <w:sz w:val="28"/>
          <w:szCs w:val="28"/>
        </w:rPr>
        <w:t> </w:t>
      </w:r>
      <w:r w:rsidRPr="00460902">
        <w:rPr>
          <w:rFonts w:ascii="Times New Roman" w:hAnsi="Times New Roman"/>
          <w:sz w:val="28"/>
          <w:szCs w:val="28"/>
          <w:lang w:val="ru-RU"/>
        </w:rPr>
        <w:t>Албериев «Рагьмулу юрек» («Доброе сердце»), А.</w:t>
      </w:r>
      <w:r w:rsidRPr="00C77D24">
        <w:rPr>
          <w:rFonts w:ascii="Times New Roman" w:hAnsi="Times New Roman"/>
          <w:sz w:val="28"/>
          <w:szCs w:val="28"/>
        </w:rPr>
        <w:t> </w:t>
      </w:r>
      <w:r w:rsidRPr="00460902">
        <w:rPr>
          <w:rFonts w:ascii="Times New Roman" w:hAnsi="Times New Roman"/>
          <w:sz w:val="28"/>
          <w:szCs w:val="28"/>
          <w:lang w:val="ru-RU"/>
        </w:rPr>
        <w:t>Акъаев «Дарс» («Урок»), М.</w:t>
      </w:r>
      <w:r w:rsidRPr="00C77D24">
        <w:rPr>
          <w:rFonts w:ascii="Times New Roman" w:hAnsi="Times New Roman"/>
          <w:sz w:val="28"/>
          <w:szCs w:val="28"/>
        </w:rPr>
        <w:t> </w:t>
      </w:r>
      <w:r w:rsidRPr="00460902">
        <w:rPr>
          <w:rFonts w:ascii="Times New Roman" w:hAnsi="Times New Roman"/>
          <w:sz w:val="28"/>
          <w:szCs w:val="28"/>
          <w:lang w:val="ru-RU"/>
        </w:rPr>
        <w:t>Османов «Агъачлыкъда емиш бав» («Сад в лесу»), М.</w:t>
      </w:r>
      <w:r w:rsidRPr="00C77D24">
        <w:rPr>
          <w:rFonts w:ascii="Times New Roman" w:hAnsi="Times New Roman"/>
          <w:sz w:val="28"/>
          <w:szCs w:val="28"/>
        </w:rPr>
        <w:t> </w:t>
      </w:r>
      <w:r w:rsidRPr="00460902">
        <w:rPr>
          <w:rFonts w:ascii="Times New Roman" w:hAnsi="Times New Roman"/>
          <w:sz w:val="28"/>
          <w:szCs w:val="28"/>
          <w:lang w:val="ru-RU"/>
        </w:rPr>
        <w:t>Атабаев «Чайка» («Чарлакъкъуш»), М.</w:t>
      </w:r>
      <w:r w:rsidRPr="00C77D24">
        <w:rPr>
          <w:rFonts w:ascii="Times New Roman" w:hAnsi="Times New Roman"/>
          <w:sz w:val="28"/>
          <w:szCs w:val="28"/>
        </w:rPr>
        <w:t> </w:t>
      </w:r>
      <w:r w:rsidRPr="00460902">
        <w:rPr>
          <w:rFonts w:ascii="Times New Roman" w:hAnsi="Times New Roman"/>
          <w:sz w:val="28"/>
          <w:szCs w:val="28"/>
          <w:lang w:val="ru-RU"/>
        </w:rPr>
        <w:t>Гьусейнов «Эсги уя» («Старое гнездо»), Г.</w:t>
      </w:r>
      <w:r w:rsidRPr="00C77D24">
        <w:rPr>
          <w:rFonts w:ascii="Times New Roman" w:hAnsi="Times New Roman"/>
          <w:sz w:val="28"/>
          <w:szCs w:val="28"/>
        </w:rPr>
        <w:t> </w:t>
      </w:r>
      <w:r w:rsidRPr="00460902">
        <w:rPr>
          <w:rFonts w:ascii="Times New Roman" w:hAnsi="Times New Roman"/>
          <w:sz w:val="28"/>
          <w:szCs w:val="28"/>
          <w:lang w:val="ru-RU"/>
        </w:rPr>
        <w:t>Давутов «Бишев</w:t>
      </w:r>
      <w:r w:rsidRPr="00460902">
        <w:rPr>
          <w:rFonts w:ascii="Times New Roman" w:hAnsi="Times New Roman"/>
          <w:sz w:val="28"/>
          <w:szCs w:val="28"/>
          <w:lang w:val="ru-RU"/>
        </w:rPr>
        <w:br/>
        <w:t>ва торгъай бала» («Кошка и детеныш жаворонка»), А.</w:t>
      </w:r>
      <w:r w:rsidRPr="00C77D24">
        <w:rPr>
          <w:rFonts w:ascii="Times New Roman" w:hAnsi="Times New Roman"/>
          <w:sz w:val="28"/>
          <w:szCs w:val="28"/>
        </w:rPr>
        <w:t> </w:t>
      </w:r>
      <w:r w:rsidRPr="00460902">
        <w:rPr>
          <w:rFonts w:ascii="Times New Roman" w:hAnsi="Times New Roman"/>
          <w:sz w:val="28"/>
          <w:szCs w:val="28"/>
          <w:lang w:val="ru-RU"/>
        </w:rPr>
        <w:t>Жачаев «Гечип къой! Сиз билемисиз?» («Знаете ли Вы?»), «Яшланы яшаву» («Жизнь детей»), М.</w:t>
      </w:r>
      <w:r w:rsidRPr="00C77D24">
        <w:rPr>
          <w:rFonts w:ascii="Times New Roman" w:hAnsi="Times New Roman"/>
          <w:sz w:val="28"/>
          <w:szCs w:val="28"/>
        </w:rPr>
        <w:t> </w:t>
      </w:r>
      <w:r w:rsidRPr="00460902">
        <w:rPr>
          <w:rFonts w:ascii="Times New Roman" w:hAnsi="Times New Roman"/>
          <w:sz w:val="28"/>
          <w:szCs w:val="28"/>
          <w:lang w:val="ru-RU"/>
        </w:rPr>
        <w:t>Атабаев «Пионерлени йыры» («Песня пионеров»), А.</w:t>
      </w:r>
      <w:r w:rsidRPr="00C77D24">
        <w:rPr>
          <w:rFonts w:ascii="Times New Roman" w:hAnsi="Times New Roman"/>
          <w:sz w:val="28"/>
          <w:szCs w:val="28"/>
        </w:rPr>
        <w:t> </w:t>
      </w:r>
      <w:r w:rsidRPr="00460902">
        <w:rPr>
          <w:rFonts w:ascii="Times New Roman" w:hAnsi="Times New Roman"/>
          <w:sz w:val="28"/>
          <w:szCs w:val="28"/>
          <w:lang w:val="ru-RU"/>
        </w:rPr>
        <w:t>Устарханов «Гишини югени» («Чужая уздечка»), Г.</w:t>
      </w:r>
      <w:r w:rsidRPr="00C77D24">
        <w:rPr>
          <w:rFonts w:ascii="Times New Roman" w:hAnsi="Times New Roman"/>
          <w:sz w:val="28"/>
          <w:szCs w:val="28"/>
        </w:rPr>
        <w:t> </w:t>
      </w:r>
      <w:r w:rsidRPr="00460902">
        <w:rPr>
          <w:rFonts w:ascii="Times New Roman" w:hAnsi="Times New Roman"/>
          <w:sz w:val="28"/>
          <w:szCs w:val="28"/>
          <w:lang w:val="ru-RU"/>
        </w:rPr>
        <w:t xml:space="preserve">Анвар «Чыргъаны хабары, шёшгени иши» («Рассказ о лезвии плуга </w:t>
      </w:r>
      <w:r w:rsidRPr="00460902">
        <w:rPr>
          <w:rFonts w:ascii="Times New Roman" w:hAnsi="Times New Roman"/>
          <w:sz w:val="28"/>
          <w:szCs w:val="28"/>
          <w:lang w:val="ru-RU"/>
        </w:rPr>
        <w:br/>
        <w:t>и делах сабли»), А.</w:t>
      </w:r>
      <w:r w:rsidRPr="00C77D24">
        <w:rPr>
          <w:rFonts w:ascii="Times New Roman" w:hAnsi="Times New Roman"/>
          <w:sz w:val="28"/>
          <w:szCs w:val="28"/>
        </w:rPr>
        <w:t> </w:t>
      </w:r>
      <w:r w:rsidRPr="00460902">
        <w:rPr>
          <w:rFonts w:ascii="Times New Roman" w:hAnsi="Times New Roman"/>
          <w:sz w:val="28"/>
          <w:szCs w:val="28"/>
          <w:lang w:val="ru-RU"/>
        </w:rPr>
        <w:t>Салаватов «Кёк кёкюрев» («Гром»), М.</w:t>
      </w:r>
      <w:r w:rsidRPr="00C77D24">
        <w:rPr>
          <w:rFonts w:ascii="Times New Roman" w:hAnsi="Times New Roman"/>
          <w:sz w:val="28"/>
          <w:szCs w:val="28"/>
        </w:rPr>
        <w:t> </w:t>
      </w:r>
      <w:r w:rsidRPr="00460902">
        <w:rPr>
          <w:rFonts w:ascii="Times New Roman" w:hAnsi="Times New Roman"/>
          <w:sz w:val="28"/>
          <w:szCs w:val="28"/>
          <w:lang w:val="ru-RU"/>
        </w:rPr>
        <w:t xml:space="preserve">Атабаев «Гёрюнмейген </w:t>
      </w:r>
      <w:r w:rsidRPr="00460902">
        <w:rPr>
          <w:rFonts w:ascii="Times New Roman" w:hAnsi="Times New Roman"/>
          <w:sz w:val="28"/>
          <w:szCs w:val="28"/>
          <w:lang w:val="ru-RU"/>
        </w:rPr>
        <w:lastRenderedPageBreak/>
        <w:t>дев» («Невидимый великан»), Б.</w:t>
      </w:r>
      <w:r w:rsidRPr="00C77D24">
        <w:rPr>
          <w:rFonts w:ascii="Times New Roman" w:hAnsi="Times New Roman"/>
          <w:sz w:val="28"/>
          <w:szCs w:val="28"/>
        </w:rPr>
        <w:t> </w:t>
      </w:r>
      <w:r w:rsidRPr="00460902">
        <w:rPr>
          <w:rFonts w:ascii="Times New Roman" w:hAnsi="Times New Roman"/>
          <w:sz w:val="28"/>
          <w:szCs w:val="28"/>
          <w:lang w:val="ru-RU"/>
        </w:rPr>
        <w:t xml:space="preserve">Гьажимуратов «Лайла ва къапуста» («Лайла </w:t>
      </w:r>
      <w:r w:rsidRPr="00460902">
        <w:rPr>
          <w:rFonts w:ascii="Times New Roman" w:hAnsi="Times New Roman"/>
          <w:sz w:val="28"/>
          <w:szCs w:val="28"/>
          <w:lang w:val="ru-RU"/>
        </w:rPr>
        <w:br/>
        <w:t>и капуста»), В.</w:t>
      </w:r>
      <w:r w:rsidRPr="00C77D24">
        <w:rPr>
          <w:rFonts w:ascii="Times New Roman" w:hAnsi="Times New Roman"/>
          <w:sz w:val="28"/>
        </w:rPr>
        <w:t> </w:t>
      </w:r>
      <w:r w:rsidRPr="00460902">
        <w:rPr>
          <w:rFonts w:ascii="Times New Roman" w:hAnsi="Times New Roman"/>
          <w:sz w:val="28"/>
          <w:szCs w:val="28"/>
          <w:lang w:val="ru-RU"/>
        </w:rPr>
        <w:t>Атаев «Оьсюмлюклени «тили». («Язык» растений»), Г.</w:t>
      </w:r>
      <w:r w:rsidRPr="00C77D24">
        <w:rPr>
          <w:rFonts w:ascii="Times New Roman" w:hAnsi="Times New Roman"/>
          <w:sz w:val="28"/>
          <w:szCs w:val="28"/>
        </w:rPr>
        <w:t> </w:t>
      </w:r>
      <w:r w:rsidRPr="00460902">
        <w:rPr>
          <w:rFonts w:ascii="Times New Roman" w:hAnsi="Times New Roman"/>
          <w:sz w:val="28"/>
          <w:szCs w:val="28"/>
          <w:lang w:val="ru-RU"/>
        </w:rPr>
        <w:t>Давутов «Бал этеген жибин» («Медоносная пчела»), А.</w:t>
      </w:r>
      <w:r w:rsidRPr="00C77D24">
        <w:rPr>
          <w:rFonts w:ascii="Times New Roman" w:hAnsi="Times New Roman"/>
          <w:sz w:val="28"/>
          <w:szCs w:val="28"/>
        </w:rPr>
        <w:t> </w:t>
      </w:r>
      <w:r w:rsidRPr="00460902">
        <w:rPr>
          <w:rFonts w:ascii="Times New Roman" w:hAnsi="Times New Roman"/>
          <w:sz w:val="28"/>
          <w:szCs w:val="28"/>
          <w:lang w:val="ru-RU"/>
        </w:rPr>
        <w:t>Жачаев «Баш аврув» («Головная боль»). М.</w:t>
      </w:r>
      <w:r w:rsidRPr="00C77D24">
        <w:rPr>
          <w:rFonts w:ascii="Times New Roman" w:hAnsi="Times New Roman"/>
          <w:sz w:val="28"/>
          <w:szCs w:val="28"/>
        </w:rPr>
        <w:t> </w:t>
      </w:r>
      <w:r w:rsidRPr="00460902">
        <w:rPr>
          <w:rFonts w:ascii="Times New Roman" w:hAnsi="Times New Roman"/>
          <w:sz w:val="28"/>
          <w:szCs w:val="28"/>
          <w:lang w:val="ru-RU"/>
        </w:rPr>
        <w:t>Сатиев «Дарслардан сонг» («После уроков»), А.</w:t>
      </w:r>
      <w:r w:rsidRPr="00C77D24">
        <w:rPr>
          <w:rFonts w:ascii="Times New Roman" w:hAnsi="Times New Roman"/>
          <w:sz w:val="28"/>
          <w:szCs w:val="28"/>
        </w:rPr>
        <w:t> </w:t>
      </w:r>
      <w:r w:rsidRPr="00460902">
        <w:rPr>
          <w:rFonts w:ascii="Times New Roman" w:hAnsi="Times New Roman"/>
          <w:sz w:val="28"/>
          <w:szCs w:val="28"/>
          <w:lang w:val="ru-RU"/>
        </w:rPr>
        <w:t>Акъаев «Бишей ва сютей» («Котёнок и молочко»).</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Мир и дружба.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М.</w:t>
      </w:r>
      <w:r w:rsidRPr="00C77D24">
        <w:rPr>
          <w:rFonts w:ascii="Times New Roman" w:hAnsi="Times New Roman"/>
          <w:sz w:val="28"/>
          <w:szCs w:val="28"/>
        </w:rPr>
        <w:t> </w:t>
      </w:r>
      <w:r w:rsidRPr="00460902">
        <w:rPr>
          <w:rFonts w:ascii="Times New Roman" w:hAnsi="Times New Roman"/>
          <w:sz w:val="28"/>
          <w:szCs w:val="28"/>
          <w:lang w:val="ru-RU"/>
        </w:rPr>
        <w:t>Атабаев «Дюньяны яшлары» («Дети земли»), «Парахатлыкъны гёгюрчюню» («Голубь мира»), «Акъ турналар» («Белые журавли»), Ю.</w:t>
      </w:r>
      <w:r w:rsidRPr="00C77D24">
        <w:rPr>
          <w:rFonts w:ascii="Times New Roman" w:hAnsi="Times New Roman"/>
          <w:sz w:val="28"/>
          <w:szCs w:val="28"/>
        </w:rPr>
        <w:t> </w:t>
      </w:r>
      <w:r w:rsidRPr="00460902">
        <w:rPr>
          <w:rFonts w:ascii="Times New Roman" w:hAnsi="Times New Roman"/>
          <w:sz w:val="28"/>
          <w:szCs w:val="28"/>
          <w:lang w:val="ru-RU"/>
        </w:rPr>
        <w:t>Алимханов «Герти къурдашлар» («Настоящие друзья»), А.</w:t>
      </w:r>
      <w:r w:rsidRPr="00C77D24">
        <w:rPr>
          <w:rFonts w:ascii="Times New Roman" w:hAnsi="Times New Roman"/>
          <w:sz w:val="28"/>
          <w:szCs w:val="28"/>
        </w:rPr>
        <w:t> </w:t>
      </w:r>
      <w:r w:rsidRPr="00460902">
        <w:rPr>
          <w:rFonts w:ascii="Times New Roman" w:hAnsi="Times New Roman"/>
          <w:sz w:val="28"/>
          <w:szCs w:val="28"/>
          <w:lang w:val="ru-RU"/>
        </w:rPr>
        <w:t xml:space="preserve">Жачаев «Сапар чыкъгъанда» </w:t>
      </w:r>
      <w:r w:rsidRPr="00460902">
        <w:rPr>
          <w:rFonts w:ascii="Times New Roman" w:hAnsi="Times New Roman"/>
          <w:sz w:val="28"/>
          <w:szCs w:val="28"/>
          <w:lang w:val="ru-RU"/>
        </w:rPr>
        <w:br/>
        <w:t>(«В путешествии»), К.</w:t>
      </w:r>
      <w:r w:rsidRPr="00C77D24">
        <w:rPr>
          <w:rFonts w:ascii="Times New Roman" w:hAnsi="Times New Roman"/>
          <w:sz w:val="28"/>
          <w:szCs w:val="28"/>
        </w:rPr>
        <w:t> </w:t>
      </w:r>
      <w:r w:rsidRPr="00460902">
        <w:rPr>
          <w:rFonts w:ascii="Times New Roman" w:hAnsi="Times New Roman"/>
          <w:sz w:val="28"/>
          <w:szCs w:val="28"/>
          <w:lang w:val="ru-RU"/>
        </w:rPr>
        <w:t>Султанов «Аминат да, Алев де» («Аминат и Алев»), А.</w:t>
      </w:r>
      <w:r w:rsidRPr="00C77D24">
        <w:rPr>
          <w:rFonts w:ascii="Times New Roman" w:hAnsi="Times New Roman"/>
          <w:sz w:val="28"/>
          <w:szCs w:val="28"/>
        </w:rPr>
        <w:t> </w:t>
      </w:r>
      <w:r w:rsidRPr="00460902">
        <w:rPr>
          <w:rFonts w:ascii="Times New Roman" w:hAnsi="Times New Roman"/>
          <w:sz w:val="28"/>
          <w:szCs w:val="28"/>
          <w:lang w:val="ru-RU"/>
        </w:rPr>
        <w:t>Къалсынов «Тамаша ябушув» («Удивительная борьба»), С.</w:t>
      </w:r>
      <w:r w:rsidRPr="00C77D24">
        <w:rPr>
          <w:rFonts w:ascii="Times New Roman" w:hAnsi="Times New Roman"/>
          <w:sz w:val="28"/>
          <w:szCs w:val="28"/>
        </w:rPr>
        <w:t> </w:t>
      </w:r>
      <w:r w:rsidRPr="00460902">
        <w:rPr>
          <w:rFonts w:ascii="Times New Roman" w:hAnsi="Times New Roman"/>
          <w:sz w:val="28"/>
          <w:szCs w:val="28"/>
          <w:lang w:val="ru-RU"/>
        </w:rPr>
        <w:t>Мамаева «Гюнню сураты» («Рисунок солнца»).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Зима.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Ш.</w:t>
      </w:r>
      <w:r w:rsidRPr="00C77D24">
        <w:rPr>
          <w:rFonts w:ascii="Times New Roman" w:hAnsi="Times New Roman"/>
          <w:sz w:val="28"/>
          <w:szCs w:val="28"/>
        </w:rPr>
        <w:t> </w:t>
      </w:r>
      <w:r w:rsidRPr="00460902">
        <w:rPr>
          <w:rFonts w:ascii="Times New Roman" w:hAnsi="Times New Roman"/>
          <w:sz w:val="28"/>
          <w:szCs w:val="28"/>
          <w:lang w:val="ru-RU"/>
        </w:rPr>
        <w:t>Албериев «Къыш эртени» («Зимнее утро»), М.</w:t>
      </w:r>
      <w:r w:rsidRPr="00C77D24">
        <w:rPr>
          <w:rFonts w:ascii="Times New Roman" w:hAnsi="Times New Roman"/>
          <w:sz w:val="28"/>
          <w:szCs w:val="28"/>
        </w:rPr>
        <w:t> </w:t>
      </w:r>
      <w:r w:rsidRPr="00460902">
        <w:rPr>
          <w:rFonts w:ascii="Times New Roman" w:hAnsi="Times New Roman"/>
          <w:sz w:val="28"/>
          <w:szCs w:val="28"/>
          <w:lang w:val="ru-RU"/>
        </w:rPr>
        <w:t>Сатиев «Чана табулгъан кюй» («О том, как санка нашлась»), А.</w:t>
      </w:r>
      <w:r w:rsidRPr="00C77D24">
        <w:rPr>
          <w:rFonts w:ascii="Times New Roman" w:hAnsi="Times New Roman"/>
          <w:sz w:val="28"/>
          <w:szCs w:val="28"/>
        </w:rPr>
        <w:t> </w:t>
      </w:r>
      <w:r w:rsidRPr="00460902">
        <w:rPr>
          <w:rFonts w:ascii="Times New Roman" w:hAnsi="Times New Roman"/>
          <w:sz w:val="28"/>
          <w:szCs w:val="28"/>
          <w:lang w:val="ru-RU"/>
        </w:rPr>
        <w:t>Гьамитов «Ана» («Мать»), М.</w:t>
      </w:r>
      <w:r w:rsidRPr="00C77D24">
        <w:rPr>
          <w:rFonts w:ascii="Times New Roman" w:hAnsi="Times New Roman"/>
          <w:sz w:val="28"/>
          <w:szCs w:val="28"/>
        </w:rPr>
        <w:t> </w:t>
      </w:r>
      <w:r w:rsidRPr="00460902">
        <w:rPr>
          <w:rFonts w:ascii="Times New Roman" w:hAnsi="Times New Roman"/>
          <w:sz w:val="28"/>
          <w:szCs w:val="28"/>
          <w:lang w:val="ru-RU"/>
        </w:rPr>
        <w:t>Пришвин «Къарда яшынагъан къушлар» («Птицы, которые прячутся в снег»), Ш.-Х.</w:t>
      </w:r>
      <w:r w:rsidRPr="00C77D24">
        <w:rPr>
          <w:rFonts w:ascii="Times New Roman" w:hAnsi="Times New Roman"/>
          <w:sz w:val="28"/>
          <w:szCs w:val="28"/>
        </w:rPr>
        <w:t> </w:t>
      </w:r>
      <w:r w:rsidRPr="00460902">
        <w:rPr>
          <w:rFonts w:ascii="Times New Roman" w:hAnsi="Times New Roman"/>
          <w:sz w:val="28"/>
          <w:szCs w:val="28"/>
          <w:lang w:val="ru-RU"/>
        </w:rPr>
        <w:t>Алишева «Къарапай уя тилей», Ш.</w:t>
      </w:r>
      <w:r w:rsidRPr="00C77D24">
        <w:rPr>
          <w:rFonts w:ascii="Times New Roman" w:hAnsi="Times New Roman"/>
          <w:sz w:val="28"/>
          <w:szCs w:val="28"/>
        </w:rPr>
        <w:t> </w:t>
      </w:r>
      <w:r w:rsidRPr="00460902">
        <w:rPr>
          <w:rFonts w:ascii="Times New Roman" w:hAnsi="Times New Roman"/>
          <w:sz w:val="28"/>
          <w:szCs w:val="28"/>
          <w:lang w:val="ru-RU"/>
        </w:rPr>
        <w:t>Албериев «Гьайбулланы гьилласы» («Хитрость Хайбуллы»), «Сиз билемисиз?» («Знаете ли вы?»).</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На защите отечества.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А.</w:t>
      </w:r>
      <w:r w:rsidRPr="00C77D24">
        <w:rPr>
          <w:rFonts w:ascii="Times New Roman" w:hAnsi="Times New Roman"/>
          <w:sz w:val="28"/>
          <w:szCs w:val="28"/>
        </w:rPr>
        <w:t> </w:t>
      </w:r>
      <w:r w:rsidRPr="00460902">
        <w:rPr>
          <w:rFonts w:ascii="Times New Roman" w:hAnsi="Times New Roman"/>
          <w:sz w:val="28"/>
          <w:szCs w:val="28"/>
          <w:lang w:val="ru-RU"/>
        </w:rPr>
        <w:t>Жачаев «Батырлар» («Герои»), И.</w:t>
      </w:r>
      <w:r w:rsidRPr="00C77D24">
        <w:rPr>
          <w:rFonts w:ascii="Times New Roman" w:hAnsi="Times New Roman"/>
          <w:sz w:val="28"/>
          <w:szCs w:val="28"/>
        </w:rPr>
        <w:t> </w:t>
      </w:r>
      <w:r w:rsidRPr="00460902">
        <w:rPr>
          <w:rFonts w:ascii="Times New Roman" w:hAnsi="Times New Roman"/>
          <w:sz w:val="28"/>
          <w:szCs w:val="28"/>
          <w:lang w:val="ru-RU"/>
        </w:rPr>
        <w:t>Керимов «Ватан учун» («За Родину»), И.</w:t>
      </w:r>
      <w:r w:rsidRPr="00C77D24">
        <w:rPr>
          <w:rFonts w:ascii="Times New Roman" w:hAnsi="Times New Roman"/>
          <w:sz w:val="28"/>
          <w:szCs w:val="28"/>
        </w:rPr>
        <w:t> </w:t>
      </w:r>
      <w:r w:rsidRPr="00460902">
        <w:rPr>
          <w:rFonts w:ascii="Times New Roman" w:hAnsi="Times New Roman"/>
          <w:sz w:val="28"/>
          <w:szCs w:val="28"/>
          <w:lang w:val="ru-RU"/>
        </w:rPr>
        <w:t>Керимов «Игитни алтын юлдузу» («Золотая звезда героя»), «Гюржюлю къызардашым» («Моя грузинская сестра»), А.</w:t>
      </w:r>
      <w:r w:rsidRPr="00C77D24">
        <w:rPr>
          <w:rFonts w:ascii="Times New Roman" w:hAnsi="Times New Roman"/>
          <w:sz w:val="28"/>
          <w:szCs w:val="28"/>
        </w:rPr>
        <w:t> </w:t>
      </w:r>
      <w:r w:rsidRPr="00460902">
        <w:rPr>
          <w:rFonts w:ascii="Times New Roman" w:hAnsi="Times New Roman"/>
          <w:sz w:val="28"/>
          <w:szCs w:val="28"/>
          <w:lang w:val="ru-RU"/>
        </w:rPr>
        <w:t>Гьамитов «Уьч орде» («Три звезды»), Р.</w:t>
      </w:r>
      <w:r w:rsidRPr="00C77D24">
        <w:rPr>
          <w:rFonts w:ascii="Times New Roman" w:hAnsi="Times New Roman"/>
          <w:sz w:val="28"/>
          <w:szCs w:val="28"/>
        </w:rPr>
        <w:t> </w:t>
      </w:r>
      <w:r w:rsidRPr="00460902">
        <w:rPr>
          <w:rFonts w:ascii="Times New Roman" w:hAnsi="Times New Roman"/>
          <w:sz w:val="28"/>
          <w:szCs w:val="28"/>
          <w:lang w:val="ru-RU"/>
        </w:rPr>
        <w:t>Рашитов «Биринчи кагъыз» («Первое письмо»).</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Весна.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К.</w:t>
      </w:r>
      <w:r w:rsidRPr="00C77D24">
        <w:rPr>
          <w:rFonts w:ascii="Times New Roman" w:hAnsi="Times New Roman"/>
          <w:sz w:val="28"/>
          <w:szCs w:val="28"/>
        </w:rPr>
        <w:t> </w:t>
      </w:r>
      <w:r w:rsidRPr="00460902">
        <w:rPr>
          <w:rFonts w:ascii="Times New Roman" w:hAnsi="Times New Roman"/>
          <w:sz w:val="28"/>
          <w:szCs w:val="28"/>
          <w:lang w:val="ru-RU"/>
        </w:rPr>
        <w:t>Султанов «Язбашны тавушлары» («Голоса весны»), А.</w:t>
      </w:r>
      <w:r w:rsidRPr="00C77D24">
        <w:rPr>
          <w:rFonts w:ascii="Times New Roman" w:hAnsi="Times New Roman"/>
          <w:sz w:val="28"/>
          <w:szCs w:val="28"/>
        </w:rPr>
        <w:t> </w:t>
      </w:r>
      <w:r w:rsidRPr="00460902">
        <w:rPr>
          <w:rFonts w:ascii="Times New Roman" w:hAnsi="Times New Roman"/>
          <w:sz w:val="28"/>
          <w:szCs w:val="28"/>
          <w:lang w:val="ru-RU"/>
        </w:rPr>
        <w:t xml:space="preserve">Салаватов «Къой-къозуну сюемен» («Люблю овец»), «Аткъай. Эндирей агъачлыкъда» </w:t>
      </w:r>
      <w:r w:rsidRPr="00460902">
        <w:rPr>
          <w:rFonts w:ascii="Times New Roman" w:hAnsi="Times New Roman"/>
          <w:sz w:val="28"/>
          <w:szCs w:val="28"/>
          <w:lang w:val="ru-RU"/>
        </w:rPr>
        <w:br/>
        <w:t>(«В эндиреевском лесу»), А.</w:t>
      </w:r>
      <w:r w:rsidRPr="00C77D24">
        <w:rPr>
          <w:rFonts w:ascii="Times New Roman" w:hAnsi="Times New Roman"/>
          <w:sz w:val="28"/>
          <w:szCs w:val="28"/>
        </w:rPr>
        <w:t> </w:t>
      </w:r>
      <w:r w:rsidRPr="00460902">
        <w:rPr>
          <w:rFonts w:ascii="Times New Roman" w:hAnsi="Times New Roman"/>
          <w:sz w:val="28"/>
          <w:szCs w:val="28"/>
          <w:lang w:val="ru-RU"/>
        </w:rPr>
        <w:t>Акъаев «Къуванч» («Радость»), М.</w:t>
      </w:r>
      <w:r w:rsidRPr="00C77D24">
        <w:rPr>
          <w:rFonts w:ascii="Times New Roman" w:hAnsi="Times New Roman"/>
          <w:sz w:val="28"/>
          <w:szCs w:val="28"/>
        </w:rPr>
        <w:t> </w:t>
      </w:r>
      <w:r w:rsidRPr="00460902">
        <w:rPr>
          <w:rFonts w:ascii="Times New Roman" w:hAnsi="Times New Roman"/>
          <w:sz w:val="28"/>
          <w:szCs w:val="28"/>
          <w:lang w:val="ru-RU"/>
        </w:rPr>
        <w:t>Хангишиев «Тёл тюшюв» («Время окота»), М.</w:t>
      </w:r>
      <w:r w:rsidRPr="00C77D24">
        <w:rPr>
          <w:rFonts w:ascii="Times New Roman" w:hAnsi="Times New Roman"/>
          <w:sz w:val="28"/>
          <w:szCs w:val="28"/>
        </w:rPr>
        <w:t> </w:t>
      </w:r>
      <w:r w:rsidRPr="00460902">
        <w:rPr>
          <w:rFonts w:ascii="Times New Roman" w:hAnsi="Times New Roman"/>
          <w:sz w:val="28"/>
          <w:szCs w:val="28"/>
          <w:lang w:val="ru-RU"/>
        </w:rPr>
        <w:t>Абуков «Язбаш» («Весна»), Ш.-Х.</w:t>
      </w:r>
      <w:r w:rsidRPr="00C77D24">
        <w:rPr>
          <w:rFonts w:ascii="Times New Roman" w:hAnsi="Times New Roman"/>
          <w:sz w:val="28"/>
          <w:szCs w:val="28"/>
        </w:rPr>
        <w:t> </w:t>
      </w:r>
      <w:r w:rsidRPr="00460902">
        <w:rPr>
          <w:rFonts w:ascii="Times New Roman" w:hAnsi="Times New Roman"/>
          <w:sz w:val="28"/>
          <w:szCs w:val="28"/>
          <w:lang w:val="ru-RU"/>
        </w:rPr>
        <w:t>Алишева «Тангда» («Ранним утром»), Н.</w:t>
      </w:r>
      <w:r w:rsidRPr="00C77D24">
        <w:rPr>
          <w:rFonts w:ascii="Times New Roman" w:hAnsi="Times New Roman"/>
          <w:sz w:val="28"/>
          <w:szCs w:val="28"/>
        </w:rPr>
        <w:t> </w:t>
      </w:r>
      <w:r w:rsidRPr="00460902">
        <w:rPr>
          <w:rFonts w:ascii="Times New Roman" w:hAnsi="Times New Roman"/>
          <w:sz w:val="28"/>
          <w:szCs w:val="28"/>
          <w:lang w:val="ru-RU"/>
        </w:rPr>
        <w:t>Магьамматов «Гюн, чыкъ, гюн, чыкъ!» («Взойди солнце, взойди солнце»), Н.</w:t>
      </w:r>
      <w:r w:rsidRPr="00C77D24">
        <w:rPr>
          <w:rFonts w:ascii="Times New Roman" w:hAnsi="Times New Roman"/>
          <w:sz w:val="28"/>
          <w:szCs w:val="28"/>
        </w:rPr>
        <w:t> </w:t>
      </w:r>
      <w:r w:rsidRPr="00460902">
        <w:rPr>
          <w:rFonts w:ascii="Times New Roman" w:hAnsi="Times New Roman"/>
          <w:sz w:val="28"/>
          <w:szCs w:val="28"/>
          <w:lang w:val="ru-RU"/>
        </w:rPr>
        <w:t>Магьамматов «Кирпи» («Ёжик»).</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Обычаи. Традиции. Воспитание.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lastRenderedPageBreak/>
        <w:t>А.</w:t>
      </w:r>
      <w:r w:rsidRPr="00C77D24">
        <w:rPr>
          <w:rFonts w:ascii="Times New Roman" w:hAnsi="Times New Roman"/>
          <w:sz w:val="28"/>
          <w:szCs w:val="28"/>
        </w:rPr>
        <w:t> </w:t>
      </w:r>
      <w:r w:rsidRPr="00460902">
        <w:rPr>
          <w:rFonts w:ascii="Times New Roman" w:hAnsi="Times New Roman"/>
          <w:sz w:val="28"/>
          <w:szCs w:val="28"/>
          <w:lang w:val="ru-RU"/>
        </w:rPr>
        <w:t>Акаев «Юз элли суаллы маликаны хабарларындан» («Из ста пятидесяти рассказов с вопросами Малики»), «Земире» («Земире.Обрядовая песня кумыков»), К.</w:t>
      </w:r>
      <w:r w:rsidRPr="00C77D24">
        <w:rPr>
          <w:rFonts w:ascii="Times New Roman" w:hAnsi="Times New Roman"/>
          <w:sz w:val="28"/>
          <w:szCs w:val="28"/>
        </w:rPr>
        <w:t> </w:t>
      </w:r>
      <w:r w:rsidRPr="00460902">
        <w:rPr>
          <w:rFonts w:ascii="Times New Roman" w:hAnsi="Times New Roman"/>
          <w:sz w:val="28"/>
          <w:szCs w:val="28"/>
          <w:lang w:val="ru-RU"/>
        </w:rPr>
        <w:t>Абуков «Мен утдурдум» («Я проиграл»), А.</w:t>
      </w:r>
      <w:r w:rsidRPr="00C77D24">
        <w:rPr>
          <w:rFonts w:ascii="Times New Roman" w:hAnsi="Times New Roman"/>
          <w:sz w:val="28"/>
          <w:szCs w:val="28"/>
        </w:rPr>
        <w:t> </w:t>
      </w:r>
      <w:r w:rsidRPr="00460902">
        <w:rPr>
          <w:rFonts w:ascii="Times New Roman" w:hAnsi="Times New Roman"/>
          <w:sz w:val="28"/>
          <w:szCs w:val="28"/>
          <w:lang w:val="ru-RU"/>
        </w:rPr>
        <w:t>Акъаев «Той» («Свадьба»), И.</w:t>
      </w:r>
      <w:r w:rsidRPr="00C77D24">
        <w:rPr>
          <w:rFonts w:ascii="Times New Roman" w:hAnsi="Times New Roman"/>
          <w:sz w:val="28"/>
          <w:szCs w:val="28"/>
        </w:rPr>
        <w:t> </w:t>
      </w:r>
      <w:r w:rsidRPr="00460902">
        <w:rPr>
          <w:rFonts w:ascii="Times New Roman" w:hAnsi="Times New Roman"/>
          <w:sz w:val="28"/>
          <w:szCs w:val="28"/>
          <w:lang w:val="ru-RU"/>
        </w:rPr>
        <w:t>Керимов «Къалач» («Лепёшка»), В.</w:t>
      </w:r>
      <w:r w:rsidRPr="00C77D24">
        <w:rPr>
          <w:rFonts w:ascii="Times New Roman" w:hAnsi="Times New Roman"/>
          <w:sz w:val="28"/>
          <w:szCs w:val="28"/>
        </w:rPr>
        <w:t> </w:t>
      </w:r>
      <w:r w:rsidRPr="00460902">
        <w:rPr>
          <w:rFonts w:ascii="Times New Roman" w:hAnsi="Times New Roman"/>
          <w:sz w:val="28"/>
          <w:szCs w:val="28"/>
          <w:lang w:val="ru-RU"/>
        </w:rPr>
        <w:t>Атаев «Сакинатгъа «беш!» («Сакинат «пять»), М.</w:t>
      </w:r>
      <w:r w:rsidRPr="00C77D24">
        <w:rPr>
          <w:rFonts w:ascii="Times New Roman" w:hAnsi="Times New Roman"/>
          <w:sz w:val="28"/>
          <w:szCs w:val="28"/>
        </w:rPr>
        <w:t> </w:t>
      </w:r>
      <w:r w:rsidRPr="00460902">
        <w:rPr>
          <w:rFonts w:ascii="Times New Roman" w:hAnsi="Times New Roman"/>
          <w:sz w:val="28"/>
          <w:szCs w:val="28"/>
          <w:lang w:val="ru-RU"/>
        </w:rPr>
        <w:t>Атабаев «Мени абайым тюгюл…» («Не моя бабушка»), Ш.</w:t>
      </w:r>
      <w:r w:rsidRPr="00C77D24">
        <w:rPr>
          <w:rFonts w:ascii="Times New Roman" w:hAnsi="Times New Roman"/>
          <w:sz w:val="28"/>
          <w:szCs w:val="28"/>
        </w:rPr>
        <w:t> </w:t>
      </w:r>
      <w:r w:rsidRPr="00460902">
        <w:rPr>
          <w:rFonts w:ascii="Times New Roman" w:hAnsi="Times New Roman"/>
          <w:sz w:val="28"/>
          <w:szCs w:val="28"/>
          <w:lang w:val="ru-RU"/>
        </w:rPr>
        <w:t>Алюков «Татам ва алтын сагьат» («Татам и золотые часы»), М.</w:t>
      </w:r>
      <w:r w:rsidRPr="00C77D24">
        <w:rPr>
          <w:rFonts w:ascii="Times New Roman" w:hAnsi="Times New Roman"/>
          <w:sz w:val="28"/>
          <w:szCs w:val="28"/>
        </w:rPr>
        <w:t> </w:t>
      </w:r>
      <w:r w:rsidRPr="00460902">
        <w:rPr>
          <w:rFonts w:ascii="Times New Roman" w:hAnsi="Times New Roman"/>
          <w:sz w:val="28"/>
          <w:szCs w:val="28"/>
          <w:lang w:val="ru-RU"/>
        </w:rPr>
        <w:t>Къадыров «Бети боялгъан мишик» («Кошка-грязнуля»).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Наша Родина – Дагестан.</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Гь.</w:t>
      </w:r>
      <w:r w:rsidRPr="00C77D24">
        <w:rPr>
          <w:rFonts w:ascii="Times New Roman" w:hAnsi="Times New Roman"/>
          <w:sz w:val="28"/>
          <w:szCs w:val="28"/>
        </w:rPr>
        <w:t> </w:t>
      </w:r>
      <w:r w:rsidRPr="00460902">
        <w:rPr>
          <w:rFonts w:ascii="Times New Roman" w:hAnsi="Times New Roman"/>
          <w:sz w:val="28"/>
          <w:szCs w:val="28"/>
          <w:lang w:val="ru-RU"/>
        </w:rPr>
        <w:t>Анвар «Къушлар неге сарнай» («Почему птицы щебечут?»), «Аткъай. Дёрт къойсувну анасы» («Мать четырех койсу»), М.-С.</w:t>
      </w:r>
      <w:r w:rsidRPr="00C77D24">
        <w:rPr>
          <w:rFonts w:ascii="Times New Roman" w:hAnsi="Times New Roman"/>
          <w:sz w:val="28"/>
          <w:szCs w:val="28"/>
        </w:rPr>
        <w:t> </w:t>
      </w:r>
      <w:r w:rsidRPr="00460902">
        <w:rPr>
          <w:rFonts w:ascii="Times New Roman" w:hAnsi="Times New Roman"/>
          <w:sz w:val="28"/>
          <w:szCs w:val="28"/>
          <w:lang w:val="ru-RU"/>
        </w:rPr>
        <w:t>Ягьияев «Боранлы гюн» («Буранный день»),М.</w:t>
      </w:r>
      <w:r w:rsidRPr="00C77D24">
        <w:rPr>
          <w:rFonts w:ascii="Times New Roman" w:hAnsi="Times New Roman"/>
          <w:sz w:val="28"/>
          <w:szCs w:val="28"/>
        </w:rPr>
        <w:t> </w:t>
      </w:r>
      <w:r w:rsidRPr="00460902">
        <w:rPr>
          <w:rFonts w:ascii="Times New Roman" w:hAnsi="Times New Roman"/>
          <w:sz w:val="28"/>
          <w:szCs w:val="28"/>
          <w:lang w:val="ru-RU"/>
        </w:rPr>
        <w:t>Атабаев «Къумукъ элим» («Моя Родина»), Ш.-Х.</w:t>
      </w:r>
      <w:r w:rsidRPr="00C77D24">
        <w:rPr>
          <w:rFonts w:ascii="Times New Roman" w:hAnsi="Times New Roman"/>
          <w:sz w:val="28"/>
          <w:szCs w:val="28"/>
        </w:rPr>
        <w:t> </w:t>
      </w:r>
      <w:r w:rsidRPr="00460902">
        <w:rPr>
          <w:rFonts w:ascii="Times New Roman" w:hAnsi="Times New Roman"/>
          <w:sz w:val="28"/>
          <w:szCs w:val="28"/>
          <w:lang w:val="ru-RU"/>
        </w:rPr>
        <w:t>Алишева «Бизин дослукъ» («Наша дружба»), «Кёклени къарчыгъасы» («Небесный сокол»), С.</w:t>
      </w:r>
      <w:r w:rsidRPr="00C77D24">
        <w:rPr>
          <w:rFonts w:ascii="Times New Roman" w:hAnsi="Times New Roman"/>
          <w:sz w:val="28"/>
          <w:szCs w:val="28"/>
        </w:rPr>
        <w:t> </w:t>
      </w:r>
      <w:r w:rsidRPr="00460902">
        <w:rPr>
          <w:rFonts w:ascii="Times New Roman" w:hAnsi="Times New Roman"/>
          <w:sz w:val="28"/>
          <w:szCs w:val="28"/>
          <w:lang w:val="ru-RU"/>
        </w:rPr>
        <w:t>Солтанбеков «Къурдашлар» («Друзья»), А.</w:t>
      </w:r>
      <w:r w:rsidRPr="00C77D24">
        <w:rPr>
          <w:rFonts w:ascii="Times New Roman" w:hAnsi="Times New Roman"/>
          <w:sz w:val="28"/>
          <w:szCs w:val="28"/>
        </w:rPr>
        <w:t> </w:t>
      </w:r>
      <w:r w:rsidRPr="00460902">
        <w:rPr>
          <w:rFonts w:ascii="Times New Roman" w:hAnsi="Times New Roman"/>
          <w:sz w:val="28"/>
          <w:szCs w:val="28"/>
          <w:lang w:val="ru-RU"/>
        </w:rPr>
        <w:t>Жачаев, «Дагъыстаным» («Мой Дагестан»), Н.</w:t>
      </w:r>
      <w:r w:rsidRPr="00C77D24">
        <w:rPr>
          <w:rFonts w:ascii="Times New Roman" w:hAnsi="Times New Roman"/>
          <w:sz w:val="28"/>
        </w:rPr>
        <w:t> </w:t>
      </w:r>
      <w:r w:rsidRPr="00460902">
        <w:rPr>
          <w:rFonts w:ascii="Times New Roman" w:hAnsi="Times New Roman"/>
          <w:sz w:val="28"/>
          <w:szCs w:val="28"/>
          <w:lang w:val="ru-RU"/>
        </w:rPr>
        <w:t>Юсупов «Цовкралы къызъяш» («Девочка из Цовкры»), М.</w:t>
      </w:r>
      <w:r w:rsidRPr="00C77D24">
        <w:rPr>
          <w:rFonts w:ascii="Times New Roman" w:hAnsi="Times New Roman"/>
          <w:sz w:val="28"/>
          <w:szCs w:val="28"/>
        </w:rPr>
        <w:t> </w:t>
      </w:r>
      <w:r w:rsidRPr="00460902">
        <w:rPr>
          <w:rFonts w:ascii="Times New Roman" w:hAnsi="Times New Roman"/>
          <w:sz w:val="28"/>
          <w:szCs w:val="28"/>
          <w:lang w:val="ru-RU"/>
        </w:rPr>
        <w:t>Митаров «Дослукъ» («Дружба»), А.</w:t>
      </w:r>
      <w:r w:rsidRPr="00C77D24">
        <w:rPr>
          <w:rFonts w:ascii="Times New Roman" w:hAnsi="Times New Roman"/>
          <w:sz w:val="28"/>
          <w:szCs w:val="28"/>
        </w:rPr>
        <w:t> </w:t>
      </w:r>
      <w:r w:rsidRPr="00460902">
        <w:rPr>
          <w:rFonts w:ascii="Times New Roman" w:hAnsi="Times New Roman"/>
          <w:sz w:val="28"/>
          <w:szCs w:val="28"/>
          <w:lang w:val="ru-RU"/>
        </w:rPr>
        <w:t>Гьажиев «Алкъылыч – дюньяны чемпионларыны чемпиону» («Алклыч – чемпион чемпионов мира»), «Оьз элингни уьйрен» («Знай свою Родину»), С.</w:t>
      </w:r>
      <w:r w:rsidRPr="00C77D24">
        <w:rPr>
          <w:rFonts w:ascii="Times New Roman" w:hAnsi="Times New Roman"/>
          <w:sz w:val="28"/>
          <w:szCs w:val="28"/>
        </w:rPr>
        <w:t> </w:t>
      </w:r>
      <w:r w:rsidRPr="00460902">
        <w:rPr>
          <w:rFonts w:ascii="Times New Roman" w:hAnsi="Times New Roman"/>
          <w:sz w:val="28"/>
          <w:szCs w:val="28"/>
          <w:lang w:val="ru-RU"/>
        </w:rPr>
        <w:t>Валиюллаев «Сарихум» («Сарикум»).</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Наши праздники. 1 Мая – день весны и труда.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Ш.-Х.</w:t>
      </w:r>
      <w:r w:rsidRPr="00C77D24">
        <w:rPr>
          <w:rFonts w:ascii="Times New Roman" w:hAnsi="Times New Roman"/>
          <w:sz w:val="28"/>
          <w:szCs w:val="28"/>
        </w:rPr>
        <w:t> </w:t>
      </w:r>
      <w:r w:rsidRPr="00460902">
        <w:rPr>
          <w:rFonts w:ascii="Times New Roman" w:hAnsi="Times New Roman"/>
          <w:sz w:val="28"/>
          <w:szCs w:val="28"/>
          <w:lang w:val="ru-RU"/>
        </w:rPr>
        <w:t>Алишева «Май геле» («Наступает май»), А.</w:t>
      </w:r>
      <w:r w:rsidRPr="00C77D24">
        <w:rPr>
          <w:rFonts w:ascii="Times New Roman" w:hAnsi="Times New Roman"/>
          <w:sz w:val="28"/>
          <w:szCs w:val="28"/>
        </w:rPr>
        <w:t> </w:t>
      </w:r>
      <w:r w:rsidRPr="00460902">
        <w:rPr>
          <w:rFonts w:ascii="Times New Roman" w:hAnsi="Times New Roman"/>
          <w:sz w:val="28"/>
          <w:szCs w:val="28"/>
          <w:lang w:val="ru-RU"/>
        </w:rPr>
        <w:t>Гьамитов «Яшлар ва май» («Дети и май»), «9-нчю май – уьстюнлюкню гюню» («9 Мая – День Победы»), Гь.</w:t>
      </w:r>
      <w:r w:rsidRPr="00C77D24">
        <w:rPr>
          <w:rFonts w:ascii="Times New Roman" w:hAnsi="Times New Roman"/>
          <w:sz w:val="28"/>
        </w:rPr>
        <w:t> </w:t>
      </w:r>
      <w:r w:rsidRPr="00460902">
        <w:rPr>
          <w:rFonts w:ascii="Times New Roman" w:hAnsi="Times New Roman"/>
          <w:sz w:val="28"/>
          <w:szCs w:val="28"/>
          <w:lang w:val="ru-RU"/>
        </w:rPr>
        <w:t>Анвар «Бизин ал байракъ» («Наш красный флаг»), А.</w:t>
      </w:r>
      <w:r w:rsidRPr="00C77D24">
        <w:rPr>
          <w:rFonts w:ascii="Times New Roman" w:hAnsi="Times New Roman"/>
          <w:sz w:val="28"/>
          <w:szCs w:val="28"/>
        </w:rPr>
        <w:t> </w:t>
      </w:r>
      <w:r w:rsidRPr="00460902">
        <w:rPr>
          <w:rFonts w:ascii="Times New Roman" w:hAnsi="Times New Roman"/>
          <w:sz w:val="28"/>
          <w:szCs w:val="28"/>
          <w:lang w:val="ru-RU"/>
        </w:rPr>
        <w:t>Акъаев «Очар» («Годекан»), Ш.</w:t>
      </w:r>
      <w:r w:rsidRPr="00C77D24">
        <w:rPr>
          <w:rFonts w:ascii="Times New Roman" w:hAnsi="Times New Roman"/>
          <w:sz w:val="28"/>
          <w:szCs w:val="28"/>
        </w:rPr>
        <w:t> </w:t>
      </w:r>
      <w:r w:rsidRPr="00460902">
        <w:rPr>
          <w:rFonts w:ascii="Times New Roman" w:hAnsi="Times New Roman"/>
          <w:sz w:val="28"/>
          <w:szCs w:val="28"/>
          <w:lang w:val="ru-RU"/>
        </w:rPr>
        <w:t xml:space="preserve">Албериев «Сатылмайгъан дарман» («Лекарство, которое </w:t>
      </w:r>
      <w:r w:rsidRPr="00460902">
        <w:rPr>
          <w:rFonts w:ascii="Times New Roman" w:hAnsi="Times New Roman"/>
          <w:sz w:val="28"/>
          <w:szCs w:val="28"/>
          <w:lang w:val="ru-RU"/>
        </w:rPr>
        <w:br/>
        <w:t>не продается»), К.</w:t>
      </w:r>
      <w:r w:rsidRPr="00C77D24">
        <w:rPr>
          <w:rFonts w:ascii="Times New Roman" w:hAnsi="Times New Roman"/>
          <w:sz w:val="28"/>
          <w:szCs w:val="28"/>
        </w:rPr>
        <w:t> </w:t>
      </w:r>
      <w:r w:rsidRPr="00460902">
        <w:rPr>
          <w:rFonts w:ascii="Times New Roman" w:hAnsi="Times New Roman"/>
          <w:sz w:val="28"/>
          <w:szCs w:val="28"/>
          <w:lang w:val="ru-RU"/>
        </w:rPr>
        <w:t>Шамсутдинов «Ана» («Мать»), «Янгы йыл» («Новый год»), Г.</w:t>
      </w:r>
      <w:r w:rsidRPr="00C77D24">
        <w:rPr>
          <w:rFonts w:ascii="Times New Roman" w:hAnsi="Times New Roman"/>
          <w:sz w:val="28"/>
          <w:szCs w:val="28"/>
        </w:rPr>
        <w:t> </w:t>
      </w:r>
      <w:r w:rsidRPr="00460902">
        <w:rPr>
          <w:rFonts w:ascii="Times New Roman" w:hAnsi="Times New Roman"/>
          <w:sz w:val="28"/>
          <w:szCs w:val="28"/>
          <w:lang w:val="ru-RU"/>
        </w:rPr>
        <w:t>Давутов «Янгы йыл гелегенде» («Когда наступает Новый год»), Г.</w:t>
      </w:r>
      <w:r w:rsidRPr="00C77D24">
        <w:rPr>
          <w:rFonts w:ascii="Times New Roman" w:hAnsi="Times New Roman"/>
          <w:sz w:val="28"/>
          <w:szCs w:val="28"/>
        </w:rPr>
        <w:t> </w:t>
      </w:r>
      <w:r w:rsidRPr="00460902">
        <w:rPr>
          <w:rFonts w:ascii="Times New Roman" w:hAnsi="Times New Roman"/>
          <w:sz w:val="28"/>
          <w:szCs w:val="28"/>
          <w:lang w:val="ru-RU"/>
        </w:rPr>
        <w:t>Анвар «Янгы йылны гечеси» («Новогодняя ночь»).</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Устное народное творчество).</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«Ёммакълар. Хангъа къазланы пайлагъан къалавну хабары» («Рассказ о том, как Калав делил гуся хану»), «Тюлкю ва къыртавукъ» («Лиса и фазан»), «Тенг пайлав» («Справедливый дележ»). Р.</w:t>
      </w:r>
      <w:r w:rsidRPr="00C77D24">
        <w:rPr>
          <w:rFonts w:ascii="Times New Roman" w:hAnsi="Times New Roman"/>
          <w:sz w:val="28"/>
          <w:szCs w:val="28"/>
        </w:rPr>
        <w:t> </w:t>
      </w:r>
      <w:r w:rsidRPr="00460902">
        <w:rPr>
          <w:rFonts w:ascii="Times New Roman" w:hAnsi="Times New Roman"/>
          <w:sz w:val="28"/>
          <w:szCs w:val="28"/>
          <w:lang w:val="ru-RU"/>
        </w:rPr>
        <w:t xml:space="preserve">Устарханова «Рагьмулу къыз» («Добродушная девочка»), «Той сарынлар» («Свадебные песни»), «Айтывлар, аталар сёзлери» </w:t>
      </w:r>
      <w:r w:rsidRPr="00460902">
        <w:rPr>
          <w:rFonts w:ascii="Times New Roman" w:hAnsi="Times New Roman"/>
          <w:sz w:val="28"/>
          <w:szCs w:val="28"/>
          <w:lang w:val="ru-RU"/>
        </w:rPr>
        <w:lastRenderedPageBreak/>
        <w:t>(«Пословицы и поговорки»), «Чечеген ёммакълар» («Загадки»), «Янгылтмачлар» («Скороговорки»), «Сёзлюк» («Словарь»).</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2</w:t>
      </w:r>
      <w:r w:rsidR="00FA7F33">
        <w:rPr>
          <w:rFonts w:ascii="Times New Roman" w:hAnsi="Times New Roman"/>
          <w:sz w:val="28"/>
          <w:szCs w:val="28"/>
          <w:lang w:val="ru-RU"/>
        </w:rPr>
        <w:t>.</w:t>
      </w:r>
      <w:r w:rsidRPr="00460902">
        <w:rPr>
          <w:rFonts w:ascii="Times New Roman" w:hAnsi="Times New Roman"/>
          <w:sz w:val="28"/>
          <w:szCs w:val="28"/>
          <w:lang w:val="ru-RU"/>
        </w:rPr>
        <w:t>1.</w:t>
      </w:r>
      <w:r w:rsidR="00FA7F33">
        <w:rPr>
          <w:rFonts w:ascii="Times New Roman" w:hAnsi="Times New Roman"/>
          <w:sz w:val="28"/>
          <w:szCs w:val="28"/>
          <w:lang w:val="ru-RU"/>
        </w:rPr>
        <w:t>6.</w:t>
      </w:r>
      <w:r w:rsidRPr="00460902">
        <w:rPr>
          <w:rFonts w:ascii="Times New Roman" w:hAnsi="Times New Roman"/>
          <w:sz w:val="28"/>
          <w:szCs w:val="28"/>
          <w:lang w:val="ru-RU"/>
        </w:rPr>
        <w:t>9.</w:t>
      </w:r>
      <w:r w:rsidRPr="00C77D24">
        <w:rPr>
          <w:rFonts w:ascii="Times New Roman" w:hAnsi="Times New Roman"/>
          <w:sz w:val="28"/>
          <w:szCs w:val="28"/>
        </w:rPr>
        <w:t> </w:t>
      </w:r>
      <w:r w:rsidRPr="00460902">
        <w:rPr>
          <w:rFonts w:ascii="Times New Roman" w:hAnsi="Times New Roman"/>
          <w:sz w:val="28"/>
          <w:szCs w:val="28"/>
          <w:lang w:val="ru-RU"/>
        </w:rPr>
        <w:t>Содержание обучения в 4 классе.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Моя Родина.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«Къумукъ тюз» («Кумыкская равнина»). «Йырчы Къазакъ Не билейим, юз дынкъы бар ханланы» («Как я мог предвидеть коварство ханов»). «Аткъай. Йырлап Йырчы Къазакъны утгъан яшны гьакъында» («О том, как мальчик пением выиграл») (перевод И.</w:t>
      </w:r>
      <w:r w:rsidRPr="00C77D24">
        <w:rPr>
          <w:rFonts w:ascii="Times New Roman" w:hAnsi="Times New Roman"/>
          <w:sz w:val="28"/>
          <w:szCs w:val="28"/>
        </w:rPr>
        <w:t> </w:t>
      </w:r>
      <w:r w:rsidRPr="00460902">
        <w:rPr>
          <w:rFonts w:ascii="Times New Roman" w:hAnsi="Times New Roman"/>
          <w:sz w:val="28"/>
          <w:szCs w:val="28"/>
          <w:lang w:val="ru-RU"/>
        </w:rPr>
        <w:t>Казака). М.</w:t>
      </w:r>
      <w:r w:rsidRPr="00C77D24">
        <w:rPr>
          <w:rFonts w:ascii="Times New Roman" w:hAnsi="Times New Roman"/>
          <w:sz w:val="28"/>
          <w:szCs w:val="28"/>
        </w:rPr>
        <w:t> </w:t>
      </w:r>
      <w:r w:rsidRPr="00460902">
        <w:rPr>
          <w:rFonts w:ascii="Times New Roman" w:hAnsi="Times New Roman"/>
          <w:sz w:val="28"/>
          <w:szCs w:val="28"/>
          <w:lang w:val="ru-RU"/>
        </w:rPr>
        <w:t>Атабаев «Таш улан» («Каменный мальчик»), А.</w:t>
      </w:r>
      <w:r w:rsidRPr="00C77D24">
        <w:rPr>
          <w:rFonts w:ascii="Times New Roman" w:hAnsi="Times New Roman"/>
          <w:sz w:val="28"/>
          <w:szCs w:val="28"/>
        </w:rPr>
        <w:t> </w:t>
      </w:r>
      <w:r w:rsidRPr="00460902">
        <w:rPr>
          <w:rFonts w:ascii="Times New Roman" w:hAnsi="Times New Roman"/>
          <w:sz w:val="28"/>
          <w:szCs w:val="28"/>
          <w:lang w:val="ru-RU"/>
        </w:rPr>
        <w:t>Акъаев «Таргъу» («Тарки»), «Таргъуну тарихинден» («Из истории Тарки»), «Эндирейни тарихинден» («Из истории Эндирея»), М.</w:t>
      </w:r>
      <w:r w:rsidRPr="00C77D24">
        <w:rPr>
          <w:rFonts w:ascii="Times New Roman" w:hAnsi="Times New Roman"/>
          <w:sz w:val="28"/>
          <w:szCs w:val="28"/>
        </w:rPr>
        <w:t> </w:t>
      </w:r>
      <w:r w:rsidRPr="00460902">
        <w:rPr>
          <w:rFonts w:ascii="Times New Roman" w:hAnsi="Times New Roman"/>
          <w:sz w:val="28"/>
          <w:szCs w:val="28"/>
          <w:lang w:val="ru-RU"/>
        </w:rPr>
        <w:t>Аваби «Акъташи ва ону «Дербент-наме» деген китабы» («Магомед Аваби Акташи и его книга «Дербент наме»), А.</w:t>
      </w:r>
      <w:r w:rsidRPr="00C77D24">
        <w:rPr>
          <w:rFonts w:ascii="Times New Roman" w:hAnsi="Times New Roman"/>
          <w:sz w:val="28"/>
          <w:szCs w:val="28"/>
        </w:rPr>
        <w:t> </w:t>
      </w:r>
      <w:r w:rsidRPr="00460902">
        <w:rPr>
          <w:rFonts w:ascii="Times New Roman" w:hAnsi="Times New Roman"/>
          <w:sz w:val="28"/>
          <w:szCs w:val="28"/>
          <w:lang w:val="ru-RU"/>
        </w:rPr>
        <w:t>Исмайылов «Тарихлерде алтын языв хаты бар...» («В истории записано золотыми буквами»), М.</w:t>
      </w:r>
      <w:r w:rsidRPr="00C77D24">
        <w:rPr>
          <w:rFonts w:ascii="Times New Roman" w:hAnsi="Times New Roman"/>
          <w:sz w:val="28"/>
          <w:szCs w:val="28"/>
        </w:rPr>
        <w:t> </w:t>
      </w:r>
      <w:r w:rsidRPr="00460902">
        <w:rPr>
          <w:rFonts w:ascii="Times New Roman" w:hAnsi="Times New Roman"/>
          <w:sz w:val="28"/>
          <w:szCs w:val="28"/>
          <w:lang w:val="ru-RU"/>
        </w:rPr>
        <w:t>Атабаев «Дагъыстаным» («Мой Дагестан»), К.</w:t>
      </w:r>
      <w:r w:rsidRPr="00C77D24">
        <w:rPr>
          <w:rFonts w:ascii="Times New Roman" w:hAnsi="Times New Roman"/>
          <w:sz w:val="28"/>
          <w:szCs w:val="28"/>
        </w:rPr>
        <w:t> </w:t>
      </w:r>
      <w:r w:rsidRPr="00460902">
        <w:rPr>
          <w:rFonts w:ascii="Times New Roman" w:hAnsi="Times New Roman"/>
          <w:sz w:val="28"/>
          <w:szCs w:val="28"/>
          <w:lang w:val="ru-RU"/>
        </w:rPr>
        <w:t>Казимов «Чолпан тувду» («Венера взошла»), А.</w:t>
      </w:r>
      <w:r w:rsidRPr="00C77D24">
        <w:rPr>
          <w:rFonts w:ascii="Times New Roman" w:hAnsi="Times New Roman"/>
          <w:sz w:val="28"/>
          <w:szCs w:val="28"/>
        </w:rPr>
        <w:t> </w:t>
      </w:r>
      <w:r w:rsidRPr="00460902">
        <w:rPr>
          <w:rFonts w:ascii="Times New Roman" w:hAnsi="Times New Roman"/>
          <w:sz w:val="28"/>
          <w:szCs w:val="28"/>
          <w:lang w:val="ru-RU"/>
        </w:rPr>
        <w:t>Жачаев «Айт, не болду ата юртгъа баргъаным?» («Скажи, что стало от того, что я побыл в селе?»)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Семья. Родной язык. </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А.</w:t>
      </w:r>
      <w:r w:rsidRPr="00C77D24">
        <w:rPr>
          <w:rFonts w:ascii="Times New Roman" w:hAnsi="Times New Roman"/>
          <w:sz w:val="28"/>
          <w:szCs w:val="28"/>
        </w:rPr>
        <w:t> </w:t>
      </w:r>
      <w:r w:rsidRPr="00460902">
        <w:rPr>
          <w:rFonts w:ascii="Times New Roman" w:hAnsi="Times New Roman"/>
          <w:sz w:val="28"/>
          <w:szCs w:val="28"/>
          <w:lang w:val="ru-RU"/>
        </w:rPr>
        <w:t>Гьамитов, «Ананы сююгюз» («Любите маму»). И.</w:t>
      </w:r>
      <w:r w:rsidRPr="00C77D24">
        <w:rPr>
          <w:rFonts w:ascii="Times New Roman" w:hAnsi="Times New Roman"/>
          <w:sz w:val="28"/>
          <w:szCs w:val="28"/>
        </w:rPr>
        <w:t> </w:t>
      </w:r>
      <w:r w:rsidRPr="00460902">
        <w:rPr>
          <w:rFonts w:ascii="Times New Roman" w:hAnsi="Times New Roman"/>
          <w:sz w:val="28"/>
          <w:szCs w:val="28"/>
          <w:lang w:val="ru-RU"/>
        </w:rPr>
        <w:t>Керимов, «Абам» («Моя бабушка»). Гь.</w:t>
      </w:r>
      <w:r w:rsidRPr="00C77D24">
        <w:rPr>
          <w:rFonts w:ascii="Times New Roman" w:hAnsi="Times New Roman"/>
          <w:sz w:val="28"/>
          <w:szCs w:val="28"/>
        </w:rPr>
        <w:t> </w:t>
      </w:r>
      <w:r w:rsidRPr="00460902">
        <w:rPr>
          <w:rFonts w:ascii="Times New Roman" w:hAnsi="Times New Roman"/>
          <w:sz w:val="28"/>
          <w:szCs w:val="28"/>
          <w:lang w:val="ru-RU"/>
        </w:rPr>
        <w:t>Анвар, «Анамны гёнгюревю» («Напевы моей мамы»). В.</w:t>
      </w:r>
      <w:r w:rsidRPr="00C77D24">
        <w:rPr>
          <w:rFonts w:ascii="Times New Roman" w:hAnsi="Times New Roman"/>
          <w:sz w:val="28"/>
          <w:szCs w:val="28"/>
        </w:rPr>
        <w:t> </w:t>
      </w:r>
      <w:r w:rsidRPr="00460902">
        <w:rPr>
          <w:rFonts w:ascii="Times New Roman" w:hAnsi="Times New Roman"/>
          <w:sz w:val="28"/>
          <w:szCs w:val="28"/>
          <w:lang w:val="ru-RU"/>
        </w:rPr>
        <w:t>Атаев, «Гиччи болгъаным таман» («Хватит мне быть маленьким»).</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Мой родной язык – кумыкский язык.</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А.</w:t>
      </w:r>
      <w:r w:rsidRPr="00C77D24">
        <w:rPr>
          <w:rFonts w:ascii="Times New Roman" w:hAnsi="Times New Roman"/>
          <w:sz w:val="28"/>
          <w:szCs w:val="28"/>
        </w:rPr>
        <w:t> </w:t>
      </w:r>
      <w:r w:rsidRPr="00460902">
        <w:rPr>
          <w:rFonts w:ascii="Times New Roman" w:hAnsi="Times New Roman"/>
          <w:sz w:val="28"/>
          <w:szCs w:val="28"/>
          <w:lang w:val="ru-RU"/>
        </w:rPr>
        <w:t>Акъаев «Ана тилибиз» («Наш родной язык»), А.</w:t>
      </w:r>
      <w:r w:rsidRPr="00C77D24">
        <w:rPr>
          <w:rFonts w:ascii="Times New Roman" w:hAnsi="Times New Roman"/>
          <w:sz w:val="28"/>
          <w:szCs w:val="28"/>
        </w:rPr>
        <w:t> </w:t>
      </w:r>
      <w:r w:rsidRPr="00460902">
        <w:rPr>
          <w:rFonts w:ascii="Times New Roman" w:hAnsi="Times New Roman"/>
          <w:sz w:val="28"/>
          <w:szCs w:val="28"/>
          <w:lang w:val="ru-RU"/>
        </w:rPr>
        <w:t>Жачаев «Мен къумукъман» («Я кумык»), «Гьакъыллы яш» («Умный мальчик»), Б.</w:t>
      </w:r>
      <w:r w:rsidRPr="00C77D24">
        <w:rPr>
          <w:rFonts w:ascii="Times New Roman" w:hAnsi="Times New Roman"/>
          <w:sz w:val="28"/>
          <w:szCs w:val="28"/>
        </w:rPr>
        <w:t> </w:t>
      </w:r>
      <w:r w:rsidRPr="00460902">
        <w:rPr>
          <w:rFonts w:ascii="Times New Roman" w:hAnsi="Times New Roman"/>
          <w:sz w:val="28"/>
          <w:szCs w:val="28"/>
          <w:lang w:val="ru-RU"/>
        </w:rPr>
        <w:t>Магьамматов «Ким табар» («Кто найдёт»), В.</w:t>
      </w:r>
      <w:r w:rsidRPr="00C77D24">
        <w:rPr>
          <w:rFonts w:ascii="Times New Roman" w:hAnsi="Times New Roman"/>
          <w:sz w:val="28"/>
          <w:szCs w:val="28"/>
        </w:rPr>
        <w:t> </w:t>
      </w:r>
      <w:r w:rsidRPr="00460902">
        <w:rPr>
          <w:rFonts w:ascii="Times New Roman" w:hAnsi="Times New Roman"/>
          <w:sz w:val="28"/>
          <w:szCs w:val="28"/>
          <w:lang w:val="ru-RU"/>
        </w:rPr>
        <w:t>Атаев «Булай да бола» («И так бывает»), «Айтывлар» («Пословицы»).</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Лето и осень.</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А.</w:t>
      </w:r>
      <w:r w:rsidRPr="00C77D24">
        <w:rPr>
          <w:rFonts w:ascii="Times New Roman" w:hAnsi="Times New Roman"/>
          <w:sz w:val="28"/>
          <w:szCs w:val="28"/>
        </w:rPr>
        <w:t> </w:t>
      </w:r>
      <w:r w:rsidRPr="00460902">
        <w:rPr>
          <w:rFonts w:ascii="Times New Roman" w:hAnsi="Times New Roman"/>
          <w:sz w:val="28"/>
          <w:szCs w:val="28"/>
          <w:lang w:val="ru-RU"/>
        </w:rPr>
        <w:t>Сулейманов «Девюрню романтикасы» («Романтика эпохи»), М.</w:t>
      </w:r>
      <w:r w:rsidRPr="00C77D24">
        <w:rPr>
          <w:rFonts w:ascii="Times New Roman" w:hAnsi="Times New Roman"/>
          <w:sz w:val="28"/>
          <w:szCs w:val="28"/>
        </w:rPr>
        <w:t> </w:t>
      </w:r>
      <w:r w:rsidRPr="00460902">
        <w:rPr>
          <w:rFonts w:ascii="Times New Roman" w:hAnsi="Times New Roman"/>
          <w:sz w:val="28"/>
          <w:szCs w:val="28"/>
          <w:lang w:val="ru-RU"/>
        </w:rPr>
        <w:t>Сатиев «Яй» («Лето»), Г.</w:t>
      </w:r>
      <w:r w:rsidRPr="00C77D24">
        <w:rPr>
          <w:rFonts w:ascii="Times New Roman" w:hAnsi="Times New Roman"/>
          <w:sz w:val="28"/>
          <w:szCs w:val="28"/>
        </w:rPr>
        <w:t> </w:t>
      </w:r>
      <w:r w:rsidRPr="00460902">
        <w:rPr>
          <w:rFonts w:ascii="Times New Roman" w:hAnsi="Times New Roman"/>
          <w:sz w:val="28"/>
          <w:szCs w:val="28"/>
          <w:lang w:val="ru-RU"/>
        </w:rPr>
        <w:t>Анвар «Будай» («Пшеница»), «Яй ва гюз» («Лето и осень»), Ж.</w:t>
      </w:r>
      <w:r w:rsidRPr="00C77D24">
        <w:rPr>
          <w:rFonts w:ascii="Times New Roman" w:hAnsi="Times New Roman"/>
          <w:sz w:val="28"/>
          <w:szCs w:val="28"/>
        </w:rPr>
        <w:t> </w:t>
      </w:r>
      <w:r w:rsidRPr="00460902">
        <w:rPr>
          <w:rFonts w:ascii="Times New Roman" w:hAnsi="Times New Roman"/>
          <w:sz w:val="28"/>
          <w:szCs w:val="28"/>
          <w:lang w:val="ru-RU"/>
        </w:rPr>
        <w:t>Закавов «Гюз» («Осень»), Ш.</w:t>
      </w:r>
      <w:r w:rsidRPr="00C77D24">
        <w:rPr>
          <w:rFonts w:ascii="Times New Roman" w:hAnsi="Times New Roman"/>
          <w:sz w:val="28"/>
          <w:szCs w:val="28"/>
        </w:rPr>
        <w:t> </w:t>
      </w:r>
      <w:r w:rsidRPr="00460902">
        <w:rPr>
          <w:rFonts w:ascii="Times New Roman" w:hAnsi="Times New Roman"/>
          <w:sz w:val="28"/>
          <w:szCs w:val="28"/>
          <w:lang w:val="ru-RU"/>
        </w:rPr>
        <w:t>Албериев «Гюзде» («Осенью»), «Айтывлар» («Поговорки»).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Устное народное творчество.</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lastRenderedPageBreak/>
        <w:t xml:space="preserve">«Халкъыбызны алтын хазнасы» («Золотой клад нашего народа»). «Яхшы уланны ёммагъы» («Сказка о хорошем парне»). «Тюлкю, бёрю ва аюв» («Лиса, волк и медведь»). «Агъа-ини» («Братья»). «Энемни къозу» («Орехи ведьмы»). </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«Айтывлар ва аталар сёзлери» («Пословицы и поговорки»). «Чечеген ёммакълар» («Загадки»). В.</w:t>
      </w:r>
      <w:r w:rsidRPr="00C77D24">
        <w:rPr>
          <w:rFonts w:ascii="Times New Roman" w:hAnsi="Times New Roman"/>
          <w:sz w:val="28"/>
          <w:szCs w:val="28"/>
        </w:rPr>
        <w:t> </w:t>
      </w:r>
      <w:r w:rsidRPr="00460902">
        <w:rPr>
          <w:rFonts w:ascii="Times New Roman" w:hAnsi="Times New Roman"/>
          <w:sz w:val="28"/>
          <w:szCs w:val="28"/>
          <w:lang w:val="ru-RU"/>
        </w:rPr>
        <w:t>Атаев, «Чечеген ёммакълар» («Загадки»).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C77D24">
        <w:rPr>
          <w:rFonts w:ascii="Times New Roman" w:hAnsi="Times New Roman"/>
          <w:sz w:val="28"/>
          <w:szCs w:val="28"/>
        </w:rPr>
        <w:t> </w:t>
      </w:r>
      <w:r w:rsidRPr="00460902">
        <w:rPr>
          <w:rFonts w:ascii="Times New Roman" w:hAnsi="Times New Roman"/>
          <w:sz w:val="28"/>
          <w:szCs w:val="28"/>
          <w:lang w:val="ru-RU"/>
        </w:rPr>
        <w:t>Обычаи. Характер. Воспитание.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А.</w:t>
      </w:r>
      <w:r w:rsidRPr="00C77D24">
        <w:rPr>
          <w:rFonts w:ascii="Times New Roman" w:hAnsi="Times New Roman"/>
          <w:sz w:val="28"/>
          <w:szCs w:val="28"/>
        </w:rPr>
        <w:t> </w:t>
      </w:r>
      <w:r w:rsidRPr="00460902">
        <w:rPr>
          <w:rFonts w:ascii="Times New Roman" w:hAnsi="Times New Roman"/>
          <w:sz w:val="28"/>
          <w:szCs w:val="28"/>
          <w:lang w:val="ru-RU"/>
        </w:rPr>
        <w:t>Акаев «Къылыкъ китап» («Книга о характере»), «Яхшы къылыкъланы баяны» («Разъяснения по поводу хорошего поведения»), К.</w:t>
      </w:r>
      <w:r w:rsidRPr="00C77D24">
        <w:rPr>
          <w:rFonts w:ascii="Times New Roman" w:hAnsi="Times New Roman"/>
          <w:sz w:val="28"/>
          <w:szCs w:val="28"/>
        </w:rPr>
        <w:t> </w:t>
      </w:r>
      <w:r w:rsidRPr="00460902">
        <w:rPr>
          <w:rFonts w:ascii="Times New Roman" w:hAnsi="Times New Roman"/>
          <w:sz w:val="28"/>
          <w:szCs w:val="28"/>
          <w:lang w:val="ru-RU"/>
        </w:rPr>
        <w:t>Казимов «Адамлыкъ» («Человечность»), Ш.</w:t>
      </w:r>
      <w:r w:rsidRPr="00C77D24">
        <w:rPr>
          <w:rFonts w:ascii="Times New Roman" w:hAnsi="Times New Roman"/>
          <w:sz w:val="28"/>
          <w:szCs w:val="28"/>
        </w:rPr>
        <w:t> </w:t>
      </w:r>
      <w:r w:rsidRPr="00460902">
        <w:rPr>
          <w:rFonts w:ascii="Times New Roman" w:hAnsi="Times New Roman"/>
          <w:sz w:val="28"/>
          <w:szCs w:val="28"/>
          <w:lang w:val="ru-RU"/>
        </w:rPr>
        <w:t>Альбериев «Тон ва тапанча» («Шуба и пистолет»), «Айтывлар ва аталар сёзлери» («Пословицы и поговорки»).</w:t>
      </w:r>
    </w:p>
    <w:p w:rsidR="00460902" w:rsidRPr="007525A2" w:rsidRDefault="00460902" w:rsidP="00460902">
      <w:pPr>
        <w:widowControl/>
        <w:spacing w:after="0" w:line="360" w:lineRule="auto"/>
        <w:ind w:firstLine="709"/>
        <w:jc w:val="both"/>
        <w:rPr>
          <w:rFonts w:ascii="Times New Roman" w:hAnsi="Times New Roman"/>
          <w:sz w:val="28"/>
          <w:szCs w:val="28"/>
        </w:rPr>
      </w:pPr>
      <w:r w:rsidRPr="00C77D24">
        <w:rPr>
          <w:rFonts w:ascii="Times New Roman" w:hAnsi="Times New Roman"/>
          <w:sz w:val="28"/>
          <w:szCs w:val="28"/>
        </w:rPr>
        <w:t> </w:t>
      </w:r>
      <w:r w:rsidRPr="00460902">
        <w:rPr>
          <w:rFonts w:ascii="Times New Roman" w:hAnsi="Times New Roman"/>
          <w:sz w:val="28"/>
          <w:szCs w:val="28"/>
          <w:lang w:val="ru-RU"/>
        </w:rPr>
        <w:t>Природа</w:t>
      </w:r>
      <w:r w:rsidRPr="007525A2">
        <w:rPr>
          <w:rFonts w:ascii="Times New Roman" w:hAnsi="Times New Roman"/>
          <w:sz w:val="28"/>
          <w:szCs w:val="28"/>
        </w:rPr>
        <w:t xml:space="preserve">. </w:t>
      </w:r>
      <w:r w:rsidRPr="00460902">
        <w:rPr>
          <w:rFonts w:ascii="Times New Roman" w:hAnsi="Times New Roman"/>
          <w:sz w:val="28"/>
          <w:szCs w:val="28"/>
          <w:lang w:val="ru-RU"/>
        </w:rPr>
        <w:t>Животные</w:t>
      </w:r>
      <w:r w:rsidRPr="007525A2">
        <w:rPr>
          <w:rFonts w:ascii="Times New Roman" w:hAnsi="Times New Roman"/>
          <w:sz w:val="28"/>
          <w:szCs w:val="28"/>
        </w:rPr>
        <w:t>.</w:t>
      </w:r>
    </w:p>
    <w:p w:rsidR="00460902" w:rsidRPr="000661CA" w:rsidRDefault="00460902" w:rsidP="00460902">
      <w:pPr>
        <w:widowControl/>
        <w:spacing w:after="0" w:line="360" w:lineRule="auto"/>
        <w:ind w:firstLine="709"/>
        <w:jc w:val="both"/>
        <w:rPr>
          <w:rFonts w:ascii="Times New Roman" w:hAnsi="Times New Roman"/>
          <w:sz w:val="28"/>
          <w:szCs w:val="28"/>
        </w:rPr>
      </w:pPr>
      <w:r w:rsidRPr="00460902">
        <w:rPr>
          <w:rFonts w:ascii="Times New Roman" w:hAnsi="Times New Roman"/>
          <w:sz w:val="28"/>
          <w:szCs w:val="28"/>
          <w:lang w:val="ru-RU"/>
        </w:rPr>
        <w:t>В</w:t>
      </w:r>
      <w:r w:rsidRPr="007525A2">
        <w:rPr>
          <w:rFonts w:ascii="Times New Roman" w:hAnsi="Times New Roman"/>
          <w:sz w:val="28"/>
          <w:szCs w:val="28"/>
        </w:rPr>
        <w:t>.</w:t>
      </w:r>
      <w:r w:rsidRPr="00C77D24">
        <w:rPr>
          <w:rFonts w:ascii="Times New Roman" w:hAnsi="Times New Roman"/>
          <w:sz w:val="28"/>
          <w:szCs w:val="28"/>
        </w:rPr>
        <w:t> </w:t>
      </w:r>
      <w:r w:rsidRPr="00460902">
        <w:rPr>
          <w:rFonts w:ascii="Times New Roman" w:hAnsi="Times New Roman"/>
          <w:sz w:val="28"/>
          <w:szCs w:val="28"/>
          <w:lang w:val="ru-RU"/>
        </w:rPr>
        <w:t>Атаев</w:t>
      </w:r>
      <w:r w:rsidRPr="007525A2">
        <w:rPr>
          <w:rFonts w:ascii="Times New Roman" w:hAnsi="Times New Roman"/>
          <w:sz w:val="28"/>
          <w:szCs w:val="28"/>
        </w:rPr>
        <w:t xml:space="preserve"> «</w:t>
      </w:r>
      <w:r w:rsidRPr="00460902">
        <w:rPr>
          <w:rFonts w:ascii="Times New Roman" w:hAnsi="Times New Roman"/>
          <w:sz w:val="28"/>
          <w:szCs w:val="28"/>
          <w:lang w:val="ru-RU"/>
        </w:rPr>
        <w:t>Табиат</w:t>
      </w:r>
      <w:r w:rsidRPr="007525A2">
        <w:rPr>
          <w:rFonts w:ascii="Times New Roman" w:hAnsi="Times New Roman"/>
          <w:sz w:val="28"/>
          <w:szCs w:val="28"/>
        </w:rPr>
        <w:t>» («</w:t>
      </w:r>
      <w:r w:rsidRPr="00460902">
        <w:rPr>
          <w:rFonts w:ascii="Times New Roman" w:hAnsi="Times New Roman"/>
          <w:sz w:val="28"/>
          <w:szCs w:val="28"/>
          <w:lang w:val="ru-RU"/>
        </w:rPr>
        <w:t>Природа</w:t>
      </w:r>
      <w:r w:rsidRPr="007525A2">
        <w:rPr>
          <w:rFonts w:ascii="Times New Roman" w:hAnsi="Times New Roman"/>
          <w:sz w:val="28"/>
          <w:szCs w:val="28"/>
        </w:rPr>
        <w:t xml:space="preserve">»), </w:t>
      </w:r>
      <w:r w:rsidRPr="00460902">
        <w:rPr>
          <w:rFonts w:ascii="Times New Roman" w:hAnsi="Times New Roman"/>
          <w:sz w:val="28"/>
          <w:szCs w:val="28"/>
          <w:lang w:val="ru-RU"/>
        </w:rPr>
        <w:t>К</w:t>
      </w:r>
      <w:r w:rsidRPr="007525A2">
        <w:rPr>
          <w:rFonts w:ascii="Times New Roman" w:hAnsi="Times New Roman"/>
          <w:sz w:val="28"/>
          <w:szCs w:val="28"/>
        </w:rPr>
        <w:t>.</w:t>
      </w:r>
      <w:r w:rsidRPr="00C77D24">
        <w:rPr>
          <w:rFonts w:ascii="Times New Roman" w:hAnsi="Times New Roman"/>
          <w:sz w:val="28"/>
          <w:szCs w:val="28"/>
        </w:rPr>
        <w:t> </w:t>
      </w:r>
      <w:r w:rsidRPr="00460902">
        <w:rPr>
          <w:rFonts w:ascii="Times New Roman" w:hAnsi="Times New Roman"/>
          <w:sz w:val="28"/>
          <w:szCs w:val="28"/>
          <w:lang w:val="ru-RU"/>
        </w:rPr>
        <w:t>Абуков</w:t>
      </w:r>
      <w:r w:rsidRPr="007525A2">
        <w:rPr>
          <w:rFonts w:ascii="Times New Roman" w:hAnsi="Times New Roman"/>
          <w:sz w:val="28"/>
          <w:szCs w:val="28"/>
        </w:rPr>
        <w:t xml:space="preserve"> «</w:t>
      </w:r>
      <w:r w:rsidRPr="00460902">
        <w:rPr>
          <w:rFonts w:ascii="Times New Roman" w:hAnsi="Times New Roman"/>
          <w:sz w:val="28"/>
          <w:szCs w:val="28"/>
          <w:lang w:val="ru-RU"/>
        </w:rPr>
        <w:t>Аювларбуланбетгебет</w:t>
      </w:r>
      <w:r w:rsidRPr="007525A2">
        <w:rPr>
          <w:rFonts w:ascii="Times New Roman" w:hAnsi="Times New Roman"/>
          <w:sz w:val="28"/>
          <w:szCs w:val="28"/>
        </w:rPr>
        <w:t xml:space="preserve">» </w:t>
      </w:r>
      <w:r w:rsidRPr="007525A2">
        <w:rPr>
          <w:rFonts w:ascii="Times New Roman" w:hAnsi="Times New Roman"/>
          <w:sz w:val="28"/>
          <w:szCs w:val="28"/>
        </w:rPr>
        <w:br/>
        <w:t>(«</w:t>
      </w:r>
      <w:r w:rsidRPr="00460902">
        <w:rPr>
          <w:rFonts w:ascii="Times New Roman" w:hAnsi="Times New Roman"/>
          <w:sz w:val="28"/>
          <w:szCs w:val="28"/>
          <w:lang w:val="ru-RU"/>
        </w:rPr>
        <w:t>Смедведямилицомклицу</w:t>
      </w:r>
      <w:r w:rsidRPr="007525A2">
        <w:rPr>
          <w:rFonts w:ascii="Times New Roman" w:hAnsi="Times New Roman"/>
          <w:sz w:val="28"/>
          <w:szCs w:val="28"/>
        </w:rPr>
        <w:t xml:space="preserve">»), </w:t>
      </w:r>
      <w:r w:rsidRPr="00460902">
        <w:rPr>
          <w:rFonts w:ascii="Times New Roman" w:hAnsi="Times New Roman"/>
          <w:sz w:val="28"/>
          <w:szCs w:val="28"/>
          <w:lang w:val="ru-RU"/>
        </w:rPr>
        <w:t>А</w:t>
      </w:r>
      <w:r w:rsidRPr="007525A2">
        <w:rPr>
          <w:rFonts w:ascii="Times New Roman" w:hAnsi="Times New Roman"/>
          <w:sz w:val="28"/>
          <w:szCs w:val="28"/>
        </w:rPr>
        <w:t>.</w:t>
      </w:r>
      <w:r w:rsidRPr="00C77D24">
        <w:rPr>
          <w:rFonts w:ascii="Times New Roman" w:hAnsi="Times New Roman"/>
          <w:sz w:val="28"/>
          <w:szCs w:val="28"/>
        </w:rPr>
        <w:t> </w:t>
      </w:r>
      <w:r w:rsidRPr="00460902">
        <w:rPr>
          <w:rFonts w:ascii="Times New Roman" w:hAnsi="Times New Roman"/>
          <w:sz w:val="28"/>
          <w:szCs w:val="28"/>
          <w:lang w:val="ru-RU"/>
        </w:rPr>
        <w:t>Акаев</w:t>
      </w:r>
      <w:r w:rsidRPr="007525A2">
        <w:rPr>
          <w:rFonts w:ascii="Times New Roman" w:hAnsi="Times New Roman"/>
          <w:sz w:val="28"/>
          <w:szCs w:val="28"/>
        </w:rPr>
        <w:t xml:space="preserve"> «</w:t>
      </w:r>
      <w:r w:rsidRPr="00460902">
        <w:rPr>
          <w:rFonts w:ascii="Times New Roman" w:hAnsi="Times New Roman"/>
          <w:sz w:val="28"/>
          <w:szCs w:val="28"/>
          <w:lang w:val="ru-RU"/>
        </w:rPr>
        <w:t>Сюлюквайылан</w:t>
      </w:r>
      <w:r w:rsidRPr="007525A2">
        <w:rPr>
          <w:rFonts w:ascii="Times New Roman" w:hAnsi="Times New Roman"/>
          <w:sz w:val="28"/>
          <w:szCs w:val="28"/>
        </w:rPr>
        <w:t>» («</w:t>
      </w:r>
      <w:r w:rsidRPr="00460902">
        <w:rPr>
          <w:rFonts w:ascii="Times New Roman" w:hAnsi="Times New Roman"/>
          <w:sz w:val="28"/>
          <w:szCs w:val="28"/>
          <w:lang w:val="ru-RU"/>
        </w:rPr>
        <w:t>Пиявкаизмея</w:t>
      </w:r>
      <w:r w:rsidRPr="007525A2">
        <w:rPr>
          <w:rFonts w:ascii="Times New Roman" w:hAnsi="Times New Roman"/>
          <w:sz w:val="28"/>
          <w:szCs w:val="28"/>
        </w:rPr>
        <w:t xml:space="preserve">»), </w:t>
      </w:r>
      <w:r w:rsidRPr="00460902">
        <w:rPr>
          <w:rFonts w:ascii="Times New Roman" w:hAnsi="Times New Roman"/>
          <w:sz w:val="28"/>
          <w:szCs w:val="28"/>
          <w:lang w:val="ru-RU"/>
        </w:rPr>
        <w:t>И</w:t>
      </w:r>
      <w:r w:rsidRPr="007525A2">
        <w:rPr>
          <w:rFonts w:ascii="Times New Roman" w:hAnsi="Times New Roman"/>
          <w:sz w:val="28"/>
          <w:szCs w:val="28"/>
        </w:rPr>
        <w:t>.</w:t>
      </w:r>
      <w:r w:rsidRPr="00C77D24">
        <w:rPr>
          <w:rFonts w:ascii="Times New Roman" w:hAnsi="Times New Roman"/>
          <w:sz w:val="28"/>
          <w:szCs w:val="28"/>
        </w:rPr>
        <w:t> </w:t>
      </w:r>
      <w:r w:rsidRPr="00460902">
        <w:rPr>
          <w:rFonts w:ascii="Times New Roman" w:hAnsi="Times New Roman"/>
          <w:sz w:val="28"/>
          <w:szCs w:val="28"/>
          <w:lang w:val="ru-RU"/>
        </w:rPr>
        <w:t>Тургенев</w:t>
      </w:r>
      <w:r w:rsidRPr="007525A2">
        <w:rPr>
          <w:rFonts w:ascii="Times New Roman" w:hAnsi="Times New Roman"/>
          <w:sz w:val="28"/>
          <w:szCs w:val="28"/>
        </w:rPr>
        <w:t xml:space="preserve"> «</w:t>
      </w:r>
      <w:r w:rsidRPr="00460902">
        <w:rPr>
          <w:rFonts w:ascii="Times New Roman" w:hAnsi="Times New Roman"/>
          <w:sz w:val="28"/>
          <w:szCs w:val="28"/>
          <w:lang w:val="ru-RU"/>
        </w:rPr>
        <w:t>Жымчыкъ</w:t>
      </w:r>
      <w:r w:rsidRPr="007525A2">
        <w:rPr>
          <w:rFonts w:ascii="Times New Roman" w:hAnsi="Times New Roman"/>
          <w:sz w:val="28"/>
          <w:szCs w:val="28"/>
        </w:rPr>
        <w:t>» («</w:t>
      </w:r>
      <w:r w:rsidRPr="00460902">
        <w:rPr>
          <w:rFonts w:ascii="Times New Roman" w:hAnsi="Times New Roman"/>
          <w:sz w:val="28"/>
          <w:szCs w:val="28"/>
          <w:lang w:val="ru-RU"/>
        </w:rPr>
        <w:t>Воробей</w:t>
      </w:r>
      <w:r w:rsidRPr="007525A2">
        <w:rPr>
          <w:rFonts w:ascii="Times New Roman" w:hAnsi="Times New Roman"/>
          <w:sz w:val="28"/>
          <w:szCs w:val="28"/>
        </w:rPr>
        <w:t xml:space="preserve">»), </w:t>
      </w:r>
      <w:r w:rsidRPr="00460902">
        <w:rPr>
          <w:rFonts w:ascii="Times New Roman" w:hAnsi="Times New Roman"/>
          <w:sz w:val="28"/>
          <w:szCs w:val="28"/>
          <w:lang w:val="ru-RU"/>
        </w:rPr>
        <w:t>А</w:t>
      </w:r>
      <w:r w:rsidRPr="007525A2">
        <w:rPr>
          <w:rFonts w:ascii="Times New Roman" w:hAnsi="Times New Roman"/>
          <w:sz w:val="28"/>
          <w:szCs w:val="28"/>
        </w:rPr>
        <w:t>.</w:t>
      </w:r>
      <w:r w:rsidRPr="00C77D24">
        <w:rPr>
          <w:rFonts w:ascii="Times New Roman" w:hAnsi="Times New Roman"/>
          <w:sz w:val="28"/>
          <w:szCs w:val="28"/>
        </w:rPr>
        <w:t> </w:t>
      </w:r>
      <w:r w:rsidRPr="00460902">
        <w:rPr>
          <w:rFonts w:ascii="Times New Roman" w:hAnsi="Times New Roman"/>
          <w:sz w:val="28"/>
          <w:szCs w:val="28"/>
          <w:lang w:val="ru-RU"/>
        </w:rPr>
        <w:t>Токъай</w:t>
      </w:r>
      <w:r w:rsidRPr="007525A2">
        <w:rPr>
          <w:rFonts w:ascii="Times New Roman" w:hAnsi="Times New Roman"/>
          <w:sz w:val="28"/>
          <w:szCs w:val="28"/>
        </w:rPr>
        <w:t xml:space="preserve"> «</w:t>
      </w:r>
      <w:r w:rsidRPr="00460902">
        <w:rPr>
          <w:rFonts w:ascii="Times New Roman" w:hAnsi="Times New Roman"/>
          <w:sz w:val="28"/>
          <w:szCs w:val="28"/>
          <w:lang w:val="ru-RU"/>
        </w:rPr>
        <w:t>Къартайгъанарслан</w:t>
      </w:r>
      <w:r w:rsidRPr="007525A2">
        <w:rPr>
          <w:rFonts w:ascii="Times New Roman" w:hAnsi="Times New Roman"/>
          <w:sz w:val="28"/>
          <w:szCs w:val="28"/>
        </w:rPr>
        <w:t xml:space="preserve"> («</w:t>
      </w:r>
      <w:r w:rsidRPr="00460902">
        <w:rPr>
          <w:rFonts w:ascii="Times New Roman" w:hAnsi="Times New Roman"/>
          <w:sz w:val="28"/>
          <w:szCs w:val="28"/>
          <w:lang w:val="ru-RU"/>
        </w:rPr>
        <w:t>Старыйлев</w:t>
      </w:r>
      <w:r w:rsidRPr="007525A2">
        <w:rPr>
          <w:rFonts w:ascii="Times New Roman" w:hAnsi="Times New Roman"/>
          <w:sz w:val="28"/>
          <w:szCs w:val="28"/>
        </w:rPr>
        <w:t>»), «</w:t>
      </w:r>
      <w:r w:rsidRPr="00460902">
        <w:rPr>
          <w:rFonts w:ascii="Times New Roman" w:hAnsi="Times New Roman"/>
          <w:sz w:val="28"/>
          <w:szCs w:val="28"/>
          <w:lang w:val="ru-RU"/>
        </w:rPr>
        <w:t>Акъгёгюрчюн</w:t>
      </w:r>
      <w:r w:rsidRPr="007525A2">
        <w:rPr>
          <w:rFonts w:ascii="Times New Roman" w:hAnsi="Times New Roman"/>
          <w:sz w:val="28"/>
          <w:szCs w:val="28"/>
        </w:rPr>
        <w:t>» («</w:t>
      </w:r>
      <w:r w:rsidRPr="00460902">
        <w:rPr>
          <w:rFonts w:ascii="Times New Roman" w:hAnsi="Times New Roman"/>
          <w:sz w:val="28"/>
          <w:szCs w:val="28"/>
          <w:lang w:val="ru-RU"/>
        </w:rPr>
        <w:t>Белыйголубь</w:t>
      </w:r>
      <w:r w:rsidRPr="007525A2">
        <w:rPr>
          <w:rFonts w:ascii="Times New Roman" w:hAnsi="Times New Roman"/>
          <w:sz w:val="28"/>
          <w:szCs w:val="28"/>
        </w:rPr>
        <w:t xml:space="preserve">»), </w:t>
      </w:r>
      <w:r w:rsidRPr="00460902">
        <w:rPr>
          <w:rFonts w:ascii="Times New Roman" w:hAnsi="Times New Roman"/>
          <w:sz w:val="28"/>
          <w:szCs w:val="28"/>
          <w:lang w:val="ru-RU"/>
        </w:rPr>
        <w:t>И</w:t>
      </w:r>
      <w:r w:rsidRPr="007525A2">
        <w:rPr>
          <w:rFonts w:ascii="Times New Roman" w:hAnsi="Times New Roman"/>
          <w:sz w:val="28"/>
          <w:szCs w:val="28"/>
        </w:rPr>
        <w:t>.</w:t>
      </w:r>
      <w:r w:rsidRPr="00C77D24">
        <w:rPr>
          <w:rFonts w:ascii="Times New Roman" w:hAnsi="Times New Roman"/>
          <w:sz w:val="28"/>
          <w:szCs w:val="28"/>
        </w:rPr>
        <w:t> </w:t>
      </w:r>
      <w:r w:rsidRPr="00460902">
        <w:rPr>
          <w:rFonts w:ascii="Times New Roman" w:hAnsi="Times New Roman"/>
          <w:sz w:val="28"/>
          <w:szCs w:val="28"/>
          <w:lang w:val="ru-RU"/>
        </w:rPr>
        <w:t>Керимов</w:t>
      </w:r>
      <w:r w:rsidRPr="007525A2">
        <w:rPr>
          <w:rFonts w:ascii="Times New Roman" w:hAnsi="Times New Roman"/>
          <w:sz w:val="28"/>
          <w:szCs w:val="28"/>
        </w:rPr>
        <w:t xml:space="preserve"> «</w:t>
      </w:r>
      <w:r w:rsidRPr="00460902">
        <w:rPr>
          <w:rFonts w:ascii="Times New Roman" w:hAnsi="Times New Roman"/>
          <w:sz w:val="28"/>
          <w:szCs w:val="28"/>
          <w:lang w:val="ru-RU"/>
        </w:rPr>
        <w:t>Кирпинихабары</w:t>
      </w:r>
      <w:r w:rsidRPr="007525A2">
        <w:rPr>
          <w:rFonts w:ascii="Times New Roman" w:hAnsi="Times New Roman"/>
          <w:sz w:val="28"/>
          <w:szCs w:val="28"/>
        </w:rPr>
        <w:t>» («</w:t>
      </w:r>
      <w:r w:rsidRPr="00460902">
        <w:rPr>
          <w:rFonts w:ascii="Times New Roman" w:hAnsi="Times New Roman"/>
          <w:sz w:val="28"/>
          <w:szCs w:val="28"/>
          <w:lang w:val="ru-RU"/>
        </w:rPr>
        <w:t>Рассказоёжике</w:t>
      </w:r>
      <w:r w:rsidRPr="007525A2">
        <w:rPr>
          <w:rFonts w:ascii="Times New Roman" w:hAnsi="Times New Roman"/>
          <w:sz w:val="28"/>
          <w:szCs w:val="28"/>
        </w:rPr>
        <w:t xml:space="preserve">»), </w:t>
      </w:r>
      <w:r w:rsidRPr="00460902">
        <w:rPr>
          <w:rFonts w:ascii="Times New Roman" w:hAnsi="Times New Roman"/>
          <w:sz w:val="28"/>
          <w:szCs w:val="28"/>
          <w:lang w:val="ru-RU"/>
        </w:rPr>
        <w:t>А</w:t>
      </w:r>
      <w:r w:rsidRPr="007525A2">
        <w:rPr>
          <w:rFonts w:ascii="Times New Roman" w:hAnsi="Times New Roman"/>
          <w:sz w:val="28"/>
          <w:szCs w:val="28"/>
        </w:rPr>
        <w:t>.</w:t>
      </w:r>
      <w:r w:rsidRPr="00C77D24">
        <w:rPr>
          <w:rFonts w:ascii="Times New Roman" w:hAnsi="Times New Roman"/>
          <w:sz w:val="28"/>
          <w:szCs w:val="28"/>
        </w:rPr>
        <w:t> </w:t>
      </w:r>
      <w:r w:rsidRPr="00460902">
        <w:rPr>
          <w:rFonts w:ascii="Times New Roman" w:hAnsi="Times New Roman"/>
          <w:sz w:val="28"/>
          <w:szCs w:val="28"/>
          <w:lang w:val="ru-RU"/>
        </w:rPr>
        <w:t>Межитов</w:t>
      </w:r>
      <w:r w:rsidRPr="007525A2">
        <w:rPr>
          <w:rFonts w:ascii="Times New Roman" w:hAnsi="Times New Roman"/>
          <w:sz w:val="28"/>
          <w:szCs w:val="28"/>
        </w:rPr>
        <w:t xml:space="preserve"> «</w:t>
      </w:r>
      <w:r w:rsidRPr="00460902">
        <w:rPr>
          <w:rFonts w:ascii="Times New Roman" w:hAnsi="Times New Roman"/>
          <w:sz w:val="28"/>
          <w:szCs w:val="28"/>
          <w:lang w:val="ru-RU"/>
        </w:rPr>
        <w:t>Сююнч</w:t>
      </w:r>
      <w:r w:rsidRPr="007525A2">
        <w:rPr>
          <w:rFonts w:ascii="Times New Roman" w:hAnsi="Times New Roman"/>
          <w:sz w:val="28"/>
          <w:szCs w:val="28"/>
        </w:rPr>
        <w:t>» («</w:t>
      </w:r>
      <w:r w:rsidRPr="00460902">
        <w:rPr>
          <w:rFonts w:ascii="Times New Roman" w:hAnsi="Times New Roman"/>
          <w:sz w:val="28"/>
          <w:szCs w:val="28"/>
          <w:lang w:val="ru-RU"/>
        </w:rPr>
        <w:t>Радость</w:t>
      </w:r>
      <w:r w:rsidRPr="007525A2">
        <w:rPr>
          <w:rFonts w:ascii="Times New Roman" w:hAnsi="Times New Roman"/>
          <w:sz w:val="28"/>
          <w:szCs w:val="28"/>
        </w:rPr>
        <w:t xml:space="preserve">»), </w:t>
      </w:r>
      <w:r w:rsidRPr="00460902">
        <w:rPr>
          <w:rFonts w:ascii="Times New Roman" w:hAnsi="Times New Roman"/>
          <w:sz w:val="28"/>
          <w:szCs w:val="28"/>
          <w:lang w:val="ru-RU"/>
        </w:rPr>
        <w:t>Ж</w:t>
      </w:r>
      <w:r w:rsidRPr="007525A2">
        <w:rPr>
          <w:rFonts w:ascii="Times New Roman" w:hAnsi="Times New Roman"/>
          <w:sz w:val="28"/>
          <w:szCs w:val="28"/>
        </w:rPr>
        <w:t>.</w:t>
      </w:r>
      <w:r w:rsidRPr="00C77D24">
        <w:rPr>
          <w:rFonts w:ascii="Times New Roman" w:hAnsi="Times New Roman"/>
          <w:sz w:val="28"/>
          <w:szCs w:val="28"/>
        </w:rPr>
        <w:t> </w:t>
      </w:r>
      <w:r w:rsidRPr="00460902">
        <w:rPr>
          <w:rFonts w:ascii="Times New Roman" w:hAnsi="Times New Roman"/>
          <w:sz w:val="28"/>
          <w:szCs w:val="28"/>
          <w:lang w:val="ru-RU"/>
        </w:rPr>
        <w:t>Керимова</w:t>
      </w:r>
      <w:r w:rsidRPr="007525A2">
        <w:rPr>
          <w:rFonts w:ascii="Times New Roman" w:hAnsi="Times New Roman"/>
          <w:sz w:val="28"/>
          <w:szCs w:val="28"/>
        </w:rPr>
        <w:t xml:space="preserve"> «</w:t>
      </w:r>
      <w:r w:rsidRPr="00460902">
        <w:rPr>
          <w:rFonts w:ascii="Times New Roman" w:hAnsi="Times New Roman"/>
          <w:sz w:val="28"/>
          <w:szCs w:val="28"/>
          <w:lang w:val="ru-RU"/>
        </w:rPr>
        <w:t>Иненигёзючакъыяхшылыкъ</w:t>
      </w:r>
      <w:r w:rsidRPr="007525A2">
        <w:rPr>
          <w:rFonts w:ascii="Times New Roman" w:hAnsi="Times New Roman"/>
          <w:sz w:val="28"/>
          <w:szCs w:val="28"/>
        </w:rPr>
        <w:t>» («</w:t>
      </w:r>
      <w:r w:rsidRPr="00460902">
        <w:rPr>
          <w:rFonts w:ascii="Times New Roman" w:hAnsi="Times New Roman"/>
          <w:sz w:val="28"/>
          <w:szCs w:val="28"/>
          <w:lang w:val="ru-RU"/>
        </w:rPr>
        <w:t>Маленькоедобро</w:t>
      </w:r>
      <w:r w:rsidRPr="007525A2">
        <w:rPr>
          <w:rFonts w:ascii="Times New Roman" w:hAnsi="Times New Roman"/>
          <w:sz w:val="28"/>
          <w:szCs w:val="28"/>
        </w:rPr>
        <w:t>»), «</w:t>
      </w:r>
      <w:r w:rsidRPr="00460902">
        <w:rPr>
          <w:rFonts w:ascii="Times New Roman" w:hAnsi="Times New Roman"/>
          <w:sz w:val="28"/>
          <w:szCs w:val="28"/>
          <w:lang w:val="ru-RU"/>
        </w:rPr>
        <w:t>АявАкавов</w:t>
      </w:r>
      <w:r w:rsidRPr="007525A2">
        <w:rPr>
          <w:rFonts w:ascii="Times New Roman" w:hAnsi="Times New Roman"/>
          <w:sz w:val="28"/>
          <w:szCs w:val="28"/>
        </w:rPr>
        <w:t>.</w:t>
      </w:r>
      <w:r w:rsidRPr="00460902">
        <w:rPr>
          <w:rFonts w:ascii="Times New Roman" w:hAnsi="Times New Roman"/>
          <w:sz w:val="28"/>
          <w:szCs w:val="28"/>
          <w:lang w:val="ru-RU"/>
        </w:rPr>
        <w:t>Бёрюню</w:t>
      </w:r>
      <w:r w:rsidRPr="000661CA">
        <w:rPr>
          <w:rFonts w:ascii="Times New Roman" w:hAnsi="Times New Roman"/>
          <w:sz w:val="28"/>
          <w:szCs w:val="28"/>
        </w:rPr>
        <w:t xml:space="preserve"> </w:t>
      </w:r>
      <w:r w:rsidRPr="00460902">
        <w:rPr>
          <w:rFonts w:ascii="Times New Roman" w:hAnsi="Times New Roman"/>
          <w:sz w:val="28"/>
          <w:szCs w:val="28"/>
          <w:lang w:val="ru-RU"/>
        </w:rPr>
        <w:t>де</w:t>
      </w:r>
      <w:r w:rsidRPr="000661CA">
        <w:rPr>
          <w:rFonts w:ascii="Times New Roman" w:hAnsi="Times New Roman"/>
          <w:sz w:val="28"/>
          <w:szCs w:val="28"/>
        </w:rPr>
        <w:t xml:space="preserve">, </w:t>
      </w:r>
      <w:r w:rsidRPr="00460902">
        <w:rPr>
          <w:rFonts w:ascii="Times New Roman" w:hAnsi="Times New Roman"/>
          <w:sz w:val="28"/>
          <w:szCs w:val="28"/>
          <w:lang w:val="ru-RU"/>
        </w:rPr>
        <w:t>тюлкюню</w:t>
      </w:r>
      <w:r w:rsidRPr="000661CA">
        <w:rPr>
          <w:rFonts w:ascii="Times New Roman" w:hAnsi="Times New Roman"/>
          <w:sz w:val="28"/>
          <w:szCs w:val="28"/>
        </w:rPr>
        <w:t xml:space="preserve"> </w:t>
      </w:r>
      <w:r w:rsidRPr="00460902">
        <w:rPr>
          <w:rFonts w:ascii="Times New Roman" w:hAnsi="Times New Roman"/>
          <w:sz w:val="28"/>
          <w:szCs w:val="28"/>
          <w:lang w:val="ru-RU"/>
        </w:rPr>
        <w:t>де</w:t>
      </w:r>
      <w:r w:rsidRPr="000661CA">
        <w:rPr>
          <w:rFonts w:ascii="Times New Roman" w:hAnsi="Times New Roman"/>
          <w:sz w:val="28"/>
          <w:szCs w:val="28"/>
        </w:rPr>
        <w:t xml:space="preserve"> </w:t>
      </w:r>
      <w:r w:rsidRPr="00460902">
        <w:rPr>
          <w:rFonts w:ascii="Times New Roman" w:hAnsi="Times New Roman"/>
          <w:sz w:val="28"/>
          <w:szCs w:val="28"/>
          <w:lang w:val="ru-RU"/>
        </w:rPr>
        <w:t>инге</w:t>
      </w:r>
      <w:r w:rsidRPr="000661CA">
        <w:rPr>
          <w:rFonts w:ascii="Times New Roman" w:hAnsi="Times New Roman"/>
          <w:sz w:val="28"/>
          <w:szCs w:val="28"/>
        </w:rPr>
        <w:t xml:space="preserve"> </w:t>
      </w:r>
      <w:r w:rsidRPr="00460902">
        <w:rPr>
          <w:rFonts w:ascii="Times New Roman" w:hAnsi="Times New Roman"/>
          <w:sz w:val="28"/>
          <w:szCs w:val="28"/>
          <w:lang w:val="ru-RU"/>
        </w:rPr>
        <w:t>салгъан</w:t>
      </w:r>
      <w:r w:rsidRPr="000661CA">
        <w:rPr>
          <w:rFonts w:ascii="Times New Roman" w:hAnsi="Times New Roman"/>
          <w:sz w:val="28"/>
          <w:szCs w:val="28"/>
        </w:rPr>
        <w:t xml:space="preserve"> </w:t>
      </w:r>
      <w:r w:rsidRPr="00460902">
        <w:rPr>
          <w:rFonts w:ascii="Times New Roman" w:hAnsi="Times New Roman"/>
          <w:sz w:val="28"/>
          <w:szCs w:val="28"/>
          <w:lang w:val="ru-RU"/>
        </w:rPr>
        <w:t>порсукъну</w:t>
      </w:r>
      <w:r w:rsidRPr="000661CA">
        <w:rPr>
          <w:rFonts w:ascii="Times New Roman" w:hAnsi="Times New Roman"/>
          <w:sz w:val="28"/>
          <w:szCs w:val="28"/>
        </w:rPr>
        <w:t xml:space="preserve"> </w:t>
      </w:r>
      <w:r w:rsidRPr="00460902">
        <w:rPr>
          <w:rFonts w:ascii="Times New Roman" w:hAnsi="Times New Roman"/>
          <w:sz w:val="28"/>
          <w:szCs w:val="28"/>
          <w:lang w:val="ru-RU"/>
        </w:rPr>
        <w:t>хабары</w:t>
      </w:r>
      <w:r w:rsidRPr="000661CA">
        <w:rPr>
          <w:rFonts w:ascii="Times New Roman" w:hAnsi="Times New Roman"/>
          <w:sz w:val="28"/>
          <w:szCs w:val="28"/>
        </w:rPr>
        <w:t>» («</w:t>
      </w:r>
      <w:r w:rsidRPr="00460902">
        <w:rPr>
          <w:rFonts w:ascii="Times New Roman" w:hAnsi="Times New Roman"/>
          <w:sz w:val="28"/>
          <w:szCs w:val="28"/>
          <w:lang w:val="ru-RU"/>
        </w:rPr>
        <w:t>Рассказ</w:t>
      </w:r>
      <w:r w:rsidRPr="000661CA">
        <w:rPr>
          <w:rFonts w:ascii="Times New Roman" w:hAnsi="Times New Roman"/>
          <w:sz w:val="28"/>
          <w:szCs w:val="28"/>
        </w:rPr>
        <w:t xml:space="preserve"> </w:t>
      </w:r>
      <w:r w:rsidRPr="00460902">
        <w:rPr>
          <w:rFonts w:ascii="Times New Roman" w:hAnsi="Times New Roman"/>
          <w:sz w:val="28"/>
          <w:szCs w:val="28"/>
          <w:lang w:val="ru-RU"/>
        </w:rPr>
        <w:t>о</w:t>
      </w:r>
      <w:r w:rsidRPr="000661CA">
        <w:rPr>
          <w:rFonts w:ascii="Times New Roman" w:hAnsi="Times New Roman"/>
          <w:sz w:val="28"/>
          <w:szCs w:val="28"/>
        </w:rPr>
        <w:t xml:space="preserve"> </w:t>
      </w:r>
      <w:r w:rsidRPr="00460902">
        <w:rPr>
          <w:rFonts w:ascii="Times New Roman" w:hAnsi="Times New Roman"/>
          <w:sz w:val="28"/>
          <w:szCs w:val="28"/>
          <w:lang w:val="ru-RU"/>
        </w:rPr>
        <w:t>барсуке</w:t>
      </w:r>
      <w:r w:rsidRPr="000661CA">
        <w:rPr>
          <w:rFonts w:ascii="Times New Roman" w:hAnsi="Times New Roman"/>
          <w:sz w:val="28"/>
          <w:szCs w:val="28"/>
        </w:rPr>
        <w:t xml:space="preserve">, </w:t>
      </w:r>
      <w:r w:rsidRPr="00460902">
        <w:rPr>
          <w:rFonts w:ascii="Times New Roman" w:hAnsi="Times New Roman"/>
          <w:sz w:val="28"/>
          <w:szCs w:val="28"/>
          <w:lang w:val="ru-RU"/>
        </w:rPr>
        <w:t>который</w:t>
      </w:r>
      <w:r w:rsidRPr="000661CA">
        <w:rPr>
          <w:rFonts w:ascii="Times New Roman" w:hAnsi="Times New Roman"/>
          <w:sz w:val="28"/>
          <w:szCs w:val="28"/>
        </w:rPr>
        <w:t xml:space="preserve"> </w:t>
      </w:r>
      <w:r w:rsidRPr="00460902">
        <w:rPr>
          <w:rFonts w:ascii="Times New Roman" w:hAnsi="Times New Roman"/>
          <w:sz w:val="28"/>
          <w:szCs w:val="28"/>
          <w:lang w:val="ru-RU"/>
        </w:rPr>
        <w:t>загнал</w:t>
      </w:r>
      <w:r w:rsidRPr="000661CA">
        <w:rPr>
          <w:rFonts w:ascii="Times New Roman" w:hAnsi="Times New Roman"/>
          <w:sz w:val="28"/>
          <w:szCs w:val="28"/>
        </w:rPr>
        <w:t xml:space="preserve"> </w:t>
      </w:r>
      <w:r w:rsidRPr="00460902">
        <w:rPr>
          <w:rFonts w:ascii="Times New Roman" w:hAnsi="Times New Roman"/>
          <w:sz w:val="28"/>
          <w:szCs w:val="28"/>
          <w:lang w:val="ru-RU"/>
        </w:rPr>
        <w:t>волка</w:t>
      </w:r>
      <w:r w:rsidRPr="000661CA">
        <w:rPr>
          <w:rFonts w:ascii="Times New Roman" w:hAnsi="Times New Roman"/>
          <w:sz w:val="28"/>
          <w:szCs w:val="28"/>
        </w:rPr>
        <w:t xml:space="preserve"> </w:t>
      </w:r>
      <w:r w:rsidRPr="00460902">
        <w:rPr>
          <w:rFonts w:ascii="Times New Roman" w:hAnsi="Times New Roman"/>
          <w:sz w:val="28"/>
          <w:szCs w:val="28"/>
          <w:lang w:val="ru-RU"/>
        </w:rPr>
        <w:t>и</w:t>
      </w:r>
      <w:r w:rsidRPr="000661CA">
        <w:rPr>
          <w:rFonts w:ascii="Times New Roman" w:hAnsi="Times New Roman"/>
          <w:sz w:val="28"/>
          <w:szCs w:val="28"/>
        </w:rPr>
        <w:t xml:space="preserve"> </w:t>
      </w:r>
      <w:r w:rsidRPr="00460902">
        <w:rPr>
          <w:rFonts w:ascii="Times New Roman" w:hAnsi="Times New Roman"/>
          <w:sz w:val="28"/>
          <w:szCs w:val="28"/>
          <w:lang w:val="ru-RU"/>
        </w:rPr>
        <w:t>личу</w:t>
      </w:r>
      <w:r w:rsidRPr="000661CA">
        <w:rPr>
          <w:rFonts w:ascii="Times New Roman" w:hAnsi="Times New Roman"/>
          <w:sz w:val="28"/>
          <w:szCs w:val="28"/>
        </w:rPr>
        <w:t xml:space="preserve"> </w:t>
      </w:r>
      <w:r w:rsidRPr="000661CA">
        <w:rPr>
          <w:rFonts w:ascii="Times New Roman" w:hAnsi="Times New Roman"/>
          <w:sz w:val="28"/>
          <w:szCs w:val="28"/>
        </w:rPr>
        <w:br/>
      </w:r>
      <w:r w:rsidRPr="00460902">
        <w:rPr>
          <w:rFonts w:ascii="Times New Roman" w:hAnsi="Times New Roman"/>
          <w:sz w:val="28"/>
          <w:szCs w:val="28"/>
          <w:lang w:val="ru-RU"/>
        </w:rPr>
        <w:t>в</w:t>
      </w:r>
      <w:r w:rsidRPr="000661CA">
        <w:rPr>
          <w:rFonts w:ascii="Times New Roman" w:hAnsi="Times New Roman"/>
          <w:sz w:val="28"/>
          <w:szCs w:val="28"/>
        </w:rPr>
        <w:t xml:space="preserve"> </w:t>
      </w:r>
      <w:r w:rsidRPr="00460902">
        <w:rPr>
          <w:rFonts w:ascii="Times New Roman" w:hAnsi="Times New Roman"/>
          <w:sz w:val="28"/>
          <w:szCs w:val="28"/>
          <w:lang w:val="ru-RU"/>
        </w:rPr>
        <w:t>нору</w:t>
      </w:r>
      <w:r w:rsidRPr="000661CA">
        <w:rPr>
          <w:rFonts w:ascii="Times New Roman" w:hAnsi="Times New Roman"/>
          <w:sz w:val="28"/>
          <w:szCs w:val="28"/>
        </w:rPr>
        <w:t>»), «</w:t>
      </w:r>
      <w:r w:rsidRPr="00460902">
        <w:rPr>
          <w:rFonts w:ascii="Times New Roman" w:hAnsi="Times New Roman"/>
          <w:sz w:val="28"/>
          <w:szCs w:val="28"/>
          <w:lang w:val="ru-RU"/>
        </w:rPr>
        <w:t>Къаз</w:t>
      </w:r>
      <w:r w:rsidRPr="000661CA">
        <w:rPr>
          <w:rFonts w:ascii="Times New Roman" w:hAnsi="Times New Roman"/>
          <w:sz w:val="28"/>
          <w:szCs w:val="28"/>
        </w:rPr>
        <w:t xml:space="preserve"> </w:t>
      </w:r>
      <w:r w:rsidRPr="00460902">
        <w:rPr>
          <w:rFonts w:ascii="Times New Roman" w:hAnsi="Times New Roman"/>
          <w:sz w:val="28"/>
          <w:szCs w:val="28"/>
          <w:lang w:val="ru-RU"/>
        </w:rPr>
        <w:t>пайлав</w:t>
      </w:r>
      <w:r w:rsidRPr="000661CA">
        <w:rPr>
          <w:rFonts w:ascii="Times New Roman" w:hAnsi="Times New Roman"/>
          <w:sz w:val="28"/>
          <w:szCs w:val="28"/>
        </w:rPr>
        <w:t>» («</w:t>
      </w:r>
      <w:r w:rsidRPr="00460902">
        <w:rPr>
          <w:rFonts w:ascii="Times New Roman" w:hAnsi="Times New Roman"/>
          <w:sz w:val="28"/>
          <w:szCs w:val="28"/>
          <w:lang w:val="ru-RU"/>
        </w:rPr>
        <w:t>Делёж</w:t>
      </w:r>
      <w:r w:rsidRPr="000661CA">
        <w:rPr>
          <w:rFonts w:ascii="Times New Roman" w:hAnsi="Times New Roman"/>
          <w:sz w:val="28"/>
          <w:szCs w:val="28"/>
        </w:rPr>
        <w:t xml:space="preserve"> </w:t>
      </w:r>
      <w:r w:rsidRPr="00460902">
        <w:rPr>
          <w:rFonts w:ascii="Times New Roman" w:hAnsi="Times New Roman"/>
          <w:sz w:val="28"/>
          <w:szCs w:val="28"/>
          <w:lang w:val="ru-RU"/>
        </w:rPr>
        <w:t>гуся</w:t>
      </w:r>
      <w:r w:rsidRPr="000661CA">
        <w:rPr>
          <w:rFonts w:ascii="Times New Roman" w:hAnsi="Times New Roman"/>
          <w:sz w:val="28"/>
          <w:szCs w:val="28"/>
        </w:rPr>
        <w:t xml:space="preserve">»), </w:t>
      </w:r>
      <w:r w:rsidRPr="00460902">
        <w:rPr>
          <w:rFonts w:ascii="Times New Roman" w:hAnsi="Times New Roman"/>
          <w:sz w:val="28"/>
          <w:szCs w:val="28"/>
          <w:lang w:val="ru-RU"/>
        </w:rPr>
        <w:t>Р</w:t>
      </w:r>
      <w:r w:rsidRPr="000661CA">
        <w:rPr>
          <w:rFonts w:ascii="Times New Roman" w:hAnsi="Times New Roman"/>
          <w:sz w:val="28"/>
          <w:szCs w:val="28"/>
        </w:rPr>
        <w:t>.</w:t>
      </w:r>
      <w:r w:rsidRPr="00C77D24">
        <w:rPr>
          <w:rFonts w:ascii="Times New Roman" w:hAnsi="Times New Roman"/>
          <w:sz w:val="28"/>
          <w:szCs w:val="28"/>
        </w:rPr>
        <w:t> </w:t>
      </w:r>
      <w:r w:rsidRPr="00460902">
        <w:rPr>
          <w:rFonts w:ascii="Times New Roman" w:hAnsi="Times New Roman"/>
          <w:sz w:val="28"/>
          <w:szCs w:val="28"/>
          <w:lang w:val="ru-RU"/>
        </w:rPr>
        <w:t>Устарханова</w:t>
      </w:r>
      <w:r w:rsidRPr="000661CA">
        <w:rPr>
          <w:rFonts w:ascii="Times New Roman" w:hAnsi="Times New Roman"/>
          <w:sz w:val="28"/>
          <w:szCs w:val="28"/>
        </w:rPr>
        <w:t xml:space="preserve"> «</w:t>
      </w:r>
      <w:r w:rsidRPr="00460902">
        <w:rPr>
          <w:rFonts w:ascii="Times New Roman" w:hAnsi="Times New Roman"/>
          <w:sz w:val="28"/>
          <w:szCs w:val="28"/>
          <w:lang w:val="ru-RU"/>
        </w:rPr>
        <w:t>Къарабаш</w:t>
      </w:r>
      <w:r w:rsidRPr="000661CA">
        <w:rPr>
          <w:rFonts w:ascii="Times New Roman" w:hAnsi="Times New Roman"/>
          <w:sz w:val="28"/>
          <w:szCs w:val="28"/>
        </w:rPr>
        <w:t xml:space="preserve"> </w:t>
      </w:r>
      <w:r w:rsidRPr="00460902">
        <w:rPr>
          <w:rFonts w:ascii="Times New Roman" w:hAnsi="Times New Roman"/>
          <w:sz w:val="28"/>
          <w:szCs w:val="28"/>
          <w:lang w:val="ru-RU"/>
        </w:rPr>
        <w:t>ва</w:t>
      </w:r>
      <w:r w:rsidRPr="000661CA">
        <w:rPr>
          <w:rFonts w:ascii="Times New Roman" w:hAnsi="Times New Roman"/>
          <w:sz w:val="28"/>
          <w:szCs w:val="28"/>
        </w:rPr>
        <w:t xml:space="preserve"> </w:t>
      </w:r>
      <w:r w:rsidRPr="00460902">
        <w:rPr>
          <w:rFonts w:ascii="Times New Roman" w:hAnsi="Times New Roman"/>
          <w:sz w:val="28"/>
          <w:szCs w:val="28"/>
          <w:lang w:val="ru-RU"/>
        </w:rPr>
        <w:t>авзу</w:t>
      </w:r>
      <w:r w:rsidRPr="000661CA">
        <w:rPr>
          <w:rFonts w:ascii="Times New Roman" w:hAnsi="Times New Roman"/>
          <w:sz w:val="28"/>
          <w:szCs w:val="28"/>
        </w:rPr>
        <w:t xml:space="preserve"> </w:t>
      </w:r>
      <w:r w:rsidRPr="00460902">
        <w:rPr>
          <w:rFonts w:ascii="Times New Roman" w:hAnsi="Times New Roman"/>
          <w:sz w:val="28"/>
          <w:szCs w:val="28"/>
          <w:lang w:val="ru-RU"/>
        </w:rPr>
        <w:t>къара</w:t>
      </w:r>
      <w:r w:rsidRPr="000661CA">
        <w:rPr>
          <w:rFonts w:ascii="Times New Roman" w:hAnsi="Times New Roman"/>
          <w:sz w:val="28"/>
          <w:szCs w:val="28"/>
        </w:rPr>
        <w:t>» («</w:t>
      </w:r>
      <w:r w:rsidRPr="00460902">
        <w:rPr>
          <w:rFonts w:ascii="Times New Roman" w:hAnsi="Times New Roman"/>
          <w:sz w:val="28"/>
          <w:szCs w:val="28"/>
          <w:lang w:val="ru-RU"/>
        </w:rPr>
        <w:t>Карабаш</w:t>
      </w:r>
      <w:r w:rsidRPr="000661CA">
        <w:rPr>
          <w:rFonts w:ascii="Times New Roman" w:hAnsi="Times New Roman"/>
          <w:sz w:val="28"/>
          <w:szCs w:val="28"/>
        </w:rPr>
        <w:t xml:space="preserve"> </w:t>
      </w:r>
      <w:r w:rsidRPr="00460902">
        <w:rPr>
          <w:rFonts w:ascii="Times New Roman" w:hAnsi="Times New Roman"/>
          <w:sz w:val="28"/>
          <w:szCs w:val="28"/>
          <w:lang w:val="ru-RU"/>
        </w:rPr>
        <w:t>и</w:t>
      </w:r>
      <w:r w:rsidRPr="000661CA">
        <w:rPr>
          <w:rFonts w:ascii="Times New Roman" w:hAnsi="Times New Roman"/>
          <w:sz w:val="28"/>
          <w:szCs w:val="28"/>
        </w:rPr>
        <w:t xml:space="preserve"> </w:t>
      </w:r>
      <w:r w:rsidRPr="00460902">
        <w:rPr>
          <w:rFonts w:ascii="Times New Roman" w:hAnsi="Times New Roman"/>
          <w:sz w:val="28"/>
          <w:szCs w:val="28"/>
          <w:lang w:val="ru-RU"/>
        </w:rPr>
        <w:t>черный</w:t>
      </w:r>
      <w:r w:rsidRPr="000661CA">
        <w:rPr>
          <w:rFonts w:ascii="Times New Roman" w:hAnsi="Times New Roman"/>
          <w:sz w:val="28"/>
          <w:szCs w:val="28"/>
        </w:rPr>
        <w:t xml:space="preserve"> </w:t>
      </w:r>
      <w:r w:rsidRPr="00460902">
        <w:rPr>
          <w:rFonts w:ascii="Times New Roman" w:hAnsi="Times New Roman"/>
          <w:sz w:val="28"/>
          <w:szCs w:val="28"/>
          <w:lang w:val="ru-RU"/>
        </w:rPr>
        <w:t>рот</w:t>
      </w:r>
      <w:r w:rsidRPr="000661CA">
        <w:rPr>
          <w:rFonts w:ascii="Times New Roman" w:hAnsi="Times New Roman"/>
          <w:sz w:val="28"/>
          <w:szCs w:val="28"/>
        </w:rPr>
        <w:t>»), «</w:t>
      </w:r>
      <w:r w:rsidRPr="00460902">
        <w:rPr>
          <w:rFonts w:ascii="Times New Roman" w:hAnsi="Times New Roman"/>
          <w:sz w:val="28"/>
          <w:szCs w:val="28"/>
          <w:lang w:val="ru-RU"/>
        </w:rPr>
        <w:t>Айтывлар</w:t>
      </w:r>
      <w:r w:rsidRPr="000661CA">
        <w:rPr>
          <w:rFonts w:ascii="Times New Roman" w:hAnsi="Times New Roman"/>
          <w:sz w:val="28"/>
          <w:szCs w:val="28"/>
        </w:rPr>
        <w:t xml:space="preserve"> </w:t>
      </w:r>
      <w:r w:rsidRPr="00460902">
        <w:rPr>
          <w:rFonts w:ascii="Times New Roman" w:hAnsi="Times New Roman"/>
          <w:sz w:val="28"/>
          <w:szCs w:val="28"/>
          <w:lang w:val="ru-RU"/>
        </w:rPr>
        <w:t>ва</w:t>
      </w:r>
      <w:r w:rsidRPr="000661CA">
        <w:rPr>
          <w:rFonts w:ascii="Times New Roman" w:hAnsi="Times New Roman"/>
          <w:sz w:val="28"/>
          <w:szCs w:val="28"/>
        </w:rPr>
        <w:t xml:space="preserve"> </w:t>
      </w:r>
      <w:r w:rsidRPr="00460902">
        <w:rPr>
          <w:rFonts w:ascii="Times New Roman" w:hAnsi="Times New Roman"/>
          <w:sz w:val="28"/>
          <w:szCs w:val="28"/>
          <w:lang w:val="ru-RU"/>
        </w:rPr>
        <w:t>аталар</w:t>
      </w:r>
      <w:r w:rsidRPr="000661CA">
        <w:rPr>
          <w:rFonts w:ascii="Times New Roman" w:hAnsi="Times New Roman"/>
          <w:sz w:val="28"/>
          <w:szCs w:val="28"/>
        </w:rPr>
        <w:t xml:space="preserve"> </w:t>
      </w:r>
      <w:r w:rsidRPr="00460902">
        <w:rPr>
          <w:rFonts w:ascii="Times New Roman" w:hAnsi="Times New Roman"/>
          <w:sz w:val="28"/>
          <w:szCs w:val="28"/>
          <w:lang w:val="ru-RU"/>
        </w:rPr>
        <w:t>сёзлери</w:t>
      </w:r>
      <w:r w:rsidRPr="000661CA">
        <w:rPr>
          <w:rFonts w:ascii="Times New Roman" w:hAnsi="Times New Roman"/>
          <w:sz w:val="28"/>
          <w:szCs w:val="28"/>
        </w:rPr>
        <w:t>» («</w:t>
      </w:r>
      <w:r w:rsidRPr="00460902">
        <w:rPr>
          <w:rFonts w:ascii="Times New Roman" w:hAnsi="Times New Roman"/>
          <w:sz w:val="28"/>
          <w:szCs w:val="28"/>
          <w:lang w:val="ru-RU"/>
        </w:rPr>
        <w:t>Пословицы</w:t>
      </w:r>
      <w:r w:rsidRPr="000661CA">
        <w:rPr>
          <w:rFonts w:ascii="Times New Roman" w:hAnsi="Times New Roman"/>
          <w:sz w:val="28"/>
          <w:szCs w:val="28"/>
        </w:rPr>
        <w:t xml:space="preserve"> </w:t>
      </w:r>
      <w:r w:rsidRPr="000661CA">
        <w:rPr>
          <w:rFonts w:ascii="Times New Roman" w:hAnsi="Times New Roman"/>
          <w:sz w:val="28"/>
          <w:szCs w:val="28"/>
        </w:rPr>
        <w:br/>
      </w:r>
      <w:r w:rsidRPr="00460902">
        <w:rPr>
          <w:rFonts w:ascii="Times New Roman" w:hAnsi="Times New Roman"/>
          <w:sz w:val="28"/>
          <w:szCs w:val="28"/>
          <w:lang w:val="ru-RU"/>
        </w:rPr>
        <w:t>и</w:t>
      </w:r>
      <w:r w:rsidRPr="000661CA">
        <w:rPr>
          <w:rFonts w:ascii="Times New Roman" w:hAnsi="Times New Roman"/>
          <w:sz w:val="28"/>
          <w:szCs w:val="28"/>
        </w:rPr>
        <w:t xml:space="preserve"> </w:t>
      </w:r>
      <w:r w:rsidRPr="00460902">
        <w:rPr>
          <w:rFonts w:ascii="Times New Roman" w:hAnsi="Times New Roman"/>
          <w:sz w:val="28"/>
          <w:szCs w:val="28"/>
          <w:lang w:val="ru-RU"/>
        </w:rPr>
        <w:t>поговорки</w:t>
      </w:r>
      <w:r w:rsidRPr="000661CA">
        <w:rPr>
          <w:rFonts w:ascii="Times New Roman" w:hAnsi="Times New Roman"/>
          <w:sz w:val="28"/>
          <w:szCs w:val="28"/>
        </w:rPr>
        <w:t>»).</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Товарищество. Дружба. </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«Уллубий Буйнакскийни яш заманындан хабарлар» («Рассказы о детстве Уллубия Буйнакского»). «Мен оьлюмден къоркъмайман» («Я не боюсь смерти»). М.</w:t>
      </w:r>
      <w:r w:rsidRPr="00C77D24">
        <w:rPr>
          <w:rFonts w:ascii="Times New Roman" w:hAnsi="Times New Roman"/>
          <w:sz w:val="28"/>
          <w:szCs w:val="28"/>
        </w:rPr>
        <w:t> </w:t>
      </w:r>
      <w:r w:rsidRPr="00460902">
        <w:rPr>
          <w:rFonts w:ascii="Times New Roman" w:hAnsi="Times New Roman"/>
          <w:sz w:val="28"/>
          <w:szCs w:val="28"/>
          <w:lang w:val="ru-RU"/>
        </w:rPr>
        <w:t>Атабаев «Мени къурдашларым» («Мои друзья»), Г.</w:t>
      </w:r>
      <w:r w:rsidRPr="00C77D24">
        <w:rPr>
          <w:rFonts w:ascii="Times New Roman" w:hAnsi="Times New Roman"/>
          <w:sz w:val="28"/>
          <w:szCs w:val="28"/>
        </w:rPr>
        <w:t> </w:t>
      </w:r>
      <w:r w:rsidRPr="00460902">
        <w:rPr>
          <w:rFonts w:ascii="Times New Roman" w:hAnsi="Times New Roman"/>
          <w:sz w:val="28"/>
          <w:szCs w:val="28"/>
          <w:lang w:val="ru-RU"/>
        </w:rPr>
        <w:t>Анвар «Досланы давлашыву» («Ссора друзей»), А.</w:t>
      </w:r>
      <w:r w:rsidRPr="00C77D24">
        <w:rPr>
          <w:rFonts w:ascii="Times New Roman" w:hAnsi="Times New Roman"/>
          <w:sz w:val="28"/>
          <w:szCs w:val="28"/>
        </w:rPr>
        <w:t> </w:t>
      </w:r>
      <w:r w:rsidRPr="00460902">
        <w:rPr>
          <w:rFonts w:ascii="Times New Roman" w:hAnsi="Times New Roman"/>
          <w:sz w:val="28"/>
          <w:szCs w:val="28"/>
          <w:lang w:val="ru-RU"/>
        </w:rPr>
        <w:t>Акъаев «Къурдашлары кёп буса…» («Когда друзей много»), Б.</w:t>
      </w:r>
      <w:r w:rsidRPr="00C77D24">
        <w:rPr>
          <w:rFonts w:ascii="Times New Roman" w:hAnsi="Times New Roman"/>
          <w:sz w:val="28"/>
          <w:szCs w:val="28"/>
        </w:rPr>
        <w:t> </w:t>
      </w:r>
      <w:r w:rsidRPr="00460902">
        <w:rPr>
          <w:rFonts w:ascii="Times New Roman" w:hAnsi="Times New Roman"/>
          <w:sz w:val="28"/>
          <w:szCs w:val="28"/>
          <w:lang w:val="ru-RU"/>
        </w:rPr>
        <w:t xml:space="preserve">Магьамматов «Этсе болур давалар» («Если сделать, будут </w:t>
      </w:r>
      <w:r w:rsidRPr="00460902">
        <w:rPr>
          <w:rFonts w:ascii="Times New Roman" w:hAnsi="Times New Roman"/>
          <w:sz w:val="28"/>
          <w:szCs w:val="28"/>
          <w:lang w:val="ru-RU"/>
        </w:rPr>
        <w:br/>
        <w:t>и комолые»), А.</w:t>
      </w:r>
      <w:r w:rsidRPr="00C77D24">
        <w:rPr>
          <w:rFonts w:ascii="Times New Roman" w:hAnsi="Times New Roman"/>
          <w:sz w:val="28"/>
          <w:szCs w:val="28"/>
        </w:rPr>
        <w:t> </w:t>
      </w:r>
      <w:r w:rsidRPr="00460902">
        <w:rPr>
          <w:rFonts w:ascii="Times New Roman" w:hAnsi="Times New Roman"/>
          <w:sz w:val="28"/>
          <w:szCs w:val="28"/>
          <w:lang w:val="ru-RU"/>
        </w:rPr>
        <w:t>Мамаев «Яшлыкъ булан ёлугъув» («Встреча с детством»), «Айтывлар ва аталар сёзлери» («Пословицы и поговорки»).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Зима и весна.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lastRenderedPageBreak/>
        <w:t>Гь.</w:t>
      </w:r>
      <w:r w:rsidRPr="00C77D24">
        <w:rPr>
          <w:rFonts w:ascii="Times New Roman" w:hAnsi="Times New Roman"/>
          <w:sz w:val="28"/>
          <w:szCs w:val="28"/>
        </w:rPr>
        <w:t> </w:t>
      </w:r>
      <w:r w:rsidRPr="00460902">
        <w:rPr>
          <w:rFonts w:ascii="Times New Roman" w:hAnsi="Times New Roman"/>
          <w:sz w:val="28"/>
          <w:szCs w:val="28"/>
          <w:lang w:val="ru-RU"/>
        </w:rPr>
        <w:t>Анвар «Къышда орман» («Зимний лес»), И.</w:t>
      </w:r>
      <w:r w:rsidRPr="00C77D24">
        <w:rPr>
          <w:rFonts w:ascii="Times New Roman" w:hAnsi="Times New Roman"/>
          <w:sz w:val="28"/>
          <w:szCs w:val="28"/>
        </w:rPr>
        <w:t> </w:t>
      </w:r>
      <w:r w:rsidRPr="00460902">
        <w:rPr>
          <w:rFonts w:ascii="Times New Roman" w:hAnsi="Times New Roman"/>
          <w:sz w:val="28"/>
          <w:szCs w:val="28"/>
          <w:lang w:val="ru-RU"/>
        </w:rPr>
        <w:t>Керимов «Къышда» («Зимой»), Б.</w:t>
      </w:r>
      <w:r w:rsidRPr="00C77D24">
        <w:rPr>
          <w:rFonts w:ascii="Times New Roman" w:hAnsi="Times New Roman"/>
          <w:sz w:val="28"/>
          <w:szCs w:val="28"/>
        </w:rPr>
        <w:t> </w:t>
      </w:r>
      <w:r w:rsidRPr="00460902">
        <w:rPr>
          <w:rFonts w:ascii="Times New Roman" w:hAnsi="Times New Roman"/>
          <w:sz w:val="28"/>
          <w:szCs w:val="28"/>
          <w:lang w:val="ru-RU"/>
        </w:rPr>
        <w:t>Магьамматов «Атъялман» («Белка»), И.</w:t>
      </w:r>
      <w:r w:rsidRPr="00C77D24">
        <w:rPr>
          <w:rFonts w:ascii="Times New Roman" w:hAnsi="Times New Roman"/>
          <w:sz w:val="28"/>
          <w:szCs w:val="28"/>
        </w:rPr>
        <w:t> </w:t>
      </w:r>
      <w:r w:rsidRPr="00460902">
        <w:rPr>
          <w:rFonts w:ascii="Times New Roman" w:hAnsi="Times New Roman"/>
          <w:sz w:val="28"/>
          <w:szCs w:val="28"/>
          <w:lang w:val="ru-RU"/>
        </w:rPr>
        <w:t>Исаев «Сыйырткъычны сююнчю» («Радость скворца»), «Сен билемисен?» («А ты знаешь?»), А.</w:t>
      </w:r>
      <w:r w:rsidRPr="00C77D24">
        <w:rPr>
          <w:rFonts w:ascii="Times New Roman" w:hAnsi="Times New Roman"/>
          <w:sz w:val="28"/>
          <w:szCs w:val="28"/>
        </w:rPr>
        <w:t> </w:t>
      </w:r>
      <w:r w:rsidRPr="00460902">
        <w:rPr>
          <w:rFonts w:ascii="Times New Roman" w:hAnsi="Times New Roman"/>
          <w:sz w:val="28"/>
          <w:szCs w:val="28"/>
          <w:lang w:val="ru-RU"/>
        </w:rPr>
        <w:t>Акъаев «Рагьмулу тав» («Добрая гора»), Р.</w:t>
      </w:r>
      <w:r w:rsidRPr="00C77D24">
        <w:rPr>
          <w:rFonts w:ascii="Times New Roman" w:hAnsi="Times New Roman"/>
          <w:sz w:val="28"/>
          <w:szCs w:val="28"/>
        </w:rPr>
        <w:t> </w:t>
      </w:r>
      <w:r w:rsidRPr="00460902">
        <w:rPr>
          <w:rFonts w:ascii="Times New Roman" w:hAnsi="Times New Roman"/>
          <w:sz w:val="28"/>
          <w:szCs w:val="28"/>
          <w:lang w:val="ru-RU"/>
        </w:rPr>
        <w:t>Устарханова «Апрель» («Апрел»), Р.</w:t>
      </w:r>
      <w:r w:rsidRPr="00C77D24">
        <w:rPr>
          <w:rFonts w:ascii="Times New Roman" w:hAnsi="Times New Roman"/>
          <w:sz w:val="28"/>
          <w:szCs w:val="28"/>
        </w:rPr>
        <w:t> </w:t>
      </w:r>
      <w:r w:rsidRPr="00460902">
        <w:rPr>
          <w:rFonts w:ascii="Times New Roman" w:hAnsi="Times New Roman"/>
          <w:sz w:val="28"/>
          <w:szCs w:val="28"/>
          <w:lang w:val="ru-RU"/>
        </w:rPr>
        <w:t>Устарханова «Май» («Май»), «Айтывлар ва аталар сёзлери» («Пословицы и поговорки»), «Чечеген ёммакълар» («Загадки»).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Когда люди испытываются.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М.</w:t>
      </w:r>
      <w:r w:rsidRPr="00C77D24">
        <w:rPr>
          <w:rFonts w:ascii="Times New Roman" w:hAnsi="Times New Roman"/>
          <w:sz w:val="28"/>
          <w:szCs w:val="28"/>
        </w:rPr>
        <w:t> </w:t>
      </w:r>
      <w:r w:rsidRPr="00460902">
        <w:rPr>
          <w:rFonts w:ascii="Times New Roman" w:hAnsi="Times New Roman"/>
          <w:sz w:val="28"/>
          <w:szCs w:val="28"/>
          <w:lang w:val="ru-RU"/>
        </w:rPr>
        <w:t>Атабаев «Къоркъмас Жалал» («Коркмас Джалал»), Б.</w:t>
      </w:r>
      <w:r w:rsidRPr="00C77D24">
        <w:rPr>
          <w:rFonts w:ascii="Times New Roman" w:hAnsi="Times New Roman"/>
          <w:sz w:val="28"/>
          <w:szCs w:val="28"/>
        </w:rPr>
        <w:t> </w:t>
      </w:r>
      <w:r w:rsidRPr="00460902">
        <w:rPr>
          <w:rFonts w:ascii="Times New Roman" w:hAnsi="Times New Roman"/>
          <w:sz w:val="28"/>
          <w:szCs w:val="28"/>
          <w:lang w:val="ru-RU"/>
        </w:rPr>
        <w:t>Магьамматов «Алтав» («Шестеро»), М.</w:t>
      </w:r>
      <w:r w:rsidRPr="00C77D24">
        <w:rPr>
          <w:rFonts w:ascii="Times New Roman" w:hAnsi="Times New Roman"/>
          <w:sz w:val="28"/>
          <w:szCs w:val="28"/>
        </w:rPr>
        <w:t> </w:t>
      </w:r>
      <w:r w:rsidRPr="00460902">
        <w:rPr>
          <w:rFonts w:ascii="Times New Roman" w:hAnsi="Times New Roman"/>
          <w:sz w:val="28"/>
          <w:szCs w:val="28"/>
          <w:lang w:val="ru-RU"/>
        </w:rPr>
        <w:t>Темирбеков «Ким болгъан Марат Темирбеков?» («Кем был Марат Темирбеков?»), «Гелиняр» («Гелиньяр»), Г.</w:t>
      </w:r>
      <w:r w:rsidRPr="00C77D24">
        <w:rPr>
          <w:rFonts w:ascii="Times New Roman" w:hAnsi="Times New Roman"/>
          <w:sz w:val="28"/>
          <w:szCs w:val="28"/>
        </w:rPr>
        <w:t> </w:t>
      </w:r>
      <w:r w:rsidRPr="00460902">
        <w:rPr>
          <w:rFonts w:ascii="Times New Roman" w:hAnsi="Times New Roman"/>
          <w:sz w:val="28"/>
          <w:szCs w:val="28"/>
          <w:lang w:val="ru-RU"/>
        </w:rPr>
        <w:t>Анвар «Парахатлыкъ» («Мир»), М.</w:t>
      </w:r>
      <w:r w:rsidRPr="00C77D24">
        <w:rPr>
          <w:rFonts w:ascii="Times New Roman" w:hAnsi="Times New Roman"/>
          <w:sz w:val="28"/>
          <w:szCs w:val="28"/>
        </w:rPr>
        <w:t> </w:t>
      </w:r>
      <w:r w:rsidRPr="00460902">
        <w:rPr>
          <w:rFonts w:ascii="Times New Roman" w:hAnsi="Times New Roman"/>
          <w:sz w:val="28"/>
          <w:szCs w:val="28"/>
          <w:lang w:val="ru-RU"/>
        </w:rPr>
        <w:t>Атабаев «Аталар» («Отцы»).</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Труд – богатства родник.</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А.</w:t>
      </w:r>
      <w:r w:rsidRPr="00C77D24">
        <w:rPr>
          <w:rFonts w:ascii="Times New Roman" w:hAnsi="Times New Roman"/>
          <w:sz w:val="28"/>
          <w:szCs w:val="28"/>
        </w:rPr>
        <w:t> </w:t>
      </w:r>
      <w:r w:rsidRPr="00460902">
        <w:rPr>
          <w:rFonts w:ascii="Times New Roman" w:hAnsi="Times New Roman"/>
          <w:sz w:val="28"/>
          <w:szCs w:val="28"/>
          <w:lang w:val="ru-RU"/>
        </w:rPr>
        <w:t>Акъаев «Сыйыр бизге не бере?» («Что нам дает корова?»), М.</w:t>
      </w:r>
      <w:r w:rsidRPr="00C77D24">
        <w:rPr>
          <w:rFonts w:ascii="Times New Roman" w:hAnsi="Times New Roman"/>
          <w:sz w:val="28"/>
          <w:szCs w:val="28"/>
        </w:rPr>
        <w:t> </w:t>
      </w:r>
      <w:r w:rsidRPr="00460902">
        <w:rPr>
          <w:rFonts w:ascii="Times New Roman" w:hAnsi="Times New Roman"/>
          <w:sz w:val="28"/>
          <w:szCs w:val="28"/>
          <w:lang w:val="ru-RU"/>
        </w:rPr>
        <w:t>Хангишиев «Чубурув бойларда» («На скотопрогоне»), А.</w:t>
      </w:r>
      <w:r w:rsidRPr="00C77D24">
        <w:rPr>
          <w:rFonts w:ascii="Times New Roman" w:hAnsi="Times New Roman"/>
          <w:sz w:val="28"/>
          <w:szCs w:val="28"/>
        </w:rPr>
        <w:t> </w:t>
      </w:r>
      <w:r w:rsidRPr="00460902">
        <w:rPr>
          <w:rFonts w:ascii="Times New Roman" w:hAnsi="Times New Roman"/>
          <w:sz w:val="28"/>
          <w:szCs w:val="28"/>
          <w:lang w:val="ru-RU"/>
        </w:rPr>
        <w:t>Межитов «Туварчы булан лакъыр» («Разговор с пастухом»), Ж.</w:t>
      </w:r>
      <w:r w:rsidRPr="00C77D24">
        <w:rPr>
          <w:rFonts w:ascii="Times New Roman" w:hAnsi="Times New Roman"/>
          <w:sz w:val="28"/>
          <w:szCs w:val="28"/>
        </w:rPr>
        <w:t> </w:t>
      </w:r>
      <w:r w:rsidRPr="00460902">
        <w:rPr>
          <w:rFonts w:ascii="Times New Roman" w:hAnsi="Times New Roman"/>
          <w:sz w:val="28"/>
          <w:szCs w:val="28"/>
          <w:lang w:val="ru-RU"/>
        </w:rPr>
        <w:t>Керимова «Адам» («Человек»), А.</w:t>
      </w:r>
      <w:r w:rsidRPr="00C77D24">
        <w:rPr>
          <w:rFonts w:ascii="Times New Roman" w:hAnsi="Times New Roman"/>
          <w:sz w:val="28"/>
          <w:szCs w:val="28"/>
        </w:rPr>
        <w:t> </w:t>
      </w:r>
      <w:r w:rsidRPr="00460902">
        <w:rPr>
          <w:rFonts w:ascii="Times New Roman" w:hAnsi="Times New Roman"/>
          <w:sz w:val="28"/>
          <w:szCs w:val="28"/>
          <w:lang w:val="ru-RU"/>
        </w:rPr>
        <w:t>Сулейманов «Айтывлагъа аркъа таяп» («Опираясь на пословицы»), М.</w:t>
      </w:r>
      <w:r w:rsidRPr="00C77D24">
        <w:rPr>
          <w:rFonts w:ascii="Times New Roman" w:hAnsi="Times New Roman"/>
          <w:sz w:val="28"/>
          <w:szCs w:val="28"/>
        </w:rPr>
        <w:t> </w:t>
      </w:r>
      <w:r w:rsidRPr="00460902">
        <w:rPr>
          <w:rFonts w:ascii="Times New Roman" w:hAnsi="Times New Roman"/>
          <w:sz w:val="28"/>
          <w:szCs w:val="28"/>
          <w:lang w:val="ru-RU"/>
        </w:rPr>
        <w:t>Ягьияев «Загьматны экмеклери» («Трудом заработанный хлеб»), «Айтывлар» («Поговорки»).</w:t>
      </w:r>
    </w:p>
    <w:p w:rsidR="00460902" w:rsidRPr="007525A2" w:rsidRDefault="00460902" w:rsidP="00460902">
      <w:pPr>
        <w:widowControl/>
        <w:spacing w:after="0" w:line="360" w:lineRule="auto"/>
        <w:ind w:firstLine="709"/>
        <w:jc w:val="both"/>
        <w:rPr>
          <w:rFonts w:ascii="Times New Roman" w:hAnsi="Times New Roman"/>
          <w:sz w:val="28"/>
          <w:szCs w:val="28"/>
        </w:rPr>
      </w:pPr>
      <w:r w:rsidRPr="00C77D24">
        <w:rPr>
          <w:rFonts w:ascii="Times New Roman" w:hAnsi="Times New Roman"/>
          <w:sz w:val="28"/>
          <w:szCs w:val="28"/>
        </w:rPr>
        <w:t> </w:t>
      </w:r>
      <w:r w:rsidRPr="00460902">
        <w:rPr>
          <w:rFonts w:ascii="Times New Roman" w:hAnsi="Times New Roman"/>
          <w:sz w:val="28"/>
          <w:szCs w:val="28"/>
          <w:lang w:val="ru-RU"/>
        </w:rPr>
        <w:t>Культураиискусство</w:t>
      </w:r>
      <w:r w:rsidRPr="007525A2">
        <w:rPr>
          <w:rFonts w:ascii="Times New Roman" w:hAnsi="Times New Roman"/>
          <w:sz w:val="28"/>
          <w:szCs w:val="28"/>
        </w:rPr>
        <w:t>.</w:t>
      </w:r>
    </w:p>
    <w:p w:rsidR="00460902" w:rsidRPr="007525A2" w:rsidRDefault="00460902" w:rsidP="00460902">
      <w:pPr>
        <w:widowControl/>
        <w:spacing w:after="0" w:line="360" w:lineRule="auto"/>
        <w:ind w:firstLine="709"/>
        <w:jc w:val="both"/>
        <w:rPr>
          <w:rFonts w:ascii="Times New Roman" w:hAnsi="Times New Roman"/>
          <w:sz w:val="28"/>
          <w:szCs w:val="28"/>
        </w:rPr>
      </w:pPr>
      <w:r w:rsidRPr="00460902">
        <w:rPr>
          <w:rFonts w:ascii="Times New Roman" w:hAnsi="Times New Roman"/>
          <w:sz w:val="28"/>
          <w:szCs w:val="28"/>
          <w:lang w:val="ru-RU"/>
        </w:rPr>
        <w:t>А</w:t>
      </w:r>
      <w:r w:rsidRPr="007525A2">
        <w:rPr>
          <w:rFonts w:ascii="Times New Roman" w:hAnsi="Times New Roman"/>
          <w:sz w:val="28"/>
          <w:szCs w:val="28"/>
        </w:rPr>
        <w:t>.</w:t>
      </w:r>
      <w:r w:rsidRPr="00C77D24">
        <w:rPr>
          <w:rFonts w:ascii="Times New Roman" w:hAnsi="Times New Roman"/>
          <w:sz w:val="28"/>
          <w:szCs w:val="28"/>
        </w:rPr>
        <w:t> </w:t>
      </w:r>
      <w:r w:rsidRPr="00460902">
        <w:rPr>
          <w:rFonts w:ascii="Times New Roman" w:hAnsi="Times New Roman"/>
          <w:sz w:val="28"/>
          <w:szCs w:val="28"/>
          <w:lang w:val="ru-RU"/>
        </w:rPr>
        <w:t>Гьажиев</w:t>
      </w:r>
      <w:r w:rsidRPr="007525A2">
        <w:rPr>
          <w:rFonts w:ascii="Times New Roman" w:hAnsi="Times New Roman"/>
          <w:sz w:val="28"/>
          <w:szCs w:val="28"/>
        </w:rPr>
        <w:t xml:space="preserve"> «</w:t>
      </w:r>
      <w:r w:rsidRPr="00460902">
        <w:rPr>
          <w:rFonts w:ascii="Times New Roman" w:hAnsi="Times New Roman"/>
          <w:sz w:val="28"/>
          <w:szCs w:val="28"/>
          <w:lang w:val="ru-RU"/>
        </w:rPr>
        <w:t>Къапиялысёзгекъарывёкъ</w:t>
      </w:r>
      <w:r w:rsidRPr="007525A2">
        <w:rPr>
          <w:rFonts w:ascii="Times New Roman" w:hAnsi="Times New Roman"/>
          <w:sz w:val="28"/>
          <w:szCs w:val="28"/>
        </w:rPr>
        <w:t>» («</w:t>
      </w:r>
      <w:r w:rsidRPr="00460902">
        <w:rPr>
          <w:rFonts w:ascii="Times New Roman" w:hAnsi="Times New Roman"/>
          <w:sz w:val="28"/>
          <w:szCs w:val="28"/>
          <w:lang w:val="ru-RU"/>
        </w:rPr>
        <w:t>Рифмованномусловунетпреград</w:t>
      </w:r>
      <w:r w:rsidRPr="007525A2">
        <w:rPr>
          <w:rFonts w:ascii="Times New Roman" w:hAnsi="Times New Roman"/>
          <w:sz w:val="28"/>
          <w:szCs w:val="28"/>
        </w:rPr>
        <w:t>»), «</w:t>
      </w:r>
      <w:r w:rsidRPr="00460902">
        <w:rPr>
          <w:rFonts w:ascii="Times New Roman" w:hAnsi="Times New Roman"/>
          <w:sz w:val="28"/>
          <w:szCs w:val="28"/>
          <w:lang w:val="ru-RU"/>
        </w:rPr>
        <w:t>Инчесаниятыбыз</w:t>
      </w:r>
      <w:r w:rsidRPr="007525A2">
        <w:rPr>
          <w:rFonts w:ascii="Times New Roman" w:hAnsi="Times New Roman"/>
          <w:sz w:val="28"/>
          <w:szCs w:val="28"/>
        </w:rPr>
        <w:t>» («</w:t>
      </w:r>
      <w:r w:rsidRPr="00460902">
        <w:rPr>
          <w:rFonts w:ascii="Times New Roman" w:hAnsi="Times New Roman"/>
          <w:sz w:val="28"/>
          <w:szCs w:val="28"/>
          <w:lang w:val="ru-RU"/>
        </w:rPr>
        <w:t>Нашакультура</w:t>
      </w:r>
      <w:r w:rsidRPr="007525A2">
        <w:rPr>
          <w:rFonts w:ascii="Times New Roman" w:hAnsi="Times New Roman"/>
          <w:sz w:val="28"/>
          <w:szCs w:val="28"/>
        </w:rPr>
        <w:t>»), «</w:t>
      </w:r>
      <w:r w:rsidRPr="00460902">
        <w:rPr>
          <w:rFonts w:ascii="Times New Roman" w:hAnsi="Times New Roman"/>
          <w:sz w:val="28"/>
          <w:szCs w:val="28"/>
          <w:lang w:val="ru-RU"/>
        </w:rPr>
        <w:t>Гюлкъызвагюн</w:t>
      </w:r>
      <w:r w:rsidRPr="007525A2">
        <w:rPr>
          <w:rFonts w:ascii="Times New Roman" w:hAnsi="Times New Roman"/>
          <w:sz w:val="28"/>
          <w:szCs w:val="28"/>
        </w:rPr>
        <w:t>» («</w:t>
      </w:r>
      <w:r w:rsidRPr="00460902">
        <w:rPr>
          <w:rFonts w:ascii="Times New Roman" w:hAnsi="Times New Roman"/>
          <w:sz w:val="28"/>
          <w:szCs w:val="28"/>
          <w:lang w:val="ru-RU"/>
        </w:rPr>
        <w:t>Гюлкиз</w:t>
      </w:r>
      <w:r w:rsidRPr="007525A2">
        <w:rPr>
          <w:rFonts w:ascii="Times New Roman" w:hAnsi="Times New Roman"/>
          <w:sz w:val="28"/>
          <w:szCs w:val="28"/>
        </w:rPr>
        <w:br/>
      </w:r>
      <w:r w:rsidRPr="00460902">
        <w:rPr>
          <w:rFonts w:ascii="Times New Roman" w:hAnsi="Times New Roman"/>
          <w:sz w:val="28"/>
          <w:szCs w:val="28"/>
          <w:lang w:val="ru-RU"/>
        </w:rPr>
        <w:t>исолнце</w:t>
      </w:r>
      <w:r w:rsidRPr="007525A2">
        <w:rPr>
          <w:rFonts w:ascii="Times New Roman" w:hAnsi="Times New Roman"/>
          <w:sz w:val="28"/>
          <w:szCs w:val="28"/>
        </w:rPr>
        <w:t xml:space="preserve">»), </w:t>
      </w:r>
      <w:r w:rsidRPr="00460902">
        <w:rPr>
          <w:rFonts w:ascii="Times New Roman" w:hAnsi="Times New Roman"/>
          <w:sz w:val="28"/>
          <w:szCs w:val="28"/>
          <w:lang w:val="ru-RU"/>
        </w:rPr>
        <w:t>Ш</w:t>
      </w:r>
      <w:r w:rsidRPr="007525A2">
        <w:rPr>
          <w:rFonts w:ascii="Times New Roman" w:hAnsi="Times New Roman"/>
          <w:sz w:val="28"/>
          <w:szCs w:val="28"/>
        </w:rPr>
        <w:t>.-</w:t>
      </w:r>
      <w:r w:rsidRPr="00460902">
        <w:rPr>
          <w:rFonts w:ascii="Times New Roman" w:hAnsi="Times New Roman"/>
          <w:sz w:val="28"/>
          <w:szCs w:val="28"/>
          <w:lang w:val="ru-RU"/>
        </w:rPr>
        <w:t>Х</w:t>
      </w:r>
      <w:r w:rsidRPr="007525A2">
        <w:rPr>
          <w:rFonts w:ascii="Times New Roman" w:hAnsi="Times New Roman"/>
          <w:sz w:val="28"/>
          <w:szCs w:val="28"/>
        </w:rPr>
        <w:t>.</w:t>
      </w:r>
      <w:r w:rsidRPr="00C77D24">
        <w:rPr>
          <w:rFonts w:ascii="Times New Roman" w:hAnsi="Times New Roman"/>
          <w:sz w:val="28"/>
          <w:szCs w:val="28"/>
        </w:rPr>
        <w:t> </w:t>
      </w:r>
      <w:r w:rsidRPr="00460902">
        <w:rPr>
          <w:rFonts w:ascii="Times New Roman" w:hAnsi="Times New Roman"/>
          <w:sz w:val="28"/>
          <w:szCs w:val="28"/>
          <w:lang w:val="ru-RU"/>
        </w:rPr>
        <w:t>Алишева</w:t>
      </w:r>
      <w:r w:rsidRPr="007525A2">
        <w:rPr>
          <w:rFonts w:ascii="Times New Roman" w:hAnsi="Times New Roman"/>
          <w:sz w:val="28"/>
          <w:szCs w:val="28"/>
        </w:rPr>
        <w:t xml:space="preserve"> «</w:t>
      </w:r>
      <w:r w:rsidRPr="00460902">
        <w:rPr>
          <w:rFonts w:ascii="Times New Roman" w:hAnsi="Times New Roman"/>
          <w:sz w:val="28"/>
          <w:szCs w:val="28"/>
          <w:lang w:val="ru-RU"/>
        </w:rPr>
        <w:t>БариятМуратовагъа</w:t>
      </w:r>
      <w:r w:rsidRPr="007525A2">
        <w:rPr>
          <w:rFonts w:ascii="Times New Roman" w:hAnsi="Times New Roman"/>
          <w:sz w:val="28"/>
          <w:szCs w:val="28"/>
        </w:rPr>
        <w:t>» («</w:t>
      </w:r>
      <w:r w:rsidRPr="00460902">
        <w:rPr>
          <w:rFonts w:ascii="Times New Roman" w:hAnsi="Times New Roman"/>
          <w:sz w:val="28"/>
          <w:szCs w:val="28"/>
          <w:lang w:val="ru-RU"/>
        </w:rPr>
        <w:t>БариятМурадовой</w:t>
      </w:r>
      <w:r w:rsidRPr="007525A2">
        <w:rPr>
          <w:rFonts w:ascii="Times New Roman" w:hAnsi="Times New Roman"/>
          <w:sz w:val="28"/>
          <w:szCs w:val="28"/>
        </w:rPr>
        <w:t xml:space="preserve">»), </w:t>
      </w:r>
      <w:r w:rsidRPr="00460902">
        <w:rPr>
          <w:rFonts w:ascii="Times New Roman" w:hAnsi="Times New Roman"/>
          <w:sz w:val="28"/>
          <w:szCs w:val="28"/>
          <w:lang w:val="ru-RU"/>
        </w:rPr>
        <w:t>Т</w:t>
      </w:r>
      <w:r w:rsidRPr="007525A2">
        <w:rPr>
          <w:rFonts w:ascii="Times New Roman" w:hAnsi="Times New Roman"/>
          <w:sz w:val="28"/>
          <w:szCs w:val="28"/>
        </w:rPr>
        <w:t>.</w:t>
      </w:r>
      <w:r w:rsidRPr="00C77D24">
        <w:rPr>
          <w:rFonts w:ascii="Times New Roman" w:hAnsi="Times New Roman"/>
          <w:sz w:val="28"/>
          <w:szCs w:val="28"/>
        </w:rPr>
        <w:t> </w:t>
      </w:r>
      <w:r w:rsidRPr="00460902">
        <w:rPr>
          <w:rFonts w:ascii="Times New Roman" w:hAnsi="Times New Roman"/>
          <w:sz w:val="28"/>
          <w:szCs w:val="28"/>
          <w:lang w:val="ru-RU"/>
        </w:rPr>
        <w:t>Бийболатов</w:t>
      </w:r>
      <w:r w:rsidRPr="007525A2">
        <w:rPr>
          <w:rFonts w:ascii="Times New Roman" w:hAnsi="Times New Roman"/>
          <w:sz w:val="28"/>
          <w:szCs w:val="28"/>
        </w:rPr>
        <w:t xml:space="preserve"> «</w:t>
      </w:r>
      <w:r w:rsidRPr="00460902">
        <w:rPr>
          <w:rFonts w:ascii="Times New Roman" w:hAnsi="Times New Roman"/>
          <w:sz w:val="28"/>
          <w:szCs w:val="28"/>
          <w:lang w:val="ru-RU"/>
        </w:rPr>
        <w:t>Музыкаватеатр</w:t>
      </w:r>
      <w:r w:rsidRPr="007525A2">
        <w:rPr>
          <w:rFonts w:ascii="Times New Roman" w:hAnsi="Times New Roman"/>
          <w:sz w:val="28"/>
          <w:szCs w:val="28"/>
        </w:rPr>
        <w:t>» («</w:t>
      </w:r>
      <w:r w:rsidRPr="00460902">
        <w:rPr>
          <w:rFonts w:ascii="Times New Roman" w:hAnsi="Times New Roman"/>
          <w:sz w:val="28"/>
          <w:szCs w:val="28"/>
          <w:lang w:val="ru-RU"/>
        </w:rPr>
        <w:t>Музыкаитеатр</w:t>
      </w:r>
      <w:r w:rsidRPr="007525A2">
        <w:rPr>
          <w:rFonts w:ascii="Times New Roman" w:hAnsi="Times New Roman"/>
          <w:sz w:val="28"/>
          <w:szCs w:val="28"/>
        </w:rPr>
        <w:t>»), «</w:t>
      </w:r>
      <w:r w:rsidRPr="00460902">
        <w:rPr>
          <w:rFonts w:ascii="Times New Roman" w:hAnsi="Times New Roman"/>
          <w:sz w:val="28"/>
          <w:szCs w:val="28"/>
          <w:lang w:val="ru-RU"/>
        </w:rPr>
        <w:t>Йыр</w:t>
      </w:r>
      <w:r w:rsidRPr="007525A2">
        <w:rPr>
          <w:rFonts w:ascii="Times New Roman" w:hAnsi="Times New Roman"/>
          <w:sz w:val="28"/>
          <w:szCs w:val="28"/>
        </w:rPr>
        <w:t xml:space="preserve"> – </w:t>
      </w:r>
      <w:r w:rsidRPr="00460902">
        <w:rPr>
          <w:rFonts w:ascii="Times New Roman" w:hAnsi="Times New Roman"/>
          <w:sz w:val="28"/>
          <w:szCs w:val="28"/>
          <w:lang w:val="ru-RU"/>
        </w:rPr>
        <w:t>юрекникъомузу</w:t>
      </w:r>
      <w:r w:rsidRPr="007525A2">
        <w:rPr>
          <w:rFonts w:ascii="Times New Roman" w:hAnsi="Times New Roman"/>
          <w:sz w:val="28"/>
          <w:szCs w:val="28"/>
        </w:rPr>
        <w:t>» («</w:t>
      </w:r>
      <w:r w:rsidRPr="00460902">
        <w:rPr>
          <w:rFonts w:ascii="Times New Roman" w:hAnsi="Times New Roman"/>
          <w:sz w:val="28"/>
          <w:szCs w:val="28"/>
          <w:lang w:val="ru-RU"/>
        </w:rPr>
        <w:t>Песня</w:t>
      </w:r>
      <w:r w:rsidRPr="007525A2">
        <w:rPr>
          <w:rFonts w:ascii="Times New Roman" w:hAnsi="Times New Roman"/>
          <w:sz w:val="28"/>
          <w:szCs w:val="28"/>
        </w:rPr>
        <w:t xml:space="preserve"> – </w:t>
      </w:r>
      <w:r w:rsidRPr="00460902">
        <w:rPr>
          <w:rFonts w:ascii="Times New Roman" w:hAnsi="Times New Roman"/>
          <w:sz w:val="28"/>
          <w:szCs w:val="28"/>
          <w:lang w:val="ru-RU"/>
        </w:rPr>
        <w:t>кумузсердца</w:t>
      </w:r>
      <w:r w:rsidRPr="007525A2">
        <w:rPr>
          <w:rFonts w:ascii="Times New Roman" w:hAnsi="Times New Roman"/>
          <w:sz w:val="28"/>
          <w:szCs w:val="28"/>
        </w:rPr>
        <w:t xml:space="preserve">»), </w:t>
      </w:r>
      <w:r w:rsidRPr="00460902">
        <w:rPr>
          <w:rFonts w:ascii="Times New Roman" w:hAnsi="Times New Roman"/>
          <w:sz w:val="28"/>
          <w:szCs w:val="28"/>
          <w:lang w:val="ru-RU"/>
        </w:rPr>
        <w:t>Ж</w:t>
      </w:r>
      <w:r w:rsidRPr="007525A2">
        <w:rPr>
          <w:rFonts w:ascii="Times New Roman" w:hAnsi="Times New Roman"/>
          <w:sz w:val="28"/>
          <w:szCs w:val="28"/>
        </w:rPr>
        <w:t>.</w:t>
      </w:r>
      <w:r w:rsidRPr="00C77D24">
        <w:rPr>
          <w:rFonts w:ascii="Times New Roman" w:hAnsi="Times New Roman"/>
          <w:sz w:val="28"/>
          <w:szCs w:val="28"/>
        </w:rPr>
        <w:t> </w:t>
      </w:r>
      <w:r w:rsidRPr="00460902">
        <w:rPr>
          <w:rFonts w:ascii="Times New Roman" w:hAnsi="Times New Roman"/>
          <w:sz w:val="28"/>
          <w:szCs w:val="28"/>
          <w:lang w:val="ru-RU"/>
        </w:rPr>
        <w:t>Керимова</w:t>
      </w:r>
      <w:r w:rsidRPr="007525A2">
        <w:rPr>
          <w:rFonts w:ascii="Times New Roman" w:hAnsi="Times New Roman"/>
          <w:sz w:val="28"/>
          <w:szCs w:val="28"/>
        </w:rPr>
        <w:t xml:space="preserve"> «</w:t>
      </w:r>
      <w:r w:rsidRPr="00460902">
        <w:rPr>
          <w:rFonts w:ascii="Times New Roman" w:hAnsi="Times New Roman"/>
          <w:sz w:val="28"/>
          <w:szCs w:val="28"/>
          <w:lang w:val="ru-RU"/>
        </w:rPr>
        <w:t>Ёллар</w:t>
      </w:r>
      <w:r w:rsidRPr="007525A2">
        <w:rPr>
          <w:rFonts w:ascii="Times New Roman" w:hAnsi="Times New Roman"/>
          <w:sz w:val="28"/>
          <w:szCs w:val="28"/>
        </w:rPr>
        <w:t>» («</w:t>
      </w:r>
      <w:r w:rsidRPr="00460902">
        <w:rPr>
          <w:rFonts w:ascii="Times New Roman" w:hAnsi="Times New Roman"/>
          <w:sz w:val="28"/>
          <w:szCs w:val="28"/>
          <w:lang w:val="ru-RU"/>
        </w:rPr>
        <w:t>Дороги</w:t>
      </w:r>
      <w:r w:rsidRPr="007525A2">
        <w:rPr>
          <w:rFonts w:ascii="Times New Roman" w:hAnsi="Times New Roman"/>
          <w:sz w:val="28"/>
          <w:szCs w:val="28"/>
        </w:rPr>
        <w:t xml:space="preserve">»), </w:t>
      </w:r>
      <w:r w:rsidRPr="00460902">
        <w:rPr>
          <w:rFonts w:ascii="Times New Roman" w:hAnsi="Times New Roman"/>
          <w:sz w:val="28"/>
          <w:szCs w:val="28"/>
          <w:lang w:val="ru-RU"/>
        </w:rPr>
        <w:t>Р</w:t>
      </w:r>
      <w:r w:rsidRPr="007525A2">
        <w:rPr>
          <w:rFonts w:ascii="Times New Roman" w:hAnsi="Times New Roman"/>
          <w:sz w:val="28"/>
          <w:szCs w:val="28"/>
        </w:rPr>
        <w:t>.</w:t>
      </w:r>
      <w:r w:rsidRPr="00C77D24">
        <w:rPr>
          <w:rFonts w:ascii="Times New Roman" w:hAnsi="Times New Roman"/>
          <w:sz w:val="28"/>
          <w:szCs w:val="28"/>
        </w:rPr>
        <w:t> </w:t>
      </w:r>
      <w:r w:rsidRPr="00460902">
        <w:rPr>
          <w:rFonts w:ascii="Times New Roman" w:hAnsi="Times New Roman"/>
          <w:sz w:val="28"/>
          <w:szCs w:val="28"/>
          <w:lang w:val="ru-RU"/>
        </w:rPr>
        <w:t>Къарамурзаев</w:t>
      </w:r>
      <w:r w:rsidRPr="007525A2">
        <w:rPr>
          <w:rFonts w:ascii="Times New Roman" w:hAnsi="Times New Roman"/>
          <w:sz w:val="28"/>
          <w:szCs w:val="28"/>
        </w:rPr>
        <w:t xml:space="preserve"> «</w:t>
      </w:r>
      <w:r w:rsidRPr="00460902">
        <w:rPr>
          <w:rFonts w:ascii="Times New Roman" w:hAnsi="Times New Roman"/>
          <w:sz w:val="28"/>
          <w:szCs w:val="28"/>
          <w:lang w:val="ru-RU"/>
        </w:rPr>
        <w:t>Яшлагъанасигьатларым</w:t>
      </w:r>
      <w:r w:rsidRPr="007525A2">
        <w:rPr>
          <w:rFonts w:ascii="Times New Roman" w:hAnsi="Times New Roman"/>
          <w:sz w:val="28"/>
          <w:szCs w:val="28"/>
        </w:rPr>
        <w:t>» («</w:t>
      </w:r>
      <w:r w:rsidRPr="00460902">
        <w:rPr>
          <w:rFonts w:ascii="Times New Roman" w:hAnsi="Times New Roman"/>
          <w:sz w:val="28"/>
          <w:szCs w:val="28"/>
          <w:lang w:val="ru-RU"/>
        </w:rPr>
        <w:t>Моинаставлениядетям</w:t>
      </w:r>
      <w:r w:rsidRPr="007525A2">
        <w:rPr>
          <w:rFonts w:ascii="Times New Roman" w:hAnsi="Times New Roman"/>
          <w:sz w:val="28"/>
          <w:szCs w:val="28"/>
        </w:rPr>
        <w:t>»).</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2</w:t>
      </w:r>
      <w:r w:rsidR="00FA7F33">
        <w:rPr>
          <w:rFonts w:ascii="Times New Roman" w:hAnsi="Times New Roman"/>
          <w:sz w:val="28"/>
          <w:szCs w:val="28"/>
          <w:lang w:val="ru-RU"/>
        </w:rPr>
        <w:t>.</w:t>
      </w:r>
      <w:r w:rsidRPr="00460902">
        <w:rPr>
          <w:rFonts w:ascii="Times New Roman" w:hAnsi="Times New Roman"/>
          <w:sz w:val="28"/>
          <w:szCs w:val="28"/>
          <w:lang w:val="ru-RU"/>
        </w:rPr>
        <w:t>1.</w:t>
      </w:r>
      <w:r w:rsidR="00FA7F33">
        <w:rPr>
          <w:rFonts w:ascii="Times New Roman" w:hAnsi="Times New Roman"/>
          <w:sz w:val="28"/>
          <w:szCs w:val="28"/>
          <w:lang w:val="ru-RU"/>
        </w:rPr>
        <w:t>6.</w:t>
      </w:r>
      <w:r w:rsidRPr="00460902">
        <w:rPr>
          <w:rFonts w:ascii="Times New Roman" w:hAnsi="Times New Roman"/>
          <w:sz w:val="28"/>
          <w:szCs w:val="28"/>
          <w:lang w:val="ru-RU"/>
        </w:rPr>
        <w:t>10.</w:t>
      </w:r>
      <w:r w:rsidRPr="00C77D24">
        <w:rPr>
          <w:rFonts w:ascii="Times New Roman" w:hAnsi="Times New Roman"/>
          <w:sz w:val="28"/>
          <w:szCs w:val="28"/>
        </w:rPr>
        <w:t> </w:t>
      </w:r>
      <w:r w:rsidRPr="00460902">
        <w:rPr>
          <w:rFonts w:ascii="Times New Roman" w:hAnsi="Times New Roman"/>
          <w:sz w:val="28"/>
          <w:szCs w:val="28"/>
          <w:lang w:val="ru-RU"/>
        </w:rPr>
        <w:t>Планируемые результаты освоения программы по литературному чтению на родном (кумыкском) языке на уровне начального общего образования.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В результате изучения литературного чтения на родном (кумыкском) языке на уровне начального общего образования у обучающегося будут сформированы следующие личностные результаты:</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1)</w:t>
      </w:r>
      <w:r w:rsidRPr="00C77D24">
        <w:rPr>
          <w:rFonts w:ascii="Times New Roman" w:hAnsi="Times New Roman"/>
          <w:sz w:val="28"/>
          <w:szCs w:val="28"/>
        </w:rPr>
        <w:t> </w:t>
      </w:r>
      <w:r w:rsidRPr="00460902">
        <w:rPr>
          <w:rFonts w:ascii="Times New Roman" w:hAnsi="Times New Roman"/>
          <w:sz w:val="28"/>
          <w:szCs w:val="28"/>
          <w:lang w:val="ru-RU"/>
        </w:rPr>
        <w:t>гражданско-патриотического воспитания:</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lastRenderedPageBreak/>
        <w:t xml:space="preserve">становление ценностного отношения к своей Родине – России, в том числе через изучение родного языка и родной литературы, являющихся частью истории </w:t>
      </w:r>
      <w:r w:rsidRPr="00460902">
        <w:rPr>
          <w:rFonts w:ascii="Times New Roman" w:eastAsia="Times New Roman" w:hAnsi="Times New Roman"/>
          <w:sz w:val="28"/>
          <w:szCs w:val="28"/>
          <w:lang w:val="ru-RU" w:eastAsia="ru-RU"/>
        </w:rPr>
        <w:br/>
        <w:t>и культуры страны;</w:t>
      </w:r>
    </w:p>
    <w:p w:rsidR="00460902" w:rsidRPr="00460902" w:rsidRDefault="00460902" w:rsidP="00460902">
      <w:pPr>
        <w:widowControl/>
        <w:tabs>
          <w:tab w:val="left" w:pos="567"/>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 xml:space="preserve">проявление уважения к традициям и культуре своего и других народов </w:t>
      </w:r>
      <w:r w:rsidRPr="00460902">
        <w:rPr>
          <w:rFonts w:ascii="Times New Roman" w:eastAsia="Times New Roman" w:hAnsi="Times New Roman"/>
          <w:sz w:val="28"/>
          <w:szCs w:val="28"/>
          <w:lang w:val="ru-RU" w:eastAsia="ru-RU"/>
        </w:rPr>
        <w:br/>
        <w:t>в процессе восприятия и анализа художественных произведений и творчества народов России;</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осознание своей этнокультурной и российской гражданской идентичности;</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сопричастность к прошлому, настоящему и будущему родного края, в том числе при работе с художественными произведениями;</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уважительное отношение к другим народам многонациональной России;</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первоначальные представления о человеке как члене общества, о правах</w:t>
      </w:r>
      <w:r w:rsidRPr="00460902">
        <w:rPr>
          <w:rFonts w:ascii="Times New Roman" w:eastAsia="Times New Roman" w:hAnsi="Times New Roman"/>
          <w:sz w:val="28"/>
          <w:szCs w:val="28"/>
          <w:lang w:val="ru-RU" w:eastAsia="ru-RU"/>
        </w:rPr>
        <w:br/>
        <w:t>и ответственности, уважении и достоинстве человека, о нравственно-этических нормах поведения и правилах межличностных отношений;</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2)</w:t>
      </w:r>
      <w:r w:rsidRPr="00C77D24">
        <w:rPr>
          <w:rFonts w:ascii="Times New Roman" w:hAnsi="Times New Roman"/>
          <w:sz w:val="28"/>
          <w:szCs w:val="28"/>
        </w:rPr>
        <w:t> </w:t>
      </w:r>
      <w:r w:rsidRPr="00460902">
        <w:rPr>
          <w:rFonts w:ascii="Times New Roman" w:hAnsi="Times New Roman"/>
          <w:sz w:val="28"/>
          <w:szCs w:val="28"/>
          <w:lang w:val="ru-RU"/>
        </w:rPr>
        <w:t>духовно-нравственного воспитания:</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 xml:space="preserve">проявление сопереживания, уважения и доброжелательности (в том числе </w:t>
      </w:r>
      <w:r w:rsidRPr="00460902">
        <w:rPr>
          <w:rFonts w:ascii="Times New Roman" w:eastAsia="Times New Roman" w:hAnsi="Times New Roman"/>
          <w:sz w:val="28"/>
          <w:szCs w:val="28"/>
          <w:lang w:val="ru-RU" w:eastAsia="ru-RU"/>
        </w:rPr>
        <w:br/>
        <w:t xml:space="preserve">с использованием языковых средств для выражения своего состояния </w:t>
      </w:r>
      <w:r w:rsidRPr="00460902">
        <w:rPr>
          <w:rFonts w:ascii="Times New Roman" w:eastAsia="Times New Roman" w:hAnsi="Times New Roman"/>
          <w:sz w:val="28"/>
          <w:szCs w:val="28"/>
          <w:lang w:val="ru-RU" w:eastAsia="ru-RU"/>
        </w:rPr>
        <w:br/>
        <w:t>и чувств);</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осознание этических понятий, оценка поведения и поступков персонажей художественных произведений в ситуации нравственного выбора;</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 xml:space="preserve">выражение своего видения мира, индивидуальной позиции посредством накопления и систематизации литературных впечатлений, разнообразных </w:t>
      </w:r>
      <w:r w:rsidRPr="00460902">
        <w:rPr>
          <w:rFonts w:ascii="Times New Roman" w:eastAsia="Times New Roman" w:hAnsi="Times New Roman"/>
          <w:sz w:val="28"/>
          <w:szCs w:val="28"/>
          <w:lang w:val="ru-RU" w:eastAsia="ru-RU"/>
        </w:rPr>
        <w:br/>
        <w:t>по эмоциональной окраске;</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3)</w:t>
      </w:r>
      <w:r w:rsidRPr="00C77D24">
        <w:rPr>
          <w:rFonts w:ascii="Times New Roman" w:hAnsi="Times New Roman"/>
          <w:sz w:val="28"/>
        </w:rPr>
        <w:t> </w:t>
      </w:r>
      <w:r w:rsidRPr="00460902">
        <w:rPr>
          <w:rFonts w:ascii="Times New Roman" w:hAnsi="Times New Roman"/>
          <w:sz w:val="28"/>
          <w:szCs w:val="28"/>
          <w:lang w:val="ru-RU"/>
        </w:rPr>
        <w:t>эстетического воспитания:</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 xml:space="preserve">уважительное отношение и интерес к художественной культуре, восприимчивость к разным видам искусства, традициям и творчеству своего </w:t>
      </w:r>
      <w:r w:rsidRPr="00460902">
        <w:rPr>
          <w:rFonts w:ascii="Times New Roman" w:eastAsia="Times New Roman" w:hAnsi="Times New Roman"/>
          <w:sz w:val="28"/>
          <w:szCs w:val="28"/>
          <w:lang w:val="ru-RU" w:eastAsia="ru-RU"/>
        </w:rPr>
        <w:br/>
        <w:t>и других народов;</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стремление к самовыражению в разных видах художественной деятельности;</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lastRenderedPageBreak/>
        <w:t>4)</w:t>
      </w:r>
      <w:r w:rsidRPr="00C77D24">
        <w:rPr>
          <w:rFonts w:ascii="Times New Roman" w:eastAsia="Times New Roman" w:hAnsi="Times New Roman"/>
          <w:sz w:val="24"/>
          <w:szCs w:val="24"/>
          <w:lang w:eastAsia="ru-RU"/>
        </w:rPr>
        <w:t> </w:t>
      </w:r>
      <w:r w:rsidRPr="00460902">
        <w:rPr>
          <w:rFonts w:ascii="Times New Roman" w:eastAsia="Times New Roman" w:hAnsi="Times New Roman"/>
          <w:sz w:val="28"/>
          <w:szCs w:val="28"/>
          <w:lang w:val="ru-RU" w:eastAsia="ru-RU"/>
        </w:rPr>
        <w:t xml:space="preserve">физического воспитания, формирования культуры здоровья </w:t>
      </w:r>
      <w:r w:rsidRPr="00460902">
        <w:rPr>
          <w:rFonts w:ascii="Times New Roman" w:eastAsia="Times New Roman" w:hAnsi="Times New Roman"/>
          <w:sz w:val="28"/>
          <w:szCs w:val="28"/>
          <w:lang w:val="ru-RU" w:eastAsia="ru-RU"/>
        </w:rPr>
        <w:br/>
        <w:t>и эмоционального благополучия:</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 xml:space="preserve">соблюдение правил безопасного поиска в информационной среде дополнительной информации, в том числе на уроках литературного чтения </w:t>
      </w:r>
      <w:r w:rsidRPr="00460902">
        <w:rPr>
          <w:rFonts w:ascii="Times New Roman" w:eastAsia="Times New Roman" w:hAnsi="Times New Roman"/>
          <w:sz w:val="28"/>
          <w:szCs w:val="28"/>
          <w:lang w:val="ru-RU" w:eastAsia="ru-RU"/>
        </w:rPr>
        <w:br/>
        <w:t>на родном (кумыкском) языке;</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 xml:space="preserve">бережное отношение к физическому и психическому здоровью, проявляющееся в выборе приемлемых способов речевого самовыражения </w:t>
      </w:r>
      <w:r w:rsidRPr="00460902">
        <w:rPr>
          <w:rFonts w:ascii="Times New Roman" w:eastAsia="Times New Roman" w:hAnsi="Times New Roman"/>
          <w:sz w:val="28"/>
          <w:szCs w:val="28"/>
          <w:lang w:val="ru-RU" w:eastAsia="ru-RU"/>
        </w:rPr>
        <w:br/>
        <w:t>и соблюдении норм речевого этикета и правил общения;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5)</w:t>
      </w:r>
      <w:r w:rsidRPr="00C77D24">
        <w:rPr>
          <w:rFonts w:ascii="Times New Roman" w:hAnsi="Times New Roman"/>
          <w:sz w:val="28"/>
          <w:szCs w:val="28"/>
        </w:rPr>
        <w:t> </w:t>
      </w:r>
      <w:r w:rsidRPr="00460902">
        <w:rPr>
          <w:rFonts w:ascii="Times New Roman" w:hAnsi="Times New Roman"/>
          <w:sz w:val="28"/>
          <w:szCs w:val="28"/>
          <w:lang w:val="ru-RU"/>
        </w:rPr>
        <w:t>трудового воспитания:</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 xml:space="preserve">осознание ценности труда в жизни человека и общества, ответственное потребление и бережное отношение к результатам труда, навыки участия </w:t>
      </w:r>
      <w:r w:rsidRPr="00460902">
        <w:rPr>
          <w:rFonts w:ascii="Times New Roman" w:eastAsia="Times New Roman" w:hAnsi="Times New Roman"/>
          <w:sz w:val="28"/>
          <w:szCs w:val="28"/>
          <w:lang w:val="ru-RU" w:eastAsia="ru-RU"/>
        </w:rPr>
        <w:br/>
        <w:t>в различных видах трудовой деятельности, интерес к различным профессиям (в том числе через примеры из художественных произведений);</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6)</w:t>
      </w:r>
      <w:r w:rsidRPr="00C77D24">
        <w:rPr>
          <w:rFonts w:ascii="Times New Roman" w:hAnsi="Times New Roman"/>
          <w:sz w:val="28"/>
          <w:szCs w:val="28"/>
        </w:rPr>
        <w:t> </w:t>
      </w:r>
      <w:r w:rsidRPr="00460902">
        <w:rPr>
          <w:rFonts w:ascii="Times New Roman" w:hAnsi="Times New Roman"/>
          <w:sz w:val="28"/>
          <w:szCs w:val="28"/>
          <w:lang w:val="ru-RU"/>
        </w:rPr>
        <w:t>экологического воспитания:</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бережное отношение к природе посредством примеров из художественных произведений;</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неприятие действий, приносящих вред природе;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7)</w:t>
      </w:r>
      <w:r w:rsidRPr="00C77D24">
        <w:rPr>
          <w:rFonts w:ascii="Times New Roman" w:hAnsi="Times New Roman"/>
          <w:sz w:val="28"/>
          <w:szCs w:val="28"/>
        </w:rPr>
        <w:t> </w:t>
      </w:r>
      <w:r w:rsidRPr="00460902">
        <w:rPr>
          <w:rFonts w:ascii="Times New Roman" w:hAnsi="Times New Roman"/>
          <w:sz w:val="28"/>
          <w:szCs w:val="28"/>
          <w:lang w:val="ru-RU"/>
        </w:rPr>
        <w:t>ценности научного познания:</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460902" w:rsidRPr="00460902" w:rsidRDefault="00460902" w:rsidP="00460902">
      <w:pPr>
        <w:widowControl/>
        <w:spacing w:after="0" w:line="360" w:lineRule="auto"/>
        <w:ind w:firstLine="709"/>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потребность в самостоятельной читательской деятельности, саморазвитии средствами кумыкской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C77D24">
        <w:rPr>
          <w:rFonts w:ascii="Times New Roman" w:hAnsi="Times New Roman"/>
          <w:sz w:val="28"/>
          <w:szCs w:val="28"/>
        </w:rPr>
        <w:t> </w:t>
      </w:r>
      <w:r w:rsidRPr="00460902">
        <w:rPr>
          <w:rFonts w:ascii="Times New Roman" w:hAnsi="Times New Roman"/>
          <w:sz w:val="28"/>
          <w:szCs w:val="28"/>
          <w:lang w:val="ru-RU"/>
        </w:rPr>
        <w:t>В результате изучения литературного чтения на родном (кумыкском) языке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lastRenderedPageBreak/>
        <w:t>У обучающегося будут сформированы следующие базовые логические действия как часть познавательных универсальных учебных действий:</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сравнивать различные тексты по теме, главной мысли, жанру, соотносить произведение и его автора, устанавливать основания для сравнения текстов, устанавливать аналогии текстов;</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объединять части объекта, объекты (тексты) по заданному признаку;</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определять существенный признак для классификации, классифицировать произведения по темам, жанрам;</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460902" w:rsidRPr="00460902" w:rsidRDefault="00460902" w:rsidP="00460902">
      <w:pPr>
        <w:widowControl/>
        <w:tabs>
          <w:tab w:val="left" w:pos="1134"/>
        </w:tabs>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выявлять недостаток информации для решения учебной и практической задачи на основе предложенного алгоритма;</w:t>
      </w:r>
    </w:p>
    <w:p w:rsidR="00460902" w:rsidRPr="00460902" w:rsidRDefault="00460902" w:rsidP="00460902">
      <w:pPr>
        <w:widowControl/>
        <w:spacing w:after="0" w:line="360" w:lineRule="auto"/>
        <w:ind w:firstLine="709"/>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устанавливать причинно-следственные связи в сюжете фольклорного</w:t>
      </w:r>
      <w:r w:rsidRPr="00460902">
        <w:rPr>
          <w:rFonts w:ascii="Times New Roman" w:eastAsia="Times New Roman" w:hAnsi="Times New Roman"/>
          <w:sz w:val="28"/>
          <w:szCs w:val="28"/>
          <w:lang w:val="ru-RU" w:eastAsia="ru-RU"/>
        </w:rPr>
        <w:br/>
        <w:t>и художественного текста, при составлении плана, пересказе текста, характеристике поступков героев.</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C77D24">
        <w:rPr>
          <w:rFonts w:ascii="Times New Roman" w:hAnsi="Times New Roman"/>
          <w:sz w:val="28"/>
          <w:szCs w:val="28"/>
        </w:rPr>
        <w:t> </w:t>
      </w:r>
      <w:r w:rsidRPr="00460902">
        <w:rPr>
          <w:rFonts w:ascii="Times New Roman" w:hAnsi="Times New Roman"/>
          <w:sz w:val="28"/>
          <w:szCs w:val="28"/>
          <w:lang w:val="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с помощью учителя формулировать цель;</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сравнивать несколько вариантов решения задачи, выбирать наиболее подходящий (на основе предложенных критериев);</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выполнять по предложенному плану проектное задание;</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формулировать выводы и подкреплять их доказательствами на основе результатов проведенного анализа текста (классификации, сравнения, исследования);</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 xml:space="preserve">прогнозировать возможное развитие процессов, событий и их последствия </w:t>
      </w:r>
      <w:r w:rsidRPr="00460902">
        <w:rPr>
          <w:rFonts w:ascii="Times New Roman" w:eastAsia="Times New Roman" w:hAnsi="Times New Roman"/>
          <w:sz w:val="28"/>
          <w:szCs w:val="28"/>
          <w:lang w:val="ru-RU" w:eastAsia="ru-RU"/>
        </w:rPr>
        <w:br/>
        <w:t>в аналогичных или сходных ситуациях.</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У обучающегося будут сформированы умения работать </w:t>
      </w:r>
      <w:r w:rsidRPr="00460902">
        <w:rPr>
          <w:rFonts w:ascii="Times New Roman" w:hAnsi="Times New Roman"/>
          <w:sz w:val="28"/>
          <w:szCs w:val="28"/>
          <w:lang w:val="ru-RU"/>
        </w:rPr>
        <w:br/>
        <w:t>с информацией как часть познавательных универсальных учебных действий:</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выбирать источник получения информации: словарь, справочник;</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lastRenderedPageBreak/>
        <w:t>согласно заданному алгоритму находить в предложенном источнике (словаре, справочнике) информацию, представленную в явном виде;</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распознавать достоверную и недостоверную информацию самостоятельно или на основании предложенного учителем способа её проверки (с помощью словарей, справочников);</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 xml:space="preserve">соблюдать с помощью взрослых (учителей, родителей и (или) законных представителей) правила информационной безопасности при поиске информации </w:t>
      </w:r>
      <w:r w:rsidRPr="00460902">
        <w:rPr>
          <w:rFonts w:ascii="Times New Roman" w:eastAsia="Times New Roman" w:hAnsi="Times New Roman"/>
          <w:sz w:val="28"/>
          <w:szCs w:val="28"/>
          <w:lang w:val="ru-RU" w:eastAsia="ru-RU"/>
        </w:rPr>
        <w:br/>
        <w:t>в Интернете;</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анализировать и создавать текстовую, видео, графическую, звуковую, информацию в соответствии с учебной задачей;</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понимать информацию, зафиксированную в виде таблиц, схем, самостоятельно создавать схемы, таблицы по результатам работы с текстами.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У обучающегося будут сформированы умения общения как часть коммуникативных универсальных учебных действий:</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 xml:space="preserve">воспринимать и формулировать суждения, выражать эмоции в соответствии </w:t>
      </w:r>
      <w:r w:rsidRPr="00460902">
        <w:rPr>
          <w:rFonts w:ascii="Times New Roman" w:eastAsia="Times New Roman" w:hAnsi="Times New Roman"/>
          <w:sz w:val="28"/>
          <w:szCs w:val="28"/>
          <w:lang w:val="ru-RU" w:eastAsia="ru-RU"/>
        </w:rPr>
        <w:br/>
        <w:t>с целями и условиями общения в знакомой среде;</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проявлять уважительное отношение к собеседнику, соблюдать правила ведения диалога и дискуссии;</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признавать возможность существования разных точек зрения;</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корректно и аргументированно высказывать своё мнение;</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строить речевое высказывание в соответствии с поставленной задачей;</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создавать устные (описание, рассуждение, повествование) и письменные (повествование) тексты;</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подготавливать небольшие публичные выступления;</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подбирать иллюстративный материал (рисунки, фото, плакаты) к тексту выступления.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У обучающегося будут сформированы умения самоорганизации как части регулятивных универсальных учебных действий:</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планировать действия по решению учебной задачи для получения результата;</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выстраивать последовательность выбранных действий.</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lastRenderedPageBreak/>
        <w:t xml:space="preserve">У обучающегося будут сформированы умения самоконтроля </w:t>
      </w:r>
      <w:r w:rsidRPr="00460902">
        <w:rPr>
          <w:rFonts w:ascii="Times New Roman" w:hAnsi="Times New Roman"/>
          <w:sz w:val="28"/>
          <w:szCs w:val="28"/>
          <w:lang w:val="ru-RU"/>
        </w:rPr>
        <w:br/>
        <w:t>как части регулятивных универсальных учебных действий:</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устанавливать причины успеха или неудач учебной деятельности;</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корректировать свои учебные действия для преодоления речевых ошибок.</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У обучающегося будут сформированы умения совместной деятельности:</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 xml:space="preserve">формулировать краткосрочные и долгосрочные цели (индивидуальные </w:t>
      </w:r>
      <w:r w:rsidRPr="00460902">
        <w:rPr>
          <w:rFonts w:ascii="Times New Roman" w:eastAsia="Times New Roman" w:hAnsi="Times New Roman"/>
          <w:sz w:val="28"/>
          <w:szCs w:val="28"/>
          <w:lang w:val="ru-RU" w:eastAsia="ru-RU"/>
        </w:rPr>
        <w:br/>
        <w:t xml:space="preserve">с учётом участия в коллективных задачах) в стандартной (типовой) ситуации </w:t>
      </w:r>
      <w:r w:rsidRPr="00460902">
        <w:rPr>
          <w:rFonts w:ascii="Times New Roman" w:eastAsia="Times New Roman" w:hAnsi="Times New Roman"/>
          <w:sz w:val="28"/>
          <w:szCs w:val="28"/>
          <w:lang w:val="ru-RU" w:eastAsia="ru-RU"/>
        </w:rPr>
        <w:br/>
        <w:t>на основе предложенного формата планирования, распределения промежуточных шагов и сроков;</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 xml:space="preserve">принимать цель совместной деятельности, коллективно выстраивать действия по её достижению (распределять роли, договариваться, обсуждать процесс </w:t>
      </w:r>
      <w:r w:rsidRPr="00460902">
        <w:rPr>
          <w:rFonts w:ascii="Times New Roman" w:eastAsia="Times New Roman" w:hAnsi="Times New Roman"/>
          <w:sz w:val="28"/>
          <w:szCs w:val="28"/>
          <w:lang w:val="ru-RU" w:eastAsia="ru-RU"/>
        </w:rPr>
        <w:br/>
        <w:t>и результат совместной работы);</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проявлять готовность руководить, выполнять поручения, подчиняться;</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ответственно выполнять свою часть работы;</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оценивать свой вклад в общий результат;</w:t>
      </w:r>
    </w:p>
    <w:p w:rsidR="00460902" w:rsidRPr="00460902" w:rsidRDefault="00460902" w:rsidP="00460902">
      <w:pPr>
        <w:widowControl/>
        <w:tabs>
          <w:tab w:val="left" w:pos="1134"/>
        </w:tabs>
        <w:spacing w:after="0" w:line="360" w:lineRule="auto"/>
        <w:ind w:firstLine="709"/>
        <w:contextualSpacing/>
        <w:jc w:val="both"/>
        <w:rPr>
          <w:rFonts w:ascii="Times New Roman" w:eastAsia="Times New Roman" w:hAnsi="Times New Roman"/>
          <w:sz w:val="28"/>
          <w:szCs w:val="28"/>
          <w:lang w:val="ru-RU" w:eastAsia="ru-RU"/>
        </w:rPr>
      </w:pPr>
      <w:r w:rsidRPr="00460902">
        <w:rPr>
          <w:rFonts w:ascii="Times New Roman" w:eastAsia="Times New Roman" w:hAnsi="Times New Roman"/>
          <w:sz w:val="28"/>
          <w:szCs w:val="28"/>
          <w:lang w:val="ru-RU" w:eastAsia="ru-RU"/>
        </w:rPr>
        <w:t xml:space="preserve">выполнять совместные проектные задания по литературному чтению </w:t>
      </w:r>
      <w:r w:rsidRPr="00460902">
        <w:rPr>
          <w:rFonts w:ascii="Times New Roman" w:eastAsia="Times New Roman" w:hAnsi="Times New Roman"/>
          <w:sz w:val="28"/>
          <w:szCs w:val="28"/>
          <w:lang w:val="ru-RU" w:eastAsia="ru-RU"/>
        </w:rPr>
        <w:br/>
        <w:t>на родном (кумыкском) языке с использованием предложенного образца.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2</w:t>
      </w:r>
      <w:r w:rsidR="00FA7F33">
        <w:rPr>
          <w:rFonts w:ascii="Times New Roman" w:hAnsi="Times New Roman"/>
          <w:sz w:val="28"/>
          <w:szCs w:val="28"/>
          <w:lang w:val="ru-RU"/>
        </w:rPr>
        <w:t>.1.6.11</w:t>
      </w:r>
      <w:r w:rsidRPr="00460902">
        <w:rPr>
          <w:rFonts w:ascii="Times New Roman" w:hAnsi="Times New Roman"/>
          <w:sz w:val="28"/>
          <w:szCs w:val="28"/>
          <w:lang w:val="ru-RU"/>
        </w:rPr>
        <w:t>.</w:t>
      </w:r>
      <w:r w:rsidRPr="00C77D24">
        <w:rPr>
          <w:rFonts w:ascii="Times New Roman" w:hAnsi="Times New Roman"/>
          <w:sz w:val="28"/>
          <w:szCs w:val="28"/>
        </w:rPr>
        <w:t> </w:t>
      </w:r>
      <w:r w:rsidRPr="00460902">
        <w:rPr>
          <w:rFonts w:ascii="Times New Roman" w:hAnsi="Times New Roman"/>
          <w:sz w:val="28"/>
          <w:szCs w:val="28"/>
          <w:lang w:val="ru-RU"/>
        </w:rPr>
        <w:t>Предметные результаты изучения литературного чтения на родном (кумыкском) языке. К концу обучения в 1 классе обучающийся научится: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воспринимать на слух художественный текст (рассказ, стихотворение) </w:t>
      </w:r>
      <w:r w:rsidRPr="00460902">
        <w:rPr>
          <w:rFonts w:ascii="Times New Roman" w:hAnsi="Times New Roman"/>
          <w:sz w:val="28"/>
          <w:szCs w:val="28"/>
          <w:lang w:val="ru-RU"/>
        </w:rPr>
        <w:br/>
        <w:t>в исполнении учителя, обучающегося;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владеть техникой слогового плавного чтения с переходом на чтение целыми словами, читать осознанно вслух целыми словами;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отвечать на вопросы учителя по содержанию прочитанного;</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подробно пересказывать текст;</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составлять устный рассказ по картинке;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читать наизусть с соблюдением орфоэпических и пунктуационных норм </w:t>
      </w:r>
      <w:r w:rsidRPr="00460902">
        <w:rPr>
          <w:rFonts w:ascii="Times New Roman" w:hAnsi="Times New Roman"/>
          <w:sz w:val="28"/>
          <w:szCs w:val="28"/>
          <w:lang w:val="ru-RU"/>
        </w:rPr>
        <w:br/>
        <w:t>не менее 2 стихотворений о Родине, о детях, о семье, о родной природе в разные времена года;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читать по ролям с соблюдением норм произношения, расстановки ударения;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lastRenderedPageBreak/>
        <w:t>сравнивать стихотворения разных поэтов на одну и ту же тему, на разные темы;</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составлять план пересказа, прочитанного: что произошло в начале, потом, </w:t>
      </w:r>
      <w:r w:rsidRPr="00460902">
        <w:rPr>
          <w:rFonts w:ascii="Times New Roman" w:hAnsi="Times New Roman"/>
          <w:sz w:val="28"/>
          <w:szCs w:val="28"/>
          <w:lang w:val="ru-RU"/>
        </w:rPr>
        <w:br/>
        <w:t>чем закончился рассказ (с помощью учителя);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соотносить автора, название и героев прочитанных произведений;</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сравнивать различные произведения малых и больших жанров: находить сходство и различия;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отгадывать загадки на основе ключевых (опорных) слов;</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ориентироваться в книге (учебнике) по обложке, оглавлению, иллюстрациям;</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обращаться к справочной литературе для получения дополнительной информации в соответствии с учебной задачей.</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2</w:t>
      </w:r>
      <w:r w:rsidR="00FA7F33">
        <w:rPr>
          <w:rFonts w:ascii="Times New Roman" w:hAnsi="Times New Roman"/>
          <w:sz w:val="28"/>
          <w:szCs w:val="28"/>
          <w:lang w:val="ru-RU"/>
        </w:rPr>
        <w:t>.</w:t>
      </w:r>
      <w:r w:rsidRPr="00460902">
        <w:rPr>
          <w:rFonts w:ascii="Times New Roman" w:hAnsi="Times New Roman"/>
          <w:sz w:val="28"/>
          <w:szCs w:val="28"/>
          <w:lang w:val="ru-RU"/>
        </w:rPr>
        <w:t>1.</w:t>
      </w:r>
      <w:r w:rsidR="00FA7F33">
        <w:rPr>
          <w:rFonts w:ascii="Times New Roman" w:hAnsi="Times New Roman"/>
          <w:sz w:val="28"/>
          <w:szCs w:val="28"/>
          <w:lang w:val="ru-RU"/>
        </w:rPr>
        <w:t>6.12.</w:t>
      </w:r>
      <w:r w:rsidRPr="00C77D24">
        <w:rPr>
          <w:rFonts w:ascii="Times New Roman" w:hAnsi="Times New Roman"/>
          <w:sz w:val="28"/>
          <w:szCs w:val="28"/>
        </w:rPr>
        <w:t> </w:t>
      </w:r>
      <w:r w:rsidRPr="00460902">
        <w:rPr>
          <w:rFonts w:ascii="Times New Roman" w:hAnsi="Times New Roman"/>
          <w:sz w:val="28"/>
          <w:szCs w:val="28"/>
          <w:lang w:val="ru-RU"/>
        </w:rPr>
        <w:t>Предметные результаты изучения литературного чтения на родном (кумыкском) языке. К концу обучения во 2 классе обучающийся научится: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переходить от чтения вслух к чтению про себя в соответствии с учебной задачей;</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делить текст на части, озаглавливать части;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выбирать наиболее точную формулировку главной мысли из ряда данных;</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подробно и выборочно пересказывать текст;</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составлять устный рассказ о герое прочитанного произведения по плану;</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размышлять о характере и поступках героя;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обращаться к разным видам чтения (изучающее, ознакомительное, поисковое выборочное, просмотровое выборочное);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выделять эпизод из текста;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озаглавливать эпизоды и небольшие тексты;</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lastRenderedPageBreak/>
        <w:t>владеть элементарными умениями анализа и интерпретации текста: определять тему и главную мысль;</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читать по ролям с соблюдением норм произношения, расстановки ударения, инсценировать небольшие эпизоды из произведения;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читать наизусть с соблюдением орфоэпических и пунктуационных норм</w:t>
      </w:r>
      <w:r w:rsidRPr="00460902">
        <w:rPr>
          <w:rFonts w:ascii="Times New Roman" w:hAnsi="Times New Roman"/>
          <w:sz w:val="28"/>
          <w:szCs w:val="28"/>
          <w:lang w:val="ru-RU"/>
        </w:rPr>
        <w:br/>
        <w:t>не менее 3 стихотворений о Родине, о детях, о семье, о родной природе в разные времена года;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различать прозаическую и стихотворную речь;</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называть особенности стихотворного произведения (ритм, рифма);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понимать содержание, смысл прослушанного или прочитанного произведения: отвечать и формулировать вопросы по фактическому содержанию произведения;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относить произведение к одному из жанров: сказка, пословица, загадка, скороговорка; различать народную и литературную (авторскую) сказку;</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находить в фольклоре и литературных произведениях отражение нравственных ценностей, традиций, быта, культуры своего народа и разных народов, ориентироваться в нравственно-этических понятиях в контексте изученных произведений;</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относить сказочных героев к одной из групп (положительные, отрицательные);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соотносить автора, название и героев прочитанных произведений;</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владеть элементарными умениями анализа и интерпретации текста: определять тему и главную мысль;</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воспроизводить последовательность событий в тексте произведения, составлять план текста (картинный, вопросный, номинативный);</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формулировать устно простые выводы, подтверждать свой ответ примерами из текста.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2</w:t>
      </w:r>
      <w:r w:rsidR="00FA7F33">
        <w:rPr>
          <w:rFonts w:ascii="Times New Roman" w:hAnsi="Times New Roman"/>
          <w:sz w:val="28"/>
          <w:szCs w:val="28"/>
          <w:lang w:val="ru-RU"/>
        </w:rPr>
        <w:t>.</w:t>
      </w:r>
      <w:r w:rsidRPr="00460902">
        <w:rPr>
          <w:rFonts w:ascii="Times New Roman" w:hAnsi="Times New Roman"/>
          <w:sz w:val="28"/>
          <w:szCs w:val="28"/>
          <w:lang w:val="ru-RU"/>
        </w:rPr>
        <w:t>1.</w:t>
      </w:r>
      <w:r w:rsidR="00FA7F33">
        <w:rPr>
          <w:rFonts w:ascii="Times New Roman" w:hAnsi="Times New Roman"/>
          <w:sz w:val="28"/>
          <w:szCs w:val="28"/>
          <w:lang w:val="ru-RU"/>
        </w:rPr>
        <w:t>6.13</w:t>
      </w:r>
      <w:r w:rsidRPr="00460902">
        <w:rPr>
          <w:rFonts w:ascii="Times New Roman" w:hAnsi="Times New Roman"/>
          <w:sz w:val="28"/>
          <w:szCs w:val="28"/>
          <w:lang w:val="ru-RU"/>
        </w:rPr>
        <w:t>.</w:t>
      </w:r>
      <w:r w:rsidRPr="00C77D24">
        <w:rPr>
          <w:rFonts w:ascii="Times New Roman" w:hAnsi="Times New Roman"/>
          <w:sz w:val="28"/>
          <w:szCs w:val="28"/>
        </w:rPr>
        <w:t> </w:t>
      </w:r>
      <w:r w:rsidRPr="00460902">
        <w:rPr>
          <w:rFonts w:ascii="Times New Roman" w:hAnsi="Times New Roman"/>
          <w:sz w:val="28"/>
          <w:szCs w:val="28"/>
          <w:lang w:val="ru-RU"/>
        </w:rPr>
        <w:t>Предметные результаты изучения литературного чтения на родном (кумыкском) языке. К концу обучения в 3 классе обучающийся научится: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воспринимать на слух тексты в исполнении учителя, обучающихся;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осознанно, правильно, выразительно читать вслух;</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lastRenderedPageBreak/>
        <w:t>самостоятельно прогнозировать содержание текста по заглавию, иллюстрации, ключевым словам;</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самостоятельно читать про себя незнакомый текст;</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делить текст на части, составлять простой план;</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самостоятельно формулировать главную мысль текста;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находить в тексте материал для характеристики героя;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составлять рассказ-характеристику героя;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составлять устные и письменные описания;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читать наизусть не менее 4 стихотворений в соответствии с изученной тематикой произведений;</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различать художественные произведения и познавательные тексты;</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понимать жанровую принадлежность, содержание, смысл прослушанного </w:t>
      </w:r>
      <w:r w:rsidRPr="00460902">
        <w:rPr>
          <w:rFonts w:ascii="Times New Roman" w:hAnsi="Times New Roman"/>
          <w:sz w:val="28"/>
          <w:szCs w:val="28"/>
          <w:lang w:val="ru-RU"/>
        </w:rPr>
        <w:br/>
        <w:t xml:space="preserve">или прочитанного произведения: отвечать и формулировать вопросы к учебным </w:t>
      </w:r>
      <w:r w:rsidRPr="00460902">
        <w:rPr>
          <w:rFonts w:ascii="Times New Roman" w:hAnsi="Times New Roman"/>
          <w:sz w:val="28"/>
          <w:szCs w:val="28"/>
          <w:lang w:val="ru-RU"/>
        </w:rPr>
        <w:br/>
        <w:t>и художественным текстам;</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высказывать и аргументировать своё отношение к прочитанному, в том числе к художественной стороне текста (что понравилось из прочитанного и почему);</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видеть в художественном тексте сравнения, эпитеты, олицетворения, метафоры;</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соотносить автора, название и героев прочитанных произведений.</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2</w:t>
      </w:r>
      <w:r w:rsidR="00FA7F33">
        <w:rPr>
          <w:rFonts w:ascii="Times New Roman" w:hAnsi="Times New Roman"/>
          <w:sz w:val="28"/>
          <w:szCs w:val="28"/>
          <w:lang w:val="ru-RU"/>
        </w:rPr>
        <w:t>.</w:t>
      </w:r>
      <w:r w:rsidRPr="00460902">
        <w:rPr>
          <w:rFonts w:ascii="Times New Roman" w:hAnsi="Times New Roman"/>
          <w:sz w:val="28"/>
          <w:szCs w:val="28"/>
          <w:lang w:val="ru-RU"/>
        </w:rPr>
        <w:t>1.</w:t>
      </w:r>
      <w:r w:rsidR="00FA7F33">
        <w:rPr>
          <w:rFonts w:ascii="Times New Roman" w:hAnsi="Times New Roman"/>
          <w:sz w:val="28"/>
          <w:szCs w:val="28"/>
          <w:lang w:val="ru-RU"/>
        </w:rPr>
        <w:t>6.14</w:t>
      </w:r>
      <w:r w:rsidRPr="00460902">
        <w:rPr>
          <w:rFonts w:ascii="Times New Roman" w:hAnsi="Times New Roman"/>
          <w:sz w:val="28"/>
          <w:szCs w:val="28"/>
          <w:lang w:val="ru-RU"/>
        </w:rPr>
        <w:t>..</w:t>
      </w:r>
      <w:r w:rsidRPr="00C77D24">
        <w:rPr>
          <w:rFonts w:ascii="Times New Roman" w:hAnsi="Times New Roman"/>
          <w:sz w:val="28"/>
          <w:szCs w:val="28"/>
        </w:rPr>
        <w:t> </w:t>
      </w:r>
      <w:r w:rsidRPr="00460902">
        <w:rPr>
          <w:rFonts w:ascii="Times New Roman" w:hAnsi="Times New Roman"/>
          <w:sz w:val="28"/>
          <w:szCs w:val="28"/>
          <w:lang w:val="ru-RU"/>
        </w:rPr>
        <w:t>Предметные результаты изучения литературного чтения на родном (кумыкском) языке. К концу обучения в 4 классе обучающийся научится: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понимать литературу как явление национальной и мировой культуры, средство сохранения и передачи нравственных ценностей и традиций;</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осознанно, правильно, выразительно читать вслух;</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читать наизусть не менее 5 стихотворений в соответствии с изученной тематикой произведений;</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самостоятельно прогнозировать содержание текста до чтения;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lastRenderedPageBreak/>
        <w:t xml:space="preserve">совершенствовать навыки чтения вслух и про себя, овладевать элементарными приёмами анализа художественных, научно-познавательных и учебных текстов </w:t>
      </w:r>
      <w:r w:rsidRPr="00460902">
        <w:rPr>
          <w:rFonts w:ascii="Times New Roman" w:hAnsi="Times New Roman"/>
          <w:sz w:val="28"/>
          <w:szCs w:val="28"/>
          <w:lang w:val="ru-RU"/>
        </w:rPr>
        <w:br/>
        <w:t>с использованием элементарных литературоведческих понятий;</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использовать разные виды чтения (изучающее (смысловое), выборочное, поисковое);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читать по ролям с соблюдением норм произношения, расстановки ударения, инсценировать небольшие эпизоды из произведения;</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формировать умение самостоятельно работать с незнакомым текстом (читать про себя, задавать вопросы автору по ходу чтения, прогнозировать ответы);</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использовать простейшие виды анализа различных текстов: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 самостоятельно находить ключевые слова;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работать с разными видами текстов, находить характерные особенности научно-познавательных и художественных текстов, на практическом уровне овладевать некоторыми видами письменной речи (повествование – создание текста</w:t>
      </w:r>
      <w:r w:rsidRPr="00460902">
        <w:rPr>
          <w:rFonts w:ascii="Times New Roman" w:hAnsi="Times New Roman"/>
          <w:sz w:val="28"/>
          <w:szCs w:val="28"/>
          <w:lang w:val="ru-RU"/>
        </w:rPr>
        <w:br/>
        <w:t>по аналогии, рассуждение – письменный ответ на вопрос, описание – характеристика героев);</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 xml:space="preserve">создавать собственный текст на основе художественного произведения, </w:t>
      </w:r>
      <w:r w:rsidRPr="00460902">
        <w:rPr>
          <w:rFonts w:ascii="Times New Roman" w:hAnsi="Times New Roman"/>
          <w:sz w:val="28"/>
          <w:szCs w:val="28"/>
          <w:lang w:val="ru-RU"/>
        </w:rPr>
        <w:br/>
        <w:t>по иллюстрациям, на основе личного опыта;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lastRenderedPageBreak/>
        <w:t>различать жанры фольклора (считалки, загадки, пословицы, народные песни, скороговорки, сказки о животных, бытовые и волшебные), приводить примеры произведений фольклора;</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кумыкской литературы;</w:t>
      </w:r>
    </w:p>
    <w:p w:rsidR="00460902" w:rsidRPr="00460902" w:rsidRDefault="00460902" w:rsidP="00460902">
      <w:pPr>
        <w:widowControl/>
        <w:spacing w:after="0" w:line="360" w:lineRule="auto"/>
        <w:ind w:firstLine="709"/>
        <w:jc w:val="both"/>
        <w:rPr>
          <w:rFonts w:ascii="Times New Roman" w:hAnsi="Times New Roman"/>
          <w:sz w:val="28"/>
          <w:szCs w:val="28"/>
          <w:lang w:val="ru-RU"/>
        </w:rPr>
      </w:pPr>
      <w:r w:rsidRPr="00460902">
        <w:rPr>
          <w:rFonts w:ascii="Times New Roman" w:hAnsi="Times New Roman"/>
          <w:sz w:val="28"/>
          <w:szCs w:val="28"/>
          <w:lang w:val="ru-RU"/>
        </w:rPr>
        <w:t>самостоятельно давать характеристику героя (портрет, черты характера</w:t>
      </w:r>
      <w:r w:rsidRPr="00460902">
        <w:rPr>
          <w:rFonts w:ascii="Times New Roman" w:hAnsi="Times New Roman"/>
          <w:sz w:val="28"/>
          <w:szCs w:val="28"/>
          <w:lang w:val="ru-RU"/>
        </w:rPr>
        <w:br/>
        <w:t>и поступки, речь, отношение автора к герою; собственное отношение к герою);</w:t>
      </w:r>
    </w:p>
    <w:p w:rsidR="00EA1E47" w:rsidRPr="00460902" w:rsidRDefault="00460902" w:rsidP="00460902">
      <w:pPr>
        <w:tabs>
          <w:tab w:val="left" w:pos="1533"/>
        </w:tabs>
        <w:autoSpaceDE w:val="0"/>
        <w:autoSpaceDN w:val="0"/>
        <w:spacing w:after="0" w:line="360" w:lineRule="auto"/>
        <w:ind w:firstLine="709"/>
        <w:jc w:val="both"/>
        <w:rPr>
          <w:rFonts w:ascii="Times New Roman" w:eastAsia="Times New Roman" w:hAnsi="Times New Roman"/>
          <w:sz w:val="24"/>
          <w:szCs w:val="24"/>
          <w:lang w:val="ru-RU"/>
        </w:rPr>
      </w:pPr>
      <w:r w:rsidRPr="00460902">
        <w:rPr>
          <w:rFonts w:ascii="Times New Roman" w:hAnsi="Times New Roman"/>
          <w:sz w:val="28"/>
          <w:szCs w:val="28"/>
          <w:lang w:val="ru-RU"/>
        </w:rPr>
        <w:t>видеть языковые средства, использованные автором</w:t>
      </w:r>
      <w:r>
        <w:rPr>
          <w:rFonts w:ascii="Times New Roman" w:hAnsi="Times New Roman"/>
          <w:sz w:val="28"/>
          <w:szCs w:val="28"/>
          <w:lang w:val="ru-RU"/>
        </w:rPr>
        <w:t>.</w:t>
      </w:r>
    </w:p>
    <w:p w:rsidR="00254300" w:rsidRPr="004D3EA9" w:rsidRDefault="00325C4D" w:rsidP="00254300">
      <w:pPr>
        <w:pStyle w:val="10"/>
        <w:pBdr>
          <w:bottom w:val="none" w:sz="0" w:space="0" w:color="auto"/>
        </w:pBdr>
        <w:spacing w:before="0" w:line="360" w:lineRule="auto"/>
        <w:ind w:firstLine="708"/>
        <w:jc w:val="both"/>
        <w:rPr>
          <w:bCs/>
          <w:sz w:val="24"/>
          <w:szCs w:val="24"/>
          <w:lang w:val="ru-RU"/>
        </w:rPr>
      </w:pPr>
      <w:r w:rsidRPr="004D3EA9">
        <w:rPr>
          <w:bCs/>
          <w:sz w:val="24"/>
          <w:szCs w:val="24"/>
          <w:lang w:val="ru-RU"/>
        </w:rPr>
        <w:t>156</w:t>
      </w:r>
      <w:r w:rsidR="00254300" w:rsidRPr="004D3EA9">
        <w:rPr>
          <w:bCs/>
          <w:sz w:val="24"/>
          <w:szCs w:val="24"/>
          <w:lang w:val="ru-RU"/>
        </w:rPr>
        <w:t>. Федеральная рабочая программа по учебному предмету «Иностранный (английский) язык».</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.1. Федеральная рабочая программа по учебному предмету «Иностранный (английский) язык» (предметная область «Иностранный язык») (далее соответственно – программа по 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.2. Пояснительная записка отражает общие цели и задачи изучения учебного предмета, характеристику психологических предпосылок к его изучению обучающимися, место в структуре учебного плана, а также подходы к отбору содержания и планируемым результатам.</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 xml:space="preserve">.3.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.4. Планируемые результаты освоения программы по иностранному (английскому)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.5. Пояснительная записка.</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.5.1. 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Программа по иностранному (английскому)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w:t>
      </w:r>
      <w:r w:rsidRPr="004D3EA9">
        <w:rPr>
          <w:rFonts w:ascii="Times New Roman" w:hAnsi="Times New Roman"/>
          <w:bCs/>
          <w:sz w:val="24"/>
          <w:szCs w:val="24"/>
          <w:lang w:val="ru-RU"/>
        </w:rPr>
        <w:lastRenderedPageBreak/>
        <w:t xml:space="preserve">образовательном стандарте начального общего образования, а также федеральной программы воспитания </w:t>
      </w:r>
      <w:r w:rsidRPr="004D3EA9">
        <w:rPr>
          <w:rFonts w:ascii="Times New Roman" w:hAnsi="Times New Roman"/>
          <w:bCs/>
          <w:sz w:val="24"/>
          <w:szCs w:val="24"/>
          <w:lang w:val="ru-RU"/>
        </w:rPr>
        <w:br/>
        <w:t>с учётом концепции или историко-культурного стандарта при наличии.</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Программа по иностранному (английскому) языку на уровне начального общего образования составлена на основе Федерального государственного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w:t>
      </w:r>
      <w:r w:rsidRPr="004D3EA9">
        <w:rPr>
          <w:rFonts w:ascii="Times New Roman" w:hAnsi="Times New Roman"/>
          <w:bCs/>
          <w:sz w:val="24"/>
          <w:szCs w:val="24"/>
          <w:lang w:val="ru-RU"/>
        </w:rPr>
        <w:br/>
        <w:t>и элементов содержания по английскому языку (одобрено решением ФУМО).</w:t>
      </w:r>
    </w:p>
    <w:p w:rsidR="00254300" w:rsidRPr="004D3EA9" w:rsidRDefault="00254300" w:rsidP="000A29EA">
      <w:pPr>
        <w:widowControl/>
        <w:tabs>
          <w:tab w:val="left" w:pos="1134"/>
        </w:tabs>
        <w:spacing w:after="0" w:line="360" w:lineRule="auto"/>
        <w:ind w:firstLine="709"/>
        <w:rPr>
          <w:rFonts w:ascii="Times New Roman" w:hAnsi="Times New Roman"/>
          <w:bCs/>
          <w:sz w:val="24"/>
          <w:szCs w:val="24"/>
          <w:lang w:val="ru-RU"/>
        </w:rPr>
      </w:pPr>
      <w:r w:rsidRPr="004D3EA9">
        <w:rPr>
          <w:rFonts w:ascii="Times New Roman" w:hAnsi="Times New Roman"/>
          <w:bCs/>
          <w:sz w:val="24"/>
          <w:szCs w:val="24"/>
          <w:lang w:val="ru-RU"/>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начальной ступени обязательного 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учителем вариативной составляющей содержания образования по предмету.</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.5.2. В начальной школе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России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.5.3. 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.5.4. 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.5.4.1. Образовательные цели учебного предмета «Иностранный (английский) язык» в начальной школе включают:</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3" w:name="bookmark18"/>
      <w:bookmarkEnd w:id="3"/>
      <w:r w:rsidRPr="004D3EA9">
        <w:rPr>
          <w:rFonts w:ascii="Times New Roman" w:hAnsi="Times New Roman"/>
          <w:bCs/>
          <w:sz w:val="24"/>
          <w:szCs w:val="24"/>
          <w:lang w:val="ru-RU"/>
        </w:rPr>
        <w:t xml:space="preserve">формирование элементарной иноязычной коммуникативной компетенции, </w:t>
      </w:r>
      <w:r w:rsidRPr="004D3EA9">
        <w:rPr>
          <w:rFonts w:ascii="Times New Roman" w:hAnsi="Times New Roman"/>
          <w:bCs/>
          <w:sz w:val="24"/>
          <w:szCs w:val="24"/>
          <w:lang w:val="ru-RU"/>
        </w:rPr>
        <w:br/>
        <w:t xml:space="preserve">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w:t>
      </w:r>
      <w:r w:rsidRPr="004D3EA9">
        <w:rPr>
          <w:rFonts w:ascii="Times New Roman" w:hAnsi="Times New Roman"/>
          <w:bCs/>
          <w:sz w:val="24"/>
          <w:szCs w:val="24"/>
          <w:lang w:val="ru-RU"/>
        </w:rPr>
        <w:br/>
        <w:t>с учётом возрастных возможностей и потребностей обучающегося;</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4" w:name="bookmark19"/>
      <w:bookmarkEnd w:id="4"/>
      <w:r w:rsidRPr="004D3EA9">
        <w:rPr>
          <w:rFonts w:ascii="Times New Roman" w:hAnsi="Times New Roman"/>
          <w:bCs/>
          <w:sz w:val="24"/>
          <w:szCs w:val="24"/>
          <w:lang w:val="ru-RU"/>
        </w:rPr>
        <w:lastRenderedPageBreak/>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5" w:name="bookmark20"/>
      <w:bookmarkEnd w:id="5"/>
      <w:r w:rsidRPr="004D3EA9">
        <w:rPr>
          <w:rFonts w:ascii="Times New Roman" w:hAnsi="Times New Roman"/>
          <w:bCs/>
          <w:sz w:val="24"/>
          <w:szCs w:val="24"/>
          <w:lang w:val="ru-RU"/>
        </w:rPr>
        <w:t xml:space="preserve">освоение знаний о языковых явлениях изучаемого иностранного языка, </w:t>
      </w:r>
      <w:r w:rsidRPr="004D3EA9">
        <w:rPr>
          <w:rFonts w:ascii="Times New Roman" w:hAnsi="Times New Roman"/>
          <w:bCs/>
          <w:sz w:val="24"/>
          <w:szCs w:val="24"/>
          <w:lang w:val="ru-RU"/>
        </w:rPr>
        <w:br/>
        <w:t>о разных способах выражения мысли на родном и иностранном языках;</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6" w:name="bookmark21"/>
      <w:bookmarkEnd w:id="6"/>
      <w:r w:rsidRPr="004D3EA9">
        <w:rPr>
          <w:rFonts w:ascii="Times New Roman" w:hAnsi="Times New Roman"/>
          <w:bCs/>
          <w:sz w:val="24"/>
          <w:szCs w:val="24"/>
          <w:lang w:val="ru-RU"/>
        </w:rPr>
        <w:t>использование для решения учебных задач интеллектуальных операций (сравнение, анализ, обобщение);</w:t>
      </w:r>
    </w:p>
    <w:p w:rsidR="00254300" w:rsidRPr="004D3EA9" w:rsidRDefault="00254300" w:rsidP="000A29EA">
      <w:pPr>
        <w:widowControl/>
        <w:tabs>
          <w:tab w:val="left" w:pos="1134"/>
        </w:tabs>
        <w:spacing w:after="0" w:line="360" w:lineRule="auto"/>
        <w:ind w:firstLine="709"/>
        <w:rPr>
          <w:rFonts w:ascii="Times New Roman" w:hAnsi="Times New Roman"/>
          <w:bCs/>
          <w:sz w:val="24"/>
          <w:szCs w:val="24"/>
          <w:lang w:val="ru-RU"/>
        </w:rPr>
      </w:pPr>
      <w:bookmarkStart w:id="7" w:name="bookmark22"/>
      <w:bookmarkEnd w:id="7"/>
      <w:r w:rsidRPr="004D3EA9">
        <w:rPr>
          <w:rFonts w:ascii="Times New Roman" w:hAnsi="Times New Roman"/>
          <w:bCs/>
          <w:sz w:val="24"/>
          <w:szCs w:val="24"/>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.5.4.2. Развивающие цели учебного предмета «Иностранный (английский) язык» в начальной школе включают:</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8" w:name="bookmark23"/>
      <w:bookmarkEnd w:id="8"/>
      <w:r w:rsidRPr="004D3EA9">
        <w:rPr>
          <w:rFonts w:ascii="Times New Roman" w:hAnsi="Times New Roman"/>
          <w:bCs/>
          <w:sz w:val="24"/>
          <w:szCs w:val="24"/>
          <w:lang w:val="ru-RU"/>
        </w:rPr>
        <w:t xml:space="preserve">осознание обучающимися роли языков как средства межличностного </w:t>
      </w:r>
      <w:r w:rsidRPr="004D3EA9">
        <w:rPr>
          <w:rFonts w:ascii="Times New Roman" w:hAnsi="Times New Roman"/>
          <w:bCs/>
          <w:sz w:val="24"/>
          <w:szCs w:val="24"/>
          <w:lang w:val="ru-RU"/>
        </w:rPr>
        <w:br/>
        <w:t>и межкультурного взаимодействия в условиях поликультурного, многоязычного мира и инструмента познания мира и культуры других народов;</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9" w:name="bookmark24"/>
      <w:bookmarkEnd w:id="9"/>
      <w:r w:rsidRPr="004D3EA9">
        <w:rPr>
          <w:rFonts w:ascii="Times New Roman" w:hAnsi="Times New Roman"/>
          <w:bCs/>
          <w:sz w:val="24"/>
          <w:szCs w:val="24"/>
          <w:lang w:val="ru-RU"/>
        </w:rPr>
        <w:t>становление коммуникативной культуры обучающихся и их общего речевого развития;</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0" w:name="bookmark25"/>
      <w:bookmarkEnd w:id="10"/>
      <w:r w:rsidRPr="004D3EA9">
        <w:rPr>
          <w:rFonts w:ascii="Times New Roman" w:hAnsi="Times New Roman"/>
          <w:bCs/>
          <w:sz w:val="24"/>
          <w:szCs w:val="24"/>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1" w:name="bookmark26"/>
      <w:bookmarkEnd w:id="11"/>
      <w:r w:rsidRPr="004D3EA9">
        <w:rPr>
          <w:rFonts w:ascii="Times New Roman" w:hAnsi="Times New Roman"/>
          <w:bCs/>
          <w:sz w:val="24"/>
          <w:szCs w:val="24"/>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2" w:name="bookmark27"/>
      <w:bookmarkEnd w:id="12"/>
      <w:r w:rsidRPr="004D3EA9">
        <w:rPr>
          <w:rFonts w:ascii="Times New Roman" w:hAnsi="Times New Roman"/>
          <w:bCs/>
          <w:sz w:val="24"/>
          <w:szCs w:val="24"/>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 xml:space="preserve">.5.4.3. 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w:t>
      </w:r>
      <w:r w:rsidR="00254300" w:rsidRPr="004D3EA9">
        <w:rPr>
          <w:rFonts w:ascii="Times New Roman" w:hAnsi="Times New Roman"/>
          <w:bCs/>
          <w:sz w:val="24"/>
          <w:szCs w:val="24"/>
          <w:lang w:val="ru-RU"/>
        </w:rPr>
        <w:br/>
        <w:t>и значение общечеловеческих и базовых национальных ценностей. Вклад предмета «Иностранный (английский) язык» в реализацию воспитательных целей обеспечивает:</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3" w:name="bookmark28"/>
      <w:bookmarkEnd w:id="13"/>
      <w:r w:rsidRPr="004D3EA9">
        <w:rPr>
          <w:rFonts w:ascii="Times New Roman" w:hAnsi="Times New Roman"/>
          <w:bCs/>
          <w:sz w:val="24"/>
          <w:szCs w:val="24"/>
          <w:lang w:val="ru-RU"/>
        </w:rPr>
        <w:t>понимание необходимости овладения иностранным языком как средством общения в условиях взаимодействия разных стран и народов;</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4" w:name="bookmark29"/>
      <w:bookmarkEnd w:id="14"/>
      <w:r w:rsidRPr="004D3EA9">
        <w:rPr>
          <w:rFonts w:ascii="Times New Roman" w:hAnsi="Times New Roman"/>
          <w:bCs/>
          <w:sz w:val="24"/>
          <w:szCs w:val="24"/>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5" w:name="bookmark30"/>
      <w:bookmarkEnd w:id="15"/>
      <w:r w:rsidRPr="004D3EA9">
        <w:rPr>
          <w:rFonts w:ascii="Times New Roman" w:hAnsi="Times New Roman"/>
          <w:bCs/>
          <w:sz w:val="24"/>
          <w:szCs w:val="24"/>
          <w:lang w:val="ru-RU"/>
        </w:rPr>
        <w:lastRenderedPageBreak/>
        <w:t>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6" w:name="bookmark31"/>
      <w:bookmarkEnd w:id="16"/>
      <w:r w:rsidRPr="004D3EA9">
        <w:rPr>
          <w:rFonts w:ascii="Times New Roman" w:hAnsi="Times New Roman"/>
          <w:bCs/>
          <w:sz w:val="24"/>
          <w:szCs w:val="24"/>
          <w:lang w:val="ru-RU"/>
        </w:rPr>
        <w:t>воспитание эмоционального и познавательного интереса к художественной культуре других народов;</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7" w:name="bookmark32"/>
      <w:bookmarkEnd w:id="17"/>
      <w:r w:rsidRPr="004D3EA9">
        <w:rPr>
          <w:rFonts w:ascii="Times New Roman" w:hAnsi="Times New Roman"/>
          <w:bCs/>
          <w:sz w:val="24"/>
          <w:szCs w:val="24"/>
          <w:lang w:val="ru-RU"/>
        </w:rPr>
        <w:t>формирование положительной мотивации и устойчивого учебно-познавательного интереса к предмету «Иностранный язык».</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 xml:space="preserve">.5.5. Общее число часов, рекомендованных для изучения иностранного языка - 204 часа: во 2 классе – 68 часов (2 часа в неделю), в 3 классе – 68 часов </w:t>
      </w:r>
      <w:r w:rsidR="00254300" w:rsidRPr="004D3EA9">
        <w:rPr>
          <w:rFonts w:ascii="Times New Roman" w:hAnsi="Times New Roman"/>
          <w:bCs/>
          <w:sz w:val="24"/>
          <w:szCs w:val="24"/>
          <w:lang w:val="ru-RU"/>
        </w:rPr>
        <w:br/>
        <w:t>(2 часа в неделю), в 4 классе – 68 часов (2 часа в неделю).</w:t>
      </w:r>
      <w:bookmarkStart w:id="18" w:name="_Toc108094801"/>
      <w:bookmarkStart w:id="19" w:name="_Toc108096406"/>
    </w:p>
    <w:bookmarkEnd w:id="18"/>
    <w:bookmarkEnd w:id="19"/>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.6. Содержание обучения во 2 классе.</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.6.1. Тематическое содержание речи.</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 xml:space="preserve">.6.1.1. Мир моего «я». </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Приветствие. Знакомство. Моя семья. Мой день рождения. Моя любимая еда.</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 xml:space="preserve">.6.2. Мир моих увлечений. </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Любимый цвет, игрушка. Любимые занятия. Мой питомец. Выходной день.</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 xml:space="preserve">.6.1.3. Мир вокруг меня. </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Моя школа. Мои друзья. Моя малая родина (город, село).</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 xml:space="preserve">.6.1.4. Родная страна и страны изучаемого языка. </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.6.2. Коммуникативные умения.</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.6.2.1. Говорение.</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.6.2.1.1. Коммуникативные умения диалогической речи.</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Ведение с опорой на речевые ситуации, ключевые слова и/или иллюстрации </w:t>
      </w:r>
      <w:r w:rsidRPr="004D3EA9">
        <w:rPr>
          <w:rFonts w:ascii="Times New Roman" w:hAnsi="Times New Roman"/>
          <w:bCs/>
          <w:sz w:val="24"/>
          <w:szCs w:val="24"/>
          <w:lang w:val="ru-RU"/>
        </w:rPr>
        <w:br/>
        <w:t>с соблюдением норм речевого этикета, принятых в стране/странах изучаемого языка:</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диалога-расспроса: запрашивание интересующей информации; сообщение фактической информации, ответы на вопросы собеседника.</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.6.2.1.2. Коммуникативные умения монологической речи.</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Создание с опорой на ключевые слова, вопросы и/или иллюстрации устных монологических высказываний: описание предмета, реального человека </w:t>
      </w:r>
      <w:r w:rsidRPr="004D3EA9">
        <w:rPr>
          <w:rFonts w:ascii="Times New Roman" w:hAnsi="Times New Roman"/>
          <w:bCs/>
          <w:sz w:val="24"/>
          <w:szCs w:val="24"/>
          <w:lang w:val="ru-RU"/>
        </w:rPr>
        <w:br/>
        <w:t>или литературного персонажа; рассказ о себе, члене семьи, друге.</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.6.2.2. Аудирование.</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lastRenderedPageBreak/>
        <w:t>Понимание на слух речи учителя и одноклассников и вербальная/невербальная реакция на услышанное (при непосредственном общении).</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Восприятие и понимание на слух учебных текстов, построенных на изученном языковом материале, в соответствии с поставленной коммуникативной задачей: </w:t>
      </w:r>
      <w:r w:rsidRPr="004D3EA9">
        <w:rPr>
          <w:rFonts w:ascii="Times New Roman" w:hAnsi="Times New Roman"/>
          <w:bCs/>
          <w:sz w:val="24"/>
          <w:szCs w:val="24"/>
          <w:lang w:val="ru-RU"/>
        </w:rPr>
        <w:br/>
        <w:t>с пониманием основного содержания, с пониманием запрашиваемой информации (при опосредованном общении).</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w:t>
      </w:r>
      <w:r w:rsidRPr="004D3EA9">
        <w:rPr>
          <w:rFonts w:ascii="Times New Roman" w:hAnsi="Times New Roman"/>
          <w:bCs/>
          <w:sz w:val="24"/>
          <w:szCs w:val="24"/>
          <w:lang w:val="ru-RU"/>
        </w:rPr>
        <w:br/>
        <w:t>с опорой на иллюстрации и с использованием языковой догадки.</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Тексты для аудирования: диалог, высказывания собеседников в ситуациях повседневного общения, рассказ, сказка.</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.6.2.3. Смысловое чтение.</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Тексты для чтения вслух: диалог, рассказ, сказка.</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w:t>
      </w:r>
      <w:r w:rsidRPr="004D3EA9">
        <w:rPr>
          <w:rFonts w:ascii="Times New Roman" w:hAnsi="Times New Roman"/>
          <w:bCs/>
          <w:sz w:val="24"/>
          <w:szCs w:val="24"/>
          <w:lang w:val="ru-RU"/>
        </w:rPr>
        <w:br/>
        <w:t xml:space="preserve">от поставленной коммуникативной задачи: с пониманием основного содержания, </w:t>
      </w:r>
      <w:r w:rsidRPr="004D3EA9">
        <w:rPr>
          <w:rFonts w:ascii="Times New Roman" w:hAnsi="Times New Roman"/>
          <w:bCs/>
          <w:sz w:val="24"/>
          <w:szCs w:val="24"/>
          <w:lang w:val="ru-RU"/>
        </w:rPr>
        <w:br/>
        <w:t>с пониманием запрашиваемой информации.</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Чтение с пониманием основного содержания текста предполагает определение основной темы и главных фактов/событий в прочитанном тексте с опорой </w:t>
      </w:r>
      <w:r w:rsidRPr="004D3EA9">
        <w:rPr>
          <w:rFonts w:ascii="Times New Roman" w:hAnsi="Times New Roman"/>
          <w:bCs/>
          <w:sz w:val="24"/>
          <w:szCs w:val="24"/>
          <w:lang w:val="ru-RU"/>
        </w:rPr>
        <w:br/>
        <w:t>на иллюстрации и с использованием языковой догадки.</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Тексты для чтения про себя: диалог, рассказ, сказка, электронное сообщение личного характера.</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.6.2.4. Письмо.</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Овладение техникой письма (полупечатное написание букв, буквосочетаний, слов).</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Воспроизведение речевых образцов, списывание текста; выписывание </w:t>
      </w:r>
      <w:r w:rsidRPr="004D3EA9">
        <w:rPr>
          <w:rFonts w:ascii="Times New Roman" w:hAnsi="Times New Roman"/>
          <w:bCs/>
          <w:sz w:val="24"/>
          <w:szCs w:val="24"/>
          <w:lang w:val="ru-RU"/>
        </w:rPr>
        <w:br/>
        <w:t>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lastRenderedPageBreak/>
        <w:t xml:space="preserve">Заполнение простых формуляров с указанием личной информации (имя, фамилия, возраст, страна проживания) в соответствии с нормами, принятыми </w:t>
      </w:r>
      <w:r w:rsidRPr="004D3EA9">
        <w:rPr>
          <w:rFonts w:ascii="Times New Roman" w:hAnsi="Times New Roman"/>
          <w:bCs/>
          <w:sz w:val="24"/>
          <w:szCs w:val="24"/>
          <w:lang w:val="ru-RU"/>
        </w:rPr>
        <w:br/>
        <w:t>в стране/странах изучаемого языка.</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Написание с опорой на образец коротких поздравлений с праздниками (с днём рождения, Новым годом).</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.6.3. Языковые знания и навыки.</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.6.3.1. Фонетическая сторона речи.</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Буквы английского алфавита. Корректное называние букв английского алфавита.</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w:t>
      </w:r>
      <w:r w:rsidRPr="004D3EA9">
        <w:rPr>
          <w:rFonts w:ascii="Times New Roman" w:hAnsi="Times New Roman"/>
          <w:bCs/>
          <w:sz w:val="24"/>
          <w:szCs w:val="24"/>
          <w:lang w:val="ru-RU"/>
        </w:rPr>
        <w:br/>
        <w:t>перед гласными. Связующее “</w:t>
      </w:r>
      <w:r w:rsidRPr="004D3EA9">
        <w:rPr>
          <w:rFonts w:ascii="Times New Roman" w:hAnsi="Times New Roman"/>
          <w:bCs/>
          <w:sz w:val="24"/>
          <w:szCs w:val="24"/>
        </w:rPr>
        <w:t>r</w:t>
      </w:r>
      <w:r w:rsidRPr="004D3EA9">
        <w:rPr>
          <w:rFonts w:ascii="Times New Roman" w:hAnsi="Times New Roman"/>
          <w:bCs/>
          <w:sz w:val="24"/>
          <w:szCs w:val="24"/>
          <w:lang w:val="ru-RU"/>
        </w:rPr>
        <w:t>” (</w:t>
      </w:r>
      <w:r w:rsidRPr="004D3EA9">
        <w:rPr>
          <w:rFonts w:ascii="Times New Roman" w:hAnsi="Times New Roman"/>
          <w:bCs/>
          <w:sz w:val="24"/>
          <w:szCs w:val="24"/>
        </w:rPr>
        <w:t>thereis</w:t>
      </w:r>
      <w:r w:rsidRPr="004D3EA9">
        <w:rPr>
          <w:rFonts w:ascii="Times New Roman" w:hAnsi="Times New Roman"/>
          <w:bCs/>
          <w:sz w:val="24"/>
          <w:szCs w:val="24"/>
          <w:lang w:val="ru-RU"/>
        </w:rPr>
        <w:t>/</w:t>
      </w:r>
      <w:r w:rsidRPr="004D3EA9">
        <w:rPr>
          <w:rFonts w:ascii="Times New Roman" w:hAnsi="Times New Roman"/>
          <w:bCs/>
          <w:sz w:val="24"/>
          <w:szCs w:val="24"/>
        </w:rPr>
        <w:t>there</w:t>
      </w:r>
      <w:r w:rsidRPr="004D3EA9">
        <w:rPr>
          <w:rFonts w:ascii="Times New Roman" w:hAnsi="Times New Roman"/>
          <w:bCs/>
          <w:sz w:val="24"/>
          <w:szCs w:val="24"/>
          <w:lang w:val="ru-RU"/>
        </w:rPr>
        <w:t>).</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Различение на слух и адекватное, без ошибок, ведущих к сбою </w:t>
      </w:r>
      <w:r w:rsidRPr="004D3EA9">
        <w:rPr>
          <w:rFonts w:ascii="Times New Roman" w:hAnsi="Times New Roman"/>
          <w:bCs/>
          <w:sz w:val="24"/>
          <w:szCs w:val="24"/>
          <w:lang w:val="ru-RU"/>
        </w:rPr>
        <w:br/>
        <w:t xml:space="preserve">в коммуникации, произнесение слов с соблюдением правильного ударения </w:t>
      </w:r>
      <w:r w:rsidRPr="004D3EA9">
        <w:rPr>
          <w:rFonts w:ascii="Times New Roman" w:hAnsi="Times New Roman"/>
          <w:bCs/>
          <w:sz w:val="24"/>
          <w:szCs w:val="24"/>
          <w:lang w:val="ru-RU"/>
        </w:rPr>
        <w:br/>
        <w:t>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Чтение новых слов согласно основным правилам чтения английского языка.</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Знаки английской транскрипции; отличие их от букв английского алфавита. Фонетически корректное озвучивание знаков транскрипции.</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.6.3.2. Графика, орфография и пунктуация.</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Правильная расстановка знаков препинания: точки, вопросительного </w:t>
      </w:r>
      <w:r w:rsidRPr="004D3EA9">
        <w:rPr>
          <w:rFonts w:ascii="Times New Roman" w:hAnsi="Times New Roman"/>
          <w:bCs/>
          <w:sz w:val="24"/>
          <w:szCs w:val="24"/>
          <w:lang w:val="ru-RU"/>
        </w:rPr>
        <w:br/>
        <w:t xml:space="preserve">и восклицательного знаков в конце предложения; правильное использование апострофа в изученных сокращённых формах глагола-связки, вспомогательного </w:t>
      </w:r>
      <w:r w:rsidRPr="004D3EA9">
        <w:rPr>
          <w:rFonts w:ascii="Times New Roman" w:hAnsi="Times New Roman"/>
          <w:bCs/>
          <w:sz w:val="24"/>
          <w:szCs w:val="24"/>
          <w:lang w:val="ru-RU"/>
        </w:rPr>
        <w:br/>
        <w:t xml:space="preserve">и модального глаголов (например, </w:t>
      </w:r>
      <w:r w:rsidRPr="004D3EA9">
        <w:rPr>
          <w:rFonts w:ascii="Times New Roman" w:hAnsi="Times New Roman"/>
          <w:bCs/>
          <w:sz w:val="24"/>
          <w:szCs w:val="24"/>
        </w:rPr>
        <w:t>I</w:t>
      </w:r>
      <w:r w:rsidRPr="004D3EA9">
        <w:rPr>
          <w:rFonts w:ascii="Times New Roman" w:hAnsi="Times New Roman"/>
          <w:bCs/>
          <w:sz w:val="24"/>
          <w:szCs w:val="24"/>
          <w:lang w:val="ru-RU"/>
        </w:rPr>
        <w:t>’</w:t>
      </w:r>
      <w:r w:rsidRPr="004D3EA9">
        <w:rPr>
          <w:rFonts w:ascii="Times New Roman" w:hAnsi="Times New Roman"/>
          <w:bCs/>
          <w:sz w:val="24"/>
          <w:szCs w:val="24"/>
        </w:rPr>
        <w:t>m</w:t>
      </w:r>
      <w:r w:rsidRPr="004D3EA9">
        <w:rPr>
          <w:rFonts w:ascii="Times New Roman" w:hAnsi="Times New Roman"/>
          <w:bCs/>
          <w:sz w:val="24"/>
          <w:szCs w:val="24"/>
          <w:lang w:val="ru-RU"/>
        </w:rPr>
        <w:t xml:space="preserve">, </w:t>
      </w:r>
      <w:r w:rsidRPr="004D3EA9">
        <w:rPr>
          <w:rFonts w:ascii="Times New Roman" w:hAnsi="Times New Roman"/>
          <w:bCs/>
          <w:sz w:val="24"/>
          <w:szCs w:val="24"/>
        </w:rPr>
        <w:t>isn</w:t>
      </w:r>
      <w:r w:rsidRPr="004D3EA9">
        <w:rPr>
          <w:rFonts w:ascii="Times New Roman" w:hAnsi="Times New Roman"/>
          <w:bCs/>
          <w:sz w:val="24"/>
          <w:szCs w:val="24"/>
          <w:lang w:val="ru-RU"/>
        </w:rPr>
        <w:t>’</w:t>
      </w:r>
      <w:r w:rsidRPr="004D3EA9">
        <w:rPr>
          <w:rFonts w:ascii="Times New Roman" w:hAnsi="Times New Roman"/>
          <w:bCs/>
          <w:sz w:val="24"/>
          <w:szCs w:val="24"/>
        </w:rPr>
        <w:t>t</w:t>
      </w:r>
      <w:r w:rsidRPr="004D3EA9">
        <w:rPr>
          <w:rFonts w:ascii="Times New Roman" w:hAnsi="Times New Roman"/>
          <w:bCs/>
          <w:sz w:val="24"/>
          <w:szCs w:val="24"/>
          <w:lang w:val="ru-RU"/>
        </w:rPr>
        <w:t xml:space="preserve">; </w:t>
      </w:r>
      <w:r w:rsidRPr="004D3EA9">
        <w:rPr>
          <w:rFonts w:ascii="Times New Roman" w:hAnsi="Times New Roman"/>
          <w:bCs/>
          <w:sz w:val="24"/>
          <w:szCs w:val="24"/>
        </w:rPr>
        <w:t>don</w:t>
      </w:r>
      <w:r w:rsidRPr="004D3EA9">
        <w:rPr>
          <w:rFonts w:ascii="Times New Roman" w:hAnsi="Times New Roman"/>
          <w:bCs/>
          <w:sz w:val="24"/>
          <w:szCs w:val="24"/>
          <w:lang w:val="ru-RU"/>
        </w:rPr>
        <w:t>’</w:t>
      </w:r>
      <w:r w:rsidRPr="004D3EA9">
        <w:rPr>
          <w:rFonts w:ascii="Times New Roman" w:hAnsi="Times New Roman"/>
          <w:bCs/>
          <w:sz w:val="24"/>
          <w:szCs w:val="24"/>
        </w:rPr>
        <w:t>t</w:t>
      </w:r>
      <w:r w:rsidRPr="004D3EA9">
        <w:rPr>
          <w:rFonts w:ascii="Times New Roman" w:hAnsi="Times New Roman"/>
          <w:bCs/>
          <w:sz w:val="24"/>
          <w:szCs w:val="24"/>
          <w:lang w:val="ru-RU"/>
        </w:rPr>
        <w:t xml:space="preserve">, </w:t>
      </w:r>
      <w:r w:rsidRPr="004D3EA9">
        <w:rPr>
          <w:rFonts w:ascii="Times New Roman" w:hAnsi="Times New Roman"/>
          <w:bCs/>
          <w:sz w:val="24"/>
          <w:szCs w:val="24"/>
        </w:rPr>
        <w:t>doesn</w:t>
      </w:r>
      <w:r w:rsidRPr="004D3EA9">
        <w:rPr>
          <w:rFonts w:ascii="Times New Roman" w:hAnsi="Times New Roman"/>
          <w:bCs/>
          <w:sz w:val="24"/>
          <w:szCs w:val="24"/>
          <w:lang w:val="ru-RU"/>
        </w:rPr>
        <w:t>’</w:t>
      </w:r>
      <w:r w:rsidRPr="004D3EA9">
        <w:rPr>
          <w:rFonts w:ascii="Times New Roman" w:hAnsi="Times New Roman"/>
          <w:bCs/>
          <w:sz w:val="24"/>
          <w:szCs w:val="24"/>
        </w:rPr>
        <w:t>t</w:t>
      </w:r>
      <w:r w:rsidRPr="004D3EA9">
        <w:rPr>
          <w:rFonts w:ascii="Times New Roman" w:hAnsi="Times New Roman"/>
          <w:bCs/>
          <w:sz w:val="24"/>
          <w:szCs w:val="24"/>
          <w:lang w:val="ru-RU"/>
        </w:rPr>
        <w:t xml:space="preserve">; </w:t>
      </w:r>
      <w:r w:rsidRPr="004D3EA9">
        <w:rPr>
          <w:rFonts w:ascii="Times New Roman" w:hAnsi="Times New Roman"/>
          <w:bCs/>
          <w:sz w:val="24"/>
          <w:szCs w:val="24"/>
        </w:rPr>
        <w:t>can</w:t>
      </w:r>
      <w:r w:rsidRPr="004D3EA9">
        <w:rPr>
          <w:rFonts w:ascii="Times New Roman" w:hAnsi="Times New Roman"/>
          <w:bCs/>
          <w:sz w:val="24"/>
          <w:szCs w:val="24"/>
          <w:lang w:val="ru-RU"/>
        </w:rPr>
        <w:t>’</w:t>
      </w:r>
      <w:r w:rsidRPr="004D3EA9">
        <w:rPr>
          <w:rFonts w:ascii="Times New Roman" w:hAnsi="Times New Roman"/>
          <w:bCs/>
          <w:sz w:val="24"/>
          <w:szCs w:val="24"/>
        </w:rPr>
        <w:t>t</w:t>
      </w:r>
      <w:r w:rsidRPr="004D3EA9">
        <w:rPr>
          <w:rFonts w:ascii="Times New Roman" w:hAnsi="Times New Roman"/>
          <w:bCs/>
          <w:sz w:val="24"/>
          <w:szCs w:val="24"/>
          <w:lang w:val="ru-RU"/>
        </w:rPr>
        <w:t xml:space="preserve">), существительных </w:t>
      </w:r>
      <w:r w:rsidRPr="004D3EA9">
        <w:rPr>
          <w:rFonts w:ascii="Times New Roman" w:hAnsi="Times New Roman"/>
          <w:bCs/>
          <w:sz w:val="24"/>
          <w:szCs w:val="24"/>
          <w:lang w:val="ru-RU"/>
        </w:rPr>
        <w:br/>
        <w:t>в притяжательном падеже (</w:t>
      </w:r>
      <w:r w:rsidRPr="004D3EA9">
        <w:rPr>
          <w:rFonts w:ascii="Times New Roman" w:hAnsi="Times New Roman"/>
          <w:bCs/>
          <w:sz w:val="24"/>
          <w:szCs w:val="24"/>
        </w:rPr>
        <w:t>Ann</w:t>
      </w:r>
      <w:r w:rsidRPr="004D3EA9">
        <w:rPr>
          <w:rFonts w:ascii="Times New Roman" w:hAnsi="Times New Roman"/>
          <w:bCs/>
          <w:sz w:val="24"/>
          <w:szCs w:val="24"/>
          <w:lang w:val="ru-RU"/>
        </w:rPr>
        <w:t>’</w:t>
      </w:r>
      <w:r w:rsidRPr="004D3EA9">
        <w:rPr>
          <w:rFonts w:ascii="Times New Roman" w:hAnsi="Times New Roman"/>
          <w:bCs/>
          <w:sz w:val="24"/>
          <w:szCs w:val="24"/>
        </w:rPr>
        <w:t>s</w:t>
      </w:r>
      <w:r w:rsidRPr="004D3EA9">
        <w:rPr>
          <w:rFonts w:ascii="Times New Roman" w:hAnsi="Times New Roman"/>
          <w:bCs/>
          <w:sz w:val="24"/>
          <w:szCs w:val="24"/>
          <w:lang w:val="ru-RU"/>
        </w:rPr>
        <w:t>).</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.6.3.3. Лексическая сторона речи.</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Распознавание и употребление в устной и письменной речи не менее </w:t>
      </w:r>
      <w:r w:rsidRPr="004D3EA9">
        <w:rPr>
          <w:rFonts w:ascii="Times New Roman" w:hAnsi="Times New Roman"/>
          <w:bCs/>
          <w:sz w:val="24"/>
          <w:szCs w:val="24"/>
          <w:lang w:val="ru-RU"/>
        </w:rPr>
        <w:br/>
        <w:t>200 лексических единиц (слов, словосочетаний, речевых клише), обслуживающих ситуации общения в рамках тематического содержания речи для 2 класса.</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Распознавание в устной и письменной речи интернациональных слов (</w:t>
      </w:r>
      <w:r w:rsidRPr="004D3EA9">
        <w:rPr>
          <w:rFonts w:ascii="Times New Roman" w:hAnsi="Times New Roman"/>
          <w:bCs/>
          <w:sz w:val="24"/>
          <w:szCs w:val="24"/>
        </w:rPr>
        <w:t>doctor</w:t>
      </w:r>
      <w:r w:rsidRPr="004D3EA9">
        <w:rPr>
          <w:rFonts w:ascii="Times New Roman" w:hAnsi="Times New Roman"/>
          <w:bCs/>
          <w:sz w:val="24"/>
          <w:szCs w:val="24"/>
          <w:lang w:val="ru-RU"/>
        </w:rPr>
        <w:t xml:space="preserve">, </w:t>
      </w:r>
      <w:r w:rsidRPr="004D3EA9">
        <w:rPr>
          <w:rFonts w:ascii="Times New Roman" w:hAnsi="Times New Roman"/>
          <w:bCs/>
          <w:sz w:val="24"/>
          <w:szCs w:val="24"/>
        </w:rPr>
        <w:t>film</w:t>
      </w:r>
      <w:r w:rsidRPr="004D3EA9">
        <w:rPr>
          <w:rFonts w:ascii="Times New Roman" w:hAnsi="Times New Roman"/>
          <w:bCs/>
          <w:sz w:val="24"/>
          <w:szCs w:val="24"/>
          <w:lang w:val="ru-RU"/>
        </w:rPr>
        <w:t>) с помощью языковой догадки.</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.6.3.4. Грамматическая сторона речи.</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lastRenderedPageBreak/>
        <w:t xml:space="preserve">Распознавание в письменном и звучащем тексте и употребление в устной </w:t>
      </w:r>
      <w:r w:rsidRPr="004D3EA9">
        <w:rPr>
          <w:rFonts w:ascii="Times New Roman" w:hAnsi="Times New Roman"/>
          <w:bCs/>
          <w:sz w:val="24"/>
          <w:szCs w:val="24"/>
          <w:lang w:val="ru-RU"/>
        </w:rPr>
        <w:br/>
        <w:t>и письменной речи: изученных морфологических форм и синтаксических конструкций английского языка.</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Коммуникативные типы предложений: повествовательные (утвердительные, отрицательные), вопросительные (общий, специальный вопрос), побудительные </w:t>
      </w:r>
      <w:r w:rsidRPr="004D3EA9">
        <w:rPr>
          <w:rFonts w:ascii="Times New Roman" w:hAnsi="Times New Roman"/>
          <w:bCs/>
          <w:sz w:val="24"/>
          <w:szCs w:val="24"/>
          <w:lang w:val="ru-RU"/>
        </w:rPr>
        <w:br/>
        <w:t>(в утвердительной форме).</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Нераспространённые и распространённые простые предложения.</w:t>
      </w:r>
    </w:p>
    <w:p w:rsidR="00254300" w:rsidRPr="000661CA" w:rsidRDefault="00254300" w:rsidP="00254300">
      <w:pPr>
        <w:widowControl/>
        <w:tabs>
          <w:tab w:val="left" w:pos="1134"/>
        </w:tabs>
        <w:spacing w:after="0" w:line="360" w:lineRule="auto"/>
        <w:ind w:firstLine="709"/>
        <w:jc w:val="both"/>
        <w:rPr>
          <w:rFonts w:ascii="Times New Roman" w:hAnsi="Times New Roman"/>
          <w:bCs/>
          <w:sz w:val="24"/>
          <w:szCs w:val="24"/>
        </w:rPr>
      </w:pPr>
      <w:r w:rsidRPr="004D3EA9">
        <w:rPr>
          <w:rFonts w:ascii="Times New Roman" w:hAnsi="Times New Roman"/>
          <w:bCs/>
          <w:sz w:val="24"/>
          <w:szCs w:val="24"/>
          <w:lang w:val="ru-RU"/>
        </w:rPr>
        <w:t>Предложения</w:t>
      </w:r>
      <w:r w:rsidRPr="000661CA">
        <w:rPr>
          <w:rFonts w:ascii="Times New Roman" w:hAnsi="Times New Roman"/>
          <w:bCs/>
          <w:sz w:val="24"/>
          <w:szCs w:val="24"/>
        </w:rPr>
        <w:t xml:space="preserve"> </w:t>
      </w:r>
      <w:r w:rsidRPr="004D3EA9">
        <w:rPr>
          <w:rFonts w:ascii="Times New Roman" w:hAnsi="Times New Roman"/>
          <w:bCs/>
          <w:sz w:val="24"/>
          <w:szCs w:val="24"/>
          <w:lang w:val="ru-RU"/>
        </w:rPr>
        <w:t>с</w:t>
      </w:r>
      <w:r w:rsidRPr="000661CA">
        <w:rPr>
          <w:rFonts w:ascii="Times New Roman" w:hAnsi="Times New Roman"/>
          <w:bCs/>
          <w:sz w:val="24"/>
          <w:szCs w:val="24"/>
        </w:rPr>
        <w:t xml:space="preserve"> </w:t>
      </w:r>
      <w:r w:rsidRPr="004D3EA9">
        <w:rPr>
          <w:rFonts w:ascii="Times New Roman" w:hAnsi="Times New Roman"/>
          <w:bCs/>
          <w:sz w:val="24"/>
          <w:szCs w:val="24"/>
          <w:lang w:val="ru-RU"/>
        </w:rPr>
        <w:t>начальным</w:t>
      </w:r>
      <w:r w:rsidRPr="004D3EA9">
        <w:rPr>
          <w:rFonts w:ascii="Times New Roman" w:hAnsi="Times New Roman"/>
          <w:bCs/>
          <w:sz w:val="24"/>
          <w:szCs w:val="24"/>
        </w:rPr>
        <w:t>It</w:t>
      </w:r>
      <w:r w:rsidRPr="000661CA">
        <w:rPr>
          <w:rFonts w:ascii="Times New Roman" w:hAnsi="Times New Roman"/>
          <w:bCs/>
          <w:sz w:val="24"/>
          <w:szCs w:val="24"/>
        </w:rPr>
        <w:t xml:space="preserve"> (</w:t>
      </w:r>
      <w:r w:rsidRPr="004D3EA9">
        <w:rPr>
          <w:rFonts w:ascii="Times New Roman" w:hAnsi="Times New Roman"/>
          <w:bCs/>
          <w:sz w:val="24"/>
          <w:szCs w:val="24"/>
        </w:rPr>
        <w:t>It</w:t>
      </w:r>
      <w:r w:rsidRPr="000661CA">
        <w:rPr>
          <w:rFonts w:ascii="Times New Roman" w:hAnsi="Times New Roman"/>
          <w:bCs/>
          <w:sz w:val="24"/>
          <w:szCs w:val="24"/>
        </w:rPr>
        <w:t>’</w:t>
      </w:r>
      <w:r w:rsidRPr="004D3EA9">
        <w:rPr>
          <w:rFonts w:ascii="Times New Roman" w:hAnsi="Times New Roman"/>
          <w:bCs/>
          <w:sz w:val="24"/>
          <w:szCs w:val="24"/>
        </w:rPr>
        <w:t>saredball</w:t>
      </w:r>
      <w:r w:rsidRPr="000661CA">
        <w:rPr>
          <w:rFonts w:ascii="Times New Roman" w:hAnsi="Times New Roman"/>
          <w:bCs/>
          <w:sz w:val="24"/>
          <w:szCs w:val="24"/>
        </w:rPr>
        <w:t>.).</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rPr>
      </w:pPr>
      <w:r w:rsidRPr="004D3EA9">
        <w:rPr>
          <w:rFonts w:ascii="Times New Roman" w:hAnsi="Times New Roman"/>
          <w:bCs/>
          <w:sz w:val="24"/>
          <w:szCs w:val="24"/>
          <w:lang w:val="ru-RU"/>
        </w:rPr>
        <w:t>Предложениясначальным</w:t>
      </w:r>
      <w:r w:rsidRPr="004D3EA9">
        <w:rPr>
          <w:rFonts w:ascii="Times New Roman" w:hAnsi="Times New Roman"/>
          <w:bCs/>
          <w:sz w:val="24"/>
          <w:szCs w:val="24"/>
        </w:rPr>
        <w:t xml:space="preserve"> There + to be </w:t>
      </w:r>
      <w:r w:rsidRPr="004D3EA9">
        <w:rPr>
          <w:rFonts w:ascii="Times New Roman" w:hAnsi="Times New Roman"/>
          <w:bCs/>
          <w:sz w:val="24"/>
          <w:szCs w:val="24"/>
          <w:lang w:val="ru-RU"/>
        </w:rPr>
        <w:t>в</w:t>
      </w:r>
      <w:r w:rsidRPr="004D3EA9">
        <w:rPr>
          <w:rFonts w:ascii="Times New Roman" w:hAnsi="Times New Roman"/>
          <w:bCs/>
          <w:sz w:val="24"/>
          <w:szCs w:val="24"/>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rPr>
      </w:pPr>
      <w:r w:rsidRPr="004D3EA9">
        <w:rPr>
          <w:rFonts w:ascii="Times New Roman" w:hAnsi="Times New Roman"/>
          <w:bCs/>
          <w:sz w:val="24"/>
          <w:szCs w:val="24"/>
        </w:rPr>
        <w:t>Предложения с простым глагольным сказуемым (They live in the country.), составным именным сказуемым (The box is small.) и составным глагольным сказуемым (I like to play with my cat. She can play the piano.).</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rPr>
      </w:pPr>
      <w:r w:rsidRPr="004D3EA9">
        <w:rPr>
          <w:rFonts w:ascii="Times New Roman" w:hAnsi="Times New Roman"/>
          <w:bCs/>
          <w:sz w:val="24"/>
          <w:szCs w:val="24"/>
        </w:rPr>
        <w:t>Предложения с глаголом-связкой to be в Present Simple Tense (My father is a doctor. Is it a red ball? – Yes, it is./No, it isn’t.).</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Предложения с краткими глагольными формами (</w:t>
      </w:r>
      <w:r w:rsidRPr="004D3EA9">
        <w:rPr>
          <w:rFonts w:ascii="Times New Roman" w:hAnsi="Times New Roman"/>
          <w:bCs/>
          <w:sz w:val="24"/>
          <w:szCs w:val="24"/>
        </w:rPr>
        <w:t>Shecan</w:t>
      </w:r>
      <w:r w:rsidRPr="004D3EA9">
        <w:rPr>
          <w:rFonts w:ascii="Times New Roman" w:hAnsi="Times New Roman"/>
          <w:bCs/>
          <w:sz w:val="24"/>
          <w:szCs w:val="24"/>
          <w:lang w:val="ru-RU"/>
        </w:rPr>
        <w:t>’</w:t>
      </w:r>
      <w:r w:rsidRPr="004D3EA9">
        <w:rPr>
          <w:rFonts w:ascii="Times New Roman" w:hAnsi="Times New Roman"/>
          <w:bCs/>
          <w:sz w:val="24"/>
          <w:szCs w:val="24"/>
        </w:rPr>
        <w:t>tswim</w:t>
      </w:r>
      <w:r w:rsidRPr="004D3EA9">
        <w:rPr>
          <w:rFonts w:ascii="Times New Roman" w:hAnsi="Times New Roman"/>
          <w:bCs/>
          <w:sz w:val="24"/>
          <w:szCs w:val="24"/>
          <w:lang w:val="ru-RU"/>
        </w:rPr>
        <w:t>.</w:t>
      </w:r>
      <w:r w:rsidRPr="004D3EA9">
        <w:rPr>
          <w:rFonts w:ascii="Times New Roman" w:hAnsi="Times New Roman"/>
          <w:bCs/>
          <w:sz w:val="24"/>
          <w:szCs w:val="24"/>
        </w:rPr>
        <w:t>Idon</w:t>
      </w:r>
      <w:r w:rsidRPr="004D3EA9">
        <w:rPr>
          <w:rFonts w:ascii="Times New Roman" w:hAnsi="Times New Roman"/>
          <w:bCs/>
          <w:sz w:val="24"/>
          <w:szCs w:val="24"/>
          <w:lang w:val="ru-RU"/>
        </w:rPr>
        <w:t>’</w:t>
      </w:r>
      <w:r w:rsidRPr="004D3EA9">
        <w:rPr>
          <w:rFonts w:ascii="Times New Roman" w:hAnsi="Times New Roman"/>
          <w:bCs/>
          <w:sz w:val="24"/>
          <w:szCs w:val="24"/>
        </w:rPr>
        <w:t>tlikeporridge</w:t>
      </w:r>
      <w:r w:rsidRPr="004D3EA9">
        <w:rPr>
          <w:rFonts w:ascii="Times New Roman" w:hAnsi="Times New Roman"/>
          <w:bCs/>
          <w:sz w:val="24"/>
          <w:szCs w:val="24"/>
          <w:lang w:val="ru-RU"/>
        </w:rPr>
        <w:t>.).</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Побудительные предложения в утвердительной форме (</w:t>
      </w:r>
      <w:r w:rsidRPr="004D3EA9">
        <w:rPr>
          <w:rFonts w:ascii="Times New Roman" w:hAnsi="Times New Roman"/>
          <w:bCs/>
          <w:sz w:val="24"/>
          <w:szCs w:val="24"/>
        </w:rPr>
        <w:t>Comein</w:t>
      </w:r>
      <w:r w:rsidRPr="004D3EA9">
        <w:rPr>
          <w:rFonts w:ascii="Times New Roman" w:hAnsi="Times New Roman"/>
          <w:bCs/>
          <w:sz w:val="24"/>
          <w:szCs w:val="24"/>
          <w:lang w:val="ru-RU"/>
        </w:rPr>
        <w:t xml:space="preserve">, </w:t>
      </w:r>
      <w:r w:rsidRPr="004D3EA9">
        <w:rPr>
          <w:rFonts w:ascii="Times New Roman" w:hAnsi="Times New Roman"/>
          <w:bCs/>
          <w:sz w:val="24"/>
          <w:szCs w:val="24"/>
        </w:rPr>
        <w:t>please</w:t>
      </w:r>
      <w:r w:rsidRPr="004D3EA9">
        <w:rPr>
          <w:rFonts w:ascii="Times New Roman" w:hAnsi="Times New Roman"/>
          <w:bCs/>
          <w:sz w:val="24"/>
          <w:szCs w:val="24"/>
          <w:lang w:val="ru-RU"/>
        </w:rPr>
        <w:t>.).</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Глаголы в </w:t>
      </w:r>
      <w:r w:rsidRPr="004D3EA9">
        <w:rPr>
          <w:rFonts w:ascii="Times New Roman" w:hAnsi="Times New Roman"/>
          <w:bCs/>
          <w:sz w:val="24"/>
          <w:szCs w:val="24"/>
        </w:rPr>
        <w:t>PresentSimpleTense</w:t>
      </w:r>
      <w:r w:rsidRPr="004D3EA9">
        <w:rPr>
          <w:rFonts w:ascii="Times New Roman" w:hAnsi="Times New Roman"/>
          <w:bCs/>
          <w:sz w:val="24"/>
          <w:szCs w:val="24"/>
          <w:lang w:val="ru-RU"/>
        </w:rPr>
        <w:t xml:space="preserve"> в повествовательных (утвердительных </w:t>
      </w:r>
      <w:r w:rsidRPr="004D3EA9">
        <w:rPr>
          <w:rFonts w:ascii="Times New Roman" w:hAnsi="Times New Roman"/>
          <w:bCs/>
          <w:sz w:val="24"/>
          <w:szCs w:val="24"/>
          <w:lang w:val="ru-RU"/>
        </w:rPr>
        <w:br/>
        <w:t>и отрицательных) и вопросительных (общий и специальный вопросы) предложениях.</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rPr>
      </w:pPr>
      <w:r w:rsidRPr="004D3EA9">
        <w:rPr>
          <w:rFonts w:ascii="Times New Roman" w:hAnsi="Times New Roman"/>
          <w:bCs/>
          <w:sz w:val="24"/>
          <w:szCs w:val="24"/>
          <w:lang w:val="ru-RU"/>
        </w:rPr>
        <w:t>Глагольнаяконструкция</w:t>
      </w:r>
      <w:r w:rsidRPr="004D3EA9">
        <w:rPr>
          <w:rFonts w:ascii="Times New Roman" w:hAnsi="Times New Roman"/>
          <w:bCs/>
          <w:sz w:val="24"/>
          <w:szCs w:val="24"/>
        </w:rPr>
        <w:t xml:space="preserve"> have got (I’ve got a cat. He’s/She’s got a cat. Have you got a cat? – Yes, I have./No, I haven’t. What have you got?).</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Модальный глагол </w:t>
      </w:r>
      <w:r w:rsidRPr="004D3EA9">
        <w:rPr>
          <w:rFonts w:ascii="Times New Roman" w:hAnsi="Times New Roman"/>
          <w:bCs/>
          <w:sz w:val="24"/>
          <w:szCs w:val="24"/>
        </w:rPr>
        <w:t>can</w:t>
      </w:r>
      <w:r w:rsidRPr="004D3EA9">
        <w:rPr>
          <w:rFonts w:ascii="Times New Roman" w:hAnsi="Times New Roman"/>
          <w:bCs/>
          <w:sz w:val="24"/>
          <w:szCs w:val="24"/>
          <w:lang w:val="ru-RU"/>
        </w:rPr>
        <w:t>: для выражения умения (</w:t>
      </w:r>
      <w:r w:rsidRPr="004D3EA9">
        <w:rPr>
          <w:rFonts w:ascii="Times New Roman" w:hAnsi="Times New Roman"/>
          <w:bCs/>
          <w:sz w:val="24"/>
          <w:szCs w:val="24"/>
        </w:rPr>
        <w:t>Icanplaytennis</w:t>
      </w:r>
      <w:r w:rsidRPr="004D3EA9">
        <w:rPr>
          <w:rFonts w:ascii="Times New Roman" w:hAnsi="Times New Roman"/>
          <w:bCs/>
          <w:sz w:val="24"/>
          <w:szCs w:val="24"/>
          <w:lang w:val="ru-RU"/>
        </w:rPr>
        <w:t>.) и отсутствия умения (</w:t>
      </w:r>
      <w:r w:rsidRPr="004D3EA9">
        <w:rPr>
          <w:rFonts w:ascii="Times New Roman" w:hAnsi="Times New Roman"/>
          <w:bCs/>
          <w:sz w:val="24"/>
          <w:szCs w:val="24"/>
        </w:rPr>
        <w:t>Ican</w:t>
      </w:r>
      <w:r w:rsidRPr="004D3EA9">
        <w:rPr>
          <w:rFonts w:ascii="Times New Roman" w:hAnsi="Times New Roman"/>
          <w:bCs/>
          <w:sz w:val="24"/>
          <w:szCs w:val="24"/>
          <w:lang w:val="ru-RU"/>
        </w:rPr>
        <w:t>’</w:t>
      </w:r>
      <w:r w:rsidRPr="004D3EA9">
        <w:rPr>
          <w:rFonts w:ascii="Times New Roman" w:hAnsi="Times New Roman"/>
          <w:bCs/>
          <w:sz w:val="24"/>
          <w:szCs w:val="24"/>
        </w:rPr>
        <w:t>tplaychess</w:t>
      </w:r>
      <w:r w:rsidRPr="004D3EA9">
        <w:rPr>
          <w:rFonts w:ascii="Times New Roman" w:hAnsi="Times New Roman"/>
          <w:bCs/>
          <w:sz w:val="24"/>
          <w:szCs w:val="24"/>
          <w:lang w:val="ru-RU"/>
        </w:rPr>
        <w:t>.); для получения разрешения (</w:t>
      </w:r>
      <w:r w:rsidRPr="004D3EA9">
        <w:rPr>
          <w:rFonts w:ascii="Times New Roman" w:hAnsi="Times New Roman"/>
          <w:bCs/>
          <w:sz w:val="24"/>
          <w:szCs w:val="24"/>
        </w:rPr>
        <w:t>CanIgoout</w:t>
      </w:r>
      <w:r w:rsidRPr="004D3EA9">
        <w:rPr>
          <w:rFonts w:ascii="Times New Roman" w:hAnsi="Times New Roman"/>
          <w:bCs/>
          <w:sz w:val="24"/>
          <w:szCs w:val="24"/>
          <w:lang w:val="ru-RU"/>
        </w:rPr>
        <w:t>?).</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Определённый, неопределённый и нулевой артикли </w:t>
      </w:r>
      <w:r w:rsidRPr="004D3EA9">
        <w:rPr>
          <w:rFonts w:ascii="Times New Roman" w:hAnsi="Times New Roman"/>
          <w:bCs/>
          <w:sz w:val="24"/>
          <w:szCs w:val="24"/>
        </w:rPr>
        <w:t>c</w:t>
      </w:r>
      <w:r w:rsidRPr="004D3EA9">
        <w:rPr>
          <w:rFonts w:ascii="Times New Roman" w:hAnsi="Times New Roman"/>
          <w:bCs/>
          <w:sz w:val="24"/>
          <w:szCs w:val="24"/>
          <w:lang w:val="ru-RU"/>
        </w:rPr>
        <w:t xml:space="preserve"> именами существительными (наиболее распространённые случаи).</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Существительные во множественном числе, образованные по правилу </w:t>
      </w:r>
      <w:r w:rsidRPr="004D3EA9">
        <w:rPr>
          <w:rFonts w:ascii="Times New Roman" w:hAnsi="Times New Roman"/>
          <w:bCs/>
          <w:sz w:val="24"/>
          <w:szCs w:val="24"/>
          <w:lang w:val="ru-RU"/>
        </w:rPr>
        <w:br/>
        <w:t>и исключения (</w:t>
      </w:r>
      <w:r w:rsidRPr="004D3EA9">
        <w:rPr>
          <w:rFonts w:ascii="Times New Roman" w:hAnsi="Times New Roman"/>
          <w:bCs/>
          <w:sz w:val="24"/>
          <w:szCs w:val="24"/>
        </w:rPr>
        <w:t>abook</w:t>
      </w:r>
      <w:r w:rsidRPr="004D3EA9">
        <w:rPr>
          <w:rFonts w:ascii="Times New Roman" w:hAnsi="Times New Roman"/>
          <w:bCs/>
          <w:sz w:val="24"/>
          <w:szCs w:val="24"/>
          <w:lang w:val="ru-RU"/>
        </w:rPr>
        <w:t xml:space="preserve"> – </w:t>
      </w:r>
      <w:r w:rsidRPr="004D3EA9">
        <w:rPr>
          <w:rFonts w:ascii="Times New Roman" w:hAnsi="Times New Roman"/>
          <w:bCs/>
          <w:sz w:val="24"/>
          <w:szCs w:val="24"/>
        </w:rPr>
        <w:t>books</w:t>
      </w:r>
      <w:r w:rsidRPr="004D3EA9">
        <w:rPr>
          <w:rFonts w:ascii="Times New Roman" w:hAnsi="Times New Roman"/>
          <w:bCs/>
          <w:sz w:val="24"/>
          <w:szCs w:val="24"/>
          <w:lang w:val="ru-RU"/>
        </w:rPr>
        <w:t xml:space="preserve">; </w:t>
      </w:r>
      <w:r w:rsidRPr="004D3EA9">
        <w:rPr>
          <w:rFonts w:ascii="Times New Roman" w:hAnsi="Times New Roman"/>
          <w:bCs/>
          <w:sz w:val="24"/>
          <w:szCs w:val="24"/>
        </w:rPr>
        <w:t>aman</w:t>
      </w:r>
      <w:r w:rsidRPr="004D3EA9">
        <w:rPr>
          <w:rFonts w:ascii="Times New Roman" w:hAnsi="Times New Roman"/>
          <w:bCs/>
          <w:sz w:val="24"/>
          <w:szCs w:val="24"/>
          <w:lang w:val="ru-RU"/>
        </w:rPr>
        <w:t xml:space="preserve"> – </w:t>
      </w:r>
      <w:r w:rsidRPr="004D3EA9">
        <w:rPr>
          <w:rFonts w:ascii="Times New Roman" w:hAnsi="Times New Roman"/>
          <w:bCs/>
          <w:sz w:val="24"/>
          <w:szCs w:val="24"/>
        </w:rPr>
        <w:t>men</w:t>
      </w:r>
      <w:r w:rsidRPr="004D3EA9">
        <w:rPr>
          <w:rFonts w:ascii="Times New Roman" w:hAnsi="Times New Roman"/>
          <w:bCs/>
          <w:sz w:val="24"/>
          <w:szCs w:val="24"/>
          <w:lang w:val="ru-RU"/>
        </w:rPr>
        <w:t>).</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Личныеместоимения</w:t>
      </w:r>
      <w:r w:rsidRPr="004D3EA9">
        <w:rPr>
          <w:rFonts w:ascii="Times New Roman" w:hAnsi="Times New Roman"/>
          <w:bCs/>
          <w:sz w:val="24"/>
          <w:szCs w:val="24"/>
        </w:rPr>
        <w:t xml:space="preserve"> (I, you, he/she/it, we, they). </w:t>
      </w:r>
      <w:r w:rsidRPr="004D3EA9">
        <w:rPr>
          <w:rFonts w:ascii="Times New Roman" w:hAnsi="Times New Roman"/>
          <w:bCs/>
          <w:sz w:val="24"/>
          <w:szCs w:val="24"/>
          <w:lang w:val="ru-RU"/>
        </w:rPr>
        <w:t>Притяжательныеместоимения</w:t>
      </w:r>
      <w:r w:rsidRPr="004D3EA9">
        <w:rPr>
          <w:rFonts w:ascii="Times New Roman" w:hAnsi="Times New Roman"/>
          <w:bCs/>
          <w:sz w:val="24"/>
          <w:szCs w:val="24"/>
        </w:rPr>
        <w:t xml:space="preserve"> (my, your, his/her/its, our, their). </w:t>
      </w:r>
      <w:r w:rsidRPr="004D3EA9">
        <w:rPr>
          <w:rFonts w:ascii="Times New Roman" w:hAnsi="Times New Roman"/>
          <w:bCs/>
          <w:sz w:val="24"/>
          <w:szCs w:val="24"/>
          <w:lang w:val="ru-RU"/>
        </w:rPr>
        <w:t>Указательные местоимения (</w:t>
      </w:r>
      <w:r w:rsidRPr="004D3EA9">
        <w:rPr>
          <w:rFonts w:ascii="Times New Roman" w:hAnsi="Times New Roman"/>
          <w:bCs/>
          <w:sz w:val="24"/>
          <w:szCs w:val="24"/>
        </w:rPr>
        <w:t>this</w:t>
      </w:r>
      <w:r w:rsidRPr="004D3EA9">
        <w:rPr>
          <w:rFonts w:ascii="Times New Roman" w:hAnsi="Times New Roman"/>
          <w:bCs/>
          <w:sz w:val="24"/>
          <w:szCs w:val="24"/>
          <w:lang w:val="ru-RU"/>
        </w:rPr>
        <w:t xml:space="preserve"> – </w:t>
      </w:r>
      <w:r w:rsidRPr="004D3EA9">
        <w:rPr>
          <w:rFonts w:ascii="Times New Roman" w:hAnsi="Times New Roman"/>
          <w:bCs/>
          <w:sz w:val="24"/>
          <w:szCs w:val="24"/>
        </w:rPr>
        <w:t>these</w:t>
      </w:r>
      <w:r w:rsidRPr="004D3EA9">
        <w:rPr>
          <w:rFonts w:ascii="Times New Roman" w:hAnsi="Times New Roman"/>
          <w:bCs/>
          <w:sz w:val="24"/>
          <w:szCs w:val="24"/>
          <w:lang w:val="ru-RU"/>
        </w:rPr>
        <w:t>).</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Количественные числительные (1–12).</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Вопросительные слова (</w:t>
      </w:r>
      <w:r w:rsidRPr="004D3EA9">
        <w:rPr>
          <w:rFonts w:ascii="Times New Roman" w:hAnsi="Times New Roman"/>
          <w:bCs/>
          <w:sz w:val="24"/>
          <w:szCs w:val="24"/>
        </w:rPr>
        <w:t>who</w:t>
      </w:r>
      <w:r w:rsidRPr="004D3EA9">
        <w:rPr>
          <w:rFonts w:ascii="Times New Roman" w:hAnsi="Times New Roman"/>
          <w:bCs/>
          <w:sz w:val="24"/>
          <w:szCs w:val="24"/>
          <w:lang w:val="ru-RU"/>
        </w:rPr>
        <w:t xml:space="preserve">, </w:t>
      </w:r>
      <w:r w:rsidRPr="004D3EA9">
        <w:rPr>
          <w:rFonts w:ascii="Times New Roman" w:hAnsi="Times New Roman"/>
          <w:bCs/>
          <w:sz w:val="24"/>
          <w:szCs w:val="24"/>
        </w:rPr>
        <w:t>what</w:t>
      </w:r>
      <w:r w:rsidRPr="004D3EA9">
        <w:rPr>
          <w:rFonts w:ascii="Times New Roman" w:hAnsi="Times New Roman"/>
          <w:bCs/>
          <w:sz w:val="24"/>
          <w:szCs w:val="24"/>
          <w:lang w:val="ru-RU"/>
        </w:rPr>
        <w:t xml:space="preserve">, </w:t>
      </w:r>
      <w:r w:rsidRPr="004D3EA9">
        <w:rPr>
          <w:rFonts w:ascii="Times New Roman" w:hAnsi="Times New Roman"/>
          <w:bCs/>
          <w:sz w:val="24"/>
          <w:szCs w:val="24"/>
        </w:rPr>
        <w:t>how</w:t>
      </w:r>
      <w:r w:rsidRPr="004D3EA9">
        <w:rPr>
          <w:rFonts w:ascii="Times New Roman" w:hAnsi="Times New Roman"/>
          <w:bCs/>
          <w:sz w:val="24"/>
          <w:szCs w:val="24"/>
          <w:lang w:val="ru-RU"/>
        </w:rPr>
        <w:t xml:space="preserve">, </w:t>
      </w:r>
      <w:r w:rsidRPr="004D3EA9">
        <w:rPr>
          <w:rFonts w:ascii="Times New Roman" w:hAnsi="Times New Roman"/>
          <w:bCs/>
          <w:sz w:val="24"/>
          <w:szCs w:val="24"/>
        </w:rPr>
        <w:t>where</w:t>
      </w:r>
      <w:r w:rsidRPr="004D3EA9">
        <w:rPr>
          <w:rFonts w:ascii="Times New Roman" w:hAnsi="Times New Roman"/>
          <w:bCs/>
          <w:sz w:val="24"/>
          <w:szCs w:val="24"/>
          <w:lang w:val="ru-RU"/>
        </w:rPr>
        <w:t xml:space="preserve">, </w:t>
      </w:r>
      <w:r w:rsidRPr="004D3EA9">
        <w:rPr>
          <w:rFonts w:ascii="Times New Roman" w:hAnsi="Times New Roman"/>
          <w:bCs/>
          <w:sz w:val="24"/>
          <w:szCs w:val="24"/>
        </w:rPr>
        <w:t>howmany</w:t>
      </w:r>
      <w:r w:rsidRPr="004D3EA9">
        <w:rPr>
          <w:rFonts w:ascii="Times New Roman" w:hAnsi="Times New Roman"/>
          <w:bCs/>
          <w:sz w:val="24"/>
          <w:szCs w:val="24"/>
          <w:lang w:val="ru-RU"/>
        </w:rPr>
        <w:t>).</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rPr>
      </w:pPr>
      <w:r w:rsidRPr="004D3EA9">
        <w:rPr>
          <w:rFonts w:ascii="Times New Roman" w:hAnsi="Times New Roman"/>
          <w:bCs/>
          <w:sz w:val="24"/>
          <w:szCs w:val="24"/>
          <w:lang w:val="ru-RU"/>
        </w:rPr>
        <w:t>Предлогиместа</w:t>
      </w:r>
      <w:r w:rsidRPr="004D3EA9">
        <w:rPr>
          <w:rFonts w:ascii="Times New Roman" w:hAnsi="Times New Roman"/>
          <w:bCs/>
          <w:sz w:val="24"/>
          <w:szCs w:val="24"/>
        </w:rPr>
        <w:t xml:space="preserve"> (in, on, near, under).</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Союзы </w:t>
      </w:r>
      <w:r w:rsidRPr="004D3EA9">
        <w:rPr>
          <w:rFonts w:ascii="Times New Roman" w:hAnsi="Times New Roman"/>
          <w:bCs/>
          <w:sz w:val="24"/>
          <w:szCs w:val="24"/>
        </w:rPr>
        <w:t>and</w:t>
      </w:r>
      <w:r w:rsidRPr="004D3EA9">
        <w:rPr>
          <w:rFonts w:ascii="Times New Roman" w:hAnsi="Times New Roman"/>
          <w:bCs/>
          <w:sz w:val="24"/>
          <w:szCs w:val="24"/>
          <w:lang w:val="ru-RU"/>
        </w:rPr>
        <w:t xml:space="preserve"> и </w:t>
      </w:r>
      <w:r w:rsidRPr="004D3EA9">
        <w:rPr>
          <w:rFonts w:ascii="Times New Roman" w:hAnsi="Times New Roman"/>
          <w:bCs/>
          <w:sz w:val="24"/>
          <w:szCs w:val="24"/>
        </w:rPr>
        <w:t>but</w:t>
      </w:r>
      <w:r w:rsidRPr="004D3EA9">
        <w:rPr>
          <w:rFonts w:ascii="Times New Roman" w:hAnsi="Times New Roman"/>
          <w:bCs/>
          <w:sz w:val="24"/>
          <w:szCs w:val="24"/>
          <w:lang w:val="ru-RU"/>
        </w:rPr>
        <w:t xml:space="preserve"> (</w:t>
      </w:r>
      <w:r w:rsidRPr="004D3EA9">
        <w:rPr>
          <w:rFonts w:ascii="Times New Roman" w:hAnsi="Times New Roman"/>
          <w:bCs/>
          <w:sz w:val="24"/>
          <w:szCs w:val="24"/>
        </w:rPr>
        <w:t>c</w:t>
      </w:r>
      <w:r w:rsidRPr="004D3EA9">
        <w:rPr>
          <w:rFonts w:ascii="Times New Roman" w:hAnsi="Times New Roman"/>
          <w:bCs/>
          <w:sz w:val="24"/>
          <w:szCs w:val="24"/>
          <w:lang w:val="ru-RU"/>
        </w:rPr>
        <w:t xml:space="preserve"> однородными членами).</w:t>
      </w:r>
      <w:bookmarkStart w:id="20" w:name="bookmark33"/>
      <w:bookmarkStart w:id="21" w:name="bookmark34"/>
      <w:bookmarkStart w:id="22" w:name="bookmark35"/>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.6.4. Социокультурные знания и умения</w:t>
      </w:r>
      <w:bookmarkEnd w:id="20"/>
      <w:bookmarkEnd w:id="21"/>
      <w:bookmarkEnd w:id="22"/>
      <w:r w:rsidR="00254300" w:rsidRPr="004D3EA9">
        <w:rPr>
          <w:rFonts w:ascii="Times New Roman" w:hAnsi="Times New Roman"/>
          <w:bCs/>
          <w:sz w:val="24"/>
          <w:szCs w:val="24"/>
          <w:lang w:val="ru-RU"/>
        </w:rPr>
        <w:t>.</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lastRenderedPageBreak/>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Знание небольших произведений детского фольклора страны/стран изучаемого языка (рифмовки, стихи, песенки); персонажей детских книг.</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Знание названий родной страны и страны/стран изучаемого языка и их столиц.</w:t>
      </w:r>
      <w:bookmarkStart w:id="23" w:name="bookmark36"/>
      <w:bookmarkStart w:id="24" w:name="bookmark37"/>
      <w:bookmarkStart w:id="25" w:name="bookmark38"/>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.6.5. Компенсаторные умения</w:t>
      </w:r>
      <w:bookmarkEnd w:id="23"/>
      <w:bookmarkEnd w:id="24"/>
      <w:bookmarkEnd w:id="25"/>
      <w:r w:rsidR="00254300" w:rsidRPr="004D3EA9">
        <w:rPr>
          <w:rFonts w:ascii="Times New Roman" w:hAnsi="Times New Roman"/>
          <w:bCs/>
          <w:sz w:val="24"/>
          <w:szCs w:val="24"/>
          <w:lang w:val="ru-RU"/>
        </w:rPr>
        <w:t>.</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Использование в качестве опоры при порождении собственных высказываний ключевых слов, вопросов; иллюстраций.</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.7. Содержание обучения в 3 классе.</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.7.1. Тематическое содержание речи.</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 xml:space="preserve">.7.1.1. Мир моего «я». </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Моя семья. Мой день рождения. Моя любимая еда. Мой день (распорядок дня).</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 xml:space="preserve">.7.1.2. Мир моих увлечений. </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Любимая игрушка, игра. Мой питомец. Любимые занятия. Любимая сказка. Выходной день. Каникулы.</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 xml:space="preserve">.7.1.3. Мир вокруг меня. </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Моя комната (квартира, дом). Моя школа. Мои друзья. Моя малая родина (город, село). Дикие и домашние животные. Погода. Времена года (месяцы).</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 xml:space="preserve">.7.1.4. Родная страна и страны изучаемого языка. </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.7.2. Коммуникативные умения.</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.7.2.1. Говорение.</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.7.2.1.1. Коммуникативные умения диалогической речи.</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Ведение с опорой на речевые ситуации, ключевые слова и/или иллюстрации </w:t>
      </w:r>
      <w:r w:rsidRPr="004D3EA9">
        <w:rPr>
          <w:rFonts w:ascii="Times New Roman" w:hAnsi="Times New Roman"/>
          <w:bCs/>
          <w:sz w:val="24"/>
          <w:szCs w:val="24"/>
          <w:lang w:val="ru-RU"/>
        </w:rPr>
        <w:br/>
        <w:t>с соблюдением норм речевого этикета, принятых в стране/странах изучаемого языка:</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lastRenderedPageBreak/>
        <w:t>диалога-расспроса: запрашивание интересующей информации; сообщение фактической информации, ответы на вопросы собеседника.</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.7.2.1.2. Коммуникативные умения монологической речи.</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Создание с опорой на ключевые слова, вопросы и/или иллюстрации устных монологических высказываний: описание предмета, реального человека </w:t>
      </w:r>
      <w:r w:rsidRPr="004D3EA9">
        <w:rPr>
          <w:rFonts w:ascii="Times New Roman" w:hAnsi="Times New Roman"/>
          <w:bCs/>
          <w:sz w:val="24"/>
          <w:szCs w:val="24"/>
          <w:lang w:val="ru-RU"/>
        </w:rPr>
        <w:br/>
        <w:t>или литературного персонажа; рассказ о себе, члене семьи, друге.</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Пересказ с опорой на ключевые слова, вопросы и/или иллюстрации основного содержания прочитанного текста.</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.7.2.2. Аудирование.</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Понимание на слух речи учителя и одноклассников и вербальная/невербальная реакция на услышанное (при непосредственном общении).</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Восприятие и понимание на слух учебных текстов, построенных на изученном языковом материале, в соответствии с поставленной коммуникативной задачей: </w:t>
      </w:r>
      <w:r w:rsidRPr="004D3EA9">
        <w:rPr>
          <w:rFonts w:ascii="Times New Roman" w:hAnsi="Times New Roman"/>
          <w:bCs/>
          <w:sz w:val="24"/>
          <w:szCs w:val="24"/>
          <w:lang w:val="ru-RU"/>
        </w:rPr>
        <w:br/>
        <w:t>с пониманием основного содержания, с пониманием запрашиваемой информации (при опосредованном общении).</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254300" w:rsidRPr="004D3EA9" w:rsidRDefault="00254300" w:rsidP="000A29EA">
      <w:pPr>
        <w:widowControl/>
        <w:tabs>
          <w:tab w:val="left" w:pos="1134"/>
        </w:tabs>
        <w:spacing w:after="0" w:line="360" w:lineRule="auto"/>
        <w:ind w:firstLine="709"/>
        <w:rPr>
          <w:rFonts w:ascii="Times New Roman" w:hAnsi="Times New Roman"/>
          <w:bCs/>
          <w:sz w:val="24"/>
          <w:szCs w:val="24"/>
          <w:lang w:val="ru-RU"/>
        </w:rPr>
      </w:pPr>
      <w:r w:rsidRPr="004D3EA9">
        <w:rPr>
          <w:rFonts w:ascii="Times New Roman" w:hAnsi="Times New Roman"/>
          <w:bCs/>
          <w:sz w:val="24"/>
          <w:szCs w:val="24"/>
          <w:lang w:val="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Тексты для аудирования: диалог, высказывания собеседников в ситуациях повседневного общения, рассказ, сказка.</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.7.2.3. Смысловое чтение.</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Тексты для чтения вслух: диалог, рассказ, сказка.</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w:t>
      </w:r>
      <w:r w:rsidRPr="004D3EA9">
        <w:rPr>
          <w:rFonts w:ascii="Times New Roman" w:hAnsi="Times New Roman"/>
          <w:bCs/>
          <w:sz w:val="24"/>
          <w:szCs w:val="24"/>
          <w:lang w:val="ru-RU"/>
        </w:rPr>
        <w:br/>
        <w:t xml:space="preserve">от поставленной коммуникативной задачи: с пониманием основного содержания, </w:t>
      </w:r>
      <w:r w:rsidRPr="004D3EA9">
        <w:rPr>
          <w:rFonts w:ascii="Times New Roman" w:hAnsi="Times New Roman"/>
          <w:bCs/>
          <w:sz w:val="24"/>
          <w:szCs w:val="24"/>
          <w:lang w:val="ru-RU"/>
        </w:rPr>
        <w:br/>
        <w:t>с пониманием запрашиваемой информации.</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Чтение с пониманием основного содержания текста предполагает определение основной темы и главных фактов/событий в прочитанном тексте с опорой </w:t>
      </w:r>
      <w:r w:rsidRPr="004D3EA9">
        <w:rPr>
          <w:rFonts w:ascii="Times New Roman" w:hAnsi="Times New Roman"/>
          <w:bCs/>
          <w:sz w:val="24"/>
          <w:szCs w:val="24"/>
          <w:lang w:val="ru-RU"/>
        </w:rPr>
        <w:br/>
        <w:t>и без опоры на иллюстрации и с использованием с использованием языковой, в том числе контекстуальной, догадки.</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lastRenderedPageBreak/>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Тексты для чтения: диалог, рассказ, сказка, электронное сообщение личного характера.</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.7.2.4. Письмо.</w:t>
      </w:r>
    </w:p>
    <w:p w:rsidR="00254300" w:rsidRPr="004D3EA9" w:rsidRDefault="00254300" w:rsidP="000A29EA">
      <w:pPr>
        <w:widowControl/>
        <w:tabs>
          <w:tab w:val="left" w:pos="1134"/>
        </w:tabs>
        <w:spacing w:after="0" w:line="360" w:lineRule="auto"/>
        <w:ind w:firstLine="709"/>
        <w:rPr>
          <w:rFonts w:ascii="Times New Roman" w:hAnsi="Times New Roman"/>
          <w:bCs/>
          <w:sz w:val="24"/>
          <w:szCs w:val="24"/>
          <w:lang w:val="ru-RU"/>
        </w:rPr>
      </w:pPr>
      <w:r w:rsidRPr="004D3EA9">
        <w:rPr>
          <w:rFonts w:ascii="Times New Roman" w:hAnsi="Times New Roman"/>
          <w:bCs/>
          <w:sz w:val="24"/>
          <w:szCs w:val="24"/>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Создание подписей к картинкам, фотографиям с пояснением, что на них изображено.</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Написание с опорой на образец поздравлений с праздниками (с днём рождения, Новым годом, Рождеством) с выражением пожеланий.</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.7.3. Языковые знания и навыки.</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.7.3.1. Фонетическая сторона речи.</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Буквы английского алфавита. Фонетически корректное озвучивание букв английского алфавита.</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4D3EA9">
        <w:rPr>
          <w:rFonts w:ascii="Times New Roman" w:hAnsi="Times New Roman"/>
          <w:bCs/>
          <w:sz w:val="24"/>
          <w:szCs w:val="24"/>
        </w:rPr>
        <w:t>r</w:t>
      </w:r>
      <w:r w:rsidRPr="004D3EA9">
        <w:rPr>
          <w:rFonts w:ascii="Times New Roman" w:hAnsi="Times New Roman"/>
          <w:bCs/>
          <w:sz w:val="24"/>
          <w:szCs w:val="24"/>
          <w:lang w:val="ru-RU"/>
        </w:rPr>
        <w:t>” (</w:t>
      </w:r>
      <w:r w:rsidRPr="004D3EA9">
        <w:rPr>
          <w:rFonts w:ascii="Times New Roman" w:hAnsi="Times New Roman"/>
          <w:bCs/>
          <w:sz w:val="24"/>
          <w:szCs w:val="24"/>
        </w:rPr>
        <w:t>thereis</w:t>
      </w:r>
      <w:r w:rsidRPr="004D3EA9">
        <w:rPr>
          <w:rFonts w:ascii="Times New Roman" w:hAnsi="Times New Roman"/>
          <w:bCs/>
          <w:sz w:val="24"/>
          <w:szCs w:val="24"/>
          <w:lang w:val="ru-RU"/>
        </w:rPr>
        <w:t>/</w:t>
      </w:r>
      <w:r w:rsidRPr="004D3EA9">
        <w:rPr>
          <w:rFonts w:ascii="Times New Roman" w:hAnsi="Times New Roman"/>
          <w:bCs/>
          <w:sz w:val="24"/>
          <w:szCs w:val="24"/>
        </w:rPr>
        <w:t>thereare</w:t>
      </w:r>
      <w:r w:rsidRPr="004D3EA9">
        <w:rPr>
          <w:rFonts w:ascii="Times New Roman" w:hAnsi="Times New Roman"/>
          <w:bCs/>
          <w:sz w:val="24"/>
          <w:szCs w:val="24"/>
          <w:lang w:val="ru-RU"/>
        </w:rPr>
        <w:t>).</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Ритмико-интонационные особенности повествовательного, побудительного </w:t>
      </w:r>
      <w:r w:rsidRPr="004D3EA9">
        <w:rPr>
          <w:rFonts w:ascii="Times New Roman" w:hAnsi="Times New Roman"/>
          <w:bCs/>
          <w:sz w:val="24"/>
          <w:szCs w:val="24"/>
          <w:lang w:val="ru-RU"/>
        </w:rPr>
        <w:br/>
        <w:t>и вопросительного (общий и специальный вопрос) предложений.</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Различение на слух и адекватное, без ошибок произнесение слов </w:t>
      </w:r>
      <w:r w:rsidRPr="004D3EA9">
        <w:rPr>
          <w:rFonts w:ascii="Times New Roman" w:hAnsi="Times New Roman"/>
          <w:bCs/>
          <w:sz w:val="24"/>
          <w:szCs w:val="24"/>
          <w:lang w:val="ru-RU"/>
        </w:rPr>
        <w:br/>
        <w:t xml:space="preserve">с соблюдением правильного ударения и фраз/предложений с соблюдением </w:t>
      </w:r>
      <w:r w:rsidRPr="004D3EA9">
        <w:rPr>
          <w:rFonts w:ascii="Times New Roman" w:hAnsi="Times New Roman"/>
          <w:bCs/>
          <w:sz w:val="24"/>
          <w:szCs w:val="24"/>
          <w:lang w:val="ru-RU"/>
        </w:rPr>
        <w:br/>
        <w:t>их ритмико-интонационных особенностей.</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Чтение гласных в открытом и закрытом слоге в односложных словах, чтения гласных в третьем типе слога (гласная + </w:t>
      </w:r>
      <w:r w:rsidRPr="004D3EA9">
        <w:rPr>
          <w:rFonts w:ascii="Times New Roman" w:hAnsi="Times New Roman"/>
          <w:bCs/>
          <w:sz w:val="24"/>
          <w:szCs w:val="24"/>
        </w:rPr>
        <w:t>r</w:t>
      </w:r>
      <w:r w:rsidRPr="004D3EA9">
        <w:rPr>
          <w:rFonts w:ascii="Times New Roman" w:hAnsi="Times New Roman"/>
          <w:bCs/>
          <w:sz w:val="24"/>
          <w:szCs w:val="24"/>
          <w:lang w:val="ru-RU"/>
        </w:rPr>
        <w:t xml:space="preserve">); согласных, основных звукобуквенных сочетаний, в частности сложных сочетаний букв (например, </w:t>
      </w:r>
      <w:r w:rsidRPr="004D3EA9">
        <w:rPr>
          <w:rFonts w:ascii="Times New Roman" w:hAnsi="Times New Roman"/>
          <w:bCs/>
          <w:sz w:val="24"/>
          <w:szCs w:val="24"/>
        </w:rPr>
        <w:t>tion</w:t>
      </w:r>
      <w:r w:rsidRPr="004D3EA9">
        <w:rPr>
          <w:rFonts w:ascii="Times New Roman" w:hAnsi="Times New Roman"/>
          <w:bCs/>
          <w:sz w:val="24"/>
          <w:szCs w:val="24"/>
          <w:lang w:val="ru-RU"/>
        </w:rPr>
        <w:t xml:space="preserve">, </w:t>
      </w:r>
      <w:r w:rsidRPr="004D3EA9">
        <w:rPr>
          <w:rFonts w:ascii="Times New Roman" w:hAnsi="Times New Roman"/>
          <w:bCs/>
          <w:sz w:val="24"/>
          <w:szCs w:val="24"/>
        </w:rPr>
        <w:t>ight</w:t>
      </w:r>
      <w:r w:rsidRPr="004D3EA9">
        <w:rPr>
          <w:rFonts w:ascii="Times New Roman" w:hAnsi="Times New Roman"/>
          <w:bCs/>
          <w:sz w:val="24"/>
          <w:szCs w:val="24"/>
          <w:lang w:val="ru-RU"/>
        </w:rPr>
        <w:t xml:space="preserve">) </w:t>
      </w:r>
      <w:r w:rsidRPr="004D3EA9">
        <w:rPr>
          <w:rFonts w:ascii="Times New Roman" w:hAnsi="Times New Roman"/>
          <w:bCs/>
          <w:sz w:val="24"/>
          <w:szCs w:val="24"/>
          <w:lang w:val="ru-RU"/>
        </w:rPr>
        <w:br/>
        <w:t>в односложных, двусложных и многосложных словах.</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Вычленение некоторых звукобуквенных сочетаний при анализе изученных слов.</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Чтение новых слов согласно основным правилам чтения с использованием полной или частичной транскрипции.</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Знаки английской транскрипции; отличие их от букв английского алфавита. Фонетически корректное озвучивание знаков транскрипции.</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lastRenderedPageBreak/>
        <w:t>156</w:t>
      </w:r>
      <w:r w:rsidR="00254300" w:rsidRPr="004D3EA9">
        <w:rPr>
          <w:rFonts w:ascii="Times New Roman" w:hAnsi="Times New Roman"/>
          <w:bCs/>
          <w:sz w:val="24"/>
          <w:szCs w:val="24"/>
          <w:lang w:val="ru-RU"/>
        </w:rPr>
        <w:t>.7.3.2. Графика, орфография и пунктуация.</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Правильное написание изученных слов.</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Правильная расстановка знаков препинания: точки, вопросительного </w:t>
      </w:r>
      <w:r w:rsidRPr="004D3EA9">
        <w:rPr>
          <w:rFonts w:ascii="Times New Roman" w:hAnsi="Times New Roman"/>
          <w:bCs/>
          <w:sz w:val="24"/>
          <w:szCs w:val="24"/>
          <w:lang w:val="ru-RU"/>
        </w:rPr>
        <w:b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.7.3.3. Лексическая сторона речи.</w:t>
      </w:r>
    </w:p>
    <w:p w:rsidR="00254300" w:rsidRPr="004D3EA9" w:rsidRDefault="00254300" w:rsidP="000A29EA">
      <w:pPr>
        <w:widowControl/>
        <w:tabs>
          <w:tab w:val="left" w:pos="1134"/>
        </w:tabs>
        <w:spacing w:after="0" w:line="360" w:lineRule="auto"/>
        <w:ind w:firstLine="709"/>
        <w:rPr>
          <w:rFonts w:ascii="Times New Roman" w:hAnsi="Times New Roman"/>
          <w:bCs/>
          <w:sz w:val="24"/>
          <w:szCs w:val="24"/>
          <w:lang w:val="ru-RU"/>
        </w:rPr>
      </w:pPr>
      <w:r w:rsidRPr="004D3EA9">
        <w:rPr>
          <w:rFonts w:ascii="Times New Roman" w:hAnsi="Times New Roman"/>
          <w:bCs/>
          <w:sz w:val="24"/>
          <w:szCs w:val="24"/>
          <w:lang w:val="ru-RU"/>
        </w:rPr>
        <w:t xml:space="preserve">Распознавание в письменном и звучащем тексте и употребление в устной </w:t>
      </w:r>
      <w:r w:rsidRPr="004D3EA9">
        <w:rPr>
          <w:rFonts w:ascii="Times New Roman" w:hAnsi="Times New Roman"/>
          <w:bCs/>
          <w:sz w:val="24"/>
          <w:szCs w:val="24"/>
          <w:lang w:val="ru-RU"/>
        </w:rPr>
        <w:b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4D3EA9">
        <w:rPr>
          <w:rFonts w:ascii="Times New Roman" w:hAnsi="Times New Roman"/>
          <w:bCs/>
          <w:sz w:val="24"/>
          <w:szCs w:val="24"/>
        </w:rPr>
        <w:t>teen</w:t>
      </w:r>
      <w:r w:rsidRPr="004D3EA9">
        <w:rPr>
          <w:rFonts w:ascii="Times New Roman" w:hAnsi="Times New Roman"/>
          <w:bCs/>
          <w:sz w:val="24"/>
          <w:szCs w:val="24"/>
          <w:lang w:val="ru-RU"/>
        </w:rPr>
        <w:t>, -</w:t>
      </w:r>
      <w:r w:rsidRPr="004D3EA9">
        <w:rPr>
          <w:rFonts w:ascii="Times New Roman" w:hAnsi="Times New Roman"/>
          <w:bCs/>
          <w:sz w:val="24"/>
          <w:szCs w:val="24"/>
        </w:rPr>
        <w:t>ty</w:t>
      </w:r>
      <w:r w:rsidRPr="004D3EA9">
        <w:rPr>
          <w:rFonts w:ascii="Times New Roman" w:hAnsi="Times New Roman"/>
          <w:bCs/>
          <w:sz w:val="24"/>
          <w:szCs w:val="24"/>
          <w:lang w:val="ru-RU"/>
        </w:rPr>
        <w:t>, -</w:t>
      </w:r>
      <w:r w:rsidRPr="004D3EA9">
        <w:rPr>
          <w:rFonts w:ascii="Times New Roman" w:hAnsi="Times New Roman"/>
          <w:bCs/>
          <w:sz w:val="24"/>
          <w:szCs w:val="24"/>
        </w:rPr>
        <w:t>th</w:t>
      </w:r>
      <w:r w:rsidRPr="004D3EA9">
        <w:rPr>
          <w:rFonts w:ascii="Times New Roman" w:hAnsi="Times New Roman"/>
          <w:bCs/>
          <w:sz w:val="24"/>
          <w:szCs w:val="24"/>
          <w:lang w:val="ru-RU"/>
        </w:rPr>
        <w:t>) и словосложения (</w:t>
      </w:r>
      <w:r w:rsidRPr="004D3EA9">
        <w:rPr>
          <w:rFonts w:ascii="Times New Roman" w:hAnsi="Times New Roman"/>
          <w:bCs/>
          <w:sz w:val="24"/>
          <w:szCs w:val="24"/>
        </w:rPr>
        <w:t>sportsman</w:t>
      </w:r>
      <w:r w:rsidRPr="004D3EA9">
        <w:rPr>
          <w:rFonts w:ascii="Times New Roman" w:hAnsi="Times New Roman"/>
          <w:bCs/>
          <w:sz w:val="24"/>
          <w:szCs w:val="24"/>
          <w:lang w:val="ru-RU"/>
        </w:rPr>
        <w:t>).</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Распознавание в устной и письменной речи интернациональных слов (</w:t>
      </w:r>
      <w:r w:rsidRPr="004D3EA9">
        <w:rPr>
          <w:rFonts w:ascii="Times New Roman" w:hAnsi="Times New Roman"/>
          <w:bCs/>
          <w:sz w:val="24"/>
          <w:szCs w:val="24"/>
        </w:rPr>
        <w:t>doctor</w:t>
      </w:r>
      <w:r w:rsidRPr="004D3EA9">
        <w:rPr>
          <w:rFonts w:ascii="Times New Roman" w:hAnsi="Times New Roman"/>
          <w:bCs/>
          <w:sz w:val="24"/>
          <w:szCs w:val="24"/>
          <w:lang w:val="ru-RU"/>
        </w:rPr>
        <w:t xml:space="preserve">, </w:t>
      </w:r>
      <w:r w:rsidRPr="004D3EA9">
        <w:rPr>
          <w:rFonts w:ascii="Times New Roman" w:hAnsi="Times New Roman"/>
          <w:bCs/>
          <w:sz w:val="24"/>
          <w:szCs w:val="24"/>
        </w:rPr>
        <w:t>film</w:t>
      </w:r>
      <w:r w:rsidRPr="004D3EA9">
        <w:rPr>
          <w:rFonts w:ascii="Times New Roman" w:hAnsi="Times New Roman"/>
          <w:bCs/>
          <w:sz w:val="24"/>
          <w:szCs w:val="24"/>
          <w:lang w:val="ru-RU"/>
        </w:rPr>
        <w:t>) с помощью языковой догадки.</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.7.3.4. Грамматическая сторона речи.</w:t>
      </w:r>
    </w:p>
    <w:p w:rsidR="00254300" w:rsidRPr="004D3EA9" w:rsidRDefault="00254300" w:rsidP="000A29EA">
      <w:pPr>
        <w:widowControl/>
        <w:tabs>
          <w:tab w:val="left" w:pos="1134"/>
        </w:tabs>
        <w:spacing w:after="0" w:line="360" w:lineRule="auto"/>
        <w:ind w:firstLine="709"/>
        <w:rPr>
          <w:rFonts w:ascii="Times New Roman" w:hAnsi="Times New Roman"/>
          <w:bCs/>
          <w:sz w:val="24"/>
          <w:szCs w:val="24"/>
          <w:lang w:val="ru-RU"/>
        </w:rPr>
      </w:pPr>
      <w:r w:rsidRPr="004D3EA9">
        <w:rPr>
          <w:rFonts w:ascii="Times New Roman" w:hAnsi="Times New Roman"/>
          <w:bCs/>
          <w:sz w:val="24"/>
          <w:szCs w:val="24"/>
          <w:lang w:val="ru-RU"/>
        </w:rPr>
        <w:t xml:space="preserve">Распознавание в письменном и звучащем тексте и употребление в устной </w:t>
      </w:r>
      <w:r w:rsidRPr="004D3EA9">
        <w:rPr>
          <w:rFonts w:ascii="Times New Roman" w:hAnsi="Times New Roman"/>
          <w:bCs/>
          <w:sz w:val="24"/>
          <w:szCs w:val="24"/>
          <w:lang w:val="ru-RU"/>
        </w:rPr>
        <w:br/>
        <w:t>и письменной речи родственных слов с использованием основных способов словообразования: аффиксации (суффиксы числительных -</w:t>
      </w:r>
      <w:r w:rsidRPr="004D3EA9">
        <w:rPr>
          <w:rFonts w:ascii="Times New Roman" w:hAnsi="Times New Roman"/>
          <w:bCs/>
          <w:sz w:val="24"/>
          <w:szCs w:val="24"/>
        </w:rPr>
        <w:t>teen</w:t>
      </w:r>
      <w:r w:rsidRPr="004D3EA9">
        <w:rPr>
          <w:rFonts w:ascii="Times New Roman" w:hAnsi="Times New Roman"/>
          <w:bCs/>
          <w:sz w:val="24"/>
          <w:szCs w:val="24"/>
          <w:lang w:val="ru-RU"/>
        </w:rPr>
        <w:t>, -</w:t>
      </w:r>
      <w:r w:rsidRPr="004D3EA9">
        <w:rPr>
          <w:rFonts w:ascii="Times New Roman" w:hAnsi="Times New Roman"/>
          <w:bCs/>
          <w:sz w:val="24"/>
          <w:szCs w:val="24"/>
        </w:rPr>
        <w:t>ty</w:t>
      </w:r>
      <w:r w:rsidRPr="004D3EA9">
        <w:rPr>
          <w:rFonts w:ascii="Times New Roman" w:hAnsi="Times New Roman"/>
          <w:bCs/>
          <w:sz w:val="24"/>
          <w:szCs w:val="24"/>
          <w:lang w:val="ru-RU"/>
        </w:rPr>
        <w:t>, -</w:t>
      </w:r>
      <w:r w:rsidRPr="004D3EA9">
        <w:rPr>
          <w:rFonts w:ascii="Times New Roman" w:hAnsi="Times New Roman"/>
          <w:bCs/>
          <w:sz w:val="24"/>
          <w:szCs w:val="24"/>
        </w:rPr>
        <w:t>th</w:t>
      </w:r>
      <w:r w:rsidRPr="004D3EA9">
        <w:rPr>
          <w:rFonts w:ascii="Times New Roman" w:hAnsi="Times New Roman"/>
          <w:bCs/>
          <w:sz w:val="24"/>
          <w:szCs w:val="24"/>
          <w:lang w:val="ru-RU"/>
        </w:rPr>
        <w:t>) и словосложения (</w:t>
      </w:r>
      <w:r w:rsidRPr="004D3EA9">
        <w:rPr>
          <w:rFonts w:ascii="Times New Roman" w:hAnsi="Times New Roman"/>
          <w:bCs/>
          <w:sz w:val="24"/>
          <w:szCs w:val="24"/>
        </w:rPr>
        <w:t>football</w:t>
      </w:r>
      <w:r w:rsidRPr="004D3EA9">
        <w:rPr>
          <w:rFonts w:ascii="Times New Roman" w:hAnsi="Times New Roman"/>
          <w:bCs/>
          <w:sz w:val="24"/>
          <w:szCs w:val="24"/>
          <w:lang w:val="ru-RU"/>
        </w:rPr>
        <w:t xml:space="preserve">, </w:t>
      </w:r>
      <w:r w:rsidRPr="004D3EA9">
        <w:rPr>
          <w:rFonts w:ascii="Times New Roman" w:hAnsi="Times New Roman"/>
          <w:bCs/>
          <w:sz w:val="24"/>
          <w:szCs w:val="24"/>
        </w:rPr>
        <w:t>snowman</w:t>
      </w:r>
      <w:r w:rsidRPr="004D3EA9">
        <w:rPr>
          <w:rFonts w:ascii="Times New Roman" w:hAnsi="Times New Roman"/>
          <w:bCs/>
          <w:sz w:val="24"/>
          <w:szCs w:val="24"/>
          <w:lang w:val="ru-RU"/>
        </w:rPr>
        <w:t>)</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rPr>
      </w:pPr>
      <w:r w:rsidRPr="004D3EA9">
        <w:rPr>
          <w:rFonts w:ascii="Times New Roman" w:hAnsi="Times New Roman"/>
          <w:bCs/>
          <w:sz w:val="24"/>
          <w:szCs w:val="24"/>
          <w:lang w:val="ru-RU"/>
        </w:rPr>
        <w:t>Предложениясначальным</w:t>
      </w:r>
      <w:r w:rsidRPr="004D3EA9">
        <w:rPr>
          <w:rFonts w:ascii="Times New Roman" w:hAnsi="Times New Roman"/>
          <w:bCs/>
          <w:sz w:val="24"/>
          <w:szCs w:val="24"/>
        </w:rPr>
        <w:t xml:space="preserve"> There + to be </w:t>
      </w:r>
      <w:r w:rsidRPr="004D3EA9">
        <w:rPr>
          <w:rFonts w:ascii="Times New Roman" w:hAnsi="Times New Roman"/>
          <w:bCs/>
          <w:sz w:val="24"/>
          <w:szCs w:val="24"/>
          <w:lang w:val="ru-RU"/>
        </w:rPr>
        <w:t>в</w:t>
      </w:r>
      <w:r w:rsidRPr="004D3EA9">
        <w:rPr>
          <w:rFonts w:ascii="Times New Roman" w:hAnsi="Times New Roman"/>
          <w:bCs/>
          <w:sz w:val="24"/>
          <w:szCs w:val="24"/>
        </w:rPr>
        <w:t xml:space="preserve"> Past Simple Tense (There was an old house near the river.).</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Побудительные предложения в отрицательной (</w:t>
      </w:r>
      <w:r w:rsidRPr="004D3EA9">
        <w:rPr>
          <w:rFonts w:ascii="Times New Roman" w:hAnsi="Times New Roman"/>
          <w:bCs/>
          <w:sz w:val="24"/>
          <w:szCs w:val="24"/>
        </w:rPr>
        <w:t>Don</w:t>
      </w:r>
      <w:r w:rsidRPr="004D3EA9">
        <w:rPr>
          <w:rFonts w:ascii="Times New Roman" w:hAnsi="Times New Roman"/>
          <w:bCs/>
          <w:sz w:val="24"/>
          <w:szCs w:val="24"/>
          <w:lang w:val="ru-RU"/>
        </w:rPr>
        <w:t>’</w:t>
      </w:r>
      <w:r w:rsidRPr="004D3EA9">
        <w:rPr>
          <w:rFonts w:ascii="Times New Roman" w:hAnsi="Times New Roman"/>
          <w:bCs/>
          <w:sz w:val="24"/>
          <w:szCs w:val="24"/>
        </w:rPr>
        <w:t>ttalk</w:t>
      </w:r>
      <w:r w:rsidRPr="004D3EA9">
        <w:rPr>
          <w:rFonts w:ascii="Times New Roman" w:hAnsi="Times New Roman"/>
          <w:bCs/>
          <w:sz w:val="24"/>
          <w:szCs w:val="24"/>
          <w:lang w:val="ru-RU"/>
        </w:rPr>
        <w:t xml:space="preserve">, </w:t>
      </w:r>
      <w:r w:rsidRPr="004D3EA9">
        <w:rPr>
          <w:rFonts w:ascii="Times New Roman" w:hAnsi="Times New Roman"/>
          <w:bCs/>
          <w:sz w:val="24"/>
          <w:szCs w:val="24"/>
        </w:rPr>
        <w:t>please</w:t>
      </w:r>
      <w:r w:rsidRPr="004D3EA9">
        <w:rPr>
          <w:rFonts w:ascii="Times New Roman" w:hAnsi="Times New Roman"/>
          <w:bCs/>
          <w:sz w:val="24"/>
          <w:szCs w:val="24"/>
          <w:lang w:val="ru-RU"/>
        </w:rPr>
        <w:t>.) форме.</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Правильные и неправильные глаголы в </w:t>
      </w:r>
      <w:r w:rsidRPr="004D3EA9">
        <w:rPr>
          <w:rFonts w:ascii="Times New Roman" w:hAnsi="Times New Roman"/>
          <w:bCs/>
          <w:sz w:val="24"/>
          <w:szCs w:val="24"/>
        </w:rPr>
        <w:t>PastSimpleTense</w:t>
      </w:r>
      <w:r w:rsidRPr="004D3EA9">
        <w:rPr>
          <w:rFonts w:ascii="Times New Roman" w:hAnsi="Times New Roman"/>
          <w:bCs/>
          <w:sz w:val="24"/>
          <w:szCs w:val="24"/>
          <w:lang w:val="ru-RU"/>
        </w:rPr>
        <w:t xml:space="preserve"> в повествовательных (утвердительных и отрицательных) и вопросительных (общий и специальный вопросы) предложениях.</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rPr>
      </w:pPr>
      <w:r w:rsidRPr="004D3EA9">
        <w:rPr>
          <w:rFonts w:ascii="Times New Roman" w:hAnsi="Times New Roman"/>
          <w:bCs/>
          <w:sz w:val="24"/>
          <w:szCs w:val="24"/>
        </w:rPr>
        <w:t>Конструкция I’d like to ... (I’d like to read this book.).</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rPr>
      </w:pPr>
      <w:r w:rsidRPr="004D3EA9">
        <w:rPr>
          <w:rFonts w:ascii="Times New Roman" w:hAnsi="Times New Roman"/>
          <w:bCs/>
          <w:sz w:val="24"/>
          <w:szCs w:val="24"/>
        </w:rPr>
        <w:t>Конструкции с глаголами на -ing: to like/enjoy doing smth (I like riding my bike.).</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rPr>
      </w:pPr>
      <w:r w:rsidRPr="004D3EA9">
        <w:rPr>
          <w:rFonts w:ascii="Times New Roman" w:hAnsi="Times New Roman"/>
          <w:bCs/>
          <w:sz w:val="24"/>
          <w:szCs w:val="24"/>
        </w:rPr>
        <w:t>Существительные в притяжательном падеже (Possessive Case; Ann’s dress, children’s toys, boys’ books).</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Слова, выражающие количество с исчисляемыми и неисчисляемыми существительными (</w:t>
      </w:r>
      <w:r w:rsidRPr="004D3EA9">
        <w:rPr>
          <w:rFonts w:ascii="Times New Roman" w:hAnsi="Times New Roman"/>
          <w:bCs/>
          <w:sz w:val="24"/>
          <w:szCs w:val="24"/>
        </w:rPr>
        <w:t>much</w:t>
      </w:r>
      <w:r w:rsidRPr="004D3EA9">
        <w:rPr>
          <w:rFonts w:ascii="Times New Roman" w:hAnsi="Times New Roman"/>
          <w:bCs/>
          <w:sz w:val="24"/>
          <w:szCs w:val="24"/>
          <w:lang w:val="ru-RU"/>
        </w:rPr>
        <w:t>/</w:t>
      </w:r>
      <w:r w:rsidRPr="004D3EA9">
        <w:rPr>
          <w:rFonts w:ascii="Times New Roman" w:hAnsi="Times New Roman"/>
          <w:bCs/>
          <w:sz w:val="24"/>
          <w:szCs w:val="24"/>
        </w:rPr>
        <w:t>many</w:t>
      </w:r>
      <w:r w:rsidRPr="004D3EA9">
        <w:rPr>
          <w:rFonts w:ascii="Times New Roman" w:hAnsi="Times New Roman"/>
          <w:bCs/>
          <w:sz w:val="24"/>
          <w:szCs w:val="24"/>
          <w:lang w:val="ru-RU"/>
        </w:rPr>
        <w:t>/</w:t>
      </w:r>
      <w:r w:rsidRPr="004D3EA9">
        <w:rPr>
          <w:rFonts w:ascii="Times New Roman" w:hAnsi="Times New Roman"/>
          <w:bCs/>
          <w:sz w:val="24"/>
          <w:szCs w:val="24"/>
        </w:rPr>
        <w:t>alotof</w:t>
      </w:r>
      <w:r w:rsidRPr="004D3EA9">
        <w:rPr>
          <w:rFonts w:ascii="Times New Roman" w:hAnsi="Times New Roman"/>
          <w:bCs/>
          <w:sz w:val="24"/>
          <w:szCs w:val="24"/>
          <w:lang w:val="ru-RU"/>
        </w:rPr>
        <w:t>).</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Личные местоимения в объектном (</w:t>
      </w:r>
      <w:r w:rsidRPr="004D3EA9">
        <w:rPr>
          <w:rFonts w:ascii="Times New Roman" w:hAnsi="Times New Roman"/>
          <w:bCs/>
          <w:sz w:val="24"/>
          <w:szCs w:val="24"/>
        </w:rPr>
        <w:t>me</w:t>
      </w:r>
      <w:r w:rsidRPr="004D3EA9">
        <w:rPr>
          <w:rFonts w:ascii="Times New Roman" w:hAnsi="Times New Roman"/>
          <w:bCs/>
          <w:sz w:val="24"/>
          <w:szCs w:val="24"/>
          <w:lang w:val="ru-RU"/>
        </w:rPr>
        <w:t xml:space="preserve">, </w:t>
      </w:r>
      <w:r w:rsidRPr="004D3EA9">
        <w:rPr>
          <w:rFonts w:ascii="Times New Roman" w:hAnsi="Times New Roman"/>
          <w:bCs/>
          <w:sz w:val="24"/>
          <w:szCs w:val="24"/>
        </w:rPr>
        <w:t>you</w:t>
      </w:r>
      <w:r w:rsidRPr="004D3EA9">
        <w:rPr>
          <w:rFonts w:ascii="Times New Roman" w:hAnsi="Times New Roman"/>
          <w:bCs/>
          <w:sz w:val="24"/>
          <w:szCs w:val="24"/>
          <w:lang w:val="ru-RU"/>
        </w:rPr>
        <w:t xml:space="preserve">, </w:t>
      </w:r>
      <w:r w:rsidRPr="004D3EA9">
        <w:rPr>
          <w:rFonts w:ascii="Times New Roman" w:hAnsi="Times New Roman"/>
          <w:bCs/>
          <w:sz w:val="24"/>
          <w:szCs w:val="24"/>
        </w:rPr>
        <w:t>him</w:t>
      </w:r>
      <w:r w:rsidRPr="004D3EA9">
        <w:rPr>
          <w:rFonts w:ascii="Times New Roman" w:hAnsi="Times New Roman"/>
          <w:bCs/>
          <w:sz w:val="24"/>
          <w:szCs w:val="24"/>
          <w:lang w:val="ru-RU"/>
        </w:rPr>
        <w:t>/</w:t>
      </w:r>
      <w:r w:rsidRPr="004D3EA9">
        <w:rPr>
          <w:rFonts w:ascii="Times New Roman" w:hAnsi="Times New Roman"/>
          <w:bCs/>
          <w:sz w:val="24"/>
          <w:szCs w:val="24"/>
        </w:rPr>
        <w:t>her</w:t>
      </w:r>
      <w:r w:rsidRPr="004D3EA9">
        <w:rPr>
          <w:rFonts w:ascii="Times New Roman" w:hAnsi="Times New Roman"/>
          <w:bCs/>
          <w:sz w:val="24"/>
          <w:szCs w:val="24"/>
          <w:lang w:val="ru-RU"/>
        </w:rPr>
        <w:t>/</w:t>
      </w:r>
      <w:r w:rsidRPr="004D3EA9">
        <w:rPr>
          <w:rFonts w:ascii="Times New Roman" w:hAnsi="Times New Roman"/>
          <w:bCs/>
          <w:sz w:val="24"/>
          <w:szCs w:val="24"/>
        </w:rPr>
        <w:t>it</w:t>
      </w:r>
      <w:r w:rsidRPr="004D3EA9">
        <w:rPr>
          <w:rFonts w:ascii="Times New Roman" w:hAnsi="Times New Roman"/>
          <w:bCs/>
          <w:sz w:val="24"/>
          <w:szCs w:val="24"/>
          <w:lang w:val="ru-RU"/>
        </w:rPr>
        <w:t xml:space="preserve">, </w:t>
      </w:r>
      <w:r w:rsidRPr="004D3EA9">
        <w:rPr>
          <w:rFonts w:ascii="Times New Roman" w:hAnsi="Times New Roman"/>
          <w:bCs/>
          <w:sz w:val="24"/>
          <w:szCs w:val="24"/>
        </w:rPr>
        <w:t>us</w:t>
      </w:r>
      <w:r w:rsidRPr="004D3EA9">
        <w:rPr>
          <w:rFonts w:ascii="Times New Roman" w:hAnsi="Times New Roman"/>
          <w:bCs/>
          <w:sz w:val="24"/>
          <w:szCs w:val="24"/>
          <w:lang w:val="ru-RU"/>
        </w:rPr>
        <w:t xml:space="preserve">, </w:t>
      </w:r>
      <w:r w:rsidRPr="004D3EA9">
        <w:rPr>
          <w:rFonts w:ascii="Times New Roman" w:hAnsi="Times New Roman"/>
          <w:bCs/>
          <w:sz w:val="24"/>
          <w:szCs w:val="24"/>
        </w:rPr>
        <w:t>them</w:t>
      </w:r>
      <w:r w:rsidRPr="004D3EA9">
        <w:rPr>
          <w:rFonts w:ascii="Times New Roman" w:hAnsi="Times New Roman"/>
          <w:bCs/>
          <w:sz w:val="24"/>
          <w:szCs w:val="24"/>
          <w:lang w:val="ru-RU"/>
        </w:rPr>
        <w:t>) падеже. Указательные местоимения (</w:t>
      </w:r>
      <w:r w:rsidRPr="004D3EA9">
        <w:rPr>
          <w:rFonts w:ascii="Times New Roman" w:hAnsi="Times New Roman"/>
          <w:bCs/>
          <w:sz w:val="24"/>
          <w:szCs w:val="24"/>
        </w:rPr>
        <w:t>this</w:t>
      </w:r>
      <w:r w:rsidRPr="004D3EA9">
        <w:rPr>
          <w:rFonts w:ascii="Times New Roman" w:hAnsi="Times New Roman"/>
          <w:bCs/>
          <w:sz w:val="24"/>
          <w:szCs w:val="24"/>
          <w:lang w:val="ru-RU"/>
        </w:rPr>
        <w:t xml:space="preserve"> – </w:t>
      </w:r>
      <w:r w:rsidRPr="004D3EA9">
        <w:rPr>
          <w:rFonts w:ascii="Times New Roman" w:hAnsi="Times New Roman"/>
          <w:bCs/>
          <w:sz w:val="24"/>
          <w:szCs w:val="24"/>
        </w:rPr>
        <w:t>these</w:t>
      </w:r>
      <w:r w:rsidRPr="004D3EA9">
        <w:rPr>
          <w:rFonts w:ascii="Times New Roman" w:hAnsi="Times New Roman"/>
          <w:bCs/>
          <w:sz w:val="24"/>
          <w:szCs w:val="24"/>
          <w:lang w:val="ru-RU"/>
        </w:rPr>
        <w:t xml:space="preserve">; </w:t>
      </w:r>
      <w:r w:rsidRPr="004D3EA9">
        <w:rPr>
          <w:rFonts w:ascii="Times New Roman" w:hAnsi="Times New Roman"/>
          <w:bCs/>
          <w:sz w:val="24"/>
          <w:szCs w:val="24"/>
        </w:rPr>
        <w:t>that</w:t>
      </w:r>
      <w:r w:rsidRPr="004D3EA9">
        <w:rPr>
          <w:rFonts w:ascii="Times New Roman" w:hAnsi="Times New Roman"/>
          <w:bCs/>
          <w:sz w:val="24"/>
          <w:szCs w:val="24"/>
          <w:lang w:val="ru-RU"/>
        </w:rPr>
        <w:t xml:space="preserve"> – </w:t>
      </w:r>
      <w:r w:rsidRPr="004D3EA9">
        <w:rPr>
          <w:rFonts w:ascii="Times New Roman" w:hAnsi="Times New Roman"/>
          <w:bCs/>
          <w:sz w:val="24"/>
          <w:szCs w:val="24"/>
        </w:rPr>
        <w:t>those</w:t>
      </w:r>
      <w:r w:rsidRPr="004D3EA9">
        <w:rPr>
          <w:rFonts w:ascii="Times New Roman" w:hAnsi="Times New Roman"/>
          <w:bCs/>
          <w:sz w:val="24"/>
          <w:szCs w:val="24"/>
          <w:lang w:val="ru-RU"/>
        </w:rPr>
        <w:t>). Неопределённые местоимения (</w:t>
      </w:r>
      <w:r w:rsidRPr="004D3EA9">
        <w:rPr>
          <w:rFonts w:ascii="Times New Roman" w:hAnsi="Times New Roman"/>
          <w:bCs/>
          <w:sz w:val="24"/>
          <w:szCs w:val="24"/>
        </w:rPr>
        <w:t>some</w:t>
      </w:r>
      <w:r w:rsidRPr="004D3EA9">
        <w:rPr>
          <w:rFonts w:ascii="Times New Roman" w:hAnsi="Times New Roman"/>
          <w:bCs/>
          <w:sz w:val="24"/>
          <w:szCs w:val="24"/>
          <w:lang w:val="ru-RU"/>
        </w:rPr>
        <w:t>/</w:t>
      </w:r>
      <w:r w:rsidRPr="004D3EA9">
        <w:rPr>
          <w:rFonts w:ascii="Times New Roman" w:hAnsi="Times New Roman"/>
          <w:bCs/>
          <w:sz w:val="24"/>
          <w:szCs w:val="24"/>
        </w:rPr>
        <w:t>any</w:t>
      </w:r>
      <w:r w:rsidRPr="004D3EA9">
        <w:rPr>
          <w:rFonts w:ascii="Times New Roman" w:hAnsi="Times New Roman"/>
          <w:bCs/>
          <w:sz w:val="24"/>
          <w:szCs w:val="24"/>
          <w:lang w:val="ru-RU"/>
        </w:rPr>
        <w:t>) в повествовательных и вопросительных предложениях (</w:t>
      </w:r>
      <w:r w:rsidRPr="004D3EA9">
        <w:rPr>
          <w:rFonts w:ascii="Times New Roman" w:hAnsi="Times New Roman"/>
          <w:bCs/>
          <w:sz w:val="24"/>
          <w:szCs w:val="24"/>
        </w:rPr>
        <w:t>Haveyougotanyfriends</w:t>
      </w:r>
      <w:r w:rsidRPr="004D3EA9">
        <w:rPr>
          <w:rFonts w:ascii="Times New Roman" w:hAnsi="Times New Roman"/>
          <w:bCs/>
          <w:sz w:val="24"/>
          <w:szCs w:val="24"/>
          <w:lang w:val="ru-RU"/>
        </w:rPr>
        <w:t xml:space="preserve">? – </w:t>
      </w:r>
      <w:r w:rsidRPr="004D3EA9">
        <w:rPr>
          <w:rFonts w:ascii="Times New Roman" w:hAnsi="Times New Roman"/>
          <w:bCs/>
          <w:sz w:val="24"/>
          <w:szCs w:val="24"/>
        </w:rPr>
        <w:t>Yes</w:t>
      </w:r>
      <w:r w:rsidRPr="004D3EA9">
        <w:rPr>
          <w:rFonts w:ascii="Times New Roman" w:hAnsi="Times New Roman"/>
          <w:bCs/>
          <w:sz w:val="24"/>
          <w:szCs w:val="24"/>
          <w:lang w:val="ru-RU"/>
        </w:rPr>
        <w:t xml:space="preserve">, </w:t>
      </w:r>
      <w:r w:rsidRPr="004D3EA9">
        <w:rPr>
          <w:rFonts w:ascii="Times New Roman" w:hAnsi="Times New Roman"/>
          <w:bCs/>
          <w:sz w:val="24"/>
          <w:szCs w:val="24"/>
        </w:rPr>
        <w:t>I</w:t>
      </w:r>
      <w:r w:rsidRPr="004D3EA9">
        <w:rPr>
          <w:rFonts w:ascii="Times New Roman" w:hAnsi="Times New Roman"/>
          <w:bCs/>
          <w:sz w:val="24"/>
          <w:szCs w:val="24"/>
          <w:lang w:val="ru-RU"/>
        </w:rPr>
        <w:t>’</w:t>
      </w:r>
      <w:r w:rsidRPr="004D3EA9">
        <w:rPr>
          <w:rFonts w:ascii="Times New Roman" w:hAnsi="Times New Roman"/>
          <w:bCs/>
          <w:sz w:val="24"/>
          <w:szCs w:val="24"/>
        </w:rPr>
        <w:t>vegotsome</w:t>
      </w:r>
      <w:r w:rsidRPr="004D3EA9">
        <w:rPr>
          <w:rFonts w:ascii="Times New Roman" w:hAnsi="Times New Roman"/>
          <w:bCs/>
          <w:sz w:val="24"/>
          <w:szCs w:val="24"/>
          <w:lang w:val="ru-RU"/>
        </w:rPr>
        <w:t>.).</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Наречия частотности (</w:t>
      </w:r>
      <w:r w:rsidRPr="004D3EA9">
        <w:rPr>
          <w:rFonts w:ascii="Times New Roman" w:hAnsi="Times New Roman"/>
          <w:bCs/>
          <w:sz w:val="24"/>
          <w:szCs w:val="24"/>
        </w:rPr>
        <w:t>usually</w:t>
      </w:r>
      <w:r w:rsidRPr="004D3EA9">
        <w:rPr>
          <w:rFonts w:ascii="Times New Roman" w:hAnsi="Times New Roman"/>
          <w:bCs/>
          <w:sz w:val="24"/>
          <w:szCs w:val="24"/>
          <w:lang w:val="ru-RU"/>
        </w:rPr>
        <w:t xml:space="preserve">, </w:t>
      </w:r>
      <w:r w:rsidRPr="004D3EA9">
        <w:rPr>
          <w:rFonts w:ascii="Times New Roman" w:hAnsi="Times New Roman"/>
          <w:bCs/>
          <w:sz w:val="24"/>
          <w:szCs w:val="24"/>
        </w:rPr>
        <w:t>often</w:t>
      </w:r>
      <w:r w:rsidRPr="004D3EA9">
        <w:rPr>
          <w:rFonts w:ascii="Times New Roman" w:hAnsi="Times New Roman"/>
          <w:bCs/>
          <w:sz w:val="24"/>
          <w:szCs w:val="24"/>
          <w:lang w:val="ru-RU"/>
        </w:rPr>
        <w:t>).</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lastRenderedPageBreak/>
        <w:t>Количественные числительные (13–100). Порядковые числительные (1–30).</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Вопросительные слова (</w:t>
      </w:r>
      <w:r w:rsidRPr="004D3EA9">
        <w:rPr>
          <w:rFonts w:ascii="Times New Roman" w:hAnsi="Times New Roman"/>
          <w:bCs/>
          <w:sz w:val="24"/>
          <w:szCs w:val="24"/>
        </w:rPr>
        <w:t>when</w:t>
      </w:r>
      <w:r w:rsidRPr="004D3EA9">
        <w:rPr>
          <w:rFonts w:ascii="Times New Roman" w:hAnsi="Times New Roman"/>
          <w:bCs/>
          <w:sz w:val="24"/>
          <w:szCs w:val="24"/>
          <w:lang w:val="ru-RU"/>
        </w:rPr>
        <w:t xml:space="preserve">, </w:t>
      </w:r>
      <w:r w:rsidRPr="004D3EA9">
        <w:rPr>
          <w:rFonts w:ascii="Times New Roman" w:hAnsi="Times New Roman"/>
          <w:bCs/>
          <w:sz w:val="24"/>
          <w:szCs w:val="24"/>
        </w:rPr>
        <w:t>whose</w:t>
      </w:r>
      <w:r w:rsidRPr="004D3EA9">
        <w:rPr>
          <w:rFonts w:ascii="Times New Roman" w:hAnsi="Times New Roman"/>
          <w:bCs/>
          <w:sz w:val="24"/>
          <w:szCs w:val="24"/>
          <w:lang w:val="ru-RU"/>
        </w:rPr>
        <w:t xml:space="preserve">, </w:t>
      </w:r>
      <w:r w:rsidRPr="004D3EA9">
        <w:rPr>
          <w:rFonts w:ascii="Times New Roman" w:hAnsi="Times New Roman"/>
          <w:bCs/>
          <w:sz w:val="24"/>
          <w:szCs w:val="24"/>
        </w:rPr>
        <w:t>why</w:t>
      </w:r>
      <w:r w:rsidRPr="004D3EA9">
        <w:rPr>
          <w:rFonts w:ascii="Times New Roman" w:hAnsi="Times New Roman"/>
          <w:bCs/>
          <w:sz w:val="24"/>
          <w:szCs w:val="24"/>
          <w:lang w:val="ru-RU"/>
        </w:rPr>
        <w:t>).</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rPr>
      </w:pPr>
      <w:r w:rsidRPr="004D3EA9">
        <w:rPr>
          <w:rFonts w:ascii="Times New Roman" w:hAnsi="Times New Roman"/>
          <w:bCs/>
          <w:sz w:val="24"/>
          <w:szCs w:val="24"/>
        </w:rPr>
        <w:t>Предлоги места (next to, in front of, behind), направления (to), времени (at, in, on в выражениях at 5 o’clock, in the morning, on Monday).</w:t>
      </w:r>
      <w:bookmarkStart w:id="26" w:name="bookmark39"/>
      <w:bookmarkStart w:id="27" w:name="bookmark40"/>
      <w:bookmarkStart w:id="28" w:name="bookmark41"/>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.7.4. Социокультурные знания и умения</w:t>
      </w:r>
      <w:bookmarkEnd w:id="26"/>
      <w:bookmarkEnd w:id="27"/>
      <w:bookmarkEnd w:id="28"/>
      <w:r w:rsidR="00254300" w:rsidRPr="004D3EA9">
        <w:rPr>
          <w:rFonts w:ascii="Times New Roman" w:hAnsi="Times New Roman"/>
          <w:bCs/>
          <w:sz w:val="24"/>
          <w:szCs w:val="24"/>
          <w:lang w:val="ru-RU"/>
        </w:rPr>
        <w:t>.</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Знание произведений детского фольклора (рифмовок, стихов, песенок), персонажей детских книг.</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bookmarkStart w:id="29" w:name="bookmark42"/>
      <w:bookmarkStart w:id="30" w:name="bookmark43"/>
      <w:bookmarkStart w:id="31" w:name="bookmark44"/>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.7.5. Компенсаторные умения</w:t>
      </w:r>
      <w:bookmarkEnd w:id="29"/>
      <w:bookmarkEnd w:id="30"/>
      <w:bookmarkEnd w:id="31"/>
      <w:r w:rsidR="00254300" w:rsidRPr="004D3EA9">
        <w:rPr>
          <w:rFonts w:ascii="Times New Roman" w:hAnsi="Times New Roman"/>
          <w:bCs/>
          <w:sz w:val="24"/>
          <w:szCs w:val="24"/>
          <w:lang w:val="ru-RU"/>
        </w:rPr>
        <w:t>.</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Использование при чтении и аудировании языковой, в том числе контекстуальной, догадки.</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Использование в качестве опоры при порождении собственных высказываний ключевых слов, вопросов; иллюстраций.</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Игнорирование информации, не являющейся необходимой для понимания основного содержания прочитанного/прослушанного текста или для нахождения </w:t>
      </w:r>
      <w:r w:rsidRPr="004D3EA9">
        <w:rPr>
          <w:rFonts w:ascii="Times New Roman" w:hAnsi="Times New Roman"/>
          <w:bCs/>
          <w:sz w:val="24"/>
          <w:szCs w:val="24"/>
          <w:lang w:val="ru-RU"/>
        </w:rPr>
        <w:br/>
        <w:t>в тексте запрашиваемой информации.</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.8. Содержание обучения в 4 классе.</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.8.1. Тематическое содержание речи.</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 xml:space="preserve">.8.1.1. Мир моего «я». </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Моя семья. Мой день рождения, подарки. Моя любимая еда. Мой день (распорядок дня, домашние обязанности).</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 xml:space="preserve">.8.1.2. Мир моих увлечений. </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Любимая игрушка, игра. Мой питомец. Любимые занятия. Занятия спортом. Любимая сказка/история/рассказ. Выходной день. Каникулы.</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 xml:space="preserve">.8.1.3. Мир вокруг меня. </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 xml:space="preserve">.8.1.4. Родная страна и страны изучаемого языка. </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lastRenderedPageBreak/>
        <w:t>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.8.2. Коммуникативные умения.</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.8.2.1. Говорение.</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.8.2.1.1. Коммуникативные умения диалогической речи.</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Ведение с опорой на речевые ситуации, ключевые слова и/или иллюстрации </w:t>
      </w:r>
      <w:r w:rsidRPr="004D3EA9">
        <w:rPr>
          <w:rFonts w:ascii="Times New Roman" w:hAnsi="Times New Roman"/>
          <w:bCs/>
          <w:sz w:val="24"/>
          <w:szCs w:val="24"/>
          <w:lang w:val="ru-RU"/>
        </w:rPr>
        <w:br/>
        <w:t>с соблюдением норм речевого этикета, принятых в стране/странах изучаемого языка:</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диалога-расспроса: запрашивание интересующей информации; сообщение фактической информации, ответы на вопросы собеседника.</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.8.2.1.2. Коммуникативные умения монологической речи.</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и/или иллюстрации.</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Пересказ основного содержания прочитанного текста с опорой на ключевые слова, вопросы, план и/или иллюстрации.</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Краткое устное изложение результатов выполненного несложного проектного задания.</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.8.2.2. Аудирование.</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.8.2.2.1. Коммуникативные умения аудирования.</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Понимание на слух речи учителя и одноклассников и вербальная/невербальная реакция на услышанное (при непосредственном общении).</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Восприятие и понимание на слух учебных и адаптированных аутентичных текстов, построенных на изученном языковом материале, в соответствии </w:t>
      </w:r>
      <w:r w:rsidRPr="004D3EA9">
        <w:rPr>
          <w:rFonts w:ascii="Times New Roman" w:hAnsi="Times New Roman"/>
          <w:bCs/>
          <w:sz w:val="24"/>
          <w:szCs w:val="24"/>
          <w:lang w:val="ru-RU"/>
        </w:rPr>
        <w:br/>
        <w:t xml:space="preserve">с поставленной коммуникативной задачей: с пониманием основного содержания, </w:t>
      </w:r>
      <w:r w:rsidRPr="004D3EA9">
        <w:rPr>
          <w:rFonts w:ascii="Times New Roman" w:hAnsi="Times New Roman"/>
          <w:bCs/>
          <w:sz w:val="24"/>
          <w:szCs w:val="24"/>
          <w:lang w:val="ru-RU"/>
        </w:rPr>
        <w:br/>
        <w:t>с пониманием запрашиваемой информации (при опосредованном общении).</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w:t>
      </w:r>
      <w:r w:rsidRPr="004D3EA9">
        <w:rPr>
          <w:rFonts w:ascii="Times New Roman" w:hAnsi="Times New Roman"/>
          <w:bCs/>
          <w:sz w:val="24"/>
          <w:szCs w:val="24"/>
          <w:lang w:val="ru-RU"/>
        </w:rPr>
        <w:br/>
      </w:r>
      <w:r w:rsidRPr="004D3EA9">
        <w:rPr>
          <w:rFonts w:ascii="Times New Roman" w:hAnsi="Times New Roman"/>
          <w:bCs/>
          <w:sz w:val="24"/>
          <w:szCs w:val="24"/>
          <w:lang w:val="ru-RU"/>
        </w:rPr>
        <w:lastRenderedPageBreak/>
        <w:t>на слух тексте с опорой и без опоры на иллюстрации и с использованием языковой, в том числе контекстуальной, догадки.</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Аудирование с пониманием запрашиваемой информации предполагает умение выделять запрашиваемую информацию фактического характера с опорой </w:t>
      </w:r>
      <w:r w:rsidRPr="004D3EA9">
        <w:rPr>
          <w:rFonts w:ascii="Times New Roman" w:hAnsi="Times New Roman"/>
          <w:bCs/>
          <w:sz w:val="24"/>
          <w:szCs w:val="24"/>
          <w:lang w:val="ru-RU"/>
        </w:rPr>
        <w:br/>
        <w:t>и без опоры на иллюстрации, а также с использованием языковой, в том числе контекстуальной, догадки.</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.8.2.3. Смысловое чтение.</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Чтение вслух учебных текстов с соблюдением правил чтения </w:t>
      </w:r>
      <w:r w:rsidRPr="004D3EA9">
        <w:rPr>
          <w:rFonts w:ascii="Times New Roman" w:hAnsi="Times New Roman"/>
          <w:bCs/>
          <w:sz w:val="24"/>
          <w:szCs w:val="24"/>
          <w:lang w:val="ru-RU"/>
        </w:rPr>
        <w:br/>
        <w:t>и соответствующей интонацией, понимание прочитанного.</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Тексты для чтения вслух: диалог, рассказ, сказка.</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w:t>
      </w:r>
      <w:r w:rsidRPr="004D3EA9">
        <w:rPr>
          <w:rFonts w:ascii="Times New Roman" w:hAnsi="Times New Roman"/>
          <w:bCs/>
          <w:sz w:val="24"/>
          <w:szCs w:val="24"/>
          <w:lang w:val="ru-RU"/>
        </w:rPr>
        <w:br/>
        <w:t xml:space="preserve">от поставленной коммуникативной задачи: с пониманием основного содержания, </w:t>
      </w:r>
      <w:r w:rsidRPr="004D3EA9">
        <w:rPr>
          <w:rFonts w:ascii="Times New Roman" w:hAnsi="Times New Roman"/>
          <w:bCs/>
          <w:sz w:val="24"/>
          <w:szCs w:val="24"/>
          <w:lang w:val="ru-RU"/>
        </w:rPr>
        <w:br/>
        <w:t>с пониманием запрашиваемой информации.</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Чтение с пониманием основного содержания текста предполагает определение основной темы и главных фактов/событий в прочитанном тексте с опорой </w:t>
      </w:r>
      <w:r w:rsidRPr="004D3EA9">
        <w:rPr>
          <w:rFonts w:ascii="Times New Roman" w:hAnsi="Times New Roman"/>
          <w:bCs/>
          <w:sz w:val="24"/>
          <w:szCs w:val="24"/>
          <w:lang w:val="ru-RU"/>
        </w:rPr>
        <w:br/>
        <w:t>и без опоры на иллюстрации, с использованием языковой, в том числе контекстуальной, догадки.</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w:t>
      </w:r>
      <w:r w:rsidRPr="004D3EA9">
        <w:rPr>
          <w:rFonts w:ascii="Times New Roman" w:hAnsi="Times New Roman"/>
          <w:bCs/>
          <w:sz w:val="24"/>
          <w:szCs w:val="24"/>
          <w:lang w:val="ru-RU"/>
        </w:rPr>
        <w:br/>
        <w:t>в том числе контекстуальной, догадки.</w:t>
      </w:r>
    </w:p>
    <w:p w:rsidR="00254300" w:rsidRPr="004D3EA9" w:rsidRDefault="00254300" w:rsidP="000A29EA">
      <w:pPr>
        <w:widowControl/>
        <w:tabs>
          <w:tab w:val="left" w:pos="1134"/>
        </w:tabs>
        <w:spacing w:after="0" w:line="360" w:lineRule="auto"/>
        <w:ind w:firstLine="709"/>
        <w:rPr>
          <w:rFonts w:ascii="Times New Roman" w:hAnsi="Times New Roman"/>
          <w:bCs/>
          <w:sz w:val="24"/>
          <w:szCs w:val="24"/>
          <w:lang w:val="ru-RU"/>
        </w:rPr>
      </w:pPr>
      <w:r w:rsidRPr="004D3EA9">
        <w:rPr>
          <w:rFonts w:ascii="Times New Roman" w:hAnsi="Times New Roman"/>
          <w:bCs/>
          <w:sz w:val="24"/>
          <w:szCs w:val="24"/>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Прогнозирование содержания текста на основе заголовка</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Чтение не сплошных текстов (таблиц, диаграмм) и понимание представленной в них информации.</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.8.2.4. Письмо.</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lastRenderedPageBreak/>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Написание с опорой на образец поздравления с праздниками (с днём рождения, Новым годом, Рождеством) с выражением пожеланий.</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Написание электронного сообщения личного характера с опорой на образец.</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.8.3. Языковые знания и навыки.</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.8.3.1. Фонетическая сторона речи.</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4D3EA9">
        <w:rPr>
          <w:rFonts w:ascii="Times New Roman" w:hAnsi="Times New Roman"/>
          <w:bCs/>
          <w:sz w:val="24"/>
          <w:szCs w:val="24"/>
        </w:rPr>
        <w:t>r</w:t>
      </w:r>
      <w:r w:rsidRPr="004D3EA9">
        <w:rPr>
          <w:rFonts w:ascii="Times New Roman" w:hAnsi="Times New Roman"/>
          <w:bCs/>
          <w:sz w:val="24"/>
          <w:szCs w:val="24"/>
          <w:lang w:val="ru-RU"/>
        </w:rPr>
        <w:t>” (</w:t>
      </w:r>
      <w:r w:rsidRPr="004D3EA9">
        <w:rPr>
          <w:rFonts w:ascii="Times New Roman" w:hAnsi="Times New Roman"/>
          <w:bCs/>
          <w:sz w:val="24"/>
          <w:szCs w:val="24"/>
        </w:rPr>
        <w:t>thereis</w:t>
      </w:r>
      <w:r w:rsidRPr="004D3EA9">
        <w:rPr>
          <w:rFonts w:ascii="Times New Roman" w:hAnsi="Times New Roman"/>
          <w:bCs/>
          <w:sz w:val="24"/>
          <w:szCs w:val="24"/>
          <w:lang w:val="ru-RU"/>
        </w:rPr>
        <w:t>/</w:t>
      </w:r>
      <w:r w:rsidRPr="004D3EA9">
        <w:rPr>
          <w:rFonts w:ascii="Times New Roman" w:hAnsi="Times New Roman"/>
          <w:bCs/>
          <w:sz w:val="24"/>
          <w:szCs w:val="24"/>
        </w:rPr>
        <w:t>thereare</w:t>
      </w:r>
      <w:r w:rsidRPr="004D3EA9">
        <w:rPr>
          <w:rFonts w:ascii="Times New Roman" w:hAnsi="Times New Roman"/>
          <w:bCs/>
          <w:sz w:val="24"/>
          <w:szCs w:val="24"/>
          <w:lang w:val="ru-RU"/>
        </w:rPr>
        <w:t>).</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Ритмико-интонационные особенности повествовательного, побудительного </w:t>
      </w:r>
      <w:r w:rsidRPr="004D3EA9">
        <w:rPr>
          <w:rFonts w:ascii="Times New Roman" w:hAnsi="Times New Roman"/>
          <w:bCs/>
          <w:sz w:val="24"/>
          <w:szCs w:val="24"/>
          <w:lang w:val="ru-RU"/>
        </w:rPr>
        <w:br/>
        <w:t>и вопросительного (общий и специальный вопрос) предложений.</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Различение на слух и адекватное, без ошибок, ведущих к сбою </w:t>
      </w:r>
      <w:r w:rsidRPr="004D3EA9">
        <w:rPr>
          <w:rFonts w:ascii="Times New Roman" w:hAnsi="Times New Roman"/>
          <w:bCs/>
          <w:sz w:val="24"/>
          <w:szCs w:val="24"/>
          <w:lang w:val="ru-RU"/>
        </w:rPr>
        <w:br/>
        <w:t xml:space="preserve">в коммуникации, произнесение слов с соблюдением правильного ударения и фраз </w:t>
      </w:r>
      <w:r w:rsidRPr="004D3EA9">
        <w:rPr>
          <w:rFonts w:ascii="Times New Roman" w:hAnsi="Times New Roman"/>
          <w:bCs/>
          <w:sz w:val="24"/>
          <w:szCs w:val="24"/>
          <w:lang w:val="ru-RU"/>
        </w:rPr>
        <w:br/>
        <w:t>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Правила чтения: гласных в открытом и закрытом слоге в односложных словах, гласных в третьем типе слога (гласная + </w:t>
      </w:r>
      <w:r w:rsidRPr="004D3EA9">
        <w:rPr>
          <w:rFonts w:ascii="Times New Roman" w:hAnsi="Times New Roman"/>
          <w:bCs/>
          <w:sz w:val="24"/>
          <w:szCs w:val="24"/>
        </w:rPr>
        <w:t>r</w:t>
      </w:r>
      <w:r w:rsidRPr="004D3EA9">
        <w:rPr>
          <w:rFonts w:ascii="Times New Roman" w:hAnsi="Times New Roman"/>
          <w:bCs/>
          <w:sz w:val="24"/>
          <w:szCs w:val="24"/>
          <w:lang w:val="ru-RU"/>
        </w:rPr>
        <w:t xml:space="preserve">); согласных; основных звукобуквенных сочетаний, в частности сложных сочетаний букв (например, </w:t>
      </w:r>
      <w:r w:rsidRPr="004D3EA9">
        <w:rPr>
          <w:rFonts w:ascii="Times New Roman" w:hAnsi="Times New Roman"/>
          <w:bCs/>
          <w:sz w:val="24"/>
          <w:szCs w:val="24"/>
        </w:rPr>
        <w:t>tion</w:t>
      </w:r>
      <w:r w:rsidRPr="004D3EA9">
        <w:rPr>
          <w:rFonts w:ascii="Times New Roman" w:hAnsi="Times New Roman"/>
          <w:bCs/>
          <w:sz w:val="24"/>
          <w:szCs w:val="24"/>
          <w:lang w:val="ru-RU"/>
        </w:rPr>
        <w:t xml:space="preserve">, </w:t>
      </w:r>
      <w:r w:rsidRPr="004D3EA9">
        <w:rPr>
          <w:rFonts w:ascii="Times New Roman" w:hAnsi="Times New Roman"/>
          <w:bCs/>
          <w:sz w:val="24"/>
          <w:szCs w:val="24"/>
        </w:rPr>
        <w:t>ight</w:t>
      </w:r>
      <w:r w:rsidRPr="004D3EA9">
        <w:rPr>
          <w:rFonts w:ascii="Times New Roman" w:hAnsi="Times New Roman"/>
          <w:bCs/>
          <w:sz w:val="24"/>
          <w:szCs w:val="24"/>
          <w:lang w:val="ru-RU"/>
        </w:rPr>
        <w:t xml:space="preserve">) </w:t>
      </w:r>
      <w:r w:rsidRPr="004D3EA9">
        <w:rPr>
          <w:rFonts w:ascii="Times New Roman" w:hAnsi="Times New Roman"/>
          <w:bCs/>
          <w:sz w:val="24"/>
          <w:szCs w:val="24"/>
          <w:lang w:val="ru-RU"/>
        </w:rPr>
        <w:br/>
        <w:t>в односложных, двусложных и многосложных словах.</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Вычленение некоторых звукобуквенных сочетаний при анализе изученных слов.</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Чтение новых слов согласно основным правилам чтения с использованием полной или частичной транскрипции, по аналогии.</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Знаки английской транскрипции; отличие их от букв английского алфавита. Фонетически корректное озвучивание знаков транскрипции.</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.8.3.2. Графика, орфография и пунктуация.</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w:t>
      </w:r>
      <w:r w:rsidRPr="004D3EA9">
        <w:rPr>
          <w:rFonts w:ascii="Times New Roman" w:hAnsi="Times New Roman"/>
          <w:bCs/>
          <w:sz w:val="24"/>
          <w:szCs w:val="24"/>
          <w:lang w:val="ru-RU"/>
        </w:rPr>
        <w:br/>
        <w:t>и модального глаголов, существительных в притяжательном падеже (</w:t>
      </w:r>
      <w:r w:rsidRPr="004D3EA9">
        <w:rPr>
          <w:rFonts w:ascii="Times New Roman" w:hAnsi="Times New Roman"/>
          <w:bCs/>
          <w:sz w:val="24"/>
          <w:szCs w:val="24"/>
        </w:rPr>
        <w:t>PossessiveCase</w:t>
      </w:r>
      <w:r w:rsidRPr="004D3EA9">
        <w:rPr>
          <w:rFonts w:ascii="Times New Roman" w:hAnsi="Times New Roman"/>
          <w:bCs/>
          <w:sz w:val="24"/>
          <w:szCs w:val="24"/>
          <w:lang w:val="ru-RU"/>
        </w:rPr>
        <w:t>).</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.8.3.3. Лексическая сторона речи.</w:t>
      </w:r>
    </w:p>
    <w:p w:rsidR="00254300" w:rsidRPr="004D3EA9" w:rsidRDefault="00254300" w:rsidP="000A29EA">
      <w:pPr>
        <w:widowControl/>
        <w:tabs>
          <w:tab w:val="left" w:pos="1134"/>
        </w:tabs>
        <w:spacing w:after="0" w:line="360" w:lineRule="auto"/>
        <w:ind w:firstLine="709"/>
        <w:rPr>
          <w:rFonts w:ascii="Times New Roman" w:hAnsi="Times New Roman"/>
          <w:bCs/>
          <w:sz w:val="24"/>
          <w:szCs w:val="24"/>
          <w:lang w:val="ru-RU"/>
        </w:rPr>
      </w:pPr>
      <w:r w:rsidRPr="004D3EA9">
        <w:rPr>
          <w:rFonts w:ascii="Times New Roman" w:hAnsi="Times New Roman"/>
          <w:bCs/>
          <w:sz w:val="24"/>
          <w:szCs w:val="24"/>
          <w:lang w:val="ru-RU"/>
        </w:rPr>
        <w:t xml:space="preserve">Распознавание в письменном и звучащем тексте и употребление в устной </w:t>
      </w:r>
      <w:r w:rsidRPr="004D3EA9">
        <w:rPr>
          <w:rFonts w:ascii="Times New Roman" w:hAnsi="Times New Roman"/>
          <w:bCs/>
          <w:sz w:val="24"/>
          <w:szCs w:val="24"/>
          <w:lang w:val="ru-RU"/>
        </w:rPr>
        <w:br/>
        <w:t xml:space="preserve">и письменной речи не менее 500 лексических единиц (слов, словосочетаний, речевых клише), </w:t>
      </w:r>
      <w:r w:rsidRPr="004D3EA9">
        <w:rPr>
          <w:rFonts w:ascii="Times New Roman" w:hAnsi="Times New Roman"/>
          <w:bCs/>
          <w:sz w:val="24"/>
          <w:szCs w:val="24"/>
          <w:lang w:val="ru-RU"/>
        </w:rPr>
        <w:lastRenderedPageBreak/>
        <w:t>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Распознавание и образование в устной и письменной речи родственных слов </w:t>
      </w:r>
      <w:r w:rsidRPr="004D3EA9">
        <w:rPr>
          <w:rFonts w:ascii="Times New Roman" w:hAnsi="Times New Roman"/>
          <w:bCs/>
          <w:sz w:val="24"/>
          <w:szCs w:val="24"/>
          <w:lang w:val="ru-RU"/>
        </w:rPr>
        <w:br/>
        <w:t>с использованием основных способов словообразования: аффиксации (образование существительных с помощью суффиксов -</w:t>
      </w:r>
      <w:r w:rsidRPr="004D3EA9">
        <w:rPr>
          <w:rFonts w:ascii="Times New Roman" w:hAnsi="Times New Roman"/>
          <w:bCs/>
          <w:sz w:val="24"/>
          <w:szCs w:val="24"/>
        </w:rPr>
        <w:t>er</w:t>
      </w:r>
      <w:r w:rsidRPr="004D3EA9">
        <w:rPr>
          <w:rFonts w:ascii="Times New Roman" w:hAnsi="Times New Roman"/>
          <w:bCs/>
          <w:sz w:val="24"/>
          <w:szCs w:val="24"/>
          <w:lang w:val="ru-RU"/>
        </w:rPr>
        <w:t>/-</w:t>
      </w:r>
      <w:r w:rsidRPr="004D3EA9">
        <w:rPr>
          <w:rFonts w:ascii="Times New Roman" w:hAnsi="Times New Roman"/>
          <w:bCs/>
          <w:sz w:val="24"/>
          <w:szCs w:val="24"/>
        </w:rPr>
        <w:t>or</w:t>
      </w:r>
      <w:r w:rsidRPr="004D3EA9">
        <w:rPr>
          <w:rFonts w:ascii="Times New Roman" w:hAnsi="Times New Roman"/>
          <w:bCs/>
          <w:sz w:val="24"/>
          <w:szCs w:val="24"/>
          <w:lang w:val="ru-RU"/>
        </w:rPr>
        <w:t>, -</w:t>
      </w:r>
      <w:r w:rsidRPr="004D3EA9">
        <w:rPr>
          <w:rFonts w:ascii="Times New Roman" w:hAnsi="Times New Roman"/>
          <w:bCs/>
          <w:sz w:val="24"/>
          <w:szCs w:val="24"/>
        </w:rPr>
        <w:t>ist</w:t>
      </w:r>
      <w:r w:rsidRPr="004D3EA9">
        <w:rPr>
          <w:rFonts w:ascii="Times New Roman" w:hAnsi="Times New Roman"/>
          <w:bCs/>
          <w:sz w:val="24"/>
          <w:szCs w:val="24"/>
          <w:lang w:val="ru-RU"/>
        </w:rPr>
        <w:t xml:space="preserve"> (</w:t>
      </w:r>
      <w:r w:rsidRPr="004D3EA9">
        <w:rPr>
          <w:rFonts w:ascii="Times New Roman" w:hAnsi="Times New Roman"/>
          <w:bCs/>
          <w:sz w:val="24"/>
          <w:szCs w:val="24"/>
        </w:rPr>
        <w:t>worker</w:t>
      </w:r>
      <w:r w:rsidRPr="004D3EA9">
        <w:rPr>
          <w:rFonts w:ascii="Times New Roman" w:hAnsi="Times New Roman"/>
          <w:bCs/>
          <w:sz w:val="24"/>
          <w:szCs w:val="24"/>
          <w:lang w:val="ru-RU"/>
        </w:rPr>
        <w:t xml:space="preserve">, </w:t>
      </w:r>
      <w:r w:rsidRPr="004D3EA9">
        <w:rPr>
          <w:rFonts w:ascii="Times New Roman" w:hAnsi="Times New Roman"/>
          <w:bCs/>
          <w:sz w:val="24"/>
          <w:szCs w:val="24"/>
        </w:rPr>
        <w:t>actor</w:t>
      </w:r>
      <w:r w:rsidRPr="004D3EA9">
        <w:rPr>
          <w:rFonts w:ascii="Times New Roman" w:hAnsi="Times New Roman"/>
          <w:bCs/>
          <w:sz w:val="24"/>
          <w:szCs w:val="24"/>
          <w:lang w:val="ru-RU"/>
        </w:rPr>
        <w:t xml:space="preserve">, </w:t>
      </w:r>
      <w:r w:rsidRPr="004D3EA9">
        <w:rPr>
          <w:rFonts w:ascii="Times New Roman" w:hAnsi="Times New Roman"/>
          <w:bCs/>
          <w:sz w:val="24"/>
          <w:szCs w:val="24"/>
        </w:rPr>
        <w:t>artist</w:t>
      </w:r>
      <w:r w:rsidRPr="004D3EA9">
        <w:rPr>
          <w:rFonts w:ascii="Times New Roman" w:hAnsi="Times New Roman"/>
          <w:bCs/>
          <w:sz w:val="24"/>
          <w:szCs w:val="24"/>
          <w:lang w:val="ru-RU"/>
        </w:rPr>
        <w:t>) и конверсии (</w:t>
      </w:r>
      <w:r w:rsidRPr="004D3EA9">
        <w:rPr>
          <w:rFonts w:ascii="Times New Roman" w:hAnsi="Times New Roman"/>
          <w:bCs/>
          <w:sz w:val="24"/>
          <w:szCs w:val="24"/>
        </w:rPr>
        <w:t>toplay</w:t>
      </w:r>
      <w:r w:rsidRPr="004D3EA9">
        <w:rPr>
          <w:rFonts w:ascii="Times New Roman" w:hAnsi="Times New Roman"/>
          <w:bCs/>
          <w:sz w:val="24"/>
          <w:szCs w:val="24"/>
          <w:lang w:val="ru-RU"/>
        </w:rPr>
        <w:t xml:space="preserve"> – </w:t>
      </w:r>
      <w:r w:rsidRPr="004D3EA9">
        <w:rPr>
          <w:rFonts w:ascii="Times New Roman" w:hAnsi="Times New Roman"/>
          <w:bCs/>
          <w:sz w:val="24"/>
          <w:szCs w:val="24"/>
        </w:rPr>
        <w:t>aplay</w:t>
      </w:r>
      <w:r w:rsidRPr="004D3EA9">
        <w:rPr>
          <w:rFonts w:ascii="Times New Roman" w:hAnsi="Times New Roman"/>
          <w:bCs/>
          <w:sz w:val="24"/>
          <w:szCs w:val="24"/>
          <w:lang w:val="ru-RU"/>
        </w:rPr>
        <w:t>).</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Использование языковой догадки для распознавания интернациональных слов (</w:t>
      </w:r>
      <w:r w:rsidRPr="004D3EA9">
        <w:rPr>
          <w:rFonts w:ascii="Times New Roman" w:hAnsi="Times New Roman"/>
          <w:bCs/>
          <w:sz w:val="24"/>
          <w:szCs w:val="24"/>
        </w:rPr>
        <w:t>pilot</w:t>
      </w:r>
      <w:r w:rsidRPr="004D3EA9">
        <w:rPr>
          <w:rFonts w:ascii="Times New Roman" w:hAnsi="Times New Roman"/>
          <w:bCs/>
          <w:sz w:val="24"/>
          <w:szCs w:val="24"/>
          <w:lang w:val="ru-RU"/>
        </w:rPr>
        <w:t xml:space="preserve">, </w:t>
      </w:r>
      <w:r w:rsidRPr="004D3EA9">
        <w:rPr>
          <w:rFonts w:ascii="Times New Roman" w:hAnsi="Times New Roman"/>
          <w:bCs/>
          <w:sz w:val="24"/>
          <w:szCs w:val="24"/>
        </w:rPr>
        <w:t>film</w:t>
      </w:r>
      <w:r w:rsidRPr="004D3EA9">
        <w:rPr>
          <w:rFonts w:ascii="Times New Roman" w:hAnsi="Times New Roman"/>
          <w:bCs/>
          <w:sz w:val="24"/>
          <w:szCs w:val="24"/>
          <w:lang w:val="ru-RU"/>
        </w:rPr>
        <w:t>).</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.8.3.4. Грамматическая сторона речи.</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Распознавание в письменном и звучащем тексте и употребление в устной </w:t>
      </w:r>
      <w:r w:rsidRPr="004D3EA9">
        <w:rPr>
          <w:rFonts w:ascii="Times New Roman" w:hAnsi="Times New Roman"/>
          <w:bCs/>
          <w:sz w:val="24"/>
          <w:szCs w:val="24"/>
          <w:lang w:val="ru-RU"/>
        </w:rPr>
        <w:br/>
        <w:t>и письменной речи изученных морфологических форм и синтаксических конструкций английского языка.</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Глаголы в </w:t>
      </w:r>
      <w:r w:rsidRPr="004D3EA9">
        <w:rPr>
          <w:rFonts w:ascii="Times New Roman" w:hAnsi="Times New Roman"/>
          <w:bCs/>
          <w:sz w:val="24"/>
          <w:szCs w:val="24"/>
        </w:rPr>
        <w:t>Present</w:t>
      </w:r>
      <w:r w:rsidRPr="004D3EA9">
        <w:rPr>
          <w:rFonts w:ascii="Times New Roman" w:hAnsi="Times New Roman"/>
          <w:bCs/>
          <w:sz w:val="24"/>
          <w:szCs w:val="24"/>
          <w:lang w:val="ru-RU"/>
        </w:rPr>
        <w:t>/</w:t>
      </w:r>
      <w:r w:rsidRPr="004D3EA9">
        <w:rPr>
          <w:rFonts w:ascii="Times New Roman" w:hAnsi="Times New Roman"/>
          <w:bCs/>
          <w:sz w:val="24"/>
          <w:szCs w:val="24"/>
        </w:rPr>
        <w:t>PastSimpleTense</w:t>
      </w:r>
      <w:r w:rsidRPr="004D3EA9">
        <w:rPr>
          <w:rFonts w:ascii="Times New Roman" w:hAnsi="Times New Roman"/>
          <w:bCs/>
          <w:sz w:val="24"/>
          <w:szCs w:val="24"/>
          <w:lang w:val="ru-RU"/>
        </w:rPr>
        <w:t xml:space="preserve">, </w:t>
      </w:r>
      <w:r w:rsidRPr="004D3EA9">
        <w:rPr>
          <w:rFonts w:ascii="Times New Roman" w:hAnsi="Times New Roman"/>
          <w:bCs/>
          <w:sz w:val="24"/>
          <w:szCs w:val="24"/>
        </w:rPr>
        <w:t>PresentContinuousTense</w:t>
      </w:r>
      <w:r w:rsidRPr="004D3EA9">
        <w:rPr>
          <w:rFonts w:ascii="Times New Roman" w:hAnsi="Times New Roman"/>
          <w:bCs/>
          <w:sz w:val="24"/>
          <w:szCs w:val="24"/>
          <w:lang w:val="ru-RU"/>
        </w:rPr>
        <w:br/>
        <w:t>в повествовательных (утвердительных и отрицательных) и вопросительных (общий и специальный вопросы) предложениях.</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Модальные глаголы </w:t>
      </w:r>
      <w:r w:rsidRPr="004D3EA9">
        <w:rPr>
          <w:rFonts w:ascii="Times New Roman" w:hAnsi="Times New Roman"/>
          <w:bCs/>
          <w:sz w:val="24"/>
          <w:szCs w:val="24"/>
        </w:rPr>
        <w:t>must</w:t>
      </w:r>
      <w:r w:rsidRPr="004D3EA9">
        <w:rPr>
          <w:rFonts w:ascii="Times New Roman" w:hAnsi="Times New Roman"/>
          <w:bCs/>
          <w:sz w:val="24"/>
          <w:szCs w:val="24"/>
          <w:lang w:val="ru-RU"/>
        </w:rPr>
        <w:t xml:space="preserve"> и </w:t>
      </w:r>
      <w:r w:rsidRPr="004D3EA9">
        <w:rPr>
          <w:rFonts w:ascii="Times New Roman" w:hAnsi="Times New Roman"/>
          <w:bCs/>
          <w:sz w:val="24"/>
          <w:szCs w:val="24"/>
        </w:rPr>
        <w:t>haveto</w:t>
      </w:r>
      <w:r w:rsidRPr="004D3EA9">
        <w:rPr>
          <w:rFonts w:ascii="Times New Roman" w:hAnsi="Times New Roman"/>
          <w:bCs/>
          <w:sz w:val="24"/>
          <w:szCs w:val="24"/>
          <w:lang w:val="ru-RU"/>
        </w:rPr>
        <w:t>.</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Конструкция</w:t>
      </w:r>
      <w:r w:rsidRPr="004D3EA9">
        <w:rPr>
          <w:rFonts w:ascii="Times New Roman" w:hAnsi="Times New Roman"/>
          <w:bCs/>
          <w:sz w:val="24"/>
          <w:szCs w:val="24"/>
        </w:rPr>
        <w:t xml:space="preserve"> to be going to </w:t>
      </w:r>
      <w:r w:rsidRPr="004D3EA9">
        <w:rPr>
          <w:rFonts w:ascii="Times New Roman" w:hAnsi="Times New Roman"/>
          <w:bCs/>
          <w:sz w:val="24"/>
          <w:szCs w:val="24"/>
          <w:lang w:val="ru-RU"/>
        </w:rPr>
        <w:t>и</w:t>
      </w:r>
      <w:r w:rsidRPr="004D3EA9">
        <w:rPr>
          <w:rFonts w:ascii="Times New Roman" w:hAnsi="Times New Roman"/>
          <w:bCs/>
          <w:sz w:val="24"/>
          <w:szCs w:val="24"/>
        </w:rPr>
        <w:t xml:space="preserve"> Future Simple Tense </w:t>
      </w:r>
      <w:r w:rsidRPr="004D3EA9">
        <w:rPr>
          <w:rFonts w:ascii="Times New Roman" w:hAnsi="Times New Roman"/>
          <w:bCs/>
          <w:sz w:val="24"/>
          <w:szCs w:val="24"/>
          <w:lang w:val="ru-RU"/>
        </w:rPr>
        <w:t>длявыражениябудущегодействия</w:t>
      </w:r>
      <w:r w:rsidRPr="004D3EA9">
        <w:rPr>
          <w:rFonts w:ascii="Times New Roman" w:hAnsi="Times New Roman"/>
          <w:bCs/>
          <w:sz w:val="24"/>
          <w:szCs w:val="24"/>
        </w:rPr>
        <w:t xml:space="preserve"> (I am going to have my birthday party on Saturday. Wait</w:t>
      </w:r>
      <w:r w:rsidRPr="004D3EA9">
        <w:rPr>
          <w:rFonts w:ascii="Times New Roman" w:hAnsi="Times New Roman"/>
          <w:bCs/>
          <w:sz w:val="24"/>
          <w:szCs w:val="24"/>
          <w:lang w:val="ru-RU"/>
        </w:rPr>
        <w:t xml:space="preserve">, </w:t>
      </w:r>
      <w:r w:rsidRPr="004D3EA9">
        <w:rPr>
          <w:rFonts w:ascii="Times New Roman" w:hAnsi="Times New Roman"/>
          <w:bCs/>
          <w:sz w:val="24"/>
          <w:szCs w:val="24"/>
        </w:rPr>
        <w:t>I</w:t>
      </w:r>
      <w:r w:rsidRPr="004D3EA9">
        <w:rPr>
          <w:rFonts w:ascii="Times New Roman" w:hAnsi="Times New Roman"/>
          <w:bCs/>
          <w:sz w:val="24"/>
          <w:szCs w:val="24"/>
          <w:lang w:val="ru-RU"/>
        </w:rPr>
        <w:t>’</w:t>
      </w:r>
      <w:r w:rsidRPr="004D3EA9">
        <w:rPr>
          <w:rFonts w:ascii="Times New Roman" w:hAnsi="Times New Roman"/>
          <w:bCs/>
          <w:sz w:val="24"/>
          <w:szCs w:val="24"/>
        </w:rPr>
        <w:t>llhelpyou</w:t>
      </w:r>
      <w:r w:rsidRPr="004D3EA9">
        <w:rPr>
          <w:rFonts w:ascii="Times New Roman" w:hAnsi="Times New Roman"/>
          <w:bCs/>
          <w:sz w:val="24"/>
          <w:szCs w:val="24"/>
          <w:lang w:val="ru-RU"/>
        </w:rPr>
        <w:t>.).</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Отрицательное местоимение </w:t>
      </w:r>
      <w:r w:rsidRPr="004D3EA9">
        <w:rPr>
          <w:rFonts w:ascii="Times New Roman" w:hAnsi="Times New Roman"/>
          <w:bCs/>
          <w:sz w:val="24"/>
          <w:szCs w:val="24"/>
        </w:rPr>
        <w:t>no</w:t>
      </w:r>
      <w:r w:rsidRPr="004D3EA9">
        <w:rPr>
          <w:rFonts w:ascii="Times New Roman" w:hAnsi="Times New Roman"/>
          <w:bCs/>
          <w:sz w:val="24"/>
          <w:szCs w:val="24"/>
          <w:lang w:val="ru-RU"/>
        </w:rPr>
        <w:t>.</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Степени сравнения прилагательных (формы, образованные по правилу </w:t>
      </w:r>
      <w:r w:rsidRPr="004D3EA9">
        <w:rPr>
          <w:rFonts w:ascii="Times New Roman" w:hAnsi="Times New Roman"/>
          <w:bCs/>
          <w:sz w:val="24"/>
          <w:szCs w:val="24"/>
          <w:lang w:val="ru-RU"/>
        </w:rPr>
        <w:br/>
        <w:t xml:space="preserve">и исключения: </w:t>
      </w:r>
      <w:r w:rsidRPr="004D3EA9">
        <w:rPr>
          <w:rFonts w:ascii="Times New Roman" w:hAnsi="Times New Roman"/>
          <w:bCs/>
          <w:sz w:val="24"/>
          <w:szCs w:val="24"/>
        </w:rPr>
        <w:t>good</w:t>
      </w:r>
      <w:r w:rsidRPr="004D3EA9">
        <w:rPr>
          <w:rFonts w:ascii="Times New Roman" w:hAnsi="Times New Roman"/>
          <w:bCs/>
          <w:sz w:val="24"/>
          <w:szCs w:val="24"/>
          <w:lang w:val="ru-RU"/>
        </w:rPr>
        <w:t xml:space="preserve"> – </w:t>
      </w:r>
      <w:r w:rsidRPr="004D3EA9">
        <w:rPr>
          <w:rFonts w:ascii="Times New Roman" w:hAnsi="Times New Roman"/>
          <w:bCs/>
          <w:sz w:val="24"/>
          <w:szCs w:val="24"/>
        </w:rPr>
        <w:t>better</w:t>
      </w:r>
      <w:r w:rsidRPr="004D3EA9">
        <w:rPr>
          <w:rFonts w:ascii="Times New Roman" w:hAnsi="Times New Roman"/>
          <w:bCs/>
          <w:sz w:val="24"/>
          <w:szCs w:val="24"/>
          <w:lang w:val="ru-RU"/>
        </w:rPr>
        <w:t xml:space="preserve"> – (</w:t>
      </w:r>
      <w:r w:rsidRPr="004D3EA9">
        <w:rPr>
          <w:rFonts w:ascii="Times New Roman" w:hAnsi="Times New Roman"/>
          <w:bCs/>
          <w:sz w:val="24"/>
          <w:szCs w:val="24"/>
        </w:rPr>
        <w:t>the</w:t>
      </w:r>
      <w:r w:rsidRPr="004D3EA9">
        <w:rPr>
          <w:rFonts w:ascii="Times New Roman" w:hAnsi="Times New Roman"/>
          <w:bCs/>
          <w:sz w:val="24"/>
          <w:szCs w:val="24"/>
          <w:lang w:val="ru-RU"/>
        </w:rPr>
        <w:t xml:space="preserve">) </w:t>
      </w:r>
      <w:r w:rsidRPr="004D3EA9">
        <w:rPr>
          <w:rFonts w:ascii="Times New Roman" w:hAnsi="Times New Roman"/>
          <w:bCs/>
          <w:sz w:val="24"/>
          <w:szCs w:val="24"/>
        </w:rPr>
        <w:t>best</w:t>
      </w:r>
      <w:r w:rsidRPr="004D3EA9">
        <w:rPr>
          <w:rFonts w:ascii="Times New Roman" w:hAnsi="Times New Roman"/>
          <w:bCs/>
          <w:sz w:val="24"/>
          <w:szCs w:val="24"/>
          <w:lang w:val="ru-RU"/>
        </w:rPr>
        <w:t xml:space="preserve">, </w:t>
      </w:r>
      <w:r w:rsidRPr="004D3EA9">
        <w:rPr>
          <w:rFonts w:ascii="Times New Roman" w:hAnsi="Times New Roman"/>
          <w:bCs/>
          <w:sz w:val="24"/>
          <w:szCs w:val="24"/>
        </w:rPr>
        <w:t>bad</w:t>
      </w:r>
      <w:r w:rsidRPr="004D3EA9">
        <w:rPr>
          <w:rFonts w:ascii="Times New Roman" w:hAnsi="Times New Roman"/>
          <w:bCs/>
          <w:sz w:val="24"/>
          <w:szCs w:val="24"/>
          <w:lang w:val="ru-RU"/>
        </w:rPr>
        <w:t xml:space="preserve"> – </w:t>
      </w:r>
      <w:r w:rsidRPr="004D3EA9">
        <w:rPr>
          <w:rFonts w:ascii="Times New Roman" w:hAnsi="Times New Roman"/>
          <w:bCs/>
          <w:sz w:val="24"/>
          <w:szCs w:val="24"/>
        </w:rPr>
        <w:t>worse</w:t>
      </w:r>
      <w:r w:rsidRPr="004D3EA9">
        <w:rPr>
          <w:rFonts w:ascii="Times New Roman" w:hAnsi="Times New Roman"/>
          <w:bCs/>
          <w:sz w:val="24"/>
          <w:szCs w:val="24"/>
          <w:lang w:val="ru-RU"/>
        </w:rPr>
        <w:t xml:space="preserve"> – (</w:t>
      </w:r>
      <w:r w:rsidRPr="004D3EA9">
        <w:rPr>
          <w:rFonts w:ascii="Times New Roman" w:hAnsi="Times New Roman"/>
          <w:bCs/>
          <w:sz w:val="24"/>
          <w:szCs w:val="24"/>
        </w:rPr>
        <w:t>the</w:t>
      </w:r>
      <w:r w:rsidRPr="004D3EA9">
        <w:rPr>
          <w:rFonts w:ascii="Times New Roman" w:hAnsi="Times New Roman"/>
          <w:bCs/>
          <w:sz w:val="24"/>
          <w:szCs w:val="24"/>
          <w:lang w:val="ru-RU"/>
        </w:rPr>
        <w:t xml:space="preserve">) </w:t>
      </w:r>
      <w:r w:rsidRPr="004D3EA9">
        <w:rPr>
          <w:rFonts w:ascii="Times New Roman" w:hAnsi="Times New Roman"/>
          <w:bCs/>
          <w:sz w:val="24"/>
          <w:szCs w:val="24"/>
        </w:rPr>
        <w:t>worst</w:t>
      </w:r>
      <w:r w:rsidRPr="004D3EA9">
        <w:rPr>
          <w:rFonts w:ascii="Times New Roman" w:hAnsi="Times New Roman"/>
          <w:bCs/>
          <w:sz w:val="24"/>
          <w:szCs w:val="24"/>
          <w:lang w:val="ru-RU"/>
        </w:rPr>
        <w:t>.</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Наречия времени.</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Обозначение даты и года. Обозначение времени (5 </w:t>
      </w:r>
      <w:r w:rsidRPr="004D3EA9">
        <w:rPr>
          <w:rFonts w:ascii="Times New Roman" w:hAnsi="Times New Roman"/>
          <w:bCs/>
          <w:sz w:val="24"/>
          <w:szCs w:val="24"/>
        </w:rPr>
        <w:t>o</w:t>
      </w:r>
      <w:r w:rsidRPr="004D3EA9">
        <w:rPr>
          <w:rFonts w:ascii="Times New Roman" w:hAnsi="Times New Roman"/>
          <w:bCs/>
          <w:sz w:val="24"/>
          <w:szCs w:val="24"/>
          <w:lang w:val="ru-RU"/>
        </w:rPr>
        <w:t>’</w:t>
      </w:r>
      <w:r w:rsidRPr="004D3EA9">
        <w:rPr>
          <w:rFonts w:ascii="Times New Roman" w:hAnsi="Times New Roman"/>
          <w:bCs/>
          <w:sz w:val="24"/>
          <w:szCs w:val="24"/>
        </w:rPr>
        <w:t>clock</w:t>
      </w:r>
      <w:r w:rsidRPr="004D3EA9">
        <w:rPr>
          <w:rFonts w:ascii="Times New Roman" w:hAnsi="Times New Roman"/>
          <w:bCs/>
          <w:sz w:val="24"/>
          <w:szCs w:val="24"/>
          <w:lang w:val="ru-RU"/>
        </w:rPr>
        <w:t xml:space="preserve">; 3 </w:t>
      </w:r>
      <w:r w:rsidRPr="004D3EA9">
        <w:rPr>
          <w:rFonts w:ascii="Times New Roman" w:hAnsi="Times New Roman"/>
          <w:bCs/>
          <w:sz w:val="24"/>
          <w:szCs w:val="24"/>
        </w:rPr>
        <w:t>am</w:t>
      </w:r>
      <w:r w:rsidRPr="004D3EA9">
        <w:rPr>
          <w:rFonts w:ascii="Times New Roman" w:hAnsi="Times New Roman"/>
          <w:bCs/>
          <w:sz w:val="24"/>
          <w:szCs w:val="24"/>
          <w:lang w:val="ru-RU"/>
        </w:rPr>
        <w:t xml:space="preserve">, 2 </w:t>
      </w:r>
      <w:r w:rsidRPr="004D3EA9">
        <w:rPr>
          <w:rFonts w:ascii="Times New Roman" w:hAnsi="Times New Roman"/>
          <w:bCs/>
          <w:sz w:val="24"/>
          <w:szCs w:val="24"/>
        </w:rPr>
        <w:t>pm</w:t>
      </w:r>
      <w:r w:rsidRPr="004D3EA9">
        <w:rPr>
          <w:rFonts w:ascii="Times New Roman" w:hAnsi="Times New Roman"/>
          <w:bCs/>
          <w:sz w:val="24"/>
          <w:szCs w:val="24"/>
          <w:lang w:val="ru-RU"/>
        </w:rPr>
        <w:t>).</w:t>
      </w:r>
      <w:bookmarkStart w:id="32" w:name="bookmark45"/>
      <w:bookmarkStart w:id="33" w:name="bookmark46"/>
      <w:bookmarkStart w:id="34" w:name="bookmark47"/>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.8.4. Социокультурные знания и умения</w:t>
      </w:r>
      <w:bookmarkEnd w:id="32"/>
      <w:bookmarkEnd w:id="33"/>
      <w:bookmarkEnd w:id="34"/>
      <w:r w:rsidR="00254300" w:rsidRPr="004D3EA9">
        <w:rPr>
          <w:rFonts w:ascii="Times New Roman" w:hAnsi="Times New Roman"/>
          <w:bCs/>
          <w:sz w:val="24"/>
          <w:szCs w:val="24"/>
          <w:lang w:val="ru-RU"/>
        </w:rPr>
        <w:t>.</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w:t>
      </w:r>
      <w:r w:rsidRPr="004D3EA9">
        <w:rPr>
          <w:rFonts w:ascii="Times New Roman" w:hAnsi="Times New Roman"/>
          <w:bCs/>
          <w:sz w:val="24"/>
          <w:szCs w:val="24"/>
          <w:lang w:val="ru-RU"/>
        </w:rPr>
        <w:br/>
        <w:t>по телефону).</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Знание произведений детского фольклора (рифмовок, стихов, песенок), персонажей детских книг.</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Краткое представление своей страны и страны/стран изучаемого языка </w:t>
      </w:r>
      <w:r w:rsidRPr="004D3EA9">
        <w:rPr>
          <w:rFonts w:ascii="Times New Roman" w:hAnsi="Times New Roman"/>
          <w:bCs/>
          <w:sz w:val="24"/>
          <w:szCs w:val="24"/>
          <w:lang w:val="ru-RU"/>
        </w:rPr>
        <w:br/>
        <w:t>на (названия стран и их столиц, название родного города/села; цвета национальных флагов; основные достопримечательности).</w:t>
      </w:r>
      <w:bookmarkStart w:id="35" w:name="bookmark48"/>
      <w:bookmarkStart w:id="36" w:name="bookmark49"/>
      <w:bookmarkStart w:id="37" w:name="bookmark50"/>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.8.5. Компенсаторные умения</w:t>
      </w:r>
      <w:bookmarkEnd w:id="35"/>
      <w:bookmarkEnd w:id="36"/>
      <w:bookmarkEnd w:id="37"/>
      <w:r w:rsidR="00254300" w:rsidRPr="004D3EA9">
        <w:rPr>
          <w:rFonts w:ascii="Times New Roman" w:hAnsi="Times New Roman"/>
          <w:bCs/>
          <w:sz w:val="24"/>
          <w:szCs w:val="24"/>
          <w:lang w:val="ru-RU"/>
        </w:rPr>
        <w:t>.</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lastRenderedPageBreak/>
        <w:t>Использование в качестве опоры при порождении собственных высказываний ключевых слов, вопросов; картинок, фотографий.</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Прогнозирование содержание текста для чтения на основе заголовка.</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Игнорирование информации, не являющейся необходимой для понимания основного содержания прочитанного/прослушанного текста или для нахождения </w:t>
      </w:r>
      <w:r w:rsidRPr="004D3EA9">
        <w:rPr>
          <w:rFonts w:ascii="Times New Roman" w:hAnsi="Times New Roman"/>
          <w:bCs/>
          <w:sz w:val="24"/>
          <w:szCs w:val="24"/>
          <w:lang w:val="ru-RU"/>
        </w:rPr>
        <w:br/>
        <w:t>в тексте запрашиваемой информации.</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.9. Планируемые результаты освоения программы по иностранному (английскому) языку на уровне начального общего образования.</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 xml:space="preserve">.9.1. Личностные результаты освоения программы по иностранному (английскому) языку на уровне начального общего образования достигаются </w:t>
      </w:r>
      <w:r w:rsidR="00254300" w:rsidRPr="004D3EA9">
        <w:rPr>
          <w:rFonts w:ascii="Times New Roman" w:hAnsi="Times New Roman"/>
          <w:bCs/>
          <w:sz w:val="24"/>
          <w:szCs w:val="24"/>
          <w:lang w:val="ru-RU"/>
        </w:rPr>
        <w:br/>
        <w:t xml:space="preserve">в единстве учебной и воспитательной деятельности в соответствии </w:t>
      </w:r>
      <w:r w:rsidR="00254300" w:rsidRPr="004D3EA9">
        <w:rPr>
          <w:rFonts w:ascii="Times New Roman" w:hAnsi="Times New Roman"/>
          <w:bCs/>
          <w:sz w:val="24"/>
          <w:szCs w:val="24"/>
          <w:lang w:val="ru-RU"/>
        </w:rPr>
        <w:br/>
        <w:t xml:space="preserve">с традиционными российскими социокультурными и духовно-нравственными ценностями, принятыми в обществе правилами и нормами поведения </w:t>
      </w:r>
      <w:r w:rsidR="00254300" w:rsidRPr="004D3EA9">
        <w:rPr>
          <w:rFonts w:ascii="Times New Roman" w:hAnsi="Times New Roman"/>
          <w:bCs/>
          <w:sz w:val="24"/>
          <w:szCs w:val="24"/>
          <w:lang w:val="ru-RU"/>
        </w:rPr>
        <w:br/>
        <w:t>и способствуют процессам самопознания, самовоспитания и саморазвития, формирования внутренней позиции личности.</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Гражданско-патриотическое воспитание:</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38" w:name="bookmark57"/>
      <w:bookmarkEnd w:id="38"/>
      <w:r w:rsidRPr="004D3EA9">
        <w:rPr>
          <w:rFonts w:ascii="Times New Roman" w:hAnsi="Times New Roman"/>
          <w:bCs/>
          <w:sz w:val="24"/>
          <w:szCs w:val="24"/>
          <w:lang w:val="ru-RU"/>
        </w:rPr>
        <w:t>становление ценностного отношения к своей Родине – России;</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39" w:name="bookmark58"/>
      <w:bookmarkEnd w:id="39"/>
      <w:r w:rsidRPr="004D3EA9">
        <w:rPr>
          <w:rFonts w:ascii="Times New Roman" w:hAnsi="Times New Roman"/>
          <w:bCs/>
          <w:sz w:val="24"/>
          <w:szCs w:val="24"/>
          <w:lang w:val="ru-RU"/>
        </w:rPr>
        <w:t>осознание своей этнокультурной и российской гражданской идентичности;</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40" w:name="bookmark59"/>
      <w:bookmarkEnd w:id="40"/>
      <w:r w:rsidRPr="004D3EA9">
        <w:rPr>
          <w:rFonts w:ascii="Times New Roman" w:hAnsi="Times New Roman"/>
          <w:bCs/>
          <w:sz w:val="24"/>
          <w:szCs w:val="24"/>
          <w:lang w:val="ru-RU"/>
        </w:rPr>
        <w:t>сопричастность к прошлому, настоящему и будущему своей страны и родного края;</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41" w:name="bookmark60"/>
      <w:bookmarkEnd w:id="41"/>
      <w:r w:rsidRPr="004D3EA9">
        <w:rPr>
          <w:rFonts w:ascii="Times New Roman" w:hAnsi="Times New Roman"/>
          <w:bCs/>
          <w:sz w:val="24"/>
          <w:szCs w:val="24"/>
          <w:lang w:val="ru-RU"/>
        </w:rPr>
        <w:t>уважение к своему и другим народам;</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42" w:name="bookmark61"/>
      <w:bookmarkEnd w:id="42"/>
      <w:r w:rsidRPr="004D3EA9">
        <w:rPr>
          <w:rFonts w:ascii="Times New Roman" w:hAnsi="Times New Roman"/>
          <w:bCs/>
          <w:sz w:val="24"/>
          <w:szCs w:val="24"/>
          <w:lang w:val="ru-RU"/>
        </w:rPr>
        <w:t xml:space="preserve">первоначальные представления о человеке как члене общества, о правах </w:t>
      </w:r>
      <w:r w:rsidRPr="004D3EA9">
        <w:rPr>
          <w:rFonts w:ascii="Times New Roman" w:hAnsi="Times New Roman"/>
          <w:bCs/>
          <w:sz w:val="24"/>
          <w:szCs w:val="24"/>
          <w:lang w:val="ru-RU"/>
        </w:rPr>
        <w:br/>
        <w:t>и ответственности, уважении и достоинстве человека, о нравственно-этических нормах поведения и правилах межличностных отношений.</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Духовно-нравственное воспитание:</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43" w:name="bookmark62"/>
      <w:bookmarkEnd w:id="43"/>
      <w:r w:rsidRPr="004D3EA9">
        <w:rPr>
          <w:rFonts w:ascii="Times New Roman" w:hAnsi="Times New Roman"/>
          <w:bCs/>
          <w:sz w:val="24"/>
          <w:szCs w:val="24"/>
          <w:lang w:val="ru-RU"/>
        </w:rPr>
        <w:t>признание индивидуальности каждого человека;</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44" w:name="bookmark63"/>
      <w:bookmarkEnd w:id="44"/>
      <w:r w:rsidRPr="004D3EA9">
        <w:rPr>
          <w:rFonts w:ascii="Times New Roman" w:hAnsi="Times New Roman"/>
          <w:bCs/>
          <w:sz w:val="24"/>
          <w:szCs w:val="24"/>
          <w:lang w:val="ru-RU"/>
        </w:rPr>
        <w:t>проявление сопереживания, уважения и доброжелательности;</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45" w:name="bookmark64"/>
      <w:bookmarkEnd w:id="45"/>
      <w:r w:rsidRPr="004D3EA9">
        <w:rPr>
          <w:rFonts w:ascii="Times New Roman" w:hAnsi="Times New Roman"/>
          <w:bCs/>
          <w:sz w:val="24"/>
          <w:szCs w:val="24"/>
          <w:lang w:val="ru-RU"/>
        </w:rPr>
        <w:t>неприятие любых форм поведения, направленных на причинение физического и морального вреда другим людям.</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Эстетическое воспитание:</w:t>
      </w:r>
    </w:p>
    <w:p w:rsidR="00254300" w:rsidRPr="004D3EA9" w:rsidRDefault="00254300" w:rsidP="000A29EA">
      <w:pPr>
        <w:widowControl/>
        <w:tabs>
          <w:tab w:val="left" w:pos="1134"/>
        </w:tabs>
        <w:spacing w:after="0" w:line="360" w:lineRule="auto"/>
        <w:ind w:firstLine="709"/>
        <w:rPr>
          <w:rFonts w:ascii="Times New Roman" w:hAnsi="Times New Roman"/>
          <w:bCs/>
          <w:sz w:val="24"/>
          <w:szCs w:val="24"/>
          <w:lang w:val="ru-RU"/>
        </w:rPr>
      </w:pPr>
      <w:bookmarkStart w:id="46" w:name="bookmark65"/>
      <w:bookmarkEnd w:id="46"/>
      <w:r w:rsidRPr="004D3EA9">
        <w:rPr>
          <w:rFonts w:ascii="Times New Roman" w:hAnsi="Times New Roman"/>
          <w:bCs/>
          <w:sz w:val="24"/>
          <w:szCs w:val="24"/>
          <w:lang w:val="ru-RU"/>
        </w:rPr>
        <w:t>уважительное отношение и интерес к художественной культуре, восприимчивость к разным видам искусства, традициями творчеству своего и других народов;</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47" w:name="bookmark66"/>
      <w:bookmarkEnd w:id="47"/>
      <w:r w:rsidRPr="004D3EA9">
        <w:rPr>
          <w:rFonts w:ascii="Times New Roman" w:hAnsi="Times New Roman"/>
          <w:bCs/>
          <w:sz w:val="24"/>
          <w:szCs w:val="24"/>
          <w:lang w:val="ru-RU"/>
        </w:rPr>
        <w:t>стремление к самовыражению в разных видах художественной деятельности.</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Физическое воспитание, формирование культуры здоровья и эмоционального благополучия:</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48" w:name="bookmark67"/>
      <w:bookmarkEnd w:id="48"/>
      <w:r w:rsidRPr="004D3EA9">
        <w:rPr>
          <w:rFonts w:ascii="Times New Roman" w:hAnsi="Times New Roman"/>
          <w:bCs/>
          <w:sz w:val="24"/>
          <w:szCs w:val="24"/>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49" w:name="bookmark68"/>
      <w:bookmarkEnd w:id="49"/>
      <w:r w:rsidRPr="004D3EA9">
        <w:rPr>
          <w:rFonts w:ascii="Times New Roman" w:hAnsi="Times New Roman"/>
          <w:bCs/>
          <w:sz w:val="24"/>
          <w:szCs w:val="24"/>
          <w:lang w:val="ru-RU"/>
        </w:rPr>
        <w:t>бережное отношение к физическому и психическому здоровью.</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Трудовое воспитание:</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50" w:name="bookmark69"/>
      <w:bookmarkEnd w:id="50"/>
      <w:r w:rsidRPr="004D3EA9">
        <w:rPr>
          <w:rFonts w:ascii="Times New Roman" w:hAnsi="Times New Roman"/>
          <w:bCs/>
          <w:sz w:val="24"/>
          <w:szCs w:val="24"/>
          <w:lang w:val="ru-RU"/>
        </w:rPr>
        <w:t xml:space="preserve">осознание ценности труда в жизни человека и общества, ответственное потребление и бережное отношение к результатам труда, навыки участия </w:t>
      </w:r>
      <w:r w:rsidRPr="004D3EA9">
        <w:rPr>
          <w:rFonts w:ascii="Times New Roman" w:hAnsi="Times New Roman"/>
          <w:bCs/>
          <w:sz w:val="24"/>
          <w:szCs w:val="24"/>
          <w:lang w:val="ru-RU"/>
        </w:rPr>
        <w:br/>
        <w:t>в различных видах трудовой деятельности, интерес к различным профессия.</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Экологическое воспитание:</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51" w:name="bookmark70"/>
      <w:bookmarkEnd w:id="51"/>
      <w:r w:rsidRPr="004D3EA9">
        <w:rPr>
          <w:rFonts w:ascii="Times New Roman" w:hAnsi="Times New Roman"/>
          <w:bCs/>
          <w:sz w:val="24"/>
          <w:szCs w:val="24"/>
          <w:lang w:val="ru-RU"/>
        </w:rPr>
        <w:t>бережное отношение к природе;</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52" w:name="bookmark71"/>
      <w:bookmarkEnd w:id="52"/>
      <w:r w:rsidRPr="004D3EA9">
        <w:rPr>
          <w:rFonts w:ascii="Times New Roman" w:hAnsi="Times New Roman"/>
          <w:bCs/>
          <w:sz w:val="24"/>
          <w:szCs w:val="24"/>
          <w:lang w:val="ru-RU"/>
        </w:rPr>
        <w:t>неприятие действий, приносящих ей вред.</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Ценности научного познания:</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53" w:name="bookmark72"/>
      <w:bookmarkEnd w:id="53"/>
      <w:r w:rsidRPr="004D3EA9">
        <w:rPr>
          <w:rFonts w:ascii="Times New Roman" w:hAnsi="Times New Roman"/>
          <w:bCs/>
          <w:sz w:val="24"/>
          <w:szCs w:val="24"/>
          <w:lang w:val="ru-RU"/>
        </w:rPr>
        <w:t>первоначальные представления о научной картине мира;</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54" w:name="bookmark73"/>
      <w:bookmarkEnd w:id="54"/>
      <w:r w:rsidRPr="004D3EA9">
        <w:rPr>
          <w:rFonts w:ascii="Times New Roman" w:hAnsi="Times New Roman"/>
          <w:bCs/>
          <w:sz w:val="24"/>
          <w:szCs w:val="24"/>
          <w:lang w:val="ru-RU"/>
        </w:rPr>
        <w:t xml:space="preserve">познавательные интересы, активность, инициативность, любознательность </w:t>
      </w:r>
      <w:r w:rsidRPr="004D3EA9">
        <w:rPr>
          <w:rFonts w:ascii="Times New Roman" w:hAnsi="Times New Roman"/>
          <w:bCs/>
          <w:sz w:val="24"/>
          <w:szCs w:val="24"/>
          <w:lang w:val="ru-RU"/>
        </w:rPr>
        <w:br/>
        <w:t>и самостоятельность в познании.</w:t>
      </w:r>
      <w:bookmarkStart w:id="55" w:name="bookmark74"/>
      <w:bookmarkStart w:id="56" w:name="bookmark75"/>
      <w:bookmarkStart w:id="57" w:name="bookmark76"/>
    </w:p>
    <w:bookmarkEnd w:id="55"/>
    <w:bookmarkEnd w:id="56"/>
    <w:bookmarkEnd w:id="57"/>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.9.2. 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.9.2.1. У обучающегося будут сформированы следующие базовые логические действия как часть познавательных универсальных учебных действий:</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58" w:name="bookmark78"/>
      <w:bookmarkEnd w:id="58"/>
      <w:r w:rsidRPr="004D3EA9">
        <w:rPr>
          <w:rFonts w:ascii="Times New Roman" w:hAnsi="Times New Roman"/>
          <w:bCs/>
          <w:sz w:val="24"/>
          <w:szCs w:val="24"/>
          <w:lang w:val="ru-RU"/>
        </w:rPr>
        <w:t>сравнивать объекты, устанавливать основания для сравнения, устанавливать аналогии;</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59" w:name="bookmark79"/>
      <w:bookmarkEnd w:id="59"/>
      <w:r w:rsidRPr="004D3EA9">
        <w:rPr>
          <w:rFonts w:ascii="Times New Roman" w:hAnsi="Times New Roman"/>
          <w:bCs/>
          <w:sz w:val="24"/>
          <w:szCs w:val="24"/>
          <w:lang w:val="ru-RU"/>
        </w:rPr>
        <w:t>объединять части объекта (объекты) по определённому признаку;</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60" w:name="bookmark80"/>
      <w:bookmarkEnd w:id="60"/>
      <w:r w:rsidRPr="004D3EA9">
        <w:rPr>
          <w:rFonts w:ascii="Times New Roman" w:hAnsi="Times New Roman"/>
          <w:bCs/>
          <w:sz w:val="24"/>
          <w:szCs w:val="24"/>
          <w:lang w:val="ru-RU"/>
        </w:rPr>
        <w:t>определять существенный признак для классификации, классифицировать предложенные объекты;</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61" w:name="bookmark81"/>
      <w:bookmarkEnd w:id="61"/>
      <w:r w:rsidRPr="004D3EA9">
        <w:rPr>
          <w:rFonts w:ascii="Times New Roman" w:hAnsi="Times New Roman"/>
          <w:bCs/>
          <w:sz w:val="24"/>
          <w:szCs w:val="24"/>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62" w:name="bookmark82"/>
      <w:bookmarkEnd w:id="62"/>
      <w:r w:rsidRPr="004D3EA9">
        <w:rPr>
          <w:rFonts w:ascii="Times New Roman" w:hAnsi="Times New Roman"/>
          <w:bCs/>
          <w:sz w:val="24"/>
          <w:szCs w:val="24"/>
          <w:lang w:val="ru-RU"/>
        </w:rPr>
        <w:t>выявлять недостаток информации для решения учебной (практической) задачи на основе предложенного алгоритма;</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63" w:name="bookmark83"/>
      <w:bookmarkEnd w:id="63"/>
      <w:r w:rsidRPr="004D3EA9">
        <w:rPr>
          <w:rFonts w:ascii="Times New Roman" w:hAnsi="Times New Roman"/>
          <w:bCs/>
          <w:sz w:val="24"/>
          <w:szCs w:val="24"/>
          <w:lang w:val="ru-RU"/>
        </w:rPr>
        <w:t>устанавливать причинно-следственные связи в ситуациях, поддающихся непосредственному наблюдению или знакомых по опыту, делать выводы.</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.9.2.2. У обучающегося будут сформированы следующие базовые исследовательские действия как часть познавательных универсальных учебных действий:</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64" w:name="bookmark84"/>
      <w:bookmarkStart w:id="65" w:name="bookmark85"/>
      <w:bookmarkEnd w:id="64"/>
      <w:bookmarkEnd w:id="65"/>
      <w:r w:rsidRPr="004D3EA9">
        <w:rPr>
          <w:rFonts w:ascii="Times New Roman" w:hAnsi="Times New Roman"/>
          <w:bCs/>
          <w:sz w:val="24"/>
          <w:szCs w:val="24"/>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66" w:name="bookmark86"/>
      <w:bookmarkEnd w:id="66"/>
      <w:r w:rsidRPr="004D3EA9">
        <w:rPr>
          <w:rFonts w:ascii="Times New Roman" w:hAnsi="Times New Roman"/>
          <w:bCs/>
          <w:sz w:val="24"/>
          <w:szCs w:val="24"/>
          <w:lang w:val="ru-RU"/>
        </w:rPr>
        <w:t>с помощью педагогического работника формулировать цель, планировать изменения объекта, ситуации;</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67" w:name="bookmark87"/>
      <w:bookmarkEnd w:id="67"/>
      <w:r w:rsidRPr="004D3EA9">
        <w:rPr>
          <w:rFonts w:ascii="Times New Roman" w:hAnsi="Times New Roman"/>
          <w:bCs/>
          <w:sz w:val="24"/>
          <w:szCs w:val="24"/>
          <w:lang w:val="ru-RU"/>
        </w:rPr>
        <w:lastRenderedPageBreak/>
        <w:t>сравнивать несколько вариантов решения задачи, выбирать наиболее подходящий (на основе предложенных критериев);</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68" w:name="bookmark88"/>
      <w:bookmarkEnd w:id="68"/>
      <w:r w:rsidRPr="004D3EA9">
        <w:rPr>
          <w:rFonts w:ascii="Times New Roman" w:hAnsi="Times New Roman"/>
          <w:bCs/>
          <w:sz w:val="24"/>
          <w:szCs w:val="24"/>
          <w:lang w:val="ru-RU"/>
        </w:rPr>
        <w:t xml:space="preserve">проводить по предложенному плану опыт, несложное исследование </w:t>
      </w:r>
      <w:r w:rsidRPr="004D3EA9">
        <w:rPr>
          <w:rFonts w:ascii="Times New Roman" w:hAnsi="Times New Roman"/>
          <w:bCs/>
          <w:sz w:val="24"/>
          <w:szCs w:val="24"/>
          <w:lang w:val="ru-RU"/>
        </w:rPr>
        <w:br/>
        <w:t>по установлению особенностей объекта изучения и связей между объектами (часть целое, причина следствие);</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69" w:name="bookmark89"/>
      <w:bookmarkEnd w:id="69"/>
      <w:r w:rsidRPr="004D3EA9">
        <w:rPr>
          <w:rFonts w:ascii="Times New Roman" w:hAnsi="Times New Roman"/>
          <w:bCs/>
          <w:sz w:val="24"/>
          <w:szCs w:val="24"/>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70" w:name="bookmark90"/>
      <w:bookmarkEnd w:id="70"/>
      <w:r w:rsidRPr="004D3EA9">
        <w:rPr>
          <w:rFonts w:ascii="Times New Roman" w:hAnsi="Times New Roman"/>
          <w:bCs/>
          <w:sz w:val="24"/>
          <w:szCs w:val="24"/>
          <w:lang w:val="ru-RU"/>
        </w:rPr>
        <w:t xml:space="preserve">прогнозировать возможное развитие процессов, событий и их последствия </w:t>
      </w:r>
      <w:r w:rsidRPr="004D3EA9">
        <w:rPr>
          <w:rFonts w:ascii="Times New Roman" w:hAnsi="Times New Roman"/>
          <w:bCs/>
          <w:sz w:val="24"/>
          <w:szCs w:val="24"/>
          <w:lang w:val="ru-RU"/>
        </w:rPr>
        <w:br/>
        <w:t>в аналогичных или сходных ситуациях.</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 xml:space="preserve">.9.2.3. У обучающегося будут сформированы следующие умения работать </w:t>
      </w:r>
      <w:r w:rsidR="00254300" w:rsidRPr="004D3EA9">
        <w:rPr>
          <w:rFonts w:ascii="Times New Roman" w:hAnsi="Times New Roman"/>
          <w:bCs/>
          <w:sz w:val="24"/>
          <w:szCs w:val="24"/>
          <w:lang w:val="ru-RU"/>
        </w:rPr>
        <w:br/>
        <w:t>с информацией как часть познавательных универсальных учебных действий:</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71" w:name="bookmark91"/>
      <w:bookmarkStart w:id="72" w:name="bookmark92"/>
      <w:bookmarkEnd w:id="71"/>
      <w:bookmarkEnd w:id="72"/>
      <w:r w:rsidRPr="004D3EA9">
        <w:rPr>
          <w:rFonts w:ascii="Times New Roman" w:hAnsi="Times New Roman"/>
          <w:bCs/>
          <w:sz w:val="24"/>
          <w:szCs w:val="24"/>
          <w:lang w:val="ru-RU"/>
        </w:rPr>
        <w:t>выбирать источник получения информации;</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73" w:name="bookmark93"/>
      <w:bookmarkEnd w:id="73"/>
      <w:r w:rsidRPr="004D3EA9">
        <w:rPr>
          <w:rFonts w:ascii="Times New Roman" w:hAnsi="Times New Roman"/>
          <w:bCs/>
          <w:sz w:val="24"/>
          <w:szCs w:val="24"/>
          <w:lang w:val="ru-RU"/>
        </w:rPr>
        <w:t>согласно заданному алгоритму находить в предложенном источнике информацию, представленную в явном виде;</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74" w:name="bookmark94"/>
      <w:bookmarkEnd w:id="74"/>
      <w:r w:rsidRPr="004D3EA9">
        <w:rPr>
          <w:rFonts w:ascii="Times New Roman" w:hAnsi="Times New Roman"/>
          <w:bCs/>
          <w:sz w:val="24"/>
          <w:szCs w:val="24"/>
          <w:lang w:val="ru-RU"/>
        </w:rPr>
        <w:t xml:space="preserve">распознавать достоверную и недостоверную информацию самостоятельно </w:t>
      </w:r>
      <w:r w:rsidRPr="004D3EA9">
        <w:rPr>
          <w:rFonts w:ascii="Times New Roman" w:hAnsi="Times New Roman"/>
          <w:bCs/>
          <w:sz w:val="24"/>
          <w:szCs w:val="24"/>
          <w:lang w:val="ru-RU"/>
        </w:rPr>
        <w:br/>
        <w:t>или на основании предложенного педагогическим работником способа её проверки;</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75" w:name="bookmark95"/>
      <w:bookmarkEnd w:id="75"/>
      <w:r w:rsidRPr="004D3EA9">
        <w:rPr>
          <w:rFonts w:ascii="Times New Roman" w:hAnsi="Times New Roman"/>
          <w:bCs/>
          <w:sz w:val="24"/>
          <w:szCs w:val="24"/>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76" w:name="bookmark96"/>
      <w:bookmarkEnd w:id="76"/>
      <w:r w:rsidRPr="004D3EA9">
        <w:rPr>
          <w:rFonts w:ascii="Times New Roman" w:hAnsi="Times New Roman"/>
          <w:bCs/>
          <w:sz w:val="24"/>
          <w:szCs w:val="24"/>
          <w:lang w:val="ru-RU"/>
        </w:rPr>
        <w:t>анализировать и создавать текстовую, видео, графическую, звуковую, информацию в соответствии с учебной задачей;</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77" w:name="bookmark97"/>
      <w:bookmarkEnd w:id="77"/>
      <w:r w:rsidRPr="004D3EA9">
        <w:rPr>
          <w:rFonts w:ascii="Times New Roman" w:hAnsi="Times New Roman"/>
          <w:bCs/>
          <w:sz w:val="24"/>
          <w:szCs w:val="24"/>
          <w:lang w:val="ru-RU"/>
        </w:rPr>
        <w:t>самостоятельно создавать схемы, таблицы для представления информации.</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.9.2.4. У обучающегося будут сформированы следующие умения общения как часть коммуникативных универсальных учебных действий:</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78" w:name="bookmark99"/>
      <w:bookmarkEnd w:id="78"/>
      <w:r w:rsidRPr="004D3EA9">
        <w:rPr>
          <w:rFonts w:ascii="Times New Roman" w:hAnsi="Times New Roman"/>
          <w:bCs/>
          <w:sz w:val="24"/>
          <w:szCs w:val="24"/>
          <w:lang w:val="ru-RU"/>
        </w:rPr>
        <w:t xml:space="preserve">воспринимать и формулировать суждения, выражать эмоции в соответствии </w:t>
      </w:r>
      <w:r w:rsidRPr="004D3EA9">
        <w:rPr>
          <w:rFonts w:ascii="Times New Roman" w:hAnsi="Times New Roman"/>
          <w:bCs/>
          <w:sz w:val="24"/>
          <w:szCs w:val="24"/>
          <w:lang w:val="ru-RU"/>
        </w:rPr>
        <w:br/>
        <w:t>с целями и условиями общения в знакомой среде;</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79" w:name="bookmark100"/>
      <w:bookmarkEnd w:id="79"/>
      <w:r w:rsidRPr="004D3EA9">
        <w:rPr>
          <w:rFonts w:ascii="Times New Roman" w:hAnsi="Times New Roman"/>
          <w:bCs/>
          <w:sz w:val="24"/>
          <w:szCs w:val="24"/>
          <w:lang w:val="ru-RU"/>
        </w:rPr>
        <w:t>проявлять уважительное отношение к собеседнику, соблюдать правила ведения диалога и дискуссии;</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80" w:name="bookmark101"/>
      <w:bookmarkEnd w:id="80"/>
      <w:r w:rsidRPr="004D3EA9">
        <w:rPr>
          <w:rFonts w:ascii="Times New Roman" w:hAnsi="Times New Roman"/>
          <w:bCs/>
          <w:sz w:val="24"/>
          <w:szCs w:val="24"/>
          <w:lang w:val="ru-RU"/>
        </w:rPr>
        <w:t>признавать возможность существования разных точек зрения;</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81" w:name="bookmark102"/>
      <w:bookmarkEnd w:id="81"/>
      <w:r w:rsidRPr="004D3EA9">
        <w:rPr>
          <w:rFonts w:ascii="Times New Roman" w:hAnsi="Times New Roman"/>
          <w:bCs/>
          <w:sz w:val="24"/>
          <w:szCs w:val="24"/>
          <w:lang w:val="ru-RU"/>
        </w:rPr>
        <w:t>корректно и аргументированно высказывать своё мнение;</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82" w:name="bookmark103"/>
      <w:bookmarkEnd w:id="82"/>
      <w:r w:rsidRPr="004D3EA9">
        <w:rPr>
          <w:rFonts w:ascii="Times New Roman" w:hAnsi="Times New Roman"/>
          <w:bCs/>
          <w:sz w:val="24"/>
          <w:szCs w:val="24"/>
          <w:lang w:val="ru-RU"/>
        </w:rPr>
        <w:t>строить речевое высказывание в соответствии с поставленной задачей;</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83" w:name="bookmark104"/>
      <w:bookmarkEnd w:id="83"/>
      <w:r w:rsidRPr="004D3EA9">
        <w:rPr>
          <w:rFonts w:ascii="Times New Roman" w:hAnsi="Times New Roman"/>
          <w:bCs/>
          <w:sz w:val="24"/>
          <w:szCs w:val="24"/>
          <w:lang w:val="ru-RU"/>
        </w:rPr>
        <w:t>создавать устные и письменные тексты (описание, рассуждение, повествование);</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84" w:name="bookmark105"/>
      <w:bookmarkEnd w:id="84"/>
      <w:r w:rsidRPr="004D3EA9">
        <w:rPr>
          <w:rFonts w:ascii="Times New Roman" w:hAnsi="Times New Roman"/>
          <w:bCs/>
          <w:sz w:val="24"/>
          <w:szCs w:val="24"/>
          <w:lang w:val="ru-RU"/>
        </w:rPr>
        <w:t>готовить небольшие публичные выступления;</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85" w:name="bookmark106"/>
      <w:bookmarkEnd w:id="85"/>
      <w:r w:rsidRPr="004D3EA9">
        <w:rPr>
          <w:rFonts w:ascii="Times New Roman" w:hAnsi="Times New Roman"/>
          <w:bCs/>
          <w:sz w:val="24"/>
          <w:szCs w:val="24"/>
          <w:lang w:val="ru-RU"/>
        </w:rPr>
        <w:t>подбирать иллюстративный материал (рисунки, фото, плакаты) к тексту выступления.</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bookmarkStart w:id="86" w:name="bookmark107"/>
      <w:bookmarkEnd w:id="86"/>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.9.2.5. У обучающегося будут сформированы следующие умения самоорганизации как части регулятивных универсальных учебных действий:</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87" w:name="bookmark114"/>
      <w:bookmarkStart w:id="88" w:name="bookmark115"/>
      <w:bookmarkEnd w:id="87"/>
      <w:bookmarkEnd w:id="88"/>
      <w:r w:rsidRPr="004D3EA9">
        <w:rPr>
          <w:rFonts w:ascii="Times New Roman" w:hAnsi="Times New Roman"/>
          <w:bCs/>
          <w:sz w:val="24"/>
          <w:szCs w:val="24"/>
          <w:lang w:val="ru-RU"/>
        </w:rPr>
        <w:lastRenderedPageBreak/>
        <w:t>планировать действия по решению учебной задачи для получения результата;</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89" w:name="bookmark116"/>
      <w:bookmarkEnd w:id="89"/>
      <w:r w:rsidRPr="004D3EA9">
        <w:rPr>
          <w:rFonts w:ascii="Times New Roman" w:hAnsi="Times New Roman"/>
          <w:bCs/>
          <w:sz w:val="24"/>
          <w:szCs w:val="24"/>
          <w:lang w:val="ru-RU"/>
        </w:rPr>
        <w:t>выстраивать последовательность выбранных действий.</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.9.2.6. У обучающегося будут сформированы следующие умения самоконтроля как части регулятивных универсальных учебных действий:</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90" w:name="bookmark118"/>
      <w:bookmarkEnd w:id="90"/>
      <w:r w:rsidRPr="004D3EA9">
        <w:rPr>
          <w:rFonts w:ascii="Times New Roman" w:hAnsi="Times New Roman"/>
          <w:bCs/>
          <w:sz w:val="24"/>
          <w:szCs w:val="24"/>
          <w:lang w:val="ru-RU"/>
        </w:rPr>
        <w:t>устанавливать причины успеха/неудач учебной деятельности;</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91" w:name="bookmark119"/>
      <w:bookmarkEnd w:id="91"/>
      <w:r w:rsidRPr="004D3EA9">
        <w:rPr>
          <w:rFonts w:ascii="Times New Roman" w:hAnsi="Times New Roman"/>
          <w:bCs/>
          <w:sz w:val="24"/>
          <w:szCs w:val="24"/>
          <w:lang w:val="ru-RU"/>
        </w:rPr>
        <w:t>корректировать свои учебные действия для преодоления ошибок.</w:t>
      </w:r>
      <w:bookmarkStart w:id="92" w:name="bookmark120"/>
      <w:bookmarkStart w:id="93" w:name="bookmark121"/>
      <w:bookmarkStart w:id="94" w:name="bookmark122"/>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.9.2.7. У обучающегося будут сформированы следующие умения совместной деятельности:</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95" w:name="bookmark108"/>
      <w:bookmarkStart w:id="96" w:name="_Toc108094808"/>
      <w:bookmarkStart w:id="97" w:name="_Toc108096413"/>
      <w:bookmarkEnd w:id="95"/>
      <w:r w:rsidRPr="004D3EA9">
        <w:rPr>
          <w:rFonts w:ascii="Times New Roman" w:hAnsi="Times New Roman"/>
          <w:bCs/>
          <w:sz w:val="24"/>
          <w:szCs w:val="24"/>
          <w:lang w:val="ru-RU"/>
        </w:rPr>
        <w:t xml:space="preserve">формулировать краткосрочные и долгосрочные цели (индивидуальные </w:t>
      </w:r>
      <w:r w:rsidRPr="004D3EA9">
        <w:rPr>
          <w:rFonts w:ascii="Times New Roman" w:hAnsi="Times New Roman"/>
          <w:bCs/>
          <w:sz w:val="24"/>
          <w:szCs w:val="24"/>
          <w:lang w:val="ru-RU"/>
        </w:rPr>
        <w:br/>
        <w:t xml:space="preserve">с учётом участия в коллективных задачах) в стандартной (типовой) ситуации </w:t>
      </w:r>
      <w:r w:rsidRPr="004D3EA9">
        <w:rPr>
          <w:rFonts w:ascii="Times New Roman" w:hAnsi="Times New Roman"/>
          <w:bCs/>
          <w:sz w:val="24"/>
          <w:szCs w:val="24"/>
          <w:lang w:val="ru-RU"/>
        </w:rPr>
        <w:br/>
        <w:t>на основе предложенного формата планирования, распределения промежуточных шагов и сроков;</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98" w:name="bookmark109"/>
      <w:bookmarkEnd w:id="98"/>
      <w:r w:rsidRPr="004D3EA9">
        <w:rPr>
          <w:rFonts w:ascii="Times New Roman" w:hAnsi="Times New Roman"/>
          <w:bCs/>
          <w:sz w:val="24"/>
          <w:szCs w:val="24"/>
          <w:lang w:val="ru-RU"/>
        </w:rPr>
        <w:t xml:space="preserve">принимать цель совместной деятельности, коллективно строить действия </w:t>
      </w:r>
      <w:r w:rsidRPr="004D3EA9">
        <w:rPr>
          <w:rFonts w:ascii="Times New Roman" w:hAnsi="Times New Roman"/>
          <w:bCs/>
          <w:sz w:val="24"/>
          <w:szCs w:val="24"/>
          <w:lang w:val="ru-RU"/>
        </w:rPr>
        <w:br/>
        <w:t xml:space="preserve">по её достижению: распределять роли, договариваться, обсуждать процесс </w:t>
      </w:r>
      <w:r w:rsidRPr="004D3EA9">
        <w:rPr>
          <w:rFonts w:ascii="Times New Roman" w:hAnsi="Times New Roman"/>
          <w:bCs/>
          <w:sz w:val="24"/>
          <w:szCs w:val="24"/>
          <w:lang w:val="ru-RU"/>
        </w:rPr>
        <w:br/>
        <w:t>и результат совместной работы;</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99" w:name="bookmark110"/>
      <w:bookmarkEnd w:id="99"/>
      <w:r w:rsidRPr="004D3EA9">
        <w:rPr>
          <w:rFonts w:ascii="Times New Roman" w:hAnsi="Times New Roman"/>
          <w:bCs/>
          <w:sz w:val="24"/>
          <w:szCs w:val="24"/>
          <w:lang w:val="ru-RU"/>
        </w:rPr>
        <w:t>проявлять готовность руководить, выполнять поручения, подчиняться;</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00" w:name="bookmark111"/>
      <w:bookmarkEnd w:id="100"/>
      <w:r w:rsidRPr="004D3EA9">
        <w:rPr>
          <w:rFonts w:ascii="Times New Roman" w:hAnsi="Times New Roman"/>
          <w:bCs/>
          <w:sz w:val="24"/>
          <w:szCs w:val="24"/>
          <w:lang w:val="ru-RU"/>
        </w:rPr>
        <w:t>ответственно выполнять свою часть работы;</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01" w:name="bookmark112"/>
      <w:bookmarkEnd w:id="101"/>
      <w:r w:rsidRPr="004D3EA9">
        <w:rPr>
          <w:rFonts w:ascii="Times New Roman" w:hAnsi="Times New Roman"/>
          <w:bCs/>
          <w:sz w:val="24"/>
          <w:szCs w:val="24"/>
          <w:lang w:val="ru-RU"/>
        </w:rPr>
        <w:t>оценивать свой вклад в общий результат;</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02" w:name="bookmark113"/>
      <w:bookmarkEnd w:id="102"/>
      <w:r w:rsidRPr="004D3EA9">
        <w:rPr>
          <w:rFonts w:ascii="Times New Roman" w:hAnsi="Times New Roman"/>
          <w:bCs/>
          <w:sz w:val="24"/>
          <w:szCs w:val="24"/>
          <w:lang w:val="ru-RU"/>
        </w:rPr>
        <w:t>выполнять совместные проектные задания с опорой на предложенные образцы.</w:t>
      </w:r>
    </w:p>
    <w:bookmarkEnd w:id="92"/>
    <w:bookmarkEnd w:id="93"/>
    <w:bookmarkEnd w:id="94"/>
    <w:bookmarkEnd w:id="96"/>
    <w:bookmarkEnd w:id="97"/>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Предметные результаты по учебному предмету «Иностранный (английский) язык» предметной области «Иностранный язык» должны быть ориентированы </w:t>
      </w:r>
      <w:r w:rsidRPr="004D3EA9">
        <w:rPr>
          <w:rFonts w:ascii="Times New Roman" w:hAnsi="Times New Roman"/>
          <w:bCs/>
          <w:sz w:val="24"/>
          <w:szCs w:val="24"/>
          <w:lang w:val="ru-RU"/>
        </w:rPr>
        <w:br/>
        <w:t xml:space="preserve">на применение знаний, умений и навыков в типичных учебных ситуациях </w:t>
      </w:r>
      <w:r w:rsidRPr="004D3EA9">
        <w:rPr>
          <w:rFonts w:ascii="Times New Roman" w:hAnsi="Times New Roman"/>
          <w:bCs/>
          <w:sz w:val="24"/>
          <w:szCs w:val="24"/>
          <w:lang w:val="ru-RU"/>
        </w:rPr>
        <w:br/>
        <w:t xml:space="preserve">и реальных жизненных условиях, отражать сформированность иноязычной коммуникативной компетенции на элементарном уровне в совокупности </w:t>
      </w:r>
      <w:r w:rsidRPr="004D3EA9">
        <w:rPr>
          <w:rFonts w:ascii="Times New Roman" w:hAnsi="Times New Roman"/>
          <w:bCs/>
          <w:sz w:val="24"/>
          <w:szCs w:val="24"/>
          <w:lang w:val="ru-RU"/>
        </w:rPr>
        <w:br/>
        <w:t>её составляющих – речевой, языковой, социокультурной, компенсаторной, метапредметной (учебно-познавательной).</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.9.3. К концу обучения во 2 классе обучающийся получит следующие предметные результаты по отдельным темам программы по иностранному (английскому) языку:</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.9.3.1. Коммуникативные умения.</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.9.3.1.1. Говорение:</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03" w:name="bookmark124"/>
      <w:bookmarkEnd w:id="103"/>
      <w:r w:rsidRPr="004D3EA9">
        <w:rPr>
          <w:rFonts w:ascii="Times New Roman" w:hAnsi="Times New Roman"/>
          <w:bCs/>
          <w:sz w:val="24"/>
          <w:szCs w:val="24"/>
          <w:lang w:val="ru-RU"/>
        </w:rPr>
        <w:t xml:space="preserve">вести разные виды диалогов (диалог этикетного характера, диалог-расспрос) </w:t>
      </w:r>
      <w:r w:rsidRPr="004D3EA9">
        <w:rPr>
          <w:rFonts w:ascii="Times New Roman" w:hAnsi="Times New Roman"/>
          <w:bCs/>
          <w:sz w:val="24"/>
          <w:szCs w:val="24"/>
          <w:lang w:val="ru-RU"/>
        </w:rPr>
        <w:br/>
        <w:t xml:space="preserve">в стандартных ситуациях неофициального общения, используя вербальные и/или зрительные опоры в рамках изучаемой тематики с соблюдением норм речевого этикета, принятого в стране/странах изучаемого языка (не менее 3 реплик </w:t>
      </w:r>
      <w:r w:rsidRPr="004D3EA9">
        <w:rPr>
          <w:rFonts w:ascii="Times New Roman" w:hAnsi="Times New Roman"/>
          <w:bCs/>
          <w:sz w:val="24"/>
          <w:szCs w:val="24"/>
          <w:lang w:val="ru-RU"/>
        </w:rPr>
        <w:br/>
        <w:t>со стороны каждого собеседника);</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04" w:name="bookmark125"/>
      <w:bookmarkEnd w:id="104"/>
      <w:r w:rsidRPr="004D3EA9">
        <w:rPr>
          <w:rFonts w:ascii="Times New Roman" w:hAnsi="Times New Roman"/>
          <w:bCs/>
          <w:sz w:val="24"/>
          <w:szCs w:val="24"/>
          <w:lang w:val="ru-RU"/>
        </w:rPr>
        <w:lastRenderedPageBreak/>
        <w:t xml:space="preserve">создавать устные связные монологические высказывания объёмом не менее </w:t>
      </w:r>
      <w:r w:rsidRPr="004D3EA9">
        <w:rPr>
          <w:rFonts w:ascii="Times New Roman" w:hAnsi="Times New Roman"/>
          <w:bCs/>
          <w:sz w:val="24"/>
          <w:szCs w:val="24"/>
          <w:lang w:val="ru-RU"/>
        </w:rPr>
        <w:br/>
        <w:t xml:space="preserve">3 фраз в рамках изучаемой тематики с опорой на картинки, фотографии </w:t>
      </w:r>
      <w:r w:rsidRPr="004D3EA9">
        <w:rPr>
          <w:rFonts w:ascii="Times New Roman" w:hAnsi="Times New Roman"/>
          <w:bCs/>
          <w:sz w:val="24"/>
          <w:szCs w:val="24"/>
          <w:lang w:val="ru-RU"/>
        </w:rPr>
        <w:br/>
        <w:t>и/или ключевые слова, вопросы.</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.9.3.1.2. Аудирование:</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05" w:name="bookmark126"/>
      <w:bookmarkEnd w:id="105"/>
      <w:r w:rsidRPr="004D3EA9">
        <w:rPr>
          <w:rFonts w:ascii="Times New Roman" w:hAnsi="Times New Roman"/>
          <w:bCs/>
          <w:sz w:val="24"/>
          <w:szCs w:val="24"/>
          <w:lang w:val="ru-RU"/>
        </w:rPr>
        <w:t>воспринимать на слух и понимать речь учителя и одноклассников;</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06" w:name="bookmark127"/>
      <w:bookmarkEnd w:id="106"/>
      <w:r w:rsidRPr="004D3EA9">
        <w:rPr>
          <w:rFonts w:ascii="Times New Roman" w:hAnsi="Times New Roman"/>
          <w:bCs/>
          <w:sz w:val="24"/>
          <w:szCs w:val="24"/>
          <w:lang w:val="ru-RU"/>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w:t>
      </w:r>
      <w:r w:rsidRPr="004D3EA9">
        <w:rPr>
          <w:rFonts w:ascii="Times New Roman" w:hAnsi="Times New Roman"/>
          <w:bCs/>
          <w:sz w:val="24"/>
          <w:szCs w:val="24"/>
          <w:lang w:val="ru-RU"/>
        </w:rPr>
        <w:br/>
        <w:t>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.9.3.1.3. Смысловое чтение:</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07" w:name="bookmark128"/>
      <w:bookmarkEnd w:id="107"/>
      <w:r w:rsidRPr="004D3EA9">
        <w:rPr>
          <w:rFonts w:ascii="Times New Roman" w:hAnsi="Times New Roman"/>
          <w:bCs/>
          <w:sz w:val="24"/>
          <w:szCs w:val="24"/>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08" w:name="bookmark129"/>
      <w:bookmarkEnd w:id="108"/>
      <w:r w:rsidRPr="004D3EA9">
        <w:rPr>
          <w:rFonts w:ascii="Times New Roman" w:hAnsi="Times New Roman"/>
          <w:bCs/>
          <w:sz w:val="24"/>
          <w:szCs w:val="24"/>
          <w:lang w:val="ru-RU"/>
        </w:rPr>
        <w:t xml:space="preserve">читать про себя и понимать учебные тексты, построенные на изученном языковом материале, с различной глубиной проникновения в их содержание </w:t>
      </w:r>
      <w:r w:rsidRPr="004D3EA9">
        <w:rPr>
          <w:rFonts w:ascii="Times New Roman" w:hAnsi="Times New Roman"/>
          <w:bCs/>
          <w:sz w:val="24"/>
          <w:szCs w:val="24"/>
          <w:lang w:val="ru-RU"/>
        </w:rPr>
        <w:br/>
        <w:t>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.9.3.1.4. Письмо:</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09" w:name="bookmark130"/>
      <w:bookmarkEnd w:id="109"/>
      <w:r w:rsidRPr="004D3EA9">
        <w:rPr>
          <w:rFonts w:ascii="Times New Roman" w:hAnsi="Times New Roman"/>
          <w:bCs/>
          <w:sz w:val="24"/>
          <w:szCs w:val="24"/>
          <w:lang w:val="ru-RU"/>
        </w:rPr>
        <w:t xml:space="preserve">заполнять простые формуляры, сообщая о себе основные сведения, </w:t>
      </w:r>
      <w:r w:rsidRPr="004D3EA9">
        <w:rPr>
          <w:rFonts w:ascii="Times New Roman" w:hAnsi="Times New Roman"/>
          <w:bCs/>
          <w:sz w:val="24"/>
          <w:szCs w:val="24"/>
          <w:lang w:val="ru-RU"/>
        </w:rPr>
        <w:br/>
        <w:t>в соответствии с нормами, принятыми в стране/странах изучаемого языка;</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10" w:name="bookmark131"/>
      <w:bookmarkEnd w:id="110"/>
      <w:r w:rsidRPr="004D3EA9">
        <w:rPr>
          <w:rFonts w:ascii="Times New Roman" w:hAnsi="Times New Roman"/>
          <w:bCs/>
          <w:sz w:val="24"/>
          <w:szCs w:val="24"/>
          <w:lang w:val="ru-RU"/>
        </w:rPr>
        <w:t>писать с опорой на образец короткие поздравления с праздниками (с днём рождения, Новым годом).</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.9.3.2. Языковые знания и навыки.</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.9.3.2.1. Фонетическая сторона речи:</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11" w:name="bookmark132"/>
      <w:bookmarkEnd w:id="111"/>
      <w:r w:rsidRPr="004D3EA9">
        <w:rPr>
          <w:rFonts w:ascii="Times New Roman" w:hAnsi="Times New Roman"/>
          <w:bCs/>
          <w:sz w:val="24"/>
          <w:szCs w:val="24"/>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12" w:name="bookmark133"/>
      <w:bookmarkEnd w:id="112"/>
      <w:r w:rsidRPr="004D3EA9">
        <w:rPr>
          <w:rFonts w:ascii="Times New Roman" w:hAnsi="Times New Roman"/>
          <w:bCs/>
          <w:sz w:val="24"/>
          <w:szCs w:val="24"/>
          <w:lang w:val="ru-RU"/>
        </w:rPr>
        <w:t xml:space="preserve">применять правила чтения гласных в открытом и закрытом слоге </w:t>
      </w:r>
      <w:r w:rsidRPr="004D3EA9">
        <w:rPr>
          <w:rFonts w:ascii="Times New Roman" w:hAnsi="Times New Roman"/>
          <w:bCs/>
          <w:sz w:val="24"/>
          <w:szCs w:val="24"/>
          <w:lang w:val="ru-RU"/>
        </w:rPr>
        <w:br/>
        <w:t xml:space="preserve">в односложных словах, вычленять некоторые звукобуквенные сочетания </w:t>
      </w:r>
      <w:r w:rsidRPr="004D3EA9">
        <w:rPr>
          <w:rFonts w:ascii="Times New Roman" w:hAnsi="Times New Roman"/>
          <w:bCs/>
          <w:sz w:val="24"/>
          <w:szCs w:val="24"/>
          <w:lang w:val="ru-RU"/>
        </w:rPr>
        <w:br/>
        <w:t xml:space="preserve">при анализе знакомых слов; озвучивать транскрипционные знаки, отличать </w:t>
      </w:r>
      <w:r w:rsidRPr="004D3EA9">
        <w:rPr>
          <w:rFonts w:ascii="Times New Roman" w:hAnsi="Times New Roman"/>
          <w:bCs/>
          <w:sz w:val="24"/>
          <w:szCs w:val="24"/>
          <w:lang w:val="ru-RU"/>
        </w:rPr>
        <w:br/>
        <w:t>их от букв;</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13" w:name="bookmark134"/>
      <w:bookmarkEnd w:id="113"/>
      <w:r w:rsidRPr="004D3EA9">
        <w:rPr>
          <w:rFonts w:ascii="Times New Roman" w:hAnsi="Times New Roman"/>
          <w:bCs/>
          <w:sz w:val="24"/>
          <w:szCs w:val="24"/>
          <w:lang w:val="ru-RU"/>
        </w:rPr>
        <w:t>читать новые слова согласно основным правилам чтения;</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14" w:name="bookmark135"/>
      <w:bookmarkEnd w:id="114"/>
      <w:r w:rsidRPr="004D3EA9">
        <w:rPr>
          <w:rFonts w:ascii="Times New Roman" w:hAnsi="Times New Roman"/>
          <w:bCs/>
          <w:sz w:val="24"/>
          <w:szCs w:val="24"/>
          <w:lang w:val="ru-RU"/>
        </w:rPr>
        <w:t xml:space="preserve">различать на слух и правильно произносить слова и фразы/предложения </w:t>
      </w:r>
      <w:r w:rsidRPr="004D3EA9">
        <w:rPr>
          <w:rFonts w:ascii="Times New Roman" w:hAnsi="Times New Roman"/>
          <w:bCs/>
          <w:sz w:val="24"/>
          <w:szCs w:val="24"/>
          <w:lang w:val="ru-RU"/>
        </w:rPr>
        <w:br/>
        <w:t>с соблюдением их ритмико-интонационных особенностей.</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lastRenderedPageBreak/>
        <w:t>156</w:t>
      </w:r>
      <w:r w:rsidR="00254300" w:rsidRPr="004D3EA9">
        <w:rPr>
          <w:rFonts w:ascii="Times New Roman" w:hAnsi="Times New Roman"/>
          <w:bCs/>
          <w:sz w:val="24"/>
          <w:szCs w:val="24"/>
          <w:lang w:val="ru-RU"/>
        </w:rPr>
        <w:t>.9.3.2.2. Графика, орфография и пунктуация:</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15" w:name="bookmark136"/>
      <w:bookmarkEnd w:id="115"/>
      <w:r w:rsidRPr="004D3EA9">
        <w:rPr>
          <w:rFonts w:ascii="Times New Roman" w:hAnsi="Times New Roman"/>
          <w:bCs/>
          <w:sz w:val="24"/>
          <w:szCs w:val="24"/>
          <w:lang w:val="ru-RU"/>
        </w:rPr>
        <w:t>правильно писать изученные слова;</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16" w:name="bookmark137"/>
      <w:bookmarkEnd w:id="116"/>
      <w:r w:rsidRPr="004D3EA9">
        <w:rPr>
          <w:rFonts w:ascii="Times New Roman" w:hAnsi="Times New Roman"/>
          <w:bCs/>
          <w:sz w:val="24"/>
          <w:szCs w:val="24"/>
          <w:lang w:val="ru-RU"/>
        </w:rPr>
        <w:t>заполнять пропуски словами; дописывать предложения;</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17" w:name="bookmark138"/>
      <w:bookmarkEnd w:id="117"/>
      <w:r w:rsidRPr="004D3EA9">
        <w:rPr>
          <w:rFonts w:ascii="Times New Roman" w:hAnsi="Times New Roman"/>
          <w:bCs/>
          <w:sz w:val="24"/>
          <w:szCs w:val="24"/>
          <w:lang w:val="ru-RU"/>
        </w:rPr>
        <w:t xml:space="preserve">правильно расставлять знаки препинания (точка, вопросительный </w:t>
      </w:r>
      <w:r w:rsidRPr="004D3EA9">
        <w:rPr>
          <w:rFonts w:ascii="Times New Roman" w:hAnsi="Times New Roman"/>
          <w:bCs/>
          <w:sz w:val="24"/>
          <w:szCs w:val="24"/>
          <w:lang w:val="ru-RU"/>
        </w:rPr>
        <w:br/>
        <w:t xml:space="preserve">и восклицательный знаки в конце предложения) и использовать знак апострофа </w:t>
      </w:r>
      <w:r w:rsidRPr="004D3EA9">
        <w:rPr>
          <w:rFonts w:ascii="Times New Roman" w:hAnsi="Times New Roman"/>
          <w:bCs/>
          <w:sz w:val="24"/>
          <w:szCs w:val="24"/>
          <w:lang w:val="ru-RU"/>
        </w:rPr>
        <w:br/>
        <w:t>в сокращённых формах глагола-связки, вспомогательного и модального глаголов.</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.9.3.2.3. Лексическая сторона речи:</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18" w:name="bookmark139"/>
      <w:bookmarkEnd w:id="118"/>
      <w:r w:rsidRPr="004D3EA9">
        <w:rPr>
          <w:rFonts w:ascii="Times New Roman" w:hAnsi="Times New Roman"/>
          <w:bCs/>
          <w:sz w:val="24"/>
          <w:szCs w:val="24"/>
          <w:lang w:val="ru-RU"/>
        </w:rPr>
        <w:t xml:space="preserve">распознавать и употреблять в устной и письменной речи не менее </w:t>
      </w:r>
      <w:r w:rsidRPr="004D3EA9">
        <w:rPr>
          <w:rFonts w:ascii="Times New Roman" w:hAnsi="Times New Roman"/>
          <w:bCs/>
          <w:sz w:val="24"/>
          <w:szCs w:val="24"/>
          <w:lang w:val="ru-RU"/>
        </w:rPr>
        <w:br/>
        <w:t>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19" w:name="bookmark140"/>
      <w:bookmarkEnd w:id="119"/>
      <w:r w:rsidRPr="004D3EA9">
        <w:rPr>
          <w:rFonts w:ascii="Times New Roman" w:hAnsi="Times New Roman"/>
          <w:bCs/>
          <w:sz w:val="24"/>
          <w:szCs w:val="24"/>
          <w:lang w:val="ru-RU"/>
        </w:rPr>
        <w:t>использовать языковую догадку в распознавании интернациональных слов.</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.9.3.2.4. Грамматическая сторона речи:</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20" w:name="bookmark141"/>
      <w:bookmarkEnd w:id="120"/>
      <w:r w:rsidRPr="004D3EA9">
        <w:rPr>
          <w:rFonts w:ascii="Times New Roman" w:hAnsi="Times New Roman"/>
          <w:bCs/>
          <w:sz w:val="24"/>
          <w:szCs w:val="24"/>
          <w:lang w:val="ru-RU"/>
        </w:rPr>
        <w:t xml:space="preserve">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w:t>
      </w:r>
      <w:r w:rsidRPr="004D3EA9">
        <w:rPr>
          <w:rFonts w:ascii="Times New Roman" w:hAnsi="Times New Roman"/>
          <w:bCs/>
          <w:sz w:val="24"/>
          <w:szCs w:val="24"/>
          <w:lang w:val="ru-RU"/>
        </w:rPr>
        <w:br/>
        <w:t>(в утвердительной форме);</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21" w:name="bookmark142"/>
      <w:bookmarkEnd w:id="121"/>
      <w:r w:rsidRPr="004D3EA9">
        <w:rPr>
          <w:rFonts w:ascii="Times New Roman" w:hAnsi="Times New Roman"/>
          <w:bCs/>
          <w:sz w:val="24"/>
          <w:szCs w:val="24"/>
          <w:lang w:val="ru-RU"/>
        </w:rPr>
        <w:t>распознавать и употреблять нераспространённые и распространённые простые предложения;</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22" w:name="bookmark143"/>
      <w:bookmarkEnd w:id="122"/>
      <w:r w:rsidRPr="004D3EA9">
        <w:rPr>
          <w:rFonts w:ascii="Times New Roman" w:hAnsi="Times New Roman"/>
          <w:bCs/>
          <w:sz w:val="24"/>
          <w:szCs w:val="24"/>
          <w:lang w:val="ru-RU"/>
        </w:rPr>
        <w:t xml:space="preserve">распознавать и употреблять в устной и письменной речи предложения </w:t>
      </w:r>
      <w:r w:rsidRPr="004D3EA9">
        <w:rPr>
          <w:rFonts w:ascii="Times New Roman" w:hAnsi="Times New Roman"/>
          <w:bCs/>
          <w:sz w:val="24"/>
          <w:szCs w:val="24"/>
          <w:lang w:val="ru-RU"/>
        </w:rPr>
        <w:br/>
        <w:t>с начальным</w:t>
      </w:r>
      <w:r w:rsidRPr="004D3EA9">
        <w:rPr>
          <w:rFonts w:ascii="Times New Roman" w:hAnsi="Times New Roman"/>
          <w:bCs/>
          <w:sz w:val="24"/>
          <w:szCs w:val="24"/>
        </w:rPr>
        <w:t>It</w:t>
      </w:r>
      <w:r w:rsidRPr="004D3EA9">
        <w:rPr>
          <w:rFonts w:ascii="Times New Roman" w:hAnsi="Times New Roman"/>
          <w:bCs/>
          <w:sz w:val="24"/>
          <w:szCs w:val="24"/>
          <w:lang w:val="ru-RU"/>
        </w:rPr>
        <w:t>;</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23" w:name="bookmark144"/>
      <w:bookmarkEnd w:id="123"/>
      <w:r w:rsidRPr="004D3EA9">
        <w:rPr>
          <w:rFonts w:ascii="Times New Roman" w:hAnsi="Times New Roman"/>
          <w:bCs/>
          <w:sz w:val="24"/>
          <w:szCs w:val="24"/>
          <w:lang w:val="ru-RU"/>
        </w:rPr>
        <w:t xml:space="preserve">распознавать и употреблять в устной и письменной речи предложения </w:t>
      </w:r>
      <w:r w:rsidRPr="004D3EA9">
        <w:rPr>
          <w:rFonts w:ascii="Times New Roman" w:hAnsi="Times New Roman"/>
          <w:bCs/>
          <w:sz w:val="24"/>
          <w:szCs w:val="24"/>
          <w:lang w:val="ru-RU"/>
        </w:rPr>
        <w:br/>
        <w:t>с начальным</w:t>
      </w:r>
      <w:r w:rsidRPr="004D3EA9">
        <w:rPr>
          <w:rFonts w:ascii="Times New Roman" w:hAnsi="Times New Roman"/>
          <w:bCs/>
          <w:sz w:val="24"/>
          <w:szCs w:val="24"/>
        </w:rPr>
        <w:t>There</w:t>
      </w:r>
      <w:r w:rsidRPr="004D3EA9">
        <w:rPr>
          <w:rFonts w:ascii="Times New Roman" w:hAnsi="Times New Roman"/>
          <w:bCs/>
          <w:sz w:val="24"/>
          <w:szCs w:val="24"/>
          <w:lang w:val="ru-RU"/>
        </w:rPr>
        <w:t xml:space="preserve"> + </w:t>
      </w:r>
      <w:r w:rsidRPr="004D3EA9">
        <w:rPr>
          <w:rFonts w:ascii="Times New Roman" w:hAnsi="Times New Roman"/>
          <w:bCs/>
          <w:sz w:val="24"/>
          <w:szCs w:val="24"/>
        </w:rPr>
        <w:t>tobe</w:t>
      </w:r>
      <w:r w:rsidRPr="004D3EA9">
        <w:rPr>
          <w:rFonts w:ascii="Times New Roman" w:hAnsi="Times New Roman"/>
          <w:bCs/>
          <w:sz w:val="24"/>
          <w:szCs w:val="24"/>
          <w:lang w:val="ru-RU"/>
        </w:rPr>
        <w:t xml:space="preserve"> в </w:t>
      </w:r>
      <w:r w:rsidRPr="004D3EA9">
        <w:rPr>
          <w:rFonts w:ascii="Times New Roman" w:hAnsi="Times New Roman"/>
          <w:bCs/>
          <w:sz w:val="24"/>
          <w:szCs w:val="24"/>
        </w:rPr>
        <w:t>PresentSimpleTense</w:t>
      </w:r>
      <w:r w:rsidRPr="004D3EA9">
        <w:rPr>
          <w:rFonts w:ascii="Times New Roman" w:hAnsi="Times New Roman"/>
          <w:bCs/>
          <w:sz w:val="24"/>
          <w:szCs w:val="24"/>
          <w:lang w:val="ru-RU"/>
        </w:rPr>
        <w:t>;</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24" w:name="bookmark145"/>
      <w:bookmarkEnd w:id="124"/>
      <w:r w:rsidRPr="004D3EA9">
        <w:rPr>
          <w:rFonts w:ascii="Times New Roman" w:hAnsi="Times New Roman"/>
          <w:bCs/>
          <w:sz w:val="24"/>
          <w:szCs w:val="24"/>
          <w:lang w:val="ru-RU"/>
        </w:rPr>
        <w:t>распознавать и употреблять в устной и письменной речи простые предложения с простым глагольным сказуемым (</w:t>
      </w:r>
      <w:r w:rsidRPr="004D3EA9">
        <w:rPr>
          <w:rFonts w:ascii="Times New Roman" w:hAnsi="Times New Roman"/>
          <w:bCs/>
          <w:sz w:val="24"/>
          <w:szCs w:val="24"/>
        </w:rPr>
        <w:t>HespeaksEnglish</w:t>
      </w:r>
      <w:r w:rsidRPr="004D3EA9">
        <w:rPr>
          <w:rFonts w:ascii="Times New Roman" w:hAnsi="Times New Roman"/>
          <w:bCs/>
          <w:sz w:val="24"/>
          <w:szCs w:val="24"/>
          <w:lang w:val="ru-RU"/>
        </w:rPr>
        <w:t>.);</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25" w:name="bookmark146"/>
      <w:bookmarkEnd w:id="125"/>
      <w:r w:rsidRPr="004D3EA9">
        <w:rPr>
          <w:rFonts w:ascii="Times New Roman" w:hAnsi="Times New Roman"/>
          <w:bCs/>
          <w:sz w:val="24"/>
          <w:szCs w:val="24"/>
          <w:lang w:val="ru-RU"/>
        </w:rPr>
        <w:t xml:space="preserve">распознавать и употреблять в устной и письменной речи предложения </w:t>
      </w:r>
      <w:r w:rsidRPr="004D3EA9">
        <w:rPr>
          <w:rFonts w:ascii="Times New Roman" w:hAnsi="Times New Roman"/>
          <w:bCs/>
          <w:sz w:val="24"/>
          <w:szCs w:val="24"/>
          <w:lang w:val="ru-RU"/>
        </w:rPr>
        <w:br/>
        <w:t>с составным глагольным сказуемым (</w:t>
      </w:r>
      <w:r w:rsidRPr="004D3EA9">
        <w:rPr>
          <w:rFonts w:ascii="Times New Roman" w:hAnsi="Times New Roman"/>
          <w:bCs/>
          <w:sz w:val="24"/>
          <w:szCs w:val="24"/>
        </w:rPr>
        <w:t>Iwanttodance</w:t>
      </w:r>
      <w:r w:rsidRPr="004D3EA9">
        <w:rPr>
          <w:rFonts w:ascii="Times New Roman" w:hAnsi="Times New Roman"/>
          <w:bCs/>
          <w:sz w:val="24"/>
          <w:szCs w:val="24"/>
          <w:lang w:val="ru-RU"/>
        </w:rPr>
        <w:t>.</w:t>
      </w:r>
      <w:r w:rsidRPr="004D3EA9">
        <w:rPr>
          <w:rFonts w:ascii="Times New Roman" w:hAnsi="Times New Roman"/>
          <w:bCs/>
          <w:sz w:val="24"/>
          <w:szCs w:val="24"/>
        </w:rPr>
        <w:t>Shecanskatewell</w:t>
      </w:r>
      <w:r w:rsidRPr="004D3EA9">
        <w:rPr>
          <w:rFonts w:ascii="Times New Roman" w:hAnsi="Times New Roman"/>
          <w:bCs/>
          <w:sz w:val="24"/>
          <w:szCs w:val="24"/>
          <w:lang w:val="ru-RU"/>
        </w:rPr>
        <w:t>.);</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26" w:name="bookmark147"/>
      <w:bookmarkEnd w:id="126"/>
      <w:r w:rsidRPr="004D3EA9">
        <w:rPr>
          <w:rFonts w:ascii="Times New Roman" w:hAnsi="Times New Roman"/>
          <w:bCs/>
          <w:sz w:val="24"/>
          <w:szCs w:val="24"/>
          <w:lang w:val="ru-RU"/>
        </w:rPr>
        <w:t xml:space="preserve">распознавать и употреблять в устной и письменной речи предложения </w:t>
      </w:r>
      <w:r w:rsidRPr="004D3EA9">
        <w:rPr>
          <w:rFonts w:ascii="Times New Roman" w:hAnsi="Times New Roman"/>
          <w:bCs/>
          <w:sz w:val="24"/>
          <w:szCs w:val="24"/>
          <w:lang w:val="ru-RU"/>
        </w:rPr>
        <w:br/>
        <w:t xml:space="preserve">с глаголом-связкой </w:t>
      </w:r>
      <w:r w:rsidRPr="004D3EA9">
        <w:rPr>
          <w:rFonts w:ascii="Times New Roman" w:hAnsi="Times New Roman"/>
          <w:bCs/>
          <w:sz w:val="24"/>
          <w:szCs w:val="24"/>
        </w:rPr>
        <w:t>tobe</w:t>
      </w:r>
      <w:r w:rsidRPr="004D3EA9">
        <w:rPr>
          <w:rFonts w:ascii="Times New Roman" w:hAnsi="Times New Roman"/>
          <w:bCs/>
          <w:sz w:val="24"/>
          <w:szCs w:val="24"/>
          <w:lang w:val="ru-RU"/>
        </w:rPr>
        <w:t xml:space="preserve"> в </w:t>
      </w:r>
      <w:r w:rsidRPr="004D3EA9">
        <w:rPr>
          <w:rFonts w:ascii="Times New Roman" w:hAnsi="Times New Roman"/>
          <w:bCs/>
          <w:sz w:val="24"/>
          <w:szCs w:val="24"/>
        </w:rPr>
        <w:t>PresentSimpleTense</w:t>
      </w:r>
      <w:r w:rsidRPr="004D3EA9">
        <w:rPr>
          <w:rFonts w:ascii="Times New Roman" w:hAnsi="Times New Roman"/>
          <w:bCs/>
          <w:sz w:val="24"/>
          <w:szCs w:val="24"/>
          <w:lang w:val="ru-RU"/>
        </w:rPr>
        <w:t xml:space="preserve"> в составе таких фраз, как </w:t>
      </w:r>
      <w:r w:rsidRPr="004D3EA9">
        <w:rPr>
          <w:rFonts w:ascii="Times New Roman" w:hAnsi="Times New Roman"/>
          <w:bCs/>
          <w:sz w:val="24"/>
          <w:szCs w:val="24"/>
        </w:rPr>
        <w:t>I</w:t>
      </w:r>
      <w:r w:rsidRPr="004D3EA9">
        <w:rPr>
          <w:rFonts w:ascii="Times New Roman" w:hAnsi="Times New Roman"/>
          <w:bCs/>
          <w:sz w:val="24"/>
          <w:szCs w:val="24"/>
          <w:lang w:val="ru-RU"/>
        </w:rPr>
        <w:t>’</w:t>
      </w:r>
      <w:r w:rsidRPr="004D3EA9">
        <w:rPr>
          <w:rFonts w:ascii="Times New Roman" w:hAnsi="Times New Roman"/>
          <w:bCs/>
          <w:sz w:val="24"/>
          <w:szCs w:val="24"/>
        </w:rPr>
        <w:t>mDima</w:t>
      </w:r>
      <w:r w:rsidRPr="004D3EA9">
        <w:rPr>
          <w:rFonts w:ascii="Times New Roman" w:hAnsi="Times New Roman"/>
          <w:bCs/>
          <w:sz w:val="24"/>
          <w:szCs w:val="24"/>
          <w:lang w:val="ru-RU"/>
        </w:rPr>
        <w:t xml:space="preserve">, </w:t>
      </w:r>
      <w:r w:rsidRPr="004D3EA9">
        <w:rPr>
          <w:rFonts w:ascii="Times New Roman" w:hAnsi="Times New Roman"/>
          <w:bCs/>
          <w:sz w:val="24"/>
          <w:szCs w:val="24"/>
        </w:rPr>
        <w:t>I</w:t>
      </w:r>
      <w:r w:rsidRPr="004D3EA9">
        <w:rPr>
          <w:rFonts w:ascii="Times New Roman" w:hAnsi="Times New Roman"/>
          <w:bCs/>
          <w:sz w:val="24"/>
          <w:szCs w:val="24"/>
          <w:lang w:val="ru-RU"/>
        </w:rPr>
        <w:t>’</w:t>
      </w:r>
      <w:r w:rsidRPr="004D3EA9">
        <w:rPr>
          <w:rFonts w:ascii="Times New Roman" w:hAnsi="Times New Roman"/>
          <w:bCs/>
          <w:sz w:val="24"/>
          <w:szCs w:val="24"/>
        </w:rPr>
        <w:t>meight</w:t>
      </w:r>
      <w:r w:rsidRPr="004D3EA9">
        <w:rPr>
          <w:rFonts w:ascii="Times New Roman" w:hAnsi="Times New Roman"/>
          <w:bCs/>
          <w:sz w:val="24"/>
          <w:szCs w:val="24"/>
          <w:lang w:val="ru-RU"/>
        </w:rPr>
        <w:t xml:space="preserve">. </w:t>
      </w:r>
      <w:r w:rsidRPr="004D3EA9">
        <w:rPr>
          <w:rFonts w:ascii="Times New Roman" w:hAnsi="Times New Roman"/>
          <w:bCs/>
          <w:sz w:val="24"/>
          <w:szCs w:val="24"/>
        </w:rPr>
        <w:t>I</w:t>
      </w:r>
      <w:r w:rsidRPr="004D3EA9">
        <w:rPr>
          <w:rFonts w:ascii="Times New Roman" w:hAnsi="Times New Roman"/>
          <w:bCs/>
          <w:sz w:val="24"/>
          <w:szCs w:val="24"/>
          <w:lang w:val="ru-RU"/>
        </w:rPr>
        <w:t>’</w:t>
      </w:r>
      <w:r w:rsidRPr="004D3EA9">
        <w:rPr>
          <w:rFonts w:ascii="Times New Roman" w:hAnsi="Times New Roman"/>
          <w:bCs/>
          <w:sz w:val="24"/>
          <w:szCs w:val="24"/>
        </w:rPr>
        <w:t>mfine</w:t>
      </w:r>
      <w:r w:rsidRPr="004D3EA9">
        <w:rPr>
          <w:rFonts w:ascii="Times New Roman" w:hAnsi="Times New Roman"/>
          <w:bCs/>
          <w:sz w:val="24"/>
          <w:szCs w:val="24"/>
          <w:lang w:val="ru-RU"/>
        </w:rPr>
        <w:t xml:space="preserve">. </w:t>
      </w:r>
      <w:r w:rsidRPr="004D3EA9">
        <w:rPr>
          <w:rFonts w:ascii="Times New Roman" w:hAnsi="Times New Roman"/>
          <w:bCs/>
          <w:sz w:val="24"/>
          <w:szCs w:val="24"/>
        </w:rPr>
        <w:t>I</w:t>
      </w:r>
      <w:r w:rsidRPr="004D3EA9">
        <w:rPr>
          <w:rFonts w:ascii="Times New Roman" w:hAnsi="Times New Roman"/>
          <w:bCs/>
          <w:sz w:val="24"/>
          <w:szCs w:val="24"/>
          <w:lang w:val="ru-RU"/>
        </w:rPr>
        <w:t>’</w:t>
      </w:r>
      <w:r w:rsidRPr="004D3EA9">
        <w:rPr>
          <w:rFonts w:ascii="Times New Roman" w:hAnsi="Times New Roman"/>
          <w:bCs/>
          <w:sz w:val="24"/>
          <w:szCs w:val="24"/>
        </w:rPr>
        <w:t>msorry</w:t>
      </w:r>
      <w:r w:rsidRPr="004D3EA9">
        <w:rPr>
          <w:rFonts w:ascii="Times New Roman" w:hAnsi="Times New Roman"/>
          <w:bCs/>
          <w:sz w:val="24"/>
          <w:szCs w:val="24"/>
          <w:lang w:val="ru-RU"/>
        </w:rPr>
        <w:t xml:space="preserve">. </w:t>
      </w:r>
      <w:r w:rsidRPr="004D3EA9">
        <w:rPr>
          <w:rFonts w:ascii="Times New Roman" w:hAnsi="Times New Roman"/>
          <w:bCs/>
          <w:sz w:val="24"/>
          <w:szCs w:val="24"/>
        </w:rPr>
        <w:t>It</w:t>
      </w:r>
      <w:r w:rsidRPr="004D3EA9">
        <w:rPr>
          <w:rFonts w:ascii="Times New Roman" w:hAnsi="Times New Roman"/>
          <w:bCs/>
          <w:sz w:val="24"/>
          <w:szCs w:val="24"/>
          <w:lang w:val="ru-RU"/>
        </w:rPr>
        <w:t>’</w:t>
      </w:r>
      <w:r w:rsidRPr="004D3EA9">
        <w:rPr>
          <w:rFonts w:ascii="Times New Roman" w:hAnsi="Times New Roman"/>
          <w:bCs/>
          <w:sz w:val="24"/>
          <w:szCs w:val="24"/>
        </w:rPr>
        <w:t>s</w:t>
      </w:r>
      <w:r w:rsidRPr="004D3EA9">
        <w:rPr>
          <w:rFonts w:ascii="Times New Roman" w:hAnsi="Times New Roman"/>
          <w:bCs/>
          <w:sz w:val="24"/>
          <w:szCs w:val="24"/>
          <w:lang w:val="ru-RU"/>
        </w:rPr>
        <w:t xml:space="preserve">... </w:t>
      </w:r>
      <w:r w:rsidRPr="004D3EA9">
        <w:rPr>
          <w:rFonts w:ascii="Times New Roman" w:hAnsi="Times New Roman"/>
          <w:bCs/>
          <w:sz w:val="24"/>
          <w:szCs w:val="24"/>
        </w:rPr>
        <w:t>Isit</w:t>
      </w:r>
      <w:r w:rsidRPr="004D3EA9">
        <w:rPr>
          <w:rFonts w:ascii="Times New Roman" w:hAnsi="Times New Roman"/>
          <w:bCs/>
          <w:sz w:val="24"/>
          <w:szCs w:val="24"/>
          <w:lang w:val="ru-RU"/>
        </w:rPr>
        <w:t xml:space="preserve">.? </w:t>
      </w:r>
      <w:r w:rsidRPr="004D3EA9">
        <w:rPr>
          <w:rFonts w:ascii="Times New Roman" w:hAnsi="Times New Roman"/>
          <w:bCs/>
          <w:sz w:val="24"/>
          <w:szCs w:val="24"/>
        </w:rPr>
        <w:t>What</w:t>
      </w:r>
      <w:r w:rsidRPr="004D3EA9">
        <w:rPr>
          <w:rFonts w:ascii="Times New Roman" w:hAnsi="Times New Roman"/>
          <w:bCs/>
          <w:sz w:val="24"/>
          <w:szCs w:val="24"/>
          <w:lang w:val="ru-RU"/>
        </w:rPr>
        <w:t>’</w:t>
      </w:r>
      <w:r w:rsidRPr="004D3EA9">
        <w:rPr>
          <w:rFonts w:ascii="Times New Roman" w:hAnsi="Times New Roman"/>
          <w:bCs/>
          <w:sz w:val="24"/>
          <w:szCs w:val="24"/>
        </w:rPr>
        <w:t>s</w:t>
      </w:r>
      <w:r w:rsidRPr="004D3EA9">
        <w:rPr>
          <w:rFonts w:ascii="Times New Roman" w:hAnsi="Times New Roman"/>
          <w:bCs/>
          <w:sz w:val="24"/>
          <w:szCs w:val="24"/>
          <w:lang w:val="ru-RU"/>
        </w:rPr>
        <w:t xml:space="preserve"> ...?;</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27" w:name="bookmark148"/>
      <w:bookmarkEnd w:id="127"/>
      <w:r w:rsidRPr="004D3EA9">
        <w:rPr>
          <w:rFonts w:ascii="Times New Roman" w:hAnsi="Times New Roman"/>
          <w:bCs/>
          <w:sz w:val="24"/>
          <w:szCs w:val="24"/>
          <w:lang w:val="ru-RU"/>
        </w:rPr>
        <w:t xml:space="preserve">распознавать и употреблять в устной и письменной речи предложения </w:t>
      </w:r>
      <w:r w:rsidRPr="004D3EA9">
        <w:rPr>
          <w:rFonts w:ascii="Times New Roman" w:hAnsi="Times New Roman"/>
          <w:bCs/>
          <w:sz w:val="24"/>
          <w:szCs w:val="24"/>
          <w:lang w:val="ru-RU"/>
        </w:rPr>
        <w:br/>
        <w:t>с краткими глагольными формами;</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28" w:name="bookmark149"/>
      <w:bookmarkEnd w:id="128"/>
      <w:r w:rsidRPr="004D3EA9">
        <w:rPr>
          <w:rFonts w:ascii="Times New Roman" w:hAnsi="Times New Roman"/>
          <w:bCs/>
          <w:sz w:val="24"/>
          <w:szCs w:val="24"/>
          <w:lang w:val="ru-RU"/>
        </w:rPr>
        <w:t>распознавать и употреблять в устной и письменной речи повелительное наклонение: побудительные предложения в утвердительной форме (</w:t>
      </w:r>
      <w:r w:rsidRPr="004D3EA9">
        <w:rPr>
          <w:rFonts w:ascii="Times New Roman" w:hAnsi="Times New Roman"/>
          <w:bCs/>
          <w:sz w:val="24"/>
          <w:szCs w:val="24"/>
        </w:rPr>
        <w:t>Comein</w:t>
      </w:r>
      <w:r w:rsidRPr="004D3EA9">
        <w:rPr>
          <w:rFonts w:ascii="Times New Roman" w:hAnsi="Times New Roman"/>
          <w:bCs/>
          <w:sz w:val="24"/>
          <w:szCs w:val="24"/>
          <w:lang w:val="ru-RU"/>
        </w:rPr>
        <w:t xml:space="preserve">, </w:t>
      </w:r>
      <w:r w:rsidRPr="004D3EA9">
        <w:rPr>
          <w:rFonts w:ascii="Times New Roman" w:hAnsi="Times New Roman"/>
          <w:bCs/>
          <w:sz w:val="24"/>
          <w:szCs w:val="24"/>
        </w:rPr>
        <w:t>please</w:t>
      </w:r>
      <w:r w:rsidRPr="004D3EA9">
        <w:rPr>
          <w:rFonts w:ascii="Times New Roman" w:hAnsi="Times New Roman"/>
          <w:bCs/>
          <w:sz w:val="24"/>
          <w:szCs w:val="24"/>
          <w:lang w:val="ru-RU"/>
        </w:rPr>
        <w:t>.);</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29" w:name="bookmark150"/>
      <w:bookmarkEnd w:id="129"/>
      <w:r w:rsidRPr="004D3EA9">
        <w:rPr>
          <w:rFonts w:ascii="Times New Roman" w:hAnsi="Times New Roman"/>
          <w:bCs/>
          <w:sz w:val="24"/>
          <w:szCs w:val="24"/>
          <w:lang w:val="ru-RU"/>
        </w:rPr>
        <w:t>распознавать и употреблять в устной и письменной речи настоящее простое время (</w:t>
      </w:r>
      <w:r w:rsidRPr="004D3EA9">
        <w:rPr>
          <w:rFonts w:ascii="Times New Roman" w:hAnsi="Times New Roman"/>
          <w:bCs/>
          <w:sz w:val="24"/>
          <w:szCs w:val="24"/>
        </w:rPr>
        <w:t>PresentSimpleTense</w:t>
      </w:r>
      <w:r w:rsidRPr="004D3EA9">
        <w:rPr>
          <w:rFonts w:ascii="Times New Roman" w:hAnsi="Times New Roman"/>
          <w:bCs/>
          <w:sz w:val="24"/>
          <w:szCs w:val="24"/>
          <w:lang w:val="ru-RU"/>
        </w:rPr>
        <w:t xml:space="preserve">) в повествовательных (утвердительных </w:t>
      </w:r>
      <w:r w:rsidRPr="004D3EA9">
        <w:rPr>
          <w:rFonts w:ascii="Times New Roman" w:hAnsi="Times New Roman"/>
          <w:bCs/>
          <w:sz w:val="24"/>
          <w:szCs w:val="24"/>
          <w:lang w:val="ru-RU"/>
        </w:rPr>
        <w:br/>
        <w:t>и отрицательных) и вопросительных (общий и специальный вопрос) предложениях;</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30" w:name="bookmark151"/>
      <w:bookmarkEnd w:id="130"/>
      <w:r w:rsidRPr="004D3EA9">
        <w:rPr>
          <w:rFonts w:ascii="Times New Roman" w:hAnsi="Times New Roman"/>
          <w:bCs/>
          <w:sz w:val="24"/>
          <w:szCs w:val="24"/>
          <w:lang w:val="ru-RU"/>
        </w:rPr>
        <w:lastRenderedPageBreak/>
        <w:t xml:space="preserve">распознавать и употреблять в устной и письменной речи глагольную конструкцию </w:t>
      </w:r>
      <w:r w:rsidRPr="004D3EA9">
        <w:rPr>
          <w:rFonts w:ascii="Times New Roman" w:hAnsi="Times New Roman"/>
          <w:bCs/>
          <w:sz w:val="24"/>
          <w:szCs w:val="24"/>
        </w:rPr>
        <w:t>havegot</w:t>
      </w:r>
      <w:r w:rsidRPr="004D3EA9">
        <w:rPr>
          <w:rFonts w:ascii="Times New Roman" w:hAnsi="Times New Roman"/>
          <w:bCs/>
          <w:sz w:val="24"/>
          <w:szCs w:val="24"/>
          <w:lang w:val="ru-RU"/>
        </w:rPr>
        <w:t xml:space="preserve"> (</w:t>
      </w:r>
      <w:r w:rsidRPr="004D3EA9">
        <w:rPr>
          <w:rFonts w:ascii="Times New Roman" w:hAnsi="Times New Roman"/>
          <w:bCs/>
          <w:sz w:val="24"/>
          <w:szCs w:val="24"/>
        </w:rPr>
        <w:t>I</w:t>
      </w:r>
      <w:r w:rsidRPr="004D3EA9">
        <w:rPr>
          <w:rFonts w:ascii="Times New Roman" w:hAnsi="Times New Roman"/>
          <w:bCs/>
          <w:sz w:val="24"/>
          <w:szCs w:val="24"/>
          <w:lang w:val="ru-RU"/>
        </w:rPr>
        <w:t>’</w:t>
      </w:r>
      <w:r w:rsidRPr="004D3EA9">
        <w:rPr>
          <w:rFonts w:ascii="Times New Roman" w:hAnsi="Times New Roman"/>
          <w:bCs/>
          <w:sz w:val="24"/>
          <w:szCs w:val="24"/>
        </w:rPr>
        <w:t>vegot</w:t>
      </w:r>
      <w:r w:rsidRPr="004D3EA9">
        <w:rPr>
          <w:rFonts w:ascii="Times New Roman" w:hAnsi="Times New Roman"/>
          <w:bCs/>
          <w:sz w:val="24"/>
          <w:szCs w:val="24"/>
          <w:lang w:val="ru-RU"/>
        </w:rPr>
        <w:t xml:space="preserve"> ...</w:t>
      </w:r>
      <w:r w:rsidRPr="004D3EA9">
        <w:rPr>
          <w:rFonts w:ascii="Times New Roman" w:hAnsi="Times New Roman"/>
          <w:bCs/>
          <w:sz w:val="24"/>
          <w:szCs w:val="24"/>
        </w:rPr>
        <w:t>Haveyougot</w:t>
      </w:r>
      <w:r w:rsidRPr="004D3EA9">
        <w:rPr>
          <w:rFonts w:ascii="Times New Roman" w:hAnsi="Times New Roman"/>
          <w:bCs/>
          <w:sz w:val="24"/>
          <w:szCs w:val="24"/>
          <w:lang w:val="ru-RU"/>
        </w:rPr>
        <w:t xml:space="preserve"> ...?);</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31" w:name="bookmark152"/>
      <w:bookmarkEnd w:id="131"/>
      <w:r w:rsidRPr="004D3EA9">
        <w:rPr>
          <w:rFonts w:ascii="Times New Roman" w:hAnsi="Times New Roman"/>
          <w:bCs/>
          <w:sz w:val="24"/>
          <w:szCs w:val="24"/>
          <w:lang w:val="ru-RU"/>
        </w:rPr>
        <w:t>распознавать и употреблять в устной и письменной речи модальный глагол с</w:t>
      </w:r>
      <w:r w:rsidRPr="004D3EA9">
        <w:rPr>
          <w:rFonts w:ascii="Times New Roman" w:hAnsi="Times New Roman"/>
          <w:bCs/>
          <w:sz w:val="24"/>
          <w:szCs w:val="24"/>
        </w:rPr>
        <w:t>an</w:t>
      </w:r>
      <w:r w:rsidRPr="004D3EA9">
        <w:rPr>
          <w:rFonts w:ascii="Times New Roman" w:hAnsi="Times New Roman"/>
          <w:bCs/>
          <w:sz w:val="24"/>
          <w:szCs w:val="24"/>
          <w:lang w:val="ru-RU"/>
        </w:rPr>
        <w:t>/</w:t>
      </w:r>
      <w:r w:rsidRPr="004D3EA9">
        <w:rPr>
          <w:rFonts w:ascii="Times New Roman" w:hAnsi="Times New Roman"/>
          <w:bCs/>
          <w:sz w:val="24"/>
          <w:szCs w:val="24"/>
        </w:rPr>
        <w:t>can</w:t>
      </w:r>
      <w:r w:rsidRPr="004D3EA9">
        <w:rPr>
          <w:rFonts w:ascii="Times New Roman" w:hAnsi="Times New Roman"/>
          <w:bCs/>
          <w:sz w:val="24"/>
          <w:szCs w:val="24"/>
          <w:lang w:val="ru-RU"/>
        </w:rPr>
        <w:t>’</w:t>
      </w:r>
      <w:r w:rsidRPr="004D3EA9">
        <w:rPr>
          <w:rFonts w:ascii="Times New Roman" w:hAnsi="Times New Roman"/>
          <w:bCs/>
          <w:sz w:val="24"/>
          <w:szCs w:val="24"/>
        </w:rPr>
        <w:t>t</w:t>
      </w:r>
      <w:r w:rsidRPr="004D3EA9">
        <w:rPr>
          <w:rFonts w:ascii="Times New Roman" w:hAnsi="Times New Roman"/>
          <w:bCs/>
          <w:sz w:val="24"/>
          <w:szCs w:val="24"/>
          <w:lang w:val="ru-RU"/>
        </w:rPr>
        <w:t xml:space="preserve"> для выражения умения (</w:t>
      </w:r>
      <w:r w:rsidRPr="004D3EA9">
        <w:rPr>
          <w:rFonts w:ascii="Times New Roman" w:hAnsi="Times New Roman"/>
          <w:bCs/>
          <w:sz w:val="24"/>
          <w:szCs w:val="24"/>
        </w:rPr>
        <w:t>Icanrideabike</w:t>
      </w:r>
      <w:r w:rsidRPr="004D3EA9">
        <w:rPr>
          <w:rFonts w:ascii="Times New Roman" w:hAnsi="Times New Roman"/>
          <w:bCs/>
          <w:sz w:val="24"/>
          <w:szCs w:val="24"/>
          <w:lang w:val="ru-RU"/>
        </w:rPr>
        <w:t>.) и отсутствия умения (</w:t>
      </w:r>
      <w:r w:rsidRPr="004D3EA9">
        <w:rPr>
          <w:rFonts w:ascii="Times New Roman" w:hAnsi="Times New Roman"/>
          <w:bCs/>
          <w:sz w:val="24"/>
          <w:szCs w:val="24"/>
        </w:rPr>
        <w:t>Ican</w:t>
      </w:r>
      <w:r w:rsidRPr="004D3EA9">
        <w:rPr>
          <w:rFonts w:ascii="Times New Roman" w:hAnsi="Times New Roman"/>
          <w:bCs/>
          <w:sz w:val="24"/>
          <w:szCs w:val="24"/>
          <w:lang w:val="ru-RU"/>
        </w:rPr>
        <w:t>’</w:t>
      </w:r>
      <w:r w:rsidRPr="004D3EA9">
        <w:rPr>
          <w:rFonts w:ascii="Times New Roman" w:hAnsi="Times New Roman"/>
          <w:bCs/>
          <w:sz w:val="24"/>
          <w:szCs w:val="24"/>
        </w:rPr>
        <w:t>trideabike</w:t>
      </w:r>
      <w:r w:rsidRPr="004D3EA9">
        <w:rPr>
          <w:rFonts w:ascii="Times New Roman" w:hAnsi="Times New Roman"/>
          <w:bCs/>
          <w:sz w:val="24"/>
          <w:szCs w:val="24"/>
          <w:lang w:val="ru-RU"/>
        </w:rPr>
        <w:t xml:space="preserve">.); </w:t>
      </w:r>
      <w:r w:rsidRPr="004D3EA9">
        <w:rPr>
          <w:rFonts w:ascii="Times New Roman" w:hAnsi="Times New Roman"/>
          <w:bCs/>
          <w:sz w:val="24"/>
          <w:szCs w:val="24"/>
        </w:rPr>
        <w:t>can</w:t>
      </w:r>
      <w:r w:rsidRPr="004D3EA9">
        <w:rPr>
          <w:rFonts w:ascii="Times New Roman" w:hAnsi="Times New Roman"/>
          <w:bCs/>
          <w:sz w:val="24"/>
          <w:szCs w:val="24"/>
          <w:lang w:val="ru-RU"/>
        </w:rPr>
        <w:t xml:space="preserve"> для получения разрешения (</w:t>
      </w:r>
      <w:r w:rsidRPr="004D3EA9">
        <w:rPr>
          <w:rFonts w:ascii="Times New Roman" w:hAnsi="Times New Roman"/>
          <w:bCs/>
          <w:sz w:val="24"/>
          <w:szCs w:val="24"/>
        </w:rPr>
        <w:t>CanIgoout</w:t>
      </w:r>
      <w:r w:rsidRPr="004D3EA9">
        <w:rPr>
          <w:rFonts w:ascii="Times New Roman" w:hAnsi="Times New Roman"/>
          <w:bCs/>
          <w:sz w:val="24"/>
          <w:szCs w:val="24"/>
          <w:lang w:val="ru-RU"/>
        </w:rPr>
        <w:t>?);</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32" w:name="bookmark153"/>
      <w:bookmarkEnd w:id="132"/>
      <w:r w:rsidRPr="004D3EA9">
        <w:rPr>
          <w:rFonts w:ascii="Times New Roman" w:hAnsi="Times New Roman"/>
          <w:bCs/>
          <w:sz w:val="24"/>
          <w:szCs w:val="24"/>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33" w:name="bookmark154"/>
      <w:bookmarkEnd w:id="133"/>
      <w:r w:rsidRPr="004D3EA9">
        <w:rPr>
          <w:rFonts w:ascii="Times New Roman" w:hAnsi="Times New Roman"/>
          <w:bCs/>
          <w:sz w:val="24"/>
          <w:szCs w:val="24"/>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sidRPr="004D3EA9">
        <w:rPr>
          <w:rFonts w:ascii="Times New Roman" w:hAnsi="Times New Roman"/>
          <w:bCs/>
          <w:sz w:val="24"/>
          <w:szCs w:val="24"/>
        </w:rPr>
        <w:t>apen</w:t>
      </w:r>
      <w:r w:rsidRPr="004D3EA9">
        <w:rPr>
          <w:rFonts w:ascii="Times New Roman" w:hAnsi="Times New Roman"/>
          <w:bCs/>
          <w:sz w:val="24"/>
          <w:szCs w:val="24"/>
          <w:lang w:val="ru-RU"/>
        </w:rPr>
        <w:t xml:space="preserve"> – </w:t>
      </w:r>
      <w:r w:rsidRPr="004D3EA9">
        <w:rPr>
          <w:rFonts w:ascii="Times New Roman" w:hAnsi="Times New Roman"/>
          <w:bCs/>
          <w:sz w:val="24"/>
          <w:szCs w:val="24"/>
        </w:rPr>
        <w:t>pens</w:t>
      </w:r>
      <w:r w:rsidRPr="004D3EA9">
        <w:rPr>
          <w:rFonts w:ascii="Times New Roman" w:hAnsi="Times New Roman"/>
          <w:bCs/>
          <w:sz w:val="24"/>
          <w:szCs w:val="24"/>
          <w:lang w:val="ru-RU"/>
        </w:rPr>
        <w:t xml:space="preserve">; </w:t>
      </w:r>
      <w:r w:rsidRPr="004D3EA9">
        <w:rPr>
          <w:rFonts w:ascii="Times New Roman" w:hAnsi="Times New Roman"/>
          <w:bCs/>
          <w:sz w:val="24"/>
          <w:szCs w:val="24"/>
        </w:rPr>
        <w:t>aman</w:t>
      </w:r>
      <w:r w:rsidRPr="004D3EA9">
        <w:rPr>
          <w:rFonts w:ascii="Times New Roman" w:hAnsi="Times New Roman"/>
          <w:bCs/>
          <w:sz w:val="24"/>
          <w:szCs w:val="24"/>
          <w:lang w:val="ru-RU"/>
        </w:rPr>
        <w:t xml:space="preserve"> – </w:t>
      </w:r>
      <w:r w:rsidRPr="004D3EA9">
        <w:rPr>
          <w:rFonts w:ascii="Times New Roman" w:hAnsi="Times New Roman"/>
          <w:bCs/>
          <w:sz w:val="24"/>
          <w:szCs w:val="24"/>
        </w:rPr>
        <w:t>men</w:t>
      </w:r>
      <w:r w:rsidRPr="004D3EA9">
        <w:rPr>
          <w:rFonts w:ascii="Times New Roman" w:hAnsi="Times New Roman"/>
          <w:bCs/>
          <w:sz w:val="24"/>
          <w:szCs w:val="24"/>
          <w:lang w:val="ru-RU"/>
        </w:rPr>
        <w:t>;</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34" w:name="bookmark155"/>
      <w:bookmarkEnd w:id="134"/>
      <w:r w:rsidRPr="004D3EA9">
        <w:rPr>
          <w:rFonts w:ascii="Times New Roman" w:hAnsi="Times New Roman"/>
          <w:bCs/>
          <w:sz w:val="24"/>
          <w:szCs w:val="24"/>
          <w:lang w:val="ru-RU"/>
        </w:rPr>
        <w:t xml:space="preserve">распознавать и употреблять в устной и письменной речи личные </w:t>
      </w:r>
      <w:r w:rsidRPr="004D3EA9">
        <w:rPr>
          <w:rFonts w:ascii="Times New Roman" w:hAnsi="Times New Roman"/>
          <w:bCs/>
          <w:sz w:val="24"/>
          <w:szCs w:val="24"/>
          <w:lang w:val="ru-RU"/>
        </w:rPr>
        <w:br/>
        <w:t>и притяжательные местоимения;</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35" w:name="bookmark156"/>
      <w:bookmarkEnd w:id="135"/>
      <w:r w:rsidRPr="004D3EA9">
        <w:rPr>
          <w:rFonts w:ascii="Times New Roman" w:hAnsi="Times New Roman"/>
          <w:bCs/>
          <w:sz w:val="24"/>
          <w:szCs w:val="24"/>
          <w:lang w:val="ru-RU"/>
        </w:rPr>
        <w:t xml:space="preserve">распознавать и употреблять в устной и письменной речи указательные местоимения </w:t>
      </w:r>
      <w:r w:rsidRPr="004D3EA9">
        <w:rPr>
          <w:rFonts w:ascii="Times New Roman" w:hAnsi="Times New Roman"/>
          <w:bCs/>
          <w:sz w:val="24"/>
          <w:szCs w:val="24"/>
        </w:rPr>
        <w:t>this</w:t>
      </w:r>
      <w:r w:rsidRPr="004D3EA9">
        <w:rPr>
          <w:rFonts w:ascii="Times New Roman" w:hAnsi="Times New Roman"/>
          <w:bCs/>
          <w:sz w:val="24"/>
          <w:szCs w:val="24"/>
          <w:lang w:val="ru-RU"/>
        </w:rPr>
        <w:t xml:space="preserve"> – </w:t>
      </w:r>
      <w:r w:rsidRPr="004D3EA9">
        <w:rPr>
          <w:rFonts w:ascii="Times New Roman" w:hAnsi="Times New Roman"/>
          <w:bCs/>
          <w:sz w:val="24"/>
          <w:szCs w:val="24"/>
        </w:rPr>
        <w:t>these</w:t>
      </w:r>
      <w:r w:rsidRPr="004D3EA9">
        <w:rPr>
          <w:rFonts w:ascii="Times New Roman" w:hAnsi="Times New Roman"/>
          <w:bCs/>
          <w:sz w:val="24"/>
          <w:szCs w:val="24"/>
          <w:lang w:val="ru-RU"/>
        </w:rPr>
        <w:t>;</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36" w:name="bookmark157"/>
      <w:bookmarkEnd w:id="136"/>
      <w:r w:rsidRPr="004D3EA9">
        <w:rPr>
          <w:rFonts w:ascii="Times New Roman" w:hAnsi="Times New Roman"/>
          <w:bCs/>
          <w:sz w:val="24"/>
          <w:szCs w:val="24"/>
          <w:lang w:val="ru-RU"/>
        </w:rPr>
        <w:t>распознавать и употреблять в устной и письменной речи количественные числительные (1–12);</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37" w:name="bookmark158"/>
      <w:bookmarkEnd w:id="137"/>
      <w:r w:rsidRPr="004D3EA9">
        <w:rPr>
          <w:rFonts w:ascii="Times New Roman" w:hAnsi="Times New Roman"/>
          <w:bCs/>
          <w:sz w:val="24"/>
          <w:szCs w:val="24"/>
          <w:lang w:val="ru-RU"/>
        </w:rPr>
        <w:t xml:space="preserve">распознавать и употреблять в устной и письменной речи вопросительные слова </w:t>
      </w:r>
      <w:r w:rsidRPr="004D3EA9">
        <w:rPr>
          <w:rFonts w:ascii="Times New Roman" w:hAnsi="Times New Roman"/>
          <w:bCs/>
          <w:sz w:val="24"/>
          <w:szCs w:val="24"/>
        </w:rPr>
        <w:t>who</w:t>
      </w:r>
      <w:r w:rsidRPr="004D3EA9">
        <w:rPr>
          <w:rFonts w:ascii="Times New Roman" w:hAnsi="Times New Roman"/>
          <w:bCs/>
          <w:sz w:val="24"/>
          <w:szCs w:val="24"/>
          <w:lang w:val="ru-RU"/>
        </w:rPr>
        <w:t xml:space="preserve">, </w:t>
      </w:r>
      <w:r w:rsidRPr="004D3EA9">
        <w:rPr>
          <w:rFonts w:ascii="Times New Roman" w:hAnsi="Times New Roman"/>
          <w:bCs/>
          <w:sz w:val="24"/>
          <w:szCs w:val="24"/>
        </w:rPr>
        <w:t>what</w:t>
      </w:r>
      <w:r w:rsidRPr="004D3EA9">
        <w:rPr>
          <w:rFonts w:ascii="Times New Roman" w:hAnsi="Times New Roman"/>
          <w:bCs/>
          <w:sz w:val="24"/>
          <w:szCs w:val="24"/>
          <w:lang w:val="ru-RU"/>
        </w:rPr>
        <w:t xml:space="preserve">, </w:t>
      </w:r>
      <w:r w:rsidRPr="004D3EA9">
        <w:rPr>
          <w:rFonts w:ascii="Times New Roman" w:hAnsi="Times New Roman"/>
          <w:bCs/>
          <w:sz w:val="24"/>
          <w:szCs w:val="24"/>
        </w:rPr>
        <w:t>how</w:t>
      </w:r>
      <w:r w:rsidRPr="004D3EA9">
        <w:rPr>
          <w:rFonts w:ascii="Times New Roman" w:hAnsi="Times New Roman"/>
          <w:bCs/>
          <w:sz w:val="24"/>
          <w:szCs w:val="24"/>
          <w:lang w:val="ru-RU"/>
        </w:rPr>
        <w:t xml:space="preserve">, </w:t>
      </w:r>
      <w:r w:rsidRPr="004D3EA9">
        <w:rPr>
          <w:rFonts w:ascii="Times New Roman" w:hAnsi="Times New Roman"/>
          <w:bCs/>
          <w:sz w:val="24"/>
          <w:szCs w:val="24"/>
        </w:rPr>
        <w:t>where</w:t>
      </w:r>
      <w:r w:rsidRPr="004D3EA9">
        <w:rPr>
          <w:rFonts w:ascii="Times New Roman" w:hAnsi="Times New Roman"/>
          <w:bCs/>
          <w:sz w:val="24"/>
          <w:szCs w:val="24"/>
          <w:lang w:val="ru-RU"/>
        </w:rPr>
        <w:t xml:space="preserve">, </w:t>
      </w:r>
      <w:r w:rsidRPr="004D3EA9">
        <w:rPr>
          <w:rFonts w:ascii="Times New Roman" w:hAnsi="Times New Roman"/>
          <w:bCs/>
          <w:sz w:val="24"/>
          <w:szCs w:val="24"/>
        </w:rPr>
        <w:t>howmany</w:t>
      </w:r>
      <w:r w:rsidRPr="004D3EA9">
        <w:rPr>
          <w:rFonts w:ascii="Times New Roman" w:hAnsi="Times New Roman"/>
          <w:bCs/>
          <w:sz w:val="24"/>
          <w:szCs w:val="24"/>
          <w:lang w:val="ru-RU"/>
        </w:rPr>
        <w:t>;</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38" w:name="bookmark159"/>
      <w:bookmarkEnd w:id="138"/>
      <w:r w:rsidRPr="004D3EA9">
        <w:rPr>
          <w:rFonts w:ascii="Times New Roman" w:hAnsi="Times New Roman"/>
          <w:bCs/>
          <w:sz w:val="24"/>
          <w:szCs w:val="24"/>
          <w:lang w:val="ru-RU"/>
        </w:rPr>
        <w:t xml:space="preserve">распознавать и употреблять в устной и письменной речи предлоги места </w:t>
      </w:r>
      <w:r w:rsidRPr="004D3EA9">
        <w:rPr>
          <w:rFonts w:ascii="Times New Roman" w:hAnsi="Times New Roman"/>
          <w:bCs/>
          <w:sz w:val="24"/>
          <w:szCs w:val="24"/>
        </w:rPr>
        <w:t>on</w:t>
      </w:r>
      <w:r w:rsidRPr="004D3EA9">
        <w:rPr>
          <w:rFonts w:ascii="Times New Roman" w:hAnsi="Times New Roman"/>
          <w:bCs/>
          <w:sz w:val="24"/>
          <w:szCs w:val="24"/>
          <w:lang w:val="ru-RU"/>
        </w:rPr>
        <w:t xml:space="preserve">, </w:t>
      </w:r>
      <w:r w:rsidRPr="004D3EA9">
        <w:rPr>
          <w:rFonts w:ascii="Times New Roman" w:hAnsi="Times New Roman"/>
          <w:bCs/>
          <w:sz w:val="24"/>
          <w:szCs w:val="24"/>
        </w:rPr>
        <w:t>in</w:t>
      </w:r>
      <w:r w:rsidRPr="004D3EA9">
        <w:rPr>
          <w:rFonts w:ascii="Times New Roman" w:hAnsi="Times New Roman"/>
          <w:bCs/>
          <w:sz w:val="24"/>
          <w:szCs w:val="24"/>
          <w:lang w:val="ru-RU"/>
        </w:rPr>
        <w:t xml:space="preserve">, </w:t>
      </w:r>
      <w:r w:rsidRPr="004D3EA9">
        <w:rPr>
          <w:rFonts w:ascii="Times New Roman" w:hAnsi="Times New Roman"/>
          <w:bCs/>
          <w:sz w:val="24"/>
          <w:szCs w:val="24"/>
        </w:rPr>
        <w:t>near</w:t>
      </w:r>
      <w:r w:rsidRPr="004D3EA9">
        <w:rPr>
          <w:rFonts w:ascii="Times New Roman" w:hAnsi="Times New Roman"/>
          <w:bCs/>
          <w:sz w:val="24"/>
          <w:szCs w:val="24"/>
          <w:lang w:val="ru-RU"/>
        </w:rPr>
        <w:t xml:space="preserve">, </w:t>
      </w:r>
      <w:r w:rsidRPr="004D3EA9">
        <w:rPr>
          <w:rFonts w:ascii="Times New Roman" w:hAnsi="Times New Roman"/>
          <w:bCs/>
          <w:sz w:val="24"/>
          <w:szCs w:val="24"/>
        </w:rPr>
        <w:t>under</w:t>
      </w:r>
      <w:r w:rsidRPr="004D3EA9">
        <w:rPr>
          <w:rFonts w:ascii="Times New Roman" w:hAnsi="Times New Roman"/>
          <w:bCs/>
          <w:sz w:val="24"/>
          <w:szCs w:val="24"/>
          <w:lang w:val="ru-RU"/>
        </w:rPr>
        <w:t>;</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39" w:name="bookmark160"/>
      <w:bookmarkEnd w:id="139"/>
      <w:r w:rsidRPr="004D3EA9">
        <w:rPr>
          <w:rFonts w:ascii="Times New Roman" w:hAnsi="Times New Roman"/>
          <w:bCs/>
          <w:sz w:val="24"/>
          <w:szCs w:val="24"/>
          <w:lang w:val="ru-RU"/>
        </w:rPr>
        <w:t xml:space="preserve">распознавать и употреблять в устной и письменной речи союзы </w:t>
      </w:r>
      <w:r w:rsidRPr="004D3EA9">
        <w:rPr>
          <w:rFonts w:ascii="Times New Roman" w:hAnsi="Times New Roman"/>
          <w:bCs/>
          <w:sz w:val="24"/>
          <w:szCs w:val="24"/>
        </w:rPr>
        <w:t>and</w:t>
      </w:r>
      <w:r w:rsidRPr="004D3EA9">
        <w:rPr>
          <w:rFonts w:ascii="Times New Roman" w:hAnsi="Times New Roman"/>
          <w:bCs/>
          <w:sz w:val="24"/>
          <w:szCs w:val="24"/>
          <w:lang w:val="ru-RU"/>
        </w:rPr>
        <w:t xml:space="preserve"> и </w:t>
      </w:r>
      <w:r w:rsidRPr="004D3EA9">
        <w:rPr>
          <w:rFonts w:ascii="Times New Roman" w:hAnsi="Times New Roman"/>
          <w:bCs/>
          <w:sz w:val="24"/>
          <w:szCs w:val="24"/>
        </w:rPr>
        <w:t>but</w:t>
      </w:r>
      <w:r w:rsidRPr="004D3EA9">
        <w:rPr>
          <w:rFonts w:ascii="Times New Roman" w:hAnsi="Times New Roman"/>
          <w:bCs/>
          <w:sz w:val="24"/>
          <w:szCs w:val="24"/>
          <w:lang w:val="ru-RU"/>
        </w:rPr>
        <w:br/>
        <w:t>(при однородных членах).</w:t>
      </w:r>
      <w:bookmarkStart w:id="140" w:name="bookmark161"/>
      <w:bookmarkStart w:id="141" w:name="bookmark162"/>
      <w:bookmarkStart w:id="142" w:name="bookmark163"/>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.9.3.3. Социокультурные знания и умения</w:t>
      </w:r>
      <w:bookmarkEnd w:id="140"/>
      <w:bookmarkEnd w:id="141"/>
      <w:bookmarkEnd w:id="142"/>
      <w:r w:rsidR="00254300" w:rsidRPr="004D3EA9">
        <w:rPr>
          <w:rFonts w:ascii="Times New Roman" w:hAnsi="Times New Roman"/>
          <w:bCs/>
          <w:sz w:val="24"/>
          <w:szCs w:val="24"/>
          <w:lang w:val="ru-RU"/>
        </w:rPr>
        <w:t>:</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43" w:name="bookmark164"/>
      <w:bookmarkEnd w:id="143"/>
      <w:r w:rsidRPr="004D3EA9">
        <w:rPr>
          <w:rFonts w:ascii="Times New Roman" w:hAnsi="Times New Roman"/>
          <w:bCs/>
          <w:sz w:val="24"/>
          <w:szCs w:val="24"/>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44" w:name="bookmark165"/>
      <w:bookmarkEnd w:id="144"/>
      <w:r w:rsidRPr="004D3EA9">
        <w:rPr>
          <w:rFonts w:ascii="Times New Roman" w:hAnsi="Times New Roman"/>
          <w:bCs/>
          <w:sz w:val="24"/>
          <w:szCs w:val="24"/>
          <w:lang w:val="ru-RU"/>
        </w:rPr>
        <w:t>знать названия родной страны и страны/стран изучаемого языка и их столиц.</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bookmarkStart w:id="145" w:name="bookmark166"/>
      <w:bookmarkEnd w:id="145"/>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.9.4. К концу обучения в 3 классе обучающийся получит следующие предметные результаты по отдельным темам программы по иностранному (английскому) языку:</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.9.4.1. Коммуникативные умения.</w:t>
      </w:r>
    </w:p>
    <w:p w:rsidR="00254300" w:rsidRPr="004D3EA9"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156</w:t>
      </w:r>
      <w:r w:rsidR="00254300" w:rsidRPr="004D3EA9">
        <w:rPr>
          <w:rFonts w:ascii="Times New Roman" w:hAnsi="Times New Roman"/>
          <w:bCs/>
          <w:sz w:val="24"/>
          <w:szCs w:val="24"/>
          <w:lang w:val="ru-RU"/>
        </w:rPr>
        <w:t>.9.4.1.1. Говорение:</w:t>
      </w:r>
    </w:p>
    <w:p w:rsidR="00254300" w:rsidRPr="004D3EA9"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46" w:name="bookmark167"/>
      <w:bookmarkEnd w:id="146"/>
      <w:r w:rsidRPr="004D3EA9">
        <w:rPr>
          <w:rFonts w:ascii="Times New Roman" w:hAnsi="Times New Roman"/>
          <w:bCs/>
          <w:sz w:val="24"/>
          <w:szCs w:val="24"/>
          <w:lang w:val="ru-RU"/>
        </w:rPr>
        <w:t xml:space="preserve">вести разные виды диалогов (диалог этикетного характера, диалог-побуждение, диалог-расспрос) в стандартных ситуациях неофициального общения, </w:t>
      </w:r>
      <w:r w:rsidRPr="004D3EA9">
        <w:rPr>
          <w:rFonts w:ascii="Times New Roman" w:hAnsi="Times New Roman"/>
          <w:bCs/>
          <w:sz w:val="24"/>
          <w:szCs w:val="24"/>
          <w:lang w:val="ru-RU"/>
        </w:rPr>
        <w:br/>
        <w:t xml:space="preserve">с вербальными и/или зрительными опорами в рамках изучаемой тематики </w:t>
      </w:r>
      <w:r w:rsidRPr="004D3EA9">
        <w:rPr>
          <w:rFonts w:ascii="Times New Roman" w:hAnsi="Times New Roman"/>
          <w:bCs/>
          <w:sz w:val="24"/>
          <w:szCs w:val="24"/>
          <w:lang w:val="ru-RU"/>
        </w:rPr>
        <w:br/>
        <w:t>с соблюдением норм речевого этикета, принятого в стране/странах изучаемого языка (не менее 4 реплик со стороны каждого собеседника);</w:t>
      </w:r>
    </w:p>
    <w:p w:rsidR="00254300" w:rsidRPr="00CF07BF"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47" w:name="bookmark168"/>
      <w:bookmarkEnd w:id="147"/>
      <w:r w:rsidRPr="00CF07BF">
        <w:rPr>
          <w:rFonts w:ascii="Times New Roman" w:hAnsi="Times New Roman"/>
          <w:bCs/>
          <w:sz w:val="24"/>
          <w:szCs w:val="24"/>
          <w:lang w:val="ru-RU"/>
        </w:rPr>
        <w:lastRenderedPageBreak/>
        <w:t xml:space="preserve">создавать устные связные монологические высказывания (описание; повествование/рассказ) в рамках изучаемой тематики объёмом не менее 4 фраз </w:t>
      </w:r>
      <w:r w:rsidRPr="00CF07BF">
        <w:rPr>
          <w:rFonts w:ascii="Times New Roman" w:hAnsi="Times New Roman"/>
          <w:bCs/>
          <w:sz w:val="24"/>
          <w:szCs w:val="24"/>
          <w:lang w:val="ru-RU"/>
        </w:rPr>
        <w:br/>
        <w:t>с вербальными и/или зрительными опорами;</w:t>
      </w:r>
    </w:p>
    <w:p w:rsidR="00254300" w:rsidRPr="00CF07BF"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48" w:name="bookmark169"/>
      <w:bookmarkEnd w:id="148"/>
      <w:r w:rsidRPr="00CF07BF">
        <w:rPr>
          <w:rFonts w:ascii="Times New Roman" w:hAnsi="Times New Roman"/>
          <w:bCs/>
          <w:sz w:val="24"/>
          <w:szCs w:val="24"/>
          <w:lang w:val="ru-RU"/>
        </w:rPr>
        <w:t xml:space="preserve">передавать основное содержание прочитанного текста с вербальными </w:t>
      </w:r>
      <w:r w:rsidRPr="00CF07BF">
        <w:rPr>
          <w:rFonts w:ascii="Times New Roman" w:hAnsi="Times New Roman"/>
          <w:bCs/>
          <w:sz w:val="24"/>
          <w:szCs w:val="24"/>
          <w:lang w:val="ru-RU"/>
        </w:rPr>
        <w:br/>
        <w:t xml:space="preserve">и/или зрительными опорами (объём монологического высказывания – не менее </w:t>
      </w:r>
      <w:r w:rsidRPr="00CF07BF">
        <w:rPr>
          <w:rFonts w:ascii="Times New Roman" w:hAnsi="Times New Roman"/>
          <w:bCs/>
          <w:sz w:val="24"/>
          <w:szCs w:val="24"/>
          <w:lang w:val="ru-RU"/>
        </w:rPr>
        <w:br/>
        <w:t>4 фраз).</w:t>
      </w:r>
    </w:p>
    <w:p w:rsidR="00254300" w:rsidRPr="00CF07BF"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CF07BF">
        <w:rPr>
          <w:rFonts w:ascii="Times New Roman" w:hAnsi="Times New Roman"/>
          <w:bCs/>
          <w:sz w:val="24"/>
          <w:szCs w:val="24"/>
          <w:lang w:val="ru-RU"/>
        </w:rPr>
        <w:t>156</w:t>
      </w:r>
      <w:r w:rsidR="00254300" w:rsidRPr="00CF07BF">
        <w:rPr>
          <w:rFonts w:ascii="Times New Roman" w:hAnsi="Times New Roman"/>
          <w:bCs/>
          <w:sz w:val="24"/>
          <w:szCs w:val="24"/>
          <w:lang w:val="ru-RU"/>
        </w:rPr>
        <w:t>.9.4.1.2. Аудирование:</w:t>
      </w:r>
    </w:p>
    <w:p w:rsidR="00254300" w:rsidRPr="00CF07BF"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49" w:name="bookmark170"/>
      <w:bookmarkEnd w:id="149"/>
      <w:r w:rsidRPr="00CF07BF">
        <w:rPr>
          <w:rFonts w:ascii="Times New Roman" w:hAnsi="Times New Roman"/>
          <w:bCs/>
          <w:sz w:val="24"/>
          <w:szCs w:val="24"/>
          <w:lang w:val="ru-RU"/>
        </w:rPr>
        <w:t>воспринимать на слух и понимать речь учителя и одноклассников вербально/невербально реагировать на услышанное;</w:t>
      </w:r>
    </w:p>
    <w:p w:rsidR="00254300" w:rsidRPr="00CF07BF"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50" w:name="bookmark171"/>
      <w:bookmarkEnd w:id="150"/>
      <w:r w:rsidRPr="00CF07BF">
        <w:rPr>
          <w:rFonts w:ascii="Times New Roman" w:hAnsi="Times New Roman"/>
          <w:bCs/>
          <w:sz w:val="24"/>
          <w:szCs w:val="24"/>
          <w:lang w:val="ru-RU"/>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w:t>
      </w:r>
      <w:r w:rsidRPr="00CF07BF">
        <w:rPr>
          <w:rFonts w:ascii="Times New Roman" w:hAnsi="Times New Roman"/>
          <w:bCs/>
          <w:sz w:val="24"/>
          <w:szCs w:val="24"/>
          <w:lang w:val="ru-RU"/>
        </w:rPr>
        <w:br/>
        <w:t xml:space="preserve">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w:t>
      </w:r>
      <w:r w:rsidRPr="00CF07BF">
        <w:rPr>
          <w:rFonts w:ascii="Times New Roman" w:hAnsi="Times New Roman"/>
          <w:bCs/>
          <w:sz w:val="24"/>
          <w:szCs w:val="24"/>
          <w:lang w:val="ru-RU"/>
        </w:rPr>
        <w:br/>
        <w:t>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254300" w:rsidRPr="00CF07BF"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CF07BF">
        <w:rPr>
          <w:rFonts w:ascii="Times New Roman" w:hAnsi="Times New Roman"/>
          <w:bCs/>
          <w:sz w:val="24"/>
          <w:szCs w:val="24"/>
          <w:lang w:val="ru-RU"/>
        </w:rPr>
        <w:t>156</w:t>
      </w:r>
      <w:r w:rsidR="00254300" w:rsidRPr="00CF07BF">
        <w:rPr>
          <w:rFonts w:ascii="Times New Roman" w:hAnsi="Times New Roman"/>
          <w:bCs/>
          <w:sz w:val="24"/>
          <w:szCs w:val="24"/>
          <w:lang w:val="ru-RU"/>
        </w:rPr>
        <w:t>.9.4.1.3. Смысловое чтение:</w:t>
      </w:r>
    </w:p>
    <w:p w:rsidR="00254300" w:rsidRPr="00CF07BF"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51" w:name="bookmark172"/>
      <w:bookmarkEnd w:id="151"/>
      <w:r w:rsidRPr="00CF07BF">
        <w:rPr>
          <w:rFonts w:ascii="Times New Roman" w:hAnsi="Times New Roman"/>
          <w:bCs/>
          <w:sz w:val="24"/>
          <w:szCs w:val="24"/>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254300" w:rsidRPr="00CF07BF"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52" w:name="bookmark173"/>
      <w:bookmarkEnd w:id="152"/>
      <w:r w:rsidRPr="00CF07BF">
        <w:rPr>
          <w:rFonts w:ascii="Times New Roman" w:hAnsi="Times New Roman"/>
          <w:bCs/>
          <w:sz w:val="24"/>
          <w:szCs w:val="24"/>
          <w:lang w:val="ru-RU"/>
        </w:rPr>
        <w:t xml:space="preserve">читать про себя и понимать учебные тексты, содержащие отдельные незнакомые слова, с различной глубиной проникновения в их содержание </w:t>
      </w:r>
      <w:r w:rsidRPr="00CF07BF">
        <w:rPr>
          <w:rFonts w:ascii="Times New Roman" w:hAnsi="Times New Roman"/>
          <w:bCs/>
          <w:sz w:val="24"/>
          <w:szCs w:val="24"/>
          <w:lang w:val="ru-RU"/>
        </w:rPr>
        <w:br/>
        <w:t xml:space="preserve">в зависимости от поставленной коммуникативной задачи: с пониманием основного содержания, с пониманием запрашиваемой информации, со зрительной опорой </w:t>
      </w:r>
      <w:r w:rsidRPr="00CF07BF">
        <w:rPr>
          <w:rFonts w:ascii="Times New Roman" w:hAnsi="Times New Roman"/>
          <w:bCs/>
          <w:sz w:val="24"/>
          <w:szCs w:val="24"/>
          <w:lang w:val="ru-RU"/>
        </w:rPr>
        <w:br/>
        <w:t>и без опоры, а также с использованием языковой, в том числе контекстуальной, догадки (объём текста/текстов для чтения – до 130 слов).</w:t>
      </w:r>
    </w:p>
    <w:p w:rsidR="00254300" w:rsidRPr="00CF07BF"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CF07BF">
        <w:rPr>
          <w:rFonts w:ascii="Times New Roman" w:hAnsi="Times New Roman"/>
          <w:bCs/>
          <w:sz w:val="24"/>
          <w:szCs w:val="24"/>
          <w:lang w:val="ru-RU"/>
        </w:rPr>
        <w:t>156</w:t>
      </w:r>
      <w:r w:rsidR="00254300" w:rsidRPr="00CF07BF">
        <w:rPr>
          <w:rFonts w:ascii="Times New Roman" w:hAnsi="Times New Roman"/>
          <w:bCs/>
          <w:sz w:val="24"/>
          <w:szCs w:val="24"/>
          <w:lang w:val="ru-RU"/>
        </w:rPr>
        <w:t>.9.4.1.4. Письмо:</w:t>
      </w:r>
    </w:p>
    <w:p w:rsidR="00254300" w:rsidRPr="00CF07BF"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53" w:name="bookmark174"/>
      <w:bookmarkEnd w:id="153"/>
      <w:r w:rsidRPr="00CF07BF">
        <w:rPr>
          <w:rFonts w:ascii="Times New Roman" w:hAnsi="Times New Roman"/>
          <w:bCs/>
          <w:sz w:val="24"/>
          <w:szCs w:val="24"/>
          <w:lang w:val="ru-RU"/>
        </w:rPr>
        <w:t>заполнять анкеты и формуляры с указанием личной информации: имя, фамилия, возраст, страна проживания, любимые занятия и т. д.;</w:t>
      </w:r>
    </w:p>
    <w:p w:rsidR="00254300" w:rsidRPr="00CF07BF"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54" w:name="bookmark175"/>
      <w:bookmarkEnd w:id="154"/>
      <w:r w:rsidRPr="00CF07BF">
        <w:rPr>
          <w:rFonts w:ascii="Times New Roman" w:hAnsi="Times New Roman"/>
          <w:bCs/>
          <w:sz w:val="24"/>
          <w:szCs w:val="24"/>
          <w:lang w:val="ru-RU"/>
        </w:rPr>
        <w:t>писать с опорой на образец поздравления с днем рождения, Новым годом, Рождеством с выражением пожеланий;</w:t>
      </w:r>
    </w:p>
    <w:p w:rsidR="00254300" w:rsidRPr="00CF07BF"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55" w:name="bookmark176"/>
      <w:bookmarkEnd w:id="155"/>
      <w:r w:rsidRPr="00CF07BF">
        <w:rPr>
          <w:rFonts w:ascii="Times New Roman" w:hAnsi="Times New Roman"/>
          <w:bCs/>
          <w:sz w:val="24"/>
          <w:szCs w:val="24"/>
          <w:lang w:val="ru-RU"/>
        </w:rPr>
        <w:t>создавать подписи к иллюстрациям с пояснением, что на них изображено.</w:t>
      </w:r>
    </w:p>
    <w:p w:rsidR="00254300" w:rsidRPr="00CF07BF"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CF07BF">
        <w:rPr>
          <w:rFonts w:ascii="Times New Roman" w:hAnsi="Times New Roman"/>
          <w:bCs/>
          <w:sz w:val="24"/>
          <w:szCs w:val="24"/>
          <w:lang w:val="ru-RU"/>
        </w:rPr>
        <w:t>156</w:t>
      </w:r>
      <w:r w:rsidR="00254300" w:rsidRPr="00CF07BF">
        <w:rPr>
          <w:rFonts w:ascii="Times New Roman" w:hAnsi="Times New Roman"/>
          <w:bCs/>
          <w:sz w:val="24"/>
          <w:szCs w:val="24"/>
          <w:lang w:val="ru-RU"/>
        </w:rPr>
        <w:t>.9.4.2. Языковые знания и навыки.</w:t>
      </w:r>
    </w:p>
    <w:p w:rsidR="00254300" w:rsidRPr="00CF07BF"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CF07BF">
        <w:rPr>
          <w:rFonts w:ascii="Times New Roman" w:hAnsi="Times New Roman"/>
          <w:bCs/>
          <w:sz w:val="24"/>
          <w:szCs w:val="24"/>
          <w:lang w:val="ru-RU"/>
        </w:rPr>
        <w:t>156</w:t>
      </w:r>
      <w:r w:rsidR="00254300" w:rsidRPr="00CF07BF">
        <w:rPr>
          <w:rFonts w:ascii="Times New Roman" w:hAnsi="Times New Roman"/>
          <w:bCs/>
          <w:sz w:val="24"/>
          <w:szCs w:val="24"/>
          <w:lang w:val="ru-RU"/>
        </w:rPr>
        <w:t>.9.4.2.1. Фонетическая сторона речи:</w:t>
      </w:r>
    </w:p>
    <w:p w:rsidR="00254300" w:rsidRPr="00CF07BF"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56" w:name="bookmark177"/>
      <w:bookmarkEnd w:id="156"/>
      <w:r w:rsidRPr="00CF07BF">
        <w:rPr>
          <w:rFonts w:ascii="Times New Roman" w:hAnsi="Times New Roman"/>
          <w:bCs/>
          <w:sz w:val="24"/>
          <w:szCs w:val="24"/>
          <w:lang w:val="ru-RU"/>
        </w:rPr>
        <w:t xml:space="preserve">применять правила чтения гласных в третьем типе слога (гласная + </w:t>
      </w:r>
      <w:r w:rsidRPr="00CF07BF">
        <w:rPr>
          <w:rFonts w:ascii="Times New Roman" w:hAnsi="Times New Roman"/>
          <w:bCs/>
          <w:sz w:val="24"/>
          <w:szCs w:val="24"/>
        </w:rPr>
        <w:t>r</w:t>
      </w:r>
      <w:r w:rsidRPr="00CF07BF">
        <w:rPr>
          <w:rFonts w:ascii="Times New Roman" w:hAnsi="Times New Roman"/>
          <w:bCs/>
          <w:sz w:val="24"/>
          <w:szCs w:val="24"/>
          <w:lang w:val="ru-RU"/>
        </w:rPr>
        <w:t>);</w:t>
      </w:r>
    </w:p>
    <w:p w:rsidR="00254300" w:rsidRPr="00CF07BF"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57" w:name="bookmark178"/>
      <w:bookmarkEnd w:id="157"/>
      <w:r w:rsidRPr="00CF07BF">
        <w:rPr>
          <w:rFonts w:ascii="Times New Roman" w:hAnsi="Times New Roman"/>
          <w:bCs/>
          <w:sz w:val="24"/>
          <w:szCs w:val="24"/>
          <w:lang w:val="ru-RU"/>
        </w:rPr>
        <w:t>применять правила чтения сложных сочетаний букв (например, -</w:t>
      </w:r>
      <w:r w:rsidRPr="00CF07BF">
        <w:rPr>
          <w:rFonts w:ascii="Times New Roman" w:hAnsi="Times New Roman"/>
          <w:bCs/>
          <w:sz w:val="24"/>
          <w:szCs w:val="24"/>
        </w:rPr>
        <w:t>tion</w:t>
      </w:r>
      <w:r w:rsidRPr="00CF07BF">
        <w:rPr>
          <w:rFonts w:ascii="Times New Roman" w:hAnsi="Times New Roman"/>
          <w:bCs/>
          <w:sz w:val="24"/>
          <w:szCs w:val="24"/>
          <w:lang w:val="ru-RU"/>
        </w:rPr>
        <w:t>, -</w:t>
      </w:r>
      <w:r w:rsidRPr="00CF07BF">
        <w:rPr>
          <w:rFonts w:ascii="Times New Roman" w:hAnsi="Times New Roman"/>
          <w:bCs/>
          <w:sz w:val="24"/>
          <w:szCs w:val="24"/>
        </w:rPr>
        <w:t>ight</w:t>
      </w:r>
      <w:r w:rsidRPr="00CF07BF">
        <w:rPr>
          <w:rFonts w:ascii="Times New Roman" w:hAnsi="Times New Roman"/>
          <w:bCs/>
          <w:sz w:val="24"/>
          <w:szCs w:val="24"/>
          <w:lang w:val="ru-RU"/>
        </w:rPr>
        <w:t xml:space="preserve">) </w:t>
      </w:r>
      <w:r w:rsidRPr="00CF07BF">
        <w:rPr>
          <w:rFonts w:ascii="Times New Roman" w:hAnsi="Times New Roman"/>
          <w:bCs/>
          <w:sz w:val="24"/>
          <w:szCs w:val="24"/>
          <w:lang w:val="ru-RU"/>
        </w:rPr>
        <w:br/>
        <w:t>в односложных, двусложных и многосложных словах (</w:t>
      </w:r>
      <w:r w:rsidRPr="00CF07BF">
        <w:rPr>
          <w:rFonts w:ascii="Times New Roman" w:hAnsi="Times New Roman"/>
          <w:bCs/>
          <w:sz w:val="24"/>
          <w:szCs w:val="24"/>
        </w:rPr>
        <w:t>international</w:t>
      </w:r>
      <w:r w:rsidRPr="00CF07BF">
        <w:rPr>
          <w:rFonts w:ascii="Times New Roman" w:hAnsi="Times New Roman"/>
          <w:bCs/>
          <w:sz w:val="24"/>
          <w:szCs w:val="24"/>
          <w:lang w:val="ru-RU"/>
        </w:rPr>
        <w:t xml:space="preserve">, </w:t>
      </w:r>
      <w:r w:rsidRPr="00CF07BF">
        <w:rPr>
          <w:rFonts w:ascii="Times New Roman" w:hAnsi="Times New Roman"/>
          <w:bCs/>
          <w:sz w:val="24"/>
          <w:szCs w:val="24"/>
        </w:rPr>
        <w:t>night</w:t>
      </w:r>
      <w:r w:rsidRPr="00CF07BF">
        <w:rPr>
          <w:rFonts w:ascii="Times New Roman" w:hAnsi="Times New Roman"/>
          <w:bCs/>
          <w:sz w:val="24"/>
          <w:szCs w:val="24"/>
          <w:lang w:val="ru-RU"/>
        </w:rPr>
        <w:t>);</w:t>
      </w:r>
    </w:p>
    <w:p w:rsidR="00254300" w:rsidRPr="00CF07BF"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58" w:name="bookmark179"/>
      <w:bookmarkEnd w:id="158"/>
      <w:r w:rsidRPr="00CF07BF">
        <w:rPr>
          <w:rFonts w:ascii="Times New Roman" w:hAnsi="Times New Roman"/>
          <w:bCs/>
          <w:sz w:val="24"/>
          <w:szCs w:val="24"/>
          <w:lang w:val="ru-RU"/>
        </w:rPr>
        <w:lastRenderedPageBreak/>
        <w:t>читать новые слова согласно основным правилам чтения;</w:t>
      </w:r>
    </w:p>
    <w:p w:rsidR="00254300" w:rsidRPr="00CF07BF"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59" w:name="bookmark180"/>
      <w:bookmarkEnd w:id="159"/>
      <w:r w:rsidRPr="00CF07BF">
        <w:rPr>
          <w:rFonts w:ascii="Times New Roman" w:hAnsi="Times New Roman"/>
          <w:bCs/>
          <w:sz w:val="24"/>
          <w:szCs w:val="24"/>
          <w:lang w:val="ru-RU"/>
        </w:rPr>
        <w:t xml:space="preserve">различать на слух и правильно произносить слова и фразы/предложения </w:t>
      </w:r>
      <w:r w:rsidRPr="00CF07BF">
        <w:rPr>
          <w:rFonts w:ascii="Times New Roman" w:hAnsi="Times New Roman"/>
          <w:bCs/>
          <w:sz w:val="24"/>
          <w:szCs w:val="24"/>
          <w:lang w:val="ru-RU"/>
        </w:rPr>
        <w:br/>
        <w:t>с соблюдением их ритмико-интонационных особенностей.</w:t>
      </w:r>
    </w:p>
    <w:p w:rsidR="00254300" w:rsidRPr="00CF07BF"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CF07BF">
        <w:rPr>
          <w:rFonts w:ascii="Times New Roman" w:hAnsi="Times New Roman"/>
          <w:bCs/>
          <w:sz w:val="24"/>
          <w:szCs w:val="24"/>
          <w:lang w:val="ru-RU"/>
        </w:rPr>
        <w:t>156</w:t>
      </w:r>
      <w:r w:rsidR="00254300" w:rsidRPr="00CF07BF">
        <w:rPr>
          <w:rFonts w:ascii="Times New Roman" w:hAnsi="Times New Roman"/>
          <w:bCs/>
          <w:sz w:val="24"/>
          <w:szCs w:val="24"/>
          <w:lang w:val="ru-RU"/>
        </w:rPr>
        <w:t>.9.4.2.2. Графика, орфография и пунктуация:</w:t>
      </w:r>
    </w:p>
    <w:p w:rsidR="00254300" w:rsidRPr="00CF07BF"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60" w:name="bookmark181"/>
      <w:bookmarkEnd w:id="160"/>
      <w:r w:rsidRPr="00CF07BF">
        <w:rPr>
          <w:rFonts w:ascii="Times New Roman" w:hAnsi="Times New Roman"/>
          <w:bCs/>
          <w:sz w:val="24"/>
          <w:szCs w:val="24"/>
          <w:lang w:val="ru-RU"/>
        </w:rPr>
        <w:t>правильно писать изученные слова;</w:t>
      </w:r>
    </w:p>
    <w:p w:rsidR="00254300" w:rsidRPr="00CF07BF"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61" w:name="bookmark182"/>
      <w:bookmarkEnd w:id="161"/>
      <w:r w:rsidRPr="00CF07BF">
        <w:rPr>
          <w:rFonts w:ascii="Times New Roman" w:hAnsi="Times New Roman"/>
          <w:bCs/>
          <w:sz w:val="24"/>
          <w:szCs w:val="24"/>
          <w:lang w:val="ru-RU"/>
        </w:rPr>
        <w:t xml:space="preserve">правильно расставлять знаки препинания (точка, вопросительный </w:t>
      </w:r>
      <w:r w:rsidRPr="00CF07BF">
        <w:rPr>
          <w:rFonts w:ascii="Times New Roman" w:hAnsi="Times New Roman"/>
          <w:bCs/>
          <w:sz w:val="24"/>
          <w:szCs w:val="24"/>
          <w:lang w:val="ru-RU"/>
        </w:rPr>
        <w:br/>
        <w:t>и восклицательный знаки в конце предложения, апостроф).</w:t>
      </w:r>
    </w:p>
    <w:p w:rsidR="00254300" w:rsidRPr="00CF07BF"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CF07BF">
        <w:rPr>
          <w:rFonts w:ascii="Times New Roman" w:hAnsi="Times New Roman"/>
          <w:bCs/>
          <w:sz w:val="24"/>
          <w:szCs w:val="24"/>
          <w:lang w:val="ru-RU"/>
        </w:rPr>
        <w:t>156</w:t>
      </w:r>
      <w:r w:rsidR="00254300" w:rsidRPr="00CF07BF">
        <w:rPr>
          <w:rFonts w:ascii="Times New Roman" w:hAnsi="Times New Roman"/>
          <w:bCs/>
          <w:sz w:val="24"/>
          <w:szCs w:val="24"/>
          <w:lang w:val="ru-RU"/>
        </w:rPr>
        <w:t>.9.4.2.3. Лексическая сторона речи:</w:t>
      </w:r>
    </w:p>
    <w:p w:rsidR="00254300" w:rsidRPr="00CF07BF"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62" w:name="bookmark183"/>
      <w:bookmarkEnd w:id="162"/>
      <w:r w:rsidRPr="00CF07BF">
        <w:rPr>
          <w:rFonts w:ascii="Times New Roman" w:hAnsi="Times New Roman"/>
          <w:bCs/>
          <w:sz w:val="24"/>
          <w:szCs w:val="24"/>
          <w:lang w:val="ru-RU"/>
        </w:rPr>
        <w:t xml:space="preserve">распознавать и употреблять в устной и письменной речи не менее </w:t>
      </w:r>
      <w:r w:rsidRPr="00CF07BF">
        <w:rPr>
          <w:rFonts w:ascii="Times New Roman" w:hAnsi="Times New Roman"/>
          <w:bCs/>
          <w:sz w:val="24"/>
          <w:szCs w:val="24"/>
          <w:lang w:val="ru-RU"/>
        </w:rPr>
        <w:br/>
        <w:t xml:space="preserve">350 лексических единиц (слов, словосочетаний, речевых клише), включая </w:t>
      </w:r>
      <w:r w:rsidRPr="00CF07BF">
        <w:rPr>
          <w:rFonts w:ascii="Times New Roman" w:hAnsi="Times New Roman"/>
          <w:bCs/>
          <w:sz w:val="24"/>
          <w:szCs w:val="24"/>
          <w:lang w:val="ru-RU"/>
        </w:rPr>
        <w:br/>
        <w:t>200 лексических единиц, освоенных на первом году обучения;</w:t>
      </w:r>
    </w:p>
    <w:p w:rsidR="00254300" w:rsidRPr="00CF07BF"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63" w:name="bookmark184"/>
      <w:bookmarkEnd w:id="163"/>
      <w:r w:rsidRPr="00CF07BF">
        <w:rPr>
          <w:rFonts w:ascii="Times New Roman" w:hAnsi="Times New Roman"/>
          <w:bCs/>
          <w:sz w:val="24"/>
          <w:szCs w:val="24"/>
          <w:lang w:val="ru-RU"/>
        </w:rPr>
        <w:t>распознавать и образовывать родственные слова с использованием основных способов словообразования: аффиксации (суффиксы числительных -</w:t>
      </w:r>
      <w:r w:rsidRPr="00CF07BF">
        <w:rPr>
          <w:rFonts w:ascii="Times New Roman" w:hAnsi="Times New Roman"/>
          <w:bCs/>
          <w:sz w:val="24"/>
          <w:szCs w:val="24"/>
        </w:rPr>
        <w:t>teen</w:t>
      </w:r>
      <w:r w:rsidRPr="00CF07BF">
        <w:rPr>
          <w:rFonts w:ascii="Times New Roman" w:hAnsi="Times New Roman"/>
          <w:bCs/>
          <w:sz w:val="24"/>
          <w:szCs w:val="24"/>
          <w:lang w:val="ru-RU"/>
        </w:rPr>
        <w:t>, -</w:t>
      </w:r>
      <w:r w:rsidRPr="00CF07BF">
        <w:rPr>
          <w:rFonts w:ascii="Times New Roman" w:hAnsi="Times New Roman"/>
          <w:bCs/>
          <w:sz w:val="24"/>
          <w:szCs w:val="24"/>
        </w:rPr>
        <w:t>ty</w:t>
      </w:r>
      <w:r w:rsidRPr="00CF07BF">
        <w:rPr>
          <w:rFonts w:ascii="Times New Roman" w:hAnsi="Times New Roman"/>
          <w:bCs/>
          <w:sz w:val="24"/>
          <w:szCs w:val="24"/>
          <w:lang w:val="ru-RU"/>
        </w:rPr>
        <w:t>, -</w:t>
      </w:r>
      <w:r w:rsidRPr="00CF07BF">
        <w:rPr>
          <w:rFonts w:ascii="Times New Roman" w:hAnsi="Times New Roman"/>
          <w:bCs/>
          <w:sz w:val="24"/>
          <w:szCs w:val="24"/>
        </w:rPr>
        <w:t>th</w:t>
      </w:r>
      <w:r w:rsidRPr="00CF07BF">
        <w:rPr>
          <w:rFonts w:ascii="Times New Roman" w:hAnsi="Times New Roman"/>
          <w:bCs/>
          <w:sz w:val="24"/>
          <w:szCs w:val="24"/>
          <w:lang w:val="ru-RU"/>
        </w:rPr>
        <w:t xml:space="preserve">) </w:t>
      </w:r>
      <w:r w:rsidRPr="00CF07BF">
        <w:rPr>
          <w:rFonts w:ascii="Times New Roman" w:hAnsi="Times New Roman"/>
          <w:bCs/>
          <w:sz w:val="24"/>
          <w:szCs w:val="24"/>
          <w:lang w:val="ru-RU"/>
        </w:rPr>
        <w:br/>
        <w:t>и словосложения (</w:t>
      </w:r>
      <w:r w:rsidRPr="00CF07BF">
        <w:rPr>
          <w:rFonts w:ascii="Times New Roman" w:hAnsi="Times New Roman"/>
          <w:bCs/>
          <w:sz w:val="24"/>
          <w:szCs w:val="24"/>
        </w:rPr>
        <w:t>football</w:t>
      </w:r>
      <w:r w:rsidRPr="00CF07BF">
        <w:rPr>
          <w:rFonts w:ascii="Times New Roman" w:hAnsi="Times New Roman"/>
          <w:bCs/>
          <w:sz w:val="24"/>
          <w:szCs w:val="24"/>
          <w:lang w:val="ru-RU"/>
        </w:rPr>
        <w:t xml:space="preserve">, </w:t>
      </w:r>
      <w:r w:rsidRPr="00CF07BF">
        <w:rPr>
          <w:rFonts w:ascii="Times New Roman" w:hAnsi="Times New Roman"/>
          <w:bCs/>
          <w:sz w:val="24"/>
          <w:szCs w:val="24"/>
        </w:rPr>
        <w:t>snowman</w:t>
      </w:r>
      <w:r w:rsidRPr="00CF07BF">
        <w:rPr>
          <w:rFonts w:ascii="Times New Roman" w:hAnsi="Times New Roman"/>
          <w:bCs/>
          <w:sz w:val="24"/>
          <w:szCs w:val="24"/>
          <w:lang w:val="ru-RU"/>
        </w:rPr>
        <w:t>).</w:t>
      </w:r>
    </w:p>
    <w:p w:rsidR="00254300" w:rsidRPr="00CF07BF"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CF07BF">
        <w:rPr>
          <w:rFonts w:ascii="Times New Roman" w:hAnsi="Times New Roman"/>
          <w:bCs/>
          <w:sz w:val="24"/>
          <w:szCs w:val="24"/>
          <w:lang w:val="ru-RU"/>
        </w:rPr>
        <w:t>156</w:t>
      </w:r>
      <w:r w:rsidR="00254300" w:rsidRPr="00CF07BF">
        <w:rPr>
          <w:rFonts w:ascii="Times New Roman" w:hAnsi="Times New Roman"/>
          <w:bCs/>
          <w:sz w:val="24"/>
          <w:szCs w:val="24"/>
          <w:lang w:val="ru-RU"/>
        </w:rPr>
        <w:t>.9.4.2.4. Грамматическая сторона речи:</w:t>
      </w:r>
    </w:p>
    <w:p w:rsidR="00254300" w:rsidRPr="00CF07BF"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64" w:name="bookmark185"/>
      <w:bookmarkEnd w:id="164"/>
      <w:r w:rsidRPr="00CF07BF">
        <w:rPr>
          <w:rFonts w:ascii="Times New Roman" w:hAnsi="Times New Roman"/>
          <w:bCs/>
          <w:sz w:val="24"/>
          <w:szCs w:val="24"/>
          <w:lang w:val="ru-RU"/>
        </w:rPr>
        <w:t>распознавать и употреблять в устной и письменной речи побудительные предложения в отрицательной форме (</w:t>
      </w:r>
      <w:r w:rsidRPr="00CF07BF">
        <w:rPr>
          <w:rFonts w:ascii="Times New Roman" w:hAnsi="Times New Roman"/>
          <w:bCs/>
          <w:sz w:val="24"/>
          <w:szCs w:val="24"/>
        </w:rPr>
        <w:t>Don</w:t>
      </w:r>
      <w:r w:rsidRPr="00CF07BF">
        <w:rPr>
          <w:rFonts w:ascii="Times New Roman" w:hAnsi="Times New Roman"/>
          <w:bCs/>
          <w:sz w:val="24"/>
          <w:szCs w:val="24"/>
          <w:lang w:val="ru-RU"/>
        </w:rPr>
        <w:t>’</w:t>
      </w:r>
      <w:r w:rsidRPr="00CF07BF">
        <w:rPr>
          <w:rFonts w:ascii="Times New Roman" w:hAnsi="Times New Roman"/>
          <w:bCs/>
          <w:sz w:val="24"/>
          <w:szCs w:val="24"/>
        </w:rPr>
        <w:t>ttalk</w:t>
      </w:r>
      <w:r w:rsidRPr="00CF07BF">
        <w:rPr>
          <w:rFonts w:ascii="Times New Roman" w:hAnsi="Times New Roman"/>
          <w:bCs/>
          <w:sz w:val="24"/>
          <w:szCs w:val="24"/>
          <w:lang w:val="ru-RU"/>
        </w:rPr>
        <w:t xml:space="preserve">, </w:t>
      </w:r>
      <w:r w:rsidRPr="00CF07BF">
        <w:rPr>
          <w:rFonts w:ascii="Times New Roman" w:hAnsi="Times New Roman"/>
          <w:bCs/>
          <w:sz w:val="24"/>
          <w:szCs w:val="24"/>
        </w:rPr>
        <w:t>please</w:t>
      </w:r>
      <w:r w:rsidRPr="00CF07BF">
        <w:rPr>
          <w:rFonts w:ascii="Times New Roman" w:hAnsi="Times New Roman"/>
          <w:bCs/>
          <w:sz w:val="24"/>
          <w:szCs w:val="24"/>
          <w:lang w:val="ru-RU"/>
        </w:rPr>
        <w:t>.);</w:t>
      </w:r>
    </w:p>
    <w:p w:rsidR="00254300" w:rsidRPr="00CF07BF"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65" w:name="bookmark186"/>
      <w:bookmarkEnd w:id="165"/>
      <w:r w:rsidRPr="00CF07BF">
        <w:rPr>
          <w:rFonts w:ascii="Times New Roman" w:hAnsi="Times New Roman"/>
          <w:bCs/>
          <w:sz w:val="24"/>
          <w:szCs w:val="24"/>
          <w:lang w:val="ru-RU"/>
        </w:rPr>
        <w:t xml:space="preserve">распознавать и употреблять в устной и письменной речи предложения </w:t>
      </w:r>
      <w:r w:rsidRPr="00CF07BF">
        <w:rPr>
          <w:rFonts w:ascii="Times New Roman" w:hAnsi="Times New Roman"/>
          <w:bCs/>
          <w:sz w:val="24"/>
          <w:szCs w:val="24"/>
          <w:lang w:val="ru-RU"/>
        </w:rPr>
        <w:br/>
        <w:t xml:space="preserve">с начальным </w:t>
      </w:r>
      <w:r w:rsidRPr="00CF07BF">
        <w:rPr>
          <w:rFonts w:ascii="Times New Roman" w:hAnsi="Times New Roman"/>
          <w:bCs/>
          <w:sz w:val="24"/>
          <w:szCs w:val="24"/>
        </w:rPr>
        <w:t>There</w:t>
      </w:r>
      <w:r w:rsidRPr="00CF07BF">
        <w:rPr>
          <w:rFonts w:ascii="Times New Roman" w:hAnsi="Times New Roman"/>
          <w:bCs/>
          <w:sz w:val="24"/>
          <w:szCs w:val="24"/>
          <w:lang w:val="ru-RU"/>
        </w:rPr>
        <w:t xml:space="preserve"> + </w:t>
      </w:r>
      <w:r w:rsidRPr="00CF07BF">
        <w:rPr>
          <w:rFonts w:ascii="Times New Roman" w:hAnsi="Times New Roman"/>
          <w:bCs/>
          <w:sz w:val="24"/>
          <w:szCs w:val="24"/>
        </w:rPr>
        <w:t>tobe</w:t>
      </w:r>
      <w:r w:rsidRPr="00CF07BF">
        <w:rPr>
          <w:rFonts w:ascii="Times New Roman" w:hAnsi="Times New Roman"/>
          <w:bCs/>
          <w:sz w:val="24"/>
          <w:szCs w:val="24"/>
          <w:lang w:val="ru-RU"/>
        </w:rPr>
        <w:t xml:space="preserve"> в </w:t>
      </w:r>
      <w:r w:rsidRPr="00CF07BF">
        <w:rPr>
          <w:rFonts w:ascii="Times New Roman" w:hAnsi="Times New Roman"/>
          <w:bCs/>
          <w:sz w:val="24"/>
          <w:szCs w:val="24"/>
        </w:rPr>
        <w:t>PastSimpleTense</w:t>
      </w:r>
      <w:r w:rsidRPr="00CF07BF">
        <w:rPr>
          <w:rFonts w:ascii="Times New Roman" w:hAnsi="Times New Roman"/>
          <w:bCs/>
          <w:sz w:val="24"/>
          <w:szCs w:val="24"/>
          <w:lang w:val="ru-RU"/>
        </w:rPr>
        <w:t xml:space="preserve"> (</w:t>
      </w:r>
      <w:r w:rsidRPr="00CF07BF">
        <w:rPr>
          <w:rFonts w:ascii="Times New Roman" w:hAnsi="Times New Roman"/>
          <w:bCs/>
          <w:sz w:val="24"/>
          <w:szCs w:val="24"/>
        </w:rPr>
        <w:t>Therewasabridgeacrosstheriver</w:t>
      </w:r>
      <w:r w:rsidRPr="00CF07BF">
        <w:rPr>
          <w:rFonts w:ascii="Times New Roman" w:hAnsi="Times New Roman"/>
          <w:bCs/>
          <w:sz w:val="24"/>
          <w:szCs w:val="24"/>
          <w:lang w:val="ru-RU"/>
        </w:rPr>
        <w:t>.</w:t>
      </w:r>
      <w:r w:rsidRPr="00CF07BF">
        <w:rPr>
          <w:rFonts w:ascii="Times New Roman" w:hAnsi="Times New Roman"/>
          <w:bCs/>
          <w:sz w:val="24"/>
          <w:szCs w:val="24"/>
        </w:rPr>
        <w:t>Thereweremountainsinthesouth</w:t>
      </w:r>
      <w:r w:rsidRPr="00CF07BF">
        <w:rPr>
          <w:rFonts w:ascii="Times New Roman" w:hAnsi="Times New Roman"/>
          <w:bCs/>
          <w:sz w:val="24"/>
          <w:szCs w:val="24"/>
          <w:lang w:val="ru-RU"/>
        </w:rPr>
        <w:t>.);</w:t>
      </w:r>
    </w:p>
    <w:p w:rsidR="00254300" w:rsidRPr="00CF07BF"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66" w:name="bookmark187"/>
      <w:bookmarkEnd w:id="166"/>
      <w:r w:rsidRPr="00CF07BF">
        <w:rPr>
          <w:rFonts w:ascii="Times New Roman" w:hAnsi="Times New Roman"/>
          <w:bCs/>
          <w:sz w:val="24"/>
          <w:szCs w:val="24"/>
          <w:lang w:val="ru-RU"/>
        </w:rPr>
        <w:t xml:space="preserve">распознавать и употреблять в устной и письменной речи конструкции </w:t>
      </w:r>
      <w:r w:rsidRPr="00CF07BF">
        <w:rPr>
          <w:rFonts w:ascii="Times New Roman" w:hAnsi="Times New Roman"/>
          <w:bCs/>
          <w:sz w:val="24"/>
          <w:szCs w:val="24"/>
          <w:lang w:val="ru-RU"/>
        </w:rPr>
        <w:br/>
        <w:t>с глаголами на -</w:t>
      </w:r>
      <w:r w:rsidRPr="00CF07BF">
        <w:rPr>
          <w:rFonts w:ascii="Times New Roman" w:hAnsi="Times New Roman"/>
          <w:bCs/>
          <w:sz w:val="24"/>
          <w:szCs w:val="24"/>
        </w:rPr>
        <w:t>ing</w:t>
      </w:r>
      <w:r w:rsidRPr="00CF07BF">
        <w:rPr>
          <w:rFonts w:ascii="Times New Roman" w:hAnsi="Times New Roman"/>
          <w:bCs/>
          <w:sz w:val="24"/>
          <w:szCs w:val="24"/>
          <w:lang w:val="ru-RU"/>
        </w:rPr>
        <w:t xml:space="preserve">: </w:t>
      </w:r>
      <w:r w:rsidRPr="00CF07BF">
        <w:rPr>
          <w:rFonts w:ascii="Times New Roman" w:hAnsi="Times New Roman"/>
          <w:bCs/>
          <w:sz w:val="24"/>
          <w:szCs w:val="24"/>
        </w:rPr>
        <w:t>tolike</w:t>
      </w:r>
      <w:r w:rsidRPr="00CF07BF">
        <w:rPr>
          <w:rFonts w:ascii="Times New Roman" w:hAnsi="Times New Roman"/>
          <w:bCs/>
          <w:sz w:val="24"/>
          <w:szCs w:val="24"/>
          <w:lang w:val="ru-RU"/>
        </w:rPr>
        <w:t>/</w:t>
      </w:r>
      <w:r w:rsidRPr="00CF07BF">
        <w:rPr>
          <w:rFonts w:ascii="Times New Roman" w:hAnsi="Times New Roman"/>
          <w:bCs/>
          <w:sz w:val="24"/>
          <w:szCs w:val="24"/>
        </w:rPr>
        <w:t>enjoydoingsomething</w:t>
      </w:r>
      <w:r w:rsidRPr="00CF07BF">
        <w:rPr>
          <w:rFonts w:ascii="Times New Roman" w:hAnsi="Times New Roman"/>
          <w:bCs/>
          <w:sz w:val="24"/>
          <w:szCs w:val="24"/>
          <w:lang w:val="ru-RU"/>
        </w:rPr>
        <w:t>;</w:t>
      </w:r>
    </w:p>
    <w:p w:rsidR="00254300" w:rsidRPr="00CF07BF"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67" w:name="bookmark188"/>
      <w:bookmarkEnd w:id="167"/>
      <w:r w:rsidRPr="00CF07BF">
        <w:rPr>
          <w:rFonts w:ascii="Times New Roman" w:hAnsi="Times New Roman"/>
          <w:bCs/>
          <w:sz w:val="24"/>
          <w:szCs w:val="24"/>
          <w:lang w:val="ru-RU"/>
        </w:rPr>
        <w:t xml:space="preserve">распознавать и употреблять в устной и письменной речи конструкцию </w:t>
      </w:r>
      <w:r w:rsidRPr="00CF07BF">
        <w:rPr>
          <w:rFonts w:ascii="Times New Roman" w:hAnsi="Times New Roman"/>
          <w:bCs/>
          <w:sz w:val="24"/>
          <w:szCs w:val="24"/>
        </w:rPr>
        <w:t>I</w:t>
      </w:r>
      <w:r w:rsidRPr="00CF07BF">
        <w:rPr>
          <w:rFonts w:ascii="Times New Roman" w:hAnsi="Times New Roman"/>
          <w:bCs/>
          <w:sz w:val="24"/>
          <w:szCs w:val="24"/>
          <w:lang w:val="ru-RU"/>
        </w:rPr>
        <w:t>’</w:t>
      </w:r>
      <w:r w:rsidRPr="00CF07BF">
        <w:rPr>
          <w:rFonts w:ascii="Times New Roman" w:hAnsi="Times New Roman"/>
          <w:bCs/>
          <w:sz w:val="24"/>
          <w:szCs w:val="24"/>
        </w:rPr>
        <w:t>dliketo</w:t>
      </w:r>
      <w:r w:rsidRPr="00CF07BF">
        <w:rPr>
          <w:rFonts w:ascii="Times New Roman" w:hAnsi="Times New Roman"/>
          <w:bCs/>
          <w:sz w:val="24"/>
          <w:szCs w:val="24"/>
          <w:lang w:val="ru-RU"/>
        </w:rPr>
        <w:t xml:space="preserve"> ...;</w:t>
      </w:r>
    </w:p>
    <w:p w:rsidR="00254300" w:rsidRPr="00CF07BF"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68" w:name="bookmark189"/>
      <w:bookmarkEnd w:id="168"/>
      <w:r w:rsidRPr="00CF07BF">
        <w:rPr>
          <w:rFonts w:ascii="Times New Roman" w:hAnsi="Times New Roman"/>
          <w:bCs/>
          <w:sz w:val="24"/>
          <w:szCs w:val="24"/>
          <w:lang w:val="ru-RU"/>
        </w:rPr>
        <w:t xml:space="preserve">распознавать и употреблять в устной и письменной речи правильные </w:t>
      </w:r>
      <w:r w:rsidRPr="00CF07BF">
        <w:rPr>
          <w:rFonts w:ascii="Times New Roman" w:hAnsi="Times New Roman"/>
          <w:bCs/>
          <w:sz w:val="24"/>
          <w:szCs w:val="24"/>
          <w:lang w:val="ru-RU"/>
        </w:rPr>
        <w:br/>
        <w:t xml:space="preserve">и неправильные глаголы в </w:t>
      </w:r>
      <w:r w:rsidRPr="00CF07BF">
        <w:rPr>
          <w:rFonts w:ascii="Times New Roman" w:hAnsi="Times New Roman"/>
          <w:bCs/>
          <w:sz w:val="24"/>
          <w:szCs w:val="24"/>
        </w:rPr>
        <w:t>PastSimpleTense</w:t>
      </w:r>
      <w:r w:rsidRPr="00CF07BF">
        <w:rPr>
          <w:rFonts w:ascii="Times New Roman" w:hAnsi="Times New Roman"/>
          <w:bCs/>
          <w:sz w:val="24"/>
          <w:szCs w:val="24"/>
          <w:lang w:val="ru-RU"/>
        </w:rPr>
        <w:t xml:space="preserve"> в повествовательных (утвердительных </w:t>
      </w:r>
      <w:r w:rsidRPr="00CF07BF">
        <w:rPr>
          <w:rFonts w:ascii="Times New Roman" w:hAnsi="Times New Roman"/>
          <w:bCs/>
          <w:sz w:val="24"/>
          <w:szCs w:val="24"/>
          <w:lang w:val="ru-RU"/>
        </w:rPr>
        <w:br/>
        <w:t>и отрицательных) и вопросительных (общий и специальный вопрос) предложениях;</w:t>
      </w:r>
    </w:p>
    <w:p w:rsidR="00254300" w:rsidRPr="00CF07BF"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69" w:name="bookmark190"/>
      <w:bookmarkEnd w:id="169"/>
      <w:r w:rsidRPr="00CF07BF">
        <w:rPr>
          <w:rFonts w:ascii="Times New Roman" w:hAnsi="Times New Roman"/>
          <w:bCs/>
          <w:sz w:val="24"/>
          <w:szCs w:val="24"/>
          <w:lang w:val="ru-RU"/>
        </w:rPr>
        <w:t xml:space="preserve">распознавать и употреблять в устной и письменной речи существительные </w:t>
      </w:r>
      <w:r w:rsidRPr="00CF07BF">
        <w:rPr>
          <w:rFonts w:ascii="Times New Roman" w:hAnsi="Times New Roman"/>
          <w:bCs/>
          <w:sz w:val="24"/>
          <w:szCs w:val="24"/>
          <w:lang w:val="ru-RU"/>
        </w:rPr>
        <w:br/>
        <w:t>в притяжательном падеже (</w:t>
      </w:r>
      <w:r w:rsidRPr="00CF07BF">
        <w:rPr>
          <w:rFonts w:ascii="Times New Roman" w:hAnsi="Times New Roman"/>
          <w:bCs/>
          <w:sz w:val="24"/>
          <w:szCs w:val="24"/>
        </w:rPr>
        <w:t>PossessiveCase</w:t>
      </w:r>
      <w:r w:rsidRPr="00CF07BF">
        <w:rPr>
          <w:rFonts w:ascii="Times New Roman" w:hAnsi="Times New Roman"/>
          <w:bCs/>
          <w:sz w:val="24"/>
          <w:szCs w:val="24"/>
          <w:lang w:val="ru-RU"/>
        </w:rPr>
        <w:t>);</w:t>
      </w:r>
    </w:p>
    <w:p w:rsidR="00254300" w:rsidRPr="00CF07BF"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70" w:name="bookmark191"/>
      <w:bookmarkEnd w:id="170"/>
      <w:r w:rsidRPr="00CF07BF">
        <w:rPr>
          <w:rFonts w:ascii="Times New Roman" w:hAnsi="Times New Roman"/>
          <w:bCs/>
          <w:sz w:val="24"/>
          <w:szCs w:val="24"/>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sidRPr="00CF07BF">
        <w:rPr>
          <w:rFonts w:ascii="Times New Roman" w:hAnsi="Times New Roman"/>
          <w:bCs/>
          <w:sz w:val="24"/>
          <w:szCs w:val="24"/>
        </w:rPr>
        <w:t>much</w:t>
      </w:r>
      <w:r w:rsidRPr="00CF07BF">
        <w:rPr>
          <w:rFonts w:ascii="Times New Roman" w:hAnsi="Times New Roman"/>
          <w:bCs/>
          <w:sz w:val="24"/>
          <w:szCs w:val="24"/>
          <w:lang w:val="ru-RU"/>
        </w:rPr>
        <w:t>/</w:t>
      </w:r>
      <w:r w:rsidRPr="00CF07BF">
        <w:rPr>
          <w:rFonts w:ascii="Times New Roman" w:hAnsi="Times New Roman"/>
          <w:bCs/>
          <w:sz w:val="24"/>
          <w:szCs w:val="24"/>
        </w:rPr>
        <w:t>many</w:t>
      </w:r>
      <w:r w:rsidRPr="00CF07BF">
        <w:rPr>
          <w:rFonts w:ascii="Times New Roman" w:hAnsi="Times New Roman"/>
          <w:bCs/>
          <w:sz w:val="24"/>
          <w:szCs w:val="24"/>
          <w:lang w:val="ru-RU"/>
        </w:rPr>
        <w:t>/</w:t>
      </w:r>
      <w:r w:rsidRPr="00CF07BF">
        <w:rPr>
          <w:rFonts w:ascii="Times New Roman" w:hAnsi="Times New Roman"/>
          <w:bCs/>
          <w:sz w:val="24"/>
          <w:szCs w:val="24"/>
        </w:rPr>
        <w:t>alotof</w:t>
      </w:r>
      <w:r w:rsidRPr="00CF07BF">
        <w:rPr>
          <w:rFonts w:ascii="Times New Roman" w:hAnsi="Times New Roman"/>
          <w:bCs/>
          <w:sz w:val="24"/>
          <w:szCs w:val="24"/>
          <w:lang w:val="ru-RU"/>
        </w:rPr>
        <w:t>);</w:t>
      </w:r>
    </w:p>
    <w:p w:rsidR="00254300" w:rsidRPr="00CF07BF"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71" w:name="bookmark192"/>
      <w:bookmarkEnd w:id="171"/>
      <w:r w:rsidRPr="00CF07BF">
        <w:rPr>
          <w:rFonts w:ascii="Times New Roman" w:hAnsi="Times New Roman"/>
          <w:bCs/>
          <w:sz w:val="24"/>
          <w:szCs w:val="24"/>
          <w:lang w:val="ru-RU"/>
        </w:rPr>
        <w:t xml:space="preserve">распознавать и употреблять в устной и письменной речи наречия частотности </w:t>
      </w:r>
      <w:r w:rsidRPr="00CF07BF">
        <w:rPr>
          <w:rFonts w:ascii="Times New Roman" w:hAnsi="Times New Roman"/>
          <w:bCs/>
          <w:sz w:val="24"/>
          <w:szCs w:val="24"/>
        </w:rPr>
        <w:t>usually</w:t>
      </w:r>
      <w:r w:rsidRPr="00CF07BF">
        <w:rPr>
          <w:rFonts w:ascii="Times New Roman" w:hAnsi="Times New Roman"/>
          <w:bCs/>
          <w:sz w:val="24"/>
          <w:szCs w:val="24"/>
          <w:lang w:val="ru-RU"/>
        </w:rPr>
        <w:t xml:space="preserve">, </w:t>
      </w:r>
      <w:r w:rsidRPr="00CF07BF">
        <w:rPr>
          <w:rFonts w:ascii="Times New Roman" w:hAnsi="Times New Roman"/>
          <w:bCs/>
          <w:sz w:val="24"/>
          <w:szCs w:val="24"/>
        </w:rPr>
        <w:t>often</w:t>
      </w:r>
      <w:r w:rsidRPr="00CF07BF">
        <w:rPr>
          <w:rFonts w:ascii="Times New Roman" w:hAnsi="Times New Roman"/>
          <w:bCs/>
          <w:sz w:val="24"/>
          <w:szCs w:val="24"/>
          <w:lang w:val="ru-RU"/>
        </w:rPr>
        <w:t>;</w:t>
      </w:r>
    </w:p>
    <w:p w:rsidR="00254300" w:rsidRPr="00CF07BF"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72" w:name="bookmark193"/>
      <w:bookmarkEnd w:id="172"/>
      <w:r w:rsidRPr="00CF07BF">
        <w:rPr>
          <w:rFonts w:ascii="Times New Roman" w:hAnsi="Times New Roman"/>
          <w:bCs/>
          <w:sz w:val="24"/>
          <w:szCs w:val="24"/>
          <w:lang w:val="ru-RU"/>
        </w:rPr>
        <w:t>распознавать и употреблять в устной и письменной речи личные местоимения в объектном падеже;</w:t>
      </w:r>
    </w:p>
    <w:p w:rsidR="00254300" w:rsidRPr="00CF07BF"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73" w:name="bookmark194"/>
      <w:bookmarkEnd w:id="173"/>
      <w:r w:rsidRPr="00CF07BF">
        <w:rPr>
          <w:rFonts w:ascii="Times New Roman" w:hAnsi="Times New Roman"/>
          <w:bCs/>
          <w:sz w:val="24"/>
          <w:szCs w:val="24"/>
          <w:lang w:val="ru-RU"/>
        </w:rPr>
        <w:t xml:space="preserve">распознавать и употреблять в устной и письменной речи указательные местоимения </w:t>
      </w:r>
      <w:r w:rsidRPr="00CF07BF">
        <w:rPr>
          <w:rFonts w:ascii="Times New Roman" w:hAnsi="Times New Roman"/>
          <w:bCs/>
          <w:sz w:val="24"/>
          <w:szCs w:val="24"/>
        </w:rPr>
        <w:t>that</w:t>
      </w:r>
      <w:r w:rsidRPr="00CF07BF">
        <w:rPr>
          <w:rFonts w:ascii="Times New Roman" w:hAnsi="Times New Roman"/>
          <w:bCs/>
          <w:sz w:val="24"/>
          <w:szCs w:val="24"/>
          <w:lang w:val="ru-RU"/>
        </w:rPr>
        <w:t xml:space="preserve"> – </w:t>
      </w:r>
      <w:r w:rsidRPr="00CF07BF">
        <w:rPr>
          <w:rFonts w:ascii="Times New Roman" w:hAnsi="Times New Roman"/>
          <w:bCs/>
          <w:sz w:val="24"/>
          <w:szCs w:val="24"/>
        </w:rPr>
        <w:t>those</w:t>
      </w:r>
      <w:r w:rsidRPr="00CF07BF">
        <w:rPr>
          <w:rFonts w:ascii="Times New Roman" w:hAnsi="Times New Roman"/>
          <w:bCs/>
          <w:sz w:val="24"/>
          <w:szCs w:val="24"/>
          <w:lang w:val="ru-RU"/>
        </w:rPr>
        <w:t>;</w:t>
      </w:r>
    </w:p>
    <w:p w:rsidR="00254300" w:rsidRPr="00CF07BF"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74" w:name="bookmark195"/>
      <w:bookmarkEnd w:id="174"/>
      <w:r w:rsidRPr="00CF07BF">
        <w:rPr>
          <w:rFonts w:ascii="Times New Roman" w:hAnsi="Times New Roman"/>
          <w:bCs/>
          <w:sz w:val="24"/>
          <w:szCs w:val="24"/>
          <w:lang w:val="ru-RU"/>
        </w:rPr>
        <w:lastRenderedPageBreak/>
        <w:t xml:space="preserve">распознавать и употреблять в устной и письменной речи неопределённые местоимения </w:t>
      </w:r>
      <w:r w:rsidRPr="00CF07BF">
        <w:rPr>
          <w:rFonts w:ascii="Times New Roman" w:hAnsi="Times New Roman"/>
          <w:bCs/>
          <w:sz w:val="24"/>
          <w:szCs w:val="24"/>
        </w:rPr>
        <w:t>some</w:t>
      </w:r>
      <w:r w:rsidRPr="00CF07BF">
        <w:rPr>
          <w:rFonts w:ascii="Times New Roman" w:hAnsi="Times New Roman"/>
          <w:bCs/>
          <w:sz w:val="24"/>
          <w:szCs w:val="24"/>
          <w:lang w:val="ru-RU"/>
        </w:rPr>
        <w:t>/</w:t>
      </w:r>
      <w:r w:rsidRPr="00CF07BF">
        <w:rPr>
          <w:rFonts w:ascii="Times New Roman" w:hAnsi="Times New Roman"/>
          <w:bCs/>
          <w:sz w:val="24"/>
          <w:szCs w:val="24"/>
        </w:rPr>
        <w:t>any</w:t>
      </w:r>
      <w:r w:rsidRPr="00CF07BF">
        <w:rPr>
          <w:rFonts w:ascii="Times New Roman" w:hAnsi="Times New Roman"/>
          <w:bCs/>
          <w:sz w:val="24"/>
          <w:szCs w:val="24"/>
          <w:lang w:val="ru-RU"/>
        </w:rPr>
        <w:t xml:space="preserve"> в повествовательных и вопросительных предложениях;</w:t>
      </w:r>
    </w:p>
    <w:p w:rsidR="00254300" w:rsidRPr="00CF07BF"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75" w:name="bookmark196"/>
      <w:bookmarkEnd w:id="175"/>
      <w:r w:rsidRPr="00CF07BF">
        <w:rPr>
          <w:rFonts w:ascii="Times New Roman" w:hAnsi="Times New Roman"/>
          <w:bCs/>
          <w:sz w:val="24"/>
          <w:szCs w:val="24"/>
          <w:lang w:val="ru-RU"/>
        </w:rPr>
        <w:t xml:space="preserve">распознавать и употреблять в устной и письменной речи вопросительные слова </w:t>
      </w:r>
      <w:r w:rsidRPr="00CF07BF">
        <w:rPr>
          <w:rFonts w:ascii="Times New Roman" w:hAnsi="Times New Roman"/>
          <w:bCs/>
          <w:sz w:val="24"/>
          <w:szCs w:val="24"/>
        </w:rPr>
        <w:t>when</w:t>
      </w:r>
      <w:r w:rsidRPr="00CF07BF">
        <w:rPr>
          <w:rFonts w:ascii="Times New Roman" w:hAnsi="Times New Roman"/>
          <w:bCs/>
          <w:sz w:val="24"/>
          <w:szCs w:val="24"/>
          <w:lang w:val="ru-RU"/>
        </w:rPr>
        <w:t xml:space="preserve">, </w:t>
      </w:r>
      <w:r w:rsidRPr="00CF07BF">
        <w:rPr>
          <w:rFonts w:ascii="Times New Roman" w:hAnsi="Times New Roman"/>
          <w:bCs/>
          <w:sz w:val="24"/>
          <w:szCs w:val="24"/>
        </w:rPr>
        <w:t>whose</w:t>
      </w:r>
      <w:r w:rsidRPr="00CF07BF">
        <w:rPr>
          <w:rFonts w:ascii="Times New Roman" w:hAnsi="Times New Roman"/>
          <w:bCs/>
          <w:sz w:val="24"/>
          <w:szCs w:val="24"/>
          <w:lang w:val="ru-RU"/>
        </w:rPr>
        <w:t xml:space="preserve">, </w:t>
      </w:r>
      <w:r w:rsidRPr="00CF07BF">
        <w:rPr>
          <w:rFonts w:ascii="Times New Roman" w:hAnsi="Times New Roman"/>
          <w:bCs/>
          <w:sz w:val="24"/>
          <w:szCs w:val="24"/>
        </w:rPr>
        <w:t>why</w:t>
      </w:r>
      <w:r w:rsidRPr="00CF07BF">
        <w:rPr>
          <w:rFonts w:ascii="Times New Roman" w:hAnsi="Times New Roman"/>
          <w:bCs/>
          <w:sz w:val="24"/>
          <w:szCs w:val="24"/>
          <w:lang w:val="ru-RU"/>
        </w:rPr>
        <w:t>;</w:t>
      </w:r>
    </w:p>
    <w:p w:rsidR="00254300" w:rsidRPr="00CF07BF"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76" w:name="bookmark197"/>
      <w:bookmarkEnd w:id="176"/>
      <w:r w:rsidRPr="00CF07BF">
        <w:rPr>
          <w:rFonts w:ascii="Times New Roman" w:hAnsi="Times New Roman"/>
          <w:bCs/>
          <w:sz w:val="24"/>
          <w:szCs w:val="24"/>
          <w:lang w:val="ru-RU"/>
        </w:rPr>
        <w:t>распознавать и употреблять в устной и письменной речи количественные числительные (13–100);</w:t>
      </w:r>
    </w:p>
    <w:p w:rsidR="00254300" w:rsidRPr="00CF07BF"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77" w:name="bookmark198"/>
      <w:bookmarkEnd w:id="177"/>
      <w:r w:rsidRPr="00CF07BF">
        <w:rPr>
          <w:rFonts w:ascii="Times New Roman" w:hAnsi="Times New Roman"/>
          <w:bCs/>
          <w:sz w:val="24"/>
          <w:szCs w:val="24"/>
          <w:lang w:val="ru-RU"/>
        </w:rPr>
        <w:t>распознавать и употреблять в устной и письменной речи порядковые числительные (1–30);</w:t>
      </w:r>
    </w:p>
    <w:p w:rsidR="00254300" w:rsidRPr="00CF07BF"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78" w:name="bookmark199"/>
      <w:bookmarkEnd w:id="178"/>
      <w:r w:rsidRPr="00CF07BF">
        <w:rPr>
          <w:rFonts w:ascii="Times New Roman" w:hAnsi="Times New Roman"/>
          <w:bCs/>
          <w:sz w:val="24"/>
          <w:szCs w:val="24"/>
          <w:lang w:val="ru-RU"/>
        </w:rPr>
        <w:t xml:space="preserve">распознавать и употреблять в устной и письменной речи предлог направления движения </w:t>
      </w:r>
      <w:r w:rsidRPr="00CF07BF">
        <w:rPr>
          <w:rFonts w:ascii="Times New Roman" w:hAnsi="Times New Roman"/>
          <w:bCs/>
          <w:sz w:val="24"/>
          <w:szCs w:val="24"/>
        </w:rPr>
        <w:t>to</w:t>
      </w:r>
      <w:r w:rsidRPr="00CF07BF">
        <w:rPr>
          <w:rFonts w:ascii="Times New Roman" w:hAnsi="Times New Roman"/>
          <w:bCs/>
          <w:sz w:val="24"/>
          <w:szCs w:val="24"/>
          <w:lang w:val="ru-RU"/>
        </w:rPr>
        <w:t xml:space="preserve"> (</w:t>
      </w:r>
      <w:r w:rsidRPr="00CF07BF">
        <w:rPr>
          <w:rFonts w:ascii="Times New Roman" w:hAnsi="Times New Roman"/>
          <w:bCs/>
          <w:sz w:val="24"/>
          <w:szCs w:val="24"/>
        </w:rPr>
        <w:t>WewenttoMoscowlastyear</w:t>
      </w:r>
      <w:r w:rsidRPr="00CF07BF">
        <w:rPr>
          <w:rFonts w:ascii="Times New Roman" w:hAnsi="Times New Roman"/>
          <w:bCs/>
          <w:sz w:val="24"/>
          <w:szCs w:val="24"/>
          <w:lang w:val="ru-RU"/>
        </w:rPr>
        <w:t>.);</w:t>
      </w:r>
    </w:p>
    <w:p w:rsidR="00254300" w:rsidRPr="00CF07BF"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79" w:name="bookmark200"/>
      <w:bookmarkEnd w:id="179"/>
      <w:r w:rsidRPr="00CF07BF">
        <w:rPr>
          <w:rFonts w:ascii="Times New Roman" w:hAnsi="Times New Roman"/>
          <w:bCs/>
          <w:sz w:val="24"/>
          <w:szCs w:val="24"/>
          <w:lang w:val="ru-RU"/>
        </w:rPr>
        <w:t xml:space="preserve">распознавать и употреблять в устной и письменной речи предлоги места </w:t>
      </w:r>
      <w:r w:rsidRPr="00CF07BF">
        <w:rPr>
          <w:rFonts w:ascii="Times New Roman" w:hAnsi="Times New Roman"/>
          <w:bCs/>
          <w:sz w:val="24"/>
          <w:szCs w:val="24"/>
        </w:rPr>
        <w:t>nextto</w:t>
      </w:r>
      <w:r w:rsidRPr="00CF07BF">
        <w:rPr>
          <w:rFonts w:ascii="Times New Roman" w:hAnsi="Times New Roman"/>
          <w:bCs/>
          <w:sz w:val="24"/>
          <w:szCs w:val="24"/>
          <w:lang w:val="ru-RU"/>
        </w:rPr>
        <w:t xml:space="preserve">, </w:t>
      </w:r>
      <w:r w:rsidRPr="00CF07BF">
        <w:rPr>
          <w:rFonts w:ascii="Times New Roman" w:hAnsi="Times New Roman"/>
          <w:bCs/>
          <w:sz w:val="24"/>
          <w:szCs w:val="24"/>
        </w:rPr>
        <w:t>infrontof</w:t>
      </w:r>
      <w:r w:rsidRPr="00CF07BF">
        <w:rPr>
          <w:rFonts w:ascii="Times New Roman" w:hAnsi="Times New Roman"/>
          <w:bCs/>
          <w:sz w:val="24"/>
          <w:szCs w:val="24"/>
          <w:lang w:val="ru-RU"/>
        </w:rPr>
        <w:t xml:space="preserve">, </w:t>
      </w:r>
      <w:r w:rsidRPr="00CF07BF">
        <w:rPr>
          <w:rFonts w:ascii="Times New Roman" w:hAnsi="Times New Roman"/>
          <w:bCs/>
          <w:sz w:val="24"/>
          <w:szCs w:val="24"/>
        </w:rPr>
        <w:t>behind</w:t>
      </w:r>
      <w:r w:rsidRPr="00CF07BF">
        <w:rPr>
          <w:rFonts w:ascii="Times New Roman" w:hAnsi="Times New Roman"/>
          <w:bCs/>
          <w:sz w:val="24"/>
          <w:szCs w:val="24"/>
          <w:lang w:val="ru-RU"/>
        </w:rPr>
        <w:t>;</w:t>
      </w:r>
    </w:p>
    <w:p w:rsidR="00254300" w:rsidRPr="00CF07BF"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80" w:name="bookmark201"/>
      <w:bookmarkEnd w:id="180"/>
      <w:r w:rsidRPr="00CF07BF">
        <w:rPr>
          <w:rFonts w:ascii="Times New Roman" w:hAnsi="Times New Roman"/>
          <w:bCs/>
          <w:sz w:val="24"/>
          <w:szCs w:val="24"/>
          <w:lang w:val="ru-RU"/>
        </w:rPr>
        <w:t xml:space="preserve">распознавать и употреблять в устной и письменной речи предлоги времени: </w:t>
      </w:r>
      <w:r w:rsidRPr="00CF07BF">
        <w:rPr>
          <w:rFonts w:ascii="Times New Roman" w:hAnsi="Times New Roman"/>
          <w:bCs/>
          <w:sz w:val="24"/>
          <w:szCs w:val="24"/>
        </w:rPr>
        <w:t>at</w:t>
      </w:r>
      <w:r w:rsidRPr="00CF07BF">
        <w:rPr>
          <w:rFonts w:ascii="Times New Roman" w:hAnsi="Times New Roman"/>
          <w:bCs/>
          <w:sz w:val="24"/>
          <w:szCs w:val="24"/>
          <w:lang w:val="ru-RU"/>
        </w:rPr>
        <w:t xml:space="preserve">, </w:t>
      </w:r>
      <w:r w:rsidRPr="00CF07BF">
        <w:rPr>
          <w:rFonts w:ascii="Times New Roman" w:hAnsi="Times New Roman"/>
          <w:bCs/>
          <w:sz w:val="24"/>
          <w:szCs w:val="24"/>
        </w:rPr>
        <w:t>in</w:t>
      </w:r>
      <w:r w:rsidRPr="00CF07BF">
        <w:rPr>
          <w:rFonts w:ascii="Times New Roman" w:hAnsi="Times New Roman"/>
          <w:bCs/>
          <w:sz w:val="24"/>
          <w:szCs w:val="24"/>
          <w:lang w:val="ru-RU"/>
        </w:rPr>
        <w:t xml:space="preserve">, </w:t>
      </w:r>
      <w:r w:rsidRPr="00CF07BF">
        <w:rPr>
          <w:rFonts w:ascii="Times New Roman" w:hAnsi="Times New Roman"/>
          <w:bCs/>
          <w:sz w:val="24"/>
          <w:szCs w:val="24"/>
        </w:rPr>
        <w:t>on</w:t>
      </w:r>
      <w:r w:rsidRPr="00CF07BF">
        <w:rPr>
          <w:rFonts w:ascii="Times New Roman" w:hAnsi="Times New Roman"/>
          <w:bCs/>
          <w:sz w:val="24"/>
          <w:szCs w:val="24"/>
          <w:lang w:val="ru-RU"/>
        </w:rPr>
        <w:t xml:space="preserve"> в выражениях </w:t>
      </w:r>
      <w:r w:rsidRPr="00CF07BF">
        <w:rPr>
          <w:rFonts w:ascii="Times New Roman" w:hAnsi="Times New Roman"/>
          <w:bCs/>
          <w:sz w:val="24"/>
          <w:szCs w:val="24"/>
        </w:rPr>
        <w:t>at</w:t>
      </w:r>
      <w:r w:rsidRPr="00CF07BF">
        <w:rPr>
          <w:rFonts w:ascii="Times New Roman" w:hAnsi="Times New Roman"/>
          <w:bCs/>
          <w:sz w:val="24"/>
          <w:szCs w:val="24"/>
          <w:lang w:val="ru-RU"/>
        </w:rPr>
        <w:t xml:space="preserve"> 4 </w:t>
      </w:r>
      <w:r w:rsidRPr="00CF07BF">
        <w:rPr>
          <w:rFonts w:ascii="Times New Roman" w:hAnsi="Times New Roman"/>
          <w:bCs/>
          <w:sz w:val="24"/>
          <w:szCs w:val="24"/>
        </w:rPr>
        <w:t>o</w:t>
      </w:r>
      <w:r w:rsidRPr="00CF07BF">
        <w:rPr>
          <w:rFonts w:ascii="Times New Roman" w:hAnsi="Times New Roman"/>
          <w:bCs/>
          <w:sz w:val="24"/>
          <w:szCs w:val="24"/>
          <w:lang w:val="ru-RU"/>
        </w:rPr>
        <w:t>’</w:t>
      </w:r>
      <w:r w:rsidRPr="00CF07BF">
        <w:rPr>
          <w:rFonts w:ascii="Times New Roman" w:hAnsi="Times New Roman"/>
          <w:bCs/>
          <w:sz w:val="24"/>
          <w:szCs w:val="24"/>
        </w:rPr>
        <w:t>clock</w:t>
      </w:r>
      <w:r w:rsidRPr="00CF07BF">
        <w:rPr>
          <w:rFonts w:ascii="Times New Roman" w:hAnsi="Times New Roman"/>
          <w:bCs/>
          <w:sz w:val="24"/>
          <w:szCs w:val="24"/>
          <w:lang w:val="ru-RU"/>
        </w:rPr>
        <w:t xml:space="preserve">, </w:t>
      </w:r>
      <w:r w:rsidRPr="00CF07BF">
        <w:rPr>
          <w:rFonts w:ascii="Times New Roman" w:hAnsi="Times New Roman"/>
          <w:bCs/>
          <w:sz w:val="24"/>
          <w:szCs w:val="24"/>
        </w:rPr>
        <w:t>inthemorning</w:t>
      </w:r>
      <w:r w:rsidRPr="00CF07BF">
        <w:rPr>
          <w:rFonts w:ascii="Times New Roman" w:hAnsi="Times New Roman"/>
          <w:bCs/>
          <w:sz w:val="24"/>
          <w:szCs w:val="24"/>
          <w:lang w:val="ru-RU"/>
        </w:rPr>
        <w:t xml:space="preserve">, </w:t>
      </w:r>
      <w:r w:rsidRPr="00CF07BF">
        <w:rPr>
          <w:rFonts w:ascii="Times New Roman" w:hAnsi="Times New Roman"/>
          <w:bCs/>
          <w:sz w:val="24"/>
          <w:szCs w:val="24"/>
        </w:rPr>
        <w:t>onMonday</w:t>
      </w:r>
      <w:r w:rsidRPr="00CF07BF">
        <w:rPr>
          <w:rFonts w:ascii="Times New Roman" w:hAnsi="Times New Roman"/>
          <w:bCs/>
          <w:sz w:val="24"/>
          <w:szCs w:val="24"/>
          <w:lang w:val="ru-RU"/>
        </w:rPr>
        <w:t>.</w:t>
      </w:r>
      <w:bookmarkStart w:id="181" w:name="bookmark202"/>
      <w:bookmarkStart w:id="182" w:name="bookmark203"/>
      <w:bookmarkStart w:id="183" w:name="bookmark204"/>
    </w:p>
    <w:p w:rsidR="00254300" w:rsidRPr="00CF07BF"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CF07BF">
        <w:rPr>
          <w:rFonts w:ascii="Times New Roman" w:hAnsi="Times New Roman"/>
          <w:bCs/>
          <w:sz w:val="24"/>
          <w:szCs w:val="24"/>
          <w:lang w:val="ru-RU"/>
        </w:rPr>
        <w:t>156</w:t>
      </w:r>
      <w:r w:rsidR="00254300" w:rsidRPr="00CF07BF">
        <w:rPr>
          <w:rFonts w:ascii="Times New Roman" w:hAnsi="Times New Roman"/>
          <w:bCs/>
          <w:sz w:val="24"/>
          <w:szCs w:val="24"/>
          <w:lang w:val="ru-RU"/>
        </w:rPr>
        <w:t>.9.4.3. Социокультурные знания и умения</w:t>
      </w:r>
      <w:bookmarkEnd w:id="181"/>
      <w:bookmarkEnd w:id="182"/>
      <w:bookmarkEnd w:id="183"/>
      <w:r w:rsidR="00254300" w:rsidRPr="00CF07BF">
        <w:rPr>
          <w:rFonts w:ascii="Times New Roman" w:hAnsi="Times New Roman"/>
          <w:bCs/>
          <w:sz w:val="24"/>
          <w:szCs w:val="24"/>
          <w:lang w:val="ru-RU"/>
        </w:rPr>
        <w:t>:</w:t>
      </w:r>
    </w:p>
    <w:p w:rsidR="00254300" w:rsidRPr="00CF07BF"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84" w:name="bookmark205"/>
      <w:bookmarkEnd w:id="184"/>
      <w:r w:rsidRPr="00CF07BF">
        <w:rPr>
          <w:rFonts w:ascii="Times New Roman" w:hAnsi="Times New Roman"/>
          <w:bCs/>
          <w:sz w:val="24"/>
          <w:szCs w:val="24"/>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254300" w:rsidRPr="00CF07BF"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85" w:name="bookmark206"/>
      <w:bookmarkEnd w:id="185"/>
      <w:r w:rsidRPr="00CF07BF">
        <w:rPr>
          <w:rFonts w:ascii="Times New Roman" w:hAnsi="Times New Roman"/>
          <w:bCs/>
          <w:sz w:val="24"/>
          <w:szCs w:val="24"/>
          <w:lang w:val="ru-RU"/>
        </w:rPr>
        <w:t xml:space="preserve">кратко представлять свою страну и страну/страны изучаемого языка </w:t>
      </w:r>
      <w:r w:rsidRPr="00CF07BF">
        <w:rPr>
          <w:rFonts w:ascii="Times New Roman" w:hAnsi="Times New Roman"/>
          <w:bCs/>
          <w:sz w:val="24"/>
          <w:szCs w:val="24"/>
          <w:lang w:val="ru-RU"/>
        </w:rPr>
        <w:br/>
        <w:t>на английском языке.</w:t>
      </w:r>
    </w:p>
    <w:p w:rsidR="00254300" w:rsidRPr="00CF07BF" w:rsidRDefault="00325C4D" w:rsidP="00254300">
      <w:pPr>
        <w:widowControl/>
        <w:tabs>
          <w:tab w:val="left" w:pos="1134"/>
        </w:tabs>
        <w:spacing w:after="0" w:line="360" w:lineRule="auto"/>
        <w:ind w:firstLine="709"/>
        <w:jc w:val="both"/>
        <w:rPr>
          <w:rFonts w:ascii="Times New Roman" w:hAnsi="Times New Roman"/>
          <w:bCs/>
          <w:sz w:val="24"/>
          <w:szCs w:val="24"/>
          <w:lang w:val="ru-RU"/>
        </w:rPr>
      </w:pPr>
      <w:bookmarkStart w:id="186" w:name="bookmark207"/>
      <w:bookmarkEnd w:id="186"/>
      <w:r w:rsidRPr="00CF07BF">
        <w:rPr>
          <w:rFonts w:ascii="Times New Roman" w:hAnsi="Times New Roman"/>
          <w:bCs/>
          <w:sz w:val="24"/>
          <w:szCs w:val="24"/>
          <w:lang w:val="ru-RU"/>
        </w:rPr>
        <w:t>156</w:t>
      </w:r>
      <w:r w:rsidR="00254300" w:rsidRPr="00CF07BF">
        <w:rPr>
          <w:rFonts w:ascii="Times New Roman" w:hAnsi="Times New Roman"/>
          <w:bCs/>
          <w:sz w:val="24"/>
          <w:szCs w:val="24"/>
          <w:lang w:val="ru-RU"/>
        </w:rPr>
        <w:t>.9.5. К концу обучения в 4 классе обучающийся получит следующие предметные результаты по отдельным темам программы по иностранному (английскому) языку:</w:t>
      </w:r>
    </w:p>
    <w:p w:rsidR="00254300" w:rsidRPr="00CF07BF"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CF07BF">
        <w:rPr>
          <w:rFonts w:ascii="Times New Roman" w:hAnsi="Times New Roman"/>
          <w:bCs/>
          <w:sz w:val="24"/>
          <w:szCs w:val="24"/>
          <w:lang w:val="ru-RU"/>
        </w:rPr>
        <w:t>156</w:t>
      </w:r>
      <w:r w:rsidR="00254300" w:rsidRPr="00CF07BF">
        <w:rPr>
          <w:rFonts w:ascii="Times New Roman" w:hAnsi="Times New Roman"/>
          <w:bCs/>
          <w:sz w:val="24"/>
          <w:szCs w:val="24"/>
          <w:lang w:val="ru-RU"/>
        </w:rPr>
        <w:t>.9.5.1. Коммуникативные умения.</w:t>
      </w:r>
    </w:p>
    <w:p w:rsidR="00254300" w:rsidRPr="00CF07BF"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CF07BF">
        <w:rPr>
          <w:rFonts w:ascii="Times New Roman" w:hAnsi="Times New Roman"/>
          <w:bCs/>
          <w:sz w:val="24"/>
          <w:szCs w:val="24"/>
          <w:lang w:val="ru-RU"/>
        </w:rPr>
        <w:t>156</w:t>
      </w:r>
      <w:r w:rsidR="00254300" w:rsidRPr="00CF07BF">
        <w:rPr>
          <w:rFonts w:ascii="Times New Roman" w:hAnsi="Times New Roman"/>
          <w:bCs/>
          <w:sz w:val="24"/>
          <w:szCs w:val="24"/>
          <w:lang w:val="ru-RU"/>
        </w:rPr>
        <w:t>.9.5.1.1. Говорение:</w:t>
      </w:r>
    </w:p>
    <w:p w:rsidR="00254300" w:rsidRPr="00CF07BF"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87" w:name="bookmark208"/>
      <w:bookmarkEnd w:id="187"/>
      <w:r w:rsidRPr="00CF07BF">
        <w:rPr>
          <w:rFonts w:ascii="Times New Roman" w:hAnsi="Times New Roman"/>
          <w:bCs/>
          <w:sz w:val="24"/>
          <w:szCs w:val="24"/>
          <w:lang w:val="ru-RU"/>
        </w:rPr>
        <w:t xml:space="preserve">вести разные виды диалогов (диалог этикетного характера, диалог-побуждение, диалог-расспрос) на основе вербальных и/или зрительных опор </w:t>
      </w:r>
      <w:r w:rsidRPr="00CF07BF">
        <w:rPr>
          <w:rFonts w:ascii="Times New Roman" w:hAnsi="Times New Roman"/>
          <w:bCs/>
          <w:sz w:val="24"/>
          <w:szCs w:val="24"/>
          <w:lang w:val="ru-RU"/>
        </w:rPr>
        <w:br/>
        <w:t>с соблюдением норм речевого этикета, принятого в стране/странах изучаемого языка (не менее 4–5 реплик со стороны каждого собеседника);</w:t>
      </w:r>
    </w:p>
    <w:p w:rsidR="00254300" w:rsidRPr="00CF07BF"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88" w:name="bookmark209"/>
      <w:bookmarkEnd w:id="188"/>
      <w:r w:rsidRPr="00CF07BF">
        <w:rPr>
          <w:rFonts w:ascii="Times New Roman" w:hAnsi="Times New Roman"/>
          <w:bCs/>
          <w:sz w:val="24"/>
          <w:szCs w:val="24"/>
          <w:lang w:val="ru-RU"/>
        </w:rPr>
        <w:t xml:space="preserve">вести диалог – разговор по телефону с опорой на картинки, фотографии </w:t>
      </w:r>
      <w:r w:rsidRPr="00CF07BF">
        <w:rPr>
          <w:rFonts w:ascii="Times New Roman" w:hAnsi="Times New Roman"/>
          <w:bCs/>
          <w:sz w:val="24"/>
          <w:szCs w:val="24"/>
          <w:lang w:val="ru-RU"/>
        </w:rPr>
        <w:br/>
        <w:t xml:space="preserve">и/или ключевые слова в стандартных ситуациях неофициального общения </w:t>
      </w:r>
      <w:r w:rsidRPr="00CF07BF">
        <w:rPr>
          <w:rFonts w:ascii="Times New Roman" w:hAnsi="Times New Roman"/>
          <w:bCs/>
          <w:sz w:val="24"/>
          <w:szCs w:val="24"/>
          <w:lang w:val="ru-RU"/>
        </w:rPr>
        <w:br/>
        <w:t>с соблюдением норм речевого этикета в объёме не менее 4–5 реплик со стороны каждого собеседника;</w:t>
      </w:r>
    </w:p>
    <w:p w:rsidR="00254300" w:rsidRPr="00CF07BF"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89" w:name="bookmark210"/>
      <w:bookmarkEnd w:id="189"/>
      <w:r w:rsidRPr="00CF07BF">
        <w:rPr>
          <w:rFonts w:ascii="Times New Roman" w:hAnsi="Times New Roman"/>
          <w:bCs/>
          <w:sz w:val="24"/>
          <w:szCs w:val="24"/>
          <w:lang w:val="ru-RU"/>
        </w:rPr>
        <w:t>создавать устные связные монологические высказывания (описание,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4–5 фраз);</w:t>
      </w:r>
    </w:p>
    <w:p w:rsidR="00254300" w:rsidRPr="00CF07BF"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90" w:name="bookmark211"/>
      <w:bookmarkEnd w:id="190"/>
      <w:r w:rsidRPr="00CF07BF">
        <w:rPr>
          <w:rFonts w:ascii="Times New Roman" w:hAnsi="Times New Roman"/>
          <w:bCs/>
          <w:sz w:val="24"/>
          <w:szCs w:val="24"/>
          <w:lang w:val="ru-RU"/>
        </w:rPr>
        <w:lastRenderedPageBreak/>
        <w:t>создавать устные связные монологические высказывания по образцу; выражать своё отношение к предмету речи;</w:t>
      </w:r>
    </w:p>
    <w:p w:rsidR="00254300" w:rsidRPr="00CF07BF"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91" w:name="bookmark212"/>
      <w:bookmarkEnd w:id="191"/>
      <w:r w:rsidRPr="00CF07BF">
        <w:rPr>
          <w:rFonts w:ascii="Times New Roman" w:hAnsi="Times New Roman"/>
          <w:bCs/>
          <w:sz w:val="24"/>
          <w:szCs w:val="24"/>
          <w:lang w:val="ru-RU"/>
        </w:rPr>
        <w:t>передавать основное содержание прочитанного текста с вербальными и/или зрительными опорами в объёме не менее 4–5 фраз.</w:t>
      </w:r>
    </w:p>
    <w:p w:rsidR="00254300" w:rsidRPr="00CF07BF"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92" w:name="bookmark213"/>
      <w:bookmarkEnd w:id="192"/>
      <w:r w:rsidRPr="00CF07BF">
        <w:rPr>
          <w:rFonts w:ascii="Times New Roman" w:hAnsi="Times New Roman"/>
          <w:bCs/>
          <w:sz w:val="24"/>
          <w:szCs w:val="24"/>
          <w:lang w:val="ru-RU"/>
        </w:rPr>
        <w:t xml:space="preserve">представлять результаты выполненной проектной работы, в том числе подбирая иллюстративный материал (рисунки, фото) к тексту выступления, </w:t>
      </w:r>
      <w:r w:rsidRPr="00CF07BF">
        <w:rPr>
          <w:rFonts w:ascii="Times New Roman" w:hAnsi="Times New Roman"/>
          <w:bCs/>
          <w:sz w:val="24"/>
          <w:szCs w:val="24"/>
          <w:lang w:val="ru-RU"/>
        </w:rPr>
        <w:br/>
        <w:t>в объёме не менее 4–5 фраз.</w:t>
      </w:r>
    </w:p>
    <w:p w:rsidR="00254300" w:rsidRPr="00CF07BF"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CF07BF">
        <w:rPr>
          <w:rFonts w:ascii="Times New Roman" w:hAnsi="Times New Roman"/>
          <w:bCs/>
          <w:sz w:val="24"/>
          <w:szCs w:val="24"/>
          <w:lang w:val="ru-RU"/>
        </w:rPr>
        <w:t>156</w:t>
      </w:r>
      <w:r w:rsidR="00254300" w:rsidRPr="00CF07BF">
        <w:rPr>
          <w:rFonts w:ascii="Times New Roman" w:hAnsi="Times New Roman"/>
          <w:bCs/>
          <w:sz w:val="24"/>
          <w:szCs w:val="24"/>
          <w:lang w:val="ru-RU"/>
        </w:rPr>
        <w:t>.9.5.1.2. Аудирование:</w:t>
      </w:r>
    </w:p>
    <w:p w:rsidR="00254300" w:rsidRPr="00CF07BF"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93" w:name="bookmark214"/>
      <w:bookmarkEnd w:id="193"/>
      <w:r w:rsidRPr="00CF07BF">
        <w:rPr>
          <w:rFonts w:ascii="Times New Roman" w:hAnsi="Times New Roman"/>
          <w:bCs/>
          <w:sz w:val="24"/>
          <w:szCs w:val="24"/>
          <w:lang w:val="ru-RU"/>
        </w:rPr>
        <w:t>воспринимать на слух и понимать речь учителя и одноклассников, вербально/невербально реагировать на услышанное;</w:t>
      </w:r>
    </w:p>
    <w:p w:rsidR="00254300" w:rsidRPr="00CF07BF"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94" w:name="bookmark215"/>
      <w:bookmarkEnd w:id="194"/>
      <w:r w:rsidRPr="00CF07BF">
        <w:rPr>
          <w:rFonts w:ascii="Times New Roman" w:hAnsi="Times New Roman"/>
          <w:bCs/>
          <w:sz w:val="24"/>
          <w:szCs w:val="24"/>
          <w:lang w:val="ru-RU"/>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w:t>
      </w:r>
      <w:r w:rsidRPr="00CF07BF">
        <w:rPr>
          <w:rFonts w:ascii="Times New Roman" w:hAnsi="Times New Roman"/>
          <w:bCs/>
          <w:sz w:val="24"/>
          <w:szCs w:val="24"/>
          <w:lang w:val="ru-RU"/>
        </w:rPr>
        <w:br/>
        <w:t>для аудирования – до 1 минуты).</w:t>
      </w:r>
    </w:p>
    <w:p w:rsidR="00254300" w:rsidRPr="00CF07BF"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CF07BF">
        <w:rPr>
          <w:rFonts w:ascii="Times New Roman" w:hAnsi="Times New Roman"/>
          <w:bCs/>
          <w:sz w:val="24"/>
          <w:szCs w:val="24"/>
          <w:lang w:val="ru-RU"/>
        </w:rPr>
        <w:t>156</w:t>
      </w:r>
      <w:r w:rsidR="00254300" w:rsidRPr="00CF07BF">
        <w:rPr>
          <w:rFonts w:ascii="Times New Roman" w:hAnsi="Times New Roman"/>
          <w:bCs/>
          <w:sz w:val="24"/>
          <w:szCs w:val="24"/>
          <w:lang w:val="ru-RU"/>
        </w:rPr>
        <w:t>.9.5.1.3. Смысловое чтение:</w:t>
      </w:r>
    </w:p>
    <w:p w:rsidR="00254300" w:rsidRPr="00CF07BF"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95" w:name="bookmark216"/>
      <w:bookmarkEnd w:id="195"/>
      <w:r w:rsidRPr="00CF07BF">
        <w:rPr>
          <w:rFonts w:ascii="Times New Roman" w:hAnsi="Times New Roman"/>
          <w:bCs/>
          <w:sz w:val="24"/>
          <w:szCs w:val="24"/>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254300" w:rsidRPr="00CF07BF"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96" w:name="bookmark217"/>
      <w:bookmarkEnd w:id="196"/>
      <w:r w:rsidRPr="00CF07BF">
        <w:rPr>
          <w:rFonts w:ascii="Times New Roman" w:hAnsi="Times New Roman"/>
          <w:bCs/>
          <w:sz w:val="24"/>
          <w:szCs w:val="24"/>
          <w:lang w:val="ru-RU"/>
        </w:rPr>
        <w:t xml:space="preserve">читать про себя тексты, содержащие отдельные незнакомые слова, </w:t>
      </w:r>
      <w:r w:rsidRPr="00CF07BF">
        <w:rPr>
          <w:rFonts w:ascii="Times New Roman" w:hAnsi="Times New Roman"/>
          <w:bCs/>
          <w:sz w:val="24"/>
          <w:szCs w:val="24"/>
          <w:lang w:val="ru-RU"/>
        </w:rPr>
        <w:br/>
        <w:t xml:space="preserve">с различной глубиной проникновения в их содержание в зависимости </w:t>
      </w:r>
      <w:r w:rsidRPr="00CF07BF">
        <w:rPr>
          <w:rFonts w:ascii="Times New Roman" w:hAnsi="Times New Roman"/>
          <w:bCs/>
          <w:sz w:val="24"/>
          <w:szCs w:val="24"/>
          <w:lang w:val="ru-RU"/>
        </w:rPr>
        <w:br/>
        <w:t xml:space="preserve">от поставленной коммуникативной задачи: с пониманием основного содержания, </w:t>
      </w:r>
      <w:r w:rsidRPr="00CF07BF">
        <w:rPr>
          <w:rFonts w:ascii="Times New Roman" w:hAnsi="Times New Roman"/>
          <w:bCs/>
          <w:sz w:val="24"/>
          <w:szCs w:val="24"/>
          <w:lang w:val="ru-RU"/>
        </w:rPr>
        <w:br/>
        <w:t xml:space="preserve">с пониманием запрашиваемой информации, со зрительной опорой и без опоры, </w:t>
      </w:r>
      <w:r w:rsidRPr="00CF07BF">
        <w:rPr>
          <w:rFonts w:ascii="Times New Roman" w:hAnsi="Times New Roman"/>
          <w:bCs/>
          <w:sz w:val="24"/>
          <w:szCs w:val="24"/>
          <w:lang w:val="ru-RU"/>
        </w:rPr>
        <w:br/>
        <w:t>с использованием языковой, в том числе контекстуальной, догадки (объём текста/текстов для чтения – до 160 слов;</w:t>
      </w:r>
    </w:p>
    <w:p w:rsidR="00254300" w:rsidRPr="00CF07BF"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97" w:name="bookmark218"/>
      <w:bookmarkEnd w:id="197"/>
      <w:r w:rsidRPr="00CF07BF">
        <w:rPr>
          <w:rFonts w:ascii="Times New Roman" w:hAnsi="Times New Roman"/>
          <w:bCs/>
          <w:sz w:val="24"/>
          <w:szCs w:val="24"/>
          <w:lang w:val="ru-RU"/>
        </w:rPr>
        <w:t>прогнозировать содержание текста на основе заголовка;</w:t>
      </w:r>
    </w:p>
    <w:p w:rsidR="00254300" w:rsidRPr="00CF07BF"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98" w:name="bookmark219"/>
      <w:bookmarkEnd w:id="198"/>
      <w:r w:rsidRPr="00CF07BF">
        <w:rPr>
          <w:rFonts w:ascii="Times New Roman" w:hAnsi="Times New Roman"/>
          <w:bCs/>
          <w:sz w:val="24"/>
          <w:szCs w:val="24"/>
          <w:lang w:val="ru-RU"/>
        </w:rPr>
        <w:t>читать про себя несплошные тексты (таблицы, диаграммы и т. д.) и понимать представленную в них информацию.</w:t>
      </w:r>
    </w:p>
    <w:p w:rsidR="00254300" w:rsidRPr="00CF07BF"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CF07BF">
        <w:rPr>
          <w:rFonts w:ascii="Times New Roman" w:hAnsi="Times New Roman"/>
          <w:bCs/>
          <w:sz w:val="24"/>
          <w:szCs w:val="24"/>
          <w:lang w:val="ru-RU"/>
        </w:rPr>
        <w:t>156</w:t>
      </w:r>
      <w:r w:rsidR="00254300" w:rsidRPr="00CF07BF">
        <w:rPr>
          <w:rFonts w:ascii="Times New Roman" w:hAnsi="Times New Roman"/>
          <w:bCs/>
          <w:sz w:val="24"/>
          <w:szCs w:val="24"/>
          <w:lang w:val="ru-RU"/>
        </w:rPr>
        <w:t>.9.5.1.4. Письмо:</w:t>
      </w:r>
    </w:p>
    <w:p w:rsidR="00254300" w:rsidRPr="00CF07BF"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199" w:name="bookmark220"/>
      <w:bookmarkEnd w:id="199"/>
      <w:r w:rsidRPr="00CF07BF">
        <w:rPr>
          <w:rFonts w:ascii="Times New Roman" w:hAnsi="Times New Roman"/>
          <w:bCs/>
          <w:sz w:val="24"/>
          <w:szCs w:val="24"/>
          <w:lang w:val="ru-RU"/>
        </w:rPr>
        <w:t xml:space="preserve">заполнять анкеты и формуляры с указанием личной информации: имя, фамилия, возраст, место жительства (страна проживания, город), любимые занятия </w:t>
      </w:r>
      <w:r w:rsidRPr="00CF07BF">
        <w:rPr>
          <w:rFonts w:ascii="Times New Roman" w:hAnsi="Times New Roman"/>
          <w:bCs/>
          <w:sz w:val="24"/>
          <w:szCs w:val="24"/>
          <w:lang w:val="ru-RU"/>
        </w:rPr>
        <w:br/>
        <w:t>и т. д.;</w:t>
      </w:r>
    </w:p>
    <w:p w:rsidR="00254300" w:rsidRPr="00CF07BF"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200" w:name="bookmark221"/>
      <w:bookmarkEnd w:id="200"/>
      <w:r w:rsidRPr="00CF07BF">
        <w:rPr>
          <w:rFonts w:ascii="Times New Roman" w:hAnsi="Times New Roman"/>
          <w:bCs/>
          <w:sz w:val="24"/>
          <w:szCs w:val="24"/>
          <w:lang w:val="ru-RU"/>
        </w:rPr>
        <w:t>писать с опорой на образец поздравления с днем рождения, Новым годом, Рождеством с выражением пожеланий;</w:t>
      </w:r>
    </w:p>
    <w:p w:rsidR="00254300" w:rsidRPr="00CF07BF"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201" w:name="bookmark222"/>
      <w:bookmarkEnd w:id="201"/>
      <w:r w:rsidRPr="00CF07BF">
        <w:rPr>
          <w:rFonts w:ascii="Times New Roman" w:hAnsi="Times New Roman"/>
          <w:bCs/>
          <w:sz w:val="24"/>
          <w:szCs w:val="24"/>
          <w:lang w:val="ru-RU"/>
        </w:rPr>
        <w:lastRenderedPageBreak/>
        <w:t>писать с опорой на образец электронное сообщение личного характера (объём сообщения – до 50 слов).</w:t>
      </w:r>
    </w:p>
    <w:p w:rsidR="00254300" w:rsidRPr="00CF07BF"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CF07BF">
        <w:rPr>
          <w:rFonts w:ascii="Times New Roman" w:hAnsi="Times New Roman"/>
          <w:bCs/>
          <w:sz w:val="24"/>
          <w:szCs w:val="24"/>
          <w:lang w:val="ru-RU"/>
        </w:rPr>
        <w:t>156</w:t>
      </w:r>
      <w:r w:rsidR="00254300" w:rsidRPr="00CF07BF">
        <w:rPr>
          <w:rFonts w:ascii="Times New Roman" w:hAnsi="Times New Roman"/>
          <w:bCs/>
          <w:sz w:val="24"/>
          <w:szCs w:val="24"/>
          <w:lang w:val="ru-RU"/>
        </w:rPr>
        <w:t>.9.5.2. Языковые знания и навыки.</w:t>
      </w:r>
    </w:p>
    <w:p w:rsidR="00254300" w:rsidRPr="00CF07BF"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CF07BF">
        <w:rPr>
          <w:rFonts w:ascii="Times New Roman" w:hAnsi="Times New Roman"/>
          <w:bCs/>
          <w:sz w:val="24"/>
          <w:szCs w:val="24"/>
          <w:lang w:val="ru-RU"/>
        </w:rPr>
        <w:t>156</w:t>
      </w:r>
      <w:r w:rsidR="00254300" w:rsidRPr="00CF07BF">
        <w:rPr>
          <w:rFonts w:ascii="Times New Roman" w:hAnsi="Times New Roman"/>
          <w:bCs/>
          <w:sz w:val="24"/>
          <w:szCs w:val="24"/>
          <w:lang w:val="ru-RU"/>
        </w:rPr>
        <w:t>.9.5.2.1. Фонетическая сторона речи:</w:t>
      </w:r>
    </w:p>
    <w:p w:rsidR="00254300" w:rsidRPr="00CF07BF"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202" w:name="bookmark223"/>
      <w:bookmarkEnd w:id="202"/>
      <w:r w:rsidRPr="00CF07BF">
        <w:rPr>
          <w:rFonts w:ascii="Times New Roman" w:hAnsi="Times New Roman"/>
          <w:bCs/>
          <w:sz w:val="24"/>
          <w:szCs w:val="24"/>
          <w:lang w:val="ru-RU"/>
        </w:rPr>
        <w:t>читать новые слова согласно основным правилам чтения;</w:t>
      </w:r>
    </w:p>
    <w:p w:rsidR="00254300" w:rsidRPr="00CF07BF"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203" w:name="bookmark224"/>
      <w:bookmarkEnd w:id="203"/>
      <w:r w:rsidRPr="00CF07BF">
        <w:rPr>
          <w:rFonts w:ascii="Times New Roman" w:hAnsi="Times New Roman"/>
          <w:bCs/>
          <w:sz w:val="24"/>
          <w:szCs w:val="24"/>
          <w:lang w:val="ru-RU"/>
        </w:rPr>
        <w:t xml:space="preserve">различать на слух и правильно произносить слова и фразы/предложения </w:t>
      </w:r>
      <w:r w:rsidRPr="00CF07BF">
        <w:rPr>
          <w:rFonts w:ascii="Times New Roman" w:hAnsi="Times New Roman"/>
          <w:bCs/>
          <w:sz w:val="24"/>
          <w:szCs w:val="24"/>
          <w:lang w:val="ru-RU"/>
        </w:rPr>
        <w:br/>
        <w:t>с соблюдением их ритмико-интонационных особенностей.</w:t>
      </w:r>
    </w:p>
    <w:p w:rsidR="00254300" w:rsidRPr="00CF07BF"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CF07BF">
        <w:rPr>
          <w:rFonts w:ascii="Times New Roman" w:hAnsi="Times New Roman"/>
          <w:bCs/>
          <w:sz w:val="24"/>
          <w:szCs w:val="24"/>
          <w:lang w:val="ru-RU"/>
        </w:rPr>
        <w:t>156</w:t>
      </w:r>
      <w:r w:rsidR="00254300" w:rsidRPr="00CF07BF">
        <w:rPr>
          <w:rFonts w:ascii="Times New Roman" w:hAnsi="Times New Roman"/>
          <w:bCs/>
          <w:sz w:val="24"/>
          <w:szCs w:val="24"/>
          <w:lang w:val="ru-RU"/>
        </w:rPr>
        <w:t>.9.5.2.2. Графика, орфография и пунктуация:</w:t>
      </w:r>
    </w:p>
    <w:p w:rsidR="00254300" w:rsidRPr="00CF07BF"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204" w:name="bookmark225"/>
      <w:bookmarkEnd w:id="204"/>
      <w:r w:rsidRPr="00CF07BF">
        <w:rPr>
          <w:rFonts w:ascii="Times New Roman" w:hAnsi="Times New Roman"/>
          <w:bCs/>
          <w:sz w:val="24"/>
          <w:szCs w:val="24"/>
          <w:lang w:val="ru-RU"/>
        </w:rPr>
        <w:t>правильно писать изученные слова;</w:t>
      </w:r>
      <w:bookmarkStart w:id="205" w:name="bookmark226"/>
      <w:bookmarkEnd w:id="205"/>
      <w:r w:rsidRPr="00CF07BF">
        <w:rPr>
          <w:rFonts w:ascii="Times New Roman" w:hAnsi="Times New Roman"/>
          <w:bCs/>
          <w:sz w:val="24"/>
          <w:szCs w:val="24"/>
          <w:lang w:val="ru-RU"/>
        </w:rPr>
        <w:t xml:space="preserve">правильно расставлять знаки препинания (точка, вопросительный и восклицательный знаки в конце предложения, апостроф, запятая </w:t>
      </w:r>
      <w:r w:rsidRPr="00CF07BF">
        <w:rPr>
          <w:rFonts w:ascii="Times New Roman" w:hAnsi="Times New Roman"/>
          <w:bCs/>
          <w:sz w:val="24"/>
          <w:szCs w:val="24"/>
          <w:lang w:val="ru-RU"/>
        </w:rPr>
        <w:br/>
        <w:t>при перечислении).</w:t>
      </w:r>
    </w:p>
    <w:p w:rsidR="00254300" w:rsidRPr="00CF07BF"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CF07BF">
        <w:rPr>
          <w:rFonts w:ascii="Times New Roman" w:hAnsi="Times New Roman"/>
          <w:bCs/>
          <w:sz w:val="24"/>
          <w:szCs w:val="24"/>
          <w:lang w:val="ru-RU"/>
        </w:rPr>
        <w:t>156</w:t>
      </w:r>
      <w:r w:rsidR="00254300" w:rsidRPr="00CF07BF">
        <w:rPr>
          <w:rFonts w:ascii="Times New Roman" w:hAnsi="Times New Roman"/>
          <w:bCs/>
          <w:sz w:val="24"/>
          <w:szCs w:val="24"/>
          <w:lang w:val="ru-RU"/>
        </w:rPr>
        <w:t>.9.5.2.3. Лексическая сторона речи:</w:t>
      </w:r>
    </w:p>
    <w:p w:rsidR="00254300" w:rsidRPr="00CF07BF"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206" w:name="bookmark227"/>
      <w:bookmarkEnd w:id="206"/>
      <w:r w:rsidRPr="00CF07BF">
        <w:rPr>
          <w:rFonts w:ascii="Times New Roman" w:hAnsi="Times New Roman"/>
          <w:bCs/>
          <w:sz w:val="24"/>
          <w:szCs w:val="24"/>
          <w:lang w:val="ru-RU"/>
        </w:rPr>
        <w:t xml:space="preserve">распознавать и употреблять в устной и письменной речи не менее </w:t>
      </w:r>
      <w:r w:rsidRPr="00CF07BF">
        <w:rPr>
          <w:rFonts w:ascii="Times New Roman" w:hAnsi="Times New Roman"/>
          <w:bCs/>
          <w:sz w:val="24"/>
          <w:szCs w:val="24"/>
          <w:lang w:val="ru-RU"/>
        </w:rPr>
        <w:br/>
        <w:t xml:space="preserve">500 лексических единиц (слов, словосочетаний, речевых клише), включая </w:t>
      </w:r>
      <w:r w:rsidRPr="00CF07BF">
        <w:rPr>
          <w:rFonts w:ascii="Times New Roman" w:hAnsi="Times New Roman"/>
          <w:bCs/>
          <w:sz w:val="24"/>
          <w:szCs w:val="24"/>
          <w:lang w:val="ru-RU"/>
        </w:rPr>
        <w:br/>
        <w:t>350 лексических единиц, освоенных в предшествующие годы обучения;</w:t>
      </w:r>
    </w:p>
    <w:p w:rsidR="00254300" w:rsidRPr="00CF07BF"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207" w:name="bookmark228"/>
      <w:bookmarkEnd w:id="207"/>
      <w:r w:rsidRPr="00CF07BF">
        <w:rPr>
          <w:rFonts w:ascii="Times New Roman" w:hAnsi="Times New Roman"/>
          <w:bCs/>
          <w:sz w:val="24"/>
          <w:szCs w:val="24"/>
          <w:lang w:val="ru-RU"/>
        </w:rPr>
        <w:t>распознавать и образовывать родственные слова с использованием основных способов словообразования: аффиксации (суффиксы -</w:t>
      </w:r>
      <w:r w:rsidRPr="00CF07BF">
        <w:rPr>
          <w:rFonts w:ascii="Times New Roman" w:hAnsi="Times New Roman"/>
          <w:bCs/>
          <w:sz w:val="24"/>
          <w:szCs w:val="24"/>
        </w:rPr>
        <w:t>er</w:t>
      </w:r>
      <w:r w:rsidRPr="00CF07BF">
        <w:rPr>
          <w:rFonts w:ascii="Times New Roman" w:hAnsi="Times New Roman"/>
          <w:bCs/>
          <w:sz w:val="24"/>
          <w:szCs w:val="24"/>
          <w:lang w:val="ru-RU"/>
        </w:rPr>
        <w:t>/-</w:t>
      </w:r>
      <w:r w:rsidRPr="00CF07BF">
        <w:rPr>
          <w:rFonts w:ascii="Times New Roman" w:hAnsi="Times New Roman"/>
          <w:bCs/>
          <w:sz w:val="24"/>
          <w:szCs w:val="24"/>
        </w:rPr>
        <w:t>or</w:t>
      </w:r>
      <w:r w:rsidRPr="00CF07BF">
        <w:rPr>
          <w:rFonts w:ascii="Times New Roman" w:hAnsi="Times New Roman"/>
          <w:bCs/>
          <w:sz w:val="24"/>
          <w:szCs w:val="24"/>
          <w:lang w:val="ru-RU"/>
        </w:rPr>
        <w:t>, -</w:t>
      </w:r>
      <w:r w:rsidRPr="00CF07BF">
        <w:rPr>
          <w:rFonts w:ascii="Times New Roman" w:hAnsi="Times New Roman"/>
          <w:bCs/>
          <w:sz w:val="24"/>
          <w:szCs w:val="24"/>
        </w:rPr>
        <w:t>ist</w:t>
      </w:r>
      <w:r w:rsidRPr="00CF07BF">
        <w:rPr>
          <w:rFonts w:ascii="Times New Roman" w:hAnsi="Times New Roman"/>
          <w:bCs/>
          <w:sz w:val="24"/>
          <w:szCs w:val="24"/>
          <w:lang w:val="ru-RU"/>
        </w:rPr>
        <w:t xml:space="preserve">: </w:t>
      </w:r>
      <w:r w:rsidRPr="00CF07BF">
        <w:rPr>
          <w:rFonts w:ascii="Times New Roman" w:hAnsi="Times New Roman"/>
          <w:bCs/>
          <w:sz w:val="24"/>
          <w:szCs w:val="24"/>
        </w:rPr>
        <w:t>teacher</w:t>
      </w:r>
      <w:r w:rsidRPr="00CF07BF">
        <w:rPr>
          <w:rFonts w:ascii="Times New Roman" w:hAnsi="Times New Roman"/>
          <w:bCs/>
          <w:sz w:val="24"/>
          <w:szCs w:val="24"/>
          <w:lang w:val="ru-RU"/>
        </w:rPr>
        <w:t xml:space="preserve">, </w:t>
      </w:r>
      <w:r w:rsidRPr="00CF07BF">
        <w:rPr>
          <w:rFonts w:ascii="Times New Roman" w:hAnsi="Times New Roman"/>
          <w:bCs/>
          <w:sz w:val="24"/>
          <w:szCs w:val="24"/>
        </w:rPr>
        <w:t>actor</w:t>
      </w:r>
      <w:r w:rsidRPr="00CF07BF">
        <w:rPr>
          <w:rFonts w:ascii="Times New Roman" w:hAnsi="Times New Roman"/>
          <w:bCs/>
          <w:sz w:val="24"/>
          <w:szCs w:val="24"/>
          <w:lang w:val="ru-RU"/>
        </w:rPr>
        <w:t xml:space="preserve">, </w:t>
      </w:r>
      <w:r w:rsidRPr="00CF07BF">
        <w:rPr>
          <w:rFonts w:ascii="Times New Roman" w:hAnsi="Times New Roman"/>
          <w:bCs/>
          <w:sz w:val="24"/>
          <w:szCs w:val="24"/>
        </w:rPr>
        <w:t>artist</w:t>
      </w:r>
      <w:r w:rsidRPr="00CF07BF">
        <w:rPr>
          <w:rFonts w:ascii="Times New Roman" w:hAnsi="Times New Roman"/>
          <w:bCs/>
          <w:sz w:val="24"/>
          <w:szCs w:val="24"/>
          <w:lang w:val="ru-RU"/>
        </w:rPr>
        <w:t>), словосложения (</w:t>
      </w:r>
      <w:r w:rsidRPr="00CF07BF">
        <w:rPr>
          <w:rFonts w:ascii="Times New Roman" w:hAnsi="Times New Roman"/>
          <w:bCs/>
          <w:sz w:val="24"/>
          <w:szCs w:val="24"/>
        </w:rPr>
        <w:t>blackboard</w:t>
      </w:r>
      <w:r w:rsidRPr="00CF07BF">
        <w:rPr>
          <w:rFonts w:ascii="Times New Roman" w:hAnsi="Times New Roman"/>
          <w:bCs/>
          <w:sz w:val="24"/>
          <w:szCs w:val="24"/>
          <w:lang w:val="ru-RU"/>
        </w:rPr>
        <w:t>), конверсии (</w:t>
      </w:r>
      <w:r w:rsidRPr="00CF07BF">
        <w:rPr>
          <w:rFonts w:ascii="Times New Roman" w:hAnsi="Times New Roman"/>
          <w:bCs/>
          <w:sz w:val="24"/>
          <w:szCs w:val="24"/>
        </w:rPr>
        <w:t>toplay</w:t>
      </w:r>
      <w:r w:rsidRPr="00CF07BF">
        <w:rPr>
          <w:rFonts w:ascii="Times New Roman" w:hAnsi="Times New Roman"/>
          <w:bCs/>
          <w:sz w:val="24"/>
          <w:szCs w:val="24"/>
          <w:lang w:val="ru-RU"/>
        </w:rPr>
        <w:t xml:space="preserve"> – </w:t>
      </w:r>
      <w:r w:rsidRPr="00CF07BF">
        <w:rPr>
          <w:rFonts w:ascii="Times New Roman" w:hAnsi="Times New Roman"/>
          <w:bCs/>
          <w:sz w:val="24"/>
          <w:szCs w:val="24"/>
        </w:rPr>
        <w:t>aplay</w:t>
      </w:r>
      <w:r w:rsidRPr="00CF07BF">
        <w:rPr>
          <w:rFonts w:ascii="Times New Roman" w:hAnsi="Times New Roman"/>
          <w:bCs/>
          <w:sz w:val="24"/>
          <w:szCs w:val="24"/>
          <w:lang w:val="ru-RU"/>
        </w:rPr>
        <w:t>).</w:t>
      </w:r>
    </w:p>
    <w:p w:rsidR="00254300" w:rsidRPr="00CF07BF"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CF07BF">
        <w:rPr>
          <w:rFonts w:ascii="Times New Roman" w:hAnsi="Times New Roman"/>
          <w:bCs/>
          <w:sz w:val="24"/>
          <w:szCs w:val="24"/>
          <w:lang w:val="ru-RU"/>
        </w:rPr>
        <w:t>156</w:t>
      </w:r>
      <w:r w:rsidR="00254300" w:rsidRPr="00CF07BF">
        <w:rPr>
          <w:rFonts w:ascii="Times New Roman" w:hAnsi="Times New Roman"/>
          <w:bCs/>
          <w:sz w:val="24"/>
          <w:szCs w:val="24"/>
          <w:lang w:val="ru-RU"/>
        </w:rPr>
        <w:t>.9.5.2.4. Грамматическая сторона речи:</w:t>
      </w:r>
    </w:p>
    <w:p w:rsidR="00254300" w:rsidRPr="00CF07BF"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208" w:name="bookmark229"/>
      <w:bookmarkEnd w:id="208"/>
      <w:r w:rsidRPr="00CF07BF">
        <w:rPr>
          <w:rFonts w:ascii="Times New Roman" w:hAnsi="Times New Roman"/>
          <w:bCs/>
          <w:sz w:val="24"/>
          <w:szCs w:val="24"/>
          <w:lang w:val="ru-RU"/>
        </w:rPr>
        <w:t xml:space="preserve">распознавать и употреблять в устной и письменной речи </w:t>
      </w:r>
      <w:r w:rsidRPr="00CF07BF">
        <w:rPr>
          <w:rFonts w:ascii="Times New Roman" w:hAnsi="Times New Roman"/>
          <w:bCs/>
          <w:sz w:val="24"/>
          <w:szCs w:val="24"/>
        </w:rPr>
        <w:t>PresentContinuousTense</w:t>
      </w:r>
      <w:r w:rsidRPr="00CF07BF">
        <w:rPr>
          <w:rFonts w:ascii="Times New Roman" w:hAnsi="Times New Roman"/>
          <w:bCs/>
          <w:sz w:val="24"/>
          <w:szCs w:val="24"/>
          <w:lang w:val="ru-RU"/>
        </w:rPr>
        <w:t xml:space="preserve"> в повествовательных (утвердительных и отрицательных), вопросительных (общий и специальный вопрос) предложениях;</w:t>
      </w:r>
    </w:p>
    <w:p w:rsidR="00254300" w:rsidRPr="00CF07BF"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209" w:name="bookmark230"/>
      <w:bookmarkEnd w:id="209"/>
      <w:r w:rsidRPr="00CF07BF">
        <w:rPr>
          <w:rFonts w:ascii="Times New Roman" w:hAnsi="Times New Roman"/>
          <w:bCs/>
          <w:sz w:val="24"/>
          <w:szCs w:val="24"/>
          <w:lang w:val="ru-RU"/>
        </w:rPr>
        <w:t xml:space="preserve">распознавать и употреблять в устной и письменной речи конструкцию </w:t>
      </w:r>
      <w:r w:rsidRPr="00CF07BF">
        <w:rPr>
          <w:rFonts w:ascii="Times New Roman" w:hAnsi="Times New Roman"/>
          <w:bCs/>
          <w:sz w:val="24"/>
          <w:szCs w:val="24"/>
        </w:rPr>
        <w:t>tobegoingto</w:t>
      </w:r>
      <w:r w:rsidRPr="00CF07BF">
        <w:rPr>
          <w:rFonts w:ascii="Times New Roman" w:hAnsi="Times New Roman"/>
          <w:bCs/>
          <w:sz w:val="24"/>
          <w:szCs w:val="24"/>
          <w:lang w:val="ru-RU"/>
        </w:rPr>
        <w:t xml:space="preserve"> и </w:t>
      </w:r>
      <w:r w:rsidRPr="00CF07BF">
        <w:rPr>
          <w:rFonts w:ascii="Times New Roman" w:hAnsi="Times New Roman"/>
          <w:bCs/>
          <w:sz w:val="24"/>
          <w:szCs w:val="24"/>
        </w:rPr>
        <w:t>FutureSimpleTense</w:t>
      </w:r>
      <w:r w:rsidRPr="00CF07BF">
        <w:rPr>
          <w:rFonts w:ascii="Times New Roman" w:hAnsi="Times New Roman"/>
          <w:bCs/>
          <w:sz w:val="24"/>
          <w:szCs w:val="24"/>
          <w:lang w:val="ru-RU"/>
        </w:rPr>
        <w:t xml:space="preserve"> для выражения будущего действия;</w:t>
      </w:r>
    </w:p>
    <w:p w:rsidR="00254300" w:rsidRPr="00CF07BF"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210" w:name="bookmark231"/>
      <w:bookmarkEnd w:id="210"/>
      <w:r w:rsidRPr="00CF07BF">
        <w:rPr>
          <w:rFonts w:ascii="Times New Roman" w:hAnsi="Times New Roman"/>
          <w:bCs/>
          <w:sz w:val="24"/>
          <w:szCs w:val="24"/>
          <w:lang w:val="ru-RU"/>
        </w:rPr>
        <w:t xml:space="preserve">распознавать и употреблять в устной и письменной речи модальные глаголы долженствования </w:t>
      </w:r>
      <w:r w:rsidRPr="00CF07BF">
        <w:rPr>
          <w:rFonts w:ascii="Times New Roman" w:hAnsi="Times New Roman"/>
          <w:bCs/>
          <w:sz w:val="24"/>
          <w:szCs w:val="24"/>
        </w:rPr>
        <w:t>must</w:t>
      </w:r>
      <w:r w:rsidRPr="00CF07BF">
        <w:rPr>
          <w:rFonts w:ascii="Times New Roman" w:hAnsi="Times New Roman"/>
          <w:bCs/>
          <w:sz w:val="24"/>
          <w:szCs w:val="24"/>
          <w:lang w:val="ru-RU"/>
        </w:rPr>
        <w:t xml:space="preserve"> и </w:t>
      </w:r>
      <w:r w:rsidRPr="00CF07BF">
        <w:rPr>
          <w:rFonts w:ascii="Times New Roman" w:hAnsi="Times New Roman"/>
          <w:bCs/>
          <w:sz w:val="24"/>
          <w:szCs w:val="24"/>
        </w:rPr>
        <w:t>haveto</w:t>
      </w:r>
      <w:r w:rsidRPr="00CF07BF">
        <w:rPr>
          <w:rFonts w:ascii="Times New Roman" w:hAnsi="Times New Roman"/>
          <w:bCs/>
          <w:sz w:val="24"/>
          <w:szCs w:val="24"/>
          <w:lang w:val="ru-RU"/>
        </w:rPr>
        <w:t>;</w:t>
      </w:r>
    </w:p>
    <w:p w:rsidR="00254300" w:rsidRPr="00CF07BF"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211" w:name="bookmark232"/>
      <w:bookmarkEnd w:id="211"/>
      <w:r w:rsidRPr="00CF07BF">
        <w:rPr>
          <w:rFonts w:ascii="Times New Roman" w:hAnsi="Times New Roman"/>
          <w:bCs/>
          <w:sz w:val="24"/>
          <w:szCs w:val="24"/>
          <w:lang w:val="ru-RU"/>
        </w:rPr>
        <w:t xml:space="preserve">распознавать и употреблять в устной и письменной речи отрицательное местоимение </w:t>
      </w:r>
      <w:r w:rsidRPr="00CF07BF">
        <w:rPr>
          <w:rFonts w:ascii="Times New Roman" w:hAnsi="Times New Roman"/>
          <w:bCs/>
          <w:sz w:val="24"/>
          <w:szCs w:val="24"/>
        </w:rPr>
        <w:t>no</w:t>
      </w:r>
      <w:r w:rsidRPr="00CF07BF">
        <w:rPr>
          <w:rFonts w:ascii="Times New Roman" w:hAnsi="Times New Roman"/>
          <w:bCs/>
          <w:sz w:val="24"/>
          <w:szCs w:val="24"/>
          <w:lang w:val="ru-RU"/>
        </w:rPr>
        <w:t>;</w:t>
      </w:r>
    </w:p>
    <w:p w:rsidR="00254300" w:rsidRPr="00CF07BF"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212" w:name="bookmark233"/>
      <w:bookmarkEnd w:id="212"/>
      <w:r w:rsidRPr="00CF07BF">
        <w:rPr>
          <w:rFonts w:ascii="Times New Roman" w:hAnsi="Times New Roman"/>
          <w:bCs/>
          <w:sz w:val="24"/>
          <w:szCs w:val="24"/>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sidRPr="00CF07BF">
        <w:rPr>
          <w:rFonts w:ascii="Times New Roman" w:hAnsi="Times New Roman"/>
          <w:bCs/>
          <w:sz w:val="24"/>
          <w:szCs w:val="24"/>
        </w:rPr>
        <w:t>good</w:t>
      </w:r>
      <w:r w:rsidRPr="00CF07BF">
        <w:rPr>
          <w:rFonts w:ascii="Times New Roman" w:hAnsi="Times New Roman"/>
          <w:bCs/>
          <w:sz w:val="24"/>
          <w:szCs w:val="24"/>
          <w:lang w:val="ru-RU"/>
        </w:rPr>
        <w:t xml:space="preserve"> – </w:t>
      </w:r>
      <w:r w:rsidRPr="00CF07BF">
        <w:rPr>
          <w:rFonts w:ascii="Times New Roman" w:hAnsi="Times New Roman"/>
          <w:bCs/>
          <w:sz w:val="24"/>
          <w:szCs w:val="24"/>
        </w:rPr>
        <w:t>better</w:t>
      </w:r>
      <w:r w:rsidRPr="00CF07BF">
        <w:rPr>
          <w:rFonts w:ascii="Times New Roman" w:hAnsi="Times New Roman"/>
          <w:bCs/>
          <w:sz w:val="24"/>
          <w:szCs w:val="24"/>
          <w:lang w:val="ru-RU"/>
        </w:rPr>
        <w:t xml:space="preserve"> – (</w:t>
      </w:r>
      <w:r w:rsidRPr="00CF07BF">
        <w:rPr>
          <w:rFonts w:ascii="Times New Roman" w:hAnsi="Times New Roman"/>
          <w:bCs/>
          <w:sz w:val="24"/>
          <w:szCs w:val="24"/>
        </w:rPr>
        <w:t>the</w:t>
      </w:r>
      <w:r w:rsidRPr="00CF07BF">
        <w:rPr>
          <w:rFonts w:ascii="Times New Roman" w:hAnsi="Times New Roman"/>
          <w:bCs/>
          <w:sz w:val="24"/>
          <w:szCs w:val="24"/>
          <w:lang w:val="ru-RU"/>
        </w:rPr>
        <w:t xml:space="preserve">) </w:t>
      </w:r>
      <w:r w:rsidRPr="00CF07BF">
        <w:rPr>
          <w:rFonts w:ascii="Times New Roman" w:hAnsi="Times New Roman"/>
          <w:bCs/>
          <w:sz w:val="24"/>
          <w:szCs w:val="24"/>
        </w:rPr>
        <w:t>best</w:t>
      </w:r>
      <w:r w:rsidRPr="00CF07BF">
        <w:rPr>
          <w:rFonts w:ascii="Times New Roman" w:hAnsi="Times New Roman"/>
          <w:bCs/>
          <w:sz w:val="24"/>
          <w:szCs w:val="24"/>
          <w:lang w:val="ru-RU"/>
        </w:rPr>
        <w:t xml:space="preserve">, </w:t>
      </w:r>
      <w:r w:rsidRPr="00CF07BF">
        <w:rPr>
          <w:rFonts w:ascii="Times New Roman" w:hAnsi="Times New Roman"/>
          <w:bCs/>
          <w:sz w:val="24"/>
          <w:szCs w:val="24"/>
        </w:rPr>
        <w:t>bad</w:t>
      </w:r>
      <w:r w:rsidRPr="00CF07BF">
        <w:rPr>
          <w:rFonts w:ascii="Times New Roman" w:hAnsi="Times New Roman"/>
          <w:bCs/>
          <w:sz w:val="24"/>
          <w:szCs w:val="24"/>
          <w:lang w:val="ru-RU"/>
        </w:rPr>
        <w:t xml:space="preserve"> – </w:t>
      </w:r>
      <w:r w:rsidRPr="00CF07BF">
        <w:rPr>
          <w:rFonts w:ascii="Times New Roman" w:hAnsi="Times New Roman"/>
          <w:bCs/>
          <w:sz w:val="24"/>
          <w:szCs w:val="24"/>
        </w:rPr>
        <w:t>worse</w:t>
      </w:r>
      <w:r w:rsidRPr="00CF07BF">
        <w:rPr>
          <w:rFonts w:ascii="Times New Roman" w:hAnsi="Times New Roman"/>
          <w:bCs/>
          <w:sz w:val="24"/>
          <w:szCs w:val="24"/>
          <w:lang w:val="ru-RU"/>
        </w:rPr>
        <w:t xml:space="preserve"> – (</w:t>
      </w:r>
      <w:r w:rsidRPr="00CF07BF">
        <w:rPr>
          <w:rFonts w:ascii="Times New Roman" w:hAnsi="Times New Roman"/>
          <w:bCs/>
          <w:sz w:val="24"/>
          <w:szCs w:val="24"/>
        </w:rPr>
        <w:t>the</w:t>
      </w:r>
      <w:r w:rsidRPr="00CF07BF">
        <w:rPr>
          <w:rFonts w:ascii="Times New Roman" w:hAnsi="Times New Roman"/>
          <w:bCs/>
          <w:sz w:val="24"/>
          <w:szCs w:val="24"/>
          <w:lang w:val="ru-RU"/>
        </w:rPr>
        <w:t xml:space="preserve">) </w:t>
      </w:r>
      <w:r w:rsidRPr="00CF07BF">
        <w:rPr>
          <w:rFonts w:ascii="Times New Roman" w:hAnsi="Times New Roman"/>
          <w:bCs/>
          <w:sz w:val="24"/>
          <w:szCs w:val="24"/>
        </w:rPr>
        <w:t>worst</w:t>
      </w:r>
      <w:r w:rsidRPr="00CF07BF">
        <w:rPr>
          <w:rFonts w:ascii="Times New Roman" w:hAnsi="Times New Roman"/>
          <w:bCs/>
          <w:sz w:val="24"/>
          <w:szCs w:val="24"/>
          <w:lang w:val="ru-RU"/>
        </w:rPr>
        <w:t>);</w:t>
      </w:r>
    </w:p>
    <w:p w:rsidR="00254300" w:rsidRPr="00CF07BF"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213" w:name="bookmark234"/>
      <w:bookmarkEnd w:id="213"/>
      <w:r w:rsidRPr="00CF07BF">
        <w:rPr>
          <w:rFonts w:ascii="Times New Roman" w:hAnsi="Times New Roman"/>
          <w:bCs/>
          <w:sz w:val="24"/>
          <w:szCs w:val="24"/>
          <w:lang w:val="ru-RU"/>
        </w:rPr>
        <w:t>распознавать и употреблять в устной и письменной речи наречия времени;</w:t>
      </w:r>
    </w:p>
    <w:p w:rsidR="00254300" w:rsidRPr="00CF07BF"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214" w:name="bookmark235"/>
      <w:bookmarkEnd w:id="214"/>
      <w:r w:rsidRPr="00CF07BF">
        <w:rPr>
          <w:rFonts w:ascii="Times New Roman" w:hAnsi="Times New Roman"/>
          <w:bCs/>
          <w:sz w:val="24"/>
          <w:szCs w:val="24"/>
          <w:lang w:val="ru-RU"/>
        </w:rPr>
        <w:t xml:space="preserve">распознавать и употреблять в устной и письменной речи обозначение даты </w:t>
      </w:r>
      <w:r w:rsidRPr="00CF07BF">
        <w:rPr>
          <w:rFonts w:ascii="Times New Roman" w:hAnsi="Times New Roman"/>
          <w:bCs/>
          <w:sz w:val="24"/>
          <w:szCs w:val="24"/>
          <w:lang w:val="ru-RU"/>
        </w:rPr>
        <w:br/>
        <w:t>и года;</w:t>
      </w:r>
      <w:bookmarkStart w:id="215" w:name="bookmark236"/>
      <w:bookmarkEnd w:id="215"/>
      <w:r w:rsidRPr="00CF07BF">
        <w:rPr>
          <w:rFonts w:ascii="Times New Roman" w:hAnsi="Times New Roman"/>
          <w:bCs/>
          <w:sz w:val="24"/>
          <w:szCs w:val="24"/>
          <w:lang w:val="ru-RU"/>
        </w:rPr>
        <w:t>распознавать и употреблять в устной и письменной речи обозначение времени.</w:t>
      </w:r>
      <w:bookmarkStart w:id="216" w:name="bookmark237"/>
      <w:bookmarkStart w:id="217" w:name="bookmark238"/>
      <w:bookmarkStart w:id="218" w:name="bookmark239"/>
    </w:p>
    <w:p w:rsidR="00254300" w:rsidRPr="00CF07BF" w:rsidRDefault="00325C4D" w:rsidP="00254300">
      <w:pPr>
        <w:widowControl/>
        <w:tabs>
          <w:tab w:val="left" w:pos="1134"/>
        </w:tabs>
        <w:spacing w:after="0" w:line="360" w:lineRule="auto"/>
        <w:ind w:firstLine="709"/>
        <w:jc w:val="both"/>
        <w:rPr>
          <w:rFonts w:ascii="Times New Roman" w:hAnsi="Times New Roman"/>
          <w:bCs/>
          <w:sz w:val="24"/>
          <w:szCs w:val="24"/>
          <w:lang w:val="ru-RU"/>
        </w:rPr>
      </w:pPr>
      <w:r w:rsidRPr="00CF07BF">
        <w:rPr>
          <w:rFonts w:ascii="Times New Roman" w:hAnsi="Times New Roman"/>
          <w:bCs/>
          <w:sz w:val="24"/>
          <w:szCs w:val="24"/>
          <w:lang w:val="ru-RU"/>
        </w:rPr>
        <w:t>156</w:t>
      </w:r>
      <w:r w:rsidR="00254300" w:rsidRPr="00CF07BF">
        <w:rPr>
          <w:rFonts w:ascii="Times New Roman" w:hAnsi="Times New Roman"/>
          <w:bCs/>
          <w:sz w:val="24"/>
          <w:szCs w:val="24"/>
          <w:lang w:val="ru-RU"/>
        </w:rPr>
        <w:t>.9.5.3. Социокультурные знания и умения</w:t>
      </w:r>
      <w:bookmarkEnd w:id="216"/>
      <w:bookmarkEnd w:id="217"/>
      <w:bookmarkEnd w:id="218"/>
      <w:r w:rsidR="00254300" w:rsidRPr="00CF07BF">
        <w:rPr>
          <w:rFonts w:ascii="Times New Roman" w:hAnsi="Times New Roman"/>
          <w:bCs/>
          <w:sz w:val="24"/>
          <w:szCs w:val="24"/>
          <w:lang w:val="ru-RU"/>
        </w:rPr>
        <w:t>:</w:t>
      </w:r>
    </w:p>
    <w:p w:rsidR="00254300" w:rsidRPr="00CF07BF"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219" w:name="bookmark240"/>
      <w:bookmarkEnd w:id="219"/>
      <w:r w:rsidRPr="00CF07BF">
        <w:rPr>
          <w:rFonts w:ascii="Times New Roman" w:hAnsi="Times New Roman"/>
          <w:bCs/>
          <w:sz w:val="24"/>
          <w:szCs w:val="24"/>
          <w:lang w:val="ru-RU"/>
        </w:rPr>
        <w:t xml:space="preserve">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w:t>
      </w:r>
      <w:r w:rsidRPr="00CF07BF">
        <w:rPr>
          <w:rFonts w:ascii="Times New Roman" w:hAnsi="Times New Roman"/>
          <w:bCs/>
          <w:sz w:val="24"/>
          <w:szCs w:val="24"/>
          <w:lang w:val="ru-RU"/>
        </w:rPr>
        <w:lastRenderedPageBreak/>
        <w:t>выражение благодарности, извинение, поздравление с днём рождения, Новым годом, Рождеством);</w:t>
      </w:r>
    </w:p>
    <w:p w:rsidR="00254300" w:rsidRPr="00CF07BF"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220" w:name="bookmark241"/>
      <w:bookmarkEnd w:id="220"/>
      <w:r w:rsidRPr="00CF07BF">
        <w:rPr>
          <w:rFonts w:ascii="Times New Roman" w:hAnsi="Times New Roman"/>
          <w:bCs/>
          <w:sz w:val="24"/>
          <w:szCs w:val="24"/>
          <w:lang w:val="ru-RU"/>
        </w:rPr>
        <w:t>знать названия родной страны и страны/стран изучаемого языка;</w:t>
      </w:r>
    </w:p>
    <w:p w:rsidR="00254300" w:rsidRPr="00CF07BF"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221" w:name="bookmark242"/>
      <w:bookmarkEnd w:id="221"/>
      <w:r w:rsidRPr="00CF07BF">
        <w:rPr>
          <w:rFonts w:ascii="Times New Roman" w:hAnsi="Times New Roman"/>
          <w:bCs/>
          <w:sz w:val="24"/>
          <w:szCs w:val="24"/>
          <w:lang w:val="ru-RU"/>
        </w:rPr>
        <w:t>знать некоторых литературных персонажей;</w:t>
      </w:r>
    </w:p>
    <w:p w:rsidR="00254300" w:rsidRPr="00CF07BF"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222" w:name="bookmark243"/>
      <w:bookmarkEnd w:id="222"/>
      <w:r w:rsidRPr="00CF07BF">
        <w:rPr>
          <w:rFonts w:ascii="Times New Roman" w:hAnsi="Times New Roman"/>
          <w:bCs/>
          <w:sz w:val="24"/>
          <w:szCs w:val="24"/>
          <w:lang w:val="ru-RU"/>
        </w:rPr>
        <w:t>знать небольшие произведения детского фольклора (рифмовки, песни);</w:t>
      </w:r>
    </w:p>
    <w:p w:rsidR="00254300" w:rsidRDefault="00254300" w:rsidP="00254300">
      <w:pPr>
        <w:widowControl/>
        <w:tabs>
          <w:tab w:val="left" w:pos="1134"/>
        </w:tabs>
        <w:spacing w:after="0" w:line="360" w:lineRule="auto"/>
        <w:ind w:firstLine="709"/>
        <w:jc w:val="both"/>
        <w:rPr>
          <w:rFonts w:ascii="Times New Roman" w:hAnsi="Times New Roman"/>
          <w:bCs/>
          <w:sz w:val="24"/>
          <w:szCs w:val="24"/>
          <w:lang w:val="ru-RU"/>
        </w:rPr>
      </w:pPr>
      <w:bookmarkStart w:id="223" w:name="bookmark244"/>
      <w:bookmarkEnd w:id="223"/>
      <w:r w:rsidRPr="00CF07BF">
        <w:rPr>
          <w:rFonts w:ascii="Times New Roman" w:hAnsi="Times New Roman"/>
          <w:bCs/>
          <w:sz w:val="24"/>
          <w:szCs w:val="24"/>
          <w:lang w:val="ru-RU"/>
        </w:rPr>
        <w:t>кратко представлять свою страну на иностранном языке в рамках изучаемой тематики.</w:t>
      </w:r>
    </w:p>
    <w:p w:rsidR="001B706F" w:rsidRDefault="001B706F" w:rsidP="00254300">
      <w:pPr>
        <w:widowControl/>
        <w:tabs>
          <w:tab w:val="left" w:pos="1134"/>
        </w:tabs>
        <w:spacing w:after="0" w:line="360" w:lineRule="auto"/>
        <w:ind w:firstLine="709"/>
        <w:jc w:val="both"/>
        <w:rPr>
          <w:rFonts w:ascii="Times New Roman" w:hAnsi="Times New Roman"/>
          <w:bCs/>
          <w:sz w:val="24"/>
          <w:szCs w:val="24"/>
          <w:lang w:val="ru-RU"/>
        </w:rPr>
      </w:pPr>
    </w:p>
    <w:p w:rsidR="001B706F" w:rsidRDefault="001B706F" w:rsidP="00254300">
      <w:pPr>
        <w:widowControl/>
        <w:tabs>
          <w:tab w:val="left" w:pos="1134"/>
        </w:tabs>
        <w:spacing w:after="0" w:line="360" w:lineRule="auto"/>
        <w:ind w:firstLine="709"/>
        <w:jc w:val="both"/>
        <w:rPr>
          <w:rFonts w:ascii="Times New Roman" w:hAnsi="Times New Roman"/>
          <w:bCs/>
          <w:sz w:val="24"/>
          <w:szCs w:val="24"/>
          <w:lang w:val="ru-RU"/>
        </w:rPr>
      </w:pPr>
    </w:p>
    <w:p w:rsidR="001B706F" w:rsidRDefault="001B706F" w:rsidP="00254300">
      <w:pPr>
        <w:widowControl/>
        <w:tabs>
          <w:tab w:val="left" w:pos="1134"/>
        </w:tabs>
        <w:spacing w:after="0" w:line="360" w:lineRule="auto"/>
        <w:ind w:firstLine="709"/>
        <w:jc w:val="both"/>
        <w:rPr>
          <w:rFonts w:ascii="Times New Roman" w:hAnsi="Times New Roman"/>
          <w:bCs/>
          <w:sz w:val="24"/>
          <w:szCs w:val="24"/>
          <w:lang w:val="ru-RU"/>
        </w:rPr>
      </w:pPr>
    </w:p>
    <w:p w:rsidR="00CE0325" w:rsidRDefault="00CE0325" w:rsidP="00254300">
      <w:pPr>
        <w:widowControl/>
        <w:tabs>
          <w:tab w:val="left" w:pos="1134"/>
        </w:tabs>
        <w:spacing w:after="0" w:line="360" w:lineRule="auto"/>
        <w:ind w:firstLine="709"/>
        <w:jc w:val="both"/>
        <w:rPr>
          <w:rFonts w:ascii="Times New Roman" w:hAnsi="Times New Roman"/>
          <w:bCs/>
          <w:sz w:val="24"/>
          <w:szCs w:val="24"/>
          <w:lang w:val="ru-RU"/>
        </w:rPr>
      </w:pPr>
    </w:p>
    <w:p w:rsidR="001621FB" w:rsidRPr="00CE0325" w:rsidRDefault="001621FB" w:rsidP="00CE0325">
      <w:pPr>
        <w:pStyle w:val="10"/>
        <w:pBdr>
          <w:bottom w:val="none" w:sz="0" w:space="0" w:color="auto"/>
        </w:pBdr>
        <w:spacing w:before="0" w:line="360" w:lineRule="auto"/>
        <w:jc w:val="both"/>
        <w:rPr>
          <w:sz w:val="24"/>
          <w:szCs w:val="24"/>
          <w:lang w:val="ru-RU"/>
        </w:rPr>
      </w:pPr>
      <w:r w:rsidRPr="00CE0325">
        <w:rPr>
          <w:sz w:val="24"/>
          <w:szCs w:val="24"/>
          <w:lang w:val="ru-RU"/>
        </w:rPr>
        <w:t> Федеральная рабочая программа по учебному предмету «Математика».</w:t>
      </w:r>
    </w:p>
    <w:p w:rsidR="001621FB" w:rsidRPr="004D3EA9" w:rsidRDefault="00CD0BFF" w:rsidP="002230EC">
      <w:pPr>
        <w:widowControl/>
        <w:tabs>
          <w:tab w:val="left" w:pos="1134"/>
        </w:tabs>
        <w:spacing w:after="0" w:line="360" w:lineRule="auto"/>
        <w:ind w:firstLine="709"/>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.1. Федеральная рабочая программа по учебному предмету «Математика»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.2. Пояснительная записка отражает общие цели и задачи изучения учебного предмета, характеристику психологических предпосылок к его изучению обучающимися, место в структуре учебного плана, а также подходы к отбору содержания и планируемым результатам.</w:t>
      </w:r>
    </w:p>
    <w:p w:rsidR="001621FB" w:rsidRPr="004D3EA9" w:rsidRDefault="00CD0BFF" w:rsidP="002230EC">
      <w:pPr>
        <w:widowControl/>
        <w:tabs>
          <w:tab w:val="left" w:pos="1134"/>
        </w:tabs>
        <w:spacing w:after="0" w:line="360" w:lineRule="auto"/>
        <w:ind w:firstLine="709"/>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 xml:space="preserve">.3.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математики с учётом возрастных особенностей обучающихся на уровне начального общего образования. </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 xml:space="preserve">.4. Планируемые результаты освоения программы по математике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 </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.5. Пояснительная записка.</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.5.1. 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 xml:space="preserve">.5.2. В начальной школе изучение математики имеет особое значение </w:t>
      </w:r>
      <w:r w:rsidR="001621FB" w:rsidRPr="004D3EA9">
        <w:rPr>
          <w:rFonts w:ascii="Times New Roman" w:hAnsi="Times New Roman"/>
          <w:bCs/>
          <w:sz w:val="24"/>
          <w:szCs w:val="24"/>
          <w:lang w:val="ru-RU"/>
        </w:rPr>
        <w:br/>
        <w:t xml:space="preserve">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w:t>
      </w:r>
      <w:r w:rsidR="001621FB" w:rsidRPr="004D3EA9">
        <w:rPr>
          <w:rFonts w:ascii="Times New Roman" w:hAnsi="Times New Roman"/>
          <w:bCs/>
          <w:sz w:val="24"/>
          <w:szCs w:val="24"/>
          <w:lang w:val="ru-RU"/>
        </w:rPr>
        <w:lastRenderedPageBreak/>
        <w:t xml:space="preserve">математическим языком станут фундаментом обучения </w:t>
      </w:r>
      <w:r w:rsidR="001621FB" w:rsidRPr="004D3EA9">
        <w:rPr>
          <w:rFonts w:ascii="Times New Roman" w:hAnsi="Times New Roman"/>
          <w:bCs/>
          <w:sz w:val="24"/>
          <w:szCs w:val="24"/>
          <w:lang w:val="ru-RU"/>
        </w:rPr>
        <w:br/>
        <w:t>на уровне основного общего образования, а также будут востребованы в жизни. Изучение математики в начальной школе направлено на достижение следующих образовательных, развивающих целей, а также целей воспитания:</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освоение начальных математических знаний – понимание значения величин </w:t>
      </w:r>
      <w:r w:rsidRPr="004D3EA9">
        <w:rPr>
          <w:rFonts w:ascii="Times New Roman" w:hAnsi="Times New Roman"/>
          <w:bCs/>
          <w:sz w:val="24"/>
          <w:szCs w:val="24"/>
          <w:lang w:val="ru-RU"/>
        </w:rPr>
        <w:br/>
        <w:t>и способов их измерения, использование 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w:t>
      </w:r>
      <w:r w:rsidRPr="004D3EA9">
        <w:rPr>
          <w:rFonts w:ascii="Times New Roman" w:hAnsi="Times New Roman"/>
          <w:bCs/>
          <w:sz w:val="24"/>
          <w:szCs w:val="24"/>
          <w:lang w:val="ru-RU"/>
        </w:rPr>
        <w:br/>
        <w:t>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обеспечение математического развития обучающегося – развитие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становление учебно-познавательных мотивов, интереса к изучению </w:t>
      </w:r>
      <w:r w:rsidRPr="004D3EA9">
        <w:rPr>
          <w:rFonts w:ascii="Times New Roman" w:hAnsi="Times New Roman"/>
          <w:bCs/>
          <w:sz w:val="24"/>
          <w:szCs w:val="24"/>
          <w:lang w:val="ru-RU"/>
        </w:rPr>
        <w:br/>
        <w:t>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 xml:space="preserve">.5.3. В основе конструирования содержания и отбора планируемых результатов лежат следующие ценности математики, коррелирующие </w:t>
      </w:r>
      <w:r w:rsidR="001621FB" w:rsidRPr="004D3EA9">
        <w:rPr>
          <w:rFonts w:ascii="Times New Roman" w:hAnsi="Times New Roman"/>
          <w:bCs/>
          <w:sz w:val="24"/>
          <w:szCs w:val="24"/>
          <w:lang w:val="ru-RU"/>
        </w:rPr>
        <w:br/>
        <w:t xml:space="preserve">со становлением личности обучающегося: </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1621FB" w:rsidRPr="004D3EA9" w:rsidRDefault="00CD0BFF" w:rsidP="002230EC">
      <w:pPr>
        <w:widowControl/>
        <w:tabs>
          <w:tab w:val="left" w:pos="1134"/>
        </w:tabs>
        <w:spacing w:after="0" w:line="360" w:lineRule="auto"/>
        <w:ind w:firstLine="709"/>
        <w:rPr>
          <w:rFonts w:ascii="Times New Roman" w:hAnsi="Times New Roman"/>
          <w:bCs/>
          <w:sz w:val="24"/>
          <w:szCs w:val="24"/>
          <w:lang w:val="ru-RU"/>
        </w:rPr>
      </w:pPr>
      <w:r w:rsidRPr="004D3EA9">
        <w:rPr>
          <w:rFonts w:ascii="Times New Roman" w:hAnsi="Times New Roman"/>
          <w:bCs/>
          <w:sz w:val="24"/>
          <w:szCs w:val="24"/>
          <w:lang w:val="ru-RU"/>
        </w:rPr>
        <w:lastRenderedPageBreak/>
        <w:t>161</w:t>
      </w:r>
      <w:r w:rsidR="001621FB" w:rsidRPr="004D3EA9">
        <w:rPr>
          <w:rFonts w:ascii="Times New Roman" w:hAnsi="Times New Roman"/>
          <w:bCs/>
          <w:sz w:val="24"/>
          <w:szCs w:val="24"/>
          <w:lang w:val="ru-RU"/>
        </w:rPr>
        <w:t xml:space="preserve">.5.4. Обучающиеся проявляют интерес к математической сущности предметов и явлений окружающей жизни – возможности их измерить, определить величину, форму, выявить зависимости и закономерности их расположения во времени и в пространстве. Осознанию обучающимся многих математических явлений помогает его тяга к моделированию, что облегчает освоение общего способа решения учебной задачи, а также работу с разными средствами информации, в том числе и графическими (таблица, диаграмма, схема). </w:t>
      </w:r>
    </w:p>
    <w:p w:rsidR="001621FB" w:rsidRPr="004D3EA9" w:rsidRDefault="00CD0BFF" w:rsidP="002230EC">
      <w:pPr>
        <w:widowControl/>
        <w:tabs>
          <w:tab w:val="left" w:pos="1134"/>
        </w:tabs>
        <w:spacing w:after="0" w:line="360" w:lineRule="auto"/>
        <w:ind w:firstLine="709"/>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 xml:space="preserve">.5.5. На уровне начального общего образования математические знания </w:t>
      </w:r>
      <w:r w:rsidR="001621FB" w:rsidRPr="004D3EA9">
        <w:rPr>
          <w:rFonts w:ascii="Times New Roman" w:hAnsi="Times New Roman"/>
          <w:bCs/>
          <w:sz w:val="24"/>
          <w:szCs w:val="24"/>
          <w:lang w:val="ru-RU"/>
        </w:rPr>
        <w:br/>
        <w:t xml:space="preserve">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 xml:space="preserve">.5.6. Обучающийся достигает планируемых результатов обучения </w:t>
      </w:r>
      <w:r w:rsidR="001621FB" w:rsidRPr="004D3EA9">
        <w:rPr>
          <w:rFonts w:ascii="Times New Roman" w:hAnsi="Times New Roman"/>
          <w:bCs/>
          <w:sz w:val="24"/>
          <w:szCs w:val="24"/>
          <w:lang w:val="ru-RU"/>
        </w:rPr>
        <w:br/>
        <w:t xml:space="preserve">в соответствии со своими возможностями и способностями. На его успешность оказывают влияние темп деятельности ребенка, скорость психического созревания, особенности формирования учебной деятельности (в том числе способность </w:t>
      </w:r>
      <w:r w:rsidR="001621FB" w:rsidRPr="004D3EA9">
        <w:rPr>
          <w:rFonts w:ascii="Times New Roman" w:hAnsi="Times New Roman"/>
          <w:bCs/>
          <w:sz w:val="24"/>
          <w:szCs w:val="24"/>
          <w:lang w:val="ru-RU"/>
        </w:rPr>
        <w:br/>
        <w:t>к целеполаганию, готовность планировать свою работу, самоконтроль).</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 xml:space="preserve">.5.7. 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Тем самым подчеркивается, </w:t>
      </w:r>
      <w:r w:rsidR="001621FB" w:rsidRPr="004D3EA9">
        <w:rPr>
          <w:rFonts w:ascii="Times New Roman" w:hAnsi="Times New Roman"/>
          <w:bCs/>
          <w:sz w:val="24"/>
          <w:szCs w:val="24"/>
          <w:lang w:val="ru-RU"/>
        </w:rPr>
        <w:br/>
        <w:t xml:space="preserve">что становление личностных новообразований и универсальных учебных действий осуществляется средствами математического содержания курса.  </w:t>
      </w:r>
    </w:p>
    <w:p w:rsidR="001621FB" w:rsidRPr="004D3EA9" w:rsidRDefault="00CD0BFF" w:rsidP="002230EC">
      <w:pPr>
        <w:widowControl/>
        <w:tabs>
          <w:tab w:val="left" w:pos="1134"/>
        </w:tabs>
        <w:spacing w:after="0" w:line="360" w:lineRule="auto"/>
        <w:ind w:firstLine="709"/>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 xml:space="preserve">.5.8. В первом и втором классах предлагается пропедевтический уровень формирования универсальных учебных действий.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w:t>
      </w:r>
      <w:r w:rsidR="001621FB" w:rsidRPr="004D3EA9">
        <w:rPr>
          <w:rFonts w:ascii="Times New Roman" w:hAnsi="Times New Roman"/>
          <w:bCs/>
          <w:sz w:val="24"/>
          <w:szCs w:val="24"/>
          <w:lang w:val="ru-RU"/>
        </w:rPr>
        <w:br/>
        <w:t>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lastRenderedPageBreak/>
        <w:t>161</w:t>
      </w:r>
      <w:r w:rsidR="001621FB" w:rsidRPr="004D3EA9">
        <w:rPr>
          <w:rFonts w:ascii="Times New Roman" w:hAnsi="Times New Roman"/>
          <w:bCs/>
          <w:sz w:val="24"/>
          <w:szCs w:val="24"/>
          <w:lang w:val="ru-RU"/>
        </w:rPr>
        <w:t xml:space="preserve">.5.9. Общее число часов, рекомендованных для изучения математики - 540 часов: в 1 классе – 132 часа (4 часа в неделю), во 2 классе – 136 часов (4 часа </w:t>
      </w:r>
      <w:r w:rsidR="001621FB" w:rsidRPr="004D3EA9">
        <w:rPr>
          <w:rFonts w:ascii="Times New Roman" w:hAnsi="Times New Roman"/>
          <w:bCs/>
          <w:sz w:val="24"/>
          <w:szCs w:val="24"/>
          <w:lang w:val="ru-RU"/>
        </w:rPr>
        <w:br/>
        <w:t xml:space="preserve">в неделю), в 3 классе – 136 часов (4 часа в неделю), в 4 классе – 136 часов (4 часа </w:t>
      </w:r>
      <w:r w:rsidR="001621FB" w:rsidRPr="004D3EA9">
        <w:rPr>
          <w:rFonts w:ascii="Times New Roman" w:hAnsi="Times New Roman"/>
          <w:bCs/>
          <w:sz w:val="24"/>
          <w:szCs w:val="24"/>
          <w:lang w:val="ru-RU"/>
        </w:rPr>
        <w:br/>
        <w:t>в неделю).</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.5.10. 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.6. Содержание обучения в 1 классе.</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.6.1. Числа и величины.</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.6.1.1. 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 xml:space="preserve">.6.1.2. Числа в пределах 20: чтение, запись, сравнение. Однозначные </w:t>
      </w:r>
      <w:r w:rsidR="001621FB" w:rsidRPr="004D3EA9">
        <w:rPr>
          <w:rFonts w:ascii="Times New Roman" w:hAnsi="Times New Roman"/>
          <w:bCs/>
          <w:sz w:val="24"/>
          <w:szCs w:val="24"/>
          <w:lang w:val="ru-RU"/>
        </w:rPr>
        <w:br/>
        <w:t xml:space="preserve">и двузначные числа. Увеличение (уменьшение) числа на несколько единиц. </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 xml:space="preserve">.6.1.3. Длина и её измерение. Единицы длины и установление соотношения между ними: сантиметр, дециметр. </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.6.2. Арифметические действия.</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 xml:space="preserve">.6.2.1. 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.6.3.</w:t>
      </w:r>
      <w:r w:rsidR="001621FB" w:rsidRPr="004D3EA9">
        <w:rPr>
          <w:rFonts w:ascii="Times New Roman" w:hAnsi="Times New Roman"/>
          <w:bCs/>
          <w:sz w:val="24"/>
          <w:szCs w:val="24"/>
        </w:rPr>
        <w:t> </w:t>
      </w:r>
      <w:r w:rsidR="001621FB" w:rsidRPr="004D3EA9">
        <w:rPr>
          <w:rFonts w:ascii="Times New Roman" w:hAnsi="Times New Roman"/>
          <w:bCs/>
          <w:sz w:val="24"/>
          <w:szCs w:val="24"/>
          <w:lang w:val="ru-RU"/>
        </w:rPr>
        <w:t>Текстовые задачи.</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.6.3.1.</w:t>
      </w:r>
      <w:r w:rsidR="001621FB" w:rsidRPr="004D3EA9">
        <w:rPr>
          <w:rFonts w:ascii="Times New Roman" w:hAnsi="Times New Roman"/>
          <w:bCs/>
          <w:sz w:val="24"/>
          <w:szCs w:val="24"/>
        </w:rPr>
        <w:t> </w:t>
      </w:r>
      <w:r w:rsidR="001621FB" w:rsidRPr="004D3EA9">
        <w:rPr>
          <w:rFonts w:ascii="Times New Roman" w:hAnsi="Times New Roman"/>
          <w:bCs/>
          <w:sz w:val="24"/>
          <w:szCs w:val="24"/>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.6.4. Пространственные отношения и геометрические фигуры.</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 xml:space="preserve">.6.4.1. Расположение предметов и объектов на плоскости, в пространстве, установление пространственных отношений: «слева-справа», «сверху-снизу», «между». </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 xml:space="preserve">.6.4.2. 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.6.5. Математическая информация.</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.6.5.1.</w:t>
      </w:r>
      <w:r w:rsidR="001621FB" w:rsidRPr="004D3EA9">
        <w:rPr>
          <w:rFonts w:ascii="Times New Roman" w:hAnsi="Times New Roman"/>
          <w:bCs/>
          <w:sz w:val="24"/>
          <w:szCs w:val="24"/>
        </w:rPr>
        <w:t> </w:t>
      </w:r>
      <w:r w:rsidR="001621FB" w:rsidRPr="004D3EA9">
        <w:rPr>
          <w:rFonts w:ascii="Times New Roman" w:hAnsi="Times New Roman"/>
          <w:bCs/>
          <w:sz w:val="24"/>
          <w:szCs w:val="24"/>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.6.5.2.</w:t>
      </w:r>
      <w:r w:rsidR="001621FB" w:rsidRPr="004D3EA9">
        <w:rPr>
          <w:rFonts w:ascii="Times New Roman" w:hAnsi="Times New Roman"/>
          <w:bCs/>
          <w:sz w:val="24"/>
          <w:szCs w:val="24"/>
        </w:rPr>
        <w:t> </w:t>
      </w:r>
      <w:r w:rsidR="001621FB" w:rsidRPr="004D3EA9">
        <w:rPr>
          <w:rFonts w:ascii="Times New Roman" w:hAnsi="Times New Roman"/>
          <w:bCs/>
          <w:sz w:val="24"/>
          <w:szCs w:val="24"/>
          <w:lang w:val="ru-RU"/>
        </w:rPr>
        <w:t xml:space="preserve">Закономерность в ряду заданных объектов: её обнаружение, продолжение ряда. </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.6.5.3. Верные (истинные) и неверные (ложные) предложения, составленные относительно заданного набора математических объектов.</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lastRenderedPageBreak/>
        <w:t>161</w:t>
      </w:r>
      <w:r w:rsidR="001621FB" w:rsidRPr="004D3EA9">
        <w:rPr>
          <w:rFonts w:ascii="Times New Roman" w:hAnsi="Times New Roman"/>
          <w:bCs/>
          <w:sz w:val="24"/>
          <w:szCs w:val="24"/>
          <w:lang w:val="ru-RU"/>
        </w:rPr>
        <w:t xml:space="preserve">.6.5.4. Чтение таблицы, содержащей не более 4-х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 xml:space="preserve">.6.5.5. Двух-трёхшаговые инструкции, связанные с вычислением, измерением длины, изображением геометрической фигуры. </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 xml:space="preserve">.6.6. Изучение математики в 1 классе способствует освоению </w:t>
      </w:r>
      <w:r w:rsidR="001621FB" w:rsidRPr="004D3EA9">
        <w:rPr>
          <w:rFonts w:ascii="Times New Roman" w:hAnsi="Times New Roman"/>
          <w:bCs/>
          <w:sz w:val="24"/>
          <w:szCs w:val="24"/>
          <w:lang w:val="ru-RU"/>
        </w:rPr>
        <w:br/>
        <w:t xml:space="preserve">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.6.6.1.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наблюдать математические объекты (числа, величины) в окружающем мире;</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обнаруживать общее и различное в записи арифметических действий;</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наблюдать действие измерительных приборов;</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сравнивать два объекта, два числа;</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распределять объекты на группы по заданному основанию;</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копировать изученные фигуры, рисовать от руки по собственному замыслу;</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приводить примеры чисел, геометрических фигур;</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соблюдать последовательность при количественном и порядковом счете. </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 xml:space="preserve">.6.6.2. У обучающегося будут сформированы следующие </w:t>
      </w:r>
      <w:r w:rsidR="009868C4" w:rsidRPr="004D3EA9">
        <w:rPr>
          <w:rFonts w:ascii="Times New Roman" w:hAnsi="Times New Roman"/>
          <w:bCs/>
          <w:sz w:val="24"/>
          <w:szCs w:val="24"/>
          <w:lang w:val="ru-RU"/>
        </w:rPr>
        <w:t>информационные действия</w:t>
      </w:r>
      <w:r w:rsidR="001621FB" w:rsidRPr="004D3EA9">
        <w:rPr>
          <w:rFonts w:ascii="Times New Roman" w:hAnsi="Times New Roman"/>
          <w:bCs/>
          <w:sz w:val="24"/>
          <w:szCs w:val="24"/>
          <w:lang w:val="ru-RU"/>
        </w:rPr>
        <w:t xml:space="preserve"> как часть познавательных универсальных учебных действий:</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читать таблицу, извлекать информацию, представленную в табличной форме. </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.6.6.3.</w:t>
      </w:r>
      <w:r w:rsidR="001621FB" w:rsidRPr="004D3EA9">
        <w:rPr>
          <w:rFonts w:ascii="Times New Roman" w:hAnsi="Times New Roman"/>
          <w:bCs/>
          <w:sz w:val="24"/>
          <w:szCs w:val="24"/>
        </w:rPr>
        <w:t> </w:t>
      </w:r>
      <w:r w:rsidR="001621FB" w:rsidRPr="004D3EA9">
        <w:rPr>
          <w:rFonts w:ascii="Times New Roman" w:hAnsi="Times New Roman"/>
          <w:bCs/>
          <w:sz w:val="24"/>
          <w:szCs w:val="24"/>
          <w:lang w:val="ru-RU"/>
        </w:rPr>
        <w:t xml:space="preserve">У обучающегося будут сформированы следующие </w:t>
      </w:r>
      <w:r w:rsidR="009868C4" w:rsidRPr="004D3EA9">
        <w:rPr>
          <w:rFonts w:ascii="Times New Roman" w:hAnsi="Times New Roman"/>
          <w:bCs/>
          <w:sz w:val="24"/>
          <w:szCs w:val="24"/>
          <w:lang w:val="ru-RU"/>
        </w:rPr>
        <w:t xml:space="preserve">действия </w:t>
      </w:r>
      <w:r w:rsidR="001621FB" w:rsidRPr="004D3EA9">
        <w:rPr>
          <w:rFonts w:ascii="Times New Roman" w:hAnsi="Times New Roman"/>
          <w:bCs/>
          <w:sz w:val="24"/>
          <w:szCs w:val="24"/>
          <w:lang w:val="ru-RU"/>
        </w:rPr>
        <w:t>общения как часть коммуникативных универсальных учебных действий:</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характеризовать (описывать) число, геометрическую фигуру, последовательность из нескольких чисел, записанных по порядку;</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комментировать ход сравнения двух объектов;</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описывать своими словами сюжетную ситуацию и математическое отношение величин (чисел), описывать положение предмета в пространстве;</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различать и использовать математические знаки;</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строить предложения относительно заданного набора объектов. </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 xml:space="preserve">.6.6.4. У обучающегося будут сформированы следующие </w:t>
      </w:r>
      <w:r w:rsidR="009868C4" w:rsidRPr="004D3EA9">
        <w:rPr>
          <w:rFonts w:ascii="Times New Roman" w:hAnsi="Times New Roman"/>
          <w:bCs/>
          <w:sz w:val="24"/>
          <w:szCs w:val="24"/>
          <w:lang w:val="ru-RU"/>
        </w:rPr>
        <w:t xml:space="preserve">действия </w:t>
      </w:r>
      <w:r w:rsidR="001621FB" w:rsidRPr="004D3EA9">
        <w:rPr>
          <w:rFonts w:ascii="Times New Roman" w:hAnsi="Times New Roman"/>
          <w:bCs/>
          <w:sz w:val="24"/>
          <w:szCs w:val="24"/>
          <w:lang w:val="ru-RU"/>
        </w:rPr>
        <w:t>самоорганизации и самоконтроля как часть регулятивных универсальных учебных действий:</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принимать учебную задачу, удерживать её в процессе деятельности;</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lastRenderedPageBreak/>
        <w:t>действовать в соответствии с предложенным образцом, инструкцией;</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проявлять интерес к проверке результатов решения учебной задачи, </w:t>
      </w:r>
      <w:r w:rsidRPr="004D3EA9">
        <w:rPr>
          <w:rFonts w:ascii="Times New Roman" w:hAnsi="Times New Roman"/>
          <w:bCs/>
          <w:sz w:val="24"/>
          <w:szCs w:val="24"/>
          <w:lang w:val="ru-RU"/>
        </w:rPr>
        <w:br/>
        <w:t>с помощью учителя устанавливать причину возникшей ошибки и трудности;</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проверять правильность вычисления с помощью другого приёма выполнения действия. </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.6.6.5. Совместная деятельность способствует формированию умений:</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 </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.7. Содержание обучения во 2 классе.</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.7.1. Числа и величины.</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 xml:space="preserve">.7.1.1. 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 xml:space="preserve">.7.1.2. 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.7.2. Арифметические действия.</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 xml:space="preserve">.7.2.1. Устное сложение и вычитание чисел в пределах 100 без перехода </w:t>
      </w:r>
      <w:r w:rsidR="001621FB" w:rsidRPr="004D3EA9">
        <w:rPr>
          <w:rFonts w:ascii="Times New Roman" w:hAnsi="Times New Roman"/>
          <w:bCs/>
          <w:sz w:val="24"/>
          <w:szCs w:val="24"/>
          <w:lang w:val="ru-RU"/>
        </w:rPr>
        <w:br/>
        <w:t xml:space="preserve">и с переходом через разряд. Письменное сложение и вычитание чисел в пределах 100. Переместительное, сочетательное свойства сложения, их применение </w:t>
      </w:r>
      <w:r w:rsidR="001621FB" w:rsidRPr="004D3EA9">
        <w:rPr>
          <w:rFonts w:ascii="Times New Roman" w:hAnsi="Times New Roman"/>
          <w:bCs/>
          <w:sz w:val="24"/>
          <w:szCs w:val="24"/>
          <w:lang w:val="ru-RU"/>
        </w:rPr>
        <w:br/>
        <w:t xml:space="preserve">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 xml:space="preserve">.7.2.2. Действия умножения и деления чисел в практических и учебных ситуациях. Названия компонентов действий умножения, деления. </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 xml:space="preserve">.7.2.3. 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 xml:space="preserve">.7.2.4. Неизвестный компонент действия сложения, действия вычитания. Нахождение неизвестного компонента сложения, вычитания. </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 xml:space="preserve">.7.2.5. Числовое выражение: чтение, запись, вычисление значения. Порядок выполнения действий в числовом выражении, содержащем действия сложения </w:t>
      </w:r>
      <w:r w:rsidR="001621FB" w:rsidRPr="004D3EA9">
        <w:rPr>
          <w:rFonts w:ascii="Times New Roman" w:hAnsi="Times New Roman"/>
          <w:bCs/>
          <w:sz w:val="24"/>
          <w:szCs w:val="24"/>
          <w:lang w:val="ru-RU"/>
        </w:rPr>
        <w:br/>
        <w:t>и вычитания (со скобками или без скобок) в пределах 100 (не более трех действий). Нахождение значения числового выражения. Рациональные приемы вычислений: использование переместительного свойства.</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.7.3. Текстовые задачи.</w:t>
      </w:r>
    </w:p>
    <w:p w:rsidR="001621FB" w:rsidRPr="004D3EA9" w:rsidRDefault="00CD0BFF" w:rsidP="002230EC">
      <w:pPr>
        <w:widowControl/>
        <w:tabs>
          <w:tab w:val="left" w:pos="1134"/>
        </w:tabs>
        <w:spacing w:after="0" w:line="360" w:lineRule="auto"/>
        <w:ind w:firstLine="709"/>
        <w:rPr>
          <w:rFonts w:ascii="Times New Roman" w:hAnsi="Times New Roman"/>
          <w:bCs/>
          <w:sz w:val="24"/>
          <w:szCs w:val="24"/>
          <w:lang w:val="ru-RU"/>
        </w:rPr>
      </w:pPr>
      <w:r w:rsidRPr="004D3EA9">
        <w:rPr>
          <w:rFonts w:ascii="Times New Roman" w:hAnsi="Times New Roman"/>
          <w:bCs/>
          <w:sz w:val="24"/>
          <w:szCs w:val="24"/>
          <w:lang w:val="ru-RU"/>
        </w:rPr>
        <w:lastRenderedPageBreak/>
        <w:t>161</w:t>
      </w:r>
      <w:r w:rsidR="001621FB" w:rsidRPr="004D3EA9">
        <w:rPr>
          <w:rFonts w:ascii="Times New Roman" w:hAnsi="Times New Roman"/>
          <w:bCs/>
          <w:sz w:val="24"/>
          <w:szCs w:val="24"/>
          <w:lang w:val="ru-RU"/>
        </w:rPr>
        <w:t xml:space="preserve">.7.3.1. Чтение, представление текста задачи в виде рисунка, схемы </w:t>
      </w:r>
      <w:r w:rsidR="001621FB" w:rsidRPr="004D3EA9">
        <w:rPr>
          <w:rFonts w:ascii="Times New Roman" w:hAnsi="Times New Roman"/>
          <w:bCs/>
          <w:sz w:val="24"/>
          <w:szCs w:val="24"/>
          <w:lang w:val="ru-RU"/>
        </w:rPr>
        <w:br/>
        <w:t xml:space="preserve">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w:t>
      </w:r>
      <w:r w:rsidR="009868C4" w:rsidRPr="004D3EA9">
        <w:rPr>
          <w:rFonts w:ascii="Times New Roman" w:hAnsi="Times New Roman"/>
          <w:bCs/>
          <w:sz w:val="24"/>
          <w:szCs w:val="24"/>
          <w:lang w:val="ru-RU"/>
        </w:rPr>
        <w:t>Запись</w:t>
      </w:r>
      <w:r w:rsidR="001621FB" w:rsidRPr="004D3EA9">
        <w:rPr>
          <w:rFonts w:ascii="Times New Roman" w:hAnsi="Times New Roman"/>
          <w:bCs/>
          <w:sz w:val="24"/>
          <w:szCs w:val="24"/>
          <w:lang w:val="ru-RU"/>
        </w:rPr>
        <w:t xml:space="preserve"> ответа к задаче и его проверка (формулирование, проверка на достоверность, следование плану, соответствие поставленному вопросу). </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.7.4. Пространственные отношения и геометрические фигуры.</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 xml:space="preserve">.7.4.1. Распознавание и изображение геометрических фигур: точка, прямая, прямой угол, ломаная, многоугольник. Построение отрезка заданной длины </w:t>
      </w:r>
      <w:r w:rsidR="001621FB" w:rsidRPr="004D3EA9">
        <w:rPr>
          <w:rFonts w:ascii="Times New Roman" w:hAnsi="Times New Roman"/>
          <w:bCs/>
          <w:sz w:val="24"/>
          <w:szCs w:val="24"/>
          <w:lang w:val="ru-RU"/>
        </w:rPr>
        <w:br/>
        <w:t xml:space="preserve">с помощью линейки. Изображение на клетчатой бумаге прямоугольника </w:t>
      </w:r>
      <w:r w:rsidR="001621FB" w:rsidRPr="004D3EA9">
        <w:rPr>
          <w:rFonts w:ascii="Times New Roman" w:hAnsi="Times New Roman"/>
          <w:bCs/>
          <w:sz w:val="24"/>
          <w:szCs w:val="24"/>
          <w:lang w:val="ru-RU"/>
        </w:rPr>
        <w:br/>
        <w:t>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.7.5. Математическая информация.</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 xml:space="preserve">.7.5.1. 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 xml:space="preserve">.7.5.2. Верные (истинные) и неверные (ложные) утверждения, содержащие количественные, пространственные отношения, зависимости между числами </w:t>
      </w:r>
      <w:r w:rsidR="001621FB" w:rsidRPr="004D3EA9">
        <w:rPr>
          <w:rFonts w:ascii="Times New Roman" w:hAnsi="Times New Roman"/>
          <w:bCs/>
          <w:sz w:val="24"/>
          <w:szCs w:val="24"/>
          <w:lang w:val="ru-RU"/>
        </w:rPr>
        <w:br/>
        <w:t xml:space="preserve">или величинами. Конструирование утверждений с использованием слов «каждый», «все». </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 xml:space="preserve">.7.5.3. Работа с таблицами: извлечение и использование для ответа </w:t>
      </w:r>
      <w:r w:rsidR="001621FB" w:rsidRPr="004D3EA9">
        <w:rPr>
          <w:rFonts w:ascii="Times New Roman" w:hAnsi="Times New Roman"/>
          <w:bCs/>
          <w:sz w:val="24"/>
          <w:szCs w:val="24"/>
          <w:lang w:val="ru-RU"/>
        </w:rPr>
        <w:br/>
        <w:t xml:space="preserve">на вопрос информации, представленной в таблице (например, таблицы сложения, умножения, графика дежурств). </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 xml:space="preserve">.7.5.4. Внесение данных в таблицу, дополнение моделей (схем, изображений) готовыми числовыми данными. </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 xml:space="preserve">.7.5.5. Алгоритмы (приёмы, правила) устных и письменных вычислений, измерений и построения геометрических фигур. </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 xml:space="preserve">.7.5.6. Правила работы с электронными средствами обучения (электронной формой учебника, компьютерными тренажёрами). </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 xml:space="preserve">.7.6. Изучение математики во 2 классе способствует освоению </w:t>
      </w:r>
      <w:r w:rsidR="001621FB" w:rsidRPr="004D3EA9">
        <w:rPr>
          <w:rFonts w:ascii="Times New Roman" w:hAnsi="Times New Roman"/>
          <w:bCs/>
          <w:sz w:val="24"/>
          <w:szCs w:val="24"/>
          <w:lang w:val="ru-RU"/>
        </w:rPr>
        <w:br/>
        <w:t>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lastRenderedPageBreak/>
        <w:t>161</w:t>
      </w:r>
      <w:r w:rsidR="001621FB" w:rsidRPr="004D3EA9">
        <w:rPr>
          <w:rFonts w:ascii="Times New Roman" w:hAnsi="Times New Roman"/>
          <w:bCs/>
          <w:sz w:val="24"/>
          <w:szCs w:val="24"/>
          <w:lang w:val="ru-RU"/>
        </w:rPr>
        <w:t>.7.6.1.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наблюдать математические отношения (часть-целое, больше-меньше) </w:t>
      </w:r>
      <w:r w:rsidRPr="004D3EA9">
        <w:rPr>
          <w:rFonts w:ascii="Times New Roman" w:hAnsi="Times New Roman"/>
          <w:bCs/>
          <w:sz w:val="24"/>
          <w:szCs w:val="24"/>
          <w:lang w:val="ru-RU"/>
        </w:rPr>
        <w:br/>
        <w:t>в окружающем мире;</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характеризовать назначение и использовать простейшие измерительные приборы (сантиметровая лента, весы);</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сравнивать группы объектов (чисел, величин, геометрических фигур) </w:t>
      </w:r>
      <w:r w:rsidRPr="004D3EA9">
        <w:rPr>
          <w:rFonts w:ascii="Times New Roman" w:hAnsi="Times New Roman"/>
          <w:bCs/>
          <w:sz w:val="24"/>
          <w:szCs w:val="24"/>
          <w:lang w:val="ru-RU"/>
        </w:rPr>
        <w:br/>
        <w:t>по самостоятельно выбранному основанию;</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распределять (классифицировать) объекты (числа, величины, геометрические фигуры, текстовые задачи в одно действие) на группы;</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обнаруживать модели геометрических фигур в окружающем мире;</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вести поиск различных решений задачи (расчётной, с геометрическим содержанием);</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устанавливать соответствие между математическим выражением </w:t>
      </w:r>
      <w:r w:rsidRPr="004D3EA9">
        <w:rPr>
          <w:rFonts w:ascii="Times New Roman" w:hAnsi="Times New Roman"/>
          <w:bCs/>
          <w:sz w:val="24"/>
          <w:szCs w:val="24"/>
          <w:lang w:val="ru-RU"/>
        </w:rPr>
        <w:br/>
        <w:t>и его текстовым описанием;</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подбирать примеры, подтверждающие суждение, вывод, ответ. </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 xml:space="preserve">.7.6.2. У обучающегося будут сформированы следующие </w:t>
      </w:r>
      <w:r w:rsidR="009868C4" w:rsidRPr="004D3EA9">
        <w:rPr>
          <w:rFonts w:ascii="Times New Roman" w:hAnsi="Times New Roman"/>
          <w:bCs/>
          <w:sz w:val="24"/>
          <w:szCs w:val="24"/>
          <w:lang w:val="ru-RU"/>
        </w:rPr>
        <w:t>информационные действия</w:t>
      </w:r>
      <w:r w:rsidR="001621FB" w:rsidRPr="004D3EA9">
        <w:rPr>
          <w:rFonts w:ascii="Times New Roman" w:hAnsi="Times New Roman"/>
          <w:bCs/>
          <w:sz w:val="24"/>
          <w:szCs w:val="24"/>
          <w:lang w:val="ru-RU"/>
        </w:rPr>
        <w:t xml:space="preserve"> как часть познавательных универсальных учебных действий:</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извлекать и использовать информацию, представленную в текстовой, графической (рисунок, схема, таблица) форме, заполнять таблицы;</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устанавливать логику перебора вариантов для решения простейших комбинаторных задач;</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дополнять модели (схемы, изображения) готовыми числовыми данными. </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 xml:space="preserve">.7.6.3. У обучающегося будут сформированы следующие </w:t>
      </w:r>
      <w:r w:rsidR="009868C4" w:rsidRPr="004D3EA9">
        <w:rPr>
          <w:rFonts w:ascii="Times New Roman" w:hAnsi="Times New Roman"/>
          <w:bCs/>
          <w:sz w:val="24"/>
          <w:szCs w:val="24"/>
          <w:lang w:val="ru-RU"/>
        </w:rPr>
        <w:t xml:space="preserve">действия </w:t>
      </w:r>
      <w:r w:rsidR="001621FB" w:rsidRPr="004D3EA9">
        <w:rPr>
          <w:rFonts w:ascii="Times New Roman" w:hAnsi="Times New Roman"/>
          <w:bCs/>
          <w:sz w:val="24"/>
          <w:szCs w:val="24"/>
          <w:lang w:val="ru-RU"/>
        </w:rPr>
        <w:t>общения как часть коммуникативных универсальных учебных действий:</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комментировать ход вычислений;</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объяснять выбор величины, соответствующей ситуации измерения;</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составлять текстовую задачу с заданным отношением (готовым решением) </w:t>
      </w:r>
      <w:r w:rsidRPr="004D3EA9">
        <w:rPr>
          <w:rFonts w:ascii="Times New Roman" w:hAnsi="Times New Roman"/>
          <w:bCs/>
          <w:sz w:val="24"/>
          <w:szCs w:val="24"/>
          <w:lang w:val="ru-RU"/>
        </w:rPr>
        <w:br/>
        <w:t>по образцу;</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называть числа, величины, геометрические фигуры, обладающие заданным свойством;</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записывать, читать число, числовое выражение;</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приводить примеры, иллюстрирующие арифметическое действие, взаимное расположение геометрических фигур; </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конструировать утверждения с использованием слов «каждый», «все». </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lastRenderedPageBreak/>
        <w:t>161</w:t>
      </w:r>
      <w:r w:rsidR="001621FB" w:rsidRPr="004D3EA9">
        <w:rPr>
          <w:rFonts w:ascii="Times New Roman" w:hAnsi="Times New Roman"/>
          <w:bCs/>
          <w:sz w:val="24"/>
          <w:szCs w:val="24"/>
          <w:lang w:val="ru-RU"/>
        </w:rPr>
        <w:t xml:space="preserve">.7.6.4. У обучающегося будут сформированы следующие </w:t>
      </w:r>
      <w:r w:rsidR="009868C4" w:rsidRPr="004D3EA9">
        <w:rPr>
          <w:rFonts w:ascii="Times New Roman" w:hAnsi="Times New Roman"/>
          <w:bCs/>
          <w:sz w:val="24"/>
          <w:szCs w:val="24"/>
          <w:lang w:val="ru-RU"/>
        </w:rPr>
        <w:t xml:space="preserve">действия </w:t>
      </w:r>
      <w:r w:rsidR="001621FB" w:rsidRPr="004D3EA9">
        <w:rPr>
          <w:rFonts w:ascii="Times New Roman" w:hAnsi="Times New Roman"/>
          <w:bCs/>
          <w:sz w:val="24"/>
          <w:szCs w:val="24"/>
          <w:lang w:val="ru-RU"/>
        </w:rPr>
        <w:t>самоорганизации и самоконтроля как часть регулятивных универсальных учебных действий:</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следовать установленному правилу, по которому составлен ряд чисел, величин, геометрических фигур;</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организовывать, участвовать, контролировать ход и результат парной работы </w:t>
      </w:r>
      <w:r w:rsidRPr="004D3EA9">
        <w:rPr>
          <w:rFonts w:ascii="Times New Roman" w:hAnsi="Times New Roman"/>
          <w:bCs/>
          <w:sz w:val="24"/>
          <w:szCs w:val="24"/>
          <w:lang w:val="ru-RU"/>
        </w:rPr>
        <w:br/>
        <w:t>с математическим материалом;</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проверять правильность вычисления с помощью другого приёма выполнения действия, обратного действия;</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находить с помощью учителя причину возникшей ошибки или затруднения. </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.7.6.5. У обучающегося будут сформированы следующие умения совместной деятельности:</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принимать правила совместной деятельности при работе в парах, группах, составленных учителем или самостоятельно;</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решать совместно математические задачи поискового и творческого характера (определять с помощью измерительных инструментов длину, определять время </w:t>
      </w:r>
      <w:r w:rsidRPr="004D3EA9">
        <w:rPr>
          <w:rFonts w:ascii="Times New Roman" w:hAnsi="Times New Roman"/>
          <w:bCs/>
          <w:sz w:val="24"/>
          <w:szCs w:val="24"/>
          <w:lang w:val="ru-RU"/>
        </w:rPr>
        <w:br/>
        <w:t>и продолжительность с помощью часов, выполнять прикидку и оценку результата действий, измерений);</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совместно с учителем оценивать результаты выполнения общей работы. </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.8. Содержание обучения в 3 классе.</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.8.1. Числа и величины.</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 xml:space="preserve">.8.1.1. Числа в пределах 1000: чтение, запись, сравнение, представление </w:t>
      </w:r>
      <w:r w:rsidR="001621FB" w:rsidRPr="004D3EA9">
        <w:rPr>
          <w:rFonts w:ascii="Times New Roman" w:hAnsi="Times New Roman"/>
          <w:bCs/>
          <w:sz w:val="24"/>
          <w:szCs w:val="24"/>
          <w:lang w:val="ru-RU"/>
        </w:rPr>
        <w:br/>
        <w:t>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 xml:space="preserve">.8.1.2. Масса (единица массы – грамм), соотношение между килограммом </w:t>
      </w:r>
      <w:r w:rsidR="001621FB" w:rsidRPr="004D3EA9">
        <w:rPr>
          <w:rFonts w:ascii="Times New Roman" w:hAnsi="Times New Roman"/>
          <w:bCs/>
          <w:sz w:val="24"/>
          <w:szCs w:val="24"/>
          <w:lang w:val="ru-RU"/>
        </w:rPr>
        <w:br/>
        <w:t xml:space="preserve">и граммом, отношения «тяжелее-легче на…», «тяжелее-легче в…». </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 xml:space="preserve">.8.1.3. Стоимость (единицы – рубль, копейка), установление отношения «дороже-дешевле на…», «дороже-дешевле в…». Соотношение «цена, количество, стоимость» в практической ситуации. </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 xml:space="preserve">.8.1.4. Время (единица времени – секунда), установление отношения «быстрее-медленнее на…», «быстрее-медленнее в…». Соотношение «начало, окончание, продолжительность события» в практической ситуации. </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.8.1.5. Длина (единицы длины – миллиметр, километр), соотношение между величинами в пределах тысячи. Сравнение объектов по длине.</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lastRenderedPageBreak/>
        <w:t>161</w:t>
      </w:r>
      <w:r w:rsidR="001621FB" w:rsidRPr="004D3EA9">
        <w:rPr>
          <w:rFonts w:ascii="Times New Roman" w:hAnsi="Times New Roman"/>
          <w:bCs/>
          <w:sz w:val="24"/>
          <w:szCs w:val="24"/>
          <w:lang w:val="ru-RU"/>
        </w:rPr>
        <w:t xml:space="preserve">.8.1.6. Площадь (единицы площади – квадратный метр, квадратный сантиметр, квадратный дециметр, квадратный метр). Сравнение объектов </w:t>
      </w:r>
      <w:r w:rsidR="001621FB" w:rsidRPr="004D3EA9">
        <w:rPr>
          <w:rFonts w:ascii="Times New Roman" w:hAnsi="Times New Roman"/>
          <w:bCs/>
          <w:sz w:val="24"/>
          <w:szCs w:val="24"/>
          <w:lang w:val="ru-RU"/>
        </w:rPr>
        <w:br/>
        <w:t>по площади.</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.8.2. Арифметические действия.</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 xml:space="preserve">.8.2.1. Устные вычисления, сводимые к действиям в пределах 100 (табличное и внетабличное умножение, деление, действия с круглыми числами). </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 xml:space="preserve">.8.2.2. Письменное сложение, вычитание чисел в пределах 1000. Действия </w:t>
      </w:r>
      <w:r w:rsidR="001621FB" w:rsidRPr="004D3EA9">
        <w:rPr>
          <w:rFonts w:ascii="Times New Roman" w:hAnsi="Times New Roman"/>
          <w:bCs/>
          <w:sz w:val="24"/>
          <w:szCs w:val="24"/>
          <w:lang w:val="ru-RU"/>
        </w:rPr>
        <w:br/>
        <w:t>с числами 0 и 1.</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 xml:space="preserve">.8.2.3. 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 xml:space="preserve">.8.2.4. Переместительное, сочетательное свойства сложения, умножения </w:t>
      </w:r>
      <w:r w:rsidR="001621FB" w:rsidRPr="004D3EA9">
        <w:rPr>
          <w:rFonts w:ascii="Times New Roman" w:hAnsi="Times New Roman"/>
          <w:bCs/>
          <w:sz w:val="24"/>
          <w:szCs w:val="24"/>
          <w:lang w:val="ru-RU"/>
        </w:rPr>
        <w:br/>
        <w:t>при вычислениях.</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 xml:space="preserve">.8.2.5. Нахождение неизвестного компонента арифметического действия. </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 xml:space="preserve">.8.2.6. Порядок действий в числовом выражении, значение числового выражения, содержащего несколько действий (со скобками или без скобок), </w:t>
      </w:r>
      <w:r w:rsidR="001621FB" w:rsidRPr="004D3EA9">
        <w:rPr>
          <w:rFonts w:ascii="Times New Roman" w:hAnsi="Times New Roman"/>
          <w:bCs/>
          <w:sz w:val="24"/>
          <w:szCs w:val="24"/>
          <w:lang w:val="ru-RU"/>
        </w:rPr>
        <w:br/>
        <w:t>с вычислениями в пределах 1000.</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 xml:space="preserve">.8.2.7. Однородные величины: сложение и вычитание. </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.8.3. Текстовые задачи.</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 xml:space="preserve">.8.3.1. 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 «больше-меньше в…»), зависимостей («купля-продажа», расчёт времени, количества), </w:t>
      </w:r>
      <w:r w:rsidR="001621FB" w:rsidRPr="004D3EA9">
        <w:rPr>
          <w:rFonts w:ascii="Times New Roman" w:hAnsi="Times New Roman"/>
          <w:bCs/>
          <w:sz w:val="24"/>
          <w:szCs w:val="24"/>
          <w:lang w:val="ru-RU"/>
        </w:rPr>
        <w:br/>
        <w:t xml:space="preserve">на сравнение (разностное, кратное). Запись решения задачи по действиям </w:t>
      </w:r>
      <w:r w:rsidR="001621FB" w:rsidRPr="004D3EA9">
        <w:rPr>
          <w:rFonts w:ascii="Times New Roman" w:hAnsi="Times New Roman"/>
          <w:bCs/>
          <w:sz w:val="24"/>
          <w:szCs w:val="24"/>
          <w:lang w:val="ru-RU"/>
        </w:rPr>
        <w:br/>
        <w:t>и с помощью числового выражения. Проверка решения и оценка полученного результата.</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 xml:space="preserve">.8.3.2. Доля величины: половина, треть, четверть, пятая, десятая часть </w:t>
      </w:r>
      <w:r w:rsidR="001621FB" w:rsidRPr="004D3EA9">
        <w:rPr>
          <w:rFonts w:ascii="Times New Roman" w:hAnsi="Times New Roman"/>
          <w:bCs/>
          <w:sz w:val="24"/>
          <w:szCs w:val="24"/>
          <w:lang w:val="ru-RU"/>
        </w:rPr>
        <w:br/>
        <w:t xml:space="preserve">в практической ситуации. Сравнение долей одной величины. Задачи на нахождение доли величины. </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.8.4. Пространственные отношения и геометрические фигуры.</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 xml:space="preserve">.8.4.1. Конструирование геометрических фигур (разбиение фигуры на части, составление фигуры из частей). </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 xml:space="preserve">.8.4.2. Периметр многоугольника: измерение, вычисление, запись равенства. </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 xml:space="preserve">.8.4.3. 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w:t>
      </w:r>
      <w:r w:rsidR="001621FB" w:rsidRPr="004D3EA9">
        <w:rPr>
          <w:rFonts w:ascii="Times New Roman" w:hAnsi="Times New Roman"/>
          <w:bCs/>
          <w:sz w:val="24"/>
          <w:szCs w:val="24"/>
          <w:lang w:val="ru-RU"/>
        </w:rPr>
        <w:lastRenderedPageBreak/>
        <w:t xml:space="preserve">Изображение на клетчатой бумаге прямоугольника </w:t>
      </w:r>
      <w:r w:rsidR="001621FB" w:rsidRPr="004D3EA9">
        <w:rPr>
          <w:rFonts w:ascii="Times New Roman" w:hAnsi="Times New Roman"/>
          <w:bCs/>
          <w:sz w:val="24"/>
          <w:szCs w:val="24"/>
          <w:lang w:val="ru-RU"/>
        </w:rPr>
        <w:br/>
        <w:t>с заданным значением площади.</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.8.5. Математическая информация.</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.8.5.1. Классификация объектов по двум признакам.</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.8.5.2. Верные (истинные) и неверные (ложные) утверждения: конструирование, проверка. Логические рассуждения со связками «если …, то …», «поэтому», «значит».</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 xml:space="preserve">.8.5.3. 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 xml:space="preserve">.8.5.4. Формализованное описание последовательности действий (инструкция, план, схема, алгоритм). </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.8.5.5. Столбчатая диаграмма: чтение, использование данных для решения учебных и практических задач.</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 xml:space="preserve">.8.5.6. 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.8.6. 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.8.6.1.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сравнивать математические объекты (числа, величины, геометрические фигуры);</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выбирать приём вычисления, выполнения действия;</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конструировать геометрические фигуры;</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классифицировать объекты (числа, величины, геометрические фигуры, текстовые задачи в одно действие) по выбранному признаку;</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прикидывать размеры фигуры, её элементов;</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понимать смысл зависимостей и математических отношений, описанных </w:t>
      </w:r>
      <w:r w:rsidRPr="004D3EA9">
        <w:rPr>
          <w:rFonts w:ascii="Times New Roman" w:hAnsi="Times New Roman"/>
          <w:bCs/>
          <w:sz w:val="24"/>
          <w:szCs w:val="24"/>
          <w:lang w:val="ru-RU"/>
        </w:rPr>
        <w:br/>
        <w:t>в задаче;</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различать и использовать разные приёмы и алгоритмы вычисления;</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выбирать метод решения (моделирование ситуации, перебор вариантов, использование алгоритма);</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соотносить начало, окончание, продолжительность события в практической ситуации;</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lastRenderedPageBreak/>
        <w:t>составлять ряд чисел (величин, геометрических фигур) по самостоятельно выбранному правилу;</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моделировать предложенную практическую ситуацию;</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устанавливать последовательность событий, действий сюжета текстовой задачи.</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 xml:space="preserve">.8.6.2. У обучающегося будут сформированы следующие </w:t>
      </w:r>
      <w:r w:rsidR="009868C4" w:rsidRPr="004D3EA9">
        <w:rPr>
          <w:rFonts w:ascii="Times New Roman" w:hAnsi="Times New Roman"/>
          <w:bCs/>
          <w:sz w:val="24"/>
          <w:szCs w:val="24"/>
          <w:lang w:val="ru-RU"/>
        </w:rPr>
        <w:t>информационные действия</w:t>
      </w:r>
      <w:r w:rsidR="001621FB" w:rsidRPr="004D3EA9">
        <w:rPr>
          <w:rFonts w:ascii="Times New Roman" w:hAnsi="Times New Roman"/>
          <w:bCs/>
          <w:sz w:val="24"/>
          <w:szCs w:val="24"/>
          <w:lang w:val="ru-RU"/>
        </w:rPr>
        <w:t xml:space="preserve"> как часть познавательных универсальных учебных действий:</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читать информацию, представленную в разных формах;</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извлекать и интерпретировать числовые данные, представленные в таблице, </w:t>
      </w:r>
      <w:r w:rsidRPr="004D3EA9">
        <w:rPr>
          <w:rFonts w:ascii="Times New Roman" w:hAnsi="Times New Roman"/>
          <w:bCs/>
          <w:sz w:val="24"/>
          <w:szCs w:val="24"/>
          <w:lang w:val="ru-RU"/>
        </w:rPr>
        <w:br/>
        <w:t>на диаграмме;</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заполнять таблицы сложения и умножения, дополнять данными чертеж;</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устанавливать соответствие между различными записями решения задачи;</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использовать дополнительную литературу (справочники, словари) </w:t>
      </w:r>
      <w:r w:rsidRPr="004D3EA9">
        <w:rPr>
          <w:rFonts w:ascii="Times New Roman" w:hAnsi="Times New Roman"/>
          <w:bCs/>
          <w:sz w:val="24"/>
          <w:szCs w:val="24"/>
          <w:lang w:val="ru-RU"/>
        </w:rPr>
        <w:br/>
        <w:t>для установления и проверки значения математического термина (понятия).</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 xml:space="preserve">.8.6.3. У обучающегося будут сформированы следующие </w:t>
      </w:r>
      <w:r w:rsidR="009868C4" w:rsidRPr="004D3EA9">
        <w:rPr>
          <w:rFonts w:ascii="Times New Roman" w:hAnsi="Times New Roman"/>
          <w:bCs/>
          <w:sz w:val="24"/>
          <w:szCs w:val="24"/>
          <w:lang w:val="ru-RU"/>
        </w:rPr>
        <w:t xml:space="preserve">действия </w:t>
      </w:r>
      <w:r w:rsidR="001621FB" w:rsidRPr="004D3EA9">
        <w:rPr>
          <w:rFonts w:ascii="Times New Roman" w:hAnsi="Times New Roman"/>
          <w:bCs/>
          <w:sz w:val="24"/>
          <w:szCs w:val="24"/>
          <w:lang w:val="ru-RU"/>
        </w:rPr>
        <w:t>общения как часть коммуникативных универсальных учебных действий:</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использовать математическую терминологию для описания отношений </w:t>
      </w:r>
      <w:r w:rsidRPr="004D3EA9">
        <w:rPr>
          <w:rFonts w:ascii="Times New Roman" w:hAnsi="Times New Roman"/>
          <w:bCs/>
          <w:sz w:val="24"/>
          <w:szCs w:val="24"/>
          <w:lang w:val="ru-RU"/>
        </w:rPr>
        <w:br/>
        <w:t>и зависимостей;</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строить речевые высказывания для решения задач, составлять текстовую задачу;</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объяснять на примерах отношения «больше-меньше на…», «больше-меньше в…», «равно»;</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использовать математическую символику для составления числовых выражений;</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выбирать, осуществлять переход от одних единиц измерения величины </w:t>
      </w:r>
      <w:r w:rsidRPr="004D3EA9">
        <w:rPr>
          <w:rFonts w:ascii="Times New Roman" w:hAnsi="Times New Roman"/>
          <w:bCs/>
          <w:sz w:val="24"/>
          <w:szCs w:val="24"/>
          <w:lang w:val="ru-RU"/>
        </w:rPr>
        <w:br/>
        <w:t>к другим в соответствии с практической ситуацией;</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участвовать в обсуждении ошибок в ходе и результате выполнения вычисления.</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 xml:space="preserve">.8.6.4. У обучающегося будут сформированы следующие </w:t>
      </w:r>
      <w:r w:rsidR="009868C4" w:rsidRPr="004D3EA9">
        <w:rPr>
          <w:rFonts w:ascii="Times New Roman" w:hAnsi="Times New Roman"/>
          <w:bCs/>
          <w:sz w:val="24"/>
          <w:szCs w:val="24"/>
          <w:lang w:val="ru-RU"/>
        </w:rPr>
        <w:t xml:space="preserve">действия </w:t>
      </w:r>
      <w:r w:rsidR="001621FB" w:rsidRPr="004D3EA9">
        <w:rPr>
          <w:rFonts w:ascii="Times New Roman" w:hAnsi="Times New Roman"/>
          <w:bCs/>
          <w:sz w:val="24"/>
          <w:szCs w:val="24"/>
          <w:lang w:val="ru-RU"/>
        </w:rPr>
        <w:t>самоорганизации и самоконтроля как часть регулятивных универсальных учебных действий:</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проверять ход и результат выполнения действия;</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вести поиск ошибок, характеризовать их и исправлять;</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формулировать ответ (вывод), подтверждать его объяснением, расчётами;</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.8.6.5. У обучающегося будут сформированы следующие умения совместной деятельности:</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lastRenderedPageBreak/>
        <w:t>договариваться о распределении обязанностей в совместном труде, выполнять роли руководителя, подчинённого, сдержанно принимать замечания к своей работе;</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выполнять совместно прикидку и оценку результата выполнения общей работы. </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.9. Содержание обучения в 4 классе.</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.9.1. Числа и величины.</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 xml:space="preserve">.9.1.1. 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 xml:space="preserve">.9.1.2. Величины: сравнение объектов по массе, длине, площади, вместимости. </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.9.1.3. Единицы массы и соотношения между ними: – центнер, тонна.</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.9.1.4. Единицы времени (сутки, неделя, месяц, год, век), соотношения между ними.</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.9.1.5. 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.9.1.6. Доля величины времени, массы, длины.</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.9.2. Арифметические действия.</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 xml:space="preserve">.9.2.1. Письменное сложение, вычитание многозначных чисел в пределах миллиона. Письменное умножение, деление многозначных чисел </w:t>
      </w:r>
      <w:r w:rsidR="001621FB" w:rsidRPr="004D3EA9">
        <w:rPr>
          <w:rFonts w:ascii="Times New Roman" w:hAnsi="Times New Roman"/>
          <w:bCs/>
          <w:sz w:val="24"/>
          <w:szCs w:val="24"/>
          <w:lang w:val="ru-RU"/>
        </w:rPr>
        <w:br/>
        <w:t>на однозначное (двузначное) число в пределах 100 000. Деление с остатком. Умножение и деление на 10, 100, 1000.</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 xml:space="preserve">.9.2.2. Свойства арифметических действий и их применение </w:t>
      </w:r>
      <w:r w:rsidR="001621FB" w:rsidRPr="004D3EA9">
        <w:rPr>
          <w:rFonts w:ascii="Times New Roman" w:hAnsi="Times New Roman"/>
          <w:bCs/>
          <w:sz w:val="24"/>
          <w:szCs w:val="24"/>
          <w:lang w:val="ru-RU"/>
        </w:rPr>
        <w:br/>
        <w:t xml:space="preserve">для вычислений. Поиск значения числового выражения, содержащего несколько действий в пределах 100 000. Проверка результата вычислений, в том числе </w:t>
      </w:r>
      <w:r w:rsidR="001621FB" w:rsidRPr="004D3EA9">
        <w:rPr>
          <w:rFonts w:ascii="Times New Roman" w:hAnsi="Times New Roman"/>
          <w:bCs/>
          <w:sz w:val="24"/>
          <w:szCs w:val="24"/>
          <w:lang w:val="ru-RU"/>
        </w:rPr>
        <w:br/>
        <w:t>с помощью калькулятора.</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.9.2.3. Равенство, содержащее неизвестный компонент арифметического действия: запись, нахождение неизвестного компонента.</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.9.2.4. Умножение и деление величины на однозначное число.</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.9.3. Текстовые задачи.</w:t>
      </w:r>
    </w:p>
    <w:p w:rsidR="001621FB" w:rsidRPr="004D3EA9" w:rsidRDefault="00CD0BFF" w:rsidP="002230EC">
      <w:pPr>
        <w:widowControl/>
        <w:tabs>
          <w:tab w:val="left" w:pos="1134"/>
        </w:tabs>
        <w:spacing w:after="0" w:line="360" w:lineRule="auto"/>
        <w:ind w:firstLine="709"/>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.9.3.1. 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lastRenderedPageBreak/>
        <w:t>161</w:t>
      </w:r>
      <w:r w:rsidR="001621FB" w:rsidRPr="004D3EA9">
        <w:rPr>
          <w:rFonts w:ascii="Times New Roman" w:hAnsi="Times New Roman"/>
          <w:bCs/>
          <w:sz w:val="24"/>
          <w:szCs w:val="24"/>
          <w:lang w:val="ru-RU"/>
        </w:rPr>
        <w:t>.9.4. Пространственные отношения и геометрические фигуры.</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.9.4.1. Наглядные представления о симметрии.</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 xml:space="preserve">.9.4.2. Окружность, круг: распознавание и изображение. Построение окружности заданного радиуса. Построение изученных геометрических фигур </w:t>
      </w:r>
      <w:r w:rsidR="001621FB" w:rsidRPr="004D3EA9">
        <w:rPr>
          <w:rFonts w:ascii="Times New Roman" w:hAnsi="Times New Roman"/>
          <w:bCs/>
          <w:sz w:val="24"/>
          <w:szCs w:val="24"/>
          <w:lang w:val="ru-RU"/>
        </w:rPr>
        <w:br/>
        <w:t xml:space="preserve">с помощью линейки, угольника, циркуля. Различение, называние пространственных геометрических фигур (тел): шар, куб, цилиндр, конус, пирамида. </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.9.4.3. Конструирование: разбиение фигуры на прямоугольники (квадраты), составление фигур из прямоугольников/квадратов.</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.9.4.4. Периметр, площадь фигуры, составленной из двух-трёх прямоугольников (квадратов).</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.9.5. Математическая информация.</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.9.5.1. Работа с утверждениями: конструирование, проверка истинности. Составление и проверка логических рассуждений при решении задач.</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 xml:space="preserve">.9.5.2. 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сети Интернет. Запись информации </w:t>
      </w:r>
      <w:r w:rsidR="001621FB" w:rsidRPr="004D3EA9">
        <w:rPr>
          <w:rFonts w:ascii="Times New Roman" w:hAnsi="Times New Roman"/>
          <w:bCs/>
          <w:sz w:val="24"/>
          <w:szCs w:val="24"/>
          <w:lang w:val="ru-RU"/>
        </w:rPr>
        <w:br/>
        <w:t>в предложенной таблице, на столбчатой диаграмме.</w:t>
      </w:r>
    </w:p>
    <w:p w:rsidR="001621FB" w:rsidRPr="004D3EA9" w:rsidRDefault="00CD0BFF" w:rsidP="002230EC">
      <w:pPr>
        <w:widowControl/>
        <w:tabs>
          <w:tab w:val="left" w:pos="1134"/>
        </w:tabs>
        <w:spacing w:after="0" w:line="360" w:lineRule="auto"/>
        <w:ind w:firstLine="709"/>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 xml:space="preserve">.9.5.3. Доступные электронные средства обучения, пособия, тренажёры, </w:t>
      </w:r>
      <w:r w:rsidR="001621FB" w:rsidRPr="004D3EA9">
        <w:rPr>
          <w:rFonts w:ascii="Times New Roman" w:hAnsi="Times New Roman"/>
          <w:bCs/>
          <w:sz w:val="24"/>
          <w:szCs w:val="24"/>
          <w:lang w:val="ru-RU"/>
        </w:rPr>
        <w:br/>
        <w:t>их использование под руководством педагога и самостоятельно.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начальной школы).</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 xml:space="preserve">.9.5.4. Алгоритмы решения </w:t>
      </w:r>
      <w:r w:rsidR="009868C4" w:rsidRPr="004D3EA9">
        <w:rPr>
          <w:rFonts w:ascii="Times New Roman" w:hAnsi="Times New Roman"/>
          <w:bCs/>
          <w:sz w:val="24"/>
          <w:szCs w:val="24"/>
          <w:lang w:val="ru-RU"/>
        </w:rPr>
        <w:t xml:space="preserve">изученных </w:t>
      </w:r>
      <w:r w:rsidR="001621FB" w:rsidRPr="004D3EA9">
        <w:rPr>
          <w:rFonts w:ascii="Times New Roman" w:hAnsi="Times New Roman"/>
          <w:bCs/>
          <w:sz w:val="24"/>
          <w:szCs w:val="24"/>
          <w:lang w:val="ru-RU"/>
        </w:rPr>
        <w:t>учебных и практических задач.</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.9.6. 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.9.6.1.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ориентироваться в изученной математической терминологии, использовать её в высказываниях и рассуждениях;</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сравнивать математические объекты (числа, величины, геометрические фигуры), записывать признак сравнения;</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обнаруживать модели изученных геометрических фигур в окружающем мире;</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lastRenderedPageBreak/>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классифицировать объекты по 1–2 выбранным признакам;</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составлять модель математической задачи, проверять её соответствие условиям задачи;</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 xml:space="preserve">.9.6.2. У обучающегося будут сформированы следующие </w:t>
      </w:r>
      <w:r w:rsidR="009868C4" w:rsidRPr="004D3EA9">
        <w:rPr>
          <w:rFonts w:ascii="Times New Roman" w:hAnsi="Times New Roman"/>
          <w:bCs/>
          <w:sz w:val="24"/>
          <w:szCs w:val="24"/>
          <w:lang w:val="ru-RU"/>
        </w:rPr>
        <w:t>информационные действия</w:t>
      </w:r>
      <w:r w:rsidR="001621FB" w:rsidRPr="004D3EA9">
        <w:rPr>
          <w:rFonts w:ascii="Times New Roman" w:hAnsi="Times New Roman"/>
          <w:bCs/>
          <w:sz w:val="24"/>
          <w:szCs w:val="24"/>
          <w:lang w:val="ru-RU"/>
        </w:rPr>
        <w:t xml:space="preserve"> как часть познавательных универсальных учебных действий:</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представлять информацию в разных формах;</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извлекать и интерпретировать информацию, представленную в таблице, </w:t>
      </w:r>
      <w:r w:rsidRPr="004D3EA9">
        <w:rPr>
          <w:rFonts w:ascii="Times New Roman" w:hAnsi="Times New Roman"/>
          <w:bCs/>
          <w:sz w:val="24"/>
          <w:szCs w:val="24"/>
          <w:lang w:val="ru-RU"/>
        </w:rPr>
        <w:br/>
        <w:t>на диаграмме;</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использовать справочную литературу для поиска информации, в том числе Интернет (в условиях контролируемого выхода).</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 xml:space="preserve">.9.6.3. У обучающегося будут сформированы следующие </w:t>
      </w:r>
      <w:r w:rsidR="009868C4" w:rsidRPr="004D3EA9">
        <w:rPr>
          <w:rFonts w:ascii="Times New Roman" w:hAnsi="Times New Roman"/>
          <w:bCs/>
          <w:sz w:val="24"/>
          <w:szCs w:val="24"/>
          <w:lang w:val="ru-RU"/>
        </w:rPr>
        <w:t xml:space="preserve">действия </w:t>
      </w:r>
      <w:r w:rsidR="001621FB" w:rsidRPr="004D3EA9">
        <w:rPr>
          <w:rFonts w:ascii="Times New Roman" w:hAnsi="Times New Roman"/>
          <w:bCs/>
          <w:sz w:val="24"/>
          <w:szCs w:val="24"/>
          <w:lang w:val="ru-RU"/>
        </w:rPr>
        <w:t>общения как часть коммуникативных универсальных учебных действий:</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использовать математическую терминологию для записи решения предметной или практической задачи;</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приводить примеры и контрпримеры для подтверждения или опровержения вывода, гипотезы;</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конструировать, читать числовое выражение;</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описывать практическую ситуацию с использованием изученной терминологии;</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характеризовать математические объекты, явления и события с помощью изученных величин;</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составлять инструкцию, записывать рассуждение;</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инициировать обсуждение разных способов выполнения задания, поиск ошибок в решении.</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 xml:space="preserve">.9.6.4. У обучающегося будут сформированы следующие </w:t>
      </w:r>
      <w:r w:rsidR="009868C4" w:rsidRPr="004D3EA9">
        <w:rPr>
          <w:rFonts w:ascii="Times New Roman" w:hAnsi="Times New Roman"/>
          <w:bCs/>
          <w:sz w:val="24"/>
          <w:szCs w:val="24"/>
          <w:lang w:val="ru-RU"/>
        </w:rPr>
        <w:t xml:space="preserve">действия </w:t>
      </w:r>
      <w:r w:rsidR="001621FB" w:rsidRPr="004D3EA9">
        <w:rPr>
          <w:rFonts w:ascii="Times New Roman" w:hAnsi="Times New Roman"/>
          <w:bCs/>
          <w:sz w:val="24"/>
          <w:szCs w:val="24"/>
          <w:lang w:val="ru-RU"/>
        </w:rPr>
        <w:t>самоорганизации и самоконтроля как часть регулятивных универсальных учебных действий:</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самостоятельно выполнять прикидку и оценку результата измерений;</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находить, исправлять, прогнозировать ошибки и трудности в решении учебной задачи.</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.9.6.5. У обучающегося будут сформированы следующие умения совместной деятельности:</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w:t>
      </w:r>
      <w:r w:rsidRPr="004D3EA9">
        <w:rPr>
          <w:rFonts w:ascii="Times New Roman" w:hAnsi="Times New Roman"/>
          <w:bCs/>
          <w:sz w:val="24"/>
          <w:szCs w:val="24"/>
          <w:lang w:val="ru-RU"/>
        </w:rPr>
        <w:lastRenderedPageBreak/>
        <w:t>количества вариантов), согласовывать мнения в ходе поиска доказательств, выбора рационального способа;</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договариваться с одноклассниками в ходе организации проектной работы </w:t>
      </w:r>
      <w:r w:rsidRPr="004D3EA9">
        <w:rPr>
          <w:rFonts w:ascii="Times New Roman" w:hAnsi="Times New Roman"/>
          <w:bCs/>
          <w:sz w:val="24"/>
          <w:szCs w:val="24"/>
          <w:lang w:val="ru-RU"/>
        </w:rPr>
        <w:br/>
        <w:t>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 xml:space="preserve">.10. Планируемые результаты освоения программы по математике </w:t>
      </w:r>
      <w:r w:rsidR="009868C4" w:rsidRPr="004D3EA9">
        <w:rPr>
          <w:rFonts w:ascii="Times New Roman" w:hAnsi="Times New Roman"/>
          <w:bCs/>
          <w:sz w:val="24"/>
          <w:szCs w:val="24"/>
          <w:lang w:val="ru-RU"/>
        </w:rPr>
        <w:br/>
      </w:r>
      <w:r w:rsidR="001621FB" w:rsidRPr="004D3EA9">
        <w:rPr>
          <w:rFonts w:ascii="Times New Roman" w:hAnsi="Times New Roman"/>
          <w:bCs/>
          <w:sz w:val="24"/>
          <w:szCs w:val="24"/>
          <w:lang w:val="ru-RU"/>
        </w:rPr>
        <w:t>на уровне начального общего образования.</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 xml:space="preserve">.10.1. Личностные результаты освоения программы по математике </w:t>
      </w:r>
      <w:r w:rsidR="001621FB" w:rsidRPr="004D3EA9">
        <w:rPr>
          <w:rFonts w:ascii="Times New Roman" w:hAnsi="Times New Roman"/>
          <w:bCs/>
          <w:sz w:val="24"/>
          <w:szCs w:val="24"/>
          <w:lang w:val="ru-RU"/>
        </w:rPr>
        <w:br/>
        <w:t xml:space="preserve">на уровне начального общего образования достигаются в единстве учебной </w:t>
      </w:r>
      <w:r w:rsidR="001621FB" w:rsidRPr="004D3EA9">
        <w:rPr>
          <w:rFonts w:ascii="Times New Roman" w:hAnsi="Times New Roman"/>
          <w:bCs/>
          <w:sz w:val="24"/>
          <w:szCs w:val="24"/>
          <w:lang w:val="ru-RU"/>
        </w:rPr>
        <w:br/>
        <w:t>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осваивать навыки организации безопасного поведения в информационной среде;</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работать в ситуациях, расширяющих опыт применения математических отношений в реальной жизни, повышающих интерес к интеллектуальному труду </w:t>
      </w:r>
      <w:r w:rsidRPr="004D3EA9">
        <w:rPr>
          <w:rFonts w:ascii="Times New Roman" w:hAnsi="Times New Roman"/>
          <w:bCs/>
          <w:sz w:val="24"/>
          <w:szCs w:val="24"/>
          <w:lang w:val="ru-RU"/>
        </w:rPr>
        <w:br/>
        <w:t>и уверенность своих силах при решении поставленных задач, умение преодолевать трудности;</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оценивать практические и учебные ситуации с точки зрения возможности применения математики для рационального и эффективного решения учебных </w:t>
      </w:r>
      <w:r w:rsidRPr="004D3EA9">
        <w:rPr>
          <w:rFonts w:ascii="Times New Roman" w:hAnsi="Times New Roman"/>
          <w:bCs/>
          <w:sz w:val="24"/>
          <w:szCs w:val="24"/>
          <w:lang w:val="ru-RU"/>
        </w:rPr>
        <w:br/>
        <w:t>и жизненных проблем;</w:t>
      </w:r>
    </w:p>
    <w:p w:rsidR="001621FB" w:rsidRPr="004D3EA9" w:rsidRDefault="009868C4"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характеризовать</w:t>
      </w:r>
      <w:r w:rsidR="001621FB" w:rsidRPr="004D3EA9">
        <w:rPr>
          <w:rFonts w:ascii="Times New Roman" w:hAnsi="Times New Roman"/>
          <w:bCs/>
          <w:sz w:val="24"/>
          <w:szCs w:val="24"/>
          <w:lang w:val="ru-RU"/>
        </w:rPr>
        <w:t xml:space="preserve"> свои успехи в изучении математики, стремиться углублять свои математические знания и умения, намечать пути устранения трудностей;</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пользоваться разнообразными информационными средствами для решения предложенных и самостоятельно выбранных учебных проблем, задач.</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lastRenderedPageBreak/>
        <w:t>161</w:t>
      </w:r>
      <w:r w:rsidR="001621FB" w:rsidRPr="004D3EA9">
        <w:rPr>
          <w:rFonts w:ascii="Times New Roman" w:hAnsi="Times New Roman"/>
          <w:bCs/>
          <w:sz w:val="24"/>
          <w:szCs w:val="24"/>
          <w:lang w:val="ru-RU"/>
        </w:rPr>
        <w:t>.10.2. 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.10.2.1. У обучающегося будут сформированы следующие базовые логические действия как часть познавательных универсальных учебных действий:</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устанавливать связи и зависимости между математическими объектами («часть-целое», «причина-следствие», протяжённость);</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применять базовые логические универсальные действия: сравнение, анализ, классификация (группировка), обобщение;</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приобретать практические графические и измерительные навыки </w:t>
      </w:r>
      <w:r w:rsidRPr="004D3EA9">
        <w:rPr>
          <w:rFonts w:ascii="Times New Roman" w:hAnsi="Times New Roman"/>
          <w:bCs/>
          <w:sz w:val="24"/>
          <w:szCs w:val="24"/>
          <w:lang w:val="ru-RU"/>
        </w:rPr>
        <w:br/>
        <w:t>для успешного решения учебных и житейских задач;</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.10.2.2. У обучающегося будут сформированы следующие базовые исследовательские действия как часть познавательных универсальных учебных действий:</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проявлять способность ориентироваться в учебном материале разных разделов курса математики;</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применять изученные методы познания (измерение, моделирование, перебор вариантов).</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 xml:space="preserve">.10.2.3. У обучающегося будут сформированы следующие </w:t>
      </w:r>
      <w:r w:rsidR="009868C4" w:rsidRPr="004D3EA9">
        <w:rPr>
          <w:rFonts w:ascii="Times New Roman" w:hAnsi="Times New Roman"/>
          <w:bCs/>
          <w:sz w:val="24"/>
          <w:szCs w:val="24"/>
          <w:lang w:val="ru-RU"/>
        </w:rPr>
        <w:t>информационные действия</w:t>
      </w:r>
      <w:r w:rsidR="001621FB" w:rsidRPr="004D3EA9">
        <w:rPr>
          <w:rFonts w:ascii="Times New Roman" w:hAnsi="Times New Roman"/>
          <w:bCs/>
          <w:sz w:val="24"/>
          <w:szCs w:val="24"/>
          <w:lang w:val="ru-RU"/>
        </w:rPr>
        <w:t xml:space="preserve"> как часть познавательных универсальных учебных действий:</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находить и использовать для решения учебных задач текстовую, графическую информацию в разных источниках информационной среды;</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читать, интерпретировать графически представленную информацию (схему, таблицу, диаграмму, другую модель);</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принимать правила, безопасно использовать предлагаемые электронные средства и источники информации.</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 xml:space="preserve">.10.2.4. У обучающегося будут сформированы следующие </w:t>
      </w:r>
      <w:r w:rsidR="009868C4" w:rsidRPr="004D3EA9">
        <w:rPr>
          <w:rFonts w:ascii="Times New Roman" w:hAnsi="Times New Roman"/>
          <w:bCs/>
          <w:sz w:val="24"/>
          <w:szCs w:val="24"/>
          <w:lang w:val="ru-RU"/>
        </w:rPr>
        <w:t xml:space="preserve">действия </w:t>
      </w:r>
      <w:r w:rsidR="001621FB" w:rsidRPr="004D3EA9">
        <w:rPr>
          <w:rFonts w:ascii="Times New Roman" w:hAnsi="Times New Roman"/>
          <w:bCs/>
          <w:sz w:val="24"/>
          <w:szCs w:val="24"/>
          <w:lang w:val="ru-RU"/>
        </w:rPr>
        <w:t>общения как часть коммуникативных универсальных учебных действий:</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конструировать утверждения, проверять их истинность;</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использовать текст задания для объяснения способа и хода решения математической задачи;</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lastRenderedPageBreak/>
        <w:t>комментировать процесс вычисления, построения, решения;</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объяснять полученный ответ с использованием изученной терминологии;</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ориентироваться в алгоритмах: воспроизводить, дополнять, исправлять деформированные;</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самостоятельно составлять тексты заданий, аналогичные типовым изученным.</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 xml:space="preserve">.10.2.5. У обучающегося будут сформированы следующие </w:t>
      </w:r>
      <w:r w:rsidR="009868C4" w:rsidRPr="004D3EA9">
        <w:rPr>
          <w:rFonts w:ascii="Times New Roman" w:hAnsi="Times New Roman"/>
          <w:bCs/>
          <w:sz w:val="24"/>
          <w:szCs w:val="24"/>
          <w:lang w:val="ru-RU"/>
        </w:rPr>
        <w:t xml:space="preserve">действия </w:t>
      </w:r>
      <w:r w:rsidR="001621FB" w:rsidRPr="004D3EA9">
        <w:rPr>
          <w:rFonts w:ascii="Times New Roman" w:hAnsi="Times New Roman"/>
          <w:bCs/>
          <w:sz w:val="24"/>
          <w:szCs w:val="24"/>
          <w:lang w:val="ru-RU"/>
        </w:rPr>
        <w:t>самоорганизации как часть регулятивных универсальных учебных действий:</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планировать действия по решению учебной задачи для получения результата;</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планировать этапы предстоящей работы, определять последовательность учебных действий;</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выполнять правила безопасного использования электронных средств, предлагаемых в процессе обучения.</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 xml:space="preserve">.10.2.6. У обучающегося будут сформированы следующие </w:t>
      </w:r>
      <w:r w:rsidR="009868C4" w:rsidRPr="004D3EA9">
        <w:rPr>
          <w:rFonts w:ascii="Times New Roman" w:hAnsi="Times New Roman"/>
          <w:bCs/>
          <w:sz w:val="24"/>
          <w:szCs w:val="24"/>
          <w:lang w:val="ru-RU"/>
        </w:rPr>
        <w:t xml:space="preserve">действия </w:t>
      </w:r>
      <w:r w:rsidR="001621FB" w:rsidRPr="004D3EA9">
        <w:rPr>
          <w:rFonts w:ascii="Times New Roman" w:hAnsi="Times New Roman"/>
          <w:bCs/>
          <w:sz w:val="24"/>
          <w:szCs w:val="24"/>
          <w:lang w:val="ru-RU"/>
        </w:rPr>
        <w:t>самоконтроля как часть регулятивных универсальных учебных действий:</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осуществлять контроль процесса и результата своей деятельности;</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выбирать и при необходимости корректировать способы действий;</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находить ошибки в своей работе, устанавливать их причины, вести поиск путей преодоления ошибок;</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оценивать рациональность своих действий, давать им качественную характеристику.</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.10.2.7. У обучающегося будут сформированы следующие умения совместной деятельности:</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lastRenderedPageBreak/>
        <w:t>161</w:t>
      </w:r>
      <w:r w:rsidR="001621FB" w:rsidRPr="004D3EA9">
        <w:rPr>
          <w:rFonts w:ascii="Times New Roman" w:hAnsi="Times New Roman"/>
          <w:bCs/>
          <w:sz w:val="24"/>
          <w:szCs w:val="24"/>
          <w:lang w:val="ru-RU"/>
        </w:rPr>
        <w:t>.10.3. К концу обучения в 1 классе обучающийся получит следующие предметные результаты по отдельным темам программы по математике:</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читать, записывать, сравнивать, упорядочивать числа от 0 до 20;</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пересчитывать различные объекты, устанавливать порядковый номер объекта;</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находить числа, большие или меньшие данного числа на заданное число;</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выполнять арифметические действия сложения и вычитания в пределах 20 (устно и письменно) без перехода через десяток;</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называть и различать компоненты действий сложения (слагаемые, сумма) </w:t>
      </w:r>
      <w:r w:rsidRPr="004D3EA9">
        <w:rPr>
          <w:rFonts w:ascii="Times New Roman" w:hAnsi="Times New Roman"/>
          <w:bCs/>
          <w:sz w:val="24"/>
          <w:szCs w:val="24"/>
          <w:lang w:val="ru-RU"/>
        </w:rPr>
        <w:br/>
        <w:t>и вычитания (уменьшаемое, вычитаемое, разность);</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решать текстовые задачи в одно действие на сложение и вычитание: выделять условие и требование (вопрос);</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сравнивать объекты по длине, устанавливая между ними соотношение «длиннее-короче», «выше-ниже», «шире-уже»;</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измерять длину отрезка (в см), чертить отрезок заданной длины;</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различать число и цифру;</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распознавать геометрические фигуры: круг, треугольник, прямоугольник (квадрат), отрезок;</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устанавливать между объектами соотношения: «слева-справа», «спереди-сзади», между;</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распознавать верные (истинные) и неверные (ложные) утверждения относительно заданного набора объектов/предметов;</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группировать объекты по заданному признаку, находить и называть закономерности в ряду объектов повседневной жизни;</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различать строки и столбцы таблицы, вносить данное в таблицу, извлекать данное или данные из таблицы;</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сравнивать два объекта (числа, геометрические фигуры);</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распределять объекты на две группы по заданному основанию.</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.10.4. К концу обучения во 2 классе обучающийся получит следующие предметные результаты по отдельным темам программы по математике:</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читать, записывать, сравнивать, упорядочивать числа в пределах 100;</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находить число большее или меньшее данного числа на заданное число </w:t>
      </w:r>
      <w:r w:rsidRPr="004D3EA9">
        <w:rPr>
          <w:rFonts w:ascii="Times New Roman" w:hAnsi="Times New Roman"/>
          <w:bCs/>
          <w:sz w:val="24"/>
          <w:szCs w:val="24"/>
          <w:lang w:val="ru-RU"/>
        </w:rPr>
        <w:br/>
        <w:t>(в пределах 100), большее данного числа в заданное число раз (в пределах 20);</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устанавливать и соблюдать порядок при вычислении значения числового выражения (со скобками или без скобок), содержащего действия сложения </w:t>
      </w:r>
      <w:r w:rsidRPr="004D3EA9">
        <w:rPr>
          <w:rFonts w:ascii="Times New Roman" w:hAnsi="Times New Roman"/>
          <w:bCs/>
          <w:sz w:val="24"/>
          <w:szCs w:val="24"/>
          <w:lang w:val="ru-RU"/>
        </w:rPr>
        <w:br/>
        <w:t>и вычитания в пределах 100;</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lastRenderedPageBreak/>
        <w:t>называть и различать компоненты действий умножения (множители, произведение), деления (делимое, делитель, частное);</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находить неизвестный компонент сложения, вычитания;</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определять с помощью измерительных инструментов длину, определять время с помощью часов;</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сравнивать величины длины, массы, времени, стоимости, устанавливая между ними соотношение «больше или меньше на»;</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различать и называть геометрические фигуры: прямой угол, ломаную, многоугольник;</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выполнять измерение длин реальных объектов с помощью линейки;</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находить длину ломаной, состоящей из двух-трёх звеньев, периметр прямоугольника (квадрата);</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распознавать верные (истинные) и неверные (ложные) утверждения </w:t>
      </w:r>
      <w:r w:rsidRPr="004D3EA9">
        <w:rPr>
          <w:rFonts w:ascii="Times New Roman" w:hAnsi="Times New Roman"/>
          <w:bCs/>
          <w:sz w:val="24"/>
          <w:szCs w:val="24"/>
          <w:lang w:val="ru-RU"/>
        </w:rPr>
        <w:br/>
        <w:t>со словами «все», «каждый»;</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проводить одно-двухшаговые логические рассуждения и делать выводы;</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находить общий признак группы математических объектов (чисел, величин, геометрических фигур);</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находить закономерность в ряду объектов (чисел, геометрических фигур);</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представлять информацию в заданной форме: дополнять текст задачи числами, заполнять строку или столбец таблицы, указывать числовые данные </w:t>
      </w:r>
      <w:r w:rsidRPr="004D3EA9">
        <w:rPr>
          <w:rFonts w:ascii="Times New Roman" w:hAnsi="Times New Roman"/>
          <w:bCs/>
          <w:sz w:val="24"/>
          <w:szCs w:val="24"/>
          <w:lang w:val="ru-RU"/>
        </w:rPr>
        <w:br/>
        <w:t>на рисунке (изображении геометрических фигур);</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сравнивать группы объектов (находить общее, различное);</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обнаруживать модели геометрических фигур в окружающем мире;</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подбирать примеры, подтверждающие суждение, ответ;</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составлять (дополнять) текстовую задачу;</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проверять правильность вычисления, измерения.</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.10.5. К концу обучения в 3 классе обучающийся получит следующие предметные результаты по отдельным темам программы по математике:</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читать, записывать, сравнивать, упорядочивать числа в пределах 1000;</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lastRenderedPageBreak/>
        <w:t xml:space="preserve">находить число большее или меньшее данного числа на заданное число, </w:t>
      </w:r>
      <w:r w:rsidRPr="004D3EA9">
        <w:rPr>
          <w:rFonts w:ascii="Times New Roman" w:hAnsi="Times New Roman"/>
          <w:bCs/>
          <w:sz w:val="24"/>
          <w:szCs w:val="24"/>
          <w:lang w:val="ru-RU"/>
        </w:rPr>
        <w:br/>
        <w:t>в заданное число раз (в пределах 1000);</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выполнять действия умножение и деление с числами 0 и 1;</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использовать при вычислениях переместительное и сочетательное свойства сложения;</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находить неизвестный компонент арифметического действия;</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сравнивать величины длины, площади, массы, времени, стоимости, устанавливая между ними соотношение «больше или меньше на или в»;</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называть, находить долю величины (половина, четверть);</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сравнивать величины, выраженные долями;</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при решении задач выполнять сложение и вычитание однородных величин, умножение и деление величины на однозначное число;</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конструировать прямоугольник из данных фигур (квадратов), делить прямоугольник, многоугольник на заданные части;</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сравнивать фигуры по площади (наложение, сопоставление числовых значений);</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находить периметр прямоугольника (квадрата), площадь прямоугольника (квадрата);</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распознавать верные (истинные) и неверные (ложные) утверждения </w:t>
      </w:r>
      <w:r w:rsidRPr="004D3EA9">
        <w:rPr>
          <w:rFonts w:ascii="Times New Roman" w:hAnsi="Times New Roman"/>
          <w:bCs/>
          <w:sz w:val="24"/>
          <w:szCs w:val="24"/>
          <w:lang w:val="ru-RU"/>
        </w:rPr>
        <w:br/>
        <w:t>со словами: «все», «некоторые», «и», «каждый», «если…, то…»;</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формулировать утверждение (вывод), строить логические рассуждения (одно-двухшаговые), в том числе с использованием изученных связок;</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lastRenderedPageBreak/>
        <w:t>классифицировать объекты по одному-двум признакам;</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составлять план выполнения учебного задания и следовать ему, выполнять действия по алгоритму;</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сравнивать математические объекты (находить общее, различное, уникальное);</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выбирать верное решение математической задачи.</w:t>
      </w:r>
    </w:p>
    <w:p w:rsidR="001621FB" w:rsidRPr="004D3EA9" w:rsidRDefault="00CD0BFF"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161</w:t>
      </w:r>
      <w:r w:rsidR="001621FB" w:rsidRPr="004D3EA9">
        <w:rPr>
          <w:rFonts w:ascii="Times New Roman" w:hAnsi="Times New Roman"/>
          <w:bCs/>
          <w:sz w:val="24"/>
          <w:szCs w:val="24"/>
          <w:lang w:val="ru-RU"/>
        </w:rPr>
        <w:t>.10.6. К концу обучения в 4 классе обучающийся получит следующие предметные результаты по отдельным темам программы по математике:</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читать, записывать, сравнивать, упорядочивать многозначные числа;</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находить число большее или меньшее данного числа на заданное число, </w:t>
      </w:r>
      <w:r w:rsidRPr="004D3EA9">
        <w:rPr>
          <w:rFonts w:ascii="Times New Roman" w:hAnsi="Times New Roman"/>
          <w:bCs/>
          <w:sz w:val="24"/>
          <w:szCs w:val="24"/>
          <w:lang w:val="ru-RU"/>
        </w:rPr>
        <w:br/>
        <w:t>в заданное число раз;</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выполнять арифметические действия: сложение и вычитание </w:t>
      </w:r>
      <w:r w:rsidRPr="004D3EA9">
        <w:rPr>
          <w:rFonts w:ascii="Times New Roman" w:hAnsi="Times New Roman"/>
          <w:bCs/>
          <w:sz w:val="24"/>
          <w:szCs w:val="24"/>
          <w:lang w:val="ru-RU"/>
        </w:rPr>
        <w:br/>
        <w:t xml:space="preserve">с многозначными числами письменно (в пределах 100 – устно), умножение </w:t>
      </w:r>
      <w:r w:rsidRPr="004D3EA9">
        <w:rPr>
          <w:rFonts w:ascii="Times New Roman" w:hAnsi="Times New Roman"/>
          <w:bCs/>
          <w:sz w:val="24"/>
          <w:szCs w:val="24"/>
          <w:lang w:val="ru-RU"/>
        </w:rPr>
        <w:br/>
        <w:t xml:space="preserve">и деление многозначного числа на однозначное, двузначное число письменно </w:t>
      </w:r>
      <w:r w:rsidRPr="004D3EA9">
        <w:rPr>
          <w:rFonts w:ascii="Times New Roman" w:hAnsi="Times New Roman"/>
          <w:bCs/>
          <w:sz w:val="24"/>
          <w:szCs w:val="24"/>
          <w:lang w:val="ru-RU"/>
        </w:rPr>
        <w:br/>
        <w:t>(в пределах 100 – устно), деление с остатком – письменно (в пределах 1000);</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выполнять прикидку результата вычислений, проверку полученного ответа </w:t>
      </w:r>
      <w:r w:rsidRPr="004D3EA9">
        <w:rPr>
          <w:rFonts w:ascii="Times New Roman" w:hAnsi="Times New Roman"/>
          <w:bCs/>
          <w:sz w:val="24"/>
          <w:szCs w:val="24"/>
          <w:lang w:val="ru-RU"/>
        </w:rPr>
        <w:br/>
        <w:t xml:space="preserve">по критериям: достоверность (реальность), соответствие правилу (алгоритму), </w:t>
      </w:r>
      <w:r w:rsidRPr="004D3EA9">
        <w:rPr>
          <w:rFonts w:ascii="Times New Roman" w:hAnsi="Times New Roman"/>
          <w:bCs/>
          <w:sz w:val="24"/>
          <w:szCs w:val="24"/>
          <w:lang w:val="ru-RU"/>
        </w:rPr>
        <w:br/>
        <w:t>а также с помощью калькулятора;</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находить долю величины, величину по ее доле;</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находить неизвестный компонент арифметического действия;</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использовать единицы величин при решении задач (длина, масса, время, вместимость, стоимость, площадь, скорость);</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lastRenderedPageBreak/>
        <w:t>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вместимость с помощью измерительных сосудов, прикидку и оценку результата измерений;</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решать текстовые задачи в 1–3 действия, выполнять преобразование заданных величин, выбирать при решении подходящие способы вычисления, сочетая устные </w:t>
      </w:r>
      <w:r w:rsidRPr="004D3EA9">
        <w:rPr>
          <w:rFonts w:ascii="Times New Roman" w:hAnsi="Times New Roman"/>
          <w:bCs/>
          <w:sz w:val="24"/>
          <w:szCs w:val="24"/>
          <w:lang w:val="ru-RU"/>
        </w:rPr>
        <w:br/>
        <w:t>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решать практические задачи, связанные с повседневной жизнью (например, покупка товара, определение времени, выполнение расчётов), в том числе </w:t>
      </w:r>
      <w:r w:rsidRPr="004D3EA9">
        <w:rPr>
          <w:rFonts w:ascii="Times New Roman" w:hAnsi="Times New Roman"/>
          <w:bCs/>
          <w:sz w:val="24"/>
          <w:szCs w:val="24"/>
          <w:lang w:val="ru-RU"/>
        </w:rPr>
        <w:br/>
        <w:t xml:space="preserve">с избыточными данными, находить недостающую информацию (например, </w:t>
      </w:r>
      <w:r w:rsidRPr="004D3EA9">
        <w:rPr>
          <w:rFonts w:ascii="Times New Roman" w:hAnsi="Times New Roman"/>
          <w:bCs/>
          <w:sz w:val="24"/>
          <w:szCs w:val="24"/>
          <w:lang w:val="ru-RU"/>
        </w:rPr>
        <w:br/>
        <w:t>из таблиц, схем), находить различные способы решения;</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различать окружность и круг, изображать с помощью циркуля и линейки окружность заданного радиуса;</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распознавать верные (истинные) и неверные (ложные) утверждения, приводить пример, контрпример; </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формулировать утверждение (вывод), строить логические рассуждения (двух-трехшаговые);</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классифицировать объекты по заданным или самостоятельно установленным одному-двум признакам;</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извлекать и использовать для выполнения заданий и решения задач информацию, представленную на простейших столбчатых диаграммах, в таблицах </w:t>
      </w:r>
      <w:r w:rsidRPr="004D3EA9">
        <w:rPr>
          <w:rFonts w:ascii="Times New Roman" w:hAnsi="Times New Roman"/>
          <w:bCs/>
          <w:sz w:val="24"/>
          <w:szCs w:val="24"/>
          <w:lang w:val="ru-RU"/>
        </w:rPr>
        <w:br/>
        <w:t>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заполнять данными предложенную таблицу, столбчатую диаграмму;</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1621FB" w:rsidRPr="004D3EA9"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составлять модель текстовой задачи, числовое выражение;</w:t>
      </w:r>
    </w:p>
    <w:p w:rsidR="001621FB" w:rsidRDefault="001621FB" w:rsidP="001621FB">
      <w:pPr>
        <w:widowControl/>
        <w:tabs>
          <w:tab w:val="left" w:pos="1134"/>
        </w:tabs>
        <w:spacing w:after="0" w:line="360" w:lineRule="auto"/>
        <w:ind w:firstLine="709"/>
        <w:jc w:val="both"/>
        <w:rPr>
          <w:rFonts w:ascii="Times New Roman" w:hAnsi="Times New Roman"/>
          <w:bCs/>
          <w:sz w:val="24"/>
          <w:szCs w:val="24"/>
          <w:lang w:val="ru-RU"/>
        </w:rPr>
      </w:pPr>
      <w:r w:rsidRPr="004D3EA9">
        <w:rPr>
          <w:rFonts w:ascii="Times New Roman" w:hAnsi="Times New Roman"/>
          <w:bCs/>
          <w:sz w:val="24"/>
          <w:szCs w:val="24"/>
          <w:lang w:val="ru-RU"/>
        </w:rPr>
        <w:t xml:space="preserve">выбирать рациональное решение задачи, находить все верные решения </w:t>
      </w:r>
      <w:r w:rsidRPr="004D3EA9">
        <w:rPr>
          <w:rFonts w:ascii="Times New Roman" w:hAnsi="Times New Roman"/>
          <w:bCs/>
          <w:sz w:val="24"/>
          <w:szCs w:val="24"/>
          <w:lang w:val="ru-RU"/>
        </w:rPr>
        <w:br/>
        <w:t>из предложенных.</w:t>
      </w:r>
    </w:p>
    <w:p w:rsidR="00913847" w:rsidRDefault="00913847" w:rsidP="001621FB">
      <w:pPr>
        <w:widowControl/>
        <w:tabs>
          <w:tab w:val="left" w:pos="1134"/>
        </w:tabs>
        <w:spacing w:after="0" w:line="360" w:lineRule="auto"/>
        <w:ind w:firstLine="709"/>
        <w:jc w:val="both"/>
        <w:rPr>
          <w:rFonts w:ascii="Times New Roman" w:hAnsi="Times New Roman"/>
          <w:bCs/>
          <w:sz w:val="24"/>
          <w:szCs w:val="24"/>
          <w:lang w:val="ru-RU"/>
        </w:rPr>
      </w:pPr>
    </w:p>
    <w:p w:rsidR="00913847" w:rsidRDefault="00913847" w:rsidP="001621FB">
      <w:pPr>
        <w:widowControl/>
        <w:tabs>
          <w:tab w:val="left" w:pos="1134"/>
        </w:tabs>
        <w:spacing w:after="0" w:line="360" w:lineRule="auto"/>
        <w:ind w:firstLine="709"/>
        <w:jc w:val="both"/>
        <w:rPr>
          <w:rFonts w:ascii="Times New Roman" w:hAnsi="Times New Roman"/>
          <w:bCs/>
          <w:sz w:val="24"/>
          <w:szCs w:val="24"/>
          <w:lang w:val="ru-RU"/>
        </w:rPr>
      </w:pPr>
    </w:p>
    <w:p w:rsidR="00913847" w:rsidRDefault="00913847" w:rsidP="001621FB">
      <w:pPr>
        <w:widowControl/>
        <w:tabs>
          <w:tab w:val="left" w:pos="1134"/>
        </w:tabs>
        <w:spacing w:after="0" w:line="360" w:lineRule="auto"/>
        <w:ind w:firstLine="709"/>
        <w:jc w:val="both"/>
        <w:rPr>
          <w:rFonts w:ascii="Times New Roman" w:hAnsi="Times New Roman"/>
          <w:bCs/>
          <w:sz w:val="24"/>
          <w:szCs w:val="24"/>
          <w:lang w:val="ru-RU"/>
        </w:rPr>
      </w:pPr>
    </w:p>
    <w:p w:rsidR="00913847" w:rsidRDefault="00913847" w:rsidP="001621FB">
      <w:pPr>
        <w:widowControl/>
        <w:tabs>
          <w:tab w:val="left" w:pos="1134"/>
        </w:tabs>
        <w:spacing w:after="0" w:line="360" w:lineRule="auto"/>
        <w:ind w:firstLine="709"/>
        <w:jc w:val="both"/>
        <w:rPr>
          <w:rFonts w:ascii="Times New Roman" w:hAnsi="Times New Roman"/>
          <w:bCs/>
          <w:sz w:val="24"/>
          <w:szCs w:val="24"/>
          <w:lang w:val="ru-RU"/>
        </w:rPr>
      </w:pPr>
    </w:p>
    <w:p w:rsidR="00913847" w:rsidRDefault="00913847" w:rsidP="001621FB">
      <w:pPr>
        <w:widowControl/>
        <w:tabs>
          <w:tab w:val="left" w:pos="1134"/>
        </w:tabs>
        <w:spacing w:after="0" w:line="360" w:lineRule="auto"/>
        <w:ind w:firstLine="709"/>
        <w:jc w:val="both"/>
        <w:rPr>
          <w:rFonts w:ascii="Times New Roman" w:hAnsi="Times New Roman"/>
          <w:bCs/>
          <w:sz w:val="24"/>
          <w:szCs w:val="24"/>
          <w:lang w:val="ru-RU"/>
        </w:rPr>
      </w:pPr>
    </w:p>
    <w:p w:rsidR="00913847" w:rsidRDefault="00913847" w:rsidP="001621FB">
      <w:pPr>
        <w:widowControl/>
        <w:tabs>
          <w:tab w:val="left" w:pos="1134"/>
        </w:tabs>
        <w:spacing w:after="0" w:line="360" w:lineRule="auto"/>
        <w:ind w:firstLine="709"/>
        <w:jc w:val="both"/>
        <w:rPr>
          <w:rFonts w:ascii="Times New Roman" w:hAnsi="Times New Roman"/>
          <w:bCs/>
          <w:sz w:val="24"/>
          <w:szCs w:val="24"/>
          <w:lang w:val="ru-RU"/>
        </w:rPr>
      </w:pPr>
    </w:p>
    <w:p w:rsidR="00913847" w:rsidRDefault="00913847" w:rsidP="001621FB">
      <w:pPr>
        <w:widowControl/>
        <w:tabs>
          <w:tab w:val="left" w:pos="1134"/>
        </w:tabs>
        <w:spacing w:after="0" w:line="360" w:lineRule="auto"/>
        <w:ind w:firstLine="709"/>
        <w:jc w:val="both"/>
        <w:rPr>
          <w:rFonts w:ascii="Times New Roman" w:hAnsi="Times New Roman"/>
          <w:bCs/>
          <w:sz w:val="24"/>
          <w:szCs w:val="24"/>
          <w:lang w:val="ru-RU"/>
        </w:rPr>
      </w:pPr>
    </w:p>
    <w:p w:rsidR="00913847" w:rsidRDefault="00913847" w:rsidP="001621FB">
      <w:pPr>
        <w:widowControl/>
        <w:tabs>
          <w:tab w:val="left" w:pos="1134"/>
        </w:tabs>
        <w:spacing w:after="0" w:line="360" w:lineRule="auto"/>
        <w:ind w:firstLine="709"/>
        <w:jc w:val="both"/>
        <w:rPr>
          <w:rFonts w:ascii="Times New Roman" w:hAnsi="Times New Roman"/>
          <w:bCs/>
          <w:sz w:val="24"/>
          <w:szCs w:val="24"/>
          <w:lang w:val="ru-RU"/>
        </w:rPr>
      </w:pPr>
    </w:p>
    <w:p w:rsidR="002230EC" w:rsidRDefault="002230EC" w:rsidP="001621FB">
      <w:pPr>
        <w:widowControl/>
        <w:tabs>
          <w:tab w:val="left" w:pos="1134"/>
        </w:tabs>
        <w:spacing w:after="0" w:line="360" w:lineRule="auto"/>
        <w:ind w:firstLine="709"/>
        <w:jc w:val="both"/>
        <w:rPr>
          <w:rFonts w:ascii="Times New Roman" w:hAnsi="Times New Roman"/>
          <w:bCs/>
          <w:sz w:val="24"/>
          <w:szCs w:val="24"/>
          <w:lang w:val="ru-RU"/>
        </w:rPr>
      </w:pPr>
    </w:p>
    <w:p w:rsidR="002230EC" w:rsidRDefault="002230EC" w:rsidP="001621FB">
      <w:pPr>
        <w:widowControl/>
        <w:tabs>
          <w:tab w:val="left" w:pos="1134"/>
        </w:tabs>
        <w:spacing w:after="0" w:line="360" w:lineRule="auto"/>
        <w:ind w:firstLine="709"/>
        <w:jc w:val="both"/>
        <w:rPr>
          <w:rFonts w:ascii="Times New Roman" w:hAnsi="Times New Roman"/>
          <w:bCs/>
          <w:sz w:val="24"/>
          <w:szCs w:val="24"/>
          <w:lang w:val="ru-RU"/>
        </w:rPr>
      </w:pPr>
    </w:p>
    <w:p w:rsidR="002230EC" w:rsidRPr="004D3EA9" w:rsidRDefault="002230EC" w:rsidP="001621FB">
      <w:pPr>
        <w:widowControl/>
        <w:tabs>
          <w:tab w:val="left" w:pos="1134"/>
        </w:tabs>
        <w:spacing w:after="0" w:line="360" w:lineRule="auto"/>
        <w:ind w:firstLine="709"/>
        <w:jc w:val="both"/>
        <w:rPr>
          <w:rFonts w:ascii="Times New Roman" w:hAnsi="Times New Roman"/>
          <w:bCs/>
          <w:sz w:val="24"/>
          <w:szCs w:val="24"/>
          <w:lang w:val="ru-RU"/>
        </w:rPr>
      </w:pPr>
    </w:p>
    <w:p w:rsidR="00103CE7" w:rsidRPr="00913847" w:rsidRDefault="00103CE7" w:rsidP="001621FB">
      <w:pPr>
        <w:pStyle w:val="10"/>
        <w:pBdr>
          <w:bottom w:val="none" w:sz="0" w:space="0" w:color="auto"/>
        </w:pBdr>
        <w:spacing w:before="0" w:line="360" w:lineRule="auto"/>
        <w:ind w:firstLine="708"/>
        <w:jc w:val="both"/>
        <w:rPr>
          <w:bCs/>
          <w:sz w:val="24"/>
          <w:szCs w:val="24"/>
          <w:lang w:val="ru-RU"/>
        </w:rPr>
      </w:pPr>
      <w:r w:rsidRPr="004D3EA9">
        <w:rPr>
          <w:rFonts w:eastAsia="SchoolBookSanPin"/>
          <w:b w:val="0"/>
          <w:sz w:val="24"/>
          <w:szCs w:val="24"/>
          <w:lang w:val="ru-RU"/>
        </w:rPr>
        <w:t>. </w:t>
      </w:r>
      <w:r w:rsidRPr="00913847">
        <w:rPr>
          <w:rFonts w:eastAsia="SchoolBookSanPin"/>
          <w:bCs/>
          <w:sz w:val="24"/>
          <w:szCs w:val="24"/>
          <w:lang w:val="ru-RU"/>
        </w:rPr>
        <w:t>Федеральная рабочая программа по учебному предмету «</w:t>
      </w:r>
      <w:r w:rsidRPr="00913847">
        <w:rPr>
          <w:bCs/>
          <w:sz w:val="24"/>
          <w:szCs w:val="24"/>
          <w:lang w:val="ru-RU"/>
        </w:rPr>
        <w:t>Окружающий мир</w:t>
      </w:r>
      <w:r w:rsidRPr="00913847">
        <w:rPr>
          <w:rFonts w:eastAsia="SchoolBookSanPin"/>
          <w:bCs/>
          <w:sz w:val="24"/>
          <w:szCs w:val="24"/>
          <w:lang w:val="ru-RU"/>
        </w:rPr>
        <w:t>».</w:t>
      </w:r>
    </w:p>
    <w:p w:rsidR="00103CE7" w:rsidRPr="004D3EA9" w:rsidRDefault="00CD0BF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162</w:t>
      </w:r>
      <w:r w:rsidR="00103CE7" w:rsidRPr="004D3EA9">
        <w:rPr>
          <w:rFonts w:ascii="Times New Roman" w:eastAsia="SchoolBookSanPin" w:hAnsi="Times New Roman"/>
          <w:sz w:val="24"/>
          <w:szCs w:val="24"/>
          <w:lang w:val="ru-RU"/>
        </w:rPr>
        <w:t>.1.</w:t>
      </w:r>
      <w:r w:rsidR="00103CE7" w:rsidRPr="004D3EA9">
        <w:rPr>
          <w:rFonts w:ascii="Times New Roman" w:hAnsi="Times New Roman"/>
          <w:sz w:val="24"/>
          <w:szCs w:val="24"/>
          <w:lang w:val="ru-RU"/>
        </w:rPr>
        <w:t> </w:t>
      </w:r>
      <w:r w:rsidR="00103CE7" w:rsidRPr="004D3EA9">
        <w:rPr>
          <w:rFonts w:ascii="Times New Roman" w:eastAsia="SchoolBookSanPin" w:hAnsi="Times New Roman"/>
          <w:sz w:val="24"/>
          <w:szCs w:val="24"/>
          <w:lang w:val="ru-RU"/>
        </w:rPr>
        <w:t>Федеральная рабочая программа по учебному предмету «</w:t>
      </w:r>
      <w:r w:rsidR="00103CE7" w:rsidRPr="004D3EA9">
        <w:rPr>
          <w:rFonts w:ascii="Times New Roman" w:eastAsia="Times New Roman" w:hAnsi="Times New Roman"/>
          <w:sz w:val="24"/>
          <w:szCs w:val="24"/>
          <w:lang w:val="ru-RU"/>
        </w:rPr>
        <w:t>Окружающий мир</w:t>
      </w:r>
      <w:r w:rsidR="00103CE7" w:rsidRPr="004D3EA9">
        <w:rPr>
          <w:rFonts w:ascii="Times New Roman" w:eastAsia="SchoolBookSanPin" w:hAnsi="Times New Roman"/>
          <w:sz w:val="24"/>
          <w:szCs w:val="24"/>
          <w:lang w:val="ru-RU"/>
        </w:rPr>
        <w:t xml:space="preserve">» (предметная область </w:t>
      </w:r>
      <w:r w:rsidR="00103CE7" w:rsidRPr="004D3EA9">
        <w:rPr>
          <w:rFonts w:ascii="Times New Roman" w:eastAsia="Times New Roman" w:hAnsi="Times New Roman"/>
          <w:sz w:val="24"/>
          <w:szCs w:val="24"/>
          <w:lang w:val="ru-RU" w:eastAsia="ru-RU"/>
        </w:rPr>
        <w:t xml:space="preserve">«Обществознание и естествознание» («Окружающий мир») </w:t>
      </w:r>
      <w:r w:rsidR="00103CE7" w:rsidRPr="004D3EA9">
        <w:rPr>
          <w:rFonts w:ascii="Times New Roman" w:eastAsia="SchoolBookSanPin" w:hAnsi="Times New Roman"/>
          <w:sz w:val="24"/>
          <w:szCs w:val="24"/>
          <w:lang w:val="ru-RU"/>
        </w:rPr>
        <w:t>(далее соответственно – программа по окружающему миру, окружающий мир) включает пояснительную записку, содержание обучения, планируемые результаты освоения программы по окружающему миру.</w:t>
      </w:r>
    </w:p>
    <w:p w:rsidR="00CA2E26" w:rsidRPr="004D3EA9" w:rsidRDefault="00CD0BFF" w:rsidP="000C14A5">
      <w:pPr>
        <w:spacing w:after="0" w:line="355" w:lineRule="auto"/>
        <w:ind w:firstLine="709"/>
        <w:jc w:val="both"/>
        <w:rPr>
          <w:rFonts w:ascii="Times New Roman" w:eastAsia="Times New Roman" w:hAnsi="Times New Roman"/>
          <w:sz w:val="24"/>
          <w:szCs w:val="24"/>
          <w:lang w:val="ru-RU" w:eastAsia="ru-RU"/>
        </w:rPr>
      </w:pPr>
      <w:r w:rsidRPr="004D3EA9">
        <w:rPr>
          <w:rFonts w:ascii="Times New Roman" w:eastAsia="SchoolBookSanPin" w:hAnsi="Times New Roman"/>
          <w:sz w:val="24"/>
          <w:szCs w:val="24"/>
          <w:lang w:val="ru-RU"/>
        </w:rPr>
        <w:t>162</w:t>
      </w:r>
      <w:r w:rsidR="00103CE7" w:rsidRPr="004D3EA9">
        <w:rPr>
          <w:rFonts w:ascii="Times New Roman" w:eastAsia="SchoolBookSanPin" w:hAnsi="Times New Roman"/>
          <w:sz w:val="24"/>
          <w:szCs w:val="24"/>
          <w:lang w:val="ru-RU"/>
        </w:rPr>
        <w:t>.2.</w:t>
      </w:r>
      <w:r w:rsidR="00103CE7" w:rsidRPr="004D3EA9">
        <w:rPr>
          <w:rFonts w:ascii="Times New Roman" w:hAnsi="Times New Roman"/>
          <w:sz w:val="24"/>
          <w:szCs w:val="24"/>
          <w:lang w:val="ru-RU"/>
        </w:rPr>
        <w:t> </w:t>
      </w:r>
      <w:r w:rsidR="00CA2E26" w:rsidRPr="004D3EA9">
        <w:rPr>
          <w:rFonts w:ascii="Times New Roman" w:eastAsia="Times New Roman" w:hAnsi="Times New Roman"/>
          <w:sz w:val="24"/>
          <w:szCs w:val="24"/>
          <w:lang w:val="ru-RU" w:eastAsia="ru-RU"/>
        </w:rPr>
        <w:t xml:space="preserve">Пояснительная записка отражает общие цели и задачи изучения </w:t>
      </w:r>
      <w:r w:rsidR="00103CE7" w:rsidRPr="004D3EA9">
        <w:rPr>
          <w:rFonts w:ascii="Times New Roman" w:eastAsia="Times New Roman" w:hAnsi="Times New Roman"/>
          <w:sz w:val="24"/>
          <w:szCs w:val="24"/>
          <w:lang w:val="ru-RU" w:eastAsia="ru-RU"/>
        </w:rPr>
        <w:t xml:space="preserve">учебного </w:t>
      </w:r>
      <w:r w:rsidR="00CA2E26" w:rsidRPr="004D3EA9">
        <w:rPr>
          <w:rFonts w:ascii="Times New Roman" w:eastAsia="Times New Roman" w:hAnsi="Times New Roman"/>
          <w:sz w:val="24"/>
          <w:szCs w:val="24"/>
          <w:lang w:val="ru-RU" w:eastAsia="ru-RU"/>
        </w:rPr>
        <w:t>предмета, характеристику психологических предпосылок к его изучению обучающимися; место в структуре учебного плана, а также подходы к отбору содержания</w:t>
      </w:r>
      <w:r w:rsidR="00103CE7" w:rsidRPr="004D3EA9">
        <w:rPr>
          <w:rFonts w:ascii="Times New Roman" w:eastAsia="Times New Roman" w:hAnsi="Times New Roman"/>
          <w:sz w:val="24"/>
          <w:szCs w:val="24"/>
          <w:lang w:val="ru-RU" w:eastAsia="ru-RU"/>
        </w:rPr>
        <w:t xml:space="preserve"> и </w:t>
      </w:r>
      <w:r w:rsidR="00CA2E26" w:rsidRPr="004D3EA9">
        <w:rPr>
          <w:rFonts w:ascii="Times New Roman" w:eastAsia="Times New Roman" w:hAnsi="Times New Roman"/>
          <w:sz w:val="24"/>
          <w:szCs w:val="24"/>
          <w:lang w:val="ru-RU" w:eastAsia="ru-RU"/>
        </w:rPr>
        <w:t>планируемым результатам.</w:t>
      </w:r>
    </w:p>
    <w:p w:rsidR="00ED42FA" w:rsidRPr="004D3EA9" w:rsidRDefault="00CD0BFF" w:rsidP="000C14A5">
      <w:pPr>
        <w:spacing w:after="0" w:line="355" w:lineRule="auto"/>
        <w:ind w:firstLine="709"/>
        <w:jc w:val="both"/>
        <w:rPr>
          <w:rFonts w:ascii="Times New Roman" w:eastAsia="Times New Roman" w:hAnsi="Times New Roman"/>
          <w:sz w:val="24"/>
          <w:szCs w:val="24"/>
          <w:lang w:val="ru-RU" w:eastAsia="ru-RU"/>
        </w:rPr>
      </w:pPr>
      <w:r w:rsidRPr="004D3EA9">
        <w:rPr>
          <w:rFonts w:ascii="Times New Roman" w:eastAsia="SchoolBookSanPin" w:hAnsi="Times New Roman"/>
          <w:sz w:val="24"/>
          <w:szCs w:val="24"/>
          <w:lang w:val="ru-RU"/>
        </w:rPr>
        <w:t>162</w:t>
      </w:r>
      <w:r w:rsidR="00103CE7" w:rsidRPr="004D3EA9">
        <w:rPr>
          <w:rFonts w:ascii="Times New Roman" w:eastAsia="SchoolBookSanPin" w:hAnsi="Times New Roman"/>
          <w:sz w:val="24"/>
          <w:szCs w:val="24"/>
          <w:lang w:val="ru-RU"/>
        </w:rPr>
        <w:t>.3.</w:t>
      </w:r>
      <w:r w:rsidR="00103CE7" w:rsidRPr="004D3EA9">
        <w:rPr>
          <w:rFonts w:ascii="Times New Roman" w:hAnsi="Times New Roman"/>
          <w:sz w:val="24"/>
          <w:szCs w:val="24"/>
          <w:lang w:val="ru-RU"/>
        </w:rPr>
        <w:t> </w:t>
      </w:r>
      <w:r w:rsidR="00CA2E26" w:rsidRPr="004D3EA9">
        <w:rPr>
          <w:rFonts w:ascii="Times New Roman" w:eastAsia="Times New Roman" w:hAnsi="Times New Roman"/>
          <w:sz w:val="24"/>
          <w:szCs w:val="24"/>
          <w:lang w:val="ru-RU" w:eastAsia="ru-RU"/>
        </w:rPr>
        <w:t xml:space="preserve">Содержание обучения раскрывает содержательные линии </w:t>
      </w:r>
      <w:r w:rsidR="005C6810" w:rsidRPr="004D3EA9">
        <w:rPr>
          <w:rFonts w:ascii="Times New Roman" w:eastAsia="Times New Roman" w:hAnsi="Times New Roman"/>
          <w:sz w:val="24"/>
          <w:szCs w:val="24"/>
          <w:lang w:val="ru-RU" w:eastAsia="ru-RU"/>
        </w:rPr>
        <w:br/>
      </w:r>
      <w:r w:rsidR="00CA2E26" w:rsidRPr="004D3EA9">
        <w:rPr>
          <w:rFonts w:ascii="Times New Roman" w:eastAsia="Times New Roman" w:hAnsi="Times New Roman"/>
          <w:sz w:val="24"/>
          <w:szCs w:val="24"/>
          <w:lang w:val="ru-RU" w:eastAsia="ru-RU"/>
        </w:rPr>
        <w:t xml:space="preserve">для обязательного изучения </w:t>
      </w:r>
      <w:r w:rsidR="00103CE7" w:rsidRPr="004D3EA9">
        <w:rPr>
          <w:rFonts w:ascii="Times New Roman" w:eastAsia="Times New Roman" w:hAnsi="Times New Roman"/>
          <w:sz w:val="24"/>
          <w:szCs w:val="24"/>
          <w:lang w:val="ru-RU" w:eastAsia="ru-RU"/>
        </w:rPr>
        <w:t xml:space="preserve">окружающего мира </w:t>
      </w:r>
      <w:r w:rsidR="00CA2E26" w:rsidRPr="004D3EA9">
        <w:rPr>
          <w:rFonts w:ascii="Times New Roman" w:eastAsia="Times New Roman" w:hAnsi="Times New Roman"/>
          <w:sz w:val="24"/>
          <w:szCs w:val="24"/>
          <w:lang w:val="ru-RU" w:eastAsia="ru-RU"/>
        </w:rPr>
        <w:t xml:space="preserve">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w:t>
      </w:r>
      <w:r w:rsidR="00103CE7" w:rsidRPr="004D3EA9">
        <w:rPr>
          <w:rFonts w:ascii="Times New Roman" w:eastAsia="Times New Roman" w:hAnsi="Times New Roman"/>
          <w:sz w:val="24"/>
          <w:szCs w:val="24"/>
          <w:lang w:val="ru-RU" w:eastAsia="ru-RU"/>
        </w:rPr>
        <w:t>окружающего мира</w:t>
      </w:r>
      <w:r w:rsidR="00CA2E26" w:rsidRPr="004D3EA9">
        <w:rPr>
          <w:rFonts w:ascii="Times New Roman" w:eastAsia="Times New Roman" w:hAnsi="Times New Roman"/>
          <w:sz w:val="24"/>
          <w:szCs w:val="24"/>
          <w:lang w:val="ru-RU" w:eastAsia="ru-RU"/>
        </w:rPr>
        <w:t xml:space="preserve"> с учётом возрастных особенностей обучающихся. </w:t>
      </w:r>
      <w:r w:rsidR="005C6810" w:rsidRPr="004D3EA9">
        <w:rPr>
          <w:rFonts w:ascii="Times New Roman" w:eastAsia="Times New Roman" w:hAnsi="Times New Roman"/>
          <w:sz w:val="24"/>
          <w:szCs w:val="24"/>
          <w:lang w:val="ru-RU" w:eastAsia="ru-RU"/>
        </w:rPr>
        <w:br/>
      </w:r>
      <w:r w:rsidR="00CA2E26" w:rsidRPr="004D3EA9">
        <w:rPr>
          <w:rFonts w:ascii="Times New Roman" w:eastAsia="Times New Roman" w:hAnsi="Times New Roman"/>
          <w:sz w:val="24"/>
          <w:szCs w:val="24"/>
          <w:lang w:val="ru-RU" w:eastAsia="ru-RU"/>
        </w:rPr>
        <w:t xml:space="preserve">В </w:t>
      </w:r>
      <w:r w:rsidR="00ED42FA" w:rsidRPr="004D3EA9">
        <w:rPr>
          <w:rFonts w:ascii="Times New Roman" w:eastAsia="Times New Roman" w:hAnsi="Times New Roman"/>
          <w:sz w:val="24"/>
          <w:szCs w:val="24"/>
          <w:lang w:val="ru-RU" w:eastAsia="ru-RU"/>
        </w:rPr>
        <w:t>1</w:t>
      </w:r>
      <w:r w:rsidR="00CA2E26" w:rsidRPr="004D3EA9">
        <w:rPr>
          <w:rFonts w:ascii="Times New Roman" w:eastAsia="Times New Roman" w:hAnsi="Times New Roman"/>
          <w:sz w:val="24"/>
          <w:szCs w:val="24"/>
          <w:lang w:val="ru-RU" w:eastAsia="ru-RU"/>
        </w:rPr>
        <w:t xml:space="preserve"> и </w:t>
      </w:r>
      <w:r w:rsidR="00ED42FA" w:rsidRPr="004D3EA9">
        <w:rPr>
          <w:rFonts w:ascii="Times New Roman" w:eastAsia="Times New Roman" w:hAnsi="Times New Roman"/>
          <w:sz w:val="24"/>
          <w:szCs w:val="24"/>
          <w:lang w:val="ru-RU" w:eastAsia="ru-RU"/>
        </w:rPr>
        <w:t>2</w:t>
      </w:r>
      <w:r w:rsidR="00CA2E26" w:rsidRPr="004D3EA9">
        <w:rPr>
          <w:rFonts w:ascii="Times New Roman" w:eastAsia="Times New Roman" w:hAnsi="Times New Roman"/>
          <w:sz w:val="24"/>
          <w:szCs w:val="24"/>
          <w:lang w:val="ru-RU" w:eastAsia="ru-RU"/>
        </w:rPr>
        <w:t xml:space="preserve"> классах предлагается пропедевтический уровень формирования универсальных учебных действий, так как их становление на уровне начального общего образования только начинается. </w:t>
      </w:r>
    </w:p>
    <w:p w:rsidR="00CA2E26" w:rsidRPr="004D3EA9" w:rsidRDefault="00CD0BFF" w:rsidP="000C14A5">
      <w:pPr>
        <w:spacing w:after="0" w:line="355" w:lineRule="auto"/>
        <w:ind w:firstLine="709"/>
        <w:jc w:val="both"/>
        <w:rPr>
          <w:rFonts w:ascii="Times New Roman" w:eastAsia="Times New Roman" w:hAnsi="Times New Roman"/>
          <w:sz w:val="24"/>
          <w:szCs w:val="24"/>
          <w:lang w:val="ru-RU" w:eastAsia="ru-RU"/>
        </w:rPr>
      </w:pPr>
      <w:r w:rsidRPr="004D3EA9">
        <w:rPr>
          <w:rFonts w:ascii="Times New Roman" w:eastAsia="SchoolBookSanPin" w:hAnsi="Times New Roman"/>
          <w:sz w:val="24"/>
          <w:szCs w:val="24"/>
          <w:lang w:val="ru-RU"/>
        </w:rPr>
        <w:t>162</w:t>
      </w:r>
      <w:r w:rsidR="00ED42FA" w:rsidRPr="004D3EA9">
        <w:rPr>
          <w:rFonts w:ascii="Times New Roman" w:eastAsia="SchoolBookSanPin" w:hAnsi="Times New Roman"/>
          <w:sz w:val="24"/>
          <w:szCs w:val="24"/>
          <w:lang w:val="ru-RU"/>
        </w:rPr>
        <w:t>.4.</w:t>
      </w:r>
      <w:r w:rsidR="00ED42FA" w:rsidRPr="004D3EA9">
        <w:rPr>
          <w:rFonts w:ascii="Times New Roman" w:hAnsi="Times New Roman"/>
          <w:sz w:val="24"/>
          <w:szCs w:val="24"/>
          <w:lang w:val="ru-RU"/>
        </w:rPr>
        <w:t> </w:t>
      </w:r>
      <w:r w:rsidR="00CA2E26" w:rsidRPr="004D3EA9">
        <w:rPr>
          <w:rFonts w:ascii="Times New Roman" w:eastAsia="Times New Roman" w:hAnsi="Times New Roman"/>
          <w:sz w:val="24"/>
          <w:szCs w:val="24"/>
          <w:lang w:val="ru-RU" w:eastAsia="ru-RU"/>
        </w:rPr>
        <w:t xml:space="preserve">Планируемые результаты </w:t>
      </w:r>
      <w:r w:rsidR="00ED42FA" w:rsidRPr="004D3EA9">
        <w:rPr>
          <w:rFonts w:ascii="Times New Roman" w:eastAsia="SchoolBookSanPin" w:hAnsi="Times New Roman"/>
          <w:sz w:val="24"/>
          <w:szCs w:val="24"/>
          <w:lang w:val="ru-RU"/>
        </w:rPr>
        <w:t>программы по окружающему миру</w:t>
      </w:r>
      <w:r w:rsidR="00CA2E26" w:rsidRPr="004D3EA9">
        <w:rPr>
          <w:rFonts w:ascii="Times New Roman" w:eastAsia="Times New Roman" w:hAnsi="Times New Roman"/>
          <w:sz w:val="24"/>
          <w:szCs w:val="24"/>
          <w:lang w:val="ru-RU" w:eastAsia="ru-RU"/>
        </w:rPr>
        <w:t>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CA2E26" w:rsidRPr="004D3EA9" w:rsidRDefault="00CD0BFF" w:rsidP="000C14A5">
      <w:pPr>
        <w:spacing w:after="0" w:line="355" w:lineRule="auto"/>
        <w:ind w:firstLine="709"/>
        <w:rPr>
          <w:rFonts w:ascii="Times New Roman" w:eastAsia="Times New Roman" w:hAnsi="Times New Roman"/>
          <w:sz w:val="24"/>
          <w:szCs w:val="24"/>
          <w:lang w:val="ru-RU"/>
        </w:rPr>
      </w:pPr>
      <w:r w:rsidRPr="004D3EA9">
        <w:rPr>
          <w:rFonts w:ascii="Times New Roman" w:eastAsia="SchoolBookSanPin" w:hAnsi="Times New Roman"/>
          <w:sz w:val="24"/>
          <w:szCs w:val="24"/>
          <w:lang w:val="ru-RU"/>
        </w:rPr>
        <w:t>162</w:t>
      </w:r>
      <w:r w:rsidR="00ED42FA" w:rsidRPr="004D3EA9">
        <w:rPr>
          <w:rFonts w:ascii="Times New Roman" w:eastAsia="SchoolBookSanPin" w:hAnsi="Times New Roman"/>
          <w:sz w:val="24"/>
          <w:szCs w:val="24"/>
          <w:lang w:val="ru-RU"/>
        </w:rPr>
        <w:t>.5.</w:t>
      </w:r>
      <w:r w:rsidR="00ED42FA" w:rsidRPr="004D3EA9">
        <w:rPr>
          <w:rFonts w:ascii="Times New Roman" w:hAnsi="Times New Roman"/>
          <w:sz w:val="24"/>
          <w:szCs w:val="24"/>
          <w:lang w:val="ru-RU"/>
        </w:rPr>
        <w:t> </w:t>
      </w:r>
      <w:r w:rsidR="00CA2E26" w:rsidRPr="004D3EA9">
        <w:rPr>
          <w:rFonts w:ascii="Times New Roman" w:eastAsia="Times New Roman" w:hAnsi="Times New Roman"/>
          <w:sz w:val="24"/>
          <w:szCs w:val="24"/>
          <w:lang w:val="ru-RU"/>
        </w:rPr>
        <w:t>Пояснительная записка.</w:t>
      </w:r>
    </w:p>
    <w:p w:rsidR="00CA2E26" w:rsidRPr="004D3EA9" w:rsidRDefault="00CD0BFF" w:rsidP="000C14A5">
      <w:pPr>
        <w:spacing w:after="0" w:line="355" w:lineRule="auto"/>
        <w:ind w:firstLine="709"/>
        <w:jc w:val="both"/>
        <w:rPr>
          <w:rFonts w:ascii="Times New Roman" w:eastAsia="Times New Roman" w:hAnsi="Times New Roman"/>
          <w:sz w:val="24"/>
          <w:szCs w:val="24"/>
          <w:lang w:val="ru-RU" w:eastAsia="ru-RU"/>
        </w:rPr>
      </w:pPr>
      <w:r w:rsidRPr="004D3EA9">
        <w:rPr>
          <w:rFonts w:ascii="Times New Roman" w:eastAsia="SchoolBookSanPin" w:hAnsi="Times New Roman"/>
          <w:sz w:val="24"/>
          <w:szCs w:val="24"/>
          <w:lang w:val="ru-RU"/>
        </w:rPr>
        <w:t>162</w:t>
      </w:r>
      <w:r w:rsidR="00ED42FA" w:rsidRPr="004D3EA9">
        <w:rPr>
          <w:rFonts w:ascii="Times New Roman" w:eastAsia="SchoolBookSanPin" w:hAnsi="Times New Roman"/>
          <w:sz w:val="24"/>
          <w:szCs w:val="24"/>
          <w:lang w:val="ru-RU"/>
        </w:rPr>
        <w:t>.5.1.</w:t>
      </w:r>
      <w:r w:rsidR="00ED42FA" w:rsidRPr="004D3EA9">
        <w:rPr>
          <w:rFonts w:ascii="Times New Roman" w:hAnsi="Times New Roman"/>
          <w:sz w:val="24"/>
          <w:szCs w:val="24"/>
          <w:lang w:val="ru-RU"/>
        </w:rPr>
        <w:t> </w:t>
      </w:r>
      <w:r w:rsidR="00ED42FA" w:rsidRPr="004D3EA9">
        <w:rPr>
          <w:rFonts w:ascii="Times New Roman" w:eastAsia="SchoolBookSanPin" w:hAnsi="Times New Roman"/>
          <w:sz w:val="24"/>
          <w:szCs w:val="24"/>
          <w:lang w:val="ru-RU"/>
        </w:rPr>
        <w:t>Программа по окружающему миру</w:t>
      </w:r>
      <w:r w:rsidR="00CA2E26" w:rsidRPr="004D3EA9">
        <w:rPr>
          <w:rFonts w:ascii="Times New Roman" w:eastAsia="Times New Roman" w:hAnsi="Times New Roman"/>
          <w:sz w:val="24"/>
          <w:szCs w:val="24"/>
          <w:lang w:val="ru-RU" w:eastAsia="ru-RU"/>
        </w:rPr>
        <w:t>на уровне начального общего образования составлена на основе требований к результатам освоения ООП НОО, представленных в ФГОС НОО и федеральной программы воспитания.</w:t>
      </w:r>
    </w:p>
    <w:p w:rsidR="00CA2E26" w:rsidRPr="004D3EA9" w:rsidRDefault="00CD0BFF" w:rsidP="000C14A5">
      <w:pPr>
        <w:spacing w:after="0" w:line="355" w:lineRule="auto"/>
        <w:ind w:firstLine="709"/>
        <w:jc w:val="both"/>
        <w:rPr>
          <w:rFonts w:ascii="Times New Roman" w:eastAsia="Times New Roman" w:hAnsi="Times New Roman"/>
          <w:sz w:val="24"/>
          <w:szCs w:val="24"/>
          <w:lang w:val="ru-RU" w:eastAsia="ru-RU"/>
        </w:rPr>
      </w:pPr>
      <w:r w:rsidRPr="004D3EA9">
        <w:rPr>
          <w:rFonts w:ascii="Times New Roman" w:eastAsia="SchoolBookSanPin" w:hAnsi="Times New Roman"/>
          <w:sz w:val="24"/>
          <w:szCs w:val="24"/>
          <w:lang w:val="ru-RU"/>
        </w:rPr>
        <w:t>162</w:t>
      </w:r>
      <w:r w:rsidR="00ED42FA" w:rsidRPr="004D3EA9">
        <w:rPr>
          <w:rFonts w:ascii="Times New Roman" w:eastAsia="SchoolBookSanPin" w:hAnsi="Times New Roman"/>
          <w:sz w:val="24"/>
          <w:szCs w:val="24"/>
          <w:lang w:val="ru-RU"/>
        </w:rPr>
        <w:t>.5.2.</w:t>
      </w:r>
      <w:r w:rsidR="00ED42FA" w:rsidRPr="004D3EA9">
        <w:rPr>
          <w:rFonts w:ascii="Times New Roman" w:hAnsi="Times New Roman"/>
          <w:sz w:val="24"/>
          <w:szCs w:val="24"/>
          <w:lang w:val="ru-RU"/>
        </w:rPr>
        <w:t> </w:t>
      </w:r>
      <w:r w:rsidR="00CA2E26" w:rsidRPr="004D3EA9">
        <w:rPr>
          <w:rFonts w:ascii="Times New Roman" w:eastAsia="Times New Roman" w:hAnsi="Times New Roman"/>
          <w:sz w:val="24"/>
          <w:szCs w:val="24"/>
          <w:lang w:val="ru-RU" w:eastAsia="ru-RU"/>
        </w:rPr>
        <w:t xml:space="preserve">Изучение </w:t>
      </w:r>
      <w:r w:rsidR="00ED42FA" w:rsidRPr="004D3EA9">
        <w:rPr>
          <w:rFonts w:ascii="Times New Roman" w:eastAsia="Times New Roman" w:hAnsi="Times New Roman"/>
          <w:sz w:val="24"/>
          <w:szCs w:val="24"/>
          <w:lang w:val="ru-RU" w:eastAsia="ru-RU"/>
        </w:rPr>
        <w:t>окружающего мира</w:t>
      </w:r>
      <w:r w:rsidR="00CA2E26" w:rsidRPr="004D3EA9">
        <w:rPr>
          <w:rFonts w:ascii="Times New Roman" w:eastAsia="Times New Roman" w:hAnsi="Times New Roman"/>
          <w:sz w:val="24"/>
          <w:szCs w:val="24"/>
          <w:lang w:val="ru-RU" w:eastAsia="ru-RU"/>
        </w:rPr>
        <w:t xml:space="preserve">, интегрирующего знания о природе, предметном мире, обществе и взаимодействии людей в нём, соответствует потребностям и интересам обучающихся на уровне начального общего образования и направлено на достижение следующих </w:t>
      </w:r>
      <w:r w:rsidR="00CA2E26" w:rsidRPr="004D3EA9">
        <w:rPr>
          <w:rFonts w:ascii="Times New Roman" w:eastAsia="Times New Roman" w:hAnsi="Times New Roman"/>
          <w:sz w:val="24"/>
          <w:szCs w:val="24"/>
          <w:lang w:val="ru-RU" w:eastAsia="ru-RU"/>
        </w:rPr>
        <w:lastRenderedPageBreak/>
        <w:t>целей:</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формирование целостного взгляда на мир, осознание места в нём человека </w:t>
      </w:r>
      <w:r w:rsidRPr="004D3EA9">
        <w:rPr>
          <w:rFonts w:ascii="Times New Roman" w:eastAsia="Times New Roman" w:hAnsi="Times New Roman"/>
          <w:sz w:val="24"/>
          <w:szCs w:val="24"/>
          <w:lang w:val="ru-RU" w:eastAsia="ru-RU"/>
        </w:rPr>
        <w:br/>
        <w:t>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формирование ценности здоровья человека, его сохранения и укрепления, приверженности здоровому образу жизни;</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развитие умений и навыков применять полученные знания в реальной учебной </w:t>
      </w:r>
      <w:r w:rsidRPr="004D3EA9">
        <w:rPr>
          <w:rFonts w:ascii="Times New Roman" w:eastAsia="Times New Roman" w:hAnsi="Times New Roman"/>
          <w:sz w:val="24"/>
          <w:szCs w:val="24"/>
          <w:lang w:val="ru-RU" w:eastAsia="ru-RU"/>
        </w:rPr>
        <w:br/>
        <w:t>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духовно-нравственное развитие и воспитание личности гражданина России, понимание своей принадлежности к Российскому государству, определённому этносу; </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проявление уважения к истории, культуре, традициям народов Российской Федерации; </w:t>
      </w:r>
    </w:p>
    <w:p w:rsidR="00CA2E26" w:rsidRPr="004D3EA9" w:rsidRDefault="00CA2E26" w:rsidP="002230EC">
      <w:pPr>
        <w:pStyle w:val="a4"/>
        <w:widowControl/>
        <w:spacing w:after="0" w:line="355" w:lineRule="auto"/>
        <w:ind w:left="0" w:firstLine="709"/>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обогащение духовного опыта обучающихся, развитие способности ребёнка </w:t>
      </w:r>
      <w:r w:rsidRPr="004D3EA9">
        <w:rPr>
          <w:rFonts w:ascii="Times New Roman" w:eastAsia="Times New Roman" w:hAnsi="Times New Roman"/>
          <w:sz w:val="24"/>
          <w:szCs w:val="24"/>
          <w:lang w:val="ru-RU" w:eastAsia="ru-RU"/>
        </w:rPr>
        <w:br/>
        <w:t xml:space="preserve">к социализации на основе принятия гуманистических норм жизни, приобретение опыта эмоционально-положительного отношения к природе в соответствии </w:t>
      </w:r>
      <w:r w:rsidRPr="004D3EA9">
        <w:rPr>
          <w:rFonts w:ascii="Times New Roman" w:eastAsia="Times New Roman" w:hAnsi="Times New Roman"/>
          <w:sz w:val="24"/>
          <w:szCs w:val="24"/>
          <w:lang w:val="ru-RU" w:eastAsia="ru-RU"/>
        </w:rPr>
        <w:br/>
        <w:t xml:space="preserve">с экологическими нормами поведения; </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становление навыков повседневного проявления культуры общения, гуманного отношения к людям, уважительного отношения к их взглядам, мнению </w:t>
      </w:r>
      <w:r w:rsidRPr="004D3EA9">
        <w:rPr>
          <w:rFonts w:ascii="Times New Roman" w:eastAsia="Times New Roman" w:hAnsi="Times New Roman"/>
          <w:sz w:val="24"/>
          <w:szCs w:val="24"/>
          <w:lang w:val="ru-RU" w:eastAsia="ru-RU"/>
        </w:rPr>
        <w:br/>
        <w:t>и индивидуальности.</w:t>
      </w:r>
    </w:p>
    <w:p w:rsidR="00ED42FA" w:rsidRPr="004D3EA9" w:rsidRDefault="00CD0BFF" w:rsidP="000C14A5">
      <w:pPr>
        <w:spacing w:after="0" w:line="355" w:lineRule="auto"/>
        <w:ind w:firstLine="709"/>
        <w:jc w:val="both"/>
        <w:rPr>
          <w:rFonts w:ascii="Times New Roman" w:eastAsia="Times New Roman" w:hAnsi="Times New Roman"/>
          <w:sz w:val="24"/>
          <w:szCs w:val="24"/>
          <w:lang w:val="ru-RU" w:eastAsia="ru-RU"/>
        </w:rPr>
      </w:pPr>
      <w:r w:rsidRPr="004D3EA9">
        <w:rPr>
          <w:rFonts w:ascii="Times New Roman" w:eastAsia="SchoolBookSanPin" w:hAnsi="Times New Roman"/>
          <w:sz w:val="24"/>
          <w:szCs w:val="24"/>
          <w:lang w:val="ru-RU"/>
        </w:rPr>
        <w:t>162</w:t>
      </w:r>
      <w:r w:rsidR="00ED42FA" w:rsidRPr="004D3EA9">
        <w:rPr>
          <w:rFonts w:ascii="Times New Roman" w:eastAsia="SchoolBookSanPin" w:hAnsi="Times New Roman"/>
          <w:sz w:val="24"/>
          <w:szCs w:val="24"/>
          <w:lang w:val="ru-RU"/>
        </w:rPr>
        <w:t>.5.3.</w:t>
      </w:r>
      <w:r w:rsidR="00ED42FA" w:rsidRPr="004D3EA9">
        <w:rPr>
          <w:rFonts w:ascii="Times New Roman" w:hAnsi="Times New Roman"/>
          <w:sz w:val="24"/>
          <w:szCs w:val="24"/>
          <w:lang w:val="ru-RU"/>
        </w:rPr>
        <w:t> </w:t>
      </w:r>
      <w:r w:rsidR="00CA2E26" w:rsidRPr="004D3EA9">
        <w:rPr>
          <w:rFonts w:ascii="Times New Roman" w:eastAsia="Times New Roman" w:hAnsi="Times New Roman"/>
          <w:sz w:val="24"/>
          <w:szCs w:val="24"/>
          <w:lang w:val="ru-RU" w:eastAsia="ru-RU"/>
        </w:rPr>
        <w:t xml:space="preserve">Центральной идеей конструирования содержания и планируемых результатов обучения </w:t>
      </w:r>
      <w:r w:rsidR="00ED42FA" w:rsidRPr="004D3EA9">
        <w:rPr>
          <w:rFonts w:ascii="Times New Roman" w:eastAsia="Times New Roman" w:hAnsi="Times New Roman"/>
          <w:sz w:val="24"/>
          <w:szCs w:val="24"/>
          <w:lang w:val="ru-RU" w:eastAsia="ru-RU"/>
        </w:rPr>
        <w:t xml:space="preserve">окружающему миру </w:t>
      </w:r>
      <w:r w:rsidR="00CA2E26" w:rsidRPr="004D3EA9">
        <w:rPr>
          <w:rFonts w:ascii="Times New Roman" w:eastAsia="Times New Roman" w:hAnsi="Times New Roman"/>
          <w:sz w:val="24"/>
          <w:szCs w:val="24"/>
          <w:lang w:val="ru-RU" w:eastAsia="ru-RU"/>
        </w:rPr>
        <w:t xml:space="preserve">является раскрытие роли человека </w:t>
      </w:r>
      <w:r w:rsidR="00ED42FA" w:rsidRPr="004D3EA9">
        <w:rPr>
          <w:rFonts w:ascii="Times New Roman" w:eastAsia="Times New Roman" w:hAnsi="Times New Roman"/>
          <w:sz w:val="24"/>
          <w:szCs w:val="24"/>
          <w:lang w:val="ru-RU" w:eastAsia="ru-RU"/>
        </w:rPr>
        <w:br/>
      </w:r>
      <w:r w:rsidR="00CA2E26" w:rsidRPr="004D3EA9">
        <w:rPr>
          <w:rFonts w:ascii="Times New Roman" w:eastAsia="Times New Roman" w:hAnsi="Times New Roman"/>
          <w:sz w:val="24"/>
          <w:szCs w:val="24"/>
          <w:lang w:val="ru-RU" w:eastAsia="ru-RU"/>
        </w:rPr>
        <w:t xml:space="preserve">в природе и обществе, ознакомление с правилами поведения в среде обитания </w:t>
      </w:r>
      <w:r w:rsidR="00ED42FA" w:rsidRPr="004D3EA9">
        <w:rPr>
          <w:rFonts w:ascii="Times New Roman" w:eastAsia="Times New Roman" w:hAnsi="Times New Roman"/>
          <w:sz w:val="24"/>
          <w:szCs w:val="24"/>
          <w:lang w:val="ru-RU" w:eastAsia="ru-RU"/>
        </w:rPr>
        <w:br/>
      </w:r>
      <w:r w:rsidR="00CA2E26" w:rsidRPr="004D3EA9">
        <w:rPr>
          <w:rFonts w:ascii="Times New Roman" w:eastAsia="Times New Roman" w:hAnsi="Times New Roman"/>
          <w:sz w:val="24"/>
          <w:szCs w:val="24"/>
          <w:lang w:val="ru-RU" w:eastAsia="ru-RU"/>
        </w:rPr>
        <w:t xml:space="preserve">и освоение общечеловеческих ценностей взаимодействия в системах: «Человек </w:t>
      </w:r>
      <w:r w:rsidR="00ED42FA" w:rsidRPr="004D3EA9">
        <w:rPr>
          <w:rFonts w:ascii="Times New Roman" w:eastAsia="Times New Roman" w:hAnsi="Times New Roman"/>
          <w:sz w:val="24"/>
          <w:szCs w:val="24"/>
          <w:lang w:val="ru-RU" w:eastAsia="ru-RU"/>
        </w:rPr>
        <w:br/>
      </w:r>
      <w:r w:rsidR="00CA2E26" w:rsidRPr="004D3EA9">
        <w:rPr>
          <w:rFonts w:ascii="Times New Roman" w:eastAsia="Times New Roman" w:hAnsi="Times New Roman"/>
          <w:sz w:val="24"/>
          <w:szCs w:val="24"/>
          <w:lang w:val="ru-RU" w:eastAsia="ru-RU"/>
        </w:rPr>
        <w:t xml:space="preserve">и природа», «Человек и общество», «Человек и другие люди», «Человек </w:t>
      </w:r>
      <w:r w:rsidR="00ED42FA" w:rsidRPr="004D3EA9">
        <w:rPr>
          <w:rFonts w:ascii="Times New Roman" w:eastAsia="Times New Roman" w:hAnsi="Times New Roman"/>
          <w:sz w:val="24"/>
          <w:szCs w:val="24"/>
          <w:lang w:val="ru-RU" w:eastAsia="ru-RU"/>
        </w:rPr>
        <w:br/>
      </w:r>
      <w:r w:rsidR="00CA2E26" w:rsidRPr="004D3EA9">
        <w:rPr>
          <w:rFonts w:ascii="Times New Roman" w:eastAsia="Times New Roman" w:hAnsi="Times New Roman"/>
          <w:sz w:val="24"/>
          <w:szCs w:val="24"/>
          <w:lang w:val="ru-RU" w:eastAsia="ru-RU"/>
        </w:rPr>
        <w:t xml:space="preserve">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w:t>
      </w:r>
    </w:p>
    <w:p w:rsidR="00CA2E26" w:rsidRPr="004D3EA9" w:rsidRDefault="00CD0BFF" w:rsidP="000C14A5">
      <w:pPr>
        <w:spacing w:after="0" w:line="355" w:lineRule="auto"/>
        <w:ind w:firstLine="709"/>
        <w:jc w:val="both"/>
        <w:rPr>
          <w:rFonts w:ascii="Times New Roman" w:eastAsia="Times New Roman" w:hAnsi="Times New Roman"/>
          <w:sz w:val="24"/>
          <w:szCs w:val="24"/>
          <w:lang w:val="ru-RU" w:eastAsia="ru-RU"/>
        </w:rPr>
      </w:pPr>
      <w:r w:rsidRPr="004D3EA9">
        <w:rPr>
          <w:rFonts w:ascii="Times New Roman" w:eastAsia="SchoolBookSanPin" w:hAnsi="Times New Roman"/>
          <w:sz w:val="24"/>
          <w:szCs w:val="24"/>
          <w:lang w:val="ru-RU"/>
        </w:rPr>
        <w:t>162</w:t>
      </w:r>
      <w:r w:rsidR="00ED42FA" w:rsidRPr="004D3EA9">
        <w:rPr>
          <w:rFonts w:ascii="Times New Roman" w:eastAsia="SchoolBookSanPin" w:hAnsi="Times New Roman"/>
          <w:sz w:val="24"/>
          <w:szCs w:val="24"/>
          <w:lang w:val="ru-RU"/>
        </w:rPr>
        <w:t>.5.4.</w:t>
      </w:r>
      <w:r w:rsidR="00ED42FA" w:rsidRPr="004D3EA9">
        <w:rPr>
          <w:rFonts w:ascii="Times New Roman" w:hAnsi="Times New Roman"/>
          <w:sz w:val="24"/>
          <w:szCs w:val="24"/>
          <w:lang w:val="ru-RU"/>
        </w:rPr>
        <w:t> </w:t>
      </w:r>
      <w:r w:rsidR="00CA2E26" w:rsidRPr="004D3EA9">
        <w:rPr>
          <w:rFonts w:ascii="Times New Roman" w:eastAsia="Times New Roman" w:hAnsi="Times New Roman"/>
          <w:sz w:val="24"/>
          <w:szCs w:val="24"/>
          <w:lang w:val="ru-RU" w:eastAsia="ru-RU"/>
        </w:rPr>
        <w:t xml:space="preserve">Отбор содержания </w:t>
      </w:r>
      <w:r w:rsidR="00ED42FA" w:rsidRPr="004D3EA9">
        <w:rPr>
          <w:rFonts w:ascii="Times New Roman" w:eastAsia="Times New Roman" w:hAnsi="Times New Roman"/>
          <w:sz w:val="24"/>
          <w:szCs w:val="24"/>
          <w:lang w:val="ru-RU" w:eastAsia="ru-RU"/>
        </w:rPr>
        <w:t>программы по окружающему миру</w:t>
      </w:r>
      <w:r w:rsidR="00CA2E26" w:rsidRPr="004D3EA9">
        <w:rPr>
          <w:rFonts w:ascii="Times New Roman" w:eastAsia="Times New Roman" w:hAnsi="Times New Roman"/>
          <w:sz w:val="24"/>
          <w:szCs w:val="24"/>
          <w:lang w:val="ru-RU" w:eastAsia="ru-RU"/>
        </w:rPr>
        <w:t xml:space="preserve"> осуществлён </w:t>
      </w:r>
      <w:r w:rsidR="00ED42FA" w:rsidRPr="004D3EA9">
        <w:rPr>
          <w:rFonts w:ascii="Times New Roman" w:eastAsia="Times New Roman" w:hAnsi="Times New Roman"/>
          <w:sz w:val="24"/>
          <w:szCs w:val="24"/>
          <w:lang w:val="ru-RU" w:eastAsia="ru-RU"/>
        </w:rPr>
        <w:br/>
      </w:r>
      <w:r w:rsidR="00CA2E26" w:rsidRPr="004D3EA9">
        <w:rPr>
          <w:rFonts w:ascii="Times New Roman" w:eastAsia="Times New Roman" w:hAnsi="Times New Roman"/>
          <w:sz w:val="24"/>
          <w:szCs w:val="24"/>
          <w:lang w:val="ru-RU" w:eastAsia="ru-RU"/>
        </w:rPr>
        <w:t>на основе следующих ведущих идей:</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раскрытие роли человека в природе и обществе;</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lastRenderedPageBreak/>
        <w:t xml:space="preserve">освоение общечеловеческих ценностей взаимодействия в системах: «Человек и природа», «Человек и общество», «Человек и другие люди», «Человек </w:t>
      </w:r>
      <w:r w:rsidRPr="004D3EA9">
        <w:rPr>
          <w:rFonts w:ascii="Times New Roman" w:eastAsia="Times New Roman" w:hAnsi="Times New Roman"/>
          <w:sz w:val="24"/>
          <w:szCs w:val="24"/>
          <w:lang w:val="ru-RU" w:eastAsia="ru-RU"/>
        </w:rPr>
        <w:br/>
        <w:t>и его самость», «Человек и познание».</w:t>
      </w:r>
    </w:p>
    <w:p w:rsidR="00CA2E26" w:rsidRPr="004D3EA9" w:rsidRDefault="00CA2E26" w:rsidP="000C14A5">
      <w:pPr>
        <w:spacing w:after="0" w:line="355"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Общее число часов, </w:t>
      </w:r>
      <w:r w:rsidR="00724350" w:rsidRPr="004D3EA9">
        <w:rPr>
          <w:rFonts w:ascii="Times New Roman" w:eastAsia="SchoolBookSanPin" w:hAnsi="Times New Roman"/>
          <w:sz w:val="24"/>
          <w:szCs w:val="24"/>
          <w:lang w:val="ru-RU"/>
        </w:rPr>
        <w:t>рекомендованных для изучения</w:t>
      </w:r>
      <w:r w:rsidR="00ED42FA" w:rsidRPr="004D3EA9">
        <w:rPr>
          <w:rFonts w:ascii="Times New Roman" w:eastAsia="Times New Roman" w:hAnsi="Times New Roman"/>
          <w:sz w:val="24"/>
          <w:szCs w:val="24"/>
          <w:lang w:val="ru-RU" w:eastAsia="ru-RU"/>
        </w:rPr>
        <w:t>окружающего мира</w:t>
      </w:r>
      <w:r w:rsidRPr="004D3EA9">
        <w:rPr>
          <w:rFonts w:ascii="Times New Roman" w:eastAsia="Times New Roman" w:hAnsi="Times New Roman"/>
          <w:sz w:val="24"/>
          <w:szCs w:val="24"/>
          <w:lang w:val="ru-RU" w:eastAsia="ru-RU"/>
        </w:rPr>
        <w:t xml:space="preserve">, ‒ </w:t>
      </w:r>
      <w:r w:rsidRPr="004D3EA9">
        <w:rPr>
          <w:rFonts w:ascii="Times New Roman" w:eastAsia="Times New Roman" w:hAnsi="Times New Roman"/>
          <w:sz w:val="24"/>
          <w:szCs w:val="24"/>
          <w:lang w:val="ru-RU" w:eastAsia="ru-RU"/>
        </w:rPr>
        <w:br/>
        <w:t xml:space="preserve">270 часов (два часа в неделю в каждом классе): 1 класс – 66 часов, 2 класс – </w:t>
      </w:r>
      <w:r w:rsidRPr="004D3EA9">
        <w:rPr>
          <w:rFonts w:ascii="Times New Roman" w:eastAsia="Times New Roman" w:hAnsi="Times New Roman"/>
          <w:sz w:val="24"/>
          <w:szCs w:val="24"/>
          <w:lang w:val="ru-RU" w:eastAsia="ru-RU"/>
        </w:rPr>
        <w:br/>
        <w:t xml:space="preserve">68 часов, 3 класс – 68 часов, 4 класс – 68 часов. </w:t>
      </w:r>
    </w:p>
    <w:p w:rsidR="00FD1AA0" w:rsidRPr="004D3EA9" w:rsidRDefault="00CD0BFF" w:rsidP="000C14A5">
      <w:pPr>
        <w:spacing w:after="0" w:line="355" w:lineRule="auto"/>
        <w:ind w:firstLine="709"/>
        <w:rPr>
          <w:rFonts w:ascii="Times New Roman" w:eastAsia="OfficinaSansBoldITC" w:hAnsi="Times New Roman"/>
          <w:sz w:val="24"/>
          <w:szCs w:val="24"/>
          <w:lang w:val="ru-RU"/>
        </w:rPr>
      </w:pPr>
      <w:r w:rsidRPr="004D3EA9">
        <w:rPr>
          <w:rFonts w:ascii="Times New Roman" w:eastAsia="OfficinaSansBoldITC" w:hAnsi="Times New Roman"/>
          <w:sz w:val="24"/>
          <w:szCs w:val="24"/>
          <w:lang w:val="ru-RU"/>
        </w:rPr>
        <w:t>162</w:t>
      </w:r>
      <w:r w:rsidR="00FD1AA0" w:rsidRPr="004D3EA9">
        <w:rPr>
          <w:rFonts w:ascii="Times New Roman" w:eastAsia="OfficinaSansBoldITC" w:hAnsi="Times New Roman"/>
          <w:sz w:val="24"/>
          <w:szCs w:val="24"/>
          <w:lang w:val="ru-RU"/>
        </w:rPr>
        <w:t>.6. Содержание обучения в 1 классе.</w:t>
      </w:r>
    </w:p>
    <w:p w:rsidR="00CA2E26" w:rsidRPr="004D3EA9" w:rsidRDefault="00CD0BFF" w:rsidP="000C14A5">
      <w:pPr>
        <w:spacing w:after="0" w:line="355" w:lineRule="auto"/>
        <w:ind w:firstLine="709"/>
        <w:rPr>
          <w:rFonts w:ascii="Times New Roman" w:eastAsia="Times New Roman" w:hAnsi="Times New Roman"/>
          <w:sz w:val="24"/>
          <w:szCs w:val="24"/>
          <w:lang w:val="ru-RU" w:eastAsia="ru-RU"/>
        </w:rPr>
      </w:pPr>
      <w:r w:rsidRPr="004D3EA9">
        <w:rPr>
          <w:rFonts w:ascii="Times New Roman" w:eastAsia="OfficinaSansBoldITC" w:hAnsi="Times New Roman"/>
          <w:sz w:val="24"/>
          <w:szCs w:val="24"/>
          <w:lang w:val="ru-RU"/>
        </w:rPr>
        <w:t>162</w:t>
      </w:r>
      <w:r w:rsidR="00FD1AA0" w:rsidRPr="004D3EA9">
        <w:rPr>
          <w:rFonts w:ascii="Times New Roman" w:eastAsia="OfficinaSansBoldITC" w:hAnsi="Times New Roman"/>
          <w:sz w:val="24"/>
          <w:szCs w:val="24"/>
          <w:lang w:val="ru-RU"/>
        </w:rPr>
        <w:t>.6.1. </w:t>
      </w:r>
      <w:r w:rsidR="00CA2E26" w:rsidRPr="004D3EA9">
        <w:rPr>
          <w:rFonts w:ascii="Times New Roman" w:eastAsia="Times New Roman" w:hAnsi="Times New Roman"/>
          <w:iCs/>
          <w:sz w:val="24"/>
          <w:szCs w:val="24"/>
          <w:lang w:val="ru-RU" w:eastAsia="ru-RU"/>
        </w:rPr>
        <w:t>Человек и общество.</w:t>
      </w:r>
    </w:p>
    <w:p w:rsidR="00CA2E26" w:rsidRPr="004D3EA9" w:rsidRDefault="00CD0BFF" w:rsidP="000C14A5">
      <w:pPr>
        <w:spacing w:after="0" w:line="355" w:lineRule="auto"/>
        <w:ind w:firstLine="709"/>
        <w:jc w:val="both"/>
        <w:rPr>
          <w:rFonts w:ascii="Times New Roman" w:eastAsia="Times New Roman" w:hAnsi="Times New Roman"/>
          <w:sz w:val="24"/>
          <w:szCs w:val="24"/>
          <w:lang w:val="ru-RU" w:eastAsia="ru-RU"/>
        </w:rPr>
      </w:pPr>
      <w:r w:rsidRPr="004D3EA9">
        <w:rPr>
          <w:rFonts w:ascii="Times New Roman" w:eastAsia="OfficinaSansBoldITC" w:hAnsi="Times New Roman"/>
          <w:sz w:val="24"/>
          <w:szCs w:val="24"/>
          <w:lang w:val="ru-RU"/>
        </w:rPr>
        <w:t>162</w:t>
      </w:r>
      <w:r w:rsidR="00FD1AA0" w:rsidRPr="004D3EA9">
        <w:rPr>
          <w:rFonts w:ascii="Times New Roman" w:eastAsia="OfficinaSansBoldITC" w:hAnsi="Times New Roman"/>
          <w:sz w:val="24"/>
          <w:szCs w:val="24"/>
          <w:lang w:val="ru-RU"/>
        </w:rPr>
        <w:t>.6.1.1. </w:t>
      </w:r>
      <w:r w:rsidR="00CA2E26" w:rsidRPr="004D3EA9">
        <w:rPr>
          <w:rFonts w:ascii="Times New Roman" w:eastAsia="Times New Roman" w:hAnsi="Times New Roman"/>
          <w:sz w:val="24"/>
          <w:szCs w:val="24"/>
          <w:lang w:val="ru-RU" w:eastAsia="ru-RU"/>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rsidR="00CA2E26" w:rsidRPr="004D3EA9" w:rsidRDefault="00CD0BFF" w:rsidP="000C14A5">
      <w:pPr>
        <w:spacing w:after="0" w:line="355" w:lineRule="auto"/>
        <w:ind w:firstLine="709"/>
        <w:jc w:val="both"/>
        <w:rPr>
          <w:rFonts w:ascii="Times New Roman" w:eastAsia="Times New Roman" w:hAnsi="Times New Roman"/>
          <w:sz w:val="24"/>
          <w:szCs w:val="24"/>
          <w:lang w:val="ru-RU" w:eastAsia="ru-RU"/>
        </w:rPr>
      </w:pPr>
      <w:r w:rsidRPr="004D3EA9">
        <w:rPr>
          <w:rFonts w:ascii="Times New Roman" w:eastAsia="OfficinaSansBoldITC" w:hAnsi="Times New Roman"/>
          <w:sz w:val="24"/>
          <w:szCs w:val="24"/>
          <w:lang w:val="ru-RU"/>
        </w:rPr>
        <w:t>162</w:t>
      </w:r>
      <w:r w:rsidR="00FD1AA0" w:rsidRPr="004D3EA9">
        <w:rPr>
          <w:rFonts w:ascii="Times New Roman" w:eastAsia="OfficinaSansBoldITC" w:hAnsi="Times New Roman"/>
          <w:sz w:val="24"/>
          <w:szCs w:val="24"/>
          <w:lang w:val="ru-RU"/>
        </w:rPr>
        <w:t>.6.1.2. </w:t>
      </w:r>
      <w:r w:rsidR="00CA2E26" w:rsidRPr="004D3EA9">
        <w:rPr>
          <w:rFonts w:ascii="Times New Roman" w:eastAsia="Times New Roman" w:hAnsi="Times New Roman"/>
          <w:sz w:val="24"/>
          <w:szCs w:val="24"/>
          <w:lang w:val="ru-RU" w:eastAsia="ru-RU"/>
        </w:rPr>
        <w:t xml:space="preserve">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w:t>
      </w:r>
      <w:r w:rsidR="00CA2E26" w:rsidRPr="004D3EA9">
        <w:rPr>
          <w:rFonts w:ascii="Times New Roman" w:eastAsia="Times New Roman" w:hAnsi="Times New Roman"/>
          <w:sz w:val="24"/>
          <w:szCs w:val="24"/>
          <w:lang w:val="ru-RU" w:eastAsia="ru-RU"/>
        </w:rPr>
        <w:br/>
        <w:t>на учебном месте.</w:t>
      </w:r>
    </w:p>
    <w:p w:rsidR="00CA2E26" w:rsidRPr="004D3EA9" w:rsidRDefault="00CD0BFF" w:rsidP="000C14A5">
      <w:pPr>
        <w:spacing w:after="0" w:line="355" w:lineRule="auto"/>
        <w:ind w:firstLine="709"/>
        <w:jc w:val="both"/>
        <w:rPr>
          <w:rFonts w:ascii="Times New Roman" w:eastAsia="Times New Roman" w:hAnsi="Times New Roman"/>
          <w:sz w:val="24"/>
          <w:szCs w:val="24"/>
          <w:lang w:val="ru-RU" w:eastAsia="ru-RU"/>
        </w:rPr>
      </w:pPr>
      <w:r w:rsidRPr="004D3EA9">
        <w:rPr>
          <w:rFonts w:ascii="Times New Roman" w:eastAsia="OfficinaSansBoldITC" w:hAnsi="Times New Roman"/>
          <w:sz w:val="24"/>
          <w:szCs w:val="24"/>
          <w:lang w:val="ru-RU"/>
        </w:rPr>
        <w:t>162</w:t>
      </w:r>
      <w:r w:rsidR="00FD1AA0" w:rsidRPr="004D3EA9">
        <w:rPr>
          <w:rFonts w:ascii="Times New Roman" w:eastAsia="OfficinaSansBoldITC" w:hAnsi="Times New Roman"/>
          <w:sz w:val="24"/>
          <w:szCs w:val="24"/>
          <w:lang w:val="ru-RU"/>
        </w:rPr>
        <w:t>.6.1.3. </w:t>
      </w:r>
      <w:r w:rsidR="00CA2E26" w:rsidRPr="004D3EA9">
        <w:rPr>
          <w:rFonts w:ascii="Times New Roman" w:eastAsia="Times New Roman" w:hAnsi="Times New Roman"/>
          <w:sz w:val="24"/>
          <w:szCs w:val="24"/>
          <w:lang w:val="ru-RU" w:eastAsia="ru-RU"/>
        </w:rPr>
        <w:t>Режим труда и отдыха.</w:t>
      </w:r>
    </w:p>
    <w:p w:rsidR="00CA2E26" w:rsidRPr="004D3EA9" w:rsidRDefault="00CD0BFF" w:rsidP="000C14A5">
      <w:pPr>
        <w:spacing w:after="0" w:line="355" w:lineRule="auto"/>
        <w:ind w:firstLine="709"/>
        <w:jc w:val="both"/>
        <w:rPr>
          <w:rFonts w:ascii="Times New Roman" w:eastAsia="Times New Roman" w:hAnsi="Times New Roman"/>
          <w:sz w:val="24"/>
          <w:szCs w:val="24"/>
          <w:lang w:val="ru-RU" w:eastAsia="ru-RU"/>
        </w:rPr>
      </w:pPr>
      <w:r w:rsidRPr="004D3EA9">
        <w:rPr>
          <w:rFonts w:ascii="Times New Roman" w:eastAsia="OfficinaSansBoldITC" w:hAnsi="Times New Roman"/>
          <w:sz w:val="24"/>
          <w:szCs w:val="24"/>
          <w:lang w:val="ru-RU"/>
        </w:rPr>
        <w:t>162</w:t>
      </w:r>
      <w:r w:rsidR="00FD1AA0" w:rsidRPr="004D3EA9">
        <w:rPr>
          <w:rFonts w:ascii="Times New Roman" w:eastAsia="OfficinaSansBoldITC" w:hAnsi="Times New Roman"/>
          <w:sz w:val="24"/>
          <w:szCs w:val="24"/>
          <w:lang w:val="ru-RU"/>
        </w:rPr>
        <w:t>.6.1.4. </w:t>
      </w:r>
      <w:r w:rsidR="00CA2E26" w:rsidRPr="004D3EA9">
        <w:rPr>
          <w:rFonts w:ascii="Times New Roman" w:eastAsia="Times New Roman" w:hAnsi="Times New Roman"/>
          <w:sz w:val="24"/>
          <w:szCs w:val="24"/>
          <w:lang w:val="ru-RU" w:eastAsia="ru-RU"/>
        </w:rPr>
        <w:t xml:space="preserve">Семья. Моя семья в прошлом и настоящем. Имена и фамилии членов семьи, их профессии. Взаимоотношения и взаимопомощь в семье. Совместный труд </w:t>
      </w:r>
      <w:r w:rsidR="00CA2E26" w:rsidRPr="004D3EA9">
        <w:rPr>
          <w:rFonts w:ascii="Times New Roman" w:eastAsia="Times New Roman" w:hAnsi="Times New Roman"/>
          <w:sz w:val="24"/>
          <w:szCs w:val="24"/>
          <w:lang w:val="ru-RU" w:eastAsia="ru-RU"/>
        </w:rPr>
        <w:br/>
        <w:t>и отдых. Домашний адрес.</w:t>
      </w:r>
    </w:p>
    <w:p w:rsidR="00CA2E26" w:rsidRPr="004D3EA9" w:rsidRDefault="00CD0BFF" w:rsidP="000C14A5">
      <w:pPr>
        <w:spacing w:after="0" w:line="355" w:lineRule="auto"/>
        <w:ind w:firstLine="709"/>
        <w:jc w:val="both"/>
        <w:rPr>
          <w:rFonts w:ascii="Times New Roman" w:eastAsia="Times New Roman" w:hAnsi="Times New Roman"/>
          <w:sz w:val="24"/>
          <w:szCs w:val="24"/>
          <w:lang w:val="ru-RU" w:eastAsia="ru-RU"/>
        </w:rPr>
      </w:pPr>
      <w:r w:rsidRPr="004D3EA9">
        <w:rPr>
          <w:rFonts w:ascii="Times New Roman" w:eastAsia="OfficinaSansBoldITC" w:hAnsi="Times New Roman"/>
          <w:sz w:val="24"/>
          <w:szCs w:val="24"/>
          <w:lang w:val="ru-RU"/>
        </w:rPr>
        <w:t>162</w:t>
      </w:r>
      <w:r w:rsidR="00FD1AA0" w:rsidRPr="004D3EA9">
        <w:rPr>
          <w:rFonts w:ascii="Times New Roman" w:eastAsia="OfficinaSansBoldITC" w:hAnsi="Times New Roman"/>
          <w:sz w:val="24"/>
          <w:szCs w:val="24"/>
          <w:lang w:val="ru-RU"/>
        </w:rPr>
        <w:t>.6.1.5. </w:t>
      </w:r>
      <w:r w:rsidR="00CA2E26" w:rsidRPr="004D3EA9">
        <w:rPr>
          <w:rFonts w:ascii="Times New Roman" w:eastAsia="Times New Roman" w:hAnsi="Times New Roman"/>
          <w:sz w:val="24"/>
          <w:szCs w:val="24"/>
          <w:lang w:val="ru-RU" w:eastAsia="ru-RU"/>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rsidR="00CA2E26" w:rsidRPr="004D3EA9" w:rsidRDefault="00CD0BFF" w:rsidP="000C14A5">
      <w:pPr>
        <w:spacing w:after="0" w:line="355" w:lineRule="auto"/>
        <w:ind w:firstLine="709"/>
        <w:jc w:val="both"/>
        <w:rPr>
          <w:rFonts w:ascii="Times New Roman" w:eastAsia="Times New Roman" w:hAnsi="Times New Roman"/>
          <w:sz w:val="24"/>
          <w:szCs w:val="24"/>
          <w:lang w:val="ru-RU" w:eastAsia="ru-RU"/>
        </w:rPr>
      </w:pPr>
      <w:r w:rsidRPr="004D3EA9">
        <w:rPr>
          <w:rFonts w:ascii="Times New Roman" w:eastAsia="OfficinaSansBoldITC" w:hAnsi="Times New Roman"/>
          <w:sz w:val="24"/>
          <w:szCs w:val="24"/>
          <w:lang w:val="ru-RU"/>
        </w:rPr>
        <w:t>162</w:t>
      </w:r>
      <w:r w:rsidR="00FD1AA0" w:rsidRPr="004D3EA9">
        <w:rPr>
          <w:rFonts w:ascii="Times New Roman" w:eastAsia="OfficinaSansBoldITC" w:hAnsi="Times New Roman"/>
          <w:sz w:val="24"/>
          <w:szCs w:val="24"/>
          <w:lang w:val="ru-RU"/>
        </w:rPr>
        <w:t>.6.1.6. </w:t>
      </w:r>
      <w:r w:rsidR="00CA2E26" w:rsidRPr="004D3EA9">
        <w:rPr>
          <w:rFonts w:ascii="Times New Roman" w:eastAsia="Times New Roman" w:hAnsi="Times New Roman"/>
          <w:sz w:val="24"/>
          <w:szCs w:val="24"/>
          <w:lang w:val="ru-RU" w:eastAsia="ru-RU"/>
        </w:rPr>
        <w:t xml:space="preserve">Ценность и красота рукотворного мира. Правила поведения </w:t>
      </w:r>
      <w:r w:rsidR="00FD1AA0" w:rsidRPr="004D3EA9">
        <w:rPr>
          <w:rFonts w:ascii="Times New Roman" w:eastAsia="Times New Roman" w:hAnsi="Times New Roman"/>
          <w:sz w:val="24"/>
          <w:szCs w:val="24"/>
          <w:lang w:val="ru-RU" w:eastAsia="ru-RU"/>
        </w:rPr>
        <w:br/>
      </w:r>
      <w:r w:rsidR="00CA2E26" w:rsidRPr="004D3EA9">
        <w:rPr>
          <w:rFonts w:ascii="Times New Roman" w:eastAsia="Times New Roman" w:hAnsi="Times New Roman"/>
          <w:sz w:val="24"/>
          <w:szCs w:val="24"/>
          <w:lang w:val="ru-RU" w:eastAsia="ru-RU"/>
        </w:rPr>
        <w:t>в социуме.</w:t>
      </w:r>
    </w:p>
    <w:p w:rsidR="00CA2E26" w:rsidRPr="004D3EA9" w:rsidRDefault="00CD0BFF" w:rsidP="000C14A5">
      <w:pPr>
        <w:spacing w:after="0" w:line="355" w:lineRule="auto"/>
        <w:ind w:firstLine="708"/>
        <w:rPr>
          <w:rFonts w:ascii="Times New Roman" w:eastAsia="Times New Roman" w:hAnsi="Times New Roman"/>
          <w:sz w:val="24"/>
          <w:szCs w:val="24"/>
          <w:lang w:val="ru-RU" w:eastAsia="ru-RU"/>
        </w:rPr>
      </w:pPr>
      <w:r w:rsidRPr="004D3EA9">
        <w:rPr>
          <w:rFonts w:ascii="Times New Roman" w:eastAsia="OfficinaSansBoldITC" w:hAnsi="Times New Roman"/>
          <w:sz w:val="24"/>
          <w:szCs w:val="24"/>
          <w:lang w:val="ru-RU"/>
        </w:rPr>
        <w:t>162</w:t>
      </w:r>
      <w:r w:rsidR="00FD1AA0" w:rsidRPr="004D3EA9">
        <w:rPr>
          <w:rFonts w:ascii="Times New Roman" w:eastAsia="OfficinaSansBoldITC" w:hAnsi="Times New Roman"/>
          <w:sz w:val="24"/>
          <w:szCs w:val="24"/>
          <w:lang w:val="ru-RU"/>
        </w:rPr>
        <w:t>.6.2. </w:t>
      </w:r>
      <w:r w:rsidR="00CA2E26" w:rsidRPr="004D3EA9">
        <w:rPr>
          <w:rFonts w:ascii="Times New Roman" w:eastAsia="Times New Roman" w:hAnsi="Times New Roman"/>
          <w:iCs/>
          <w:sz w:val="24"/>
          <w:szCs w:val="24"/>
          <w:lang w:val="ru-RU" w:eastAsia="ru-RU"/>
        </w:rPr>
        <w:t>Человек и природа.</w:t>
      </w:r>
    </w:p>
    <w:p w:rsidR="00CA2E26" w:rsidRPr="004D3EA9" w:rsidRDefault="00CD0BFF" w:rsidP="000C14A5">
      <w:pPr>
        <w:spacing w:after="0" w:line="355" w:lineRule="auto"/>
        <w:ind w:firstLine="709"/>
        <w:jc w:val="both"/>
        <w:rPr>
          <w:rFonts w:ascii="Times New Roman" w:eastAsia="Times New Roman" w:hAnsi="Times New Roman"/>
          <w:sz w:val="24"/>
          <w:szCs w:val="24"/>
          <w:lang w:val="ru-RU" w:eastAsia="ru-RU"/>
        </w:rPr>
      </w:pPr>
      <w:r w:rsidRPr="004D3EA9">
        <w:rPr>
          <w:rFonts w:ascii="Times New Roman" w:eastAsia="OfficinaSansBoldITC" w:hAnsi="Times New Roman"/>
          <w:sz w:val="24"/>
          <w:szCs w:val="24"/>
          <w:lang w:val="ru-RU"/>
        </w:rPr>
        <w:t>162</w:t>
      </w:r>
      <w:r w:rsidR="00FD1AA0" w:rsidRPr="004D3EA9">
        <w:rPr>
          <w:rFonts w:ascii="Times New Roman" w:eastAsia="OfficinaSansBoldITC" w:hAnsi="Times New Roman"/>
          <w:sz w:val="24"/>
          <w:szCs w:val="24"/>
          <w:lang w:val="ru-RU"/>
        </w:rPr>
        <w:t>.6.2.1. </w:t>
      </w:r>
      <w:r w:rsidR="00CA2E26" w:rsidRPr="004D3EA9">
        <w:rPr>
          <w:rFonts w:ascii="Times New Roman" w:eastAsia="Times New Roman" w:hAnsi="Times New Roman"/>
          <w:sz w:val="24"/>
          <w:szCs w:val="24"/>
          <w:lang w:val="ru-RU" w:eastAsia="ru-RU"/>
        </w:rP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rsidR="00CA2E26" w:rsidRPr="004D3EA9" w:rsidRDefault="00CD0BFF" w:rsidP="000C14A5">
      <w:pPr>
        <w:spacing w:after="0" w:line="355" w:lineRule="auto"/>
        <w:ind w:firstLine="709"/>
        <w:jc w:val="both"/>
        <w:rPr>
          <w:rFonts w:ascii="Times New Roman" w:eastAsia="Times New Roman" w:hAnsi="Times New Roman"/>
          <w:sz w:val="24"/>
          <w:szCs w:val="24"/>
          <w:lang w:val="ru-RU" w:eastAsia="ru-RU"/>
        </w:rPr>
      </w:pPr>
      <w:r w:rsidRPr="004D3EA9">
        <w:rPr>
          <w:rFonts w:ascii="Times New Roman" w:eastAsia="OfficinaSansBoldITC" w:hAnsi="Times New Roman"/>
          <w:sz w:val="24"/>
          <w:szCs w:val="24"/>
          <w:lang w:val="ru-RU"/>
        </w:rPr>
        <w:t>162</w:t>
      </w:r>
      <w:r w:rsidR="00FD1AA0" w:rsidRPr="004D3EA9">
        <w:rPr>
          <w:rFonts w:ascii="Times New Roman" w:eastAsia="OfficinaSansBoldITC" w:hAnsi="Times New Roman"/>
          <w:sz w:val="24"/>
          <w:szCs w:val="24"/>
          <w:lang w:val="ru-RU"/>
        </w:rPr>
        <w:t>.6.2.2. </w:t>
      </w:r>
      <w:r w:rsidR="00CA2E26" w:rsidRPr="004D3EA9">
        <w:rPr>
          <w:rFonts w:ascii="Times New Roman" w:eastAsia="Times New Roman" w:hAnsi="Times New Roman"/>
          <w:sz w:val="24"/>
          <w:szCs w:val="24"/>
          <w:lang w:val="ru-RU" w:eastAsia="ru-RU"/>
        </w:rPr>
        <w:t xml:space="preserve">Сезонные изменения в природе. Взаимосвязи между человеком </w:t>
      </w:r>
      <w:r w:rsidR="00FD1AA0" w:rsidRPr="004D3EA9">
        <w:rPr>
          <w:rFonts w:ascii="Times New Roman" w:eastAsia="Times New Roman" w:hAnsi="Times New Roman"/>
          <w:sz w:val="24"/>
          <w:szCs w:val="24"/>
          <w:lang w:val="ru-RU" w:eastAsia="ru-RU"/>
        </w:rPr>
        <w:br/>
      </w:r>
      <w:r w:rsidR="00CA2E26" w:rsidRPr="004D3EA9">
        <w:rPr>
          <w:rFonts w:ascii="Times New Roman" w:eastAsia="Times New Roman" w:hAnsi="Times New Roman"/>
          <w:sz w:val="24"/>
          <w:szCs w:val="24"/>
          <w:lang w:val="ru-RU" w:eastAsia="ru-RU"/>
        </w:rPr>
        <w:t>и природой. Правила нравственного и безопасного поведения в природе.</w:t>
      </w:r>
    </w:p>
    <w:p w:rsidR="00CA2E26" w:rsidRPr="004D3EA9" w:rsidRDefault="00CD0BFF" w:rsidP="000C14A5">
      <w:pPr>
        <w:spacing w:after="0" w:line="355" w:lineRule="auto"/>
        <w:ind w:firstLine="709"/>
        <w:jc w:val="both"/>
        <w:rPr>
          <w:rFonts w:ascii="Times New Roman" w:eastAsia="Times New Roman" w:hAnsi="Times New Roman"/>
          <w:sz w:val="24"/>
          <w:szCs w:val="24"/>
          <w:lang w:val="ru-RU" w:eastAsia="ru-RU"/>
        </w:rPr>
      </w:pPr>
      <w:r w:rsidRPr="004D3EA9">
        <w:rPr>
          <w:rFonts w:ascii="Times New Roman" w:eastAsia="OfficinaSansBoldITC" w:hAnsi="Times New Roman"/>
          <w:sz w:val="24"/>
          <w:szCs w:val="24"/>
          <w:lang w:val="ru-RU"/>
        </w:rPr>
        <w:t>162</w:t>
      </w:r>
      <w:r w:rsidR="00FD1AA0" w:rsidRPr="004D3EA9">
        <w:rPr>
          <w:rFonts w:ascii="Times New Roman" w:eastAsia="OfficinaSansBoldITC" w:hAnsi="Times New Roman"/>
          <w:sz w:val="24"/>
          <w:szCs w:val="24"/>
          <w:lang w:val="ru-RU"/>
        </w:rPr>
        <w:t>.6.2.3. </w:t>
      </w:r>
      <w:r w:rsidR="00CA2E26" w:rsidRPr="004D3EA9">
        <w:rPr>
          <w:rFonts w:ascii="Times New Roman" w:eastAsia="Times New Roman" w:hAnsi="Times New Roman"/>
          <w:sz w:val="24"/>
          <w:szCs w:val="24"/>
          <w:lang w:val="ru-RU" w:eastAsia="ru-RU"/>
        </w:rPr>
        <w:t xml:space="preserve">Растительный мир. Растения ближайшего окружения (узнавание, называние, краткое описание). Лиственные и хвойные растения. Дикорастущие </w:t>
      </w:r>
      <w:r w:rsidR="00FD1AA0" w:rsidRPr="004D3EA9">
        <w:rPr>
          <w:rFonts w:ascii="Times New Roman" w:eastAsia="Times New Roman" w:hAnsi="Times New Roman"/>
          <w:sz w:val="24"/>
          <w:szCs w:val="24"/>
          <w:lang w:val="ru-RU" w:eastAsia="ru-RU"/>
        </w:rPr>
        <w:br/>
      </w:r>
      <w:r w:rsidR="00CA2E26" w:rsidRPr="004D3EA9">
        <w:rPr>
          <w:rFonts w:ascii="Times New Roman" w:eastAsia="Times New Roman" w:hAnsi="Times New Roman"/>
          <w:sz w:val="24"/>
          <w:szCs w:val="24"/>
          <w:lang w:val="ru-RU" w:eastAsia="ru-RU"/>
        </w:rPr>
        <w:t>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CA2E26" w:rsidRPr="004D3EA9" w:rsidRDefault="00CD0BFF" w:rsidP="000C14A5">
      <w:pPr>
        <w:spacing w:after="0" w:line="355" w:lineRule="auto"/>
        <w:ind w:firstLine="709"/>
        <w:jc w:val="both"/>
        <w:rPr>
          <w:rFonts w:ascii="Times New Roman" w:eastAsia="Times New Roman" w:hAnsi="Times New Roman"/>
          <w:sz w:val="24"/>
          <w:szCs w:val="24"/>
          <w:lang w:val="ru-RU" w:eastAsia="ru-RU"/>
        </w:rPr>
      </w:pPr>
      <w:r w:rsidRPr="004D3EA9">
        <w:rPr>
          <w:rFonts w:ascii="Times New Roman" w:eastAsia="OfficinaSansBoldITC" w:hAnsi="Times New Roman"/>
          <w:sz w:val="24"/>
          <w:szCs w:val="24"/>
          <w:lang w:val="ru-RU"/>
        </w:rPr>
        <w:t>162</w:t>
      </w:r>
      <w:r w:rsidR="00FD1AA0" w:rsidRPr="004D3EA9">
        <w:rPr>
          <w:rFonts w:ascii="Times New Roman" w:eastAsia="OfficinaSansBoldITC" w:hAnsi="Times New Roman"/>
          <w:sz w:val="24"/>
          <w:szCs w:val="24"/>
          <w:lang w:val="ru-RU"/>
        </w:rPr>
        <w:t>.6.2.4. </w:t>
      </w:r>
      <w:r w:rsidR="00CA2E26" w:rsidRPr="004D3EA9">
        <w:rPr>
          <w:rFonts w:ascii="Times New Roman" w:eastAsia="Times New Roman" w:hAnsi="Times New Roman"/>
          <w:sz w:val="24"/>
          <w:szCs w:val="24"/>
          <w:lang w:val="ru-RU" w:eastAsia="ru-RU"/>
        </w:rPr>
        <w:t xml:space="preserve">Мир животных. Разные группы животных (звери, насекомые, птицы, рыбы и </w:t>
      </w:r>
      <w:r w:rsidR="00CA2E26" w:rsidRPr="004D3EA9">
        <w:rPr>
          <w:rFonts w:ascii="Times New Roman" w:eastAsia="Times New Roman" w:hAnsi="Times New Roman"/>
          <w:sz w:val="24"/>
          <w:szCs w:val="24"/>
          <w:lang w:val="ru-RU" w:eastAsia="ru-RU"/>
        </w:rPr>
        <w:lastRenderedPageBreak/>
        <w:t xml:space="preserve">другие). Домашние и дикие животные (различия в условиях жизни). Забота </w:t>
      </w:r>
      <w:r w:rsidR="00CA2E26" w:rsidRPr="004D3EA9">
        <w:rPr>
          <w:rFonts w:ascii="Times New Roman" w:eastAsia="Times New Roman" w:hAnsi="Times New Roman"/>
          <w:sz w:val="24"/>
          <w:szCs w:val="24"/>
          <w:lang w:val="ru-RU" w:eastAsia="ru-RU"/>
        </w:rPr>
        <w:br/>
        <w:t>о домашних питомцах.</w:t>
      </w:r>
    </w:p>
    <w:p w:rsidR="00CA2E26" w:rsidRPr="004D3EA9" w:rsidRDefault="00CD0BFF" w:rsidP="000C14A5">
      <w:pPr>
        <w:spacing w:after="0" w:line="355" w:lineRule="auto"/>
        <w:ind w:firstLine="708"/>
        <w:rPr>
          <w:rFonts w:ascii="Times New Roman" w:eastAsia="Times New Roman" w:hAnsi="Times New Roman"/>
          <w:sz w:val="24"/>
          <w:szCs w:val="24"/>
          <w:lang w:val="ru-RU" w:eastAsia="ru-RU"/>
        </w:rPr>
      </w:pPr>
      <w:r w:rsidRPr="004D3EA9">
        <w:rPr>
          <w:rFonts w:ascii="Times New Roman" w:eastAsia="OfficinaSansBoldITC" w:hAnsi="Times New Roman"/>
          <w:sz w:val="24"/>
          <w:szCs w:val="24"/>
          <w:lang w:val="ru-RU"/>
        </w:rPr>
        <w:t>162</w:t>
      </w:r>
      <w:r w:rsidR="005C15D3" w:rsidRPr="004D3EA9">
        <w:rPr>
          <w:rFonts w:ascii="Times New Roman" w:eastAsia="OfficinaSansBoldITC" w:hAnsi="Times New Roman"/>
          <w:sz w:val="24"/>
          <w:szCs w:val="24"/>
          <w:lang w:val="ru-RU"/>
        </w:rPr>
        <w:t>.6.3. </w:t>
      </w:r>
      <w:r w:rsidR="00CA2E26" w:rsidRPr="004D3EA9">
        <w:rPr>
          <w:rFonts w:ascii="Times New Roman" w:eastAsia="Times New Roman" w:hAnsi="Times New Roman"/>
          <w:iCs/>
          <w:sz w:val="24"/>
          <w:szCs w:val="24"/>
          <w:lang w:val="ru-RU" w:eastAsia="ru-RU"/>
        </w:rPr>
        <w:t>Правила безопасной жизнедеятельности.</w:t>
      </w:r>
    </w:p>
    <w:p w:rsidR="00CA2E26" w:rsidRPr="004D3EA9" w:rsidRDefault="00CD0BFF" w:rsidP="000C14A5">
      <w:pPr>
        <w:spacing w:after="0" w:line="355" w:lineRule="auto"/>
        <w:ind w:firstLine="709"/>
        <w:jc w:val="both"/>
        <w:rPr>
          <w:rFonts w:ascii="Times New Roman" w:eastAsia="Times New Roman" w:hAnsi="Times New Roman"/>
          <w:sz w:val="24"/>
          <w:szCs w:val="24"/>
          <w:lang w:val="ru-RU" w:eastAsia="ru-RU"/>
        </w:rPr>
      </w:pPr>
      <w:r w:rsidRPr="004D3EA9">
        <w:rPr>
          <w:rFonts w:ascii="Times New Roman" w:eastAsia="OfficinaSansBoldITC" w:hAnsi="Times New Roman"/>
          <w:sz w:val="24"/>
          <w:szCs w:val="24"/>
          <w:lang w:val="ru-RU"/>
        </w:rPr>
        <w:t>162</w:t>
      </w:r>
      <w:r w:rsidR="005C15D3" w:rsidRPr="004D3EA9">
        <w:rPr>
          <w:rFonts w:ascii="Times New Roman" w:eastAsia="OfficinaSansBoldITC" w:hAnsi="Times New Roman"/>
          <w:sz w:val="24"/>
          <w:szCs w:val="24"/>
          <w:lang w:val="ru-RU"/>
        </w:rPr>
        <w:t>.6.3.1. </w:t>
      </w:r>
      <w:r w:rsidR="00CA2E26" w:rsidRPr="004D3EA9">
        <w:rPr>
          <w:rFonts w:ascii="Times New Roman" w:eastAsia="Times New Roman" w:hAnsi="Times New Roman"/>
          <w:sz w:val="24"/>
          <w:szCs w:val="24"/>
          <w:lang w:val="ru-RU" w:eastAsia="ru-RU"/>
        </w:rPr>
        <w:t xml:space="preserve">Понимание необходимости соблюдения режима дня, правил здорового питания и личной гигиены. </w:t>
      </w:r>
      <w:r w:rsidR="00174A21" w:rsidRPr="004D3EA9">
        <w:rPr>
          <w:rFonts w:ascii="Times New Roman" w:hAnsi="Times New Roman"/>
          <w:sz w:val="24"/>
          <w:szCs w:val="24"/>
          <w:lang w:val="ru-RU"/>
        </w:rPr>
        <w:t>Правила использования электронных средств, оснащенных экраном.</w:t>
      </w:r>
      <w:r w:rsidR="00CA2E26" w:rsidRPr="004D3EA9">
        <w:rPr>
          <w:rFonts w:ascii="Times New Roman" w:eastAsia="Times New Roman" w:hAnsi="Times New Roman"/>
          <w:sz w:val="24"/>
          <w:szCs w:val="24"/>
          <w:lang w:val="ru-RU" w:eastAsia="ru-RU"/>
        </w:rPr>
        <w:t>Правила безопасности в быту: пользование бытовыми электроприборами, газовыми плитами.</w:t>
      </w:r>
    </w:p>
    <w:p w:rsidR="00CA2E26" w:rsidRPr="004D3EA9" w:rsidRDefault="00CD0BFF" w:rsidP="000C14A5">
      <w:pPr>
        <w:spacing w:after="0" w:line="355" w:lineRule="auto"/>
        <w:ind w:firstLine="709"/>
        <w:jc w:val="both"/>
        <w:rPr>
          <w:rFonts w:ascii="Times New Roman" w:eastAsia="Times New Roman" w:hAnsi="Times New Roman"/>
          <w:sz w:val="24"/>
          <w:szCs w:val="24"/>
          <w:lang w:val="ru-RU" w:eastAsia="ru-RU"/>
        </w:rPr>
      </w:pPr>
      <w:r w:rsidRPr="004D3EA9">
        <w:rPr>
          <w:rFonts w:ascii="Times New Roman" w:eastAsia="OfficinaSansBoldITC" w:hAnsi="Times New Roman"/>
          <w:sz w:val="24"/>
          <w:szCs w:val="24"/>
          <w:lang w:val="ru-RU"/>
        </w:rPr>
        <w:t>162</w:t>
      </w:r>
      <w:r w:rsidR="005C15D3" w:rsidRPr="004D3EA9">
        <w:rPr>
          <w:rFonts w:ascii="Times New Roman" w:eastAsia="OfficinaSansBoldITC" w:hAnsi="Times New Roman"/>
          <w:sz w:val="24"/>
          <w:szCs w:val="24"/>
          <w:lang w:val="ru-RU"/>
        </w:rPr>
        <w:t>.6.3.2. </w:t>
      </w:r>
      <w:r w:rsidR="00CA2E26" w:rsidRPr="004D3EA9">
        <w:rPr>
          <w:rFonts w:ascii="Times New Roman" w:eastAsia="Times New Roman" w:hAnsi="Times New Roman"/>
          <w:sz w:val="24"/>
          <w:szCs w:val="24"/>
          <w:lang w:val="ru-RU" w:eastAsia="ru-RU"/>
        </w:rPr>
        <w:t>Дорога от дома до школы. Правила безопасного поведения пешехода (дорожные знаки, дорожная разметка, дорожные сигналы).</w:t>
      </w:r>
    </w:p>
    <w:p w:rsidR="00CA2E26" w:rsidRPr="004D3EA9" w:rsidRDefault="00CD0BFF" w:rsidP="000C14A5">
      <w:pPr>
        <w:spacing w:after="0" w:line="355" w:lineRule="auto"/>
        <w:ind w:firstLine="709"/>
        <w:jc w:val="both"/>
        <w:rPr>
          <w:rFonts w:ascii="Times New Roman" w:eastAsia="Times New Roman" w:hAnsi="Times New Roman"/>
          <w:sz w:val="24"/>
          <w:szCs w:val="24"/>
          <w:lang w:val="ru-RU" w:eastAsia="ru-RU"/>
        </w:rPr>
      </w:pPr>
      <w:r w:rsidRPr="004D3EA9">
        <w:rPr>
          <w:rFonts w:ascii="Times New Roman" w:eastAsia="OfficinaSansBoldITC" w:hAnsi="Times New Roman"/>
          <w:sz w:val="24"/>
          <w:szCs w:val="24"/>
          <w:lang w:val="ru-RU"/>
        </w:rPr>
        <w:t>162</w:t>
      </w:r>
      <w:r w:rsidR="005C15D3" w:rsidRPr="004D3EA9">
        <w:rPr>
          <w:rFonts w:ascii="Times New Roman" w:eastAsia="OfficinaSansBoldITC" w:hAnsi="Times New Roman"/>
          <w:sz w:val="24"/>
          <w:szCs w:val="24"/>
          <w:lang w:val="ru-RU"/>
        </w:rPr>
        <w:t>.6.3.3. </w:t>
      </w:r>
      <w:r w:rsidR="00CA2E26" w:rsidRPr="004D3EA9">
        <w:rPr>
          <w:rFonts w:ascii="Times New Roman" w:eastAsia="Times New Roman" w:hAnsi="Times New Roman"/>
          <w:sz w:val="24"/>
          <w:szCs w:val="24"/>
          <w:lang w:val="ru-RU" w:eastAsia="ru-RU"/>
        </w:rPr>
        <w:t>Безопасность в информационно-телекоммуникационной сети «Интернет» (электронный дневник и электронные ресурсы школы) в условиях контролируемого доступа в информационно-телекоммуникационную сеть «Интернет».</w:t>
      </w:r>
    </w:p>
    <w:p w:rsidR="005C15D3" w:rsidRPr="004D3EA9" w:rsidRDefault="00CD0BFF" w:rsidP="000C14A5">
      <w:pPr>
        <w:spacing w:after="0" w:line="355" w:lineRule="auto"/>
        <w:ind w:firstLine="709"/>
        <w:jc w:val="both"/>
        <w:rPr>
          <w:rFonts w:ascii="Times New Roman" w:eastAsia="SchoolBookSanPin" w:hAnsi="Times New Roman"/>
          <w:bCs/>
          <w:sz w:val="24"/>
          <w:szCs w:val="24"/>
          <w:lang w:val="ru-RU"/>
        </w:rPr>
      </w:pPr>
      <w:r w:rsidRPr="004D3EA9">
        <w:rPr>
          <w:rFonts w:ascii="Times New Roman" w:eastAsia="SchoolBookSanPin" w:hAnsi="Times New Roman"/>
          <w:sz w:val="24"/>
          <w:szCs w:val="24"/>
          <w:lang w:val="ru-RU"/>
        </w:rPr>
        <w:t>162</w:t>
      </w:r>
      <w:r w:rsidR="005C15D3" w:rsidRPr="004D3EA9">
        <w:rPr>
          <w:rFonts w:ascii="Times New Roman" w:eastAsia="SchoolBookSanPin" w:hAnsi="Times New Roman"/>
          <w:sz w:val="24"/>
          <w:szCs w:val="24"/>
          <w:lang w:val="ru-RU"/>
        </w:rPr>
        <w:t xml:space="preserve">.6.4. Изучение окружающего мира в 1 классе способствует </w:t>
      </w:r>
      <w:r w:rsidR="005C15D3" w:rsidRPr="004D3EA9">
        <w:rPr>
          <w:rFonts w:ascii="Times New Roman" w:eastAsia="Times New Roman" w:hAnsi="Times New Roman"/>
          <w:sz w:val="24"/>
          <w:szCs w:val="24"/>
          <w:lang w:val="ru-RU"/>
        </w:rPr>
        <w:t xml:space="preserve">освоению </w:t>
      </w:r>
      <w:r w:rsidR="005C15D3" w:rsidRPr="004D3EA9">
        <w:rPr>
          <w:rFonts w:ascii="Times New Roman" w:eastAsia="Times New Roman" w:hAnsi="Times New Roman"/>
          <w:sz w:val="24"/>
          <w:szCs w:val="24"/>
          <w:lang w:val="ru-RU"/>
        </w:rPr>
        <w:br/>
        <w:t>на пропедевтическом уровне ряда универсальных учебных действий</w:t>
      </w:r>
      <w:r w:rsidR="005C15D3" w:rsidRPr="004D3EA9">
        <w:rPr>
          <w:rFonts w:ascii="Times New Roman" w:eastAsia="SchoolBookSanPin" w:hAnsi="Times New Roman"/>
          <w:sz w:val="24"/>
          <w:szCs w:val="24"/>
          <w:lang w:val="ru-RU"/>
        </w:rPr>
        <w:t xml:space="preserve">: </w:t>
      </w:r>
      <w:r w:rsidR="005C15D3" w:rsidRPr="004D3EA9">
        <w:rPr>
          <w:rFonts w:ascii="Times New Roman" w:eastAsia="SchoolBookSanPin" w:hAnsi="Times New Roman"/>
          <w:bCs/>
          <w:sz w:val="24"/>
          <w:szCs w:val="24"/>
          <w:lang w:val="ru-RU"/>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5C15D3" w:rsidRPr="004D3EA9" w:rsidRDefault="00CD0BF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162</w:t>
      </w:r>
      <w:r w:rsidR="005C15D3" w:rsidRPr="004D3EA9">
        <w:rPr>
          <w:rFonts w:ascii="Times New Roman" w:eastAsia="OfficinaSansBoldITC" w:hAnsi="Times New Roman"/>
          <w:sz w:val="24"/>
          <w:szCs w:val="24"/>
          <w:lang w:val="ru-RU"/>
        </w:rPr>
        <w:t>.6.4.1. </w:t>
      </w:r>
      <w:r w:rsidR="005C15D3" w:rsidRPr="004D3EA9">
        <w:rPr>
          <w:rFonts w:ascii="Times New Roman" w:eastAsia="SchoolBookSanPin" w:hAnsi="Times New Roman"/>
          <w:sz w:val="24"/>
          <w:szCs w:val="24"/>
          <w:lang w:val="ru-RU"/>
        </w:rPr>
        <w:t xml:space="preserve">Базовые логические действия как часть </w:t>
      </w:r>
      <w:r w:rsidR="005C15D3" w:rsidRPr="004D3EA9">
        <w:rPr>
          <w:rFonts w:ascii="Times New Roman" w:eastAsia="SchoolBookSanPin" w:hAnsi="Times New Roman"/>
          <w:bCs/>
          <w:sz w:val="24"/>
          <w:szCs w:val="24"/>
          <w:lang w:val="ru-RU"/>
        </w:rPr>
        <w:t>познавательных универсальных учебных действий</w:t>
      </w:r>
      <w:r w:rsidR="005C15D3" w:rsidRPr="004D3EA9">
        <w:rPr>
          <w:rFonts w:ascii="Times New Roman" w:eastAsia="SchoolBookSanPin" w:hAnsi="Times New Roman"/>
          <w:sz w:val="24"/>
          <w:szCs w:val="24"/>
          <w:lang w:val="ru-RU"/>
        </w:rPr>
        <w:t xml:space="preserve"> способствуют формированию умений:</w:t>
      </w:r>
    </w:p>
    <w:p w:rsidR="005C15D3" w:rsidRPr="004D3EA9" w:rsidRDefault="005C15D3"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сравнивать происходящие в природе изменения, наблюдать зависимость изменений в живой природе от состояния неживой природы;</w:t>
      </w:r>
    </w:p>
    <w:p w:rsidR="005C15D3" w:rsidRPr="004D3EA9" w:rsidRDefault="005C15D3"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5C15D3" w:rsidRPr="004D3EA9" w:rsidRDefault="005C15D3"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приводить примеры лиственных и хвойных растений, сравнивать </w:t>
      </w:r>
      <w:r w:rsidRPr="004D3EA9">
        <w:rPr>
          <w:rFonts w:ascii="Times New Roman" w:eastAsia="Times New Roman" w:hAnsi="Times New Roman"/>
          <w:sz w:val="24"/>
          <w:szCs w:val="24"/>
          <w:lang w:val="ru-RU" w:eastAsia="ru-RU"/>
        </w:rPr>
        <w:br/>
        <w:t>их, устанавливать различия во внешнем виде.</w:t>
      </w:r>
    </w:p>
    <w:p w:rsidR="005C15D3" w:rsidRPr="004D3EA9" w:rsidRDefault="00CD0BF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162</w:t>
      </w:r>
      <w:r w:rsidR="005C15D3" w:rsidRPr="004D3EA9">
        <w:rPr>
          <w:rFonts w:ascii="Times New Roman" w:eastAsia="OfficinaSansBoldITC" w:hAnsi="Times New Roman"/>
          <w:sz w:val="24"/>
          <w:szCs w:val="24"/>
          <w:lang w:val="ru-RU"/>
        </w:rPr>
        <w:t>.6.4.2. </w:t>
      </w:r>
      <w:r w:rsidR="005C15D3" w:rsidRPr="004D3EA9">
        <w:rPr>
          <w:rFonts w:ascii="Times New Roman" w:eastAsia="SchoolBookSanPin" w:hAnsi="Times New Roman"/>
          <w:sz w:val="24"/>
          <w:szCs w:val="24"/>
          <w:lang w:val="ru-RU"/>
        </w:rPr>
        <w:t xml:space="preserve">Работа с информацией как часть </w:t>
      </w:r>
      <w:r w:rsidR="005C15D3" w:rsidRPr="004D3EA9">
        <w:rPr>
          <w:rFonts w:ascii="Times New Roman" w:eastAsia="SchoolBookSanPin" w:hAnsi="Times New Roman"/>
          <w:bCs/>
          <w:sz w:val="24"/>
          <w:szCs w:val="24"/>
          <w:lang w:val="ru-RU"/>
        </w:rPr>
        <w:t>познавательных универсальных учебных действий</w:t>
      </w:r>
      <w:r w:rsidR="005C15D3" w:rsidRPr="004D3EA9">
        <w:rPr>
          <w:rFonts w:ascii="Times New Roman" w:eastAsia="SchoolBookSanPin" w:hAnsi="Times New Roman"/>
          <w:sz w:val="24"/>
          <w:szCs w:val="24"/>
          <w:lang w:val="ru-RU"/>
        </w:rPr>
        <w:t xml:space="preserve"> способствует формированию умений:</w:t>
      </w:r>
    </w:p>
    <w:p w:rsidR="005C15D3" w:rsidRPr="004D3EA9" w:rsidRDefault="005C15D3"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понимать, что информация может быть представлена в разной форме: текста, иллюстраций, видео, таблицы;</w:t>
      </w:r>
    </w:p>
    <w:p w:rsidR="005C15D3" w:rsidRPr="004D3EA9" w:rsidRDefault="005C15D3"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соотносить иллюстрацию явления (объекта, предмета) с его названием.</w:t>
      </w:r>
    </w:p>
    <w:p w:rsidR="005C15D3" w:rsidRPr="004D3EA9" w:rsidRDefault="00CD0BF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162</w:t>
      </w:r>
      <w:r w:rsidR="005C15D3" w:rsidRPr="004D3EA9">
        <w:rPr>
          <w:rFonts w:ascii="Times New Roman" w:eastAsia="OfficinaSansBoldITC" w:hAnsi="Times New Roman"/>
          <w:sz w:val="24"/>
          <w:szCs w:val="24"/>
          <w:lang w:val="ru-RU"/>
        </w:rPr>
        <w:t>.6.4.3. </w:t>
      </w:r>
      <w:r w:rsidR="005C15D3" w:rsidRPr="004D3EA9">
        <w:rPr>
          <w:rFonts w:ascii="Times New Roman" w:eastAsia="Times New Roman" w:hAnsi="Times New Roman"/>
          <w:sz w:val="24"/>
          <w:szCs w:val="24"/>
          <w:lang w:val="ru-RU"/>
        </w:rPr>
        <w:t>Коммуникативные универсальные учебные действия</w:t>
      </w:r>
      <w:r w:rsidR="005C15D3" w:rsidRPr="004D3EA9">
        <w:rPr>
          <w:rFonts w:ascii="Times New Roman" w:eastAsia="SchoolBookSanPin" w:hAnsi="Times New Roman"/>
          <w:sz w:val="24"/>
          <w:szCs w:val="24"/>
          <w:lang w:val="ru-RU"/>
        </w:rPr>
        <w:t xml:space="preserve"> способствуют формированию умений:</w:t>
      </w:r>
    </w:p>
    <w:p w:rsidR="005C15D3" w:rsidRPr="004D3EA9" w:rsidRDefault="005C15D3"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 процессе учебного диалога слушать говорящего; отвечать на вопросы, дополнять ответы участников; уважительно относиться к разным мнениям;</w:t>
      </w:r>
    </w:p>
    <w:p w:rsidR="005C15D3" w:rsidRPr="004D3EA9" w:rsidRDefault="005C15D3"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воспроизводить названия своего населенного пункта, название страны, </w:t>
      </w:r>
      <w:r w:rsidRPr="004D3EA9">
        <w:rPr>
          <w:rFonts w:ascii="Times New Roman" w:eastAsia="Times New Roman" w:hAnsi="Times New Roman"/>
          <w:sz w:val="24"/>
          <w:szCs w:val="24"/>
          <w:lang w:val="ru-RU" w:eastAsia="ru-RU"/>
        </w:rPr>
        <w:br/>
        <w:t>её столицы;</w:t>
      </w:r>
    </w:p>
    <w:p w:rsidR="005C15D3" w:rsidRPr="004D3EA9" w:rsidRDefault="005C15D3"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воспроизводить наизусть слова гимна России;</w:t>
      </w:r>
    </w:p>
    <w:p w:rsidR="005C15D3" w:rsidRPr="004D3EA9" w:rsidRDefault="005C15D3"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lastRenderedPageBreak/>
        <w:t>соотносить предметы декоративно-прикладного искусства с принадлежностью народу Российской Федерации, описывать предмет по предложенному плану;</w:t>
      </w:r>
    </w:p>
    <w:p w:rsidR="005C15D3" w:rsidRPr="004D3EA9" w:rsidRDefault="005C15D3"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описывать по предложенному плану время года, передавать в рассказе своё отношение к природным явлениям;</w:t>
      </w:r>
    </w:p>
    <w:p w:rsidR="005C15D3" w:rsidRPr="004D3EA9" w:rsidRDefault="005C15D3"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сравнивать домашних и диких животных, объяснять, чем они различаются.</w:t>
      </w:r>
    </w:p>
    <w:p w:rsidR="005C15D3" w:rsidRPr="004D3EA9" w:rsidRDefault="00CD0BF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162</w:t>
      </w:r>
      <w:r w:rsidR="005C15D3" w:rsidRPr="004D3EA9">
        <w:rPr>
          <w:rFonts w:ascii="Times New Roman" w:eastAsia="OfficinaSansBoldITC" w:hAnsi="Times New Roman"/>
          <w:sz w:val="24"/>
          <w:szCs w:val="24"/>
          <w:lang w:val="ru-RU"/>
        </w:rPr>
        <w:t>.6.4.4. </w:t>
      </w:r>
      <w:r w:rsidR="005C15D3" w:rsidRPr="004D3EA9">
        <w:rPr>
          <w:rFonts w:ascii="Times New Roman" w:eastAsia="Times New Roman" w:hAnsi="Times New Roman"/>
          <w:sz w:val="24"/>
          <w:szCs w:val="24"/>
          <w:lang w:val="ru-RU"/>
        </w:rPr>
        <w:t>Регулятивные универсальные учебные действия</w:t>
      </w:r>
      <w:r w:rsidR="005C15D3" w:rsidRPr="004D3EA9">
        <w:rPr>
          <w:rFonts w:ascii="Times New Roman" w:eastAsia="SchoolBookSanPin" w:hAnsi="Times New Roman"/>
          <w:sz w:val="24"/>
          <w:szCs w:val="24"/>
          <w:lang w:val="ru-RU"/>
        </w:rPr>
        <w:t xml:space="preserve"> способствуют формированию умений:</w:t>
      </w:r>
    </w:p>
    <w:p w:rsidR="005C15D3" w:rsidRPr="004D3EA9" w:rsidRDefault="005C15D3"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5C15D3" w:rsidRPr="004D3EA9" w:rsidRDefault="005C15D3"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оценивать выполнение правил безопасного поведения на дорогах и улицах другими детьми, выполнять самооценку;</w:t>
      </w:r>
    </w:p>
    <w:p w:rsidR="005C15D3" w:rsidRPr="004D3EA9" w:rsidRDefault="005C15D3"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5C15D3" w:rsidRPr="004D3EA9" w:rsidRDefault="00CD0BFF" w:rsidP="000C14A5">
      <w:pPr>
        <w:spacing w:after="0" w:line="355" w:lineRule="auto"/>
        <w:ind w:firstLine="709"/>
        <w:jc w:val="both"/>
        <w:rPr>
          <w:rFonts w:ascii="Times New Roman" w:eastAsia="Times New Roman" w:hAnsi="Times New Roman"/>
          <w:sz w:val="24"/>
          <w:szCs w:val="24"/>
          <w:lang w:val="ru-RU" w:eastAsia="ru-RU"/>
        </w:rPr>
      </w:pPr>
      <w:r w:rsidRPr="004D3EA9">
        <w:rPr>
          <w:rFonts w:ascii="Times New Roman" w:eastAsia="OfficinaSansBoldITC" w:hAnsi="Times New Roman"/>
          <w:sz w:val="24"/>
          <w:szCs w:val="24"/>
          <w:lang w:val="ru-RU"/>
        </w:rPr>
        <w:t>162</w:t>
      </w:r>
      <w:r w:rsidR="005C15D3" w:rsidRPr="004D3EA9">
        <w:rPr>
          <w:rFonts w:ascii="Times New Roman" w:eastAsia="OfficinaSansBoldITC" w:hAnsi="Times New Roman"/>
          <w:sz w:val="24"/>
          <w:szCs w:val="24"/>
          <w:lang w:val="ru-RU"/>
        </w:rPr>
        <w:t>.6.4.5. </w:t>
      </w:r>
      <w:r w:rsidR="005C15D3" w:rsidRPr="004D3EA9">
        <w:rPr>
          <w:rFonts w:ascii="Times New Roman" w:eastAsia="Times New Roman" w:hAnsi="Times New Roman"/>
          <w:sz w:val="24"/>
          <w:szCs w:val="24"/>
          <w:lang w:val="ru-RU"/>
        </w:rPr>
        <w:t xml:space="preserve">Совместная деятельность </w:t>
      </w:r>
      <w:r w:rsidR="005C15D3" w:rsidRPr="004D3EA9">
        <w:rPr>
          <w:rFonts w:ascii="Times New Roman" w:eastAsia="SchoolBookSanPin" w:hAnsi="Times New Roman"/>
          <w:sz w:val="24"/>
          <w:szCs w:val="24"/>
          <w:lang w:val="ru-RU"/>
        </w:rPr>
        <w:t xml:space="preserve">способствует формированию умений </w:t>
      </w:r>
      <w:r w:rsidR="005C15D3" w:rsidRPr="004D3EA9">
        <w:rPr>
          <w:rFonts w:ascii="Times New Roman" w:eastAsia="Times New Roman" w:hAnsi="Times New Roman"/>
          <w:sz w:val="24"/>
          <w:szCs w:val="24"/>
          <w:lang w:val="ru-RU" w:eastAsia="ru-RU"/>
        </w:rP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5C15D3" w:rsidRPr="004D3EA9" w:rsidRDefault="00CD0BFF" w:rsidP="000C14A5">
      <w:pPr>
        <w:spacing w:after="0" w:line="355" w:lineRule="auto"/>
        <w:ind w:firstLine="709"/>
        <w:rPr>
          <w:rFonts w:ascii="Times New Roman" w:eastAsia="OfficinaSansBoldITC" w:hAnsi="Times New Roman"/>
          <w:sz w:val="24"/>
          <w:szCs w:val="24"/>
          <w:lang w:val="ru-RU"/>
        </w:rPr>
      </w:pPr>
      <w:r w:rsidRPr="004D3EA9">
        <w:rPr>
          <w:rFonts w:ascii="Times New Roman" w:eastAsia="OfficinaSansBoldITC" w:hAnsi="Times New Roman"/>
          <w:sz w:val="24"/>
          <w:szCs w:val="24"/>
          <w:lang w:val="ru-RU"/>
        </w:rPr>
        <w:t>162</w:t>
      </w:r>
      <w:r w:rsidR="005C15D3" w:rsidRPr="004D3EA9">
        <w:rPr>
          <w:rFonts w:ascii="Times New Roman" w:eastAsia="OfficinaSansBoldITC" w:hAnsi="Times New Roman"/>
          <w:sz w:val="24"/>
          <w:szCs w:val="24"/>
          <w:lang w:val="ru-RU"/>
        </w:rPr>
        <w:t>.7. Содержание обучения во 2 классе.</w:t>
      </w:r>
    </w:p>
    <w:p w:rsidR="00CA2E26" w:rsidRPr="004D3EA9" w:rsidRDefault="00CD0BFF" w:rsidP="000C14A5">
      <w:pPr>
        <w:spacing w:after="0" w:line="355" w:lineRule="auto"/>
        <w:ind w:firstLine="708"/>
        <w:rPr>
          <w:rFonts w:ascii="Times New Roman" w:eastAsia="Times New Roman" w:hAnsi="Times New Roman"/>
          <w:sz w:val="24"/>
          <w:szCs w:val="24"/>
          <w:lang w:val="ru-RU" w:eastAsia="ru-RU"/>
        </w:rPr>
      </w:pPr>
      <w:r w:rsidRPr="004D3EA9">
        <w:rPr>
          <w:rFonts w:ascii="Times New Roman" w:eastAsia="OfficinaSansBoldITC" w:hAnsi="Times New Roman"/>
          <w:sz w:val="24"/>
          <w:szCs w:val="24"/>
          <w:lang w:val="ru-RU"/>
        </w:rPr>
        <w:t>162</w:t>
      </w:r>
      <w:r w:rsidR="005C15D3" w:rsidRPr="004D3EA9">
        <w:rPr>
          <w:rFonts w:ascii="Times New Roman" w:eastAsia="OfficinaSansBoldITC" w:hAnsi="Times New Roman"/>
          <w:sz w:val="24"/>
          <w:szCs w:val="24"/>
          <w:lang w:val="ru-RU"/>
        </w:rPr>
        <w:t>.7.1. </w:t>
      </w:r>
      <w:r w:rsidR="00CA2E26" w:rsidRPr="004D3EA9">
        <w:rPr>
          <w:rFonts w:ascii="Times New Roman" w:eastAsia="Times New Roman" w:hAnsi="Times New Roman"/>
          <w:iCs/>
          <w:sz w:val="24"/>
          <w:szCs w:val="24"/>
          <w:lang w:val="ru-RU" w:eastAsia="ru-RU"/>
        </w:rPr>
        <w:t>Человек и общество.</w:t>
      </w:r>
    </w:p>
    <w:p w:rsidR="00CA2E26" w:rsidRPr="004D3EA9" w:rsidRDefault="00CD0BFF" w:rsidP="000C14A5">
      <w:pPr>
        <w:spacing w:after="0" w:line="355" w:lineRule="auto"/>
        <w:ind w:firstLine="709"/>
        <w:jc w:val="both"/>
        <w:rPr>
          <w:rFonts w:ascii="Times New Roman" w:eastAsia="Times New Roman" w:hAnsi="Times New Roman"/>
          <w:sz w:val="24"/>
          <w:szCs w:val="24"/>
          <w:lang w:val="ru-RU" w:eastAsia="ru-RU"/>
        </w:rPr>
      </w:pPr>
      <w:r w:rsidRPr="004D3EA9">
        <w:rPr>
          <w:rFonts w:ascii="Times New Roman" w:eastAsia="OfficinaSansBoldITC" w:hAnsi="Times New Roman"/>
          <w:sz w:val="24"/>
          <w:szCs w:val="24"/>
          <w:lang w:val="ru-RU"/>
        </w:rPr>
        <w:t>162</w:t>
      </w:r>
      <w:r w:rsidR="005C15D3" w:rsidRPr="004D3EA9">
        <w:rPr>
          <w:rFonts w:ascii="Times New Roman" w:eastAsia="OfficinaSansBoldITC" w:hAnsi="Times New Roman"/>
          <w:sz w:val="24"/>
          <w:szCs w:val="24"/>
          <w:lang w:val="ru-RU"/>
        </w:rPr>
        <w:t>.7.1.1. </w:t>
      </w:r>
      <w:r w:rsidR="00CA2E26" w:rsidRPr="004D3EA9">
        <w:rPr>
          <w:rFonts w:ascii="Times New Roman" w:eastAsia="Times New Roman" w:hAnsi="Times New Roman"/>
          <w:sz w:val="24"/>
          <w:szCs w:val="24"/>
          <w:lang w:val="ru-RU" w:eastAsia="ru-RU"/>
        </w:rPr>
        <w:t xml:space="preserve">Наша Родина ‒ Россия, Российская Федерация. Россия и её столица </w:t>
      </w:r>
      <w:r w:rsidR="005C15D3" w:rsidRPr="004D3EA9">
        <w:rPr>
          <w:rFonts w:ascii="Times New Roman" w:eastAsia="Times New Roman" w:hAnsi="Times New Roman"/>
          <w:sz w:val="24"/>
          <w:szCs w:val="24"/>
          <w:lang w:val="ru-RU" w:eastAsia="ru-RU"/>
        </w:rPr>
        <w:br/>
      </w:r>
      <w:r w:rsidR="00CA2E26" w:rsidRPr="004D3EA9">
        <w:rPr>
          <w:rFonts w:ascii="Times New Roman" w:eastAsia="Times New Roman" w:hAnsi="Times New Roman"/>
          <w:sz w:val="24"/>
          <w:szCs w:val="24"/>
          <w:lang w:val="ru-RU" w:eastAsia="ru-RU"/>
        </w:rPr>
        <w:t xml:space="preserve">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w:t>
      </w:r>
      <w:r w:rsidR="00CA2E26" w:rsidRPr="004D3EA9">
        <w:rPr>
          <w:rFonts w:ascii="Times New Roman" w:eastAsia="Times New Roman" w:hAnsi="Times New Roman"/>
          <w:sz w:val="24"/>
          <w:szCs w:val="24"/>
          <w:lang w:val="ru-RU" w:eastAsia="ru-RU"/>
        </w:rPr>
        <w:br/>
        <w:t xml:space="preserve">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w:t>
      </w:r>
    </w:p>
    <w:p w:rsidR="00CA2E26" w:rsidRPr="004D3EA9" w:rsidRDefault="00CD0BFF" w:rsidP="000C14A5">
      <w:pPr>
        <w:spacing w:after="0" w:line="355" w:lineRule="auto"/>
        <w:ind w:firstLine="709"/>
        <w:jc w:val="both"/>
        <w:rPr>
          <w:rFonts w:ascii="Times New Roman" w:eastAsia="Times New Roman" w:hAnsi="Times New Roman"/>
          <w:sz w:val="24"/>
          <w:szCs w:val="24"/>
          <w:lang w:val="ru-RU" w:eastAsia="ru-RU"/>
        </w:rPr>
      </w:pPr>
      <w:r w:rsidRPr="004D3EA9">
        <w:rPr>
          <w:rFonts w:ascii="Times New Roman" w:eastAsia="OfficinaSansBoldITC" w:hAnsi="Times New Roman"/>
          <w:sz w:val="24"/>
          <w:szCs w:val="24"/>
          <w:lang w:val="ru-RU"/>
        </w:rPr>
        <w:t>162</w:t>
      </w:r>
      <w:r w:rsidR="005C15D3" w:rsidRPr="004D3EA9">
        <w:rPr>
          <w:rFonts w:ascii="Times New Roman" w:eastAsia="OfficinaSansBoldITC" w:hAnsi="Times New Roman"/>
          <w:sz w:val="24"/>
          <w:szCs w:val="24"/>
          <w:lang w:val="ru-RU"/>
        </w:rPr>
        <w:t>.7.1.2. </w:t>
      </w:r>
      <w:r w:rsidR="00CA2E26" w:rsidRPr="004D3EA9">
        <w:rPr>
          <w:rFonts w:ascii="Times New Roman" w:eastAsia="Times New Roman" w:hAnsi="Times New Roman"/>
          <w:sz w:val="24"/>
          <w:szCs w:val="24"/>
          <w:lang w:val="ru-RU" w:eastAsia="ru-RU"/>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CA2E26" w:rsidRPr="004D3EA9" w:rsidRDefault="00CD0BFF" w:rsidP="000C14A5">
      <w:pPr>
        <w:spacing w:after="0" w:line="355" w:lineRule="auto"/>
        <w:ind w:firstLine="709"/>
        <w:jc w:val="both"/>
        <w:rPr>
          <w:rFonts w:ascii="Times New Roman" w:eastAsia="Times New Roman" w:hAnsi="Times New Roman"/>
          <w:sz w:val="24"/>
          <w:szCs w:val="24"/>
          <w:lang w:val="ru-RU" w:eastAsia="ru-RU"/>
        </w:rPr>
      </w:pPr>
      <w:r w:rsidRPr="004D3EA9">
        <w:rPr>
          <w:rFonts w:ascii="Times New Roman" w:eastAsia="OfficinaSansBoldITC" w:hAnsi="Times New Roman"/>
          <w:sz w:val="24"/>
          <w:szCs w:val="24"/>
          <w:lang w:val="ru-RU"/>
        </w:rPr>
        <w:t>162</w:t>
      </w:r>
      <w:r w:rsidR="005C15D3" w:rsidRPr="004D3EA9">
        <w:rPr>
          <w:rFonts w:ascii="Times New Roman" w:eastAsia="OfficinaSansBoldITC" w:hAnsi="Times New Roman"/>
          <w:sz w:val="24"/>
          <w:szCs w:val="24"/>
          <w:lang w:val="ru-RU"/>
        </w:rPr>
        <w:t>.7.1.3. </w:t>
      </w:r>
      <w:r w:rsidR="00CA2E26" w:rsidRPr="004D3EA9">
        <w:rPr>
          <w:rFonts w:ascii="Times New Roman" w:eastAsia="Times New Roman" w:hAnsi="Times New Roman"/>
          <w:sz w:val="24"/>
          <w:szCs w:val="24"/>
          <w:lang w:val="ru-RU" w:eastAsia="ru-RU"/>
        </w:rPr>
        <w:t>Семья. Семейные ценности и традиции. Родословная. Составление схемы родословного древа, истории семьи.</w:t>
      </w:r>
    </w:p>
    <w:p w:rsidR="00CA2E26" w:rsidRPr="004D3EA9" w:rsidRDefault="00CD0BFF" w:rsidP="000C14A5">
      <w:pPr>
        <w:spacing w:after="0" w:line="355" w:lineRule="auto"/>
        <w:ind w:firstLine="709"/>
        <w:jc w:val="both"/>
        <w:rPr>
          <w:rFonts w:ascii="Times New Roman" w:eastAsia="Times New Roman" w:hAnsi="Times New Roman"/>
          <w:sz w:val="24"/>
          <w:szCs w:val="24"/>
          <w:lang w:val="ru-RU" w:eastAsia="ru-RU"/>
        </w:rPr>
      </w:pPr>
      <w:r w:rsidRPr="004D3EA9">
        <w:rPr>
          <w:rFonts w:ascii="Times New Roman" w:eastAsia="OfficinaSansBoldITC" w:hAnsi="Times New Roman"/>
          <w:sz w:val="24"/>
          <w:szCs w:val="24"/>
          <w:lang w:val="ru-RU"/>
        </w:rPr>
        <w:t>162</w:t>
      </w:r>
      <w:r w:rsidR="005C15D3" w:rsidRPr="004D3EA9">
        <w:rPr>
          <w:rFonts w:ascii="Times New Roman" w:eastAsia="OfficinaSansBoldITC" w:hAnsi="Times New Roman"/>
          <w:sz w:val="24"/>
          <w:szCs w:val="24"/>
          <w:lang w:val="ru-RU"/>
        </w:rPr>
        <w:t>.7.1.4. </w:t>
      </w:r>
      <w:r w:rsidR="00CA2E26" w:rsidRPr="004D3EA9">
        <w:rPr>
          <w:rFonts w:ascii="Times New Roman" w:eastAsia="Times New Roman" w:hAnsi="Times New Roman"/>
          <w:sz w:val="24"/>
          <w:szCs w:val="24"/>
          <w:lang w:val="ru-RU" w:eastAsia="ru-RU"/>
        </w:rPr>
        <w:t xml:space="preserve">Правила культурного поведения в общественных местах. Доброта, справедливость, честность, уважение к чужому мнению и особенностям других людей – главные </w:t>
      </w:r>
      <w:r w:rsidR="00CA2E26" w:rsidRPr="004D3EA9">
        <w:rPr>
          <w:rFonts w:ascii="Times New Roman" w:eastAsia="Times New Roman" w:hAnsi="Times New Roman"/>
          <w:sz w:val="24"/>
          <w:szCs w:val="24"/>
          <w:lang w:val="ru-RU" w:eastAsia="ru-RU"/>
        </w:rPr>
        <w:lastRenderedPageBreak/>
        <w:t>правила взаимоотношений членов общества.</w:t>
      </w:r>
    </w:p>
    <w:p w:rsidR="00CA2E26" w:rsidRPr="004D3EA9" w:rsidRDefault="00CD0BFF" w:rsidP="000C14A5">
      <w:pPr>
        <w:spacing w:after="0" w:line="355" w:lineRule="auto"/>
        <w:ind w:firstLine="708"/>
        <w:rPr>
          <w:rFonts w:ascii="Times New Roman" w:eastAsia="Times New Roman" w:hAnsi="Times New Roman"/>
          <w:sz w:val="24"/>
          <w:szCs w:val="24"/>
          <w:lang w:val="ru-RU" w:eastAsia="ru-RU"/>
        </w:rPr>
      </w:pPr>
      <w:r w:rsidRPr="004D3EA9">
        <w:rPr>
          <w:rFonts w:ascii="Times New Roman" w:eastAsia="OfficinaSansBoldITC" w:hAnsi="Times New Roman"/>
          <w:sz w:val="24"/>
          <w:szCs w:val="24"/>
          <w:lang w:val="ru-RU"/>
        </w:rPr>
        <w:t>162</w:t>
      </w:r>
      <w:r w:rsidR="005C15D3" w:rsidRPr="004D3EA9">
        <w:rPr>
          <w:rFonts w:ascii="Times New Roman" w:eastAsia="OfficinaSansBoldITC" w:hAnsi="Times New Roman"/>
          <w:sz w:val="24"/>
          <w:szCs w:val="24"/>
          <w:lang w:val="ru-RU"/>
        </w:rPr>
        <w:t>.7.2. </w:t>
      </w:r>
      <w:r w:rsidR="00CA2E26" w:rsidRPr="004D3EA9">
        <w:rPr>
          <w:rFonts w:ascii="Times New Roman" w:eastAsia="Times New Roman" w:hAnsi="Times New Roman"/>
          <w:iCs/>
          <w:sz w:val="24"/>
          <w:szCs w:val="24"/>
          <w:lang w:val="ru-RU" w:eastAsia="ru-RU"/>
        </w:rPr>
        <w:t>Человек и природа.</w:t>
      </w:r>
    </w:p>
    <w:p w:rsidR="00CA2E26" w:rsidRPr="004D3EA9" w:rsidRDefault="00CD0BFF" w:rsidP="000C14A5">
      <w:pPr>
        <w:spacing w:after="0" w:line="355" w:lineRule="auto"/>
        <w:ind w:firstLine="709"/>
        <w:jc w:val="both"/>
        <w:rPr>
          <w:rFonts w:ascii="Times New Roman" w:eastAsia="Times New Roman" w:hAnsi="Times New Roman"/>
          <w:sz w:val="24"/>
          <w:szCs w:val="24"/>
          <w:lang w:val="ru-RU" w:eastAsia="ru-RU"/>
        </w:rPr>
      </w:pPr>
      <w:r w:rsidRPr="004D3EA9">
        <w:rPr>
          <w:rFonts w:ascii="Times New Roman" w:eastAsia="OfficinaSansBoldITC" w:hAnsi="Times New Roman"/>
          <w:sz w:val="24"/>
          <w:szCs w:val="24"/>
          <w:lang w:val="ru-RU"/>
        </w:rPr>
        <w:t>162</w:t>
      </w:r>
      <w:r w:rsidR="005C15D3" w:rsidRPr="004D3EA9">
        <w:rPr>
          <w:rFonts w:ascii="Times New Roman" w:eastAsia="OfficinaSansBoldITC" w:hAnsi="Times New Roman"/>
          <w:sz w:val="24"/>
          <w:szCs w:val="24"/>
          <w:lang w:val="ru-RU"/>
        </w:rPr>
        <w:t>.7.2.1. </w:t>
      </w:r>
      <w:r w:rsidR="00CA2E26" w:rsidRPr="004D3EA9">
        <w:rPr>
          <w:rFonts w:ascii="Times New Roman" w:eastAsia="Times New Roman" w:hAnsi="Times New Roman"/>
          <w:sz w:val="24"/>
          <w:szCs w:val="24"/>
          <w:lang w:val="ru-RU" w:eastAsia="ru-RU"/>
        </w:rPr>
        <w:t>Методы познания природы: наблюдения, опыты, измерения.</w:t>
      </w:r>
    </w:p>
    <w:p w:rsidR="00CA2E26" w:rsidRPr="004D3EA9" w:rsidRDefault="00CD0BFF" w:rsidP="000C14A5">
      <w:pPr>
        <w:spacing w:after="0" w:line="355" w:lineRule="auto"/>
        <w:ind w:firstLine="709"/>
        <w:jc w:val="both"/>
        <w:rPr>
          <w:rFonts w:ascii="Times New Roman" w:eastAsia="Times New Roman" w:hAnsi="Times New Roman"/>
          <w:sz w:val="24"/>
          <w:szCs w:val="24"/>
          <w:lang w:val="ru-RU" w:eastAsia="ru-RU"/>
        </w:rPr>
      </w:pPr>
      <w:r w:rsidRPr="004D3EA9">
        <w:rPr>
          <w:rFonts w:ascii="Times New Roman" w:eastAsia="OfficinaSansBoldITC" w:hAnsi="Times New Roman"/>
          <w:sz w:val="24"/>
          <w:szCs w:val="24"/>
          <w:lang w:val="ru-RU"/>
        </w:rPr>
        <w:t>162</w:t>
      </w:r>
      <w:r w:rsidR="005C15D3" w:rsidRPr="004D3EA9">
        <w:rPr>
          <w:rFonts w:ascii="Times New Roman" w:eastAsia="OfficinaSansBoldITC" w:hAnsi="Times New Roman"/>
          <w:sz w:val="24"/>
          <w:szCs w:val="24"/>
          <w:lang w:val="ru-RU"/>
        </w:rPr>
        <w:t>.7.2.2. </w:t>
      </w:r>
      <w:r w:rsidR="00CA2E26" w:rsidRPr="004D3EA9">
        <w:rPr>
          <w:rFonts w:ascii="Times New Roman" w:eastAsia="Times New Roman" w:hAnsi="Times New Roman"/>
          <w:sz w:val="24"/>
          <w:szCs w:val="24"/>
          <w:lang w:val="ru-RU" w:eastAsia="ru-RU"/>
        </w:rPr>
        <w:t xml:space="preserve">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w:t>
      </w:r>
      <w:r w:rsidR="00CA2E26" w:rsidRPr="004D3EA9">
        <w:rPr>
          <w:rFonts w:ascii="Times New Roman" w:eastAsia="Times New Roman" w:hAnsi="Times New Roman"/>
          <w:sz w:val="24"/>
          <w:szCs w:val="24"/>
          <w:lang w:val="ru-RU" w:eastAsia="ru-RU"/>
        </w:rPr>
        <w:br/>
        <w:t>при помощи компаса. Ориентирование на местности по местным природным признакам, Солнцу. Компас, устройство; ориентирование с помощью компаса.</w:t>
      </w:r>
    </w:p>
    <w:p w:rsidR="00CA2E26" w:rsidRPr="004D3EA9" w:rsidRDefault="00CD0BFF" w:rsidP="000C14A5">
      <w:pPr>
        <w:spacing w:after="0" w:line="355" w:lineRule="auto"/>
        <w:ind w:firstLine="709"/>
        <w:jc w:val="both"/>
        <w:rPr>
          <w:rFonts w:ascii="Times New Roman" w:eastAsia="Times New Roman" w:hAnsi="Times New Roman"/>
          <w:sz w:val="24"/>
          <w:szCs w:val="24"/>
          <w:lang w:val="ru-RU" w:eastAsia="ru-RU"/>
        </w:rPr>
      </w:pPr>
      <w:r w:rsidRPr="004D3EA9">
        <w:rPr>
          <w:rFonts w:ascii="Times New Roman" w:eastAsia="OfficinaSansBoldITC" w:hAnsi="Times New Roman"/>
          <w:sz w:val="24"/>
          <w:szCs w:val="24"/>
          <w:lang w:val="ru-RU"/>
        </w:rPr>
        <w:t>162</w:t>
      </w:r>
      <w:r w:rsidR="005C15D3" w:rsidRPr="004D3EA9">
        <w:rPr>
          <w:rFonts w:ascii="Times New Roman" w:eastAsia="OfficinaSansBoldITC" w:hAnsi="Times New Roman"/>
          <w:sz w:val="24"/>
          <w:szCs w:val="24"/>
          <w:lang w:val="ru-RU"/>
        </w:rPr>
        <w:t>.7.2.3. </w:t>
      </w:r>
      <w:r w:rsidR="00CA2E26" w:rsidRPr="004D3EA9">
        <w:rPr>
          <w:rFonts w:ascii="Times New Roman" w:eastAsia="Times New Roman" w:hAnsi="Times New Roman"/>
          <w:sz w:val="24"/>
          <w:szCs w:val="24"/>
          <w:lang w:val="ru-RU" w:eastAsia="ru-RU"/>
        </w:rPr>
        <w:t xml:space="preserve">Многообразие растений. Деревья, кустарники, травы. Дикорастущие </w:t>
      </w:r>
      <w:r w:rsidR="00CA2E26" w:rsidRPr="004D3EA9">
        <w:rPr>
          <w:rFonts w:ascii="Times New Roman" w:eastAsia="Times New Roman" w:hAnsi="Times New Roman"/>
          <w:sz w:val="24"/>
          <w:szCs w:val="24"/>
          <w:lang w:val="ru-RU" w:eastAsia="ru-RU"/>
        </w:rPr>
        <w:br/>
        <w:t>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CA2E26" w:rsidRPr="004D3EA9" w:rsidRDefault="00CD0BFF" w:rsidP="000C14A5">
      <w:pPr>
        <w:spacing w:after="0" w:line="355" w:lineRule="auto"/>
        <w:ind w:firstLine="709"/>
        <w:jc w:val="both"/>
        <w:rPr>
          <w:rFonts w:ascii="Times New Roman" w:eastAsia="Times New Roman" w:hAnsi="Times New Roman"/>
          <w:sz w:val="24"/>
          <w:szCs w:val="24"/>
          <w:lang w:val="ru-RU" w:eastAsia="ru-RU"/>
        </w:rPr>
      </w:pPr>
      <w:r w:rsidRPr="004D3EA9">
        <w:rPr>
          <w:rFonts w:ascii="Times New Roman" w:eastAsia="OfficinaSansBoldITC" w:hAnsi="Times New Roman"/>
          <w:sz w:val="24"/>
          <w:szCs w:val="24"/>
          <w:lang w:val="ru-RU"/>
        </w:rPr>
        <w:t>162</w:t>
      </w:r>
      <w:r w:rsidR="005C15D3" w:rsidRPr="004D3EA9">
        <w:rPr>
          <w:rFonts w:ascii="Times New Roman" w:eastAsia="OfficinaSansBoldITC" w:hAnsi="Times New Roman"/>
          <w:sz w:val="24"/>
          <w:szCs w:val="24"/>
          <w:lang w:val="ru-RU"/>
        </w:rPr>
        <w:t>.7.2.4. </w:t>
      </w:r>
      <w:r w:rsidR="00CA2E26" w:rsidRPr="004D3EA9">
        <w:rPr>
          <w:rFonts w:ascii="Times New Roman" w:eastAsia="Times New Roman" w:hAnsi="Times New Roman"/>
          <w:sz w:val="24"/>
          <w:szCs w:val="24"/>
          <w:lang w:val="ru-RU" w:eastAsia="ru-RU"/>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CA2E26" w:rsidRPr="004D3EA9" w:rsidRDefault="00CD0BFF" w:rsidP="000C14A5">
      <w:pPr>
        <w:spacing w:after="0" w:line="355" w:lineRule="auto"/>
        <w:ind w:firstLine="708"/>
        <w:rPr>
          <w:rFonts w:ascii="Times New Roman" w:eastAsia="Times New Roman" w:hAnsi="Times New Roman"/>
          <w:sz w:val="24"/>
          <w:szCs w:val="24"/>
          <w:lang w:val="ru-RU" w:eastAsia="ru-RU"/>
        </w:rPr>
      </w:pPr>
      <w:r w:rsidRPr="004D3EA9">
        <w:rPr>
          <w:rFonts w:ascii="Times New Roman" w:eastAsia="OfficinaSansBoldITC" w:hAnsi="Times New Roman"/>
          <w:sz w:val="24"/>
          <w:szCs w:val="24"/>
          <w:lang w:val="ru-RU"/>
        </w:rPr>
        <w:t>162</w:t>
      </w:r>
      <w:r w:rsidR="005C15D3" w:rsidRPr="004D3EA9">
        <w:rPr>
          <w:rFonts w:ascii="Times New Roman" w:eastAsia="OfficinaSansBoldITC" w:hAnsi="Times New Roman"/>
          <w:sz w:val="24"/>
          <w:szCs w:val="24"/>
          <w:lang w:val="ru-RU"/>
        </w:rPr>
        <w:t>.7.3. </w:t>
      </w:r>
      <w:r w:rsidR="00CA2E26" w:rsidRPr="004D3EA9">
        <w:rPr>
          <w:rFonts w:ascii="Times New Roman" w:eastAsia="Times New Roman" w:hAnsi="Times New Roman"/>
          <w:iCs/>
          <w:sz w:val="24"/>
          <w:szCs w:val="24"/>
          <w:lang w:val="ru-RU" w:eastAsia="ru-RU"/>
        </w:rPr>
        <w:t>Правила безопасной жизнедеятельности.</w:t>
      </w:r>
    </w:p>
    <w:p w:rsidR="00CA2E26" w:rsidRPr="004D3EA9" w:rsidRDefault="00CD0BFF" w:rsidP="000C14A5">
      <w:pPr>
        <w:spacing w:after="0" w:line="355" w:lineRule="auto"/>
        <w:ind w:firstLine="709"/>
        <w:jc w:val="both"/>
        <w:rPr>
          <w:rFonts w:ascii="Times New Roman" w:eastAsia="Times New Roman" w:hAnsi="Times New Roman"/>
          <w:sz w:val="24"/>
          <w:szCs w:val="24"/>
          <w:lang w:val="ru-RU" w:eastAsia="ru-RU"/>
        </w:rPr>
      </w:pPr>
      <w:r w:rsidRPr="004D3EA9">
        <w:rPr>
          <w:rFonts w:ascii="Times New Roman" w:eastAsia="OfficinaSansBoldITC" w:hAnsi="Times New Roman"/>
          <w:sz w:val="24"/>
          <w:szCs w:val="24"/>
          <w:lang w:val="ru-RU"/>
        </w:rPr>
        <w:t>162</w:t>
      </w:r>
      <w:r w:rsidR="005C15D3" w:rsidRPr="004D3EA9">
        <w:rPr>
          <w:rFonts w:ascii="Times New Roman" w:eastAsia="OfficinaSansBoldITC" w:hAnsi="Times New Roman"/>
          <w:sz w:val="24"/>
          <w:szCs w:val="24"/>
          <w:lang w:val="ru-RU"/>
        </w:rPr>
        <w:t>.7.3.1. </w:t>
      </w:r>
      <w:r w:rsidR="00CA2E26" w:rsidRPr="004D3EA9">
        <w:rPr>
          <w:rFonts w:ascii="Times New Roman" w:eastAsia="Times New Roman" w:hAnsi="Times New Roman"/>
          <w:sz w:val="24"/>
          <w:szCs w:val="24"/>
          <w:lang w:val="ru-RU" w:eastAsia="ru-RU"/>
        </w:rPr>
        <w:t xml:space="preserve">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w:t>
      </w:r>
      <w:r w:rsidR="005C15D3" w:rsidRPr="004D3EA9">
        <w:rPr>
          <w:rFonts w:ascii="Times New Roman" w:eastAsia="Times New Roman" w:hAnsi="Times New Roman"/>
          <w:sz w:val="24"/>
          <w:szCs w:val="24"/>
          <w:lang w:val="ru-RU" w:eastAsia="ru-RU"/>
        </w:rPr>
        <w:br/>
      </w:r>
      <w:r w:rsidR="00CA2E26" w:rsidRPr="004D3EA9">
        <w:rPr>
          <w:rFonts w:ascii="Times New Roman" w:eastAsia="Times New Roman" w:hAnsi="Times New Roman"/>
          <w:sz w:val="24"/>
          <w:szCs w:val="24"/>
          <w:lang w:val="ru-RU" w:eastAsia="ru-RU"/>
        </w:rPr>
        <w:t xml:space="preserve">как условие сохранения и укрепления здоровья. Правила безопасности в школе (маршрут до школы, правила поведения на занятиях, переменах, при приёмах пищи </w:t>
      </w:r>
      <w:r w:rsidR="00CA2E26" w:rsidRPr="004D3EA9">
        <w:rPr>
          <w:rFonts w:ascii="Times New Roman" w:eastAsia="Times New Roman" w:hAnsi="Times New Roman"/>
          <w:sz w:val="24"/>
          <w:szCs w:val="24"/>
          <w:lang w:val="ru-RU" w:eastAsia="ru-RU"/>
        </w:rPr>
        <w:br/>
        <w:t xml:space="preserve">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w:t>
      </w:r>
      <w:r w:rsidR="00CA2E26" w:rsidRPr="004D3EA9">
        <w:rPr>
          <w:rFonts w:ascii="Times New Roman" w:eastAsia="Times New Roman" w:hAnsi="Times New Roman"/>
          <w:sz w:val="24"/>
          <w:szCs w:val="24"/>
          <w:lang w:val="ru-RU" w:eastAsia="ru-RU"/>
        </w:rPr>
        <w:br/>
        <w:t>на общественном транспорте). Номера телефонов экстренной помощи. Правила поведения при пользовании компьютером. Безопасность в информационно-коммуникационной сети «Интернет» (коммуникация в мессенджерах и социальных группах) в условиях контролируемого доступа винформационно-телекоммуникационную сеть «Интернет».</w:t>
      </w:r>
    </w:p>
    <w:p w:rsidR="006B02C9" w:rsidRPr="004D3EA9" w:rsidRDefault="00CD0BFF" w:rsidP="000C14A5">
      <w:pPr>
        <w:spacing w:after="0" w:line="355" w:lineRule="auto"/>
        <w:ind w:firstLine="709"/>
        <w:jc w:val="both"/>
        <w:rPr>
          <w:rFonts w:ascii="Times New Roman" w:eastAsia="SchoolBookSanPin" w:hAnsi="Times New Roman"/>
          <w:bCs/>
          <w:sz w:val="24"/>
          <w:szCs w:val="24"/>
          <w:lang w:val="ru-RU"/>
        </w:rPr>
      </w:pPr>
      <w:r w:rsidRPr="004D3EA9">
        <w:rPr>
          <w:rFonts w:ascii="Times New Roman" w:eastAsia="SchoolBookSanPin" w:hAnsi="Times New Roman"/>
          <w:sz w:val="24"/>
          <w:szCs w:val="24"/>
          <w:lang w:val="ru-RU"/>
        </w:rPr>
        <w:t>162</w:t>
      </w:r>
      <w:r w:rsidR="006B02C9" w:rsidRPr="004D3EA9">
        <w:rPr>
          <w:rFonts w:ascii="Times New Roman" w:eastAsia="SchoolBookSanPin" w:hAnsi="Times New Roman"/>
          <w:sz w:val="24"/>
          <w:szCs w:val="24"/>
          <w:lang w:val="ru-RU"/>
        </w:rPr>
        <w:t xml:space="preserve">.7.4. Изучение окружающего мира во 2 классе способствует </w:t>
      </w:r>
      <w:r w:rsidR="006B02C9" w:rsidRPr="004D3EA9">
        <w:rPr>
          <w:rFonts w:ascii="Times New Roman" w:eastAsia="Times New Roman" w:hAnsi="Times New Roman"/>
          <w:sz w:val="24"/>
          <w:szCs w:val="24"/>
          <w:lang w:val="ru-RU"/>
        </w:rPr>
        <w:t xml:space="preserve">освоению </w:t>
      </w:r>
      <w:r w:rsidR="006B02C9" w:rsidRPr="004D3EA9">
        <w:rPr>
          <w:rFonts w:ascii="Times New Roman" w:eastAsia="Times New Roman" w:hAnsi="Times New Roman"/>
          <w:sz w:val="24"/>
          <w:szCs w:val="24"/>
          <w:lang w:val="ru-RU"/>
        </w:rPr>
        <w:br/>
        <w:t>на пропедевтическом уровне ряда универсальных учебных действий</w:t>
      </w:r>
      <w:r w:rsidR="006B02C9" w:rsidRPr="004D3EA9">
        <w:rPr>
          <w:rFonts w:ascii="Times New Roman" w:eastAsia="SchoolBookSanPin" w:hAnsi="Times New Roman"/>
          <w:sz w:val="24"/>
          <w:szCs w:val="24"/>
          <w:lang w:val="ru-RU"/>
        </w:rPr>
        <w:t xml:space="preserve">: </w:t>
      </w:r>
      <w:r w:rsidR="006B02C9" w:rsidRPr="004D3EA9">
        <w:rPr>
          <w:rFonts w:ascii="Times New Roman" w:eastAsia="SchoolBookSanPin" w:hAnsi="Times New Roman"/>
          <w:bCs/>
          <w:sz w:val="24"/>
          <w:szCs w:val="24"/>
          <w:lang w:val="ru-RU"/>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6B02C9" w:rsidRPr="004D3EA9" w:rsidRDefault="00CD0BF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162</w:t>
      </w:r>
      <w:r w:rsidR="006B02C9" w:rsidRPr="004D3EA9">
        <w:rPr>
          <w:rFonts w:ascii="Times New Roman" w:eastAsia="OfficinaSansBoldITC" w:hAnsi="Times New Roman"/>
          <w:sz w:val="24"/>
          <w:szCs w:val="24"/>
          <w:lang w:val="ru-RU"/>
        </w:rPr>
        <w:t>.7.4.1. </w:t>
      </w:r>
      <w:r w:rsidR="006B02C9" w:rsidRPr="004D3EA9">
        <w:rPr>
          <w:rFonts w:ascii="Times New Roman" w:eastAsia="SchoolBookSanPin" w:hAnsi="Times New Roman"/>
          <w:sz w:val="24"/>
          <w:szCs w:val="24"/>
          <w:lang w:val="ru-RU"/>
        </w:rPr>
        <w:t xml:space="preserve">Базовые логические действия как часть </w:t>
      </w:r>
      <w:r w:rsidR="006B02C9" w:rsidRPr="004D3EA9">
        <w:rPr>
          <w:rFonts w:ascii="Times New Roman" w:eastAsia="SchoolBookSanPin" w:hAnsi="Times New Roman"/>
          <w:bCs/>
          <w:sz w:val="24"/>
          <w:szCs w:val="24"/>
          <w:lang w:val="ru-RU"/>
        </w:rPr>
        <w:t>познавательных универсальных учебных действий</w:t>
      </w:r>
      <w:r w:rsidR="006B02C9" w:rsidRPr="004D3EA9">
        <w:rPr>
          <w:rFonts w:ascii="Times New Roman" w:eastAsia="SchoolBookSanPin" w:hAnsi="Times New Roman"/>
          <w:sz w:val="24"/>
          <w:szCs w:val="24"/>
          <w:lang w:val="ru-RU"/>
        </w:rPr>
        <w:t xml:space="preserve"> способствуют формированию умений:</w:t>
      </w:r>
    </w:p>
    <w:p w:rsidR="006B02C9" w:rsidRPr="004D3EA9" w:rsidRDefault="006B02C9"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ориентироваться в методах познания природы (наблюдение, опыт, сравнение, измерение);</w:t>
      </w:r>
    </w:p>
    <w:p w:rsidR="006B02C9" w:rsidRPr="004D3EA9" w:rsidRDefault="006B02C9"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определять на основе наблюдения состояние вещества (жидкое, твёрдое, газообразное);</w:t>
      </w:r>
    </w:p>
    <w:p w:rsidR="006B02C9" w:rsidRPr="004D3EA9" w:rsidRDefault="006B02C9"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lastRenderedPageBreak/>
        <w:t>различать символы Российской Федерации;</w:t>
      </w:r>
    </w:p>
    <w:p w:rsidR="006B02C9" w:rsidRPr="004D3EA9" w:rsidRDefault="006B02C9"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различать деревья, кустарники, травы; приводить примеры (в пределах изученного);</w:t>
      </w:r>
    </w:p>
    <w:p w:rsidR="006B02C9" w:rsidRPr="004D3EA9" w:rsidRDefault="006B02C9"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группировать растения: дикорастущие и культурные; лекарственные </w:t>
      </w:r>
      <w:r w:rsidRPr="004D3EA9">
        <w:rPr>
          <w:rFonts w:ascii="Times New Roman" w:eastAsia="Times New Roman" w:hAnsi="Times New Roman"/>
          <w:sz w:val="24"/>
          <w:szCs w:val="24"/>
          <w:lang w:val="ru-RU" w:eastAsia="ru-RU"/>
        </w:rPr>
        <w:br/>
        <w:t>и ядовитые (в пределах изученного);</w:t>
      </w:r>
    </w:p>
    <w:p w:rsidR="006B02C9" w:rsidRPr="004D3EA9" w:rsidRDefault="006B02C9"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различать прошлое, настоящее, будущее.</w:t>
      </w:r>
    </w:p>
    <w:p w:rsidR="006B02C9" w:rsidRPr="004D3EA9" w:rsidRDefault="00CD0BF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162</w:t>
      </w:r>
      <w:r w:rsidR="006B02C9" w:rsidRPr="004D3EA9">
        <w:rPr>
          <w:rFonts w:ascii="Times New Roman" w:eastAsia="OfficinaSansBoldITC" w:hAnsi="Times New Roman"/>
          <w:sz w:val="24"/>
          <w:szCs w:val="24"/>
          <w:lang w:val="ru-RU"/>
        </w:rPr>
        <w:t>.7.4.2. </w:t>
      </w:r>
      <w:r w:rsidR="006B02C9" w:rsidRPr="004D3EA9">
        <w:rPr>
          <w:rFonts w:ascii="Times New Roman" w:eastAsia="SchoolBookSanPin" w:hAnsi="Times New Roman"/>
          <w:sz w:val="24"/>
          <w:szCs w:val="24"/>
          <w:lang w:val="ru-RU"/>
        </w:rPr>
        <w:t xml:space="preserve">Работа с информацией как часть </w:t>
      </w:r>
      <w:r w:rsidR="006B02C9" w:rsidRPr="004D3EA9">
        <w:rPr>
          <w:rFonts w:ascii="Times New Roman" w:eastAsia="SchoolBookSanPin" w:hAnsi="Times New Roman"/>
          <w:bCs/>
          <w:sz w:val="24"/>
          <w:szCs w:val="24"/>
          <w:lang w:val="ru-RU"/>
        </w:rPr>
        <w:t>познавательных универсальных учебных действий</w:t>
      </w:r>
      <w:r w:rsidR="006B02C9" w:rsidRPr="004D3EA9">
        <w:rPr>
          <w:rFonts w:ascii="Times New Roman" w:eastAsia="SchoolBookSanPin" w:hAnsi="Times New Roman"/>
          <w:sz w:val="24"/>
          <w:szCs w:val="24"/>
          <w:lang w:val="ru-RU"/>
        </w:rPr>
        <w:t xml:space="preserve"> способствует формированию умений:</w:t>
      </w:r>
    </w:p>
    <w:p w:rsidR="006B02C9" w:rsidRPr="004D3EA9" w:rsidRDefault="006B02C9"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различать информацию, представленную в тексте, графически, аудиовизуально;</w:t>
      </w:r>
    </w:p>
    <w:p w:rsidR="006B02C9" w:rsidRPr="004D3EA9" w:rsidRDefault="006B02C9"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читать информацию, представленную в схеме, таблице;</w:t>
      </w:r>
    </w:p>
    <w:p w:rsidR="006B02C9" w:rsidRPr="004D3EA9" w:rsidRDefault="006B02C9"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используя текстовую информацию, заполнять таблицы; дополнять схемы;</w:t>
      </w:r>
    </w:p>
    <w:p w:rsidR="006B02C9" w:rsidRPr="004D3EA9" w:rsidRDefault="006B02C9"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соотносить пример (рисунок, предложенную ситуацию) со временем протекания.</w:t>
      </w:r>
    </w:p>
    <w:p w:rsidR="006B02C9" w:rsidRPr="004D3EA9" w:rsidRDefault="00CD0BF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162</w:t>
      </w:r>
      <w:r w:rsidR="006B02C9" w:rsidRPr="004D3EA9">
        <w:rPr>
          <w:rFonts w:ascii="Times New Roman" w:eastAsia="OfficinaSansBoldITC" w:hAnsi="Times New Roman"/>
          <w:sz w:val="24"/>
          <w:szCs w:val="24"/>
          <w:lang w:val="ru-RU"/>
        </w:rPr>
        <w:t>.7.4.3. </w:t>
      </w:r>
      <w:r w:rsidR="006B02C9" w:rsidRPr="004D3EA9">
        <w:rPr>
          <w:rFonts w:ascii="Times New Roman" w:eastAsia="Times New Roman" w:hAnsi="Times New Roman"/>
          <w:sz w:val="24"/>
          <w:szCs w:val="24"/>
          <w:lang w:val="ru-RU"/>
        </w:rPr>
        <w:t>Коммуникативные универсальные учебные действия</w:t>
      </w:r>
      <w:r w:rsidR="006B02C9" w:rsidRPr="004D3EA9">
        <w:rPr>
          <w:rFonts w:ascii="Times New Roman" w:eastAsia="SchoolBookSanPin" w:hAnsi="Times New Roman"/>
          <w:sz w:val="24"/>
          <w:szCs w:val="24"/>
          <w:lang w:val="ru-RU"/>
        </w:rPr>
        <w:t xml:space="preserve"> способствуют формированию умений:</w:t>
      </w:r>
    </w:p>
    <w:p w:rsidR="006B02C9" w:rsidRPr="004D3EA9" w:rsidRDefault="006B02C9"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ориентироваться в терминах (понятиях), соотносить их с краткой характеристикой: понятия и термины, связанные с социальным миром (индивидуальность человека, органы чувств, жизнедеятельность;</w:t>
      </w:r>
    </w:p>
    <w:p w:rsidR="006B02C9" w:rsidRPr="004D3EA9" w:rsidRDefault="006B02C9"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поколение, старшее поколение, культура поведения; Родина, столица, родной край, регион);</w:t>
      </w:r>
    </w:p>
    <w:p w:rsidR="006B02C9" w:rsidRPr="004D3EA9" w:rsidRDefault="006B02C9"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понятия и термины, связанные с миром природы (среда обитания, тело, явление, вещество; заповедник);</w:t>
      </w:r>
    </w:p>
    <w:p w:rsidR="006B02C9" w:rsidRPr="004D3EA9" w:rsidRDefault="006B02C9"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6B02C9" w:rsidRPr="004D3EA9" w:rsidRDefault="006B02C9"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описывать условия жизни на Земле, отличие нашей планеты от других планет Солнечной системы;</w:t>
      </w:r>
    </w:p>
    <w:p w:rsidR="006B02C9" w:rsidRPr="004D3EA9" w:rsidRDefault="006B02C9"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создавать небольшие описания на предложенную тему (например, </w:t>
      </w:r>
      <w:r w:rsidRPr="004D3EA9">
        <w:rPr>
          <w:rFonts w:ascii="Times New Roman" w:eastAsia="Times New Roman" w:hAnsi="Times New Roman"/>
          <w:sz w:val="24"/>
          <w:szCs w:val="24"/>
          <w:lang w:val="ru-RU" w:eastAsia="ru-RU"/>
        </w:rPr>
        <w:br/>
        <w:t>«Моя семья», «Какие бывают профессии?», «Что «умеют» органы чувств?», «Лес – природное сообщество» и другие);</w:t>
      </w:r>
    </w:p>
    <w:p w:rsidR="006B02C9" w:rsidRPr="004D3EA9" w:rsidRDefault="006B02C9"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создавать высказывания-рассуждения (например, признаки животного </w:t>
      </w:r>
      <w:r w:rsidRPr="004D3EA9">
        <w:rPr>
          <w:rFonts w:ascii="Times New Roman" w:eastAsia="Times New Roman" w:hAnsi="Times New Roman"/>
          <w:sz w:val="24"/>
          <w:szCs w:val="24"/>
          <w:lang w:val="ru-RU" w:eastAsia="ru-RU"/>
        </w:rPr>
        <w:br/>
        <w:t>и растения как живого существа; связь изменений в живой природе с явлениями неживой природы);</w:t>
      </w:r>
    </w:p>
    <w:p w:rsidR="006B02C9" w:rsidRPr="004D3EA9" w:rsidRDefault="006B02C9"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приводить примеры растений и животных, занесённых в Красную книгу России (на примере своей местности);</w:t>
      </w:r>
    </w:p>
    <w:p w:rsidR="006B02C9" w:rsidRPr="004D3EA9" w:rsidRDefault="006B02C9"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описывать современные события от имени их участника.</w:t>
      </w:r>
    </w:p>
    <w:p w:rsidR="006B02C9" w:rsidRPr="004D3EA9" w:rsidRDefault="00CD0BF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162</w:t>
      </w:r>
      <w:r w:rsidR="006B02C9" w:rsidRPr="004D3EA9">
        <w:rPr>
          <w:rFonts w:ascii="Times New Roman" w:eastAsia="OfficinaSansBoldITC" w:hAnsi="Times New Roman"/>
          <w:sz w:val="24"/>
          <w:szCs w:val="24"/>
          <w:lang w:val="ru-RU"/>
        </w:rPr>
        <w:t>.7.4.4. </w:t>
      </w:r>
      <w:r w:rsidR="006B02C9" w:rsidRPr="004D3EA9">
        <w:rPr>
          <w:rFonts w:ascii="Times New Roman" w:eastAsia="Times New Roman" w:hAnsi="Times New Roman"/>
          <w:sz w:val="24"/>
          <w:szCs w:val="24"/>
          <w:lang w:val="ru-RU"/>
        </w:rPr>
        <w:t>Регулятивные универсальные учебные действия</w:t>
      </w:r>
      <w:r w:rsidR="006B02C9" w:rsidRPr="004D3EA9">
        <w:rPr>
          <w:rFonts w:ascii="Times New Roman" w:eastAsia="SchoolBookSanPin" w:hAnsi="Times New Roman"/>
          <w:sz w:val="24"/>
          <w:szCs w:val="24"/>
          <w:lang w:val="ru-RU"/>
        </w:rPr>
        <w:t xml:space="preserve"> способствуют формированию умений:</w:t>
      </w:r>
    </w:p>
    <w:p w:rsidR="006B02C9" w:rsidRPr="004D3EA9" w:rsidRDefault="006B02C9"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следовать образцу, предложенному плану и инструкции при решении учебной задачи;</w:t>
      </w:r>
    </w:p>
    <w:p w:rsidR="006B02C9" w:rsidRPr="004D3EA9" w:rsidRDefault="006B02C9"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lastRenderedPageBreak/>
        <w:t xml:space="preserve">контролировать с небольшой помощью учителя последовательность действий </w:t>
      </w:r>
      <w:r w:rsidRPr="004D3EA9">
        <w:rPr>
          <w:rFonts w:ascii="Times New Roman" w:eastAsia="Times New Roman" w:hAnsi="Times New Roman"/>
          <w:sz w:val="24"/>
          <w:szCs w:val="24"/>
          <w:lang w:val="ru-RU" w:eastAsia="ru-RU"/>
        </w:rPr>
        <w:br/>
        <w:t>по решению учебной задачи;</w:t>
      </w:r>
    </w:p>
    <w:p w:rsidR="006B02C9" w:rsidRPr="004D3EA9" w:rsidRDefault="006B02C9"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оценивать результаты своей работы, анализировать оценку учителя </w:t>
      </w:r>
      <w:r w:rsidRPr="004D3EA9">
        <w:rPr>
          <w:rFonts w:ascii="Times New Roman" w:eastAsia="Times New Roman" w:hAnsi="Times New Roman"/>
          <w:sz w:val="24"/>
          <w:szCs w:val="24"/>
          <w:lang w:val="ru-RU" w:eastAsia="ru-RU"/>
        </w:rPr>
        <w:br/>
        <w:t>и одноклассников, спокойно, без обид принимать советы и замечания.</w:t>
      </w:r>
    </w:p>
    <w:p w:rsidR="00001CF1" w:rsidRPr="004D3EA9" w:rsidRDefault="00CD0BFF" w:rsidP="000C14A5">
      <w:pPr>
        <w:spacing w:after="0" w:line="355" w:lineRule="auto"/>
        <w:ind w:firstLine="709"/>
        <w:jc w:val="both"/>
        <w:rPr>
          <w:rFonts w:ascii="Times New Roman" w:eastAsia="Times New Roman" w:hAnsi="Times New Roman"/>
          <w:sz w:val="24"/>
          <w:szCs w:val="24"/>
          <w:lang w:val="ru-RU" w:eastAsia="ru-RU"/>
        </w:rPr>
      </w:pPr>
      <w:r w:rsidRPr="004D3EA9">
        <w:rPr>
          <w:rFonts w:ascii="Times New Roman" w:eastAsia="OfficinaSansBoldITC" w:hAnsi="Times New Roman"/>
          <w:sz w:val="24"/>
          <w:szCs w:val="24"/>
          <w:lang w:val="ru-RU"/>
        </w:rPr>
        <w:t>162</w:t>
      </w:r>
      <w:r w:rsidR="006B02C9" w:rsidRPr="004D3EA9">
        <w:rPr>
          <w:rFonts w:ascii="Times New Roman" w:eastAsia="OfficinaSansBoldITC" w:hAnsi="Times New Roman"/>
          <w:sz w:val="24"/>
          <w:szCs w:val="24"/>
          <w:lang w:val="ru-RU"/>
        </w:rPr>
        <w:t>.7.4.5. </w:t>
      </w:r>
      <w:r w:rsidR="006B02C9" w:rsidRPr="004D3EA9">
        <w:rPr>
          <w:rFonts w:ascii="Times New Roman" w:eastAsia="Times New Roman" w:hAnsi="Times New Roman"/>
          <w:sz w:val="24"/>
          <w:szCs w:val="24"/>
          <w:lang w:val="ru-RU"/>
        </w:rPr>
        <w:t xml:space="preserve">Совместная деятельность </w:t>
      </w:r>
      <w:r w:rsidR="006B02C9" w:rsidRPr="004D3EA9">
        <w:rPr>
          <w:rFonts w:ascii="Times New Roman" w:eastAsia="SchoolBookSanPin" w:hAnsi="Times New Roman"/>
          <w:sz w:val="24"/>
          <w:szCs w:val="24"/>
          <w:lang w:val="ru-RU"/>
        </w:rPr>
        <w:t>способствует формированию умений</w:t>
      </w:r>
      <w:r w:rsidR="00001CF1" w:rsidRPr="004D3EA9">
        <w:rPr>
          <w:rFonts w:ascii="Times New Roman" w:eastAsia="SchoolBookSanPin" w:hAnsi="Times New Roman"/>
          <w:sz w:val="24"/>
          <w:szCs w:val="24"/>
          <w:lang w:val="ru-RU"/>
        </w:rPr>
        <w:t>:</w:t>
      </w:r>
    </w:p>
    <w:p w:rsidR="00001CF1" w:rsidRPr="004D3EA9" w:rsidRDefault="00001CF1"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строить свою учебную и игровую деятельность, житейские ситуации </w:t>
      </w:r>
      <w:r w:rsidRPr="004D3EA9">
        <w:rPr>
          <w:rFonts w:ascii="Times New Roman" w:eastAsia="Times New Roman" w:hAnsi="Times New Roman"/>
          <w:sz w:val="24"/>
          <w:szCs w:val="24"/>
          <w:lang w:val="ru-RU" w:eastAsia="ru-RU"/>
        </w:rPr>
        <w:br/>
        <w:t>в соответствии с правилами поведения, принятыми в обществе;</w:t>
      </w:r>
    </w:p>
    <w:p w:rsidR="00001CF1" w:rsidRPr="004D3EA9" w:rsidRDefault="00001CF1"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оценивать жизненные ситуации с точки зрения правил поведения, культуры общения, проявления терпения и уважения к собеседнику;</w:t>
      </w:r>
    </w:p>
    <w:p w:rsidR="00001CF1" w:rsidRPr="004D3EA9" w:rsidRDefault="00001CF1"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001CF1" w:rsidRPr="004D3EA9" w:rsidRDefault="00001CF1"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определять причины возможных конфликтов, выбирать (изпредложенных) способы их разрешения.</w:t>
      </w:r>
    </w:p>
    <w:p w:rsidR="00001CF1" w:rsidRPr="004D3EA9" w:rsidRDefault="00CD0BFF" w:rsidP="000C14A5">
      <w:pPr>
        <w:spacing w:after="0" w:line="355" w:lineRule="auto"/>
        <w:ind w:firstLine="709"/>
        <w:rPr>
          <w:rFonts w:ascii="Times New Roman" w:eastAsia="OfficinaSansBoldITC" w:hAnsi="Times New Roman"/>
          <w:sz w:val="24"/>
          <w:szCs w:val="24"/>
          <w:lang w:val="ru-RU"/>
        </w:rPr>
      </w:pPr>
      <w:r w:rsidRPr="004D3EA9">
        <w:rPr>
          <w:rFonts w:ascii="Times New Roman" w:eastAsia="OfficinaSansBoldITC" w:hAnsi="Times New Roman"/>
          <w:sz w:val="24"/>
          <w:szCs w:val="24"/>
          <w:lang w:val="ru-RU"/>
        </w:rPr>
        <w:t>162</w:t>
      </w:r>
      <w:r w:rsidR="00001CF1" w:rsidRPr="004D3EA9">
        <w:rPr>
          <w:rFonts w:ascii="Times New Roman" w:eastAsia="OfficinaSansBoldITC" w:hAnsi="Times New Roman"/>
          <w:sz w:val="24"/>
          <w:szCs w:val="24"/>
          <w:lang w:val="ru-RU"/>
        </w:rPr>
        <w:t>.8. Содержание обучения в 3 классе.</w:t>
      </w:r>
    </w:p>
    <w:p w:rsidR="00001CF1" w:rsidRPr="004D3EA9" w:rsidRDefault="00CD0BFF" w:rsidP="000C14A5">
      <w:pPr>
        <w:spacing w:after="0" w:line="355" w:lineRule="auto"/>
        <w:ind w:firstLine="708"/>
        <w:rPr>
          <w:rFonts w:ascii="Times New Roman" w:eastAsia="Times New Roman" w:hAnsi="Times New Roman"/>
          <w:sz w:val="24"/>
          <w:szCs w:val="24"/>
          <w:lang w:val="ru-RU" w:eastAsia="ru-RU"/>
        </w:rPr>
      </w:pPr>
      <w:r w:rsidRPr="004D3EA9">
        <w:rPr>
          <w:rFonts w:ascii="Times New Roman" w:eastAsia="OfficinaSansBoldITC" w:hAnsi="Times New Roman"/>
          <w:sz w:val="24"/>
          <w:szCs w:val="24"/>
          <w:lang w:val="ru-RU"/>
        </w:rPr>
        <w:t>162</w:t>
      </w:r>
      <w:r w:rsidR="00001CF1" w:rsidRPr="004D3EA9">
        <w:rPr>
          <w:rFonts w:ascii="Times New Roman" w:eastAsia="OfficinaSansBoldITC" w:hAnsi="Times New Roman"/>
          <w:sz w:val="24"/>
          <w:szCs w:val="24"/>
          <w:lang w:val="ru-RU"/>
        </w:rPr>
        <w:t>.8.1. </w:t>
      </w:r>
      <w:r w:rsidR="00001CF1" w:rsidRPr="004D3EA9">
        <w:rPr>
          <w:rFonts w:ascii="Times New Roman" w:eastAsia="Times New Roman" w:hAnsi="Times New Roman"/>
          <w:iCs/>
          <w:sz w:val="24"/>
          <w:szCs w:val="24"/>
          <w:lang w:val="ru-RU" w:eastAsia="ru-RU"/>
        </w:rPr>
        <w:t>Человек и общество.</w:t>
      </w:r>
    </w:p>
    <w:p w:rsidR="00CA2E26" w:rsidRPr="004D3EA9" w:rsidRDefault="00CD0BFF" w:rsidP="000C14A5">
      <w:pPr>
        <w:spacing w:after="0" w:line="355" w:lineRule="auto"/>
        <w:ind w:firstLine="709"/>
        <w:jc w:val="both"/>
        <w:rPr>
          <w:rFonts w:ascii="Times New Roman" w:eastAsia="Times New Roman" w:hAnsi="Times New Roman"/>
          <w:sz w:val="24"/>
          <w:szCs w:val="24"/>
          <w:lang w:val="ru-RU" w:eastAsia="ru-RU"/>
        </w:rPr>
      </w:pPr>
      <w:r w:rsidRPr="004D3EA9">
        <w:rPr>
          <w:rFonts w:ascii="Times New Roman" w:eastAsia="OfficinaSansBoldITC" w:hAnsi="Times New Roman"/>
          <w:sz w:val="24"/>
          <w:szCs w:val="24"/>
          <w:lang w:val="ru-RU"/>
        </w:rPr>
        <w:t>162</w:t>
      </w:r>
      <w:r w:rsidR="00001CF1" w:rsidRPr="004D3EA9">
        <w:rPr>
          <w:rFonts w:ascii="Times New Roman" w:eastAsia="OfficinaSansBoldITC" w:hAnsi="Times New Roman"/>
          <w:sz w:val="24"/>
          <w:szCs w:val="24"/>
          <w:lang w:val="ru-RU"/>
        </w:rPr>
        <w:t>.8.1.1. </w:t>
      </w:r>
      <w:r w:rsidR="00CA2E26" w:rsidRPr="004D3EA9">
        <w:rPr>
          <w:rFonts w:ascii="Times New Roman" w:eastAsia="Times New Roman" w:hAnsi="Times New Roman"/>
          <w:sz w:val="24"/>
          <w:szCs w:val="24"/>
          <w:lang w:val="ru-RU" w:eastAsia="ru-RU"/>
        </w:rPr>
        <w:t xml:space="preserve">Общество как совокупность людей, которые объединены общей культурой и связаны друг с другом совместной деятельностью во имя общей цели. </w:t>
      </w:r>
      <w:r w:rsidR="00CA2E26" w:rsidRPr="004D3EA9">
        <w:rPr>
          <w:rFonts w:ascii="Times New Roman" w:eastAsia="Times New Roman" w:hAnsi="Times New Roman"/>
          <w:sz w:val="24"/>
          <w:szCs w:val="24"/>
          <w:lang w:val="ru-RU" w:eastAsia="ru-RU"/>
        </w:rPr>
        <w:br/>
        <w:t>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CA2E26" w:rsidRPr="004D3EA9" w:rsidRDefault="00CD0BFF" w:rsidP="000C14A5">
      <w:pPr>
        <w:spacing w:after="0" w:line="355" w:lineRule="auto"/>
        <w:ind w:firstLine="709"/>
        <w:jc w:val="both"/>
        <w:rPr>
          <w:rFonts w:ascii="Times New Roman" w:eastAsia="Times New Roman" w:hAnsi="Times New Roman"/>
          <w:sz w:val="24"/>
          <w:szCs w:val="24"/>
          <w:lang w:val="ru-RU" w:eastAsia="ru-RU"/>
        </w:rPr>
      </w:pPr>
      <w:r w:rsidRPr="004D3EA9">
        <w:rPr>
          <w:rFonts w:ascii="Times New Roman" w:eastAsia="OfficinaSansBoldITC" w:hAnsi="Times New Roman"/>
          <w:sz w:val="24"/>
          <w:szCs w:val="24"/>
          <w:lang w:val="ru-RU"/>
        </w:rPr>
        <w:t>162</w:t>
      </w:r>
      <w:r w:rsidR="00001CF1" w:rsidRPr="004D3EA9">
        <w:rPr>
          <w:rFonts w:ascii="Times New Roman" w:eastAsia="OfficinaSansBoldITC" w:hAnsi="Times New Roman"/>
          <w:sz w:val="24"/>
          <w:szCs w:val="24"/>
          <w:lang w:val="ru-RU"/>
        </w:rPr>
        <w:t>.8.1.2. </w:t>
      </w:r>
      <w:r w:rsidR="00CA2E26" w:rsidRPr="004D3EA9">
        <w:rPr>
          <w:rFonts w:ascii="Times New Roman" w:eastAsia="Times New Roman" w:hAnsi="Times New Roman"/>
          <w:sz w:val="24"/>
          <w:szCs w:val="24"/>
          <w:lang w:val="ru-RU" w:eastAsia="ru-RU"/>
        </w:rPr>
        <w:t>Семья – коллектив близких, родных людей. Семейный бюджет, доходы и расходы семьи. Уважение к семейным ценностям.</w:t>
      </w:r>
    </w:p>
    <w:p w:rsidR="00CA2E26" w:rsidRPr="004D3EA9" w:rsidRDefault="00CD0BFF" w:rsidP="000C14A5">
      <w:pPr>
        <w:spacing w:after="0" w:line="355" w:lineRule="auto"/>
        <w:ind w:firstLine="709"/>
        <w:jc w:val="both"/>
        <w:rPr>
          <w:rFonts w:ascii="Times New Roman" w:eastAsia="Times New Roman" w:hAnsi="Times New Roman"/>
          <w:sz w:val="24"/>
          <w:szCs w:val="24"/>
          <w:lang w:val="ru-RU" w:eastAsia="ru-RU"/>
        </w:rPr>
      </w:pPr>
      <w:r w:rsidRPr="004D3EA9">
        <w:rPr>
          <w:rFonts w:ascii="Times New Roman" w:eastAsia="OfficinaSansBoldITC" w:hAnsi="Times New Roman"/>
          <w:sz w:val="24"/>
          <w:szCs w:val="24"/>
          <w:lang w:val="ru-RU"/>
        </w:rPr>
        <w:t>162</w:t>
      </w:r>
      <w:r w:rsidR="00001CF1" w:rsidRPr="004D3EA9">
        <w:rPr>
          <w:rFonts w:ascii="Times New Roman" w:eastAsia="OfficinaSansBoldITC" w:hAnsi="Times New Roman"/>
          <w:sz w:val="24"/>
          <w:szCs w:val="24"/>
          <w:lang w:val="ru-RU"/>
        </w:rPr>
        <w:t>.8.1.3. </w:t>
      </w:r>
      <w:r w:rsidR="00CA2E26" w:rsidRPr="004D3EA9">
        <w:rPr>
          <w:rFonts w:ascii="Times New Roman" w:eastAsia="Times New Roman" w:hAnsi="Times New Roman"/>
          <w:sz w:val="24"/>
          <w:szCs w:val="24"/>
          <w:lang w:val="ru-RU" w:eastAsia="ru-RU"/>
        </w:rPr>
        <w:t>Правила нравственного поведения в социуме. Внимание, уважительное отношение к людям с ограниченными возможностями здоровья, забота о них.</w:t>
      </w:r>
    </w:p>
    <w:p w:rsidR="00CA2E26" w:rsidRPr="004D3EA9" w:rsidRDefault="00CD0BFF" w:rsidP="000C14A5">
      <w:pPr>
        <w:spacing w:after="0" w:line="355" w:lineRule="auto"/>
        <w:ind w:firstLine="709"/>
        <w:jc w:val="both"/>
        <w:rPr>
          <w:rFonts w:ascii="Times New Roman" w:eastAsia="Times New Roman" w:hAnsi="Times New Roman"/>
          <w:sz w:val="24"/>
          <w:szCs w:val="24"/>
          <w:lang w:val="ru-RU" w:eastAsia="ru-RU"/>
        </w:rPr>
      </w:pPr>
      <w:r w:rsidRPr="004D3EA9">
        <w:rPr>
          <w:rFonts w:ascii="Times New Roman" w:eastAsia="OfficinaSansBoldITC" w:hAnsi="Times New Roman"/>
          <w:sz w:val="24"/>
          <w:szCs w:val="24"/>
          <w:lang w:val="ru-RU"/>
        </w:rPr>
        <w:t>162</w:t>
      </w:r>
      <w:r w:rsidR="00001CF1" w:rsidRPr="004D3EA9">
        <w:rPr>
          <w:rFonts w:ascii="Times New Roman" w:eastAsia="OfficinaSansBoldITC" w:hAnsi="Times New Roman"/>
          <w:sz w:val="24"/>
          <w:szCs w:val="24"/>
          <w:lang w:val="ru-RU"/>
        </w:rPr>
        <w:t>.8.1.4. </w:t>
      </w:r>
      <w:r w:rsidR="00CA2E26" w:rsidRPr="004D3EA9">
        <w:rPr>
          <w:rFonts w:ascii="Times New Roman" w:eastAsia="Times New Roman" w:hAnsi="Times New Roman"/>
          <w:sz w:val="24"/>
          <w:szCs w:val="24"/>
          <w:lang w:val="ru-RU" w:eastAsia="ru-RU"/>
        </w:rPr>
        <w:t xml:space="preserve">Значение труда в жизни человека и общества. Трудолюбие </w:t>
      </w:r>
      <w:r w:rsidR="00001CF1" w:rsidRPr="004D3EA9">
        <w:rPr>
          <w:rFonts w:ascii="Times New Roman" w:eastAsia="Times New Roman" w:hAnsi="Times New Roman"/>
          <w:sz w:val="24"/>
          <w:szCs w:val="24"/>
          <w:lang w:val="ru-RU" w:eastAsia="ru-RU"/>
        </w:rPr>
        <w:br/>
      </w:r>
      <w:r w:rsidR="00CA2E26" w:rsidRPr="004D3EA9">
        <w:rPr>
          <w:rFonts w:ascii="Times New Roman" w:eastAsia="Times New Roman" w:hAnsi="Times New Roman"/>
          <w:sz w:val="24"/>
          <w:szCs w:val="24"/>
          <w:lang w:val="ru-RU" w:eastAsia="ru-RU"/>
        </w:rPr>
        <w:t>как общественно значимая ценность в культуре народов России. Особенности труда людей родного края, их профессии.</w:t>
      </w:r>
    </w:p>
    <w:p w:rsidR="00CA2E26" w:rsidRPr="004D3EA9" w:rsidRDefault="00CD0BFF" w:rsidP="000C14A5">
      <w:pPr>
        <w:spacing w:after="0" w:line="355" w:lineRule="auto"/>
        <w:ind w:firstLine="709"/>
        <w:jc w:val="both"/>
        <w:rPr>
          <w:rFonts w:ascii="Times New Roman" w:eastAsia="Times New Roman" w:hAnsi="Times New Roman"/>
          <w:sz w:val="24"/>
          <w:szCs w:val="24"/>
          <w:lang w:val="ru-RU" w:eastAsia="ru-RU"/>
        </w:rPr>
      </w:pPr>
      <w:r w:rsidRPr="004D3EA9">
        <w:rPr>
          <w:rFonts w:ascii="Times New Roman" w:eastAsia="OfficinaSansBoldITC" w:hAnsi="Times New Roman"/>
          <w:sz w:val="24"/>
          <w:szCs w:val="24"/>
          <w:lang w:val="ru-RU"/>
        </w:rPr>
        <w:t>162</w:t>
      </w:r>
      <w:r w:rsidR="00001CF1" w:rsidRPr="004D3EA9">
        <w:rPr>
          <w:rFonts w:ascii="Times New Roman" w:eastAsia="OfficinaSansBoldITC" w:hAnsi="Times New Roman"/>
          <w:sz w:val="24"/>
          <w:szCs w:val="24"/>
          <w:lang w:val="ru-RU"/>
        </w:rPr>
        <w:t>.8.1.5. </w:t>
      </w:r>
      <w:r w:rsidR="00CA2E26" w:rsidRPr="004D3EA9">
        <w:rPr>
          <w:rFonts w:ascii="Times New Roman" w:eastAsia="Times New Roman" w:hAnsi="Times New Roman"/>
          <w:sz w:val="24"/>
          <w:szCs w:val="24"/>
          <w:lang w:val="ru-RU" w:eastAsia="ru-RU"/>
        </w:rPr>
        <w:t>Страны и народы мира. Памятники природы и культуры – символы стран, в которых они находятся.</w:t>
      </w:r>
    </w:p>
    <w:p w:rsidR="00CA2E26" w:rsidRPr="004D3EA9" w:rsidRDefault="00CD0BFF" w:rsidP="000C14A5">
      <w:pPr>
        <w:spacing w:after="0" w:line="355" w:lineRule="auto"/>
        <w:ind w:firstLine="708"/>
        <w:rPr>
          <w:rFonts w:ascii="Times New Roman" w:eastAsia="Times New Roman" w:hAnsi="Times New Roman"/>
          <w:sz w:val="24"/>
          <w:szCs w:val="24"/>
          <w:lang w:val="ru-RU" w:eastAsia="ru-RU"/>
        </w:rPr>
      </w:pPr>
      <w:r w:rsidRPr="004D3EA9">
        <w:rPr>
          <w:rFonts w:ascii="Times New Roman" w:eastAsia="OfficinaSansBoldITC" w:hAnsi="Times New Roman"/>
          <w:sz w:val="24"/>
          <w:szCs w:val="24"/>
          <w:lang w:val="ru-RU"/>
        </w:rPr>
        <w:t>162</w:t>
      </w:r>
      <w:r w:rsidR="00001CF1" w:rsidRPr="004D3EA9">
        <w:rPr>
          <w:rFonts w:ascii="Times New Roman" w:eastAsia="OfficinaSansBoldITC" w:hAnsi="Times New Roman"/>
          <w:sz w:val="24"/>
          <w:szCs w:val="24"/>
          <w:lang w:val="ru-RU"/>
        </w:rPr>
        <w:t>.8.2. </w:t>
      </w:r>
      <w:r w:rsidR="00CA2E26" w:rsidRPr="004D3EA9">
        <w:rPr>
          <w:rFonts w:ascii="Times New Roman" w:eastAsia="Times New Roman" w:hAnsi="Times New Roman"/>
          <w:iCs/>
          <w:sz w:val="24"/>
          <w:szCs w:val="24"/>
          <w:lang w:val="ru-RU" w:eastAsia="ru-RU"/>
        </w:rPr>
        <w:t>Человек и природа.</w:t>
      </w:r>
    </w:p>
    <w:p w:rsidR="00CA2E26" w:rsidRPr="004D3EA9" w:rsidRDefault="00CD0BFF" w:rsidP="000C14A5">
      <w:pPr>
        <w:spacing w:after="0" w:line="355" w:lineRule="auto"/>
        <w:ind w:firstLine="709"/>
        <w:jc w:val="both"/>
        <w:rPr>
          <w:rFonts w:ascii="Times New Roman" w:eastAsia="Times New Roman" w:hAnsi="Times New Roman"/>
          <w:sz w:val="24"/>
          <w:szCs w:val="24"/>
          <w:lang w:val="ru-RU" w:eastAsia="ru-RU"/>
        </w:rPr>
      </w:pPr>
      <w:r w:rsidRPr="004D3EA9">
        <w:rPr>
          <w:rFonts w:ascii="Times New Roman" w:eastAsia="OfficinaSansBoldITC" w:hAnsi="Times New Roman"/>
          <w:sz w:val="24"/>
          <w:szCs w:val="24"/>
          <w:lang w:val="ru-RU"/>
        </w:rPr>
        <w:t>162</w:t>
      </w:r>
      <w:r w:rsidR="00001CF1" w:rsidRPr="004D3EA9">
        <w:rPr>
          <w:rFonts w:ascii="Times New Roman" w:eastAsia="OfficinaSansBoldITC" w:hAnsi="Times New Roman"/>
          <w:sz w:val="24"/>
          <w:szCs w:val="24"/>
          <w:lang w:val="ru-RU"/>
        </w:rPr>
        <w:t>.8.2.1. </w:t>
      </w:r>
      <w:r w:rsidR="00CA2E26" w:rsidRPr="004D3EA9">
        <w:rPr>
          <w:rFonts w:ascii="Times New Roman" w:eastAsia="Times New Roman" w:hAnsi="Times New Roman"/>
          <w:sz w:val="24"/>
          <w:szCs w:val="24"/>
          <w:lang w:val="ru-RU" w:eastAsia="ru-RU"/>
        </w:rPr>
        <w:t>Методы изучения природы. Карта мира. Материки и части света. Вещество. Разнообразие веществ в окружающем мире.</w:t>
      </w:r>
    </w:p>
    <w:p w:rsidR="00CA2E26" w:rsidRPr="004D3EA9" w:rsidRDefault="00CD0BFF" w:rsidP="002230EC">
      <w:pPr>
        <w:spacing w:after="0" w:line="355" w:lineRule="auto"/>
        <w:ind w:firstLine="709"/>
        <w:rPr>
          <w:rFonts w:ascii="Times New Roman" w:eastAsia="Times New Roman" w:hAnsi="Times New Roman"/>
          <w:sz w:val="24"/>
          <w:szCs w:val="24"/>
          <w:lang w:val="ru-RU" w:eastAsia="ru-RU"/>
        </w:rPr>
      </w:pPr>
      <w:r w:rsidRPr="004D3EA9">
        <w:rPr>
          <w:rFonts w:ascii="Times New Roman" w:eastAsia="OfficinaSansBoldITC" w:hAnsi="Times New Roman"/>
          <w:sz w:val="24"/>
          <w:szCs w:val="24"/>
          <w:lang w:val="ru-RU"/>
        </w:rPr>
        <w:t>162</w:t>
      </w:r>
      <w:r w:rsidR="00001CF1" w:rsidRPr="004D3EA9">
        <w:rPr>
          <w:rFonts w:ascii="Times New Roman" w:eastAsia="OfficinaSansBoldITC" w:hAnsi="Times New Roman"/>
          <w:sz w:val="24"/>
          <w:szCs w:val="24"/>
          <w:lang w:val="ru-RU"/>
        </w:rPr>
        <w:t>.8.2.2. </w:t>
      </w:r>
      <w:r w:rsidR="00CA2E26" w:rsidRPr="004D3EA9">
        <w:rPr>
          <w:rFonts w:ascii="Times New Roman" w:eastAsia="Times New Roman" w:hAnsi="Times New Roman"/>
          <w:sz w:val="24"/>
          <w:szCs w:val="24"/>
          <w:lang w:val="ru-RU" w:eastAsia="ru-RU"/>
        </w:rPr>
        <w:t xml:space="preserve">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w:t>
      </w:r>
      <w:r w:rsidR="00CA2E26" w:rsidRPr="004D3EA9">
        <w:rPr>
          <w:rFonts w:ascii="Times New Roman" w:eastAsia="Times New Roman" w:hAnsi="Times New Roman"/>
          <w:sz w:val="24"/>
          <w:szCs w:val="24"/>
          <w:lang w:val="ru-RU" w:eastAsia="ru-RU"/>
        </w:rPr>
        <w:lastRenderedPageBreak/>
        <w:t>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CA2E26" w:rsidRPr="004D3EA9" w:rsidRDefault="00CD0BFF" w:rsidP="000C14A5">
      <w:pPr>
        <w:spacing w:after="0" w:line="355" w:lineRule="auto"/>
        <w:ind w:firstLine="709"/>
        <w:jc w:val="both"/>
        <w:rPr>
          <w:rFonts w:ascii="Times New Roman" w:eastAsia="Times New Roman" w:hAnsi="Times New Roman"/>
          <w:sz w:val="24"/>
          <w:szCs w:val="24"/>
          <w:lang w:val="ru-RU" w:eastAsia="ru-RU"/>
        </w:rPr>
      </w:pPr>
      <w:r w:rsidRPr="004D3EA9">
        <w:rPr>
          <w:rFonts w:ascii="Times New Roman" w:eastAsia="OfficinaSansBoldITC" w:hAnsi="Times New Roman"/>
          <w:sz w:val="24"/>
          <w:szCs w:val="24"/>
          <w:lang w:val="ru-RU"/>
        </w:rPr>
        <w:t>162</w:t>
      </w:r>
      <w:r w:rsidR="00001CF1" w:rsidRPr="004D3EA9">
        <w:rPr>
          <w:rFonts w:ascii="Times New Roman" w:eastAsia="OfficinaSansBoldITC" w:hAnsi="Times New Roman"/>
          <w:sz w:val="24"/>
          <w:szCs w:val="24"/>
          <w:lang w:val="ru-RU"/>
        </w:rPr>
        <w:t>.8.2.3. </w:t>
      </w:r>
      <w:r w:rsidR="00CA2E26" w:rsidRPr="004D3EA9">
        <w:rPr>
          <w:rFonts w:ascii="Times New Roman" w:eastAsia="Times New Roman" w:hAnsi="Times New Roman"/>
          <w:sz w:val="24"/>
          <w:szCs w:val="24"/>
          <w:lang w:val="ru-RU" w:eastAsia="ru-RU"/>
        </w:rPr>
        <w:t>Первоначальные представления о бактериях. Грибы: строение шляпочных грибов. Грибы съедобные и несъедобные.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CA2E26" w:rsidRPr="004D3EA9" w:rsidRDefault="00CD0BFF" w:rsidP="000C14A5">
      <w:pPr>
        <w:spacing w:after="0" w:line="355" w:lineRule="auto"/>
        <w:ind w:firstLine="709"/>
        <w:jc w:val="both"/>
        <w:rPr>
          <w:rFonts w:ascii="Times New Roman" w:eastAsia="Times New Roman" w:hAnsi="Times New Roman"/>
          <w:sz w:val="24"/>
          <w:szCs w:val="24"/>
          <w:lang w:val="ru-RU" w:eastAsia="ru-RU"/>
        </w:rPr>
      </w:pPr>
      <w:r w:rsidRPr="004D3EA9">
        <w:rPr>
          <w:rFonts w:ascii="Times New Roman" w:eastAsia="OfficinaSansBoldITC" w:hAnsi="Times New Roman"/>
          <w:sz w:val="24"/>
          <w:szCs w:val="24"/>
          <w:lang w:val="ru-RU"/>
        </w:rPr>
        <w:t>162</w:t>
      </w:r>
      <w:r w:rsidR="00001CF1" w:rsidRPr="004D3EA9">
        <w:rPr>
          <w:rFonts w:ascii="Times New Roman" w:eastAsia="OfficinaSansBoldITC" w:hAnsi="Times New Roman"/>
          <w:sz w:val="24"/>
          <w:szCs w:val="24"/>
          <w:lang w:val="ru-RU"/>
        </w:rPr>
        <w:t>.8.2.4. </w:t>
      </w:r>
      <w:r w:rsidR="00CA2E26" w:rsidRPr="004D3EA9">
        <w:rPr>
          <w:rFonts w:ascii="Times New Roman" w:eastAsia="Times New Roman" w:hAnsi="Times New Roman"/>
          <w:sz w:val="24"/>
          <w:szCs w:val="24"/>
          <w:lang w:val="ru-RU" w:eastAsia="ru-RU"/>
        </w:rPr>
        <w:t xml:space="preserve">Разнообразие животных. Зависимость жизненного цикла организмов </w:t>
      </w:r>
      <w:r w:rsidR="00CA2E26" w:rsidRPr="004D3EA9">
        <w:rPr>
          <w:rFonts w:ascii="Times New Roman" w:eastAsia="Times New Roman" w:hAnsi="Times New Roman"/>
          <w:sz w:val="24"/>
          <w:szCs w:val="24"/>
          <w:lang w:val="ru-RU" w:eastAsia="ru-RU"/>
        </w:rPr>
        <w:br/>
        <w:t xml:space="preserve">от условий окружающей среды. Размножение и развитие животных (рыбы, птицы, звери). Особенности питания животных. Цепи питания. Условия, необходимые </w:t>
      </w:r>
      <w:r w:rsidR="00CA2E26" w:rsidRPr="00401CCA">
        <w:rPr>
          <w:rFonts w:ascii="Times New Roman" w:eastAsia="Times New Roman" w:hAnsi="Times New Roman"/>
          <w:sz w:val="24"/>
          <w:szCs w:val="24"/>
          <w:lang w:val="ru-RU" w:eastAsia="ru-RU"/>
        </w:rPr>
        <w:br/>
      </w:r>
      <w:r w:rsidR="00CA2E26" w:rsidRPr="004D3EA9">
        <w:rPr>
          <w:rFonts w:ascii="Times New Roman" w:eastAsia="Times New Roman" w:hAnsi="Times New Roman"/>
          <w:sz w:val="24"/>
          <w:szCs w:val="24"/>
          <w:lang w:val="ru-RU" w:eastAsia="ru-RU"/>
        </w:rPr>
        <w:t>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CA2E26" w:rsidRPr="004D3EA9" w:rsidRDefault="00CD0BFF" w:rsidP="000C14A5">
      <w:pPr>
        <w:spacing w:after="0" w:line="355" w:lineRule="auto"/>
        <w:ind w:firstLine="709"/>
        <w:jc w:val="both"/>
        <w:rPr>
          <w:rFonts w:ascii="Times New Roman" w:eastAsia="Times New Roman" w:hAnsi="Times New Roman"/>
          <w:sz w:val="24"/>
          <w:szCs w:val="24"/>
          <w:lang w:val="ru-RU" w:eastAsia="ru-RU"/>
        </w:rPr>
      </w:pPr>
      <w:r w:rsidRPr="004D3EA9">
        <w:rPr>
          <w:rFonts w:ascii="Times New Roman" w:eastAsia="OfficinaSansBoldITC" w:hAnsi="Times New Roman"/>
          <w:sz w:val="24"/>
          <w:szCs w:val="24"/>
          <w:lang w:val="ru-RU"/>
        </w:rPr>
        <w:t>162</w:t>
      </w:r>
      <w:r w:rsidR="00001CF1" w:rsidRPr="004D3EA9">
        <w:rPr>
          <w:rFonts w:ascii="Times New Roman" w:eastAsia="OfficinaSansBoldITC" w:hAnsi="Times New Roman"/>
          <w:sz w:val="24"/>
          <w:szCs w:val="24"/>
          <w:lang w:val="ru-RU"/>
        </w:rPr>
        <w:t>.8.2.5. </w:t>
      </w:r>
      <w:r w:rsidR="00CA2E26" w:rsidRPr="004D3EA9">
        <w:rPr>
          <w:rFonts w:ascii="Times New Roman" w:eastAsia="Times New Roman" w:hAnsi="Times New Roman"/>
          <w:sz w:val="24"/>
          <w:szCs w:val="24"/>
          <w:lang w:val="ru-RU" w:eastAsia="ru-RU"/>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CA2E26" w:rsidRPr="004D3EA9" w:rsidRDefault="00CD0BFF" w:rsidP="000C14A5">
      <w:pPr>
        <w:spacing w:after="0" w:line="355" w:lineRule="auto"/>
        <w:ind w:firstLine="709"/>
        <w:jc w:val="both"/>
        <w:rPr>
          <w:rFonts w:ascii="Times New Roman" w:eastAsia="Times New Roman" w:hAnsi="Times New Roman"/>
          <w:sz w:val="24"/>
          <w:szCs w:val="24"/>
          <w:lang w:val="ru-RU" w:eastAsia="ru-RU"/>
        </w:rPr>
      </w:pPr>
      <w:r w:rsidRPr="004D3EA9">
        <w:rPr>
          <w:rFonts w:ascii="Times New Roman" w:eastAsia="OfficinaSansBoldITC" w:hAnsi="Times New Roman"/>
          <w:sz w:val="24"/>
          <w:szCs w:val="24"/>
          <w:lang w:val="ru-RU"/>
        </w:rPr>
        <w:t>162</w:t>
      </w:r>
      <w:r w:rsidR="00001CF1" w:rsidRPr="004D3EA9">
        <w:rPr>
          <w:rFonts w:ascii="Times New Roman" w:eastAsia="OfficinaSansBoldITC" w:hAnsi="Times New Roman"/>
          <w:sz w:val="24"/>
          <w:szCs w:val="24"/>
          <w:lang w:val="ru-RU"/>
        </w:rPr>
        <w:t>.8.2.6. </w:t>
      </w:r>
      <w:r w:rsidR="00CA2E26" w:rsidRPr="004D3EA9">
        <w:rPr>
          <w:rFonts w:ascii="Times New Roman" w:eastAsia="Times New Roman" w:hAnsi="Times New Roman"/>
          <w:sz w:val="24"/>
          <w:szCs w:val="24"/>
          <w:lang w:val="ru-RU" w:eastAsia="ru-RU"/>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CA2E26" w:rsidRPr="004D3EA9" w:rsidRDefault="00CD0BFF" w:rsidP="000C14A5">
      <w:pPr>
        <w:spacing w:after="0" w:line="355" w:lineRule="auto"/>
        <w:ind w:firstLine="708"/>
        <w:rPr>
          <w:rFonts w:ascii="Times New Roman" w:eastAsia="Times New Roman" w:hAnsi="Times New Roman"/>
          <w:sz w:val="24"/>
          <w:szCs w:val="24"/>
          <w:lang w:val="ru-RU" w:eastAsia="ru-RU"/>
        </w:rPr>
      </w:pPr>
      <w:r w:rsidRPr="004D3EA9">
        <w:rPr>
          <w:rFonts w:ascii="Times New Roman" w:eastAsia="OfficinaSansBoldITC" w:hAnsi="Times New Roman"/>
          <w:sz w:val="24"/>
          <w:szCs w:val="24"/>
          <w:lang w:val="ru-RU"/>
        </w:rPr>
        <w:t>162</w:t>
      </w:r>
      <w:r w:rsidR="00001CF1" w:rsidRPr="004D3EA9">
        <w:rPr>
          <w:rFonts w:ascii="Times New Roman" w:eastAsia="OfficinaSansBoldITC" w:hAnsi="Times New Roman"/>
          <w:sz w:val="24"/>
          <w:szCs w:val="24"/>
          <w:lang w:val="ru-RU"/>
        </w:rPr>
        <w:t>.8.3. </w:t>
      </w:r>
      <w:r w:rsidR="00CA2E26" w:rsidRPr="004D3EA9">
        <w:rPr>
          <w:rFonts w:ascii="Times New Roman" w:eastAsia="Times New Roman" w:hAnsi="Times New Roman"/>
          <w:iCs/>
          <w:sz w:val="24"/>
          <w:szCs w:val="24"/>
          <w:lang w:val="ru-RU" w:eastAsia="ru-RU"/>
        </w:rPr>
        <w:t>Правила безопасной жизнедеятельности.</w:t>
      </w:r>
    </w:p>
    <w:p w:rsidR="00CA2E26" w:rsidRPr="004D3EA9" w:rsidRDefault="00CD0BFF" w:rsidP="000C14A5">
      <w:pPr>
        <w:spacing w:after="0" w:line="355" w:lineRule="auto"/>
        <w:ind w:firstLine="709"/>
        <w:jc w:val="both"/>
        <w:rPr>
          <w:rFonts w:ascii="Times New Roman" w:eastAsia="Times New Roman" w:hAnsi="Times New Roman"/>
          <w:sz w:val="24"/>
          <w:szCs w:val="24"/>
          <w:lang w:val="ru-RU" w:eastAsia="ru-RU"/>
        </w:rPr>
      </w:pPr>
      <w:r w:rsidRPr="004D3EA9">
        <w:rPr>
          <w:rFonts w:ascii="Times New Roman" w:eastAsia="OfficinaSansBoldITC" w:hAnsi="Times New Roman"/>
          <w:sz w:val="24"/>
          <w:szCs w:val="24"/>
          <w:lang w:val="ru-RU"/>
        </w:rPr>
        <w:t>162</w:t>
      </w:r>
      <w:r w:rsidR="00001CF1" w:rsidRPr="004D3EA9">
        <w:rPr>
          <w:rFonts w:ascii="Times New Roman" w:eastAsia="OfficinaSansBoldITC" w:hAnsi="Times New Roman"/>
          <w:sz w:val="24"/>
          <w:szCs w:val="24"/>
          <w:lang w:val="ru-RU"/>
        </w:rPr>
        <w:t>.8.3.1. </w:t>
      </w:r>
      <w:r w:rsidR="00CA2E26" w:rsidRPr="004D3EA9">
        <w:rPr>
          <w:rFonts w:ascii="Times New Roman" w:eastAsia="Times New Roman" w:hAnsi="Times New Roman"/>
          <w:sz w:val="24"/>
          <w:szCs w:val="24"/>
          <w:lang w:val="ru-RU" w:eastAsia="ru-RU"/>
        </w:rPr>
        <w:t xml:space="preserve">Здоровый образ жизни: двигательная активность (утренняя зарядка, динамические паузы), закаливание и профилактика заболеваний. Забота о здоровье </w:t>
      </w:r>
      <w:r w:rsidR="00CA2E26" w:rsidRPr="004D3EA9">
        <w:rPr>
          <w:rFonts w:ascii="Times New Roman" w:eastAsia="Times New Roman" w:hAnsi="Times New Roman"/>
          <w:sz w:val="24"/>
          <w:szCs w:val="24"/>
          <w:lang w:val="ru-RU" w:eastAsia="ru-RU"/>
        </w:rPr>
        <w:br/>
        <w:t xml:space="preserve">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w:t>
      </w:r>
      <w:r w:rsidR="00CA2E26" w:rsidRPr="004D3EA9">
        <w:rPr>
          <w:rFonts w:ascii="Times New Roman" w:eastAsia="Times New Roman" w:hAnsi="Times New Roman"/>
          <w:sz w:val="24"/>
          <w:szCs w:val="24"/>
          <w:lang w:val="ru-RU" w:eastAsia="ru-RU"/>
        </w:rPr>
        <w:br/>
        <w:t xml:space="preserve">и авиатранспорта (правила безопасного поведения на вокзалах и в аэропортах, безопасное </w:t>
      </w:r>
      <w:r w:rsidR="00CA2E26" w:rsidRPr="004D3EA9">
        <w:rPr>
          <w:rFonts w:ascii="Times New Roman" w:eastAsia="Times New Roman" w:hAnsi="Times New Roman"/>
          <w:sz w:val="24"/>
          <w:szCs w:val="24"/>
          <w:lang w:val="ru-RU" w:eastAsia="ru-RU"/>
        </w:rPr>
        <w:lastRenderedPageBreak/>
        <w:t xml:space="preserve">поведение в вагоне, на борту самолёта, судна; знаки безопасности). Безопасность в информационно-телекоммуникационной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 </w:t>
      </w:r>
      <w:r w:rsidR="00CA2E26" w:rsidRPr="004D3EA9">
        <w:rPr>
          <w:rFonts w:ascii="Times New Roman" w:eastAsia="Times New Roman" w:hAnsi="Times New Roman"/>
          <w:sz w:val="24"/>
          <w:szCs w:val="24"/>
          <w:lang w:val="ru-RU" w:eastAsia="ru-RU"/>
        </w:rPr>
        <w:br/>
        <w:t>в условиях контролируемого доступа в информационно-телекоммуникационную сеть «Интернет».</w:t>
      </w:r>
    </w:p>
    <w:p w:rsidR="00001CF1" w:rsidRPr="004D3EA9" w:rsidRDefault="00CD0BFF" w:rsidP="000C14A5">
      <w:pPr>
        <w:spacing w:after="0" w:line="355" w:lineRule="auto"/>
        <w:ind w:firstLine="709"/>
        <w:jc w:val="both"/>
        <w:rPr>
          <w:rFonts w:ascii="Times New Roman" w:eastAsia="SchoolBookSanPin" w:hAnsi="Times New Roman"/>
          <w:bCs/>
          <w:sz w:val="24"/>
          <w:szCs w:val="24"/>
          <w:lang w:val="ru-RU"/>
        </w:rPr>
      </w:pPr>
      <w:r w:rsidRPr="004D3EA9">
        <w:rPr>
          <w:rFonts w:ascii="Times New Roman" w:eastAsia="SchoolBookSanPin" w:hAnsi="Times New Roman"/>
          <w:sz w:val="24"/>
          <w:szCs w:val="24"/>
          <w:lang w:val="ru-RU"/>
        </w:rPr>
        <w:t>162</w:t>
      </w:r>
      <w:r w:rsidR="00001CF1" w:rsidRPr="004D3EA9">
        <w:rPr>
          <w:rFonts w:ascii="Times New Roman" w:eastAsia="SchoolBookSanPin" w:hAnsi="Times New Roman"/>
          <w:sz w:val="24"/>
          <w:szCs w:val="24"/>
          <w:lang w:val="ru-RU"/>
        </w:rPr>
        <w:t xml:space="preserve">.8.4. Изучение окружающего мира в 3 классе способствует </w:t>
      </w:r>
      <w:r w:rsidR="00001CF1" w:rsidRPr="004D3EA9">
        <w:rPr>
          <w:rFonts w:ascii="Times New Roman" w:eastAsia="Times New Roman" w:hAnsi="Times New Roman"/>
          <w:sz w:val="24"/>
          <w:szCs w:val="24"/>
          <w:lang w:val="ru-RU"/>
        </w:rPr>
        <w:t xml:space="preserve">освоению </w:t>
      </w:r>
      <w:r w:rsidR="00001CF1" w:rsidRPr="004D3EA9">
        <w:rPr>
          <w:rFonts w:ascii="Times New Roman" w:eastAsia="Times New Roman" w:hAnsi="Times New Roman"/>
          <w:sz w:val="24"/>
          <w:szCs w:val="24"/>
          <w:lang w:val="ru-RU"/>
        </w:rPr>
        <w:br/>
        <w:t>ряда универсальных учебных действий</w:t>
      </w:r>
      <w:r w:rsidR="00001CF1" w:rsidRPr="004D3EA9">
        <w:rPr>
          <w:rFonts w:ascii="Times New Roman" w:eastAsia="SchoolBookSanPin" w:hAnsi="Times New Roman"/>
          <w:sz w:val="24"/>
          <w:szCs w:val="24"/>
          <w:lang w:val="ru-RU"/>
        </w:rPr>
        <w:t xml:space="preserve">: </w:t>
      </w:r>
      <w:r w:rsidR="00001CF1" w:rsidRPr="004D3EA9">
        <w:rPr>
          <w:rFonts w:ascii="Times New Roman" w:eastAsia="SchoolBookSanPin" w:hAnsi="Times New Roman"/>
          <w:bCs/>
          <w:sz w:val="24"/>
          <w:szCs w:val="24"/>
          <w:lang w:val="ru-RU"/>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001CF1" w:rsidRPr="004D3EA9" w:rsidRDefault="00CD0BF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162</w:t>
      </w:r>
      <w:r w:rsidR="00001CF1" w:rsidRPr="004D3EA9">
        <w:rPr>
          <w:rFonts w:ascii="Times New Roman" w:eastAsia="OfficinaSansBoldITC" w:hAnsi="Times New Roman"/>
          <w:sz w:val="24"/>
          <w:szCs w:val="24"/>
          <w:lang w:val="ru-RU"/>
        </w:rPr>
        <w:t>.8.4.1. </w:t>
      </w:r>
      <w:r w:rsidR="00001CF1" w:rsidRPr="004D3EA9">
        <w:rPr>
          <w:rFonts w:ascii="Times New Roman" w:eastAsia="SchoolBookSanPin" w:hAnsi="Times New Roman"/>
          <w:sz w:val="24"/>
          <w:szCs w:val="24"/>
          <w:lang w:val="ru-RU"/>
        </w:rPr>
        <w:t xml:space="preserve">Базовые логические </w:t>
      </w:r>
      <w:r w:rsidR="00544C15" w:rsidRPr="004D3EA9">
        <w:rPr>
          <w:rFonts w:ascii="Times New Roman" w:eastAsia="SchoolBookSanPin" w:hAnsi="Times New Roman"/>
          <w:sz w:val="24"/>
          <w:szCs w:val="24"/>
          <w:lang w:val="ru-RU"/>
        </w:rPr>
        <w:t xml:space="preserve">и исследовательские </w:t>
      </w:r>
      <w:r w:rsidR="00001CF1" w:rsidRPr="004D3EA9">
        <w:rPr>
          <w:rFonts w:ascii="Times New Roman" w:eastAsia="SchoolBookSanPin" w:hAnsi="Times New Roman"/>
          <w:sz w:val="24"/>
          <w:szCs w:val="24"/>
          <w:lang w:val="ru-RU"/>
        </w:rPr>
        <w:t xml:space="preserve">действия как часть </w:t>
      </w:r>
      <w:r w:rsidR="00001CF1" w:rsidRPr="004D3EA9">
        <w:rPr>
          <w:rFonts w:ascii="Times New Roman" w:eastAsia="SchoolBookSanPin" w:hAnsi="Times New Roman"/>
          <w:bCs/>
          <w:sz w:val="24"/>
          <w:szCs w:val="24"/>
          <w:lang w:val="ru-RU"/>
        </w:rPr>
        <w:t>познавательных универсальных учебных действий</w:t>
      </w:r>
      <w:r w:rsidR="00001CF1" w:rsidRPr="004D3EA9">
        <w:rPr>
          <w:rFonts w:ascii="Times New Roman" w:eastAsia="SchoolBookSanPin" w:hAnsi="Times New Roman"/>
          <w:sz w:val="24"/>
          <w:szCs w:val="24"/>
          <w:lang w:val="ru-RU"/>
        </w:rPr>
        <w:t xml:space="preserve"> способствуют формированию умений:</w:t>
      </w:r>
    </w:p>
    <w:p w:rsidR="00001CF1" w:rsidRPr="004D3EA9" w:rsidRDefault="00001CF1"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001CF1" w:rsidRPr="004D3EA9" w:rsidRDefault="00001CF1"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устанавливать зависимость между внешним видом, особенностями поведения </w:t>
      </w:r>
      <w:r w:rsidRPr="004D3EA9">
        <w:rPr>
          <w:rFonts w:ascii="Times New Roman" w:eastAsia="Times New Roman" w:hAnsi="Times New Roman"/>
          <w:sz w:val="24"/>
          <w:szCs w:val="24"/>
          <w:lang w:val="ru-RU" w:eastAsia="ru-RU"/>
        </w:rPr>
        <w:br/>
        <w:t>и условиями жизни животного;</w:t>
      </w:r>
    </w:p>
    <w:p w:rsidR="00001CF1" w:rsidRPr="004D3EA9" w:rsidRDefault="00001CF1"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определять (в процессе рассматривания объектов и явлений) существенные признаки и отношения между объектами и явлениями;</w:t>
      </w:r>
    </w:p>
    <w:p w:rsidR="00001CF1" w:rsidRPr="004D3EA9" w:rsidRDefault="00001CF1"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моделировать цепи питания в природном сообществе;</w:t>
      </w:r>
    </w:p>
    <w:p w:rsidR="00001CF1" w:rsidRPr="004D3EA9" w:rsidRDefault="00001CF1"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различать понятия «век», «столетие», «историческое время»;</w:t>
      </w:r>
    </w:p>
    <w:p w:rsidR="00001CF1" w:rsidRPr="004D3EA9" w:rsidRDefault="00001CF1"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соотносить историческое событие с датой (историческим периодом).</w:t>
      </w:r>
    </w:p>
    <w:p w:rsidR="00001CF1" w:rsidRPr="004D3EA9" w:rsidRDefault="00CD0BF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162</w:t>
      </w:r>
      <w:r w:rsidR="00001CF1" w:rsidRPr="004D3EA9">
        <w:rPr>
          <w:rFonts w:ascii="Times New Roman" w:eastAsia="OfficinaSansBoldITC" w:hAnsi="Times New Roman"/>
          <w:sz w:val="24"/>
          <w:szCs w:val="24"/>
          <w:lang w:val="ru-RU"/>
        </w:rPr>
        <w:t>.8.4.2. </w:t>
      </w:r>
      <w:r w:rsidR="00001CF1" w:rsidRPr="004D3EA9">
        <w:rPr>
          <w:rFonts w:ascii="Times New Roman" w:eastAsia="SchoolBookSanPin" w:hAnsi="Times New Roman"/>
          <w:sz w:val="24"/>
          <w:szCs w:val="24"/>
          <w:lang w:val="ru-RU"/>
        </w:rPr>
        <w:t xml:space="preserve">Работа с информацией как часть </w:t>
      </w:r>
      <w:r w:rsidR="00001CF1" w:rsidRPr="004D3EA9">
        <w:rPr>
          <w:rFonts w:ascii="Times New Roman" w:eastAsia="SchoolBookSanPin" w:hAnsi="Times New Roman"/>
          <w:bCs/>
          <w:sz w:val="24"/>
          <w:szCs w:val="24"/>
          <w:lang w:val="ru-RU"/>
        </w:rPr>
        <w:t>познавательных универсальных учебных действий</w:t>
      </w:r>
      <w:r w:rsidR="00001CF1" w:rsidRPr="004D3EA9">
        <w:rPr>
          <w:rFonts w:ascii="Times New Roman" w:eastAsia="SchoolBookSanPin" w:hAnsi="Times New Roman"/>
          <w:sz w:val="24"/>
          <w:szCs w:val="24"/>
          <w:lang w:val="ru-RU"/>
        </w:rPr>
        <w:t xml:space="preserve"> способствует формированию умений:</w:t>
      </w:r>
    </w:p>
    <w:p w:rsidR="00001CF1" w:rsidRPr="004D3EA9" w:rsidRDefault="00001CF1"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понимать, что работа с моделями Земли (глобус, карта) может дать полезную </w:t>
      </w:r>
      <w:r w:rsidRPr="004D3EA9">
        <w:rPr>
          <w:rFonts w:ascii="Times New Roman" w:eastAsia="Times New Roman" w:hAnsi="Times New Roman"/>
          <w:sz w:val="24"/>
          <w:szCs w:val="24"/>
          <w:lang w:val="ru-RU" w:eastAsia="ru-RU"/>
        </w:rPr>
        <w:br/>
        <w:t>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001CF1" w:rsidRPr="004D3EA9" w:rsidRDefault="00001CF1"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читать несложные планы, соотносить условные обозначения с изображёнными объектами;</w:t>
      </w:r>
    </w:p>
    <w:p w:rsidR="00001CF1" w:rsidRPr="004D3EA9" w:rsidRDefault="00001CF1"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находить по предложению учителя информацию в разных источниках: текстах, таблицах, схемах, в том числе в информационно-коммуникационной сети «Интернет» (в условиях контролируемого входа); </w:t>
      </w:r>
    </w:p>
    <w:p w:rsidR="00001CF1" w:rsidRPr="004D3EA9" w:rsidRDefault="00001CF1"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соблюдать правила безопасности при работе в информационной среде.</w:t>
      </w:r>
    </w:p>
    <w:p w:rsidR="00001CF1" w:rsidRPr="004D3EA9" w:rsidRDefault="00CD0BF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162</w:t>
      </w:r>
      <w:r w:rsidR="00001CF1" w:rsidRPr="004D3EA9">
        <w:rPr>
          <w:rFonts w:ascii="Times New Roman" w:eastAsia="OfficinaSansBoldITC" w:hAnsi="Times New Roman"/>
          <w:sz w:val="24"/>
          <w:szCs w:val="24"/>
          <w:lang w:val="ru-RU"/>
        </w:rPr>
        <w:t>.8.4.3. </w:t>
      </w:r>
      <w:r w:rsidR="00001CF1" w:rsidRPr="004D3EA9">
        <w:rPr>
          <w:rFonts w:ascii="Times New Roman" w:eastAsia="Times New Roman" w:hAnsi="Times New Roman"/>
          <w:sz w:val="24"/>
          <w:szCs w:val="24"/>
          <w:lang w:val="ru-RU"/>
        </w:rPr>
        <w:t>Коммуникативные универсальные учебные действия</w:t>
      </w:r>
      <w:r w:rsidR="00001CF1" w:rsidRPr="004D3EA9">
        <w:rPr>
          <w:rFonts w:ascii="Times New Roman" w:eastAsia="SchoolBookSanPin" w:hAnsi="Times New Roman"/>
          <w:sz w:val="24"/>
          <w:szCs w:val="24"/>
          <w:lang w:val="ru-RU"/>
        </w:rPr>
        <w:t xml:space="preserve"> способствуют формированию умений:</w:t>
      </w:r>
    </w:p>
    <w:p w:rsidR="00001CF1" w:rsidRPr="004D3EA9" w:rsidRDefault="00001CF1" w:rsidP="000C14A5">
      <w:pPr>
        <w:pStyle w:val="a4"/>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ориентироваться в понятиях, соотносить понятия и термины с их краткой характеристикой: </w:t>
      </w:r>
    </w:p>
    <w:p w:rsidR="00001CF1" w:rsidRPr="004D3EA9" w:rsidRDefault="00001CF1"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понятия и термины, связанные с социальным миром (безопасность, семейный бюджет, памятник культуры);</w:t>
      </w:r>
    </w:p>
    <w:p w:rsidR="00001CF1" w:rsidRPr="004D3EA9" w:rsidRDefault="00001CF1"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lastRenderedPageBreak/>
        <w:t>понятия и термины, связанные с миром природы (планета, материк, океан, модель Земли, царство природы, природное сообщество, цепь питания, Красная книга);</w:t>
      </w:r>
    </w:p>
    <w:p w:rsidR="00001CF1" w:rsidRPr="004D3EA9" w:rsidRDefault="00001CF1"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понятия и термины, связанные с безопасной жизнедеятельностью (знаки дорожного движения, дорожные ловушки, опасные ситуации, предвидение);</w:t>
      </w:r>
    </w:p>
    <w:p w:rsidR="00001CF1" w:rsidRPr="004D3EA9" w:rsidRDefault="00001CF1"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описывать (характеризовать) условия жизни на Земле;</w:t>
      </w:r>
    </w:p>
    <w:p w:rsidR="00001CF1" w:rsidRPr="004D3EA9" w:rsidRDefault="00001CF1"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описывать схожие, различные, индивидуальные признаки на основе сравнения объектов природы;</w:t>
      </w:r>
    </w:p>
    <w:p w:rsidR="00001CF1" w:rsidRPr="004D3EA9" w:rsidRDefault="00001CF1"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приводить примеры, кратко характеризовать представителей разных царств природы;</w:t>
      </w:r>
    </w:p>
    <w:p w:rsidR="00001CF1" w:rsidRPr="004D3EA9" w:rsidRDefault="00001CF1"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называть признаки (характеризовать) животного (растения) как живого организма;</w:t>
      </w:r>
    </w:p>
    <w:p w:rsidR="00001CF1" w:rsidRPr="004D3EA9" w:rsidRDefault="00001CF1"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описывать (характеризовать) отдельные страницы истории нашей страны </w:t>
      </w:r>
      <w:r w:rsidRPr="004D3EA9">
        <w:rPr>
          <w:rFonts w:ascii="Times New Roman" w:eastAsia="Times New Roman" w:hAnsi="Times New Roman"/>
          <w:sz w:val="24"/>
          <w:szCs w:val="24"/>
          <w:lang w:val="ru-RU" w:eastAsia="ru-RU"/>
        </w:rPr>
        <w:br/>
        <w:t>(в пределах изученного).</w:t>
      </w:r>
    </w:p>
    <w:p w:rsidR="00001CF1" w:rsidRPr="004D3EA9" w:rsidRDefault="00CD0BF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162</w:t>
      </w:r>
      <w:r w:rsidR="00001CF1" w:rsidRPr="004D3EA9">
        <w:rPr>
          <w:rFonts w:ascii="Times New Roman" w:eastAsia="OfficinaSansBoldITC" w:hAnsi="Times New Roman"/>
          <w:sz w:val="24"/>
          <w:szCs w:val="24"/>
          <w:lang w:val="ru-RU"/>
        </w:rPr>
        <w:t>.8.4.4. </w:t>
      </w:r>
      <w:r w:rsidR="00001CF1" w:rsidRPr="004D3EA9">
        <w:rPr>
          <w:rFonts w:ascii="Times New Roman" w:eastAsia="Times New Roman" w:hAnsi="Times New Roman"/>
          <w:sz w:val="24"/>
          <w:szCs w:val="24"/>
          <w:lang w:val="ru-RU"/>
        </w:rPr>
        <w:t>Регулятивные универсальные учебные действия</w:t>
      </w:r>
      <w:r w:rsidR="00001CF1" w:rsidRPr="004D3EA9">
        <w:rPr>
          <w:rFonts w:ascii="Times New Roman" w:eastAsia="SchoolBookSanPin" w:hAnsi="Times New Roman"/>
          <w:sz w:val="24"/>
          <w:szCs w:val="24"/>
          <w:lang w:val="ru-RU"/>
        </w:rPr>
        <w:t xml:space="preserve"> способствуют формированию умений:</w:t>
      </w:r>
    </w:p>
    <w:p w:rsidR="00001CF1" w:rsidRPr="004D3EA9" w:rsidRDefault="00001CF1"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планировать шаги по решению учебной задачи, контролировать свои действия (при небольшой помощи учителя);</w:t>
      </w:r>
    </w:p>
    <w:p w:rsidR="00001CF1" w:rsidRPr="004D3EA9" w:rsidRDefault="00001CF1"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устанавливать причину возникающей трудности или ошибки, корректировать свои действия.</w:t>
      </w:r>
    </w:p>
    <w:p w:rsidR="00001CF1" w:rsidRPr="004D3EA9" w:rsidRDefault="00CD0BFF" w:rsidP="000C14A5">
      <w:pPr>
        <w:spacing w:after="0" w:line="355" w:lineRule="auto"/>
        <w:ind w:firstLine="709"/>
        <w:jc w:val="both"/>
        <w:rPr>
          <w:rFonts w:ascii="Times New Roman" w:eastAsia="Times New Roman" w:hAnsi="Times New Roman"/>
          <w:sz w:val="24"/>
          <w:szCs w:val="24"/>
          <w:lang w:val="ru-RU" w:eastAsia="ru-RU"/>
        </w:rPr>
      </w:pPr>
      <w:r w:rsidRPr="004D3EA9">
        <w:rPr>
          <w:rFonts w:ascii="Times New Roman" w:eastAsia="OfficinaSansBoldITC" w:hAnsi="Times New Roman"/>
          <w:sz w:val="24"/>
          <w:szCs w:val="24"/>
          <w:lang w:val="ru-RU"/>
        </w:rPr>
        <w:t>162</w:t>
      </w:r>
      <w:r w:rsidR="00001CF1" w:rsidRPr="004D3EA9">
        <w:rPr>
          <w:rFonts w:ascii="Times New Roman" w:eastAsia="OfficinaSansBoldITC" w:hAnsi="Times New Roman"/>
          <w:sz w:val="24"/>
          <w:szCs w:val="24"/>
          <w:lang w:val="ru-RU"/>
        </w:rPr>
        <w:t>.8.4.5. </w:t>
      </w:r>
      <w:r w:rsidR="00001CF1" w:rsidRPr="004D3EA9">
        <w:rPr>
          <w:rFonts w:ascii="Times New Roman" w:eastAsia="Times New Roman" w:hAnsi="Times New Roman"/>
          <w:sz w:val="24"/>
          <w:szCs w:val="24"/>
          <w:lang w:val="ru-RU"/>
        </w:rPr>
        <w:t xml:space="preserve">Совместная деятельность </w:t>
      </w:r>
      <w:r w:rsidR="00001CF1" w:rsidRPr="004D3EA9">
        <w:rPr>
          <w:rFonts w:ascii="Times New Roman" w:eastAsia="SchoolBookSanPin" w:hAnsi="Times New Roman"/>
          <w:sz w:val="24"/>
          <w:szCs w:val="24"/>
          <w:lang w:val="ru-RU"/>
        </w:rPr>
        <w:t xml:space="preserve">способствует формированию умений: </w:t>
      </w:r>
    </w:p>
    <w:p w:rsidR="00001CF1" w:rsidRPr="004D3EA9" w:rsidRDefault="00001CF1"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участвуя в совместной деятельности, выполнять роли руководителя (лидера), подчинённого; </w:t>
      </w:r>
    </w:p>
    <w:p w:rsidR="00001CF1" w:rsidRPr="004D3EA9" w:rsidRDefault="00001CF1"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оценивать результаты деятельности участников, положительно реагировать </w:t>
      </w:r>
      <w:r w:rsidRPr="004D3EA9">
        <w:rPr>
          <w:rFonts w:ascii="Times New Roman" w:eastAsia="Times New Roman" w:hAnsi="Times New Roman"/>
          <w:sz w:val="24"/>
          <w:szCs w:val="24"/>
          <w:lang w:val="ru-RU" w:eastAsia="ru-RU"/>
        </w:rPr>
        <w:br/>
        <w:t>на советы и замечания в свой адрес;</w:t>
      </w:r>
    </w:p>
    <w:p w:rsidR="00001CF1" w:rsidRPr="004D3EA9" w:rsidRDefault="00001CF1"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rsidR="00001CF1" w:rsidRPr="004D3EA9" w:rsidRDefault="00CD0BFF" w:rsidP="000C14A5">
      <w:pPr>
        <w:spacing w:after="0" w:line="355" w:lineRule="auto"/>
        <w:ind w:firstLine="709"/>
        <w:rPr>
          <w:rFonts w:ascii="Times New Roman" w:eastAsia="OfficinaSansBoldITC" w:hAnsi="Times New Roman"/>
          <w:sz w:val="24"/>
          <w:szCs w:val="24"/>
          <w:lang w:val="ru-RU"/>
        </w:rPr>
      </w:pPr>
      <w:r w:rsidRPr="004D3EA9">
        <w:rPr>
          <w:rFonts w:ascii="Times New Roman" w:eastAsia="OfficinaSansBoldITC" w:hAnsi="Times New Roman"/>
          <w:sz w:val="24"/>
          <w:szCs w:val="24"/>
          <w:lang w:val="ru-RU"/>
        </w:rPr>
        <w:t>162</w:t>
      </w:r>
      <w:r w:rsidR="00001CF1" w:rsidRPr="004D3EA9">
        <w:rPr>
          <w:rFonts w:ascii="Times New Roman" w:eastAsia="OfficinaSansBoldITC" w:hAnsi="Times New Roman"/>
          <w:sz w:val="24"/>
          <w:szCs w:val="24"/>
          <w:lang w:val="ru-RU"/>
        </w:rPr>
        <w:t>.9. Содержание обучения в 4 классе.</w:t>
      </w:r>
    </w:p>
    <w:p w:rsidR="00001CF1" w:rsidRPr="004D3EA9" w:rsidRDefault="00CD0BFF" w:rsidP="000C14A5">
      <w:pPr>
        <w:spacing w:after="0" w:line="355" w:lineRule="auto"/>
        <w:ind w:firstLine="708"/>
        <w:rPr>
          <w:rFonts w:ascii="Times New Roman" w:eastAsia="Times New Roman" w:hAnsi="Times New Roman"/>
          <w:sz w:val="24"/>
          <w:szCs w:val="24"/>
          <w:lang w:val="ru-RU" w:eastAsia="ru-RU"/>
        </w:rPr>
      </w:pPr>
      <w:r w:rsidRPr="004D3EA9">
        <w:rPr>
          <w:rFonts w:ascii="Times New Roman" w:eastAsia="OfficinaSansBoldITC" w:hAnsi="Times New Roman"/>
          <w:sz w:val="24"/>
          <w:szCs w:val="24"/>
          <w:lang w:val="ru-RU"/>
        </w:rPr>
        <w:t>162</w:t>
      </w:r>
      <w:r w:rsidR="00001CF1" w:rsidRPr="004D3EA9">
        <w:rPr>
          <w:rFonts w:ascii="Times New Roman" w:eastAsia="OfficinaSansBoldITC" w:hAnsi="Times New Roman"/>
          <w:sz w:val="24"/>
          <w:szCs w:val="24"/>
          <w:lang w:val="ru-RU"/>
        </w:rPr>
        <w:t>.9.1. </w:t>
      </w:r>
      <w:r w:rsidR="00001CF1" w:rsidRPr="004D3EA9">
        <w:rPr>
          <w:rFonts w:ascii="Times New Roman" w:eastAsia="Times New Roman" w:hAnsi="Times New Roman"/>
          <w:iCs/>
          <w:sz w:val="24"/>
          <w:szCs w:val="24"/>
          <w:lang w:val="ru-RU" w:eastAsia="ru-RU"/>
        </w:rPr>
        <w:t>Человек и общество.</w:t>
      </w:r>
    </w:p>
    <w:p w:rsidR="00CA2E26" w:rsidRPr="004D3EA9" w:rsidRDefault="00CD0BFF" w:rsidP="000C14A5">
      <w:pPr>
        <w:spacing w:after="0" w:line="355" w:lineRule="auto"/>
        <w:ind w:firstLine="709"/>
        <w:jc w:val="both"/>
        <w:rPr>
          <w:rFonts w:ascii="Times New Roman" w:eastAsia="Times New Roman" w:hAnsi="Times New Roman"/>
          <w:sz w:val="24"/>
          <w:szCs w:val="24"/>
          <w:lang w:val="ru-RU" w:eastAsia="ru-RU"/>
        </w:rPr>
      </w:pPr>
      <w:r w:rsidRPr="004D3EA9">
        <w:rPr>
          <w:rFonts w:ascii="Times New Roman" w:eastAsia="OfficinaSansBoldITC" w:hAnsi="Times New Roman"/>
          <w:sz w:val="24"/>
          <w:szCs w:val="24"/>
          <w:lang w:val="ru-RU"/>
        </w:rPr>
        <w:t>162</w:t>
      </w:r>
      <w:r w:rsidR="00001CF1" w:rsidRPr="004D3EA9">
        <w:rPr>
          <w:rFonts w:ascii="Times New Roman" w:eastAsia="OfficinaSansBoldITC" w:hAnsi="Times New Roman"/>
          <w:sz w:val="24"/>
          <w:szCs w:val="24"/>
          <w:lang w:val="ru-RU"/>
        </w:rPr>
        <w:t>.9.1.1. </w:t>
      </w:r>
      <w:r w:rsidR="00CA2E26" w:rsidRPr="004D3EA9">
        <w:rPr>
          <w:rFonts w:ascii="Times New Roman" w:eastAsia="Times New Roman" w:hAnsi="Times New Roman"/>
          <w:sz w:val="24"/>
          <w:szCs w:val="24"/>
          <w:lang w:val="ru-RU" w:eastAsia="ru-RU"/>
        </w:rPr>
        <w:t>Конституция – Основной закон Российской Федерации.</w:t>
      </w:r>
    </w:p>
    <w:p w:rsidR="00CA2E26" w:rsidRPr="004D3EA9" w:rsidRDefault="00CD0BFF" w:rsidP="000C14A5">
      <w:pPr>
        <w:spacing w:after="0" w:line="355" w:lineRule="auto"/>
        <w:ind w:firstLine="709"/>
        <w:jc w:val="both"/>
        <w:rPr>
          <w:rFonts w:ascii="Times New Roman" w:eastAsia="Times New Roman" w:hAnsi="Times New Roman"/>
          <w:sz w:val="24"/>
          <w:szCs w:val="24"/>
          <w:lang w:val="ru-RU" w:eastAsia="ru-RU"/>
        </w:rPr>
      </w:pPr>
      <w:r w:rsidRPr="004D3EA9">
        <w:rPr>
          <w:rFonts w:ascii="Times New Roman" w:eastAsia="OfficinaSansBoldITC" w:hAnsi="Times New Roman"/>
          <w:sz w:val="24"/>
          <w:szCs w:val="24"/>
          <w:lang w:val="ru-RU"/>
        </w:rPr>
        <w:t>162</w:t>
      </w:r>
      <w:r w:rsidR="00001CF1" w:rsidRPr="004D3EA9">
        <w:rPr>
          <w:rFonts w:ascii="Times New Roman" w:eastAsia="OfficinaSansBoldITC" w:hAnsi="Times New Roman"/>
          <w:sz w:val="24"/>
          <w:szCs w:val="24"/>
          <w:lang w:val="ru-RU"/>
        </w:rPr>
        <w:t>.9.1.2. </w:t>
      </w:r>
      <w:r w:rsidR="00CA2E26" w:rsidRPr="004D3EA9">
        <w:rPr>
          <w:rFonts w:ascii="Times New Roman" w:eastAsia="Times New Roman" w:hAnsi="Times New Roman"/>
          <w:sz w:val="24"/>
          <w:szCs w:val="24"/>
          <w:lang w:val="ru-RU" w:eastAsia="ru-RU"/>
        </w:rPr>
        <w:t>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rsidR="00CA2E26" w:rsidRPr="004D3EA9" w:rsidRDefault="00CD0BFF" w:rsidP="000C14A5">
      <w:pPr>
        <w:spacing w:after="0" w:line="355" w:lineRule="auto"/>
        <w:ind w:firstLine="709"/>
        <w:jc w:val="both"/>
        <w:rPr>
          <w:rFonts w:ascii="Times New Roman" w:eastAsia="Times New Roman" w:hAnsi="Times New Roman"/>
          <w:sz w:val="24"/>
          <w:szCs w:val="24"/>
          <w:lang w:val="ru-RU" w:eastAsia="ru-RU"/>
        </w:rPr>
      </w:pPr>
      <w:r w:rsidRPr="004D3EA9">
        <w:rPr>
          <w:rFonts w:ascii="Times New Roman" w:eastAsia="OfficinaSansBoldITC" w:hAnsi="Times New Roman"/>
          <w:sz w:val="24"/>
          <w:szCs w:val="24"/>
          <w:lang w:val="ru-RU"/>
        </w:rPr>
        <w:t>162</w:t>
      </w:r>
      <w:r w:rsidR="00001CF1" w:rsidRPr="004D3EA9">
        <w:rPr>
          <w:rFonts w:ascii="Times New Roman" w:eastAsia="OfficinaSansBoldITC" w:hAnsi="Times New Roman"/>
          <w:sz w:val="24"/>
          <w:szCs w:val="24"/>
          <w:lang w:val="ru-RU"/>
        </w:rPr>
        <w:t>.9.1.3. </w:t>
      </w:r>
      <w:r w:rsidR="00CA2E26" w:rsidRPr="004D3EA9">
        <w:rPr>
          <w:rFonts w:ascii="Times New Roman" w:eastAsia="Times New Roman" w:hAnsi="Times New Roman"/>
          <w:sz w:val="24"/>
          <w:szCs w:val="24"/>
          <w:lang w:val="ru-RU" w:eastAsia="ru-RU"/>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CA2E26" w:rsidRPr="004D3EA9" w:rsidRDefault="00CD0BFF" w:rsidP="000C14A5">
      <w:pPr>
        <w:spacing w:after="0" w:line="355" w:lineRule="auto"/>
        <w:ind w:firstLine="709"/>
        <w:jc w:val="both"/>
        <w:rPr>
          <w:rFonts w:ascii="Times New Roman" w:eastAsia="Times New Roman" w:hAnsi="Times New Roman"/>
          <w:sz w:val="24"/>
          <w:szCs w:val="24"/>
          <w:lang w:val="ru-RU" w:eastAsia="ru-RU"/>
        </w:rPr>
      </w:pPr>
      <w:r w:rsidRPr="004D3EA9">
        <w:rPr>
          <w:rFonts w:ascii="Times New Roman" w:eastAsia="OfficinaSansBoldITC" w:hAnsi="Times New Roman"/>
          <w:sz w:val="24"/>
          <w:szCs w:val="24"/>
          <w:lang w:val="ru-RU"/>
        </w:rPr>
        <w:t>162</w:t>
      </w:r>
      <w:r w:rsidR="00001CF1" w:rsidRPr="004D3EA9">
        <w:rPr>
          <w:rFonts w:ascii="Times New Roman" w:eastAsia="OfficinaSansBoldITC" w:hAnsi="Times New Roman"/>
          <w:sz w:val="24"/>
          <w:szCs w:val="24"/>
          <w:lang w:val="ru-RU"/>
        </w:rPr>
        <w:t>.9.1.4. </w:t>
      </w:r>
      <w:r w:rsidR="00CA2E26" w:rsidRPr="004D3EA9">
        <w:rPr>
          <w:rFonts w:ascii="Times New Roman" w:eastAsia="Times New Roman" w:hAnsi="Times New Roman"/>
          <w:sz w:val="24"/>
          <w:szCs w:val="24"/>
          <w:lang w:val="ru-RU" w:eastAsia="ru-RU"/>
        </w:rPr>
        <w:t xml:space="preserve">Праздник в жизни общества как средство укрепления общественной солидарности и упрочения духовных связей между соотечественниками. Новый год, День </w:t>
      </w:r>
      <w:r w:rsidR="00CA2E26" w:rsidRPr="004D3EA9">
        <w:rPr>
          <w:rFonts w:ascii="Times New Roman" w:eastAsia="Times New Roman" w:hAnsi="Times New Roman"/>
          <w:sz w:val="24"/>
          <w:szCs w:val="24"/>
          <w:lang w:val="ru-RU" w:eastAsia="ru-RU"/>
        </w:rPr>
        <w:lastRenderedPageBreak/>
        <w:t>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CA2E26" w:rsidRPr="004D3EA9" w:rsidRDefault="00CD0BFF" w:rsidP="000C14A5">
      <w:pPr>
        <w:spacing w:after="0" w:line="355" w:lineRule="auto"/>
        <w:ind w:firstLine="709"/>
        <w:jc w:val="both"/>
        <w:rPr>
          <w:rFonts w:ascii="Times New Roman" w:eastAsia="Times New Roman" w:hAnsi="Times New Roman"/>
          <w:sz w:val="24"/>
          <w:szCs w:val="24"/>
          <w:lang w:val="ru-RU" w:eastAsia="ru-RU"/>
        </w:rPr>
      </w:pPr>
      <w:r w:rsidRPr="004D3EA9">
        <w:rPr>
          <w:rFonts w:ascii="Times New Roman" w:eastAsia="OfficinaSansBoldITC" w:hAnsi="Times New Roman"/>
          <w:sz w:val="24"/>
          <w:szCs w:val="24"/>
          <w:lang w:val="ru-RU"/>
        </w:rPr>
        <w:t>162</w:t>
      </w:r>
      <w:r w:rsidR="00001CF1" w:rsidRPr="004D3EA9">
        <w:rPr>
          <w:rFonts w:ascii="Times New Roman" w:eastAsia="OfficinaSansBoldITC" w:hAnsi="Times New Roman"/>
          <w:sz w:val="24"/>
          <w:szCs w:val="24"/>
          <w:lang w:val="ru-RU"/>
        </w:rPr>
        <w:t>.9.1.5. </w:t>
      </w:r>
      <w:r w:rsidR="00CA2E26" w:rsidRPr="004D3EA9">
        <w:rPr>
          <w:rFonts w:ascii="Times New Roman" w:eastAsia="Times New Roman" w:hAnsi="Times New Roman"/>
          <w:sz w:val="24"/>
          <w:szCs w:val="24"/>
          <w:lang w:val="ru-RU" w:eastAsia="ru-RU"/>
        </w:rPr>
        <w:t>История Отечества. «Лента времени» и историческая карта.</w:t>
      </w:r>
    </w:p>
    <w:p w:rsidR="00CA2E26" w:rsidRPr="004D3EA9" w:rsidRDefault="00CD0BFF" w:rsidP="000C14A5">
      <w:pPr>
        <w:spacing w:after="0" w:line="355" w:lineRule="auto"/>
        <w:ind w:firstLine="709"/>
        <w:jc w:val="both"/>
        <w:rPr>
          <w:rFonts w:ascii="Times New Roman" w:eastAsia="Times New Roman" w:hAnsi="Times New Roman"/>
          <w:sz w:val="24"/>
          <w:szCs w:val="24"/>
          <w:lang w:val="ru-RU" w:eastAsia="ru-RU"/>
        </w:rPr>
      </w:pPr>
      <w:r w:rsidRPr="004D3EA9">
        <w:rPr>
          <w:rFonts w:ascii="Times New Roman" w:eastAsia="OfficinaSansBoldITC" w:hAnsi="Times New Roman"/>
          <w:sz w:val="24"/>
          <w:szCs w:val="24"/>
          <w:lang w:val="ru-RU"/>
        </w:rPr>
        <w:t>162</w:t>
      </w:r>
      <w:r w:rsidR="00001CF1" w:rsidRPr="004D3EA9">
        <w:rPr>
          <w:rFonts w:ascii="Times New Roman" w:eastAsia="OfficinaSansBoldITC" w:hAnsi="Times New Roman"/>
          <w:sz w:val="24"/>
          <w:szCs w:val="24"/>
          <w:lang w:val="ru-RU"/>
        </w:rPr>
        <w:t>.9.1.6. </w:t>
      </w:r>
      <w:r w:rsidR="00CA2E26" w:rsidRPr="004D3EA9">
        <w:rPr>
          <w:rFonts w:ascii="Times New Roman" w:eastAsia="Times New Roman" w:hAnsi="Times New Roman"/>
          <w:sz w:val="24"/>
          <w:szCs w:val="24"/>
          <w:lang w:val="ru-RU" w:eastAsia="ru-RU"/>
        </w:rPr>
        <w:t xml:space="preserve">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w:t>
      </w:r>
      <w:r w:rsidR="00001CF1" w:rsidRPr="004D3EA9">
        <w:rPr>
          <w:rFonts w:ascii="Times New Roman" w:eastAsia="Times New Roman" w:hAnsi="Times New Roman"/>
          <w:sz w:val="24"/>
          <w:szCs w:val="24"/>
          <w:lang w:val="ru-RU" w:eastAsia="ru-RU"/>
        </w:rPr>
        <w:br/>
      </w:r>
      <w:r w:rsidR="00CA2E26" w:rsidRPr="004D3EA9">
        <w:rPr>
          <w:rFonts w:ascii="Times New Roman" w:eastAsia="Times New Roman" w:hAnsi="Times New Roman"/>
          <w:sz w:val="24"/>
          <w:szCs w:val="24"/>
          <w:lang w:val="ru-RU" w:eastAsia="ru-RU"/>
        </w:rPr>
        <w:t>в России и за рубежом. Охрана памятников истории и культуры. Посильное участие в охране памятников истории и культуры своего края.</w:t>
      </w:r>
    </w:p>
    <w:p w:rsidR="00CA2E26" w:rsidRPr="004D3EA9" w:rsidRDefault="00CD0BFF" w:rsidP="000C14A5">
      <w:pPr>
        <w:spacing w:after="0" w:line="355" w:lineRule="auto"/>
        <w:ind w:firstLine="709"/>
        <w:jc w:val="both"/>
        <w:rPr>
          <w:rFonts w:ascii="Times New Roman" w:eastAsia="Times New Roman" w:hAnsi="Times New Roman"/>
          <w:sz w:val="24"/>
          <w:szCs w:val="24"/>
          <w:lang w:val="ru-RU" w:eastAsia="ru-RU"/>
        </w:rPr>
      </w:pPr>
      <w:r w:rsidRPr="004D3EA9">
        <w:rPr>
          <w:rFonts w:ascii="Times New Roman" w:eastAsia="OfficinaSansBoldITC" w:hAnsi="Times New Roman"/>
          <w:sz w:val="24"/>
          <w:szCs w:val="24"/>
          <w:lang w:val="ru-RU"/>
        </w:rPr>
        <w:t>162</w:t>
      </w:r>
      <w:r w:rsidR="00001CF1" w:rsidRPr="004D3EA9">
        <w:rPr>
          <w:rFonts w:ascii="Times New Roman" w:eastAsia="OfficinaSansBoldITC" w:hAnsi="Times New Roman"/>
          <w:sz w:val="24"/>
          <w:szCs w:val="24"/>
          <w:lang w:val="ru-RU"/>
        </w:rPr>
        <w:t>.9.1.7. </w:t>
      </w:r>
      <w:r w:rsidR="00CA2E26" w:rsidRPr="004D3EA9">
        <w:rPr>
          <w:rFonts w:ascii="Times New Roman" w:eastAsia="Times New Roman" w:hAnsi="Times New Roman"/>
          <w:sz w:val="24"/>
          <w:szCs w:val="24"/>
          <w:lang w:val="ru-RU" w:eastAsia="ru-RU"/>
        </w:rPr>
        <w:t>Личная ответственность каждого человека за сохранность историко-культурного наследия своего края.</w:t>
      </w:r>
    </w:p>
    <w:p w:rsidR="00CA2E26" w:rsidRPr="004D3EA9" w:rsidRDefault="00CD0BFF" w:rsidP="000C14A5">
      <w:pPr>
        <w:spacing w:after="0" w:line="355" w:lineRule="auto"/>
        <w:ind w:firstLine="709"/>
        <w:jc w:val="both"/>
        <w:rPr>
          <w:rFonts w:ascii="Times New Roman" w:eastAsia="Times New Roman" w:hAnsi="Times New Roman"/>
          <w:sz w:val="24"/>
          <w:szCs w:val="24"/>
          <w:lang w:val="ru-RU" w:eastAsia="ru-RU"/>
        </w:rPr>
      </w:pPr>
      <w:r w:rsidRPr="004D3EA9">
        <w:rPr>
          <w:rFonts w:ascii="Times New Roman" w:eastAsia="OfficinaSansBoldITC" w:hAnsi="Times New Roman"/>
          <w:sz w:val="24"/>
          <w:szCs w:val="24"/>
          <w:lang w:val="ru-RU"/>
        </w:rPr>
        <w:t>162</w:t>
      </w:r>
      <w:r w:rsidR="00001CF1" w:rsidRPr="004D3EA9">
        <w:rPr>
          <w:rFonts w:ascii="Times New Roman" w:eastAsia="OfficinaSansBoldITC" w:hAnsi="Times New Roman"/>
          <w:sz w:val="24"/>
          <w:szCs w:val="24"/>
          <w:lang w:val="ru-RU"/>
        </w:rPr>
        <w:t>.9.1.8. </w:t>
      </w:r>
      <w:r w:rsidR="00CA2E26" w:rsidRPr="004D3EA9">
        <w:rPr>
          <w:rFonts w:ascii="Times New Roman" w:eastAsia="Times New Roman" w:hAnsi="Times New Roman"/>
          <w:sz w:val="24"/>
          <w:szCs w:val="24"/>
          <w:lang w:val="ru-RU" w:eastAsia="ru-RU"/>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CA2E26" w:rsidRPr="004D3EA9" w:rsidRDefault="00CD0BFF" w:rsidP="000C14A5">
      <w:pPr>
        <w:spacing w:after="0" w:line="355" w:lineRule="auto"/>
        <w:ind w:firstLine="708"/>
        <w:rPr>
          <w:rFonts w:ascii="Times New Roman" w:eastAsia="Times New Roman" w:hAnsi="Times New Roman"/>
          <w:sz w:val="24"/>
          <w:szCs w:val="24"/>
          <w:lang w:val="ru-RU" w:eastAsia="ru-RU"/>
        </w:rPr>
      </w:pPr>
      <w:r w:rsidRPr="004D3EA9">
        <w:rPr>
          <w:rFonts w:ascii="Times New Roman" w:eastAsia="OfficinaSansBoldITC" w:hAnsi="Times New Roman"/>
          <w:sz w:val="24"/>
          <w:szCs w:val="24"/>
          <w:lang w:val="ru-RU"/>
        </w:rPr>
        <w:t>162</w:t>
      </w:r>
      <w:r w:rsidR="00001CF1" w:rsidRPr="004D3EA9">
        <w:rPr>
          <w:rFonts w:ascii="Times New Roman" w:eastAsia="OfficinaSansBoldITC" w:hAnsi="Times New Roman"/>
          <w:sz w:val="24"/>
          <w:szCs w:val="24"/>
          <w:lang w:val="ru-RU"/>
        </w:rPr>
        <w:t>.9.2. </w:t>
      </w:r>
      <w:r w:rsidR="00CA2E26" w:rsidRPr="004D3EA9">
        <w:rPr>
          <w:rFonts w:ascii="Times New Roman" w:eastAsia="Times New Roman" w:hAnsi="Times New Roman"/>
          <w:iCs/>
          <w:sz w:val="24"/>
          <w:szCs w:val="24"/>
          <w:lang w:val="ru-RU" w:eastAsia="ru-RU"/>
        </w:rPr>
        <w:t>Человек и природа.</w:t>
      </w:r>
    </w:p>
    <w:p w:rsidR="00CA2E26" w:rsidRPr="004D3EA9" w:rsidRDefault="00CD0BFF" w:rsidP="000C14A5">
      <w:pPr>
        <w:spacing w:after="0" w:line="355" w:lineRule="auto"/>
        <w:ind w:firstLine="709"/>
        <w:jc w:val="both"/>
        <w:rPr>
          <w:rFonts w:ascii="Times New Roman" w:eastAsia="Times New Roman" w:hAnsi="Times New Roman"/>
          <w:sz w:val="24"/>
          <w:szCs w:val="24"/>
          <w:lang w:val="ru-RU" w:eastAsia="ru-RU"/>
        </w:rPr>
      </w:pPr>
      <w:r w:rsidRPr="004D3EA9">
        <w:rPr>
          <w:rFonts w:ascii="Times New Roman" w:eastAsia="OfficinaSansBoldITC" w:hAnsi="Times New Roman"/>
          <w:sz w:val="24"/>
          <w:szCs w:val="24"/>
          <w:lang w:val="ru-RU"/>
        </w:rPr>
        <w:t>162</w:t>
      </w:r>
      <w:r w:rsidR="00001CF1" w:rsidRPr="004D3EA9">
        <w:rPr>
          <w:rFonts w:ascii="Times New Roman" w:eastAsia="OfficinaSansBoldITC" w:hAnsi="Times New Roman"/>
          <w:sz w:val="24"/>
          <w:szCs w:val="24"/>
          <w:lang w:val="ru-RU"/>
        </w:rPr>
        <w:t>.9.2.1. </w:t>
      </w:r>
      <w:r w:rsidR="00CA2E26" w:rsidRPr="004D3EA9">
        <w:rPr>
          <w:rFonts w:ascii="Times New Roman" w:eastAsia="Times New Roman" w:hAnsi="Times New Roman"/>
          <w:sz w:val="24"/>
          <w:szCs w:val="24"/>
          <w:lang w:val="ru-RU" w:eastAsia="ru-RU"/>
        </w:rPr>
        <w:t>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CA2E26" w:rsidRPr="004D3EA9" w:rsidRDefault="00CD0BFF" w:rsidP="000C14A5">
      <w:pPr>
        <w:spacing w:after="0" w:line="355" w:lineRule="auto"/>
        <w:ind w:firstLine="709"/>
        <w:jc w:val="both"/>
        <w:rPr>
          <w:rFonts w:ascii="Times New Roman" w:eastAsia="Times New Roman" w:hAnsi="Times New Roman"/>
          <w:sz w:val="24"/>
          <w:szCs w:val="24"/>
          <w:lang w:val="ru-RU" w:eastAsia="ru-RU"/>
        </w:rPr>
      </w:pPr>
      <w:r w:rsidRPr="004D3EA9">
        <w:rPr>
          <w:rFonts w:ascii="Times New Roman" w:eastAsia="OfficinaSansBoldITC" w:hAnsi="Times New Roman"/>
          <w:sz w:val="24"/>
          <w:szCs w:val="24"/>
          <w:lang w:val="ru-RU"/>
        </w:rPr>
        <w:t>162</w:t>
      </w:r>
      <w:r w:rsidR="00001CF1" w:rsidRPr="004D3EA9">
        <w:rPr>
          <w:rFonts w:ascii="Times New Roman" w:eastAsia="OfficinaSansBoldITC" w:hAnsi="Times New Roman"/>
          <w:sz w:val="24"/>
          <w:szCs w:val="24"/>
          <w:lang w:val="ru-RU"/>
        </w:rPr>
        <w:t>.9.2.2. </w:t>
      </w:r>
      <w:r w:rsidR="00CA2E26" w:rsidRPr="004D3EA9">
        <w:rPr>
          <w:rFonts w:ascii="Times New Roman" w:eastAsia="Times New Roman" w:hAnsi="Times New Roman"/>
          <w:sz w:val="24"/>
          <w:szCs w:val="24"/>
          <w:lang w:val="ru-RU" w:eastAsia="ru-RU"/>
        </w:rPr>
        <w:t>Наиболее значимые природные объекты списка Всемирного наследия в России и за рубежом (2-3 объекта).</w:t>
      </w:r>
    </w:p>
    <w:p w:rsidR="00CA2E26" w:rsidRPr="004D3EA9" w:rsidRDefault="00CD0BFF" w:rsidP="000C14A5">
      <w:pPr>
        <w:spacing w:after="0" w:line="355" w:lineRule="auto"/>
        <w:ind w:firstLine="709"/>
        <w:jc w:val="both"/>
        <w:rPr>
          <w:rFonts w:ascii="Times New Roman" w:eastAsia="Times New Roman" w:hAnsi="Times New Roman"/>
          <w:sz w:val="24"/>
          <w:szCs w:val="24"/>
          <w:lang w:val="ru-RU" w:eastAsia="ru-RU"/>
        </w:rPr>
      </w:pPr>
      <w:r w:rsidRPr="004D3EA9">
        <w:rPr>
          <w:rFonts w:ascii="Times New Roman" w:eastAsia="OfficinaSansBoldITC" w:hAnsi="Times New Roman"/>
          <w:sz w:val="24"/>
          <w:szCs w:val="24"/>
          <w:lang w:val="ru-RU"/>
        </w:rPr>
        <w:t>162</w:t>
      </w:r>
      <w:r w:rsidR="00001CF1" w:rsidRPr="004D3EA9">
        <w:rPr>
          <w:rFonts w:ascii="Times New Roman" w:eastAsia="OfficinaSansBoldITC" w:hAnsi="Times New Roman"/>
          <w:sz w:val="24"/>
          <w:szCs w:val="24"/>
          <w:lang w:val="ru-RU"/>
        </w:rPr>
        <w:t>.9.2.3. </w:t>
      </w:r>
      <w:r w:rsidR="00CA2E26" w:rsidRPr="004D3EA9">
        <w:rPr>
          <w:rFonts w:ascii="Times New Roman" w:eastAsia="Times New Roman" w:hAnsi="Times New Roman"/>
          <w:sz w:val="24"/>
          <w:szCs w:val="24"/>
          <w:lang w:val="ru-RU" w:eastAsia="ru-RU"/>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CA2E26" w:rsidRPr="004D3EA9" w:rsidRDefault="00CD0BFF" w:rsidP="000C14A5">
      <w:pPr>
        <w:spacing w:after="0" w:line="355" w:lineRule="auto"/>
        <w:ind w:firstLine="709"/>
        <w:jc w:val="both"/>
        <w:rPr>
          <w:rFonts w:ascii="Times New Roman" w:eastAsia="Times New Roman" w:hAnsi="Times New Roman"/>
          <w:sz w:val="24"/>
          <w:szCs w:val="24"/>
          <w:lang w:val="ru-RU" w:eastAsia="ru-RU"/>
        </w:rPr>
      </w:pPr>
      <w:r w:rsidRPr="004D3EA9">
        <w:rPr>
          <w:rFonts w:ascii="Times New Roman" w:eastAsia="OfficinaSansBoldITC" w:hAnsi="Times New Roman"/>
          <w:sz w:val="24"/>
          <w:szCs w:val="24"/>
          <w:lang w:val="ru-RU"/>
        </w:rPr>
        <w:t>162</w:t>
      </w:r>
      <w:r w:rsidR="00001CF1" w:rsidRPr="004D3EA9">
        <w:rPr>
          <w:rFonts w:ascii="Times New Roman" w:eastAsia="OfficinaSansBoldITC" w:hAnsi="Times New Roman"/>
          <w:sz w:val="24"/>
          <w:szCs w:val="24"/>
          <w:lang w:val="ru-RU"/>
        </w:rPr>
        <w:t>.9.2.4. </w:t>
      </w:r>
      <w:r w:rsidR="00CA2E26" w:rsidRPr="004D3EA9">
        <w:rPr>
          <w:rFonts w:ascii="Times New Roman" w:eastAsia="Times New Roman" w:hAnsi="Times New Roman"/>
          <w:sz w:val="24"/>
          <w:szCs w:val="24"/>
          <w:lang w:val="ru-RU" w:eastAsia="ru-RU"/>
        </w:rPr>
        <w:t xml:space="preserve">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w:t>
      </w:r>
      <w:r w:rsidR="00CA2E26" w:rsidRPr="004D3EA9">
        <w:rPr>
          <w:rFonts w:ascii="Times New Roman" w:eastAsia="Times New Roman" w:hAnsi="Times New Roman"/>
          <w:sz w:val="24"/>
          <w:szCs w:val="24"/>
          <w:lang w:val="ru-RU" w:eastAsia="ru-RU"/>
        </w:rPr>
        <w:lastRenderedPageBreak/>
        <w:t>растительного и животного мира. Правила нравственного поведения в природе. Международная Красная книга (отдельные примеры).</w:t>
      </w:r>
    </w:p>
    <w:p w:rsidR="00CA2E26" w:rsidRPr="004D3EA9" w:rsidRDefault="00CD0BFF" w:rsidP="000C14A5">
      <w:pPr>
        <w:spacing w:after="0" w:line="355" w:lineRule="auto"/>
        <w:ind w:firstLine="708"/>
        <w:rPr>
          <w:rFonts w:ascii="Times New Roman" w:eastAsia="Times New Roman" w:hAnsi="Times New Roman"/>
          <w:sz w:val="24"/>
          <w:szCs w:val="24"/>
          <w:lang w:val="ru-RU" w:eastAsia="ru-RU"/>
        </w:rPr>
      </w:pPr>
      <w:r w:rsidRPr="004D3EA9">
        <w:rPr>
          <w:rFonts w:ascii="Times New Roman" w:eastAsia="OfficinaSansBoldITC" w:hAnsi="Times New Roman"/>
          <w:sz w:val="24"/>
          <w:szCs w:val="24"/>
          <w:lang w:val="ru-RU"/>
        </w:rPr>
        <w:t>162</w:t>
      </w:r>
      <w:r w:rsidR="00001CF1" w:rsidRPr="004D3EA9">
        <w:rPr>
          <w:rFonts w:ascii="Times New Roman" w:eastAsia="OfficinaSansBoldITC" w:hAnsi="Times New Roman"/>
          <w:sz w:val="24"/>
          <w:szCs w:val="24"/>
          <w:lang w:val="ru-RU"/>
        </w:rPr>
        <w:t>.9.3. </w:t>
      </w:r>
      <w:r w:rsidR="00CA2E26" w:rsidRPr="004D3EA9">
        <w:rPr>
          <w:rFonts w:ascii="Times New Roman" w:eastAsia="Times New Roman" w:hAnsi="Times New Roman"/>
          <w:iCs/>
          <w:sz w:val="24"/>
          <w:szCs w:val="24"/>
          <w:lang w:val="ru-RU" w:eastAsia="ru-RU"/>
        </w:rPr>
        <w:t>Правила безопасной жизнедеятельности.</w:t>
      </w:r>
    </w:p>
    <w:p w:rsidR="00CA2E26" w:rsidRPr="004D3EA9" w:rsidRDefault="00CD0BFF" w:rsidP="000C14A5">
      <w:pPr>
        <w:spacing w:after="0" w:line="355" w:lineRule="auto"/>
        <w:ind w:firstLine="709"/>
        <w:jc w:val="both"/>
        <w:rPr>
          <w:rFonts w:ascii="Times New Roman" w:eastAsia="Times New Roman" w:hAnsi="Times New Roman"/>
          <w:sz w:val="24"/>
          <w:szCs w:val="24"/>
          <w:lang w:val="ru-RU" w:eastAsia="ru-RU"/>
        </w:rPr>
      </w:pPr>
      <w:r w:rsidRPr="004D3EA9">
        <w:rPr>
          <w:rFonts w:ascii="Times New Roman" w:eastAsia="OfficinaSansBoldITC" w:hAnsi="Times New Roman"/>
          <w:sz w:val="24"/>
          <w:szCs w:val="24"/>
          <w:lang w:val="ru-RU"/>
        </w:rPr>
        <w:t>162</w:t>
      </w:r>
      <w:r w:rsidR="00001CF1" w:rsidRPr="004D3EA9">
        <w:rPr>
          <w:rFonts w:ascii="Times New Roman" w:eastAsia="OfficinaSansBoldITC" w:hAnsi="Times New Roman"/>
          <w:sz w:val="24"/>
          <w:szCs w:val="24"/>
          <w:lang w:val="ru-RU"/>
        </w:rPr>
        <w:t>.9.3.1. </w:t>
      </w:r>
      <w:r w:rsidR="00CA2E26" w:rsidRPr="004D3EA9">
        <w:rPr>
          <w:rFonts w:ascii="Times New Roman" w:eastAsia="Times New Roman" w:hAnsi="Times New Roman"/>
          <w:sz w:val="24"/>
          <w:szCs w:val="24"/>
          <w:lang w:val="ru-RU" w:eastAsia="ru-RU"/>
        </w:rPr>
        <w:t>Здоровый образ жизни: профилактика вредных привычек.</w:t>
      </w:r>
    </w:p>
    <w:p w:rsidR="00CA2E26" w:rsidRPr="004D3EA9" w:rsidRDefault="00CD0BFF" w:rsidP="000C14A5">
      <w:pPr>
        <w:spacing w:after="0" w:line="355" w:lineRule="auto"/>
        <w:ind w:firstLine="709"/>
        <w:jc w:val="both"/>
        <w:rPr>
          <w:rFonts w:ascii="Times New Roman" w:eastAsia="Times New Roman" w:hAnsi="Times New Roman"/>
          <w:sz w:val="24"/>
          <w:szCs w:val="24"/>
          <w:lang w:val="ru-RU" w:eastAsia="ru-RU"/>
        </w:rPr>
      </w:pPr>
      <w:r w:rsidRPr="004D3EA9">
        <w:rPr>
          <w:rFonts w:ascii="Times New Roman" w:eastAsia="OfficinaSansBoldITC" w:hAnsi="Times New Roman"/>
          <w:sz w:val="24"/>
          <w:szCs w:val="24"/>
          <w:lang w:val="ru-RU"/>
        </w:rPr>
        <w:t>162</w:t>
      </w:r>
      <w:r w:rsidR="00001CF1" w:rsidRPr="004D3EA9">
        <w:rPr>
          <w:rFonts w:ascii="Times New Roman" w:eastAsia="OfficinaSansBoldITC" w:hAnsi="Times New Roman"/>
          <w:sz w:val="24"/>
          <w:szCs w:val="24"/>
          <w:lang w:val="ru-RU"/>
        </w:rPr>
        <w:t>.9.3.2. </w:t>
      </w:r>
      <w:r w:rsidR="00CA2E26" w:rsidRPr="004D3EA9">
        <w:rPr>
          <w:rFonts w:ascii="Times New Roman" w:eastAsia="Times New Roman" w:hAnsi="Times New Roman"/>
          <w:sz w:val="24"/>
          <w:szCs w:val="24"/>
          <w:lang w:val="ru-RU" w:eastAsia="ru-RU"/>
        </w:rPr>
        <w:t xml:space="preserve">Безопасность в городе (планирование маршрутов с учётом транспортной инфраструктуры города; правила безопасного поведения </w:t>
      </w:r>
      <w:r w:rsidR="00001CF1" w:rsidRPr="004D3EA9">
        <w:rPr>
          <w:rFonts w:ascii="Times New Roman" w:eastAsia="Times New Roman" w:hAnsi="Times New Roman"/>
          <w:sz w:val="24"/>
          <w:szCs w:val="24"/>
          <w:lang w:val="ru-RU" w:eastAsia="ru-RU"/>
        </w:rPr>
        <w:br/>
      </w:r>
      <w:r w:rsidR="00CA2E26" w:rsidRPr="004D3EA9">
        <w:rPr>
          <w:rFonts w:ascii="Times New Roman" w:eastAsia="Times New Roman" w:hAnsi="Times New Roman"/>
          <w:sz w:val="24"/>
          <w:szCs w:val="24"/>
          <w:lang w:val="ru-RU" w:eastAsia="ru-RU"/>
        </w:rPr>
        <w:t>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 Безопасность в информационно-телекоммуникационной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информационно-телекоммуникационную сеть «Интернет».</w:t>
      </w:r>
    </w:p>
    <w:p w:rsidR="00544C15" w:rsidRPr="004D3EA9" w:rsidRDefault="00CD0BFF" w:rsidP="000C14A5">
      <w:pPr>
        <w:spacing w:after="0" w:line="355" w:lineRule="auto"/>
        <w:ind w:firstLine="709"/>
        <w:jc w:val="both"/>
        <w:rPr>
          <w:rFonts w:ascii="Times New Roman" w:eastAsia="SchoolBookSanPin" w:hAnsi="Times New Roman"/>
          <w:bCs/>
          <w:sz w:val="24"/>
          <w:szCs w:val="24"/>
          <w:lang w:val="ru-RU"/>
        </w:rPr>
      </w:pPr>
      <w:r w:rsidRPr="004D3EA9">
        <w:rPr>
          <w:rFonts w:ascii="Times New Roman" w:eastAsia="SchoolBookSanPin" w:hAnsi="Times New Roman"/>
          <w:sz w:val="24"/>
          <w:szCs w:val="24"/>
          <w:lang w:val="ru-RU"/>
        </w:rPr>
        <w:t>162</w:t>
      </w:r>
      <w:r w:rsidR="00544C15" w:rsidRPr="004D3EA9">
        <w:rPr>
          <w:rFonts w:ascii="Times New Roman" w:eastAsia="SchoolBookSanPin" w:hAnsi="Times New Roman"/>
          <w:sz w:val="24"/>
          <w:szCs w:val="24"/>
          <w:lang w:val="ru-RU"/>
        </w:rPr>
        <w:t xml:space="preserve">.9.4. Изучение окружающего мира в 4 классе способствует </w:t>
      </w:r>
      <w:r w:rsidR="00544C15" w:rsidRPr="004D3EA9">
        <w:rPr>
          <w:rFonts w:ascii="Times New Roman" w:eastAsia="Times New Roman" w:hAnsi="Times New Roman"/>
          <w:sz w:val="24"/>
          <w:szCs w:val="24"/>
          <w:lang w:val="ru-RU"/>
        </w:rPr>
        <w:t xml:space="preserve">освоению </w:t>
      </w:r>
      <w:r w:rsidR="00544C15" w:rsidRPr="004D3EA9">
        <w:rPr>
          <w:rFonts w:ascii="Times New Roman" w:eastAsia="Times New Roman" w:hAnsi="Times New Roman"/>
          <w:sz w:val="24"/>
          <w:szCs w:val="24"/>
          <w:lang w:val="ru-RU"/>
        </w:rPr>
        <w:br/>
        <w:t>ряда универсальных учебных действий</w:t>
      </w:r>
      <w:r w:rsidR="00544C15" w:rsidRPr="004D3EA9">
        <w:rPr>
          <w:rFonts w:ascii="Times New Roman" w:eastAsia="SchoolBookSanPin" w:hAnsi="Times New Roman"/>
          <w:sz w:val="24"/>
          <w:szCs w:val="24"/>
          <w:lang w:val="ru-RU"/>
        </w:rPr>
        <w:t xml:space="preserve">: </w:t>
      </w:r>
      <w:r w:rsidR="00544C15" w:rsidRPr="004D3EA9">
        <w:rPr>
          <w:rFonts w:ascii="Times New Roman" w:eastAsia="SchoolBookSanPin" w:hAnsi="Times New Roman"/>
          <w:bCs/>
          <w:sz w:val="24"/>
          <w:szCs w:val="24"/>
          <w:lang w:val="ru-RU"/>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544C15" w:rsidRPr="004D3EA9" w:rsidRDefault="00CD0BF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162</w:t>
      </w:r>
      <w:r w:rsidR="00544C15" w:rsidRPr="004D3EA9">
        <w:rPr>
          <w:rFonts w:ascii="Times New Roman" w:eastAsia="OfficinaSansBoldITC" w:hAnsi="Times New Roman"/>
          <w:sz w:val="24"/>
          <w:szCs w:val="24"/>
          <w:lang w:val="ru-RU"/>
        </w:rPr>
        <w:t>.9.4.1. </w:t>
      </w:r>
      <w:r w:rsidR="00544C15" w:rsidRPr="004D3EA9">
        <w:rPr>
          <w:rFonts w:ascii="Times New Roman" w:eastAsia="SchoolBookSanPin" w:hAnsi="Times New Roman"/>
          <w:sz w:val="24"/>
          <w:szCs w:val="24"/>
          <w:lang w:val="ru-RU"/>
        </w:rPr>
        <w:t xml:space="preserve">Базовые логические и исследовательские действия как часть </w:t>
      </w:r>
      <w:r w:rsidR="00544C15" w:rsidRPr="004D3EA9">
        <w:rPr>
          <w:rFonts w:ascii="Times New Roman" w:eastAsia="SchoolBookSanPin" w:hAnsi="Times New Roman"/>
          <w:bCs/>
          <w:sz w:val="24"/>
          <w:szCs w:val="24"/>
          <w:lang w:val="ru-RU"/>
        </w:rPr>
        <w:t>познавательных универсальных учебных действий</w:t>
      </w:r>
      <w:r w:rsidR="00544C15" w:rsidRPr="004D3EA9">
        <w:rPr>
          <w:rFonts w:ascii="Times New Roman" w:eastAsia="SchoolBookSanPin" w:hAnsi="Times New Roman"/>
          <w:sz w:val="24"/>
          <w:szCs w:val="24"/>
          <w:lang w:val="ru-RU"/>
        </w:rPr>
        <w:t xml:space="preserve"> способствуют формированию умений:</w:t>
      </w:r>
    </w:p>
    <w:p w:rsidR="00544C15" w:rsidRPr="004D3EA9" w:rsidRDefault="00544C15"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устанавливать последовательность этапов возрастного развития человека;</w:t>
      </w:r>
    </w:p>
    <w:p w:rsidR="00544C15" w:rsidRPr="004D3EA9" w:rsidRDefault="00544C15"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конструировать в учебных и игровых ситуациях правила безопасного поведения в среде обитания;</w:t>
      </w:r>
    </w:p>
    <w:p w:rsidR="00544C15" w:rsidRPr="004D3EA9" w:rsidRDefault="00544C15"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моделировать схемы природных объектов (строение почвы; движение реки, форма поверхности);</w:t>
      </w:r>
    </w:p>
    <w:p w:rsidR="00544C15" w:rsidRPr="004D3EA9" w:rsidRDefault="00544C15"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соотносить объекты природы с принадлежностью к определённой природной зоне;</w:t>
      </w:r>
    </w:p>
    <w:p w:rsidR="00544C15" w:rsidRPr="004D3EA9" w:rsidRDefault="00544C15"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классифицировать природные объекты по принадлежности к природной зоне;</w:t>
      </w:r>
    </w:p>
    <w:p w:rsidR="00544C15" w:rsidRPr="004D3EA9" w:rsidRDefault="00544C15"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определять разрыв между реальным и желательным состоянием объекта (ситуации) на основе предложенных учителем вопросов.</w:t>
      </w:r>
    </w:p>
    <w:p w:rsidR="00544C15" w:rsidRPr="004D3EA9" w:rsidRDefault="00CD0BF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162</w:t>
      </w:r>
      <w:r w:rsidR="00544C15" w:rsidRPr="004D3EA9">
        <w:rPr>
          <w:rFonts w:ascii="Times New Roman" w:eastAsia="OfficinaSansBoldITC" w:hAnsi="Times New Roman"/>
          <w:sz w:val="24"/>
          <w:szCs w:val="24"/>
          <w:lang w:val="ru-RU"/>
        </w:rPr>
        <w:t>.9.4.2. </w:t>
      </w:r>
      <w:r w:rsidR="00544C15" w:rsidRPr="004D3EA9">
        <w:rPr>
          <w:rFonts w:ascii="Times New Roman" w:eastAsia="SchoolBookSanPin" w:hAnsi="Times New Roman"/>
          <w:sz w:val="24"/>
          <w:szCs w:val="24"/>
          <w:lang w:val="ru-RU"/>
        </w:rPr>
        <w:t xml:space="preserve">Работа с информацией как часть </w:t>
      </w:r>
      <w:r w:rsidR="00544C15" w:rsidRPr="004D3EA9">
        <w:rPr>
          <w:rFonts w:ascii="Times New Roman" w:eastAsia="SchoolBookSanPin" w:hAnsi="Times New Roman"/>
          <w:bCs/>
          <w:sz w:val="24"/>
          <w:szCs w:val="24"/>
          <w:lang w:val="ru-RU"/>
        </w:rPr>
        <w:t>познавательных универсальных учебных действий</w:t>
      </w:r>
      <w:r w:rsidR="00544C15" w:rsidRPr="004D3EA9">
        <w:rPr>
          <w:rFonts w:ascii="Times New Roman" w:eastAsia="SchoolBookSanPin" w:hAnsi="Times New Roman"/>
          <w:sz w:val="24"/>
          <w:szCs w:val="24"/>
          <w:lang w:val="ru-RU"/>
        </w:rPr>
        <w:t xml:space="preserve"> способствует формированию умений:</w:t>
      </w:r>
    </w:p>
    <w:p w:rsidR="00544C15" w:rsidRPr="004D3EA9" w:rsidRDefault="00544C15"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rsidR="00544C15" w:rsidRPr="004D3EA9" w:rsidRDefault="00544C15"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использовать для уточнения и расширения своих знаний об окружающем мире словари, справочники, энциклопедии, в том числе и информационно-телекомуникационную сеть «Интернет» (в условиях контролируемого выхода);</w:t>
      </w:r>
    </w:p>
    <w:p w:rsidR="00544C15" w:rsidRPr="004D3EA9" w:rsidRDefault="00544C15"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lastRenderedPageBreak/>
        <w:t xml:space="preserve">делать сообщения (доклады) на предложенную тему на основе дополнительной информации, подготавливать презентацию, включая </w:t>
      </w:r>
      <w:r w:rsidRPr="004D3EA9">
        <w:rPr>
          <w:rFonts w:ascii="Times New Roman" w:eastAsia="Times New Roman" w:hAnsi="Times New Roman"/>
          <w:sz w:val="24"/>
          <w:szCs w:val="24"/>
          <w:lang w:val="ru-RU" w:eastAsia="ru-RU"/>
        </w:rPr>
        <w:br/>
        <w:t>в неё иллюстрации, таблицы, диаграммы.</w:t>
      </w:r>
    </w:p>
    <w:p w:rsidR="00544C15" w:rsidRPr="004D3EA9" w:rsidRDefault="00CD0BF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162</w:t>
      </w:r>
      <w:r w:rsidR="00544C15" w:rsidRPr="004D3EA9">
        <w:rPr>
          <w:rFonts w:ascii="Times New Roman" w:eastAsia="OfficinaSansBoldITC" w:hAnsi="Times New Roman"/>
          <w:sz w:val="24"/>
          <w:szCs w:val="24"/>
          <w:lang w:val="ru-RU"/>
        </w:rPr>
        <w:t>.9.4.3. </w:t>
      </w:r>
      <w:r w:rsidR="00544C15" w:rsidRPr="004D3EA9">
        <w:rPr>
          <w:rFonts w:ascii="Times New Roman" w:eastAsia="Times New Roman" w:hAnsi="Times New Roman"/>
          <w:sz w:val="24"/>
          <w:szCs w:val="24"/>
          <w:lang w:val="ru-RU"/>
        </w:rPr>
        <w:t>Коммуникативные универсальные учебные действия</w:t>
      </w:r>
      <w:r w:rsidR="00544C15" w:rsidRPr="004D3EA9">
        <w:rPr>
          <w:rFonts w:ascii="Times New Roman" w:eastAsia="SchoolBookSanPin" w:hAnsi="Times New Roman"/>
          <w:sz w:val="24"/>
          <w:szCs w:val="24"/>
          <w:lang w:val="ru-RU"/>
        </w:rPr>
        <w:t xml:space="preserve"> способствуют формированию умений:</w:t>
      </w:r>
    </w:p>
    <w:p w:rsidR="00544C15" w:rsidRPr="004D3EA9" w:rsidRDefault="00544C15"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544C15" w:rsidRPr="004D3EA9" w:rsidRDefault="00544C15"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544C15" w:rsidRPr="004D3EA9" w:rsidRDefault="00544C15"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создавать текст-рассуждение: объяснять вред для здоровья и самочувствия организма вредных привычек;</w:t>
      </w:r>
    </w:p>
    <w:p w:rsidR="00544C15" w:rsidRPr="004D3EA9" w:rsidRDefault="00544C15"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описывать ситуации проявления нравственных качеств: отзывчивости, доброты, справедливости и других;</w:t>
      </w:r>
    </w:p>
    <w:p w:rsidR="00544C15" w:rsidRPr="004D3EA9" w:rsidRDefault="00544C15"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544C15" w:rsidRPr="004D3EA9" w:rsidRDefault="00544C15"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составлять небольшие тексты «Права и обязанности гражданина Российской Федерации»;</w:t>
      </w:r>
    </w:p>
    <w:p w:rsidR="00544C15" w:rsidRPr="004D3EA9" w:rsidRDefault="00544C15"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создавать небольшие тексты о знаменательных страницах истории нашей страны (в рамках изученного).</w:t>
      </w:r>
    </w:p>
    <w:p w:rsidR="00544C15" w:rsidRPr="004D3EA9" w:rsidRDefault="00CD0BF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162</w:t>
      </w:r>
      <w:r w:rsidR="00544C15" w:rsidRPr="004D3EA9">
        <w:rPr>
          <w:rFonts w:ascii="Times New Roman" w:eastAsia="OfficinaSansBoldITC" w:hAnsi="Times New Roman"/>
          <w:sz w:val="24"/>
          <w:szCs w:val="24"/>
          <w:lang w:val="ru-RU"/>
        </w:rPr>
        <w:t>.9.4.4. </w:t>
      </w:r>
      <w:r w:rsidR="00544C15" w:rsidRPr="004D3EA9">
        <w:rPr>
          <w:rFonts w:ascii="Times New Roman" w:eastAsia="Times New Roman" w:hAnsi="Times New Roman"/>
          <w:sz w:val="24"/>
          <w:szCs w:val="24"/>
          <w:lang w:val="ru-RU"/>
        </w:rPr>
        <w:t>Регулятивные универсальные учебные действия</w:t>
      </w:r>
      <w:r w:rsidR="00544C15" w:rsidRPr="004D3EA9">
        <w:rPr>
          <w:rFonts w:ascii="Times New Roman" w:eastAsia="SchoolBookSanPin" w:hAnsi="Times New Roman"/>
          <w:sz w:val="24"/>
          <w:szCs w:val="24"/>
          <w:lang w:val="ru-RU"/>
        </w:rPr>
        <w:t xml:space="preserve"> способствуют формированию умений:</w:t>
      </w:r>
    </w:p>
    <w:p w:rsidR="00544C15" w:rsidRPr="004D3EA9" w:rsidRDefault="00544C15"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самостоятельно планировать алгоритм решения учебной задачи; </w:t>
      </w:r>
    </w:p>
    <w:p w:rsidR="00544C15" w:rsidRPr="004D3EA9" w:rsidRDefault="00544C15"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предвидеть трудности и возможные ошибки;</w:t>
      </w:r>
    </w:p>
    <w:p w:rsidR="00544C15" w:rsidRPr="004D3EA9" w:rsidRDefault="00544C15"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контролировать процесс и результат выполнения задания, корректировать учебные действия при необходимости;</w:t>
      </w:r>
    </w:p>
    <w:p w:rsidR="00544C15" w:rsidRPr="004D3EA9" w:rsidRDefault="00544C15"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адекватно принимать оценку своей работы; планировать работу </w:t>
      </w:r>
      <w:r w:rsidRPr="004D3EA9">
        <w:rPr>
          <w:rFonts w:ascii="Times New Roman" w:eastAsia="Times New Roman" w:hAnsi="Times New Roman"/>
          <w:sz w:val="24"/>
          <w:szCs w:val="24"/>
          <w:lang w:val="ru-RU" w:eastAsia="ru-RU"/>
        </w:rPr>
        <w:br/>
        <w:t>над ошибками;</w:t>
      </w:r>
    </w:p>
    <w:p w:rsidR="00544C15" w:rsidRPr="004D3EA9" w:rsidRDefault="00544C15"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находить ошибки в своей и чужих работах, устанавливать их причины.</w:t>
      </w:r>
    </w:p>
    <w:p w:rsidR="00544C15" w:rsidRPr="004D3EA9" w:rsidRDefault="00CD0BFF" w:rsidP="000C14A5">
      <w:pPr>
        <w:spacing w:after="0" w:line="355" w:lineRule="auto"/>
        <w:ind w:firstLine="709"/>
        <w:jc w:val="both"/>
        <w:rPr>
          <w:rFonts w:ascii="Times New Roman" w:eastAsia="Times New Roman" w:hAnsi="Times New Roman"/>
          <w:sz w:val="24"/>
          <w:szCs w:val="24"/>
          <w:lang w:val="ru-RU" w:eastAsia="ru-RU"/>
        </w:rPr>
      </w:pPr>
      <w:r w:rsidRPr="004D3EA9">
        <w:rPr>
          <w:rFonts w:ascii="Times New Roman" w:eastAsia="OfficinaSansBoldITC" w:hAnsi="Times New Roman"/>
          <w:sz w:val="24"/>
          <w:szCs w:val="24"/>
          <w:lang w:val="ru-RU"/>
        </w:rPr>
        <w:t>162</w:t>
      </w:r>
      <w:r w:rsidR="00544C15" w:rsidRPr="004D3EA9">
        <w:rPr>
          <w:rFonts w:ascii="Times New Roman" w:eastAsia="OfficinaSansBoldITC" w:hAnsi="Times New Roman"/>
          <w:sz w:val="24"/>
          <w:szCs w:val="24"/>
          <w:lang w:val="ru-RU"/>
        </w:rPr>
        <w:t>.9.4.5. </w:t>
      </w:r>
      <w:r w:rsidR="00544C15" w:rsidRPr="004D3EA9">
        <w:rPr>
          <w:rFonts w:ascii="Times New Roman" w:eastAsia="Times New Roman" w:hAnsi="Times New Roman"/>
          <w:sz w:val="24"/>
          <w:szCs w:val="24"/>
          <w:lang w:val="ru-RU"/>
        </w:rPr>
        <w:t xml:space="preserve">Совместная деятельность </w:t>
      </w:r>
      <w:r w:rsidR="00544C15" w:rsidRPr="004D3EA9">
        <w:rPr>
          <w:rFonts w:ascii="Times New Roman" w:eastAsia="SchoolBookSanPin" w:hAnsi="Times New Roman"/>
          <w:sz w:val="24"/>
          <w:szCs w:val="24"/>
          <w:lang w:val="ru-RU"/>
        </w:rPr>
        <w:t xml:space="preserve">способствует формированию умений: </w:t>
      </w:r>
    </w:p>
    <w:p w:rsidR="00544C15" w:rsidRPr="004D3EA9" w:rsidRDefault="00544C15"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выполнять правила совместной деятельности при выполнении разных ролей: руководителя, подчинённого, напарника, члена большого коллектива;</w:t>
      </w:r>
    </w:p>
    <w:p w:rsidR="00544C15" w:rsidRPr="004D3EA9" w:rsidRDefault="00544C15"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ответственно относиться к своим обязанностям в процессе совместной деятельности, объективно оценивать свой вклад в общее дело;</w:t>
      </w:r>
    </w:p>
    <w:p w:rsidR="00544C15" w:rsidRPr="004D3EA9" w:rsidRDefault="00544C15"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 </w:t>
      </w:r>
    </w:p>
    <w:p w:rsidR="00544C15" w:rsidRPr="004D3EA9" w:rsidRDefault="00CD0BFF" w:rsidP="000C14A5">
      <w:pPr>
        <w:spacing w:after="0" w:line="355" w:lineRule="auto"/>
        <w:ind w:firstLine="709"/>
        <w:jc w:val="both"/>
        <w:rPr>
          <w:rFonts w:ascii="Times New Roman" w:eastAsia="OfficinaSansBoldITC" w:hAnsi="Times New Roman"/>
          <w:sz w:val="24"/>
          <w:szCs w:val="24"/>
          <w:lang w:val="ru-RU"/>
        </w:rPr>
      </w:pPr>
      <w:r w:rsidRPr="004D3EA9">
        <w:rPr>
          <w:rFonts w:ascii="Times New Roman" w:eastAsia="OfficinaSansBoldITC" w:hAnsi="Times New Roman"/>
          <w:sz w:val="24"/>
          <w:szCs w:val="24"/>
          <w:lang w:val="ru-RU"/>
        </w:rPr>
        <w:t>162</w:t>
      </w:r>
      <w:r w:rsidR="00544C15" w:rsidRPr="004D3EA9">
        <w:rPr>
          <w:rFonts w:ascii="Times New Roman" w:eastAsia="OfficinaSansBoldITC" w:hAnsi="Times New Roman"/>
          <w:sz w:val="24"/>
          <w:szCs w:val="24"/>
          <w:lang w:val="ru-RU"/>
        </w:rPr>
        <w:t xml:space="preserve">.10. Планируемые результаты освоения программы по окружающему миру на уровне </w:t>
      </w:r>
      <w:r w:rsidR="00544C15" w:rsidRPr="004D3EA9">
        <w:rPr>
          <w:rFonts w:ascii="Times New Roman" w:eastAsia="OfficinaSansBoldITC" w:hAnsi="Times New Roman"/>
          <w:sz w:val="24"/>
          <w:szCs w:val="24"/>
          <w:lang w:val="ru-RU"/>
        </w:rPr>
        <w:lastRenderedPageBreak/>
        <w:t>начального общего образования.</w:t>
      </w:r>
    </w:p>
    <w:p w:rsidR="00CA2E26" w:rsidRPr="004D3EA9" w:rsidRDefault="00CD0BFF"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SchoolBookSanPin" w:hAnsi="Times New Roman"/>
          <w:sz w:val="24"/>
          <w:szCs w:val="24"/>
          <w:lang w:val="ru-RU"/>
        </w:rPr>
        <w:t>162</w:t>
      </w:r>
      <w:r w:rsidR="00544C15" w:rsidRPr="004D3EA9">
        <w:rPr>
          <w:rFonts w:ascii="Times New Roman" w:eastAsia="SchoolBookSanPin" w:hAnsi="Times New Roman"/>
          <w:sz w:val="24"/>
          <w:szCs w:val="24"/>
          <w:lang w:val="ru-RU"/>
        </w:rPr>
        <w:t xml:space="preserve">.10.1.  </w:t>
      </w:r>
      <w:r w:rsidR="00544C15" w:rsidRPr="004D3EA9">
        <w:rPr>
          <w:rFonts w:ascii="Times New Roman" w:eastAsia="Times New Roman" w:hAnsi="Times New Roman"/>
          <w:sz w:val="24"/>
          <w:szCs w:val="24"/>
          <w:lang w:val="ru-RU"/>
        </w:rPr>
        <w:t xml:space="preserve">Личностные результаты освоения программы </w:t>
      </w:r>
      <w:r w:rsidR="00544C15" w:rsidRPr="004D3EA9">
        <w:rPr>
          <w:rFonts w:ascii="Times New Roman" w:eastAsia="OfficinaSansBoldITC" w:hAnsi="Times New Roman"/>
          <w:sz w:val="24"/>
          <w:szCs w:val="24"/>
          <w:lang w:val="ru-RU"/>
        </w:rPr>
        <w:t>по окружающему миру</w:t>
      </w:r>
      <w:r w:rsidR="00CA2E26" w:rsidRPr="004D3EA9">
        <w:rPr>
          <w:rFonts w:ascii="Times New Roman" w:eastAsia="Times New Roman" w:hAnsi="Times New Roman"/>
          <w:sz w:val="24"/>
          <w:szCs w:val="24"/>
          <w:lang w:val="ru-RU" w:eastAsia="ru-RU"/>
        </w:rPr>
        <w:t>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CA2E26" w:rsidRPr="004D3EA9" w:rsidRDefault="00544C15" w:rsidP="000C14A5">
      <w:pPr>
        <w:spacing w:after="0" w:line="355"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bCs/>
          <w:sz w:val="24"/>
          <w:szCs w:val="24"/>
          <w:lang w:val="ru-RU" w:eastAsia="ru-RU"/>
        </w:rPr>
        <w:t>1) </w:t>
      </w:r>
      <w:r w:rsidR="00CA2E26" w:rsidRPr="004D3EA9">
        <w:rPr>
          <w:rFonts w:ascii="Times New Roman" w:eastAsia="Times New Roman" w:hAnsi="Times New Roman"/>
          <w:bCs/>
          <w:sz w:val="24"/>
          <w:szCs w:val="24"/>
          <w:lang w:val="ru-RU" w:eastAsia="ru-RU"/>
        </w:rPr>
        <w:t>гражданско-патриотического воспитания:</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становление ценностного отношения к своей Родине – России; понимание особой роли многонациональной России в современном мире;</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сопричастность к прошлому, настоящему и будущему своей страны и родного края;</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проявление интереса к истории и многонациональной культуре своей страны, уважения к своему и другим народам;</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первоначальные представления о человеке как члене общества, осознание прав и ответственности человека как члена общества;</w:t>
      </w:r>
    </w:p>
    <w:p w:rsidR="00CA2E26" w:rsidRPr="004D3EA9" w:rsidRDefault="00544C15" w:rsidP="000C14A5">
      <w:pPr>
        <w:spacing w:after="0" w:line="355"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bCs/>
          <w:sz w:val="24"/>
          <w:szCs w:val="24"/>
          <w:lang w:val="ru-RU" w:eastAsia="ru-RU"/>
        </w:rPr>
        <w:t>2) </w:t>
      </w:r>
      <w:r w:rsidR="00CA2E26" w:rsidRPr="004D3EA9">
        <w:rPr>
          <w:rFonts w:ascii="Times New Roman" w:eastAsia="Times New Roman" w:hAnsi="Times New Roman"/>
          <w:bCs/>
          <w:sz w:val="24"/>
          <w:szCs w:val="24"/>
          <w:lang w:val="ru-RU" w:eastAsia="ru-RU"/>
        </w:rPr>
        <w:t>духовно-нравственного воспитания:</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проявление культуры общения, уважительного отношения к людям, </w:t>
      </w:r>
      <w:r w:rsidRPr="004D3EA9">
        <w:rPr>
          <w:rFonts w:ascii="Times New Roman" w:eastAsia="Times New Roman" w:hAnsi="Times New Roman"/>
          <w:sz w:val="24"/>
          <w:szCs w:val="24"/>
          <w:lang w:val="ru-RU" w:eastAsia="ru-RU"/>
        </w:rPr>
        <w:br/>
        <w:t>их взглядам, признанию их индивидуальности;</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принятие существующих в обществе нравственно-этических норм поведения </w:t>
      </w:r>
      <w:r w:rsidRPr="004D3EA9">
        <w:rPr>
          <w:rFonts w:ascii="Times New Roman" w:eastAsia="Times New Roman" w:hAnsi="Times New Roman"/>
          <w:sz w:val="24"/>
          <w:szCs w:val="24"/>
          <w:lang w:val="ru-RU" w:eastAsia="ru-RU"/>
        </w:rPr>
        <w:br/>
        <w:t>и правил межличностных отношений, которые строятся на проявлении гуманизма, сопереживания, уважения и доброжелательности;</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CA2E26" w:rsidRPr="004D3EA9" w:rsidRDefault="00544C15" w:rsidP="000C14A5">
      <w:pPr>
        <w:spacing w:after="0" w:line="355"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bCs/>
          <w:sz w:val="24"/>
          <w:szCs w:val="24"/>
          <w:lang w:val="ru-RU" w:eastAsia="ru-RU"/>
        </w:rPr>
        <w:t>3) </w:t>
      </w:r>
      <w:r w:rsidR="00CA2E26" w:rsidRPr="004D3EA9">
        <w:rPr>
          <w:rFonts w:ascii="Times New Roman" w:eastAsia="Times New Roman" w:hAnsi="Times New Roman"/>
          <w:bCs/>
          <w:sz w:val="24"/>
          <w:szCs w:val="24"/>
          <w:lang w:val="ru-RU" w:eastAsia="ru-RU"/>
        </w:rPr>
        <w:t>эстетического воспитания:</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понимание особой роли России в развитии общемировой художественной культуры, проявление уважительного отношения, восприимчивости и интереса </w:t>
      </w:r>
      <w:r w:rsidRPr="004D3EA9">
        <w:rPr>
          <w:rFonts w:ascii="Times New Roman" w:eastAsia="Times New Roman" w:hAnsi="Times New Roman"/>
          <w:sz w:val="24"/>
          <w:szCs w:val="24"/>
          <w:lang w:val="ru-RU" w:eastAsia="ru-RU"/>
        </w:rPr>
        <w:br/>
        <w:t>к разным видам искусства, традициям и творчеству своего и других народов;</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использование полученных знаний в продуктивной и преобразующей деятельности, в разных видах художественной деятельности.</w:t>
      </w:r>
    </w:p>
    <w:p w:rsidR="00CA2E26" w:rsidRPr="004D3EA9" w:rsidRDefault="00544C15" w:rsidP="000C14A5">
      <w:pPr>
        <w:spacing w:after="0" w:line="355"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bCs/>
          <w:sz w:val="24"/>
          <w:szCs w:val="24"/>
          <w:lang w:val="ru-RU" w:eastAsia="ru-RU"/>
        </w:rPr>
        <w:t>4) </w:t>
      </w:r>
      <w:r w:rsidR="00CA2E26" w:rsidRPr="004D3EA9">
        <w:rPr>
          <w:rFonts w:ascii="Times New Roman" w:eastAsia="Times New Roman" w:hAnsi="Times New Roman"/>
          <w:bCs/>
          <w:sz w:val="24"/>
          <w:szCs w:val="24"/>
          <w:lang w:val="ru-RU" w:eastAsia="ru-RU"/>
        </w:rPr>
        <w:t xml:space="preserve">физического воспитания, формирования культуры здоровья </w:t>
      </w:r>
      <w:r w:rsidRPr="004D3EA9">
        <w:rPr>
          <w:rFonts w:ascii="Times New Roman" w:eastAsia="Times New Roman" w:hAnsi="Times New Roman"/>
          <w:bCs/>
          <w:sz w:val="24"/>
          <w:szCs w:val="24"/>
          <w:lang w:val="ru-RU" w:eastAsia="ru-RU"/>
        </w:rPr>
        <w:br/>
      </w:r>
      <w:r w:rsidR="00CA2E26" w:rsidRPr="004D3EA9">
        <w:rPr>
          <w:rFonts w:ascii="Times New Roman" w:eastAsia="Times New Roman" w:hAnsi="Times New Roman"/>
          <w:bCs/>
          <w:sz w:val="24"/>
          <w:szCs w:val="24"/>
          <w:lang w:val="ru-RU" w:eastAsia="ru-RU"/>
        </w:rPr>
        <w:t>и эмоционального благополучия:</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lastRenderedPageBreak/>
        <w:t>приобретение опыта эмоционального отношения к среде обитания, бережное отношение к физическому и психическому здоровью;</w:t>
      </w:r>
    </w:p>
    <w:p w:rsidR="00CA2E26" w:rsidRPr="004D3EA9" w:rsidRDefault="00544C15" w:rsidP="000C14A5">
      <w:pPr>
        <w:spacing w:after="0" w:line="355"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bCs/>
          <w:sz w:val="24"/>
          <w:szCs w:val="24"/>
          <w:lang w:val="ru-RU" w:eastAsia="ru-RU"/>
        </w:rPr>
        <w:t>5) </w:t>
      </w:r>
      <w:r w:rsidR="00CA2E26" w:rsidRPr="004D3EA9">
        <w:rPr>
          <w:rFonts w:ascii="Times New Roman" w:eastAsia="Times New Roman" w:hAnsi="Times New Roman"/>
          <w:bCs/>
          <w:sz w:val="24"/>
          <w:szCs w:val="24"/>
          <w:lang w:val="ru-RU" w:eastAsia="ru-RU"/>
        </w:rPr>
        <w:t>трудового воспитания:</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CA2E26" w:rsidRPr="004D3EA9" w:rsidRDefault="00544C15" w:rsidP="000C14A5">
      <w:pPr>
        <w:spacing w:after="0" w:line="355"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bCs/>
          <w:sz w:val="24"/>
          <w:szCs w:val="24"/>
          <w:lang w:val="ru-RU" w:eastAsia="ru-RU"/>
        </w:rPr>
        <w:t>6) </w:t>
      </w:r>
      <w:r w:rsidR="00CA2E26" w:rsidRPr="004D3EA9">
        <w:rPr>
          <w:rFonts w:ascii="Times New Roman" w:eastAsia="Times New Roman" w:hAnsi="Times New Roman"/>
          <w:bCs/>
          <w:sz w:val="24"/>
          <w:szCs w:val="24"/>
          <w:lang w:val="ru-RU" w:eastAsia="ru-RU"/>
        </w:rPr>
        <w:t>экологического воспитания:</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осознание роли человека в природе и обществе, принятие экологических норм поведения, бережного отношения к природе, неприятие действий, приносящих </w:t>
      </w:r>
      <w:r w:rsidRPr="004D3EA9">
        <w:rPr>
          <w:rFonts w:ascii="Times New Roman" w:eastAsia="Times New Roman" w:hAnsi="Times New Roman"/>
          <w:sz w:val="24"/>
          <w:szCs w:val="24"/>
          <w:lang w:val="ru-RU" w:eastAsia="ru-RU"/>
        </w:rPr>
        <w:br/>
        <w:t>ей вред;</w:t>
      </w:r>
    </w:p>
    <w:p w:rsidR="00CA2E26" w:rsidRPr="004D3EA9" w:rsidRDefault="00544C15" w:rsidP="000C14A5">
      <w:pPr>
        <w:spacing w:after="0" w:line="355" w:lineRule="auto"/>
        <w:ind w:firstLine="709"/>
        <w:jc w:val="both"/>
        <w:rPr>
          <w:rFonts w:ascii="Times New Roman" w:eastAsia="Times New Roman" w:hAnsi="Times New Roman"/>
          <w:bCs/>
          <w:sz w:val="24"/>
          <w:szCs w:val="24"/>
          <w:lang w:val="ru-RU" w:eastAsia="ru-RU"/>
        </w:rPr>
      </w:pPr>
      <w:r w:rsidRPr="004D3EA9">
        <w:rPr>
          <w:rFonts w:ascii="Times New Roman" w:eastAsia="Times New Roman" w:hAnsi="Times New Roman"/>
          <w:bCs/>
          <w:sz w:val="24"/>
          <w:szCs w:val="24"/>
          <w:lang w:val="ru-RU" w:eastAsia="ru-RU"/>
        </w:rPr>
        <w:t>7) </w:t>
      </w:r>
      <w:r w:rsidR="00CA2E26" w:rsidRPr="004D3EA9">
        <w:rPr>
          <w:rFonts w:ascii="Times New Roman" w:eastAsia="Times New Roman" w:hAnsi="Times New Roman"/>
          <w:bCs/>
          <w:sz w:val="24"/>
          <w:szCs w:val="24"/>
          <w:lang w:val="ru-RU" w:eastAsia="ru-RU"/>
        </w:rPr>
        <w:t>ценности научного познания:</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осознание ценности познания для развития человека, необходимости самообразования и саморазвития;</w:t>
      </w:r>
    </w:p>
    <w:p w:rsidR="00CA2E26" w:rsidRPr="004D3EA9" w:rsidRDefault="00CA2E26" w:rsidP="002230EC">
      <w:pPr>
        <w:pStyle w:val="a4"/>
        <w:widowControl/>
        <w:spacing w:after="0" w:line="355" w:lineRule="auto"/>
        <w:ind w:left="0" w:firstLine="709"/>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проявление познавательного интереса, активности, инициативности, любознательности и самостоятельности в расширении своих знаний, в том числе с использованием различных информационных средств.</w:t>
      </w:r>
    </w:p>
    <w:p w:rsidR="00544C15" w:rsidRPr="004D3EA9" w:rsidRDefault="00CD0BFF" w:rsidP="000C14A5">
      <w:pPr>
        <w:spacing w:after="0" w:line="355" w:lineRule="auto"/>
        <w:ind w:firstLine="709"/>
        <w:jc w:val="both"/>
        <w:rPr>
          <w:rFonts w:ascii="Times New Roman" w:eastAsia="SchoolBookSanPin" w:hAnsi="Times New Roman"/>
          <w:bCs/>
          <w:sz w:val="24"/>
          <w:szCs w:val="24"/>
          <w:lang w:val="ru-RU"/>
        </w:rPr>
      </w:pPr>
      <w:r w:rsidRPr="004D3EA9">
        <w:rPr>
          <w:rFonts w:ascii="Times New Roman" w:eastAsia="SchoolBookSanPin" w:hAnsi="Times New Roman"/>
          <w:sz w:val="24"/>
          <w:szCs w:val="24"/>
          <w:lang w:val="ru-RU"/>
        </w:rPr>
        <w:t>162</w:t>
      </w:r>
      <w:r w:rsidR="00544C15" w:rsidRPr="004D3EA9">
        <w:rPr>
          <w:rFonts w:ascii="Times New Roman" w:eastAsia="SchoolBookSanPin" w:hAnsi="Times New Roman"/>
          <w:sz w:val="24"/>
          <w:szCs w:val="24"/>
          <w:lang w:val="ru-RU"/>
        </w:rPr>
        <w:t xml:space="preserve">.10.2. В результате изучения </w:t>
      </w:r>
      <w:r w:rsidR="00DB04DE" w:rsidRPr="004D3EA9">
        <w:rPr>
          <w:rFonts w:ascii="Times New Roman" w:eastAsia="SchoolBookSanPin" w:hAnsi="Times New Roman"/>
          <w:sz w:val="24"/>
          <w:szCs w:val="24"/>
          <w:lang w:val="ru-RU"/>
        </w:rPr>
        <w:t>окружающего мира</w:t>
      </w:r>
      <w:r w:rsidR="00544C15" w:rsidRPr="004D3EA9">
        <w:rPr>
          <w:rFonts w:ascii="Times New Roman" w:eastAsia="SchoolBookSanPin" w:hAnsi="Times New Roman"/>
          <w:sz w:val="24"/>
          <w:szCs w:val="24"/>
          <w:lang w:val="ru-RU"/>
        </w:rPr>
        <w:t xml:space="preserve"> на уровне начального общего образования у обучающегося будут сформированы </w:t>
      </w:r>
      <w:r w:rsidR="00544C15" w:rsidRPr="004D3EA9">
        <w:rPr>
          <w:rFonts w:ascii="Times New Roman" w:eastAsia="SchoolBookSanPin" w:hAnsi="Times New Roman"/>
          <w:bCs/>
          <w:sz w:val="24"/>
          <w:szCs w:val="24"/>
          <w:lang w:val="ru-RU"/>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544C15" w:rsidRPr="004D3EA9" w:rsidRDefault="00CD0BF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162</w:t>
      </w:r>
      <w:r w:rsidR="00544C15" w:rsidRPr="004D3EA9">
        <w:rPr>
          <w:rFonts w:ascii="Times New Roman" w:eastAsia="OfficinaSansBoldITC" w:hAnsi="Times New Roman"/>
          <w:sz w:val="24"/>
          <w:szCs w:val="24"/>
          <w:lang w:val="ru-RU"/>
        </w:rPr>
        <w:t>.10.2.1. </w:t>
      </w:r>
      <w:r w:rsidR="00544C15" w:rsidRPr="004D3EA9">
        <w:rPr>
          <w:rFonts w:ascii="Times New Roman" w:eastAsia="SchoolBookSanPin" w:hAnsi="Times New Roman"/>
          <w:sz w:val="24"/>
          <w:szCs w:val="24"/>
          <w:lang w:val="ru-RU"/>
        </w:rPr>
        <w:t xml:space="preserve">У обучающегося будут сформированы следующие базовые логические действия как часть </w:t>
      </w:r>
      <w:r w:rsidR="00544C15" w:rsidRPr="004D3EA9">
        <w:rPr>
          <w:rFonts w:ascii="Times New Roman" w:eastAsia="SchoolBookSanPin" w:hAnsi="Times New Roman"/>
          <w:bCs/>
          <w:sz w:val="24"/>
          <w:szCs w:val="24"/>
          <w:lang w:val="ru-RU"/>
        </w:rPr>
        <w:t>познавательных универсальных учебных действий</w:t>
      </w:r>
      <w:r w:rsidR="00544C15" w:rsidRPr="004D3EA9">
        <w:rPr>
          <w:rFonts w:ascii="Times New Roman" w:eastAsia="SchoolBookSanPin" w:hAnsi="Times New Roman"/>
          <w:sz w:val="24"/>
          <w:szCs w:val="24"/>
          <w:lang w:val="ru-RU"/>
        </w:rPr>
        <w:t>:</w:t>
      </w:r>
    </w:p>
    <w:p w:rsidR="00DB04DE" w:rsidRPr="004D3EA9" w:rsidRDefault="00DB04DE"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понимать целостность окружающего мира (взаимосвязь природной </w:t>
      </w:r>
      <w:r w:rsidRPr="004D3EA9">
        <w:rPr>
          <w:rFonts w:ascii="Times New Roman" w:eastAsia="Times New Roman" w:hAnsi="Times New Roman"/>
          <w:sz w:val="24"/>
          <w:szCs w:val="24"/>
          <w:lang w:val="ru-RU" w:eastAsia="ru-RU"/>
        </w:rPr>
        <w:br/>
        <w:t xml:space="preserve">и социальной среды обитания), проявлять способность ориентироваться </w:t>
      </w:r>
      <w:r w:rsidRPr="004D3EA9">
        <w:rPr>
          <w:rFonts w:ascii="Times New Roman" w:eastAsia="Times New Roman" w:hAnsi="Times New Roman"/>
          <w:sz w:val="24"/>
          <w:szCs w:val="24"/>
          <w:lang w:val="ru-RU" w:eastAsia="ru-RU"/>
        </w:rPr>
        <w:br/>
        <w:t>в изменяющейся действительности;</w:t>
      </w:r>
    </w:p>
    <w:p w:rsidR="00DB04DE" w:rsidRPr="004D3EA9" w:rsidRDefault="00DB04DE"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DB04DE" w:rsidRPr="004D3EA9" w:rsidRDefault="00DB04DE"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сравнивать объекты окружающего мира, устанавливать основания </w:t>
      </w:r>
      <w:r w:rsidRPr="004D3EA9">
        <w:rPr>
          <w:rFonts w:ascii="Times New Roman" w:eastAsia="Times New Roman" w:hAnsi="Times New Roman"/>
          <w:sz w:val="24"/>
          <w:szCs w:val="24"/>
          <w:lang w:val="ru-RU" w:eastAsia="ru-RU"/>
        </w:rPr>
        <w:br/>
        <w:t>для сравнения, устанавливать аналогии;</w:t>
      </w:r>
    </w:p>
    <w:p w:rsidR="00DB04DE" w:rsidRPr="004D3EA9" w:rsidRDefault="00DB04DE"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объединять части объекта (объекты) по определённому признаку;</w:t>
      </w:r>
    </w:p>
    <w:p w:rsidR="00DB04DE" w:rsidRPr="004D3EA9" w:rsidRDefault="00DB04DE"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определять существенный признак для классификации, классифицировать предложенные объекты;</w:t>
      </w:r>
    </w:p>
    <w:p w:rsidR="00DB04DE" w:rsidRPr="004D3EA9" w:rsidRDefault="00DB04DE"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находить закономерности и противоречия в рассматриваемых фактах, данных </w:t>
      </w:r>
      <w:r w:rsidRPr="004D3EA9">
        <w:rPr>
          <w:rFonts w:ascii="Times New Roman" w:eastAsia="Times New Roman" w:hAnsi="Times New Roman"/>
          <w:sz w:val="24"/>
          <w:szCs w:val="24"/>
          <w:lang w:val="ru-RU" w:eastAsia="ru-RU"/>
        </w:rPr>
        <w:br/>
        <w:t>и наблюдениях на основе предложенного алгоритма;</w:t>
      </w:r>
    </w:p>
    <w:p w:rsidR="00DB04DE" w:rsidRPr="004D3EA9" w:rsidRDefault="00DB04DE"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lastRenderedPageBreak/>
        <w:t>выявлять недостаток информации для решения учебной (практической) задачи на основе предложенного алгоритма.</w:t>
      </w:r>
    </w:p>
    <w:p w:rsidR="00544C15" w:rsidRPr="004D3EA9" w:rsidRDefault="00CD0BF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162</w:t>
      </w:r>
      <w:r w:rsidR="00544C15" w:rsidRPr="004D3EA9">
        <w:rPr>
          <w:rFonts w:ascii="Times New Roman" w:eastAsia="OfficinaSansBoldITC" w:hAnsi="Times New Roman"/>
          <w:sz w:val="24"/>
          <w:szCs w:val="24"/>
          <w:lang w:val="ru-RU"/>
        </w:rPr>
        <w:t>.10.2.2. </w:t>
      </w:r>
      <w:r w:rsidR="00544C15" w:rsidRPr="004D3EA9">
        <w:rPr>
          <w:rFonts w:ascii="Times New Roman" w:eastAsia="SchoolBookSanPin" w:hAnsi="Times New Roman"/>
          <w:sz w:val="24"/>
          <w:szCs w:val="24"/>
          <w:lang w:val="ru-RU"/>
        </w:rPr>
        <w:t xml:space="preserve">У обучающегося будут сформированы следующие базовые исследовательские действия как часть </w:t>
      </w:r>
      <w:r w:rsidR="00544C15" w:rsidRPr="004D3EA9">
        <w:rPr>
          <w:rFonts w:ascii="Times New Roman" w:eastAsia="SchoolBookSanPin" w:hAnsi="Times New Roman"/>
          <w:bCs/>
          <w:sz w:val="24"/>
          <w:szCs w:val="24"/>
          <w:lang w:val="ru-RU"/>
        </w:rPr>
        <w:t>познавательных универсальных учебных действий</w:t>
      </w:r>
      <w:r w:rsidR="00544C15" w:rsidRPr="004D3EA9">
        <w:rPr>
          <w:rFonts w:ascii="Times New Roman" w:eastAsia="SchoolBookSanPin" w:hAnsi="Times New Roman"/>
          <w:sz w:val="24"/>
          <w:szCs w:val="24"/>
          <w:lang w:val="ru-RU"/>
        </w:rPr>
        <w:t>:</w:t>
      </w:r>
    </w:p>
    <w:p w:rsidR="00DB04DE" w:rsidRPr="004D3EA9" w:rsidRDefault="00DB04DE"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проводить (по предложенному и самостоятельно составленному плану </w:t>
      </w:r>
      <w:r w:rsidRPr="004D3EA9">
        <w:rPr>
          <w:rFonts w:ascii="Times New Roman" w:eastAsia="Times New Roman" w:hAnsi="Times New Roman"/>
          <w:sz w:val="24"/>
          <w:szCs w:val="24"/>
          <w:lang w:val="ru-RU" w:eastAsia="ru-RU"/>
        </w:rPr>
        <w:br/>
        <w:t xml:space="preserve">или выдвинутому предположению) наблюдения, несложные опыты; </w:t>
      </w:r>
    </w:p>
    <w:p w:rsidR="00DB04DE" w:rsidRPr="004D3EA9" w:rsidRDefault="00DB04DE"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проявлять интерес к экспериментам, проводимым под руководством учителя;</w:t>
      </w:r>
    </w:p>
    <w:p w:rsidR="00DB04DE" w:rsidRPr="004D3EA9" w:rsidRDefault="00DB04DE"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определять разницу между реальным и желательным состоянием объекта (ситуации) на основе предложенных вопросов;</w:t>
      </w:r>
    </w:p>
    <w:p w:rsidR="00DB04DE" w:rsidRPr="004D3EA9" w:rsidRDefault="00DB04DE"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DB04DE" w:rsidRPr="004D3EA9" w:rsidRDefault="00DB04DE"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w:t>
      </w:r>
      <w:r w:rsidRPr="004D3EA9">
        <w:rPr>
          <w:rFonts w:ascii="Times New Roman" w:eastAsia="Times New Roman" w:hAnsi="Times New Roman"/>
          <w:sz w:val="24"/>
          <w:szCs w:val="24"/>
          <w:lang w:val="ru-RU" w:eastAsia="ru-RU"/>
        </w:rPr>
        <w:br/>
        <w:t>и другое);</w:t>
      </w:r>
    </w:p>
    <w:p w:rsidR="00DB04DE" w:rsidRPr="004D3EA9" w:rsidRDefault="00DB04DE"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проводить по предложенному плану опыт, несложное исследование </w:t>
      </w:r>
      <w:r w:rsidRPr="004D3EA9">
        <w:rPr>
          <w:rFonts w:ascii="Times New Roman" w:eastAsia="Times New Roman" w:hAnsi="Times New Roman"/>
          <w:sz w:val="24"/>
          <w:szCs w:val="24"/>
          <w:lang w:val="ru-RU" w:eastAsia="ru-RU"/>
        </w:rPr>
        <w:br/>
        <w:t>по установлению особенностей объекта изучения и связей между объектами (часть ‒ целое, причина ‒ следствие);</w:t>
      </w:r>
    </w:p>
    <w:p w:rsidR="00DB04DE" w:rsidRPr="004D3EA9" w:rsidRDefault="00DB04DE"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формулировать выводы и подкреплять их доказательствами на основе результатов проведённого наблюдения (опыта, измерения, исследования).</w:t>
      </w:r>
    </w:p>
    <w:p w:rsidR="00544C15" w:rsidRPr="004D3EA9" w:rsidRDefault="00CD0BF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162</w:t>
      </w:r>
      <w:r w:rsidR="00544C15" w:rsidRPr="004D3EA9">
        <w:rPr>
          <w:rFonts w:ascii="Times New Roman" w:eastAsia="OfficinaSansBoldITC" w:hAnsi="Times New Roman"/>
          <w:sz w:val="24"/>
          <w:szCs w:val="24"/>
          <w:lang w:val="ru-RU"/>
        </w:rPr>
        <w:t>.10.2.3. </w:t>
      </w:r>
      <w:r w:rsidR="00544C15" w:rsidRPr="004D3EA9">
        <w:rPr>
          <w:rFonts w:ascii="Times New Roman" w:eastAsia="SchoolBookSanPin" w:hAnsi="Times New Roman"/>
          <w:sz w:val="24"/>
          <w:szCs w:val="24"/>
          <w:lang w:val="ru-RU"/>
        </w:rPr>
        <w:t xml:space="preserve">У обучающегося будут сформированы следующие умения работать </w:t>
      </w:r>
      <w:r w:rsidR="00544C15" w:rsidRPr="004D3EA9">
        <w:rPr>
          <w:rFonts w:ascii="Times New Roman" w:eastAsia="SchoolBookSanPin" w:hAnsi="Times New Roman"/>
          <w:sz w:val="24"/>
          <w:szCs w:val="24"/>
          <w:lang w:val="ru-RU"/>
        </w:rPr>
        <w:br/>
        <w:t xml:space="preserve">с информацией как часть </w:t>
      </w:r>
      <w:r w:rsidR="00544C15" w:rsidRPr="004D3EA9">
        <w:rPr>
          <w:rFonts w:ascii="Times New Roman" w:eastAsia="SchoolBookSanPin" w:hAnsi="Times New Roman"/>
          <w:bCs/>
          <w:sz w:val="24"/>
          <w:szCs w:val="24"/>
          <w:lang w:val="ru-RU"/>
        </w:rPr>
        <w:t>познавательных универсальных учебных действий</w:t>
      </w:r>
      <w:r w:rsidR="00544C15" w:rsidRPr="004D3EA9">
        <w:rPr>
          <w:rFonts w:ascii="Times New Roman" w:eastAsia="SchoolBookSanPin" w:hAnsi="Times New Roman"/>
          <w:sz w:val="24"/>
          <w:szCs w:val="24"/>
          <w:lang w:val="ru-RU"/>
        </w:rPr>
        <w:t>:</w:t>
      </w:r>
    </w:p>
    <w:p w:rsidR="00DB04DE" w:rsidRPr="004D3EA9" w:rsidRDefault="00DB04DE"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использовать различные источники для поиска информации, выбирать источник получения информации с учётом учебной задачи;</w:t>
      </w:r>
    </w:p>
    <w:p w:rsidR="00DB04DE" w:rsidRPr="004D3EA9" w:rsidRDefault="00DB04DE"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находить в предложенном источнике информацию, представленную в явном виде, согласно заданному алгоритму;</w:t>
      </w:r>
    </w:p>
    <w:p w:rsidR="00DB04DE" w:rsidRPr="004D3EA9" w:rsidRDefault="00DB04DE"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распознавать достоверную и недостоверную информацию самостоятельно </w:t>
      </w:r>
      <w:r w:rsidRPr="004D3EA9">
        <w:rPr>
          <w:rFonts w:ascii="Times New Roman" w:eastAsia="Times New Roman" w:hAnsi="Times New Roman"/>
          <w:sz w:val="24"/>
          <w:szCs w:val="24"/>
          <w:lang w:val="ru-RU" w:eastAsia="ru-RU"/>
        </w:rPr>
        <w:br/>
        <w:t>или на основе предложенного учителем способа её проверки;</w:t>
      </w:r>
    </w:p>
    <w:p w:rsidR="00DB04DE" w:rsidRPr="004D3EA9" w:rsidRDefault="00DB04DE"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находить и использовать для решения учебных задач текстовую, графическую, аудиовизуальную информацию;</w:t>
      </w:r>
    </w:p>
    <w:p w:rsidR="00DB04DE" w:rsidRPr="004D3EA9" w:rsidRDefault="00DB04DE"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читать и интерпретировать графически представленную информацию: схему, таблицу, иллюстрацию;</w:t>
      </w:r>
    </w:p>
    <w:p w:rsidR="00DB04DE" w:rsidRPr="004D3EA9" w:rsidRDefault="00DB04DE"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w:t>
      </w:r>
    </w:p>
    <w:p w:rsidR="00DB04DE" w:rsidRPr="004D3EA9" w:rsidRDefault="00DB04DE"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анализировать и создавать текстовую, видео-, графическую, звуковую информацию в соответствии с учебной задачей;</w:t>
      </w:r>
    </w:p>
    <w:p w:rsidR="00DB04DE" w:rsidRPr="004D3EA9" w:rsidRDefault="00DB04DE"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lastRenderedPageBreak/>
        <w:t>фиксировать полученные результаты в текстовой форме (отчёт, выступление, высказывание) и графическом виде (рисунок, схема, диаграмма).</w:t>
      </w:r>
    </w:p>
    <w:p w:rsidR="00544C15" w:rsidRPr="004D3EA9" w:rsidRDefault="00CD0BF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162</w:t>
      </w:r>
      <w:r w:rsidR="00544C15" w:rsidRPr="004D3EA9">
        <w:rPr>
          <w:rFonts w:ascii="Times New Roman" w:eastAsia="OfficinaSansBoldITC" w:hAnsi="Times New Roman"/>
          <w:sz w:val="24"/>
          <w:szCs w:val="24"/>
          <w:lang w:val="ru-RU"/>
        </w:rPr>
        <w:t>.10.2.4. </w:t>
      </w:r>
      <w:r w:rsidR="00544C15" w:rsidRPr="004D3EA9">
        <w:rPr>
          <w:rFonts w:ascii="Times New Roman" w:eastAsia="SchoolBookSanPin" w:hAnsi="Times New Roman"/>
          <w:sz w:val="24"/>
          <w:szCs w:val="24"/>
          <w:lang w:val="ru-RU"/>
        </w:rPr>
        <w:t xml:space="preserve">У обучающегося будут сформированы следующие умения общения как часть </w:t>
      </w:r>
      <w:r w:rsidR="00544C15" w:rsidRPr="004D3EA9">
        <w:rPr>
          <w:rFonts w:ascii="Times New Roman" w:eastAsia="SchoolBookSanPin" w:hAnsi="Times New Roman"/>
          <w:bCs/>
          <w:sz w:val="24"/>
          <w:szCs w:val="24"/>
          <w:lang w:val="ru-RU"/>
        </w:rPr>
        <w:t>коммуникативных универсальных учебных действий</w:t>
      </w:r>
      <w:r w:rsidR="00544C15" w:rsidRPr="004D3EA9">
        <w:rPr>
          <w:rFonts w:ascii="Times New Roman" w:eastAsia="SchoolBookSanPin" w:hAnsi="Times New Roman"/>
          <w:sz w:val="24"/>
          <w:szCs w:val="24"/>
          <w:lang w:val="ru-RU"/>
        </w:rPr>
        <w:t>:</w:t>
      </w:r>
    </w:p>
    <w:p w:rsidR="00DB04DE" w:rsidRPr="004D3EA9" w:rsidRDefault="00DB04DE"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 процессе диалогов задавать вопросы, высказывать суждения, оценивать выступления участников;</w:t>
      </w:r>
    </w:p>
    <w:p w:rsidR="00DB04DE" w:rsidRPr="004D3EA9" w:rsidRDefault="00DB04DE"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признавать возможность существования разных точек зрения; корректно </w:t>
      </w:r>
      <w:r w:rsidRPr="004D3EA9">
        <w:rPr>
          <w:rFonts w:ascii="Times New Roman" w:eastAsia="Times New Roman" w:hAnsi="Times New Roman"/>
          <w:sz w:val="24"/>
          <w:szCs w:val="24"/>
          <w:lang w:val="ru-RU" w:eastAsia="ru-RU"/>
        </w:rPr>
        <w:br/>
        <w:t>и аргументированно высказывать своё мнение; приводить доказательства своей правоты;</w:t>
      </w:r>
    </w:p>
    <w:p w:rsidR="00DB04DE" w:rsidRPr="004D3EA9" w:rsidRDefault="00DB04DE"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соблюдать правила ведения диалога и дискуссии; проявлять уважительное отношение к собеседнику;</w:t>
      </w:r>
    </w:p>
    <w:p w:rsidR="00DB04DE" w:rsidRPr="004D3EA9" w:rsidRDefault="00DB04DE"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использовать смысловое чтение для определения темы, главной мысли текста о природе, социальной жизни, взаимоотношениях и поступках людей;</w:t>
      </w:r>
    </w:p>
    <w:p w:rsidR="00DB04DE" w:rsidRPr="004D3EA9" w:rsidRDefault="00DB04DE"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создавать устные и письменные тексты (описание, рассуждение, повествование);</w:t>
      </w:r>
    </w:p>
    <w:p w:rsidR="00DB04DE" w:rsidRPr="004D3EA9" w:rsidRDefault="00DB04DE"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конструировать обобщения и выводы на основе полученных результатов наблюдений и опытной работы, подкреплять их доказательствами;</w:t>
      </w:r>
    </w:p>
    <w:p w:rsidR="00DB04DE" w:rsidRPr="004D3EA9" w:rsidRDefault="00DB04DE"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находить ошибки и восстанавливать деформированный текст об изученных объектах и явлениях природы, событиях социальной жизни;</w:t>
      </w:r>
    </w:p>
    <w:p w:rsidR="00DB04DE" w:rsidRPr="004D3EA9" w:rsidRDefault="00DB04DE"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готовить небольшие публичные выступления с возможной презентацией (текст, рисунки, фото, плакаты и другое) к тексту выступления.</w:t>
      </w:r>
    </w:p>
    <w:p w:rsidR="00544C15" w:rsidRPr="004D3EA9" w:rsidRDefault="00CD0BF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162</w:t>
      </w:r>
      <w:r w:rsidR="00544C15" w:rsidRPr="004D3EA9">
        <w:rPr>
          <w:rFonts w:ascii="Times New Roman" w:eastAsia="OfficinaSansBoldITC" w:hAnsi="Times New Roman"/>
          <w:sz w:val="24"/>
          <w:szCs w:val="24"/>
          <w:lang w:val="ru-RU"/>
        </w:rPr>
        <w:t>.10.2.5. </w:t>
      </w:r>
      <w:r w:rsidR="00544C15" w:rsidRPr="004D3EA9">
        <w:rPr>
          <w:rFonts w:ascii="Times New Roman" w:eastAsia="SchoolBookSanPin" w:hAnsi="Times New Roman"/>
          <w:sz w:val="24"/>
          <w:szCs w:val="24"/>
          <w:lang w:val="ru-RU"/>
        </w:rPr>
        <w:t xml:space="preserve">У обучающегося будут сформированы следующие умения самоорганизации как части </w:t>
      </w:r>
      <w:r w:rsidR="00115B28" w:rsidRPr="004D3EA9">
        <w:rPr>
          <w:rFonts w:ascii="Times New Roman" w:eastAsia="SchoolBookSanPin" w:hAnsi="Times New Roman"/>
          <w:bCs/>
          <w:sz w:val="24"/>
          <w:szCs w:val="24"/>
          <w:lang w:val="ru-RU"/>
        </w:rPr>
        <w:t>регулятивных</w:t>
      </w:r>
      <w:r w:rsidR="00544C15" w:rsidRPr="004D3EA9">
        <w:rPr>
          <w:rFonts w:ascii="Times New Roman" w:eastAsia="SchoolBookSanPin" w:hAnsi="Times New Roman"/>
          <w:bCs/>
          <w:sz w:val="24"/>
          <w:szCs w:val="24"/>
          <w:lang w:val="ru-RU"/>
        </w:rPr>
        <w:t xml:space="preserve"> универсальных учебных действий</w:t>
      </w:r>
      <w:r w:rsidR="00544C15" w:rsidRPr="004D3EA9">
        <w:rPr>
          <w:rFonts w:ascii="Times New Roman" w:eastAsia="SchoolBookSanPin" w:hAnsi="Times New Roman"/>
          <w:sz w:val="24"/>
          <w:szCs w:val="24"/>
          <w:lang w:val="ru-RU"/>
        </w:rPr>
        <w:t>:</w:t>
      </w:r>
    </w:p>
    <w:p w:rsidR="00DB04DE" w:rsidRPr="004D3EA9" w:rsidRDefault="00DB04DE"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планировать самостоятельно или с помощью учителя действия по решению учебной задачи;</w:t>
      </w:r>
    </w:p>
    <w:p w:rsidR="00DB04DE" w:rsidRPr="004D3EA9" w:rsidRDefault="00DB04DE"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выстраивать последовательность выбранных действий и операций.</w:t>
      </w:r>
    </w:p>
    <w:p w:rsidR="00544C15" w:rsidRPr="004D3EA9" w:rsidRDefault="00CD0BF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162</w:t>
      </w:r>
      <w:r w:rsidR="00544C15" w:rsidRPr="004D3EA9">
        <w:rPr>
          <w:rFonts w:ascii="Times New Roman" w:eastAsia="OfficinaSansBoldITC" w:hAnsi="Times New Roman"/>
          <w:sz w:val="24"/>
          <w:szCs w:val="24"/>
          <w:lang w:val="ru-RU"/>
        </w:rPr>
        <w:t>.10.2.6. </w:t>
      </w:r>
      <w:r w:rsidR="00544C15" w:rsidRPr="004D3EA9">
        <w:rPr>
          <w:rFonts w:ascii="Times New Roman" w:eastAsia="SchoolBookSanPin" w:hAnsi="Times New Roman"/>
          <w:sz w:val="24"/>
          <w:szCs w:val="24"/>
          <w:lang w:val="ru-RU"/>
        </w:rPr>
        <w:t>У обучающегося будут сформированы следующие умения самоконтроля</w:t>
      </w:r>
      <w:r w:rsidR="00DB04DE" w:rsidRPr="004D3EA9">
        <w:rPr>
          <w:rFonts w:ascii="Times New Roman" w:eastAsia="SchoolBookSanPin" w:hAnsi="Times New Roman"/>
          <w:sz w:val="24"/>
          <w:szCs w:val="24"/>
          <w:lang w:val="ru-RU"/>
        </w:rPr>
        <w:t xml:space="preserve">и самооценки </w:t>
      </w:r>
      <w:r w:rsidR="00544C15" w:rsidRPr="004D3EA9">
        <w:rPr>
          <w:rFonts w:ascii="Times New Roman" w:eastAsia="SchoolBookSanPin" w:hAnsi="Times New Roman"/>
          <w:sz w:val="24"/>
          <w:szCs w:val="24"/>
          <w:lang w:val="ru-RU"/>
        </w:rPr>
        <w:t xml:space="preserve">как части </w:t>
      </w:r>
      <w:r w:rsidR="00115B28" w:rsidRPr="004D3EA9">
        <w:rPr>
          <w:rFonts w:ascii="Times New Roman" w:eastAsia="SchoolBookSanPin" w:hAnsi="Times New Roman"/>
          <w:bCs/>
          <w:sz w:val="24"/>
          <w:szCs w:val="24"/>
          <w:lang w:val="ru-RU"/>
        </w:rPr>
        <w:t>регулятивных</w:t>
      </w:r>
      <w:r w:rsidR="00544C15" w:rsidRPr="004D3EA9">
        <w:rPr>
          <w:rFonts w:ascii="Times New Roman" w:eastAsia="SchoolBookSanPin" w:hAnsi="Times New Roman"/>
          <w:bCs/>
          <w:sz w:val="24"/>
          <w:szCs w:val="24"/>
          <w:lang w:val="ru-RU"/>
        </w:rPr>
        <w:t xml:space="preserve"> универсальных учебных действий</w:t>
      </w:r>
      <w:r w:rsidR="00544C15" w:rsidRPr="004D3EA9">
        <w:rPr>
          <w:rFonts w:ascii="Times New Roman" w:eastAsia="SchoolBookSanPin" w:hAnsi="Times New Roman"/>
          <w:sz w:val="24"/>
          <w:szCs w:val="24"/>
          <w:lang w:val="ru-RU"/>
        </w:rPr>
        <w:t>:</w:t>
      </w:r>
    </w:p>
    <w:p w:rsidR="00DB04DE" w:rsidRPr="004D3EA9" w:rsidRDefault="00DB04DE"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осуществлять контроль процесса и результата своей деятельности;</w:t>
      </w:r>
    </w:p>
    <w:p w:rsidR="00DB04DE" w:rsidRPr="004D3EA9" w:rsidRDefault="00DB04DE"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находить ошибки в своей работе и устанавливать их причины; </w:t>
      </w:r>
    </w:p>
    <w:p w:rsidR="00DB04DE" w:rsidRPr="004D3EA9" w:rsidRDefault="00DB04DE"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корректировать свои действия при необходимости (с небольшой помощью учителя);</w:t>
      </w:r>
    </w:p>
    <w:p w:rsidR="00DB04DE" w:rsidRPr="004D3EA9" w:rsidRDefault="00DB04DE"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DB04DE" w:rsidRPr="004D3EA9" w:rsidRDefault="00DB04DE"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объективно оценивать результаты своей деятельности, соотносить свою оценку с оценкой учителя;</w:t>
      </w:r>
    </w:p>
    <w:p w:rsidR="00DB04DE" w:rsidRPr="004D3EA9" w:rsidRDefault="00DB04DE"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оценивать целесообразность выбранных способов действия, </w:t>
      </w:r>
      <w:r w:rsidRPr="004D3EA9">
        <w:rPr>
          <w:rFonts w:ascii="Times New Roman" w:eastAsia="Times New Roman" w:hAnsi="Times New Roman"/>
          <w:sz w:val="24"/>
          <w:szCs w:val="24"/>
          <w:lang w:val="ru-RU" w:eastAsia="ru-RU"/>
        </w:rPr>
        <w:br/>
        <w:t>при необходимости корректировать их.</w:t>
      </w:r>
    </w:p>
    <w:p w:rsidR="00544C15" w:rsidRPr="004D3EA9" w:rsidRDefault="00CD0BF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OfficinaSansBoldITC" w:hAnsi="Times New Roman"/>
          <w:sz w:val="24"/>
          <w:szCs w:val="24"/>
          <w:lang w:val="ru-RU"/>
        </w:rPr>
        <w:t>162</w:t>
      </w:r>
      <w:r w:rsidR="00544C15" w:rsidRPr="004D3EA9">
        <w:rPr>
          <w:rFonts w:ascii="Times New Roman" w:eastAsia="OfficinaSansBoldITC" w:hAnsi="Times New Roman"/>
          <w:sz w:val="24"/>
          <w:szCs w:val="24"/>
          <w:lang w:val="ru-RU"/>
        </w:rPr>
        <w:t>.10.2.7. </w:t>
      </w:r>
      <w:r w:rsidR="00544C15" w:rsidRPr="004D3EA9">
        <w:rPr>
          <w:rFonts w:ascii="Times New Roman" w:eastAsia="SchoolBookSanPin" w:hAnsi="Times New Roman"/>
          <w:sz w:val="24"/>
          <w:szCs w:val="24"/>
          <w:lang w:val="ru-RU"/>
        </w:rPr>
        <w:t xml:space="preserve">У обучающегося будут сформированы следующие умения совместной </w:t>
      </w:r>
      <w:r w:rsidR="00544C15" w:rsidRPr="004D3EA9">
        <w:rPr>
          <w:rFonts w:ascii="Times New Roman" w:eastAsia="SchoolBookSanPin" w:hAnsi="Times New Roman"/>
          <w:sz w:val="24"/>
          <w:szCs w:val="24"/>
          <w:lang w:val="ru-RU"/>
        </w:rPr>
        <w:lastRenderedPageBreak/>
        <w:t>деятельности:</w:t>
      </w:r>
    </w:p>
    <w:p w:rsidR="00DB04DE" w:rsidRPr="004D3EA9" w:rsidRDefault="00DB04DE"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DB04DE" w:rsidRPr="004D3EA9" w:rsidRDefault="00DB04DE"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коллективно строить действия по достижению общей цели: распределять роли, договариваться, обсуждать процесс и результат совместной работы;</w:t>
      </w:r>
    </w:p>
    <w:p w:rsidR="00DB04DE" w:rsidRPr="004D3EA9" w:rsidRDefault="00DB04DE"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проявлять готовность руководить, выполнять поручения, подчиняться;</w:t>
      </w:r>
    </w:p>
    <w:p w:rsidR="00DB04DE" w:rsidRPr="004D3EA9" w:rsidRDefault="00DB04DE"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выполнять правила совместной деятельности: справедливо распределять </w:t>
      </w:r>
      <w:r w:rsidRPr="004D3EA9">
        <w:rPr>
          <w:rFonts w:ascii="Times New Roman" w:eastAsia="Times New Roman" w:hAnsi="Times New Roman"/>
          <w:sz w:val="24"/>
          <w:szCs w:val="24"/>
          <w:lang w:val="ru-RU" w:eastAsia="ru-RU"/>
        </w:rPr>
        <w:br/>
        <w:t xml:space="preserve">и оценивать работу каждого участника; считаться с наличием разных мнений; </w:t>
      </w:r>
      <w:r w:rsidRPr="004D3EA9">
        <w:rPr>
          <w:rFonts w:ascii="Times New Roman" w:eastAsia="Times New Roman" w:hAnsi="Times New Roman"/>
          <w:sz w:val="24"/>
          <w:szCs w:val="24"/>
          <w:lang w:val="ru-RU" w:eastAsia="ru-RU"/>
        </w:rPr>
        <w:br/>
        <w:t>не допускать конфликтов, при их возникновении мирно разрешать их без участия взрослого;</w:t>
      </w:r>
    </w:p>
    <w:p w:rsidR="00DB04DE" w:rsidRPr="004D3EA9" w:rsidRDefault="00DB04DE"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ответственно выполнять свою часть работы.</w:t>
      </w:r>
    </w:p>
    <w:p w:rsidR="00544C15" w:rsidRPr="004D3EA9" w:rsidRDefault="00CD0BF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162</w:t>
      </w:r>
      <w:r w:rsidR="00544C15" w:rsidRPr="004D3EA9">
        <w:rPr>
          <w:rFonts w:ascii="Times New Roman" w:eastAsia="SchoolBookSanPin" w:hAnsi="Times New Roman"/>
          <w:sz w:val="24"/>
          <w:szCs w:val="24"/>
          <w:lang w:val="ru-RU"/>
        </w:rPr>
        <w:t>.10.3. </w:t>
      </w:r>
      <w:r w:rsidR="00544C15" w:rsidRPr="004D3EA9">
        <w:rPr>
          <w:rFonts w:ascii="Times New Roman" w:eastAsia="OfficinaSansBoldITC" w:hAnsi="Times New Roman"/>
          <w:sz w:val="24"/>
          <w:szCs w:val="24"/>
          <w:lang w:val="ru-RU"/>
        </w:rPr>
        <w:t xml:space="preserve">Предметные результаты изучения </w:t>
      </w:r>
      <w:r w:rsidR="00DB04DE" w:rsidRPr="004D3EA9">
        <w:rPr>
          <w:rFonts w:ascii="Times New Roman" w:eastAsia="OfficinaSansBoldITC" w:hAnsi="Times New Roman"/>
          <w:sz w:val="24"/>
          <w:szCs w:val="24"/>
          <w:lang w:val="ru-RU"/>
        </w:rPr>
        <w:t>окружающего мира</w:t>
      </w:r>
      <w:r w:rsidR="005C6810" w:rsidRPr="004D3EA9">
        <w:rPr>
          <w:rFonts w:ascii="Times New Roman" w:eastAsia="OfficinaSansBoldITC" w:hAnsi="Times New Roman"/>
          <w:sz w:val="24"/>
          <w:szCs w:val="24"/>
          <w:lang w:val="ru-RU"/>
        </w:rPr>
        <w:t>.К</w:t>
      </w:r>
      <w:r w:rsidR="00544C15" w:rsidRPr="004D3EA9">
        <w:rPr>
          <w:rFonts w:ascii="Times New Roman" w:eastAsia="SchoolBookSanPin" w:hAnsi="Times New Roman"/>
          <w:sz w:val="24"/>
          <w:szCs w:val="24"/>
          <w:lang w:val="ru-RU"/>
        </w:rPr>
        <w:t xml:space="preserve"> концу обучения в </w:t>
      </w:r>
      <w:r w:rsidR="00544C15" w:rsidRPr="004D3EA9">
        <w:rPr>
          <w:rFonts w:ascii="Times New Roman" w:eastAsia="SchoolBookSanPin" w:hAnsi="Times New Roman"/>
          <w:bCs/>
          <w:sz w:val="24"/>
          <w:szCs w:val="24"/>
          <w:lang w:val="ru-RU"/>
        </w:rPr>
        <w:t xml:space="preserve">1 классе </w:t>
      </w:r>
      <w:r w:rsidR="00544C15" w:rsidRPr="004D3EA9">
        <w:rPr>
          <w:rFonts w:ascii="Times New Roman" w:eastAsia="SchoolBookSanPin" w:hAnsi="Times New Roman"/>
          <w:sz w:val="24"/>
          <w:szCs w:val="24"/>
          <w:lang w:val="ru-RU"/>
        </w:rPr>
        <w:t>обучающийся научится:</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называть себя и членов своей семьи по фамилии, имени, отчеству, профессии членов своей семьи, домашний адрес и адрес своей школы; проявлять уважение </w:t>
      </w:r>
      <w:r w:rsidRPr="004D3EA9">
        <w:rPr>
          <w:rFonts w:ascii="Times New Roman" w:eastAsia="Times New Roman" w:hAnsi="Times New Roman"/>
          <w:sz w:val="24"/>
          <w:szCs w:val="24"/>
          <w:lang w:val="ru-RU" w:eastAsia="ru-RU"/>
        </w:rPr>
        <w:br/>
        <w:t xml:space="preserve">к семейным ценностям и традициям, соблюдать правила нравственного поведения </w:t>
      </w:r>
      <w:r w:rsidRPr="004D3EA9">
        <w:rPr>
          <w:rFonts w:ascii="Times New Roman" w:eastAsia="Times New Roman" w:hAnsi="Times New Roman"/>
          <w:sz w:val="24"/>
          <w:szCs w:val="24"/>
          <w:lang w:val="ru-RU" w:eastAsia="ru-RU"/>
        </w:rPr>
        <w:br/>
        <w:t>в социуме и на природе;</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воспроизводить название своего населённого пункта, региона, страны;</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приводить примеры культурных объектов родного края, школьных традиций </w:t>
      </w:r>
      <w:r w:rsidRPr="004D3EA9">
        <w:rPr>
          <w:rFonts w:ascii="Times New Roman" w:eastAsia="Times New Roman" w:hAnsi="Times New Roman"/>
          <w:sz w:val="24"/>
          <w:szCs w:val="24"/>
          <w:lang w:val="ru-RU" w:eastAsia="ru-RU"/>
        </w:rPr>
        <w:br/>
        <w:t>и праздников, традиций и ценностей своей семьи, профессий;</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различать объекты живой и неживой природы, объекты, созданные человеком, </w:t>
      </w:r>
      <w:r w:rsidRPr="004D3EA9">
        <w:rPr>
          <w:rFonts w:ascii="Times New Roman" w:eastAsia="Times New Roman" w:hAnsi="Times New Roman"/>
          <w:sz w:val="24"/>
          <w:szCs w:val="24"/>
          <w:lang w:val="ru-RU" w:eastAsia="ru-RU"/>
        </w:rPr>
        <w:br/>
        <w:t>и природные материалы, части растений (корень, стебель, лист, цветок, плод, семя), группы животных (насекомые, рыбы, птицы, звери);</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применять правила ухода за комнатными растениями и домашними животными;</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проводить, соблюдая правила безопасного труда, несложные групповые </w:t>
      </w:r>
      <w:r w:rsidRPr="004D3EA9">
        <w:rPr>
          <w:rFonts w:ascii="Times New Roman" w:eastAsia="Times New Roman" w:hAnsi="Times New Roman"/>
          <w:sz w:val="24"/>
          <w:szCs w:val="24"/>
          <w:lang w:val="ru-RU" w:eastAsia="ru-RU"/>
        </w:rPr>
        <w:br/>
        <w:t>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использовать для ответов на вопросы небольшие тексты о природе </w:t>
      </w:r>
      <w:r w:rsidRPr="004D3EA9">
        <w:rPr>
          <w:rFonts w:ascii="Times New Roman" w:eastAsia="Times New Roman" w:hAnsi="Times New Roman"/>
          <w:sz w:val="24"/>
          <w:szCs w:val="24"/>
          <w:lang w:val="ru-RU" w:eastAsia="ru-RU"/>
        </w:rPr>
        <w:br/>
        <w:t>и обществе;</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оценивать ситуации, раскрывающие положительное и негативное отношение </w:t>
      </w:r>
      <w:r w:rsidRPr="004D3EA9">
        <w:rPr>
          <w:rFonts w:ascii="Times New Roman" w:eastAsia="Times New Roman" w:hAnsi="Times New Roman"/>
          <w:sz w:val="24"/>
          <w:szCs w:val="24"/>
          <w:lang w:val="ru-RU" w:eastAsia="ru-RU"/>
        </w:rPr>
        <w:br/>
        <w:t>к природе; правила поведения в быту, в общественных местах;</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lastRenderedPageBreak/>
        <w:t>соблюдать правила безопасности на учебном месте школьника; во время наблюдений и опытов; безопасно пользоваться бытовыми электроприборами;</w:t>
      </w:r>
    </w:p>
    <w:p w:rsidR="00174A21" w:rsidRPr="004D3EA9" w:rsidRDefault="00174A21"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hAnsi="Times New Roman"/>
          <w:sz w:val="24"/>
          <w:szCs w:val="24"/>
          <w:lang w:val="ru-RU"/>
        </w:rPr>
        <w:t>соблюдать правила использования электронных средств, оснащенных экраном</w:t>
      </w:r>
      <w:r w:rsidR="00A92775" w:rsidRPr="004D3EA9">
        <w:rPr>
          <w:rFonts w:ascii="Times New Roman" w:hAnsi="Times New Roman"/>
          <w:sz w:val="24"/>
          <w:szCs w:val="24"/>
          <w:lang w:val="ru-RU"/>
        </w:rPr>
        <w:t>;</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соблюдать правила здорового питания и личной гигиены;</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соблюдать правила безопасного поведения пешехода;</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соблюдать правила безопасного поведения в природе;</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 помощью взрослых (учителя, родителей) пользоваться электронным дневником и электронными образовательными и информационными ресурсами.</w:t>
      </w:r>
    </w:p>
    <w:p w:rsidR="00DB04DE" w:rsidRPr="004D3EA9" w:rsidRDefault="00CD0BF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162</w:t>
      </w:r>
      <w:r w:rsidR="00DB04DE" w:rsidRPr="004D3EA9">
        <w:rPr>
          <w:rFonts w:ascii="Times New Roman" w:eastAsia="SchoolBookSanPin" w:hAnsi="Times New Roman"/>
          <w:sz w:val="24"/>
          <w:szCs w:val="24"/>
          <w:lang w:val="ru-RU"/>
        </w:rPr>
        <w:t>.10.4. </w:t>
      </w:r>
      <w:r w:rsidR="00DB04DE" w:rsidRPr="004D3EA9">
        <w:rPr>
          <w:rFonts w:ascii="Times New Roman" w:eastAsia="OfficinaSansBoldITC" w:hAnsi="Times New Roman"/>
          <w:sz w:val="24"/>
          <w:szCs w:val="24"/>
          <w:lang w:val="ru-RU"/>
        </w:rPr>
        <w:t>Предметные результаты изучения окружающего мира</w:t>
      </w:r>
      <w:r w:rsidR="005C6810" w:rsidRPr="004D3EA9">
        <w:rPr>
          <w:rFonts w:ascii="Times New Roman" w:eastAsia="OfficinaSansBoldITC" w:hAnsi="Times New Roman"/>
          <w:sz w:val="24"/>
          <w:szCs w:val="24"/>
          <w:lang w:val="ru-RU"/>
        </w:rPr>
        <w:t>.К</w:t>
      </w:r>
      <w:r w:rsidR="00DB04DE" w:rsidRPr="004D3EA9">
        <w:rPr>
          <w:rFonts w:ascii="Times New Roman" w:eastAsia="SchoolBookSanPin" w:hAnsi="Times New Roman"/>
          <w:sz w:val="24"/>
          <w:szCs w:val="24"/>
          <w:lang w:val="ru-RU"/>
        </w:rPr>
        <w:t xml:space="preserve"> концу обучения во </w:t>
      </w:r>
      <w:r w:rsidR="00DB04DE" w:rsidRPr="004D3EA9">
        <w:rPr>
          <w:rFonts w:ascii="Times New Roman" w:eastAsia="SchoolBookSanPin" w:hAnsi="Times New Roman"/>
          <w:bCs/>
          <w:sz w:val="24"/>
          <w:szCs w:val="24"/>
          <w:lang w:val="ru-RU"/>
        </w:rPr>
        <w:t xml:space="preserve">2 классе </w:t>
      </w:r>
      <w:r w:rsidR="00DB04DE" w:rsidRPr="004D3EA9">
        <w:rPr>
          <w:rFonts w:ascii="Times New Roman" w:eastAsia="SchoolBookSanPin" w:hAnsi="Times New Roman"/>
          <w:sz w:val="24"/>
          <w:szCs w:val="24"/>
          <w:lang w:val="ru-RU"/>
        </w:rPr>
        <w:t>обучающийся научится:</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находить Россию на карте мира, на карте России – Москву, свой регион </w:t>
      </w:r>
      <w:r w:rsidRPr="004D3EA9">
        <w:rPr>
          <w:rFonts w:ascii="Times New Roman" w:eastAsia="Times New Roman" w:hAnsi="Times New Roman"/>
          <w:sz w:val="24"/>
          <w:szCs w:val="24"/>
          <w:lang w:val="ru-RU" w:eastAsia="ru-RU"/>
        </w:rPr>
        <w:br/>
        <w:t>и его главный город;</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узнавать государственную символику Российской Федерации (гимн, герб, флаг) и своего региона;</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распознавать изученные объекты окружающего мира по их описанию, рисункам и фотографиям, различать их в окружающем мире;</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приводить примеры изученных традиций, обычаев и праздников народов родного края;</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важных событий прошлого и настоящего родного края; </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трудовой деятельности и профессий жителей родного края;</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проводить, соблюдая правила безопасного труда, несложные наблюдения </w:t>
      </w:r>
      <w:r w:rsidRPr="004D3EA9">
        <w:rPr>
          <w:rFonts w:ascii="Times New Roman" w:eastAsia="Times New Roman" w:hAnsi="Times New Roman"/>
          <w:sz w:val="24"/>
          <w:szCs w:val="24"/>
          <w:lang w:val="ru-RU" w:eastAsia="ru-RU"/>
        </w:rPr>
        <w:br/>
        <w:t>и опыты с природными объектами, измерения;</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приводить примеры изученных взаимосвязей в природе, примеры, иллюстрирующие значение природы в жизни человека;</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описывать на основе предложенного плана или опорных слов изученные природные объекты и явления, в том числе звёзды, созвездия, планеты;</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группировать изученные объекты живой и неживой природы </w:t>
      </w:r>
      <w:r w:rsidRPr="004D3EA9">
        <w:rPr>
          <w:rFonts w:ascii="Times New Roman" w:eastAsia="Times New Roman" w:hAnsi="Times New Roman"/>
          <w:sz w:val="24"/>
          <w:szCs w:val="24"/>
          <w:lang w:val="ru-RU" w:eastAsia="ru-RU"/>
        </w:rPr>
        <w:br/>
        <w:t>по предложенным признакам;</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сравнивать объекты живой и неживой природы на основе внешних признаков;</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ориентироваться на местности по местным природным признакам, Солнцу, компасу;</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создавать по заданному плану развёрнутые высказывания о природе </w:t>
      </w:r>
      <w:r w:rsidRPr="004D3EA9">
        <w:rPr>
          <w:rFonts w:ascii="Times New Roman" w:eastAsia="Times New Roman" w:hAnsi="Times New Roman"/>
          <w:sz w:val="24"/>
          <w:szCs w:val="24"/>
          <w:lang w:val="ru-RU" w:eastAsia="ru-RU"/>
        </w:rPr>
        <w:br/>
        <w:t>и обществе;</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lastRenderedPageBreak/>
        <w:t xml:space="preserve">использовать для ответов на вопросы небольшие тексты о природе </w:t>
      </w:r>
      <w:r w:rsidRPr="004D3EA9">
        <w:rPr>
          <w:rFonts w:ascii="Times New Roman" w:eastAsia="Times New Roman" w:hAnsi="Times New Roman"/>
          <w:sz w:val="24"/>
          <w:szCs w:val="24"/>
          <w:lang w:val="ru-RU" w:eastAsia="ru-RU"/>
        </w:rPr>
        <w:br/>
        <w:t>и обществе;</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соблюдать правила безопасного поведения в школе, правила безопасного поведения пассажира наземного транспорта и метро;</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соблюдать режим дня и питания;</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безопасно использовать мессенджеры в условиях контролируемого доступа </w:t>
      </w:r>
      <w:r w:rsidRPr="004D3EA9">
        <w:rPr>
          <w:rFonts w:ascii="Times New Roman" w:eastAsia="Times New Roman" w:hAnsi="Times New Roman"/>
          <w:sz w:val="24"/>
          <w:szCs w:val="24"/>
          <w:lang w:val="ru-RU" w:eastAsia="ru-RU"/>
        </w:rPr>
        <w:br/>
        <w:t xml:space="preserve">в информационно-коммуникационную сеть «Интернет»; </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безопасно осуществлять коммуникацию в школьных сообществах с помощью учителя (при необходимости).</w:t>
      </w:r>
    </w:p>
    <w:p w:rsidR="00DB04DE" w:rsidRPr="004D3EA9" w:rsidRDefault="00CD0BF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162</w:t>
      </w:r>
      <w:r w:rsidR="00DB04DE" w:rsidRPr="004D3EA9">
        <w:rPr>
          <w:rFonts w:ascii="Times New Roman" w:eastAsia="SchoolBookSanPin" w:hAnsi="Times New Roman"/>
          <w:sz w:val="24"/>
          <w:szCs w:val="24"/>
          <w:lang w:val="ru-RU"/>
        </w:rPr>
        <w:t>.10.5. </w:t>
      </w:r>
      <w:r w:rsidR="00DB04DE" w:rsidRPr="004D3EA9">
        <w:rPr>
          <w:rFonts w:ascii="Times New Roman" w:eastAsia="OfficinaSansBoldITC" w:hAnsi="Times New Roman"/>
          <w:sz w:val="24"/>
          <w:szCs w:val="24"/>
          <w:lang w:val="ru-RU"/>
        </w:rPr>
        <w:t>Предметные результаты изучения окружающего мира</w:t>
      </w:r>
      <w:r w:rsidR="005C6810" w:rsidRPr="004D3EA9">
        <w:rPr>
          <w:rFonts w:ascii="Times New Roman" w:eastAsia="OfficinaSansBoldITC" w:hAnsi="Times New Roman"/>
          <w:sz w:val="24"/>
          <w:szCs w:val="24"/>
          <w:lang w:val="ru-RU"/>
        </w:rPr>
        <w:t>.К</w:t>
      </w:r>
      <w:r w:rsidR="00DB04DE" w:rsidRPr="004D3EA9">
        <w:rPr>
          <w:rFonts w:ascii="Times New Roman" w:eastAsia="SchoolBookSanPin" w:hAnsi="Times New Roman"/>
          <w:sz w:val="24"/>
          <w:szCs w:val="24"/>
          <w:lang w:val="ru-RU"/>
        </w:rPr>
        <w:t xml:space="preserve"> концу обучения в </w:t>
      </w:r>
      <w:r w:rsidR="00DB04DE" w:rsidRPr="004D3EA9">
        <w:rPr>
          <w:rFonts w:ascii="Times New Roman" w:eastAsia="SchoolBookSanPin" w:hAnsi="Times New Roman"/>
          <w:bCs/>
          <w:sz w:val="24"/>
          <w:szCs w:val="24"/>
          <w:lang w:val="ru-RU"/>
        </w:rPr>
        <w:t xml:space="preserve">3 классе </w:t>
      </w:r>
      <w:r w:rsidR="00DB04DE" w:rsidRPr="004D3EA9">
        <w:rPr>
          <w:rFonts w:ascii="Times New Roman" w:eastAsia="SchoolBookSanPin" w:hAnsi="Times New Roman"/>
          <w:sz w:val="24"/>
          <w:szCs w:val="24"/>
          <w:lang w:val="ru-RU"/>
        </w:rPr>
        <w:t>обучающийся научится:</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различать государственную символику Российской Федерации (гимн, герб, флаг);</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проявлять уважение к государственным символам России и своего региона;</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приводить примеры памятников природы, культурных объектов </w:t>
      </w:r>
      <w:r w:rsidRPr="004D3EA9">
        <w:rPr>
          <w:rFonts w:ascii="Times New Roman" w:eastAsia="Times New Roman" w:hAnsi="Times New Roman"/>
          <w:sz w:val="24"/>
          <w:szCs w:val="24"/>
          <w:lang w:val="ru-RU" w:eastAsia="ru-RU"/>
        </w:rPr>
        <w:br/>
        <w:t>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показывать на карте мира материки, изученные страны мира;</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различать расходы и доходы семейного бюджета;</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распознавать изученные объекты природы по их описанию, рисункам </w:t>
      </w:r>
      <w:r w:rsidRPr="004D3EA9">
        <w:rPr>
          <w:rFonts w:ascii="Times New Roman" w:eastAsia="Times New Roman" w:hAnsi="Times New Roman"/>
          <w:sz w:val="24"/>
          <w:szCs w:val="24"/>
          <w:lang w:val="ru-RU" w:eastAsia="ru-RU"/>
        </w:rPr>
        <w:br/>
        <w:t>и фотографиям, различать их в окружающем мире;</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проводить по предложенному плану или инструкции небольшие опыты </w:t>
      </w:r>
      <w:r w:rsidRPr="004D3EA9">
        <w:rPr>
          <w:rFonts w:ascii="Times New Roman" w:eastAsia="Times New Roman" w:hAnsi="Times New Roman"/>
          <w:sz w:val="24"/>
          <w:szCs w:val="24"/>
          <w:lang w:val="ru-RU" w:eastAsia="ru-RU"/>
        </w:rPr>
        <w:br/>
        <w:t>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группировать изученные объекты живой и неживой природы, проводить простейшую классификацию;</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сравнивать по заданному количеству признаков объекты живой и неживой природы;</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описывать на основе предложенного плана изученные объекты и явления природы, выделяя их существенные признаки и характерные свойства;</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использовать различные источники информации о природе и обществе </w:t>
      </w:r>
      <w:r w:rsidRPr="004D3EA9">
        <w:rPr>
          <w:rFonts w:ascii="Times New Roman" w:eastAsia="Times New Roman" w:hAnsi="Times New Roman"/>
          <w:sz w:val="24"/>
          <w:szCs w:val="24"/>
          <w:lang w:val="ru-RU" w:eastAsia="ru-RU"/>
        </w:rPr>
        <w:br/>
        <w:t>для поиска и извлечения информации, ответов на вопросы;</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lastRenderedPageBreak/>
        <w:t xml:space="preserve">использовать знания о взаимосвязях в природе, связи человека и природы </w:t>
      </w:r>
      <w:r w:rsidRPr="004D3EA9">
        <w:rPr>
          <w:rFonts w:ascii="Times New Roman" w:eastAsia="Times New Roman" w:hAnsi="Times New Roman"/>
          <w:sz w:val="24"/>
          <w:szCs w:val="24"/>
          <w:lang w:val="ru-RU" w:eastAsia="ru-RU"/>
        </w:rPr>
        <w:br/>
        <w:t>для объяснения простейших явлений и процессов в природе, организме человека;</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фиксировать результаты наблюдений, опытной работы, в процессе коллективной деятельности обобщать полученные результаты и делать выводы;</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создавать по заданному плану собственные развёрнутые высказывания </w:t>
      </w:r>
      <w:r w:rsidRPr="004D3EA9">
        <w:rPr>
          <w:rFonts w:ascii="Times New Roman" w:eastAsia="Times New Roman" w:hAnsi="Times New Roman"/>
          <w:sz w:val="24"/>
          <w:szCs w:val="24"/>
          <w:lang w:val="ru-RU" w:eastAsia="ru-RU"/>
        </w:rPr>
        <w:br/>
        <w:t>о природе, человеке и обществе, сопровождая выступление иллюстрациями (презентацией);</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соблюдать правила безопасного поведения пассажира железнодорожного, водного и авиатранспорта;</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соблюдать основы здорового образа жизни, в том числе требования </w:t>
      </w:r>
      <w:r w:rsidRPr="004D3EA9">
        <w:rPr>
          <w:rFonts w:ascii="Times New Roman" w:eastAsia="Times New Roman" w:hAnsi="Times New Roman"/>
          <w:sz w:val="24"/>
          <w:szCs w:val="24"/>
          <w:lang w:val="ru-RU" w:eastAsia="ru-RU"/>
        </w:rPr>
        <w:br/>
        <w:t>к двигательной активности и принципы здорового питания;</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соблюдать основы профилактики заболеваний;</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соблюдать правила безопасного поведения во дворе жилого дома;</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соблюдать правила нравственного поведения на природе;</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безопасно использовать персональные данные в условиях контролируемого доступа в информационно-коммуникационную сеть «Интернет»; </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ориентироваться в возможных мошеннических действиях при общении </w:t>
      </w:r>
      <w:r w:rsidRPr="004D3EA9">
        <w:rPr>
          <w:rFonts w:ascii="Times New Roman" w:eastAsia="Times New Roman" w:hAnsi="Times New Roman"/>
          <w:sz w:val="24"/>
          <w:szCs w:val="24"/>
          <w:lang w:val="ru-RU" w:eastAsia="ru-RU"/>
        </w:rPr>
        <w:br/>
        <w:t>в мессенджерах.</w:t>
      </w:r>
    </w:p>
    <w:p w:rsidR="00DB04DE" w:rsidRPr="004D3EA9" w:rsidRDefault="00CD0BFF" w:rsidP="000C14A5">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162</w:t>
      </w:r>
      <w:r w:rsidR="00DB04DE" w:rsidRPr="004D3EA9">
        <w:rPr>
          <w:rFonts w:ascii="Times New Roman" w:eastAsia="SchoolBookSanPin" w:hAnsi="Times New Roman"/>
          <w:sz w:val="24"/>
          <w:szCs w:val="24"/>
          <w:lang w:val="ru-RU"/>
        </w:rPr>
        <w:t>.10.6. </w:t>
      </w:r>
      <w:r w:rsidR="00DB04DE" w:rsidRPr="004D3EA9">
        <w:rPr>
          <w:rFonts w:ascii="Times New Roman" w:eastAsia="OfficinaSansBoldITC" w:hAnsi="Times New Roman"/>
          <w:sz w:val="24"/>
          <w:szCs w:val="24"/>
          <w:lang w:val="ru-RU"/>
        </w:rPr>
        <w:t>Предметные результаты изучения окружающего мира</w:t>
      </w:r>
      <w:r w:rsidR="005C6810" w:rsidRPr="004D3EA9">
        <w:rPr>
          <w:rFonts w:ascii="Times New Roman" w:eastAsia="OfficinaSansBoldITC" w:hAnsi="Times New Roman"/>
          <w:sz w:val="24"/>
          <w:szCs w:val="24"/>
          <w:lang w:val="ru-RU"/>
        </w:rPr>
        <w:t>.К</w:t>
      </w:r>
      <w:r w:rsidR="00DB04DE" w:rsidRPr="004D3EA9">
        <w:rPr>
          <w:rFonts w:ascii="Times New Roman" w:eastAsia="SchoolBookSanPin" w:hAnsi="Times New Roman"/>
          <w:sz w:val="24"/>
          <w:szCs w:val="24"/>
          <w:lang w:val="ru-RU"/>
        </w:rPr>
        <w:t xml:space="preserve"> концу обучения в </w:t>
      </w:r>
      <w:r w:rsidR="00DB04DE" w:rsidRPr="004D3EA9">
        <w:rPr>
          <w:rFonts w:ascii="Times New Roman" w:eastAsia="SchoolBookSanPin" w:hAnsi="Times New Roman"/>
          <w:bCs/>
          <w:sz w:val="24"/>
          <w:szCs w:val="24"/>
          <w:lang w:val="ru-RU"/>
        </w:rPr>
        <w:t xml:space="preserve">4 классе </w:t>
      </w:r>
      <w:r w:rsidR="00DB04DE" w:rsidRPr="004D3EA9">
        <w:rPr>
          <w:rFonts w:ascii="Times New Roman" w:eastAsia="SchoolBookSanPin" w:hAnsi="Times New Roman"/>
          <w:sz w:val="24"/>
          <w:szCs w:val="24"/>
          <w:lang w:val="ru-RU"/>
        </w:rPr>
        <w:t>обучающийся научится:</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проявлять уважение к семейным ценностям и традициям, традициям </w:t>
      </w:r>
      <w:r w:rsidRPr="004D3EA9">
        <w:rPr>
          <w:rFonts w:ascii="Times New Roman" w:eastAsia="Times New Roman" w:hAnsi="Times New Roman"/>
          <w:sz w:val="24"/>
          <w:szCs w:val="24"/>
          <w:lang w:val="ru-RU" w:eastAsia="ru-RU"/>
        </w:rPr>
        <w:br/>
        <w:t xml:space="preserve">своего народа и других народов, государственным символам России; </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соблюдать правила нравственного поведения в социуме;</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показывать на физической карте изученные крупные географические объекты России (горы, равнины, реки, озёра, моря, омывающие территорию России);</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показывать на исторической карте места изученных исторических событий;</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находить место изученных событий на «ленте времени»;</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знать основные права и обязанности гражданина Российской Федерации;</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соотносить изученные исторические события и исторических деятелей </w:t>
      </w:r>
      <w:r w:rsidRPr="004D3EA9">
        <w:rPr>
          <w:rFonts w:ascii="Times New Roman" w:eastAsia="Times New Roman" w:hAnsi="Times New Roman"/>
          <w:sz w:val="24"/>
          <w:szCs w:val="24"/>
          <w:lang w:val="ru-RU" w:eastAsia="ru-RU"/>
        </w:rPr>
        <w:br/>
        <w:t>веками и периодами истории России;</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описывать на основе предложенного плана изученные объекты, выделяя </w:t>
      </w:r>
      <w:r w:rsidRPr="004D3EA9">
        <w:rPr>
          <w:rFonts w:ascii="Times New Roman" w:eastAsia="Times New Roman" w:hAnsi="Times New Roman"/>
          <w:sz w:val="24"/>
          <w:szCs w:val="24"/>
          <w:lang w:val="ru-RU" w:eastAsia="ru-RU"/>
        </w:rPr>
        <w:br/>
        <w:t xml:space="preserve">их существенные признаки, в том числе государственную символику России </w:t>
      </w:r>
      <w:r w:rsidRPr="004D3EA9">
        <w:rPr>
          <w:rFonts w:ascii="Times New Roman" w:eastAsia="Times New Roman" w:hAnsi="Times New Roman"/>
          <w:sz w:val="24"/>
          <w:szCs w:val="24"/>
          <w:lang w:val="ru-RU" w:eastAsia="ru-RU"/>
        </w:rPr>
        <w:br/>
        <w:t>и своего региона;</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lastRenderedPageBreak/>
        <w:t>проводить по предложенному</w:t>
      </w:r>
      <w:r w:rsidR="005C6810" w:rsidRPr="004D3EA9">
        <w:rPr>
          <w:rFonts w:ascii="Times New Roman" w:eastAsia="Times New Roman" w:hAnsi="Times New Roman"/>
          <w:sz w:val="24"/>
          <w:szCs w:val="24"/>
          <w:lang w:val="ru-RU" w:eastAsia="ru-RU"/>
        </w:rPr>
        <w:t xml:space="preserve"> (</w:t>
      </w:r>
      <w:r w:rsidRPr="004D3EA9">
        <w:rPr>
          <w:rFonts w:ascii="Times New Roman" w:eastAsia="Times New Roman" w:hAnsi="Times New Roman"/>
          <w:sz w:val="24"/>
          <w:szCs w:val="24"/>
          <w:lang w:val="ru-RU" w:eastAsia="ru-RU"/>
        </w:rPr>
        <w:t>самостоятельно составленному</w:t>
      </w:r>
      <w:r w:rsidR="005C6810" w:rsidRPr="004D3EA9">
        <w:rPr>
          <w:rFonts w:ascii="Times New Roman" w:eastAsia="Times New Roman" w:hAnsi="Times New Roman"/>
          <w:sz w:val="24"/>
          <w:szCs w:val="24"/>
          <w:lang w:val="ru-RU" w:eastAsia="ru-RU"/>
        </w:rPr>
        <w:t>)</w:t>
      </w:r>
      <w:r w:rsidRPr="004D3EA9">
        <w:rPr>
          <w:rFonts w:ascii="Times New Roman" w:eastAsia="Times New Roman" w:hAnsi="Times New Roman"/>
          <w:sz w:val="24"/>
          <w:szCs w:val="24"/>
          <w:lang w:val="ru-RU" w:eastAsia="ru-RU"/>
        </w:rPr>
        <w:t xml:space="preserve"> плану </w:t>
      </w:r>
      <w:r w:rsidRPr="004D3EA9">
        <w:rPr>
          <w:rFonts w:ascii="Times New Roman" w:eastAsia="Times New Roman" w:hAnsi="Times New Roman"/>
          <w:sz w:val="24"/>
          <w:szCs w:val="24"/>
          <w:lang w:val="ru-RU" w:eastAsia="ru-RU"/>
        </w:rPr>
        <w:br/>
        <w:t xml:space="preserve">или выдвинутому предположению несложные наблюдения, опыты с объектами природы с использованием простейшего лабораторного оборудования </w:t>
      </w:r>
      <w:r w:rsidRPr="004D3EA9">
        <w:rPr>
          <w:rFonts w:ascii="Times New Roman" w:eastAsia="Times New Roman" w:hAnsi="Times New Roman"/>
          <w:sz w:val="24"/>
          <w:szCs w:val="24"/>
          <w:lang w:val="ru-RU" w:eastAsia="ru-RU"/>
        </w:rPr>
        <w:br/>
        <w:t>и измерительных приборов, следуя правилам безопасного труда;</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распознавать изученные объекты и явления живой и неживой природы </w:t>
      </w:r>
      <w:r w:rsidRPr="004D3EA9">
        <w:rPr>
          <w:rFonts w:ascii="Times New Roman" w:eastAsia="Times New Roman" w:hAnsi="Times New Roman"/>
          <w:sz w:val="24"/>
          <w:szCs w:val="24"/>
          <w:lang w:val="ru-RU" w:eastAsia="ru-RU"/>
        </w:rPr>
        <w:br/>
        <w:t>по их описанию, рисункам и фотографиям, различать их в окружающем мире;</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сравнивать объекты живой и неживой природы на основе их внешних признаков и известных характерных свойств;</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называть наиболее значимые природные объекты Всемирного наследия </w:t>
      </w:r>
      <w:r w:rsidRPr="004D3EA9">
        <w:rPr>
          <w:rFonts w:ascii="Times New Roman" w:eastAsia="Times New Roman" w:hAnsi="Times New Roman"/>
          <w:sz w:val="24"/>
          <w:szCs w:val="24"/>
          <w:lang w:val="ru-RU" w:eastAsia="ru-RU"/>
        </w:rPr>
        <w:br/>
        <w:t>в России и за рубежом (в пределах изученного);</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называть экологические проблемы и определять пути их решения;</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создавать по заданному плану собственные развёрнутые высказывания </w:t>
      </w:r>
      <w:r w:rsidRPr="004D3EA9">
        <w:rPr>
          <w:rFonts w:ascii="Times New Roman" w:eastAsia="Times New Roman" w:hAnsi="Times New Roman"/>
          <w:sz w:val="24"/>
          <w:szCs w:val="24"/>
          <w:lang w:val="ru-RU" w:eastAsia="ru-RU"/>
        </w:rPr>
        <w:br/>
        <w:t>о природе и обществе;</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использовать различные источники информации для поиска и извлечения информации, ответов на вопросы;</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соблюдать правила нравственного поведения на природе;</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осознавать возможные последствия вредных привычек для здоровья и жизни человека;</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w:t>
      </w:r>
      <w:r w:rsidR="00DB04DE" w:rsidRPr="004D3EA9">
        <w:rPr>
          <w:rFonts w:ascii="Times New Roman" w:eastAsia="Times New Roman" w:hAnsi="Times New Roman"/>
          <w:sz w:val="24"/>
          <w:szCs w:val="24"/>
          <w:lang w:val="ru-RU" w:eastAsia="ru-RU"/>
        </w:rPr>
        <w:t xml:space="preserve"> других</w:t>
      </w:r>
      <w:r w:rsidRPr="004D3EA9">
        <w:rPr>
          <w:rFonts w:ascii="Times New Roman" w:eastAsia="Times New Roman" w:hAnsi="Times New Roman"/>
          <w:sz w:val="24"/>
          <w:szCs w:val="24"/>
          <w:lang w:val="ru-RU" w:eastAsia="ru-RU"/>
        </w:rPr>
        <w:t>);</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соблюдать правила безопасного поведения при езде на велосипеде, самокате </w:t>
      </w:r>
      <w:r w:rsidRPr="004D3EA9">
        <w:rPr>
          <w:rFonts w:ascii="Times New Roman" w:eastAsia="Times New Roman" w:hAnsi="Times New Roman"/>
          <w:sz w:val="24"/>
          <w:szCs w:val="24"/>
          <w:lang w:val="ru-RU" w:eastAsia="ru-RU"/>
        </w:rPr>
        <w:br/>
        <w:t>и других средствах индивидуальной мобильности;</w:t>
      </w:r>
    </w:p>
    <w:p w:rsidR="00CA2E26" w:rsidRPr="004D3EA9"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осуществлять безопасный поиск образовательных ресурсов </w:t>
      </w:r>
      <w:r w:rsidRPr="004D3EA9">
        <w:rPr>
          <w:rFonts w:ascii="Times New Roman" w:eastAsia="Times New Roman" w:hAnsi="Times New Roman"/>
          <w:sz w:val="24"/>
          <w:szCs w:val="24"/>
          <w:lang w:val="ru-RU" w:eastAsia="ru-RU"/>
        </w:rPr>
        <w:br/>
        <w:t>и верифицированной информации винформационно-телекоммуникационной сети «Интернет»;</w:t>
      </w:r>
    </w:p>
    <w:p w:rsidR="00013050" w:rsidRDefault="00CA2E26" w:rsidP="000C14A5">
      <w:pPr>
        <w:pStyle w:val="a4"/>
        <w:widowControl/>
        <w:spacing w:after="0" w:line="355"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соблюдать правила безопасного для здоровья использования электронных образовательных и информационных ресурсов.</w:t>
      </w:r>
    </w:p>
    <w:p w:rsidR="00B37BE2" w:rsidRDefault="00B37BE2" w:rsidP="000C14A5">
      <w:pPr>
        <w:pStyle w:val="a4"/>
        <w:widowControl/>
        <w:spacing w:after="0" w:line="355" w:lineRule="auto"/>
        <w:ind w:left="0" w:firstLine="709"/>
        <w:jc w:val="both"/>
        <w:rPr>
          <w:rFonts w:ascii="Times New Roman" w:eastAsia="Times New Roman" w:hAnsi="Times New Roman"/>
          <w:sz w:val="24"/>
          <w:szCs w:val="24"/>
          <w:lang w:val="ru-RU" w:eastAsia="ru-RU"/>
        </w:rPr>
      </w:pPr>
    </w:p>
    <w:p w:rsidR="00B37BE2" w:rsidRPr="004D3EA9" w:rsidRDefault="00B37BE2" w:rsidP="000C14A5">
      <w:pPr>
        <w:pStyle w:val="a4"/>
        <w:widowControl/>
        <w:spacing w:after="0" w:line="355" w:lineRule="auto"/>
        <w:ind w:left="0" w:firstLine="709"/>
        <w:jc w:val="both"/>
        <w:rPr>
          <w:rFonts w:ascii="Times New Roman" w:eastAsia="Times New Roman" w:hAnsi="Times New Roman"/>
          <w:sz w:val="24"/>
          <w:szCs w:val="24"/>
          <w:lang w:val="ru-RU" w:eastAsia="ru-RU"/>
        </w:rPr>
      </w:pPr>
    </w:p>
    <w:p w:rsidR="00013050" w:rsidRPr="00B37BE2" w:rsidRDefault="00CD0BFF" w:rsidP="001621FB">
      <w:pPr>
        <w:pStyle w:val="10"/>
        <w:pBdr>
          <w:bottom w:val="none" w:sz="0" w:space="0" w:color="auto"/>
        </w:pBdr>
        <w:spacing w:before="0" w:line="360" w:lineRule="auto"/>
        <w:ind w:firstLine="708"/>
        <w:jc w:val="both"/>
        <w:rPr>
          <w:bCs/>
          <w:sz w:val="24"/>
          <w:szCs w:val="24"/>
          <w:lang w:val="ru-RU" w:eastAsia="ru-RU"/>
        </w:rPr>
      </w:pPr>
      <w:r w:rsidRPr="00B37BE2">
        <w:rPr>
          <w:bCs/>
          <w:sz w:val="24"/>
          <w:szCs w:val="24"/>
          <w:lang w:val="ru-RU" w:eastAsia="ru-RU"/>
        </w:rPr>
        <w:lastRenderedPageBreak/>
        <w:t>163</w:t>
      </w:r>
      <w:r w:rsidR="00013050" w:rsidRPr="00B37BE2">
        <w:rPr>
          <w:bCs/>
          <w:sz w:val="24"/>
          <w:szCs w:val="24"/>
          <w:lang w:val="ru-RU" w:eastAsia="ru-RU"/>
        </w:rPr>
        <w:t>. Федеральная рабочая программа по учебному предмету «Основы религиозных культур и светской этики».</w:t>
      </w:r>
    </w:p>
    <w:p w:rsidR="00013050" w:rsidRPr="004D3EA9" w:rsidRDefault="00CD0BFF"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163</w:t>
      </w:r>
      <w:r w:rsidR="00013050" w:rsidRPr="004D3EA9">
        <w:rPr>
          <w:rFonts w:ascii="Times New Roman" w:eastAsia="Times New Roman" w:hAnsi="Times New Roman"/>
          <w:sz w:val="24"/>
          <w:szCs w:val="24"/>
          <w:lang w:val="ru-RU" w:eastAsia="ru-RU"/>
        </w:rPr>
        <w:t>.1. Федеральная рабочая программа по учебному предмету «Основы религиозных культур и светской этики» (предметная область «Основы религиозных культур и светской этики») (далее соответственно – программа по ОРКСЭ, ОРКСЭ) включает пояснительную записку, содержание обучения, планируемые результаты освоения программы по основам религиозных культур и светской этики.</w:t>
      </w:r>
    </w:p>
    <w:p w:rsidR="00013050" w:rsidRPr="004D3EA9" w:rsidRDefault="00CD0BFF"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163</w:t>
      </w:r>
      <w:r w:rsidR="00013050" w:rsidRPr="004D3EA9">
        <w:rPr>
          <w:rFonts w:ascii="Times New Roman" w:eastAsia="Times New Roman" w:hAnsi="Times New Roman"/>
          <w:sz w:val="24"/>
          <w:szCs w:val="24"/>
          <w:lang w:val="ru-RU" w:eastAsia="ru-RU"/>
        </w:rPr>
        <w:t>.2. Пояснительная записка отражает общие цели и задачи изучения учебного предмета, характеристику психологических предпосылок к его изучению обучающимися, место в структуре учебного плана, а также подходы к отбору содержания и планируемым результатам.</w:t>
      </w:r>
    </w:p>
    <w:p w:rsidR="00013050" w:rsidRPr="004D3EA9" w:rsidRDefault="00CD0BFF"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163</w:t>
      </w:r>
      <w:r w:rsidR="00013050" w:rsidRPr="004D3EA9">
        <w:rPr>
          <w:rFonts w:ascii="Times New Roman" w:eastAsia="Times New Roman" w:hAnsi="Times New Roman"/>
          <w:sz w:val="24"/>
          <w:szCs w:val="24"/>
          <w:lang w:val="ru-RU" w:eastAsia="ru-RU"/>
        </w:rPr>
        <w:t xml:space="preserve">.3. 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 </w:t>
      </w:r>
    </w:p>
    <w:p w:rsidR="00013050" w:rsidRPr="004D3EA9" w:rsidRDefault="00CD0BFF"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163</w:t>
      </w:r>
      <w:r w:rsidR="00013050" w:rsidRPr="004D3EA9">
        <w:rPr>
          <w:rFonts w:ascii="Times New Roman" w:eastAsia="Times New Roman" w:hAnsi="Times New Roman"/>
          <w:sz w:val="24"/>
          <w:szCs w:val="24"/>
          <w:lang w:val="ru-RU" w:eastAsia="ru-RU"/>
        </w:rPr>
        <w:t>.4. Планируемые результаты освоения программы по ОРКСЭ включают личностные, метапредметные результаты, а также предметные достижения обучающегося за весь период обучения на уровне начального общего образования.</w:t>
      </w:r>
    </w:p>
    <w:p w:rsidR="00013050" w:rsidRPr="004D3EA9" w:rsidRDefault="00CD0BFF"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163</w:t>
      </w:r>
      <w:r w:rsidR="00013050" w:rsidRPr="004D3EA9">
        <w:rPr>
          <w:rFonts w:ascii="Times New Roman" w:eastAsia="Times New Roman" w:hAnsi="Times New Roman"/>
          <w:sz w:val="24"/>
          <w:szCs w:val="24"/>
          <w:lang w:val="ru-RU" w:eastAsia="ru-RU"/>
        </w:rPr>
        <w:t>.5. Пояснительная записка.</w:t>
      </w:r>
    </w:p>
    <w:p w:rsidR="00013050" w:rsidRPr="004D3EA9" w:rsidRDefault="00CD0BFF"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163</w:t>
      </w:r>
      <w:r w:rsidR="00013050" w:rsidRPr="004D3EA9">
        <w:rPr>
          <w:rFonts w:ascii="Times New Roman" w:eastAsia="Times New Roman" w:hAnsi="Times New Roman"/>
          <w:sz w:val="24"/>
          <w:szCs w:val="24"/>
          <w:lang w:val="ru-RU" w:eastAsia="ru-RU"/>
        </w:rPr>
        <w:t>.5.1. Программа по ОРКСЭ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rsidR="00013050" w:rsidRPr="004D3EA9" w:rsidRDefault="00CD0BFF"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163</w:t>
      </w:r>
      <w:r w:rsidR="00013050" w:rsidRPr="004D3EA9">
        <w:rPr>
          <w:rFonts w:ascii="Times New Roman" w:eastAsia="Times New Roman" w:hAnsi="Times New Roman"/>
          <w:sz w:val="24"/>
          <w:szCs w:val="24"/>
          <w:lang w:val="ru-RU" w:eastAsia="ru-RU"/>
        </w:rPr>
        <w:t xml:space="preserve">.5.2. Программа по ОРКСЭ представляет собой рекомендацию </w:t>
      </w:r>
      <w:r w:rsidR="00013050" w:rsidRPr="004D3EA9">
        <w:rPr>
          <w:rFonts w:ascii="Times New Roman" w:eastAsia="Times New Roman" w:hAnsi="Times New Roman"/>
          <w:sz w:val="24"/>
          <w:szCs w:val="24"/>
          <w:lang w:val="ru-RU" w:eastAsia="ru-RU"/>
        </w:rPr>
        <w:br/>
        <w:t xml:space="preserve">для педагогов, школ (ФЗ «Об образовании в Российской Федерации» ч. 7.2. ст. 12) </w:t>
      </w:r>
      <w:r w:rsidR="00013050" w:rsidRPr="004D3EA9">
        <w:rPr>
          <w:rFonts w:ascii="Times New Roman" w:eastAsia="Times New Roman" w:hAnsi="Times New Roman"/>
          <w:sz w:val="24"/>
          <w:szCs w:val="24"/>
          <w:lang w:val="ru-RU" w:eastAsia="ru-RU"/>
        </w:rPr>
        <w:br/>
        <w:t xml:space="preserve">и отражает вариант конкретизации требований Федерального государственного образовательного стандарта начального общего образования по ОРКСЭ </w:t>
      </w:r>
      <w:r w:rsidR="00013050" w:rsidRPr="004D3EA9">
        <w:rPr>
          <w:rFonts w:ascii="Times New Roman" w:eastAsia="Times New Roman" w:hAnsi="Times New Roman"/>
          <w:sz w:val="24"/>
          <w:szCs w:val="24"/>
          <w:lang w:val="ru-RU" w:eastAsia="ru-RU"/>
        </w:rPr>
        <w:br/>
        <w:t xml:space="preserve">и обеспечивает содержательную составляющую ФГОС НОО. Представленное </w:t>
      </w:r>
      <w:r w:rsidR="00013050" w:rsidRPr="004D3EA9">
        <w:rPr>
          <w:rFonts w:ascii="Times New Roman" w:eastAsia="Times New Roman" w:hAnsi="Times New Roman"/>
          <w:sz w:val="24"/>
          <w:szCs w:val="24"/>
          <w:lang w:val="ru-RU" w:eastAsia="ru-RU"/>
        </w:rPr>
        <w:br/>
        <w:t xml:space="preserve">в программе по ОРКСЭ планирование является примерным, и последовательность изучения тематики по модулям ОРКСЭ может варьироваться в соответствии </w:t>
      </w:r>
      <w:r w:rsidR="00013050" w:rsidRPr="004D3EA9">
        <w:rPr>
          <w:rFonts w:ascii="Times New Roman" w:eastAsia="Times New Roman" w:hAnsi="Times New Roman"/>
          <w:sz w:val="24"/>
          <w:szCs w:val="24"/>
          <w:lang w:val="ru-RU" w:eastAsia="ru-RU"/>
        </w:rPr>
        <w:br/>
        <w:t>с используемыми в школах УМК, учебниками по модулям ОРКСЭ. Предметная область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w:t>
      </w:r>
      <w:r w:rsidR="00013050" w:rsidRPr="004D3EA9">
        <w:rPr>
          <w:rStyle w:val="af7"/>
          <w:rFonts w:ascii="Times New Roman" w:eastAsia="Times New Roman" w:hAnsi="Times New Roman"/>
          <w:sz w:val="24"/>
          <w:szCs w:val="24"/>
          <w:lang w:val="ru-RU" w:eastAsia="ru-RU"/>
        </w:rPr>
        <w:footnoteReference w:id="12"/>
      </w:r>
      <w:r w:rsidR="00013050" w:rsidRPr="004D3EA9">
        <w:rPr>
          <w:rFonts w:ascii="Times New Roman" w:eastAsia="Times New Roman" w:hAnsi="Times New Roman"/>
          <w:sz w:val="24"/>
          <w:szCs w:val="24"/>
          <w:lang w:val="ru-RU" w:eastAsia="ru-RU"/>
        </w:rPr>
        <w:t xml:space="preserve">, «Основы светской этики». В соответствии с федеральным законом выбор модуля осуществляется по заявлению родителей (законных </w:t>
      </w:r>
      <w:r w:rsidR="00013050" w:rsidRPr="004D3EA9">
        <w:rPr>
          <w:rFonts w:ascii="Times New Roman" w:eastAsia="Times New Roman" w:hAnsi="Times New Roman"/>
          <w:sz w:val="24"/>
          <w:szCs w:val="24"/>
          <w:lang w:val="ru-RU" w:eastAsia="ru-RU"/>
        </w:rPr>
        <w:lastRenderedPageBreak/>
        <w:t xml:space="preserve">представителей) несовершеннолетних обучающихся. Выбор установлен в ФЗ «Об образовании </w:t>
      </w:r>
      <w:r w:rsidR="00013050" w:rsidRPr="004D3EA9">
        <w:rPr>
          <w:rFonts w:ascii="Times New Roman" w:eastAsia="Times New Roman" w:hAnsi="Times New Roman"/>
          <w:sz w:val="24"/>
          <w:szCs w:val="24"/>
          <w:lang w:val="ru-RU" w:eastAsia="ru-RU"/>
        </w:rPr>
        <w:br/>
        <w:t>в Российской Федерации» (ч. 2 ст. 87.).</w:t>
      </w:r>
    </w:p>
    <w:p w:rsidR="00013050" w:rsidRPr="004D3EA9" w:rsidRDefault="00CD0BFF"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163</w:t>
      </w:r>
      <w:r w:rsidR="00013050" w:rsidRPr="004D3EA9">
        <w:rPr>
          <w:rFonts w:ascii="Times New Roman" w:eastAsia="Times New Roman" w:hAnsi="Times New Roman"/>
          <w:sz w:val="24"/>
          <w:szCs w:val="24"/>
          <w:lang w:val="ru-RU" w:eastAsia="ru-RU"/>
        </w:rPr>
        <w:t>.5.3. 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013050" w:rsidRPr="004D3EA9" w:rsidRDefault="00CD0BFF"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163</w:t>
      </w:r>
      <w:r w:rsidR="00013050" w:rsidRPr="004D3EA9">
        <w:rPr>
          <w:rFonts w:ascii="Times New Roman" w:eastAsia="Times New Roman" w:hAnsi="Times New Roman"/>
          <w:sz w:val="24"/>
          <w:szCs w:val="24"/>
          <w:lang w:val="ru-RU" w:eastAsia="ru-RU"/>
        </w:rPr>
        <w:t>.5.4. Основными задачами ОРКСЭ являются:</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знакомство обучающихся с основами православной, мусульманской, буддийской, иудейской культур, основами мировых религиозных культур </w:t>
      </w:r>
      <w:r w:rsidRPr="004D3EA9">
        <w:rPr>
          <w:rFonts w:ascii="Times New Roman" w:eastAsia="Times New Roman" w:hAnsi="Times New Roman"/>
          <w:sz w:val="24"/>
          <w:szCs w:val="24"/>
          <w:lang w:val="ru-RU" w:eastAsia="ru-RU"/>
        </w:rPr>
        <w:br/>
        <w:t>и светской этики по выбору родителей (законных представителей);</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развитие представлений обучающихся о значении нравственных норм </w:t>
      </w:r>
      <w:r w:rsidRPr="004D3EA9">
        <w:rPr>
          <w:rFonts w:ascii="Times New Roman" w:eastAsia="Times New Roman" w:hAnsi="Times New Roman"/>
          <w:sz w:val="24"/>
          <w:szCs w:val="24"/>
          <w:lang w:val="ru-RU" w:eastAsia="ru-RU"/>
        </w:rPr>
        <w:br/>
        <w:t>и ценностей в жизни личности, семьи, общества;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w:t>
      </w:r>
      <w:r w:rsidRPr="004D3EA9">
        <w:rPr>
          <w:rFonts w:ascii="Times New Roman" w:eastAsia="Times New Roman" w:hAnsi="Times New Roman"/>
          <w:sz w:val="24"/>
          <w:szCs w:val="24"/>
          <w:lang w:val="ru-RU" w:eastAsia="ru-RU"/>
        </w:rPr>
        <w:br/>
        <w:t>и обязанностях человека и гражданина в Российской Федерации.</w:t>
      </w:r>
    </w:p>
    <w:p w:rsidR="00013050" w:rsidRPr="004D3EA9" w:rsidRDefault="00CD0BFF"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163</w:t>
      </w:r>
      <w:r w:rsidR="00013050" w:rsidRPr="004D3EA9">
        <w:rPr>
          <w:rFonts w:ascii="Times New Roman" w:eastAsia="Times New Roman" w:hAnsi="Times New Roman"/>
          <w:sz w:val="24"/>
          <w:szCs w:val="24"/>
          <w:lang w:val="ru-RU" w:eastAsia="ru-RU"/>
        </w:rPr>
        <w:t xml:space="preserve">.5.5. Культурологическая направленность предмета способствует развитию у обучающихся представлений о нравственных идеалах и ценностях религиозных </w:t>
      </w:r>
      <w:r w:rsidR="00013050" w:rsidRPr="004D3EA9">
        <w:rPr>
          <w:rFonts w:ascii="Times New Roman" w:eastAsia="Times New Roman" w:hAnsi="Times New Roman"/>
          <w:sz w:val="24"/>
          <w:szCs w:val="24"/>
          <w:lang w:val="ru-RU" w:eastAsia="ru-RU"/>
        </w:rPr>
        <w:br/>
        <w:t xml:space="preserve">и светских традиций народов России, формированию ценностного отношения </w:t>
      </w:r>
      <w:r w:rsidR="00013050" w:rsidRPr="004D3EA9">
        <w:rPr>
          <w:rFonts w:ascii="Times New Roman" w:eastAsia="Times New Roman" w:hAnsi="Times New Roman"/>
          <w:sz w:val="24"/>
          <w:szCs w:val="24"/>
          <w:lang w:val="ru-RU" w:eastAsia="ru-RU"/>
        </w:rPr>
        <w:br/>
        <w:t xml:space="preserve">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w:t>
      </w:r>
      <w:r w:rsidR="00013050" w:rsidRPr="004D3EA9">
        <w:rPr>
          <w:rFonts w:ascii="Times New Roman" w:eastAsia="Times New Roman" w:hAnsi="Times New Roman"/>
          <w:sz w:val="24"/>
          <w:szCs w:val="24"/>
          <w:lang w:val="ru-RU" w:eastAsia="ru-RU"/>
        </w:rPr>
        <w:lastRenderedPageBreak/>
        <w:t>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013050" w:rsidRPr="004D3EA9" w:rsidRDefault="00CD0BFF" w:rsidP="002230EC">
      <w:pPr>
        <w:pStyle w:val="a4"/>
        <w:widowControl/>
        <w:spacing w:after="0" w:line="360" w:lineRule="auto"/>
        <w:ind w:left="0" w:firstLine="709"/>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163</w:t>
      </w:r>
      <w:r w:rsidR="00013050" w:rsidRPr="004D3EA9">
        <w:rPr>
          <w:rFonts w:ascii="Times New Roman" w:eastAsia="Times New Roman" w:hAnsi="Times New Roman"/>
          <w:sz w:val="24"/>
          <w:szCs w:val="24"/>
          <w:lang w:val="ru-RU" w:eastAsia="ru-RU"/>
        </w:rPr>
        <w:t xml:space="preserve">.5.6. 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w:t>
      </w:r>
      <w:r w:rsidR="00013050" w:rsidRPr="004D3EA9">
        <w:rPr>
          <w:rFonts w:ascii="Times New Roman" w:eastAsia="Times New Roman" w:hAnsi="Times New Roman"/>
          <w:sz w:val="24"/>
          <w:szCs w:val="24"/>
          <w:lang w:val="ru-RU" w:eastAsia="ru-RU"/>
        </w:rPr>
        <w:br/>
        <w:t>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013050" w:rsidRPr="004D3EA9" w:rsidRDefault="00CD0BFF" w:rsidP="002230EC">
      <w:pPr>
        <w:pStyle w:val="a4"/>
        <w:widowControl/>
        <w:spacing w:after="0" w:line="360" w:lineRule="auto"/>
        <w:ind w:left="0" w:firstLine="709"/>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163</w:t>
      </w:r>
      <w:r w:rsidR="00013050" w:rsidRPr="004D3EA9">
        <w:rPr>
          <w:rFonts w:ascii="Times New Roman" w:eastAsia="Times New Roman" w:hAnsi="Times New Roman"/>
          <w:sz w:val="24"/>
          <w:szCs w:val="24"/>
          <w:lang w:val="ru-RU" w:eastAsia="ru-RU"/>
        </w:rPr>
        <w:t>.5.7. 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(Письмо Минобрнауки России от 22.08.2012 №08-250 «О введении учебного курса ОРКСЭ»).</w:t>
      </w:r>
    </w:p>
    <w:p w:rsidR="00013050" w:rsidRPr="004D3EA9" w:rsidRDefault="00CD0BFF" w:rsidP="002230EC">
      <w:pPr>
        <w:pStyle w:val="a4"/>
        <w:widowControl/>
        <w:spacing w:after="0" w:line="360" w:lineRule="auto"/>
        <w:ind w:left="0" w:firstLine="709"/>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163</w:t>
      </w:r>
      <w:r w:rsidR="00013050" w:rsidRPr="004D3EA9">
        <w:rPr>
          <w:rFonts w:ascii="Times New Roman" w:eastAsia="Times New Roman" w:hAnsi="Times New Roman"/>
          <w:sz w:val="24"/>
          <w:szCs w:val="24"/>
          <w:lang w:val="ru-RU" w:eastAsia="ru-RU"/>
        </w:rPr>
        <w:t xml:space="preserve">.5.8. Тематическое планирование включает название раздела (темы) </w:t>
      </w:r>
      <w:r w:rsidR="00013050" w:rsidRPr="004D3EA9">
        <w:rPr>
          <w:rFonts w:ascii="Times New Roman" w:eastAsia="Times New Roman" w:hAnsi="Times New Roman"/>
          <w:sz w:val="24"/>
          <w:szCs w:val="24"/>
          <w:lang w:val="ru-RU" w:eastAsia="ru-RU"/>
        </w:rPr>
        <w:br/>
        <w:t xml:space="preserve">с указанием количества академических часов, отводимых на освоение каждой темы учебного модуля, характеристику основных видов деятельности учащихся, </w:t>
      </w:r>
      <w:r w:rsidR="00013050" w:rsidRPr="004D3EA9">
        <w:rPr>
          <w:rFonts w:ascii="Times New Roman" w:eastAsia="Times New Roman" w:hAnsi="Times New Roman"/>
          <w:sz w:val="24"/>
          <w:szCs w:val="24"/>
          <w:lang w:val="ru-RU" w:eastAsia="ru-RU"/>
        </w:rPr>
        <w:br/>
        <w:t>в том числе с учётом рабочей программы воспитания, возможность использования по этой теме электронных (цифровых) образовательных ресурсов, являющихся учебно-методическими материалами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013050" w:rsidRPr="004D3EA9" w:rsidRDefault="00CD0BFF"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163</w:t>
      </w:r>
      <w:r w:rsidR="00013050" w:rsidRPr="004D3EA9">
        <w:rPr>
          <w:rFonts w:ascii="Times New Roman" w:eastAsia="Times New Roman" w:hAnsi="Times New Roman"/>
          <w:sz w:val="24"/>
          <w:szCs w:val="24"/>
          <w:lang w:val="ru-RU" w:eastAsia="ru-RU"/>
        </w:rPr>
        <w:t>.5.9. ОРКСЭ изучается в 4 классе, один час в неделю (34 ч).</w:t>
      </w:r>
    </w:p>
    <w:p w:rsidR="00013050" w:rsidRPr="004D3EA9" w:rsidRDefault="00CD0BFF"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163</w:t>
      </w:r>
      <w:r w:rsidR="00013050" w:rsidRPr="004D3EA9">
        <w:rPr>
          <w:rFonts w:ascii="Times New Roman" w:eastAsia="Times New Roman" w:hAnsi="Times New Roman"/>
          <w:sz w:val="24"/>
          <w:szCs w:val="24"/>
          <w:lang w:val="ru-RU" w:eastAsia="ru-RU"/>
        </w:rPr>
        <w:t>.6. Содержание обучения в 4 классе.</w:t>
      </w:r>
    </w:p>
    <w:p w:rsidR="00013050" w:rsidRPr="004D3EA9" w:rsidRDefault="00CD0BFF"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163</w:t>
      </w:r>
      <w:r w:rsidR="002230EC">
        <w:rPr>
          <w:rFonts w:ascii="Times New Roman" w:eastAsia="Times New Roman" w:hAnsi="Times New Roman"/>
          <w:sz w:val="24"/>
          <w:szCs w:val="24"/>
          <w:lang w:val="ru-RU" w:eastAsia="ru-RU"/>
        </w:rPr>
        <w:t>.6.1</w:t>
      </w:r>
      <w:r w:rsidR="00013050" w:rsidRPr="004D3EA9">
        <w:rPr>
          <w:rFonts w:ascii="Times New Roman" w:eastAsia="Times New Roman" w:hAnsi="Times New Roman"/>
          <w:sz w:val="24"/>
          <w:szCs w:val="24"/>
          <w:lang w:val="ru-RU" w:eastAsia="ru-RU"/>
        </w:rPr>
        <w:t>. Модуль «Основы исламской культуры».</w:t>
      </w:r>
    </w:p>
    <w:p w:rsidR="00013050" w:rsidRPr="004D3EA9" w:rsidRDefault="00CD0BFF"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163</w:t>
      </w:r>
      <w:r w:rsidR="002230EC">
        <w:rPr>
          <w:rFonts w:ascii="Times New Roman" w:eastAsia="Times New Roman" w:hAnsi="Times New Roman"/>
          <w:sz w:val="24"/>
          <w:szCs w:val="24"/>
          <w:lang w:val="ru-RU" w:eastAsia="ru-RU"/>
        </w:rPr>
        <w:t>.6.1</w:t>
      </w:r>
      <w:r w:rsidR="00013050" w:rsidRPr="004D3EA9">
        <w:rPr>
          <w:rFonts w:ascii="Times New Roman" w:eastAsia="Times New Roman" w:hAnsi="Times New Roman"/>
          <w:sz w:val="24"/>
          <w:szCs w:val="24"/>
          <w:lang w:val="ru-RU" w:eastAsia="ru-RU"/>
        </w:rPr>
        <w:t xml:space="preserve">.1. Россия – наша Родина. Введение в исламскую традицию. Культура </w:t>
      </w:r>
      <w:r w:rsidR="00013050" w:rsidRPr="004D3EA9">
        <w:rPr>
          <w:rFonts w:ascii="Times New Roman" w:eastAsia="Times New Roman" w:hAnsi="Times New Roman"/>
          <w:sz w:val="24"/>
          <w:szCs w:val="24"/>
          <w:lang w:val="ru-RU" w:eastAsia="ru-RU"/>
        </w:rPr>
        <w:br/>
        <w:t xml:space="preserve">и религия. Пророк Мухаммад – образец человека и учитель нравственности </w:t>
      </w:r>
      <w:r w:rsidR="00013050" w:rsidRPr="004D3EA9">
        <w:rPr>
          <w:rFonts w:ascii="Times New Roman" w:eastAsia="Times New Roman" w:hAnsi="Times New Roman"/>
          <w:sz w:val="24"/>
          <w:szCs w:val="24"/>
          <w:lang w:val="ru-RU" w:eastAsia="ru-RU"/>
        </w:rPr>
        <w:br/>
        <w:t xml:space="preserve">в исламской традиции. Во что верят мусульмане. Добро и зло в исламской традиции. Нравственные основы ислама. Любовь к ближнему. Отношение к труду. Долг </w:t>
      </w:r>
      <w:r w:rsidR="00013050" w:rsidRPr="004D3EA9">
        <w:rPr>
          <w:rFonts w:ascii="Times New Roman" w:eastAsia="Times New Roman" w:hAnsi="Times New Roman"/>
          <w:sz w:val="24"/>
          <w:szCs w:val="24"/>
          <w:lang w:val="ru-RU" w:eastAsia="ru-RU"/>
        </w:rPr>
        <w:br/>
        <w:t xml:space="preserve">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w:t>
      </w:r>
      <w:r w:rsidR="00013050" w:rsidRPr="004D3EA9">
        <w:rPr>
          <w:rFonts w:ascii="Times New Roman" w:eastAsia="Times New Roman" w:hAnsi="Times New Roman"/>
          <w:sz w:val="24"/>
          <w:szCs w:val="24"/>
          <w:lang w:val="ru-RU" w:eastAsia="ru-RU"/>
        </w:rPr>
        <w:lastRenderedPageBreak/>
        <w:t>Семья в исламе. Праздники исламских народов России: их происхождение и особенности проведения. Искусство ислама.</w:t>
      </w:r>
    </w:p>
    <w:p w:rsidR="00013050" w:rsidRPr="004D3EA9" w:rsidRDefault="00CD0BFF"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163</w:t>
      </w:r>
      <w:r w:rsidR="002230EC">
        <w:rPr>
          <w:rFonts w:ascii="Times New Roman" w:eastAsia="Times New Roman" w:hAnsi="Times New Roman"/>
          <w:sz w:val="24"/>
          <w:szCs w:val="24"/>
          <w:lang w:val="ru-RU" w:eastAsia="ru-RU"/>
        </w:rPr>
        <w:t>.6.1</w:t>
      </w:r>
      <w:r w:rsidR="00013050" w:rsidRPr="004D3EA9">
        <w:rPr>
          <w:rFonts w:ascii="Times New Roman" w:eastAsia="Times New Roman" w:hAnsi="Times New Roman"/>
          <w:sz w:val="24"/>
          <w:szCs w:val="24"/>
          <w:lang w:val="ru-RU" w:eastAsia="ru-RU"/>
        </w:rPr>
        <w:t xml:space="preserve">.2. Любовь и уважение к Отечеству. Патриотизм многонационального </w:t>
      </w:r>
      <w:r w:rsidR="00013050" w:rsidRPr="004D3EA9">
        <w:rPr>
          <w:rFonts w:ascii="Times New Roman" w:eastAsia="Times New Roman" w:hAnsi="Times New Roman"/>
          <w:sz w:val="24"/>
          <w:szCs w:val="24"/>
          <w:lang w:val="ru-RU" w:eastAsia="ru-RU"/>
        </w:rPr>
        <w:br/>
        <w:t>и многоконфессионального народа России.</w:t>
      </w:r>
    </w:p>
    <w:p w:rsidR="00013050" w:rsidRPr="004D3EA9" w:rsidRDefault="00CD0BFF"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163</w:t>
      </w:r>
      <w:r w:rsidR="002230EC">
        <w:rPr>
          <w:rFonts w:ascii="Times New Roman" w:eastAsia="Times New Roman" w:hAnsi="Times New Roman"/>
          <w:sz w:val="24"/>
          <w:szCs w:val="24"/>
          <w:lang w:val="ru-RU" w:eastAsia="ru-RU"/>
        </w:rPr>
        <w:t>.6.2</w:t>
      </w:r>
      <w:r w:rsidR="00013050" w:rsidRPr="004D3EA9">
        <w:rPr>
          <w:rFonts w:ascii="Times New Roman" w:eastAsia="Times New Roman" w:hAnsi="Times New Roman"/>
          <w:sz w:val="24"/>
          <w:szCs w:val="24"/>
          <w:lang w:val="ru-RU" w:eastAsia="ru-RU"/>
        </w:rPr>
        <w:t>. Модуль «Основы религиозных культур народов России».</w:t>
      </w:r>
    </w:p>
    <w:p w:rsidR="00013050" w:rsidRPr="004D3EA9" w:rsidRDefault="00CD0BFF"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163</w:t>
      </w:r>
      <w:r w:rsidR="002230EC">
        <w:rPr>
          <w:rFonts w:ascii="Times New Roman" w:eastAsia="Times New Roman" w:hAnsi="Times New Roman"/>
          <w:sz w:val="24"/>
          <w:szCs w:val="24"/>
          <w:lang w:val="ru-RU" w:eastAsia="ru-RU"/>
        </w:rPr>
        <w:t>.6.2</w:t>
      </w:r>
      <w:r w:rsidR="00013050" w:rsidRPr="004D3EA9">
        <w:rPr>
          <w:rFonts w:ascii="Times New Roman" w:eastAsia="Times New Roman" w:hAnsi="Times New Roman"/>
          <w:sz w:val="24"/>
          <w:szCs w:val="24"/>
          <w:lang w:val="ru-RU" w:eastAsia="ru-RU"/>
        </w:rPr>
        <w:t xml:space="preserve">.1. 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w:t>
      </w:r>
      <w:r w:rsidR="00013050" w:rsidRPr="004D3EA9">
        <w:rPr>
          <w:rFonts w:ascii="Times New Roman" w:eastAsia="Times New Roman" w:hAnsi="Times New Roman"/>
          <w:sz w:val="24"/>
          <w:szCs w:val="24"/>
          <w:lang w:val="ru-RU" w:eastAsia="ru-RU"/>
        </w:rPr>
        <w:br/>
        <w:t xml:space="preserve">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rsidR="00013050" w:rsidRPr="004D3EA9" w:rsidRDefault="00CD0BFF"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163</w:t>
      </w:r>
      <w:r w:rsidR="002230EC">
        <w:rPr>
          <w:rFonts w:ascii="Times New Roman" w:eastAsia="Times New Roman" w:hAnsi="Times New Roman"/>
          <w:sz w:val="24"/>
          <w:szCs w:val="24"/>
          <w:lang w:val="ru-RU" w:eastAsia="ru-RU"/>
        </w:rPr>
        <w:t>.6.2</w:t>
      </w:r>
      <w:r w:rsidR="00013050" w:rsidRPr="004D3EA9">
        <w:rPr>
          <w:rFonts w:ascii="Times New Roman" w:eastAsia="Times New Roman" w:hAnsi="Times New Roman"/>
          <w:sz w:val="24"/>
          <w:szCs w:val="24"/>
          <w:lang w:val="ru-RU" w:eastAsia="ru-RU"/>
        </w:rPr>
        <w:t xml:space="preserve">.2. Любовь и уважение к Отечеству. Патриотизм многонационального </w:t>
      </w:r>
      <w:r w:rsidR="00013050" w:rsidRPr="004D3EA9">
        <w:rPr>
          <w:rFonts w:ascii="Times New Roman" w:eastAsia="Times New Roman" w:hAnsi="Times New Roman"/>
          <w:sz w:val="24"/>
          <w:szCs w:val="24"/>
          <w:lang w:val="ru-RU" w:eastAsia="ru-RU"/>
        </w:rPr>
        <w:br/>
        <w:t>и многоконфессионального народа России.</w:t>
      </w:r>
    </w:p>
    <w:p w:rsidR="00013050" w:rsidRPr="004D3EA9" w:rsidRDefault="00CD0BFF"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163</w:t>
      </w:r>
      <w:r w:rsidR="000361BE">
        <w:rPr>
          <w:rFonts w:ascii="Times New Roman" w:eastAsia="Times New Roman" w:hAnsi="Times New Roman"/>
          <w:sz w:val="24"/>
          <w:szCs w:val="24"/>
          <w:lang w:val="ru-RU" w:eastAsia="ru-RU"/>
        </w:rPr>
        <w:t>.6.3</w:t>
      </w:r>
      <w:r w:rsidR="00013050" w:rsidRPr="004D3EA9">
        <w:rPr>
          <w:rFonts w:ascii="Times New Roman" w:eastAsia="Times New Roman" w:hAnsi="Times New Roman"/>
          <w:sz w:val="24"/>
          <w:szCs w:val="24"/>
          <w:lang w:val="ru-RU" w:eastAsia="ru-RU"/>
        </w:rPr>
        <w:t>. Модуль «Основы светской этики».</w:t>
      </w:r>
    </w:p>
    <w:p w:rsidR="00013050" w:rsidRPr="004D3EA9" w:rsidRDefault="00CD0BFF"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163</w:t>
      </w:r>
      <w:r w:rsidR="000361BE">
        <w:rPr>
          <w:rFonts w:ascii="Times New Roman" w:eastAsia="Times New Roman" w:hAnsi="Times New Roman"/>
          <w:sz w:val="24"/>
          <w:szCs w:val="24"/>
          <w:lang w:val="ru-RU" w:eastAsia="ru-RU"/>
        </w:rPr>
        <w:t>.6.3</w:t>
      </w:r>
      <w:r w:rsidR="00013050" w:rsidRPr="004D3EA9">
        <w:rPr>
          <w:rFonts w:ascii="Times New Roman" w:eastAsia="Times New Roman" w:hAnsi="Times New Roman"/>
          <w:sz w:val="24"/>
          <w:szCs w:val="24"/>
          <w:lang w:val="ru-RU" w:eastAsia="ru-RU"/>
        </w:rPr>
        <w:t xml:space="preserve">.1. Россия – наша Родина. Этика и её значение в жизни человека. Праздники как одна из форм исторической памяти. Образцы нравственности </w:t>
      </w:r>
      <w:r w:rsidR="00013050" w:rsidRPr="004D3EA9">
        <w:rPr>
          <w:rFonts w:ascii="Times New Roman" w:eastAsia="Times New Roman" w:hAnsi="Times New Roman"/>
          <w:sz w:val="24"/>
          <w:szCs w:val="24"/>
          <w:lang w:val="ru-RU" w:eastAsia="ru-RU"/>
        </w:rPr>
        <w:br/>
        <w:t>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013050" w:rsidRPr="004D3EA9" w:rsidRDefault="00CD0BFF"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163</w:t>
      </w:r>
      <w:r w:rsidR="000361BE">
        <w:rPr>
          <w:rFonts w:ascii="Times New Roman" w:eastAsia="Times New Roman" w:hAnsi="Times New Roman"/>
          <w:sz w:val="24"/>
          <w:szCs w:val="24"/>
          <w:lang w:val="ru-RU" w:eastAsia="ru-RU"/>
        </w:rPr>
        <w:t>.6.3</w:t>
      </w:r>
      <w:r w:rsidR="00013050" w:rsidRPr="004D3EA9">
        <w:rPr>
          <w:rFonts w:ascii="Times New Roman" w:eastAsia="Times New Roman" w:hAnsi="Times New Roman"/>
          <w:sz w:val="24"/>
          <w:szCs w:val="24"/>
          <w:lang w:val="ru-RU" w:eastAsia="ru-RU"/>
        </w:rPr>
        <w:t xml:space="preserve">.2. Любовь и уважение к Отечеству. Патриотизм многонационального </w:t>
      </w:r>
      <w:r w:rsidR="00013050" w:rsidRPr="004D3EA9">
        <w:rPr>
          <w:rFonts w:ascii="Times New Roman" w:eastAsia="Times New Roman" w:hAnsi="Times New Roman"/>
          <w:sz w:val="24"/>
          <w:szCs w:val="24"/>
          <w:lang w:val="ru-RU" w:eastAsia="ru-RU"/>
        </w:rPr>
        <w:br/>
        <w:t>и многоконфессионального народа России.</w:t>
      </w:r>
    </w:p>
    <w:p w:rsidR="00013050" w:rsidRPr="004D3EA9" w:rsidRDefault="00CD0BFF"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163</w:t>
      </w:r>
      <w:r w:rsidR="00013050" w:rsidRPr="004D3EA9">
        <w:rPr>
          <w:rFonts w:ascii="Times New Roman" w:eastAsia="Times New Roman" w:hAnsi="Times New Roman"/>
          <w:sz w:val="24"/>
          <w:szCs w:val="24"/>
          <w:lang w:val="ru-RU" w:eastAsia="ru-RU"/>
        </w:rPr>
        <w:t>.</w:t>
      </w:r>
      <w:r w:rsidR="000361BE">
        <w:rPr>
          <w:rFonts w:ascii="Times New Roman" w:eastAsia="Times New Roman" w:hAnsi="Times New Roman"/>
          <w:sz w:val="24"/>
          <w:szCs w:val="24"/>
          <w:lang w:val="ru-RU" w:eastAsia="ru-RU"/>
        </w:rPr>
        <w:t>7</w:t>
      </w:r>
      <w:r w:rsidR="00013050" w:rsidRPr="004D3EA9">
        <w:rPr>
          <w:rFonts w:ascii="Times New Roman" w:eastAsia="Times New Roman" w:hAnsi="Times New Roman"/>
          <w:sz w:val="24"/>
          <w:szCs w:val="24"/>
          <w:lang w:val="ru-RU" w:eastAsia="ru-RU"/>
        </w:rPr>
        <w:t>. Планируемые результаты освоения программы по ОРКСЭ на уровне начального общего образования.</w:t>
      </w:r>
    </w:p>
    <w:p w:rsidR="00013050" w:rsidRPr="004D3EA9" w:rsidRDefault="00CD0BFF"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163</w:t>
      </w:r>
      <w:r w:rsidR="00013050" w:rsidRPr="004D3EA9">
        <w:rPr>
          <w:rFonts w:ascii="Times New Roman" w:eastAsia="Times New Roman" w:hAnsi="Times New Roman"/>
          <w:sz w:val="24"/>
          <w:szCs w:val="24"/>
          <w:lang w:val="ru-RU" w:eastAsia="ru-RU"/>
        </w:rPr>
        <w:t>.</w:t>
      </w:r>
      <w:r w:rsidR="000361BE">
        <w:rPr>
          <w:rFonts w:ascii="Times New Roman" w:eastAsia="Times New Roman" w:hAnsi="Times New Roman"/>
          <w:sz w:val="24"/>
          <w:szCs w:val="24"/>
          <w:lang w:val="ru-RU" w:eastAsia="ru-RU"/>
        </w:rPr>
        <w:t>7</w:t>
      </w:r>
      <w:r w:rsidR="00013050" w:rsidRPr="004D3EA9">
        <w:rPr>
          <w:rFonts w:ascii="Times New Roman" w:eastAsia="Times New Roman" w:hAnsi="Times New Roman"/>
          <w:sz w:val="24"/>
          <w:szCs w:val="24"/>
          <w:lang w:val="ru-RU" w:eastAsia="ru-RU"/>
        </w:rPr>
        <w:t xml:space="preserve">.1. 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w:t>
      </w:r>
      <w:r w:rsidR="00013050" w:rsidRPr="004D3EA9">
        <w:rPr>
          <w:rFonts w:ascii="Times New Roman" w:eastAsia="Times New Roman" w:hAnsi="Times New Roman"/>
          <w:sz w:val="24"/>
          <w:szCs w:val="24"/>
          <w:lang w:val="ru-RU" w:eastAsia="ru-RU"/>
        </w:rPr>
        <w:br/>
        <w:t xml:space="preserve">и духовно-нравственными ценностями, принятыми в обществе правилами </w:t>
      </w:r>
      <w:r w:rsidR="00013050" w:rsidRPr="004D3EA9">
        <w:rPr>
          <w:rFonts w:ascii="Times New Roman" w:eastAsia="Times New Roman" w:hAnsi="Times New Roman"/>
          <w:sz w:val="24"/>
          <w:szCs w:val="24"/>
          <w:lang w:val="ru-RU" w:eastAsia="ru-RU"/>
        </w:rPr>
        <w:br/>
        <w:t xml:space="preserve">и нормами поведения и способствуют процессам самопознания, самовоспитания </w:t>
      </w:r>
      <w:r w:rsidR="00013050" w:rsidRPr="004D3EA9">
        <w:rPr>
          <w:rFonts w:ascii="Times New Roman" w:eastAsia="Times New Roman" w:hAnsi="Times New Roman"/>
          <w:sz w:val="24"/>
          <w:szCs w:val="24"/>
          <w:lang w:val="ru-RU" w:eastAsia="ru-RU"/>
        </w:rPr>
        <w:br/>
        <w:t>и саморазвития, формирования внутренней позиции личности.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lastRenderedPageBreak/>
        <w:t xml:space="preserve">В результате изучения ОРКСЭ на уровне начального общего образования </w:t>
      </w:r>
      <w:r w:rsidRPr="004D3EA9">
        <w:rPr>
          <w:rFonts w:ascii="Times New Roman" w:eastAsia="Times New Roman" w:hAnsi="Times New Roman"/>
          <w:sz w:val="24"/>
          <w:szCs w:val="24"/>
          <w:lang w:val="ru-RU" w:eastAsia="ru-RU"/>
        </w:rPr>
        <w:br/>
        <w:t xml:space="preserve">у обучающегося будут сформированы следующие личностные результаты: </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понимать основы российской гражданской идентичности, испытывать чувство гордости за свою Родину;</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формировать национальную и гражданскую самоидентичность, осознавать свою этническую и национальную принадлежность;</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понимать значение гуманистических и демократических ценностных ориентаций, осознавать ценность человеческой жизни;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понимать значение нравственных норм и ценностей как условия жизни личности, семьи, общества;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осознавать право гражданина Российской Федерации исповедовать любую традиционную религию или не исповедовать никакой религии;</w:t>
      </w:r>
    </w:p>
    <w:p w:rsidR="00013050" w:rsidRPr="004D3EA9" w:rsidRDefault="00013050" w:rsidP="000361BE">
      <w:pPr>
        <w:pStyle w:val="a4"/>
        <w:widowControl/>
        <w:spacing w:after="0" w:line="360" w:lineRule="auto"/>
        <w:ind w:left="0" w:firstLine="709"/>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соотносить свои поступки с нравственными ценностями, принятыми </w:t>
      </w:r>
      <w:r w:rsidRPr="004D3EA9">
        <w:rPr>
          <w:rFonts w:ascii="Times New Roman" w:eastAsia="Times New Roman" w:hAnsi="Times New Roman"/>
          <w:sz w:val="24"/>
          <w:szCs w:val="24"/>
          <w:lang w:val="ru-RU" w:eastAsia="ru-RU"/>
        </w:rPr>
        <w:br/>
        <w:t>в российском обществе, проявлять уважение к духовным традициям народов России, терпимость к представителям разного вероисповедания;</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строить своё поведение с учётом нравственных норм и правил, проявлять </w:t>
      </w:r>
      <w:r w:rsidRPr="004D3EA9">
        <w:rPr>
          <w:rFonts w:ascii="Times New Roman" w:eastAsia="Times New Roman" w:hAnsi="Times New Roman"/>
          <w:sz w:val="24"/>
          <w:szCs w:val="24"/>
          <w:lang w:val="ru-RU" w:eastAsia="ru-RU"/>
        </w:rPr>
        <w:br/>
        <w:t>в повседневной жизни доброту, справедливость, доброжелательность в общении, желание при необходимости прийти на помощь;</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понимать необходимость бережного отношения к материальным и духовным ценностям.</w:t>
      </w:r>
    </w:p>
    <w:p w:rsidR="00013050" w:rsidRPr="004D3EA9" w:rsidRDefault="00CD0BFF"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163</w:t>
      </w:r>
      <w:r w:rsidR="00013050" w:rsidRPr="004D3EA9">
        <w:rPr>
          <w:rFonts w:ascii="Times New Roman" w:eastAsia="Times New Roman" w:hAnsi="Times New Roman"/>
          <w:sz w:val="24"/>
          <w:szCs w:val="24"/>
          <w:lang w:val="ru-RU" w:eastAsia="ru-RU"/>
        </w:rPr>
        <w:t>.</w:t>
      </w:r>
      <w:r w:rsidRPr="004D3EA9">
        <w:rPr>
          <w:rFonts w:ascii="Times New Roman" w:eastAsia="Times New Roman" w:hAnsi="Times New Roman"/>
          <w:sz w:val="24"/>
          <w:szCs w:val="24"/>
          <w:lang w:val="ru-RU" w:eastAsia="ru-RU"/>
        </w:rPr>
        <w:t>7</w:t>
      </w:r>
      <w:r w:rsidR="00013050" w:rsidRPr="004D3EA9">
        <w:rPr>
          <w:rFonts w:ascii="Times New Roman" w:eastAsia="Times New Roman" w:hAnsi="Times New Roman"/>
          <w:sz w:val="24"/>
          <w:szCs w:val="24"/>
          <w:lang w:val="ru-RU" w:eastAsia="ru-RU"/>
        </w:rPr>
        <w:t>.2. 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13050" w:rsidRPr="004D3EA9" w:rsidRDefault="00CD0BFF"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163</w:t>
      </w:r>
      <w:r w:rsidR="00013050" w:rsidRPr="004D3EA9">
        <w:rPr>
          <w:rFonts w:ascii="Times New Roman" w:eastAsia="Times New Roman" w:hAnsi="Times New Roman"/>
          <w:sz w:val="24"/>
          <w:szCs w:val="24"/>
          <w:lang w:val="ru-RU" w:eastAsia="ru-RU"/>
        </w:rPr>
        <w:t>.</w:t>
      </w:r>
      <w:r w:rsidRPr="004D3EA9">
        <w:rPr>
          <w:rFonts w:ascii="Times New Roman" w:eastAsia="Times New Roman" w:hAnsi="Times New Roman"/>
          <w:sz w:val="24"/>
          <w:szCs w:val="24"/>
          <w:lang w:val="ru-RU" w:eastAsia="ru-RU"/>
        </w:rPr>
        <w:t>7</w:t>
      </w:r>
      <w:r w:rsidR="00013050" w:rsidRPr="004D3EA9">
        <w:rPr>
          <w:rFonts w:ascii="Times New Roman" w:eastAsia="Times New Roman" w:hAnsi="Times New Roman"/>
          <w:sz w:val="24"/>
          <w:szCs w:val="24"/>
          <w:lang w:val="ru-RU" w:eastAsia="ru-RU"/>
        </w:rPr>
        <w:t>.2.1. Метапредметные результаты:</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овладевать способностью понимания и сохранения целей и задач учебной деятельности, поиска оптимальных средств их достижения;</w:t>
      </w:r>
    </w:p>
    <w:p w:rsidR="00013050" w:rsidRPr="004D3EA9" w:rsidRDefault="00013050" w:rsidP="000361BE">
      <w:pPr>
        <w:pStyle w:val="a4"/>
        <w:widowControl/>
        <w:spacing w:after="0" w:line="360" w:lineRule="auto"/>
        <w:ind w:left="0" w:firstLine="709"/>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w:t>
      </w:r>
      <w:r w:rsidRPr="004D3EA9">
        <w:rPr>
          <w:rFonts w:ascii="Times New Roman" w:eastAsia="Times New Roman" w:hAnsi="Times New Roman"/>
          <w:sz w:val="24"/>
          <w:szCs w:val="24"/>
          <w:lang w:val="ru-RU" w:eastAsia="ru-RU"/>
        </w:rPr>
        <w:lastRenderedPageBreak/>
        <w:t>реализации на основе оценки и учёта характера ошибок, понимать причины успеха/неуспеха учебной деятельности;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совершенствовать умения в различных видах речевой деятельности </w:t>
      </w:r>
      <w:r w:rsidRPr="004D3EA9">
        <w:rPr>
          <w:rFonts w:ascii="Times New Roman" w:eastAsia="Times New Roman" w:hAnsi="Times New Roman"/>
          <w:sz w:val="24"/>
          <w:szCs w:val="24"/>
          <w:lang w:val="ru-RU" w:eastAsia="ru-RU"/>
        </w:rPr>
        <w:br/>
        <w:t xml:space="preserve">и коммуникативных ситуациях, адекватное использование речевых средств </w:t>
      </w:r>
      <w:r w:rsidRPr="004D3EA9">
        <w:rPr>
          <w:rFonts w:ascii="Times New Roman" w:eastAsia="Times New Roman" w:hAnsi="Times New Roman"/>
          <w:sz w:val="24"/>
          <w:szCs w:val="24"/>
          <w:lang w:val="ru-RU" w:eastAsia="ru-RU"/>
        </w:rPr>
        <w:br/>
        <w:t>и средств информационно-коммуникационных технологий для решения различных коммуникативных и познавательных задач;</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совершенствовать умения в области работы с информацией, осуществления информационного поиска для выполнения учебных заданий;</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w:t>
      </w:r>
      <w:r w:rsidRPr="004D3EA9">
        <w:rPr>
          <w:rFonts w:ascii="Times New Roman" w:eastAsia="Times New Roman" w:hAnsi="Times New Roman"/>
          <w:sz w:val="24"/>
          <w:szCs w:val="24"/>
          <w:lang w:val="ru-RU" w:eastAsia="ru-RU"/>
        </w:rPr>
        <w:br/>
        <w:t>и оценку событий;</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013050" w:rsidRPr="004D3EA9" w:rsidRDefault="00CD0BFF"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163</w:t>
      </w:r>
      <w:r w:rsidR="00013050" w:rsidRPr="004D3EA9">
        <w:rPr>
          <w:rFonts w:ascii="Times New Roman" w:eastAsia="Times New Roman" w:hAnsi="Times New Roman"/>
          <w:sz w:val="24"/>
          <w:szCs w:val="24"/>
          <w:lang w:val="ru-RU" w:eastAsia="ru-RU"/>
        </w:rPr>
        <w:t>.</w:t>
      </w:r>
      <w:r w:rsidRPr="004D3EA9">
        <w:rPr>
          <w:rFonts w:ascii="Times New Roman" w:eastAsia="Times New Roman" w:hAnsi="Times New Roman"/>
          <w:sz w:val="24"/>
          <w:szCs w:val="24"/>
          <w:lang w:val="ru-RU" w:eastAsia="ru-RU"/>
        </w:rPr>
        <w:t>7</w:t>
      </w:r>
      <w:r w:rsidR="00013050" w:rsidRPr="004D3EA9">
        <w:rPr>
          <w:rFonts w:ascii="Times New Roman" w:eastAsia="Times New Roman" w:hAnsi="Times New Roman"/>
          <w:sz w:val="24"/>
          <w:szCs w:val="24"/>
          <w:lang w:val="ru-RU" w:eastAsia="ru-RU"/>
        </w:rPr>
        <w:t>.2.</w:t>
      </w:r>
      <w:r w:rsidRPr="004D3EA9">
        <w:rPr>
          <w:rFonts w:ascii="Times New Roman" w:eastAsia="Times New Roman" w:hAnsi="Times New Roman"/>
          <w:sz w:val="24"/>
          <w:szCs w:val="24"/>
          <w:lang w:val="ru-RU" w:eastAsia="ru-RU"/>
        </w:rPr>
        <w:t>2</w:t>
      </w:r>
      <w:r w:rsidR="00013050" w:rsidRPr="004D3EA9">
        <w:rPr>
          <w:rFonts w:ascii="Times New Roman" w:eastAsia="Times New Roman" w:hAnsi="Times New Roman"/>
          <w:sz w:val="24"/>
          <w:szCs w:val="24"/>
          <w:lang w:val="ru-RU" w:eastAsia="ru-RU"/>
        </w:rPr>
        <w:t>.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использовать разные методы получения знаний о традиционных религиях </w:t>
      </w:r>
      <w:r w:rsidRPr="004D3EA9">
        <w:rPr>
          <w:rFonts w:ascii="Times New Roman" w:eastAsia="Times New Roman" w:hAnsi="Times New Roman"/>
          <w:sz w:val="24"/>
          <w:szCs w:val="24"/>
          <w:lang w:val="ru-RU" w:eastAsia="ru-RU"/>
        </w:rPr>
        <w:br/>
        <w:t>и светской этике (наблюдение, чтение, сравнение, вычисление);</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признавать возможность существования разных точек зрения, обосновывать свои суждения, приводить убедительные доказательства;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выполнять совместные проектные задания с опорой на предложенные образцы.</w:t>
      </w:r>
    </w:p>
    <w:p w:rsidR="00013050" w:rsidRPr="004D3EA9" w:rsidRDefault="00CD0BFF"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163</w:t>
      </w:r>
      <w:r w:rsidR="00013050" w:rsidRPr="004D3EA9">
        <w:rPr>
          <w:rFonts w:ascii="Times New Roman" w:eastAsia="Times New Roman" w:hAnsi="Times New Roman"/>
          <w:sz w:val="24"/>
          <w:szCs w:val="24"/>
          <w:lang w:val="ru-RU" w:eastAsia="ru-RU"/>
        </w:rPr>
        <w:t>.</w:t>
      </w:r>
      <w:r w:rsidRPr="004D3EA9">
        <w:rPr>
          <w:rFonts w:ascii="Times New Roman" w:eastAsia="Times New Roman" w:hAnsi="Times New Roman"/>
          <w:sz w:val="24"/>
          <w:szCs w:val="24"/>
          <w:lang w:val="ru-RU" w:eastAsia="ru-RU"/>
        </w:rPr>
        <w:t>7</w:t>
      </w:r>
      <w:r w:rsidR="00013050" w:rsidRPr="004D3EA9">
        <w:rPr>
          <w:rFonts w:ascii="Times New Roman" w:eastAsia="Times New Roman" w:hAnsi="Times New Roman"/>
          <w:sz w:val="24"/>
          <w:szCs w:val="24"/>
          <w:lang w:val="ru-RU" w:eastAsia="ru-RU"/>
        </w:rPr>
        <w:t>.2.</w:t>
      </w:r>
      <w:r w:rsidRPr="004D3EA9">
        <w:rPr>
          <w:rFonts w:ascii="Times New Roman" w:eastAsia="Times New Roman" w:hAnsi="Times New Roman"/>
          <w:sz w:val="24"/>
          <w:szCs w:val="24"/>
          <w:lang w:val="ru-RU" w:eastAsia="ru-RU"/>
        </w:rPr>
        <w:t>3</w:t>
      </w:r>
      <w:r w:rsidR="00013050" w:rsidRPr="004D3EA9">
        <w:rPr>
          <w:rFonts w:ascii="Times New Roman" w:eastAsia="Times New Roman" w:hAnsi="Times New Roman"/>
          <w:sz w:val="24"/>
          <w:szCs w:val="24"/>
          <w:lang w:val="ru-RU" w:eastAsia="ru-RU"/>
        </w:rPr>
        <w:t>. У обучающегося будут сформированы следующие умения работать с информацией как часть познавательных универсальных учебных действий:</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воспроизводить прослушанную (прочитанную) информацию, подчёркивать её принадлежность к определённой религии и/или к гражданской этике;</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lastRenderedPageBreak/>
        <w:t xml:space="preserve">использовать разные средства для получения информации в соответствии </w:t>
      </w:r>
      <w:r w:rsidRPr="004D3EA9">
        <w:rPr>
          <w:rFonts w:ascii="Times New Roman" w:eastAsia="Times New Roman" w:hAnsi="Times New Roman"/>
          <w:sz w:val="24"/>
          <w:szCs w:val="24"/>
          <w:lang w:val="ru-RU" w:eastAsia="ru-RU"/>
        </w:rPr>
        <w:br/>
        <w:t>с поставленной учебной задачей (текстовую, графическую, видео);</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находить дополнительную информацию к основному учебному материалу </w:t>
      </w:r>
      <w:r w:rsidRPr="004D3EA9">
        <w:rPr>
          <w:rFonts w:ascii="Times New Roman" w:eastAsia="Times New Roman" w:hAnsi="Times New Roman"/>
          <w:sz w:val="24"/>
          <w:szCs w:val="24"/>
          <w:lang w:val="ru-RU" w:eastAsia="ru-RU"/>
        </w:rPr>
        <w:br/>
        <w:t>в разных информационных источниках, в том числе в Интернете (в условиях контролируемого входа);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анализировать, сравнивать информацию, представленную в разных источниках, с помощью учителя, оценивать её объективность и правильность.</w:t>
      </w:r>
    </w:p>
    <w:p w:rsidR="00013050" w:rsidRPr="004D3EA9" w:rsidRDefault="00CD0BFF"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163</w:t>
      </w:r>
      <w:r w:rsidR="00013050" w:rsidRPr="004D3EA9">
        <w:rPr>
          <w:rFonts w:ascii="Times New Roman" w:eastAsia="Times New Roman" w:hAnsi="Times New Roman"/>
          <w:sz w:val="24"/>
          <w:szCs w:val="24"/>
          <w:lang w:val="ru-RU" w:eastAsia="ru-RU"/>
        </w:rPr>
        <w:t>.</w:t>
      </w:r>
      <w:r w:rsidRPr="004D3EA9">
        <w:rPr>
          <w:rFonts w:ascii="Times New Roman" w:eastAsia="Times New Roman" w:hAnsi="Times New Roman"/>
          <w:sz w:val="24"/>
          <w:szCs w:val="24"/>
          <w:lang w:val="ru-RU" w:eastAsia="ru-RU"/>
        </w:rPr>
        <w:t>7</w:t>
      </w:r>
      <w:r w:rsidR="00013050" w:rsidRPr="004D3EA9">
        <w:rPr>
          <w:rFonts w:ascii="Times New Roman" w:eastAsia="Times New Roman" w:hAnsi="Times New Roman"/>
          <w:sz w:val="24"/>
          <w:szCs w:val="24"/>
          <w:lang w:val="ru-RU" w:eastAsia="ru-RU"/>
        </w:rPr>
        <w:t>.2.</w:t>
      </w:r>
      <w:r w:rsidRPr="004D3EA9">
        <w:rPr>
          <w:rFonts w:ascii="Times New Roman" w:eastAsia="Times New Roman" w:hAnsi="Times New Roman"/>
          <w:sz w:val="24"/>
          <w:szCs w:val="24"/>
          <w:lang w:val="ru-RU" w:eastAsia="ru-RU"/>
        </w:rPr>
        <w:t>4</w:t>
      </w:r>
      <w:r w:rsidR="00013050" w:rsidRPr="004D3EA9">
        <w:rPr>
          <w:rFonts w:ascii="Times New Roman" w:eastAsia="Times New Roman" w:hAnsi="Times New Roman"/>
          <w:sz w:val="24"/>
          <w:szCs w:val="24"/>
          <w:lang w:val="ru-RU" w:eastAsia="ru-RU"/>
        </w:rPr>
        <w:t>. У обучающегося будут сформированы следующие умения общения как часть коммуникативных универсальных учебных действий:</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использовать смысловое чтение для выделения главной мысли религиозных притч, сказаний, произведений фольклора и художественной литературы, анализа </w:t>
      </w:r>
      <w:r w:rsidRPr="004D3EA9">
        <w:rPr>
          <w:rFonts w:ascii="Times New Roman" w:eastAsia="Times New Roman" w:hAnsi="Times New Roman"/>
          <w:sz w:val="24"/>
          <w:szCs w:val="24"/>
          <w:lang w:val="ru-RU" w:eastAsia="ru-RU"/>
        </w:rPr>
        <w:br/>
        <w:t>и оценки жизненных ситуаций, раскрывающих проблемы нравственности, этики, речевого этикета;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соблюдать правила ведения диалога и дискуссии, корректно задавать вопросы и высказывать своё мнение, проявлять уважительное отношение к собеседнику </w:t>
      </w:r>
      <w:r w:rsidRPr="004D3EA9">
        <w:rPr>
          <w:rFonts w:ascii="Times New Roman" w:eastAsia="Times New Roman" w:hAnsi="Times New Roman"/>
          <w:sz w:val="24"/>
          <w:szCs w:val="24"/>
          <w:lang w:val="ru-RU" w:eastAsia="ru-RU"/>
        </w:rPr>
        <w:br/>
        <w:t>с учётом особенностей участников общения;</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013050" w:rsidRPr="004D3EA9" w:rsidRDefault="00CD0BFF"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163</w:t>
      </w:r>
      <w:r w:rsidR="00013050" w:rsidRPr="004D3EA9">
        <w:rPr>
          <w:rFonts w:ascii="Times New Roman" w:eastAsia="Times New Roman" w:hAnsi="Times New Roman"/>
          <w:sz w:val="24"/>
          <w:szCs w:val="24"/>
          <w:lang w:val="ru-RU" w:eastAsia="ru-RU"/>
        </w:rPr>
        <w:t>.</w:t>
      </w:r>
      <w:r w:rsidRPr="004D3EA9">
        <w:rPr>
          <w:rFonts w:ascii="Times New Roman" w:eastAsia="Times New Roman" w:hAnsi="Times New Roman"/>
          <w:sz w:val="24"/>
          <w:szCs w:val="24"/>
          <w:lang w:val="ru-RU" w:eastAsia="ru-RU"/>
        </w:rPr>
        <w:t>7</w:t>
      </w:r>
      <w:r w:rsidR="00013050" w:rsidRPr="004D3EA9">
        <w:rPr>
          <w:rFonts w:ascii="Times New Roman" w:eastAsia="Times New Roman" w:hAnsi="Times New Roman"/>
          <w:sz w:val="24"/>
          <w:szCs w:val="24"/>
          <w:lang w:val="ru-RU" w:eastAsia="ru-RU"/>
        </w:rPr>
        <w:t>.2.</w:t>
      </w:r>
      <w:r w:rsidRPr="004D3EA9">
        <w:rPr>
          <w:rFonts w:ascii="Times New Roman" w:eastAsia="Times New Roman" w:hAnsi="Times New Roman"/>
          <w:sz w:val="24"/>
          <w:szCs w:val="24"/>
          <w:lang w:val="ru-RU" w:eastAsia="ru-RU"/>
        </w:rPr>
        <w:t>5</w:t>
      </w:r>
      <w:r w:rsidR="00013050" w:rsidRPr="004D3EA9">
        <w:rPr>
          <w:rFonts w:ascii="Times New Roman" w:eastAsia="Times New Roman" w:hAnsi="Times New Roman"/>
          <w:sz w:val="24"/>
          <w:szCs w:val="24"/>
          <w:lang w:val="ru-RU" w:eastAsia="ru-RU"/>
        </w:rPr>
        <w:t xml:space="preserve">. У обучающегося будут сформированы следующие умения </w:t>
      </w:r>
      <w:r w:rsidR="00013050" w:rsidRPr="004D3EA9">
        <w:rPr>
          <w:rFonts w:ascii="Times New Roman" w:eastAsia="Times New Roman" w:hAnsi="Times New Roman"/>
          <w:sz w:val="24"/>
          <w:szCs w:val="24"/>
          <w:lang w:val="ru-RU"/>
        </w:rPr>
        <w:t>самоорганизации и самоконтроля</w:t>
      </w:r>
      <w:r w:rsidR="00013050" w:rsidRPr="004D3EA9">
        <w:rPr>
          <w:rFonts w:ascii="Times New Roman" w:eastAsia="Times New Roman" w:hAnsi="Times New Roman"/>
          <w:sz w:val="24"/>
          <w:szCs w:val="24"/>
          <w:lang w:val="ru-RU" w:eastAsia="ru-RU"/>
        </w:rPr>
        <w:t xml:space="preserve"> как часть регулятивных универсальных учебных действий:</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проявлять самостоятельность, инициативность, организованность </w:t>
      </w:r>
      <w:r w:rsidRPr="004D3EA9">
        <w:rPr>
          <w:rFonts w:ascii="Times New Roman" w:eastAsia="Times New Roman" w:hAnsi="Times New Roman"/>
          <w:sz w:val="24"/>
          <w:szCs w:val="24"/>
          <w:lang w:val="ru-RU" w:eastAsia="ru-RU"/>
        </w:rPr>
        <w:br/>
        <w:t>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анализировать ситуации, отражающие примеры положительного </w:t>
      </w:r>
      <w:r w:rsidRPr="004D3EA9">
        <w:rPr>
          <w:rFonts w:ascii="Times New Roman" w:eastAsia="Times New Roman" w:hAnsi="Times New Roman"/>
          <w:sz w:val="24"/>
          <w:szCs w:val="24"/>
          <w:lang w:val="ru-RU" w:eastAsia="ru-RU"/>
        </w:rPr>
        <w:br/>
        <w:t>и негативного отношения к окружающему миру (природе, людям, предметам трудовой деятельности);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013050" w:rsidRPr="004D3EA9" w:rsidRDefault="00CD0BFF"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lastRenderedPageBreak/>
        <w:t>163</w:t>
      </w:r>
      <w:r w:rsidR="00013050" w:rsidRPr="004D3EA9">
        <w:rPr>
          <w:rFonts w:ascii="Times New Roman" w:eastAsia="Times New Roman" w:hAnsi="Times New Roman"/>
          <w:sz w:val="24"/>
          <w:szCs w:val="24"/>
          <w:lang w:val="ru-RU" w:eastAsia="ru-RU"/>
        </w:rPr>
        <w:t>.</w:t>
      </w:r>
      <w:r w:rsidRPr="004D3EA9">
        <w:rPr>
          <w:rFonts w:ascii="Times New Roman" w:eastAsia="Times New Roman" w:hAnsi="Times New Roman"/>
          <w:sz w:val="24"/>
          <w:szCs w:val="24"/>
          <w:lang w:val="ru-RU" w:eastAsia="ru-RU"/>
        </w:rPr>
        <w:t>7</w:t>
      </w:r>
      <w:r w:rsidR="00013050" w:rsidRPr="004D3EA9">
        <w:rPr>
          <w:rFonts w:ascii="Times New Roman" w:eastAsia="Times New Roman" w:hAnsi="Times New Roman"/>
          <w:sz w:val="24"/>
          <w:szCs w:val="24"/>
          <w:lang w:val="ru-RU" w:eastAsia="ru-RU"/>
        </w:rPr>
        <w:t>.2.</w:t>
      </w:r>
      <w:r w:rsidRPr="004D3EA9">
        <w:rPr>
          <w:rFonts w:ascii="Times New Roman" w:eastAsia="Times New Roman" w:hAnsi="Times New Roman"/>
          <w:sz w:val="24"/>
          <w:szCs w:val="24"/>
          <w:lang w:val="ru-RU" w:eastAsia="ru-RU"/>
        </w:rPr>
        <w:t>6</w:t>
      </w:r>
      <w:r w:rsidR="00013050" w:rsidRPr="004D3EA9">
        <w:rPr>
          <w:rFonts w:ascii="Times New Roman" w:eastAsia="Times New Roman" w:hAnsi="Times New Roman"/>
          <w:sz w:val="24"/>
          <w:szCs w:val="24"/>
          <w:lang w:val="ru-RU" w:eastAsia="ru-RU"/>
        </w:rPr>
        <w:t>. У обучающегося будут сформированы следующие умения совместной деятельности: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владеть умениями совместной деятельности: подчиняться, договариваться, руководить, терпеливо и спокойно разрешать возникающие конфликты;</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готовить индивидуально, в парах, в группах сообщения по изученному </w:t>
      </w:r>
      <w:r w:rsidRPr="004D3EA9">
        <w:rPr>
          <w:rFonts w:ascii="Times New Roman" w:eastAsia="Times New Roman" w:hAnsi="Times New Roman"/>
          <w:sz w:val="24"/>
          <w:szCs w:val="24"/>
          <w:lang w:val="ru-RU" w:eastAsia="ru-RU"/>
        </w:rPr>
        <w:br/>
        <w:t>и дополнительному материалу с иллюстративным материалом и видеопрезентацией.</w:t>
      </w:r>
    </w:p>
    <w:p w:rsidR="00013050" w:rsidRPr="004D3EA9" w:rsidRDefault="00CD0BFF"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163</w:t>
      </w:r>
      <w:r w:rsidR="00013050" w:rsidRPr="004D3EA9">
        <w:rPr>
          <w:rFonts w:ascii="Times New Roman" w:eastAsia="Times New Roman" w:hAnsi="Times New Roman"/>
          <w:sz w:val="24"/>
          <w:szCs w:val="24"/>
          <w:lang w:val="ru-RU" w:eastAsia="ru-RU"/>
        </w:rPr>
        <w:t>.</w:t>
      </w:r>
      <w:r w:rsidRPr="004D3EA9">
        <w:rPr>
          <w:rFonts w:ascii="Times New Roman" w:eastAsia="Times New Roman" w:hAnsi="Times New Roman"/>
          <w:sz w:val="24"/>
          <w:szCs w:val="24"/>
          <w:lang w:val="ru-RU" w:eastAsia="ru-RU"/>
        </w:rPr>
        <w:t>7</w:t>
      </w:r>
      <w:r w:rsidR="00013050" w:rsidRPr="004D3EA9">
        <w:rPr>
          <w:rFonts w:ascii="Times New Roman" w:eastAsia="Times New Roman" w:hAnsi="Times New Roman"/>
          <w:sz w:val="24"/>
          <w:szCs w:val="24"/>
          <w:lang w:val="ru-RU" w:eastAsia="ru-RU"/>
        </w:rPr>
        <w:t>.3. К концу обучения в 4 классе обучающийся получит следующие предметные результаты по отдельным темам программы по ОРКСЭ:</w:t>
      </w:r>
    </w:p>
    <w:p w:rsidR="00013050" w:rsidRPr="004D3EA9" w:rsidRDefault="00CD0BFF"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163</w:t>
      </w:r>
      <w:r w:rsidR="00013050" w:rsidRPr="004D3EA9">
        <w:rPr>
          <w:rFonts w:ascii="Times New Roman" w:eastAsia="Times New Roman" w:hAnsi="Times New Roman"/>
          <w:sz w:val="24"/>
          <w:szCs w:val="24"/>
          <w:lang w:val="ru-RU" w:eastAsia="ru-RU"/>
        </w:rPr>
        <w:t>.</w:t>
      </w:r>
      <w:r w:rsidRPr="004D3EA9">
        <w:rPr>
          <w:rFonts w:ascii="Times New Roman" w:eastAsia="Times New Roman" w:hAnsi="Times New Roman"/>
          <w:sz w:val="24"/>
          <w:szCs w:val="24"/>
          <w:lang w:val="ru-RU" w:eastAsia="ru-RU"/>
        </w:rPr>
        <w:t>7</w:t>
      </w:r>
      <w:r w:rsidR="000361BE">
        <w:rPr>
          <w:rFonts w:ascii="Times New Roman" w:eastAsia="Times New Roman" w:hAnsi="Times New Roman"/>
          <w:sz w:val="24"/>
          <w:szCs w:val="24"/>
          <w:lang w:val="ru-RU" w:eastAsia="ru-RU"/>
        </w:rPr>
        <w:t>.3.1</w:t>
      </w:r>
      <w:r w:rsidR="00013050" w:rsidRPr="004D3EA9">
        <w:rPr>
          <w:rFonts w:ascii="Times New Roman" w:eastAsia="Times New Roman" w:hAnsi="Times New Roman"/>
          <w:sz w:val="24"/>
          <w:szCs w:val="24"/>
          <w:lang w:val="ru-RU" w:eastAsia="ru-RU"/>
        </w:rPr>
        <w:t>. Модуль «Основы исламской культуры».</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Предметные результаты освоения образовательной программы модуля «Основы исламской культуры» должны отражать сформированность умений:</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w:t>
      </w:r>
      <w:r w:rsidRPr="004D3EA9">
        <w:rPr>
          <w:rFonts w:ascii="Times New Roman" w:eastAsia="Times New Roman" w:hAnsi="Times New Roman"/>
          <w:sz w:val="24"/>
          <w:szCs w:val="24"/>
          <w:lang w:val="ru-RU" w:eastAsia="ru-RU"/>
        </w:rPr>
        <w:br/>
        <w:t xml:space="preserve"> о себе, людях, окружающей действительности;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выражать своими словами понимание значимости нравственного совершенствования и роли в этом личных усилий человека, приводить примеры;</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первоначальный опыт осмысления и нравственной оценки поступков, поведения (своих и других людей) с позиций исламской этики;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раскрывать своими словами первоначальные представления о мировоззрении (картине мира) в исламской культуре, единобожии, вере и её основах;</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рассказывать о назначении и устройстве мечети (минбар, михраб), нормах поведения в мечети, общения с верующими и служителями ислама;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рассказывать о праздниках в исламе (Ураза-байрам, Курбан-байрам, Маулид);</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lastRenderedPageBreak/>
        <w:t xml:space="preserve">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w:t>
      </w:r>
      <w:r w:rsidRPr="004D3EA9">
        <w:rPr>
          <w:rFonts w:ascii="Times New Roman" w:eastAsia="Times New Roman" w:hAnsi="Times New Roman"/>
          <w:sz w:val="24"/>
          <w:szCs w:val="24"/>
          <w:lang w:val="ru-RU" w:eastAsia="ru-RU"/>
        </w:rPr>
        <w:br/>
        <w:t>с дальними родственниками, соседями, исламских семейных ценностей;</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распознавать исламскую символику, объяснять своими словами её смысл </w:t>
      </w:r>
      <w:r w:rsidRPr="004D3EA9">
        <w:rPr>
          <w:rFonts w:ascii="Times New Roman" w:eastAsia="Times New Roman" w:hAnsi="Times New Roman"/>
          <w:sz w:val="24"/>
          <w:szCs w:val="24"/>
          <w:lang w:val="ru-RU" w:eastAsia="ru-RU"/>
        </w:rPr>
        <w:br/>
        <w:t>и охарактеризовать назначение исламского орнамента;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излагать основные исторические сведения о возникновении исламской религиозной традиции в России, своими словами объяснять роль ислама </w:t>
      </w:r>
      <w:r w:rsidRPr="004D3EA9">
        <w:rPr>
          <w:rFonts w:ascii="Times New Roman" w:eastAsia="Times New Roman" w:hAnsi="Times New Roman"/>
          <w:sz w:val="24"/>
          <w:szCs w:val="24"/>
          <w:lang w:val="ru-RU" w:eastAsia="ru-RU"/>
        </w:rPr>
        <w:br/>
        <w:t xml:space="preserve">в становлении культуры народов России, российской культуры </w:t>
      </w:r>
      <w:r w:rsidRPr="004D3EA9">
        <w:rPr>
          <w:rFonts w:ascii="Times New Roman" w:eastAsia="Times New Roman" w:hAnsi="Times New Roman"/>
          <w:sz w:val="24"/>
          <w:szCs w:val="24"/>
          <w:lang w:val="ru-RU" w:eastAsia="ru-RU"/>
        </w:rPr>
        <w:br/>
        <w:t>и государственности;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приводить примеры нравственных поступков, совершаемых с опорой </w:t>
      </w:r>
      <w:r w:rsidRPr="004D3EA9">
        <w:rPr>
          <w:rFonts w:ascii="Times New Roman" w:eastAsia="Times New Roman" w:hAnsi="Times New Roman"/>
          <w:sz w:val="24"/>
          <w:szCs w:val="24"/>
          <w:lang w:val="ru-RU" w:eastAsia="ru-RU"/>
        </w:rPr>
        <w:br/>
        <w:t>на этические нормы религиозной культуры и внутреннюю установку личности поступать согласно своей совести;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013050" w:rsidRPr="004D3EA9" w:rsidRDefault="00CD0BFF"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163</w:t>
      </w:r>
      <w:r w:rsidR="00013050" w:rsidRPr="004D3EA9">
        <w:rPr>
          <w:rFonts w:ascii="Times New Roman" w:eastAsia="Times New Roman" w:hAnsi="Times New Roman"/>
          <w:sz w:val="24"/>
          <w:szCs w:val="24"/>
          <w:lang w:val="ru-RU" w:eastAsia="ru-RU"/>
        </w:rPr>
        <w:t>.</w:t>
      </w:r>
      <w:r w:rsidRPr="004D3EA9">
        <w:rPr>
          <w:rFonts w:ascii="Times New Roman" w:eastAsia="Times New Roman" w:hAnsi="Times New Roman"/>
          <w:sz w:val="24"/>
          <w:szCs w:val="24"/>
          <w:lang w:val="ru-RU" w:eastAsia="ru-RU"/>
        </w:rPr>
        <w:t>7</w:t>
      </w:r>
      <w:r w:rsidR="000361BE">
        <w:rPr>
          <w:rFonts w:ascii="Times New Roman" w:eastAsia="Times New Roman" w:hAnsi="Times New Roman"/>
          <w:sz w:val="24"/>
          <w:szCs w:val="24"/>
          <w:lang w:val="ru-RU" w:eastAsia="ru-RU"/>
        </w:rPr>
        <w:t>.3.2</w:t>
      </w:r>
      <w:r w:rsidR="00013050" w:rsidRPr="004D3EA9">
        <w:rPr>
          <w:rFonts w:ascii="Times New Roman" w:eastAsia="Times New Roman" w:hAnsi="Times New Roman"/>
          <w:sz w:val="24"/>
          <w:szCs w:val="24"/>
          <w:lang w:val="ru-RU" w:eastAsia="ru-RU"/>
        </w:rPr>
        <w:t>. Модуль «Основы религиозных культур народов России».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w:t>
      </w:r>
      <w:r w:rsidRPr="004D3EA9">
        <w:rPr>
          <w:rFonts w:ascii="Times New Roman" w:eastAsia="Times New Roman" w:hAnsi="Times New Roman"/>
          <w:sz w:val="24"/>
          <w:szCs w:val="24"/>
          <w:lang w:val="ru-RU" w:eastAsia="ru-RU"/>
        </w:rPr>
        <w:br/>
        <w:t>о себе, людях, окружающей действительности;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lastRenderedPageBreak/>
        <w:t>выражать своими словами понимание значимости нравственного самосовершенствования и роли в этом личных усилий человека, приводить примеры;</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рассказывать о нравственных заповедях, нормах морали в традиционных религиях России (православие, ислам, буддизм, иудаизм), их значении </w:t>
      </w:r>
      <w:r w:rsidRPr="004D3EA9">
        <w:rPr>
          <w:rFonts w:ascii="Times New Roman" w:eastAsia="Times New Roman" w:hAnsi="Times New Roman"/>
          <w:sz w:val="24"/>
          <w:szCs w:val="24"/>
          <w:lang w:val="ru-RU" w:eastAsia="ru-RU"/>
        </w:rPr>
        <w:br/>
        <w:t>в выстраивании отношений в семье, между людьми;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соотносить нравственные формы поведения с нравственными нормами, заповедями в традиционных религиях народов России;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раскрывать своими словами первоначальные представления о мировоззрении (картине мира) в вероучении православия, ислама, буддизма, иудаизма, </w:t>
      </w:r>
      <w:r w:rsidRPr="004D3EA9">
        <w:rPr>
          <w:rFonts w:ascii="Times New Roman" w:eastAsia="Times New Roman" w:hAnsi="Times New Roman"/>
          <w:sz w:val="24"/>
          <w:szCs w:val="24"/>
          <w:lang w:val="ru-RU" w:eastAsia="ru-RU"/>
        </w:rPr>
        <w:br/>
        <w:t>об основателях религий;</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w:t>
      </w:r>
      <w:r w:rsidRPr="004D3EA9">
        <w:rPr>
          <w:rFonts w:ascii="Times New Roman" w:eastAsia="Times New Roman" w:hAnsi="Times New Roman"/>
          <w:sz w:val="24"/>
          <w:szCs w:val="24"/>
          <w:lang w:val="ru-RU" w:eastAsia="ru-RU"/>
        </w:rPr>
        <w:br/>
        <w:t>к труду, учению в традиционных религиях народов России;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lastRenderedPageBreak/>
        <w:t xml:space="preserve">излагать основные исторические сведения о роли традиционных религий </w:t>
      </w:r>
      <w:r w:rsidRPr="004D3EA9">
        <w:rPr>
          <w:rFonts w:ascii="Times New Roman" w:eastAsia="Times New Roman" w:hAnsi="Times New Roman"/>
          <w:sz w:val="24"/>
          <w:szCs w:val="24"/>
          <w:lang w:val="ru-RU" w:eastAsia="ru-RU"/>
        </w:rPr>
        <w:br/>
        <w:t>в становлении культуры народов России, российского общества, российской государственности;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первоначальный опыт поисковой, проектной деятельности по изучению исторического и культурного наследия традиционных религий народов России </w:t>
      </w:r>
      <w:r w:rsidRPr="004D3EA9">
        <w:rPr>
          <w:rFonts w:ascii="Times New Roman" w:eastAsia="Times New Roman" w:hAnsi="Times New Roman"/>
          <w:sz w:val="24"/>
          <w:szCs w:val="24"/>
          <w:lang w:val="ru-RU" w:eastAsia="ru-RU"/>
        </w:rPr>
        <w:br/>
        <w:t>в своей местности, регионе (храмы, монастыри, святыни, памятные и святые места), оформлению и представлению её результатов;</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приводить примеры нравственных поступков, совершаемых с опорой </w:t>
      </w:r>
      <w:r w:rsidRPr="004D3EA9">
        <w:rPr>
          <w:rFonts w:ascii="Times New Roman" w:eastAsia="Times New Roman" w:hAnsi="Times New Roman"/>
          <w:sz w:val="24"/>
          <w:szCs w:val="24"/>
          <w:lang w:val="ru-RU" w:eastAsia="ru-RU"/>
        </w:rPr>
        <w:br/>
        <w:t>на этические нормы религиозной культуры и внутреннюю установку личности поступать согласно своей совести;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выражать своими словами понимание человеческого достоинства, ценности человеческой жизни в традиционных религиях народов России.</w:t>
      </w:r>
    </w:p>
    <w:p w:rsidR="00013050" w:rsidRPr="004D3EA9" w:rsidRDefault="00CD0BFF"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163</w:t>
      </w:r>
      <w:r w:rsidR="00013050" w:rsidRPr="004D3EA9">
        <w:rPr>
          <w:rFonts w:ascii="Times New Roman" w:eastAsia="Times New Roman" w:hAnsi="Times New Roman"/>
          <w:sz w:val="24"/>
          <w:szCs w:val="24"/>
          <w:lang w:val="ru-RU" w:eastAsia="ru-RU"/>
        </w:rPr>
        <w:t>.</w:t>
      </w:r>
      <w:r w:rsidRPr="004D3EA9">
        <w:rPr>
          <w:rFonts w:ascii="Times New Roman" w:eastAsia="Times New Roman" w:hAnsi="Times New Roman"/>
          <w:sz w:val="24"/>
          <w:szCs w:val="24"/>
          <w:lang w:val="ru-RU" w:eastAsia="ru-RU"/>
        </w:rPr>
        <w:t>7</w:t>
      </w:r>
      <w:r w:rsidR="000361BE">
        <w:rPr>
          <w:rFonts w:ascii="Times New Roman" w:eastAsia="Times New Roman" w:hAnsi="Times New Roman"/>
          <w:sz w:val="24"/>
          <w:szCs w:val="24"/>
          <w:lang w:val="ru-RU" w:eastAsia="ru-RU"/>
        </w:rPr>
        <w:t>.3.3</w:t>
      </w:r>
      <w:r w:rsidR="00013050" w:rsidRPr="004D3EA9">
        <w:rPr>
          <w:rFonts w:ascii="Times New Roman" w:eastAsia="Times New Roman" w:hAnsi="Times New Roman"/>
          <w:sz w:val="24"/>
          <w:szCs w:val="24"/>
          <w:lang w:val="ru-RU" w:eastAsia="ru-RU"/>
        </w:rPr>
        <w:t>. Модуль «Основы светской этики».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Предметные результаты освоения образовательной программы модуля «Основы светской этики» должны отражать сформированность умений:</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w:t>
      </w:r>
      <w:r w:rsidRPr="004D3EA9">
        <w:rPr>
          <w:rFonts w:ascii="Times New Roman" w:eastAsia="Times New Roman" w:hAnsi="Times New Roman"/>
          <w:sz w:val="24"/>
          <w:szCs w:val="24"/>
          <w:lang w:val="ru-RU" w:eastAsia="ru-RU"/>
        </w:rPr>
        <w:br/>
        <w:t>о себе, людях, окружающей действительности;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рассказывать о российской светской (гражданской) этике как общепринятых </w:t>
      </w:r>
      <w:r w:rsidRPr="004D3EA9">
        <w:rPr>
          <w:rFonts w:ascii="Times New Roman" w:eastAsia="Times New Roman" w:hAnsi="Times New Roman"/>
          <w:sz w:val="24"/>
          <w:szCs w:val="24"/>
          <w:lang w:val="ru-RU" w:eastAsia="ru-RU"/>
        </w:rPr>
        <w:br/>
        <w:t>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раскрывать основное содержание нравственных категорий российской светской этики (справедливость, совесть, ответственность, сострадание, ценность </w:t>
      </w:r>
      <w:r w:rsidRPr="004D3EA9">
        <w:rPr>
          <w:rFonts w:ascii="Times New Roman" w:eastAsia="Times New Roman" w:hAnsi="Times New Roman"/>
          <w:sz w:val="24"/>
          <w:szCs w:val="24"/>
          <w:lang w:val="ru-RU" w:eastAsia="ru-RU"/>
        </w:rPr>
        <w:br/>
      </w:r>
      <w:r w:rsidRPr="004D3EA9">
        <w:rPr>
          <w:rFonts w:ascii="Times New Roman" w:eastAsia="Times New Roman" w:hAnsi="Times New Roman"/>
          <w:sz w:val="24"/>
          <w:szCs w:val="24"/>
          <w:lang w:val="ru-RU" w:eastAsia="ru-RU"/>
        </w:rPr>
        <w:lastRenderedPageBreak/>
        <w:t xml:space="preserve">и достоинство человеческой жизни, взаимоуважение, вера в добро, человеколюбие, милосердие, добродетели, патриотизм, труд) в отношениях между людьми </w:t>
      </w:r>
      <w:r w:rsidRPr="004D3EA9">
        <w:rPr>
          <w:rFonts w:ascii="Times New Roman" w:eastAsia="Times New Roman" w:hAnsi="Times New Roman"/>
          <w:sz w:val="24"/>
          <w:szCs w:val="24"/>
          <w:lang w:val="ru-RU" w:eastAsia="ru-RU"/>
        </w:rPr>
        <w:br/>
        <w:t>в российском обществе, объяснять «золотое правило нравственности»;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высказывать суждения оценочного характера о значении нравственности </w:t>
      </w:r>
      <w:r w:rsidRPr="004D3EA9">
        <w:rPr>
          <w:rFonts w:ascii="Times New Roman" w:eastAsia="Times New Roman" w:hAnsi="Times New Roman"/>
          <w:sz w:val="24"/>
          <w:szCs w:val="24"/>
          <w:lang w:val="ru-RU" w:eastAsia="ru-RU"/>
        </w:rPr>
        <w:br/>
        <w:t>в жизни человека, семьи, народа, общества и государства, умение различать нравственные нормы и нормы этикета, приводить примеры;</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w:t>
      </w:r>
      <w:r w:rsidRPr="004D3EA9">
        <w:rPr>
          <w:rFonts w:ascii="Times New Roman" w:eastAsia="Times New Roman" w:hAnsi="Times New Roman"/>
          <w:sz w:val="24"/>
          <w:szCs w:val="24"/>
          <w:lang w:val="ru-RU" w:eastAsia="ru-RU"/>
        </w:rPr>
        <w:br/>
        <w:t>к природе, забота о животных, охрана окружающей среды;</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w:t>
      </w:r>
      <w:r w:rsidRPr="004D3EA9">
        <w:rPr>
          <w:rFonts w:ascii="Times New Roman" w:eastAsia="Times New Roman" w:hAnsi="Times New Roman"/>
          <w:sz w:val="24"/>
          <w:szCs w:val="24"/>
          <w:lang w:val="ru-RU" w:eastAsia="ru-RU"/>
        </w:rPr>
        <w:br/>
        <w:t>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раскрывать основное содержание понимания семьи, отношений в семье </w:t>
      </w:r>
      <w:r w:rsidRPr="004D3EA9">
        <w:rPr>
          <w:rFonts w:ascii="Times New Roman" w:eastAsia="Times New Roman" w:hAnsi="Times New Roman"/>
          <w:sz w:val="24"/>
          <w:szCs w:val="24"/>
          <w:lang w:val="ru-RU" w:eastAsia="ru-RU"/>
        </w:rPr>
        <w:br/>
        <w:t xml:space="preserve">на основе российских традиционных духовных ценностей (семья – союз мужчины </w:t>
      </w:r>
      <w:r w:rsidRPr="004D3EA9">
        <w:rPr>
          <w:rFonts w:ascii="Times New Roman" w:eastAsia="Times New Roman" w:hAnsi="Times New Roman"/>
          <w:sz w:val="24"/>
          <w:szCs w:val="24"/>
          <w:lang w:val="ru-RU" w:eastAsia="ru-RU"/>
        </w:rPr>
        <w:br/>
        <w:t xml:space="preserve">и женщины на основе взаимной любви для совместной жизни, рождения </w:t>
      </w:r>
      <w:r w:rsidRPr="004D3EA9">
        <w:rPr>
          <w:rFonts w:ascii="Times New Roman" w:eastAsia="Times New Roman" w:hAnsi="Times New Roman"/>
          <w:sz w:val="24"/>
          <w:szCs w:val="24"/>
          <w:lang w:val="ru-RU" w:eastAsia="ru-RU"/>
        </w:rPr>
        <w:br/>
        <w:t xml:space="preserve">и воспитания детей, любовь и забота родителей о детях, любовь и забота детей </w:t>
      </w:r>
      <w:r w:rsidRPr="004D3EA9">
        <w:rPr>
          <w:rFonts w:ascii="Times New Roman" w:eastAsia="Times New Roman" w:hAnsi="Times New Roman"/>
          <w:sz w:val="24"/>
          <w:szCs w:val="24"/>
          <w:lang w:val="ru-RU" w:eastAsia="ru-RU"/>
        </w:rPr>
        <w:br/>
        <w:t>о нуждающихся в помощи родителях, уважение старших по возрасту, предков), российских традиционных семейных ценностей;</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рассказывать о российских культурных и природных памятниках, </w:t>
      </w:r>
      <w:r w:rsidRPr="004D3EA9">
        <w:rPr>
          <w:rFonts w:ascii="Times New Roman" w:eastAsia="Times New Roman" w:hAnsi="Times New Roman"/>
          <w:sz w:val="24"/>
          <w:szCs w:val="24"/>
          <w:lang w:val="ru-RU" w:eastAsia="ru-RU"/>
        </w:rPr>
        <w:br/>
        <w:t>о культурных и природных достопримечательностях своего региона;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lastRenderedPageBreak/>
        <w:t xml:space="preserve">раскрывать основное содержание российской светской (гражданской) этики </w:t>
      </w:r>
      <w:r w:rsidRPr="004D3EA9">
        <w:rPr>
          <w:rFonts w:ascii="Times New Roman" w:eastAsia="Times New Roman" w:hAnsi="Times New Roman"/>
          <w:sz w:val="24"/>
          <w:szCs w:val="24"/>
          <w:lang w:val="ru-RU" w:eastAsia="ru-RU"/>
        </w:rPr>
        <w:br/>
        <w:t xml:space="preserve">на примерах образцов нравственности, российской гражданственности </w:t>
      </w:r>
      <w:r w:rsidRPr="004D3EA9">
        <w:rPr>
          <w:rFonts w:ascii="Times New Roman" w:eastAsia="Times New Roman" w:hAnsi="Times New Roman"/>
          <w:sz w:val="24"/>
          <w:szCs w:val="24"/>
          <w:lang w:val="ru-RU" w:eastAsia="ru-RU"/>
        </w:rPr>
        <w:br/>
        <w:t>и патриотизма в истории России;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объяснять своими словами роль светской (гражданской) этики в становлении российской государственности;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первоначальный опыт поисковой, проектной деятельности по изучению исторического и культурного наследия народов России, российского общества </w:t>
      </w:r>
      <w:r w:rsidRPr="004D3EA9">
        <w:rPr>
          <w:rFonts w:ascii="Times New Roman" w:eastAsia="Times New Roman" w:hAnsi="Times New Roman"/>
          <w:sz w:val="24"/>
          <w:szCs w:val="24"/>
          <w:lang w:val="ru-RU" w:eastAsia="ru-RU"/>
        </w:rPr>
        <w:br/>
        <w:t>в своей местности, регионе, оформлению и представлению её результатов;</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приводить примеры нравственных поступков, совершаемых с опорой </w:t>
      </w:r>
      <w:r w:rsidRPr="004D3EA9">
        <w:rPr>
          <w:rFonts w:ascii="Times New Roman" w:eastAsia="Times New Roman" w:hAnsi="Times New Roman"/>
          <w:sz w:val="24"/>
          <w:szCs w:val="24"/>
          <w:lang w:val="ru-RU" w:eastAsia="ru-RU"/>
        </w:rPr>
        <w:br/>
        <w:t>на этические нормы российской светской (гражданской) этики и внутреннюю установку личности поступать согласно своей совести;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выражать своими словами понимание человеческого достоинства, ценности человеческой жизни в российской светской (гражданской) этике.</w:t>
      </w:r>
    </w:p>
    <w:p w:rsidR="00013050" w:rsidRPr="00B176B5" w:rsidRDefault="00CD0BFF" w:rsidP="001621FB">
      <w:pPr>
        <w:pStyle w:val="10"/>
        <w:pBdr>
          <w:bottom w:val="none" w:sz="0" w:space="0" w:color="auto"/>
        </w:pBdr>
        <w:spacing w:before="0" w:line="360" w:lineRule="auto"/>
        <w:ind w:firstLine="708"/>
        <w:jc w:val="both"/>
        <w:rPr>
          <w:bCs/>
          <w:sz w:val="24"/>
          <w:szCs w:val="24"/>
          <w:lang w:val="ru-RU"/>
        </w:rPr>
      </w:pPr>
      <w:r w:rsidRPr="00B176B5">
        <w:rPr>
          <w:bCs/>
          <w:sz w:val="24"/>
          <w:szCs w:val="24"/>
          <w:lang w:val="ru-RU"/>
        </w:rPr>
        <w:t>164</w:t>
      </w:r>
      <w:r w:rsidR="00013050" w:rsidRPr="00B176B5">
        <w:rPr>
          <w:bCs/>
          <w:sz w:val="24"/>
          <w:szCs w:val="24"/>
          <w:lang w:val="ru-RU"/>
        </w:rPr>
        <w:t>. Федеральная рабочая программа по учебному предмету «Изобразительное искусство».</w:t>
      </w:r>
    </w:p>
    <w:p w:rsidR="00013050" w:rsidRPr="004D3EA9" w:rsidRDefault="00CD0BFF"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.1. Федеральная рабочая программа по учебному предмету «Изобразительное искусство» (предметная область «Искусство») (далее соответственно – программа по изобразительному искусству, искусство) включает пояснительную записку, содержание обучения, планируемые результаты освоения программы по изобразительному искусству.</w:t>
      </w:r>
    </w:p>
    <w:p w:rsidR="00013050" w:rsidRPr="004D3EA9" w:rsidRDefault="00CD0BFF"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.2. Пояснительная записка отражает общие цели и задачи изучения учебного предмета, характеристику психологических предпосылок к его изучению обучающимися, место в структуре учебного плана, а также подходы к отбору содержания и планируемым результатам.</w:t>
      </w:r>
    </w:p>
    <w:p w:rsidR="00013050" w:rsidRPr="004D3EA9" w:rsidRDefault="00CD0BFF"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 xml:space="preserve">.3.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rsidR="00013050" w:rsidRPr="004D3EA9" w:rsidRDefault="00CD0BFF"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.4. Планируемые результаты освоения программы по изобразительному искусству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013050" w:rsidRPr="004D3EA9" w:rsidRDefault="00CD0BFF"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.5. Пояснительная записка.</w:t>
      </w:r>
    </w:p>
    <w:p w:rsidR="00013050" w:rsidRPr="004D3EA9" w:rsidRDefault="00CD0BFF" w:rsidP="000361BE">
      <w:pPr>
        <w:spacing w:after="0" w:line="360" w:lineRule="auto"/>
        <w:ind w:firstLine="709"/>
        <w:rPr>
          <w:rFonts w:ascii="Times New Roman" w:hAnsi="Times New Roman"/>
          <w:sz w:val="24"/>
          <w:szCs w:val="24"/>
          <w:lang w:val="ru-RU"/>
        </w:rPr>
      </w:pPr>
      <w:r w:rsidRPr="004D3EA9">
        <w:rPr>
          <w:rFonts w:ascii="Times New Roman" w:hAnsi="Times New Roman"/>
          <w:sz w:val="24"/>
          <w:szCs w:val="24"/>
          <w:lang w:val="ru-RU"/>
        </w:rPr>
        <w:lastRenderedPageBreak/>
        <w:t>164</w:t>
      </w:r>
      <w:r w:rsidR="00013050" w:rsidRPr="004D3EA9">
        <w:rPr>
          <w:rFonts w:ascii="Times New Roman" w:hAnsi="Times New Roman"/>
          <w:sz w:val="24"/>
          <w:szCs w:val="24"/>
          <w:lang w:val="ru-RU"/>
        </w:rPr>
        <w:t>.5.1. Программа по изобразительному искусству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Федеральная рабочая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w:t>
      </w:r>
    </w:p>
    <w:p w:rsidR="00013050" w:rsidRPr="004D3EA9" w:rsidRDefault="00CD0BFF" w:rsidP="000361BE">
      <w:pPr>
        <w:spacing w:after="0" w:line="360" w:lineRule="auto"/>
        <w:ind w:firstLine="709"/>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 xml:space="preserve">.5.2. Цель преподавания предмета «Изобразительное искусство» состоит </w:t>
      </w:r>
      <w:r w:rsidR="00013050" w:rsidRPr="004D3EA9">
        <w:rPr>
          <w:rFonts w:ascii="Times New Roman" w:hAnsi="Times New Roman"/>
          <w:sz w:val="24"/>
          <w:szCs w:val="24"/>
          <w:lang w:val="ru-RU"/>
        </w:rPr>
        <w:br/>
        <w:t>в формировании художественной культуры обучающихся,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обучающихся.</w:t>
      </w:r>
    </w:p>
    <w:p w:rsidR="00013050" w:rsidRPr="004D3EA9" w:rsidRDefault="00CD0BFF" w:rsidP="000361BE">
      <w:pPr>
        <w:spacing w:after="0" w:line="360" w:lineRule="auto"/>
        <w:ind w:firstLine="709"/>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.5.3. Преподавание предмета направлено на развитие духовной культуры обучающихся,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w:t>
      </w:r>
    </w:p>
    <w:p w:rsidR="00013050" w:rsidRPr="004D3EA9" w:rsidRDefault="00CD0BFF"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 xml:space="preserve">.5.4. Содержание предмета охватывает все основные виды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Для обучающихся на уровне начального общего образования большое значение также имеет восприятие произведений детского творчества, умение обсуждать </w:t>
      </w:r>
      <w:r w:rsidR="00013050" w:rsidRPr="004D3EA9">
        <w:rPr>
          <w:rFonts w:ascii="Times New Roman" w:hAnsi="Times New Roman"/>
          <w:sz w:val="24"/>
          <w:szCs w:val="24"/>
          <w:lang w:val="ru-RU"/>
        </w:rPr>
        <w:br/>
        <w:t>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обучающий характер.</w:t>
      </w:r>
    </w:p>
    <w:p w:rsidR="00013050" w:rsidRPr="004D3EA9" w:rsidRDefault="00CD0BFF" w:rsidP="000361BE">
      <w:pPr>
        <w:spacing w:after="0" w:line="360" w:lineRule="auto"/>
        <w:ind w:firstLine="709"/>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.5.5. 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013050" w:rsidRPr="004D3EA9" w:rsidRDefault="00CD0BFF"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 xml:space="preserve">.5.6. Учебные темы, связанные с восприятием, могут быть реализованы </w:t>
      </w:r>
      <w:r w:rsidR="00013050" w:rsidRPr="004D3EA9">
        <w:rPr>
          <w:rFonts w:ascii="Times New Roman" w:hAnsi="Times New Roman"/>
          <w:sz w:val="24"/>
          <w:szCs w:val="24"/>
          <w:lang w:val="ru-RU"/>
        </w:rPr>
        <w:br/>
        <w:t xml:space="preserve">как отдельные уроки, но чаще всего следует объединять задачи восприятия </w:t>
      </w:r>
      <w:r w:rsidR="00013050" w:rsidRPr="004D3EA9">
        <w:rPr>
          <w:rFonts w:ascii="Times New Roman" w:hAnsi="Times New Roman"/>
          <w:sz w:val="24"/>
          <w:szCs w:val="24"/>
          <w:lang w:val="ru-RU"/>
        </w:rPr>
        <w:br/>
        <w:t xml:space="preserve">с задачами практической творческой работы (при сохранении учебного времени </w:t>
      </w:r>
      <w:r w:rsidR="00013050" w:rsidRPr="004D3EA9">
        <w:rPr>
          <w:rFonts w:ascii="Times New Roman" w:hAnsi="Times New Roman"/>
          <w:sz w:val="24"/>
          <w:szCs w:val="24"/>
          <w:lang w:val="ru-RU"/>
        </w:rPr>
        <w:br/>
        <w:t xml:space="preserve">на восприятие произведений искусства и эстетического наблюдения окружающей </w:t>
      </w:r>
      <w:r w:rsidR="00013050" w:rsidRPr="004D3EA9">
        <w:rPr>
          <w:rFonts w:ascii="Times New Roman" w:hAnsi="Times New Roman"/>
          <w:sz w:val="24"/>
          <w:szCs w:val="24"/>
          <w:lang w:val="ru-RU"/>
        </w:rPr>
        <w:lastRenderedPageBreak/>
        <w:t>действительности).</w:t>
      </w:r>
    </w:p>
    <w:p w:rsidR="00013050" w:rsidRPr="004D3EA9" w:rsidRDefault="00CD0BFF"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.5.7. На занятиях обучающиеся знакомятся с многообразием видов художественной деятельности и технически доступным разнообразием художественных материалов. Практическая художественно-творческая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w:t>
      </w:r>
    </w:p>
    <w:p w:rsidR="00013050" w:rsidRPr="004D3EA9" w:rsidRDefault="00CD0BFF" w:rsidP="000361BE">
      <w:pPr>
        <w:spacing w:after="0" w:line="360" w:lineRule="auto"/>
        <w:ind w:firstLine="709"/>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.5.8. Программа по изобразительному искусству учитывает психолого-возрастные особенности развития детей 7–10 лет, при этом содержание занятий может быть адаптировано с учётом индивидуальных качеств обучающихся, как для обучающихся, проявляющих выдающиеся способности, так и для детей-инвалидов и обучающихся с ограниченными возможностями здоровья.</w:t>
      </w:r>
    </w:p>
    <w:p w:rsidR="00013050" w:rsidRPr="004D3EA9" w:rsidRDefault="00CD0BFF"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 xml:space="preserve">.5.9. В урочное время деятельность обучающихся организуется </w:t>
      </w:r>
      <w:r w:rsidR="00013050" w:rsidRPr="004D3EA9">
        <w:rPr>
          <w:rFonts w:ascii="Times New Roman" w:hAnsi="Times New Roman"/>
          <w:sz w:val="24"/>
          <w:szCs w:val="24"/>
          <w:lang w:val="ru-RU"/>
        </w:rPr>
        <w:br/>
        <w:t>как в индивидуальном, так и в групповом формате с задачей формирования навыков сотрудничества в художественной деятельности.</w:t>
      </w:r>
    </w:p>
    <w:p w:rsidR="00013050" w:rsidRPr="004D3EA9" w:rsidRDefault="00CD0BFF"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 xml:space="preserve">.5.10. В соответствии с Федеральным государственным образовательным стандартом начального общего образования учебный предмет «Изобразительное искусство» входит в предметную область «Искусство» и является обязательным </w:t>
      </w:r>
      <w:r w:rsidR="00013050" w:rsidRPr="004D3EA9">
        <w:rPr>
          <w:rFonts w:ascii="Times New Roman" w:hAnsi="Times New Roman"/>
          <w:sz w:val="24"/>
          <w:szCs w:val="24"/>
          <w:lang w:val="ru-RU"/>
        </w:rPr>
        <w:br/>
        <w:t>для изучения. Содержание предмета «Изобразительное искусство» структурировано как система тематических модулей и входит в учебный план 1–4 классов программы начального общего образования в объёме одного учебного часа в неделю. Изучение содержания всех модулей в 1–4 классах обязательно.</w:t>
      </w:r>
    </w:p>
    <w:p w:rsidR="00013050" w:rsidRPr="004D3EA9" w:rsidRDefault="00CD0BFF" w:rsidP="000361BE">
      <w:pPr>
        <w:spacing w:after="0" w:line="360" w:lineRule="auto"/>
        <w:ind w:firstLine="709"/>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 xml:space="preserve">.5.11. При этом предусматривается возможность реализации этого курса </w:t>
      </w:r>
      <w:r w:rsidR="00013050" w:rsidRPr="004D3EA9">
        <w:rPr>
          <w:rFonts w:ascii="Times New Roman" w:hAnsi="Times New Roman"/>
          <w:sz w:val="24"/>
          <w:szCs w:val="24"/>
          <w:lang w:val="ru-RU"/>
        </w:rPr>
        <w:br/>
        <w:t xml:space="preserve">при выделении на его изучение двух учебных часов в неделю за счёт вариативной части учебного плана, определяемой участниками образовательного процесса. </w:t>
      </w:r>
      <w:r w:rsidR="00013050" w:rsidRPr="004D3EA9">
        <w:rPr>
          <w:rFonts w:ascii="Times New Roman" w:hAnsi="Times New Roman"/>
          <w:sz w:val="24"/>
          <w:szCs w:val="24"/>
          <w:lang w:val="ru-RU"/>
        </w:rPr>
        <w:br/>
        <w:t>При этом предполагается не увеличение количества тем для изучения, а увеличение времени на практическую художественную деятельность. Это способствует качеству обучения и достижению более высокого уровня как предметных, так и личностных и метапредметных результатов обучения.</w:t>
      </w:r>
    </w:p>
    <w:p w:rsidR="00013050" w:rsidRPr="004D3EA9" w:rsidRDefault="00CD0BFF" w:rsidP="000361BE">
      <w:pPr>
        <w:spacing w:after="0" w:line="360" w:lineRule="auto"/>
        <w:ind w:firstLine="709"/>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 xml:space="preserve">.5.12. Общее число часов, рекомендованных для изучения изобразительного искусства – 135 часов: в 1 классе – 33 часа (1 час в неделю), во 2 классе – 34 часа (1 час в неделю), в 3 классе – 34 часа (1 час в неделю), в 4 классе – 34 часа (1 час в неделю). </w:t>
      </w:r>
    </w:p>
    <w:p w:rsidR="00013050" w:rsidRPr="004D3EA9" w:rsidRDefault="00CD0BFF"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.5.13. Содержание программы по изобразительному искусству распределено по модулям с учётом проверяемых требований к результатам освоения учебного предмета, выносимым на промежуточную аттестацию.</w:t>
      </w:r>
    </w:p>
    <w:p w:rsidR="00013050" w:rsidRPr="004D3EA9" w:rsidRDefault="00CD0BFF"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.6. Содержание обучения в 1 классе (33 ч).</w:t>
      </w:r>
    </w:p>
    <w:p w:rsidR="00013050" w:rsidRPr="004D3EA9" w:rsidRDefault="00CD0BFF"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lastRenderedPageBreak/>
        <w:t>164</w:t>
      </w:r>
      <w:r w:rsidR="00013050" w:rsidRPr="004D3EA9">
        <w:rPr>
          <w:rFonts w:ascii="Times New Roman" w:hAnsi="Times New Roman"/>
          <w:sz w:val="24"/>
          <w:szCs w:val="24"/>
          <w:lang w:val="ru-RU"/>
        </w:rPr>
        <w:t>.6.1. Модуль «Графика».</w:t>
      </w:r>
    </w:p>
    <w:p w:rsidR="00013050" w:rsidRPr="004D3EA9" w:rsidRDefault="00013050" w:rsidP="000361BE">
      <w:pPr>
        <w:spacing w:after="0" w:line="360" w:lineRule="auto"/>
        <w:ind w:firstLine="709"/>
        <w:rPr>
          <w:rFonts w:ascii="Times New Roman" w:hAnsi="Times New Roman"/>
          <w:sz w:val="24"/>
          <w:szCs w:val="24"/>
          <w:lang w:val="ru-RU"/>
        </w:rPr>
      </w:pPr>
      <w:r w:rsidRPr="004D3EA9">
        <w:rPr>
          <w:rFonts w:ascii="Times New Roman" w:hAnsi="Times New Roman"/>
          <w:sz w:val="24"/>
          <w:szCs w:val="24"/>
          <w:lang w:val="ru-RU"/>
        </w:rPr>
        <w:t>Расположение изображения на листе. Выбор вертикального или горизонтального формата листа в зависимости от содержания изображения.</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Разные виды линий. Линейный рисунок. Графические материалы </w:t>
      </w:r>
      <w:r w:rsidRPr="004D3EA9">
        <w:rPr>
          <w:rFonts w:ascii="Times New Roman" w:hAnsi="Times New Roman"/>
          <w:sz w:val="24"/>
          <w:szCs w:val="24"/>
          <w:lang w:val="ru-RU"/>
        </w:rPr>
        <w:br/>
        <w:t>для линейного рисунка и их особенности. Приёмы рисования линией.</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Рисование с натуры: разные листья и их форма.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Представление о пропорциях: короткое – длинное. Развитие – навыка видения соотношения частей целого (на основе рисунков животных).</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Графическое пятно (ахроматическое) и представление о силуэте. Формирование навыка видения целостности. Цельная форма и её части.</w:t>
      </w:r>
    </w:p>
    <w:p w:rsidR="00013050" w:rsidRPr="004D3EA9" w:rsidRDefault="00CD0BFF"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.6.2. Модуль «Живопись».</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Цвет как одно из главных средств выражения в изобразительном искусстве. Навыки работы гуашью в условиях урока. Краски «гуашь», кисти, бумага цветная </w:t>
      </w:r>
      <w:r w:rsidRPr="004D3EA9">
        <w:rPr>
          <w:rFonts w:ascii="Times New Roman" w:hAnsi="Times New Roman"/>
          <w:sz w:val="24"/>
          <w:szCs w:val="24"/>
          <w:lang w:val="ru-RU"/>
        </w:rPr>
        <w:br/>
        <w:t>и белая.</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Три основных цвета. Ассоциативные представления, связанные с каждым цветом. Навыки смешения красок и получение нового цвета.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Эмоциональная выразительность цвета, способы выражение настроения </w:t>
      </w:r>
      <w:r w:rsidRPr="004D3EA9">
        <w:rPr>
          <w:rFonts w:ascii="Times New Roman" w:hAnsi="Times New Roman"/>
          <w:sz w:val="24"/>
          <w:szCs w:val="24"/>
          <w:lang w:val="ru-RU"/>
        </w:rPr>
        <w:br/>
        <w:t>в изображаемом сюжете.</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Живописное изображение разных цветков по представлению и восприятию. Развитие навыков работы гуашью. Эмоциональная выразительность цвета.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Тематическая композиция «Времена года». Контрастные цветовые состояния времён года. Живопись (гуашь), аппликация или смешанная техника.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Техника монотипии. Представления о симметрии. Развитие воображения.</w:t>
      </w:r>
    </w:p>
    <w:p w:rsidR="00013050" w:rsidRPr="004D3EA9" w:rsidRDefault="00CD0BFF"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.6.3. Модуль «Скульптура».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Изображение в объёме. Приёмы работы с пластилином; дощечка, стек, тряпочка.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Лепка зверушек из цельной формы (например, черепашки, ёжика, зайчика). Приёмы вытягивания, вдавливания, сгибания, скручивания.</w:t>
      </w:r>
    </w:p>
    <w:p w:rsidR="00013050" w:rsidRPr="004D3EA9" w:rsidRDefault="00013050" w:rsidP="000361BE">
      <w:pPr>
        <w:spacing w:after="0" w:line="360" w:lineRule="auto"/>
        <w:ind w:firstLine="709"/>
        <w:rPr>
          <w:rFonts w:ascii="Times New Roman" w:hAnsi="Times New Roman"/>
          <w:sz w:val="24"/>
          <w:szCs w:val="24"/>
          <w:lang w:val="ru-RU"/>
        </w:rPr>
      </w:pPr>
      <w:r w:rsidRPr="004D3EA9">
        <w:rPr>
          <w:rFonts w:ascii="Times New Roman" w:hAnsi="Times New Roman"/>
          <w:sz w:val="24"/>
          <w:szCs w:val="24"/>
          <w:lang w:val="ru-RU"/>
        </w:rP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Бумажная пластика. Овладение первичными приёмами надрезания, закручивания, складывания.</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Объёмная аппликация из бумаги и картона.</w:t>
      </w:r>
    </w:p>
    <w:p w:rsidR="00013050" w:rsidRPr="004D3EA9" w:rsidRDefault="00CD0BFF"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.6.4. Модуль «Декоративно-прикладное искусство».</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Узоры в природе. Наблюдение узоров в живой природе (в условиях урока </w:t>
      </w:r>
      <w:r w:rsidRPr="004D3EA9">
        <w:rPr>
          <w:rFonts w:ascii="Times New Roman" w:hAnsi="Times New Roman"/>
          <w:sz w:val="24"/>
          <w:szCs w:val="24"/>
          <w:lang w:val="ru-RU"/>
        </w:rPr>
        <w:br/>
        <w:t xml:space="preserve">на основе фотографий). Эмоционально-эстетическое восприятие объектов действительности. </w:t>
      </w:r>
      <w:r w:rsidRPr="004D3EA9">
        <w:rPr>
          <w:rFonts w:ascii="Times New Roman" w:hAnsi="Times New Roman"/>
          <w:sz w:val="24"/>
          <w:szCs w:val="24"/>
          <w:lang w:val="ru-RU"/>
        </w:rPr>
        <w:lastRenderedPageBreak/>
        <w:t>Ассоциативное сопоставление с орнаментами в предметах декоративно-прикладного искусства.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Узоры и орнаменты, создаваемые людьми, и разнообразие их видов. Орнаменты геометрические и растительные. Декоративная композиция в круге </w:t>
      </w:r>
      <w:r w:rsidRPr="004D3EA9">
        <w:rPr>
          <w:rFonts w:ascii="Times New Roman" w:hAnsi="Times New Roman"/>
          <w:sz w:val="24"/>
          <w:szCs w:val="24"/>
          <w:lang w:val="ru-RU"/>
        </w:rPr>
        <w:br/>
        <w:t>или в полосе.</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Орнамент, характерный для игрушек одного из наиболее известных народных художественных промыслов: дымковская или каргопольская игрушка </w:t>
      </w:r>
      <w:r w:rsidRPr="004D3EA9">
        <w:rPr>
          <w:rFonts w:ascii="Times New Roman" w:hAnsi="Times New Roman"/>
          <w:sz w:val="24"/>
          <w:szCs w:val="24"/>
          <w:lang w:val="ru-RU"/>
        </w:rPr>
        <w:br/>
        <w:t>(или по выбору учителя с учётом местных промыслов).</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Дизайн предмета: изготовление нарядной упаковки путём складывания бумаги и аппликации.</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Оригами – создание игрушки для новогодней ёлки. Приёмы складывания бумаги.</w:t>
      </w:r>
    </w:p>
    <w:p w:rsidR="00013050" w:rsidRPr="004D3EA9" w:rsidRDefault="00CD0BFF"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.6.5. Модуль «Архитектура».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Наблюдение разнообразных архитектурных зданий в окружающем мире </w:t>
      </w:r>
      <w:r w:rsidRPr="004D3EA9">
        <w:rPr>
          <w:rFonts w:ascii="Times New Roman" w:hAnsi="Times New Roman"/>
          <w:sz w:val="24"/>
          <w:szCs w:val="24"/>
          <w:lang w:val="ru-RU"/>
        </w:rPr>
        <w:br/>
        <w:t>(по фотографиям), обсуждение особенностей и составных частей зданий.</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Освоение приёмов конструирования из бумаги. Складывание объёмных простых геометрических тел. Овладение приёмами склеивания, надрезания </w:t>
      </w:r>
      <w:r w:rsidRPr="004D3EA9">
        <w:rPr>
          <w:rFonts w:ascii="Times New Roman" w:hAnsi="Times New Roman"/>
          <w:sz w:val="24"/>
          <w:szCs w:val="24"/>
          <w:lang w:val="ru-RU"/>
        </w:rPr>
        <w:br/>
        <w:t>и вырезания деталей; использование приёма симметрии.</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Макетирование (или аппликация) пространственной среды сказочного города из бумаги, картона или пластилина.</w:t>
      </w:r>
    </w:p>
    <w:p w:rsidR="00013050" w:rsidRPr="004D3EA9" w:rsidRDefault="00CD0BFF"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.6.6. Модуль «Восприятие произведений искусства».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Восприятие произведений детского творчества. Обсуждение сюжетного </w:t>
      </w:r>
      <w:r w:rsidRPr="004D3EA9">
        <w:rPr>
          <w:rFonts w:ascii="Times New Roman" w:hAnsi="Times New Roman"/>
          <w:sz w:val="24"/>
          <w:szCs w:val="24"/>
          <w:lang w:val="ru-RU"/>
        </w:rPr>
        <w:br/>
        <w:t>и эмоционального содержания детских работ.</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Художественное наблюдение окружающего мира природы и предметной среды жизни человека в зависимости от поставленной аналитической </w:t>
      </w:r>
      <w:r w:rsidRPr="004D3EA9">
        <w:rPr>
          <w:rFonts w:ascii="Times New Roman" w:hAnsi="Times New Roman"/>
          <w:sz w:val="24"/>
          <w:szCs w:val="24"/>
          <w:lang w:val="ru-RU"/>
        </w:rPr>
        <w:br/>
        <w:t>и эстетической задачи наблюдения (установки).</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Рассматривание иллюстраций детской книги на основе содержательных установок учителя в соответствии с изучаемой темой.</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Знакомство с картиной, в которой ярко выражено эмоциональное состояние, или с картиной, написанной на сказочный сюжет (произведения В.М. Васнецова, </w:t>
      </w:r>
      <w:r w:rsidRPr="004D3EA9">
        <w:rPr>
          <w:rFonts w:ascii="Times New Roman" w:hAnsi="Times New Roman"/>
          <w:sz w:val="24"/>
          <w:szCs w:val="24"/>
          <w:lang w:val="ru-RU"/>
        </w:rPr>
        <w:br/>
        <w:t>М.А. Врубеля и другие по выбору учителя).</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Художник и зритель. Освоение зрительских умений на основе получаемых знаний и творческих практических задач – установок наблюдения. Ассоциации </w:t>
      </w:r>
      <w:r w:rsidRPr="004D3EA9">
        <w:rPr>
          <w:rFonts w:ascii="Times New Roman" w:hAnsi="Times New Roman"/>
          <w:sz w:val="24"/>
          <w:szCs w:val="24"/>
          <w:lang w:val="ru-RU"/>
        </w:rPr>
        <w:br/>
        <w:t>из личного опыта обучающихся и оценка эмоционального содержания произведений.</w:t>
      </w:r>
    </w:p>
    <w:p w:rsidR="00013050" w:rsidRPr="004D3EA9" w:rsidRDefault="00CD0BFF"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.6.7. Модуль «Азбука цифровой графики».</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lastRenderedPageBreak/>
        <w:t>Фотографирование мелких деталей природы, выражение ярких зрительных впечатлений.</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Обсуждение в условиях урока ученических фотографий, соответствующих изучаемой теме.</w:t>
      </w:r>
    </w:p>
    <w:p w:rsidR="00013050" w:rsidRPr="004D3EA9" w:rsidRDefault="00CD0BFF"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.7. Содержание обучения во 2 классе (34 ч).</w:t>
      </w:r>
    </w:p>
    <w:p w:rsidR="00013050" w:rsidRPr="004D3EA9" w:rsidRDefault="00CD0BFF"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.7.1. Модуль «Графика».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Ритм линий. Выразительность линии. Художественные материалы </w:t>
      </w:r>
      <w:r w:rsidRPr="004D3EA9">
        <w:rPr>
          <w:rFonts w:ascii="Times New Roman" w:hAnsi="Times New Roman"/>
          <w:sz w:val="24"/>
          <w:szCs w:val="24"/>
          <w:lang w:val="ru-RU"/>
        </w:rPr>
        <w:br/>
        <w:t>для линейного рисунка и их свойства. Развитие навыков линейного рисунка.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Пастель и мелки – особенности и выразительные свойства графических материалов, приёмы работы.</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Ритм пятен: освоение основ композиции. Расположение пятна на плоскости листа: сгущение, разброс, доминанта, равновесие, спокойствие и движение.</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Рисунок с натуры простого предмета. Расположение предмета на листе бумаги. Определение формы предмета. Соотношение частей предмета. Светлые </w:t>
      </w:r>
      <w:r w:rsidRPr="004D3EA9">
        <w:rPr>
          <w:rFonts w:ascii="Times New Roman" w:hAnsi="Times New Roman"/>
          <w:sz w:val="24"/>
          <w:szCs w:val="24"/>
          <w:lang w:val="ru-RU"/>
        </w:rPr>
        <w:br/>
        <w:t>и тёмные части предмета, тень под предметом. Штриховка. Умение внимательно рассматривать и анализировать форму натурного предмета.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rsidR="00013050" w:rsidRPr="004D3EA9" w:rsidRDefault="00CD0BFF"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.7.2. Модуль «Живопись».</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Цвета основные и составные. Развитие навыков смешивания красок </w:t>
      </w:r>
      <w:r w:rsidRPr="004D3EA9">
        <w:rPr>
          <w:rFonts w:ascii="Times New Roman" w:hAnsi="Times New Roman"/>
          <w:sz w:val="24"/>
          <w:szCs w:val="24"/>
          <w:lang w:val="ru-RU"/>
        </w:rPr>
        <w:br/>
        <w:t xml:space="preserve">и получения нового цвета. Приёмы работы гуашью. Разный характер мазков </w:t>
      </w:r>
      <w:r w:rsidRPr="004D3EA9">
        <w:rPr>
          <w:rFonts w:ascii="Times New Roman" w:hAnsi="Times New Roman"/>
          <w:sz w:val="24"/>
          <w:szCs w:val="24"/>
          <w:lang w:val="ru-RU"/>
        </w:rPr>
        <w:br/>
        <w:t>и движений кистью. Пастозное, плотное и прозрачное нанесение краски.</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Акварель и её свойства. Акварельные кисти. Приёмы работы акварелью.</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Цвет тёплый и холодный – цветовой контраст.</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Цвет открытый – звонкий и приглушённый, тихий. Эмоциональная выразительность цвета.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Изображение природы (моря) в разных контрастных состояниях погоды </w:t>
      </w:r>
      <w:r w:rsidRPr="004D3EA9">
        <w:rPr>
          <w:rFonts w:ascii="Times New Roman" w:hAnsi="Times New Roman"/>
          <w:sz w:val="24"/>
          <w:szCs w:val="24"/>
          <w:lang w:val="ru-RU"/>
        </w:rPr>
        <w:br/>
        <w:t>и соответствующих цветовых состояниях (туман, нежное утро, гроза, буря, ветер – по выбору учителя). Произведения И.К. Айвазовского.</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Изображение сказочного персонажа с ярко выраженным характером (образ мужской или женский).</w:t>
      </w:r>
    </w:p>
    <w:p w:rsidR="00013050" w:rsidRPr="004D3EA9" w:rsidRDefault="00CD0BFF"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.7.3. Модуль «Скульптура».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w:t>
      </w:r>
      <w:r w:rsidRPr="004D3EA9">
        <w:rPr>
          <w:rFonts w:ascii="Times New Roman" w:hAnsi="Times New Roman"/>
          <w:sz w:val="24"/>
          <w:szCs w:val="24"/>
          <w:lang w:val="ru-RU"/>
        </w:rPr>
        <w:lastRenderedPageBreak/>
        <w:t>соответствии с традициями промысла.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Лепка животных (например, кошки, собаки, медвежонка) с передачей характерной пластики движения. Соблюдение цельности формы, её преобразование и добавление деталей.</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Изображение движения и статики в скульптуре: лепка из пластилина тяжёлой, неповоротливой и лёгкой, стремительной формы.</w:t>
      </w:r>
    </w:p>
    <w:p w:rsidR="00013050" w:rsidRPr="004D3EA9" w:rsidRDefault="00CD0BFF"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.7.4. Модуль «Декоративно-прикладное искусство».</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Наблюдение узоров в природе (на основе фотографий в условиях урока), например, снежинки, паутинки, роса на листьях. Ассоциативное сопоставление </w:t>
      </w:r>
      <w:r w:rsidRPr="004D3EA9">
        <w:rPr>
          <w:rFonts w:ascii="Times New Roman" w:hAnsi="Times New Roman"/>
          <w:sz w:val="24"/>
          <w:szCs w:val="24"/>
          <w:lang w:val="ru-RU"/>
        </w:rPr>
        <w:br/>
        <w:t>с орнаментами в предметах декоративно-прикладного искусства (например, кружево, вышивка, ювелирные изделия).</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Рисунок геометрического орнамента кружева или вышивки. Декоративная композиция. Ритм пятен в декоративной аппликации.</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013050" w:rsidRPr="004D3EA9" w:rsidRDefault="00CD0BFF"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.7.5. Модуль «Архитектура».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Построение игрового сказочного города из бумаги (на основе сворачивания геометрических тел – параллелепипедов разной высоты, цилиндров с прорезями </w:t>
      </w:r>
      <w:r w:rsidRPr="004D3EA9">
        <w:rPr>
          <w:rFonts w:ascii="Times New Roman" w:hAnsi="Times New Roman"/>
          <w:sz w:val="24"/>
          <w:szCs w:val="24"/>
          <w:lang w:val="ru-RU"/>
        </w:rPr>
        <w:br/>
        <w:t xml:space="preserve">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w:t>
      </w:r>
      <w:r w:rsidRPr="004D3EA9">
        <w:rPr>
          <w:rFonts w:ascii="Times New Roman" w:hAnsi="Times New Roman"/>
          <w:sz w:val="24"/>
          <w:szCs w:val="24"/>
          <w:lang w:val="ru-RU"/>
        </w:rPr>
        <w:br/>
        <w:t>или злого сказочного персонажа (иллюстрация сказки по выбору учителя).</w:t>
      </w:r>
    </w:p>
    <w:p w:rsidR="00013050" w:rsidRPr="004D3EA9" w:rsidRDefault="00CD0BFF"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.7.6. Модуль «Восприятие произведений искусства».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Восприятие произведений детского творчества. Обсуждение сюжетного </w:t>
      </w:r>
      <w:r w:rsidRPr="004D3EA9">
        <w:rPr>
          <w:rFonts w:ascii="Times New Roman" w:hAnsi="Times New Roman"/>
          <w:sz w:val="24"/>
          <w:szCs w:val="24"/>
          <w:lang w:val="ru-RU"/>
        </w:rPr>
        <w:br/>
        <w:t>и эмоционального содержания детских работ.</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Восприятие орнаментальных произведений прикладного искусства (например, кружево, шитьё, резьба и роспись).</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Восприятие произведений живописи с активным выражением цветового состояния в природе. Произведения И.И. Левитана, А.И. Куинджи, Н.П. Крымова.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Восприятие произведений анималистического жанра в графике (например, произведений </w:t>
      </w:r>
      <w:r w:rsidRPr="004D3EA9">
        <w:rPr>
          <w:rFonts w:ascii="Times New Roman" w:hAnsi="Times New Roman"/>
          <w:sz w:val="24"/>
          <w:szCs w:val="24"/>
          <w:lang w:val="ru-RU"/>
        </w:rPr>
        <w:lastRenderedPageBreak/>
        <w:t>В.В. Ватагина, Е.И. Чарушина) и в скульптуре (произведения В.В. Ватагина). Наблюдение животных с точки зрения их пропорций, характера движения, пластики.</w:t>
      </w:r>
    </w:p>
    <w:p w:rsidR="00013050" w:rsidRPr="004D3EA9" w:rsidRDefault="00CD0BFF"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.7.7. Модуль «Азбука цифровой графики».</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Компьютерные средства изображения. Виды линий (в программе </w:t>
      </w:r>
      <w:r w:rsidRPr="004D3EA9">
        <w:rPr>
          <w:rFonts w:ascii="Times New Roman" w:hAnsi="Times New Roman"/>
          <w:sz w:val="24"/>
          <w:szCs w:val="24"/>
        </w:rPr>
        <w:t>Paint</w:t>
      </w:r>
      <w:r w:rsidRPr="004D3EA9">
        <w:rPr>
          <w:rFonts w:ascii="Times New Roman" w:hAnsi="Times New Roman"/>
          <w:sz w:val="24"/>
          <w:szCs w:val="24"/>
          <w:lang w:val="ru-RU"/>
        </w:rPr>
        <w:br/>
        <w:t>или другом графическом редакторе).</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Компьютерные средства изображения. Работа с геометрическими фигурами. Трансформация и копирование геометрических фигур в программе </w:t>
      </w:r>
      <w:r w:rsidRPr="004D3EA9">
        <w:rPr>
          <w:rFonts w:ascii="Times New Roman" w:hAnsi="Times New Roman"/>
          <w:sz w:val="24"/>
          <w:szCs w:val="24"/>
        </w:rPr>
        <w:t>Paint</w:t>
      </w:r>
      <w:r w:rsidRPr="004D3EA9">
        <w:rPr>
          <w:rFonts w:ascii="Times New Roman" w:hAnsi="Times New Roman"/>
          <w:sz w:val="24"/>
          <w:szCs w:val="24"/>
          <w:lang w:val="ru-RU"/>
        </w:rPr>
        <w:t>.</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Освоение инструментов традиционного рисования (карандаш, кисточка, ластик, заливка и другие) в программе </w:t>
      </w:r>
      <w:r w:rsidRPr="004D3EA9">
        <w:rPr>
          <w:rFonts w:ascii="Times New Roman" w:hAnsi="Times New Roman"/>
          <w:sz w:val="24"/>
          <w:szCs w:val="24"/>
        </w:rPr>
        <w:t>Paint</w:t>
      </w:r>
      <w:r w:rsidRPr="004D3EA9">
        <w:rPr>
          <w:rFonts w:ascii="Times New Roman" w:hAnsi="Times New Roman"/>
          <w:sz w:val="24"/>
          <w:szCs w:val="24"/>
          <w:lang w:val="ru-RU"/>
        </w:rPr>
        <w:t xml:space="preserve"> на основе простых сюжетов (например, образ дерева).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Освоение инструментов традиционного рисования в программе </w:t>
      </w:r>
      <w:r w:rsidRPr="004D3EA9">
        <w:rPr>
          <w:rFonts w:ascii="Times New Roman" w:hAnsi="Times New Roman"/>
          <w:sz w:val="24"/>
          <w:szCs w:val="24"/>
        </w:rPr>
        <w:t>Paint</w:t>
      </w:r>
      <w:r w:rsidRPr="004D3EA9">
        <w:rPr>
          <w:rFonts w:ascii="Times New Roman" w:hAnsi="Times New Roman"/>
          <w:sz w:val="24"/>
          <w:szCs w:val="24"/>
          <w:lang w:val="ru-RU"/>
        </w:rPr>
        <w:br/>
        <w:t>на основе темы «Тёплый и холодный цвета» (например, «Горящий костёр в синей ночи», «Перо жар-птицы»).</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rsidR="00013050" w:rsidRPr="004D3EA9" w:rsidRDefault="00CD0BFF"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.8. Содержание обучения в 3 классе (34 ч).</w:t>
      </w:r>
    </w:p>
    <w:p w:rsidR="00013050" w:rsidRPr="004D3EA9" w:rsidRDefault="00CD0BFF"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.8.1. Модуль «Графика».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Поздравительная открытка. Открытка-пожелание. Композиция открытки: совмещение текста (шрифта) и изображения. Рисунок открытки или аппликация.</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Эскиз плаката или афиши. Совмещение шрифта и изображения. Особенности композиции плаката.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Графические зарисовки карандашами по памяти или на основе наблюдений </w:t>
      </w:r>
      <w:r w:rsidRPr="004D3EA9">
        <w:rPr>
          <w:rFonts w:ascii="Times New Roman" w:hAnsi="Times New Roman"/>
          <w:sz w:val="24"/>
          <w:szCs w:val="24"/>
          <w:lang w:val="ru-RU"/>
        </w:rPr>
        <w:br/>
        <w:t>и фотографий архитектурных достопримечательностей своего города.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Транспорт в городе. Рисунки реальных или фантастических машин.</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Изображение лица человека. Строение, пропорции, взаиморасположение частей лица.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Эскиз маски для маскарада: изображение лица – маски персонажа с ярко выраженным характером. Аппликация из цветной бумаги.</w:t>
      </w:r>
    </w:p>
    <w:p w:rsidR="00013050" w:rsidRPr="004D3EA9" w:rsidRDefault="00CD0BFF"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.8.2. Модуль «Живопись».</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Создание сюжетной композиции «В цирке», использование гуаши </w:t>
      </w:r>
      <w:r w:rsidRPr="004D3EA9">
        <w:rPr>
          <w:rFonts w:ascii="Times New Roman" w:hAnsi="Times New Roman"/>
          <w:sz w:val="24"/>
          <w:szCs w:val="24"/>
          <w:lang w:val="ru-RU"/>
        </w:rPr>
        <w:br/>
        <w:t xml:space="preserve">или карандаша и акварели (по памяти и представлению). Художник в театре: эскиз занавеса (или декораций сцены) для спектакля со сказочным сюжетом (сказка </w:t>
      </w:r>
      <w:r w:rsidRPr="004D3EA9">
        <w:rPr>
          <w:rFonts w:ascii="Times New Roman" w:hAnsi="Times New Roman"/>
          <w:sz w:val="24"/>
          <w:szCs w:val="24"/>
          <w:lang w:val="ru-RU"/>
        </w:rPr>
        <w:br/>
        <w:t>по выбору).</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Тематическая композиция «Праздник в городе». Гуашь по цветной бумаге, возможно совмещение с наклейками в виде коллажа или аппликации.</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lastRenderedPageBreak/>
        <w:t>Натюрморт из простых предметов с натуры или по представлению. «Натюрморт-автопортрет» из предметов, характеризующих личность ученика.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Пейзаж в живописи. Передача в пейзаже состояний в природе. Выбор </w:t>
      </w:r>
      <w:r w:rsidRPr="004D3EA9">
        <w:rPr>
          <w:rFonts w:ascii="Times New Roman" w:hAnsi="Times New Roman"/>
          <w:sz w:val="24"/>
          <w:szCs w:val="24"/>
          <w:lang w:val="ru-RU"/>
        </w:rPr>
        <w:br/>
        <w:t xml:space="preserve">для изображения времени года, времени дня, характера погоды и особенностей ландшафта (лес или поле, река или озеро); количество и состояние неба </w:t>
      </w:r>
      <w:r w:rsidRPr="004D3EA9">
        <w:rPr>
          <w:rFonts w:ascii="Times New Roman" w:hAnsi="Times New Roman"/>
          <w:sz w:val="24"/>
          <w:szCs w:val="24"/>
          <w:lang w:val="ru-RU"/>
        </w:rPr>
        <w:br/>
        <w:t>в изображении.</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Портрет человека по памяти и представлению с опорой на натуру. Выражение в портрете (автопортрете) характера человека, особенностей его личности </w:t>
      </w:r>
      <w:r w:rsidRPr="004D3EA9">
        <w:rPr>
          <w:rFonts w:ascii="Times New Roman" w:hAnsi="Times New Roman"/>
          <w:sz w:val="24"/>
          <w:szCs w:val="24"/>
          <w:lang w:val="ru-RU"/>
        </w:rPr>
        <w:br/>
        <w:t xml:space="preserve">с использованием выразительных возможностей композиционного размещения </w:t>
      </w:r>
      <w:r w:rsidRPr="004D3EA9">
        <w:rPr>
          <w:rFonts w:ascii="Times New Roman" w:hAnsi="Times New Roman"/>
          <w:sz w:val="24"/>
          <w:szCs w:val="24"/>
          <w:lang w:val="ru-RU"/>
        </w:rPr>
        <w:br/>
        <w:t>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013050" w:rsidRPr="004D3EA9" w:rsidRDefault="00CD0BFF"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.8.3. Модуль «Скульптура».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Создание игрушки из подручного нехудожественного материала, придание </w:t>
      </w:r>
      <w:r w:rsidRPr="004D3EA9">
        <w:rPr>
          <w:rFonts w:ascii="Times New Roman" w:hAnsi="Times New Roman"/>
          <w:sz w:val="24"/>
          <w:szCs w:val="24"/>
          <w:lang w:val="ru-RU"/>
        </w:rPr>
        <w:br/>
        <w:t xml:space="preserve">ей одушевлённого образа (добавления деталей лепных или из бумаги, ниток </w:t>
      </w:r>
      <w:r w:rsidRPr="004D3EA9">
        <w:rPr>
          <w:rFonts w:ascii="Times New Roman" w:hAnsi="Times New Roman"/>
          <w:sz w:val="24"/>
          <w:szCs w:val="24"/>
          <w:lang w:val="ru-RU"/>
        </w:rPr>
        <w:br/>
        <w:t>или других материалов).</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Лепка сказочного персонажа на основе сюжета известной сказки или создание этого персонажа путём бумагопластики.</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Освоение знаний о видах скульптуры (по назначению) и жанрах скульптуры (по сюжету изображения).</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Лепка эскиза парковой скульптуры. Выражение пластики движения </w:t>
      </w:r>
      <w:r w:rsidRPr="004D3EA9">
        <w:rPr>
          <w:rFonts w:ascii="Times New Roman" w:hAnsi="Times New Roman"/>
          <w:sz w:val="24"/>
          <w:szCs w:val="24"/>
          <w:lang w:val="ru-RU"/>
        </w:rPr>
        <w:br/>
        <w:t>в скульптуре. Работа с пластилином или глиной.</w:t>
      </w:r>
    </w:p>
    <w:p w:rsidR="00013050" w:rsidRPr="004D3EA9" w:rsidRDefault="00CD0BFF"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.8.4. Модуль «Декоративно-прикладное искусство».</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Приёмы исполнения орнаментов и выполнение эскизов украшения посуды </w:t>
      </w:r>
      <w:r w:rsidRPr="004D3EA9">
        <w:rPr>
          <w:rFonts w:ascii="Times New Roman" w:hAnsi="Times New Roman"/>
          <w:sz w:val="24"/>
          <w:szCs w:val="24"/>
          <w:lang w:val="ru-RU"/>
        </w:rPr>
        <w:br/>
        <w:t xml:space="preserve">из дерева и глины в традициях народных художественных промыслов Хохломы </w:t>
      </w:r>
      <w:r w:rsidRPr="004D3EA9">
        <w:rPr>
          <w:rFonts w:ascii="Times New Roman" w:hAnsi="Times New Roman"/>
          <w:sz w:val="24"/>
          <w:szCs w:val="24"/>
          <w:lang w:val="ru-RU"/>
        </w:rPr>
        <w:br/>
        <w:t>и Гжели (или в традициях других промыслов по выбору учителя).</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Эскизы орнаментов для росписи тканей. Раппорт. Трафарет и создание орнамента при помощи печаток или штампов.</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Проектирование (эскизы) декоративных украшений в городе, например, ажурные ограды, украшения фонарей, скамеек, киосков, подставок для цветов.</w:t>
      </w:r>
    </w:p>
    <w:p w:rsidR="00013050" w:rsidRPr="004D3EA9" w:rsidRDefault="00CD0BFF"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.8.5. Модуль «Архитектура».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Зарисовки исторических памятников и архитектурных достопримечательностей города или села. Работа по наблюдению и по памяти, </w:t>
      </w:r>
      <w:r w:rsidRPr="004D3EA9">
        <w:rPr>
          <w:rFonts w:ascii="Times New Roman" w:hAnsi="Times New Roman"/>
          <w:sz w:val="24"/>
          <w:szCs w:val="24"/>
          <w:lang w:val="ru-RU"/>
        </w:rPr>
        <w:br/>
        <w:t>на основе использования фотографий и образных представлений.</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lastRenderedPageBreak/>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rsidR="00013050" w:rsidRPr="004D3EA9" w:rsidRDefault="00CD0BFF"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.8.6. Модуль «Восприятие произведений искусства».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Иллюстрации в детских книгах и дизайн детской книги. Рассматривание </w:t>
      </w:r>
      <w:r w:rsidRPr="004D3EA9">
        <w:rPr>
          <w:rFonts w:ascii="Times New Roman" w:hAnsi="Times New Roman"/>
          <w:sz w:val="24"/>
          <w:szCs w:val="24"/>
          <w:lang w:val="ru-RU"/>
        </w:rPr>
        <w:br/>
        <w:t>и обсуждение иллюстраций известных российских иллюстраторов детских книг.</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Восприятие объектов окружающего мира – архитектура, улицы города </w:t>
      </w:r>
      <w:r w:rsidRPr="004D3EA9">
        <w:rPr>
          <w:rFonts w:ascii="Times New Roman" w:hAnsi="Times New Roman"/>
          <w:sz w:val="24"/>
          <w:szCs w:val="24"/>
          <w:lang w:val="ru-RU"/>
        </w:rPr>
        <w:br/>
        <w:t xml:space="preserve">или села. Памятники архитектуры и архитектурные достопримечательности </w:t>
      </w:r>
      <w:r w:rsidRPr="004D3EA9">
        <w:rPr>
          <w:rFonts w:ascii="Times New Roman" w:hAnsi="Times New Roman"/>
          <w:sz w:val="24"/>
          <w:szCs w:val="24"/>
          <w:lang w:val="ru-RU"/>
        </w:rPr>
        <w:br/>
        <w:t>(по выбору учителя), их значение в современном мире.</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Виртуальное путешествие: памятники архитектуры в Москве </w:t>
      </w:r>
      <w:r w:rsidRPr="004D3EA9">
        <w:rPr>
          <w:rFonts w:ascii="Times New Roman" w:hAnsi="Times New Roman"/>
          <w:sz w:val="24"/>
          <w:szCs w:val="24"/>
          <w:lang w:val="ru-RU"/>
        </w:rPr>
        <w:br/>
        <w:t>и Санкт-Петербурге (обзор памятников по выбору учителя).</w:t>
      </w:r>
    </w:p>
    <w:p w:rsidR="00013050" w:rsidRPr="004D3EA9" w:rsidRDefault="00013050" w:rsidP="000361BE">
      <w:pPr>
        <w:spacing w:after="0" w:line="360" w:lineRule="auto"/>
        <w:ind w:firstLine="709"/>
        <w:rPr>
          <w:rFonts w:ascii="Times New Roman" w:hAnsi="Times New Roman"/>
          <w:sz w:val="24"/>
          <w:szCs w:val="24"/>
          <w:lang w:val="ru-RU"/>
        </w:rPr>
      </w:pPr>
      <w:r w:rsidRPr="004D3EA9">
        <w:rPr>
          <w:rFonts w:ascii="Times New Roman" w:hAnsi="Times New Roman"/>
          <w:sz w:val="24"/>
          <w:szCs w:val="24"/>
          <w:lang w:val="ru-RU"/>
        </w:rPr>
        <w:t xml:space="preserve">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 </w:t>
      </w:r>
      <w:r w:rsidRPr="004D3EA9">
        <w:rPr>
          <w:rFonts w:ascii="Times New Roman" w:hAnsi="Times New Roman"/>
          <w:sz w:val="24"/>
          <w:szCs w:val="24"/>
          <w:lang w:val="ru-RU"/>
        </w:rPr>
        <w:br/>
        <w:t>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rsidR="00013050" w:rsidRPr="004D3EA9" w:rsidRDefault="00013050" w:rsidP="000361BE">
      <w:pPr>
        <w:spacing w:after="0" w:line="360" w:lineRule="auto"/>
        <w:ind w:firstLine="709"/>
        <w:rPr>
          <w:rFonts w:ascii="Times New Roman" w:hAnsi="Times New Roman"/>
          <w:sz w:val="24"/>
          <w:szCs w:val="24"/>
          <w:lang w:val="ru-RU"/>
        </w:rPr>
      </w:pPr>
      <w:r w:rsidRPr="004D3EA9">
        <w:rPr>
          <w:rFonts w:ascii="Times New Roman" w:hAnsi="Times New Roman"/>
          <w:sz w:val="24"/>
          <w:szCs w:val="24"/>
          <w:lang w:val="ru-RU"/>
        </w:rPr>
        <w:t>Знания о видах пространственных искусств: виды определяются по назначению произведений в жизни людей.</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Представления о произведениях крупнейших отечественных </w:t>
      </w:r>
      <w:r w:rsidRPr="004D3EA9">
        <w:rPr>
          <w:rFonts w:ascii="Times New Roman" w:hAnsi="Times New Roman"/>
          <w:sz w:val="24"/>
          <w:szCs w:val="24"/>
          <w:lang w:val="ru-RU"/>
        </w:rPr>
        <w:br/>
        <w:t>художников-пейзажистов: И.И. Шишкина, И.И. Левитана, А.К. Саврасова, В.Д. Поленова, А.И. Куинджи, И.К. Айвазовского и других.</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Представления о произведениях крупнейших отечественных портретистов: В.И. Сурикова, И.Е. Репина, В.А. Серова и других.</w:t>
      </w:r>
    </w:p>
    <w:p w:rsidR="00013050" w:rsidRPr="004D3EA9" w:rsidRDefault="00CD0BFF"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.8.7. Модуль «Азбука цифровой графики».</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В графическом редакторе создание рисунка элемента орнамента (паттерна), его </w:t>
      </w:r>
      <w:r w:rsidRPr="004D3EA9">
        <w:rPr>
          <w:rFonts w:ascii="Times New Roman" w:hAnsi="Times New Roman"/>
          <w:sz w:val="24"/>
          <w:szCs w:val="24"/>
          <w:lang w:val="ru-RU"/>
        </w:rPr>
        <w:lastRenderedPageBreak/>
        <w:t>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Изображение и изучение мимики лица в программе </w:t>
      </w:r>
      <w:r w:rsidRPr="004D3EA9">
        <w:rPr>
          <w:rFonts w:ascii="Times New Roman" w:hAnsi="Times New Roman"/>
          <w:sz w:val="24"/>
          <w:szCs w:val="24"/>
        </w:rPr>
        <w:t>Paint</w:t>
      </w:r>
      <w:r w:rsidRPr="004D3EA9">
        <w:rPr>
          <w:rFonts w:ascii="Times New Roman" w:hAnsi="Times New Roman"/>
          <w:sz w:val="24"/>
          <w:szCs w:val="24"/>
          <w:lang w:val="ru-RU"/>
        </w:rPr>
        <w:t xml:space="preserve"> (или другом графическом редакторе).</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Совмещение с помощью графического редактора векторного изображения, фотографии и шрифта для создания плаката или поздравительной открытки.</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Редактирование фотографий в программе </w:t>
      </w:r>
      <w:r w:rsidRPr="004D3EA9">
        <w:rPr>
          <w:rFonts w:ascii="Times New Roman" w:hAnsi="Times New Roman"/>
          <w:sz w:val="24"/>
          <w:szCs w:val="24"/>
        </w:rPr>
        <w:t>PictureManager</w:t>
      </w:r>
      <w:r w:rsidRPr="004D3EA9">
        <w:rPr>
          <w:rFonts w:ascii="Times New Roman" w:hAnsi="Times New Roman"/>
          <w:sz w:val="24"/>
          <w:szCs w:val="24"/>
          <w:lang w:val="ru-RU"/>
        </w:rPr>
        <w:t>: изменение яркости, контраста, насыщенности цвета; обрезка, поворот, отражение.</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Виртуальные путешествия в главные художественные музеи и музеи местные (по выбору учителя).</w:t>
      </w:r>
    </w:p>
    <w:p w:rsidR="00013050" w:rsidRPr="004D3EA9" w:rsidRDefault="00CD0BFF"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.9. Содержание обучения в 4 классе (34 ч).</w:t>
      </w:r>
    </w:p>
    <w:p w:rsidR="00013050" w:rsidRPr="004D3EA9" w:rsidRDefault="00CD0BFF"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.9.1. Модуль «Графика».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Рисунок фигуры человека: основные пропорции и взаимоотношение частей фигуры, передача движения фигуры на плоскости листа: бег, ходьба, сидящая </w:t>
      </w:r>
      <w:r w:rsidRPr="004D3EA9">
        <w:rPr>
          <w:rFonts w:ascii="Times New Roman" w:hAnsi="Times New Roman"/>
          <w:sz w:val="24"/>
          <w:szCs w:val="24"/>
          <w:lang w:val="ru-RU"/>
        </w:rPr>
        <w:br/>
        <w:t>и стоящая фигуры.</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Графическое изображение героев былин, древних легенд, сказок и сказаний разных народов.</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Изображение города – тематическая графическая композиция; использование карандаша, мелков, фломастеров (смешанная техника).</w:t>
      </w:r>
    </w:p>
    <w:p w:rsidR="00013050" w:rsidRPr="004D3EA9" w:rsidRDefault="00CD0BFF"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.9.2. Модуль «Живопись».</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Красота природы разных климатических зон, создание пейзажных композиций (горный, степной, среднерусский ландшафт).</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Тематические многофигурные композиции: коллективно созданные </w:t>
      </w:r>
      <w:r w:rsidRPr="004D3EA9">
        <w:rPr>
          <w:rFonts w:ascii="Times New Roman" w:hAnsi="Times New Roman"/>
          <w:sz w:val="24"/>
          <w:szCs w:val="24"/>
          <w:lang w:val="ru-RU"/>
        </w:rPr>
        <w:br/>
        <w:t>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013050" w:rsidRPr="004D3EA9" w:rsidRDefault="00CD0BFF"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.9.3. Модуль «Скульптура».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Знакомство со скульптурными памятниками героям и мемориальными комплексами.</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Создание эскиза памятника народному герою. Работа с пластилином </w:t>
      </w:r>
      <w:r w:rsidRPr="004D3EA9">
        <w:rPr>
          <w:rFonts w:ascii="Times New Roman" w:hAnsi="Times New Roman"/>
          <w:sz w:val="24"/>
          <w:szCs w:val="24"/>
          <w:lang w:val="ru-RU"/>
        </w:rPr>
        <w:br/>
        <w:t>или глиной. Выражение значительности, трагизма и победительной силы.</w:t>
      </w:r>
    </w:p>
    <w:p w:rsidR="00013050" w:rsidRPr="004D3EA9" w:rsidRDefault="00CD0BFF"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lastRenderedPageBreak/>
        <w:t>164</w:t>
      </w:r>
      <w:r w:rsidR="00013050" w:rsidRPr="004D3EA9">
        <w:rPr>
          <w:rFonts w:ascii="Times New Roman" w:hAnsi="Times New Roman"/>
          <w:sz w:val="24"/>
          <w:szCs w:val="24"/>
          <w:lang w:val="ru-RU"/>
        </w:rPr>
        <w:t>.9.4. Модуль «Декоративно-прикладное искусство».</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w:t>
      </w:r>
      <w:r w:rsidRPr="004D3EA9">
        <w:rPr>
          <w:rFonts w:ascii="Times New Roman" w:hAnsi="Times New Roman"/>
          <w:sz w:val="24"/>
          <w:szCs w:val="24"/>
          <w:lang w:val="ru-RU"/>
        </w:rPr>
        <w:br/>
        <w:t>в архитектуре, на тканях, одежде, предметах быта и другие.</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Мотивы и назначение русских народных орнаментов. Деревянная резьба </w:t>
      </w:r>
      <w:r w:rsidRPr="004D3EA9">
        <w:rPr>
          <w:rFonts w:ascii="Times New Roman" w:hAnsi="Times New Roman"/>
          <w:sz w:val="24"/>
          <w:szCs w:val="24"/>
          <w:lang w:val="ru-RU"/>
        </w:rPr>
        <w:br/>
        <w:t>и роспись, украшение наличников и других элементов избы, вышивка, декор головных уборов и другие.</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Орнаментальное украшение каменной архитектуры в памятниках русской культуры, каменная резьба, росписи стен, изразцы.</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Народный костюм. Русский народный праздничный костюм, символы </w:t>
      </w:r>
      <w:r w:rsidRPr="004D3EA9">
        <w:rPr>
          <w:rFonts w:ascii="Times New Roman" w:hAnsi="Times New Roman"/>
          <w:sz w:val="24"/>
          <w:szCs w:val="24"/>
          <w:lang w:val="ru-RU"/>
        </w:rPr>
        <w:br/>
        <w:t>и обереги в его декоре. Головные уборы. Особенности мужской одежды разных сословий, связь украшения костюма мужчины с родом его занятий.</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Женский и мужской костюмы в традициях разных народов.</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Своеобразие одежды разных эпох и культур.</w:t>
      </w:r>
    </w:p>
    <w:p w:rsidR="00013050" w:rsidRPr="004D3EA9" w:rsidRDefault="00CD0BFF"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.9.5. Модуль «Архитектура».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Деревянная изба, её конструкция и декор. Моделирование избы из бумаги </w:t>
      </w:r>
      <w:r w:rsidRPr="004D3EA9">
        <w:rPr>
          <w:rFonts w:ascii="Times New Roman" w:hAnsi="Times New Roman"/>
          <w:sz w:val="24"/>
          <w:szCs w:val="24"/>
          <w:lang w:val="ru-RU"/>
        </w:rPr>
        <w:br/>
        <w:t xml:space="preserve">или изображение на плоскости в технике аппликации её фасада и традиционного декора. Понимание тесной связи красоты и пользы, функционального </w:t>
      </w:r>
      <w:r w:rsidRPr="004D3EA9">
        <w:rPr>
          <w:rFonts w:ascii="Times New Roman" w:hAnsi="Times New Roman"/>
          <w:sz w:val="24"/>
          <w:szCs w:val="24"/>
          <w:lang w:val="ru-RU"/>
        </w:rPr>
        <w:br/>
        <w:t>и декоративного в архитектуре традиционного жилого деревянного дома. Разные виды изб и надворных построек.</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Конструкция и изображение здания каменного собора: свод, нефы, закомары, глава, купол. Роль собора в организации жизни древнего города, собор </w:t>
      </w:r>
      <w:r w:rsidRPr="004D3EA9">
        <w:rPr>
          <w:rFonts w:ascii="Times New Roman" w:hAnsi="Times New Roman"/>
          <w:sz w:val="24"/>
          <w:szCs w:val="24"/>
          <w:lang w:val="ru-RU"/>
        </w:rPr>
        <w:br/>
        <w:t>как архитектурная доминанта.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Традиции архитектурной конструкции храмовых построек разных народов. Изображение типичной конструкции зданий: древнегреческий храм, готический </w:t>
      </w:r>
      <w:r w:rsidRPr="004D3EA9">
        <w:rPr>
          <w:rFonts w:ascii="Times New Roman" w:hAnsi="Times New Roman"/>
          <w:sz w:val="24"/>
          <w:szCs w:val="24"/>
          <w:lang w:val="ru-RU"/>
        </w:rPr>
        <w:br/>
        <w:t>или романский собор, мечеть, пагода.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Понимание значения для современных людей сохранения культурного наследия.</w:t>
      </w:r>
    </w:p>
    <w:p w:rsidR="00013050" w:rsidRPr="004D3EA9" w:rsidRDefault="00CD0BFF"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.9.6. Модуль «Восприятие произведений искусства».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Произведения В.М.</w:t>
      </w:r>
      <w:r w:rsidRPr="004D3EA9">
        <w:rPr>
          <w:rFonts w:ascii="Times New Roman" w:hAnsi="Times New Roman"/>
          <w:sz w:val="24"/>
          <w:szCs w:val="24"/>
        </w:rPr>
        <w:t> </w:t>
      </w:r>
      <w:r w:rsidRPr="004D3EA9">
        <w:rPr>
          <w:rFonts w:ascii="Times New Roman" w:hAnsi="Times New Roman"/>
          <w:sz w:val="24"/>
          <w:szCs w:val="24"/>
          <w:lang w:val="ru-RU"/>
        </w:rPr>
        <w:t>Васнецова, Б.М.</w:t>
      </w:r>
      <w:r w:rsidRPr="004D3EA9">
        <w:rPr>
          <w:rFonts w:ascii="Times New Roman" w:hAnsi="Times New Roman"/>
          <w:sz w:val="24"/>
          <w:szCs w:val="24"/>
        </w:rPr>
        <w:t> </w:t>
      </w:r>
      <w:r w:rsidRPr="004D3EA9">
        <w:rPr>
          <w:rFonts w:ascii="Times New Roman" w:hAnsi="Times New Roman"/>
          <w:sz w:val="24"/>
          <w:szCs w:val="24"/>
          <w:lang w:val="ru-RU"/>
        </w:rPr>
        <w:t>Кустодиева, А.М.</w:t>
      </w:r>
      <w:r w:rsidRPr="004D3EA9">
        <w:rPr>
          <w:rFonts w:ascii="Times New Roman" w:hAnsi="Times New Roman"/>
          <w:sz w:val="24"/>
          <w:szCs w:val="24"/>
        </w:rPr>
        <w:t> </w:t>
      </w:r>
      <w:r w:rsidRPr="004D3EA9">
        <w:rPr>
          <w:rFonts w:ascii="Times New Roman" w:hAnsi="Times New Roman"/>
          <w:sz w:val="24"/>
          <w:szCs w:val="24"/>
          <w:lang w:val="ru-RU"/>
        </w:rPr>
        <w:t>Васнецова, В.И.</w:t>
      </w:r>
      <w:r w:rsidRPr="004D3EA9">
        <w:rPr>
          <w:rFonts w:ascii="Times New Roman" w:hAnsi="Times New Roman"/>
          <w:sz w:val="24"/>
          <w:szCs w:val="24"/>
        </w:rPr>
        <w:t> </w:t>
      </w:r>
      <w:r w:rsidRPr="004D3EA9">
        <w:rPr>
          <w:rFonts w:ascii="Times New Roman" w:hAnsi="Times New Roman"/>
          <w:sz w:val="24"/>
          <w:szCs w:val="24"/>
          <w:lang w:val="ru-RU"/>
        </w:rPr>
        <w:t>Сурикова, К.А.</w:t>
      </w:r>
      <w:r w:rsidRPr="004D3EA9">
        <w:rPr>
          <w:rFonts w:ascii="Times New Roman" w:hAnsi="Times New Roman"/>
          <w:sz w:val="24"/>
          <w:szCs w:val="24"/>
        </w:rPr>
        <w:t> </w:t>
      </w:r>
      <w:r w:rsidRPr="004D3EA9">
        <w:rPr>
          <w:rFonts w:ascii="Times New Roman" w:hAnsi="Times New Roman"/>
          <w:sz w:val="24"/>
          <w:szCs w:val="24"/>
          <w:lang w:val="ru-RU"/>
        </w:rPr>
        <w:t>Коровина, А.Г.</w:t>
      </w:r>
      <w:r w:rsidRPr="004D3EA9">
        <w:rPr>
          <w:rFonts w:ascii="Times New Roman" w:hAnsi="Times New Roman"/>
          <w:sz w:val="24"/>
          <w:szCs w:val="24"/>
        </w:rPr>
        <w:t> </w:t>
      </w:r>
      <w:r w:rsidRPr="004D3EA9">
        <w:rPr>
          <w:rFonts w:ascii="Times New Roman" w:hAnsi="Times New Roman"/>
          <w:sz w:val="24"/>
          <w:szCs w:val="24"/>
          <w:lang w:val="ru-RU"/>
        </w:rPr>
        <w:t>Венецианова, А.П.</w:t>
      </w:r>
      <w:r w:rsidRPr="004D3EA9">
        <w:rPr>
          <w:rFonts w:ascii="Times New Roman" w:hAnsi="Times New Roman"/>
          <w:sz w:val="24"/>
          <w:szCs w:val="24"/>
        </w:rPr>
        <w:t> </w:t>
      </w:r>
      <w:r w:rsidRPr="004D3EA9">
        <w:rPr>
          <w:rFonts w:ascii="Times New Roman" w:hAnsi="Times New Roman"/>
          <w:sz w:val="24"/>
          <w:szCs w:val="24"/>
          <w:lang w:val="ru-RU"/>
        </w:rPr>
        <w:t>Рябушкина, И.Я.</w:t>
      </w:r>
      <w:r w:rsidRPr="004D3EA9">
        <w:rPr>
          <w:rFonts w:ascii="Times New Roman" w:hAnsi="Times New Roman"/>
          <w:sz w:val="24"/>
          <w:szCs w:val="24"/>
        </w:rPr>
        <w:t> </w:t>
      </w:r>
      <w:r w:rsidRPr="004D3EA9">
        <w:rPr>
          <w:rFonts w:ascii="Times New Roman" w:hAnsi="Times New Roman"/>
          <w:sz w:val="24"/>
          <w:szCs w:val="24"/>
          <w:lang w:val="ru-RU"/>
        </w:rPr>
        <w:t xml:space="preserve">Билибина на темы истории и традиций </w:t>
      </w:r>
      <w:r w:rsidRPr="004D3EA9">
        <w:rPr>
          <w:rFonts w:ascii="Times New Roman" w:hAnsi="Times New Roman"/>
          <w:sz w:val="24"/>
          <w:szCs w:val="24"/>
          <w:lang w:val="ru-RU"/>
        </w:rPr>
        <w:lastRenderedPageBreak/>
        <w:t>русской отечественной культуры.</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Примеры произведений великих европейских художников: </w:t>
      </w:r>
      <w:r w:rsidRPr="004D3EA9">
        <w:rPr>
          <w:rFonts w:ascii="Times New Roman" w:hAnsi="Times New Roman"/>
          <w:sz w:val="24"/>
          <w:szCs w:val="24"/>
          <w:lang w:val="ru-RU"/>
        </w:rPr>
        <w:br/>
        <w:t>Леонардо да Винчи, Рафаэля, Рембрандта, Пикассо (и других по выбору учителя).</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Художественная культура разных эпох и народов. Представления </w:t>
      </w:r>
      <w:r w:rsidRPr="004D3EA9">
        <w:rPr>
          <w:rFonts w:ascii="Times New Roman" w:hAnsi="Times New Roman"/>
          <w:sz w:val="24"/>
          <w:szCs w:val="24"/>
          <w:lang w:val="ru-RU"/>
        </w:rPr>
        <w:br/>
        <w:t xml:space="preserve">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w:t>
      </w:r>
      <w:r w:rsidRPr="004D3EA9">
        <w:rPr>
          <w:rFonts w:ascii="Times New Roman" w:hAnsi="Times New Roman"/>
          <w:sz w:val="24"/>
          <w:szCs w:val="24"/>
          <w:lang w:val="ru-RU"/>
        </w:rPr>
        <w:br/>
        <w:t>предметно-пространственной культуры, составляющие истоки, основания национальных культур в современном мире.</w:t>
      </w:r>
    </w:p>
    <w:p w:rsidR="00013050" w:rsidRPr="004D3EA9" w:rsidRDefault="00013050" w:rsidP="000361BE">
      <w:pPr>
        <w:spacing w:after="0" w:line="360" w:lineRule="auto"/>
        <w:ind w:firstLine="709"/>
        <w:rPr>
          <w:rFonts w:ascii="Times New Roman" w:hAnsi="Times New Roman"/>
          <w:sz w:val="24"/>
          <w:szCs w:val="24"/>
          <w:lang w:val="ru-RU"/>
        </w:rPr>
      </w:pPr>
      <w:r w:rsidRPr="004D3EA9">
        <w:rPr>
          <w:rFonts w:ascii="Times New Roman" w:hAnsi="Times New Roman"/>
          <w:sz w:val="24"/>
          <w:szCs w:val="24"/>
          <w:lang w:val="ru-RU"/>
        </w:rPr>
        <w:t>Памятники национальным героям. Памятник К.</w:t>
      </w:r>
      <w:r w:rsidRPr="004D3EA9">
        <w:rPr>
          <w:rFonts w:ascii="Times New Roman" w:hAnsi="Times New Roman"/>
          <w:sz w:val="24"/>
          <w:szCs w:val="24"/>
        </w:rPr>
        <w:t> </w:t>
      </w:r>
      <w:r w:rsidRPr="004D3EA9">
        <w:rPr>
          <w:rFonts w:ascii="Times New Roman" w:hAnsi="Times New Roman"/>
          <w:sz w:val="24"/>
          <w:szCs w:val="24"/>
          <w:lang w:val="ru-RU"/>
        </w:rPr>
        <w:t>Минину и Д.</w:t>
      </w:r>
      <w:r w:rsidRPr="004D3EA9">
        <w:rPr>
          <w:rFonts w:ascii="Times New Roman" w:hAnsi="Times New Roman"/>
          <w:sz w:val="24"/>
          <w:szCs w:val="24"/>
        </w:rPr>
        <w:t> </w:t>
      </w:r>
      <w:r w:rsidRPr="004D3EA9">
        <w:rPr>
          <w:rFonts w:ascii="Times New Roman" w:hAnsi="Times New Roman"/>
          <w:sz w:val="24"/>
          <w:szCs w:val="24"/>
          <w:lang w:val="ru-RU"/>
        </w:rPr>
        <w:t>Пожарскому скульптора И.П.</w:t>
      </w:r>
      <w:r w:rsidRPr="004D3EA9">
        <w:rPr>
          <w:rFonts w:ascii="Times New Roman" w:hAnsi="Times New Roman"/>
          <w:sz w:val="24"/>
          <w:szCs w:val="24"/>
        </w:rPr>
        <w:t> </w:t>
      </w:r>
      <w:r w:rsidRPr="004D3EA9">
        <w:rPr>
          <w:rFonts w:ascii="Times New Roman" w:hAnsi="Times New Roman"/>
          <w:sz w:val="24"/>
          <w:szCs w:val="24"/>
          <w:lang w:val="ru-RU"/>
        </w:rPr>
        <w:t>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rsidR="00013050" w:rsidRPr="004D3EA9" w:rsidRDefault="00CD0BFF"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.9.7. Модуль «Азбука цифровой графики».</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Изображение и освоение в программе </w:t>
      </w:r>
      <w:r w:rsidRPr="004D3EA9">
        <w:rPr>
          <w:rFonts w:ascii="Times New Roman" w:hAnsi="Times New Roman"/>
          <w:sz w:val="24"/>
          <w:szCs w:val="24"/>
        </w:rPr>
        <w:t>Paint</w:t>
      </w:r>
      <w:r w:rsidRPr="004D3EA9">
        <w:rPr>
          <w:rFonts w:ascii="Times New Roman" w:hAnsi="Times New Roman"/>
          <w:sz w:val="24"/>
          <w:szCs w:val="24"/>
          <w:lang w:val="ru-RU"/>
        </w:rPr>
        <w:t xml:space="preserve"> правил линейной и воздушной перспективы: изображение линии горизонта и точки схода, перспективных сокращений, цветовых и тональных изменений.</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учётом местных традиций).</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Построение в графическом редакторе с помощью геометрических фигур </w:t>
      </w:r>
      <w:r w:rsidRPr="004D3EA9">
        <w:rPr>
          <w:rFonts w:ascii="Times New Roman" w:hAnsi="Times New Roman"/>
          <w:sz w:val="24"/>
          <w:szCs w:val="24"/>
          <w:lang w:val="ru-RU"/>
        </w:rPr>
        <w:br/>
        <w:t xml:space="preserve">или на линейной основе пропорций фигуры человека, изображение различных фаз движения. Создание анимации схематического движения человека </w:t>
      </w:r>
      <w:r w:rsidRPr="004D3EA9">
        <w:rPr>
          <w:rFonts w:ascii="Times New Roman" w:hAnsi="Times New Roman"/>
          <w:sz w:val="24"/>
          <w:szCs w:val="24"/>
          <w:lang w:val="ru-RU"/>
        </w:rPr>
        <w:br/>
        <w:t>(при соответствующих технических условиях).</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Анимация простого движения нарисованной фигурки: загрузить две фазы движения фигурки в виртуальный редактор </w:t>
      </w:r>
      <w:r w:rsidRPr="004D3EA9">
        <w:rPr>
          <w:rFonts w:ascii="Times New Roman" w:hAnsi="Times New Roman"/>
          <w:sz w:val="24"/>
          <w:szCs w:val="24"/>
        </w:rPr>
        <w:t>GIF</w:t>
      </w:r>
      <w:r w:rsidRPr="004D3EA9">
        <w:rPr>
          <w:rFonts w:ascii="Times New Roman" w:hAnsi="Times New Roman"/>
          <w:sz w:val="24"/>
          <w:szCs w:val="24"/>
          <w:lang w:val="ru-RU"/>
        </w:rPr>
        <w:t>-анимации и сохранить простое повторяющееся движение своего рисунка.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Создание компьютерной презентации в программе </w:t>
      </w:r>
      <w:r w:rsidRPr="004D3EA9">
        <w:rPr>
          <w:rFonts w:ascii="Times New Roman" w:hAnsi="Times New Roman"/>
          <w:sz w:val="24"/>
          <w:szCs w:val="24"/>
        </w:rPr>
        <w:t>PowerPoint</w:t>
      </w:r>
      <w:r w:rsidRPr="004D3EA9">
        <w:rPr>
          <w:rFonts w:ascii="Times New Roman" w:hAnsi="Times New Roman"/>
          <w:sz w:val="24"/>
          <w:szCs w:val="24"/>
          <w:lang w:val="ru-RU"/>
        </w:rPr>
        <w:t xml:space="preserve"> на тему архитектуры, </w:t>
      </w:r>
      <w:r w:rsidRPr="004D3EA9">
        <w:rPr>
          <w:rFonts w:ascii="Times New Roman" w:hAnsi="Times New Roman"/>
          <w:sz w:val="24"/>
          <w:szCs w:val="24"/>
          <w:lang w:val="ru-RU"/>
        </w:rPr>
        <w:lastRenderedPageBreak/>
        <w:t xml:space="preserve">декоративного и изобразительного искусства выбранной эпохи </w:t>
      </w:r>
      <w:r w:rsidRPr="004D3EA9">
        <w:rPr>
          <w:rFonts w:ascii="Times New Roman" w:hAnsi="Times New Roman"/>
          <w:sz w:val="24"/>
          <w:szCs w:val="24"/>
          <w:lang w:val="ru-RU"/>
        </w:rPr>
        <w:br/>
        <w:t>или национальной культуры.</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Виртуальные тематические путешествия по художественным музеям мира.</w:t>
      </w:r>
    </w:p>
    <w:p w:rsidR="00013050" w:rsidRPr="004D3EA9" w:rsidRDefault="00CD0BFF"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.10. Планируемые результаты освоения программы по изобразительному искусству на уровне начального общего образования.</w:t>
      </w:r>
    </w:p>
    <w:p w:rsidR="00013050" w:rsidRPr="004D3EA9" w:rsidRDefault="00CD0BFF"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.10.1. </w:t>
      </w:r>
      <w:r w:rsidR="00013050" w:rsidRPr="004D3EA9">
        <w:rPr>
          <w:rFonts w:ascii="Times New Roman" w:eastAsia="Times New Roman" w:hAnsi="Times New Roman"/>
          <w:sz w:val="24"/>
          <w:szCs w:val="24"/>
          <w:lang w:val="ru-RU" w:eastAsia="ru-RU"/>
        </w:rPr>
        <w:t>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 </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уважения и ценностного отношения к своей Родине – России;</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ценностно-смысловые ориентации и установки, отражающие индивидуально-личностные позиции и социально значимые личностные качества;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духовно-нравственное развитие обучающихся;</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мотивацию к познанию и обучению, готовность к саморазвитию и активному участию в социально-значимой деятельности;</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позитивный опыт участия в творческой деятельности; интерес </w:t>
      </w:r>
      <w:r w:rsidRPr="004D3EA9">
        <w:rPr>
          <w:rFonts w:ascii="Times New Roman" w:hAnsi="Times New Roman"/>
          <w:sz w:val="24"/>
          <w:szCs w:val="24"/>
          <w:lang w:val="ru-RU"/>
        </w:rPr>
        <w:br/>
        <w:t>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013050" w:rsidRPr="004D3EA9" w:rsidRDefault="00013050" w:rsidP="000361BE">
      <w:pPr>
        <w:spacing w:after="0" w:line="360" w:lineRule="auto"/>
        <w:ind w:firstLine="709"/>
        <w:rPr>
          <w:rFonts w:ascii="Times New Roman" w:hAnsi="Times New Roman"/>
          <w:sz w:val="24"/>
          <w:szCs w:val="24"/>
          <w:lang w:val="ru-RU"/>
        </w:rPr>
      </w:pPr>
      <w:r w:rsidRPr="004D3EA9">
        <w:rPr>
          <w:rFonts w:ascii="Times New Roman" w:hAnsi="Times New Roman"/>
          <w:sz w:val="24"/>
          <w:szCs w:val="24"/>
          <w:lang w:val="ru-RU"/>
        </w:rPr>
        <w:t>Патриотическое воспитание осуществляется через освоение обучающимися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Гражданское воспитание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013050" w:rsidRPr="004D3EA9" w:rsidRDefault="00013050" w:rsidP="000361BE">
      <w:pPr>
        <w:spacing w:after="0" w:line="360" w:lineRule="auto"/>
        <w:ind w:firstLine="709"/>
        <w:rPr>
          <w:rFonts w:ascii="Times New Roman" w:hAnsi="Times New Roman"/>
          <w:sz w:val="24"/>
          <w:szCs w:val="24"/>
          <w:lang w:val="ru-RU"/>
        </w:rPr>
      </w:pPr>
      <w:r w:rsidRPr="004D3EA9">
        <w:rPr>
          <w:rFonts w:ascii="Times New Roman" w:hAnsi="Times New Roman"/>
          <w:sz w:val="24"/>
          <w:szCs w:val="24"/>
          <w:lang w:val="ru-RU"/>
        </w:rPr>
        <w:t>Духовно-нравственное воспитание является стержнем художественного развития обучающегося, приобщения его к искусству как сфере, концентрирующей в себе духовно-</w:t>
      </w:r>
      <w:r w:rsidRPr="004D3EA9">
        <w:rPr>
          <w:rFonts w:ascii="Times New Roman" w:hAnsi="Times New Roman"/>
          <w:sz w:val="24"/>
          <w:szCs w:val="24"/>
          <w:lang w:val="ru-RU"/>
        </w:rPr>
        <w:lastRenderedPageBreak/>
        <w:t xml:space="preserve">нравственного поиск человечества. Учебные задания направлены </w:t>
      </w:r>
      <w:r w:rsidRPr="004D3EA9">
        <w:rPr>
          <w:rFonts w:ascii="Times New Roman" w:hAnsi="Times New Roman"/>
          <w:sz w:val="24"/>
          <w:szCs w:val="24"/>
          <w:lang w:val="ru-RU"/>
        </w:rPr>
        <w:br/>
        <w:t xml:space="preserve">на развитие внутреннего мира обучающегося и воспитание его </w:t>
      </w:r>
      <w:r w:rsidRPr="004D3EA9">
        <w:rPr>
          <w:rFonts w:ascii="Times New Roman" w:hAnsi="Times New Roman"/>
          <w:sz w:val="24"/>
          <w:szCs w:val="24"/>
          <w:lang w:val="ru-RU"/>
        </w:rPr>
        <w:br/>
        <w:t>эмоционально-образной,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rsidR="00013050" w:rsidRPr="004D3EA9" w:rsidRDefault="00013050" w:rsidP="000361BE">
      <w:pPr>
        <w:spacing w:after="0" w:line="360" w:lineRule="auto"/>
        <w:ind w:firstLine="709"/>
        <w:rPr>
          <w:rFonts w:ascii="Times New Roman" w:hAnsi="Times New Roman"/>
          <w:sz w:val="24"/>
          <w:szCs w:val="24"/>
          <w:lang w:val="ru-RU"/>
        </w:rPr>
      </w:pPr>
      <w:r w:rsidRPr="004D3EA9">
        <w:rPr>
          <w:rFonts w:ascii="Times New Roman" w:hAnsi="Times New Roman"/>
          <w:sz w:val="24"/>
          <w:szCs w:val="24"/>
          <w:lang w:val="ru-RU"/>
        </w:rPr>
        <w:t xml:space="preserve">Эстетическое воспитание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обучающихся в отношении </w:t>
      </w:r>
      <w:r w:rsidRPr="004D3EA9">
        <w:rPr>
          <w:rFonts w:ascii="Times New Roman" w:hAnsi="Times New Roman"/>
          <w:sz w:val="24"/>
          <w:szCs w:val="24"/>
          <w:lang w:val="ru-RU"/>
        </w:rPr>
        <w:br/>
        <w:t>к окружающим людям, в стремлении к их пониманию, а также в отношении к семье, природе, труду, искусству, культурному наследию.</w:t>
      </w:r>
    </w:p>
    <w:p w:rsidR="00013050" w:rsidRPr="004D3EA9" w:rsidRDefault="00013050" w:rsidP="000361BE">
      <w:pPr>
        <w:spacing w:after="0" w:line="360" w:lineRule="auto"/>
        <w:ind w:firstLine="709"/>
        <w:rPr>
          <w:rFonts w:ascii="Times New Roman" w:hAnsi="Times New Roman"/>
          <w:sz w:val="24"/>
          <w:szCs w:val="24"/>
          <w:lang w:val="ru-RU"/>
        </w:rPr>
      </w:pPr>
      <w:r w:rsidRPr="004D3EA9">
        <w:rPr>
          <w:rFonts w:ascii="Times New Roman" w:hAnsi="Times New Roman"/>
          <w:sz w:val="24"/>
          <w:szCs w:val="24"/>
          <w:lang w:val="ru-RU"/>
        </w:rPr>
        <w:t>Ценности познавательной деятельности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Экологическое воспитание 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013050" w:rsidRPr="004D3EA9" w:rsidRDefault="00013050" w:rsidP="000361BE">
      <w:pPr>
        <w:spacing w:after="0" w:line="360" w:lineRule="auto"/>
        <w:ind w:firstLine="709"/>
        <w:rPr>
          <w:rFonts w:ascii="Times New Roman" w:hAnsi="Times New Roman"/>
          <w:sz w:val="24"/>
          <w:szCs w:val="24"/>
          <w:lang w:val="ru-RU"/>
        </w:rPr>
      </w:pPr>
      <w:r w:rsidRPr="004D3EA9">
        <w:rPr>
          <w:rFonts w:ascii="Times New Roman" w:hAnsi="Times New Roman"/>
          <w:sz w:val="24"/>
          <w:szCs w:val="24"/>
          <w:lang w:val="ru-RU"/>
        </w:rPr>
        <w:t xml:space="preserve">Трудовое воспитание осуществляется в процессе личной художественно-творческой работы по освоению художественных материалов и удовлетворения </w:t>
      </w:r>
      <w:r w:rsidRPr="004D3EA9">
        <w:rPr>
          <w:rFonts w:ascii="Times New Roman" w:hAnsi="Times New Roman"/>
          <w:sz w:val="24"/>
          <w:szCs w:val="24"/>
          <w:lang w:val="ru-RU"/>
        </w:rPr>
        <w:br/>
        <w:t xml:space="preserve">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w:t>
      </w:r>
      <w:r w:rsidRPr="004D3EA9">
        <w:rPr>
          <w:rFonts w:ascii="Times New Roman" w:hAnsi="Times New Roman"/>
          <w:sz w:val="24"/>
          <w:szCs w:val="24"/>
          <w:lang w:val="ru-RU"/>
        </w:rPr>
        <w:br/>
        <w:t>к определённым заданиям по программе.</w:t>
      </w:r>
      <w:bookmarkStart w:id="224" w:name="_Toc124264881"/>
    </w:p>
    <w:p w:rsidR="00013050" w:rsidRPr="004D3EA9" w:rsidRDefault="00CD0BFF"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.10.2. 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bookmarkEnd w:id="224"/>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Пространственные представления и сенсорные способности:</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характеризовать форму предмета, конструкции;</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выявлять доминантные черты (характерные особенности) в визуальном образе;</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сравнивать плоскостные и пространственные объекты по заданным основаниям;</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находить ассоциативные связи между визуальными образами разных форм </w:t>
      </w:r>
      <w:r w:rsidRPr="004D3EA9">
        <w:rPr>
          <w:rFonts w:ascii="Times New Roman" w:hAnsi="Times New Roman"/>
          <w:sz w:val="24"/>
          <w:szCs w:val="24"/>
          <w:lang w:val="ru-RU"/>
        </w:rPr>
        <w:br/>
        <w:t>и предметов;</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lastRenderedPageBreak/>
        <w:t>сопоставлять части и целое в видимом образе, предмете, конструкции;</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анализировать пропорциональные отношения частей внутри целого </w:t>
      </w:r>
      <w:r w:rsidRPr="004D3EA9">
        <w:rPr>
          <w:rFonts w:ascii="Times New Roman" w:hAnsi="Times New Roman"/>
          <w:sz w:val="24"/>
          <w:szCs w:val="24"/>
          <w:lang w:val="ru-RU"/>
        </w:rPr>
        <w:br/>
        <w:t>и предметов между собой;</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обобщать форму составной конструкции;</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выявлять и анализировать ритмические отношения в пространстве </w:t>
      </w:r>
      <w:r w:rsidRPr="004D3EA9">
        <w:rPr>
          <w:rFonts w:ascii="Times New Roman" w:hAnsi="Times New Roman"/>
          <w:sz w:val="24"/>
          <w:szCs w:val="24"/>
          <w:lang w:val="ru-RU"/>
        </w:rPr>
        <w:br/>
        <w:t>и в изображении (визуальном образе) на установленных основаниях;</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абстрагировать образ реальности при построении плоской композиции;</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соотносить тональные отношения (тёмное – светлое) в пространственных </w:t>
      </w:r>
      <w:r w:rsidRPr="004D3EA9">
        <w:rPr>
          <w:rFonts w:ascii="Times New Roman" w:hAnsi="Times New Roman"/>
          <w:sz w:val="24"/>
          <w:szCs w:val="24"/>
          <w:lang w:val="ru-RU"/>
        </w:rPr>
        <w:br/>
        <w:t>и плоскостных объектах;</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выявлять и анализировать эмоциональное воздействие цветовых отношений </w:t>
      </w:r>
      <w:r w:rsidRPr="004D3EA9">
        <w:rPr>
          <w:rFonts w:ascii="Times New Roman" w:hAnsi="Times New Roman"/>
          <w:sz w:val="24"/>
          <w:szCs w:val="24"/>
          <w:lang w:val="ru-RU"/>
        </w:rPr>
        <w:br/>
        <w:t>в пространственной среде и плоскостном изображении.</w:t>
      </w:r>
    </w:p>
    <w:p w:rsidR="00013050" w:rsidRPr="004D3EA9" w:rsidRDefault="00CD0BFF"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.10.2.1.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проявлять исследовательские, экспериментальные действия в процессе освоения выразительных свойств различных художественных материалов;</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анализировать и оценивать с позиций эстетических категорий явления природы и предметно-пространственную среду жизни человека;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формулировать выводы, соответствующие эстетическим, аналитическим </w:t>
      </w:r>
      <w:r w:rsidRPr="004D3EA9">
        <w:rPr>
          <w:rFonts w:ascii="Times New Roman" w:hAnsi="Times New Roman"/>
          <w:sz w:val="24"/>
          <w:szCs w:val="24"/>
          <w:lang w:val="ru-RU"/>
        </w:rPr>
        <w:br/>
        <w:t>и другим учебным установкам по результатам проведённого наблюдения;</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использовать знаково-символические средства для составления орнаментов </w:t>
      </w:r>
      <w:r w:rsidRPr="004D3EA9">
        <w:rPr>
          <w:rFonts w:ascii="Times New Roman" w:hAnsi="Times New Roman"/>
          <w:sz w:val="24"/>
          <w:szCs w:val="24"/>
          <w:lang w:val="ru-RU"/>
        </w:rPr>
        <w:br/>
        <w:t>и декоративных композиций;</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классифицировать произведения искусства по видам и, соответственно, </w:t>
      </w:r>
      <w:r w:rsidRPr="004D3EA9">
        <w:rPr>
          <w:rFonts w:ascii="Times New Roman" w:hAnsi="Times New Roman"/>
          <w:sz w:val="24"/>
          <w:szCs w:val="24"/>
          <w:lang w:val="ru-RU"/>
        </w:rPr>
        <w:br/>
        <w:t>по назначению в жизни людей;</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классифицировать произведения изобразительного искусства по жанрам </w:t>
      </w:r>
      <w:r w:rsidRPr="004D3EA9">
        <w:rPr>
          <w:rFonts w:ascii="Times New Roman" w:hAnsi="Times New Roman"/>
          <w:sz w:val="24"/>
          <w:szCs w:val="24"/>
          <w:lang w:val="ru-RU"/>
        </w:rPr>
        <w:br/>
        <w:t>в качестве инструмента анализа содержания произведений;</w:t>
      </w:r>
    </w:p>
    <w:p w:rsidR="00013050" w:rsidRPr="004D3EA9" w:rsidRDefault="00013050" w:rsidP="00013050">
      <w:pPr>
        <w:tabs>
          <w:tab w:val="left" w:pos="10490"/>
        </w:tabs>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ставить и использовать вопросы как исследовательский инструмент познания.</w:t>
      </w:r>
    </w:p>
    <w:p w:rsidR="00013050" w:rsidRPr="004D3EA9" w:rsidRDefault="00CD0BFF" w:rsidP="00013050">
      <w:pPr>
        <w:tabs>
          <w:tab w:val="left" w:pos="10490"/>
        </w:tabs>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.10.2.2. У обучающегося будут сформированы следующие умения работать с информацией как часть познавательных универсальных учебных действий:</w:t>
      </w:r>
    </w:p>
    <w:p w:rsidR="00013050" w:rsidRPr="004D3EA9" w:rsidRDefault="00013050" w:rsidP="00013050">
      <w:pPr>
        <w:tabs>
          <w:tab w:val="left" w:pos="10490"/>
        </w:tabs>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использовать электронные образовательные ресурсы;</w:t>
      </w:r>
    </w:p>
    <w:p w:rsidR="00013050" w:rsidRPr="004D3EA9" w:rsidRDefault="00013050" w:rsidP="00013050">
      <w:pPr>
        <w:tabs>
          <w:tab w:val="left" w:pos="10490"/>
        </w:tabs>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уметь работать с электронными учебниками и учебными пособиями;</w:t>
      </w:r>
    </w:p>
    <w:p w:rsidR="00013050" w:rsidRPr="004D3EA9" w:rsidRDefault="00013050" w:rsidP="00013050">
      <w:pPr>
        <w:tabs>
          <w:tab w:val="left" w:pos="10490"/>
        </w:tabs>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lastRenderedPageBreak/>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013050" w:rsidRPr="004D3EA9" w:rsidRDefault="00013050" w:rsidP="000361BE">
      <w:pPr>
        <w:tabs>
          <w:tab w:val="left" w:pos="10490"/>
        </w:tabs>
        <w:spacing w:after="0" w:line="360" w:lineRule="auto"/>
        <w:ind w:firstLine="709"/>
        <w:rPr>
          <w:rFonts w:ascii="Times New Roman" w:hAnsi="Times New Roman"/>
          <w:sz w:val="24"/>
          <w:szCs w:val="24"/>
          <w:lang w:val="ru-RU"/>
        </w:rPr>
      </w:pPr>
      <w:r w:rsidRPr="004D3EA9">
        <w:rPr>
          <w:rFonts w:ascii="Times New Roman" w:hAnsi="Times New Roman"/>
          <w:sz w:val="24"/>
          <w:szCs w:val="24"/>
          <w:lang w:val="ru-RU"/>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013050" w:rsidRPr="004D3EA9" w:rsidRDefault="00013050" w:rsidP="00013050">
      <w:pPr>
        <w:tabs>
          <w:tab w:val="left" w:pos="10490"/>
        </w:tabs>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самостоятельно готовить информацию на заданную или выбранную тему </w:t>
      </w:r>
      <w:r w:rsidRPr="004D3EA9">
        <w:rPr>
          <w:rFonts w:ascii="Times New Roman" w:hAnsi="Times New Roman"/>
          <w:sz w:val="24"/>
          <w:szCs w:val="24"/>
          <w:lang w:val="ru-RU"/>
        </w:rPr>
        <w:br/>
        <w:t>и представлять её в различных видах: рисунках и эскизах, электронных презентациях;</w:t>
      </w:r>
    </w:p>
    <w:p w:rsidR="00013050" w:rsidRPr="004D3EA9" w:rsidRDefault="00013050" w:rsidP="00013050">
      <w:pPr>
        <w:tabs>
          <w:tab w:val="left" w:pos="10490"/>
        </w:tabs>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осуществлять виртуальные путешествия по архитектурным памятникам, </w:t>
      </w:r>
      <w:r w:rsidRPr="004D3EA9">
        <w:rPr>
          <w:rFonts w:ascii="Times New Roman" w:hAnsi="Times New Roman"/>
          <w:sz w:val="24"/>
          <w:szCs w:val="24"/>
          <w:lang w:val="ru-RU"/>
        </w:rPr>
        <w:br/>
        <w:t>в отечественные художественные музеи и зарубежные художественные музеи (галереи) на основе установок и квестов, предложенных учителем;</w:t>
      </w:r>
    </w:p>
    <w:p w:rsidR="00013050" w:rsidRPr="004D3EA9" w:rsidRDefault="00013050" w:rsidP="00013050">
      <w:pPr>
        <w:tabs>
          <w:tab w:val="left" w:pos="10490"/>
        </w:tabs>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соблюдать правила информационной безопасности при работе в сети Интернет.</w:t>
      </w:r>
    </w:p>
    <w:p w:rsidR="00013050" w:rsidRPr="004D3EA9" w:rsidRDefault="00CD0BFF" w:rsidP="00013050">
      <w:pPr>
        <w:tabs>
          <w:tab w:val="left" w:pos="10490"/>
        </w:tabs>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 xml:space="preserve">.10.2.3. У обучающегося будут сформированы следующие умения общения как часть коммуникативных универсальных учебных действий: </w:t>
      </w:r>
    </w:p>
    <w:p w:rsidR="00013050" w:rsidRPr="004D3EA9" w:rsidRDefault="00013050" w:rsidP="00013050">
      <w:pPr>
        <w:tabs>
          <w:tab w:val="left" w:pos="10490"/>
        </w:tabs>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понимать искусство в качестве особого языка общения – межличностного (автор – зритель), между поколениями, между народами;</w:t>
      </w:r>
    </w:p>
    <w:p w:rsidR="00013050" w:rsidRPr="004D3EA9" w:rsidRDefault="00013050" w:rsidP="00013050">
      <w:pPr>
        <w:tabs>
          <w:tab w:val="left" w:pos="10490"/>
        </w:tabs>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вести диалог и участвовать в дискуссии, проявляя уважительное отношение </w:t>
      </w:r>
      <w:r w:rsidRPr="004D3EA9">
        <w:rPr>
          <w:rFonts w:ascii="Times New Roman" w:hAnsi="Times New Roman"/>
          <w:sz w:val="24"/>
          <w:szCs w:val="24"/>
          <w:lang w:val="ru-RU"/>
        </w:rPr>
        <w:br/>
        <w:t>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013050" w:rsidRPr="004D3EA9" w:rsidRDefault="00013050" w:rsidP="00013050">
      <w:pPr>
        <w:tabs>
          <w:tab w:val="left" w:pos="10490"/>
        </w:tabs>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находить общее решение и разрешать конфликты на основе общих позиций </w:t>
      </w:r>
      <w:r w:rsidRPr="004D3EA9">
        <w:rPr>
          <w:rFonts w:ascii="Times New Roman" w:hAnsi="Times New Roman"/>
          <w:sz w:val="24"/>
          <w:szCs w:val="24"/>
          <w:lang w:val="ru-RU"/>
        </w:rPr>
        <w:br/>
        <w:t>и учёта интересов в процессе совместной художественной деятельности;</w:t>
      </w:r>
    </w:p>
    <w:p w:rsidR="00013050" w:rsidRPr="004D3EA9" w:rsidRDefault="00013050" w:rsidP="00013050">
      <w:pPr>
        <w:tabs>
          <w:tab w:val="left" w:pos="10490"/>
        </w:tabs>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демонстрировать и объяснять результаты своего творческого, художественного или исследовательского опыта;</w:t>
      </w:r>
    </w:p>
    <w:p w:rsidR="00013050" w:rsidRPr="004D3EA9" w:rsidRDefault="00013050" w:rsidP="00013050">
      <w:pPr>
        <w:tabs>
          <w:tab w:val="left" w:pos="10490"/>
        </w:tabs>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013050" w:rsidRPr="004D3EA9" w:rsidRDefault="00013050" w:rsidP="00013050">
      <w:pPr>
        <w:tabs>
          <w:tab w:val="left" w:pos="10490"/>
        </w:tabs>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признавать своё и чужое право на ошибку, развивать свои способности сопереживать, понимать намерения и переживания свои и других людей;</w:t>
      </w:r>
    </w:p>
    <w:p w:rsidR="00013050" w:rsidRPr="004D3EA9" w:rsidRDefault="00013050" w:rsidP="000361BE">
      <w:pPr>
        <w:tabs>
          <w:tab w:val="left" w:pos="10490"/>
        </w:tabs>
        <w:spacing w:after="0" w:line="360" w:lineRule="auto"/>
        <w:ind w:firstLine="709"/>
        <w:rPr>
          <w:rFonts w:ascii="Times New Roman" w:hAnsi="Times New Roman"/>
          <w:sz w:val="24"/>
          <w:szCs w:val="24"/>
          <w:lang w:val="ru-RU"/>
        </w:rPr>
      </w:pPr>
      <w:r w:rsidRPr="004D3EA9">
        <w:rPr>
          <w:rFonts w:ascii="Times New Roman" w:hAnsi="Times New Roman"/>
          <w:sz w:val="24"/>
          <w:szCs w:val="24"/>
          <w:lang w:val="ru-RU"/>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013050" w:rsidRPr="004D3EA9" w:rsidRDefault="00CD0BFF" w:rsidP="00013050">
      <w:pPr>
        <w:tabs>
          <w:tab w:val="left" w:pos="10490"/>
        </w:tabs>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 xml:space="preserve">.10.2.4. У обучающегося будут сформированы следующие умения самоорганизации и самоконтроля как часть регулятивных универсальных учебных действий: </w:t>
      </w:r>
    </w:p>
    <w:p w:rsidR="00013050" w:rsidRPr="004D3EA9" w:rsidRDefault="00013050" w:rsidP="00013050">
      <w:pPr>
        <w:tabs>
          <w:tab w:val="left" w:pos="10490"/>
        </w:tabs>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внимательно относиться и выполнять учебные задачи, поставленные учителем;</w:t>
      </w:r>
    </w:p>
    <w:p w:rsidR="00013050" w:rsidRPr="004D3EA9" w:rsidRDefault="00013050" w:rsidP="00013050">
      <w:pPr>
        <w:tabs>
          <w:tab w:val="left" w:pos="10490"/>
        </w:tabs>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соблюдать последовательность учебных действий при выполнении задания;</w:t>
      </w:r>
    </w:p>
    <w:p w:rsidR="00013050" w:rsidRPr="004D3EA9" w:rsidRDefault="00013050" w:rsidP="00013050">
      <w:pPr>
        <w:tabs>
          <w:tab w:val="left" w:pos="10490"/>
        </w:tabs>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013050" w:rsidRPr="004D3EA9" w:rsidRDefault="00013050" w:rsidP="00013050">
      <w:pPr>
        <w:tabs>
          <w:tab w:val="left" w:pos="10490"/>
        </w:tabs>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соотносить свои действия с планируемыми результатами, осуществлять контроль своей </w:t>
      </w:r>
      <w:r w:rsidRPr="004D3EA9">
        <w:rPr>
          <w:rFonts w:ascii="Times New Roman" w:hAnsi="Times New Roman"/>
          <w:sz w:val="24"/>
          <w:szCs w:val="24"/>
          <w:lang w:val="ru-RU"/>
        </w:rPr>
        <w:lastRenderedPageBreak/>
        <w:t>деятельности в процессе достижения результата.</w:t>
      </w:r>
    </w:p>
    <w:p w:rsidR="00013050" w:rsidRPr="004D3EA9" w:rsidRDefault="00CD0BFF" w:rsidP="00013050">
      <w:pPr>
        <w:spacing w:after="0" w:line="360" w:lineRule="auto"/>
        <w:ind w:firstLine="709"/>
        <w:jc w:val="both"/>
        <w:rPr>
          <w:rFonts w:ascii="Times New Roman" w:hAnsi="Times New Roman"/>
          <w:sz w:val="24"/>
          <w:szCs w:val="24"/>
          <w:lang w:val="ru-RU"/>
        </w:rPr>
      </w:pPr>
      <w:bookmarkStart w:id="225" w:name="_Toc124264882"/>
      <w:r w:rsidRPr="004D3EA9">
        <w:rPr>
          <w:rFonts w:ascii="Times New Roman" w:hAnsi="Times New Roman"/>
          <w:sz w:val="24"/>
          <w:szCs w:val="24"/>
          <w:lang w:val="ru-RU"/>
        </w:rPr>
        <w:t>164</w:t>
      </w:r>
      <w:r w:rsidR="00013050" w:rsidRPr="004D3EA9">
        <w:rPr>
          <w:rFonts w:ascii="Times New Roman" w:hAnsi="Times New Roman"/>
          <w:sz w:val="24"/>
          <w:szCs w:val="24"/>
          <w:lang w:val="ru-RU"/>
        </w:rPr>
        <w:t>.10.3. К концу обучения в 1 классе обучающийся получит следующие предметные результаты по отдельным темам программы по изобразительному искусству:</w:t>
      </w:r>
    </w:p>
    <w:bookmarkEnd w:id="225"/>
    <w:p w:rsidR="00013050" w:rsidRPr="004D3EA9" w:rsidRDefault="00CD0BFF"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.10.3.1. Модуль «Графика».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Осваивать навыки применения свойств простых графических материалов </w:t>
      </w:r>
      <w:r w:rsidRPr="004D3EA9">
        <w:rPr>
          <w:rFonts w:ascii="Times New Roman" w:hAnsi="Times New Roman"/>
          <w:sz w:val="24"/>
          <w:szCs w:val="24"/>
          <w:lang w:val="ru-RU"/>
        </w:rPr>
        <w:br/>
        <w:t>в самостоятельной творческой работе в условиях урока.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Приобретать первичный опыт в создании графического рисунка на основе знакомства со средствами изобразительного языка.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Приобретать опыт аналитического наблюдения формы предмета, опыт обобщения и геометризации наблюдаемой формы как основы обучения рисунку.</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Приобретать опыт создания рисунка простого (плоского) предмета с натуры.</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Учиться анализировать соотношения пропорций, визуально сравнивать пространственные величины.</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Приобретать первичные знания и навыки композиционного расположения изображения на листе.</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Уметь выбирать вертикальный или горизонтальный формат листа </w:t>
      </w:r>
      <w:r w:rsidRPr="004D3EA9">
        <w:rPr>
          <w:rFonts w:ascii="Times New Roman" w:hAnsi="Times New Roman"/>
          <w:sz w:val="24"/>
          <w:szCs w:val="24"/>
          <w:lang w:val="ru-RU"/>
        </w:rPr>
        <w:br/>
        <w:t>для выполнения соответствующих задач рисунка.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Воспринимать учебную задачу, поставленную учителем, и решать её в своей практической художественной деятельности.</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Уметь обсуждать результаты своей практической работы и работы товарищей с позиций соответствия их поставленной учебной задаче, с позиций выраженного </w:t>
      </w:r>
      <w:r w:rsidRPr="004D3EA9">
        <w:rPr>
          <w:rFonts w:ascii="Times New Roman" w:hAnsi="Times New Roman"/>
          <w:sz w:val="24"/>
          <w:szCs w:val="24"/>
          <w:lang w:val="ru-RU"/>
        </w:rPr>
        <w:br/>
        <w:t>в рисунке содержания и графических средств его выражения (в рамках программного материала).</w:t>
      </w:r>
    </w:p>
    <w:p w:rsidR="00013050" w:rsidRPr="004D3EA9" w:rsidRDefault="00CD0BFF"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.10.3.2. Модуль «Живопись».</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Осваивать навыки работы красками «гуашь» в условиях урока.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Знать три основных цвета; обсуждать и называть ассоциативные представления, которые рождает каждый цвет.</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Осознавать эмоциональное звучание цвета и уметь формулировать своё мнение с опорой на опыт жизненных ассоциаций.</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Приобретать опыт экспериментирования, исследования результатов смешения красок и получения нового цвета.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Вести творческую работу на заданную тему с опорой на зрительные впечатления, организованные педагогом.</w:t>
      </w:r>
    </w:p>
    <w:p w:rsidR="00013050" w:rsidRPr="004D3EA9" w:rsidRDefault="00CD0BFF"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.10.3.3. Модуль «Скульптура».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Приобретать опыт аналитического наблюдения, поиска выразительных образных объёмных форм в природе (например, облака, камни, коряги, формы плодов).</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Осваивать первичные приёмы лепки из пластилина, приобретать представления о </w:t>
      </w:r>
      <w:r w:rsidRPr="004D3EA9">
        <w:rPr>
          <w:rFonts w:ascii="Times New Roman" w:hAnsi="Times New Roman"/>
          <w:sz w:val="24"/>
          <w:szCs w:val="24"/>
          <w:lang w:val="ru-RU"/>
        </w:rPr>
        <w:lastRenderedPageBreak/>
        <w:t>целостной форме в объёмном изображении.</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Овладевать первичными навыками бумагопластики – создания объёмных форм из бумаги путём её складывания, надрезания, закручивания.</w:t>
      </w:r>
    </w:p>
    <w:p w:rsidR="00013050" w:rsidRPr="004D3EA9" w:rsidRDefault="00CD0BFF"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.10.3.4. Модуль «Декоративно-прикладное искусство».</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Различать виды орнаментов по изобразительным мотивам: растительные, геометрические, анималистические.</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Учиться использовать правила симметрии в своей художественной деятельности.</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Приобретать опыт создания орнаментальной декоративной композиции (стилизованной: декоративный цветок или птица).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Приобретать знания о значении и назначении украшений в жизни людей.</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Иметь опыт и соответствующие возрасту навыки подготовки и оформления общего праздника.</w:t>
      </w:r>
    </w:p>
    <w:p w:rsidR="00013050" w:rsidRPr="004D3EA9" w:rsidRDefault="00CD0BFF"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.10.3.5. Модуль «Архитектура».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Рассматривать различные произведения архитектуры в окружающем мире </w:t>
      </w:r>
      <w:r w:rsidRPr="004D3EA9">
        <w:rPr>
          <w:rFonts w:ascii="Times New Roman" w:hAnsi="Times New Roman"/>
          <w:sz w:val="24"/>
          <w:szCs w:val="24"/>
          <w:lang w:val="ru-RU"/>
        </w:rPr>
        <w:br/>
        <w:t xml:space="preserve">(по фотографиям в условиях урока); анализировать и характеризовать особенности </w:t>
      </w:r>
      <w:r w:rsidRPr="004D3EA9">
        <w:rPr>
          <w:rFonts w:ascii="Times New Roman" w:hAnsi="Times New Roman"/>
          <w:sz w:val="24"/>
          <w:szCs w:val="24"/>
          <w:lang w:val="ru-RU"/>
        </w:rPr>
        <w:br/>
        <w:t>и составные части рассматриваемых зданий.</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Осваивать приёмы конструирования из бумаги, складывания объёмных простых геометрических тел.</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Приобретать опыт пространственного макетирования (сказочный город) </w:t>
      </w:r>
      <w:r w:rsidRPr="004D3EA9">
        <w:rPr>
          <w:rFonts w:ascii="Times New Roman" w:hAnsi="Times New Roman"/>
          <w:sz w:val="24"/>
          <w:szCs w:val="24"/>
          <w:lang w:val="ru-RU"/>
        </w:rPr>
        <w:br/>
        <w:t>в форме коллективной игровой деятельности.</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Приобретать представления о конструктивной основе любого предмета </w:t>
      </w:r>
      <w:r w:rsidRPr="004D3EA9">
        <w:rPr>
          <w:rFonts w:ascii="Times New Roman" w:hAnsi="Times New Roman"/>
          <w:sz w:val="24"/>
          <w:szCs w:val="24"/>
          <w:lang w:val="ru-RU"/>
        </w:rPr>
        <w:br/>
        <w:t>и первичные навыки анализа его строения.</w:t>
      </w:r>
    </w:p>
    <w:p w:rsidR="00013050" w:rsidRPr="004D3EA9" w:rsidRDefault="00CD0BFF"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.10.3.6. Модуль «Восприятие произведений искусства».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Приобретать умения рассматривать, анализировать детские рисунки с позиций их содержания и сюжета, настроения, композиции (расположения на листе), цвета, </w:t>
      </w:r>
      <w:r w:rsidRPr="004D3EA9">
        <w:rPr>
          <w:rFonts w:ascii="Times New Roman" w:hAnsi="Times New Roman"/>
          <w:sz w:val="24"/>
          <w:szCs w:val="24"/>
          <w:lang w:val="ru-RU"/>
        </w:rPr>
        <w:br/>
        <w:t>а также соответствия учебной задаче, поставленной учителем.</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Приобретать опыт художественного наблюдения предметной среды жизни человека в </w:t>
      </w:r>
      <w:r w:rsidRPr="004D3EA9">
        <w:rPr>
          <w:rFonts w:ascii="Times New Roman" w:hAnsi="Times New Roman"/>
          <w:sz w:val="24"/>
          <w:szCs w:val="24"/>
          <w:lang w:val="ru-RU"/>
        </w:rPr>
        <w:lastRenderedPageBreak/>
        <w:t>зависимости от поставленной аналитической и эстетической задачи (установки).</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Осваивать опыт эстетического восприятия и аналитического наблюдения архитектурных построек.</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(В.М.</w:t>
      </w:r>
      <w:r w:rsidRPr="004D3EA9">
        <w:rPr>
          <w:rFonts w:ascii="Times New Roman" w:hAnsi="Times New Roman"/>
          <w:sz w:val="24"/>
          <w:szCs w:val="24"/>
        </w:rPr>
        <w:t> </w:t>
      </w:r>
      <w:r w:rsidRPr="004D3EA9">
        <w:rPr>
          <w:rFonts w:ascii="Times New Roman" w:hAnsi="Times New Roman"/>
          <w:sz w:val="24"/>
          <w:szCs w:val="24"/>
          <w:lang w:val="ru-RU"/>
        </w:rPr>
        <w:t>Васнецова, М.А.</w:t>
      </w:r>
      <w:r w:rsidRPr="004D3EA9">
        <w:rPr>
          <w:rFonts w:ascii="Times New Roman" w:hAnsi="Times New Roman"/>
          <w:sz w:val="24"/>
          <w:szCs w:val="24"/>
        </w:rPr>
        <w:t> </w:t>
      </w:r>
      <w:r w:rsidRPr="004D3EA9">
        <w:rPr>
          <w:rFonts w:ascii="Times New Roman" w:hAnsi="Times New Roman"/>
          <w:sz w:val="24"/>
          <w:szCs w:val="24"/>
          <w:lang w:val="ru-RU"/>
        </w:rPr>
        <w:t xml:space="preserve">Врубеля и других художников по выбору учителя), а также произведений </w:t>
      </w:r>
      <w:r w:rsidRPr="004D3EA9">
        <w:rPr>
          <w:rFonts w:ascii="Times New Roman" w:hAnsi="Times New Roman"/>
          <w:sz w:val="24"/>
          <w:szCs w:val="24"/>
          <w:lang w:val="ru-RU"/>
        </w:rPr>
        <w:br/>
        <w:t xml:space="preserve">с ярко выраженным эмоциональным настроением (например, натюрморты </w:t>
      </w:r>
      <w:r w:rsidRPr="004D3EA9">
        <w:rPr>
          <w:rFonts w:ascii="Times New Roman" w:hAnsi="Times New Roman"/>
          <w:sz w:val="24"/>
          <w:szCs w:val="24"/>
          <w:lang w:val="ru-RU"/>
        </w:rPr>
        <w:br/>
        <w:t>В.</w:t>
      </w:r>
      <w:r w:rsidRPr="004D3EA9">
        <w:rPr>
          <w:rFonts w:ascii="Times New Roman" w:hAnsi="Times New Roman"/>
          <w:sz w:val="24"/>
          <w:szCs w:val="24"/>
        </w:rPr>
        <w:t> </w:t>
      </w:r>
      <w:r w:rsidRPr="004D3EA9">
        <w:rPr>
          <w:rFonts w:ascii="Times New Roman" w:hAnsi="Times New Roman"/>
          <w:sz w:val="24"/>
          <w:szCs w:val="24"/>
          <w:lang w:val="ru-RU"/>
        </w:rPr>
        <w:t>Ван Гога или А.</w:t>
      </w:r>
      <w:r w:rsidRPr="004D3EA9">
        <w:rPr>
          <w:rFonts w:ascii="Times New Roman" w:hAnsi="Times New Roman"/>
          <w:sz w:val="24"/>
          <w:szCs w:val="24"/>
        </w:rPr>
        <w:t> </w:t>
      </w:r>
      <w:r w:rsidRPr="004D3EA9">
        <w:rPr>
          <w:rFonts w:ascii="Times New Roman" w:hAnsi="Times New Roman"/>
          <w:sz w:val="24"/>
          <w:szCs w:val="24"/>
          <w:lang w:val="ru-RU"/>
        </w:rPr>
        <w:t>Матисса).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Осваивать новый опыт восприятия художественных иллюстраций в детских книгах и отношения к ним в соответствии с учебной установкой.</w:t>
      </w:r>
    </w:p>
    <w:p w:rsidR="00013050" w:rsidRPr="004D3EA9" w:rsidRDefault="00CD0BFF"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.10.3.7. Модуль «Азбука цифровой графики».</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Приобретать опыт создания фотографий с целью эстетического </w:t>
      </w:r>
      <w:r w:rsidRPr="004D3EA9">
        <w:rPr>
          <w:rFonts w:ascii="Times New Roman" w:hAnsi="Times New Roman"/>
          <w:sz w:val="24"/>
          <w:szCs w:val="24"/>
          <w:lang w:val="ru-RU"/>
        </w:rPr>
        <w:br/>
        <w:t>и целенаправленного наблюдения природы.</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bookmarkStart w:id="226" w:name="_TOC_250003"/>
    </w:p>
    <w:bookmarkEnd w:id="226"/>
    <w:p w:rsidR="00013050" w:rsidRPr="004D3EA9" w:rsidRDefault="00CD0BFF"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.10.4. К концу обучения во 2 классе обучающийся получит следующие предметные результаты по отдельным темам программы по изобразительному искусству:</w:t>
      </w:r>
    </w:p>
    <w:p w:rsidR="00013050" w:rsidRPr="004D3EA9" w:rsidRDefault="00CD0BFF"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.10.4.1. Модуль «Графика».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Приобретать навыки изображения на основе разной по характеру и способу наложения линии.</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Овладевать понятием «ритм» и навыками ритмической организации изображения как необходимой композиционной основы выражения содержания.</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013050" w:rsidRPr="004D3EA9" w:rsidRDefault="00CD0BFF"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.10.4.2. Модуль «Живопись».</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Осваивать навыки работы цветом, навыки смешения красок, пастозное плотное и прозрачное нанесение краски; осваивать разный характер мазков </w:t>
      </w:r>
      <w:r w:rsidRPr="004D3EA9">
        <w:rPr>
          <w:rFonts w:ascii="Times New Roman" w:hAnsi="Times New Roman"/>
          <w:sz w:val="24"/>
          <w:szCs w:val="24"/>
          <w:lang w:val="ru-RU"/>
        </w:rPr>
        <w:br/>
        <w:t>и движений кистью, навыки создания выразительной фактуры и кроющие качества гуаши.</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lastRenderedPageBreak/>
        <w:t>Приобретать опыт работы акварельной краской и понимать особенности работы прозрачной краской.</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Знать названия основных и составных цветов и способы получения разных оттенков составного цвета.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Различать и сравнивать тёмные и светлые оттенки цвета; осваивать смешение цветных красок с белой и чёрной (для изменения их тона).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Знать о делении цветов на тёплые и холодные; уметь различать и сравнивать тёплые и холодные оттенки цвета.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Осваивать эмоциональную выразительность цвета: цвет звонкий и яркий, радостный; цвет мягкий, «глухой» и мрачный и др.</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Приобретать опыт создания пейзажей, передающих разные состояния погоды (например, туман, грозу) на основе изменения тонального звучания цвета, приобретать опыт передачи разного цветового состояния моря.</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013050" w:rsidRPr="004D3EA9" w:rsidRDefault="00CD0BFF"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.10.4.3. Модуль «Скульптура».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Знать об изменениях скульптурного образа при осмотре произведения </w:t>
      </w:r>
      <w:r w:rsidRPr="004D3EA9">
        <w:rPr>
          <w:rFonts w:ascii="Times New Roman" w:hAnsi="Times New Roman"/>
          <w:sz w:val="24"/>
          <w:szCs w:val="24"/>
          <w:lang w:val="ru-RU"/>
        </w:rPr>
        <w:br/>
        <w:t>с разных сторон.</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rsidR="00013050" w:rsidRPr="004D3EA9" w:rsidRDefault="00CD0BFF"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.10.4.4. Модуль «Декоративно-прикладное искусство».</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Рассматривать, анализировать и эстетически оценивать разнообразие форм </w:t>
      </w:r>
      <w:r w:rsidRPr="004D3EA9">
        <w:rPr>
          <w:rFonts w:ascii="Times New Roman" w:hAnsi="Times New Roman"/>
          <w:sz w:val="24"/>
          <w:szCs w:val="24"/>
          <w:lang w:val="ru-RU"/>
        </w:rPr>
        <w:br/>
        <w:t>в природе, воспринимаемых как узоры.</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Сравнивать, сопоставлять природные явления – узоры (например, капли, снежинки, паутинки, роса на листьях, серёжки во время цветения деревьев) – </w:t>
      </w:r>
      <w:r w:rsidRPr="004D3EA9">
        <w:rPr>
          <w:rFonts w:ascii="Times New Roman" w:hAnsi="Times New Roman"/>
          <w:sz w:val="24"/>
          <w:szCs w:val="24"/>
          <w:lang w:val="ru-RU"/>
        </w:rPr>
        <w:br/>
        <w:t>с рукотворными произведениями декоративного искусства (кружево, шитьё, ювелирные изделия и др.).</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Приобретать опыт выполнения эскиза геометрического орнамента кружева или вышивки на основе природных мотивов.</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Осваивать приёмы орнаментального оформления сказочных глиняных зверушек, созданных </w:t>
      </w:r>
      <w:r w:rsidRPr="004D3EA9">
        <w:rPr>
          <w:rFonts w:ascii="Times New Roman" w:hAnsi="Times New Roman"/>
          <w:sz w:val="24"/>
          <w:szCs w:val="24"/>
          <w:lang w:val="ru-RU"/>
        </w:rPr>
        <w:lastRenderedPageBreak/>
        <w:t>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Приобретать опыт преобразования бытовых подручных нехудожественных материалов в художественные изображения и поделки.</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Рассматривать, анализировать, сравнивать украшения человека на примерах иллюстраций к народным сказкам лучших художников-иллюстраторов (например, И.Я.</w:t>
      </w:r>
      <w:r w:rsidRPr="004D3EA9">
        <w:rPr>
          <w:rFonts w:ascii="Times New Roman" w:hAnsi="Times New Roman"/>
          <w:sz w:val="24"/>
          <w:szCs w:val="24"/>
        </w:rPr>
        <w:t> </w:t>
      </w:r>
      <w:r w:rsidRPr="004D3EA9">
        <w:rPr>
          <w:rFonts w:ascii="Times New Roman" w:hAnsi="Times New Roman"/>
          <w:sz w:val="24"/>
          <w:szCs w:val="24"/>
          <w:lang w:val="ru-RU"/>
        </w:rPr>
        <w:t xml:space="preserve">Билибина), когда украшения не только соответствуют народным традициям, </w:t>
      </w:r>
      <w:r w:rsidRPr="004D3EA9">
        <w:rPr>
          <w:rFonts w:ascii="Times New Roman" w:hAnsi="Times New Roman"/>
          <w:sz w:val="24"/>
          <w:szCs w:val="24"/>
          <w:lang w:val="ru-RU"/>
        </w:rPr>
        <w:br/>
        <w:t xml:space="preserve">но и выражают характер персонажа; учиться понимать, что украшения человека рассказывают о нём, выявляют особенности его характера, его представления </w:t>
      </w:r>
      <w:r w:rsidRPr="004D3EA9">
        <w:rPr>
          <w:rFonts w:ascii="Times New Roman" w:hAnsi="Times New Roman"/>
          <w:sz w:val="24"/>
          <w:szCs w:val="24"/>
          <w:lang w:val="ru-RU"/>
        </w:rPr>
        <w:br/>
        <w:t>о красоте.</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Приобретать опыт выполнения красками рисунков украшений народных былинных персонажей.</w:t>
      </w:r>
    </w:p>
    <w:p w:rsidR="00013050" w:rsidRPr="004D3EA9" w:rsidRDefault="00CD0BFF"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.10.4.5. Модуль «Архитектура».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Осваивать приёмы создания объёмных предметов из бумаги и объёмного декорирования предметов из бумаги.</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Участвовать в коллективной работе по построению из бумаги пространственного макета сказочного города или детской площадки.</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Рассматривать, характеризовать конструкцию архитектурных строений </w:t>
      </w:r>
      <w:r w:rsidRPr="004D3EA9">
        <w:rPr>
          <w:rFonts w:ascii="Times New Roman" w:hAnsi="Times New Roman"/>
          <w:sz w:val="24"/>
          <w:szCs w:val="24"/>
          <w:lang w:val="ru-RU"/>
        </w:rPr>
        <w:br/>
        <w:t xml:space="preserve">(по фотографиям в условиях урока), указывая составные части </w:t>
      </w:r>
      <w:r w:rsidRPr="004D3EA9">
        <w:rPr>
          <w:rFonts w:ascii="Times New Roman" w:hAnsi="Times New Roman"/>
          <w:sz w:val="24"/>
          <w:szCs w:val="24"/>
          <w:lang w:val="ru-RU"/>
        </w:rPr>
        <w:br/>
        <w:t>и их пропорциональные соотношения.</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Осваивать понимание образа здания, то есть его эмоционального воздействия.</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Приобретать опыт сочинения и изображения жилья для разных по своему характеру героев литературных и народных сказок.</w:t>
      </w:r>
    </w:p>
    <w:p w:rsidR="00013050" w:rsidRPr="004D3EA9" w:rsidRDefault="00CD0BFF"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.10.4.6. Модуль «Восприятие произведений искусства».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w:t>
      </w:r>
      <w:r w:rsidRPr="004D3EA9">
        <w:rPr>
          <w:rFonts w:ascii="Times New Roman" w:hAnsi="Times New Roman"/>
          <w:sz w:val="24"/>
          <w:szCs w:val="24"/>
          <w:lang w:val="ru-RU"/>
        </w:rPr>
        <w:br/>
        <w:t>на поставленную учебную задачу.</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Осваивать и развивать умения вести эстетическое наблюдение явлений природы, а также потребность в таком наблюдении.</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шитьё, резьба и роспись по дереву и ткани, чеканка).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lastRenderedPageBreak/>
        <w:t>Приобретать опыт восприятия, эстетического анализа произведений отечественных художников-пейзажистов (И.И.</w:t>
      </w:r>
      <w:r w:rsidRPr="004D3EA9">
        <w:rPr>
          <w:rFonts w:ascii="Times New Roman" w:hAnsi="Times New Roman"/>
          <w:sz w:val="24"/>
          <w:szCs w:val="24"/>
        </w:rPr>
        <w:t> </w:t>
      </w:r>
      <w:r w:rsidRPr="004D3EA9">
        <w:rPr>
          <w:rFonts w:ascii="Times New Roman" w:hAnsi="Times New Roman"/>
          <w:sz w:val="24"/>
          <w:szCs w:val="24"/>
          <w:lang w:val="ru-RU"/>
        </w:rPr>
        <w:t>Левитана, И.И.</w:t>
      </w:r>
      <w:r w:rsidRPr="004D3EA9">
        <w:rPr>
          <w:rFonts w:ascii="Times New Roman" w:hAnsi="Times New Roman"/>
          <w:sz w:val="24"/>
          <w:szCs w:val="24"/>
        </w:rPr>
        <w:t> </w:t>
      </w:r>
      <w:r w:rsidRPr="004D3EA9">
        <w:rPr>
          <w:rFonts w:ascii="Times New Roman" w:hAnsi="Times New Roman"/>
          <w:sz w:val="24"/>
          <w:szCs w:val="24"/>
          <w:lang w:val="ru-RU"/>
        </w:rPr>
        <w:t>Шишкина, И.К.</w:t>
      </w:r>
      <w:r w:rsidRPr="004D3EA9">
        <w:rPr>
          <w:rFonts w:ascii="Times New Roman" w:hAnsi="Times New Roman"/>
          <w:sz w:val="24"/>
          <w:szCs w:val="24"/>
        </w:rPr>
        <w:t> </w:t>
      </w:r>
      <w:r w:rsidRPr="004D3EA9">
        <w:rPr>
          <w:rFonts w:ascii="Times New Roman" w:hAnsi="Times New Roman"/>
          <w:sz w:val="24"/>
          <w:szCs w:val="24"/>
          <w:lang w:val="ru-RU"/>
        </w:rPr>
        <w:t>Айвазовского, А.И.</w:t>
      </w:r>
      <w:r w:rsidRPr="004D3EA9">
        <w:rPr>
          <w:rFonts w:ascii="Times New Roman" w:hAnsi="Times New Roman"/>
          <w:sz w:val="24"/>
          <w:szCs w:val="24"/>
        </w:rPr>
        <w:t> </w:t>
      </w:r>
      <w:r w:rsidRPr="004D3EA9">
        <w:rPr>
          <w:rFonts w:ascii="Times New Roman" w:hAnsi="Times New Roman"/>
          <w:sz w:val="24"/>
          <w:szCs w:val="24"/>
          <w:lang w:val="ru-RU"/>
        </w:rPr>
        <w:t>Куинджи, Н.П.</w:t>
      </w:r>
      <w:r w:rsidRPr="004D3EA9">
        <w:rPr>
          <w:rFonts w:ascii="Times New Roman" w:hAnsi="Times New Roman"/>
          <w:sz w:val="24"/>
          <w:szCs w:val="24"/>
        </w:rPr>
        <w:t> </w:t>
      </w:r>
      <w:r w:rsidRPr="004D3EA9">
        <w:rPr>
          <w:rFonts w:ascii="Times New Roman" w:hAnsi="Times New Roman"/>
          <w:sz w:val="24"/>
          <w:szCs w:val="24"/>
          <w:lang w:val="ru-RU"/>
        </w:rPr>
        <w:t xml:space="preserve">Крымова и других по выбору учителя), </w:t>
      </w:r>
      <w:r w:rsidRPr="004D3EA9">
        <w:rPr>
          <w:rFonts w:ascii="Times New Roman" w:hAnsi="Times New Roman"/>
          <w:sz w:val="24"/>
          <w:szCs w:val="24"/>
          <w:lang w:val="ru-RU"/>
        </w:rPr>
        <w:br/>
        <w:t>а также художников-анималистов (В.В.</w:t>
      </w:r>
      <w:r w:rsidRPr="004D3EA9">
        <w:rPr>
          <w:rFonts w:ascii="Times New Roman" w:hAnsi="Times New Roman"/>
          <w:sz w:val="24"/>
          <w:szCs w:val="24"/>
        </w:rPr>
        <w:t> </w:t>
      </w:r>
      <w:r w:rsidRPr="004D3EA9">
        <w:rPr>
          <w:rFonts w:ascii="Times New Roman" w:hAnsi="Times New Roman"/>
          <w:sz w:val="24"/>
          <w:szCs w:val="24"/>
          <w:lang w:val="ru-RU"/>
        </w:rPr>
        <w:t>Ватагина, Е.И.</w:t>
      </w:r>
      <w:r w:rsidRPr="004D3EA9">
        <w:rPr>
          <w:rFonts w:ascii="Times New Roman" w:hAnsi="Times New Roman"/>
          <w:sz w:val="24"/>
          <w:szCs w:val="24"/>
        </w:rPr>
        <w:t> </w:t>
      </w:r>
      <w:r w:rsidRPr="004D3EA9">
        <w:rPr>
          <w:rFonts w:ascii="Times New Roman" w:hAnsi="Times New Roman"/>
          <w:sz w:val="24"/>
          <w:szCs w:val="24"/>
          <w:lang w:val="ru-RU"/>
        </w:rPr>
        <w:t xml:space="preserve">Чарушина и других </w:t>
      </w:r>
      <w:r w:rsidRPr="004D3EA9">
        <w:rPr>
          <w:rFonts w:ascii="Times New Roman" w:hAnsi="Times New Roman"/>
          <w:sz w:val="24"/>
          <w:szCs w:val="24"/>
          <w:lang w:val="ru-RU"/>
        </w:rPr>
        <w:br/>
        <w:t>по выбору учителя).</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Приобретать опыт восприятия, эстетического анализа произведений живописи западноевропейских художников с активным, ярким выражением настроения (В.</w:t>
      </w:r>
      <w:r w:rsidRPr="004D3EA9">
        <w:rPr>
          <w:rFonts w:ascii="Times New Roman" w:hAnsi="Times New Roman"/>
          <w:sz w:val="24"/>
          <w:szCs w:val="24"/>
        </w:rPr>
        <w:t> </w:t>
      </w:r>
      <w:r w:rsidRPr="004D3EA9">
        <w:rPr>
          <w:rFonts w:ascii="Times New Roman" w:hAnsi="Times New Roman"/>
          <w:sz w:val="24"/>
          <w:szCs w:val="24"/>
          <w:lang w:val="ru-RU"/>
        </w:rPr>
        <w:t>Ван Гога, К.</w:t>
      </w:r>
      <w:r w:rsidRPr="004D3EA9">
        <w:rPr>
          <w:rFonts w:ascii="Times New Roman" w:hAnsi="Times New Roman"/>
          <w:sz w:val="24"/>
          <w:szCs w:val="24"/>
        </w:rPr>
        <w:t> </w:t>
      </w:r>
      <w:r w:rsidRPr="004D3EA9">
        <w:rPr>
          <w:rFonts w:ascii="Times New Roman" w:hAnsi="Times New Roman"/>
          <w:sz w:val="24"/>
          <w:szCs w:val="24"/>
          <w:lang w:val="ru-RU"/>
        </w:rPr>
        <w:t>Моне, А.</w:t>
      </w:r>
      <w:r w:rsidRPr="004D3EA9">
        <w:rPr>
          <w:rFonts w:ascii="Times New Roman" w:hAnsi="Times New Roman"/>
          <w:sz w:val="24"/>
          <w:szCs w:val="24"/>
        </w:rPr>
        <w:t> </w:t>
      </w:r>
      <w:r w:rsidRPr="004D3EA9">
        <w:rPr>
          <w:rFonts w:ascii="Times New Roman" w:hAnsi="Times New Roman"/>
          <w:sz w:val="24"/>
          <w:szCs w:val="24"/>
          <w:lang w:val="ru-RU"/>
        </w:rPr>
        <w:t>Матисса и других по выбору учителя).</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Знать имена и узнавать наиболее известные произведения художников И.И.</w:t>
      </w:r>
      <w:r w:rsidRPr="004D3EA9">
        <w:rPr>
          <w:rFonts w:ascii="Times New Roman" w:hAnsi="Times New Roman"/>
          <w:sz w:val="24"/>
          <w:szCs w:val="24"/>
        </w:rPr>
        <w:t> </w:t>
      </w:r>
      <w:r w:rsidRPr="004D3EA9">
        <w:rPr>
          <w:rFonts w:ascii="Times New Roman" w:hAnsi="Times New Roman"/>
          <w:sz w:val="24"/>
          <w:szCs w:val="24"/>
          <w:lang w:val="ru-RU"/>
        </w:rPr>
        <w:t>Левитана, И.И.</w:t>
      </w:r>
      <w:r w:rsidRPr="004D3EA9">
        <w:rPr>
          <w:rFonts w:ascii="Times New Roman" w:hAnsi="Times New Roman"/>
          <w:sz w:val="24"/>
          <w:szCs w:val="24"/>
        </w:rPr>
        <w:t> </w:t>
      </w:r>
      <w:r w:rsidRPr="004D3EA9">
        <w:rPr>
          <w:rFonts w:ascii="Times New Roman" w:hAnsi="Times New Roman"/>
          <w:sz w:val="24"/>
          <w:szCs w:val="24"/>
          <w:lang w:val="ru-RU"/>
        </w:rPr>
        <w:t>Шишкина, И.К.</w:t>
      </w:r>
      <w:r w:rsidRPr="004D3EA9">
        <w:rPr>
          <w:rFonts w:ascii="Times New Roman" w:hAnsi="Times New Roman"/>
          <w:sz w:val="24"/>
          <w:szCs w:val="24"/>
        </w:rPr>
        <w:t> </w:t>
      </w:r>
      <w:r w:rsidRPr="004D3EA9">
        <w:rPr>
          <w:rFonts w:ascii="Times New Roman" w:hAnsi="Times New Roman"/>
          <w:sz w:val="24"/>
          <w:szCs w:val="24"/>
          <w:lang w:val="ru-RU"/>
        </w:rPr>
        <w:t>Айвазовского, В.М.</w:t>
      </w:r>
      <w:r w:rsidRPr="004D3EA9">
        <w:rPr>
          <w:rFonts w:ascii="Times New Roman" w:hAnsi="Times New Roman"/>
          <w:sz w:val="24"/>
          <w:szCs w:val="24"/>
        </w:rPr>
        <w:t> </w:t>
      </w:r>
      <w:r w:rsidRPr="004D3EA9">
        <w:rPr>
          <w:rFonts w:ascii="Times New Roman" w:hAnsi="Times New Roman"/>
          <w:sz w:val="24"/>
          <w:szCs w:val="24"/>
          <w:lang w:val="ru-RU"/>
        </w:rPr>
        <w:t>Васнецова, В.В.</w:t>
      </w:r>
      <w:r w:rsidRPr="004D3EA9">
        <w:rPr>
          <w:rFonts w:ascii="Times New Roman" w:hAnsi="Times New Roman"/>
          <w:sz w:val="24"/>
          <w:szCs w:val="24"/>
        </w:rPr>
        <w:t> </w:t>
      </w:r>
      <w:r w:rsidRPr="004D3EA9">
        <w:rPr>
          <w:rFonts w:ascii="Times New Roman" w:hAnsi="Times New Roman"/>
          <w:sz w:val="24"/>
          <w:szCs w:val="24"/>
          <w:lang w:val="ru-RU"/>
        </w:rPr>
        <w:t>Ватагина, Е.И.</w:t>
      </w:r>
      <w:r w:rsidRPr="004D3EA9">
        <w:rPr>
          <w:rFonts w:ascii="Times New Roman" w:hAnsi="Times New Roman"/>
          <w:sz w:val="24"/>
          <w:szCs w:val="24"/>
        </w:rPr>
        <w:t> </w:t>
      </w:r>
      <w:r w:rsidRPr="004D3EA9">
        <w:rPr>
          <w:rFonts w:ascii="Times New Roman" w:hAnsi="Times New Roman"/>
          <w:sz w:val="24"/>
          <w:szCs w:val="24"/>
          <w:lang w:val="ru-RU"/>
        </w:rPr>
        <w:t>Чарушина (и других по выбору учителя).</w:t>
      </w:r>
    </w:p>
    <w:p w:rsidR="00013050" w:rsidRPr="004D3EA9" w:rsidRDefault="00CD0BFF"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.10.4.7. Модуль «Азбука цифровой графики».</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Осваивать возможности изображения с помощью разных видов линий </w:t>
      </w:r>
      <w:r w:rsidRPr="004D3EA9">
        <w:rPr>
          <w:rFonts w:ascii="Times New Roman" w:hAnsi="Times New Roman"/>
          <w:sz w:val="24"/>
          <w:szCs w:val="24"/>
          <w:lang w:val="ru-RU"/>
        </w:rPr>
        <w:br/>
        <w:t xml:space="preserve">в программе </w:t>
      </w:r>
      <w:r w:rsidRPr="004D3EA9">
        <w:rPr>
          <w:rFonts w:ascii="Times New Roman" w:hAnsi="Times New Roman"/>
          <w:sz w:val="24"/>
          <w:szCs w:val="24"/>
        </w:rPr>
        <w:t>Paint</w:t>
      </w:r>
      <w:r w:rsidRPr="004D3EA9">
        <w:rPr>
          <w:rFonts w:ascii="Times New Roman" w:hAnsi="Times New Roman"/>
          <w:sz w:val="24"/>
          <w:szCs w:val="24"/>
          <w:lang w:val="ru-RU"/>
        </w:rPr>
        <w:t xml:space="preserve"> (или другом графическом редакторе).</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Осваивать приёмы трансформации и копирования геометрических фигур </w:t>
      </w:r>
      <w:r w:rsidRPr="004D3EA9">
        <w:rPr>
          <w:rFonts w:ascii="Times New Roman" w:hAnsi="Times New Roman"/>
          <w:sz w:val="24"/>
          <w:szCs w:val="24"/>
          <w:lang w:val="ru-RU"/>
        </w:rPr>
        <w:br/>
        <w:t xml:space="preserve">в программе </w:t>
      </w:r>
      <w:r w:rsidRPr="004D3EA9">
        <w:rPr>
          <w:rFonts w:ascii="Times New Roman" w:hAnsi="Times New Roman"/>
          <w:sz w:val="24"/>
          <w:szCs w:val="24"/>
        </w:rPr>
        <w:t>Paint</w:t>
      </w:r>
      <w:r w:rsidRPr="004D3EA9">
        <w:rPr>
          <w:rFonts w:ascii="Times New Roman" w:hAnsi="Times New Roman"/>
          <w:sz w:val="24"/>
          <w:szCs w:val="24"/>
          <w:lang w:val="ru-RU"/>
        </w:rPr>
        <w:t>, а также построения из них простых рисунков или орнаментов.</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Осваивать в компьютерном редакторе (например, </w:t>
      </w:r>
      <w:r w:rsidRPr="004D3EA9">
        <w:rPr>
          <w:rFonts w:ascii="Times New Roman" w:hAnsi="Times New Roman"/>
          <w:sz w:val="24"/>
          <w:szCs w:val="24"/>
        </w:rPr>
        <w:t>Paint</w:t>
      </w:r>
      <w:r w:rsidRPr="004D3EA9">
        <w:rPr>
          <w:rFonts w:ascii="Times New Roman" w:hAnsi="Times New Roman"/>
          <w:sz w:val="24"/>
          <w:szCs w:val="24"/>
          <w:lang w:val="ru-RU"/>
        </w:rPr>
        <w:t xml:space="preserve">) инструменты </w:t>
      </w:r>
      <w:r w:rsidRPr="004D3EA9">
        <w:rPr>
          <w:rFonts w:ascii="Times New Roman" w:hAnsi="Times New Roman"/>
          <w:sz w:val="24"/>
          <w:szCs w:val="24"/>
          <w:lang w:val="ru-RU"/>
        </w:rPr>
        <w:br/>
        <w:t>и техники – карандаш, кисточка, ластик, заливка и другие – и создавать простые рисунки или композиции (например, образ дерева).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bookmarkStart w:id="227" w:name="_TOC_250002"/>
    </w:p>
    <w:bookmarkEnd w:id="227"/>
    <w:p w:rsidR="00013050" w:rsidRPr="004D3EA9" w:rsidRDefault="00CD0BFF"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.10.5. К концу обучения в 3 классе обучающийся получит следующие предметные результаты по отдельным темам программы по изобразительному искусству:</w:t>
      </w:r>
    </w:p>
    <w:p w:rsidR="00013050" w:rsidRPr="004D3EA9" w:rsidRDefault="00CD0BFF"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.10.5.1. Модуль «Графика».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Узнавать об искусстве шрифта и образных (изобразительных) возможностях надписи, о работе художника над шрифтовой композицией.</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Создавать практическую творческую работу – поздравительную открытку, совмещая в ней шрифт и изображение.</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Узнавать о работе художников над плакатами и афишами. Выполнять творческую композицию – эскиз афиши к выбранному спектаклю или фильму.</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lastRenderedPageBreak/>
        <w:t>Узнавать основные пропорции лица человека, взаимное расположение частей лица.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Приобретать опыт рисования портрета (лица) человека.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Создавать маску сказочного персонажа с ярко выраженным характером лица (для карнавала или спектакля).</w:t>
      </w:r>
    </w:p>
    <w:p w:rsidR="00013050" w:rsidRPr="004D3EA9" w:rsidRDefault="00CD0BFF"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.10.5.2. Модуль «Живопись».</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Осваивать приёмы создания живописной композиции (натюрморта) </w:t>
      </w:r>
      <w:r w:rsidRPr="004D3EA9">
        <w:rPr>
          <w:rFonts w:ascii="Times New Roman" w:hAnsi="Times New Roman"/>
          <w:sz w:val="24"/>
          <w:szCs w:val="24"/>
          <w:lang w:val="ru-RU"/>
        </w:rPr>
        <w:br/>
        <w:t>по наблюдению натуры или по представлению.</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Рассматривать, эстетически анализировать сюжет и композицию, эмоциональное настроение в натюрмортах известных отечественных художников.</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Приобретать опыт создания творческой живописной работы – натюрморта </w:t>
      </w:r>
      <w:r w:rsidRPr="004D3EA9">
        <w:rPr>
          <w:rFonts w:ascii="Times New Roman" w:hAnsi="Times New Roman"/>
          <w:sz w:val="24"/>
          <w:szCs w:val="24"/>
          <w:lang w:val="ru-RU"/>
        </w:rPr>
        <w:br/>
        <w:t>с ярко выраженным настроением или «натюрморта-автопортрета».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Изображать красками портрет человека с опорой на натуру </w:t>
      </w:r>
      <w:r w:rsidRPr="004D3EA9">
        <w:rPr>
          <w:rFonts w:ascii="Times New Roman" w:hAnsi="Times New Roman"/>
          <w:sz w:val="24"/>
          <w:szCs w:val="24"/>
          <w:lang w:val="ru-RU"/>
        </w:rPr>
        <w:br/>
        <w:t>или по представлению.</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Создавать пейзаж, передавая в нём активное состояние природы.</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Приобрести представление о деятельности художника в театре.</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Создать красками эскиз занавеса или эскиз декораций к выбранному сюжету.</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Познакомиться с работой художников по оформлению праздников.</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Выполнить тематическую композицию «Праздник в городе» на основе наблюдений, по памяти и по представлению.</w:t>
      </w:r>
    </w:p>
    <w:p w:rsidR="00013050" w:rsidRPr="004D3EA9" w:rsidRDefault="00CD0BFF"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.10.5.3. Модуль «Скульптура».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Учиться создавать игрушку из подручного нехудожественного материала путём добавления к ней необходимых деталей и тем самым «одушевления образа».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Узнавать о видах скульптуры: скульптурные памятники, парковая скульптура, мелкая пластика, рельеф (виды рельефа).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Приобретать опыт лепки эскиза парковой скульптуры.</w:t>
      </w:r>
    </w:p>
    <w:p w:rsidR="00013050" w:rsidRPr="004D3EA9" w:rsidRDefault="00CD0BFF"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.10.5.4. Модуль «Декоративно-прикладное искусство».</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Узнавать о создании глиняной и деревянной посуды: народные художественные промыслы Гжель и Хохлома.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Узнать о сетчатых видах орнаментов и их применении, например, в росписи тканей, стен, уметь рассуждать с опорой на зрительный материал о видах симметрии </w:t>
      </w:r>
      <w:r w:rsidRPr="004D3EA9">
        <w:rPr>
          <w:rFonts w:ascii="Times New Roman" w:hAnsi="Times New Roman"/>
          <w:sz w:val="24"/>
          <w:szCs w:val="24"/>
          <w:lang w:val="ru-RU"/>
        </w:rPr>
        <w:br/>
      </w:r>
      <w:r w:rsidRPr="004D3EA9">
        <w:rPr>
          <w:rFonts w:ascii="Times New Roman" w:hAnsi="Times New Roman"/>
          <w:sz w:val="24"/>
          <w:szCs w:val="24"/>
          <w:lang w:val="ru-RU"/>
        </w:rPr>
        <w:lastRenderedPageBreak/>
        <w:t>в сетчатом орнаменте.</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Осваивать навыки создания орнаментов при помощи штампов и трафаретов.</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Получить опыт создания композиции орнамента в квадрате (в качестве эскиза росписи женского платка).</w:t>
      </w:r>
    </w:p>
    <w:p w:rsidR="00013050" w:rsidRPr="004D3EA9" w:rsidRDefault="00CD0BFF"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.10.5.5. Модуль «Архитектура».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Создать эскиз макета паркового пространства или участвовать в коллективной работе по созданию такого макета.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Придумать и нарисовать (или выполнить в технике бумагопластики) транспортное средство.</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Выполнить творческий рисунок – создать образ своего города или села </w:t>
      </w:r>
      <w:r w:rsidRPr="004D3EA9">
        <w:rPr>
          <w:rFonts w:ascii="Times New Roman" w:hAnsi="Times New Roman"/>
          <w:sz w:val="24"/>
          <w:szCs w:val="24"/>
          <w:lang w:val="ru-RU"/>
        </w:rPr>
        <w:br/>
        <w:t xml:space="preserve">или участвовать в коллективной работе по созданию образа своего города или села </w:t>
      </w:r>
      <w:r w:rsidRPr="004D3EA9">
        <w:rPr>
          <w:rFonts w:ascii="Times New Roman" w:hAnsi="Times New Roman"/>
          <w:sz w:val="24"/>
          <w:szCs w:val="24"/>
          <w:lang w:val="ru-RU"/>
        </w:rPr>
        <w:br/>
        <w:t>(в виде коллажа).</w:t>
      </w:r>
    </w:p>
    <w:p w:rsidR="00013050" w:rsidRPr="004D3EA9" w:rsidRDefault="00CD0BFF"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.10.5.6. Модуль «Восприятие произведений искусства».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Рассматривать и обсуждать содержание работы художника, ценностно </w:t>
      </w:r>
      <w:r w:rsidRPr="004D3EA9">
        <w:rPr>
          <w:rFonts w:ascii="Times New Roman" w:hAnsi="Times New Roman"/>
          <w:sz w:val="24"/>
          <w:szCs w:val="24"/>
          <w:lang w:val="ru-RU"/>
        </w:rPr>
        <w:br/>
        <w:t>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Рассматривать и анализировать архитектурные постройки своего города (села), характерные особенности улиц и площадей, выделять центральные </w:t>
      </w:r>
      <w:r w:rsidRPr="004D3EA9">
        <w:rPr>
          <w:rFonts w:ascii="Times New Roman" w:hAnsi="Times New Roman"/>
          <w:sz w:val="24"/>
          <w:szCs w:val="24"/>
          <w:lang w:val="ru-RU"/>
        </w:rPr>
        <w:br/>
        <w:t>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rsidR="00013050" w:rsidRPr="004D3EA9" w:rsidRDefault="00013050" w:rsidP="000361BE">
      <w:pPr>
        <w:spacing w:after="0" w:line="360" w:lineRule="auto"/>
        <w:ind w:firstLine="709"/>
        <w:rPr>
          <w:rFonts w:ascii="Times New Roman" w:hAnsi="Times New Roman"/>
          <w:sz w:val="24"/>
          <w:szCs w:val="24"/>
          <w:lang w:val="ru-RU"/>
        </w:rPr>
      </w:pPr>
      <w:r w:rsidRPr="004D3EA9">
        <w:rPr>
          <w:rFonts w:ascii="Times New Roman" w:hAnsi="Times New Roman"/>
          <w:sz w:val="24"/>
          <w:szCs w:val="24"/>
          <w:lang w:val="ru-RU"/>
        </w:rPr>
        <w:t>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Знать и уметь называть основные жанры живописи, графики и скульптуры, определяемые предметом изображения.</w:t>
      </w:r>
    </w:p>
    <w:p w:rsidR="00013050" w:rsidRPr="004D3EA9" w:rsidRDefault="00013050" w:rsidP="000361BE">
      <w:pPr>
        <w:spacing w:after="0" w:line="360" w:lineRule="auto"/>
        <w:ind w:firstLine="709"/>
        <w:rPr>
          <w:rFonts w:ascii="Times New Roman" w:hAnsi="Times New Roman"/>
          <w:sz w:val="24"/>
          <w:szCs w:val="24"/>
          <w:lang w:val="ru-RU"/>
        </w:rPr>
      </w:pPr>
      <w:r w:rsidRPr="004D3EA9">
        <w:rPr>
          <w:rFonts w:ascii="Times New Roman" w:hAnsi="Times New Roman"/>
          <w:sz w:val="24"/>
          <w:szCs w:val="24"/>
          <w:lang w:val="ru-RU"/>
        </w:rPr>
        <w:t>Знать имена крупнейших отечественных художников-пейзажистов: И.И.</w:t>
      </w:r>
      <w:r w:rsidRPr="004D3EA9">
        <w:rPr>
          <w:rFonts w:ascii="Times New Roman" w:hAnsi="Times New Roman"/>
          <w:sz w:val="24"/>
          <w:szCs w:val="24"/>
        </w:rPr>
        <w:t> </w:t>
      </w:r>
      <w:r w:rsidRPr="004D3EA9">
        <w:rPr>
          <w:rFonts w:ascii="Times New Roman" w:hAnsi="Times New Roman"/>
          <w:sz w:val="24"/>
          <w:szCs w:val="24"/>
          <w:lang w:val="ru-RU"/>
        </w:rPr>
        <w:t>Шишкина, И.И.</w:t>
      </w:r>
      <w:r w:rsidRPr="004D3EA9">
        <w:rPr>
          <w:rFonts w:ascii="Times New Roman" w:hAnsi="Times New Roman"/>
          <w:sz w:val="24"/>
          <w:szCs w:val="24"/>
        </w:rPr>
        <w:t> </w:t>
      </w:r>
      <w:r w:rsidRPr="004D3EA9">
        <w:rPr>
          <w:rFonts w:ascii="Times New Roman" w:hAnsi="Times New Roman"/>
          <w:sz w:val="24"/>
          <w:szCs w:val="24"/>
          <w:lang w:val="ru-RU"/>
        </w:rPr>
        <w:t>Левитана, А.К.</w:t>
      </w:r>
      <w:r w:rsidRPr="004D3EA9">
        <w:rPr>
          <w:rFonts w:ascii="Times New Roman" w:hAnsi="Times New Roman"/>
          <w:sz w:val="24"/>
          <w:szCs w:val="24"/>
        </w:rPr>
        <w:t> </w:t>
      </w:r>
      <w:r w:rsidRPr="004D3EA9">
        <w:rPr>
          <w:rFonts w:ascii="Times New Roman" w:hAnsi="Times New Roman"/>
          <w:sz w:val="24"/>
          <w:szCs w:val="24"/>
          <w:lang w:val="ru-RU"/>
        </w:rPr>
        <w:t>Саврасова, В.Д.</w:t>
      </w:r>
      <w:r w:rsidRPr="004D3EA9">
        <w:rPr>
          <w:rFonts w:ascii="Times New Roman" w:hAnsi="Times New Roman"/>
          <w:sz w:val="24"/>
          <w:szCs w:val="24"/>
        </w:rPr>
        <w:t> </w:t>
      </w:r>
      <w:r w:rsidRPr="004D3EA9">
        <w:rPr>
          <w:rFonts w:ascii="Times New Roman" w:hAnsi="Times New Roman"/>
          <w:sz w:val="24"/>
          <w:szCs w:val="24"/>
          <w:lang w:val="ru-RU"/>
        </w:rPr>
        <w:t>Поленова, А.И.</w:t>
      </w:r>
      <w:r w:rsidRPr="004D3EA9">
        <w:rPr>
          <w:rFonts w:ascii="Times New Roman" w:hAnsi="Times New Roman"/>
          <w:sz w:val="24"/>
          <w:szCs w:val="24"/>
        </w:rPr>
        <w:t> </w:t>
      </w:r>
      <w:r w:rsidRPr="004D3EA9">
        <w:rPr>
          <w:rFonts w:ascii="Times New Roman" w:hAnsi="Times New Roman"/>
          <w:sz w:val="24"/>
          <w:szCs w:val="24"/>
          <w:lang w:val="ru-RU"/>
        </w:rPr>
        <w:t>Куинджи, И.К.</w:t>
      </w:r>
      <w:r w:rsidRPr="004D3EA9">
        <w:rPr>
          <w:rFonts w:ascii="Times New Roman" w:hAnsi="Times New Roman"/>
          <w:sz w:val="24"/>
          <w:szCs w:val="24"/>
        </w:rPr>
        <w:t> </w:t>
      </w:r>
      <w:r w:rsidRPr="004D3EA9">
        <w:rPr>
          <w:rFonts w:ascii="Times New Roman" w:hAnsi="Times New Roman"/>
          <w:sz w:val="24"/>
          <w:szCs w:val="24"/>
          <w:lang w:val="ru-RU"/>
        </w:rPr>
        <w:t>Айвазовского и других (по выбору учителя), приобретать представления об их произведениях.</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lastRenderedPageBreak/>
        <w:t xml:space="preserve">Осуществлять виртуальные интерактивные путешествия в художественные музеи, участвовать в исследовательских квестах, в обсуждении впечатлений </w:t>
      </w:r>
      <w:r w:rsidRPr="004D3EA9">
        <w:rPr>
          <w:rFonts w:ascii="Times New Roman" w:hAnsi="Times New Roman"/>
          <w:sz w:val="24"/>
          <w:szCs w:val="24"/>
          <w:lang w:val="ru-RU"/>
        </w:rPr>
        <w:br/>
        <w:t>от виртуальных путешествий.</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Знать имена крупнейших отечественных портретистов: В.И.</w:t>
      </w:r>
      <w:r w:rsidRPr="004D3EA9">
        <w:rPr>
          <w:rFonts w:ascii="Times New Roman" w:hAnsi="Times New Roman"/>
          <w:sz w:val="24"/>
          <w:szCs w:val="24"/>
        </w:rPr>
        <w:t> </w:t>
      </w:r>
      <w:r w:rsidRPr="004D3EA9">
        <w:rPr>
          <w:rFonts w:ascii="Times New Roman" w:hAnsi="Times New Roman"/>
          <w:sz w:val="24"/>
          <w:szCs w:val="24"/>
          <w:lang w:val="ru-RU"/>
        </w:rPr>
        <w:t>Сурикова, И.Е.</w:t>
      </w:r>
      <w:r w:rsidRPr="004D3EA9">
        <w:rPr>
          <w:rFonts w:ascii="Times New Roman" w:hAnsi="Times New Roman"/>
          <w:sz w:val="24"/>
          <w:szCs w:val="24"/>
        </w:rPr>
        <w:t> </w:t>
      </w:r>
      <w:r w:rsidRPr="004D3EA9">
        <w:rPr>
          <w:rFonts w:ascii="Times New Roman" w:hAnsi="Times New Roman"/>
          <w:sz w:val="24"/>
          <w:szCs w:val="24"/>
          <w:lang w:val="ru-RU"/>
        </w:rPr>
        <w:t>Репина, В.А.</w:t>
      </w:r>
      <w:r w:rsidRPr="004D3EA9">
        <w:rPr>
          <w:rFonts w:ascii="Times New Roman" w:hAnsi="Times New Roman"/>
          <w:sz w:val="24"/>
          <w:szCs w:val="24"/>
        </w:rPr>
        <w:t> </w:t>
      </w:r>
      <w:r w:rsidRPr="004D3EA9">
        <w:rPr>
          <w:rFonts w:ascii="Times New Roman" w:hAnsi="Times New Roman"/>
          <w:sz w:val="24"/>
          <w:szCs w:val="24"/>
          <w:lang w:val="ru-RU"/>
        </w:rPr>
        <w:t>Серова и других (по выбору учителя), приобретать представления об их произведениях.</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w:t>
      </w:r>
      <w:r w:rsidRPr="004D3EA9">
        <w:rPr>
          <w:rFonts w:ascii="Times New Roman" w:hAnsi="Times New Roman"/>
          <w:sz w:val="24"/>
          <w:szCs w:val="24"/>
        </w:rPr>
        <w:t> </w:t>
      </w:r>
      <w:r w:rsidRPr="004D3EA9">
        <w:rPr>
          <w:rFonts w:ascii="Times New Roman" w:hAnsi="Times New Roman"/>
          <w:sz w:val="24"/>
          <w:szCs w:val="24"/>
          <w:lang w:val="ru-RU"/>
        </w:rPr>
        <w:t>Пушкина.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Знать, что в России много замечательных художественных музеев, иметь представление о коллекциях своих региональных музеев.</w:t>
      </w:r>
    </w:p>
    <w:p w:rsidR="00013050" w:rsidRPr="004D3EA9" w:rsidRDefault="00CD0BFF"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.10.5.7. Модуль «Азбука цифровой графики».</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Осваивать приёмы работы в графическом редакторе с линиями, геометрическими фигурами, инструментами традиционного рисования.</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Осваивать с помощью создания схемы лица человека его конструкцию </w:t>
      </w:r>
      <w:r w:rsidRPr="004D3EA9">
        <w:rPr>
          <w:rFonts w:ascii="Times New Roman" w:hAnsi="Times New Roman"/>
          <w:sz w:val="24"/>
          <w:szCs w:val="24"/>
          <w:lang w:val="ru-RU"/>
        </w:rPr>
        <w:br/>
        <w:t>и пропорции; осваивать с помощью графического редактора схематическое изменение мимики лица.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Осваивать приёмы соединения шрифта и векторного изображения </w:t>
      </w:r>
      <w:r w:rsidRPr="004D3EA9">
        <w:rPr>
          <w:rFonts w:ascii="Times New Roman" w:hAnsi="Times New Roman"/>
          <w:sz w:val="24"/>
          <w:szCs w:val="24"/>
          <w:lang w:val="ru-RU"/>
        </w:rPr>
        <w:br/>
        <w:t>при создании, например, поздравительных открыток, афиши.</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Осваивать приёмы редактирования цифровых фотографий с помощью компьютерной программы </w:t>
      </w:r>
      <w:r w:rsidRPr="004D3EA9">
        <w:rPr>
          <w:rFonts w:ascii="Times New Roman" w:hAnsi="Times New Roman"/>
          <w:sz w:val="24"/>
          <w:szCs w:val="24"/>
        </w:rPr>
        <w:t>PictureManager</w:t>
      </w:r>
      <w:r w:rsidRPr="004D3EA9">
        <w:rPr>
          <w:rFonts w:ascii="Times New Roman" w:hAnsi="Times New Roman"/>
          <w:sz w:val="24"/>
          <w:szCs w:val="24"/>
          <w:lang w:val="ru-RU"/>
        </w:rPr>
        <w:t xml:space="preserve"> (или другой): изменение яркости, контраста и насыщенности цвета, обрезка изображения, поворот, отражение.</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bookmarkStart w:id="228" w:name="_TOC_250001"/>
    </w:p>
    <w:bookmarkEnd w:id="228"/>
    <w:p w:rsidR="00013050" w:rsidRPr="004D3EA9" w:rsidRDefault="00CD0BFF"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.10.6. К концу обучения в 4 классе обучающийся получит следующие предметные результаты по отдельным темам программы по изобразительному искусству:</w:t>
      </w:r>
    </w:p>
    <w:p w:rsidR="00013050" w:rsidRPr="004D3EA9" w:rsidRDefault="00CD0BFF"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.10.6.1. Модуль «Графика».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Осваивать правила линейной и воздушной перспективы и применять </w:t>
      </w:r>
      <w:r w:rsidRPr="004D3EA9">
        <w:rPr>
          <w:rFonts w:ascii="Times New Roman" w:hAnsi="Times New Roman"/>
          <w:sz w:val="24"/>
          <w:szCs w:val="24"/>
          <w:lang w:val="ru-RU"/>
        </w:rPr>
        <w:br/>
        <w:t xml:space="preserve">их в своей практической творческой деятельности. Изучать основные пропорции фигуры человека, пропорциональные отношения отдельных частей фигуры </w:t>
      </w:r>
      <w:r w:rsidRPr="004D3EA9">
        <w:rPr>
          <w:rFonts w:ascii="Times New Roman" w:hAnsi="Times New Roman"/>
          <w:sz w:val="24"/>
          <w:szCs w:val="24"/>
          <w:lang w:val="ru-RU"/>
        </w:rPr>
        <w:br/>
        <w:t>и учиться применять эти знания в своих рисунках.</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Приобретать представление о традиционных одеждах разных народов </w:t>
      </w:r>
      <w:r w:rsidRPr="004D3EA9">
        <w:rPr>
          <w:rFonts w:ascii="Times New Roman" w:hAnsi="Times New Roman"/>
          <w:sz w:val="24"/>
          <w:szCs w:val="24"/>
          <w:lang w:val="ru-RU"/>
        </w:rPr>
        <w:br/>
      </w:r>
      <w:r w:rsidRPr="004D3EA9">
        <w:rPr>
          <w:rFonts w:ascii="Times New Roman" w:hAnsi="Times New Roman"/>
          <w:sz w:val="24"/>
          <w:szCs w:val="24"/>
          <w:lang w:val="ru-RU"/>
        </w:rPr>
        <w:lastRenderedPageBreak/>
        <w:t xml:space="preserve">и представление о красоте человека в разных культурах, применять эти знания </w:t>
      </w:r>
      <w:r w:rsidRPr="004D3EA9">
        <w:rPr>
          <w:rFonts w:ascii="Times New Roman" w:hAnsi="Times New Roman"/>
          <w:sz w:val="24"/>
          <w:szCs w:val="24"/>
          <w:lang w:val="ru-RU"/>
        </w:rPr>
        <w:br/>
        <w:t>в изображении персонажей сказаний и легенд или просто представителей народов разных культур.</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Создавать зарисовки памятников отечественной и мировой архитектуры.</w:t>
      </w:r>
    </w:p>
    <w:p w:rsidR="00013050" w:rsidRPr="004D3EA9" w:rsidRDefault="00CD0BFF"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.10.6.2. Модуль «Живопись».</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Выполнять живописное изображение пейзажей разных климатических зон (пейзаж гор, пейзаж степной или пустынной зоны, пейзаж, типичный </w:t>
      </w:r>
      <w:r w:rsidRPr="004D3EA9">
        <w:rPr>
          <w:rFonts w:ascii="Times New Roman" w:hAnsi="Times New Roman"/>
          <w:sz w:val="24"/>
          <w:szCs w:val="24"/>
          <w:lang w:val="ru-RU"/>
        </w:rPr>
        <w:br/>
        <w:t>для среднерусской природы).</w:t>
      </w:r>
    </w:p>
    <w:p w:rsidR="00013050" w:rsidRPr="004D3EA9" w:rsidRDefault="00013050" w:rsidP="000361BE">
      <w:pPr>
        <w:spacing w:after="0" w:line="360" w:lineRule="auto"/>
        <w:ind w:firstLine="709"/>
        <w:rPr>
          <w:rFonts w:ascii="Times New Roman" w:hAnsi="Times New Roman"/>
          <w:sz w:val="24"/>
          <w:szCs w:val="24"/>
          <w:lang w:val="ru-RU"/>
        </w:rPr>
      </w:pPr>
      <w:r w:rsidRPr="004D3EA9">
        <w:rPr>
          <w:rFonts w:ascii="Times New Roman" w:hAnsi="Times New Roman"/>
          <w:sz w:val="24"/>
          <w:szCs w:val="24"/>
          <w:lang w:val="ru-RU"/>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013050" w:rsidRPr="004D3EA9" w:rsidRDefault="00013050" w:rsidP="000361BE">
      <w:pPr>
        <w:spacing w:after="0" w:line="360" w:lineRule="auto"/>
        <w:ind w:firstLine="709"/>
        <w:rPr>
          <w:rFonts w:ascii="Times New Roman" w:hAnsi="Times New Roman"/>
          <w:sz w:val="24"/>
          <w:szCs w:val="24"/>
          <w:lang w:val="ru-RU"/>
        </w:rPr>
      </w:pPr>
      <w:r w:rsidRPr="004D3EA9">
        <w:rPr>
          <w:rFonts w:ascii="Times New Roman" w:hAnsi="Times New Roman"/>
          <w:sz w:val="24"/>
          <w:szCs w:val="24"/>
          <w:lang w:val="ru-RU"/>
        </w:rP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Создавать двойной портрет (например, портрет матери и ребёнка).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Приобретать опыт создания композиции на тему «Древнерусский город».</w:t>
      </w:r>
    </w:p>
    <w:p w:rsidR="00013050" w:rsidRPr="004D3EA9" w:rsidRDefault="00013050" w:rsidP="000361BE">
      <w:pPr>
        <w:spacing w:after="0" w:line="360" w:lineRule="auto"/>
        <w:ind w:firstLine="709"/>
        <w:rPr>
          <w:rFonts w:ascii="Times New Roman" w:hAnsi="Times New Roman"/>
          <w:sz w:val="24"/>
          <w:szCs w:val="24"/>
          <w:lang w:val="ru-RU"/>
        </w:rPr>
      </w:pPr>
      <w:r w:rsidRPr="004D3EA9">
        <w:rPr>
          <w:rFonts w:ascii="Times New Roman" w:hAnsi="Times New Roman"/>
          <w:sz w:val="24"/>
          <w:szCs w:val="24"/>
          <w:lang w:val="ru-RU"/>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rsidR="00013050" w:rsidRPr="004D3EA9" w:rsidRDefault="00CD0BFF"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.10.6.3. Модуль «Скульптура».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Лепка из пластилина эскиза памятника выбранному герою или участие </w:t>
      </w:r>
      <w:r w:rsidRPr="004D3EA9">
        <w:rPr>
          <w:rFonts w:ascii="Times New Roman" w:hAnsi="Times New Roman"/>
          <w:sz w:val="24"/>
          <w:szCs w:val="24"/>
          <w:lang w:val="ru-RU"/>
        </w:rPr>
        <w:br/>
        <w:t>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013050" w:rsidRPr="004D3EA9" w:rsidRDefault="00CD0BFF"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.10.6.4. Модуль «Декоративно-прикладное искусство».</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Познакомиться с женским и мужским костюмами в традициях разных народов, со своеобразием одежды в разных культурах и в разные эпохи.</w:t>
      </w:r>
    </w:p>
    <w:p w:rsidR="00013050" w:rsidRPr="004D3EA9" w:rsidRDefault="00CD0BFF"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.10.6.5. Модуль «Архитектура».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lastRenderedPageBreak/>
        <w:t>Получить представление о конструкции традиционных жилищ у разных народов, об их связи с окружающей природой.</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w:t>
      </w:r>
      <w:r w:rsidRPr="004D3EA9">
        <w:rPr>
          <w:rFonts w:ascii="Times New Roman" w:hAnsi="Times New Roman"/>
          <w:sz w:val="24"/>
          <w:szCs w:val="24"/>
          <w:lang w:val="ru-RU"/>
        </w:rPr>
        <w:br/>
        <w:t>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Понимать и уметь объяснять, в чём заключается значимость для современных людей сохранения архитектурных памятников и исторического образа своей </w:t>
      </w:r>
      <w:r w:rsidRPr="004D3EA9">
        <w:rPr>
          <w:rFonts w:ascii="Times New Roman" w:hAnsi="Times New Roman"/>
          <w:sz w:val="24"/>
          <w:szCs w:val="24"/>
          <w:lang w:val="ru-RU"/>
        </w:rPr>
        <w:br/>
        <w:t>и мировой культуры.</w:t>
      </w:r>
    </w:p>
    <w:p w:rsidR="00013050" w:rsidRPr="004D3EA9" w:rsidRDefault="00CD0BFF"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.10.6.6. Модуль «Восприятие произведений искусства».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Формировать восприятие произведений искусства на темы истории </w:t>
      </w:r>
      <w:r w:rsidRPr="004D3EA9">
        <w:rPr>
          <w:rFonts w:ascii="Times New Roman" w:hAnsi="Times New Roman"/>
          <w:sz w:val="24"/>
          <w:szCs w:val="24"/>
          <w:lang w:val="ru-RU"/>
        </w:rPr>
        <w:br/>
        <w:t>и традиций русской отечественной культуры (произведения В.М. Васнецова, А.М. Васнецова, Б.М. Кустодиева, В.И. Сурикова, К.А. Коровина, А.Г. Венецианова, А.П. Рябушкина, И.Я. Билибина и других по выбору учителя).</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Иметь образные представления о каменном древнерусском зодчестве (Московский Кремль, Новгородский детинец, Псковский кром, Казанский кремль </w:t>
      </w:r>
      <w:r w:rsidRPr="004D3EA9">
        <w:rPr>
          <w:rFonts w:ascii="Times New Roman" w:hAnsi="Times New Roman"/>
          <w:sz w:val="24"/>
          <w:szCs w:val="24"/>
          <w:lang w:val="ru-RU"/>
        </w:rPr>
        <w:br/>
        <w:t>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Узнавать соборы Московского Кремля, Софийский собор в Великом Новгороде, храм Покрова на Нерли.</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Уметь называть и объяснять содержание памятника К. Минину </w:t>
      </w:r>
      <w:r w:rsidRPr="004D3EA9">
        <w:rPr>
          <w:rFonts w:ascii="Times New Roman" w:hAnsi="Times New Roman"/>
          <w:sz w:val="24"/>
          <w:szCs w:val="24"/>
          <w:lang w:val="ru-RU"/>
        </w:rPr>
        <w:br/>
        <w:t>и Д. Пожарскому скульптора И.П. Мартоса в Москве.</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Знать и узнавать основные памятники наиболее значимых мемориальных ансамблей и уметь объяснять их особое значение в жизни людей (мемориальные ансамбли:Могила Неизвестного Солдата в Москве; памятник-ансамбль «Героям Сталинградской битвы» на </w:t>
      </w:r>
      <w:r w:rsidRPr="004D3EA9">
        <w:rPr>
          <w:rFonts w:ascii="Times New Roman" w:hAnsi="Times New Roman"/>
          <w:sz w:val="24"/>
          <w:szCs w:val="24"/>
          <w:lang w:val="ru-RU"/>
        </w:rPr>
        <w:lastRenderedPageBreak/>
        <w:t>Мамаевом кургане, «Воин-освободитель» в берлинском Трептов-парке, Пискарёвский мемориал в Санкт-Петербурге и другие по выбору учителя), знать о правилах поведения при посещении мемориальных памятников.</w:t>
      </w:r>
    </w:p>
    <w:p w:rsidR="00013050" w:rsidRPr="004D3EA9" w:rsidRDefault="00013050" w:rsidP="000361BE">
      <w:pPr>
        <w:spacing w:after="0" w:line="360" w:lineRule="auto"/>
        <w:ind w:firstLine="709"/>
        <w:rPr>
          <w:rFonts w:ascii="Times New Roman" w:hAnsi="Times New Roman"/>
          <w:sz w:val="24"/>
          <w:szCs w:val="24"/>
          <w:lang w:val="ru-RU"/>
        </w:rPr>
      </w:pPr>
      <w:r w:rsidRPr="004D3EA9">
        <w:rPr>
          <w:rFonts w:ascii="Times New Roman" w:hAnsi="Times New Roman"/>
          <w:sz w:val="24"/>
          <w:szCs w:val="24"/>
          <w:lang w:val="ru-RU"/>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Приводить примеры произведений великих европейских художников: Леонардо да Винчи, Рафаэля, Рембрандта, Пикассо и других (по выбору учителя).</w:t>
      </w:r>
    </w:p>
    <w:p w:rsidR="00013050" w:rsidRPr="004D3EA9" w:rsidRDefault="00CD0BFF"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164</w:t>
      </w:r>
      <w:r w:rsidR="00013050" w:rsidRPr="004D3EA9">
        <w:rPr>
          <w:rFonts w:ascii="Times New Roman" w:hAnsi="Times New Roman"/>
          <w:sz w:val="24"/>
          <w:szCs w:val="24"/>
          <w:lang w:val="ru-RU"/>
        </w:rPr>
        <w:t>.10.6.7. Модуль «Азбука цифровой графики».</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Осваивать правила линейной и воздушной перспективы с помощью графических изображений и их варьирования в компьютерной программе </w:t>
      </w:r>
      <w:r w:rsidRPr="004D3EA9">
        <w:rPr>
          <w:rFonts w:ascii="Times New Roman" w:hAnsi="Times New Roman"/>
          <w:sz w:val="24"/>
          <w:szCs w:val="24"/>
        </w:rPr>
        <w:t>Paint</w:t>
      </w:r>
      <w:r w:rsidRPr="004D3EA9">
        <w:rPr>
          <w:rFonts w:ascii="Times New Roman" w:hAnsi="Times New Roman"/>
          <w:sz w:val="24"/>
          <w:szCs w:val="24"/>
          <w:lang w:val="ru-RU"/>
        </w:rPr>
        <w:t>: изображение линии горизонта и точки схода, перспективных сокращений, цветовых и тональных изменений.</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Использовать поисковую систему для знакомства с разными видами деревянного дома на основе избы и традициями и её украшений.</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Освоить анимацию простого повторяющегося движения изображения </w:t>
      </w:r>
      <w:r w:rsidRPr="004D3EA9">
        <w:rPr>
          <w:rFonts w:ascii="Times New Roman" w:hAnsi="Times New Roman"/>
          <w:sz w:val="24"/>
          <w:szCs w:val="24"/>
          <w:lang w:val="ru-RU"/>
        </w:rPr>
        <w:br/>
        <w:t xml:space="preserve">в виртуальном редакторе </w:t>
      </w:r>
      <w:r w:rsidRPr="004D3EA9">
        <w:rPr>
          <w:rFonts w:ascii="Times New Roman" w:hAnsi="Times New Roman"/>
          <w:sz w:val="24"/>
          <w:szCs w:val="24"/>
        </w:rPr>
        <w:t>GIF</w:t>
      </w:r>
      <w:r w:rsidRPr="004D3EA9">
        <w:rPr>
          <w:rFonts w:ascii="Times New Roman" w:hAnsi="Times New Roman"/>
          <w:sz w:val="24"/>
          <w:szCs w:val="24"/>
          <w:lang w:val="ru-RU"/>
        </w:rPr>
        <w:t>-анимации.</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Освоить и проводить компьютерные презентации в программе </w:t>
      </w:r>
      <w:r w:rsidRPr="004D3EA9">
        <w:rPr>
          <w:rFonts w:ascii="Times New Roman" w:hAnsi="Times New Roman"/>
          <w:sz w:val="24"/>
          <w:szCs w:val="24"/>
        </w:rPr>
        <w:t>PowerPoint</w:t>
      </w:r>
      <w:r w:rsidRPr="004D3EA9">
        <w:rPr>
          <w:rFonts w:ascii="Times New Roman" w:hAnsi="Times New Roman"/>
          <w:sz w:val="24"/>
          <w:szCs w:val="24"/>
          <w:lang w:val="ru-RU"/>
        </w:rPr>
        <w:br/>
        <w:t>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rsidR="00013050" w:rsidRPr="00B176B5" w:rsidRDefault="00013050" w:rsidP="000361BE">
      <w:pPr>
        <w:spacing w:after="0" w:line="360" w:lineRule="auto"/>
        <w:ind w:firstLine="709"/>
        <w:jc w:val="both"/>
        <w:rPr>
          <w:bCs/>
          <w:sz w:val="24"/>
          <w:szCs w:val="24"/>
          <w:lang w:val="ru-RU" w:eastAsia="ru-RU"/>
        </w:rPr>
      </w:pPr>
      <w:r w:rsidRPr="004D3EA9">
        <w:rPr>
          <w:rFonts w:ascii="Times New Roman" w:hAnsi="Times New Roman"/>
          <w:sz w:val="24"/>
          <w:szCs w:val="24"/>
          <w:lang w:val="ru-RU"/>
        </w:rPr>
        <w:lastRenderedPageBreak/>
        <w:t>Совершать виртуальные тематические путешествия по художественным музеям мира.</w:t>
      </w:r>
      <w:bookmarkStart w:id="229" w:name="_TOC_250000"/>
      <w:bookmarkEnd w:id="229"/>
      <w:r w:rsidR="00B176B5">
        <w:rPr>
          <w:rFonts w:ascii="Times New Roman" w:hAnsi="Times New Roman"/>
          <w:sz w:val="24"/>
          <w:szCs w:val="24"/>
          <w:lang w:val="ru-RU"/>
        </w:rPr>
        <w:br/>
      </w:r>
      <w:r w:rsidR="00B176B5">
        <w:rPr>
          <w:rFonts w:ascii="Times New Roman" w:hAnsi="Times New Roman"/>
          <w:sz w:val="24"/>
          <w:szCs w:val="24"/>
          <w:lang w:val="ru-RU"/>
        </w:rPr>
        <w:br/>
      </w:r>
      <w:r w:rsidR="00B176B5">
        <w:rPr>
          <w:rFonts w:ascii="Times New Roman" w:hAnsi="Times New Roman"/>
          <w:sz w:val="24"/>
          <w:szCs w:val="24"/>
          <w:lang w:val="ru-RU"/>
        </w:rPr>
        <w:br/>
      </w:r>
      <w:r w:rsidR="00B176B5">
        <w:rPr>
          <w:rFonts w:ascii="Times New Roman" w:hAnsi="Times New Roman"/>
          <w:sz w:val="24"/>
          <w:szCs w:val="24"/>
          <w:lang w:val="ru-RU"/>
        </w:rPr>
        <w:br/>
      </w:r>
      <w:r w:rsidR="00B176B5">
        <w:rPr>
          <w:rFonts w:ascii="Times New Roman" w:hAnsi="Times New Roman"/>
          <w:sz w:val="24"/>
          <w:szCs w:val="24"/>
          <w:lang w:val="ru-RU"/>
        </w:rPr>
        <w:br/>
      </w:r>
      <w:r w:rsidR="00CD0BFF" w:rsidRPr="00B176B5">
        <w:rPr>
          <w:bCs/>
          <w:sz w:val="24"/>
          <w:szCs w:val="24"/>
          <w:lang w:val="ru-RU" w:eastAsia="ru-RU"/>
        </w:rPr>
        <w:t>165</w:t>
      </w:r>
      <w:r w:rsidRPr="00B176B5">
        <w:rPr>
          <w:bCs/>
          <w:sz w:val="24"/>
          <w:szCs w:val="24"/>
          <w:lang w:val="ru-RU" w:eastAsia="ru-RU"/>
        </w:rPr>
        <w:t>. Федеральная рабочая программа по учебному предмету «Музыка».</w:t>
      </w:r>
    </w:p>
    <w:p w:rsidR="00013050" w:rsidRPr="004D3EA9" w:rsidRDefault="00CD0BFF" w:rsidP="000361BE">
      <w:pPr>
        <w:pStyle w:val="a4"/>
        <w:widowControl/>
        <w:spacing w:after="0" w:line="360" w:lineRule="auto"/>
        <w:ind w:left="0" w:firstLine="709"/>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.1. Федеральная рабочая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p>
    <w:p w:rsidR="00013050" w:rsidRPr="004D3EA9" w:rsidRDefault="00CD0BFF" w:rsidP="000361BE">
      <w:pPr>
        <w:pStyle w:val="a4"/>
        <w:widowControl/>
        <w:spacing w:after="0" w:line="360" w:lineRule="auto"/>
        <w:ind w:left="0" w:firstLine="709"/>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.2. 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w:t>
      </w:r>
    </w:p>
    <w:p w:rsidR="00013050" w:rsidRPr="004D3EA9" w:rsidRDefault="00CD0BFF"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.3. Содержание обучения раскрывает содержательные линии, которые предлагаются для изучения на уровне начального общего образования. Содержание обучения завершается перечнем универсальных учебных действий (познавательных, коммуникативных и регулятивных), которые возможно формировать средствами музыки с учётом возрастных особенностей обучающихся на уровне начального общего образования.</w:t>
      </w:r>
    </w:p>
    <w:p w:rsidR="00013050" w:rsidRPr="004D3EA9" w:rsidRDefault="00CD0BFF"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 xml:space="preserve">.4. Планируемые результаты освоения программы по музыке включают личностные, метапредметные и предметные результаты за весь период обучения </w:t>
      </w:r>
      <w:r w:rsidR="00013050" w:rsidRPr="004D3EA9">
        <w:rPr>
          <w:rFonts w:ascii="Times New Roman" w:eastAsia="Times New Roman" w:hAnsi="Times New Roman"/>
          <w:sz w:val="24"/>
          <w:szCs w:val="24"/>
          <w:lang w:val="ru-RU" w:eastAsia="ru-RU"/>
        </w:rPr>
        <w:br/>
        <w:t xml:space="preserve">на уровне начального общего образования. </w:t>
      </w:r>
      <w:r w:rsidR="00013050" w:rsidRPr="004D3EA9">
        <w:rPr>
          <w:rFonts w:ascii="Times New Roman" w:hAnsi="Times New Roman"/>
          <w:sz w:val="24"/>
          <w:szCs w:val="24"/>
          <w:lang w:val="ru-RU"/>
        </w:rPr>
        <w:t>Предметные результаты, формируемые</w:t>
      </w:r>
      <w:r w:rsidR="00013050" w:rsidRPr="004D3EA9">
        <w:rPr>
          <w:rFonts w:ascii="Times New Roman" w:hAnsi="Times New Roman"/>
          <w:sz w:val="24"/>
          <w:szCs w:val="24"/>
          <w:lang w:val="ru-RU"/>
        </w:rPr>
        <w:br/>
        <w:t>в ходе изучения музыки, сгруппированы по учебным модулям</w:t>
      </w:r>
      <w:r w:rsidR="00013050" w:rsidRPr="004D3EA9">
        <w:rPr>
          <w:rFonts w:ascii="Times New Roman" w:eastAsia="Times New Roman" w:hAnsi="Times New Roman"/>
          <w:sz w:val="24"/>
          <w:szCs w:val="24"/>
          <w:lang w:val="ru-RU" w:eastAsia="ru-RU"/>
        </w:rPr>
        <w:t>.</w:t>
      </w:r>
    </w:p>
    <w:p w:rsidR="00013050" w:rsidRPr="004D3EA9" w:rsidRDefault="00CD0BFF"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.5. Пояснительная записка.</w:t>
      </w:r>
    </w:p>
    <w:p w:rsidR="00013050" w:rsidRPr="004D3EA9" w:rsidRDefault="00CD0BFF"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.5.1. Программа по музыке разработана с целью оказания методической помощи учителю музыки в создании рабочей программы по учебному предмету.</w:t>
      </w:r>
    </w:p>
    <w:p w:rsidR="00013050" w:rsidRPr="004D3EA9" w:rsidRDefault="00CD0BFF"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.5.2. </w:t>
      </w:r>
      <w:r w:rsidR="00013050" w:rsidRPr="004D3EA9">
        <w:rPr>
          <w:rFonts w:ascii="Times New Roman" w:eastAsia="SchoolBookSanPin" w:hAnsi="Times New Roman"/>
          <w:sz w:val="24"/>
          <w:szCs w:val="24"/>
          <w:lang w:val="ru-RU"/>
        </w:rPr>
        <w:t xml:space="preserve">Программа по музыке </w:t>
      </w:r>
      <w:r w:rsidR="00013050" w:rsidRPr="004D3EA9">
        <w:rPr>
          <w:rFonts w:ascii="Times New Roman" w:eastAsia="SchoolBookSanPin" w:hAnsi="Times New Roman"/>
          <w:position w:val="1"/>
          <w:sz w:val="24"/>
          <w:szCs w:val="24"/>
          <w:lang w:val="ru-RU"/>
        </w:rPr>
        <w:t>позволит учителю</w:t>
      </w:r>
      <w:r w:rsidR="00013050" w:rsidRPr="004D3EA9">
        <w:rPr>
          <w:rFonts w:ascii="Times New Roman" w:eastAsia="Times New Roman" w:hAnsi="Times New Roman"/>
          <w:sz w:val="24"/>
          <w:szCs w:val="24"/>
          <w:lang w:val="ru-RU" w:eastAsia="ru-RU"/>
        </w:rPr>
        <w:t>:</w:t>
      </w:r>
    </w:p>
    <w:p w:rsidR="00013050" w:rsidRPr="004D3EA9" w:rsidRDefault="00013050" w:rsidP="00013050">
      <w:pPr>
        <w:pStyle w:val="a4"/>
        <w:autoSpaceDE w:val="0"/>
        <w:autoSpaceDN w:val="0"/>
        <w:spacing w:after="0" w:line="360" w:lineRule="auto"/>
        <w:ind w:left="0" w:firstLine="709"/>
        <w:contextualSpacing w:val="0"/>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реализовать в процессе преподавания музыки современные подходы</w:t>
      </w:r>
      <w:r w:rsidRPr="004D3EA9">
        <w:rPr>
          <w:rFonts w:ascii="Times New Roman" w:eastAsia="Times New Roman" w:hAnsi="Times New Roman"/>
          <w:sz w:val="24"/>
          <w:szCs w:val="24"/>
          <w:lang w:val="ru-RU" w:eastAsia="ru-RU"/>
        </w:rPr>
        <w:br/>
        <w:t>к формированию личностных, метапредметных и предметных результатов обучения, сформулированных в ФГОС НОО;</w:t>
      </w:r>
    </w:p>
    <w:p w:rsidR="00013050" w:rsidRPr="004D3EA9" w:rsidRDefault="00013050" w:rsidP="00013050">
      <w:pPr>
        <w:pStyle w:val="a4"/>
        <w:autoSpaceDE w:val="0"/>
        <w:autoSpaceDN w:val="0"/>
        <w:spacing w:after="0" w:line="360" w:lineRule="auto"/>
        <w:ind w:left="0" w:firstLine="709"/>
        <w:contextualSpacing w:val="0"/>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определить и структурировать планируемые результаты обучения</w:t>
      </w:r>
      <w:r w:rsidRPr="004D3EA9">
        <w:rPr>
          <w:rFonts w:ascii="Times New Roman" w:eastAsia="Times New Roman" w:hAnsi="Times New Roman"/>
          <w:sz w:val="24"/>
          <w:szCs w:val="24"/>
          <w:lang w:val="ru-RU" w:eastAsia="ru-RU"/>
        </w:rPr>
        <w:br/>
        <w:t>и содержание учебного предмета по годам обучения в соответствии с ФГОС НОО, федеральной программой воспитания;</w:t>
      </w:r>
    </w:p>
    <w:p w:rsidR="00013050" w:rsidRPr="004D3EA9" w:rsidRDefault="00013050" w:rsidP="00013050">
      <w:pPr>
        <w:pStyle w:val="a4"/>
        <w:autoSpaceDE w:val="0"/>
        <w:autoSpaceDN w:val="0"/>
        <w:spacing w:after="0" w:line="360" w:lineRule="auto"/>
        <w:ind w:left="0" w:firstLine="709"/>
        <w:contextualSpacing w:val="0"/>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разработать календарно-тематическое планирование с учётом особенностей конкретного региона, образовательной организации, класса, используя рекомендованное в программе по музыке примерное распределение учебного времени на изучение определённого раздела (темы), а также предложенные основные виды учебной деятельности для освоения учебного материала.</w:t>
      </w:r>
    </w:p>
    <w:p w:rsidR="00013050" w:rsidRPr="004D3EA9" w:rsidRDefault="007452B6" w:rsidP="000361BE">
      <w:pPr>
        <w:spacing w:after="0" w:line="360" w:lineRule="auto"/>
        <w:ind w:firstLine="709"/>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 xml:space="preserve">.5.3. Музыка является неотъемлемой частью культурного наследия, универсальным </w:t>
      </w:r>
      <w:r w:rsidR="00013050" w:rsidRPr="004D3EA9">
        <w:rPr>
          <w:rFonts w:ascii="Times New Roman" w:eastAsia="Times New Roman" w:hAnsi="Times New Roman"/>
          <w:sz w:val="24"/>
          <w:szCs w:val="24"/>
          <w:lang w:val="ru-RU" w:eastAsia="ru-RU"/>
        </w:rPr>
        <w:lastRenderedPageBreak/>
        <w:t>способом коммуникации особенно важна музыка для становления личности обучающегося – как способ, форма и опыт самовыраженияи естественного радостного мировосприятия.</w:t>
      </w:r>
    </w:p>
    <w:p w:rsidR="00013050" w:rsidRPr="004D3EA9" w:rsidRDefault="00013050" w:rsidP="000361BE">
      <w:pPr>
        <w:spacing w:after="0" w:line="360" w:lineRule="auto"/>
        <w:ind w:firstLine="709"/>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 течение периода начального общего музыкального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Поэтому в содержании образования должны быть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другие). При этом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принципови форм развития музыки.</w:t>
      </w:r>
    </w:p>
    <w:p w:rsidR="00013050" w:rsidRPr="004D3EA9" w:rsidRDefault="00013050" w:rsidP="000361BE">
      <w:pPr>
        <w:spacing w:after="0" w:line="360" w:lineRule="auto"/>
        <w:ind w:firstLine="709"/>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Программа по музыке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Однако этот уровень содержания обучения не является главным. Значительно более важным является формирование эстетических потребностей, проживаниеи осознание тех особых мыслей и чувств, состояний, отношений к жизни, самому себе, другим людям, которые несёт в себе музыка как «искусство интонируемого смысла» (Б.В. Асафьев).</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Свойственная музыкальному восприятию идентификация с лирическим героем произведения (В.В. Медушевский) является уникальным психологическим механизмом для формирования мировоззрения ребёнка опосредованным недирективным путём. Поэтому ключевым моментом при составлении программы является отбор репертуара, который должен сочетать в себе такие качества, как доступность, высокий художественный уровень, соответствие системе базовых национальных ценностей.</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Одним из наиболее важных направлений музыкального воспитания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Особая роль в организации музыкальных занятий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lastRenderedPageBreak/>
        <w:t>165</w:t>
      </w:r>
      <w:r w:rsidR="00013050" w:rsidRPr="004D3EA9">
        <w:rPr>
          <w:rFonts w:ascii="Times New Roman" w:eastAsia="Times New Roman" w:hAnsi="Times New Roman"/>
          <w:sz w:val="24"/>
          <w:szCs w:val="24"/>
          <w:lang w:val="ru-RU" w:eastAsia="ru-RU"/>
        </w:rPr>
        <w:t>.5.4. Музыка жизненно необходима для полноценного развития обучающихся.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Основная цель реализации программы по музыке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w:t>
      </w:r>
    </w:p>
    <w:p w:rsidR="00013050" w:rsidRPr="004D3EA9" w:rsidRDefault="007452B6"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.5.5. В процессе конкретизации учебных целей их реализация осуществляется по следующим направлениям:</w:t>
      </w:r>
    </w:p>
    <w:p w:rsidR="00013050" w:rsidRPr="004D3EA9" w:rsidRDefault="00013050" w:rsidP="00013050">
      <w:pPr>
        <w:pStyle w:val="a4"/>
        <w:autoSpaceDE w:val="0"/>
        <w:autoSpaceDN w:val="0"/>
        <w:spacing w:after="0" w:line="360" w:lineRule="auto"/>
        <w:ind w:left="0" w:firstLine="709"/>
        <w:contextualSpacing w:val="0"/>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становление системы ценностей, обучающихся в единстве эмоциональной </w:t>
      </w:r>
      <w:r w:rsidRPr="004D3EA9">
        <w:rPr>
          <w:rFonts w:ascii="Times New Roman" w:eastAsia="Times New Roman" w:hAnsi="Times New Roman"/>
          <w:sz w:val="24"/>
          <w:szCs w:val="24"/>
          <w:lang w:val="ru-RU" w:eastAsia="ru-RU"/>
        </w:rPr>
        <w:br/>
        <w:t>и познавательной сферы;</w:t>
      </w:r>
    </w:p>
    <w:p w:rsidR="00013050" w:rsidRPr="004D3EA9" w:rsidRDefault="00013050" w:rsidP="00013050">
      <w:pPr>
        <w:pStyle w:val="a4"/>
        <w:autoSpaceDE w:val="0"/>
        <w:autoSpaceDN w:val="0"/>
        <w:spacing w:after="0" w:line="360" w:lineRule="auto"/>
        <w:ind w:left="0" w:firstLine="709"/>
        <w:contextualSpacing w:val="0"/>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013050" w:rsidRPr="004D3EA9" w:rsidRDefault="00013050" w:rsidP="00013050">
      <w:pPr>
        <w:pStyle w:val="a4"/>
        <w:autoSpaceDE w:val="0"/>
        <w:autoSpaceDN w:val="0"/>
        <w:spacing w:after="0" w:line="360" w:lineRule="auto"/>
        <w:ind w:left="0" w:firstLine="709"/>
        <w:contextualSpacing w:val="0"/>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формирование творческих способностей ребёнка, развитие внутренней мотивации к музицированию.</w:t>
      </w:r>
    </w:p>
    <w:p w:rsidR="00013050" w:rsidRPr="004D3EA9" w:rsidRDefault="007452B6"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.5.6. Важнейшие задачи обучения музыке на уровне начального общего образования:</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формирование эмоционально-ценностной отзывчивости на прекрасное</w:t>
      </w:r>
      <w:r w:rsidRPr="004D3EA9">
        <w:rPr>
          <w:rFonts w:ascii="Times New Roman" w:eastAsia="Times New Roman" w:hAnsi="Times New Roman"/>
          <w:sz w:val="24"/>
          <w:szCs w:val="24"/>
          <w:lang w:val="ru-RU" w:eastAsia="ru-RU"/>
        </w:rPr>
        <w:br/>
        <w:t>в жизни и в искусстве;</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формирование культуры осознанного восприятия музыкальных образов, приобщение к общечеловеческим духовным ценностям через собственный внутренний опыт эмоционального переживания;</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овладение предметными умениями и навыками в различных видах практического музицирования, введение ребёнка в искусство через разнообразие видов музыкальной деятельности, в том числе: слушание (воспитание грамотного слушателя), исполнение (пение, игра на доступных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проекты;</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lastRenderedPageBreak/>
        <w:t>изучение закономерностей музыкального искусства: интонационная</w:t>
      </w:r>
      <w:r w:rsidRPr="004D3EA9">
        <w:rPr>
          <w:rFonts w:ascii="Times New Roman" w:eastAsia="Times New Roman" w:hAnsi="Times New Roman"/>
          <w:sz w:val="24"/>
          <w:szCs w:val="24"/>
          <w:lang w:val="ru-RU" w:eastAsia="ru-RU"/>
        </w:rPr>
        <w:br/>
        <w:t>и жанровая природа музыки, основные выразительные средства, элементы музыкального языка;</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воспитание уважения к цивилизационному наследию России, присвоение интонационно-образного строя отечественной музыкальной культуры;</w:t>
      </w:r>
    </w:p>
    <w:p w:rsidR="00013050" w:rsidRPr="004D3EA9" w:rsidRDefault="00013050" w:rsidP="00013050">
      <w:pPr>
        <w:pStyle w:val="a4"/>
        <w:widowControl/>
        <w:spacing w:after="0" w:line="360" w:lineRule="auto"/>
        <w:ind w:left="0" w:firstLine="709"/>
        <w:contextualSpacing w:val="0"/>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расширение кругозора, воспитание любознательности, интереса </w:t>
      </w:r>
      <w:r w:rsidRPr="004D3EA9">
        <w:rPr>
          <w:rFonts w:ascii="Times New Roman" w:eastAsia="Times New Roman" w:hAnsi="Times New Roman"/>
          <w:sz w:val="24"/>
          <w:szCs w:val="24"/>
          <w:lang w:val="ru-RU" w:eastAsia="ru-RU"/>
        </w:rPr>
        <w:br/>
        <w:t>к музыкальной культуре других стран, культур, времён и народов.</w:t>
      </w:r>
    </w:p>
    <w:p w:rsidR="00013050" w:rsidRPr="004D3EA9" w:rsidRDefault="007452B6"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.5.7. 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Содержание учебного предмета структурно представлено восемью модулями (тематическими линиями), обеспечивающими преемственность с образовательной программой дошкольного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w:t>
      </w:r>
    </w:p>
    <w:p w:rsidR="00013050" w:rsidRPr="004D3EA9" w:rsidRDefault="00013050" w:rsidP="00013050">
      <w:pPr>
        <w:pStyle w:val="a4"/>
        <w:autoSpaceDE w:val="0"/>
        <w:autoSpaceDN w:val="0"/>
        <w:spacing w:after="0" w:line="360" w:lineRule="auto"/>
        <w:ind w:left="0" w:firstLine="709"/>
        <w:contextualSpacing w:val="0"/>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модуль № 1 «Музыкальная грамота»; </w:t>
      </w:r>
    </w:p>
    <w:p w:rsidR="00013050" w:rsidRPr="004D3EA9" w:rsidRDefault="00013050" w:rsidP="00013050">
      <w:pPr>
        <w:pStyle w:val="a4"/>
        <w:autoSpaceDE w:val="0"/>
        <w:autoSpaceDN w:val="0"/>
        <w:spacing w:after="0" w:line="360" w:lineRule="auto"/>
        <w:ind w:left="0" w:firstLine="709"/>
        <w:contextualSpacing w:val="0"/>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модуль № 2 «Народная музыка России»; </w:t>
      </w:r>
    </w:p>
    <w:p w:rsidR="00013050" w:rsidRPr="004D3EA9" w:rsidRDefault="00013050" w:rsidP="00013050">
      <w:pPr>
        <w:pStyle w:val="a4"/>
        <w:autoSpaceDE w:val="0"/>
        <w:autoSpaceDN w:val="0"/>
        <w:spacing w:after="0" w:line="360" w:lineRule="auto"/>
        <w:ind w:left="0" w:firstLine="709"/>
        <w:contextualSpacing w:val="0"/>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модуль № 3 «Музыка народов мира»; </w:t>
      </w:r>
    </w:p>
    <w:p w:rsidR="00013050" w:rsidRPr="004D3EA9" w:rsidRDefault="00013050" w:rsidP="00013050">
      <w:pPr>
        <w:pStyle w:val="a4"/>
        <w:autoSpaceDE w:val="0"/>
        <w:autoSpaceDN w:val="0"/>
        <w:spacing w:after="0" w:line="360" w:lineRule="auto"/>
        <w:ind w:left="0" w:firstLine="709"/>
        <w:contextualSpacing w:val="0"/>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модуль № 4 «Духовная музыка»;</w:t>
      </w:r>
    </w:p>
    <w:p w:rsidR="00013050" w:rsidRPr="004D3EA9" w:rsidRDefault="00013050" w:rsidP="00013050">
      <w:pPr>
        <w:pStyle w:val="a4"/>
        <w:autoSpaceDE w:val="0"/>
        <w:autoSpaceDN w:val="0"/>
        <w:spacing w:after="0" w:line="360" w:lineRule="auto"/>
        <w:ind w:left="0" w:firstLine="709"/>
        <w:contextualSpacing w:val="0"/>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модуль № 5 «Классическая музыка»;</w:t>
      </w:r>
    </w:p>
    <w:p w:rsidR="00013050" w:rsidRPr="004D3EA9" w:rsidRDefault="00013050" w:rsidP="00013050">
      <w:pPr>
        <w:pStyle w:val="a4"/>
        <w:autoSpaceDE w:val="0"/>
        <w:autoSpaceDN w:val="0"/>
        <w:spacing w:after="0" w:line="360" w:lineRule="auto"/>
        <w:ind w:left="0" w:firstLine="709"/>
        <w:contextualSpacing w:val="0"/>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модуль № 6 «Современная музыкальная культура»; </w:t>
      </w:r>
    </w:p>
    <w:p w:rsidR="00013050" w:rsidRPr="004D3EA9" w:rsidRDefault="00013050" w:rsidP="00013050">
      <w:pPr>
        <w:pStyle w:val="a4"/>
        <w:autoSpaceDE w:val="0"/>
        <w:autoSpaceDN w:val="0"/>
        <w:spacing w:after="0" w:line="360" w:lineRule="auto"/>
        <w:ind w:left="0" w:firstLine="709"/>
        <w:contextualSpacing w:val="0"/>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модуль № 7 «Музыка театра и кино»;</w:t>
      </w:r>
    </w:p>
    <w:p w:rsidR="00013050" w:rsidRPr="004D3EA9" w:rsidRDefault="00013050" w:rsidP="00013050">
      <w:pPr>
        <w:pStyle w:val="a4"/>
        <w:autoSpaceDE w:val="0"/>
        <w:autoSpaceDN w:val="0"/>
        <w:spacing w:after="0" w:line="360" w:lineRule="auto"/>
        <w:ind w:left="0" w:firstLine="709"/>
        <w:contextualSpacing w:val="0"/>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модуль № 8 «Музыка в жизни человека».</w:t>
      </w:r>
    </w:p>
    <w:p w:rsidR="00013050" w:rsidRPr="004D3EA9" w:rsidRDefault="007452B6"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 xml:space="preserve">.5.8. Каждый модуль состоит из нескольких тематических блоков, </w:t>
      </w:r>
      <w:r w:rsidR="00013050" w:rsidRPr="004D3EA9">
        <w:rPr>
          <w:rFonts w:ascii="Times New Roman" w:eastAsia="Times New Roman" w:hAnsi="Times New Roman"/>
          <w:sz w:val="24"/>
          <w:szCs w:val="24"/>
          <w:lang w:val="ru-RU" w:eastAsia="ru-RU"/>
        </w:rPr>
        <w:br/>
        <w:t>с указанием примерного количества учебного времени. Модульный принцип допускает перестановку блоков, перераспределение количества учебных часов между блоками.</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w:t>
      </w:r>
      <w:r w:rsidRPr="004D3EA9">
        <w:rPr>
          <w:rFonts w:ascii="Times New Roman" w:eastAsia="Times New Roman" w:hAnsi="Times New Roman"/>
          <w:sz w:val="24"/>
          <w:szCs w:val="24"/>
          <w:lang w:val="ru-RU" w:eastAsia="ru-RU"/>
        </w:rPr>
        <w:br/>
        <w:t>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Виды деятельности, которые может использовать в том числе (но не исключительно) учитель</w:t>
      </w:r>
      <w:r w:rsidRPr="004D3EA9">
        <w:rPr>
          <w:rFonts w:ascii="Times New Roman" w:eastAsia="Times New Roman" w:hAnsi="Times New Roman"/>
          <w:sz w:val="24"/>
          <w:szCs w:val="24"/>
          <w:lang w:val="ru-RU" w:eastAsia="ru-RU"/>
        </w:rPr>
        <w:br/>
        <w:t xml:space="preserve">для планирования внеурочной, внеклассной работы, обозначены «на выбор </w:t>
      </w:r>
      <w:r w:rsidRPr="004D3EA9">
        <w:rPr>
          <w:rFonts w:ascii="Times New Roman" w:eastAsia="Times New Roman" w:hAnsi="Times New Roman"/>
          <w:sz w:val="24"/>
          <w:szCs w:val="24"/>
          <w:lang w:val="ru-RU" w:eastAsia="ru-RU"/>
        </w:rPr>
        <w:br/>
        <w:t>или факультативно».</w:t>
      </w:r>
    </w:p>
    <w:p w:rsidR="00013050" w:rsidRPr="004D3EA9" w:rsidRDefault="007452B6" w:rsidP="00013050">
      <w:pPr>
        <w:spacing w:after="0" w:line="360" w:lineRule="auto"/>
        <w:ind w:firstLine="709"/>
        <w:jc w:val="both"/>
        <w:rPr>
          <w:rFonts w:ascii="Times New Roman" w:eastAsia="SchoolBookSanPin" w:hAnsi="Times New Roman"/>
          <w:position w:val="1"/>
          <w:sz w:val="24"/>
          <w:szCs w:val="24"/>
          <w:lang w:val="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.5.9. </w:t>
      </w:r>
      <w:r w:rsidR="00013050" w:rsidRPr="004D3EA9">
        <w:rPr>
          <w:rFonts w:ascii="Times New Roman" w:eastAsia="SchoolBookSanPin" w:hAnsi="Times New Roman"/>
          <w:sz w:val="24"/>
          <w:szCs w:val="24"/>
          <w:lang w:val="ru-RU"/>
        </w:rPr>
        <w:t xml:space="preserve">Общее число часов, рекомендованных для изучения музыки </w:t>
      </w:r>
      <w:r w:rsidR="00013050" w:rsidRPr="004D3EA9">
        <w:rPr>
          <w:rFonts w:ascii="Times New Roman" w:eastAsia="SchoolBookSanPin" w:hAnsi="Times New Roman"/>
          <w:sz w:val="24"/>
          <w:szCs w:val="24"/>
          <w:lang w:val="ru-RU"/>
        </w:rPr>
        <w:noBreakHyphen/>
      </w:r>
      <w:r w:rsidR="00013050" w:rsidRPr="004D3EA9">
        <w:rPr>
          <w:rFonts w:ascii="Times New Roman" w:eastAsia="SchoolBookSanPin" w:hAnsi="Times New Roman"/>
          <w:sz w:val="24"/>
          <w:szCs w:val="24"/>
          <w:lang w:val="ru-RU"/>
        </w:rPr>
        <w:br/>
      </w:r>
      <w:r w:rsidR="00013050" w:rsidRPr="004D3EA9">
        <w:rPr>
          <w:rFonts w:ascii="Times New Roman" w:eastAsia="SchoolBookSanPin" w:hAnsi="Times New Roman"/>
          <w:position w:val="1"/>
          <w:sz w:val="24"/>
          <w:szCs w:val="24"/>
          <w:lang w:val="ru-RU"/>
        </w:rPr>
        <w:t xml:space="preserve">135 часов: в 1 классе </w:t>
      </w:r>
      <w:r w:rsidR="00013050" w:rsidRPr="004D3EA9">
        <w:rPr>
          <w:rFonts w:ascii="Times New Roman" w:eastAsia="SchoolBookSanPin" w:hAnsi="Times New Roman"/>
          <w:position w:val="1"/>
          <w:sz w:val="24"/>
          <w:szCs w:val="24"/>
          <w:lang w:val="ru-RU"/>
        </w:rPr>
        <w:noBreakHyphen/>
        <w:t xml:space="preserve"> 33 часа (1 час в неделю), во 2 классе – 34 часа (1 час </w:t>
      </w:r>
      <w:r w:rsidR="00013050" w:rsidRPr="004D3EA9">
        <w:rPr>
          <w:rFonts w:ascii="Times New Roman" w:eastAsia="SchoolBookSanPin" w:hAnsi="Times New Roman"/>
          <w:position w:val="1"/>
          <w:sz w:val="24"/>
          <w:szCs w:val="24"/>
          <w:lang w:val="ru-RU"/>
        </w:rPr>
        <w:br/>
      </w:r>
      <w:r w:rsidR="00013050" w:rsidRPr="004D3EA9">
        <w:rPr>
          <w:rFonts w:ascii="Times New Roman" w:eastAsia="SchoolBookSanPin" w:hAnsi="Times New Roman"/>
          <w:position w:val="1"/>
          <w:sz w:val="24"/>
          <w:szCs w:val="24"/>
          <w:lang w:val="ru-RU"/>
        </w:rPr>
        <w:lastRenderedPageBreak/>
        <w:t>в неделю), в 3 классе – 34 часа (1 час в неделю), в 4 классе – 34 часа (1 час</w:t>
      </w:r>
      <w:r w:rsidR="00013050" w:rsidRPr="004D3EA9">
        <w:rPr>
          <w:rFonts w:ascii="Times New Roman" w:eastAsia="SchoolBookSanPin" w:hAnsi="Times New Roman"/>
          <w:position w:val="1"/>
          <w:sz w:val="24"/>
          <w:szCs w:val="24"/>
          <w:lang w:val="ru-RU"/>
        </w:rPr>
        <w:br/>
        <w:t>в неделю).</w:t>
      </w:r>
    </w:p>
    <w:p w:rsidR="00013050" w:rsidRPr="004D3EA9" w:rsidRDefault="007452B6" w:rsidP="00013050">
      <w:pPr>
        <w:spacing w:after="0" w:line="360" w:lineRule="auto"/>
        <w:ind w:firstLine="709"/>
        <w:jc w:val="both"/>
        <w:rPr>
          <w:rFonts w:ascii="Times New Roman" w:hAnsi="Times New Roman"/>
          <w:sz w:val="24"/>
          <w:szCs w:val="24"/>
          <w:lang w:val="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.5.10. </w:t>
      </w:r>
      <w:r w:rsidR="00013050" w:rsidRPr="004D3EA9">
        <w:rPr>
          <w:rFonts w:ascii="Times New Roman" w:hAnsi="Times New Roman"/>
          <w:sz w:val="24"/>
          <w:szCs w:val="24"/>
          <w:lang w:val="ru-RU"/>
        </w:rPr>
        <w:t>При разработке рабочей программы по музыке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013050" w:rsidRPr="004D3EA9" w:rsidRDefault="00013050" w:rsidP="000361BE">
      <w:pPr>
        <w:spacing w:after="0" w:line="360" w:lineRule="auto"/>
        <w:ind w:firstLine="709"/>
        <w:rPr>
          <w:rFonts w:ascii="Times New Roman" w:hAnsi="Times New Roman"/>
          <w:sz w:val="24"/>
          <w:szCs w:val="24"/>
          <w:lang w:val="ru-RU"/>
        </w:rPr>
      </w:pPr>
      <w:r w:rsidRPr="004D3EA9">
        <w:rPr>
          <w:rFonts w:ascii="Times New Roman" w:hAnsi="Times New Roman"/>
          <w:sz w:val="24"/>
          <w:szCs w:val="24"/>
          <w:lang w:val="ru-RU"/>
        </w:rPr>
        <w:t>Изучение предмета «Музыка»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основанныхна межпредметных связях с такими дисциплинами образовательной программы, как «Изобразительное искусство», «Литературное чтение», «Окружающий мир», «Основы религиозной культуры и светской этики», «Иностранный язык» и другие.</w:t>
      </w:r>
    </w:p>
    <w:p w:rsidR="00013050" w:rsidRPr="004D3EA9" w:rsidRDefault="007452B6" w:rsidP="00013050">
      <w:pPr>
        <w:pStyle w:val="a4"/>
        <w:widowControl/>
        <w:spacing w:after="0" w:line="360" w:lineRule="auto"/>
        <w:ind w:left="0" w:firstLine="709"/>
        <w:contextualSpacing w:val="0"/>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 Содержание обучения музыке на уровне начального общего образования.</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.6.1. Модуль № 1 «Музыкальная грамота».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Данный модуль является вспомогательным и не может изучаться в отрыве</w:t>
      </w:r>
      <w:r w:rsidRPr="004D3EA9">
        <w:rPr>
          <w:rFonts w:ascii="Times New Roman" w:eastAsia="Times New Roman" w:hAnsi="Times New Roman"/>
          <w:sz w:val="24"/>
          <w:szCs w:val="24"/>
          <w:lang w:val="ru-RU" w:eastAsia="ru-RU"/>
        </w:rPr>
        <w:br/>
        <w:t>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.6.1.1. Весь мир звучит (0,5–2 часа).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Содержание: Звуки музыкальные и шумовые. Свойства звука: высота, громкость, длительность, тембр.</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Виды деятельности обучающихся:</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знакомство со звуками музыкальными и шумовыми;</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различение, определение на слух звуков различного качества;</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игра – подражание звукам и голосам природы с использованием шумовых музыкальных инструментов, вокальной импровизации;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артикуляционные упражнения, разучивание и исполнение попевок и песен</w:t>
      </w:r>
      <w:r w:rsidRPr="004D3EA9">
        <w:rPr>
          <w:rFonts w:ascii="Times New Roman" w:eastAsia="Times New Roman" w:hAnsi="Times New Roman"/>
          <w:sz w:val="24"/>
          <w:szCs w:val="24"/>
          <w:lang w:val="ru-RU" w:eastAsia="ru-RU"/>
        </w:rPr>
        <w:br/>
        <w:t>с использованием звукоподражательных элементов, шумовых звуков.</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.6.1.2. Звукоряд (0,5–2 часа).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Содержание: Нотный стан, скрипичный ключ. Ноты первой октавы.</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Виды деятельности обучающихся:</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знакомство с элементами нотной записи;</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lastRenderedPageBreak/>
        <w:t>различение по нотной записи, определение на слух звукоряда в отличие</w:t>
      </w:r>
      <w:r w:rsidRPr="004D3EA9">
        <w:rPr>
          <w:rFonts w:ascii="Times New Roman" w:eastAsia="Times New Roman" w:hAnsi="Times New Roman"/>
          <w:sz w:val="24"/>
          <w:szCs w:val="24"/>
          <w:lang w:val="ru-RU" w:eastAsia="ru-RU"/>
        </w:rPr>
        <w:br/>
        <w:t>от других последовательностей звуков;</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пение с названием нот, игра на металлофоне звукоряда от ноты «до»;</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разучивание и исполнение вокальных упражнений, песен, построенных</w:t>
      </w:r>
      <w:r w:rsidRPr="004D3EA9">
        <w:rPr>
          <w:rFonts w:ascii="Times New Roman" w:eastAsia="Times New Roman" w:hAnsi="Times New Roman"/>
          <w:sz w:val="24"/>
          <w:szCs w:val="24"/>
          <w:lang w:val="ru-RU" w:eastAsia="ru-RU"/>
        </w:rPr>
        <w:br/>
        <w:t>на элементах звукоряда.</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.6.1.3. Интонация (0,5–2 часа).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Содержание: Выразительные и изобразительные интонации.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Виды деятельности обучающихся:</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определение на слух, прослеживание по нотной записи кратких интонаций изобразительного (ку-ку, тик-так и другие) и выразительного (просьба, призыв</w:t>
      </w:r>
      <w:r w:rsidRPr="004D3EA9">
        <w:rPr>
          <w:rFonts w:ascii="Times New Roman" w:eastAsia="Times New Roman" w:hAnsi="Times New Roman"/>
          <w:sz w:val="24"/>
          <w:szCs w:val="24"/>
          <w:lang w:val="ru-RU" w:eastAsia="ru-RU"/>
        </w:rPr>
        <w:br/>
        <w:t>и другие) характера;</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разучивание, исполнение попевок, вокальных упражнений, песен, вокальные</w:t>
      </w:r>
      <w:r w:rsidRPr="004D3EA9">
        <w:rPr>
          <w:rFonts w:ascii="Times New Roman" w:eastAsia="Times New Roman" w:hAnsi="Times New Roman"/>
          <w:sz w:val="24"/>
          <w:szCs w:val="24"/>
          <w:lang w:val="ru-RU" w:eastAsia="ru-RU"/>
        </w:rPr>
        <w:br/>
        <w:t>и инструментальные импровизации на основе данных интонаций;</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слушание фрагментов музыкальных произведений, включающих примеры изобразительных интонаций.</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.6.1.4. Ритм (0,5–2 часа).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Содержание: Звуки длинные и короткие (восьмые и четвертные длительности), такт, тактовая черта.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Виды деятельности обучающихся:</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определение на слух, прослеживание по нотной записи ритмических рисунков, состоящих из различных длительностей и пауз;</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исполнение, импровизация с помощью звучащих жестов (хлопки, шлепки, притопы) и (или) ударных инструментов простых ритмов;</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игра «Ритмическое эхо», прохлопывание ритма по ритмическим карточкам, проговаривание с использованием ритмослогов;</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разучивание, исполнение на ударных инструментах ритмической партитуры;</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слушание музыкальных произведений с ярко выраженным ритмическим рисунком, воспроизведение данного ритма по памяти (хлопками);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 выбор или факультативно:</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исполнение на клавишных или духовых инструментах (фортепиано, синтезатор, свирель, блокфлейта, мелодика) попевок, остинатных формул, состоящих из различных длительностей.</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.6.1.5. Ритмический рисунок (0,5–4 часа)</w:t>
      </w:r>
      <w:r w:rsidR="00013050" w:rsidRPr="004D3EA9">
        <w:rPr>
          <w:rStyle w:val="af7"/>
          <w:rFonts w:ascii="Times New Roman" w:eastAsia="Times New Roman" w:hAnsi="Times New Roman"/>
          <w:sz w:val="24"/>
          <w:szCs w:val="24"/>
          <w:lang w:val="ru-RU" w:eastAsia="ru-RU"/>
        </w:rPr>
        <w:footnoteReference w:id="13"/>
      </w:r>
      <w:r w:rsidR="00013050" w:rsidRPr="004D3EA9">
        <w:rPr>
          <w:rFonts w:ascii="Times New Roman" w:eastAsia="Times New Roman" w:hAnsi="Times New Roman"/>
          <w:sz w:val="24"/>
          <w:szCs w:val="24"/>
          <w:lang w:val="ru-RU" w:eastAsia="ru-RU"/>
        </w:rPr>
        <w:t>.</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lastRenderedPageBreak/>
        <w:t>Содержание: Длительности половинная, целая, шестнадцатые. Паузы. Ритмические рисунки. Ритмическая партитура.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Виды деятельности обучающихся:</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определение на слух, прослеживание по нотной записи ритмических рисунков, состоящих из различных длительностей и пауз;</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исполнение, импровизация с помощью звучащих жестов (хлопки, шлепки, притопы) и (или) ударных инструментов простых ритмов;</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игра «Ритмическое эхо», прохлопывание ритма по ритмическим карточкам, проговаривание с использованием ритмослогов;</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разучивание, исполнение на ударных инструментах ритмической партитуры;</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слушание музыкальных произведений с ярко выраженным ритмическим рисунком, воспроизведение данного ритма по памяти (хлопками);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 выбор или факультативно:</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исполнение на клавишных или духовых инструментах (фортепиано, синтезатор, свирель, блокфлейта, мелодика) попевок, остинатных формул, состоящих из различных длительностей.</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.6.1.6. Размер (0,5–2 часа).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Содержание: Равномерная пульсация. Сильные и слабые доли. Размеры 2/4, 3/4, 4/4.</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Виды деятельности обучающихся:</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ритмические упражнения на ровную пульсацию, выделение сильных долей</w:t>
      </w:r>
      <w:r w:rsidRPr="004D3EA9">
        <w:rPr>
          <w:rFonts w:ascii="Times New Roman" w:eastAsia="Times New Roman" w:hAnsi="Times New Roman"/>
          <w:sz w:val="24"/>
          <w:szCs w:val="24"/>
          <w:lang w:val="ru-RU" w:eastAsia="ru-RU"/>
        </w:rPr>
        <w:br/>
        <w:t>в размерах 2/4, 3/4, 4/4 (звучащими жестами или на ударных инструментах);</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определение на слух, по нотной записи размеров 2/4, 3/4, 4/4;</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исполнение вокальных упражнений, песен в размерах 2/4, 3/4, 4/4 с хлопками-акцентами на сильную долю, элементарными дирижёрскими жестами;</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слушание музыкальных произведений с ярко выраженным музыкальным размером, танцевальные, двигательные импровизации под музыку;</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 выбор или факультативно:</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исполнение на клавишных или духовых инструментах попевок, мелодий</w:t>
      </w:r>
      <w:r w:rsidRPr="004D3EA9">
        <w:rPr>
          <w:rFonts w:ascii="Times New Roman" w:eastAsia="Times New Roman" w:hAnsi="Times New Roman"/>
          <w:sz w:val="24"/>
          <w:szCs w:val="24"/>
          <w:lang w:val="ru-RU" w:eastAsia="ru-RU"/>
        </w:rPr>
        <w:br/>
        <w:t>в размерах 2/4, 3/4, 4/4;</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вокальная и инструментальная импровизация в заданном размере.</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.6.1.7. Музыкальный язык (1–4 часа).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Содержание: Темп, тембр. Динамика (форте, пиано, крещендо, диминуэндо). Штрихи (стаккато, легато, акцент).</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Виды деятельности обучающихся:</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знакомство с элементами музыкального языка, специальными терминами, </w:t>
      </w:r>
      <w:r w:rsidRPr="004D3EA9">
        <w:rPr>
          <w:rFonts w:ascii="Times New Roman" w:eastAsia="Times New Roman" w:hAnsi="Times New Roman"/>
          <w:sz w:val="24"/>
          <w:szCs w:val="24"/>
          <w:lang w:val="ru-RU" w:eastAsia="ru-RU"/>
        </w:rPr>
        <w:br/>
        <w:t>их обозначением в нотной записи;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определение изученных элементов на слух при восприятии музыкальных произведений;</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lastRenderedPageBreak/>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исполнение вокальных и ритмических упражнений, песен с ярко выраженными динамическими, темповыми, штриховыми красками;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использование элементов музыкального языка для создания определённого образа, настроения в вокальных и инструментальных импровизациях;</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 выбор или факультативно:</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исполнение на клавишных или духовых инструментах попевок, мелодий </w:t>
      </w:r>
      <w:r w:rsidRPr="004D3EA9">
        <w:rPr>
          <w:rFonts w:ascii="Times New Roman" w:eastAsia="Times New Roman" w:hAnsi="Times New Roman"/>
          <w:sz w:val="24"/>
          <w:szCs w:val="24"/>
          <w:lang w:val="ru-RU" w:eastAsia="ru-RU"/>
        </w:rPr>
        <w:br/>
        <w:t>с ярко выраженными динамическими, темповыми, штриховыми красками;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исполнительская интерпретация на основе их изменения. Составление музыкального словаря.</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.6.1.8. Высота звуков (1–2 часа).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Содержание: Регистры. Ноты певческого диапазона. Расположение нот </w:t>
      </w:r>
      <w:r w:rsidRPr="004D3EA9">
        <w:rPr>
          <w:rFonts w:ascii="Times New Roman" w:eastAsia="Times New Roman" w:hAnsi="Times New Roman"/>
          <w:sz w:val="24"/>
          <w:szCs w:val="24"/>
          <w:lang w:val="ru-RU" w:eastAsia="ru-RU"/>
        </w:rPr>
        <w:br/>
        <w:t>на клавиатуре. Знаки альтерации (диезы, бемоли, бекары).</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Виды деятельности обучающихся:</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освоение понятий «выше-ниже»;</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определение на слух принадлежности звуков к одному из регистров; прослеживание по нотной записи отдельных мотивов, фрагментов знакомых песен, вычленение знакомых нот, знаков альтерации;</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наблюдение за изменением музыкального образа при изменении регистра;</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 выбор или факультативно:</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исполнение на клавишных или духовых инструментах попевок, кратких мелодий по нотам;</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выполнение упражнений на виртуальной клавиатуре.</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.6.1.9. Мелодия (1–2 часа).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Содержание: Мотив, музыкальная фраза. Поступенное, плавное движение мелодии, скачки. Мелодический рисунок.</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Виды деятельности обучающихся:</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определение на слух, прослеживание по нотной записи мелодических рисунков с поступенным, плавным движением, скачками, остановками;</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исполнение, импровизация (вокальная или на звуковысотных музыкальных инструментах) различных мелодических рисунков;</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 выбор или факультативно:</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нахождение по нотам границ музыкальной фразы, мотива;</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обнаружение повторяющихся и неповторяющихся мотивов, музыкальных фраз, похожих друг на друга;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lastRenderedPageBreak/>
        <w:t>исполнение на духовых, клавишных инструментах или виртуальной клавиатуре попевок, кратких мелодий по нотам.</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.6.1.10. Сопровождение (1–2 часа).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Содержание: Аккомпанемент. Остинато. Вступление, заключение, проигрыш.</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Виды деятельности обучающихся:</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определение на слух, прослеживание по нотной записи главного голоса</w:t>
      </w:r>
      <w:r w:rsidRPr="004D3EA9">
        <w:rPr>
          <w:rFonts w:ascii="Times New Roman" w:eastAsia="Times New Roman" w:hAnsi="Times New Roman"/>
          <w:sz w:val="24"/>
          <w:szCs w:val="24"/>
          <w:lang w:val="ru-RU" w:eastAsia="ru-RU"/>
        </w:rPr>
        <w:br/>
        <w:t>и сопровождения;</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различение, характеристика мелодических и ритмических особенностей главного голоса и сопровождения;</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показ рукой линии движения главного голоса и аккомпанемента;</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различение простейших элементов музыкальной формы: вступление, заключение, проигрыш;</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составление наглядной графической схемы;</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импровизация ритмического аккомпанемента к знакомой песне (звучащими жестами или на ударных инструментах);</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 выбор или факультативно:</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импровизация, сочинение вступления, заключения, проигрыша к знакомой мелодии, попевке, песне (вокально или на звуковысотных инструментах);</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исполнение простейшего сопровождения (бурдонный бас, остинато)</w:t>
      </w:r>
      <w:r w:rsidRPr="004D3EA9">
        <w:rPr>
          <w:rFonts w:ascii="Times New Roman" w:eastAsia="Times New Roman" w:hAnsi="Times New Roman"/>
          <w:sz w:val="24"/>
          <w:szCs w:val="24"/>
          <w:lang w:val="ru-RU" w:eastAsia="ru-RU"/>
        </w:rPr>
        <w:br/>
        <w:t>к знакомой мелодии на клавишных или духовых инструментах.</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.6.1.11. Песня (1–2 часа).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Содержание: Куплетная форма. Запев, припев.</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Виды деятельности обучающихся:</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знакомство со строением куплетной формы;</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составление наглядной буквенной или графической схемы куплетной формы;</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исполнение песен, написанных в куплетной форме;</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различение куплетной формы при слушании незнакомых музыкальных произведений;</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 выбор или факультативно:</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импровизация, сочинение новых куплетов к знакомой песне.</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.6.1.12. Лад (1–2 часа).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Содержание: Понятие лада. Семиступенные лады мажор и минор. Краска звучания. Ступеневый состав.</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Виды деятельности обучающихся:</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определение на слух ладового наклонения музыки;</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игра «Солнышко – туча»;</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наблюдение за изменением музыкального образа при изменении лада;</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lastRenderedPageBreak/>
        <w:t>распевания, вокальные упражнения, построенные на чередовании мажора</w:t>
      </w:r>
      <w:r w:rsidRPr="004D3EA9">
        <w:rPr>
          <w:rFonts w:ascii="Times New Roman" w:eastAsia="Times New Roman" w:hAnsi="Times New Roman"/>
          <w:sz w:val="24"/>
          <w:szCs w:val="24"/>
          <w:lang w:val="ru-RU" w:eastAsia="ru-RU"/>
        </w:rPr>
        <w:br/>
        <w:t>и минора;</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исполнение песен с ярко выраженной ладовой окраской;</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 выбор или факультативно:</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импровизация, сочинение в заданном ладу;</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чтение сказок о нотах и музыкальных ладах.</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.6.1.13. Пентатоника (1–2 часа).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Содержание: Пентатоника – пятиступенный лад, распространённый у многих народов.</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Виды деятельности обучающихся:</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слушание инструментальных произведений, исполнение песен, написанных</w:t>
      </w:r>
      <w:r w:rsidRPr="004D3EA9">
        <w:rPr>
          <w:rFonts w:ascii="Times New Roman" w:eastAsia="Times New Roman" w:hAnsi="Times New Roman"/>
          <w:sz w:val="24"/>
          <w:szCs w:val="24"/>
          <w:lang w:val="ru-RU" w:eastAsia="ru-RU"/>
        </w:rPr>
        <w:br/>
        <w:t>в пентатонике;</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импровизация на чёрных клавишах фортепиано;</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 выбор или факультативно:</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импровизация в пентатонном ладу на других музыкальных инструментах (свирель, блокфлейта, штабшпили со съёмными пластинами).</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.6.1.14. Ноты в разных октавах (1–2 часа).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Содержание: Ноты второй и малой октавы. Басовый ключ.</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Виды деятельности обучающихся:</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знакомство с нотной записью во второй и малой октаве;</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прослеживание по нотам небольших мелодий в соответствующем диапазоне;</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сравнение одной и той же мелодии, записанной в разных октавах;</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определение на слух, в какой октаве звучит музыкальный фрагмент;</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 выбор или факультативно:</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исполнение на духовых, клавишных инструментах или виртуальной клавиатуре попевок, кратких мелодий по нотам.</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.6.1.15. Дополнительные обозначения в нотах (0,5–1 час).</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Содержание: Реприза, фермата, вольта, украшения (трели, форшлаги).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Виды деятельности обучающихся:</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знакомство с дополнительными элементами нотной записи;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исполнение песен, попевок, в которых присутствуют данные элементы.</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.6.1.16. Ритмические рисунки в размере 6/8 (1–3 часа).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Содержание: Размер 6/8. Нота с точкой. Шестнадцатые. Пунктирный ритм.</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Виды деятельности обучающихся:</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определение на слух, прослеживание по нотной записи ритмических рисунков в размере 6/8;</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исполнение, импровизация с помощью звучащих жестов (хлопки, шлепки, притопы) и/или </w:t>
      </w:r>
      <w:r w:rsidRPr="004D3EA9">
        <w:rPr>
          <w:rFonts w:ascii="Times New Roman" w:eastAsia="Times New Roman" w:hAnsi="Times New Roman"/>
          <w:sz w:val="24"/>
          <w:szCs w:val="24"/>
          <w:lang w:val="ru-RU" w:eastAsia="ru-RU"/>
        </w:rPr>
        <w:lastRenderedPageBreak/>
        <w:t>ударных инструментов;</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игра «Ритмическое эхо», прохлопывание ритма по ритмическим карточкам, проговаривание ритмослогами;</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разучивание, исполнение на ударных инструментах ритмической партитуры;</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слушание музыкальных произведений с ярко выраженным ритмическим рисунком, воспроизведение данного ритма по памяти (хлопками);</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 выбор или факультативно:</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исполнение на клавишных или духовых инструментах попевок, мелодий</w:t>
      </w:r>
      <w:r w:rsidRPr="004D3EA9">
        <w:rPr>
          <w:rFonts w:ascii="Times New Roman" w:eastAsia="Times New Roman" w:hAnsi="Times New Roman"/>
          <w:sz w:val="24"/>
          <w:szCs w:val="24"/>
          <w:lang w:val="ru-RU" w:eastAsia="ru-RU"/>
        </w:rPr>
        <w:br/>
        <w:t>и аккомпанементов в размере 6/8.</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.6.1.17. Тональность. Гамма (2–6 часов).</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Содержание: Тоника, тональность. Знаки при ключе. Мажорные и минорные тональности (до 2–3 знаков при ключе).</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Виды деятельности обучающихся:</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определение на слух устойчивых звуков;</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игра «устой – неустой»;</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пение упражнений – гамм с названием нот, прослеживание по нотам;</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освоение понятия «тоника»;</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упражнение на допевание неполной музыкальной фразы до тоники «Закончи музыкальную фразу»;</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 выбор или факультативно:</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импровизация в заданной тональности.</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.6.1.18. Интервалы (1–3 часа).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Содержание: Понятие музыкального интервала. Тон, полутон. Консонансы: терция, кварта, квинта, секста, октава. Диссонансы: секунда, септима.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Виды деятельности обучающихся:</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освоение понятия «интервал»;</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анализ ступеневого состава мажорной и минорной гаммы (тон-полутон);</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различение на слух диссонансов и консонансов, параллельного движения двух голосов в октаву, терцию, сексту;</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подбор эпитетов для определения краски звучания различных интервалов;</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разучивание, исполнение попевок и песен с ярко выраженной характерной интерваликой в мелодическом движении;</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элементы двухголосия;</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 выбор или факультативно:</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досочинение к простой мелодии подголоска, повторяющего основной голос</w:t>
      </w:r>
      <w:r w:rsidRPr="004D3EA9">
        <w:rPr>
          <w:rFonts w:ascii="Times New Roman" w:eastAsia="Times New Roman" w:hAnsi="Times New Roman"/>
          <w:sz w:val="24"/>
          <w:szCs w:val="24"/>
          <w:lang w:val="ru-RU" w:eastAsia="ru-RU"/>
        </w:rPr>
        <w:br/>
        <w:t>в терцию, октаву;</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lastRenderedPageBreak/>
        <w:t>сочинение аккомпанемента на основе движения квинтами, октавами.</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.6.1.19. Гармония (1–3 часа).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Содержание: Аккорд. Трезвучие мажорное и минорное. Понятие фактуры. Фактуры аккомпанемента бас-аккорд, аккордовая, арпеджио.</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Виды деятельности обучающихся:</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различение на слух интервалов и аккордов;</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различение на слух мажорных и минорных аккордов;</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разучивание, исполнение попевок и песен с мелодическим движением</w:t>
      </w:r>
      <w:r w:rsidRPr="004D3EA9">
        <w:rPr>
          <w:rFonts w:ascii="Times New Roman" w:eastAsia="Times New Roman" w:hAnsi="Times New Roman"/>
          <w:sz w:val="24"/>
          <w:szCs w:val="24"/>
          <w:lang w:val="ru-RU" w:eastAsia="ru-RU"/>
        </w:rPr>
        <w:br/>
        <w:t>по звукам аккордов;</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вокальные упражнения с элементами трёхголосия;</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определение на слух типа фактуры аккомпанемента исполняемых песен, прослушанных инструментальных произведений;</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 выбор или факультативно:</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сочинение аккордового аккомпанемента к мелодии песни.</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.6.1.20. Музыкальная форма (1–3 часа).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Содержание: Контраст и повтор как принципы строения музыкального произведения. Двухчастная, трёхчастная и трёхчастная репризная форма. Рондо: рефрен и эпизоды.</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Виды деятельности обучающихся:</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знакомство со строением музыкального произведения, понятиями двухчастной и трёхчастной формы, рондо;</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слушание произведений: определение формы их строения на слух;</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составление наглядной буквенной или графической схемы;</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исполнение песен, написанных в двухчастной или трёхчастной форме;</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 выбор или факультативно:</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коллективная импровизация в форме рондо, трёхчастной репризной форме;</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создание художественных композиций (рисунок, аппликация) по законам музыкальной формы.</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.6.1.21. Вариации (1–3 часа).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Содержание: Варьирование как принцип развития. Тема. Вариации.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Виды деятельности обучающихся:</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слушание произведений, сочинённых в форме вариаций;</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наблюдение за развитием, изменением основной темы;</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составление наглядной буквенной или графической схемы;</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исполнение ритмической партитуры, построенной по принципу вариаций;</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 выбор или факультативно:</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коллективная импровизация в форме вариаций.</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lastRenderedPageBreak/>
        <w:t>165</w:t>
      </w:r>
      <w:r w:rsidR="00013050" w:rsidRPr="004D3EA9">
        <w:rPr>
          <w:rFonts w:ascii="Times New Roman" w:eastAsia="Times New Roman" w:hAnsi="Times New Roman"/>
          <w:sz w:val="24"/>
          <w:szCs w:val="24"/>
          <w:lang w:val="ru-RU" w:eastAsia="ru-RU"/>
        </w:rPr>
        <w:t>.6.2. Модуль № 2 «Народная музыка России».</w:t>
      </w:r>
    </w:p>
    <w:p w:rsidR="00013050" w:rsidRPr="004D3EA9" w:rsidRDefault="00013050" w:rsidP="000361BE">
      <w:pPr>
        <w:spacing w:after="0" w:line="360" w:lineRule="auto"/>
        <w:ind w:firstLine="709"/>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w:t>
      </w:r>
      <w:r w:rsidRPr="004D3EA9">
        <w:rPr>
          <w:rFonts w:ascii="Times New Roman" w:eastAsia="Times New Roman" w:hAnsi="Times New Roman"/>
          <w:sz w:val="24"/>
          <w:szCs w:val="24"/>
          <w:lang w:val="ru-RU" w:eastAsia="ru-RU"/>
        </w:rPr>
        <w:br/>
        <w:t>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музыкуот эстрадных шоу-программ, эксплуатирующих фольклорный колорит.</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.6.2.1. Край, в котором ты живёшь (1–2 часа).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Содержание: Музыкальные традиции малой Родины. Песни, обряды, музыкальные инструменты.</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Виды деятельности обучающихся:</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разучивание, исполнение образцов традиционного фольклора своей местности, песен, посвящённых своей малой родине, песен композиторов-земляков;</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диалог с учителем о музыкальных традициях своего родного края;</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 выбор или факультативно:</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просмотр видеофильма о культуре родного края;</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посещение краеведческого музея;</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посещение этнографического спектакля, концерта.</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.6.2.2. Русский фольклор (1–3 часа).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Содержание: Русские народные песни (трудовые, солдатские, хороводные). Детский фольклор (игровые, заклички, потешки, считалки, прибаутки).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Виды деятельности обучающихся:</w:t>
      </w:r>
    </w:p>
    <w:p w:rsidR="00013050" w:rsidRPr="004D3EA9" w:rsidRDefault="00013050" w:rsidP="00013050">
      <w:pPr>
        <w:spacing w:after="0" w:line="360" w:lineRule="auto"/>
        <w:ind w:firstLine="709"/>
        <w:contextualSpacing/>
        <w:jc w:val="both"/>
        <w:rPr>
          <w:rFonts w:ascii="Times New Roman" w:hAnsi="Times New Roman"/>
          <w:sz w:val="24"/>
          <w:szCs w:val="24"/>
          <w:lang w:val="ru-RU"/>
        </w:rPr>
      </w:pPr>
      <w:r w:rsidRPr="004D3EA9">
        <w:rPr>
          <w:rFonts w:ascii="Times New Roman" w:hAnsi="Times New Roman"/>
          <w:sz w:val="24"/>
          <w:szCs w:val="24"/>
          <w:lang w:val="ru-RU"/>
        </w:rPr>
        <w:t>разучивание, исполнение русских народных песен разных жанров;</w:t>
      </w:r>
    </w:p>
    <w:p w:rsidR="00013050" w:rsidRPr="004D3EA9" w:rsidRDefault="00013050" w:rsidP="00013050">
      <w:pPr>
        <w:spacing w:after="0" w:line="360" w:lineRule="auto"/>
        <w:ind w:firstLine="709"/>
        <w:contextualSpacing/>
        <w:jc w:val="both"/>
        <w:rPr>
          <w:rFonts w:ascii="Times New Roman" w:hAnsi="Times New Roman"/>
          <w:sz w:val="24"/>
          <w:szCs w:val="24"/>
          <w:lang w:val="ru-RU"/>
        </w:rPr>
      </w:pPr>
      <w:r w:rsidRPr="004D3EA9">
        <w:rPr>
          <w:rFonts w:ascii="Times New Roman" w:hAnsi="Times New Roman"/>
          <w:sz w:val="24"/>
          <w:szCs w:val="24"/>
          <w:lang w:val="ru-RU"/>
        </w:rPr>
        <w:t>участие в коллективной традиционной музыкальной игре</w:t>
      </w:r>
      <w:r w:rsidRPr="004D3EA9">
        <w:rPr>
          <w:rStyle w:val="af7"/>
          <w:rFonts w:ascii="Times New Roman" w:hAnsi="Times New Roman"/>
          <w:sz w:val="24"/>
          <w:szCs w:val="24"/>
        </w:rPr>
        <w:footnoteReference w:id="14"/>
      </w:r>
      <w:r w:rsidRPr="004D3EA9">
        <w:rPr>
          <w:rFonts w:ascii="Times New Roman" w:hAnsi="Times New Roman"/>
          <w:sz w:val="24"/>
          <w:szCs w:val="24"/>
          <w:lang w:val="ru-RU"/>
        </w:rPr>
        <w:t>;</w:t>
      </w:r>
    </w:p>
    <w:p w:rsidR="00013050" w:rsidRPr="004D3EA9" w:rsidRDefault="00013050" w:rsidP="00013050">
      <w:pPr>
        <w:spacing w:after="0" w:line="360" w:lineRule="auto"/>
        <w:ind w:firstLine="709"/>
        <w:contextualSpacing/>
        <w:jc w:val="both"/>
        <w:rPr>
          <w:rFonts w:ascii="Times New Roman" w:hAnsi="Times New Roman"/>
          <w:sz w:val="24"/>
          <w:szCs w:val="24"/>
          <w:lang w:val="ru-RU"/>
        </w:rPr>
      </w:pPr>
      <w:r w:rsidRPr="004D3EA9">
        <w:rPr>
          <w:rFonts w:ascii="Times New Roman" w:hAnsi="Times New Roman"/>
          <w:sz w:val="24"/>
          <w:szCs w:val="24"/>
          <w:lang w:val="ru-RU"/>
        </w:rPr>
        <w:t>сочинение мелодий, вокальная импровизация на основе текстов игрового детского фольклора;</w:t>
      </w:r>
    </w:p>
    <w:p w:rsidR="00013050" w:rsidRPr="004D3EA9" w:rsidRDefault="00013050" w:rsidP="00013050">
      <w:pPr>
        <w:spacing w:after="0" w:line="360" w:lineRule="auto"/>
        <w:ind w:firstLine="709"/>
        <w:contextualSpacing/>
        <w:jc w:val="both"/>
        <w:rPr>
          <w:rFonts w:ascii="Times New Roman" w:hAnsi="Times New Roman"/>
          <w:sz w:val="24"/>
          <w:szCs w:val="24"/>
          <w:lang w:val="ru-RU"/>
        </w:rPr>
      </w:pPr>
      <w:r w:rsidRPr="004D3EA9">
        <w:rPr>
          <w:rFonts w:ascii="Times New Roman" w:hAnsi="Times New Roman"/>
          <w:sz w:val="24"/>
          <w:szCs w:val="24"/>
          <w:lang w:val="ru-RU"/>
        </w:rPr>
        <w:t>ритмическая импровизация, сочинение аккомпанемента на ударных инструментах к изученным народным песням;</w:t>
      </w:r>
    </w:p>
    <w:p w:rsidR="00013050" w:rsidRPr="004D3EA9" w:rsidRDefault="00013050" w:rsidP="00013050">
      <w:pPr>
        <w:spacing w:after="0" w:line="360" w:lineRule="auto"/>
        <w:ind w:firstLine="709"/>
        <w:contextualSpacing/>
        <w:jc w:val="both"/>
        <w:rPr>
          <w:rFonts w:ascii="Times New Roman" w:hAnsi="Times New Roman"/>
          <w:sz w:val="24"/>
          <w:szCs w:val="24"/>
          <w:lang w:val="ru-RU"/>
        </w:rPr>
      </w:pPr>
      <w:r w:rsidRPr="004D3EA9">
        <w:rPr>
          <w:rFonts w:ascii="Times New Roman" w:hAnsi="Times New Roman"/>
          <w:sz w:val="24"/>
          <w:szCs w:val="24"/>
          <w:lang w:val="ru-RU"/>
        </w:rPr>
        <w:t>на выбор или факультативно:</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hAnsi="Times New Roman"/>
          <w:sz w:val="24"/>
          <w:szCs w:val="24"/>
          <w:lang w:val="ru-RU"/>
        </w:rPr>
        <w:lastRenderedPageBreak/>
        <w:t>исполнение на клавишных или духовых инструментах (фортепиано, синтезатор, свирель, блокфлейта, мелодика) мелодий народных песен, прослеживание мелодии по нотной записи.</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.6.2.3. Русские народные музыкальные инструменты (1–3 часа).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Содержание: Народные музыкальные инструменты (балалайка, рожок, свирель, гусли, гармонь, ложки). Инструментальные наигрыши. Плясовые мелодии.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Виды деятельности обучающихся:</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знакомство с внешним видом, особенностями исполнения и звучания русских народных инструментов;</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определение на слух тембров инструментов;</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классификация на группы духовых, ударных, струнных;</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музыкальная викторина на знание тембров народных инструментов;</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двигательная игра – импровизация-подражание игре на музыкальных инструментах;</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 выбор или факультативно:</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просмотр видеофильма о русских музыкальных инструментах;</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посещение музыкального или краеведческого музея;</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освоение простейших навыков игры на свирели, ложках.</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.6.2.4. Сказки, мифы и легенды (1–3 часа).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Содержание: Народные сказители. Русские народные сказания, былины. Эпос народов России</w:t>
      </w:r>
      <w:r w:rsidRPr="004D3EA9">
        <w:rPr>
          <w:rStyle w:val="af7"/>
          <w:rFonts w:ascii="Times New Roman" w:eastAsia="Times New Roman" w:hAnsi="Times New Roman"/>
          <w:sz w:val="24"/>
          <w:szCs w:val="24"/>
          <w:lang w:val="ru-RU" w:eastAsia="ru-RU"/>
        </w:rPr>
        <w:footnoteReference w:id="15"/>
      </w:r>
      <w:r w:rsidRPr="004D3EA9">
        <w:rPr>
          <w:rFonts w:ascii="Times New Roman" w:eastAsia="Times New Roman" w:hAnsi="Times New Roman"/>
          <w:sz w:val="24"/>
          <w:szCs w:val="24"/>
          <w:lang w:val="ru-RU" w:eastAsia="ru-RU"/>
        </w:rPr>
        <w:t>. Сказки и легенды о музыке и музыкантах.</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Виды деятельности обучающихся:</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знакомство с манерой сказывания нараспев;</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слушание сказок, былин, эпических сказаний, рассказываемых нараспев;</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 инструментальной музыке определение на слух музыкальных интонаций речитативного характера;</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создание иллюстраций к прослушанным музыкальным и литературным произведениям;</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 выбор или факультативно:</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просмотр фильмов, мультфильмов, созданных на основе былин, сказаний;</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речитативная импровизация – чтение нараспев фрагмента сказки, былины.</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.6.2.5. Жанры музыкального фольклора (2–4 часа).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Содержание: Фольклорные жанры, общие для всех народов: лирические, трудовые, колыбельные песни, танцы и пляски. Традиционные музыкальные инструменты.</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Виды деятельности обучающихся:</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lastRenderedPageBreak/>
        <w:t>различение на слух контрастных по характеру фольклорных жанров: колыбельная, трудовая, лирическая, плясовая;</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определение, характеристика типичных элементов музыкального языка (темп, ритм, мелодия, динамика), состава исполнителей;</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определение тембра музыкальных инструментов, отнесение к одной из групп (духовые, ударные, струнные);</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разучивание, исполнение песен разных жанров, относящихся к фольклору разных народов Российской Федерации;</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импровизации, сочинение к ним ритмических аккомпанементов (звучащими жестами, на ударных инструментах);</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 выбор или факультативно:</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исполнение на клавишных или духовых инструментах мелодий народных песен, прослеживание мелодии по нотной записи.</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.6.2.6. Народные праздники (1–3 часа).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Содержание: Обряды, игры, хороводы, праздничная символика – на примере одного или нескольких народных праздников</w:t>
      </w:r>
      <w:r w:rsidRPr="004D3EA9">
        <w:rPr>
          <w:rStyle w:val="af7"/>
          <w:rFonts w:ascii="Times New Roman" w:eastAsia="Times New Roman" w:hAnsi="Times New Roman"/>
          <w:sz w:val="24"/>
          <w:szCs w:val="24"/>
          <w:lang w:val="ru-RU" w:eastAsia="ru-RU"/>
        </w:rPr>
        <w:footnoteReference w:id="16"/>
      </w:r>
      <w:r w:rsidRPr="004D3EA9">
        <w:rPr>
          <w:rFonts w:ascii="Times New Roman" w:eastAsia="Times New Roman" w:hAnsi="Times New Roman"/>
          <w:sz w:val="24"/>
          <w:szCs w:val="24"/>
          <w:lang w:val="ru-RU" w:eastAsia="ru-RU"/>
        </w:rPr>
        <w:t>.</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Виды деятельности обучающихся:</w:t>
      </w:r>
    </w:p>
    <w:p w:rsidR="00013050" w:rsidRPr="004D3EA9" w:rsidRDefault="00013050" w:rsidP="00013050">
      <w:pPr>
        <w:spacing w:after="0" w:line="360" w:lineRule="auto"/>
        <w:ind w:firstLine="709"/>
        <w:contextualSpacing/>
        <w:jc w:val="both"/>
        <w:rPr>
          <w:rFonts w:ascii="Times New Roman" w:hAnsi="Times New Roman"/>
          <w:sz w:val="24"/>
          <w:szCs w:val="24"/>
          <w:lang w:val="ru-RU"/>
        </w:rPr>
      </w:pPr>
      <w:r w:rsidRPr="004D3EA9">
        <w:rPr>
          <w:rFonts w:ascii="Times New Roman" w:hAnsi="Times New Roman"/>
          <w:sz w:val="24"/>
          <w:szCs w:val="24"/>
          <w:lang w:val="ru-RU"/>
        </w:rPr>
        <w:t>знакомство с праздничными обычаями, обрядами, бытовавшими ранее</w:t>
      </w:r>
      <w:r w:rsidRPr="004D3EA9">
        <w:rPr>
          <w:rFonts w:ascii="Times New Roman" w:hAnsi="Times New Roman"/>
          <w:sz w:val="24"/>
          <w:szCs w:val="24"/>
          <w:lang w:val="ru-RU"/>
        </w:rPr>
        <w:br/>
        <w:t>и сохранившимися сегодня у различных народностей Российской Федерации;</w:t>
      </w:r>
    </w:p>
    <w:p w:rsidR="00013050" w:rsidRPr="004D3EA9" w:rsidRDefault="00013050" w:rsidP="00013050">
      <w:pPr>
        <w:spacing w:after="0" w:line="360" w:lineRule="auto"/>
        <w:ind w:firstLine="709"/>
        <w:contextualSpacing/>
        <w:jc w:val="both"/>
        <w:rPr>
          <w:rFonts w:ascii="Times New Roman" w:hAnsi="Times New Roman"/>
          <w:sz w:val="24"/>
          <w:szCs w:val="24"/>
          <w:lang w:val="ru-RU"/>
        </w:rPr>
      </w:pPr>
      <w:r w:rsidRPr="004D3EA9">
        <w:rPr>
          <w:rFonts w:ascii="Times New Roman" w:hAnsi="Times New Roman"/>
          <w:sz w:val="24"/>
          <w:szCs w:val="24"/>
          <w:lang w:val="ru-RU"/>
        </w:rPr>
        <w:t>разучивание песен, реконструкция фрагмента обряда, участие в коллективной традиционной игре</w:t>
      </w:r>
      <w:r w:rsidRPr="004D3EA9">
        <w:rPr>
          <w:rStyle w:val="af7"/>
          <w:rFonts w:ascii="Times New Roman" w:hAnsi="Times New Roman"/>
          <w:sz w:val="24"/>
          <w:szCs w:val="24"/>
        </w:rPr>
        <w:footnoteReference w:id="17"/>
      </w:r>
      <w:r w:rsidRPr="004D3EA9">
        <w:rPr>
          <w:rFonts w:ascii="Times New Roman" w:hAnsi="Times New Roman"/>
          <w:sz w:val="24"/>
          <w:szCs w:val="24"/>
          <w:lang w:val="ru-RU"/>
        </w:rPr>
        <w:t>;</w:t>
      </w:r>
    </w:p>
    <w:p w:rsidR="00013050" w:rsidRPr="004D3EA9" w:rsidRDefault="00013050" w:rsidP="00013050">
      <w:pPr>
        <w:spacing w:after="0" w:line="360" w:lineRule="auto"/>
        <w:ind w:firstLine="709"/>
        <w:contextualSpacing/>
        <w:jc w:val="both"/>
        <w:rPr>
          <w:rFonts w:ascii="Times New Roman" w:hAnsi="Times New Roman"/>
          <w:sz w:val="24"/>
          <w:szCs w:val="24"/>
          <w:lang w:val="ru-RU"/>
        </w:rPr>
      </w:pPr>
      <w:r w:rsidRPr="004D3EA9">
        <w:rPr>
          <w:rFonts w:ascii="Times New Roman" w:hAnsi="Times New Roman"/>
          <w:sz w:val="24"/>
          <w:szCs w:val="24"/>
          <w:lang w:val="ru-RU"/>
        </w:rPr>
        <w:t>на выбор или факультативно:</w:t>
      </w:r>
    </w:p>
    <w:p w:rsidR="00013050" w:rsidRPr="004D3EA9" w:rsidRDefault="00013050" w:rsidP="00013050">
      <w:pPr>
        <w:spacing w:after="0" w:line="360" w:lineRule="auto"/>
        <w:ind w:firstLine="709"/>
        <w:contextualSpacing/>
        <w:jc w:val="both"/>
        <w:rPr>
          <w:rFonts w:ascii="Times New Roman" w:hAnsi="Times New Roman"/>
          <w:sz w:val="24"/>
          <w:szCs w:val="24"/>
          <w:lang w:val="ru-RU"/>
        </w:rPr>
      </w:pPr>
      <w:r w:rsidRPr="004D3EA9">
        <w:rPr>
          <w:rFonts w:ascii="Times New Roman" w:hAnsi="Times New Roman"/>
          <w:sz w:val="24"/>
          <w:szCs w:val="24"/>
          <w:lang w:val="ru-RU"/>
        </w:rPr>
        <w:t>просмотр фильма (мультфильма), рассказывающего о символике фольклорного праздника;</w:t>
      </w:r>
    </w:p>
    <w:p w:rsidR="00013050" w:rsidRPr="004D3EA9" w:rsidRDefault="00013050" w:rsidP="00013050">
      <w:pPr>
        <w:pStyle w:val="a4"/>
        <w:widowControl/>
        <w:spacing w:after="0" w:line="360" w:lineRule="auto"/>
        <w:ind w:left="0" w:firstLine="709"/>
        <w:jc w:val="both"/>
        <w:rPr>
          <w:rFonts w:ascii="Times New Roman" w:hAnsi="Times New Roman"/>
          <w:sz w:val="24"/>
          <w:szCs w:val="24"/>
          <w:lang w:val="ru-RU"/>
        </w:rPr>
      </w:pPr>
      <w:r w:rsidRPr="004D3EA9">
        <w:rPr>
          <w:rFonts w:ascii="Times New Roman" w:hAnsi="Times New Roman"/>
          <w:sz w:val="24"/>
          <w:szCs w:val="24"/>
          <w:lang w:val="ru-RU"/>
        </w:rPr>
        <w:t>посещение театра, театрализованного представления;</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hAnsi="Times New Roman"/>
          <w:sz w:val="24"/>
          <w:szCs w:val="24"/>
          <w:lang w:val="ru-RU"/>
        </w:rPr>
        <w:t>участие в народных гуляньях на улицах родного города, посёлка.</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.6.2.7. Первые артисты, народный театр (1–3 часа).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Содержание: Скоморохи. Ярмарочный балаган. Вертеп.</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Виды деятельности обучающихся:</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чтение учебных, справочных текстов по теме;</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диалог с учителем;</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разучивание, исполнение скоморошин;</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lastRenderedPageBreak/>
        <w:t>на выбор или факультативно:</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просмотр фильма (мультфильма), фрагмента музыкального спектакля;</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творческий проект – театрализованная постановка.</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.6.2.8. Фольклор народов России (2–8 часов).</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Содержание: Музыкальные традиции, особенности народной музыки республик Российской Федерации</w:t>
      </w:r>
      <w:r w:rsidRPr="004D3EA9">
        <w:rPr>
          <w:rStyle w:val="af7"/>
          <w:rFonts w:ascii="Times New Roman" w:eastAsia="Times New Roman" w:hAnsi="Times New Roman"/>
          <w:sz w:val="24"/>
          <w:szCs w:val="24"/>
          <w:lang w:val="ru-RU" w:eastAsia="ru-RU"/>
        </w:rPr>
        <w:footnoteReference w:id="18"/>
      </w:r>
      <w:r w:rsidRPr="004D3EA9">
        <w:rPr>
          <w:rFonts w:ascii="Times New Roman" w:eastAsia="Times New Roman" w:hAnsi="Times New Roman"/>
          <w:sz w:val="24"/>
          <w:szCs w:val="24"/>
          <w:lang w:val="ru-RU" w:eastAsia="ru-RU"/>
        </w:rPr>
        <w:t>. Жанры, интонации, музыкальные инструменты, музыканты-исполнители.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Виды деятельности обучающихся:</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знакомство с особенностями музыкального фольклора различных народностей Российской Федерации;</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определение характерных черт, характеристика типичных элементов музыкального языка (ритм, лад, интонации);</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разучивание песен, танцев, импровизация ритмических аккомпанементов</w:t>
      </w:r>
      <w:r w:rsidRPr="004D3EA9">
        <w:rPr>
          <w:rFonts w:ascii="Times New Roman" w:eastAsia="Times New Roman" w:hAnsi="Times New Roman"/>
          <w:sz w:val="24"/>
          <w:szCs w:val="24"/>
          <w:lang w:val="ru-RU" w:eastAsia="ru-RU"/>
        </w:rPr>
        <w:br/>
        <w:t>на ударных инструментах;</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 выбор или факультативно:</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исполнение на клавишных или духовых инструментах мелодий народных песен, прослеживание мелодии по нотной записи;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творческие, исследовательские проекты, школьные фестивали, посвящённые музыкальному творчеству народов России.</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.6.2.9. Фольклор в творчестве профессиональных музыкантов (2–8 часов).</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Содержание: Собиратели фольклора. Народные мелодии в обработке композиторов. Народные жанры, интонации как основа для композиторского творчества.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Виды деятельности обучающихся:</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диалог с учителем о значении фольклористики;</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чтение учебных, популярных текстов о собирателях фольклора;</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слушание музыки, созданной композиторами на основе народных жанров</w:t>
      </w:r>
      <w:r w:rsidRPr="004D3EA9">
        <w:rPr>
          <w:rFonts w:ascii="Times New Roman" w:eastAsia="Times New Roman" w:hAnsi="Times New Roman"/>
          <w:sz w:val="24"/>
          <w:szCs w:val="24"/>
          <w:lang w:val="ru-RU" w:eastAsia="ru-RU"/>
        </w:rPr>
        <w:br/>
        <w:t>и интонаций;</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определение приёмов обработки, развития народных мелодий;</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разучивание, исполнение народных песен в композиторской обработке;</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сравнение звучания одних и тех же мелодий в народном и композиторском варианте;</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обсуждение аргументированных оценочных суждений на основе сравнения;</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 выбор или факультативно:</w:t>
      </w:r>
    </w:p>
    <w:p w:rsidR="00013050" w:rsidRPr="004D3EA9" w:rsidRDefault="00013050" w:rsidP="004232AC">
      <w:pPr>
        <w:pStyle w:val="a4"/>
        <w:widowControl/>
        <w:spacing w:after="0" w:line="360" w:lineRule="auto"/>
        <w:ind w:left="0" w:firstLine="709"/>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lastRenderedPageBreak/>
        <w:t>аналогии с изобразительным искусством – сравнение фотографий подлинных образцов народных промыслов (гжель, хохлома, городецкая роспись) с творчеством современных художников, модельеров, дизайнеров, работающихв соответствующих техниках росписи.</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.6.3. Модуль № 3 «Музыка народов мира».</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Д.Б. Кабалевским во второй половине ХХ века, остаётся по-прежнему актуальным. Интонационная и жанровая близость русского, украинского и белорусского фольклора, межнациональные семьи</w:t>
      </w:r>
      <w:r w:rsidRPr="004D3EA9">
        <w:rPr>
          <w:rFonts w:ascii="Times New Roman" w:eastAsia="Times New Roman" w:hAnsi="Times New Roman"/>
          <w:sz w:val="24"/>
          <w:szCs w:val="24"/>
          <w:lang w:val="ru-RU" w:eastAsia="ru-RU"/>
        </w:rPr>
        <w:br/>
        <w:t>с кавказскими, среднеазиатскими корнями – это реальная картина культурного разнообразия, сохраняющегося в современной России.</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модуля в начальной школе соответствует не только современному облику музыкального искусства, но и принципиальным установкам концепции базовых национальных ценностей. Понимание и принятие</w:t>
      </w:r>
      <w:r w:rsidRPr="004D3EA9">
        <w:rPr>
          <w:rFonts w:ascii="Times New Roman" w:eastAsia="Times New Roman" w:hAnsi="Times New Roman"/>
          <w:sz w:val="24"/>
          <w:szCs w:val="24"/>
          <w:lang w:val="ru-RU" w:eastAsia="ru-RU"/>
        </w:rPr>
        <w:br/>
        <w:t>через освоение произведений искусства – наиболее эффективный способ предупреждения этнических и расовых предрассудков, воспитания уважения</w:t>
      </w:r>
      <w:r w:rsidRPr="004D3EA9">
        <w:rPr>
          <w:rFonts w:ascii="Times New Roman" w:eastAsia="Times New Roman" w:hAnsi="Times New Roman"/>
          <w:sz w:val="24"/>
          <w:szCs w:val="24"/>
          <w:lang w:val="ru-RU" w:eastAsia="ru-RU"/>
        </w:rPr>
        <w:br/>
        <w:t>к представителям других народов и религий.</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.6.3.1. Музыка наших соседей (2–6 часов).</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Содержание: Фольклор и музыкальные традиции Белоруссии, Украины, Прибалтики (песни, танцы, обычаи, музыкальные инструменты).</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Виды деятельности обучающихся:</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знакомство с особенностями музыкального фольклора народов других стран;</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определение характерных черт, типичных элементов музыкального языка (ритм, лад, интонации);</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знакомство с внешним видом, особенностями исполнения и звучания народных инструментов;</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определение на слух тембров инструментов;</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классификация на группы духовых, ударных, струнных;</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музыкальная викторина на знание тембров народных инструментов;</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двигательная игра – импровизация-подражание игре на музыкальных инструментах;</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сравнение интонаций, жанров, ладов, инструментов других народов</w:t>
      </w:r>
      <w:r w:rsidRPr="004D3EA9">
        <w:rPr>
          <w:rFonts w:ascii="Times New Roman" w:eastAsia="Times New Roman" w:hAnsi="Times New Roman"/>
          <w:sz w:val="24"/>
          <w:szCs w:val="24"/>
          <w:lang w:val="ru-RU" w:eastAsia="ru-RU"/>
        </w:rPr>
        <w:br/>
        <w:t>с фольклорными элементами народов России;</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lastRenderedPageBreak/>
        <w:t>на выбор или факультативно:</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исполнение на клавишных или духовых инструментах народных мелодий, прослеживание их по нотной записи;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творческие, исследовательские проекты, школьные фестивали, посвящённые музыкальной культуре народов мира.</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.6.3.2. Кавказские мелодии и ритмы</w:t>
      </w:r>
      <w:r w:rsidR="00013050" w:rsidRPr="004D3EA9">
        <w:rPr>
          <w:rStyle w:val="af7"/>
          <w:rFonts w:ascii="Times New Roman" w:eastAsia="Times New Roman" w:hAnsi="Times New Roman"/>
          <w:sz w:val="24"/>
          <w:szCs w:val="24"/>
          <w:lang w:val="ru-RU" w:eastAsia="ru-RU"/>
        </w:rPr>
        <w:footnoteReference w:id="19"/>
      </w:r>
      <w:r w:rsidR="00013050" w:rsidRPr="004D3EA9">
        <w:rPr>
          <w:rFonts w:ascii="Times New Roman" w:eastAsia="Times New Roman" w:hAnsi="Times New Roman"/>
          <w:sz w:val="24"/>
          <w:szCs w:val="24"/>
          <w:lang w:val="ru-RU" w:eastAsia="ru-RU"/>
        </w:rPr>
        <w:t xml:space="preserve"> (2–6 часов).</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Содержание: Музыкальные традиции и праздники, народные инструменты</w:t>
      </w:r>
      <w:r w:rsidRPr="004D3EA9">
        <w:rPr>
          <w:rFonts w:ascii="Times New Roman" w:eastAsia="Times New Roman" w:hAnsi="Times New Roman"/>
          <w:sz w:val="24"/>
          <w:szCs w:val="24"/>
          <w:lang w:val="ru-RU" w:eastAsia="ru-RU"/>
        </w:rPr>
        <w:br/>
        <w:t>и жанры. Композиторы и музыканты-исполнители Грузии, Армении, Азербайджана</w:t>
      </w:r>
      <w:r w:rsidRPr="004D3EA9">
        <w:rPr>
          <w:rStyle w:val="af7"/>
          <w:rFonts w:ascii="Times New Roman" w:eastAsia="Times New Roman" w:hAnsi="Times New Roman"/>
          <w:sz w:val="24"/>
          <w:szCs w:val="24"/>
          <w:lang w:val="ru-RU" w:eastAsia="ru-RU"/>
        </w:rPr>
        <w:footnoteReference w:id="20"/>
      </w:r>
      <w:r w:rsidRPr="004D3EA9">
        <w:rPr>
          <w:rFonts w:ascii="Times New Roman" w:eastAsia="Times New Roman" w:hAnsi="Times New Roman"/>
          <w:sz w:val="24"/>
          <w:szCs w:val="24"/>
          <w:lang w:val="ru-RU" w:eastAsia="ru-RU"/>
        </w:rPr>
        <w:t>. Близость музыкальной культуры этих стран с российскими республиками Северного Кавказа.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Виды деятельности обучающихся:</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знакомство с особенностями музыкального фольклора народов других стран;</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определение характерных черт, типичных элементов музыкального языка (ритм, лад, интонации);</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знакомство с внешним видом, особенностями исполнения и звучания народных инструментов;</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определение на слух тембров инструментов;</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классификация на группы духовых, ударных, струнных;</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музыкальная викторина на знание тембров народных инструментов;</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двигательная игра – импровизация-подражание игре на музыкальных инструментах;</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сравнение интонаций, жанров, ладов, инструментов других народов</w:t>
      </w:r>
      <w:r w:rsidRPr="004D3EA9">
        <w:rPr>
          <w:rFonts w:ascii="Times New Roman" w:eastAsia="Times New Roman" w:hAnsi="Times New Roman"/>
          <w:sz w:val="24"/>
          <w:szCs w:val="24"/>
          <w:lang w:val="ru-RU" w:eastAsia="ru-RU"/>
        </w:rPr>
        <w:br/>
        <w:t>с фольклорными элементами народов России;</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 выбор или факультативно:</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исполнение на клавишных или духовых инструментах народных мелодий, прослеживание их по нотной записи;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творческие, исследовательские проекты, школьные фестивали, посвящённые музыкальной культуре народов мира.</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.6.3.3. Музыка народов Европы (2–6 часов).</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Содержание: Танцевальный и песенный фольклор европейских народов</w:t>
      </w:r>
      <w:r w:rsidRPr="004D3EA9">
        <w:rPr>
          <w:rStyle w:val="af7"/>
          <w:rFonts w:ascii="Times New Roman" w:eastAsia="Times New Roman" w:hAnsi="Times New Roman"/>
          <w:sz w:val="24"/>
          <w:szCs w:val="24"/>
          <w:lang w:val="ru-RU" w:eastAsia="ru-RU"/>
        </w:rPr>
        <w:footnoteReference w:id="21"/>
      </w:r>
      <w:r w:rsidRPr="004D3EA9">
        <w:rPr>
          <w:rFonts w:ascii="Times New Roman" w:eastAsia="Times New Roman" w:hAnsi="Times New Roman"/>
          <w:sz w:val="24"/>
          <w:szCs w:val="24"/>
          <w:lang w:val="ru-RU" w:eastAsia="ru-RU"/>
        </w:rPr>
        <w:t>. Канон. Странствующие музыканты. Карнавал.</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lastRenderedPageBreak/>
        <w:t>Виды деятельности обучающихся:</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знакомство с особенностями музыкального фольклора народов других стран;</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определение характерных черт, типичных элементов музыкального языка (ритм, лад, интонации);</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знакомство с внешним видом, особенностями исполнения и звучания народных инструментов;</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определение на слух тембров инструментов;</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классификация на группы духовых, ударных, струнных;</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музыкальная викторина на знание тембров народных инструментов;</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двигательная игра – импровизация-подражание игре на музыкальных инструментах;</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сравнение интонаций, жанров, ладов, инструментов других народов</w:t>
      </w:r>
      <w:r w:rsidRPr="004D3EA9">
        <w:rPr>
          <w:rFonts w:ascii="Times New Roman" w:eastAsia="Times New Roman" w:hAnsi="Times New Roman"/>
          <w:sz w:val="24"/>
          <w:szCs w:val="24"/>
          <w:lang w:val="ru-RU" w:eastAsia="ru-RU"/>
        </w:rPr>
        <w:br/>
        <w:t>с фольклорными элементами народов России;</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 выбор или факультативно:</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исполнение на клавишных или духовых инструментах народных мелодий, прослеживание их по нотной записи;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творческие, исследовательские проекты, школьные фестивали, посвящённые музыкальной культуре народов мира.</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.6.3.4. Музыка Испании и Латинской Америки (2–6 часов).</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Содержание: Фламенко. Искусство игры на гитаре, кастаньеты, латиноамериканские ударные инструменты. Танцевальные жанры</w:t>
      </w:r>
      <w:r w:rsidRPr="004D3EA9">
        <w:rPr>
          <w:rStyle w:val="af7"/>
          <w:rFonts w:ascii="Times New Roman" w:eastAsia="Times New Roman" w:hAnsi="Times New Roman"/>
          <w:sz w:val="24"/>
          <w:szCs w:val="24"/>
          <w:lang w:val="ru-RU" w:eastAsia="ru-RU"/>
        </w:rPr>
        <w:footnoteReference w:id="22"/>
      </w:r>
      <w:r w:rsidRPr="004D3EA9">
        <w:rPr>
          <w:rFonts w:ascii="Times New Roman" w:eastAsia="Times New Roman" w:hAnsi="Times New Roman"/>
          <w:sz w:val="24"/>
          <w:szCs w:val="24"/>
          <w:lang w:val="ru-RU" w:eastAsia="ru-RU"/>
        </w:rPr>
        <w:t>. Профессиональные композиторы и исполнители</w:t>
      </w:r>
      <w:r w:rsidRPr="004D3EA9">
        <w:rPr>
          <w:rStyle w:val="af7"/>
          <w:rFonts w:ascii="Times New Roman" w:eastAsia="Times New Roman" w:hAnsi="Times New Roman"/>
          <w:sz w:val="24"/>
          <w:szCs w:val="24"/>
          <w:lang w:val="ru-RU" w:eastAsia="ru-RU"/>
        </w:rPr>
        <w:footnoteReference w:id="23"/>
      </w:r>
      <w:r w:rsidRPr="004D3EA9">
        <w:rPr>
          <w:rFonts w:ascii="Times New Roman" w:eastAsia="Times New Roman" w:hAnsi="Times New Roman"/>
          <w:sz w:val="24"/>
          <w:szCs w:val="24"/>
          <w:lang w:val="ru-RU" w:eastAsia="ru-RU"/>
        </w:rPr>
        <w:t>.</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Виды деятельности обучающихся:</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знакомство с особенностями музыкального фольклора народов других стран;</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определение характерных черт, типичных элементов музыкального языка (ритм, лад, интонации);</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знакомство с внешним видом, особенностями исполнения и звучания народных инструментов;</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определение на слух тембров инструментов;</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классификация на группы духовых, ударных, струнных;</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музыкальная викторина на знание тембров народных инструментов;</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lastRenderedPageBreak/>
        <w:t>двигательная игра – импровизация-подражание игре на музыкальных инструментах;</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сравнение интонаций, жанров, ладов, инструментов других народов</w:t>
      </w:r>
      <w:r w:rsidRPr="004D3EA9">
        <w:rPr>
          <w:rFonts w:ascii="Times New Roman" w:eastAsia="Times New Roman" w:hAnsi="Times New Roman"/>
          <w:sz w:val="24"/>
          <w:szCs w:val="24"/>
          <w:lang w:val="ru-RU" w:eastAsia="ru-RU"/>
        </w:rPr>
        <w:br/>
        <w:t>с фольклорными элементами народов России;</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 выбор или факультативно:</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исполнение на клавишных или духовых инструментах народных мелодий, прослеживание их по нотной записи;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творческие, исследовательские проекты, школьные фестивали, посвящённые музыкальной культуре народов мира.</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.6.3.5. Музыка США (2–6 часов).</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Содержание: Смешение традиций и культур в музыке Северной Америки. Африканские ритмы, трудовые песни негров. Спиричуэлс. Джаз. Творчество Дж. Гершвина.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Виды деятельности обучающихся:</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знакомство с особенностями музыкального фольклора народов других стран;</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определение характерных черт, типичных элементов музыкального языка (ритм, лад, интонации);</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знакомство с внешним видом, особенностями исполнения и звучания народных инструментов;</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определение на слух тембров инструментов;</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классификация на группы духовых, ударных, струнных;</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музыкальная викторина на знание тембров народных инструментов;</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двигательная игра – импровизация-подражание игре на музыкальных инструментах;</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сравнение интонаций, жанров, ладов, инструментов других народов</w:t>
      </w:r>
      <w:r w:rsidRPr="004D3EA9">
        <w:rPr>
          <w:rFonts w:ascii="Times New Roman" w:eastAsia="Times New Roman" w:hAnsi="Times New Roman"/>
          <w:sz w:val="24"/>
          <w:szCs w:val="24"/>
          <w:lang w:val="ru-RU" w:eastAsia="ru-RU"/>
        </w:rPr>
        <w:br/>
        <w:t>с фольклорными элементами народов России;</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 выбор или факультативно:</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исполнение на клавишных или духовых инструментах народных мелодий, прослеживание их по нотной записи;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творческие, исследовательские проекты, школьные фестивали, посвящённые музыкальной культуре народов мира.</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.6.3.6. Музыка Японии и Китая (2–6 часов).</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Содержание: Древние истоки музыкальной культуры стран Юго-Восточной Азии. Императорские церемонии, музыкальные инструменты. Пентатоника.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Виды деятельности обучающихся:</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lastRenderedPageBreak/>
        <w:t>знакомство с особенностями музыкального фольклора народов других стран;</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определение характерных черт, типичных элементов музыкального языка (ритм, лад, интонации);</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знакомство с внешним видом, особенностями исполнения и звучания народных инструментов;</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определение на слух тембров инструментов;</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классификация на группы духовых, ударных, струнных;</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музыкальная викторина на знание тембров народных инструментов;</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двигательная игра – импровизация-подражание игре на музыкальных инструментах;</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сравнение интонаций, жанров, ладов, инструментов других народов</w:t>
      </w:r>
      <w:r w:rsidRPr="004D3EA9">
        <w:rPr>
          <w:rFonts w:ascii="Times New Roman" w:eastAsia="Times New Roman" w:hAnsi="Times New Roman"/>
          <w:sz w:val="24"/>
          <w:szCs w:val="24"/>
          <w:lang w:val="ru-RU" w:eastAsia="ru-RU"/>
        </w:rPr>
        <w:br/>
        <w:t>с фольклорными элементами народов России;</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 выбор или факультативно:</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исполнение на клавишных или духовых инструментах народных мелодий, прослеживание их по нотной записи;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творческие, исследовательские проекты, школьные фестивали, посвящённые музыкальной культуре народов мира.</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.6.3.7. Музыка Средней Азии</w:t>
      </w:r>
      <w:r w:rsidR="00013050" w:rsidRPr="004D3EA9">
        <w:rPr>
          <w:rStyle w:val="af7"/>
          <w:rFonts w:ascii="Times New Roman" w:eastAsia="Times New Roman" w:hAnsi="Times New Roman"/>
          <w:sz w:val="24"/>
          <w:szCs w:val="24"/>
          <w:lang w:val="ru-RU" w:eastAsia="ru-RU"/>
        </w:rPr>
        <w:footnoteReference w:id="24"/>
      </w:r>
      <w:r w:rsidR="00013050" w:rsidRPr="004D3EA9">
        <w:rPr>
          <w:rFonts w:ascii="Times New Roman" w:eastAsia="Times New Roman" w:hAnsi="Times New Roman"/>
          <w:sz w:val="24"/>
          <w:szCs w:val="24"/>
          <w:lang w:val="ru-RU" w:eastAsia="ru-RU"/>
        </w:rPr>
        <w:t xml:space="preserve"> (2–6 часов).</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Содержание: Музыкальные традиции и праздники, народные инструменты </w:t>
      </w:r>
      <w:r w:rsidRPr="004D3EA9">
        <w:rPr>
          <w:rFonts w:ascii="Times New Roman" w:eastAsia="Times New Roman" w:hAnsi="Times New Roman"/>
          <w:sz w:val="24"/>
          <w:szCs w:val="24"/>
          <w:lang w:val="ru-RU" w:eastAsia="ru-RU"/>
        </w:rPr>
        <w:br/>
        <w:t>и современные исполнители Казахстана, Киргизии, и других стран региона.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Виды деятельности обучающихся:</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знакомство с особенностями музыкального фольклора народов других стран;</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определение характерных черт, типичных элементов музыкального языка (ритм, лад, интонации);</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знакомство с внешним видом, особенностями исполнения и звучания народных инструментов;</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определение на слух тембров инструментов;</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классификация на группы духовых, ударных, струнных;</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музыкальная викторина на знание тембров народных инструментов;</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двигательная игра – импровизация-подражание игре на музыкальных инструментах;</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сравнение интонаций, жанров, ладов, инструментов других народов</w:t>
      </w:r>
      <w:r w:rsidRPr="004D3EA9">
        <w:rPr>
          <w:rFonts w:ascii="Times New Roman" w:eastAsia="Times New Roman" w:hAnsi="Times New Roman"/>
          <w:sz w:val="24"/>
          <w:szCs w:val="24"/>
          <w:lang w:val="ru-RU" w:eastAsia="ru-RU"/>
        </w:rPr>
        <w:br/>
        <w:t>с фольклорными элементами народов России;</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разучивание и исполнение песен, танцев, сочинение, импровизация ритмических </w:t>
      </w:r>
      <w:r w:rsidRPr="004D3EA9">
        <w:rPr>
          <w:rFonts w:ascii="Times New Roman" w:eastAsia="Times New Roman" w:hAnsi="Times New Roman"/>
          <w:sz w:val="24"/>
          <w:szCs w:val="24"/>
          <w:lang w:val="ru-RU" w:eastAsia="ru-RU"/>
        </w:rPr>
        <w:lastRenderedPageBreak/>
        <w:t>аккомпанементов к ним (с помощью звучащих жестов или на ударных инструментах);</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 выбор или факультативно:</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исполнение на клавишных или духовых инструментах народных мелодий, прослеживание их по нотной записи;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творческие, исследовательские проекты, школьные фестивали, посвящённые музыкальной культуре народов мира.</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.6.3.8. Певец своего народа (2–6 часов).</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Содержание: Интонации народной музыки в творчестве зарубежных композиторов – ярких представителей национального музыкального стиля своей страны</w:t>
      </w:r>
      <w:r w:rsidRPr="004D3EA9">
        <w:rPr>
          <w:rStyle w:val="af7"/>
          <w:rFonts w:ascii="Times New Roman" w:eastAsia="Times New Roman" w:hAnsi="Times New Roman"/>
          <w:sz w:val="24"/>
          <w:szCs w:val="24"/>
          <w:lang w:val="ru-RU" w:eastAsia="ru-RU"/>
        </w:rPr>
        <w:footnoteReference w:id="25"/>
      </w:r>
      <w:r w:rsidRPr="004D3EA9">
        <w:rPr>
          <w:rFonts w:ascii="Times New Roman" w:eastAsia="Times New Roman" w:hAnsi="Times New Roman"/>
          <w:sz w:val="24"/>
          <w:szCs w:val="24"/>
          <w:lang w:val="ru-RU" w:eastAsia="ru-RU"/>
        </w:rPr>
        <w:t>.</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Виды деятельности обучающихся:</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знакомство с творчеством композиторов;</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сравнение их сочинений с народной музыкой;</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определение формы, принципа развития фольклорного музыкального материала;</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вокализация наиболее ярких тем инструментальных сочинений;</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разучивание, исполнение доступных вокальных сочинений;</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 выбор или факультативно:</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исполнение на клавишных или духовых инструментах композиторских мелодий, прослеживание их по нотной записи;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творческие, исследовательские проекты, посвящённые выдающимся композиторам.</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.6.3.9. Диалог культур (2–6 часов).</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Содержание: Культурные связи между музыкантами разных стран. Образы, интонации фольклора других народов и стран в музыке отечественных</w:t>
      </w:r>
      <w:r w:rsidRPr="004D3EA9">
        <w:rPr>
          <w:rFonts w:ascii="Times New Roman" w:eastAsia="Times New Roman" w:hAnsi="Times New Roman"/>
          <w:sz w:val="24"/>
          <w:szCs w:val="24"/>
          <w:lang w:val="ru-RU" w:eastAsia="ru-RU"/>
        </w:rPr>
        <w:br/>
        <w:t>и зарубежных композиторов (в том числе образы других культур в музыке русских композиторов и русские музыкальные цитаты в творчестве зарубежных композиторов).</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Виды деятельности обучающихся:</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знакомство с творчеством композиторов;</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сравнение их сочинений с народной музыкой;</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определение формы, принципа развития фольклорного музыкального материала;</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вокализация наиболее ярких тем инструментальных сочинений;</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разучивание, исполнение доступных вокальных сочинений;</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 выбор или факультативно:</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исполнение на клавишных или духовых инструментах композиторских мелодий, </w:t>
      </w:r>
      <w:r w:rsidRPr="004D3EA9">
        <w:rPr>
          <w:rFonts w:ascii="Times New Roman" w:eastAsia="Times New Roman" w:hAnsi="Times New Roman"/>
          <w:sz w:val="24"/>
          <w:szCs w:val="24"/>
          <w:lang w:val="ru-RU" w:eastAsia="ru-RU"/>
        </w:rPr>
        <w:lastRenderedPageBreak/>
        <w:t>прослеживание их по нотной записи;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творческие, исследовательские проекты, посвящённые выдающимся композиторам.</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.6.4. Модуль № 4 «Духовная музыка».</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Музыкальная культура Европы и России на протяжении нескольких столетий была представлена тремя главными направлениями – музыкой народной, духовной</w:t>
      </w:r>
      <w:r w:rsidRPr="004D3EA9">
        <w:rPr>
          <w:rFonts w:ascii="Times New Roman" w:eastAsia="Times New Roman" w:hAnsi="Times New Roman"/>
          <w:sz w:val="24"/>
          <w:szCs w:val="24"/>
          <w:lang w:val="ru-RU" w:eastAsia="ru-RU"/>
        </w:rPr>
        <w:br/>
        <w:t>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модулей.</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.6.4.1. Звучание храма (1–3 часа).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Содержание: Колокола. Колокольные звоны (благовест, трезвон и другие). Звонарские приговорки. Колокольность в музыке русских композиторов.</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Виды деятельности обучающихся:</w:t>
      </w:r>
    </w:p>
    <w:p w:rsidR="00013050" w:rsidRPr="004D3EA9" w:rsidRDefault="00013050" w:rsidP="00013050">
      <w:pPr>
        <w:spacing w:after="0" w:line="360" w:lineRule="auto"/>
        <w:ind w:firstLine="709"/>
        <w:contextualSpacing/>
        <w:jc w:val="both"/>
        <w:rPr>
          <w:rFonts w:ascii="Times New Roman" w:hAnsi="Times New Roman"/>
          <w:sz w:val="24"/>
          <w:szCs w:val="24"/>
          <w:lang w:val="ru-RU"/>
        </w:rPr>
      </w:pPr>
      <w:r w:rsidRPr="004D3EA9">
        <w:rPr>
          <w:rFonts w:ascii="Times New Roman" w:hAnsi="Times New Roman"/>
          <w:sz w:val="24"/>
          <w:szCs w:val="24"/>
          <w:lang w:val="ru-RU"/>
        </w:rPr>
        <w:t>обобщение жизненного опыта, связанного со звучанием колоколов;</w:t>
      </w:r>
    </w:p>
    <w:p w:rsidR="00013050" w:rsidRPr="004D3EA9" w:rsidRDefault="00013050" w:rsidP="00013050">
      <w:pPr>
        <w:spacing w:after="0" w:line="360" w:lineRule="auto"/>
        <w:ind w:firstLine="709"/>
        <w:contextualSpacing/>
        <w:jc w:val="both"/>
        <w:rPr>
          <w:rFonts w:ascii="Times New Roman" w:hAnsi="Times New Roman"/>
          <w:sz w:val="24"/>
          <w:szCs w:val="24"/>
          <w:lang w:val="ru-RU"/>
        </w:rPr>
      </w:pPr>
      <w:r w:rsidRPr="004D3EA9">
        <w:rPr>
          <w:rFonts w:ascii="Times New Roman" w:hAnsi="Times New Roman"/>
          <w:sz w:val="24"/>
          <w:szCs w:val="24"/>
          <w:lang w:val="ru-RU"/>
        </w:rPr>
        <w:t>диалог с учителем о традициях изготовления колоколов, значении колокольного звона;</w:t>
      </w:r>
    </w:p>
    <w:p w:rsidR="00013050" w:rsidRPr="004D3EA9" w:rsidRDefault="00013050" w:rsidP="00013050">
      <w:pPr>
        <w:spacing w:after="0" w:line="360" w:lineRule="auto"/>
        <w:ind w:firstLine="709"/>
        <w:contextualSpacing/>
        <w:jc w:val="both"/>
        <w:rPr>
          <w:rFonts w:ascii="Times New Roman" w:hAnsi="Times New Roman"/>
          <w:sz w:val="24"/>
          <w:szCs w:val="24"/>
          <w:lang w:val="ru-RU"/>
        </w:rPr>
      </w:pPr>
      <w:r w:rsidRPr="004D3EA9">
        <w:rPr>
          <w:rFonts w:ascii="Times New Roman" w:hAnsi="Times New Roman"/>
          <w:sz w:val="24"/>
          <w:szCs w:val="24"/>
          <w:lang w:val="ru-RU"/>
        </w:rPr>
        <w:t>знакомство с видами колокольных звонов;</w:t>
      </w:r>
    </w:p>
    <w:p w:rsidR="00013050" w:rsidRPr="004D3EA9" w:rsidRDefault="00013050" w:rsidP="00013050">
      <w:pPr>
        <w:spacing w:after="0" w:line="360" w:lineRule="auto"/>
        <w:ind w:firstLine="709"/>
        <w:contextualSpacing/>
        <w:jc w:val="both"/>
        <w:rPr>
          <w:rFonts w:ascii="Times New Roman" w:hAnsi="Times New Roman"/>
          <w:sz w:val="24"/>
          <w:szCs w:val="24"/>
          <w:lang w:val="ru-RU"/>
        </w:rPr>
      </w:pPr>
      <w:r w:rsidRPr="004D3EA9">
        <w:rPr>
          <w:rFonts w:ascii="Times New Roman" w:hAnsi="Times New Roman"/>
          <w:sz w:val="24"/>
          <w:szCs w:val="24"/>
          <w:lang w:val="ru-RU"/>
        </w:rPr>
        <w:t>слушание музыки русских композиторов</w:t>
      </w:r>
      <w:r w:rsidRPr="004D3EA9">
        <w:rPr>
          <w:rStyle w:val="af7"/>
          <w:rFonts w:ascii="Times New Roman" w:hAnsi="Times New Roman"/>
          <w:sz w:val="24"/>
          <w:szCs w:val="24"/>
        </w:rPr>
        <w:footnoteReference w:id="26"/>
      </w:r>
      <w:r w:rsidRPr="004D3EA9">
        <w:rPr>
          <w:rFonts w:ascii="Times New Roman" w:hAnsi="Times New Roman"/>
          <w:sz w:val="24"/>
          <w:szCs w:val="24"/>
          <w:lang w:val="ru-RU"/>
        </w:rPr>
        <w:t xml:space="preserve"> с ярко выраженным изобразительным элементом колокольности;</w:t>
      </w:r>
    </w:p>
    <w:p w:rsidR="00013050" w:rsidRPr="004D3EA9" w:rsidRDefault="00013050" w:rsidP="00013050">
      <w:pPr>
        <w:spacing w:after="0" w:line="360" w:lineRule="auto"/>
        <w:ind w:firstLine="709"/>
        <w:contextualSpacing/>
        <w:jc w:val="both"/>
        <w:rPr>
          <w:rFonts w:ascii="Times New Roman" w:hAnsi="Times New Roman"/>
          <w:sz w:val="24"/>
          <w:szCs w:val="24"/>
          <w:lang w:val="ru-RU"/>
        </w:rPr>
      </w:pPr>
      <w:r w:rsidRPr="004D3EA9">
        <w:rPr>
          <w:rFonts w:ascii="Times New Roman" w:hAnsi="Times New Roman"/>
          <w:sz w:val="24"/>
          <w:szCs w:val="24"/>
          <w:lang w:val="ru-RU"/>
        </w:rPr>
        <w:t>выявление, обсуждение характера, выразительных средств, использованных композитором;</w:t>
      </w:r>
    </w:p>
    <w:p w:rsidR="00013050" w:rsidRPr="004D3EA9" w:rsidRDefault="00013050" w:rsidP="00013050">
      <w:pPr>
        <w:spacing w:after="0" w:line="360" w:lineRule="auto"/>
        <w:ind w:firstLine="709"/>
        <w:contextualSpacing/>
        <w:jc w:val="both"/>
        <w:rPr>
          <w:rFonts w:ascii="Times New Roman" w:hAnsi="Times New Roman"/>
          <w:sz w:val="24"/>
          <w:szCs w:val="24"/>
          <w:lang w:val="ru-RU"/>
        </w:rPr>
      </w:pPr>
      <w:r w:rsidRPr="004D3EA9">
        <w:rPr>
          <w:rFonts w:ascii="Times New Roman" w:hAnsi="Times New Roman"/>
          <w:sz w:val="24"/>
          <w:szCs w:val="24"/>
          <w:lang w:val="ru-RU"/>
        </w:rPr>
        <w:t>двигательная импровизация – имитация движений звонаря на колокольне;</w:t>
      </w:r>
    </w:p>
    <w:p w:rsidR="00013050" w:rsidRPr="004D3EA9" w:rsidRDefault="00013050" w:rsidP="00013050">
      <w:pPr>
        <w:spacing w:after="0" w:line="360" w:lineRule="auto"/>
        <w:ind w:firstLine="709"/>
        <w:contextualSpacing/>
        <w:jc w:val="both"/>
        <w:rPr>
          <w:rFonts w:ascii="Times New Roman" w:hAnsi="Times New Roman"/>
          <w:sz w:val="24"/>
          <w:szCs w:val="24"/>
          <w:lang w:val="ru-RU"/>
        </w:rPr>
      </w:pPr>
      <w:r w:rsidRPr="004D3EA9">
        <w:rPr>
          <w:rFonts w:ascii="Times New Roman" w:hAnsi="Times New Roman"/>
          <w:sz w:val="24"/>
          <w:szCs w:val="24"/>
          <w:lang w:val="ru-RU"/>
        </w:rPr>
        <w:t>ритмические и артикуляционные упражнения на основе звонарских приговорок;</w:t>
      </w:r>
    </w:p>
    <w:p w:rsidR="00013050" w:rsidRPr="004D3EA9" w:rsidRDefault="00013050" w:rsidP="00013050">
      <w:pPr>
        <w:spacing w:after="0" w:line="360" w:lineRule="auto"/>
        <w:ind w:firstLine="709"/>
        <w:contextualSpacing/>
        <w:jc w:val="both"/>
        <w:rPr>
          <w:rFonts w:ascii="Times New Roman" w:hAnsi="Times New Roman"/>
          <w:sz w:val="24"/>
          <w:szCs w:val="24"/>
          <w:lang w:val="ru-RU"/>
        </w:rPr>
      </w:pPr>
      <w:r w:rsidRPr="004D3EA9">
        <w:rPr>
          <w:rFonts w:ascii="Times New Roman" w:hAnsi="Times New Roman"/>
          <w:sz w:val="24"/>
          <w:szCs w:val="24"/>
          <w:lang w:val="ru-RU"/>
        </w:rPr>
        <w:t>на выбор или факультативно:</w:t>
      </w:r>
    </w:p>
    <w:p w:rsidR="00013050" w:rsidRPr="004D3EA9" w:rsidRDefault="00013050" w:rsidP="00013050">
      <w:pPr>
        <w:pStyle w:val="a4"/>
        <w:widowControl/>
        <w:spacing w:after="0" w:line="360" w:lineRule="auto"/>
        <w:ind w:left="0" w:firstLine="709"/>
        <w:jc w:val="both"/>
        <w:rPr>
          <w:rFonts w:ascii="Times New Roman" w:hAnsi="Times New Roman"/>
          <w:sz w:val="24"/>
          <w:szCs w:val="24"/>
          <w:lang w:val="ru-RU"/>
        </w:rPr>
      </w:pPr>
      <w:r w:rsidRPr="004D3EA9">
        <w:rPr>
          <w:rFonts w:ascii="Times New Roman" w:hAnsi="Times New Roman"/>
          <w:sz w:val="24"/>
          <w:szCs w:val="24"/>
          <w:lang w:val="ru-RU"/>
        </w:rPr>
        <w:t>просмотр документального фильма о колоколах;</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hAnsi="Times New Roman"/>
          <w:sz w:val="24"/>
          <w:szCs w:val="24"/>
          <w:lang w:val="ru-RU"/>
        </w:rPr>
        <w:t>сочинение, исполнение на фортепиано, синтезаторе или металлофонах композиции (импровизации), имитирующей звучание колоколов.</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.6.4.2. Песни верующих (1–3 часа).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Содержание: Молитва, хорал, песнопение, духовный стих. Образы духовной музыки в творчестве композиторов-классиков.</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Виды деятельности обучающихся:</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слушание, разучивание, исполнение вокальных произведений религиозного содержания;</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диалог с учителем о характере музыки, манере исполнения, выразительных средствах;</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знакомство с произведениями светской музыки, в которых воплощены молитвенные интонации, используется хоральный склад звучания;</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lastRenderedPageBreak/>
        <w:t>на выбор или факультативно:</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просмотр документального фильма о значении молитвы;</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рисование по мотивам прослушанных музыкальных произведений.</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.6.4.3. Инструментальная музыка в церкви (1–3 часа).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Содержание: Орган и его роль в богослужении. Творчество И.С. Баха.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Виды деятельности обучающихся:</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чтение учебных и художественных текстов, посвящённых истории создания, устройству органа, его роли в католическом и протестантском богослужении;</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ответы на вопросы учителя;</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слушание органной музыки И.С. Баха;</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описание впечатления от восприятия, характеристика музыкально-выразительных средств;</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игровая имитация особенностей игры на органе (во время слушания);</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звуковое исследование – исполнение (учителем) на синтезаторе знакомых музыкальных произведений тембром органа;</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наблюдение за трансформацией музыкального образа;</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 выбор или факультативно:</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посещение концерта органной музыки;</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рассматривание иллюстраций, изображений органа;</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проблемная ситуация – выдвижение гипотез о принципах работы этого музыкального инструмента;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просмотр познавательного фильма об органе;</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литературное, художественное творчество на основе музыкальных впечатлений от восприятия органной музыки.</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.6.4.4. Искусство Русской православной церкви (1–3 часа).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Содержание: Музыка в православном храме. Традиции исполнения, жанры (тропарь, стихира, величание и другое). Музыка и живопись, посвящённые святым. Образы Христа, Богородицы.</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Виды деятельности обучающихся:</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разучивание, исполнение вокальных произведений религиозной тематики, сравнение церковных мелодий и народных песен, мелодий светской музыки;</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прослеживание исполняемых мелодий по нотной записи;</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анализ типа мелодического движения, особенностей ритма, темпа, динамики;</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сопоставление произведений музыки и живописи, посвящённых святым, Христу, Богородице;</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 выбор или факультативно:</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посещение храма;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lastRenderedPageBreak/>
        <w:t>поиск в Интернете информации о Крещении Руси, святых, об иконах.</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.6.4.5. Религиозные праздники (1–3 часа).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Содержание: Праздничная служба, вокальная (в том числе хоровая) музыка религиозного содержания</w:t>
      </w:r>
      <w:r w:rsidRPr="004D3EA9">
        <w:rPr>
          <w:rStyle w:val="af7"/>
          <w:rFonts w:ascii="Times New Roman" w:eastAsia="Times New Roman" w:hAnsi="Times New Roman"/>
          <w:sz w:val="24"/>
          <w:szCs w:val="24"/>
          <w:lang w:val="ru-RU" w:eastAsia="ru-RU"/>
        </w:rPr>
        <w:footnoteReference w:id="27"/>
      </w:r>
      <w:r w:rsidRPr="004D3EA9">
        <w:rPr>
          <w:rFonts w:ascii="Times New Roman" w:eastAsia="Times New Roman" w:hAnsi="Times New Roman"/>
          <w:sz w:val="24"/>
          <w:szCs w:val="24"/>
          <w:lang w:val="ru-RU" w:eastAsia="ru-RU"/>
        </w:rPr>
        <w:t>.</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Виды деятельности обучающихся:</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слушание музыкальных фрагментов праздничных богослужений, определение характера музыки, её религиозного содержания;</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разучивание (с опорой на нотный текст), исполнение доступных вокальных произведений духовной музыки;</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 выбор или факультативно:</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просмотр фильма, посвящённого религиозным праздникам;</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посещение концерта духовной музыки;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исследовательские проекты, посвящённые музыке религиозных праздников.</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.6.5. Модуль № 5 «Классическая музыка».</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w:t>
      </w:r>
      <w:r w:rsidRPr="004D3EA9">
        <w:rPr>
          <w:rFonts w:ascii="Times New Roman" w:eastAsia="Times New Roman" w:hAnsi="Times New Roman"/>
          <w:sz w:val="24"/>
          <w:szCs w:val="24"/>
          <w:lang w:val="ru-RU" w:eastAsia="ru-RU"/>
        </w:rPr>
        <w:br/>
        <w:t>в звуках музыкальным гением великих композиторов, воспитывать их музыкальный вкус на подлинно художественных произведениях.</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.6.5.1. Композитор – исполнитель – слушатель (0,5–1 час).</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Содержание: Кого называют композитором, исполнителем? Нужно ли учиться слушать музыку? Что значит «уметь слушать музыку»? Концерт, концертный зал. Правила поведения в концертном зале.</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Виды деятельности обучающихся:</w:t>
      </w:r>
    </w:p>
    <w:p w:rsidR="00013050" w:rsidRPr="004D3EA9" w:rsidRDefault="00013050" w:rsidP="00013050">
      <w:pPr>
        <w:spacing w:after="0" w:line="360" w:lineRule="auto"/>
        <w:ind w:firstLine="709"/>
        <w:contextualSpacing/>
        <w:jc w:val="both"/>
        <w:rPr>
          <w:rFonts w:ascii="Times New Roman" w:hAnsi="Times New Roman"/>
          <w:sz w:val="24"/>
          <w:szCs w:val="24"/>
          <w:lang w:val="ru-RU"/>
        </w:rPr>
      </w:pPr>
      <w:r w:rsidRPr="004D3EA9">
        <w:rPr>
          <w:rFonts w:ascii="Times New Roman" w:hAnsi="Times New Roman"/>
          <w:sz w:val="24"/>
          <w:szCs w:val="24"/>
          <w:lang w:val="ru-RU"/>
        </w:rPr>
        <w:t>просмотр видеозаписи концерта;</w:t>
      </w:r>
    </w:p>
    <w:p w:rsidR="00013050" w:rsidRPr="004D3EA9" w:rsidRDefault="00013050" w:rsidP="00013050">
      <w:pPr>
        <w:spacing w:after="0" w:line="360" w:lineRule="auto"/>
        <w:ind w:firstLine="709"/>
        <w:contextualSpacing/>
        <w:jc w:val="both"/>
        <w:rPr>
          <w:rFonts w:ascii="Times New Roman" w:hAnsi="Times New Roman"/>
          <w:sz w:val="24"/>
          <w:szCs w:val="24"/>
          <w:lang w:val="ru-RU"/>
        </w:rPr>
      </w:pPr>
      <w:r w:rsidRPr="004D3EA9">
        <w:rPr>
          <w:rFonts w:ascii="Times New Roman" w:hAnsi="Times New Roman"/>
          <w:sz w:val="24"/>
          <w:szCs w:val="24"/>
          <w:lang w:val="ru-RU"/>
        </w:rPr>
        <w:t>слушание музыки, рассматривание иллюстраций;</w:t>
      </w:r>
    </w:p>
    <w:p w:rsidR="00013050" w:rsidRPr="004D3EA9" w:rsidRDefault="00013050" w:rsidP="00013050">
      <w:pPr>
        <w:spacing w:after="0" w:line="360" w:lineRule="auto"/>
        <w:ind w:firstLine="709"/>
        <w:contextualSpacing/>
        <w:jc w:val="both"/>
        <w:rPr>
          <w:rFonts w:ascii="Times New Roman" w:hAnsi="Times New Roman"/>
          <w:sz w:val="24"/>
          <w:szCs w:val="24"/>
          <w:lang w:val="ru-RU"/>
        </w:rPr>
      </w:pPr>
      <w:r w:rsidRPr="004D3EA9">
        <w:rPr>
          <w:rFonts w:ascii="Times New Roman" w:hAnsi="Times New Roman"/>
          <w:sz w:val="24"/>
          <w:szCs w:val="24"/>
          <w:lang w:val="ru-RU"/>
        </w:rPr>
        <w:t>диалог с учителем по теме занятия;</w:t>
      </w:r>
    </w:p>
    <w:p w:rsidR="00013050" w:rsidRPr="004D3EA9" w:rsidRDefault="00013050" w:rsidP="00013050">
      <w:pPr>
        <w:spacing w:after="0" w:line="360" w:lineRule="auto"/>
        <w:ind w:firstLine="709"/>
        <w:contextualSpacing/>
        <w:jc w:val="both"/>
        <w:rPr>
          <w:rFonts w:ascii="Times New Roman" w:hAnsi="Times New Roman"/>
          <w:sz w:val="24"/>
          <w:szCs w:val="24"/>
          <w:lang w:val="ru-RU"/>
        </w:rPr>
      </w:pPr>
      <w:r w:rsidRPr="004D3EA9">
        <w:rPr>
          <w:rFonts w:ascii="Times New Roman" w:hAnsi="Times New Roman"/>
          <w:sz w:val="24"/>
          <w:szCs w:val="24"/>
          <w:lang w:val="ru-RU"/>
        </w:rPr>
        <w:t>«Я – исполнитель» (игра – имитация исполнительских движений);</w:t>
      </w:r>
    </w:p>
    <w:p w:rsidR="00013050" w:rsidRPr="004D3EA9" w:rsidRDefault="00013050" w:rsidP="00013050">
      <w:pPr>
        <w:spacing w:after="0" w:line="360" w:lineRule="auto"/>
        <w:ind w:firstLine="709"/>
        <w:contextualSpacing/>
        <w:jc w:val="both"/>
        <w:rPr>
          <w:rFonts w:ascii="Times New Roman" w:hAnsi="Times New Roman"/>
          <w:sz w:val="24"/>
          <w:szCs w:val="24"/>
          <w:lang w:val="ru-RU"/>
        </w:rPr>
      </w:pPr>
      <w:r w:rsidRPr="004D3EA9">
        <w:rPr>
          <w:rFonts w:ascii="Times New Roman" w:hAnsi="Times New Roman"/>
          <w:sz w:val="24"/>
          <w:szCs w:val="24"/>
          <w:lang w:val="ru-RU"/>
        </w:rPr>
        <w:t>игра «Я – композитор» (сочинение небольших попевок, мелодических фраз);</w:t>
      </w:r>
    </w:p>
    <w:p w:rsidR="00013050" w:rsidRPr="004D3EA9" w:rsidRDefault="00013050" w:rsidP="00013050">
      <w:pPr>
        <w:spacing w:after="0" w:line="360" w:lineRule="auto"/>
        <w:ind w:firstLine="709"/>
        <w:contextualSpacing/>
        <w:jc w:val="both"/>
        <w:rPr>
          <w:rFonts w:ascii="Times New Roman" w:hAnsi="Times New Roman"/>
          <w:sz w:val="24"/>
          <w:szCs w:val="24"/>
          <w:lang w:val="ru-RU"/>
        </w:rPr>
      </w:pPr>
      <w:r w:rsidRPr="004D3EA9">
        <w:rPr>
          <w:rFonts w:ascii="Times New Roman" w:hAnsi="Times New Roman"/>
          <w:sz w:val="24"/>
          <w:szCs w:val="24"/>
          <w:lang w:val="ru-RU"/>
        </w:rPr>
        <w:t>освоение правил поведения на концерте</w:t>
      </w:r>
      <w:r w:rsidRPr="004D3EA9">
        <w:rPr>
          <w:rStyle w:val="af7"/>
          <w:rFonts w:ascii="Times New Roman" w:hAnsi="Times New Roman"/>
          <w:sz w:val="24"/>
          <w:szCs w:val="24"/>
        </w:rPr>
        <w:footnoteReference w:id="28"/>
      </w:r>
      <w:r w:rsidRPr="004D3EA9">
        <w:rPr>
          <w:rFonts w:ascii="Times New Roman" w:hAnsi="Times New Roman"/>
          <w:sz w:val="24"/>
          <w:szCs w:val="24"/>
          <w:lang w:val="ru-RU"/>
        </w:rPr>
        <w:t>;</w:t>
      </w:r>
    </w:p>
    <w:p w:rsidR="00013050" w:rsidRPr="004D3EA9" w:rsidRDefault="00013050" w:rsidP="00013050">
      <w:pPr>
        <w:spacing w:after="0" w:line="360" w:lineRule="auto"/>
        <w:ind w:firstLine="709"/>
        <w:contextualSpacing/>
        <w:jc w:val="both"/>
        <w:rPr>
          <w:rFonts w:ascii="Times New Roman" w:hAnsi="Times New Roman"/>
          <w:sz w:val="24"/>
          <w:szCs w:val="24"/>
          <w:lang w:val="ru-RU"/>
        </w:rPr>
      </w:pPr>
      <w:r w:rsidRPr="004D3EA9">
        <w:rPr>
          <w:rFonts w:ascii="Times New Roman" w:hAnsi="Times New Roman"/>
          <w:sz w:val="24"/>
          <w:szCs w:val="24"/>
          <w:lang w:val="ru-RU"/>
        </w:rPr>
        <w:lastRenderedPageBreak/>
        <w:t>на выбор или факультативно:</w:t>
      </w:r>
    </w:p>
    <w:p w:rsidR="00013050" w:rsidRPr="004D3EA9" w:rsidRDefault="00013050" w:rsidP="00013050">
      <w:pPr>
        <w:spacing w:after="0" w:line="360" w:lineRule="auto"/>
        <w:ind w:firstLine="709"/>
        <w:contextualSpacing/>
        <w:jc w:val="both"/>
        <w:rPr>
          <w:rFonts w:ascii="Times New Roman" w:hAnsi="Times New Roman"/>
          <w:sz w:val="24"/>
          <w:szCs w:val="24"/>
          <w:lang w:val="ru-RU"/>
        </w:rPr>
      </w:pPr>
      <w:r w:rsidRPr="004D3EA9">
        <w:rPr>
          <w:rFonts w:ascii="Times New Roman" w:hAnsi="Times New Roman"/>
          <w:sz w:val="24"/>
          <w:szCs w:val="24"/>
          <w:lang w:val="ru-RU"/>
        </w:rPr>
        <w:t>«Как на концерте» – выступление учителя или одноклассника, обучающегося в музыкальной школе, с исполнением краткого музыкального произведения;</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hAnsi="Times New Roman"/>
          <w:sz w:val="24"/>
          <w:szCs w:val="24"/>
          <w:lang w:val="ru-RU"/>
        </w:rPr>
        <w:t>посещение концерта классической музыки.</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.6.5.2. Композиторы – детям (2–6 часов).</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Содержание: Детская музыка П.И. Чайковского, С.С. Прокофьева, Д.Б. Кабалевского и других композиторов. Понятие жанра. Песня, танец, марш.</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Виды деятельности обучающихся:</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слушание музыки, определение основного характера, музыкально-выразительных средств, использованных композитором;</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подбор эпитетов, иллюстраций к музыке;</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определение жанра;</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музыкальная викторина;</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вокализация, исполнение мелодий инструментальных пьес со словами;</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разучивание, исполнение песен;</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сочинение ритмических аккомпанементов (с помощью звучащих жестов</w:t>
      </w:r>
      <w:r w:rsidRPr="004D3EA9">
        <w:rPr>
          <w:rFonts w:ascii="Times New Roman" w:eastAsia="Times New Roman" w:hAnsi="Times New Roman"/>
          <w:sz w:val="24"/>
          <w:szCs w:val="24"/>
          <w:lang w:val="ru-RU" w:eastAsia="ru-RU"/>
        </w:rPr>
        <w:br/>
        <w:t>или ударных и шумовых инструментов) к пьесам маршевого и танцевального характера.</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.6.5.3. Оркестр (2–6 часов).</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Содержание: Оркестр – большой коллектив музыкантов. Дирижёр, партитура, репетиция. Жанр концерта – музыкальное соревнование солиста с оркестром</w:t>
      </w:r>
      <w:r w:rsidRPr="004D3EA9">
        <w:rPr>
          <w:rStyle w:val="af7"/>
          <w:rFonts w:ascii="Times New Roman" w:eastAsia="Times New Roman" w:hAnsi="Times New Roman"/>
          <w:sz w:val="24"/>
          <w:szCs w:val="24"/>
          <w:lang w:val="ru-RU" w:eastAsia="ru-RU"/>
        </w:rPr>
        <w:footnoteReference w:id="29"/>
      </w:r>
      <w:r w:rsidRPr="004D3EA9">
        <w:rPr>
          <w:rFonts w:ascii="Times New Roman" w:eastAsia="Times New Roman" w:hAnsi="Times New Roman"/>
          <w:sz w:val="24"/>
          <w:szCs w:val="24"/>
          <w:lang w:val="ru-RU" w:eastAsia="ru-RU"/>
        </w:rPr>
        <w:t>.</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Виды деятельности обучающихся:</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слушание музыки в исполнении оркестра;</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просмотр видеозаписи;</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диалог с учителем о роли дирижёра;</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«Я – дирижёр» – игра-имитация дирижёрских жестов во время звучания музыки;</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разучивание и исполнение песен соответствующей тематики;</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знакомство с принципом расположения партий в партитуре;</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разучивание, исполнение (с ориентацией на нотную запись) ритмической партитуры для 2–3 ударных инструментов;</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 выбор или факультативно:</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lastRenderedPageBreak/>
        <w:t>работа по группам – сочинение своего варианта ритмической партитуры.</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.6.5.4. Музыкальные инструменты. Фортепиано (1–2 часа).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Содержание: Рояль и пианино. История изобретения фортепиано, «секрет» названия инструмента (форте + пиано). «Предки» и «наследники» фортепиано (клавесин, синтезатор).</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Виды деятельности обучающихся:</w:t>
      </w:r>
    </w:p>
    <w:p w:rsidR="00013050" w:rsidRPr="004D3EA9" w:rsidRDefault="00013050" w:rsidP="00013050">
      <w:pPr>
        <w:spacing w:after="0" w:line="360" w:lineRule="auto"/>
        <w:ind w:firstLine="709"/>
        <w:contextualSpacing/>
        <w:jc w:val="both"/>
        <w:rPr>
          <w:rFonts w:ascii="Times New Roman" w:hAnsi="Times New Roman"/>
          <w:sz w:val="24"/>
          <w:szCs w:val="24"/>
          <w:lang w:val="ru-RU"/>
        </w:rPr>
      </w:pPr>
      <w:r w:rsidRPr="004D3EA9">
        <w:rPr>
          <w:rFonts w:ascii="Times New Roman" w:hAnsi="Times New Roman"/>
          <w:sz w:val="24"/>
          <w:szCs w:val="24"/>
          <w:lang w:val="ru-RU"/>
        </w:rPr>
        <w:t>знакомство с многообразием красок фортепиано;</w:t>
      </w:r>
    </w:p>
    <w:p w:rsidR="00013050" w:rsidRPr="004D3EA9" w:rsidRDefault="00013050" w:rsidP="00013050">
      <w:pPr>
        <w:spacing w:after="0" w:line="360" w:lineRule="auto"/>
        <w:ind w:firstLine="709"/>
        <w:contextualSpacing/>
        <w:jc w:val="both"/>
        <w:rPr>
          <w:rFonts w:ascii="Times New Roman" w:hAnsi="Times New Roman"/>
          <w:sz w:val="24"/>
          <w:szCs w:val="24"/>
          <w:lang w:val="ru-RU"/>
        </w:rPr>
      </w:pPr>
      <w:r w:rsidRPr="004D3EA9">
        <w:rPr>
          <w:rFonts w:ascii="Times New Roman" w:hAnsi="Times New Roman"/>
          <w:sz w:val="24"/>
          <w:szCs w:val="24"/>
          <w:lang w:val="ru-RU"/>
        </w:rPr>
        <w:t>слушание фортепианных пьес в исполнении известных пианистов;</w:t>
      </w:r>
    </w:p>
    <w:p w:rsidR="00013050" w:rsidRPr="004D3EA9" w:rsidRDefault="00013050" w:rsidP="00013050">
      <w:pPr>
        <w:spacing w:after="0" w:line="360" w:lineRule="auto"/>
        <w:ind w:firstLine="709"/>
        <w:contextualSpacing/>
        <w:jc w:val="both"/>
        <w:rPr>
          <w:rFonts w:ascii="Times New Roman" w:hAnsi="Times New Roman"/>
          <w:sz w:val="24"/>
          <w:szCs w:val="24"/>
          <w:lang w:val="ru-RU"/>
        </w:rPr>
      </w:pPr>
      <w:r w:rsidRPr="004D3EA9">
        <w:rPr>
          <w:rFonts w:ascii="Times New Roman" w:hAnsi="Times New Roman"/>
          <w:sz w:val="24"/>
          <w:szCs w:val="24"/>
          <w:lang w:val="ru-RU"/>
        </w:rPr>
        <w:t>«Я – пианист» – игра-имитация исполнительских движений во время звучания музыки;</w:t>
      </w:r>
    </w:p>
    <w:p w:rsidR="00013050" w:rsidRPr="004D3EA9" w:rsidRDefault="00013050" w:rsidP="00013050">
      <w:pPr>
        <w:spacing w:after="0" w:line="360" w:lineRule="auto"/>
        <w:ind w:firstLine="709"/>
        <w:contextualSpacing/>
        <w:jc w:val="both"/>
        <w:rPr>
          <w:rFonts w:ascii="Times New Roman" w:hAnsi="Times New Roman"/>
          <w:sz w:val="24"/>
          <w:szCs w:val="24"/>
          <w:lang w:val="ru-RU"/>
        </w:rPr>
      </w:pPr>
      <w:r w:rsidRPr="004D3EA9">
        <w:rPr>
          <w:rFonts w:ascii="Times New Roman" w:hAnsi="Times New Roman"/>
          <w:sz w:val="24"/>
          <w:szCs w:val="24"/>
          <w:lang w:val="ru-RU"/>
        </w:rPr>
        <w:t>слушание детских пьес на фортепиано в исполнении учителя;</w:t>
      </w:r>
    </w:p>
    <w:p w:rsidR="00013050" w:rsidRPr="004D3EA9" w:rsidRDefault="00013050" w:rsidP="00013050">
      <w:pPr>
        <w:spacing w:after="0" w:line="360" w:lineRule="auto"/>
        <w:ind w:firstLine="709"/>
        <w:contextualSpacing/>
        <w:jc w:val="both"/>
        <w:rPr>
          <w:rFonts w:ascii="Times New Roman" w:hAnsi="Times New Roman"/>
          <w:sz w:val="24"/>
          <w:szCs w:val="24"/>
          <w:lang w:val="ru-RU"/>
        </w:rPr>
      </w:pPr>
      <w:r w:rsidRPr="004D3EA9">
        <w:rPr>
          <w:rFonts w:ascii="Times New Roman" w:hAnsi="Times New Roman"/>
          <w:sz w:val="24"/>
          <w:szCs w:val="24"/>
          <w:lang w:val="ru-RU"/>
        </w:rPr>
        <w:t>демонстрация возможностей инструмента (исполнение одной и той же пьесы тихо и громко, в разных регистрах, разными штрихами);</w:t>
      </w:r>
    </w:p>
    <w:p w:rsidR="00013050" w:rsidRPr="004D3EA9" w:rsidRDefault="00013050" w:rsidP="00013050">
      <w:pPr>
        <w:spacing w:after="0" w:line="360" w:lineRule="auto"/>
        <w:ind w:firstLine="709"/>
        <w:contextualSpacing/>
        <w:jc w:val="both"/>
        <w:rPr>
          <w:rFonts w:ascii="Times New Roman" w:hAnsi="Times New Roman"/>
          <w:sz w:val="24"/>
          <w:szCs w:val="24"/>
          <w:lang w:val="ru-RU"/>
        </w:rPr>
      </w:pPr>
      <w:r w:rsidRPr="004D3EA9">
        <w:rPr>
          <w:rFonts w:ascii="Times New Roman" w:hAnsi="Times New Roman"/>
          <w:sz w:val="24"/>
          <w:szCs w:val="24"/>
          <w:lang w:val="ru-RU"/>
        </w:rPr>
        <w:t>игра на фортепиано в ансамбле с учителем</w:t>
      </w:r>
      <w:r w:rsidRPr="004D3EA9">
        <w:rPr>
          <w:rStyle w:val="af7"/>
          <w:rFonts w:ascii="Times New Roman" w:hAnsi="Times New Roman"/>
          <w:sz w:val="24"/>
          <w:szCs w:val="24"/>
        </w:rPr>
        <w:footnoteReference w:id="30"/>
      </w:r>
      <w:r w:rsidRPr="004D3EA9">
        <w:rPr>
          <w:rFonts w:ascii="Times New Roman" w:hAnsi="Times New Roman"/>
          <w:sz w:val="24"/>
          <w:szCs w:val="24"/>
          <w:lang w:val="ru-RU"/>
        </w:rPr>
        <w:t>;</w:t>
      </w:r>
    </w:p>
    <w:p w:rsidR="00013050" w:rsidRPr="004D3EA9" w:rsidRDefault="00013050" w:rsidP="00013050">
      <w:pPr>
        <w:spacing w:after="0" w:line="360" w:lineRule="auto"/>
        <w:ind w:firstLine="709"/>
        <w:contextualSpacing/>
        <w:jc w:val="both"/>
        <w:rPr>
          <w:rFonts w:ascii="Times New Roman" w:hAnsi="Times New Roman"/>
          <w:sz w:val="24"/>
          <w:szCs w:val="24"/>
          <w:lang w:val="ru-RU"/>
        </w:rPr>
      </w:pPr>
      <w:r w:rsidRPr="004D3EA9">
        <w:rPr>
          <w:rFonts w:ascii="Times New Roman" w:hAnsi="Times New Roman"/>
          <w:sz w:val="24"/>
          <w:szCs w:val="24"/>
          <w:lang w:val="ru-RU"/>
        </w:rPr>
        <w:t>на выбор или факультативно:</w:t>
      </w:r>
    </w:p>
    <w:p w:rsidR="00013050" w:rsidRPr="004D3EA9" w:rsidRDefault="00013050" w:rsidP="00013050">
      <w:pPr>
        <w:spacing w:after="0" w:line="360" w:lineRule="auto"/>
        <w:ind w:firstLine="709"/>
        <w:contextualSpacing/>
        <w:jc w:val="both"/>
        <w:rPr>
          <w:rFonts w:ascii="Times New Roman" w:hAnsi="Times New Roman"/>
          <w:sz w:val="24"/>
          <w:szCs w:val="24"/>
          <w:lang w:val="ru-RU"/>
        </w:rPr>
      </w:pPr>
      <w:r w:rsidRPr="004D3EA9">
        <w:rPr>
          <w:rFonts w:ascii="Times New Roman" w:hAnsi="Times New Roman"/>
          <w:sz w:val="24"/>
          <w:szCs w:val="24"/>
          <w:lang w:val="ru-RU"/>
        </w:rPr>
        <w:t>посещение концерта фортепианной музыки;</w:t>
      </w:r>
    </w:p>
    <w:p w:rsidR="00013050" w:rsidRPr="004D3EA9" w:rsidRDefault="00013050" w:rsidP="00013050">
      <w:pPr>
        <w:spacing w:after="0" w:line="360" w:lineRule="auto"/>
        <w:ind w:firstLine="709"/>
        <w:contextualSpacing/>
        <w:jc w:val="both"/>
        <w:rPr>
          <w:rFonts w:ascii="Times New Roman" w:hAnsi="Times New Roman"/>
          <w:sz w:val="24"/>
          <w:szCs w:val="24"/>
          <w:lang w:val="ru-RU"/>
        </w:rPr>
      </w:pPr>
      <w:r w:rsidRPr="004D3EA9">
        <w:rPr>
          <w:rFonts w:ascii="Times New Roman" w:hAnsi="Times New Roman"/>
          <w:sz w:val="24"/>
          <w:szCs w:val="24"/>
          <w:lang w:val="ru-RU"/>
        </w:rPr>
        <w:t>разбираем инструмент – наглядная демонстрация внутреннего устройства акустического пианино;</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hAnsi="Times New Roman"/>
          <w:sz w:val="24"/>
          <w:szCs w:val="24"/>
          <w:lang w:val="ru-RU"/>
        </w:rPr>
        <w:t>«Паспорт инструмента» – исследовательская работа, предполагающая подсчёт параметров (высота, ширина, количество клавиш, педалей).</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.6.5.5. Музыкальные инструменты. Флейта (1–2 часа).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Содержание: Предки современной флейты. Легенда о нимфе Сиринкс. Музыка для флейты соло, флейты в сопровождении фортепиано, оркестра</w:t>
      </w:r>
      <w:r w:rsidRPr="004D3EA9">
        <w:rPr>
          <w:rStyle w:val="af7"/>
          <w:rFonts w:ascii="Times New Roman" w:eastAsia="Times New Roman" w:hAnsi="Times New Roman"/>
          <w:sz w:val="24"/>
          <w:szCs w:val="24"/>
          <w:lang w:val="ru-RU" w:eastAsia="ru-RU"/>
        </w:rPr>
        <w:footnoteReference w:id="31"/>
      </w:r>
      <w:r w:rsidRPr="004D3EA9">
        <w:rPr>
          <w:rFonts w:ascii="Times New Roman" w:eastAsia="Times New Roman" w:hAnsi="Times New Roman"/>
          <w:sz w:val="24"/>
          <w:szCs w:val="24"/>
          <w:lang w:val="ru-RU" w:eastAsia="ru-RU"/>
        </w:rPr>
        <w:t>.</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Виды деятельности обучающихся:</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знакомство с внешним видом, устройством и тембрами классических музыкальных инструментов;</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слушание музыкальных фрагментов в исполнении известных музыкантов-инструменталистов;</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чтение учебных текстов, сказок и легенд, рассказывающих о музыкальных инструментах, истории их появления.</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.6.5.6. Музыкальные инструменты. Скрипка, виолончель (2–4 часа).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lastRenderedPageBreak/>
        <w:t>Содержание: 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Виды деятельности обучающихся:</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игра-имитация исполнительских движений во время звучания музыки;</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музыкальная викторина на знание конкретных произведений и их авторов, определения тембров звучащих инструментов;</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разучивание, исполнение песен, посвящённых музыкальным инструментам;</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 выбор или факультативно:</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посещение концерта инструментальной музыки;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«Паспорт инструмента» – исследовательская работа, предполагающая описание внешнего вида и особенностей звучания инструмента, способов игры</w:t>
      </w:r>
      <w:r w:rsidRPr="004D3EA9">
        <w:rPr>
          <w:rFonts w:ascii="Times New Roman" w:eastAsia="Times New Roman" w:hAnsi="Times New Roman"/>
          <w:sz w:val="24"/>
          <w:szCs w:val="24"/>
          <w:lang w:val="ru-RU" w:eastAsia="ru-RU"/>
        </w:rPr>
        <w:br/>
        <w:t>на нём.</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.6.5.7. Вокальная музыка (2–6 часов).</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Содержание: Человеческий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Кантата. Песня, романс, вокализ, кант.</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Виды деятельности обучающихся:</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определение на слух типов человеческих голосов (детские, мужские, женские), тембров голосов профессиональных вокалистов;</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знакомство с жанрами вокальной музыки;</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слушание вокальных произведений композиторов-классиков;</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освоение комплекса дыхательных, артикуляционных упражнений;</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вокальные упражнения на развитие гибкости голоса, расширения его диапазона;</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проблемная ситуация: что значит красивое пение;</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музыкальная викторина на знание вокальных музыкальных произведений и их авторов;</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разучивание, исполнение вокальных произведений композиторов-классиков;</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 выбор или факультативно:</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посещение концерта вокальной музыки;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школьный конкурс юных вокалистов.</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.6.5.8. Инструментальная музыка (2–6 часов).</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Содержание: Жанры камерной инструментальной музыки: этюд, пьеса. Альбом. Цикл. Сюита. Соната. Квартет.</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Виды деятельности обучающихся:</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знакомство с жанрами камерной инструментальной музыки;</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слушание произведений композиторов-классиков;</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lastRenderedPageBreak/>
        <w:t>определение комплекса выразительных средств;</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описание своего впечатления от восприятия;</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музыкальная викторина;</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 выбор или факультативно:</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посещение концерта инструментальной музыки;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составление словаря музыкальных жанров.</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.6.5.9. Программная музыка (2–6 часов).</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Содержание: Программное название, известный сюжет, литературный эпиграф.</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Виды деятельности обучающихся:</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слушание произведений программной музыки;</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обсуждение музыкального образа, музыкальных средств, использованных композитором;</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 выбор или факультативно:</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рисование образов программной музыки;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сочинение небольших миниатюр (вокальные или инструментальные импровизации) по заданной программе.</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.6.5.10. Симфоническая музыка (2–6 часов).</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Содержание: Симфонический оркестр. Тембры, группы инструментов. Симфония, симфоническая картина.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Виды деятельности обучающихся:</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знакомство с составом симфонического оркестра, группами инструментов;</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определение на слух тембров инструментов симфонического оркестра;</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слушание фрагментов симфонической музыки;</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«дирижирование» оркестром;</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музыкальная викторина;</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 выбор или факультативно:</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посещение концерта симфонической музыки;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просмотр фильма об устройстве оркестра.</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.6.5.11. Русские композиторы-классики (2–6 часов).</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Содержание: Творчество выдающихся отечественных композиторов.</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Виды деятельности обучающихся:</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знакомство с творчеством выдающихся композиторов, отдельными фактами из их биографии;</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слушание музыки;</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фрагменты вокальных, инструментальных, симфонических сочинений;</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круг характерных образов (картины природы, народной жизни, истории);</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характеристика музыкальных образов, музыкально-выразительных средств;</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lastRenderedPageBreak/>
        <w:t>наблюдение за развитием музыки;</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определение жанра, формы;</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чтение учебных текстов и художественной литературы биографического характера;</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вокализация тем инструментальных сочинений;</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разучивание, исполнение доступных вокальных сочинений;</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 выбор или факультативно:</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посещение концерта;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просмотр биографического фильма.</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.6.5.12. Европейские композиторы-классики (2–6 часов).</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Содержание: Творчество выдающихся зарубежных композиторов.</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Виды деятельности обучающихся:</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знакомство с творчеством выдающихся композиторов, отдельными фактами из их биографии;</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слушание музыки;</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фрагменты вокальных, инструментальных, симфонических сочинений;</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круг характерных образов (картины природы, народной жизни, истории);</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характеристика музыкальных образов, музыкально-выразительных средств;</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наблюдение за развитием музыки;</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определение жанра, формы;</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чтение учебных текстов и художественной литературы биографического характера;</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вокализация тем инструментальных сочинений;</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разучивание, исполнение доступных вокальных сочинений;</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 выбор или факультативно:</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посещение концерта;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просмотр биографического фильма.</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.6.5.13. Мастерство исполнителя (2–6 часов).</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Содержание: Творчество выдающихся исполнителей-певцов, инструменталистов, дирижёров. Консерватория, филармония, Конкурс имени П.И. Чайковского.</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Виды деятельности обучающихся:</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знакомство с творчеством выдающихся исполнителей классической музыки;</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изучение программ, афиш консерватории, филармонии;</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сравнение нескольких интерпретаций одного и того же произведения</w:t>
      </w:r>
      <w:r w:rsidRPr="004D3EA9">
        <w:rPr>
          <w:rFonts w:ascii="Times New Roman" w:eastAsia="Times New Roman" w:hAnsi="Times New Roman"/>
          <w:sz w:val="24"/>
          <w:szCs w:val="24"/>
          <w:lang w:val="ru-RU" w:eastAsia="ru-RU"/>
        </w:rPr>
        <w:br/>
        <w:t>в исполнении разных музыкантов;</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дискуссия на тему «Композитор – исполнитель – слушатель»;</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 выбор или факультативно:</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посещение концерта классической музыки;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lastRenderedPageBreak/>
        <w:t>создание коллекции записей любимого исполнителя;</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деловая игра «Концертный отдел филармонии».</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.6.6. Модуль № 6 «Современная музыкальная культура».</w:t>
      </w:r>
    </w:p>
    <w:p w:rsidR="00013050" w:rsidRPr="004D3EA9" w:rsidRDefault="00013050" w:rsidP="004232AC">
      <w:pPr>
        <w:spacing w:after="0" w:line="360" w:lineRule="auto"/>
        <w:ind w:firstLine="709"/>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сложностьюв данном случае является вычленение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w:t>
      </w:r>
      <w:r w:rsidRPr="004D3EA9">
        <w:rPr>
          <w:rFonts w:ascii="Times New Roman" w:eastAsia="Times New Roman" w:hAnsi="Times New Roman"/>
          <w:sz w:val="24"/>
          <w:szCs w:val="24"/>
          <w:lang w:val="ru-RU" w:eastAsia="ru-RU"/>
        </w:rPr>
        <w:br/>
        <w:t>для восприятия которых требуется специфический и разнообразный музыкальный опыт. Поэтому в начальной школе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w:t>
      </w:r>
      <w:r w:rsidRPr="004D3EA9">
        <w:rPr>
          <w:rFonts w:ascii="Times New Roman" w:eastAsia="Times New Roman" w:hAnsi="Times New Roman"/>
          <w:sz w:val="24"/>
          <w:szCs w:val="24"/>
          <w:lang w:val="ru-RU" w:eastAsia="ru-RU"/>
        </w:rPr>
        <w:br/>
        <w:t>с учётом требований художественного вкуса, эстетичного вокально-хорового звучания.</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.6.6.1. Современные обработки классической музыки (1–4 часа).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Содержание: Понятие обработки, творчество современных композиторов исполнителей, и обрабатывающих классическую музыку. Проблемная ситуация: зачем музыканты делают обработки классики?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Виды деятельности обучающихся:</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различение музыки классической и её современной обработки;</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слушание обработок классической музыки, сравнение их с оригиналом;</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обсуждение комплекса выразительных средств, наблюдение за изменением характера музыки;</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вокальное исполнение классических тем в сопровождении современного ритмизованного аккомпанемента;</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 выбор или факультативно:</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подбор стиля автоаккомпанемента (на клавишном синтезаторе) к известным музыкальным темам композиторов-классиков.</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.6.6.2. Джаз (2–4 часа).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lastRenderedPageBreak/>
        <w:t>Содержание: Особенности джаза: импровизационность, ритм (синкопы, триоли, свинг). Музыкальные инструменты джаза, особые приёмы игры на них. Творчество джазовых музыкантов</w:t>
      </w:r>
      <w:r w:rsidRPr="004D3EA9">
        <w:rPr>
          <w:rStyle w:val="af7"/>
          <w:rFonts w:ascii="Times New Roman" w:eastAsia="Times New Roman" w:hAnsi="Times New Roman"/>
          <w:sz w:val="24"/>
          <w:szCs w:val="24"/>
          <w:lang w:val="ru-RU" w:eastAsia="ru-RU"/>
        </w:rPr>
        <w:footnoteReference w:id="32"/>
      </w:r>
      <w:r w:rsidRPr="004D3EA9">
        <w:rPr>
          <w:rFonts w:ascii="Times New Roman" w:eastAsia="Times New Roman" w:hAnsi="Times New Roman"/>
          <w:sz w:val="24"/>
          <w:szCs w:val="24"/>
          <w:lang w:val="ru-RU" w:eastAsia="ru-RU"/>
        </w:rPr>
        <w:t>.</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Виды деятельности обучающихся:</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знакомство с творчеством джазовых музыкантов;</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узнавание, различение на слух джазовых композиций в отличие от других музыкальных стилей и направлений;</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определение на слух тембров музыкальных инструментов, исполняющих джазовую композицию;</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разучивание, исполнение песен в джазовых ритмах;</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сочинение, импровизация ритмического аккомпанемента с джазовым ритмом, синкопами;</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 выбор или факультативно:</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составление плейлиста, коллекции записей джазовых музыкантов.</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.6.6.3. Исполнители современной музыки (1–4 часа).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Содержание: Творчество одного или нескольких исполнителей современной музыки, популярных у молодёжи</w:t>
      </w:r>
      <w:r w:rsidRPr="004D3EA9">
        <w:rPr>
          <w:rStyle w:val="af7"/>
          <w:rFonts w:ascii="Times New Roman" w:eastAsia="Times New Roman" w:hAnsi="Times New Roman"/>
          <w:sz w:val="24"/>
          <w:szCs w:val="24"/>
          <w:lang w:val="ru-RU" w:eastAsia="ru-RU"/>
        </w:rPr>
        <w:footnoteReference w:id="33"/>
      </w:r>
      <w:r w:rsidRPr="004D3EA9">
        <w:rPr>
          <w:rFonts w:ascii="Times New Roman" w:eastAsia="Times New Roman" w:hAnsi="Times New Roman"/>
          <w:sz w:val="24"/>
          <w:szCs w:val="24"/>
          <w:lang w:val="ru-RU" w:eastAsia="ru-RU"/>
        </w:rPr>
        <w:t>.</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Виды деятельности обучающихся:</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просмотр видеоклипов современных исполнителей;</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сравнение их композиций с другими направлениями и стилями (классикой, духовной, народной музыкой);</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 выбор или факультативно:</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составление плейлиста, коллекции записей современной музыки для друзей-одноклассников (для проведения совместного досуга);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съёмка собственного видеоклипа на музыку одной из современных популярных композиций.</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.6.6.4. Электронные музыкальные инструменты (1–4 часа).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Содержание: Современные «двойники» классических музыкальных инструментов: синтезатор, электронная скрипка, гитара, барабаны. Виртуальные музыкальные инструменты в компьютерных программах.</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lastRenderedPageBreak/>
        <w:t>Виды деятельности обучающихся:</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слушание музыкальных композиций в исполнении на электронных музыкальных инструментах;</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сравнение их звучания с акустическими инструментами, обсуждение результатов сравнения;</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подбор электронных тембров для создания музыки к фантастическому фильму;</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 выбор или факультативно:</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посещение музыкального магазина (отдел электронных музыкальных инструментов);</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просмотр фильма об электронных музыкальных инструментах;</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создание электронной композиции в компьютерных программах с готовыми семплами (например, Garage Band).</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.6.7. Модуль № 7 «Музыка театра и кино».</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музыка о войне).</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.6.7.1. Музыкальная сказка на сцене, на экране (2–6 часов).</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Содержание: Характеры персонажей, отражённые в музыке. Тембр голоса. Соло. Хор, ансамбль.</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Виды деятельности обучающихся:</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видеопросмотр музыкальной сказки;</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обсуждение музыкально-выразительных средств, передающих повороты сюжета, характеры героев;</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игра-викторина «Угадай по голосу»;</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разучивание, исполнение отдельных номеров из детской оперы, музыкальной сказки;</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 выбор или факультативно:</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постановка детской музыкальной сказки, спектакль для родителей;</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творческий проект «Озвучиваем мультфильм».</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.6.7.2. Театр оперы и балета (2–6 часов).</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Содержание: Особенности музыкальных спектаклей. Балет. Опера. Солисты, хор, оркестр, дирижёр в музыкальном спектакле.</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Виды деятельности обучающихся:</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знакомство со знаменитыми музыкальными театрами;</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просмотр фрагментов музыкальных спектаклей с комментариями учителя;</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lastRenderedPageBreak/>
        <w:t>определение особенностей балетного и оперного спектакля;</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тесты или кроссворды на освоение специальных терминов;</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танцевальная импровизация под музыку фрагмента балета;</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разучивание и исполнение доступного фрагмента, обработки песни (хора </w:t>
      </w:r>
      <w:r w:rsidRPr="004D3EA9">
        <w:rPr>
          <w:rFonts w:ascii="Times New Roman" w:eastAsia="Times New Roman" w:hAnsi="Times New Roman"/>
          <w:sz w:val="24"/>
          <w:szCs w:val="24"/>
          <w:lang w:val="ru-RU" w:eastAsia="ru-RU"/>
        </w:rPr>
        <w:br/>
        <w:t>из оперы);</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«игра в дирижёра» – двигательная импровизация во время слушания оркестрового фрагмента музыкального спектакля;</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 выбор или факультативно:</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посещение спектакля или экскурсия в местный музыкальный театр;</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виртуальная экскурсия по Большому театру;</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рисование по мотивам музыкального спектакля, создание афиши.</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.6.7.3. Балет. Хореография – искусство танца (2–6 часов).</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Содержание: Сольные номера и массовые сцены балетного спектакля. Фрагменты, отдельные номера из балетов отечественных композиторов</w:t>
      </w:r>
      <w:r w:rsidRPr="004D3EA9">
        <w:rPr>
          <w:rStyle w:val="af7"/>
          <w:rFonts w:ascii="Times New Roman" w:eastAsia="Times New Roman" w:hAnsi="Times New Roman"/>
          <w:sz w:val="24"/>
          <w:szCs w:val="24"/>
          <w:lang w:val="ru-RU" w:eastAsia="ru-RU"/>
        </w:rPr>
        <w:footnoteReference w:id="34"/>
      </w:r>
      <w:r w:rsidRPr="004D3EA9">
        <w:rPr>
          <w:rFonts w:ascii="Times New Roman" w:eastAsia="Times New Roman" w:hAnsi="Times New Roman"/>
          <w:sz w:val="24"/>
          <w:szCs w:val="24"/>
          <w:lang w:val="ru-RU" w:eastAsia="ru-RU"/>
        </w:rPr>
        <w:t>.</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Виды деятельности обучающихся:</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просмотр и обсуждение видеозаписей – знакомство с несколькими яркими сольными номерами и сценами из балетов русских композиторов;</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музыкальная викторина на знание балетной музыки;</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вокализация, пропевание музыкальных тем, исполнение ритмической партитуры – аккомпанемента к фрагменту балетной музыки;</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 выбор или факультативно:</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посещение балетного спектакля или просмотр фильма-балета;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исполнение на музыкальных инструментах мелодий из балетов.</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.6.7.4. Опера. Главные герои и номера оперного спектакля (2–6 часов).</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Содержание: Ария, хор, сцена, увертюра – оркестровое вступление. Отдельные номера из опер русских и зарубежных композиторов</w:t>
      </w:r>
      <w:r w:rsidRPr="004D3EA9">
        <w:rPr>
          <w:rStyle w:val="af7"/>
          <w:rFonts w:ascii="Times New Roman" w:eastAsia="Times New Roman" w:hAnsi="Times New Roman"/>
          <w:sz w:val="24"/>
          <w:szCs w:val="24"/>
          <w:lang w:val="ru-RU" w:eastAsia="ru-RU"/>
        </w:rPr>
        <w:footnoteReference w:id="35"/>
      </w:r>
      <w:r w:rsidRPr="004D3EA9">
        <w:rPr>
          <w:rFonts w:ascii="Times New Roman" w:eastAsia="Times New Roman" w:hAnsi="Times New Roman"/>
          <w:sz w:val="24"/>
          <w:szCs w:val="24"/>
          <w:lang w:val="ru-RU" w:eastAsia="ru-RU"/>
        </w:rPr>
        <w:t>.</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Виды деятельности обучающихся:</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слушание фрагментов опер;</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определение характера музыки сольной партии, роли и выразительных средств оркестрового сопровождения;</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lastRenderedPageBreak/>
        <w:t>знакомство с тембрами голосов оперных певцов;</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освоение терминологии;</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звучащие тесты и кроссворды на проверку знаний;</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разучивание, исполнение песни, хора из оперы;</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рисование героев, сцен из опер;</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 выбор или факультативно:</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просмотр фильма-оперы;</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постановка детской оперы.</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.6.7.5. Сюжет музыкального спектакля (2–3 часа).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Содержание: Либретто. Развитие музыки в соответствии с сюжетом. Действия и сцены в опере и балете. Контрастные образы, лейтмотивы.</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Виды деятельности обучающихся:</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знакомство с либретто, структурой музыкального спектакля;</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пересказ либретто изученных опер и балетов;</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анализ выразительных средств, создающих образы главных героев, противоборствующих сторон;</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наблюдение за музыкальным развитием, характеристика приёмов, использованных композитором;</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вокализация, пропевание музыкальных тем, пластическое интонирование оркестровых фрагментов;</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музыкальная викторина на знание музыки;</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звучащие и терминологические тесты;</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 выбор или факультативно:</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коллективное чтение либретто в жанре сторителлинг;</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создание любительского видеофильма на основе выбранного либретто;</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просмотр фильма-оперы или фильма-балета.</w:t>
      </w:r>
    </w:p>
    <w:p w:rsidR="00013050" w:rsidRPr="004D3EA9" w:rsidRDefault="007452B6" w:rsidP="00013050">
      <w:pPr>
        <w:pStyle w:val="a4"/>
        <w:widowControl/>
        <w:spacing w:after="0" w:line="360" w:lineRule="auto"/>
        <w:ind w:left="0" w:firstLine="709"/>
        <w:contextualSpacing w:val="0"/>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.6.7.6. Оперетта, мюзикл (2–3 часа).</w:t>
      </w:r>
    </w:p>
    <w:p w:rsidR="00013050" w:rsidRPr="004D3EA9" w:rsidRDefault="00013050" w:rsidP="00013050">
      <w:pPr>
        <w:pStyle w:val="a4"/>
        <w:widowControl/>
        <w:spacing w:after="0" w:line="360" w:lineRule="auto"/>
        <w:ind w:left="0" w:firstLine="709"/>
        <w:contextualSpacing w:val="0"/>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Содержание: История возникновения и особенности жанра. Отдельные номера из оперетт И. Штрауса, И. Кальмана, мюзиклов Р. Роджерса, Ф. Лоу.</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Виды деятельности обучающихся:</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знакомство с жанрами оперетты, мюзикла;</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слушание фрагментов из оперетт, анализ характерных особенностей жанра;</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разучивание, исполнение отдельных номеров из популярных музыкальных спектаклей;</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сравнение разных постановок одного и того же мюзикла;</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 выбор или факультативно:</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посещение музыкального театра: спектакль в жанре оперетты или мюзикла;</w:t>
      </w:r>
    </w:p>
    <w:p w:rsidR="00013050" w:rsidRPr="004D3EA9" w:rsidRDefault="00013050" w:rsidP="00013050">
      <w:pPr>
        <w:pStyle w:val="a4"/>
        <w:widowControl/>
        <w:spacing w:after="0" w:line="360" w:lineRule="auto"/>
        <w:ind w:left="0" w:firstLine="709"/>
        <w:contextualSpacing w:val="0"/>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lastRenderedPageBreak/>
        <w:t>постановка фрагментов, сцен из мюзикла – спектакль для родителей.</w:t>
      </w:r>
    </w:p>
    <w:p w:rsidR="00013050" w:rsidRPr="004D3EA9" w:rsidRDefault="007452B6" w:rsidP="00013050">
      <w:pPr>
        <w:pStyle w:val="a4"/>
        <w:widowControl/>
        <w:spacing w:after="0" w:line="360" w:lineRule="auto"/>
        <w:ind w:left="0" w:firstLine="709"/>
        <w:contextualSpacing w:val="0"/>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.6.7.7. Кто создаёт музыкальный спектакль? (2–3 часа).</w:t>
      </w:r>
    </w:p>
    <w:p w:rsidR="00013050" w:rsidRPr="004D3EA9" w:rsidRDefault="00013050" w:rsidP="00013050">
      <w:pPr>
        <w:pStyle w:val="a4"/>
        <w:widowControl/>
        <w:spacing w:after="0" w:line="360" w:lineRule="auto"/>
        <w:ind w:left="0" w:firstLine="709"/>
        <w:contextualSpacing w:val="0"/>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Содержание: Профессии музыкального театра: дирижёр, режиссёр, оперные певцы, балерины и танцовщики, художники и другие.</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Виды деятельности обучающихся:</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диалог с учителем по поводу синкретичного характера музыкального спектакля;</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знакомство с миром театральных профессий, творчеством театральных режиссёров, художников;</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просмотр фрагментов одного и того же спектакля в разных постановках;</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обсуждение различий в оформлении, режиссуре;</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создание эскизов костюмов и декораций к одному из изученных музыкальных спектаклей;</w:t>
      </w:r>
    </w:p>
    <w:p w:rsidR="00013050" w:rsidRPr="004D3EA9" w:rsidRDefault="00013050" w:rsidP="00013050">
      <w:pPr>
        <w:pStyle w:val="a4"/>
        <w:widowControl/>
        <w:spacing w:after="0" w:line="360" w:lineRule="auto"/>
        <w:ind w:left="0" w:firstLine="709"/>
        <w:contextualSpacing w:val="0"/>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 выбор или факультативно:</w:t>
      </w:r>
    </w:p>
    <w:p w:rsidR="00013050" w:rsidRPr="004D3EA9" w:rsidRDefault="00013050" w:rsidP="00013050">
      <w:pPr>
        <w:pStyle w:val="a4"/>
        <w:widowControl/>
        <w:spacing w:after="0" w:line="360" w:lineRule="auto"/>
        <w:ind w:left="0" w:firstLine="709"/>
        <w:contextualSpacing w:val="0"/>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виртуальный квест по музыкальному театру.</w:t>
      </w:r>
    </w:p>
    <w:p w:rsidR="00013050" w:rsidRPr="004D3EA9" w:rsidRDefault="007452B6" w:rsidP="00013050">
      <w:pPr>
        <w:pStyle w:val="a4"/>
        <w:widowControl/>
        <w:spacing w:after="0" w:line="360" w:lineRule="auto"/>
        <w:ind w:left="0" w:firstLine="709"/>
        <w:contextualSpacing w:val="0"/>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.6.7.8. Патриотическая и народная тема в театре и кино (2–6 часов).</w:t>
      </w:r>
    </w:p>
    <w:p w:rsidR="00013050" w:rsidRPr="004D3EA9" w:rsidRDefault="00013050" w:rsidP="00013050">
      <w:pPr>
        <w:pStyle w:val="a4"/>
        <w:widowControl/>
        <w:spacing w:after="0" w:line="360" w:lineRule="auto"/>
        <w:ind w:left="0" w:firstLine="709"/>
        <w:contextualSpacing w:val="0"/>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Содержание: История создания, значение музыкально-сценических </w:t>
      </w:r>
      <w:r w:rsidRPr="004D3EA9">
        <w:rPr>
          <w:rFonts w:ascii="Times New Roman" w:eastAsia="Times New Roman" w:hAnsi="Times New Roman"/>
          <w:sz w:val="24"/>
          <w:szCs w:val="24"/>
          <w:lang w:val="ru-RU" w:eastAsia="ru-RU"/>
        </w:rPr>
        <w:br/>
        <w:t xml:space="preserve">и экранных произведений, посвящённых нашему народу, его истории, теме служения Отечеству. Фрагменты, отдельные номера из опер, балетов, музыки </w:t>
      </w:r>
      <w:r w:rsidRPr="004D3EA9">
        <w:rPr>
          <w:rFonts w:ascii="Times New Roman" w:eastAsia="Times New Roman" w:hAnsi="Times New Roman"/>
          <w:sz w:val="24"/>
          <w:szCs w:val="24"/>
          <w:lang w:val="ru-RU" w:eastAsia="ru-RU"/>
        </w:rPr>
        <w:br/>
        <w:t>к фильмам</w:t>
      </w:r>
      <w:r w:rsidRPr="004D3EA9">
        <w:rPr>
          <w:rStyle w:val="af7"/>
          <w:rFonts w:ascii="Times New Roman" w:eastAsia="Times New Roman" w:hAnsi="Times New Roman"/>
          <w:sz w:val="24"/>
          <w:szCs w:val="24"/>
          <w:lang w:val="ru-RU" w:eastAsia="ru-RU"/>
        </w:rPr>
        <w:footnoteReference w:id="36"/>
      </w:r>
      <w:r w:rsidRPr="004D3EA9">
        <w:rPr>
          <w:rFonts w:ascii="Times New Roman" w:eastAsia="Times New Roman" w:hAnsi="Times New Roman"/>
          <w:sz w:val="24"/>
          <w:szCs w:val="24"/>
          <w:lang w:val="ru-RU" w:eastAsia="ru-RU"/>
        </w:rPr>
        <w:t>.</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Виды деятельности обучающихся:</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чтение учебных и популярных текстов об истории создания патриотических опер, фильмов, о творческих поисках композиторов, создававших к ним музыку;</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диалог с учителем;</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просмотр фрагментов крупных сценических произведений, фильмов;</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обсуждение характера героев и событий;</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проблемная ситуация: зачем нужна серьёзная музыка;</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разучивание, исполнение песен о Родине, нашей стране, исторических событиях и подвигах героев;</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 выбор или факультативно:</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посещение театра (кинотеатра) – просмотр спектакля (фильма) патриотического содержания;</w:t>
      </w:r>
    </w:p>
    <w:p w:rsidR="00013050" w:rsidRPr="004D3EA9" w:rsidRDefault="00013050" w:rsidP="00013050">
      <w:pPr>
        <w:pStyle w:val="a4"/>
        <w:widowControl/>
        <w:spacing w:after="0" w:line="360" w:lineRule="auto"/>
        <w:ind w:left="0" w:firstLine="709"/>
        <w:contextualSpacing w:val="0"/>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участие в концерте, фестивале, конференции патриотической тематики.</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.6.8. Модуль № 8 «Музыка в жизни человека».</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Главное содержание данного модуля сосредоточено вокруг рефлексивного исследования </w:t>
      </w:r>
      <w:r w:rsidRPr="004D3EA9">
        <w:rPr>
          <w:rFonts w:ascii="Times New Roman" w:eastAsia="Times New Roman" w:hAnsi="Times New Roman"/>
          <w:sz w:val="24"/>
          <w:szCs w:val="24"/>
          <w:lang w:val="ru-RU" w:eastAsia="ru-RU"/>
        </w:rPr>
        <w:lastRenderedPageBreak/>
        <w:t>обучающимися психологической связи музыкального искусства</w:t>
      </w:r>
      <w:r w:rsidRPr="004D3EA9">
        <w:rPr>
          <w:rFonts w:ascii="Times New Roman" w:eastAsia="Times New Roman" w:hAnsi="Times New Roman"/>
          <w:sz w:val="24"/>
          <w:szCs w:val="24"/>
          <w:lang w:val="ru-RU" w:eastAsia="ru-RU"/>
        </w:rPr>
        <w:br/>
        <w:t>и внутреннего мира человека. Основным результатом его освоения является развитие эмоционального интеллекта обучающихся,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w:t>
      </w:r>
      <w:r w:rsidRPr="004D3EA9">
        <w:rPr>
          <w:rFonts w:ascii="Times New Roman" w:eastAsia="Times New Roman" w:hAnsi="Times New Roman"/>
          <w:sz w:val="24"/>
          <w:szCs w:val="24"/>
          <w:lang w:val="ru-RU" w:eastAsia="ru-RU"/>
        </w:rPr>
        <w:br/>
        <w:t>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.6.8.1. Красота и вдохновение (1–3 часа).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Содержание: Стремление человека к красоте Особое состояние – вдохновение. Музыка – возможность вместе переживать вдохновение, наслаждаться красотой. Музыкальное единство людей – хор, хоровод.</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Виды деятельности обучающихся:</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диалог с учителем о значении красоты и вдохновения в жизни человека;</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слушание музыки, концентрация на её восприятии, своём внутреннем состоянии;</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двигательная импровизация под музыку лирического характера «Цветы распускаются под музыку»;</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выстраивание хорового унисона – вокального и психологического;</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одновременное взятие и снятие звука, навыки певческого дыхания по руке дирижёра;</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разучивание, исполнение красивой песни;</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 выбор или факультативно:</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разучивание хоровода, социальные танцы.</w:t>
      </w:r>
    </w:p>
    <w:p w:rsidR="00013050" w:rsidRPr="004D3EA9" w:rsidRDefault="007452B6" w:rsidP="00013050">
      <w:pPr>
        <w:pStyle w:val="a4"/>
        <w:widowControl/>
        <w:spacing w:after="0" w:line="360" w:lineRule="auto"/>
        <w:ind w:left="0" w:firstLine="709"/>
        <w:contextualSpacing w:val="0"/>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.6.8.2. Музыкальные пейзажи (2–4 часа).</w:t>
      </w:r>
    </w:p>
    <w:p w:rsidR="00013050" w:rsidRPr="004D3EA9" w:rsidRDefault="00013050" w:rsidP="00013050">
      <w:pPr>
        <w:pStyle w:val="a4"/>
        <w:widowControl/>
        <w:spacing w:after="0" w:line="360" w:lineRule="auto"/>
        <w:ind w:left="0" w:firstLine="709"/>
        <w:contextualSpacing w:val="0"/>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Содержание: 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Виды деятельности обучающихся:</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слушание произведений программной музыки, посвящённой образам природы;</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подбор эпитетов для описания настроения, характера музыки;</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сопоставление музыки с произведениями изобразительного искусства;</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двигательная импровизация, пластическое интонирование;</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разучивание, одухотворенное исполнение песен о природе, её красоте;</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 выбор или факультативно:</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рисование «услышанных» пейзажей и (или) абстрактная живопись – передача настроения цветом, точками, линиями;</w:t>
      </w:r>
    </w:p>
    <w:p w:rsidR="00013050" w:rsidRPr="004D3EA9" w:rsidRDefault="00013050" w:rsidP="00013050">
      <w:pPr>
        <w:pStyle w:val="a4"/>
        <w:widowControl/>
        <w:spacing w:after="0" w:line="360" w:lineRule="auto"/>
        <w:ind w:left="0" w:firstLine="709"/>
        <w:contextualSpacing w:val="0"/>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lastRenderedPageBreak/>
        <w:t>игра-импровизация «Угадай моё настроение».</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.6.8.3. Музыкальные портреты (2–4 часа).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Содержание: Музыка, передающая образ человека, его походку, движения, характер, манеру речи. «Портреты», выраженные в музыкальных интонациях.</w:t>
      </w:r>
    </w:p>
    <w:p w:rsidR="00013050" w:rsidRPr="004D3EA9" w:rsidRDefault="00013050" w:rsidP="00013050">
      <w:pPr>
        <w:spacing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Виды деятельности обучающихся:</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слушание произведений вокальной, программной инструментальной музыки, посвящённой образам людей, сказочных персонажей;</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подбор эпитетов для описания настроения, характера музыки;</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сопоставление музыки с произведениями изобразительного искусства;</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двигательная импровизация в образе героя музыкального произведения;</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разучивание, харáктерное исполнение песни – портретной зарисовки;</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 выбор или факультативно:</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рисование, лепка героя музыкального произведения;</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игра-импровизация «Угадай мой характер»;</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инсценировка – импровизация в жанре кукольного (теневого) театра</w:t>
      </w:r>
      <w:r w:rsidRPr="004D3EA9">
        <w:rPr>
          <w:rFonts w:ascii="Times New Roman" w:eastAsia="Times New Roman" w:hAnsi="Times New Roman"/>
          <w:sz w:val="24"/>
          <w:szCs w:val="24"/>
          <w:lang w:val="ru-RU" w:eastAsia="ru-RU"/>
        </w:rPr>
        <w:br/>
        <w:t>с помощью кукол, силуэтов.</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.6.8.4. Какой же праздник без музыки? (2–4 часа).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Содержание: Музыка, создающая настроение праздника</w:t>
      </w:r>
      <w:r w:rsidRPr="004D3EA9">
        <w:rPr>
          <w:rStyle w:val="af7"/>
          <w:rFonts w:ascii="Times New Roman" w:eastAsia="Times New Roman" w:hAnsi="Times New Roman"/>
          <w:sz w:val="24"/>
          <w:szCs w:val="24"/>
          <w:lang w:val="ru-RU" w:eastAsia="ru-RU"/>
        </w:rPr>
        <w:footnoteReference w:id="37"/>
      </w:r>
      <w:r w:rsidRPr="004D3EA9">
        <w:rPr>
          <w:rFonts w:ascii="Times New Roman" w:eastAsia="Times New Roman" w:hAnsi="Times New Roman"/>
          <w:sz w:val="24"/>
          <w:szCs w:val="24"/>
          <w:lang w:val="ru-RU" w:eastAsia="ru-RU"/>
        </w:rPr>
        <w:t xml:space="preserve">. Музыка в цирке, </w:t>
      </w:r>
      <w:r w:rsidRPr="004D3EA9">
        <w:rPr>
          <w:rFonts w:ascii="Times New Roman" w:eastAsia="Times New Roman" w:hAnsi="Times New Roman"/>
          <w:sz w:val="24"/>
          <w:szCs w:val="24"/>
          <w:lang w:val="ru-RU" w:eastAsia="ru-RU"/>
        </w:rPr>
        <w:br/>
        <w:t>на уличном шествии, спортивном празднике.</w:t>
      </w:r>
    </w:p>
    <w:p w:rsidR="00013050" w:rsidRPr="004D3EA9" w:rsidRDefault="00013050" w:rsidP="00013050">
      <w:pPr>
        <w:spacing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Виды деятельности обучающихся:</w:t>
      </w:r>
    </w:p>
    <w:p w:rsidR="00013050" w:rsidRPr="004D3EA9" w:rsidRDefault="00013050" w:rsidP="00013050">
      <w:pPr>
        <w:spacing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диалог с учителем о значении музыки на празднике;</w:t>
      </w:r>
    </w:p>
    <w:p w:rsidR="00013050" w:rsidRPr="004D3EA9" w:rsidRDefault="00013050" w:rsidP="00013050">
      <w:pPr>
        <w:spacing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слушание произведений торжественного, праздничного характера;</w:t>
      </w:r>
    </w:p>
    <w:p w:rsidR="00013050" w:rsidRPr="004D3EA9" w:rsidRDefault="00013050" w:rsidP="00013050">
      <w:pPr>
        <w:spacing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«дирижирование» фрагментами произведений;</w:t>
      </w:r>
    </w:p>
    <w:p w:rsidR="00013050" w:rsidRPr="004D3EA9" w:rsidRDefault="00013050" w:rsidP="00013050">
      <w:pPr>
        <w:spacing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конкурс на лучшего «дирижёра»;</w:t>
      </w:r>
    </w:p>
    <w:p w:rsidR="00013050" w:rsidRPr="004D3EA9" w:rsidRDefault="00013050" w:rsidP="00013050">
      <w:pPr>
        <w:spacing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разучивание и исполнение тематических песен к ближайшему празднику;</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проблемная ситуация: почему на праздниках обязательно звучит музыка;</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 выбор или факультативно:</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запись видеооткрытки с музыкальным поздравлением;</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групповые творческие шутливые двигательные импровизации «Цирковая труппа».</w:t>
      </w:r>
    </w:p>
    <w:p w:rsidR="00013050" w:rsidRPr="004D3EA9" w:rsidRDefault="007452B6" w:rsidP="00013050">
      <w:pPr>
        <w:pStyle w:val="a4"/>
        <w:widowControl/>
        <w:spacing w:after="0" w:line="360" w:lineRule="auto"/>
        <w:ind w:left="0" w:firstLine="709"/>
        <w:contextualSpacing w:val="0"/>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.6.8.5. Танцы, игры и веселье (2–4 часа).</w:t>
      </w:r>
    </w:p>
    <w:p w:rsidR="00013050" w:rsidRPr="004D3EA9" w:rsidRDefault="00013050" w:rsidP="00013050">
      <w:pPr>
        <w:pStyle w:val="a4"/>
        <w:widowControl/>
        <w:spacing w:after="0" w:line="360" w:lineRule="auto"/>
        <w:ind w:left="0" w:firstLine="709"/>
        <w:contextualSpacing w:val="0"/>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Содержание: Музыка – игра звуками. Танец – искусство и радость движения. Примеры популярных танцев</w:t>
      </w:r>
      <w:r w:rsidRPr="004D3EA9">
        <w:rPr>
          <w:rStyle w:val="af7"/>
          <w:rFonts w:ascii="Times New Roman" w:eastAsia="Times New Roman" w:hAnsi="Times New Roman"/>
          <w:sz w:val="24"/>
          <w:szCs w:val="24"/>
          <w:lang w:val="ru-RU" w:eastAsia="ru-RU"/>
        </w:rPr>
        <w:footnoteReference w:id="38"/>
      </w:r>
      <w:r w:rsidRPr="004D3EA9">
        <w:rPr>
          <w:rFonts w:ascii="Times New Roman" w:eastAsia="Times New Roman" w:hAnsi="Times New Roman"/>
          <w:sz w:val="24"/>
          <w:szCs w:val="24"/>
          <w:lang w:val="ru-RU" w:eastAsia="ru-RU"/>
        </w:rPr>
        <w:t>.</w:t>
      </w:r>
    </w:p>
    <w:p w:rsidR="00013050" w:rsidRPr="004D3EA9" w:rsidRDefault="00013050" w:rsidP="00013050">
      <w:pPr>
        <w:spacing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lastRenderedPageBreak/>
        <w:t>Виды деятельности обучающихся:</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слушание, исполнение музыки скерцозного характера;</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разучивание, исполнение танцевальных движений;</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танец-игра;</w:t>
      </w:r>
    </w:p>
    <w:p w:rsidR="00013050" w:rsidRPr="004D3EA9" w:rsidRDefault="00013050" w:rsidP="004232AC">
      <w:pPr>
        <w:spacing w:after="0" w:line="360" w:lineRule="auto"/>
        <w:ind w:firstLine="709"/>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рефлексия собственного эмоционального состояния после участияв танцевальных композициях и импровизациях;</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проблемная ситуация: зачем люди танцуют;</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вокальная, инструментальная, ритмическая импровизация в стиле определённого танцевального жанра;</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 выбор или факультативно:</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звуковая комбинаторика – эксперименты со случайным сочетанием музыкальных звуков, тембров, ритмов.</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.6.8.6. Музыка на войне, музыка о войне (2–4 часа).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Содержание: Военная тема в музыкальном искусстве. Военные песни, марши, интонации, ритмы, тембры (призывная кварта, пунктирный ритм, тембры малого барабана, трубы).</w:t>
      </w:r>
    </w:p>
    <w:p w:rsidR="00013050" w:rsidRPr="004D3EA9" w:rsidRDefault="00013050" w:rsidP="00013050">
      <w:pPr>
        <w:spacing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Виды деятельности обучающихся:</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чтение учебных и художественных текстов, посвящённых военной музыке;</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слушание, исполнение музыкальных произведений военной тематики;</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знакомство с историей их сочинения и исполнения;</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дискуссия в классе, ответы на вопросы: какие чувства вызывает эта музыка, почему? Как влияет на наше восприятие информация о том, как и зачем она создавалась?;</w:t>
      </w:r>
    </w:p>
    <w:p w:rsidR="00013050" w:rsidRPr="004D3EA9" w:rsidRDefault="00013050" w:rsidP="00013050">
      <w:pPr>
        <w:pStyle w:val="a4"/>
        <w:widowControl/>
        <w:spacing w:after="0" w:line="360" w:lineRule="auto"/>
        <w:ind w:left="0" w:firstLine="709"/>
        <w:contextualSpacing w:val="0"/>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на выбор или факультативно: </w:t>
      </w:r>
    </w:p>
    <w:p w:rsidR="00013050" w:rsidRPr="004D3EA9" w:rsidRDefault="00013050" w:rsidP="00013050">
      <w:pPr>
        <w:pStyle w:val="a4"/>
        <w:widowControl/>
        <w:spacing w:after="0" w:line="360" w:lineRule="auto"/>
        <w:ind w:left="0" w:firstLine="709"/>
        <w:contextualSpacing w:val="0"/>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сочинение новой песни о войне.</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.6.8.7. Главный музыкальный символ (2–4 часа).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Содержание: Гимн России – главный музыкальный символ нашей страны. Традиции исполнения Гимна России. Другие гимны.</w:t>
      </w:r>
    </w:p>
    <w:p w:rsidR="00013050" w:rsidRPr="004D3EA9" w:rsidRDefault="00013050" w:rsidP="00013050">
      <w:pPr>
        <w:pStyle w:val="a4"/>
        <w:widowControl/>
        <w:spacing w:after="0" w:line="360" w:lineRule="auto"/>
        <w:ind w:left="0" w:firstLine="709"/>
        <w:contextualSpacing w:val="0"/>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Виды деятельности обучающихся:</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разучивание, исполнение Гимна Российской Федерации;</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знакомство с историей создания, правилами исполнения;</w:t>
      </w:r>
    </w:p>
    <w:p w:rsidR="00013050" w:rsidRPr="004D3EA9" w:rsidRDefault="00013050" w:rsidP="00013050">
      <w:pPr>
        <w:pStyle w:val="a4"/>
        <w:widowControl/>
        <w:spacing w:after="0" w:line="360" w:lineRule="auto"/>
        <w:ind w:left="0" w:firstLine="709"/>
        <w:contextualSpacing w:val="0"/>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просмотр видеозаписей парада, церемонии награждения спортсменов;</w:t>
      </w:r>
    </w:p>
    <w:p w:rsidR="00013050" w:rsidRPr="004D3EA9" w:rsidRDefault="00013050" w:rsidP="00013050">
      <w:pPr>
        <w:pStyle w:val="a4"/>
        <w:widowControl/>
        <w:spacing w:after="0" w:line="360" w:lineRule="auto"/>
        <w:ind w:left="0" w:firstLine="709"/>
        <w:contextualSpacing w:val="0"/>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чувство гордости, понятия достоинства и чести;</w:t>
      </w:r>
    </w:p>
    <w:p w:rsidR="00013050" w:rsidRPr="004D3EA9" w:rsidRDefault="00013050" w:rsidP="00013050">
      <w:pPr>
        <w:pStyle w:val="a4"/>
        <w:widowControl/>
        <w:spacing w:after="0" w:line="360" w:lineRule="auto"/>
        <w:ind w:left="0" w:firstLine="709"/>
        <w:contextualSpacing w:val="0"/>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обсуждение этических вопросов, связанных с государственными символами страны;</w:t>
      </w:r>
    </w:p>
    <w:p w:rsidR="00013050" w:rsidRPr="004D3EA9" w:rsidRDefault="00013050" w:rsidP="00013050">
      <w:pPr>
        <w:pStyle w:val="a4"/>
        <w:widowControl/>
        <w:spacing w:after="0" w:line="360" w:lineRule="auto"/>
        <w:ind w:left="0" w:firstLine="709"/>
        <w:contextualSpacing w:val="0"/>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разучивание, исполнение Гимна своей республики, города, школы.</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.6.8.8. Искусство времени (2–4 часа).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Содержание: Музыка – временное искусство. Погружение в поток музыкального звучания. Музыкальные образы движения, изменения и развития.</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lastRenderedPageBreak/>
        <w:t>Виды деятельности обучающихся:</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слушание, исполнение музыкальных произведений, передающих образ непрерывного движения;</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наблюдение за своими телесными реакциями (дыхание, пульс, мышечный тонус) при восприятии музыки;</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проблемная ситуация: как музыка воздействует на человека;</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 выбор или факультативно:</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программная ритмическая или инструментальная импровизация «Поезд», «Космический корабль».</w:t>
      </w:r>
    </w:p>
    <w:p w:rsidR="00013050" w:rsidRPr="004D3EA9" w:rsidRDefault="007452B6" w:rsidP="00013050">
      <w:pPr>
        <w:pStyle w:val="a4"/>
        <w:widowControl/>
        <w:spacing w:after="0" w:line="360" w:lineRule="auto"/>
        <w:ind w:left="0" w:firstLine="709"/>
        <w:contextualSpacing w:val="0"/>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.10. Планируемые результаты освоения программы по музыке на уровне начального общего образования.</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.10.1. В результате изучения музыки на уровне начального общего образования у обучающегося будут сформированы следующие личностные результаты:</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 гражданско-патриотического воспитания:</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осознание российской гражданской идентичности;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знание Гимна России и традиций его исполнения, уважение музыкальных символов и традиций республик Российской Федерации;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проявление интереса к освоению музыкальных традиций своего края, музыкальной культуры народов России;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уважение к достижениям отечественных мастеров культуры;</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стремление участвовать в творческой жизни своей школы, города, республики;</w:t>
      </w:r>
    </w:p>
    <w:p w:rsidR="00013050" w:rsidRPr="004D3EA9" w:rsidRDefault="00013050" w:rsidP="00013050">
      <w:pPr>
        <w:spacing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2) духовно-нравственного воспитания:</w:t>
      </w:r>
    </w:p>
    <w:p w:rsidR="00013050" w:rsidRPr="004D3EA9" w:rsidRDefault="00013050" w:rsidP="00013050">
      <w:pPr>
        <w:spacing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признание индивидуальности каждого человека;</w:t>
      </w:r>
    </w:p>
    <w:p w:rsidR="00013050" w:rsidRPr="004D3EA9" w:rsidRDefault="00013050" w:rsidP="00013050">
      <w:pPr>
        <w:spacing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проявление сопереживания, уважения и доброжелательности;</w:t>
      </w:r>
    </w:p>
    <w:p w:rsidR="00013050" w:rsidRPr="004D3EA9" w:rsidRDefault="00013050" w:rsidP="00013050">
      <w:pPr>
        <w:spacing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013050" w:rsidRPr="004D3EA9" w:rsidRDefault="00013050" w:rsidP="00013050">
      <w:pPr>
        <w:spacing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3) эстетического воспитания:</w:t>
      </w:r>
    </w:p>
    <w:p w:rsidR="00013050" w:rsidRPr="004D3EA9" w:rsidRDefault="00013050" w:rsidP="00013050">
      <w:pPr>
        <w:spacing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восприимчивость к различным видам искусства, музыкальным традициям</w:t>
      </w:r>
      <w:r w:rsidRPr="004D3EA9">
        <w:rPr>
          <w:rFonts w:ascii="Times New Roman" w:eastAsia="Times New Roman" w:hAnsi="Times New Roman"/>
          <w:sz w:val="24"/>
          <w:szCs w:val="24"/>
          <w:lang w:val="ru-RU" w:eastAsia="ru-RU"/>
        </w:rPr>
        <w:br/>
        <w:t>и творчеству своего и других народов;</w:t>
      </w:r>
    </w:p>
    <w:p w:rsidR="00013050" w:rsidRPr="004D3EA9" w:rsidRDefault="00013050" w:rsidP="00013050">
      <w:pPr>
        <w:spacing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умение видеть прекрасное в жизни, наслаждаться красотой;</w:t>
      </w:r>
    </w:p>
    <w:p w:rsidR="00013050" w:rsidRPr="004D3EA9" w:rsidRDefault="00013050" w:rsidP="00013050">
      <w:pPr>
        <w:spacing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стремление к самовыражению в разных видах искусства;</w:t>
      </w:r>
    </w:p>
    <w:p w:rsidR="00013050" w:rsidRPr="004D3EA9" w:rsidRDefault="00013050" w:rsidP="00013050">
      <w:pPr>
        <w:spacing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4) ценности научного познания:</w:t>
      </w:r>
    </w:p>
    <w:p w:rsidR="00013050" w:rsidRPr="004D3EA9" w:rsidRDefault="00013050" w:rsidP="00013050">
      <w:pPr>
        <w:spacing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первоначальные представления о единстве и особенностях художественной</w:t>
      </w:r>
      <w:r w:rsidRPr="004D3EA9">
        <w:rPr>
          <w:rFonts w:ascii="Times New Roman" w:eastAsia="Times New Roman" w:hAnsi="Times New Roman"/>
          <w:sz w:val="24"/>
          <w:szCs w:val="24"/>
          <w:lang w:val="ru-RU" w:eastAsia="ru-RU"/>
        </w:rPr>
        <w:br/>
        <w:t>и научной картины мира;</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познавательные интересы, активность, инициативность, любознательность</w:t>
      </w:r>
      <w:r w:rsidRPr="004D3EA9">
        <w:rPr>
          <w:rFonts w:ascii="Times New Roman" w:eastAsia="Times New Roman" w:hAnsi="Times New Roman"/>
          <w:sz w:val="24"/>
          <w:szCs w:val="24"/>
          <w:lang w:val="ru-RU" w:eastAsia="ru-RU"/>
        </w:rPr>
        <w:br/>
        <w:t>и самостоятельность в познании;</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lastRenderedPageBreak/>
        <w:t>5) физического воспитания, формирования культуры здоровья</w:t>
      </w:r>
      <w:r w:rsidRPr="004D3EA9">
        <w:rPr>
          <w:rFonts w:ascii="Times New Roman" w:eastAsia="Times New Roman" w:hAnsi="Times New Roman"/>
          <w:sz w:val="24"/>
          <w:szCs w:val="24"/>
          <w:lang w:val="ru-RU" w:eastAsia="ru-RU"/>
        </w:rPr>
        <w:br/>
        <w:t>и эмоционального благополучия:</w:t>
      </w:r>
    </w:p>
    <w:p w:rsidR="00013050" w:rsidRPr="004D3EA9" w:rsidRDefault="00013050" w:rsidP="00013050">
      <w:pPr>
        <w:pStyle w:val="a4"/>
        <w:autoSpaceDE w:val="0"/>
        <w:autoSpaceDN w:val="0"/>
        <w:spacing w:after="0" w:line="360" w:lineRule="auto"/>
        <w:ind w:left="0" w:right="154"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соблюдение правил здорового и безопасного (для себя и других людей) образа жизни в окружающей среде;</w:t>
      </w:r>
    </w:p>
    <w:p w:rsidR="00013050" w:rsidRPr="004D3EA9" w:rsidRDefault="00013050" w:rsidP="00013050">
      <w:pPr>
        <w:pStyle w:val="a4"/>
        <w:autoSpaceDE w:val="0"/>
        <w:autoSpaceDN w:val="0"/>
        <w:spacing w:after="0" w:line="360" w:lineRule="auto"/>
        <w:ind w:left="0" w:right="154"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профилактика умственного и физического утомления с использованием возможностей музыкотерапии;</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6) трудового воспитания:</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установка на посильное активное участие в практической деятельности;</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трудолюбие в учёбе, настойчивость в достижении поставленных целей;</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интерес к практическому изучению профессий в сфере культуры и искусства;</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уважение к труду и результатам трудовой деятельности;</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7) экологического воспитания:</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бережное отношение к природе; неприятие действий, приносящих ей вред.</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.10.2. 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.10.2.1. У обучающегося будут сформированы следующие базовые логические действия как часть универсальных познавательных учебных действий:</w:t>
      </w:r>
    </w:p>
    <w:p w:rsidR="00013050" w:rsidRPr="004D3EA9" w:rsidRDefault="00013050" w:rsidP="00013050">
      <w:pPr>
        <w:spacing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013050" w:rsidRPr="004D3EA9" w:rsidRDefault="00013050" w:rsidP="00013050">
      <w:pPr>
        <w:spacing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w:t>
      </w:r>
    </w:p>
    <w:p w:rsidR="00013050" w:rsidRPr="004D3EA9" w:rsidRDefault="00013050" w:rsidP="00013050">
      <w:pPr>
        <w:spacing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013050" w:rsidRPr="004D3EA9" w:rsidRDefault="00013050" w:rsidP="00013050">
      <w:pPr>
        <w:spacing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выявлять недостаток информации, в том числе слуховой, акустической</w:t>
      </w:r>
      <w:r w:rsidRPr="004D3EA9">
        <w:rPr>
          <w:rFonts w:ascii="Times New Roman" w:eastAsia="Times New Roman" w:hAnsi="Times New Roman"/>
          <w:sz w:val="24"/>
          <w:szCs w:val="24"/>
          <w:lang w:val="ru-RU" w:eastAsia="ru-RU"/>
        </w:rPr>
        <w:br/>
        <w:t>для решения учебной (практической) задачи на основе предложенного алгоритма;</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устанавливать причинно-следственные связи в ситуациях музыкального восприятия и исполнения, делать выводы.</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.10.2.2. У обучающегося будут сформированы следующие базовые исследовательские действия как часть универсальных познавательных учебных действий:</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lastRenderedPageBreak/>
        <w:t>на основе предложенных учителем вопросов определять разрыв между реальным и желательным состоянием музыкальных явлений, в том числе</w:t>
      </w:r>
      <w:r w:rsidRPr="004D3EA9">
        <w:rPr>
          <w:rFonts w:ascii="Times New Roman" w:eastAsia="Times New Roman" w:hAnsi="Times New Roman"/>
          <w:sz w:val="24"/>
          <w:szCs w:val="24"/>
          <w:lang w:val="ru-RU" w:eastAsia="ru-RU"/>
        </w:rPr>
        <w:br/>
        <w:t>в отношении собственных музыкально-исполнительских навыков;</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сравнивать несколько вариантов решения творческой, исполнительской задачи, выбирать наиболее подходящий (на основе предложенных критериев);</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проводить по предложенному плану опыт, несложное исследование</w:t>
      </w:r>
      <w:r w:rsidRPr="004D3EA9">
        <w:rPr>
          <w:rFonts w:ascii="Times New Roman" w:eastAsia="Times New Roman" w:hAnsi="Times New Roman"/>
          <w:sz w:val="24"/>
          <w:szCs w:val="24"/>
          <w:lang w:val="ru-RU" w:eastAsia="ru-RU"/>
        </w:rPr>
        <w:br/>
        <w:t>по установлению особенностей предмета изучения и связей между музыкальными объектами и явлениями (часть – целое, причина – следствие);</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прогнозировать возможное развитие музыкального процесса, эволюции культурных явлений в различных условиях.</w:t>
      </w:r>
    </w:p>
    <w:p w:rsidR="00013050" w:rsidRPr="004D3EA9" w:rsidRDefault="007452B6" w:rsidP="00013050">
      <w:pPr>
        <w:pStyle w:val="a4"/>
        <w:widowControl/>
        <w:spacing w:after="0" w:line="360" w:lineRule="auto"/>
        <w:ind w:left="0" w:firstLine="709"/>
        <w:jc w:val="both"/>
        <w:rPr>
          <w:rFonts w:ascii="Times New Roman" w:eastAsia="SchoolBookSanPin" w:hAnsi="Times New Roman"/>
          <w:sz w:val="24"/>
          <w:szCs w:val="24"/>
          <w:lang w:val="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.10.2.3. </w:t>
      </w:r>
      <w:r w:rsidR="00013050" w:rsidRPr="004D3EA9">
        <w:rPr>
          <w:rFonts w:ascii="Times New Roman" w:eastAsia="SchoolBookSanPin" w:hAnsi="Times New Roman"/>
          <w:sz w:val="24"/>
          <w:szCs w:val="24"/>
          <w:lang w:val="ru-RU"/>
        </w:rPr>
        <w:t xml:space="preserve">У обучающегося будут сформированы следующие умения работать </w:t>
      </w:r>
      <w:r w:rsidR="00013050" w:rsidRPr="004D3EA9">
        <w:rPr>
          <w:rFonts w:ascii="Times New Roman" w:eastAsia="SchoolBookSanPin" w:hAnsi="Times New Roman"/>
          <w:sz w:val="24"/>
          <w:szCs w:val="24"/>
          <w:lang w:val="ru-RU"/>
        </w:rPr>
        <w:br/>
        <w:t xml:space="preserve">с информацией как часть </w:t>
      </w:r>
      <w:r w:rsidR="00013050" w:rsidRPr="004D3EA9">
        <w:rPr>
          <w:rFonts w:ascii="Times New Roman" w:eastAsia="SchoolBookSanPin" w:hAnsi="Times New Roman"/>
          <w:bCs/>
          <w:sz w:val="24"/>
          <w:szCs w:val="24"/>
          <w:lang w:val="ru-RU"/>
        </w:rPr>
        <w:t>универсальных познавательных учебных действий</w:t>
      </w:r>
      <w:r w:rsidR="00013050" w:rsidRPr="004D3EA9">
        <w:rPr>
          <w:rFonts w:ascii="Times New Roman" w:eastAsia="SchoolBookSanPin" w:hAnsi="Times New Roman"/>
          <w:sz w:val="24"/>
          <w:szCs w:val="24"/>
          <w:lang w:val="ru-RU"/>
        </w:rPr>
        <w:t>:</w:t>
      </w:r>
    </w:p>
    <w:p w:rsidR="00013050" w:rsidRPr="004D3EA9" w:rsidRDefault="00013050" w:rsidP="00013050">
      <w:pPr>
        <w:spacing w:after="0" w:line="360" w:lineRule="auto"/>
        <w:ind w:firstLine="709"/>
        <w:contextualSpacing/>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выбирать источник получения информации;</w:t>
      </w:r>
    </w:p>
    <w:p w:rsidR="00013050" w:rsidRPr="004D3EA9" w:rsidRDefault="00013050" w:rsidP="00013050">
      <w:pPr>
        <w:spacing w:after="0" w:line="360" w:lineRule="auto"/>
        <w:ind w:firstLine="709"/>
        <w:contextualSpacing/>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согласно заданному алгоритму находить в предложенном источнике информацию, представленную в явном виде;</w:t>
      </w:r>
    </w:p>
    <w:p w:rsidR="00013050" w:rsidRPr="004D3EA9" w:rsidRDefault="00013050" w:rsidP="00013050">
      <w:pPr>
        <w:spacing w:after="0" w:line="360" w:lineRule="auto"/>
        <w:ind w:firstLine="709"/>
        <w:contextualSpacing/>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распознавать достоверную и недостоверную информацию самостоятельно</w:t>
      </w:r>
      <w:r w:rsidRPr="004D3EA9">
        <w:rPr>
          <w:rFonts w:ascii="Times New Roman" w:eastAsia="SchoolBookSanPin" w:hAnsi="Times New Roman"/>
          <w:sz w:val="24"/>
          <w:szCs w:val="24"/>
          <w:lang w:val="ru-RU"/>
        </w:rPr>
        <w:br/>
        <w:t>или на основании предложенного учителем способа её проверки;</w:t>
      </w:r>
    </w:p>
    <w:p w:rsidR="00013050" w:rsidRPr="004D3EA9" w:rsidRDefault="00013050" w:rsidP="00013050">
      <w:pPr>
        <w:spacing w:after="0" w:line="360" w:lineRule="auto"/>
        <w:ind w:firstLine="709"/>
        <w:contextualSpacing/>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w:t>
      </w:r>
    </w:p>
    <w:p w:rsidR="00013050" w:rsidRPr="004D3EA9" w:rsidRDefault="00013050" w:rsidP="00013050">
      <w:pPr>
        <w:spacing w:after="0" w:line="360" w:lineRule="auto"/>
        <w:ind w:firstLine="709"/>
        <w:contextualSpacing/>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анализировать текстовую, видео-, графическую, звуковую, информацию</w:t>
      </w:r>
      <w:r w:rsidRPr="004D3EA9">
        <w:rPr>
          <w:rFonts w:ascii="Times New Roman" w:eastAsia="SchoolBookSanPin" w:hAnsi="Times New Roman"/>
          <w:sz w:val="24"/>
          <w:szCs w:val="24"/>
          <w:lang w:val="ru-RU"/>
        </w:rPr>
        <w:br/>
        <w:t>в соответствии с учебной задачей;</w:t>
      </w:r>
    </w:p>
    <w:p w:rsidR="00013050" w:rsidRPr="004D3EA9" w:rsidRDefault="00013050" w:rsidP="00013050">
      <w:pPr>
        <w:spacing w:after="0" w:line="360" w:lineRule="auto"/>
        <w:ind w:firstLine="709"/>
        <w:contextualSpacing/>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анализировать музыкальные тексты (акустические и нотные)</w:t>
      </w:r>
      <w:r w:rsidRPr="004D3EA9">
        <w:rPr>
          <w:rFonts w:ascii="Times New Roman" w:eastAsia="SchoolBookSanPin" w:hAnsi="Times New Roman"/>
          <w:sz w:val="24"/>
          <w:szCs w:val="24"/>
          <w:lang w:val="ru-RU"/>
        </w:rPr>
        <w:br/>
        <w:t>по предложенному учителем алгоритму;</w:t>
      </w:r>
    </w:p>
    <w:p w:rsidR="00013050" w:rsidRPr="004D3EA9" w:rsidRDefault="00013050" w:rsidP="00013050">
      <w:pPr>
        <w:pStyle w:val="a4"/>
        <w:widowControl/>
        <w:spacing w:after="0" w:line="360" w:lineRule="auto"/>
        <w:ind w:left="0"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самостоятельно создавать схемы, таблицы для представления информации.</w:t>
      </w:r>
    </w:p>
    <w:p w:rsidR="00013050" w:rsidRPr="004D3EA9" w:rsidRDefault="007452B6" w:rsidP="00013050">
      <w:pPr>
        <w:pStyle w:val="a4"/>
        <w:widowControl/>
        <w:spacing w:after="0" w:line="360" w:lineRule="auto"/>
        <w:ind w:left="0" w:firstLine="709"/>
        <w:jc w:val="both"/>
        <w:rPr>
          <w:rFonts w:ascii="Times New Roman" w:eastAsia="SchoolBookSanPin" w:hAnsi="Times New Roman"/>
          <w:sz w:val="24"/>
          <w:szCs w:val="24"/>
          <w:lang w:val="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.10.2.4. </w:t>
      </w:r>
      <w:r w:rsidR="00013050" w:rsidRPr="004D3EA9">
        <w:rPr>
          <w:rFonts w:ascii="Times New Roman" w:eastAsia="SchoolBookSanPin" w:hAnsi="Times New Roman"/>
          <w:sz w:val="24"/>
          <w:szCs w:val="24"/>
          <w:lang w:val="ru-RU"/>
        </w:rPr>
        <w:t xml:space="preserve">У обучающегося будут сформированы следующие умения как часть </w:t>
      </w:r>
      <w:r w:rsidR="00013050" w:rsidRPr="004D3EA9">
        <w:rPr>
          <w:rFonts w:ascii="Times New Roman" w:eastAsia="SchoolBookSanPin" w:hAnsi="Times New Roman"/>
          <w:bCs/>
          <w:sz w:val="24"/>
          <w:szCs w:val="24"/>
          <w:lang w:val="ru-RU"/>
        </w:rPr>
        <w:t>универсальных коммуникативных учебных действий</w:t>
      </w:r>
      <w:r w:rsidR="00013050" w:rsidRPr="004D3EA9">
        <w:rPr>
          <w:rFonts w:ascii="Times New Roman" w:eastAsia="SchoolBookSanPin" w:hAnsi="Times New Roman"/>
          <w:sz w:val="24"/>
          <w:szCs w:val="24"/>
          <w:lang w:val="ru-RU"/>
        </w:rPr>
        <w:t>:</w:t>
      </w:r>
    </w:p>
    <w:p w:rsidR="00013050" w:rsidRPr="004D3EA9" w:rsidRDefault="00013050" w:rsidP="00013050">
      <w:pPr>
        <w:spacing w:line="360" w:lineRule="auto"/>
        <w:ind w:firstLine="709"/>
        <w:contextualSpacing/>
        <w:jc w:val="both"/>
        <w:rPr>
          <w:rFonts w:ascii="Times New Roman" w:eastAsia="SchoolBookSanPin" w:hAnsi="Times New Roman"/>
          <w:bCs/>
          <w:sz w:val="24"/>
          <w:szCs w:val="24"/>
          <w:lang w:val="ru-RU"/>
        </w:rPr>
      </w:pPr>
      <w:r w:rsidRPr="004D3EA9">
        <w:rPr>
          <w:rFonts w:ascii="Times New Roman" w:eastAsia="SchoolBookSanPin" w:hAnsi="Times New Roman"/>
          <w:bCs/>
          <w:sz w:val="24"/>
          <w:szCs w:val="24"/>
          <w:lang w:val="ru-RU"/>
        </w:rPr>
        <w:t>1)</w:t>
      </w:r>
      <w:r w:rsidRPr="004D3EA9">
        <w:rPr>
          <w:rFonts w:ascii="Times New Roman" w:eastAsia="Times New Roman" w:hAnsi="Times New Roman"/>
          <w:sz w:val="24"/>
          <w:szCs w:val="24"/>
          <w:lang w:val="ru-RU" w:eastAsia="ru-RU"/>
        </w:rPr>
        <w:t> </w:t>
      </w:r>
      <w:r w:rsidRPr="004D3EA9">
        <w:rPr>
          <w:rFonts w:ascii="Times New Roman" w:eastAsia="SchoolBookSanPin" w:hAnsi="Times New Roman"/>
          <w:bCs/>
          <w:sz w:val="24"/>
          <w:szCs w:val="24"/>
          <w:lang w:val="ru-RU"/>
        </w:rPr>
        <w:t>невербальная коммуникация:</w:t>
      </w:r>
    </w:p>
    <w:p w:rsidR="00013050" w:rsidRPr="004D3EA9" w:rsidRDefault="00013050" w:rsidP="00013050">
      <w:pPr>
        <w:spacing w:line="360" w:lineRule="auto"/>
        <w:ind w:firstLine="709"/>
        <w:contextualSpacing/>
        <w:jc w:val="both"/>
        <w:rPr>
          <w:rFonts w:ascii="Times New Roman" w:eastAsia="SchoolBookSanPin" w:hAnsi="Times New Roman"/>
          <w:bCs/>
          <w:sz w:val="24"/>
          <w:szCs w:val="24"/>
          <w:lang w:val="ru-RU"/>
        </w:rPr>
      </w:pPr>
      <w:r w:rsidRPr="004D3EA9">
        <w:rPr>
          <w:rFonts w:ascii="Times New Roman" w:eastAsia="SchoolBookSanPin" w:hAnsi="Times New Roman"/>
          <w:bCs/>
          <w:sz w:val="24"/>
          <w:szCs w:val="24"/>
          <w:lang w:val="ru-RU"/>
        </w:rPr>
        <w:t>воспринимать музыку как специфическую форму общения людей, стремиться понять эмоционально-образное содержание музыкального высказывания;</w:t>
      </w:r>
    </w:p>
    <w:p w:rsidR="00013050" w:rsidRPr="004D3EA9" w:rsidRDefault="00013050" w:rsidP="00013050">
      <w:pPr>
        <w:spacing w:line="360" w:lineRule="auto"/>
        <w:ind w:firstLine="709"/>
        <w:contextualSpacing/>
        <w:jc w:val="both"/>
        <w:rPr>
          <w:rFonts w:ascii="Times New Roman" w:eastAsia="SchoolBookSanPin" w:hAnsi="Times New Roman"/>
          <w:bCs/>
          <w:sz w:val="24"/>
          <w:szCs w:val="24"/>
          <w:lang w:val="ru-RU"/>
        </w:rPr>
      </w:pPr>
      <w:r w:rsidRPr="004D3EA9">
        <w:rPr>
          <w:rFonts w:ascii="Times New Roman" w:eastAsia="SchoolBookSanPin" w:hAnsi="Times New Roman"/>
          <w:bCs/>
          <w:sz w:val="24"/>
          <w:szCs w:val="24"/>
          <w:lang w:val="ru-RU"/>
        </w:rPr>
        <w:t>выступать перед публикой в качестве исполнителя музыки (соло</w:t>
      </w:r>
      <w:r w:rsidRPr="004D3EA9">
        <w:rPr>
          <w:rFonts w:ascii="Times New Roman" w:eastAsia="SchoolBookSanPin" w:hAnsi="Times New Roman"/>
          <w:bCs/>
          <w:sz w:val="24"/>
          <w:szCs w:val="24"/>
          <w:lang w:val="ru-RU"/>
        </w:rPr>
        <w:br/>
      </w:r>
      <w:r w:rsidRPr="004D3EA9">
        <w:rPr>
          <w:rFonts w:ascii="Times New Roman" w:eastAsia="SchoolBookSanPin" w:hAnsi="Times New Roman"/>
          <w:bCs/>
          <w:sz w:val="24"/>
          <w:szCs w:val="24"/>
          <w:lang w:val="ru-RU"/>
        </w:rPr>
        <w:lastRenderedPageBreak/>
        <w:t>или в коллективе);</w:t>
      </w:r>
    </w:p>
    <w:p w:rsidR="00013050" w:rsidRPr="004D3EA9" w:rsidRDefault="00013050" w:rsidP="00013050">
      <w:pPr>
        <w:spacing w:line="360" w:lineRule="auto"/>
        <w:ind w:firstLine="709"/>
        <w:contextualSpacing/>
        <w:jc w:val="both"/>
        <w:rPr>
          <w:rFonts w:ascii="Times New Roman" w:eastAsia="SchoolBookSanPin" w:hAnsi="Times New Roman"/>
          <w:bCs/>
          <w:sz w:val="24"/>
          <w:szCs w:val="24"/>
          <w:lang w:val="ru-RU"/>
        </w:rPr>
      </w:pPr>
      <w:r w:rsidRPr="004D3EA9">
        <w:rPr>
          <w:rFonts w:ascii="Times New Roman" w:eastAsia="SchoolBookSanPin" w:hAnsi="Times New Roman"/>
          <w:bCs/>
          <w:sz w:val="24"/>
          <w:szCs w:val="24"/>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013050" w:rsidRPr="004D3EA9" w:rsidRDefault="00013050" w:rsidP="00013050">
      <w:pPr>
        <w:spacing w:line="360" w:lineRule="auto"/>
        <w:ind w:firstLine="709"/>
        <w:contextualSpacing/>
        <w:jc w:val="both"/>
        <w:rPr>
          <w:rFonts w:ascii="Times New Roman" w:eastAsia="SchoolBookSanPin" w:hAnsi="Times New Roman"/>
          <w:bCs/>
          <w:sz w:val="24"/>
          <w:szCs w:val="24"/>
          <w:lang w:val="ru-RU"/>
        </w:rPr>
      </w:pPr>
      <w:r w:rsidRPr="004D3EA9">
        <w:rPr>
          <w:rFonts w:ascii="Times New Roman" w:eastAsia="SchoolBookSanPin" w:hAnsi="Times New Roman"/>
          <w:bCs/>
          <w:sz w:val="24"/>
          <w:szCs w:val="24"/>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013050" w:rsidRPr="004D3EA9" w:rsidRDefault="00013050" w:rsidP="00013050">
      <w:pPr>
        <w:spacing w:line="360" w:lineRule="auto"/>
        <w:ind w:firstLine="709"/>
        <w:contextualSpacing/>
        <w:jc w:val="both"/>
        <w:rPr>
          <w:rFonts w:ascii="Times New Roman" w:eastAsia="SchoolBookSanPin" w:hAnsi="Times New Roman"/>
          <w:bCs/>
          <w:sz w:val="24"/>
          <w:szCs w:val="24"/>
          <w:lang w:val="ru-RU"/>
        </w:rPr>
      </w:pPr>
      <w:r w:rsidRPr="004D3EA9">
        <w:rPr>
          <w:rFonts w:ascii="Times New Roman" w:eastAsia="SchoolBookSanPin" w:hAnsi="Times New Roman"/>
          <w:bCs/>
          <w:sz w:val="24"/>
          <w:szCs w:val="24"/>
          <w:lang w:val="ru-RU"/>
        </w:rPr>
        <w:t>2)</w:t>
      </w:r>
      <w:r w:rsidRPr="004D3EA9">
        <w:rPr>
          <w:rFonts w:ascii="Times New Roman" w:eastAsia="Times New Roman" w:hAnsi="Times New Roman"/>
          <w:sz w:val="24"/>
          <w:szCs w:val="24"/>
          <w:lang w:val="ru-RU" w:eastAsia="ru-RU"/>
        </w:rPr>
        <w:t> </w:t>
      </w:r>
      <w:r w:rsidRPr="004D3EA9">
        <w:rPr>
          <w:rFonts w:ascii="Times New Roman" w:eastAsia="SchoolBookSanPin" w:hAnsi="Times New Roman"/>
          <w:bCs/>
          <w:sz w:val="24"/>
          <w:szCs w:val="24"/>
          <w:lang w:val="ru-RU"/>
        </w:rPr>
        <w:t>вербальная коммуникация:</w:t>
      </w:r>
    </w:p>
    <w:p w:rsidR="00013050" w:rsidRPr="004D3EA9" w:rsidRDefault="00013050" w:rsidP="00013050">
      <w:pPr>
        <w:spacing w:line="360" w:lineRule="auto"/>
        <w:ind w:firstLine="709"/>
        <w:contextualSpacing/>
        <w:jc w:val="both"/>
        <w:rPr>
          <w:rFonts w:ascii="Times New Roman" w:eastAsia="SchoolBookSanPin" w:hAnsi="Times New Roman"/>
          <w:bCs/>
          <w:sz w:val="24"/>
          <w:szCs w:val="24"/>
          <w:lang w:val="ru-RU"/>
        </w:rPr>
      </w:pPr>
      <w:r w:rsidRPr="004D3EA9">
        <w:rPr>
          <w:rFonts w:ascii="Times New Roman" w:eastAsia="SchoolBookSanPin" w:hAnsi="Times New Roman"/>
          <w:bCs/>
          <w:sz w:val="24"/>
          <w:szCs w:val="24"/>
          <w:lang w:val="ru-RU"/>
        </w:rPr>
        <w:t>воспринимать и формулировать суждения, выражать эмоции в соответствии</w:t>
      </w:r>
      <w:r w:rsidRPr="004D3EA9">
        <w:rPr>
          <w:rFonts w:ascii="Times New Roman" w:eastAsia="SchoolBookSanPin" w:hAnsi="Times New Roman"/>
          <w:bCs/>
          <w:sz w:val="24"/>
          <w:szCs w:val="24"/>
          <w:lang w:val="ru-RU"/>
        </w:rPr>
        <w:br/>
        <w:t>с целями и условиями общения в знакомой среде;</w:t>
      </w:r>
    </w:p>
    <w:p w:rsidR="00013050" w:rsidRPr="004D3EA9" w:rsidRDefault="00013050" w:rsidP="00013050">
      <w:pPr>
        <w:spacing w:line="360" w:lineRule="auto"/>
        <w:ind w:firstLine="709"/>
        <w:contextualSpacing/>
        <w:jc w:val="both"/>
        <w:rPr>
          <w:rFonts w:ascii="Times New Roman" w:eastAsia="SchoolBookSanPin" w:hAnsi="Times New Roman"/>
          <w:bCs/>
          <w:sz w:val="24"/>
          <w:szCs w:val="24"/>
          <w:lang w:val="ru-RU"/>
        </w:rPr>
      </w:pPr>
      <w:r w:rsidRPr="004D3EA9">
        <w:rPr>
          <w:rFonts w:ascii="Times New Roman" w:eastAsia="SchoolBookSanPin" w:hAnsi="Times New Roman"/>
          <w:bCs/>
          <w:sz w:val="24"/>
          <w:szCs w:val="24"/>
          <w:lang w:val="ru-RU"/>
        </w:rPr>
        <w:t>проявлять уважительное отношение к собеседнику, соблюдать правила ведения диалога и дискуссии;</w:t>
      </w:r>
    </w:p>
    <w:p w:rsidR="00013050" w:rsidRPr="004D3EA9" w:rsidRDefault="00013050" w:rsidP="00013050">
      <w:pPr>
        <w:spacing w:line="360" w:lineRule="auto"/>
        <w:ind w:firstLine="709"/>
        <w:contextualSpacing/>
        <w:jc w:val="both"/>
        <w:rPr>
          <w:rFonts w:ascii="Times New Roman" w:eastAsia="SchoolBookSanPin" w:hAnsi="Times New Roman"/>
          <w:bCs/>
          <w:sz w:val="24"/>
          <w:szCs w:val="24"/>
          <w:lang w:val="ru-RU"/>
        </w:rPr>
      </w:pPr>
      <w:r w:rsidRPr="004D3EA9">
        <w:rPr>
          <w:rFonts w:ascii="Times New Roman" w:eastAsia="SchoolBookSanPin" w:hAnsi="Times New Roman"/>
          <w:bCs/>
          <w:sz w:val="24"/>
          <w:szCs w:val="24"/>
          <w:lang w:val="ru-RU"/>
        </w:rPr>
        <w:t>признавать возможность существования разных точек зрения;</w:t>
      </w:r>
    </w:p>
    <w:p w:rsidR="00013050" w:rsidRPr="004D3EA9" w:rsidRDefault="00013050" w:rsidP="00013050">
      <w:pPr>
        <w:spacing w:line="360" w:lineRule="auto"/>
        <w:ind w:firstLine="709"/>
        <w:contextualSpacing/>
        <w:jc w:val="both"/>
        <w:rPr>
          <w:rFonts w:ascii="Times New Roman" w:eastAsia="SchoolBookSanPin" w:hAnsi="Times New Roman"/>
          <w:bCs/>
          <w:sz w:val="24"/>
          <w:szCs w:val="24"/>
          <w:lang w:val="ru-RU"/>
        </w:rPr>
      </w:pPr>
      <w:r w:rsidRPr="004D3EA9">
        <w:rPr>
          <w:rFonts w:ascii="Times New Roman" w:eastAsia="SchoolBookSanPin" w:hAnsi="Times New Roman"/>
          <w:bCs/>
          <w:sz w:val="24"/>
          <w:szCs w:val="24"/>
          <w:lang w:val="ru-RU"/>
        </w:rPr>
        <w:t>корректно и аргументированно высказывать своё мнение;</w:t>
      </w:r>
    </w:p>
    <w:p w:rsidR="00013050" w:rsidRPr="004D3EA9" w:rsidRDefault="00013050" w:rsidP="00013050">
      <w:pPr>
        <w:spacing w:line="360" w:lineRule="auto"/>
        <w:ind w:firstLine="709"/>
        <w:contextualSpacing/>
        <w:jc w:val="both"/>
        <w:rPr>
          <w:rFonts w:ascii="Times New Roman" w:eastAsia="SchoolBookSanPin" w:hAnsi="Times New Roman"/>
          <w:bCs/>
          <w:sz w:val="24"/>
          <w:szCs w:val="24"/>
          <w:lang w:val="ru-RU"/>
        </w:rPr>
      </w:pPr>
      <w:r w:rsidRPr="004D3EA9">
        <w:rPr>
          <w:rFonts w:ascii="Times New Roman" w:eastAsia="SchoolBookSanPin" w:hAnsi="Times New Roman"/>
          <w:bCs/>
          <w:sz w:val="24"/>
          <w:szCs w:val="24"/>
          <w:lang w:val="ru-RU"/>
        </w:rPr>
        <w:t>строить речевое высказывание в соответствии с поставленной задачей;</w:t>
      </w:r>
    </w:p>
    <w:p w:rsidR="00013050" w:rsidRPr="004D3EA9" w:rsidRDefault="00013050" w:rsidP="00013050">
      <w:pPr>
        <w:spacing w:line="360" w:lineRule="auto"/>
        <w:ind w:firstLine="709"/>
        <w:contextualSpacing/>
        <w:jc w:val="both"/>
        <w:rPr>
          <w:rFonts w:ascii="Times New Roman" w:eastAsia="SchoolBookSanPin" w:hAnsi="Times New Roman"/>
          <w:bCs/>
          <w:sz w:val="24"/>
          <w:szCs w:val="24"/>
          <w:lang w:val="ru-RU"/>
        </w:rPr>
      </w:pPr>
      <w:r w:rsidRPr="004D3EA9">
        <w:rPr>
          <w:rFonts w:ascii="Times New Roman" w:eastAsia="SchoolBookSanPin" w:hAnsi="Times New Roman"/>
          <w:bCs/>
          <w:sz w:val="24"/>
          <w:szCs w:val="24"/>
          <w:lang w:val="ru-RU"/>
        </w:rPr>
        <w:t>создавать устные и письменные тексты (описание, рассуждение, повествование);</w:t>
      </w:r>
    </w:p>
    <w:p w:rsidR="00013050" w:rsidRPr="004D3EA9" w:rsidRDefault="00013050" w:rsidP="00013050">
      <w:pPr>
        <w:spacing w:line="360" w:lineRule="auto"/>
        <w:ind w:firstLine="709"/>
        <w:contextualSpacing/>
        <w:jc w:val="both"/>
        <w:rPr>
          <w:rFonts w:ascii="Times New Roman" w:eastAsia="SchoolBookSanPin" w:hAnsi="Times New Roman"/>
          <w:bCs/>
          <w:sz w:val="24"/>
          <w:szCs w:val="24"/>
          <w:lang w:val="ru-RU"/>
        </w:rPr>
      </w:pPr>
      <w:r w:rsidRPr="004D3EA9">
        <w:rPr>
          <w:rFonts w:ascii="Times New Roman" w:eastAsia="SchoolBookSanPin" w:hAnsi="Times New Roman"/>
          <w:bCs/>
          <w:sz w:val="24"/>
          <w:szCs w:val="24"/>
          <w:lang w:val="ru-RU"/>
        </w:rPr>
        <w:t>готовить небольшие публичные выступления;</w:t>
      </w:r>
    </w:p>
    <w:p w:rsidR="00013050" w:rsidRPr="004D3EA9" w:rsidRDefault="00013050" w:rsidP="00013050">
      <w:pPr>
        <w:spacing w:after="0" w:line="360" w:lineRule="auto"/>
        <w:ind w:firstLine="709"/>
        <w:jc w:val="both"/>
        <w:rPr>
          <w:rFonts w:ascii="Times New Roman" w:eastAsia="SchoolBookSanPin" w:hAnsi="Times New Roman"/>
          <w:bCs/>
          <w:sz w:val="24"/>
          <w:szCs w:val="24"/>
          <w:lang w:val="ru-RU"/>
        </w:rPr>
      </w:pPr>
      <w:r w:rsidRPr="004D3EA9">
        <w:rPr>
          <w:rFonts w:ascii="Times New Roman" w:eastAsia="SchoolBookSanPin" w:hAnsi="Times New Roman"/>
          <w:bCs/>
          <w:sz w:val="24"/>
          <w:szCs w:val="24"/>
          <w:lang w:val="ru-RU"/>
        </w:rPr>
        <w:t>подбирать иллюстративный материал (рисунки, фото, плакаты) к тексту выступления;</w:t>
      </w:r>
    </w:p>
    <w:p w:rsidR="00013050" w:rsidRPr="004D3EA9" w:rsidRDefault="00013050" w:rsidP="00013050">
      <w:pPr>
        <w:spacing w:line="360" w:lineRule="auto"/>
        <w:ind w:firstLine="709"/>
        <w:contextualSpacing/>
        <w:jc w:val="both"/>
        <w:rPr>
          <w:rFonts w:ascii="Times New Roman" w:eastAsia="SchoolBookSanPin" w:hAnsi="Times New Roman"/>
          <w:bCs/>
          <w:sz w:val="24"/>
          <w:szCs w:val="24"/>
          <w:lang w:val="ru-RU"/>
        </w:rPr>
      </w:pPr>
      <w:r w:rsidRPr="004D3EA9">
        <w:rPr>
          <w:rFonts w:ascii="Times New Roman" w:eastAsia="SchoolBookSanPin" w:hAnsi="Times New Roman"/>
          <w:bCs/>
          <w:sz w:val="24"/>
          <w:szCs w:val="24"/>
          <w:lang w:val="ru-RU"/>
        </w:rPr>
        <w:t>3)</w:t>
      </w:r>
      <w:r w:rsidRPr="004D3EA9">
        <w:rPr>
          <w:rFonts w:ascii="Times New Roman" w:eastAsia="Times New Roman" w:hAnsi="Times New Roman"/>
          <w:sz w:val="24"/>
          <w:szCs w:val="24"/>
          <w:lang w:val="ru-RU" w:eastAsia="ru-RU"/>
        </w:rPr>
        <w:t> </w:t>
      </w:r>
      <w:r w:rsidRPr="004D3EA9">
        <w:rPr>
          <w:rFonts w:ascii="Times New Roman" w:eastAsia="SchoolBookSanPin" w:hAnsi="Times New Roman"/>
          <w:bCs/>
          <w:sz w:val="24"/>
          <w:szCs w:val="24"/>
          <w:lang w:val="ru-RU"/>
        </w:rPr>
        <w:t>совместная деятельность (сотрудничество):</w:t>
      </w:r>
    </w:p>
    <w:p w:rsidR="00013050" w:rsidRPr="004D3EA9" w:rsidRDefault="00013050" w:rsidP="00013050">
      <w:pPr>
        <w:spacing w:line="360" w:lineRule="auto"/>
        <w:ind w:firstLine="709"/>
        <w:contextualSpacing/>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стремиться к объединению усилий, эмоциональной эмпатии в ситуациях совместного восприятия, исполнения музыки;</w:t>
      </w:r>
    </w:p>
    <w:p w:rsidR="00013050" w:rsidRPr="004D3EA9" w:rsidRDefault="00013050" w:rsidP="00013050">
      <w:pPr>
        <w:spacing w:line="360" w:lineRule="auto"/>
        <w:ind w:firstLine="709"/>
        <w:contextualSpacing/>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переключаться между различными формами коллективной, групповой</w:t>
      </w:r>
      <w:r w:rsidRPr="004D3EA9">
        <w:rPr>
          <w:rFonts w:ascii="Times New Roman" w:eastAsia="SchoolBookSanPin" w:hAnsi="Times New Roman"/>
          <w:sz w:val="24"/>
          <w:szCs w:val="24"/>
          <w:lang w:val="ru-RU"/>
        </w:rPr>
        <w:br/>
        <w:t>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013050" w:rsidRPr="004D3EA9" w:rsidRDefault="00013050" w:rsidP="00013050">
      <w:pPr>
        <w:spacing w:line="360" w:lineRule="auto"/>
        <w:ind w:firstLine="709"/>
        <w:contextualSpacing/>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формулировать краткосрочные и долгосрочные цели (индивидуальные</w:t>
      </w:r>
      <w:r w:rsidRPr="004D3EA9">
        <w:rPr>
          <w:rFonts w:ascii="Times New Roman" w:eastAsia="SchoolBookSanPin" w:hAnsi="Times New Roman"/>
          <w:sz w:val="24"/>
          <w:szCs w:val="24"/>
          <w:lang w:val="ru-RU"/>
        </w:rPr>
        <w:br/>
        <w:t>с учётом участия в коллективных задачах) в стандартной (типовой) ситуации</w:t>
      </w:r>
      <w:r w:rsidRPr="004D3EA9">
        <w:rPr>
          <w:rFonts w:ascii="Times New Roman" w:eastAsia="SchoolBookSanPin" w:hAnsi="Times New Roman"/>
          <w:sz w:val="24"/>
          <w:szCs w:val="24"/>
          <w:lang w:val="ru-RU"/>
        </w:rPr>
        <w:br/>
        <w:t>на основе предложенного формата планирования, распределения промежуточных шагов и сроков;</w:t>
      </w:r>
    </w:p>
    <w:p w:rsidR="00013050" w:rsidRPr="004D3EA9" w:rsidRDefault="00013050" w:rsidP="00013050">
      <w:pPr>
        <w:spacing w:line="360" w:lineRule="auto"/>
        <w:ind w:firstLine="709"/>
        <w:contextualSpacing/>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013050" w:rsidRPr="004D3EA9" w:rsidRDefault="00013050" w:rsidP="00013050">
      <w:pPr>
        <w:spacing w:line="360" w:lineRule="auto"/>
        <w:ind w:firstLine="709"/>
        <w:contextualSpacing/>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ответственно выполнять свою часть работы; оценивать свой вклад в общий результат;</w:t>
      </w:r>
    </w:p>
    <w:p w:rsidR="00013050" w:rsidRPr="004D3EA9" w:rsidRDefault="00013050" w:rsidP="00013050">
      <w:pPr>
        <w:spacing w:after="0" w:line="360"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выполнять совместные проектные, творческие задания с опорой</w:t>
      </w:r>
      <w:r w:rsidRPr="004D3EA9">
        <w:rPr>
          <w:rFonts w:ascii="Times New Roman" w:eastAsia="SchoolBookSanPin" w:hAnsi="Times New Roman"/>
          <w:sz w:val="24"/>
          <w:szCs w:val="24"/>
          <w:lang w:val="ru-RU"/>
        </w:rPr>
        <w:br/>
        <w:t>на предложенные образцы.</w:t>
      </w:r>
    </w:p>
    <w:p w:rsidR="00013050" w:rsidRPr="004D3EA9" w:rsidRDefault="007452B6" w:rsidP="00013050">
      <w:pPr>
        <w:pStyle w:val="a4"/>
        <w:widowControl/>
        <w:spacing w:after="0" w:line="360" w:lineRule="auto"/>
        <w:ind w:left="0" w:firstLine="709"/>
        <w:jc w:val="both"/>
        <w:rPr>
          <w:rFonts w:ascii="Times New Roman" w:eastAsia="SchoolBookSanPin" w:hAnsi="Times New Roman"/>
          <w:sz w:val="24"/>
          <w:szCs w:val="24"/>
          <w:lang w:val="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w:t>
      </w:r>
      <w:r w:rsidR="00013050" w:rsidRPr="004D3EA9">
        <w:rPr>
          <w:rFonts w:ascii="Times New Roman" w:eastAsia="SchoolBookSanPin" w:hAnsi="Times New Roman"/>
          <w:sz w:val="24"/>
          <w:szCs w:val="24"/>
          <w:lang w:val="ru-RU"/>
        </w:rPr>
        <w:t>10.2.5. У обучающегося будут сформированы следующие умения самоорганизации как части универсальных регулятивных учебных действий:</w:t>
      </w:r>
    </w:p>
    <w:p w:rsidR="00013050" w:rsidRPr="004D3EA9" w:rsidRDefault="00013050" w:rsidP="00013050">
      <w:pPr>
        <w:spacing w:line="360" w:lineRule="auto"/>
        <w:ind w:firstLine="709"/>
        <w:contextualSpacing/>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планировать действия по решению учебной задачи для получения результата;</w:t>
      </w:r>
    </w:p>
    <w:p w:rsidR="00013050" w:rsidRPr="004D3EA9" w:rsidRDefault="00013050" w:rsidP="00013050">
      <w:pPr>
        <w:spacing w:line="360" w:lineRule="auto"/>
        <w:ind w:firstLine="709"/>
        <w:contextualSpacing/>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выстраивать последовательность выбранных действий.</w:t>
      </w:r>
    </w:p>
    <w:p w:rsidR="00013050" w:rsidRPr="004D3EA9" w:rsidRDefault="007452B6" w:rsidP="00013050">
      <w:pPr>
        <w:spacing w:line="360" w:lineRule="auto"/>
        <w:ind w:firstLine="709"/>
        <w:contextualSpacing/>
        <w:jc w:val="both"/>
        <w:rPr>
          <w:rFonts w:ascii="Times New Roman" w:eastAsia="SchoolBookSanPin" w:hAnsi="Times New Roman"/>
          <w:sz w:val="24"/>
          <w:szCs w:val="24"/>
          <w:lang w:val="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w:t>
      </w:r>
      <w:r w:rsidR="00013050" w:rsidRPr="004D3EA9">
        <w:rPr>
          <w:rFonts w:ascii="Times New Roman" w:eastAsia="SchoolBookSanPin" w:hAnsi="Times New Roman"/>
          <w:sz w:val="24"/>
          <w:szCs w:val="24"/>
          <w:lang w:val="ru-RU"/>
        </w:rPr>
        <w:t xml:space="preserve">10.2.6. У обучающегося будут </w:t>
      </w:r>
      <w:r w:rsidR="00013050" w:rsidRPr="004D3EA9">
        <w:rPr>
          <w:rFonts w:ascii="Times New Roman" w:eastAsia="SchoolBookSanPin" w:hAnsi="Times New Roman"/>
          <w:bCs/>
          <w:sz w:val="24"/>
          <w:szCs w:val="24"/>
          <w:lang w:val="ru-RU"/>
        </w:rPr>
        <w:t>регулятивных</w:t>
      </w:r>
      <w:r w:rsidR="00013050" w:rsidRPr="004D3EA9">
        <w:rPr>
          <w:rFonts w:ascii="Times New Roman" w:eastAsia="SchoolBookSanPin" w:hAnsi="Times New Roman"/>
          <w:sz w:val="24"/>
          <w:szCs w:val="24"/>
          <w:lang w:val="ru-RU"/>
        </w:rPr>
        <w:t xml:space="preserve"> сформированы следующие умения </w:t>
      </w:r>
      <w:r w:rsidR="00013050" w:rsidRPr="004D3EA9">
        <w:rPr>
          <w:rFonts w:ascii="Times New Roman" w:eastAsia="SchoolBookSanPin" w:hAnsi="Times New Roman"/>
          <w:sz w:val="24"/>
          <w:szCs w:val="24"/>
          <w:lang w:val="ru-RU"/>
        </w:rPr>
        <w:lastRenderedPageBreak/>
        <w:t xml:space="preserve">самоконтроля как части </w:t>
      </w:r>
      <w:r w:rsidR="00013050" w:rsidRPr="004D3EA9">
        <w:rPr>
          <w:rFonts w:ascii="Times New Roman" w:eastAsia="SchoolBookSanPin" w:hAnsi="Times New Roman"/>
          <w:bCs/>
          <w:sz w:val="24"/>
          <w:szCs w:val="24"/>
          <w:lang w:val="ru-RU"/>
        </w:rPr>
        <w:t>универсальных учебных действий</w:t>
      </w:r>
      <w:r w:rsidR="00013050" w:rsidRPr="004D3EA9">
        <w:rPr>
          <w:rFonts w:ascii="Times New Roman" w:eastAsia="SchoolBookSanPin" w:hAnsi="Times New Roman"/>
          <w:sz w:val="24"/>
          <w:szCs w:val="24"/>
          <w:lang w:val="ru-RU"/>
        </w:rPr>
        <w:t>:</w:t>
      </w:r>
    </w:p>
    <w:p w:rsidR="00013050" w:rsidRPr="004D3EA9" w:rsidRDefault="00013050" w:rsidP="00013050">
      <w:pPr>
        <w:spacing w:line="360" w:lineRule="auto"/>
        <w:ind w:firstLine="709"/>
        <w:contextualSpacing/>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устанавливать причины успеха (неудач) учебной деятельности;</w:t>
      </w:r>
    </w:p>
    <w:p w:rsidR="00013050" w:rsidRPr="004D3EA9" w:rsidRDefault="00013050" w:rsidP="00013050">
      <w:pPr>
        <w:spacing w:line="360" w:lineRule="auto"/>
        <w:ind w:firstLine="709"/>
        <w:contextualSpacing/>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корректировать свои учебные действия для преодоления ошибок.</w:t>
      </w:r>
    </w:p>
    <w:p w:rsidR="00013050" w:rsidRPr="004D3EA9" w:rsidRDefault="007452B6" w:rsidP="00013050">
      <w:pPr>
        <w:spacing w:line="360" w:lineRule="auto"/>
        <w:ind w:firstLine="709"/>
        <w:contextualSpacing/>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165</w:t>
      </w:r>
      <w:r w:rsidR="00013050" w:rsidRPr="004D3EA9">
        <w:rPr>
          <w:rFonts w:ascii="Times New Roman" w:eastAsia="SchoolBookSanPin" w:hAnsi="Times New Roman"/>
          <w:sz w:val="24"/>
          <w:szCs w:val="24"/>
          <w:lang w:val="ru-RU"/>
        </w:rPr>
        <w:t xml:space="preserve">.10.2.7. Овладение системой универсальных учебных регулятивных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w:t>
      </w:r>
      <w:r w:rsidR="00013050" w:rsidRPr="004D3EA9">
        <w:rPr>
          <w:rFonts w:ascii="Times New Roman" w:eastAsia="SchoolBookSanPin" w:hAnsi="Times New Roman"/>
          <w:sz w:val="24"/>
          <w:szCs w:val="24"/>
          <w:lang w:val="ru-RU"/>
        </w:rPr>
        <w:br/>
        <w:t>и так далее).</w:t>
      </w:r>
    </w:p>
    <w:p w:rsidR="00013050" w:rsidRPr="004D3EA9" w:rsidRDefault="007452B6"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.10.3. Предметные результаты изучения музыки.</w:t>
      </w:r>
    </w:p>
    <w:p w:rsidR="00013050" w:rsidRPr="004D3EA9" w:rsidRDefault="007452B6" w:rsidP="00013050">
      <w:pPr>
        <w:spacing w:after="0" w:line="360" w:lineRule="auto"/>
        <w:ind w:firstLine="709"/>
        <w:jc w:val="both"/>
        <w:rPr>
          <w:rFonts w:ascii="Times New Roman" w:hAnsi="Times New Roman"/>
          <w:sz w:val="24"/>
          <w:szCs w:val="24"/>
          <w:lang w:val="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.10.3.1. </w:t>
      </w:r>
      <w:r w:rsidR="00013050" w:rsidRPr="004D3EA9">
        <w:rPr>
          <w:rFonts w:ascii="Times New Roman" w:hAnsi="Times New Roman"/>
          <w:sz w:val="24"/>
          <w:szCs w:val="24"/>
          <w:lang w:val="ru-RU"/>
        </w:rPr>
        <w:t>Предметные результаты характеризуют начальный этап формирования у обучающихся основ музыкальной культуры и проявляются</w:t>
      </w:r>
      <w:r w:rsidR="00013050" w:rsidRPr="004D3EA9">
        <w:rPr>
          <w:rFonts w:ascii="Times New Roman" w:hAnsi="Times New Roman"/>
          <w:sz w:val="24"/>
          <w:szCs w:val="24"/>
          <w:lang w:val="ru-RU"/>
        </w:rPr>
        <w:br/>
        <w:t>в способности к музыкальной деятельности, потребности в регулярном общении</w:t>
      </w:r>
      <w:r w:rsidR="00013050" w:rsidRPr="004D3EA9">
        <w:rPr>
          <w:rFonts w:ascii="Times New Roman" w:hAnsi="Times New Roman"/>
          <w:sz w:val="24"/>
          <w:szCs w:val="24"/>
          <w:lang w:val="ru-RU"/>
        </w:rPr>
        <w:br/>
        <w:t>с музыкальным искусством, позитивном ценностном отношении к музыке</w:t>
      </w:r>
      <w:r w:rsidR="00013050" w:rsidRPr="004D3EA9">
        <w:rPr>
          <w:rFonts w:ascii="Times New Roman" w:hAnsi="Times New Roman"/>
          <w:sz w:val="24"/>
          <w:szCs w:val="24"/>
          <w:lang w:val="ru-RU"/>
        </w:rPr>
        <w:br/>
        <w:t>как важному элементу своей жизни.</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Обучающиеся, освоившие основную образовательную программу по музыке:</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с интересом занимаются музыкой, любят петь, играть на доступных музыкальных инструментах, умеют слушать серьёзную музыку, знают правила поведения в театре, концертном зале;</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сознательно стремятся к развитию своих музыкальных способностей;</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имеют опыт восприятия, исполнения музыки разных жанров, творческой деятельности в различных смежных видах искусства;</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с уважением относятся к достижениям отечественной музыкальной культуры;</w:t>
      </w:r>
    </w:p>
    <w:p w:rsidR="00013050" w:rsidRPr="004D3EA9" w:rsidRDefault="00013050" w:rsidP="00013050">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стремятся к расширению своего музыкального кругозора.</w:t>
      </w:r>
    </w:p>
    <w:p w:rsidR="00013050" w:rsidRPr="004D3EA9" w:rsidRDefault="007452B6" w:rsidP="00013050">
      <w:pPr>
        <w:spacing w:after="0" w:line="360" w:lineRule="auto"/>
        <w:ind w:firstLine="709"/>
        <w:jc w:val="both"/>
        <w:rPr>
          <w:rFonts w:ascii="Times New Roman" w:eastAsia="SchoolBookSanPin" w:hAnsi="Times New Roman"/>
          <w:sz w:val="24"/>
          <w:szCs w:val="24"/>
          <w:lang w:val="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 xml:space="preserve">.10.3.2. К концу изучения модуля № 1 </w:t>
      </w:r>
      <w:r w:rsidR="00013050" w:rsidRPr="004D3EA9">
        <w:rPr>
          <w:rFonts w:ascii="Times New Roman" w:eastAsia="SchoolBookSanPin" w:hAnsi="Times New Roman"/>
          <w:sz w:val="24"/>
          <w:szCs w:val="24"/>
          <w:lang w:val="ru-RU"/>
        </w:rPr>
        <w:t>«Музыкальная грамота» обучающийся научится:</w:t>
      </w:r>
    </w:p>
    <w:p w:rsidR="00013050" w:rsidRPr="004D3EA9" w:rsidRDefault="00013050" w:rsidP="00013050">
      <w:pPr>
        <w:spacing w:after="0" w:line="360"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классифицировать звуки: шумовые и музыкальные, длинные, короткие, тихие, громкие, низкие, высокие;</w:t>
      </w:r>
    </w:p>
    <w:p w:rsidR="00013050" w:rsidRPr="004D3EA9" w:rsidRDefault="00013050" w:rsidP="00013050">
      <w:pPr>
        <w:spacing w:after="0" w:line="360"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различать элементы музыкального языка (темп, тембр, регистр, динамика, ритм, мелодия, аккомпанемент и другое), уметь объяснить значение соответствующих терминов;</w:t>
      </w:r>
    </w:p>
    <w:p w:rsidR="00013050" w:rsidRPr="004D3EA9" w:rsidRDefault="00013050" w:rsidP="00013050">
      <w:pPr>
        <w:spacing w:after="0" w:line="360"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различать изобразительные и выразительные интонации, находить признаки сходства и различия музыкальных и речевых интонаций;</w:t>
      </w:r>
    </w:p>
    <w:p w:rsidR="00013050" w:rsidRPr="004D3EA9" w:rsidRDefault="00013050" w:rsidP="00013050">
      <w:pPr>
        <w:spacing w:after="0" w:line="360"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различать на слух принципы развития: повтор, контраст, варьирование;</w:t>
      </w:r>
    </w:p>
    <w:p w:rsidR="00013050" w:rsidRPr="004D3EA9" w:rsidRDefault="00013050" w:rsidP="00013050">
      <w:pPr>
        <w:spacing w:after="0" w:line="360"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w:t>
      </w:r>
    </w:p>
    <w:p w:rsidR="00013050" w:rsidRPr="004D3EA9" w:rsidRDefault="00013050" w:rsidP="00013050">
      <w:pPr>
        <w:spacing w:after="0" w:line="360"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lastRenderedPageBreak/>
        <w:t>ориентироваться в нотной записи в пределах певческого диапазона;</w:t>
      </w:r>
    </w:p>
    <w:p w:rsidR="00013050" w:rsidRPr="004D3EA9" w:rsidRDefault="00013050" w:rsidP="00013050">
      <w:pPr>
        <w:spacing w:after="0" w:line="360"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исполнять и создавать различные ритмические рисунки;</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исполнять песни с простым мелодическим рисунком.</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.10.3.3. К концу изучения модуля № 2 «Народная музыка России» обучающийся научится:</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определять на слух и называть знакомые народные музыкальные инструменты;</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группировать народные музыкальные инструменты по принципу звукоизвлечения: духовые, ударные, струнные;</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определять принадлежность музыкальных произведений и их фрагментов</w:t>
      </w:r>
      <w:r w:rsidRPr="004D3EA9">
        <w:rPr>
          <w:rFonts w:ascii="Times New Roman" w:eastAsia="Times New Roman" w:hAnsi="Times New Roman"/>
          <w:sz w:val="24"/>
          <w:szCs w:val="24"/>
          <w:lang w:val="ru-RU" w:eastAsia="ru-RU"/>
        </w:rPr>
        <w:br/>
        <w:t>к композиторскому или народному творчеству;</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различать манеру пения, инструментального исполнения, типы солистов</w:t>
      </w:r>
      <w:r w:rsidRPr="004D3EA9">
        <w:rPr>
          <w:rFonts w:ascii="Times New Roman" w:eastAsia="Times New Roman" w:hAnsi="Times New Roman"/>
          <w:sz w:val="24"/>
          <w:szCs w:val="24"/>
          <w:lang w:val="ru-RU" w:eastAsia="ru-RU"/>
        </w:rPr>
        <w:br/>
        <w:t>и коллективов – народных и академических;</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создавать ритмический аккомпанемент на ударных инструментах</w:t>
      </w:r>
      <w:r w:rsidRPr="004D3EA9">
        <w:rPr>
          <w:rFonts w:ascii="Times New Roman" w:eastAsia="Times New Roman" w:hAnsi="Times New Roman"/>
          <w:sz w:val="24"/>
          <w:szCs w:val="24"/>
          <w:lang w:val="ru-RU" w:eastAsia="ru-RU"/>
        </w:rPr>
        <w:br/>
        <w:t>при исполнении народной песни;</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исполнять народные произведения различных жанров с сопровождением</w:t>
      </w:r>
      <w:r w:rsidRPr="004D3EA9">
        <w:rPr>
          <w:rFonts w:ascii="Times New Roman" w:eastAsia="Times New Roman" w:hAnsi="Times New Roman"/>
          <w:sz w:val="24"/>
          <w:szCs w:val="24"/>
          <w:lang w:val="ru-RU" w:eastAsia="ru-RU"/>
        </w:rPr>
        <w:br/>
        <w:t>и без сопровождения;</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участвовать в коллективной игре (импровизации) (вокальной, инструментальной, танцевальной) на основе освоенных фольклорных жанров.</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.10.3.4. К концу изучения модуля № 3 «Музыка народов мира» обучающийся научится:</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различать на слух и исполнять произведения народной и композиторской музыки других стран;</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определять на слух принадлежность народных музыкальных инструментов</w:t>
      </w:r>
      <w:r w:rsidRPr="004D3EA9">
        <w:rPr>
          <w:rFonts w:ascii="Times New Roman" w:eastAsia="Times New Roman" w:hAnsi="Times New Roman"/>
          <w:sz w:val="24"/>
          <w:szCs w:val="24"/>
          <w:lang w:val="ru-RU" w:eastAsia="ru-RU"/>
        </w:rPr>
        <w:br/>
        <w:t>к группам духовых, струнных, ударно-шумовых инструментов;</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различать и характеризовать фольклорные жанры музыки (песенные, танцевальные), вычленять и называть типичные жанровые признаки.</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.10.3.5. К концу изучения модуля № 4 «Духовная музыка» обучающийся научится:</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определять характер, настроение музыкальных произведений духовной музыки, характеризовать её жизненное предназначение;</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исполнять доступные образцы духовной музыки;</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уметь 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w:t>
      </w:r>
      <w:r w:rsidRPr="004D3EA9">
        <w:rPr>
          <w:rFonts w:ascii="Times New Roman" w:eastAsia="Times New Roman" w:hAnsi="Times New Roman"/>
          <w:sz w:val="24"/>
          <w:szCs w:val="24"/>
          <w:lang w:val="ru-RU" w:eastAsia="ru-RU"/>
        </w:rPr>
        <w:lastRenderedPageBreak/>
        <w:t>традиции).</w:t>
      </w:r>
    </w:p>
    <w:p w:rsidR="00013050" w:rsidRPr="004D3EA9" w:rsidRDefault="007452B6"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.10.3.6. К концу изучения модуля № 5 «Классическая музыка» обучающийся научится:</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различать на слух произведения классической музыки, называть автора </w:t>
      </w:r>
      <w:r w:rsidRPr="004D3EA9">
        <w:rPr>
          <w:rFonts w:ascii="Times New Roman" w:eastAsia="Times New Roman" w:hAnsi="Times New Roman"/>
          <w:sz w:val="24"/>
          <w:szCs w:val="24"/>
          <w:lang w:val="ru-RU" w:eastAsia="ru-RU"/>
        </w:rPr>
        <w:br/>
        <w:t>и произведение, исполнительский состав;</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различать и характеризовать простейшие жанры музыки (песня, танец, марш), вычленять и называть типичные жанровые признаки песни, танца и марша</w:t>
      </w:r>
      <w:r w:rsidRPr="004D3EA9">
        <w:rPr>
          <w:rFonts w:ascii="Times New Roman" w:eastAsia="Times New Roman" w:hAnsi="Times New Roman"/>
          <w:sz w:val="24"/>
          <w:szCs w:val="24"/>
          <w:lang w:val="ru-RU" w:eastAsia="ru-RU"/>
        </w:rPr>
        <w:br/>
        <w:t>в сочинениях композиторов-классиков;</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различать концертные жанры по особенностям исполнения (камерные</w:t>
      </w:r>
      <w:r w:rsidRPr="004D3EA9">
        <w:rPr>
          <w:rFonts w:ascii="Times New Roman" w:eastAsia="Times New Roman" w:hAnsi="Times New Roman"/>
          <w:sz w:val="24"/>
          <w:szCs w:val="24"/>
          <w:lang w:val="ru-RU" w:eastAsia="ru-RU"/>
        </w:rPr>
        <w:br/>
        <w:t>и симфонические, вокальные и инструментальные), знать их разновидности, приводить примеры;</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исполнять (в том числе фрагментарно, отдельными темами) сочинения композиторов-классиков;</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воспринимать музыку в соответствии с её настроением, характером, осознавать эмоции и чувства, вызванные музыкальным звучанием, уметь кратко описать свои впечатления от музыкального восприятия;</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характеризовать выразительные средства, использованные композитором</w:t>
      </w:r>
      <w:r w:rsidRPr="004D3EA9">
        <w:rPr>
          <w:rFonts w:ascii="Times New Roman" w:eastAsia="Times New Roman" w:hAnsi="Times New Roman"/>
          <w:sz w:val="24"/>
          <w:szCs w:val="24"/>
          <w:lang w:val="ru-RU" w:eastAsia="ru-RU"/>
        </w:rPr>
        <w:br/>
        <w:t>для создания музыкального образа;</w:t>
      </w:r>
    </w:p>
    <w:p w:rsidR="00013050" w:rsidRPr="004D3EA9" w:rsidRDefault="00013050"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013050" w:rsidRPr="004D3EA9" w:rsidRDefault="007452B6"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.10.3.7. К концу изучения модуля № 6 «Современная музыкальная культура» обучающийся научится:</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иметь представление о разнообразии современной музыкальной культуры, стремиться к расширению музыкального кругозора;</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различать и определять на слух принадлежность музыкальных произведений, исполнительского стиля к различным направлениям современной музыки </w:t>
      </w:r>
      <w:r w:rsidRPr="004D3EA9">
        <w:rPr>
          <w:rFonts w:ascii="Times New Roman" w:eastAsia="Times New Roman" w:hAnsi="Times New Roman"/>
          <w:sz w:val="24"/>
          <w:szCs w:val="24"/>
          <w:lang w:val="ru-RU" w:eastAsia="ru-RU"/>
        </w:rPr>
        <w:br/>
        <w:t>(в том числе эстрады, мюзикла, джаза);</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исполнять современные музыкальные произведения, соблюдая певческую культуру звука.</w:t>
      </w:r>
    </w:p>
    <w:p w:rsidR="00013050" w:rsidRPr="004D3EA9" w:rsidRDefault="007452B6"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.10.3.8. К концу изучения модуля № 7 «Музыка театра и кино» обучающийся научится:</w:t>
      </w:r>
    </w:p>
    <w:p w:rsidR="00013050" w:rsidRPr="004D3EA9" w:rsidRDefault="00013050" w:rsidP="00013050">
      <w:pPr>
        <w:spacing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определять и называть особенности музыкально-сценических жанров (опера, балет, оперетта, мюзикл);</w:t>
      </w:r>
    </w:p>
    <w:p w:rsidR="00013050" w:rsidRPr="004D3EA9" w:rsidRDefault="00013050" w:rsidP="00013050">
      <w:pPr>
        <w:spacing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различать отдельные номера музыкального спектакля (ария, хор, увертюра</w:t>
      </w:r>
      <w:r w:rsidRPr="004D3EA9">
        <w:rPr>
          <w:rFonts w:ascii="Times New Roman" w:eastAsia="Times New Roman" w:hAnsi="Times New Roman"/>
          <w:sz w:val="24"/>
          <w:szCs w:val="24"/>
          <w:lang w:val="ru-RU" w:eastAsia="ru-RU"/>
        </w:rPr>
        <w:br/>
        <w:t>и так далее), узнавать на слух и называть освоенные музыкальные произведения (фрагменты) и их авторов;</w:t>
      </w:r>
    </w:p>
    <w:p w:rsidR="00013050" w:rsidRPr="004D3EA9" w:rsidRDefault="00013050" w:rsidP="00013050">
      <w:pPr>
        <w:spacing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различать виды музыкальных коллективов (ансамблей, оркестров, хоров), тембры </w:t>
      </w:r>
      <w:r w:rsidRPr="004D3EA9">
        <w:rPr>
          <w:rFonts w:ascii="Times New Roman" w:eastAsia="Times New Roman" w:hAnsi="Times New Roman"/>
          <w:sz w:val="24"/>
          <w:szCs w:val="24"/>
          <w:lang w:val="ru-RU" w:eastAsia="ru-RU"/>
        </w:rPr>
        <w:lastRenderedPageBreak/>
        <w:t>человеческих голосов и музыкальных инструментов, уметь определять их</w:t>
      </w:r>
      <w:r w:rsidRPr="004D3EA9">
        <w:rPr>
          <w:rFonts w:ascii="Times New Roman" w:eastAsia="Times New Roman" w:hAnsi="Times New Roman"/>
          <w:sz w:val="24"/>
          <w:szCs w:val="24"/>
          <w:lang w:val="ru-RU" w:eastAsia="ru-RU"/>
        </w:rPr>
        <w:br/>
        <w:t>на слух;</w:t>
      </w:r>
    </w:p>
    <w:p w:rsidR="00013050" w:rsidRPr="004D3EA9" w:rsidRDefault="00013050" w:rsidP="00013050">
      <w:pPr>
        <w:spacing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отличать черты профессий, связанных с созданием музыкального спектакля,</w:t>
      </w:r>
      <w:r w:rsidRPr="004D3EA9">
        <w:rPr>
          <w:rFonts w:ascii="Times New Roman" w:eastAsia="Times New Roman" w:hAnsi="Times New Roman"/>
          <w:sz w:val="24"/>
          <w:szCs w:val="24"/>
          <w:lang w:val="ru-RU" w:eastAsia="ru-RU"/>
        </w:rPr>
        <w:br/>
        <w:t>и их роли в творческом процессе: композитор, музыкант, дирижёр, сценарист, режиссёр, хореограф, певец, художник и другие.</w:t>
      </w:r>
    </w:p>
    <w:p w:rsidR="00013050" w:rsidRPr="004D3EA9" w:rsidRDefault="007452B6" w:rsidP="00013050">
      <w:pPr>
        <w:spacing w:after="0" w:line="360" w:lineRule="auto"/>
        <w:ind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165</w:t>
      </w:r>
      <w:r w:rsidR="00013050" w:rsidRPr="004D3EA9">
        <w:rPr>
          <w:rFonts w:ascii="Times New Roman" w:eastAsia="Times New Roman" w:hAnsi="Times New Roman"/>
          <w:sz w:val="24"/>
          <w:szCs w:val="24"/>
          <w:lang w:val="ru-RU" w:eastAsia="ru-RU"/>
        </w:rPr>
        <w:t>.10.3.9. К концу изучения модуля № 8 «Музыка в жизни человека» обучающийся научится:</w:t>
      </w:r>
    </w:p>
    <w:p w:rsidR="00013050" w:rsidRPr="004D3EA9" w:rsidRDefault="00013050" w:rsidP="004232AC">
      <w:pPr>
        <w:spacing w:after="0" w:line="360" w:lineRule="auto"/>
        <w:ind w:firstLine="709"/>
        <w:contextualSpacing/>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исполнять Гимн Российской Федерации, Гимн своей республики, школы, исполнять песни, посвящённые Великой Отечественной войне, песни, воспевающие красоту родной природы, выражающие разнообразные эмоции, чувстваи настроения;</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воспринимать музыкальное искусство как отражение многообразия жизни, различать обобщённые жанровые сферы: напевность (лирика), танцевальность</w:t>
      </w:r>
      <w:r w:rsidRPr="004D3EA9">
        <w:rPr>
          <w:rFonts w:ascii="Times New Roman" w:eastAsia="Times New Roman" w:hAnsi="Times New Roman"/>
          <w:sz w:val="24"/>
          <w:szCs w:val="24"/>
          <w:lang w:val="ru-RU" w:eastAsia="ru-RU"/>
        </w:rPr>
        <w:br/>
        <w:t>и маршевость (связь с движением), декламационность, эпос (связь со словом);</w:t>
      </w:r>
    </w:p>
    <w:p w:rsidR="00013050" w:rsidRPr="004D3EA9" w:rsidRDefault="00013050" w:rsidP="00013050">
      <w:pPr>
        <w:spacing w:after="0" w:line="360" w:lineRule="auto"/>
        <w:ind w:firstLine="709"/>
        <w:contextualSpacing/>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осознавать собственные чувства и мысли, эстетические переживания, замечать прекрасное в окружающем мире и в человеке, стремиться к развитию</w:t>
      </w:r>
      <w:r w:rsidRPr="004D3EA9">
        <w:rPr>
          <w:rFonts w:ascii="Times New Roman" w:eastAsia="Times New Roman" w:hAnsi="Times New Roman"/>
          <w:sz w:val="24"/>
          <w:szCs w:val="24"/>
          <w:lang w:val="ru-RU" w:eastAsia="ru-RU"/>
        </w:rPr>
        <w:br/>
        <w:t>и удовлетворению эстетических потребностей.</w:t>
      </w:r>
    </w:p>
    <w:p w:rsidR="00013050" w:rsidRPr="00B176B5" w:rsidRDefault="007452B6" w:rsidP="00595ED1">
      <w:pPr>
        <w:pStyle w:val="10"/>
        <w:pBdr>
          <w:bottom w:val="none" w:sz="0" w:space="0" w:color="auto"/>
        </w:pBdr>
        <w:spacing w:before="0" w:line="360" w:lineRule="auto"/>
        <w:ind w:firstLine="708"/>
        <w:jc w:val="both"/>
        <w:rPr>
          <w:bCs/>
          <w:sz w:val="24"/>
          <w:szCs w:val="24"/>
          <w:lang w:val="ru-RU" w:eastAsia="ru-RU"/>
        </w:rPr>
      </w:pPr>
      <w:r w:rsidRPr="00B176B5">
        <w:rPr>
          <w:bCs/>
          <w:sz w:val="24"/>
          <w:szCs w:val="24"/>
          <w:lang w:val="ru-RU" w:eastAsia="ru-RU"/>
        </w:rPr>
        <w:t>166</w:t>
      </w:r>
      <w:r w:rsidR="00013050" w:rsidRPr="00B176B5">
        <w:rPr>
          <w:bCs/>
          <w:sz w:val="24"/>
          <w:szCs w:val="24"/>
          <w:lang w:val="ru-RU" w:eastAsia="ru-RU"/>
        </w:rPr>
        <w:t>. Федеральная рабочая программа по учебному предмету «Технология».</w:t>
      </w:r>
    </w:p>
    <w:p w:rsidR="00013050" w:rsidRPr="004D3EA9" w:rsidRDefault="007452B6" w:rsidP="004232AC">
      <w:pPr>
        <w:pStyle w:val="a4"/>
        <w:widowControl/>
        <w:spacing w:after="0" w:line="360" w:lineRule="auto"/>
        <w:ind w:left="0" w:firstLine="709"/>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.1. Федеральная рабочая программа по учебному предмету «Технология» (предметная область «Технология») (далее соответственно – программа по технологии, технология) включает пояснительную записку, содержание обучения, планируемые результаты освоения программы по технологии.</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.2. Пояснительная записка отражает общие цели и задачи изучения учебного предмета, характеристику психологических предпосылок к его изучению обучающимися, место в структуре учебного плана, а также подходы к отбору содержания и планируемым результатам.</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 xml:space="preserve">.3.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w:t>
      </w:r>
      <w:r w:rsidR="00013050" w:rsidRPr="004D3EA9">
        <w:rPr>
          <w:rFonts w:ascii="Times New Roman" w:eastAsia="Times New Roman" w:hAnsi="Times New Roman"/>
          <w:sz w:val="24"/>
          <w:szCs w:val="24"/>
          <w:lang w:val="ru-RU" w:eastAsia="ru-RU"/>
        </w:rPr>
        <w:br/>
        <w:t>и регулятивных), которые возможно формировать средствами технологии с учётом возрастных особенностей обучающихся на уровне начального общего образования.</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.4. Планируемые результаты освоения программы по технологии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.5. Пояснительная записка.</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 xml:space="preserve">.5.1. Программа по технологии на уровне начального общего образования составлена на основе требований к результатам освоения программы начального общего образования ФГОС </w:t>
      </w:r>
      <w:r w:rsidR="00013050" w:rsidRPr="004D3EA9">
        <w:rPr>
          <w:rFonts w:ascii="Times New Roman" w:eastAsia="Times New Roman" w:hAnsi="Times New Roman"/>
          <w:sz w:val="24"/>
          <w:szCs w:val="24"/>
          <w:lang w:val="ru-RU" w:eastAsia="ru-RU"/>
        </w:rPr>
        <w:lastRenderedPageBreak/>
        <w:t>НОО,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.5.2. Программа по технологии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(предмету) «Технология» и обеспечивает обозначенную в нём содержательную составляющую по данному учебному предмету.</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.5.3. В соответствии с требованиями времени и инновационными установками отечественного образования, обозначенными во ФГОС НОО, данная программа обеспечивает реализацию обновлённой концептуальной идеи учебного предмета «Технология». Её особенность состоит в формировании у обучающихся социально ценных качеств, креативности и общей культуры личности. Новые социально-экономические условия требуют включения каждого учебного предмета в данный процесс, а уроки технологии обладают большими специфическими резервами для решения данной задачи, особенно на уровне начального образования. В частности, курс технологии обладает возможностями в укреплении фундамента для развития умственной деятельности обучающихся начальных классов.</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.5.4. В курсе технологии осуществляется реализация широкого спектра межпредметных связей.</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Математика – моделирование, выполнение расчётов, вычислений, построение форм с учетом основ геометрии, работа с геометрическими фигурами, телами, именованными числами.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Изобразительное искусство – использование средств художественной выразительности, законов и правил декоративно-прикладного искусства и дизайна.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Окружающий мир –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Родной язык – использование важнейших видов речевой деятельности </w:t>
      </w:r>
      <w:r w:rsidRPr="004D3EA9">
        <w:rPr>
          <w:rFonts w:ascii="Times New Roman" w:eastAsia="Times New Roman" w:hAnsi="Times New Roman"/>
          <w:sz w:val="24"/>
          <w:szCs w:val="24"/>
          <w:lang w:val="ru-RU" w:eastAsia="ru-RU"/>
        </w:rPr>
        <w:br/>
        <w:t>и основных типов учебных текстов в процессе анализа заданий и обсуждения результатов практической деятельности.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Литературное чтение – работа с текстами для создания образа, реализуемого </w:t>
      </w:r>
      <w:r w:rsidRPr="004D3EA9">
        <w:rPr>
          <w:rFonts w:ascii="Times New Roman" w:eastAsia="Times New Roman" w:hAnsi="Times New Roman"/>
          <w:sz w:val="24"/>
          <w:szCs w:val="24"/>
          <w:lang w:val="ru-RU" w:eastAsia="ru-RU"/>
        </w:rPr>
        <w:br/>
        <w:t>в изделии.</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.5.5. Важнейшая особенность уроков технологии в начальной школе – предметно-практическая деятельность как необходимая составляющая целостного процесса интеллектуального, а также духовного и нравственного развития обучающихся.</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 xml:space="preserve">.5.6. Продуктивная предметная деятельность на уроках технологии является основой формирования познавательных способностей обучающихся, стремления активно знакомиться с </w:t>
      </w:r>
      <w:r w:rsidR="00013050" w:rsidRPr="004D3EA9">
        <w:rPr>
          <w:rFonts w:ascii="Times New Roman" w:eastAsia="Times New Roman" w:hAnsi="Times New Roman"/>
          <w:sz w:val="24"/>
          <w:szCs w:val="24"/>
          <w:lang w:val="ru-RU" w:eastAsia="ru-RU"/>
        </w:rPr>
        <w:lastRenderedPageBreak/>
        <w:t>историей материальной культуры и семейных традиций своего и других народов и уважительного отношения к ним.</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 xml:space="preserve">.5.7. Занятия продуктивной деятельностью закладывают основу </w:t>
      </w:r>
      <w:r w:rsidR="00013050" w:rsidRPr="004D3EA9">
        <w:rPr>
          <w:rFonts w:ascii="Times New Roman" w:eastAsia="Times New Roman" w:hAnsi="Times New Roman"/>
          <w:sz w:val="24"/>
          <w:szCs w:val="24"/>
          <w:lang w:val="ru-RU" w:eastAsia="ru-RU"/>
        </w:rPr>
        <w:br/>
        <w:t xml:space="preserve">для формирования у обучающихся социально значимых практических умений </w:t>
      </w:r>
      <w:r w:rsidR="00013050" w:rsidRPr="004D3EA9">
        <w:rPr>
          <w:rFonts w:ascii="Times New Roman" w:eastAsia="Times New Roman" w:hAnsi="Times New Roman"/>
          <w:sz w:val="24"/>
          <w:szCs w:val="24"/>
          <w:lang w:val="ru-RU" w:eastAsia="ru-RU"/>
        </w:rPr>
        <w:br/>
        <w:t>и опыта преобразовательной творческой деятельности как предпосылки для успешной социализации личности обучающегося.</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.5.8. На уроках технологии 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 xml:space="preserve">.5.9. Основной целью предмета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представленных </w:t>
      </w:r>
      <w:r w:rsidR="00013050" w:rsidRPr="004D3EA9">
        <w:rPr>
          <w:rFonts w:ascii="Times New Roman" w:eastAsia="Times New Roman" w:hAnsi="Times New Roman"/>
          <w:sz w:val="24"/>
          <w:szCs w:val="24"/>
          <w:lang w:val="ru-RU" w:eastAsia="ru-RU"/>
        </w:rPr>
        <w:br/>
        <w:t>в содержании учебного предмета.</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.5.10. Для реализации основной цели и концептуальной идеи данного предмета необходимо решение системы приоритетных задач: образовательных, развивающих и воспитательных.</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.5.10.1. Образовательные задачи курса: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формирование общих представлений о культуре и организации трудовой деятельности как важной части общей культуры человека;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становление элементарных базовых знаний и представлений о предметном (рукотворном) мире как результате деятельности человека, его взаимодействии </w:t>
      </w:r>
      <w:r w:rsidRPr="004D3EA9">
        <w:rPr>
          <w:rFonts w:ascii="Times New Roman" w:eastAsia="Times New Roman" w:hAnsi="Times New Roman"/>
          <w:sz w:val="24"/>
          <w:szCs w:val="24"/>
          <w:lang w:val="ru-RU" w:eastAsia="ru-RU"/>
        </w:rPr>
        <w:br/>
        <w:t xml:space="preserve">с миром природы, правилах и технологиях создания, исторически развивающихся </w:t>
      </w:r>
      <w:r w:rsidRPr="004D3EA9">
        <w:rPr>
          <w:rFonts w:ascii="Times New Roman" w:eastAsia="Times New Roman" w:hAnsi="Times New Roman"/>
          <w:sz w:val="24"/>
          <w:szCs w:val="24"/>
          <w:lang w:val="ru-RU" w:eastAsia="ru-RU"/>
        </w:rPr>
        <w:br/>
        <w:t>и современных производствах и профессиях;</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формирование основ чертёжно-графической грамотности, умения работать </w:t>
      </w:r>
      <w:r w:rsidRPr="004D3EA9">
        <w:rPr>
          <w:rFonts w:ascii="Times New Roman" w:eastAsia="Times New Roman" w:hAnsi="Times New Roman"/>
          <w:sz w:val="24"/>
          <w:szCs w:val="24"/>
          <w:lang w:val="ru-RU" w:eastAsia="ru-RU"/>
        </w:rPr>
        <w:br/>
        <w:t>с простейшей технологической документацией (рисунок, чертёж, эскиз, схема);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формирование элементарных знаний и представлений о различных материалах, технологиях их обработки и соответствующих умений.</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.5.10.2. Развивающие задачи: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развитие сенсомоторных процессов, психомоторной координации, глазомера через формирование практических умений;</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расширение культурного кругозора, развитие способности творческого использования полученных знаний и умений в практической деятельности;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lastRenderedPageBreak/>
        <w:t xml:space="preserve">развитие гибкости и вариативности мышления, способностей </w:t>
      </w:r>
      <w:r w:rsidRPr="004D3EA9">
        <w:rPr>
          <w:rFonts w:ascii="Times New Roman" w:eastAsia="Times New Roman" w:hAnsi="Times New Roman"/>
          <w:sz w:val="24"/>
          <w:szCs w:val="24"/>
          <w:lang w:val="ru-RU" w:eastAsia="ru-RU"/>
        </w:rPr>
        <w:br/>
        <w:t>к изобретательской деятельности.</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.5.10.3. Воспитательные задачи: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воспитание уважительного отношения к людям труда, к культурным традициям, понимания ценности предшествующих культур, отражённых </w:t>
      </w:r>
      <w:r w:rsidRPr="004D3EA9">
        <w:rPr>
          <w:rFonts w:ascii="Times New Roman" w:eastAsia="Times New Roman" w:hAnsi="Times New Roman"/>
          <w:sz w:val="24"/>
          <w:szCs w:val="24"/>
          <w:lang w:val="ru-RU" w:eastAsia="ru-RU"/>
        </w:rPr>
        <w:br/>
        <w:t>в материальном мире;</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становление экологического сознания, внимательного и вдумчивого отношения к окружающей природе, осознание взаимосвязи рукотворного мира </w:t>
      </w:r>
      <w:r w:rsidRPr="004D3EA9">
        <w:rPr>
          <w:rFonts w:ascii="Times New Roman" w:eastAsia="Times New Roman" w:hAnsi="Times New Roman"/>
          <w:sz w:val="24"/>
          <w:szCs w:val="24"/>
          <w:lang w:val="ru-RU" w:eastAsia="ru-RU"/>
        </w:rPr>
        <w:br/>
        <w:t>с миром природы;</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 xml:space="preserve">.5.11. Содержание программы по технологии начинается с характеристики основных структурных единиц курса «Технология», которые соответствуют </w:t>
      </w:r>
      <w:r w:rsidR="00013050" w:rsidRPr="004D3EA9">
        <w:rPr>
          <w:rFonts w:ascii="Times New Roman" w:eastAsia="Times New Roman" w:hAnsi="Times New Roman"/>
          <w:sz w:val="24"/>
          <w:szCs w:val="24"/>
          <w:lang w:val="ru-RU" w:eastAsia="ru-RU"/>
        </w:rPr>
        <w:br/>
        <w:t xml:space="preserve">ФГОС НОО и являются общими для каждого года обучения. Вместе с тем их содержательное наполнение развивается и обогащается концентрически от класса </w:t>
      </w:r>
      <w:r w:rsidR="00013050" w:rsidRPr="004D3EA9">
        <w:rPr>
          <w:rFonts w:ascii="Times New Roman" w:eastAsia="Times New Roman" w:hAnsi="Times New Roman"/>
          <w:sz w:val="24"/>
          <w:szCs w:val="24"/>
          <w:lang w:val="ru-RU" w:eastAsia="ru-RU"/>
        </w:rPr>
        <w:br/>
        <w:t xml:space="preserve">к классу. При этом учитывается, что собственная логика данного учебного курса </w:t>
      </w:r>
      <w:r w:rsidR="00013050" w:rsidRPr="004D3EA9">
        <w:rPr>
          <w:rFonts w:ascii="Times New Roman" w:eastAsia="Times New Roman" w:hAnsi="Times New Roman"/>
          <w:sz w:val="24"/>
          <w:szCs w:val="24"/>
          <w:lang w:val="ru-RU" w:eastAsia="ru-RU"/>
        </w:rPr>
        <w:br/>
        <w:t xml:space="preserve">не является столь же жёсткой, как в ряде других учебных курсов, в которых порядок изучения тем и их развития требует строгой и единой последовательности. </w:t>
      </w:r>
      <w:r w:rsidR="00013050" w:rsidRPr="004D3EA9">
        <w:rPr>
          <w:rFonts w:ascii="Times New Roman" w:eastAsia="Times New Roman" w:hAnsi="Times New Roman"/>
          <w:sz w:val="24"/>
          <w:szCs w:val="24"/>
          <w:lang w:val="ru-RU" w:eastAsia="ru-RU"/>
        </w:rPr>
        <w:br/>
        <w:t xml:space="preserve">На уроках технологии этот порядок и конкретное наполнение разделов </w:t>
      </w:r>
      <w:r w:rsidR="00013050" w:rsidRPr="004D3EA9">
        <w:rPr>
          <w:rFonts w:ascii="Times New Roman" w:eastAsia="Times New Roman" w:hAnsi="Times New Roman"/>
          <w:sz w:val="24"/>
          <w:szCs w:val="24"/>
          <w:lang w:val="ru-RU" w:eastAsia="ru-RU"/>
        </w:rPr>
        <w:br/>
        <w:t>в определённых пределах могут быть более свободными.</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.5.11.1. Основные модули курса «Технология»:</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Технологии, профессии и производства.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Технологии ручной обработки материалов: технологии работы с бумагой </w:t>
      </w:r>
      <w:r w:rsidRPr="004D3EA9">
        <w:rPr>
          <w:rFonts w:ascii="Times New Roman" w:eastAsia="Times New Roman" w:hAnsi="Times New Roman"/>
          <w:sz w:val="24"/>
          <w:szCs w:val="24"/>
          <w:lang w:val="ru-RU" w:eastAsia="ru-RU"/>
        </w:rPr>
        <w:br/>
        <w:t xml:space="preserve">и картоном, технологии работы с пластичными материалами, технологии работы </w:t>
      </w:r>
      <w:r w:rsidRPr="004D3EA9">
        <w:rPr>
          <w:rFonts w:ascii="Times New Roman" w:eastAsia="Times New Roman" w:hAnsi="Times New Roman"/>
          <w:sz w:val="24"/>
          <w:szCs w:val="24"/>
          <w:lang w:val="ru-RU" w:eastAsia="ru-RU"/>
        </w:rPr>
        <w:br/>
        <w:t>с природным материалом, технологии работы с текстильными материалами, технологии работы с другими доступными материалами</w:t>
      </w:r>
      <w:r w:rsidRPr="004D3EA9">
        <w:rPr>
          <w:rStyle w:val="af7"/>
          <w:rFonts w:ascii="Times New Roman" w:eastAsia="Times New Roman" w:hAnsi="Times New Roman"/>
          <w:sz w:val="24"/>
          <w:szCs w:val="24"/>
          <w:lang w:val="ru-RU" w:eastAsia="ru-RU"/>
        </w:rPr>
        <w:footnoteReference w:id="39"/>
      </w:r>
      <w:r w:rsidRPr="004D3EA9">
        <w:rPr>
          <w:rFonts w:ascii="Times New Roman" w:eastAsia="Times New Roman" w:hAnsi="Times New Roman"/>
          <w:sz w:val="24"/>
          <w:szCs w:val="24"/>
          <w:lang w:val="ru-RU" w:eastAsia="ru-RU"/>
        </w:rPr>
        <w:t>.</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Конструирование и моделирование: работа с «Конструктором»*</w:t>
      </w:r>
      <w:r w:rsidRPr="004D3EA9">
        <w:rPr>
          <w:rStyle w:val="af7"/>
          <w:rFonts w:ascii="Times New Roman" w:eastAsia="Times New Roman" w:hAnsi="Times New Roman"/>
          <w:sz w:val="24"/>
          <w:szCs w:val="24"/>
          <w:lang w:val="ru-RU" w:eastAsia="ru-RU"/>
        </w:rPr>
        <w:footnoteReference w:id="40"/>
      </w:r>
      <w:r w:rsidRPr="004D3EA9">
        <w:rPr>
          <w:rFonts w:ascii="Times New Roman" w:eastAsia="Times New Roman" w:hAnsi="Times New Roman"/>
          <w:sz w:val="24"/>
          <w:szCs w:val="24"/>
          <w:lang w:val="ru-RU" w:eastAsia="ru-RU"/>
        </w:rPr>
        <w:t>, конструирование и моделирование из бумаги, картона, пластичных материалов, природных и текстильных материалов, робототехника*.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lastRenderedPageBreak/>
        <w:t>Информационно-коммуникативные технологии*.</w:t>
      </w:r>
    </w:p>
    <w:p w:rsidR="00013050" w:rsidRPr="004D3EA9" w:rsidRDefault="007452B6" w:rsidP="004232AC">
      <w:pPr>
        <w:pStyle w:val="a4"/>
        <w:widowControl/>
        <w:spacing w:after="0" w:line="360" w:lineRule="auto"/>
        <w:ind w:left="0" w:firstLine="709"/>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 xml:space="preserve">.5.11.2. Другая специфическая черта программы состоит в том, что в общем содержании курса выделенные основные структурные единицы являются обязательными содержательными разделами авторских курсов. Они реализуются </w:t>
      </w:r>
      <w:r w:rsidR="00013050" w:rsidRPr="004D3EA9">
        <w:rPr>
          <w:rFonts w:ascii="Times New Roman" w:eastAsia="Times New Roman" w:hAnsi="Times New Roman"/>
          <w:sz w:val="24"/>
          <w:szCs w:val="24"/>
          <w:lang w:val="ru-RU" w:eastAsia="ru-RU"/>
        </w:rPr>
        <w:br/>
        <w:t xml:space="preserve">на базе освоения обучающимися технологий работы как с обязательными, </w:t>
      </w:r>
      <w:r w:rsidR="00013050" w:rsidRPr="004D3EA9">
        <w:rPr>
          <w:rFonts w:ascii="Times New Roman" w:eastAsia="Times New Roman" w:hAnsi="Times New Roman"/>
          <w:sz w:val="24"/>
          <w:szCs w:val="24"/>
          <w:lang w:val="ru-RU" w:eastAsia="ru-RU"/>
        </w:rPr>
        <w:br/>
        <w:t xml:space="preserve">так и с дополнительными материалами в рамках интегративного подхода </w:t>
      </w:r>
      <w:r w:rsidR="00013050" w:rsidRPr="004D3EA9">
        <w:rPr>
          <w:rFonts w:ascii="Times New Roman" w:eastAsia="Times New Roman" w:hAnsi="Times New Roman"/>
          <w:sz w:val="24"/>
          <w:szCs w:val="24"/>
          <w:lang w:val="ru-RU" w:eastAsia="ru-RU"/>
        </w:rPr>
        <w:br/>
        <w:t>и комплексного наполнения учебных тем и творческих практик. Современный вариативный подход в образовании предполагает и предлагает несколько учебно-методических комплектов по курсу «Технология», в которых по-разному строится традиционная линия предметного содержания: в разной последовательности и в разном объёме предъявляются для освоения те или иные технологии, на разных видах материалов, изделий. Однако эти различия не являются существенными, так как приводят к единому результату к окончанию начального уровня образования.</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.5.12. В программе по технологии в первом и втором классах предлагается пропедевтический уровень формирования универсальных учебных действий, поскольку становление универсальности действий на этом этапе обучения только начинается.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универсальных учебных действий (определённые волевые усилия, саморегуляция, самоконтроль, проявление терпения и доброжелательности при налаживании отношений) и коммуникативных универсальных учебных действий (способность вербальными средствами устанавливать взаимоотношения), их перечень дан в специальном разделе – «Совместная деятельность».</w:t>
      </w:r>
    </w:p>
    <w:p w:rsidR="00013050" w:rsidRPr="004D3EA9" w:rsidRDefault="007452B6" w:rsidP="00013050">
      <w:pPr>
        <w:pStyle w:val="a4"/>
        <w:widowControl/>
        <w:spacing w:after="0" w:line="360" w:lineRule="auto"/>
        <w:ind w:left="0" w:firstLine="709"/>
        <w:jc w:val="both"/>
        <w:rPr>
          <w:rFonts w:ascii="Times New Roman" w:hAnsi="Times New Roman"/>
          <w:sz w:val="24"/>
          <w:szCs w:val="24"/>
          <w:lang w:val="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.5.13. </w:t>
      </w:r>
      <w:r w:rsidR="00013050" w:rsidRPr="004D3EA9">
        <w:rPr>
          <w:rFonts w:ascii="Times New Roman" w:hAnsi="Times New Roman"/>
          <w:sz w:val="24"/>
          <w:szCs w:val="24"/>
          <w:lang w:val="ru-RU"/>
        </w:rPr>
        <w:t>Общее число часов, рекомендованных</w:t>
      </w:r>
      <w:r w:rsidR="004232AC">
        <w:rPr>
          <w:rFonts w:ascii="Times New Roman" w:hAnsi="Times New Roman"/>
          <w:sz w:val="24"/>
          <w:szCs w:val="24"/>
          <w:lang w:val="ru-RU"/>
        </w:rPr>
        <w:t xml:space="preserve"> для изучения технологии</w:t>
      </w:r>
      <w:r w:rsidR="00013050" w:rsidRPr="004D3EA9">
        <w:rPr>
          <w:rFonts w:ascii="Times New Roman" w:hAnsi="Times New Roman"/>
          <w:sz w:val="24"/>
          <w:szCs w:val="24"/>
          <w:lang w:val="ru-RU"/>
        </w:rPr>
        <w:t xml:space="preserve"> - 135 часов: в 1 классе – 33 часа (1 час в неделю), во 2 классе – 34 часа (1 час </w:t>
      </w:r>
      <w:r w:rsidR="00C62DC1" w:rsidRPr="004D3EA9">
        <w:rPr>
          <w:rFonts w:ascii="Times New Roman" w:hAnsi="Times New Roman"/>
          <w:sz w:val="24"/>
          <w:szCs w:val="24"/>
          <w:lang w:val="ru-RU"/>
        </w:rPr>
        <w:br/>
      </w:r>
      <w:r w:rsidR="00013050" w:rsidRPr="004D3EA9">
        <w:rPr>
          <w:rFonts w:ascii="Times New Roman" w:hAnsi="Times New Roman"/>
          <w:sz w:val="24"/>
          <w:szCs w:val="24"/>
          <w:lang w:val="ru-RU"/>
        </w:rPr>
        <w:t xml:space="preserve">в неделю), в 3 классе – 34 часа (1 час в неделю), в 4 классе – 34 часа (1 час </w:t>
      </w:r>
      <w:r w:rsidR="00C62DC1" w:rsidRPr="004D3EA9">
        <w:rPr>
          <w:rFonts w:ascii="Times New Roman" w:hAnsi="Times New Roman"/>
          <w:sz w:val="24"/>
          <w:szCs w:val="24"/>
          <w:lang w:val="ru-RU"/>
        </w:rPr>
        <w:br/>
      </w:r>
      <w:r w:rsidR="00013050" w:rsidRPr="004D3EA9">
        <w:rPr>
          <w:rFonts w:ascii="Times New Roman" w:hAnsi="Times New Roman"/>
          <w:sz w:val="24"/>
          <w:szCs w:val="24"/>
          <w:lang w:val="ru-RU"/>
        </w:rPr>
        <w:t>в неделю).</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.6. Содержание обучения в 1 классе.</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.6.1. Технологии, профессии и производства (6 ч)</w:t>
      </w:r>
      <w:r w:rsidR="00013050" w:rsidRPr="004D3EA9">
        <w:rPr>
          <w:rStyle w:val="af7"/>
          <w:rFonts w:ascii="Times New Roman" w:eastAsia="Times New Roman" w:hAnsi="Times New Roman"/>
          <w:sz w:val="24"/>
          <w:szCs w:val="24"/>
          <w:lang w:val="ru-RU" w:eastAsia="ru-RU"/>
        </w:rPr>
        <w:footnoteReference w:id="41"/>
      </w:r>
      <w:r w:rsidR="00013050" w:rsidRPr="004D3EA9">
        <w:rPr>
          <w:rFonts w:ascii="Times New Roman" w:eastAsia="Times New Roman" w:hAnsi="Times New Roman"/>
          <w:sz w:val="24"/>
          <w:szCs w:val="24"/>
          <w:lang w:val="ru-RU" w:eastAsia="ru-RU"/>
        </w:rPr>
        <w:t>.</w:t>
      </w:r>
    </w:p>
    <w:p w:rsidR="00013050" w:rsidRPr="004D3EA9" w:rsidRDefault="007452B6" w:rsidP="004232AC">
      <w:pPr>
        <w:pStyle w:val="a4"/>
        <w:widowControl/>
        <w:spacing w:after="0" w:line="360" w:lineRule="auto"/>
        <w:ind w:left="0" w:firstLine="709"/>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 xml:space="preserve">.6.1.1. 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w:t>
      </w:r>
      <w:r w:rsidR="00013050" w:rsidRPr="004D3EA9">
        <w:rPr>
          <w:rFonts w:ascii="Times New Roman" w:eastAsia="Times New Roman" w:hAnsi="Times New Roman"/>
          <w:sz w:val="24"/>
          <w:szCs w:val="24"/>
          <w:lang w:val="ru-RU" w:eastAsia="ru-RU"/>
        </w:rPr>
        <w:lastRenderedPageBreak/>
        <w:t>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.6.1.2. Профессии родных и знакомых. Профессии, связанные с изучаемыми материалами и производствами. Профессии сферы обслуживания.</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.6.1.3. Традиции и праздники народов России, ремёсла, обычаи.</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.6.2. Технологии ручной обработки материалов (15 ч).</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.6.2.1. 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.6.2.2. 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 xml:space="preserve">.6.2.3. Способы разметки деталей: на глаз и от руки, по шаблону, по линейке (как направляющему инструменту без откладывания размеров) с опорой на рисунки, графическую инструкцию, простейшую схему.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w:t>
      </w:r>
      <w:r w:rsidR="00013050" w:rsidRPr="004D3EA9">
        <w:rPr>
          <w:rFonts w:ascii="Times New Roman" w:eastAsia="Times New Roman" w:hAnsi="Times New Roman"/>
          <w:sz w:val="24"/>
          <w:szCs w:val="24"/>
          <w:lang w:val="ru-RU" w:eastAsia="ru-RU"/>
        </w:rPr>
        <w:br/>
        <w:t>из бумаги. Способы соединения деталей в изделии: с помощью пластилина, клея, скручивание, сшивание и другое. Приёмы и правила аккуратной работы с клеем. Отделка изделия или его деталей (окрашивание, вышивка, аппликация и другое).</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 xml:space="preserve">.6.2.4. Подбор соответствующих инструментов и способов обработки материалов в зависимости от их свойств и видов изделий. Инструменты </w:t>
      </w:r>
      <w:r w:rsidR="00013050" w:rsidRPr="004D3EA9">
        <w:rPr>
          <w:rFonts w:ascii="Times New Roman" w:eastAsia="Times New Roman" w:hAnsi="Times New Roman"/>
          <w:sz w:val="24"/>
          <w:szCs w:val="24"/>
          <w:lang w:val="ru-RU" w:eastAsia="ru-RU"/>
        </w:rPr>
        <w:br/>
        <w:t xml:space="preserve">и приспособления (ножницы, линейка, игла, гладилка, стека, шаблон и другие), </w:t>
      </w:r>
      <w:r w:rsidR="00013050" w:rsidRPr="004D3EA9">
        <w:rPr>
          <w:rFonts w:ascii="Times New Roman" w:eastAsia="Times New Roman" w:hAnsi="Times New Roman"/>
          <w:sz w:val="24"/>
          <w:szCs w:val="24"/>
          <w:lang w:val="ru-RU" w:eastAsia="ru-RU"/>
        </w:rPr>
        <w:br/>
        <w:t>их правильное, рациональное и безопасное использование.</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 xml:space="preserve">.6.2.5. Пластические массы, их виды (пластилин, пластика и другое). Приёмы изготовления изделий доступной по сложности формы из них: разметка </w:t>
      </w:r>
      <w:r w:rsidR="00013050" w:rsidRPr="004D3EA9">
        <w:rPr>
          <w:rFonts w:ascii="Times New Roman" w:eastAsia="Times New Roman" w:hAnsi="Times New Roman"/>
          <w:sz w:val="24"/>
          <w:szCs w:val="24"/>
          <w:lang w:val="ru-RU" w:eastAsia="ru-RU"/>
        </w:rPr>
        <w:br/>
        <w:t>на глаз, отделение части (стекой, отрыванием), придание формы.</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.6.2.6. 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другое. Резание бумаги ножницами. Правила безопасной работы, передачи и хранения ножниц. Картон.</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.6.2.7. 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lastRenderedPageBreak/>
        <w:t>166</w:t>
      </w:r>
      <w:r w:rsidR="00013050" w:rsidRPr="004D3EA9">
        <w:rPr>
          <w:rFonts w:ascii="Times New Roman" w:eastAsia="Times New Roman" w:hAnsi="Times New Roman"/>
          <w:sz w:val="24"/>
          <w:szCs w:val="24"/>
          <w:lang w:val="ru-RU" w:eastAsia="ru-RU"/>
        </w:rPr>
        <w:t xml:space="preserve">.6.2.8. Общее представление о тканях (текстиле), их строении и свойствах. Швейные инструменты и приспособления (иглы, булавки и другие). Отмеривание </w:t>
      </w:r>
      <w:r w:rsidR="00013050" w:rsidRPr="004D3EA9">
        <w:rPr>
          <w:rFonts w:ascii="Times New Roman" w:eastAsia="Times New Roman" w:hAnsi="Times New Roman"/>
          <w:sz w:val="24"/>
          <w:szCs w:val="24"/>
          <w:lang w:val="ru-RU" w:eastAsia="ru-RU"/>
        </w:rPr>
        <w:br/>
        <w:t>и заправка нитки в иголку, строчка прямого стежка.</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.6.2.9. Использование дополнительных отделочных материалов.</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.6.3. Конструирование и моделирование (10 ч).</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.6.3.1. Простые и объёмные конструкции из разных материалов (пластические массы, бумага, текстиль и другое)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.6.4. Информационно-коммуникативные технологии* (2 ч).</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.6.4.1. Демонстрация учителем готовых материалов на информационных носителях.</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.6.4.2. Информация. Виды информации.</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 xml:space="preserve">.6.5. Изучение технологии в 1 классе способствует освоению </w:t>
      </w:r>
      <w:r w:rsidR="00013050" w:rsidRPr="004D3EA9">
        <w:rPr>
          <w:rFonts w:ascii="Times New Roman" w:eastAsia="Times New Roman" w:hAnsi="Times New Roman"/>
          <w:sz w:val="24"/>
          <w:szCs w:val="24"/>
          <w:lang w:val="ru-RU" w:eastAsia="ru-RU"/>
        </w:rPr>
        <w:br/>
        <w:t>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.6.5.1.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ориентироваться в терминах, используемых в технологии (в пределах изученного);</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воспринимать и использовать предложенную инструкцию (устную, графическую);</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анализировать устройство простых изделий по образцу, рисунку, выделять основные и второстепенные составляющие конструкции;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сравнивать отдельные изделия (конструкции), находить сходство и различия </w:t>
      </w:r>
      <w:r w:rsidR="00C62DC1" w:rsidRPr="004D3EA9">
        <w:rPr>
          <w:rFonts w:ascii="Times New Roman" w:eastAsia="Times New Roman" w:hAnsi="Times New Roman"/>
          <w:sz w:val="24"/>
          <w:szCs w:val="24"/>
          <w:lang w:val="ru-RU" w:eastAsia="ru-RU"/>
        </w:rPr>
        <w:br/>
      </w:r>
      <w:r w:rsidRPr="004D3EA9">
        <w:rPr>
          <w:rFonts w:ascii="Times New Roman" w:eastAsia="Times New Roman" w:hAnsi="Times New Roman"/>
          <w:sz w:val="24"/>
          <w:szCs w:val="24"/>
          <w:lang w:val="ru-RU" w:eastAsia="ru-RU"/>
        </w:rPr>
        <w:t>в их устройстве.</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 xml:space="preserve">.6.5.2. У обучающегося будут сформированы следующие умения работать </w:t>
      </w:r>
      <w:r w:rsidR="00013050" w:rsidRPr="004D3EA9">
        <w:rPr>
          <w:rFonts w:ascii="Times New Roman" w:eastAsia="Times New Roman" w:hAnsi="Times New Roman"/>
          <w:sz w:val="24"/>
          <w:szCs w:val="24"/>
          <w:lang w:val="ru-RU" w:eastAsia="ru-RU"/>
        </w:rPr>
        <w:br/>
        <w:t>с информацией как часть познавательных универсальных учебных действий:</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воспринимать информацию (представленную в объяснении учителя </w:t>
      </w:r>
      <w:r w:rsidRPr="004D3EA9">
        <w:rPr>
          <w:rFonts w:ascii="Times New Roman" w:eastAsia="Times New Roman" w:hAnsi="Times New Roman"/>
          <w:sz w:val="24"/>
          <w:szCs w:val="24"/>
          <w:lang w:val="ru-RU" w:eastAsia="ru-RU"/>
        </w:rPr>
        <w:br/>
        <w:t>или в учебнике), использовать её в работе;</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понимать и анализировать простейшую знаково-символическую информацию (схема, рисунок) и строить работу в соответствии с ней.</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.6.5.3. У обучающегося будут сформированы следующие умения общения как часть коммуникативных универсальных учебных действий:</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lastRenderedPageBreak/>
        <w:t xml:space="preserve">участвовать в коллективном обсуждении: высказывать собственное мнение, отвечать на вопросы, выполнять правила этики общения: уважительное отношение </w:t>
      </w:r>
      <w:r w:rsidR="00C62DC1" w:rsidRPr="004D3EA9">
        <w:rPr>
          <w:rFonts w:ascii="Times New Roman" w:eastAsia="Times New Roman" w:hAnsi="Times New Roman"/>
          <w:sz w:val="24"/>
          <w:szCs w:val="24"/>
          <w:lang w:val="ru-RU" w:eastAsia="ru-RU"/>
        </w:rPr>
        <w:br/>
      </w:r>
      <w:r w:rsidRPr="004D3EA9">
        <w:rPr>
          <w:rFonts w:ascii="Times New Roman" w:eastAsia="Times New Roman" w:hAnsi="Times New Roman"/>
          <w:sz w:val="24"/>
          <w:szCs w:val="24"/>
          <w:lang w:val="ru-RU" w:eastAsia="ru-RU"/>
        </w:rPr>
        <w:t>к одноклассникам, внимание к мнению другого;</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строить несложные высказывания, сообщения в устной форме (по содержанию изученных тем).</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.6.5.4</w:t>
      </w:r>
      <w:r w:rsidR="00013050" w:rsidRPr="004D3EA9">
        <w:rPr>
          <w:rFonts w:ascii="Times New Roman" w:eastAsia="Times New Roman" w:hAnsi="Times New Roman"/>
          <w:sz w:val="24"/>
          <w:szCs w:val="24"/>
          <w:lang w:val="ru-RU"/>
        </w:rPr>
        <w:t xml:space="preserve"> У обучающегося будут сформированы следующие умения самоорганизации и самоконтроля как часть регулятивных универсальных учебных действий</w:t>
      </w:r>
      <w:r w:rsidR="00013050" w:rsidRPr="004D3EA9">
        <w:rPr>
          <w:rFonts w:ascii="Times New Roman" w:eastAsia="Times New Roman" w:hAnsi="Times New Roman"/>
          <w:sz w:val="24"/>
          <w:szCs w:val="24"/>
          <w:lang w:val="ru-RU" w:eastAsia="ru-RU"/>
        </w:rPr>
        <w:t>:</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принимать и удерживать в процессе деятельности предложенную учебную задачу;</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действовать по плану, предложенному учителем, работать с опорой </w:t>
      </w:r>
      <w:r w:rsidR="00C62DC1" w:rsidRPr="004D3EA9">
        <w:rPr>
          <w:rFonts w:ascii="Times New Roman" w:eastAsia="Times New Roman" w:hAnsi="Times New Roman"/>
          <w:sz w:val="24"/>
          <w:szCs w:val="24"/>
          <w:lang w:val="ru-RU" w:eastAsia="ru-RU"/>
        </w:rPr>
        <w:br/>
      </w:r>
      <w:r w:rsidRPr="004D3EA9">
        <w:rPr>
          <w:rFonts w:ascii="Times New Roman" w:eastAsia="Times New Roman" w:hAnsi="Times New Roman"/>
          <w:sz w:val="24"/>
          <w:szCs w:val="24"/>
          <w:lang w:val="ru-RU" w:eastAsia="ru-RU"/>
        </w:rPr>
        <w:t>на графическую инструкцию учебника, принимать участие в коллективном построении простого плана действий;</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понимать и принимать критерии оценки качества работы, руководствоваться ими в процессе анализа и оценки выполненных работ;</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выполнять несложные действия контроля и оценки по предложенным критериям.</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.6.5.5. Совместная деятельность способствует формированию умений:</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проявлять положительное отношение к включению в совместную работу, к простым видам сотрудничества;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принимать участие в парных, групповых, коллективных видах работы, </w:t>
      </w:r>
      <w:r w:rsidR="00C62DC1" w:rsidRPr="004D3EA9">
        <w:rPr>
          <w:rFonts w:ascii="Times New Roman" w:eastAsia="Times New Roman" w:hAnsi="Times New Roman"/>
          <w:sz w:val="24"/>
          <w:szCs w:val="24"/>
          <w:lang w:val="ru-RU" w:eastAsia="ru-RU"/>
        </w:rPr>
        <w:br/>
      </w:r>
      <w:r w:rsidRPr="004D3EA9">
        <w:rPr>
          <w:rFonts w:ascii="Times New Roman" w:eastAsia="Times New Roman" w:hAnsi="Times New Roman"/>
          <w:sz w:val="24"/>
          <w:szCs w:val="24"/>
          <w:lang w:val="ru-RU" w:eastAsia="ru-RU"/>
        </w:rPr>
        <w:t>в процессе изготовления изделий осуществлять элементарное сотрудничество.</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.7. Содержание обучения во 2 классе.</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.7.1. Технологии, профессии и производства (8 ч).</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 xml:space="preserve">.7.1.1. 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w:t>
      </w:r>
      <w:r w:rsidR="00013050" w:rsidRPr="004D3EA9">
        <w:rPr>
          <w:rFonts w:ascii="Times New Roman" w:eastAsia="Times New Roman" w:hAnsi="Times New Roman"/>
          <w:sz w:val="24"/>
          <w:szCs w:val="24"/>
          <w:lang w:val="ru-RU" w:eastAsia="ru-RU"/>
        </w:rPr>
        <w:br/>
        <w:t>из различных материалов с соблюдением этапов технологического процесса.</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.7.1.2. 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lastRenderedPageBreak/>
        <w:t>166</w:t>
      </w:r>
      <w:r w:rsidR="00013050" w:rsidRPr="004D3EA9">
        <w:rPr>
          <w:rFonts w:ascii="Times New Roman" w:eastAsia="Times New Roman" w:hAnsi="Times New Roman"/>
          <w:sz w:val="24"/>
          <w:szCs w:val="24"/>
          <w:lang w:val="ru-RU" w:eastAsia="ru-RU"/>
        </w:rPr>
        <w:t>.7.1.3. Элементарная творческая и проектная деятельность (создание замысла, его детализация и воплощение). Несложные коллективные, групповые проекты.</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.7.2. Технологии ручной обработки материалов (14 ч).</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.7.2.1. 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 xml:space="preserve">.7.2.2. Называние и выполнение основных технологических операций ручной обработки материалов в процессе изготовления изделия: разметка деталей </w:t>
      </w:r>
      <w:r w:rsidR="00013050" w:rsidRPr="004D3EA9">
        <w:rPr>
          <w:rFonts w:ascii="Times New Roman" w:eastAsia="Times New Roman" w:hAnsi="Times New Roman"/>
          <w:sz w:val="24"/>
          <w:szCs w:val="24"/>
          <w:lang w:val="ru-RU" w:eastAsia="ru-RU"/>
        </w:rPr>
        <w:br/>
        <w:t xml:space="preserve">(с помощью линейки (угольника, циркуля), формообразование деталей (сгибание, складывание тонкого картона и плотных видов бумаги и другое), сборка изделия (сшивание). Подвижное соединение деталей изделия. Использование соответствующих способов обработки материалов в зависимости от вида </w:t>
      </w:r>
      <w:r w:rsidR="00013050" w:rsidRPr="004D3EA9">
        <w:rPr>
          <w:rFonts w:ascii="Times New Roman" w:eastAsia="Times New Roman" w:hAnsi="Times New Roman"/>
          <w:sz w:val="24"/>
          <w:szCs w:val="24"/>
          <w:lang w:val="ru-RU" w:eastAsia="ru-RU"/>
        </w:rPr>
        <w:br/>
        <w:t>и назначения изделия.</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 xml:space="preserve">.7.2.3. Виды условных графических изображений: рисунок, простейший чертёж, эскиз, схема. Чертёжные инструменты – линейка (угольник, циркуль). </w:t>
      </w:r>
      <w:r w:rsidR="00013050" w:rsidRPr="004D3EA9">
        <w:rPr>
          <w:rFonts w:ascii="Times New Roman" w:eastAsia="Times New Roman" w:hAnsi="Times New Roman"/>
          <w:sz w:val="24"/>
          <w:szCs w:val="24"/>
          <w:lang w:val="ru-RU" w:eastAsia="ru-RU"/>
        </w:rPr>
        <w:br/>
        <w:t>Их функциональное назначение, конструкция. Приёмы безопасной работы колющими (циркуль) инструментами.</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.7.2.4. 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чертёж,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w:t>
      </w:r>
    </w:p>
    <w:p w:rsidR="00013050" w:rsidRPr="004D3EA9" w:rsidRDefault="007452B6" w:rsidP="004232AC">
      <w:pPr>
        <w:pStyle w:val="a4"/>
        <w:widowControl/>
        <w:spacing w:after="0" w:line="360" w:lineRule="auto"/>
        <w:ind w:left="0" w:firstLine="709"/>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.7.2.5. 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 (или) строчка косого стежка и её варианты (крестик, стебельчатая, ёлочка)</w:t>
      </w:r>
      <w:r w:rsidR="00013050" w:rsidRPr="004D3EA9">
        <w:rPr>
          <w:rStyle w:val="af7"/>
          <w:rFonts w:ascii="Times New Roman" w:eastAsia="Times New Roman" w:hAnsi="Times New Roman"/>
          <w:sz w:val="24"/>
          <w:szCs w:val="24"/>
          <w:lang w:val="ru-RU" w:eastAsia="ru-RU"/>
        </w:rPr>
        <w:footnoteReference w:id="42"/>
      </w:r>
      <w:r w:rsidR="00013050" w:rsidRPr="004D3EA9">
        <w:rPr>
          <w:rFonts w:ascii="Times New Roman" w:eastAsia="Times New Roman" w:hAnsi="Times New Roman"/>
          <w:sz w:val="24"/>
          <w:szCs w:val="24"/>
          <w:lang w:val="ru-RU" w:eastAsia="ru-RU"/>
        </w:rPr>
        <w:t xml:space="preserve">. Лекало. Разметка с помощью лекала (простейшей выкройки). Технологическая </w:t>
      </w:r>
      <w:r w:rsidR="004232AC">
        <w:rPr>
          <w:rFonts w:ascii="Times New Roman" w:eastAsia="Times New Roman" w:hAnsi="Times New Roman"/>
          <w:sz w:val="24"/>
          <w:szCs w:val="24"/>
          <w:lang w:val="ru-RU" w:eastAsia="ru-RU"/>
        </w:rPr>
        <w:t>п</w:t>
      </w:r>
      <w:r w:rsidR="00013050" w:rsidRPr="004D3EA9">
        <w:rPr>
          <w:rFonts w:ascii="Times New Roman" w:eastAsia="Times New Roman" w:hAnsi="Times New Roman"/>
          <w:sz w:val="24"/>
          <w:szCs w:val="24"/>
          <w:lang w:val="ru-RU" w:eastAsia="ru-RU"/>
        </w:rPr>
        <w:t>оследовательность изготовления несложного швейного изделия (разметка деталей, выкраивание деталей, отделка деталей, сшивание деталей).</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.7.2.6. Использование дополнительных материалов (например, проволока, пряжа, бусины и другие).</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lastRenderedPageBreak/>
        <w:t>166</w:t>
      </w:r>
      <w:r w:rsidR="00013050" w:rsidRPr="004D3EA9">
        <w:rPr>
          <w:rFonts w:ascii="Times New Roman" w:eastAsia="Times New Roman" w:hAnsi="Times New Roman"/>
          <w:sz w:val="24"/>
          <w:szCs w:val="24"/>
          <w:lang w:val="ru-RU" w:eastAsia="ru-RU"/>
        </w:rPr>
        <w:t>.7.3. Конструирование и моделирование (10 ч).</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 xml:space="preserve">.7.3.1. Основные и дополнительные детали. Общее представление </w:t>
      </w:r>
      <w:r w:rsidR="00013050" w:rsidRPr="004D3EA9">
        <w:rPr>
          <w:rFonts w:ascii="Times New Roman" w:eastAsia="Times New Roman" w:hAnsi="Times New Roman"/>
          <w:sz w:val="24"/>
          <w:szCs w:val="24"/>
          <w:lang w:val="ru-RU" w:eastAsia="ru-RU"/>
        </w:rPr>
        <w:br/>
        <w:t xml:space="preserve">о правилах создания гармоничной композиции. Симметрия, способы разметки </w:t>
      </w:r>
      <w:r w:rsidR="00013050" w:rsidRPr="004D3EA9">
        <w:rPr>
          <w:rFonts w:ascii="Times New Roman" w:eastAsia="Times New Roman" w:hAnsi="Times New Roman"/>
          <w:sz w:val="24"/>
          <w:szCs w:val="24"/>
          <w:lang w:val="ru-RU" w:eastAsia="ru-RU"/>
        </w:rPr>
        <w:br/>
        <w:t>и конструирования симметричных форм.</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.7.3.2. 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.7.4. Информационно-коммуникативные технологии (2 ч).</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.7.4.1. Демонстрация учителем готовых материалов на информационных носителях*.</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.7.4.2. Поиск информации. Интернет как источник информации.</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.7.5. Изучение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.7.5.1.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ориентироваться в терминах, используемых в технологии (в пределах изученного);</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выполнять работу в соответствии с образцом, инструкцией, устной </w:t>
      </w:r>
      <w:r w:rsidRPr="004D3EA9">
        <w:rPr>
          <w:rFonts w:ascii="Times New Roman" w:eastAsia="Times New Roman" w:hAnsi="Times New Roman"/>
          <w:sz w:val="24"/>
          <w:szCs w:val="24"/>
          <w:lang w:val="ru-RU" w:eastAsia="ru-RU"/>
        </w:rPr>
        <w:br/>
        <w:t>или письменной;</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выполнять действия анализа и синтеза, сравнения, группировки с учётом указанных критериев;</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строить рассуждения, делать умозаключения, проверять их в практической работе;</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воспроизводить порядок действий при решении учебной (практической) задачи;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осуществлять решение простых задач в умственной и материализованной форме.</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 xml:space="preserve">.7.5.2. У обучающегося будут сформированы следующие умения работать </w:t>
      </w:r>
      <w:r w:rsidR="00013050" w:rsidRPr="004D3EA9">
        <w:rPr>
          <w:rFonts w:ascii="Times New Roman" w:eastAsia="Times New Roman" w:hAnsi="Times New Roman"/>
          <w:sz w:val="24"/>
          <w:szCs w:val="24"/>
          <w:lang w:val="ru-RU" w:eastAsia="ru-RU"/>
        </w:rPr>
        <w:br/>
        <w:t>с информацией как часть познавательных универсальных учебных действий:</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получать информацию из учебника и других дидактических материалов, использовать её в работе;</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понимать и анализировать знаково-символическую информацию (чертёж, эскиз, рисунок, схема) и строить работу в соответствии с ней.</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.7.5.3. У обучающегося будут сформированы следующие умения общения как часть коммуникативных универсальных учебных действий:</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выполнять правила участия в учебном диалоге: задавать вопросы, дополнять ответы одноклассников, высказывать своё мнение, отвечать на вопросы, проявлять уважительное отношение к одноклассникам, внимание к мнению другого;</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lastRenderedPageBreak/>
        <w:t>делиться впечатлениями о прослушанном (прочитанном) тексте, рассказе учителя, о выполненной работе, созданном изделии.</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.7.5.4. У обучающегося будут сформированы следующие умения самоорганизации и самоконтроля как часть регулятивных универсальных учебных действий:</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понимать и принимать учебную задачу;</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организовывать свою деятельность;</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понимать предлагаемый план действий, действовать по плану;</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прогнозировать необходимые действия для получения практического результата, планировать работу;</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выполнять действия контроля и оценки;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воспринимать советы, оценку учителя и одноклассников, стараться учитывать их в работе.</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.7.5.5. У обучающегося будут сформированы следующие умения совместной деятельности: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выполнять элементарную совместную деятельность в процессе изготовления изделий, осуществлять взаимопомощь;</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.8. Содержание обучения в 3 классе.</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.8.1. Технологии, профессии и производства (8 ч).</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 xml:space="preserve">.8.1.1. Непрерывность процесса деятельностного освоения мира человеком </w:t>
      </w:r>
      <w:r w:rsidR="00013050" w:rsidRPr="004D3EA9">
        <w:rPr>
          <w:rFonts w:ascii="Times New Roman" w:eastAsia="Times New Roman" w:hAnsi="Times New Roman"/>
          <w:sz w:val="24"/>
          <w:szCs w:val="24"/>
          <w:lang w:val="ru-RU" w:eastAsia="ru-RU"/>
        </w:rPr>
        <w:br/>
        <w:t>и создания культуры. Материальные и духовные потребности человека как движущие силы прогресса.</w:t>
      </w:r>
    </w:p>
    <w:p w:rsidR="00013050" w:rsidRPr="004D3EA9" w:rsidRDefault="007452B6" w:rsidP="004232AC">
      <w:pPr>
        <w:pStyle w:val="a4"/>
        <w:widowControl/>
        <w:spacing w:after="0" w:line="360" w:lineRule="auto"/>
        <w:ind w:left="0" w:firstLine="709"/>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.8.1.2. 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.8.1.3. 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.8.1.4. 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другие).</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.8.1.5. Бережное и внимательное отношение к природе как источнику сырьевых ресурсов и идей для технологий будущего.</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lastRenderedPageBreak/>
        <w:t>166</w:t>
      </w:r>
      <w:r w:rsidR="00013050" w:rsidRPr="004D3EA9">
        <w:rPr>
          <w:rFonts w:ascii="Times New Roman" w:eastAsia="Times New Roman" w:hAnsi="Times New Roman"/>
          <w:sz w:val="24"/>
          <w:szCs w:val="24"/>
          <w:lang w:val="ru-RU" w:eastAsia="ru-RU"/>
        </w:rPr>
        <w:t>.8.1.6. 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подчинённый).</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.8.2. Технологии ручной обработки материалов (10 ч).</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 xml:space="preserve">.8.2.1. Некоторые (доступные в обработке) виды искусственных </w:t>
      </w:r>
      <w:r w:rsidR="00013050" w:rsidRPr="004D3EA9">
        <w:rPr>
          <w:rFonts w:ascii="Times New Roman" w:eastAsia="Times New Roman" w:hAnsi="Times New Roman"/>
          <w:sz w:val="24"/>
          <w:szCs w:val="24"/>
          <w:lang w:val="ru-RU" w:eastAsia="ru-RU"/>
        </w:rPr>
        <w:br/>
        <w:t xml:space="preserve">и синтетических материалов Разнообразие технологий и способов обработки материалов в различных видах изделий, сравнительный анализ технологий </w:t>
      </w:r>
      <w:r w:rsidR="00013050" w:rsidRPr="004D3EA9">
        <w:rPr>
          <w:rFonts w:ascii="Times New Roman" w:eastAsia="Times New Roman" w:hAnsi="Times New Roman"/>
          <w:sz w:val="24"/>
          <w:szCs w:val="24"/>
          <w:lang w:val="ru-RU" w:eastAsia="ru-RU"/>
        </w:rPr>
        <w:br/>
        <w:t xml:space="preserve">при использовании того или иного материала (например, аппликация из бумаги </w:t>
      </w:r>
      <w:r w:rsidR="00013050" w:rsidRPr="004D3EA9">
        <w:rPr>
          <w:rFonts w:ascii="Times New Roman" w:eastAsia="Times New Roman" w:hAnsi="Times New Roman"/>
          <w:sz w:val="24"/>
          <w:szCs w:val="24"/>
          <w:lang w:val="ru-RU" w:eastAsia="ru-RU"/>
        </w:rPr>
        <w:br/>
        <w:t xml:space="preserve">и ткани, коллаж и другие). Выбор материалов по их декоративно-художественным </w:t>
      </w:r>
      <w:r w:rsidR="00013050" w:rsidRPr="004D3EA9">
        <w:rPr>
          <w:rFonts w:ascii="Times New Roman" w:eastAsia="Times New Roman" w:hAnsi="Times New Roman"/>
          <w:sz w:val="24"/>
          <w:szCs w:val="24"/>
          <w:lang w:val="ru-RU" w:eastAsia="ru-RU"/>
        </w:rPr>
        <w:br/>
        <w:t>и технологическим свойствам, использование соответствующих способов обработки материалов в зависимости от назначения изделия.</w:t>
      </w:r>
    </w:p>
    <w:p w:rsidR="00013050" w:rsidRPr="004D3EA9" w:rsidRDefault="007452B6" w:rsidP="004232AC">
      <w:pPr>
        <w:pStyle w:val="a4"/>
        <w:widowControl/>
        <w:spacing w:after="0" w:line="360" w:lineRule="auto"/>
        <w:ind w:left="0" w:firstLine="709"/>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.8.2.2. Инструменты и приспособления (циркуль, угольник, канцелярский нож, шило и другие), называние и выполнение приёмов их рационального и безопасного использования.</w:t>
      </w:r>
    </w:p>
    <w:p w:rsidR="00013050" w:rsidRPr="004D3EA9" w:rsidRDefault="007452B6" w:rsidP="004232AC">
      <w:pPr>
        <w:pStyle w:val="a4"/>
        <w:widowControl/>
        <w:spacing w:after="0" w:line="360" w:lineRule="auto"/>
        <w:ind w:left="0" w:firstLine="709"/>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.8.2.3. 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rsidR="00013050" w:rsidRPr="004D3EA9" w:rsidRDefault="007452B6" w:rsidP="004232AC">
      <w:pPr>
        <w:pStyle w:val="a4"/>
        <w:widowControl/>
        <w:spacing w:after="0" w:line="360" w:lineRule="auto"/>
        <w:ind w:left="0" w:firstLine="709"/>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.8.2.4. Технология обработки бумаги и картона. Виды картона (гофрированный, толстый, тонкий, цветной и другой). Чтение и построение простого чертежа (эскиза) развёртки изделия. Разметка деталей с опорой на простейший чертёж, эскиз. Решение задач на внесение необходимых дополнений и изменений в схему, чертёж, эскиз. Выполнение измерений, расчётов, несложных построений.</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.8.2.5. Выполнение рицовки на картоне с помощью канцелярского ножа, выполнение отверстий шилом.</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.8.2.6. 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.8.2.7. Использование дополнительных материалов. Комбинирование разных материалов в одном изделии.</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.8.3. Конструирование и моделирование (12 ч).</w:t>
      </w:r>
    </w:p>
    <w:p w:rsidR="00013050" w:rsidRPr="004D3EA9" w:rsidRDefault="007452B6" w:rsidP="004232AC">
      <w:pPr>
        <w:pStyle w:val="a4"/>
        <w:widowControl/>
        <w:spacing w:after="0" w:line="360" w:lineRule="auto"/>
        <w:ind w:left="0" w:firstLine="709"/>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lastRenderedPageBreak/>
        <w:t>166</w:t>
      </w:r>
      <w:r w:rsidR="00013050" w:rsidRPr="004D3EA9">
        <w:rPr>
          <w:rFonts w:ascii="Times New Roman" w:eastAsia="Times New Roman" w:hAnsi="Times New Roman"/>
          <w:sz w:val="24"/>
          <w:szCs w:val="24"/>
          <w:lang w:val="ru-RU" w:eastAsia="ru-RU"/>
        </w:rPr>
        <w:t>.8.3.1. 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w:t>
      </w:r>
    </w:p>
    <w:p w:rsidR="00013050" w:rsidRPr="004D3EA9" w:rsidRDefault="007452B6" w:rsidP="004232AC">
      <w:pPr>
        <w:pStyle w:val="a4"/>
        <w:widowControl/>
        <w:spacing w:after="0" w:line="360" w:lineRule="auto"/>
        <w:ind w:left="0" w:firstLine="709"/>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.8.3.2. 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.8.4. Информационно-коммуникативные технологии (4 ч).</w:t>
      </w:r>
    </w:p>
    <w:p w:rsidR="00013050" w:rsidRPr="004D3EA9" w:rsidRDefault="007452B6" w:rsidP="004232AC">
      <w:pPr>
        <w:pStyle w:val="a4"/>
        <w:widowControl/>
        <w:spacing w:after="0" w:line="360" w:lineRule="auto"/>
        <w:ind w:left="0" w:firstLine="709"/>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.8.4.1. 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w:t>
      </w:r>
      <w:r w:rsidR="00013050" w:rsidRPr="004D3EA9">
        <w:rPr>
          <w:rStyle w:val="af7"/>
          <w:rFonts w:ascii="Times New Roman" w:eastAsia="Times New Roman" w:hAnsi="Times New Roman"/>
          <w:sz w:val="24"/>
          <w:szCs w:val="24"/>
          <w:lang w:val="ru-RU" w:eastAsia="ru-RU"/>
        </w:rPr>
        <w:footnoteReference w:id="43"/>
      </w:r>
      <w:r w:rsidR="00013050" w:rsidRPr="004D3EA9">
        <w:rPr>
          <w:rFonts w:ascii="Times New Roman" w:eastAsia="Times New Roman" w:hAnsi="Times New Roman"/>
          <w:sz w:val="24"/>
          <w:szCs w:val="24"/>
          <w:lang w:val="ru-RU" w:eastAsia="ru-RU"/>
        </w:rPr>
        <w:t>, видео, DVD). Работа с текстовым редактором Microsoft Word или другим.</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.8.5. Изучение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.8.5.1.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ориентироваться в терминах, используемых в технологии, использовать их </w:t>
      </w:r>
      <w:r w:rsidRPr="004D3EA9">
        <w:rPr>
          <w:rFonts w:ascii="Times New Roman" w:eastAsia="Times New Roman" w:hAnsi="Times New Roman"/>
          <w:sz w:val="24"/>
          <w:szCs w:val="24"/>
          <w:lang w:val="ru-RU" w:eastAsia="ru-RU"/>
        </w:rPr>
        <w:br/>
        <w:t>в ответах на вопросы и высказываниях (в пределах изученного);</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осуществлять анализ предложенных образцов с выделением существенных </w:t>
      </w:r>
      <w:r w:rsidRPr="004D3EA9">
        <w:rPr>
          <w:rFonts w:ascii="Times New Roman" w:eastAsia="Times New Roman" w:hAnsi="Times New Roman"/>
          <w:sz w:val="24"/>
          <w:szCs w:val="24"/>
          <w:lang w:val="ru-RU" w:eastAsia="ru-RU"/>
        </w:rPr>
        <w:br/>
        <w:t>и несущественных признаков;</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выполнять работу в соответствии с инструкцией, устной или письменной, </w:t>
      </w:r>
      <w:r w:rsidRPr="004D3EA9">
        <w:rPr>
          <w:rFonts w:ascii="Times New Roman" w:eastAsia="Times New Roman" w:hAnsi="Times New Roman"/>
          <w:sz w:val="24"/>
          <w:szCs w:val="24"/>
          <w:lang w:val="ru-RU" w:eastAsia="ru-RU"/>
        </w:rPr>
        <w:br/>
        <w:t>а также графически представленной в схеме, таблице;</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определять способы доработки конструкций с учётом предложенных условий;</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lastRenderedPageBreak/>
        <w:t>читать и воспроизводить простой чертёж (эскиз) развёртки изделия;</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восстанавливать нарушенную последовательность выполнения изделия.</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 xml:space="preserve">.8.5.2. У обучающегося будут сформированы следующие умения работать </w:t>
      </w:r>
      <w:r w:rsidR="00013050" w:rsidRPr="004D3EA9">
        <w:rPr>
          <w:rFonts w:ascii="Times New Roman" w:eastAsia="Times New Roman" w:hAnsi="Times New Roman"/>
          <w:sz w:val="24"/>
          <w:szCs w:val="24"/>
          <w:lang w:val="ru-RU" w:eastAsia="ru-RU"/>
        </w:rPr>
        <w:br/>
        <w:t>с информацией как часть познавательных универсальных учебных действий:</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анализировать и использовать знаково-символические средства представления информации для создания моделей и макетов изучаемых объектов;</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 основе анализа информации производить выбор наиболее эффективных способов работы;</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осуществлять поиск необходимой информации для выполнения учебных заданий с использованием учебной литературы;</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использовать средства информационно-коммуникационных технологий </w:t>
      </w:r>
      <w:r w:rsidRPr="004D3EA9">
        <w:rPr>
          <w:rFonts w:ascii="Times New Roman" w:eastAsia="Times New Roman" w:hAnsi="Times New Roman"/>
          <w:sz w:val="24"/>
          <w:szCs w:val="24"/>
          <w:lang w:val="ru-RU" w:eastAsia="ru-RU"/>
        </w:rPr>
        <w:br/>
        <w:t xml:space="preserve">для решения учебных и практических задач, в том числе Интернет </w:t>
      </w:r>
      <w:r w:rsidRPr="004D3EA9">
        <w:rPr>
          <w:rFonts w:ascii="Times New Roman" w:eastAsia="Times New Roman" w:hAnsi="Times New Roman"/>
          <w:sz w:val="24"/>
          <w:szCs w:val="24"/>
          <w:lang w:val="ru-RU" w:eastAsia="ru-RU"/>
        </w:rPr>
        <w:br/>
        <w:t>под руководством учителя.</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.8.5.3. У обучающегося будут сформированы следующие умения общения как часть коммуникативных универсальных учебных действий:</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строить монологическое высказывание, владеть диалогической формой коммуникации;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строить рассуждения в форме связи простых суждений об объекте, его строении, свойствах и способах создания;</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описывать предметы рукотворного мира, оценивать их достоинства;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формулировать собственное мнение, аргументировать выбор вариантов </w:t>
      </w:r>
      <w:r w:rsidRPr="004D3EA9">
        <w:rPr>
          <w:rFonts w:ascii="Times New Roman" w:eastAsia="Times New Roman" w:hAnsi="Times New Roman"/>
          <w:sz w:val="24"/>
          <w:szCs w:val="24"/>
          <w:lang w:val="ru-RU" w:eastAsia="ru-RU"/>
        </w:rPr>
        <w:br/>
        <w:t>и способов выполнения задания.</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 xml:space="preserve">.8.5.4. У обучающегося будут сформированы следующие умения </w:t>
      </w:r>
      <w:r w:rsidR="00013050" w:rsidRPr="004D3EA9">
        <w:rPr>
          <w:rFonts w:ascii="Times New Roman" w:eastAsia="Times New Roman" w:hAnsi="Times New Roman"/>
          <w:sz w:val="24"/>
          <w:szCs w:val="24"/>
          <w:lang w:val="ru-RU"/>
        </w:rPr>
        <w:t>самоорганизации и самоконтроля</w:t>
      </w:r>
      <w:r w:rsidR="00013050" w:rsidRPr="004D3EA9">
        <w:rPr>
          <w:rFonts w:ascii="Times New Roman" w:eastAsia="Times New Roman" w:hAnsi="Times New Roman"/>
          <w:sz w:val="24"/>
          <w:szCs w:val="24"/>
          <w:lang w:val="ru-RU" w:eastAsia="ru-RU"/>
        </w:rPr>
        <w:t xml:space="preserve"> как часть регулятивных универсальных учебных действий:</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принимать и сохранять учебную задачу, осуществлять поиск средств для её решения;</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выполнять действия контроля и оценки, выявлять ошибки и недочёты </w:t>
      </w:r>
      <w:r w:rsidRPr="004D3EA9">
        <w:rPr>
          <w:rFonts w:ascii="Times New Roman" w:eastAsia="Times New Roman" w:hAnsi="Times New Roman"/>
          <w:sz w:val="24"/>
          <w:szCs w:val="24"/>
          <w:lang w:val="ru-RU" w:eastAsia="ru-RU"/>
        </w:rPr>
        <w:br/>
        <w:t>по результатам работы, устанавливать их причины и искать способы устранения;</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проявлять волевую саморегуляцию при выполнении задания.</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.8.5.5. У обучающегося будут сформированы следующие умения совместной деятельности: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выбирать себе партнёров по совместной деятельности не только по симпатии, но и по деловым качествам;</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справедливо распределять работу, договариваться, приходить к общему решению, отвечать за общий результат работы;</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lastRenderedPageBreak/>
        <w:t xml:space="preserve">выполнять роли лидера, подчинённого, соблюдать равноправие </w:t>
      </w:r>
      <w:r w:rsidRPr="004D3EA9">
        <w:rPr>
          <w:rFonts w:ascii="Times New Roman" w:eastAsia="Times New Roman" w:hAnsi="Times New Roman"/>
          <w:sz w:val="24"/>
          <w:szCs w:val="24"/>
          <w:lang w:val="ru-RU" w:eastAsia="ru-RU"/>
        </w:rPr>
        <w:br/>
        <w:t>и дружелюбие;</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осуществлять взаимопомощь, проявлять ответственность при выполнении своей части работы.</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.9. Содержание обучения в 4 классе.</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.9.1. Технологии, профессии и производства (12 ч).</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 xml:space="preserve">.9.1.1. Профессии и технологии современного мира. Использование достижений науки в развитии технического прогресса. Изобретение </w:t>
      </w:r>
      <w:r w:rsidR="00013050" w:rsidRPr="004D3EA9">
        <w:rPr>
          <w:rFonts w:ascii="Times New Roman" w:eastAsia="Times New Roman" w:hAnsi="Times New Roman"/>
          <w:sz w:val="24"/>
          <w:szCs w:val="24"/>
          <w:lang w:val="ru-RU" w:eastAsia="ru-RU"/>
        </w:rPr>
        <w:br/>
        <w:t>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другие).</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.9.1.2. Профессии, связанные с опасностями (пожарные, космонавты, химики и другие).</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.9.1.3. 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.9.1.4. 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другое).</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 xml:space="preserve">.9.1.5. Элементарная творческая и проектная деятельность (реализация заданного или собственного замысла, поиск оптимальных конструктивных </w:t>
      </w:r>
      <w:r w:rsidR="00013050" w:rsidRPr="004D3EA9">
        <w:rPr>
          <w:rFonts w:ascii="Times New Roman" w:eastAsia="Times New Roman" w:hAnsi="Times New Roman"/>
          <w:sz w:val="24"/>
          <w:szCs w:val="24"/>
          <w:lang w:val="ru-RU" w:eastAsia="ru-RU"/>
        </w:rPr>
        <w:br/>
        <w:t>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.9.2. Технологии ручной обработки материалов (6 ч).</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 xml:space="preserve">.9.2.1. Синтетические материалы – ткани, полимеры (пластик, поролон). </w:t>
      </w:r>
      <w:r w:rsidR="00013050" w:rsidRPr="004D3EA9">
        <w:rPr>
          <w:rFonts w:ascii="Times New Roman" w:eastAsia="Times New Roman" w:hAnsi="Times New Roman"/>
          <w:sz w:val="24"/>
          <w:szCs w:val="24"/>
          <w:lang w:val="ru-RU" w:eastAsia="ru-RU"/>
        </w:rPr>
        <w:br/>
        <w:t>Их свойства. Создание синтетических материалов с заданными свойствами.</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 xml:space="preserve">.9.2.2. 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(изменёнными) требованиями </w:t>
      </w:r>
      <w:r w:rsidR="00013050" w:rsidRPr="004D3EA9">
        <w:rPr>
          <w:rFonts w:ascii="Times New Roman" w:eastAsia="Times New Roman" w:hAnsi="Times New Roman"/>
          <w:sz w:val="24"/>
          <w:szCs w:val="24"/>
          <w:lang w:val="ru-RU" w:eastAsia="ru-RU"/>
        </w:rPr>
        <w:br/>
        <w:t>к изделию.</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 xml:space="preserve">.9.2.3. Технология обработки бумаги и картона. Подбор материалов </w:t>
      </w:r>
      <w:r w:rsidR="00013050" w:rsidRPr="004D3EA9">
        <w:rPr>
          <w:rFonts w:ascii="Times New Roman" w:eastAsia="Times New Roman" w:hAnsi="Times New Roman"/>
          <w:sz w:val="24"/>
          <w:szCs w:val="24"/>
          <w:lang w:val="ru-RU" w:eastAsia="ru-RU"/>
        </w:rPr>
        <w:br/>
        <w:t>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lastRenderedPageBreak/>
        <w:t>166</w:t>
      </w:r>
      <w:r w:rsidR="00013050" w:rsidRPr="004D3EA9">
        <w:rPr>
          <w:rFonts w:ascii="Times New Roman" w:eastAsia="Times New Roman" w:hAnsi="Times New Roman"/>
          <w:sz w:val="24"/>
          <w:szCs w:val="24"/>
          <w:lang w:val="ru-RU" w:eastAsia="ru-RU"/>
        </w:rPr>
        <w:t xml:space="preserve">.9.2.4. Совершенствование умений выполнять разные способы разметки </w:t>
      </w:r>
      <w:r w:rsidR="00013050" w:rsidRPr="004D3EA9">
        <w:rPr>
          <w:rFonts w:ascii="Times New Roman" w:eastAsia="Times New Roman" w:hAnsi="Times New Roman"/>
          <w:sz w:val="24"/>
          <w:szCs w:val="24"/>
          <w:lang w:val="ru-RU" w:eastAsia="ru-RU"/>
        </w:rPr>
        <w:br/>
        <w:t>с помощью чертёжных инструментов. Освоение доступных художественных техник.</w:t>
      </w:r>
    </w:p>
    <w:p w:rsidR="00013050" w:rsidRPr="004D3EA9" w:rsidRDefault="007452B6" w:rsidP="004232AC">
      <w:pPr>
        <w:pStyle w:val="a4"/>
        <w:widowControl/>
        <w:spacing w:after="0" w:line="360" w:lineRule="auto"/>
        <w:ind w:left="0" w:firstLine="709"/>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.9.2.5. 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другие), её назначение (соединение и 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.9.2.6. 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.9.2.7. Комбинированное использование разных материалов.</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.9.3. Конструирование и моделирование (10 ч).</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.9.3.1. Современные требования к техническим устройствам (экологичность, безопасность, эргономичность и другие).</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 xml:space="preserve">.9.3.2. 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w:t>
      </w:r>
      <w:r w:rsidR="00013050" w:rsidRPr="004D3EA9">
        <w:rPr>
          <w:rFonts w:ascii="Times New Roman" w:eastAsia="Times New Roman" w:hAnsi="Times New Roman"/>
          <w:sz w:val="24"/>
          <w:szCs w:val="24"/>
          <w:lang w:val="ru-RU" w:eastAsia="ru-RU"/>
        </w:rPr>
        <w:br/>
        <w:t xml:space="preserve">и технологического процесса при выполнении индивидуальных творческих </w:t>
      </w:r>
      <w:r w:rsidR="00013050" w:rsidRPr="004D3EA9">
        <w:rPr>
          <w:rFonts w:ascii="Times New Roman" w:eastAsia="Times New Roman" w:hAnsi="Times New Roman"/>
          <w:sz w:val="24"/>
          <w:szCs w:val="24"/>
          <w:lang w:val="ru-RU" w:eastAsia="ru-RU"/>
        </w:rPr>
        <w:br/>
        <w:t>и коллективных проектных работ.</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 xml:space="preserve">.9.3.3. Робототехника. Конструктивные, соединительные элементы </w:t>
      </w:r>
      <w:r w:rsidR="00013050" w:rsidRPr="004D3EA9">
        <w:rPr>
          <w:rFonts w:ascii="Times New Roman" w:eastAsia="Times New Roman" w:hAnsi="Times New Roman"/>
          <w:sz w:val="24"/>
          <w:szCs w:val="24"/>
          <w:lang w:val="ru-RU" w:eastAsia="ru-RU"/>
        </w:rPr>
        <w:br/>
        <w:t>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.9.4. Информационно-коммуникативные технологии (6 ч).</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.9.4.1. Работа с доступной информацией в Интернете</w:t>
      </w:r>
      <w:r w:rsidR="00013050" w:rsidRPr="004D3EA9">
        <w:rPr>
          <w:rStyle w:val="af7"/>
          <w:rFonts w:ascii="Times New Roman" w:eastAsia="Times New Roman" w:hAnsi="Times New Roman"/>
          <w:sz w:val="24"/>
          <w:szCs w:val="24"/>
          <w:lang w:val="ru-RU" w:eastAsia="ru-RU"/>
        </w:rPr>
        <w:footnoteReference w:id="44"/>
      </w:r>
      <w:r w:rsidR="00013050" w:rsidRPr="004D3EA9">
        <w:rPr>
          <w:rFonts w:ascii="Times New Roman" w:eastAsia="Times New Roman" w:hAnsi="Times New Roman"/>
          <w:sz w:val="24"/>
          <w:szCs w:val="24"/>
          <w:lang w:val="ru-RU" w:eastAsia="ru-RU"/>
        </w:rPr>
        <w:t xml:space="preserve"> и на цифровых носителях информации.</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 xml:space="preserve">.9.4.2. 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w:t>
      </w:r>
      <w:r w:rsidR="00013050" w:rsidRPr="004D3EA9">
        <w:rPr>
          <w:rFonts w:ascii="Times New Roman" w:eastAsia="Times New Roman" w:hAnsi="Times New Roman"/>
          <w:sz w:val="24"/>
          <w:szCs w:val="24"/>
          <w:lang w:val="ru-RU" w:eastAsia="ru-RU"/>
        </w:rPr>
        <w:lastRenderedPageBreak/>
        <w:t xml:space="preserve">из ресурса компьютера </w:t>
      </w:r>
      <w:r w:rsidR="00013050" w:rsidRPr="004D3EA9">
        <w:rPr>
          <w:rFonts w:ascii="Times New Roman" w:eastAsia="Times New Roman" w:hAnsi="Times New Roman"/>
          <w:sz w:val="24"/>
          <w:szCs w:val="24"/>
          <w:lang w:val="ru-RU" w:eastAsia="ru-RU"/>
        </w:rPr>
        <w:br/>
        <w:t>в оформлении изделий и другое. Создание презентаций в программе PowerPoint или другой.</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.9.5. Изучение технологии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.9.5.1.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ориентироваться в терминах, используемых в технологии, использовать их </w:t>
      </w:r>
      <w:r w:rsidRPr="004D3EA9">
        <w:rPr>
          <w:rFonts w:ascii="Times New Roman" w:eastAsia="Times New Roman" w:hAnsi="Times New Roman"/>
          <w:sz w:val="24"/>
          <w:szCs w:val="24"/>
          <w:lang w:val="ru-RU" w:eastAsia="ru-RU"/>
        </w:rPr>
        <w:br/>
        <w:t>в ответах на вопросы и высказываниях (в пределах изученного);</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анализировать конструкции предложенных образцов изделий;</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решать простые задачи на преобразование конструкции;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выполнять работу в соответствии с инструкцией, устной или письменной;</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соотносить результат работы с заданным алгоритмом, проверять изделия </w:t>
      </w:r>
      <w:r w:rsidRPr="004D3EA9">
        <w:rPr>
          <w:rFonts w:ascii="Times New Roman" w:eastAsia="Times New Roman" w:hAnsi="Times New Roman"/>
          <w:sz w:val="24"/>
          <w:szCs w:val="24"/>
          <w:lang w:val="ru-RU" w:eastAsia="ru-RU"/>
        </w:rPr>
        <w:br/>
        <w:t>в действии, вносить необходимые дополнения и изменения;</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выполнять действия анализа и синтеза, сравнения, классификации предметов (изделий) с учётом указанных критериев;</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анализировать устройство простых изделий по образцу, рисунку, выделять основные и второстепенные составляющие конструкции.</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 xml:space="preserve">.9.5.2. У обучающегося будут сформированы следующие умения работать </w:t>
      </w:r>
      <w:r w:rsidR="00013050" w:rsidRPr="004D3EA9">
        <w:rPr>
          <w:rFonts w:ascii="Times New Roman" w:eastAsia="Times New Roman" w:hAnsi="Times New Roman"/>
          <w:sz w:val="24"/>
          <w:szCs w:val="24"/>
          <w:lang w:val="ru-RU" w:eastAsia="ru-RU"/>
        </w:rPr>
        <w:br/>
        <w:t>с информацией как часть познавательных универсальных учебных действий:</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находить необходимую для выполнения работы информацию, пользуясь различными источниками, анализировать её и отбирать в соответствии с решаемой задачей;</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 основе анализа информации производить выбор наиболее эффективных способов работы;</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использовать знаково-символические средства для решения задач </w:t>
      </w:r>
      <w:r w:rsidRPr="004D3EA9">
        <w:rPr>
          <w:rFonts w:ascii="Times New Roman" w:eastAsia="Times New Roman" w:hAnsi="Times New Roman"/>
          <w:sz w:val="24"/>
          <w:szCs w:val="24"/>
          <w:lang w:val="ru-RU" w:eastAsia="ru-RU"/>
        </w:rPr>
        <w:br/>
        <w:t>в умственной или материализованной форме, выполнять действия моделирования, работать с моделями;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lastRenderedPageBreak/>
        <w:t xml:space="preserve">осуществлять поиск дополнительной информации по тематике творческих </w:t>
      </w:r>
      <w:r w:rsidRPr="004D3EA9">
        <w:rPr>
          <w:rFonts w:ascii="Times New Roman" w:eastAsia="Times New Roman" w:hAnsi="Times New Roman"/>
          <w:sz w:val="24"/>
          <w:szCs w:val="24"/>
          <w:lang w:val="ru-RU" w:eastAsia="ru-RU"/>
        </w:rPr>
        <w:br/>
        <w:t>и проектных работ;</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использовать рисунки из ресурса компьютера в оформлении изделий и другое;</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использовать средства информационно-коммуникационных технологий </w:t>
      </w:r>
      <w:r w:rsidRPr="004D3EA9">
        <w:rPr>
          <w:rFonts w:ascii="Times New Roman" w:eastAsia="Times New Roman" w:hAnsi="Times New Roman"/>
          <w:sz w:val="24"/>
          <w:szCs w:val="24"/>
          <w:lang w:val="ru-RU" w:eastAsia="ru-RU"/>
        </w:rPr>
        <w:br/>
        <w:t xml:space="preserve">для решения учебных и практических задач, в том числе Интернет </w:t>
      </w:r>
      <w:r w:rsidRPr="004D3EA9">
        <w:rPr>
          <w:rFonts w:ascii="Times New Roman" w:eastAsia="Times New Roman" w:hAnsi="Times New Roman"/>
          <w:sz w:val="24"/>
          <w:szCs w:val="24"/>
          <w:lang w:val="ru-RU" w:eastAsia="ru-RU"/>
        </w:rPr>
        <w:br/>
        <w:t>под руководством учителя.</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.9.5.3. У обучающегося будут сформированы следующие умения общения как часть коммуникативных универсальных учебных действий:</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соблюдать правила участия в диалоге: ставить вопросы, аргументировать </w:t>
      </w:r>
      <w:r w:rsidRPr="004D3EA9">
        <w:rPr>
          <w:rFonts w:ascii="Times New Roman" w:eastAsia="Times New Roman" w:hAnsi="Times New Roman"/>
          <w:sz w:val="24"/>
          <w:szCs w:val="24"/>
          <w:lang w:val="ru-RU" w:eastAsia="ru-RU"/>
        </w:rPr>
        <w:br/>
        <w:t>и доказывать свою точку зрения, уважительно относиться к чужому мнению;</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Российской Федерации;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создавать тексты-рассуждения: раскрывать последовательность операций </w:t>
      </w:r>
      <w:r w:rsidRPr="004D3EA9">
        <w:rPr>
          <w:rFonts w:ascii="Times New Roman" w:eastAsia="Times New Roman" w:hAnsi="Times New Roman"/>
          <w:sz w:val="24"/>
          <w:szCs w:val="24"/>
          <w:lang w:val="ru-RU" w:eastAsia="ru-RU"/>
        </w:rPr>
        <w:br/>
        <w:t>при работе с разными материалами;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.9.5.4. У обучающегося будут сформированы следующие умения самоорганизации и самоконтроля как часть регулятивных универсальных учебных действий:</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понимать и принимать учебную задачу, самостоятельно определять цели учебно-познавательной деятельности;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планировать практическую работу в соответствии с поставленной целью </w:t>
      </w:r>
      <w:r w:rsidRPr="004D3EA9">
        <w:rPr>
          <w:rFonts w:ascii="Times New Roman" w:eastAsia="Times New Roman" w:hAnsi="Times New Roman"/>
          <w:sz w:val="24"/>
          <w:szCs w:val="24"/>
          <w:lang w:val="ru-RU" w:eastAsia="ru-RU"/>
        </w:rPr>
        <w:br/>
        <w:t>и выполнять её в соответствии с планом;</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проявлять волевую саморегуляцию при выполнении задания.</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.9.5.5. У обучающегося будут сформированы следующие умения совместной деятельности: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проявлять интерес к деятельности своих товарищей и результатам их работы, в доброжелательной форме комментировать и оценивать их достижения;</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lastRenderedPageBreak/>
        <w:t>в процессе анализа и оценки совместной деятельности высказывать свои предложения и пожелания, выслушивать и принимать к сведению мнение одноклассников, их советы и пожелания, с уважением относиться к разной оценке своих достижений.</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.10. Планируемые результаты освоения программы по технологии на уровне начального общего образования.</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 xml:space="preserve">.10.1. Личностные результаты освоения программы по технологии </w:t>
      </w:r>
      <w:r w:rsidR="00013050" w:rsidRPr="004D3EA9">
        <w:rPr>
          <w:rFonts w:ascii="Times New Roman" w:eastAsia="Times New Roman" w:hAnsi="Times New Roman"/>
          <w:sz w:val="24"/>
          <w:szCs w:val="24"/>
          <w:lang w:val="ru-RU" w:eastAsia="ru-RU"/>
        </w:rPr>
        <w:br/>
        <w:t xml:space="preserve">на уровне начального общего образования достигаются в единстве учебной </w:t>
      </w:r>
      <w:r w:rsidR="00013050" w:rsidRPr="004D3EA9">
        <w:rPr>
          <w:rFonts w:ascii="Times New Roman" w:eastAsia="Times New Roman" w:hAnsi="Times New Roman"/>
          <w:sz w:val="24"/>
          <w:szCs w:val="24"/>
          <w:lang w:val="ru-RU" w:eastAsia="ru-RU"/>
        </w:rPr>
        <w:br/>
        <w:t>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 результате изучения технологии на уровне начального общего образования у обучающегося будут сформированы следующие личностные результаты:</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понимание культурно-исторической ценности традиций, отражённых </w:t>
      </w:r>
      <w:r w:rsidRPr="004D3EA9">
        <w:rPr>
          <w:rFonts w:ascii="Times New Roman" w:eastAsia="Times New Roman" w:hAnsi="Times New Roman"/>
          <w:sz w:val="24"/>
          <w:szCs w:val="24"/>
          <w:lang w:val="ru-RU" w:eastAsia="ru-RU"/>
        </w:rPr>
        <w:br/>
        <w:t>в предметном мире, чувство сопричастности к культуре своего народа, уважительное отношение к культурным традициям других народов;</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проявление способности к эстетической оценке окружающей предметной среды, эстетические чувства – эмоционально-положительное восприятие </w:t>
      </w:r>
      <w:r w:rsidRPr="004D3EA9">
        <w:rPr>
          <w:rFonts w:ascii="Times New Roman" w:eastAsia="Times New Roman" w:hAnsi="Times New Roman"/>
          <w:sz w:val="24"/>
          <w:szCs w:val="24"/>
          <w:lang w:val="ru-RU" w:eastAsia="ru-RU"/>
        </w:rPr>
        <w:br/>
        <w:t xml:space="preserve">и понимание красоты форм и образов природных объектов, образцов мировой </w:t>
      </w:r>
      <w:r w:rsidRPr="004D3EA9">
        <w:rPr>
          <w:rFonts w:ascii="Times New Roman" w:eastAsia="Times New Roman" w:hAnsi="Times New Roman"/>
          <w:sz w:val="24"/>
          <w:szCs w:val="24"/>
          <w:lang w:val="ru-RU" w:eastAsia="ru-RU"/>
        </w:rPr>
        <w:br/>
        <w:t>и отечественной художественной культуры;</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готовность вступать в сотрудничество с другими людьми с учётом этики общения, проявление толерантности и доброжелательности.</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 xml:space="preserve">.10.2. 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 </w:t>
      </w:r>
      <w:r w:rsidR="00013050" w:rsidRPr="004D3EA9">
        <w:rPr>
          <w:rFonts w:ascii="Times New Roman" w:eastAsia="Times New Roman" w:hAnsi="Times New Roman"/>
          <w:sz w:val="24"/>
          <w:szCs w:val="24"/>
          <w:lang w:val="ru-RU" w:eastAsia="ru-RU"/>
        </w:rPr>
        <w:lastRenderedPageBreak/>
        <w:t>коммуникативные универсальные учебные действия, регулятивные универсальные учебные действия, совместная деятельность.</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.10.2.1.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ориентироваться в терминах и понятиях, используемых в технологии </w:t>
      </w:r>
      <w:r w:rsidRPr="004D3EA9">
        <w:rPr>
          <w:rFonts w:ascii="Times New Roman" w:eastAsia="Times New Roman" w:hAnsi="Times New Roman"/>
          <w:sz w:val="24"/>
          <w:szCs w:val="24"/>
          <w:lang w:val="ru-RU" w:eastAsia="ru-RU"/>
        </w:rPr>
        <w:br/>
        <w:t xml:space="preserve">(в пределах изученного), использовать изученную терминологию в своих устных </w:t>
      </w:r>
      <w:r w:rsidRPr="004D3EA9">
        <w:rPr>
          <w:rFonts w:ascii="Times New Roman" w:eastAsia="Times New Roman" w:hAnsi="Times New Roman"/>
          <w:sz w:val="24"/>
          <w:szCs w:val="24"/>
          <w:lang w:val="ru-RU" w:eastAsia="ru-RU"/>
        </w:rPr>
        <w:br/>
        <w:t>и письменных высказываниях;</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осуществлять анализ объектов и изделий с выделением существенных </w:t>
      </w:r>
      <w:r w:rsidRPr="004D3EA9">
        <w:rPr>
          <w:rFonts w:ascii="Times New Roman" w:eastAsia="Times New Roman" w:hAnsi="Times New Roman"/>
          <w:sz w:val="24"/>
          <w:szCs w:val="24"/>
          <w:lang w:val="ru-RU" w:eastAsia="ru-RU"/>
        </w:rPr>
        <w:br/>
        <w:t>и несущественных признаков;</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сравнивать группы объектов (изделий), выделять в них общее и различия;</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делать обобщения (технико-технологического и декоративно-художественного характера) по изучаемой тематике;</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использовать схемы, модели и простейшие чертежи в собственной практической творческой деятельности;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.10.2.2. У обучающегося будут сформированы следующие умения работать с информацией как часть познавательных универсальных учебных действий:</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осуществлять поиск необходимой для выполнения работы информации </w:t>
      </w:r>
      <w:r w:rsidRPr="004D3EA9">
        <w:rPr>
          <w:rFonts w:ascii="Times New Roman" w:eastAsia="Times New Roman" w:hAnsi="Times New Roman"/>
          <w:sz w:val="24"/>
          <w:szCs w:val="24"/>
          <w:lang w:val="ru-RU" w:eastAsia="ru-RU"/>
        </w:rPr>
        <w:br/>
        <w:t xml:space="preserve">в учебнике и других доступных источниках, анализировать её и отбирать </w:t>
      </w:r>
      <w:r w:rsidRPr="004D3EA9">
        <w:rPr>
          <w:rFonts w:ascii="Times New Roman" w:eastAsia="Times New Roman" w:hAnsi="Times New Roman"/>
          <w:sz w:val="24"/>
          <w:szCs w:val="24"/>
          <w:lang w:val="ru-RU" w:eastAsia="ru-RU"/>
        </w:rPr>
        <w:br/>
        <w:t>в соответствии с решаемой задачей;</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использовать средства информационно-коммуникационных технологий </w:t>
      </w:r>
      <w:r w:rsidRPr="004D3EA9">
        <w:rPr>
          <w:rFonts w:ascii="Times New Roman" w:eastAsia="Times New Roman" w:hAnsi="Times New Roman"/>
          <w:sz w:val="24"/>
          <w:szCs w:val="24"/>
          <w:lang w:val="ru-RU" w:eastAsia="ru-RU"/>
        </w:rPr>
        <w:br/>
        <w:t xml:space="preserve">для решения учебных и практических задач (в том числе Интернет </w:t>
      </w:r>
      <w:r w:rsidRPr="004D3EA9">
        <w:rPr>
          <w:rFonts w:ascii="Times New Roman" w:eastAsia="Times New Roman" w:hAnsi="Times New Roman"/>
          <w:sz w:val="24"/>
          <w:szCs w:val="24"/>
          <w:lang w:val="ru-RU" w:eastAsia="ru-RU"/>
        </w:rPr>
        <w:br/>
        <w:t>с контролируемым выходом), оценивать объективность информации и возможности её использования для решения конкретных учебных задач;</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следовать при выполнении работы инструкциям учителя или представленным в других информационных источниках.</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.10.2.3. У обучающегося будут сформированы следующие умения общения как часть коммуникативных универсальных учебных действий:</w:t>
      </w:r>
    </w:p>
    <w:p w:rsidR="00013050" w:rsidRPr="004D3EA9" w:rsidRDefault="00013050" w:rsidP="004232AC">
      <w:pPr>
        <w:pStyle w:val="a4"/>
        <w:widowControl/>
        <w:spacing w:after="0" w:line="360" w:lineRule="auto"/>
        <w:ind w:left="0" w:firstLine="709"/>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lastRenderedPageBreak/>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создавать тексты-описания на основе наблюдений (рассматривания) изделий декоративно-прикладного искусства народов России;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объяснять последовательность совершаемых действий при создании изделия.</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.10.2.4. У обучающегося будут сформированы следующие умения самоорганизации и самоконтроля как часть регулятивных универсальных учебных действий:</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рационально организовывать свою работу (подготовка рабочего места, поддержание и наведение порядка, уборка после работы);</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выполнять правила безопасности труда при выполнении работы;</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планировать работу, соотносить свои действия с поставленной целью;</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выполнять действия контроля и оценки, вносить необходимые коррективы </w:t>
      </w:r>
      <w:r w:rsidRPr="004D3EA9">
        <w:rPr>
          <w:rFonts w:ascii="Times New Roman" w:eastAsia="Times New Roman" w:hAnsi="Times New Roman"/>
          <w:sz w:val="24"/>
          <w:szCs w:val="24"/>
          <w:lang w:val="ru-RU" w:eastAsia="ru-RU"/>
        </w:rPr>
        <w:br/>
        <w:t>в действие после его завершения на основе его оценки и учёта характера сделанных ошибок;</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проявлять волевую саморегуляцию при выполнении работы.</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.10.2.5. У обучающегося будут сформированы следующие умения совместной деятельности: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подчинённого, осуществлять продуктивное сотрудничество;</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проявлять интерес к работе товарищей, в доброжелательной форме комментировать и оценивать их достижения, высказывать свои предложения </w:t>
      </w:r>
      <w:r w:rsidRPr="004D3EA9">
        <w:rPr>
          <w:rFonts w:ascii="Times New Roman" w:eastAsia="Times New Roman" w:hAnsi="Times New Roman"/>
          <w:sz w:val="24"/>
          <w:szCs w:val="24"/>
          <w:lang w:val="ru-RU" w:eastAsia="ru-RU"/>
        </w:rPr>
        <w:br/>
        <w:t>и пожелания, оказывать при необходимости помощь;</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.10.3. К концу обучения в 1 классе обучающийся получит следующие предметные результаты по отдельным темам программы по технологии: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правильно организовывать свой труд: своевременно подготавливать и убирать рабочее место, поддерживать порядок на нём в процессе труда;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применять правила безопасной работы ножницами, иглой и аккуратной работы с клеем;</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lastRenderedPageBreak/>
        <w:t>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сминание, резание, лепка и другие), выполнять доступные технологические приёмы ручной обработки материалов при изготовлении изделий;</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ориентироваться в наименованиях основных технологических операций: разметка деталей, выделение деталей, сборка изделия;</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выполнять разметку деталей сгибанием, по шаблону, на глаз, от руки, выделение деталей способами обрывания, вырезания и другое, сборку изделий </w:t>
      </w:r>
      <w:r w:rsidRPr="004D3EA9">
        <w:rPr>
          <w:rFonts w:ascii="Times New Roman" w:eastAsia="Times New Roman" w:hAnsi="Times New Roman"/>
          <w:sz w:val="24"/>
          <w:szCs w:val="24"/>
          <w:lang w:val="ru-RU" w:eastAsia="ru-RU"/>
        </w:rPr>
        <w:br/>
        <w:t>с помощью клея, ниток и другое;</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оформлять изделия строчкой прямого стежка;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понимать смысл понятий «изделие», «деталь изделия», «образец», «заготовка», «материал», «инструмент», «приспособление», «конструирование», «аппликация»;</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выполнять задания с опорой на готовый план;</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рассматривать и анализировать простые по конструкции образцы </w:t>
      </w:r>
      <w:r w:rsidRPr="004D3EA9">
        <w:rPr>
          <w:rFonts w:ascii="Times New Roman" w:eastAsia="Times New Roman" w:hAnsi="Times New Roman"/>
          <w:sz w:val="24"/>
          <w:szCs w:val="24"/>
          <w:lang w:val="ru-RU" w:eastAsia="ru-RU"/>
        </w:rPr>
        <w:br/>
        <w:t>(по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называть ручные инструменты (ножницы, игла, линейка) и приспособления (шаблон, стека, булавки и другие), безопасно хранить и работать ими;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различать материалы и инструменты по их назначению;</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называть и выполнять последовательность изготовления несложных изделий: разметка, резание, сборка, отделка;</w:t>
      </w:r>
    </w:p>
    <w:p w:rsidR="00013050" w:rsidRPr="004D3EA9" w:rsidRDefault="00013050" w:rsidP="004232AC">
      <w:pPr>
        <w:pStyle w:val="a4"/>
        <w:widowControl/>
        <w:spacing w:after="0" w:line="360" w:lineRule="auto"/>
        <w:ind w:left="0" w:firstLine="709"/>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качественно выполнять операции и приёмы по изготовлению несложных изделий: экономно выполнять разметку деталей на глаз, от руки, по шаблону, </w:t>
      </w:r>
      <w:r w:rsidRPr="004D3EA9">
        <w:rPr>
          <w:rFonts w:ascii="Times New Roman" w:eastAsia="Times New Roman" w:hAnsi="Times New Roman"/>
          <w:sz w:val="24"/>
          <w:szCs w:val="24"/>
          <w:lang w:val="ru-RU" w:eastAsia="ru-RU"/>
        </w:rPr>
        <w:br/>
        <w:t xml:space="preserve">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прочее, собирать изделия с помощью клея, </w:t>
      </w:r>
      <w:r w:rsidRPr="004D3EA9">
        <w:rPr>
          <w:rFonts w:ascii="Times New Roman" w:eastAsia="Times New Roman" w:hAnsi="Times New Roman"/>
          <w:sz w:val="24"/>
          <w:szCs w:val="24"/>
          <w:lang w:val="ru-RU" w:eastAsia="ru-RU"/>
        </w:rPr>
        <w:lastRenderedPageBreak/>
        <w:t>пластических масс и другое, эстетично и аккуратно выполнять отделку раскрашиванием, аппликацией, строчкой прямого стежка;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использовать для сушки плоских изделий пресс;</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 помощью учителя выполнять практическую работу и самоконтроль с опорой на инструкционную карту, образец, шаблон;</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различать разборные и неразборные конструкции несложных изделий;</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осуществлять элементарное сотрудничество, участвовать в коллективных работах под руководством учителя;</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выполнять несложные коллективные работы проектного характера.</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.10.4. К концу обучения во 2 классе обучающийся получит следующие предметные результаты по отдельным темам программы по технологии:</w:t>
      </w:r>
    </w:p>
    <w:p w:rsidR="00013050" w:rsidRPr="004D3EA9" w:rsidRDefault="00013050" w:rsidP="004232AC">
      <w:pPr>
        <w:pStyle w:val="a4"/>
        <w:widowControl/>
        <w:spacing w:after="0" w:line="360" w:lineRule="auto"/>
        <w:ind w:left="0" w:firstLine="709"/>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выполнять задания по самостоятельно составленному плану;</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выделять, называть и применять изученные общие правила создания рукотворного мира в своей предметно-творческой деятельности;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самостоятельно готовить рабочее место в соответствии с видом деятельности, поддерживать порядок во время работы, убирать рабочее место;</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анализировать задание (образец) по предложенным вопросам, памятке </w:t>
      </w:r>
      <w:r w:rsidRPr="004D3EA9">
        <w:rPr>
          <w:rFonts w:ascii="Times New Roman" w:eastAsia="Times New Roman" w:hAnsi="Times New Roman"/>
          <w:sz w:val="24"/>
          <w:szCs w:val="24"/>
          <w:lang w:val="ru-RU" w:eastAsia="ru-RU"/>
        </w:rPr>
        <w:br/>
        <w:t xml:space="preserve">или инструкции, самостоятельно выполнять доступные задания с опорой </w:t>
      </w:r>
      <w:r w:rsidRPr="004D3EA9">
        <w:rPr>
          <w:rFonts w:ascii="Times New Roman" w:eastAsia="Times New Roman" w:hAnsi="Times New Roman"/>
          <w:sz w:val="24"/>
          <w:szCs w:val="24"/>
          <w:lang w:val="ru-RU" w:eastAsia="ru-RU"/>
        </w:rPr>
        <w:br/>
        <w:t>на инструкционную (технологическую) карту;</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читать простейшие чертежи (эскизы), называть линии чертежа (линия контура и надреза, линия выносная и размерная, линия сгиба, линия симметрии);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выполнять экономную разметку прямоугольника (от двух прямых углов </w:t>
      </w:r>
      <w:r w:rsidRPr="004D3EA9">
        <w:rPr>
          <w:rFonts w:ascii="Times New Roman" w:eastAsia="Times New Roman" w:hAnsi="Times New Roman"/>
          <w:sz w:val="24"/>
          <w:szCs w:val="24"/>
          <w:lang w:val="ru-RU" w:eastAsia="ru-RU"/>
        </w:rPr>
        <w:br/>
        <w:t xml:space="preserve">и одного прямого угла) с помощью чертёжных инструментов (линейки, угольника) </w:t>
      </w:r>
      <w:r w:rsidRPr="004D3EA9">
        <w:rPr>
          <w:rFonts w:ascii="Times New Roman" w:eastAsia="Times New Roman" w:hAnsi="Times New Roman"/>
          <w:sz w:val="24"/>
          <w:szCs w:val="24"/>
          <w:lang w:val="ru-RU" w:eastAsia="ru-RU"/>
        </w:rPr>
        <w:br/>
        <w:t>с опорой на простейший чертёж (эскиз), чертить окружность с помощью циркуля;</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выполнять биговку;</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lastRenderedPageBreak/>
        <w:t>выполнять построение простейшего лекала (выкройки) правильной геометрической формы и разметку деталей кроя на ткани по нему/ней;</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оформлять изделия и соединять детали освоенными ручными строчками;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понимать смысл понятия «развёртка» (трёхмерного предмета), соотносить объёмную конструкцию с изображениями её развёртки;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отличать макет от модели, строить трёхмерный макет из готовой развёртки;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определять неподвижный и подвижный способ соединения деталей </w:t>
      </w:r>
      <w:r w:rsidRPr="004D3EA9">
        <w:rPr>
          <w:rFonts w:ascii="Times New Roman" w:eastAsia="Times New Roman" w:hAnsi="Times New Roman"/>
          <w:sz w:val="24"/>
          <w:szCs w:val="24"/>
          <w:lang w:val="ru-RU" w:eastAsia="ru-RU"/>
        </w:rPr>
        <w:br/>
        <w:t>и выполнять подвижное и неподвижное соединения известными способами;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конструировать и моделировать изделия из различных материалов </w:t>
      </w:r>
      <w:r w:rsidRPr="004D3EA9">
        <w:rPr>
          <w:rFonts w:ascii="Times New Roman" w:eastAsia="Times New Roman" w:hAnsi="Times New Roman"/>
          <w:sz w:val="24"/>
          <w:szCs w:val="24"/>
          <w:lang w:val="ru-RU" w:eastAsia="ru-RU"/>
        </w:rPr>
        <w:br/>
        <w:t>по модели, простейшему чертежу или эскизу;</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решать несложные конструкторско-технологические задачи;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применять освоенные знания и практические умения (технологические, графические, конструкторские) в самостоятельной интеллектуальной </w:t>
      </w:r>
      <w:r w:rsidRPr="004D3EA9">
        <w:rPr>
          <w:rFonts w:ascii="Times New Roman" w:eastAsia="Times New Roman" w:hAnsi="Times New Roman"/>
          <w:sz w:val="24"/>
          <w:szCs w:val="24"/>
          <w:lang w:val="ru-RU" w:eastAsia="ru-RU"/>
        </w:rPr>
        <w:br/>
        <w:t>и практической деятельности;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делать выбор, какое мнение принять – своё или другое, высказанное в ходе обсуждения;</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выполнять работу в малых группах, осуществлять сотрудничество;</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понимать особенности проектной деятельности, осуществлять </w:t>
      </w:r>
      <w:r w:rsidRPr="004D3EA9">
        <w:rPr>
          <w:rFonts w:ascii="Times New Roman" w:eastAsia="Times New Roman" w:hAnsi="Times New Roman"/>
          <w:sz w:val="24"/>
          <w:szCs w:val="24"/>
          <w:lang w:val="ru-RU" w:eastAsia="ru-RU"/>
        </w:rPr>
        <w:br/>
        <w:t>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называть профессии людей, работающих в сфере обслуживания.</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.10.5. К концу обучения в 3 классе обучающийся получит следующие предметные результаты по отдельным темам программы по технологии: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понимать смысл понятий «чертёж развёртки», «канцелярский нож», «шило», «искусственный материал»;</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узнавать и называть по характерным особенностям образцов или по описанию изученные и распространённые в крае ремёсла;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называть и описывать свойства наиболее распространённых изучаемых искусственных и синтетических материалов (бумага, металлы, текстиль и другие);</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читать чертёж развёртки и выполнять разметку развёрток с помощью чертёжных инструментов (линейка, угольник, циркуль);</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узнавать и называть линии чертежа (осевая и центровая);</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безопасно пользоваться канцелярским ножом, шилом;</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выполнять рицовку;</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lastRenderedPageBreak/>
        <w:t>выполнять соединение деталей и отделку изделия освоенными ручными строчками;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решать простейшие задачи технико-технологического характера </w:t>
      </w:r>
      <w:r w:rsidRPr="004D3EA9">
        <w:rPr>
          <w:rFonts w:ascii="Times New Roman" w:eastAsia="Times New Roman" w:hAnsi="Times New Roman"/>
          <w:sz w:val="24"/>
          <w:szCs w:val="24"/>
          <w:lang w:val="ru-RU" w:eastAsia="ru-RU"/>
        </w:rPr>
        <w:br/>
        <w:t xml:space="preserve">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w:t>
      </w:r>
      <w:r w:rsidRPr="004D3EA9">
        <w:rPr>
          <w:rFonts w:ascii="Times New Roman" w:eastAsia="Times New Roman" w:hAnsi="Times New Roman"/>
          <w:sz w:val="24"/>
          <w:szCs w:val="24"/>
          <w:lang w:val="ru-RU" w:eastAsia="ru-RU"/>
        </w:rPr>
        <w:br/>
        <w:t>в соответствии с технической или декоративно-художественной задачей;</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изменять конструкцию изделия по заданным условиям;</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выбирать способ соединения и соединительный материал в зависимости </w:t>
      </w:r>
      <w:r w:rsidRPr="004D3EA9">
        <w:rPr>
          <w:rFonts w:ascii="Times New Roman" w:eastAsia="Times New Roman" w:hAnsi="Times New Roman"/>
          <w:sz w:val="24"/>
          <w:szCs w:val="24"/>
          <w:lang w:val="ru-RU" w:eastAsia="ru-RU"/>
        </w:rPr>
        <w:br/>
        <w:t>от требований конструкции;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называть несколько видов информационных технологий и соответствующих способов передачи информации (из реального окружения обучающихся);</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понимать назначение основных устройств персонального компьютера </w:t>
      </w:r>
      <w:r w:rsidRPr="004D3EA9">
        <w:rPr>
          <w:rFonts w:ascii="Times New Roman" w:eastAsia="Times New Roman" w:hAnsi="Times New Roman"/>
          <w:sz w:val="24"/>
          <w:szCs w:val="24"/>
          <w:lang w:val="ru-RU" w:eastAsia="ru-RU"/>
        </w:rPr>
        <w:br/>
        <w:t>для ввода, вывода и обработки информации;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выполнять основные правила безопасной работы на компьютере;</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выполнять проектные задания в соответствии с содержанием изученного материала на основе полученных знаний и умений.</w:t>
      </w:r>
    </w:p>
    <w:p w:rsidR="00013050" w:rsidRPr="004D3EA9" w:rsidRDefault="007452B6"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166</w:t>
      </w:r>
      <w:r w:rsidR="00013050" w:rsidRPr="004D3EA9">
        <w:rPr>
          <w:rFonts w:ascii="Times New Roman" w:eastAsia="Times New Roman" w:hAnsi="Times New Roman"/>
          <w:sz w:val="24"/>
          <w:szCs w:val="24"/>
          <w:lang w:val="ru-RU" w:eastAsia="ru-RU"/>
        </w:rPr>
        <w:t>.10.6. К концу обучения в 4 классе обучающийся получит следующие предметные результаты по отдельным темам программы по технологии: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на основе анализа задания самостоятельно организовывать рабочее место </w:t>
      </w:r>
      <w:r w:rsidRPr="004D3EA9">
        <w:rPr>
          <w:rFonts w:ascii="Times New Roman" w:eastAsia="Times New Roman" w:hAnsi="Times New Roman"/>
          <w:sz w:val="24"/>
          <w:szCs w:val="24"/>
          <w:lang w:val="ru-RU" w:eastAsia="ru-RU"/>
        </w:rPr>
        <w:br/>
        <w:t>в зависимости от вида работы, осуществлять планирование трудового процесса;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самостоятельно планировать и выполнять практическое задание (практическую работу) с опорой на инструкционную (технологическую) карту </w:t>
      </w:r>
      <w:r w:rsidRPr="004D3EA9">
        <w:rPr>
          <w:rFonts w:ascii="Times New Roman" w:eastAsia="Times New Roman" w:hAnsi="Times New Roman"/>
          <w:sz w:val="24"/>
          <w:szCs w:val="24"/>
          <w:lang w:val="ru-RU" w:eastAsia="ru-RU"/>
        </w:rPr>
        <w:br/>
        <w:t>или творческий замысел, при необходимости вносить коррективы в выполняемые действия;</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понимать элементарные основы бытовой культуры, выполнять доступные действия по самообслуживанию и доступные виды домашнего труда;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lastRenderedPageBreak/>
        <w:t>выполнять более сложные виды работ и приёмы обработки различных материалов (например, плетение, шитьё и вышивание, тиснение по фольге), комбинировать различные способы в зависимости и от поставленной задачи, оформлять изделия и соединять детали освоенными ручными строчками;</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решать простейшие задачи рационализаторского характера по изменению конструкции изделия: на достраивание, придание новых свойств конструкции </w:t>
      </w:r>
      <w:r w:rsidRPr="004D3EA9">
        <w:rPr>
          <w:rFonts w:ascii="Times New Roman" w:eastAsia="Times New Roman" w:hAnsi="Times New Roman"/>
          <w:sz w:val="24"/>
          <w:szCs w:val="24"/>
          <w:lang w:val="ru-RU" w:eastAsia="ru-RU"/>
        </w:rPr>
        <w:br/>
        <w:t>в связи с изменением функционального назначения изделия;</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на основе усвоенных правил дизайна решать простейшие художественно-конструкторские задачи по созданию изделий с заданной функцией;</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 xml:space="preserve">создавать небольшие тексты, презентации и печатные публикации </w:t>
      </w:r>
      <w:r w:rsidRPr="004D3EA9">
        <w:rPr>
          <w:rFonts w:ascii="Times New Roman" w:eastAsia="Times New Roman" w:hAnsi="Times New Roman"/>
          <w:sz w:val="24"/>
          <w:szCs w:val="24"/>
          <w:lang w:val="ru-RU" w:eastAsia="ru-RU"/>
        </w:rPr>
        <w:br/>
        <w:t>с использованием изображений на экране компьютера, оформлять текст (выбор шрифта, размера, цвета шрифта, выравнивание абзаца);</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работать с доступной информацией, работать в программах Word, Power Point;</w:t>
      </w:r>
    </w:p>
    <w:p w:rsidR="00013050" w:rsidRPr="004D3EA9"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rsidR="00013050" w:rsidRDefault="00013050" w:rsidP="00013050">
      <w:pPr>
        <w:pStyle w:val="a4"/>
        <w:widowControl/>
        <w:spacing w:after="0" w:line="360" w:lineRule="auto"/>
        <w:ind w:left="0" w:firstLine="709"/>
        <w:jc w:val="both"/>
        <w:rPr>
          <w:rFonts w:ascii="Times New Roman" w:eastAsia="Times New Roman" w:hAnsi="Times New Roman"/>
          <w:sz w:val="24"/>
          <w:szCs w:val="24"/>
          <w:lang w:val="ru-RU" w:eastAsia="ru-RU"/>
        </w:rPr>
      </w:pPr>
      <w:r w:rsidRPr="004D3EA9">
        <w:rPr>
          <w:rFonts w:ascii="Times New Roman" w:eastAsia="Times New Roman" w:hAnsi="Times New Roman"/>
          <w:sz w:val="24"/>
          <w:szCs w:val="24"/>
          <w:lang w:val="ru-RU" w:eastAsia="ru-RU"/>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B176B5" w:rsidRDefault="00B176B5" w:rsidP="00013050">
      <w:pPr>
        <w:pStyle w:val="a4"/>
        <w:widowControl/>
        <w:spacing w:after="0" w:line="360" w:lineRule="auto"/>
        <w:ind w:left="0" w:firstLine="709"/>
        <w:jc w:val="both"/>
        <w:rPr>
          <w:rFonts w:ascii="Times New Roman" w:eastAsia="Times New Roman" w:hAnsi="Times New Roman"/>
          <w:sz w:val="24"/>
          <w:szCs w:val="24"/>
          <w:lang w:val="ru-RU" w:eastAsia="ru-RU"/>
        </w:rPr>
      </w:pPr>
    </w:p>
    <w:p w:rsidR="00C62DC1" w:rsidRPr="00EB69F2" w:rsidRDefault="007452B6" w:rsidP="00595ED1">
      <w:pPr>
        <w:pStyle w:val="10"/>
        <w:pBdr>
          <w:bottom w:val="none" w:sz="0" w:space="0" w:color="auto"/>
        </w:pBdr>
        <w:spacing w:before="0" w:line="360" w:lineRule="auto"/>
        <w:ind w:firstLine="708"/>
        <w:jc w:val="both"/>
        <w:rPr>
          <w:bCs/>
          <w:sz w:val="24"/>
          <w:szCs w:val="24"/>
          <w:lang w:val="ru-RU"/>
        </w:rPr>
      </w:pPr>
      <w:r w:rsidRPr="00B176B5">
        <w:rPr>
          <w:bCs/>
          <w:sz w:val="24"/>
          <w:szCs w:val="24"/>
          <w:lang w:val="ru-RU"/>
        </w:rPr>
        <w:t>167</w:t>
      </w:r>
      <w:r w:rsidR="00C62DC1" w:rsidRPr="00EB69F2">
        <w:rPr>
          <w:bCs/>
          <w:sz w:val="24"/>
          <w:szCs w:val="24"/>
          <w:lang w:val="ru-RU"/>
        </w:rPr>
        <w:t>.</w:t>
      </w:r>
      <w:r w:rsidR="00C62DC1" w:rsidRPr="00B176B5">
        <w:rPr>
          <w:bCs/>
          <w:sz w:val="24"/>
          <w:szCs w:val="24"/>
        </w:rPr>
        <w:t> </w:t>
      </w:r>
      <w:r w:rsidR="00C62DC1" w:rsidRPr="00EB69F2">
        <w:rPr>
          <w:bCs/>
          <w:sz w:val="24"/>
          <w:szCs w:val="24"/>
          <w:lang w:val="ru-RU"/>
        </w:rPr>
        <w:t>Федеральная рабочая программа по учебному предмету «Физическая культура».</w:t>
      </w:r>
    </w:p>
    <w:p w:rsidR="00C62DC1" w:rsidRPr="004D3EA9" w:rsidRDefault="007452B6" w:rsidP="004232AC">
      <w:pPr>
        <w:pStyle w:val="body"/>
        <w:spacing w:line="360" w:lineRule="auto"/>
        <w:ind w:firstLine="709"/>
        <w:contextualSpacing/>
        <w:jc w:val="left"/>
        <w:rPr>
          <w:rFonts w:ascii="Times New Roman" w:hAnsi="Times New Roman" w:cs="Times New Roman"/>
          <w:sz w:val="24"/>
          <w:szCs w:val="24"/>
        </w:rPr>
      </w:pPr>
      <w:r w:rsidRPr="004D3EA9">
        <w:rPr>
          <w:rFonts w:ascii="Times New Roman" w:hAnsi="Times New Roman" w:cs="Times New Roman"/>
          <w:sz w:val="24"/>
          <w:szCs w:val="24"/>
        </w:rPr>
        <w:t>167</w:t>
      </w:r>
      <w:r w:rsidR="00C62DC1" w:rsidRPr="004D3EA9">
        <w:rPr>
          <w:rFonts w:ascii="Times New Roman" w:hAnsi="Times New Roman" w:cs="Times New Roman"/>
          <w:sz w:val="24"/>
          <w:szCs w:val="24"/>
        </w:rPr>
        <w:t>.1. Федеральная рабочая программа по учебному предмету «Физическая культура» (предметная область «Физическая культура»)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C62DC1" w:rsidRPr="0037704A" w:rsidRDefault="007452B6" w:rsidP="00C62DC1">
      <w:pPr>
        <w:pStyle w:val="body"/>
        <w:spacing w:line="360" w:lineRule="auto"/>
        <w:ind w:firstLine="709"/>
        <w:contextualSpacing/>
        <w:rPr>
          <w:rFonts w:ascii="Times New Roman" w:hAnsi="Times New Roman" w:cs="Times New Roman"/>
          <w:b/>
          <w:bCs/>
          <w:sz w:val="24"/>
          <w:szCs w:val="24"/>
        </w:rPr>
      </w:pPr>
      <w:r w:rsidRPr="0037704A">
        <w:rPr>
          <w:rFonts w:ascii="Times New Roman" w:hAnsi="Times New Roman" w:cs="Times New Roman"/>
          <w:b/>
          <w:bCs/>
          <w:sz w:val="24"/>
          <w:szCs w:val="24"/>
        </w:rPr>
        <w:t>167</w:t>
      </w:r>
      <w:r w:rsidR="00C62DC1" w:rsidRPr="0037704A">
        <w:rPr>
          <w:rFonts w:ascii="Times New Roman" w:hAnsi="Times New Roman" w:cs="Times New Roman"/>
          <w:b/>
          <w:bCs/>
          <w:sz w:val="24"/>
          <w:szCs w:val="24"/>
        </w:rPr>
        <w:t>.2. Вариант № 1.</w:t>
      </w:r>
    </w:p>
    <w:p w:rsidR="00C62DC1" w:rsidRPr="004D3EA9" w:rsidRDefault="007452B6"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167</w:t>
      </w:r>
      <w:r w:rsidR="00C62DC1" w:rsidRPr="004D3EA9">
        <w:rPr>
          <w:rFonts w:ascii="Times New Roman" w:hAnsi="Times New Roman" w:cs="Times New Roman"/>
          <w:sz w:val="24"/>
          <w:szCs w:val="24"/>
        </w:rPr>
        <w:t>.2.1. Пояснительная записка.</w:t>
      </w:r>
    </w:p>
    <w:p w:rsidR="00C62DC1" w:rsidRPr="004D3EA9" w:rsidRDefault="007452B6"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167</w:t>
      </w:r>
      <w:r w:rsidR="00C62DC1" w:rsidRPr="004D3EA9">
        <w:rPr>
          <w:rFonts w:ascii="Times New Roman" w:hAnsi="Times New Roman" w:cs="Times New Roman"/>
          <w:sz w:val="24"/>
          <w:szCs w:val="24"/>
        </w:rPr>
        <w:t>.2.1.1. 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rsidR="006B33DE" w:rsidRPr="004D3EA9" w:rsidRDefault="00C62DC1" w:rsidP="00C62DC1">
      <w:pPr>
        <w:spacing w:after="0" w:line="360" w:lineRule="auto"/>
        <w:ind w:firstLine="709"/>
        <w:contextualSpacing/>
        <w:jc w:val="both"/>
        <w:rPr>
          <w:rFonts w:ascii="Times New Roman" w:eastAsia="Times New Roman" w:hAnsi="Times New Roman"/>
          <w:color w:val="000000"/>
          <w:sz w:val="24"/>
          <w:szCs w:val="24"/>
          <w:lang w:val="ru-RU" w:eastAsia="ru-RU"/>
        </w:rPr>
      </w:pPr>
      <w:r w:rsidRPr="004D3EA9">
        <w:rPr>
          <w:rFonts w:ascii="Times New Roman" w:eastAsia="Times New Roman" w:hAnsi="Times New Roman"/>
          <w:color w:val="000000"/>
          <w:sz w:val="24"/>
          <w:szCs w:val="24"/>
          <w:lang w:val="ru-RU" w:eastAsia="ru-RU"/>
        </w:rPr>
        <w:t xml:space="preserve">Программа по физической культуре составлена на основе требований </w:t>
      </w:r>
      <w:r w:rsidRPr="004D3EA9">
        <w:rPr>
          <w:rFonts w:ascii="Times New Roman" w:eastAsia="Times New Roman" w:hAnsi="Times New Roman"/>
          <w:color w:val="000000"/>
          <w:sz w:val="24"/>
          <w:szCs w:val="24"/>
          <w:lang w:val="ru-RU" w:eastAsia="ru-RU"/>
        </w:rPr>
        <w:br/>
      </w:r>
      <w:r w:rsidRPr="004D3EA9">
        <w:rPr>
          <w:rFonts w:ascii="Times New Roman" w:eastAsia="Times New Roman" w:hAnsi="Times New Roman"/>
          <w:color w:val="000000"/>
          <w:sz w:val="24"/>
          <w:szCs w:val="24"/>
          <w:lang w:val="ru-RU" w:eastAsia="ru-RU"/>
        </w:rPr>
        <w:lastRenderedPageBreak/>
        <w:t xml:space="preserve">к результатам освоения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на основе характеристики </w:t>
      </w:r>
      <w:r w:rsidR="00477707" w:rsidRPr="004D3EA9">
        <w:rPr>
          <w:rFonts w:ascii="Times New Roman" w:eastAsia="Times New Roman" w:hAnsi="Times New Roman"/>
          <w:color w:val="000000"/>
          <w:sz w:val="24"/>
          <w:szCs w:val="24"/>
          <w:lang w:val="ru-RU" w:eastAsia="ru-RU"/>
        </w:rPr>
        <w:t xml:space="preserve">планируемых результатов </w:t>
      </w:r>
      <w:r w:rsidRPr="004D3EA9">
        <w:rPr>
          <w:rFonts w:ascii="Times New Roman" w:eastAsia="Times New Roman" w:hAnsi="Times New Roman"/>
          <w:color w:val="000000"/>
          <w:sz w:val="24"/>
          <w:szCs w:val="24"/>
          <w:lang w:val="ru-RU" w:eastAsia="ru-RU"/>
        </w:rPr>
        <w:t>дух</w:t>
      </w:r>
      <w:r w:rsidR="00477707" w:rsidRPr="004D3EA9">
        <w:rPr>
          <w:rFonts w:ascii="Times New Roman" w:eastAsia="Times New Roman" w:hAnsi="Times New Roman"/>
          <w:color w:val="000000"/>
          <w:sz w:val="24"/>
          <w:szCs w:val="24"/>
          <w:lang w:val="ru-RU" w:eastAsia="ru-RU"/>
        </w:rPr>
        <w:t xml:space="preserve">овно-нравственного развития, воспитания и социализации обучающихся, </w:t>
      </w:r>
      <w:r w:rsidRPr="004D3EA9">
        <w:rPr>
          <w:rFonts w:ascii="Times New Roman" w:eastAsia="Times New Roman" w:hAnsi="Times New Roman"/>
          <w:color w:val="000000"/>
          <w:sz w:val="24"/>
          <w:szCs w:val="24"/>
          <w:lang w:val="ru-RU" w:eastAsia="ru-RU"/>
        </w:rPr>
        <w:t>представленной в федеральной программе воспитания</w:t>
      </w:r>
      <w:r w:rsidR="006B33DE" w:rsidRPr="004D3EA9">
        <w:rPr>
          <w:rFonts w:ascii="Times New Roman" w:eastAsia="Times New Roman" w:hAnsi="Times New Roman"/>
          <w:color w:val="000000"/>
          <w:sz w:val="24"/>
          <w:szCs w:val="24"/>
          <w:lang w:val="ru-RU" w:eastAsia="ru-RU"/>
        </w:rPr>
        <w:t>.</w:t>
      </w:r>
    </w:p>
    <w:p w:rsidR="00C62DC1" w:rsidRPr="004D3EA9" w:rsidRDefault="007452B6" w:rsidP="00C62DC1">
      <w:pPr>
        <w:spacing w:after="0" w:line="360" w:lineRule="auto"/>
        <w:ind w:firstLine="709"/>
        <w:contextualSpacing/>
        <w:jc w:val="both"/>
        <w:rPr>
          <w:rFonts w:ascii="Times New Roman" w:hAnsi="Times New Roman"/>
          <w:sz w:val="24"/>
          <w:szCs w:val="24"/>
          <w:lang w:val="ru-RU"/>
        </w:rPr>
      </w:pPr>
      <w:r w:rsidRPr="004D3EA9">
        <w:rPr>
          <w:rFonts w:ascii="Times New Roman" w:hAnsi="Times New Roman"/>
          <w:sz w:val="24"/>
          <w:szCs w:val="24"/>
          <w:lang w:val="ru-RU"/>
        </w:rPr>
        <w:t>167</w:t>
      </w:r>
      <w:r w:rsidR="00C62DC1" w:rsidRPr="004D3EA9">
        <w:rPr>
          <w:rFonts w:ascii="Times New Roman" w:hAnsi="Times New Roman"/>
          <w:sz w:val="24"/>
          <w:szCs w:val="24"/>
          <w:lang w:val="ru-RU"/>
        </w:rPr>
        <w:t>.2.1.2.</w:t>
      </w:r>
      <w:r w:rsidR="00C62DC1" w:rsidRPr="004D3EA9">
        <w:rPr>
          <w:rFonts w:ascii="Times New Roman" w:hAnsi="Times New Roman"/>
          <w:sz w:val="24"/>
          <w:szCs w:val="24"/>
        </w:rPr>
        <w:t> </w:t>
      </w:r>
      <w:r w:rsidR="00C62DC1" w:rsidRPr="004D3EA9">
        <w:rPr>
          <w:rFonts w:ascii="Times New Roman" w:hAnsi="Times New Roman"/>
          <w:sz w:val="24"/>
          <w:szCs w:val="24"/>
          <w:lang w:val="ru-RU"/>
        </w:rPr>
        <w:t>При создании программы по физической культуре учитывались потребности современного российского общества в воспитании здорового поколения, государственная политика с национальными целями увеличения продолжительности жизни граждан России и научная теория физической культуры, представляющая закономерности двигательной деятельности человека. Здоровье закладывается в детстве, и качественное образование в части физического воспитания, физической культуры детей дошкольного и начального возраста определяет образ жизни на многие годы.</w:t>
      </w:r>
    </w:p>
    <w:p w:rsidR="00C62DC1" w:rsidRPr="004D3EA9" w:rsidRDefault="007452B6"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167</w:t>
      </w:r>
      <w:r w:rsidR="00C62DC1" w:rsidRPr="004D3EA9">
        <w:rPr>
          <w:rFonts w:ascii="Times New Roman" w:hAnsi="Times New Roman" w:cs="Times New Roman"/>
          <w:sz w:val="24"/>
          <w:szCs w:val="24"/>
        </w:rPr>
        <w:t xml:space="preserve">.2.1.3. 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 игры, туризм, спорт. </w:t>
      </w:r>
    </w:p>
    <w:p w:rsidR="00C62DC1" w:rsidRPr="004D3EA9" w:rsidRDefault="00C62DC1" w:rsidP="00C62DC1">
      <w:pPr>
        <w:pStyle w:val="body"/>
        <w:spacing w:line="360" w:lineRule="auto"/>
        <w:ind w:firstLine="709"/>
        <w:contextualSpacing/>
        <w:rPr>
          <w:rFonts w:ascii="Times New Roman" w:hAnsi="Times New Roman" w:cs="Times New Roman"/>
          <w:spacing w:val="1"/>
          <w:sz w:val="24"/>
          <w:szCs w:val="24"/>
        </w:rPr>
      </w:pPr>
      <w:r w:rsidRPr="004D3EA9">
        <w:rPr>
          <w:rFonts w:ascii="Times New Roman" w:hAnsi="Times New Roman" w:cs="Times New Roman"/>
          <w:spacing w:val="1"/>
          <w:sz w:val="24"/>
          <w:szCs w:val="24"/>
        </w:rPr>
        <w:t>По данной классификации физические упражнения делятся на четыре группы: 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 игровые упражнения, состоящие из естественных видов действий (бега, бросков и других), которые выполняются в разнообразных вариантах в соответствии с изменяющейся игровой ситуацией иоцениваются по эффективности влияния на организм в целом и по конечному результату действия, туристические физические упражнения, включающие ходьбу, бег, прыжки, преодоление препятствий, ходьбу на лыжах, езду на велосипеде, греблю в естественных природных условиях, эффективность которых оценивается комплексным воздействием на организм и результативностью преодоления расстояния и препятствий на местности, 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w:t>
      </w:r>
    </w:p>
    <w:p w:rsidR="00C62DC1" w:rsidRPr="004D3EA9" w:rsidRDefault="007452B6"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167</w:t>
      </w:r>
      <w:r w:rsidR="00C62DC1" w:rsidRPr="004D3EA9">
        <w:rPr>
          <w:rFonts w:ascii="Times New Roman" w:hAnsi="Times New Roman" w:cs="Times New Roman"/>
          <w:sz w:val="24"/>
          <w:szCs w:val="24"/>
        </w:rPr>
        <w:t>.2.1.4. Основные предметные результаты по учебному предмету «Физическая культура» в соответствии с Федеральным государственным образовательным стандартом начального общего образования (далее – ФГОС НОО) должны обеспечивать умение использовать основные гимнастические упражнения для формирования и укрепления здоровья, физического развития, физического совершенствования, повышения физической и умственной работоспособности.</w:t>
      </w:r>
    </w:p>
    <w:p w:rsidR="00C62DC1" w:rsidRPr="004D3EA9" w:rsidRDefault="007452B6" w:rsidP="004232AC">
      <w:pPr>
        <w:pStyle w:val="body"/>
        <w:spacing w:line="360" w:lineRule="auto"/>
        <w:ind w:firstLine="709"/>
        <w:contextualSpacing/>
        <w:jc w:val="left"/>
        <w:rPr>
          <w:rFonts w:ascii="Times New Roman" w:hAnsi="Times New Roman" w:cs="Times New Roman"/>
          <w:sz w:val="24"/>
          <w:szCs w:val="24"/>
        </w:rPr>
      </w:pPr>
      <w:r w:rsidRPr="004D3EA9">
        <w:rPr>
          <w:rFonts w:ascii="Times New Roman" w:hAnsi="Times New Roman" w:cs="Times New Roman"/>
          <w:sz w:val="24"/>
          <w:szCs w:val="24"/>
        </w:rPr>
        <w:t>167</w:t>
      </w:r>
      <w:r w:rsidR="00C62DC1" w:rsidRPr="004D3EA9">
        <w:rPr>
          <w:rFonts w:ascii="Times New Roman" w:hAnsi="Times New Roman" w:cs="Times New Roman"/>
          <w:sz w:val="24"/>
          <w:szCs w:val="24"/>
        </w:rPr>
        <w:t xml:space="preserve">.2.1.5. В программе по физической культуре отведено особое место упражнениям основной гимнастики и играм с использованием гимнастических упражнений. Овладение </w:t>
      </w:r>
      <w:r w:rsidR="00C62DC1" w:rsidRPr="004D3EA9">
        <w:rPr>
          <w:rFonts w:ascii="Times New Roman" w:hAnsi="Times New Roman" w:cs="Times New Roman"/>
          <w:sz w:val="24"/>
          <w:szCs w:val="24"/>
        </w:rPr>
        <w:lastRenderedPageBreak/>
        <w:t>жизненно важными навыками гимнастики позволяет решить задачу овладения жизненно важными навыками плавания. Программа по физической культуре включает упражнения для развития гибкости и координации, эффективность развития которых приходится на возрастной период начальной школы. Целенаправленные физические упражнения позволяют избирательно и значительно их развить.</w:t>
      </w:r>
    </w:p>
    <w:p w:rsidR="00C62DC1" w:rsidRPr="004D3EA9" w:rsidRDefault="007452B6"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167</w:t>
      </w:r>
      <w:r w:rsidR="00C62DC1" w:rsidRPr="004D3EA9">
        <w:rPr>
          <w:rFonts w:ascii="Times New Roman" w:hAnsi="Times New Roman" w:cs="Times New Roman"/>
          <w:sz w:val="24"/>
          <w:szCs w:val="24"/>
        </w:rPr>
        <w:t>.2.1.6. Программа по физической культуре обеспечивает «сформированность общих представлений о физической культуре и спорте, физической активности,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C62DC1" w:rsidRPr="004D3EA9" w:rsidRDefault="007452B6"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167</w:t>
      </w:r>
      <w:r w:rsidR="00C62DC1" w:rsidRPr="004D3EA9">
        <w:rPr>
          <w:rFonts w:ascii="Times New Roman" w:hAnsi="Times New Roman" w:cs="Times New Roman"/>
          <w:sz w:val="24"/>
          <w:szCs w:val="24"/>
        </w:rPr>
        <w:t xml:space="preserve">.2.1.7. Освоение программы по физической культуре обеспечивает выполнение обучающимися нормативов Всероссийского физкультурно-спортивного комплекса ГТО и другие предметные результаты ФГОС НОО, а также позволяет решить воспитательные задачи, изложенные в федеральной программе воспитания. </w:t>
      </w:r>
    </w:p>
    <w:p w:rsidR="00C62DC1" w:rsidRPr="004D3EA9" w:rsidRDefault="007452B6" w:rsidP="004232AC">
      <w:pPr>
        <w:pStyle w:val="body"/>
        <w:spacing w:line="360" w:lineRule="auto"/>
        <w:ind w:firstLine="709"/>
        <w:contextualSpacing/>
        <w:jc w:val="left"/>
        <w:rPr>
          <w:rFonts w:ascii="Times New Roman" w:hAnsi="Times New Roman" w:cs="Times New Roman"/>
          <w:sz w:val="24"/>
          <w:szCs w:val="24"/>
        </w:rPr>
      </w:pPr>
      <w:r w:rsidRPr="004D3EA9">
        <w:rPr>
          <w:rFonts w:ascii="Times New Roman" w:hAnsi="Times New Roman" w:cs="Times New Roman"/>
          <w:sz w:val="24"/>
          <w:szCs w:val="24"/>
        </w:rPr>
        <w:t>167</w:t>
      </w:r>
      <w:r w:rsidR="00C62DC1" w:rsidRPr="004D3EA9">
        <w:rPr>
          <w:rFonts w:ascii="Times New Roman" w:hAnsi="Times New Roman" w:cs="Times New Roman"/>
          <w:sz w:val="24"/>
          <w:szCs w:val="24"/>
        </w:rPr>
        <w:t>.2.1.8. Согласно своему назначению федеральная программа по физической культуре является ориентиром для составления рабочих программ образовательных организаций: она даёт представление о целях, общей стратегии обучения, воспитания и развития обучающихся в рамках учебного предмета «Физическая культура», устанавливает обязательное предметное содержание, предусматривает распределение его по классам и структурирование по разделам и темам курса, определяет количественные и качественные характеристики содержания, даёт примерное распределение учебных часов по тематическим разделам и рекомендуемую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начального общего образования, а также требований к результатам обучения физической культуре на уровне целей изучения предмета и основных видов учебно-познавательной деятельности/учебных действий обучающегося по освоению учебного содержания.</w:t>
      </w:r>
    </w:p>
    <w:p w:rsidR="00C62DC1" w:rsidRPr="004D3EA9" w:rsidRDefault="007452B6" w:rsidP="004232AC">
      <w:pPr>
        <w:pStyle w:val="body"/>
        <w:spacing w:line="360" w:lineRule="auto"/>
        <w:ind w:firstLine="709"/>
        <w:contextualSpacing/>
        <w:jc w:val="left"/>
        <w:rPr>
          <w:rFonts w:ascii="Times New Roman" w:hAnsi="Times New Roman" w:cs="Times New Roman"/>
          <w:spacing w:val="-1"/>
          <w:sz w:val="24"/>
          <w:szCs w:val="24"/>
        </w:rPr>
      </w:pPr>
      <w:r w:rsidRPr="004D3EA9">
        <w:rPr>
          <w:rFonts w:ascii="Times New Roman" w:hAnsi="Times New Roman" w:cs="Times New Roman"/>
          <w:sz w:val="24"/>
          <w:szCs w:val="24"/>
        </w:rPr>
        <w:t>167</w:t>
      </w:r>
      <w:r w:rsidR="00C62DC1" w:rsidRPr="004D3EA9">
        <w:rPr>
          <w:rFonts w:ascii="Times New Roman" w:hAnsi="Times New Roman" w:cs="Times New Roman"/>
          <w:sz w:val="24"/>
          <w:szCs w:val="24"/>
        </w:rPr>
        <w:t>.2.1.9. </w:t>
      </w:r>
      <w:r w:rsidR="00C62DC1" w:rsidRPr="004D3EA9">
        <w:rPr>
          <w:rFonts w:ascii="Times New Roman" w:hAnsi="Times New Roman" w:cs="Times New Roman"/>
          <w:spacing w:val="-1"/>
          <w:sz w:val="24"/>
          <w:szCs w:val="24"/>
        </w:rPr>
        <w:t xml:space="preserve">В программе </w:t>
      </w:r>
      <w:r w:rsidR="00C62DC1" w:rsidRPr="004D3EA9">
        <w:rPr>
          <w:rFonts w:ascii="Times New Roman" w:hAnsi="Times New Roman" w:cs="Times New Roman"/>
          <w:sz w:val="24"/>
          <w:szCs w:val="24"/>
        </w:rPr>
        <w:t xml:space="preserve">по физической культуре </w:t>
      </w:r>
      <w:r w:rsidR="00C62DC1" w:rsidRPr="004D3EA9">
        <w:rPr>
          <w:rFonts w:ascii="Times New Roman" w:hAnsi="Times New Roman" w:cs="Times New Roman"/>
          <w:spacing w:val="-1"/>
          <w:sz w:val="24"/>
          <w:szCs w:val="24"/>
        </w:rPr>
        <w:t>нашли своё отражение: Поручение Президента Российской Федерации об обеспечении внесения в примерные основные образовательные программы дошкольного, начального общего, основного общего и среднего общего образования изменений, предусматривающих обязательное выполнение воспитанниками и учащимися упражнений основной гимнастики в целях их физического развития (с учётом ограничений, обусловленных состоянием здоровья), условия Концепции модернизации преподавания учебного предмета «Физическая культура» в образовательных организациях Российской Федерации, реализующих основные общеобразовательные программы, научные и методологические подходы к изучению физической культуры в начальной школе.</w:t>
      </w:r>
      <w:bookmarkStart w:id="230" w:name="_Toc101876889"/>
    </w:p>
    <w:bookmarkEnd w:id="230"/>
    <w:p w:rsidR="00C62DC1" w:rsidRPr="004D3EA9" w:rsidRDefault="007452B6"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167</w:t>
      </w:r>
      <w:r w:rsidR="00C62DC1" w:rsidRPr="004D3EA9">
        <w:rPr>
          <w:rFonts w:ascii="Times New Roman" w:hAnsi="Times New Roman" w:cs="Times New Roman"/>
          <w:sz w:val="24"/>
          <w:szCs w:val="24"/>
        </w:rPr>
        <w:t xml:space="preserve">.2.1.10. Предметом обучения физической культуре в начальной школе является </w:t>
      </w:r>
      <w:r w:rsidR="00C62DC1" w:rsidRPr="004D3EA9">
        <w:rPr>
          <w:rFonts w:ascii="Times New Roman" w:hAnsi="Times New Roman" w:cs="Times New Roman"/>
          <w:sz w:val="24"/>
          <w:szCs w:val="24"/>
        </w:rPr>
        <w:lastRenderedPageBreak/>
        <w:t>двигательная деятельность человека 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 гимнастика, игры, туризм, спорт – и упражнений по преимущественной целевой направленности их использования с учётом сенситивных периодов развития обучающихся в начальной школе. В процессе овладения этой деятельностью формируется костно-мышечная система, укрепляется здоровье, совершенствуются физические качества, осваиваются необходимые двигательные действия, активно развиваются мышление, творчество и самостоятельность.</w:t>
      </w:r>
    </w:p>
    <w:p w:rsidR="00C62DC1" w:rsidRPr="004D3EA9" w:rsidRDefault="007452B6"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167</w:t>
      </w:r>
      <w:r w:rsidR="00C62DC1" w:rsidRPr="004D3EA9">
        <w:rPr>
          <w:rFonts w:ascii="Times New Roman" w:hAnsi="Times New Roman" w:cs="Times New Roman"/>
          <w:sz w:val="24"/>
          <w:szCs w:val="24"/>
        </w:rPr>
        <w:t>.2.1.11. Учебный предмет «Физическая культура» обладает широкими возможностями в использовании форм, средств и методов обучения. Существенным компонентом содержания учебного предмета «Физическая культура» является физическое воспитание граждан России. Учебный предмет «Физическая культура» обогащает обучающихся системой знаний о сущности и общественном значении физической культуры и её влиянии на всестороннее развитие личности. Такие знания обеспечивают развитие гармоничной личности, мотивацию и способность обучающихся к различным видам деятельности, повышают их общую культуру.</w:t>
      </w:r>
    </w:p>
    <w:p w:rsidR="00C62DC1" w:rsidRPr="004D3EA9" w:rsidRDefault="007452B6" w:rsidP="004232AC">
      <w:pPr>
        <w:pStyle w:val="body"/>
        <w:spacing w:line="360" w:lineRule="auto"/>
        <w:ind w:firstLine="709"/>
        <w:contextualSpacing/>
        <w:jc w:val="left"/>
        <w:rPr>
          <w:rFonts w:ascii="Times New Roman" w:hAnsi="Times New Roman" w:cs="Times New Roman"/>
          <w:sz w:val="24"/>
          <w:szCs w:val="24"/>
        </w:rPr>
      </w:pPr>
      <w:r w:rsidRPr="004D3EA9">
        <w:rPr>
          <w:rFonts w:ascii="Times New Roman" w:hAnsi="Times New Roman" w:cs="Times New Roman"/>
          <w:sz w:val="24"/>
          <w:szCs w:val="24"/>
        </w:rPr>
        <w:t>167</w:t>
      </w:r>
      <w:r w:rsidR="00C62DC1" w:rsidRPr="004D3EA9">
        <w:rPr>
          <w:rFonts w:ascii="Times New Roman" w:hAnsi="Times New Roman" w:cs="Times New Roman"/>
          <w:sz w:val="24"/>
          <w:szCs w:val="24"/>
        </w:rPr>
        <w:t>.2.1.12. Программа по физической культуре основана на системе научных знаний о человеке, сущности физической культуры, общих закономерностях её функционирования и использования с целью всестороннего развития людей и направлена на формирование основ знаний в области физической культуры, культуры движений, воспитание устойчивых навыков выполнения основных двигательных действий, укрепление здоровья.</w:t>
      </w:r>
    </w:p>
    <w:p w:rsidR="00C62DC1" w:rsidRPr="004D3EA9" w:rsidRDefault="007452B6"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167</w:t>
      </w:r>
      <w:r w:rsidR="00C62DC1" w:rsidRPr="004D3EA9">
        <w:rPr>
          <w:rFonts w:ascii="Times New Roman" w:hAnsi="Times New Roman" w:cs="Times New Roman"/>
          <w:sz w:val="24"/>
          <w:szCs w:val="24"/>
        </w:rPr>
        <w:t xml:space="preserve">.2.1.13. В программе по физической культуре учтены приоритеты </w:t>
      </w:r>
      <w:r w:rsidR="00C62DC1" w:rsidRPr="004D3EA9">
        <w:rPr>
          <w:rFonts w:ascii="Times New Roman" w:hAnsi="Times New Roman" w:cs="Times New Roman"/>
          <w:sz w:val="24"/>
          <w:szCs w:val="24"/>
        </w:rPr>
        <w:br/>
        <w:t xml:space="preserve">в обучении на уровне начального образования, изложенные в Концепции модернизации преподавания учебного предмета «Физическая культура» </w:t>
      </w:r>
      <w:r w:rsidR="00C62DC1" w:rsidRPr="004D3EA9">
        <w:rPr>
          <w:rFonts w:ascii="Times New Roman" w:hAnsi="Times New Roman" w:cs="Times New Roman"/>
          <w:sz w:val="24"/>
          <w:szCs w:val="24"/>
        </w:rPr>
        <w:br/>
        <w:t xml:space="preserve">в образовательных организациях Российской Федерации, которые нашли отражение в содержании программы по физической культуре в части получения знаний </w:t>
      </w:r>
      <w:r w:rsidR="00C62DC1" w:rsidRPr="004D3EA9">
        <w:rPr>
          <w:rFonts w:ascii="Times New Roman" w:hAnsi="Times New Roman" w:cs="Times New Roman"/>
          <w:sz w:val="24"/>
          <w:szCs w:val="24"/>
        </w:rPr>
        <w:br/>
        <w:t>и умений выполнения базовых упражнений гимнастики для правильного формирования опорно-двигательного аппарата, развития гибкости, координации, моторики, получения эмоционального удовлетворения от выполнения физических упражнений в игровой деятельности.</w:t>
      </w:r>
    </w:p>
    <w:p w:rsidR="00C62DC1" w:rsidRPr="004D3EA9" w:rsidRDefault="007452B6" w:rsidP="004232AC">
      <w:pPr>
        <w:pStyle w:val="body"/>
        <w:spacing w:line="360" w:lineRule="auto"/>
        <w:ind w:firstLine="709"/>
        <w:contextualSpacing/>
        <w:jc w:val="left"/>
        <w:rPr>
          <w:rFonts w:ascii="Times New Roman" w:hAnsi="Times New Roman" w:cs="Times New Roman"/>
          <w:spacing w:val="1"/>
          <w:sz w:val="24"/>
          <w:szCs w:val="24"/>
        </w:rPr>
      </w:pPr>
      <w:r w:rsidRPr="004D3EA9">
        <w:rPr>
          <w:rFonts w:ascii="Times New Roman" w:hAnsi="Times New Roman" w:cs="Times New Roman"/>
          <w:sz w:val="24"/>
          <w:szCs w:val="24"/>
        </w:rPr>
        <w:t>167</w:t>
      </w:r>
      <w:r w:rsidR="00C62DC1" w:rsidRPr="004D3EA9">
        <w:rPr>
          <w:rFonts w:ascii="Times New Roman" w:hAnsi="Times New Roman" w:cs="Times New Roman"/>
          <w:sz w:val="24"/>
          <w:szCs w:val="24"/>
        </w:rPr>
        <w:t>.2.1.14. </w:t>
      </w:r>
      <w:r w:rsidR="00C62DC1" w:rsidRPr="004D3EA9">
        <w:rPr>
          <w:rFonts w:ascii="Times New Roman" w:hAnsi="Times New Roman" w:cs="Times New Roman"/>
          <w:spacing w:val="1"/>
          <w:sz w:val="24"/>
          <w:szCs w:val="24"/>
        </w:rPr>
        <w:t xml:space="preserve">Программа </w:t>
      </w:r>
      <w:r w:rsidR="00C62DC1" w:rsidRPr="004D3EA9">
        <w:rPr>
          <w:rFonts w:ascii="Times New Roman" w:hAnsi="Times New Roman" w:cs="Times New Roman"/>
          <w:sz w:val="24"/>
          <w:szCs w:val="24"/>
        </w:rPr>
        <w:t xml:space="preserve">по физической культуре </w:t>
      </w:r>
      <w:r w:rsidR="00C62DC1" w:rsidRPr="004D3EA9">
        <w:rPr>
          <w:rFonts w:ascii="Times New Roman" w:hAnsi="Times New Roman" w:cs="Times New Roman"/>
          <w:spacing w:val="1"/>
          <w:sz w:val="24"/>
          <w:szCs w:val="24"/>
        </w:rPr>
        <w:t xml:space="preserve">обеспечивает создание условий для высокого качества преподавания учебного предмета «Физическая культура» на уровне начального общего образования, выполнение требований, определённых статьёй 41 Федерального закона «Об образовании в Российской Федерации» «Охрана здоровья обучающихся», включая определение оптимальной учебной нагрузки, режима учебных занятий, создание условий для профилактики заболеваний и оздоровления обучающихся, способствует решению задач, определённых в Стратегии развития физической культуры и спорта в Российской Федерации на период до 2030 г. и Межотраслевой программе развития школьного спорта до 2024 </w:t>
      </w:r>
      <w:r w:rsidR="00C62DC1" w:rsidRPr="004D3EA9">
        <w:rPr>
          <w:rFonts w:ascii="Times New Roman" w:hAnsi="Times New Roman" w:cs="Times New Roman"/>
          <w:spacing w:val="1"/>
          <w:sz w:val="24"/>
          <w:szCs w:val="24"/>
        </w:rPr>
        <w:lastRenderedPageBreak/>
        <w:t>г., и направлена на достижение национальных целей развития Российской Федерации, а именно: а) сохранение населения, здоровье и благополучие людей, б) создание возможностей для самореализации и развития талантов.</w:t>
      </w:r>
    </w:p>
    <w:p w:rsidR="00C62DC1" w:rsidRPr="004D3EA9" w:rsidRDefault="007452B6"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167</w:t>
      </w:r>
      <w:r w:rsidR="00C62DC1" w:rsidRPr="004D3EA9">
        <w:rPr>
          <w:rFonts w:ascii="Times New Roman" w:hAnsi="Times New Roman" w:cs="Times New Roman"/>
          <w:sz w:val="24"/>
          <w:szCs w:val="24"/>
        </w:rPr>
        <w:t xml:space="preserve">.2.1.15. Программа по физической культуре разработана в соответствии </w:t>
      </w:r>
      <w:r w:rsidR="00C62DC1" w:rsidRPr="004D3EA9">
        <w:rPr>
          <w:rFonts w:ascii="Times New Roman" w:hAnsi="Times New Roman" w:cs="Times New Roman"/>
          <w:sz w:val="24"/>
          <w:szCs w:val="24"/>
        </w:rPr>
        <w:br/>
        <w:t>с требованиями Федерального государственного образовательного стандарта начального общего образования.</w:t>
      </w:r>
    </w:p>
    <w:p w:rsidR="00C62DC1" w:rsidRPr="004D3EA9" w:rsidRDefault="007452B6" w:rsidP="00C62DC1">
      <w:pPr>
        <w:pStyle w:val="body"/>
        <w:spacing w:line="360" w:lineRule="auto"/>
        <w:ind w:firstLine="709"/>
        <w:contextualSpacing/>
        <w:rPr>
          <w:rFonts w:ascii="Times New Roman" w:hAnsi="Times New Roman" w:cs="Times New Roman"/>
          <w:spacing w:val="2"/>
          <w:sz w:val="24"/>
          <w:szCs w:val="24"/>
        </w:rPr>
      </w:pPr>
      <w:r w:rsidRPr="004D3EA9">
        <w:rPr>
          <w:rFonts w:ascii="Times New Roman" w:hAnsi="Times New Roman" w:cs="Times New Roman"/>
          <w:sz w:val="24"/>
          <w:szCs w:val="24"/>
        </w:rPr>
        <w:t>167</w:t>
      </w:r>
      <w:r w:rsidR="00C62DC1" w:rsidRPr="004D3EA9">
        <w:rPr>
          <w:rFonts w:ascii="Times New Roman" w:hAnsi="Times New Roman" w:cs="Times New Roman"/>
          <w:sz w:val="24"/>
          <w:szCs w:val="24"/>
        </w:rPr>
        <w:t>.2.1.16. </w:t>
      </w:r>
      <w:r w:rsidR="00C62DC1" w:rsidRPr="004D3EA9">
        <w:rPr>
          <w:rFonts w:ascii="Times New Roman" w:hAnsi="Times New Roman" w:cs="Times New Roman"/>
          <w:spacing w:val="2"/>
          <w:sz w:val="24"/>
          <w:szCs w:val="24"/>
        </w:rPr>
        <w:t xml:space="preserve">В основе программы </w:t>
      </w:r>
      <w:r w:rsidR="00C62DC1" w:rsidRPr="004D3EA9">
        <w:rPr>
          <w:rFonts w:ascii="Times New Roman" w:hAnsi="Times New Roman" w:cs="Times New Roman"/>
          <w:sz w:val="24"/>
          <w:szCs w:val="24"/>
        </w:rPr>
        <w:t xml:space="preserve">по физической культуре </w:t>
      </w:r>
      <w:r w:rsidR="00C62DC1" w:rsidRPr="004D3EA9">
        <w:rPr>
          <w:rFonts w:ascii="Times New Roman" w:hAnsi="Times New Roman" w:cs="Times New Roman"/>
          <w:spacing w:val="2"/>
          <w:sz w:val="24"/>
          <w:szCs w:val="24"/>
        </w:rPr>
        <w:t>лежат представления об уникальности личности каждого обучающегося начальной школы, индивидуальных возможностях каждого обучающегося и ученического сообщества в целом, профессиональных качествах учителей и управленческих команд системы образования,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w:t>
      </w:r>
    </w:p>
    <w:p w:rsidR="00C62DC1" w:rsidRPr="004D3EA9" w:rsidRDefault="007452B6" w:rsidP="004232AC">
      <w:pPr>
        <w:pStyle w:val="body"/>
        <w:spacing w:line="360" w:lineRule="auto"/>
        <w:ind w:firstLine="709"/>
        <w:contextualSpacing/>
        <w:jc w:val="left"/>
        <w:rPr>
          <w:rFonts w:ascii="Times New Roman" w:hAnsi="Times New Roman" w:cs="Times New Roman"/>
          <w:sz w:val="24"/>
          <w:szCs w:val="24"/>
        </w:rPr>
      </w:pPr>
      <w:r w:rsidRPr="004D3EA9">
        <w:rPr>
          <w:rFonts w:ascii="Times New Roman" w:hAnsi="Times New Roman" w:cs="Times New Roman"/>
          <w:sz w:val="24"/>
          <w:szCs w:val="24"/>
        </w:rPr>
        <w:t>167</w:t>
      </w:r>
      <w:r w:rsidR="00C62DC1" w:rsidRPr="004D3EA9">
        <w:rPr>
          <w:rFonts w:ascii="Times New Roman" w:hAnsi="Times New Roman" w:cs="Times New Roman"/>
          <w:sz w:val="24"/>
          <w:szCs w:val="24"/>
        </w:rPr>
        <w:t>.2.1.17. Ценностные ориентиры содержания программы по физической культуре направлены на воспитание творческих, компетентных и успешных граждан России, способных к активной самореализации в личной, общественной и профессиональной деятельности. Обучение по программе по физической культуре позволяет формировать у обучающихся установку на формирование, сохранение и укрепление здоровья, освоить умения, навыки ведения здорового и безопасного образа жизни, выполнить нормы ГТО.</w:t>
      </w:r>
    </w:p>
    <w:p w:rsidR="00C62DC1" w:rsidRPr="004D3EA9" w:rsidRDefault="007452B6"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167</w:t>
      </w:r>
      <w:r w:rsidR="00C62DC1" w:rsidRPr="004D3EA9">
        <w:rPr>
          <w:rFonts w:ascii="Times New Roman" w:hAnsi="Times New Roman" w:cs="Times New Roman"/>
          <w:sz w:val="24"/>
          <w:szCs w:val="24"/>
        </w:rPr>
        <w:t xml:space="preserve">.2.1.18. Содержание программы по физической культуре направлено </w:t>
      </w:r>
      <w:r w:rsidR="00C62DC1" w:rsidRPr="004D3EA9">
        <w:rPr>
          <w:rFonts w:ascii="Times New Roman" w:hAnsi="Times New Roman" w:cs="Times New Roman"/>
          <w:sz w:val="24"/>
          <w:szCs w:val="24"/>
        </w:rPr>
        <w:br/>
        <w:t xml:space="preserve">на эффективное развитие физических качеств и способностей обучающихся начальной школы, на воспитание личностных качеств, включающих в себя готовность и способность к саморазвитию, самооценке, рефлексии, анализу, формирует творческое нестандартное мышление, инициативность, целеустремлённость, воспитывает этические чувства доброжелательности </w:t>
      </w:r>
      <w:r w:rsidR="00C62DC1" w:rsidRPr="004D3EA9">
        <w:rPr>
          <w:rFonts w:ascii="Times New Roman" w:hAnsi="Times New Roman" w:cs="Times New Roman"/>
          <w:sz w:val="24"/>
          <w:szCs w:val="24"/>
        </w:rPr>
        <w:br/>
        <w:t xml:space="preserve">и эмоционально-нравственной отзывчивости, понимания и сопереживания чувствам других людей, учит взаимодействовать с окружающими людьми и работать </w:t>
      </w:r>
      <w:r w:rsidR="00C62DC1" w:rsidRPr="004D3EA9">
        <w:rPr>
          <w:rFonts w:ascii="Times New Roman" w:hAnsi="Times New Roman" w:cs="Times New Roman"/>
          <w:sz w:val="24"/>
          <w:szCs w:val="24"/>
        </w:rPr>
        <w:br/>
        <w:t>в команде, проявлять лидерские качества.</w:t>
      </w:r>
    </w:p>
    <w:p w:rsidR="00C62DC1" w:rsidRPr="004D3EA9" w:rsidRDefault="007452B6"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167</w:t>
      </w:r>
      <w:r w:rsidR="00C62DC1" w:rsidRPr="004D3EA9">
        <w:rPr>
          <w:rFonts w:ascii="Times New Roman" w:hAnsi="Times New Roman" w:cs="Times New Roman"/>
          <w:sz w:val="24"/>
          <w:szCs w:val="24"/>
        </w:rPr>
        <w:t xml:space="preserve">.2.1.19. Содержание программы по физической культуре строится </w:t>
      </w:r>
      <w:r w:rsidR="00C62DC1" w:rsidRPr="004D3EA9">
        <w:rPr>
          <w:rFonts w:ascii="Times New Roman" w:hAnsi="Times New Roman" w:cs="Times New Roman"/>
          <w:sz w:val="24"/>
          <w:szCs w:val="24"/>
        </w:rPr>
        <w:br/>
        <w:t>на принципах личностно-ориентированной, личностно-развивающей педагогики, которая определяет повышение внимания к культуре физического развития, ориентации физкультурно-спортивной деятельности на решение задач развития культуры движения, физическое воспитание.</w:t>
      </w:r>
    </w:p>
    <w:p w:rsidR="00C62DC1" w:rsidRPr="004D3EA9" w:rsidRDefault="007452B6"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167</w:t>
      </w:r>
      <w:r w:rsidR="00C62DC1" w:rsidRPr="004D3EA9">
        <w:rPr>
          <w:rFonts w:ascii="Times New Roman" w:hAnsi="Times New Roman" w:cs="Times New Roman"/>
          <w:sz w:val="24"/>
          <w:szCs w:val="24"/>
        </w:rPr>
        <w:t xml:space="preserve">.2.1.20. Важное значение в освоении программы по физической культуре уделено играм и игровым заданиям как простейшей форме физкультурно-спортивной деятельности. В программе по физической культуре используются сюжетные и импровизационно-творческие подвижные игры, рефлексивно-метафорические игры, игры на основе интеграции интеллектуального </w:t>
      </w:r>
      <w:r w:rsidR="00C62DC1" w:rsidRPr="004D3EA9">
        <w:rPr>
          <w:rFonts w:ascii="Times New Roman" w:hAnsi="Times New Roman" w:cs="Times New Roman"/>
          <w:sz w:val="24"/>
          <w:szCs w:val="24"/>
        </w:rPr>
        <w:br/>
        <w:t xml:space="preserve">и двигательного компонентов. Игры повышают интерес к занятиям физической культурой, а также содействуют духовно-нравственному воспитанию обучающихся. Для ознакомления с видами </w:t>
      </w:r>
      <w:r w:rsidR="00C62DC1" w:rsidRPr="004D3EA9">
        <w:rPr>
          <w:rFonts w:ascii="Times New Roman" w:hAnsi="Times New Roman" w:cs="Times New Roman"/>
          <w:sz w:val="24"/>
          <w:szCs w:val="24"/>
        </w:rPr>
        <w:lastRenderedPageBreak/>
        <w:t>спорта в программе по физической культуре используются спортивные эстафеты, спортивные упражнения и спортивные игровые задания. Для ознакомления с туристическими спортивными упражнениями в программе по физической культуре используются туристические спортивные игры. Содержание программы по физической культуре обеспечивает достаточный объём практико-ориентированных знаний и умений.</w:t>
      </w:r>
    </w:p>
    <w:p w:rsidR="00C62DC1" w:rsidRPr="004D3EA9" w:rsidRDefault="007452B6"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167</w:t>
      </w:r>
      <w:r w:rsidR="00C62DC1" w:rsidRPr="004D3EA9">
        <w:rPr>
          <w:rFonts w:ascii="Times New Roman" w:hAnsi="Times New Roman" w:cs="Times New Roman"/>
          <w:sz w:val="24"/>
          <w:szCs w:val="24"/>
        </w:rPr>
        <w:t>.2.1.21. В соответствии с ФГОС НОО содержание программы учебного предмета «Физическая культура» состоит из следующих компонентов:</w:t>
      </w:r>
    </w:p>
    <w:p w:rsidR="00C62DC1" w:rsidRPr="004D3EA9" w:rsidRDefault="00C62DC1" w:rsidP="00C62DC1">
      <w:pPr>
        <w:pStyle w:val="list-bullet"/>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знания о физической культуре (информационный компонент деятельности);</w:t>
      </w:r>
    </w:p>
    <w:p w:rsidR="00C62DC1" w:rsidRPr="004D3EA9" w:rsidRDefault="00C62DC1" w:rsidP="00C62DC1">
      <w:pPr>
        <w:pStyle w:val="list-bullet"/>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способы физкультурной деятельности (операциональный компонент деятельности);</w:t>
      </w:r>
    </w:p>
    <w:p w:rsidR="00C62DC1" w:rsidRPr="004D3EA9" w:rsidRDefault="00C62DC1" w:rsidP="004232AC">
      <w:pPr>
        <w:pStyle w:val="list-bullet"/>
        <w:spacing w:line="360" w:lineRule="auto"/>
        <w:ind w:left="0" w:firstLine="709"/>
        <w:contextualSpacing/>
        <w:jc w:val="left"/>
        <w:rPr>
          <w:rFonts w:ascii="Times New Roman" w:hAnsi="Times New Roman" w:cs="Times New Roman"/>
          <w:sz w:val="24"/>
          <w:szCs w:val="24"/>
        </w:rPr>
      </w:pPr>
      <w:r w:rsidRPr="004D3EA9">
        <w:rPr>
          <w:rFonts w:ascii="Times New Roman" w:hAnsi="Times New Roman" w:cs="Times New Roman"/>
          <w:sz w:val="24"/>
          <w:szCs w:val="24"/>
        </w:rPr>
        <w:t>физическое совершенствование (мотивационно-процессуальный компонент деятельности), которое подразделяется на физкультурно-оздоровительную и спортивно-оздоровительную деятельность.</w:t>
      </w:r>
    </w:p>
    <w:p w:rsidR="00C62DC1" w:rsidRPr="004D3EA9" w:rsidRDefault="007452B6"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167</w:t>
      </w:r>
      <w:r w:rsidR="00C62DC1" w:rsidRPr="004D3EA9">
        <w:rPr>
          <w:rFonts w:ascii="Times New Roman" w:hAnsi="Times New Roman" w:cs="Times New Roman"/>
          <w:sz w:val="24"/>
          <w:szCs w:val="24"/>
        </w:rPr>
        <w:t xml:space="preserve">.2.1.22. Концепция программы по физической культуре основана </w:t>
      </w:r>
      <w:r w:rsidR="00C62DC1" w:rsidRPr="004D3EA9">
        <w:rPr>
          <w:rFonts w:ascii="Times New Roman" w:hAnsi="Times New Roman" w:cs="Times New Roman"/>
          <w:sz w:val="24"/>
          <w:szCs w:val="24"/>
        </w:rPr>
        <w:br/>
        <w:t>на следующих принципах:</w:t>
      </w:r>
    </w:p>
    <w:p w:rsidR="00C62DC1" w:rsidRPr="004D3EA9" w:rsidRDefault="007452B6" w:rsidP="004232AC">
      <w:pPr>
        <w:pStyle w:val="body"/>
        <w:spacing w:line="360" w:lineRule="auto"/>
        <w:ind w:firstLine="709"/>
        <w:contextualSpacing/>
        <w:jc w:val="left"/>
        <w:rPr>
          <w:rFonts w:ascii="Times New Roman" w:hAnsi="Times New Roman" w:cs="Times New Roman"/>
          <w:sz w:val="24"/>
          <w:szCs w:val="24"/>
        </w:rPr>
      </w:pPr>
      <w:r w:rsidRPr="004D3EA9">
        <w:rPr>
          <w:rFonts w:ascii="Times New Roman" w:hAnsi="Times New Roman" w:cs="Times New Roman"/>
          <w:sz w:val="24"/>
          <w:szCs w:val="24"/>
        </w:rPr>
        <w:t>167</w:t>
      </w:r>
      <w:r w:rsidR="00C62DC1" w:rsidRPr="004D3EA9">
        <w:rPr>
          <w:rFonts w:ascii="Times New Roman" w:hAnsi="Times New Roman" w:cs="Times New Roman"/>
          <w:sz w:val="24"/>
          <w:szCs w:val="24"/>
        </w:rPr>
        <w:t>.2.1.22.1. </w:t>
      </w:r>
      <w:r w:rsidR="00C62DC1" w:rsidRPr="004D3EA9">
        <w:rPr>
          <w:rStyle w:val="Italic"/>
          <w:rFonts w:ascii="Times New Roman" w:eastAsia="Georgia" w:hAnsi="Times New Roman" w:cs="Times New Roman"/>
          <w:i w:val="0"/>
          <w:iCs w:val="0"/>
          <w:sz w:val="24"/>
          <w:szCs w:val="24"/>
        </w:rPr>
        <w:t xml:space="preserve">Принцип систематичности и последовательности. </w:t>
      </w:r>
      <w:r w:rsidR="00C62DC1" w:rsidRPr="004D3EA9">
        <w:rPr>
          <w:rFonts w:ascii="Times New Roman" w:hAnsi="Times New Roman" w:cs="Times New Roman"/>
          <w:sz w:val="24"/>
          <w:szCs w:val="24"/>
        </w:rPr>
        <w:t>Принцип систематичности и последовательности предполагает регулярность занятий и систему чередования нагрузок с отдыхом, а также определённую последовательность занятий и взаимосвязь между различными сторонами их содержания. Учебный материал программы по физической культуре должен быть разделён на логически завершённые части, теоретическая база знаний подкрепляется практическими навыками. Особое внимание в программе по физической культуре уделяется повторяемости. Повторяются не только отдельные физические упражнения, но и последовательность их в занятиях. Также повторяется в определённых чертах и последовательность самих занятий на протяжении недельных, месячных и других циклов. Принцип систематичности и последовательности повышает эффективность динамики развития основных физических качеств обучающихся с учётом их сенситивного периода развития: гибкости, координации, быстроты.</w:t>
      </w:r>
    </w:p>
    <w:p w:rsidR="00C62DC1" w:rsidRPr="004D3EA9" w:rsidRDefault="007452B6" w:rsidP="004232AC">
      <w:pPr>
        <w:pStyle w:val="body"/>
        <w:spacing w:line="360" w:lineRule="auto"/>
        <w:ind w:firstLine="709"/>
        <w:contextualSpacing/>
        <w:jc w:val="left"/>
        <w:rPr>
          <w:rFonts w:ascii="Times New Roman" w:hAnsi="Times New Roman" w:cs="Times New Roman"/>
          <w:spacing w:val="1"/>
          <w:sz w:val="24"/>
          <w:szCs w:val="24"/>
        </w:rPr>
      </w:pPr>
      <w:r w:rsidRPr="004D3EA9">
        <w:rPr>
          <w:rFonts w:ascii="Times New Roman" w:hAnsi="Times New Roman" w:cs="Times New Roman"/>
          <w:sz w:val="24"/>
          <w:szCs w:val="24"/>
        </w:rPr>
        <w:t>167</w:t>
      </w:r>
      <w:r w:rsidR="00C62DC1" w:rsidRPr="004D3EA9">
        <w:rPr>
          <w:rFonts w:ascii="Times New Roman" w:hAnsi="Times New Roman" w:cs="Times New Roman"/>
          <w:sz w:val="24"/>
          <w:szCs w:val="24"/>
        </w:rPr>
        <w:t>.2.1.22.2. </w:t>
      </w:r>
      <w:r w:rsidR="00C62DC1" w:rsidRPr="004D3EA9">
        <w:rPr>
          <w:rStyle w:val="Italic"/>
          <w:rFonts w:ascii="Times New Roman" w:eastAsia="Georgia" w:hAnsi="Times New Roman" w:cs="Times New Roman"/>
          <w:i w:val="0"/>
          <w:iCs w:val="0"/>
          <w:spacing w:val="1"/>
          <w:sz w:val="24"/>
          <w:szCs w:val="24"/>
        </w:rPr>
        <w:t>Принципы непрерывности и цикличности.</w:t>
      </w:r>
      <w:r w:rsidR="00C62DC1" w:rsidRPr="004D3EA9">
        <w:rPr>
          <w:rFonts w:ascii="Times New Roman" w:hAnsi="Times New Roman" w:cs="Times New Roman"/>
          <w:spacing w:val="1"/>
          <w:sz w:val="24"/>
          <w:szCs w:val="24"/>
        </w:rPr>
        <w:t xml:space="preserve"> Эти принципы выражают основные закономерности построения занятий в физическом воспитании. Они обеспечивает </w:t>
      </w:r>
      <w:r w:rsidR="004232AC">
        <w:rPr>
          <w:rFonts w:ascii="Times New Roman" w:hAnsi="Times New Roman" w:cs="Times New Roman"/>
          <w:spacing w:val="1"/>
          <w:sz w:val="24"/>
          <w:szCs w:val="24"/>
        </w:rPr>
        <w:t>п</w:t>
      </w:r>
      <w:r w:rsidR="00C62DC1" w:rsidRPr="004D3EA9">
        <w:rPr>
          <w:rFonts w:ascii="Times New Roman" w:hAnsi="Times New Roman" w:cs="Times New Roman"/>
          <w:spacing w:val="1"/>
          <w:sz w:val="24"/>
          <w:szCs w:val="24"/>
        </w:rPr>
        <w:t xml:space="preserve">реемственность </w:t>
      </w:r>
      <w:r w:rsidR="004232AC">
        <w:rPr>
          <w:rFonts w:ascii="Times New Roman" w:hAnsi="Times New Roman" w:cs="Times New Roman"/>
          <w:spacing w:val="1"/>
          <w:sz w:val="24"/>
          <w:szCs w:val="24"/>
        </w:rPr>
        <w:t>м</w:t>
      </w:r>
      <w:r w:rsidR="00C62DC1" w:rsidRPr="004D3EA9">
        <w:rPr>
          <w:rFonts w:ascii="Times New Roman" w:hAnsi="Times New Roman" w:cs="Times New Roman"/>
          <w:spacing w:val="1"/>
          <w:sz w:val="24"/>
          <w:szCs w:val="24"/>
        </w:rPr>
        <w:t xml:space="preserve">ежду занятиями, частоту и суммарную протяжённость их во времени. Кроме того, принцип непрерывности тесно связан с принципом системного чередования нагрузок и отдыха. Принцип цикличности заключается в повторяющейся последовательности занятий, </w:t>
      </w:r>
      <w:r w:rsidR="00C62DC1" w:rsidRPr="004D3EA9">
        <w:rPr>
          <w:rFonts w:ascii="Times New Roman" w:hAnsi="Times New Roman" w:cs="Times New Roman"/>
          <w:spacing w:val="1"/>
          <w:sz w:val="24"/>
          <w:szCs w:val="24"/>
        </w:rPr>
        <w:br/>
        <w:t>что обеспечивает повышение тренированности, улучшает физическую подготовленность обучающегося.</w:t>
      </w:r>
    </w:p>
    <w:p w:rsidR="00C62DC1" w:rsidRPr="004D3EA9" w:rsidRDefault="007452B6" w:rsidP="004232AC">
      <w:pPr>
        <w:pStyle w:val="body"/>
        <w:spacing w:line="360" w:lineRule="auto"/>
        <w:ind w:firstLine="709"/>
        <w:contextualSpacing/>
        <w:jc w:val="left"/>
        <w:rPr>
          <w:rFonts w:ascii="Times New Roman" w:hAnsi="Times New Roman" w:cs="Times New Roman"/>
          <w:sz w:val="24"/>
          <w:szCs w:val="24"/>
        </w:rPr>
      </w:pPr>
      <w:r w:rsidRPr="004D3EA9">
        <w:rPr>
          <w:rFonts w:ascii="Times New Roman" w:hAnsi="Times New Roman" w:cs="Times New Roman"/>
          <w:sz w:val="24"/>
          <w:szCs w:val="24"/>
        </w:rPr>
        <w:t>167</w:t>
      </w:r>
      <w:r w:rsidR="00C62DC1" w:rsidRPr="004D3EA9">
        <w:rPr>
          <w:rFonts w:ascii="Times New Roman" w:hAnsi="Times New Roman" w:cs="Times New Roman"/>
          <w:sz w:val="24"/>
          <w:szCs w:val="24"/>
        </w:rPr>
        <w:t>.2.1.22.3. </w:t>
      </w:r>
      <w:r w:rsidR="00C62DC1" w:rsidRPr="004D3EA9">
        <w:rPr>
          <w:rStyle w:val="Italic"/>
          <w:rFonts w:ascii="Times New Roman" w:eastAsia="Georgia" w:hAnsi="Times New Roman" w:cs="Times New Roman"/>
          <w:i w:val="0"/>
          <w:iCs w:val="0"/>
          <w:sz w:val="24"/>
          <w:szCs w:val="24"/>
        </w:rPr>
        <w:t>Принцип возрастной адекватности направлений физического воспитания.</w:t>
      </w:r>
      <w:r w:rsidR="00C62DC1" w:rsidRPr="004D3EA9">
        <w:rPr>
          <w:rFonts w:ascii="Times New Roman" w:hAnsi="Times New Roman" w:cs="Times New Roman"/>
          <w:sz w:val="24"/>
          <w:szCs w:val="24"/>
        </w:rPr>
        <w:t xml:space="preserve"> Программа по физической культуре учитывает возрастные и индивидуальные особенности обучающихся, что способствует гармоничному формированию двигательных умений и навыков.</w:t>
      </w:r>
    </w:p>
    <w:p w:rsidR="00C62DC1" w:rsidRPr="004D3EA9" w:rsidRDefault="007452B6"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lastRenderedPageBreak/>
        <w:t>167</w:t>
      </w:r>
      <w:r w:rsidR="00C62DC1" w:rsidRPr="004D3EA9">
        <w:rPr>
          <w:rFonts w:ascii="Times New Roman" w:hAnsi="Times New Roman" w:cs="Times New Roman"/>
          <w:sz w:val="24"/>
          <w:szCs w:val="24"/>
        </w:rPr>
        <w:t>.2.1.22.4. </w:t>
      </w:r>
      <w:r w:rsidR="00C62DC1" w:rsidRPr="004D3EA9">
        <w:rPr>
          <w:rStyle w:val="Italic"/>
          <w:rFonts w:ascii="Times New Roman" w:eastAsia="Georgia" w:hAnsi="Times New Roman" w:cs="Times New Roman"/>
          <w:i w:val="0"/>
          <w:iCs w:val="0"/>
          <w:sz w:val="24"/>
          <w:szCs w:val="24"/>
        </w:rPr>
        <w:t>Принцип наглядности.</w:t>
      </w:r>
      <w:r w:rsidR="00C62DC1" w:rsidRPr="004D3EA9">
        <w:rPr>
          <w:rFonts w:ascii="Times New Roman" w:hAnsi="Times New Roman" w:cs="Times New Roman"/>
          <w:sz w:val="24"/>
          <w:szCs w:val="24"/>
        </w:rPr>
        <w:t xml:space="preserve"> Наглядность обучения и воспитания предполагает как широкое использование зрительных ощущений, восприятия образов, так и постоянную опору на свидетельства всех других органов чувств, благодаря которым достигается непосредственный эффект от содержания программы по физической культуре. В процессе физического воспитания наглядность играет особенно важную роль,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w:t>
      </w:r>
    </w:p>
    <w:p w:rsidR="00C62DC1" w:rsidRPr="004D3EA9" w:rsidRDefault="007452B6"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167</w:t>
      </w:r>
      <w:r w:rsidR="00C62DC1" w:rsidRPr="004D3EA9">
        <w:rPr>
          <w:rFonts w:ascii="Times New Roman" w:hAnsi="Times New Roman" w:cs="Times New Roman"/>
          <w:sz w:val="24"/>
          <w:szCs w:val="24"/>
        </w:rPr>
        <w:t>.2.1.22.5. </w:t>
      </w:r>
      <w:r w:rsidR="00C62DC1" w:rsidRPr="004D3EA9">
        <w:rPr>
          <w:rStyle w:val="Italic"/>
          <w:rFonts w:ascii="Times New Roman" w:eastAsia="Georgia" w:hAnsi="Times New Roman" w:cs="Times New Roman"/>
          <w:i w:val="0"/>
          <w:iCs w:val="0"/>
          <w:sz w:val="24"/>
          <w:szCs w:val="24"/>
        </w:rPr>
        <w:t>Принцип доступности и индивидуализации.</w:t>
      </w:r>
      <w:r w:rsidR="00C62DC1" w:rsidRPr="004D3EA9">
        <w:rPr>
          <w:rFonts w:ascii="Times New Roman" w:hAnsi="Times New Roman" w:cs="Times New Roman"/>
          <w:sz w:val="24"/>
          <w:szCs w:val="24"/>
        </w:rPr>
        <w:t xml:space="preserve"> Принцип доступности и индивидуализации означает требование оптимального соответствия задач, средств и методов физического воспитания возможностям обучающихся. При реализации принципа доступности учитывается готовность обучающихся к освоению материала, выполнению той или иной физической нагрузки и определяется мера доступности задания. Готовность к выполнению заданий зависит от уровня физического и интеллектуального развития, а также от их субъективной установки, выражающейся в преднамеренном, целеустремлённом и волевом поведении обучающихся.</w:t>
      </w:r>
    </w:p>
    <w:p w:rsidR="00C62DC1" w:rsidRPr="004D3EA9" w:rsidRDefault="007452B6" w:rsidP="004232AC">
      <w:pPr>
        <w:pStyle w:val="body"/>
        <w:spacing w:line="360" w:lineRule="auto"/>
        <w:ind w:firstLine="709"/>
        <w:contextualSpacing/>
        <w:jc w:val="left"/>
        <w:rPr>
          <w:rFonts w:ascii="Times New Roman" w:hAnsi="Times New Roman" w:cs="Times New Roman"/>
          <w:sz w:val="24"/>
          <w:szCs w:val="24"/>
        </w:rPr>
      </w:pPr>
      <w:r w:rsidRPr="004D3EA9">
        <w:rPr>
          <w:rFonts w:ascii="Times New Roman" w:hAnsi="Times New Roman" w:cs="Times New Roman"/>
          <w:sz w:val="24"/>
          <w:szCs w:val="24"/>
        </w:rPr>
        <w:t>167</w:t>
      </w:r>
      <w:r w:rsidR="00C62DC1" w:rsidRPr="004D3EA9">
        <w:rPr>
          <w:rFonts w:ascii="Times New Roman" w:hAnsi="Times New Roman" w:cs="Times New Roman"/>
          <w:sz w:val="24"/>
          <w:szCs w:val="24"/>
        </w:rPr>
        <w:t>.2.1.22.6. </w:t>
      </w:r>
      <w:r w:rsidR="00C62DC1" w:rsidRPr="004D3EA9">
        <w:rPr>
          <w:rStyle w:val="Italic"/>
          <w:rFonts w:ascii="Times New Roman" w:eastAsia="Georgia" w:hAnsi="Times New Roman" w:cs="Times New Roman"/>
          <w:i w:val="0"/>
          <w:iCs w:val="0"/>
          <w:sz w:val="24"/>
          <w:szCs w:val="24"/>
        </w:rPr>
        <w:t>Принцип осознанности и активности.</w:t>
      </w:r>
      <w:r w:rsidR="00C62DC1" w:rsidRPr="004D3EA9">
        <w:rPr>
          <w:rFonts w:ascii="Times New Roman" w:hAnsi="Times New Roman" w:cs="Times New Roman"/>
          <w:sz w:val="24"/>
          <w:szCs w:val="24"/>
        </w:rPr>
        <w:t xml:space="preserve"> Принцип осознанности </w:t>
      </w:r>
      <w:r w:rsidR="00C62DC1" w:rsidRPr="004D3EA9">
        <w:rPr>
          <w:rFonts w:ascii="Times New Roman" w:hAnsi="Times New Roman" w:cs="Times New Roman"/>
          <w:sz w:val="24"/>
          <w:szCs w:val="24"/>
        </w:rPr>
        <w:br/>
        <w:t>и активности предполагает осмысленное отношение обучающихся к выполнению физических упражнений, осознание и последовательность техники выполнения упражнений (комплексов упражнений), техники дыхания, дозированности объёма и интенсивности выполнения упражнений в соответствии с возможностями. Осознавая оздоровительное воздействие физических упражнений на организм, обучающиеся учатся самостоятельно и творчески решать двигательные задачи.</w:t>
      </w:r>
    </w:p>
    <w:p w:rsidR="00C62DC1" w:rsidRPr="004D3EA9" w:rsidRDefault="007452B6"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167</w:t>
      </w:r>
      <w:r w:rsidR="00C62DC1" w:rsidRPr="004D3EA9">
        <w:rPr>
          <w:rFonts w:ascii="Times New Roman" w:hAnsi="Times New Roman" w:cs="Times New Roman"/>
          <w:sz w:val="24"/>
          <w:szCs w:val="24"/>
        </w:rPr>
        <w:t>.2.1.22.7. </w:t>
      </w:r>
      <w:r w:rsidR="00C62DC1" w:rsidRPr="004D3EA9">
        <w:rPr>
          <w:rStyle w:val="Italic"/>
          <w:rFonts w:ascii="Times New Roman" w:eastAsia="Georgia" w:hAnsi="Times New Roman" w:cs="Times New Roman"/>
          <w:i w:val="0"/>
          <w:iCs w:val="0"/>
          <w:sz w:val="24"/>
          <w:szCs w:val="24"/>
        </w:rPr>
        <w:t>Принцип динамичности.</w:t>
      </w:r>
      <w:r w:rsidR="00C62DC1" w:rsidRPr="004D3EA9">
        <w:rPr>
          <w:rFonts w:ascii="Times New Roman" w:hAnsi="Times New Roman" w:cs="Times New Roman"/>
          <w:sz w:val="24"/>
          <w:szCs w:val="24"/>
        </w:rPr>
        <w:t xml:space="preserve"> Принцип динамичности выражает общую тенденцию требований, предъявляемых к обучающимся в соответствии </w:t>
      </w:r>
      <w:r w:rsidR="00C62DC1" w:rsidRPr="004D3EA9">
        <w:rPr>
          <w:rFonts w:ascii="Times New Roman" w:hAnsi="Times New Roman" w:cs="Times New Roman"/>
          <w:sz w:val="24"/>
          <w:szCs w:val="24"/>
        </w:rPr>
        <w:br/>
        <w:t xml:space="preserve">с программой по физической культуре, которая заключается в постановке </w:t>
      </w:r>
      <w:r w:rsidR="00C62DC1" w:rsidRPr="004D3EA9">
        <w:rPr>
          <w:rFonts w:ascii="Times New Roman" w:hAnsi="Times New Roman" w:cs="Times New Roman"/>
          <w:sz w:val="24"/>
          <w:szCs w:val="24"/>
        </w:rPr>
        <w:br/>
        <w:t>и выполнении всё более трудных новых заданий, в постепенном нарастании объёма и интенсивности и связанных с ними нагрузок. Программой по физической культуре предусмотрено регулярное обновление заданий с общей тенденцией к росту физических нагрузок.</w:t>
      </w:r>
    </w:p>
    <w:p w:rsidR="00C62DC1" w:rsidRPr="004D3EA9" w:rsidRDefault="007452B6"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167</w:t>
      </w:r>
      <w:r w:rsidR="00C62DC1" w:rsidRPr="004D3EA9">
        <w:rPr>
          <w:rFonts w:ascii="Times New Roman" w:hAnsi="Times New Roman" w:cs="Times New Roman"/>
          <w:sz w:val="24"/>
          <w:szCs w:val="24"/>
        </w:rPr>
        <w:t>.2.1.22.8. </w:t>
      </w:r>
      <w:r w:rsidR="00C62DC1" w:rsidRPr="004D3EA9">
        <w:rPr>
          <w:rStyle w:val="Italic"/>
          <w:rFonts w:ascii="Times New Roman" w:eastAsia="Georgia" w:hAnsi="Times New Roman" w:cs="Times New Roman"/>
          <w:i w:val="0"/>
          <w:iCs w:val="0"/>
          <w:sz w:val="24"/>
          <w:szCs w:val="24"/>
        </w:rPr>
        <w:t>Принцип вариативности.</w:t>
      </w:r>
      <w:r w:rsidR="00C62DC1" w:rsidRPr="004D3EA9">
        <w:rPr>
          <w:rFonts w:ascii="Times New Roman" w:hAnsi="Times New Roman" w:cs="Times New Roman"/>
          <w:sz w:val="24"/>
          <w:szCs w:val="24"/>
        </w:rPr>
        <w:t xml:space="preserve"> Принцип вариативности программы </w:t>
      </w:r>
      <w:r w:rsidR="00C62DC1" w:rsidRPr="004D3EA9">
        <w:rPr>
          <w:rFonts w:ascii="Times New Roman" w:hAnsi="Times New Roman" w:cs="Times New Roman"/>
          <w:sz w:val="24"/>
          <w:szCs w:val="24"/>
        </w:rPr>
        <w:br/>
        <w:t xml:space="preserve">по физической культуре предполагает многообразие и гибкость используемых </w:t>
      </w:r>
      <w:r w:rsidR="00C62DC1" w:rsidRPr="004D3EA9">
        <w:rPr>
          <w:rFonts w:ascii="Times New Roman" w:hAnsi="Times New Roman" w:cs="Times New Roman"/>
          <w:sz w:val="24"/>
          <w:szCs w:val="24"/>
        </w:rPr>
        <w:br/>
        <w:t xml:space="preserve">в программе по физической культуре форм, средств и методов обучения </w:t>
      </w:r>
      <w:r w:rsidR="00C62DC1" w:rsidRPr="004D3EA9">
        <w:rPr>
          <w:rFonts w:ascii="Times New Roman" w:hAnsi="Times New Roman" w:cs="Times New Roman"/>
          <w:sz w:val="24"/>
          <w:szCs w:val="24"/>
        </w:rPr>
        <w:br/>
        <w:t xml:space="preserve">в зависимости от физического развития, индивидуальных особенностей </w:t>
      </w:r>
      <w:r w:rsidR="00C62DC1" w:rsidRPr="004D3EA9">
        <w:rPr>
          <w:rFonts w:ascii="Times New Roman" w:hAnsi="Times New Roman" w:cs="Times New Roman"/>
          <w:sz w:val="24"/>
          <w:szCs w:val="24"/>
        </w:rPr>
        <w:br/>
        <w:t xml:space="preserve">и функциональных возможностей обучающихся, которые описаны в программе </w:t>
      </w:r>
      <w:r w:rsidR="00C62DC1" w:rsidRPr="004D3EA9">
        <w:rPr>
          <w:rFonts w:ascii="Times New Roman" w:hAnsi="Times New Roman" w:cs="Times New Roman"/>
          <w:sz w:val="24"/>
          <w:szCs w:val="24"/>
        </w:rPr>
        <w:br/>
        <w:t>по физической культуре. Соблюдение этих принципов позволит обучающимся достичь наиболее эффективных результатов.</w:t>
      </w:r>
    </w:p>
    <w:p w:rsidR="00C62DC1" w:rsidRPr="004D3EA9" w:rsidRDefault="007452B6"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167</w:t>
      </w:r>
      <w:r w:rsidR="00C62DC1" w:rsidRPr="004D3EA9">
        <w:rPr>
          <w:rFonts w:ascii="Times New Roman" w:hAnsi="Times New Roman" w:cs="Times New Roman"/>
          <w:sz w:val="24"/>
          <w:szCs w:val="24"/>
        </w:rPr>
        <w:t xml:space="preserve">.2.1.23. Освоение программы по физической культуре предполагает соблюдение </w:t>
      </w:r>
      <w:r w:rsidR="00C62DC1" w:rsidRPr="004D3EA9">
        <w:rPr>
          <w:rFonts w:ascii="Times New Roman" w:hAnsi="Times New Roman" w:cs="Times New Roman"/>
          <w:sz w:val="24"/>
          <w:szCs w:val="24"/>
        </w:rPr>
        <w:lastRenderedPageBreak/>
        <w:t xml:space="preserve">главных педагогических правил: от известного к неизвестному, </w:t>
      </w:r>
      <w:r w:rsidR="00C62DC1" w:rsidRPr="004D3EA9">
        <w:rPr>
          <w:rFonts w:ascii="Times New Roman" w:hAnsi="Times New Roman" w:cs="Times New Roman"/>
          <w:sz w:val="24"/>
          <w:szCs w:val="24"/>
        </w:rPr>
        <w:br/>
        <w:t>от лёгкого к трудному, от простого к сложному. Планирование учебного материала рекомендуется в соответствии с постепенным освоением теоретических знаний, практических умений и навыков в учебной и самостоятельной физкультурной, оздоровительной деятельности.</w:t>
      </w:r>
    </w:p>
    <w:p w:rsidR="00C62DC1" w:rsidRPr="004D3EA9" w:rsidRDefault="007452B6"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167</w:t>
      </w:r>
      <w:r w:rsidR="00C62DC1" w:rsidRPr="004D3EA9">
        <w:rPr>
          <w:rFonts w:ascii="Times New Roman" w:hAnsi="Times New Roman" w:cs="Times New Roman"/>
          <w:sz w:val="24"/>
          <w:szCs w:val="24"/>
        </w:rPr>
        <w:t xml:space="preserve">.2.1.24. В основе программы по физической культуре лежит системно-деятельностный подход, целью которого является формирование у обучающихся полного представления о возможностях физической культуры. В содержании программы по физической культуре учитывается взаимосвязь изучаемых явлений </w:t>
      </w:r>
      <w:r w:rsidR="00C62DC1" w:rsidRPr="004D3EA9">
        <w:rPr>
          <w:rFonts w:ascii="Times New Roman" w:hAnsi="Times New Roman" w:cs="Times New Roman"/>
          <w:sz w:val="24"/>
          <w:szCs w:val="24"/>
        </w:rPr>
        <w:br/>
        <w:t>и процессов, что позволит успешно достигнуть планируемых результатов – предметных, метапредметных и личностных.</w:t>
      </w:r>
      <w:bookmarkStart w:id="231" w:name="_Toc101876890"/>
    </w:p>
    <w:bookmarkEnd w:id="231"/>
    <w:p w:rsidR="00C62DC1" w:rsidRPr="004D3EA9" w:rsidRDefault="007452B6"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167</w:t>
      </w:r>
      <w:r w:rsidR="00C62DC1" w:rsidRPr="004D3EA9">
        <w:rPr>
          <w:rFonts w:ascii="Times New Roman" w:hAnsi="Times New Roman" w:cs="Times New Roman"/>
          <w:sz w:val="24"/>
          <w:szCs w:val="24"/>
        </w:rPr>
        <w:t xml:space="preserve">.2.1.25. Цели изучения учебного предмета «Физическая культура» –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w:t>
      </w:r>
      <w:r w:rsidR="00C62DC1" w:rsidRPr="004D3EA9">
        <w:rPr>
          <w:rFonts w:ascii="Times New Roman" w:hAnsi="Times New Roman" w:cs="Times New Roman"/>
          <w:sz w:val="24"/>
          <w:szCs w:val="24"/>
        </w:rPr>
        <w:br/>
        <w:t>и организации активного отдыха.</w:t>
      </w:r>
    </w:p>
    <w:p w:rsidR="00C62DC1" w:rsidRPr="004D3EA9" w:rsidRDefault="007452B6"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167</w:t>
      </w:r>
      <w:r w:rsidR="00C62DC1" w:rsidRPr="004D3EA9">
        <w:rPr>
          <w:rFonts w:ascii="Times New Roman" w:hAnsi="Times New Roman" w:cs="Times New Roman"/>
          <w:sz w:val="24"/>
          <w:szCs w:val="24"/>
        </w:rPr>
        <w:t>.2.1.26. 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«Физическая культура» в соответствии с ФГОС НОО.</w:t>
      </w:r>
    </w:p>
    <w:p w:rsidR="00C62DC1" w:rsidRPr="004D3EA9" w:rsidRDefault="007452B6"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167</w:t>
      </w:r>
      <w:r w:rsidR="00C62DC1" w:rsidRPr="004D3EA9">
        <w:rPr>
          <w:rFonts w:ascii="Times New Roman" w:hAnsi="Times New Roman" w:cs="Times New Roman"/>
          <w:sz w:val="24"/>
          <w:szCs w:val="24"/>
        </w:rPr>
        <w:t xml:space="preserve">.2.1.27. К направлению первостепенной значимости при реализации образовательных функций учебного предмета «Физическая культура» традиционно относят формирование знаний основ физической культуры как науки области знаний о человеке, прикладных умениях и навыках, основанных на физических упражнениях для формирования и укрепления здоровья, физического развития </w:t>
      </w:r>
      <w:r w:rsidR="00C62DC1" w:rsidRPr="004D3EA9">
        <w:rPr>
          <w:rFonts w:ascii="Times New Roman" w:hAnsi="Times New Roman" w:cs="Times New Roman"/>
          <w:sz w:val="24"/>
          <w:szCs w:val="24"/>
        </w:rPr>
        <w:br/>
        <w:t>и физического совершенствования, повышения физической и умственной работоспособности, и как одного из основных компонентов общей культуры человека.</w:t>
      </w:r>
    </w:p>
    <w:p w:rsidR="00C62DC1" w:rsidRPr="004D3EA9" w:rsidRDefault="007452B6"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167</w:t>
      </w:r>
      <w:r w:rsidR="00C62DC1" w:rsidRPr="004D3EA9">
        <w:rPr>
          <w:rFonts w:ascii="Times New Roman" w:hAnsi="Times New Roman" w:cs="Times New Roman"/>
          <w:sz w:val="24"/>
          <w:szCs w:val="24"/>
        </w:rPr>
        <w:t>.2.1.28. 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w:t>
      </w:r>
    </w:p>
    <w:p w:rsidR="00C62DC1" w:rsidRPr="004D3EA9" w:rsidRDefault="007452B6"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167</w:t>
      </w:r>
      <w:r w:rsidR="00C62DC1" w:rsidRPr="004D3EA9">
        <w:rPr>
          <w:rFonts w:ascii="Times New Roman" w:hAnsi="Times New Roman" w:cs="Times New Roman"/>
          <w:sz w:val="24"/>
          <w:szCs w:val="24"/>
        </w:rPr>
        <w:t xml:space="preserve">.2.1.29. В содержании программы по физической культуре учтены основные направления развития познавательной активности человека, включая знания о природе (медико-биологические основы деятельности), знания о человеке </w:t>
      </w:r>
      <w:r w:rsidR="00C62DC1" w:rsidRPr="004D3EA9">
        <w:rPr>
          <w:rFonts w:ascii="Times New Roman" w:hAnsi="Times New Roman" w:cs="Times New Roman"/>
          <w:sz w:val="24"/>
          <w:szCs w:val="24"/>
        </w:rPr>
        <w:br/>
        <w:t xml:space="preserve">(психолого-педагогические основы деятельности), знания об обществе </w:t>
      </w:r>
      <w:r w:rsidR="00C62DC1" w:rsidRPr="004D3EA9">
        <w:rPr>
          <w:rFonts w:ascii="Times New Roman" w:hAnsi="Times New Roman" w:cs="Times New Roman"/>
          <w:sz w:val="24"/>
          <w:szCs w:val="24"/>
        </w:rPr>
        <w:br/>
        <w:t>(историко-социологические основы деятельности).</w:t>
      </w:r>
    </w:p>
    <w:p w:rsidR="00C62DC1" w:rsidRPr="004D3EA9" w:rsidRDefault="007452B6" w:rsidP="00C62DC1">
      <w:pPr>
        <w:pStyle w:val="body"/>
        <w:spacing w:line="360" w:lineRule="auto"/>
        <w:ind w:firstLine="709"/>
        <w:contextualSpacing/>
        <w:rPr>
          <w:rFonts w:ascii="Times New Roman" w:hAnsi="Times New Roman" w:cs="Times New Roman"/>
          <w:spacing w:val="-2"/>
          <w:sz w:val="24"/>
          <w:szCs w:val="24"/>
        </w:rPr>
      </w:pPr>
      <w:r w:rsidRPr="004D3EA9">
        <w:rPr>
          <w:rFonts w:ascii="Times New Roman" w:hAnsi="Times New Roman" w:cs="Times New Roman"/>
          <w:sz w:val="24"/>
          <w:szCs w:val="24"/>
        </w:rPr>
        <w:t>167</w:t>
      </w:r>
      <w:r w:rsidR="00C62DC1" w:rsidRPr="004D3EA9">
        <w:rPr>
          <w:rFonts w:ascii="Times New Roman" w:hAnsi="Times New Roman" w:cs="Times New Roman"/>
          <w:sz w:val="24"/>
          <w:szCs w:val="24"/>
        </w:rPr>
        <w:t>.2.1.30. </w:t>
      </w:r>
      <w:r w:rsidR="00C62DC1" w:rsidRPr="004D3EA9">
        <w:rPr>
          <w:rFonts w:ascii="Times New Roman" w:hAnsi="Times New Roman" w:cs="Times New Roman"/>
          <w:spacing w:val="-2"/>
          <w:sz w:val="24"/>
          <w:szCs w:val="24"/>
        </w:rPr>
        <w:t xml:space="preserve">Задача учебного предмета состоит в формировании системы физкультурных знаний, жизненно важных прикладных умений и навыков, основанных на физических упражнениях для укрепления здоровья (физического, социального и психологического), освоении упражнений </w:t>
      </w:r>
      <w:r w:rsidR="00C62DC1" w:rsidRPr="004D3EA9">
        <w:rPr>
          <w:rFonts w:ascii="Times New Roman" w:hAnsi="Times New Roman" w:cs="Times New Roman"/>
          <w:spacing w:val="-2"/>
          <w:sz w:val="24"/>
          <w:szCs w:val="24"/>
        </w:rPr>
        <w:lastRenderedPageBreak/>
        <w:t>основной гимнастики, плавания как жизненно важных навыков человека, овладение умениями организовывать здоровьесберегающую жизнедеятельность (например, распорядок дня, утренняя гимнастика, гимнастические минутки, подвижные и общеразвивающие игры), умении применять правила безопасности при выполнении физических упражнений и различных форм двигательной деятельности и как результат – физическое воспитание, формирование здоровья и здорового образа жизни.</w:t>
      </w:r>
    </w:p>
    <w:p w:rsidR="00C62DC1" w:rsidRPr="004D3EA9" w:rsidRDefault="00C62DC1"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Наряду с этим программа по физической культуре обеспечивает:</w:t>
      </w:r>
    </w:p>
    <w:p w:rsidR="00C62DC1" w:rsidRPr="004D3EA9" w:rsidRDefault="00C62DC1" w:rsidP="00C62DC1">
      <w:pPr>
        <w:pStyle w:val="list-bullet"/>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w:t>
      </w:r>
    </w:p>
    <w:p w:rsidR="00C62DC1" w:rsidRPr="004D3EA9" w:rsidRDefault="00C62DC1" w:rsidP="00C62DC1">
      <w:pPr>
        <w:pStyle w:val="list-bullet"/>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преемственность основных образовательных программ по физической культуре дошкольного, начального общего и основного общего образования;</w:t>
      </w:r>
    </w:p>
    <w:p w:rsidR="00C62DC1" w:rsidRPr="004D3EA9" w:rsidRDefault="00C62DC1" w:rsidP="00C62DC1">
      <w:pPr>
        <w:pStyle w:val="list-bullet"/>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возможности формирования индивидуального подхода и различного уровня сложности с учётом образовательных потребностей и способностей обучающихся (включая одарённых детей, детей с ограниченными возможностями здоровья);</w:t>
      </w:r>
    </w:p>
    <w:p w:rsidR="00C62DC1" w:rsidRPr="004D3EA9" w:rsidRDefault="00C62DC1" w:rsidP="00C62DC1">
      <w:pPr>
        <w:pStyle w:val="list-bullet"/>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государственные гарантии качества начального общего образования, личностного развития обучающихся;</w:t>
      </w:r>
    </w:p>
    <w:p w:rsidR="00C62DC1" w:rsidRPr="004D3EA9" w:rsidRDefault="00C62DC1" w:rsidP="00C62DC1">
      <w:pPr>
        <w:pStyle w:val="list-bullet"/>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 xml:space="preserve">овладение современными технологическими средствами в ходе обучения </w:t>
      </w:r>
      <w:r w:rsidRPr="004D3EA9">
        <w:rPr>
          <w:rFonts w:ascii="Times New Roman" w:hAnsi="Times New Roman" w:cs="Times New Roman"/>
          <w:sz w:val="24"/>
          <w:szCs w:val="24"/>
        </w:rPr>
        <w:br/>
        <w:t xml:space="preserve">и в повседневной жизни, освоение цифровых образовательных сред для проверки </w:t>
      </w:r>
      <w:r w:rsidRPr="004D3EA9">
        <w:rPr>
          <w:rFonts w:ascii="Times New Roman" w:hAnsi="Times New Roman" w:cs="Times New Roman"/>
          <w:sz w:val="24"/>
          <w:szCs w:val="24"/>
        </w:rPr>
        <w:br/>
        <w:t>и приобретения знаний, расширения возможностей личного образовательного маршрута;</w:t>
      </w:r>
    </w:p>
    <w:p w:rsidR="00C62DC1" w:rsidRPr="004D3EA9" w:rsidRDefault="00C62DC1" w:rsidP="00C62DC1">
      <w:pPr>
        <w:pStyle w:val="list-bullet"/>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формирование у обучающихся знаний о месте физической культуры и спорта в национальной стратегии развития России, их исторической роли, вкладе спортсменов России в мировое спортивное наследие;</w:t>
      </w:r>
    </w:p>
    <w:p w:rsidR="00C62DC1" w:rsidRPr="004D3EA9" w:rsidRDefault="00C62DC1" w:rsidP="00C62DC1">
      <w:pPr>
        <w:pStyle w:val="list-bullet"/>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освоение обучающимися технологий командной работы на основе личного вклада каждого в решение общих задач, осознания личной ответственности, объективной оценки своих и командных возможностей.</w:t>
      </w:r>
    </w:p>
    <w:p w:rsidR="00C62DC1" w:rsidRPr="004D3EA9" w:rsidRDefault="007452B6"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167</w:t>
      </w:r>
      <w:r w:rsidR="00C62DC1" w:rsidRPr="004D3EA9">
        <w:rPr>
          <w:rFonts w:ascii="Times New Roman" w:hAnsi="Times New Roman" w:cs="Times New Roman"/>
          <w:sz w:val="24"/>
          <w:szCs w:val="24"/>
        </w:rPr>
        <w:t xml:space="preserve">.2.1.31. Приоритет индивидуального подхода в обучении позволяет обучающимся осваивать программу по физической культуре в соответствии </w:t>
      </w:r>
      <w:r w:rsidR="00C62DC1" w:rsidRPr="004D3EA9">
        <w:rPr>
          <w:rFonts w:ascii="Times New Roman" w:hAnsi="Times New Roman" w:cs="Times New Roman"/>
          <w:sz w:val="24"/>
          <w:szCs w:val="24"/>
        </w:rPr>
        <w:br/>
        <w:t>с возможностями каждого.</w:t>
      </w:r>
    </w:p>
    <w:p w:rsidR="00C62DC1" w:rsidRPr="004D3EA9" w:rsidRDefault="007452B6"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167</w:t>
      </w:r>
      <w:r w:rsidR="00C62DC1" w:rsidRPr="004D3EA9">
        <w:rPr>
          <w:rFonts w:ascii="Times New Roman" w:hAnsi="Times New Roman" w:cs="Times New Roman"/>
          <w:sz w:val="24"/>
          <w:szCs w:val="24"/>
        </w:rPr>
        <w:t>.2.1.32. Универсальными компетенциями обучающихся на этапе начального образования по программе по физической культуре являются:</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умение организовывать собственную деятельность, выбирать и использовать средства физической культуры для достижения цели динамики личного физического развития и физического совершенствования;</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 xml:space="preserve">умение активно включаться в коллективную деятельность, взаимодействовать со сверстниками в достижении общих целей, проявлять лидерские качества </w:t>
      </w:r>
      <w:r w:rsidRPr="004D3EA9">
        <w:rPr>
          <w:rFonts w:ascii="Times New Roman" w:hAnsi="Times New Roman" w:cs="Times New Roman"/>
          <w:sz w:val="24"/>
          <w:szCs w:val="24"/>
        </w:rPr>
        <w:br/>
        <w:t xml:space="preserve">в соревновательной деятельности, работоспособность в учебно-тренировочном процессе, </w:t>
      </w:r>
      <w:r w:rsidRPr="004D3EA9">
        <w:rPr>
          <w:rFonts w:ascii="Times New Roman" w:hAnsi="Times New Roman" w:cs="Times New Roman"/>
          <w:sz w:val="24"/>
          <w:szCs w:val="24"/>
        </w:rPr>
        <w:lastRenderedPageBreak/>
        <w:t>взаимопомощь при изучении и выполнении физических упражнений;</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 xml:space="preserve">умение доносить информацию в доступной, яркой, эмоциональной форме </w:t>
      </w:r>
      <w:r w:rsidRPr="004D3EA9">
        <w:rPr>
          <w:rFonts w:ascii="Times New Roman" w:hAnsi="Times New Roman" w:cs="Times New Roman"/>
          <w:sz w:val="24"/>
          <w:szCs w:val="24"/>
        </w:rPr>
        <w:br/>
        <w:t xml:space="preserve">в процессе общения и взаимодействия со сверстниками и взрослыми людьми, </w:t>
      </w:r>
      <w:r w:rsidRPr="004D3EA9">
        <w:rPr>
          <w:rFonts w:ascii="Times New Roman" w:hAnsi="Times New Roman" w:cs="Times New Roman"/>
          <w:sz w:val="24"/>
          <w:szCs w:val="24"/>
        </w:rPr>
        <w:br/>
        <w:t>в том числе при передаче информации на заданную тему, пообщим сведениям теории физической культуры, методикам выполнения физических упражнений, правилам проведения общеразвивающих подвижных игр и игровых заданий;</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 xml:space="preserve">умение работать над ошибками, в том числе при выполнении физических упражнений, слышать замечания и рекомендации педагога, концентрироваться </w:t>
      </w:r>
      <w:r w:rsidRPr="004D3EA9">
        <w:rPr>
          <w:rFonts w:ascii="Times New Roman" w:hAnsi="Times New Roman" w:cs="Times New Roman"/>
          <w:sz w:val="24"/>
          <w:szCs w:val="24"/>
        </w:rPr>
        <w:br/>
        <w:t>при практическом выполнении заданий, ставить перед собой задачи гармоничного физического развития.</w:t>
      </w:r>
      <w:bookmarkStart w:id="232" w:name="_Toc101876891"/>
    </w:p>
    <w:bookmarkEnd w:id="232"/>
    <w:p w:rsidR="00C62DC1" w:rsidRPr="004D3EA9" w:rsidRDefault="007452B6" w:rsidP="00681D09">
      <w:pPr>
        <w:pStyle w:val="body"/>
        <w:spacing w:line="360" w:lineRule="auto"/>
        <w:ind w:firstLine="709"/>
        <w:contextualSpacing/>
        <w:jc w:val="left"/>
        <w:rPr>
          <w:rFonts w:ascii="Times New Roman" w:hAnsi="Times New Roman"/>
          <w:sz w:val="24"/>
          <w:szCs w:val="24"/>
        </w:rPr>
      </w:pPr>
      <w:r w:rsidRPr="004D3EA9">
        <w:rPr>
          <w:rFonts w:ascii="Times New Roman" w:hAnsi="Times New Roman" w:cs="Times New Roman"/>
          <w:sz w:val="24"/>
          <w:szCs w:val="24"/>
        </w:rPr>
        <w:t>167</w:t>
      </w:r>
      <w:r w:rsidR="00C62DC1" w:rsidRPr="004D3EA9">
        <w:rPr>
          <w:rFonts w:ascii="Times New Roman" w:hAnsi="Times New Roman" w:cs="Times New Roman"/>
          <w:sz w:val="24"/>
          <w:szCs w:val="24"/>
        </w:rPr>
        <w:t>.2.1.33. </w:t>
      </w:r>
      <w:r w:rsidR="00C62DC1" w:rsidRPr="004D3EA9">
        <w:rPr>
          <w:rFonts w:ascii="Times New Roman" w:hAnsi="Times New Roman"/>
          <w:sz w:val="24"/>
          <w:szCs w:val="24"/>
        </w:rPr>
        <w:t>Общее число часов, рекомендованных для изучения физической культуры - 405</w:t>
      </w:r>
      <w:r w:rsidR="00681D09">
        <w:rPr>
          <w:rFonts w:ascii="Times New Roman" w:hAnsi="Times New Roman"/>
          <w:sz w:val="24"/>
          <w:szCs w:val="24"/>
        </w:rPr>
        <w:t xml:space="preserve"> часов: в 1 классе – 66 часов (2</w:t>
      </w:r>
      <w:r w:rsidR="00C62DC1" w:rsidRPr="004D3EA9">
        <w:rPr>
          <w:rFonts w:ascii="Times New Roman" w:hAnsi="Times New Roman"/>
          <w:sz w:val="24"/>
          <w:szCs w:val="24"/>
        </w:rPr>
        <w:t xml:space="preserve"> часа в неделю), во 2 классе – 102 часа (3 часа в неделю), в 3 классе – 102 часа (3 </w:t>
      </w:r>
      <w:r w:rsidR="00681D09">
        <w:rPr>
          <w:rFonts w:ascii="Times New Roman" w:hAnsi="Times New Roman"/>
          <w:sz w:val="24"/>
          <w:szCs w:val="24"/>
        </w:rPr>
        <w:t>часа в неделю), в 4 классе – 68 часов (2</w:t>
      </w:r>
      <w:r w:rsidR="00C62DC1" w:rsidRPr="004D3EA9">
        <w:rPr>
          <w:rFonts w:ascii="Times New Roman" w:hAnsi="Times New Roman"/>
          <w:sz w:val="24"/>
          <w:szCs w:val="24"/>
        </w:rPr>
        <w:t xml:space="preserve"> часа в неделю).</w:t>
      </w:r>
    </w:p>
    <w:p w:rsidR="00C62DC1" w:rsidRPr="004D3EA9" w:rsidRDefault="007452B6" w:rsidP="00681D09">
      <w:pPr>
        <w:pStyle w:val="body"/>
        <w:spacing w:line="360" w:lineRule="auto"/>
        <w:ind w:firstLine="709"/>
        <w:contextualSpacing/>
        <w:jc w:val="left"/>
        <w:rPr>
          <w:rFonts w:ascii="Times New Roman" w:hAnsi="Times New Roman" w:cs="Times New Roman"/>
          <w:sz w:val="24"/>
          <w:szCs w:val="24"/>
        </w:rPr>
      </w:pPr>
      <w:r w:rsidRPr="004D3EA9">
        <w:rPr>
          <w:rFonts w:ascii="Times New Roman" w:hAnsi="Times New Roman" w:cs="Times New Roman"/>
          <w:sz w:val="24"/>
          <w:szCs w:val="24"/>
        </w:rPr>
        <w:t>167</w:t>
      </w:r>
      <w:r w:rsidR="00C62DC1" w:rsidRPr="004D3EA9">
        <w:rPr>
          <w:rFonts w:ascii="Times New Roman" w:hAnsi="Times New Roman" w:cs="Times New Roman"/>
          <w:sz w:val="24"/>
          <w:szCs w:val="24"/>
        </w:rPr>
        <w:t xml:space="preserve">.2.1.34. При планировании учебного материала по программе по физической культуре, являющейся обязательным компонентом содержательного раздела основной образовательной программы образовательной организации обязательной части учебного предмета «Физическая культура», рекомендуется реализовывать на уроках физической культуры учебный план: для всех классов начального образования в объёме не менее 70% учебных часов должно быть отведено </w:t>
      </w:r>
      <w:r w:rsidR="00C62DC1" w:rsidRPr="004D3EA9">
        <w:rPr>
          <w:rFonts w:ascii="Times New Roman" w:hAnsi="Times New Roman" w:cs="Times New Roman"/>
          <w:sz w:val="24"/>
          <w:szCs w:val="24"/>
        </w:rPr>
        <w:br/>
        <w:t>на выполнение физических упражнений.</w:t>
      </w:r>
      <w:bookmarkStart w:id="233" w:name="_Toc101876892"/>
    </w:p>
    <w:p w:rsidR="00C62DC1" w:rsidRPr="004D3EA9" w:rsidRDefault="007452B6"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167</w:t>
      </w:r>
      <w:r w:rsidR="00C62DC1" w:rsidRPr="004D3EA9">
        <w:rPr>
          <w:rFonts w:ascii="Times New Roman" w:hAnsi="Times New Roman" w:cs="Times New Roman"/>
          <w:sz w:val="24"/>
          <w:szCs w:val="24"/>
        </w:rPr>
        <w:t>.2.2. </w:t>
      </w:r>
      <w:bookmarkEnd w:id="233"/>
      <w:r w:rsidR="00C62DC1" w:rsidRPr="004D3EA9">
        <w:rPr>
          <w:rFonts w:ascii="Times New Roman" w:hAnsi="Times New Roman" w:cs="Times New Roman"/>
          <w:sz w:val="24"/>
          <w:szCs w:val="24"/>
        </w:rPr>
        <w:t>Планируемые результаты освоения программы по физической культуре на уровне начального общего образования.</w:t>
      </w:r>
    </w:p>
    <w:p w:rsidR="00C62DC1" w:rsidRPr="004D3EA9" w:rsidRDefault="007452B6"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167</w:t>
      </w:r>
      <w:r w:rsidR="00C62DC1" w:rsidRPr="004D3EA9">
        <w:rPr>
          <w:rFonts w:ascii="Times New Roman" w:hAnsi="Times New Roman" w:cs="Times New Roman"/>
          <w:sz w:val="24"/>
          <w:szCs w:val="24"/>
        </w:rPr>
        <w:t xml:space="preserve">.2.2.1. Личностные результаты освоения программы по физической культуре на уровне начального общего образования достигаются в единстве учебной </w:t>
      </w:r>
      <w:r w:rsidR="00C62DC1" w:rsidRPr="004D3EA9">
        <w:rPr>
          <w:rFonts w:ascii="Times New Roman" w:hAnsi="Times New Roman" w:cs="Times New Roman"/>
          <w:sz w:val="24"/>
          <w:szCs w:val="24"/>
        </w:rPr>
        <w:br/>
        <w:t>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62DC1" w:rsidRPr="004D3EA9" w:rsidRDefault="00C62DC1"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C62DC1" w:rsidRPr="004D3EA9" w:rsidRDefault="00C62DC1" w:rsidP="00C62DC1">
      <w:pPr>
        <w:pStyle w:val="body"/>
        <w:spacing w:line="360" w:lineRule="auto"/>
        <w:ind w:firstLine="709"/>
        <w:contextualSpacing/>
        <w:rPr>
          <w:rStyle w:val="Bold"/>
          <w:rFonts w:ascii="Times New Roman" w:hAnsi="Times New Roman" w:cs="Times New Roman"/>
          <w:b w:val="0"/>
          <w:bCs w:val="0"/>
          <w:sz w:val="24"/>
          <w:szCs w:val="24"/>
        </w:rPr>
      </w:pPr>
      <w:r w:rsidRPr="004D3EA9">
        <w:rPr>
          <w:rStyle w:val="Bold"/>
          <w:rFonts w:ascii="Times New Roman" w:hAnsi="Times New Roman" w:cs="Times New Roman"/>
          <w:b w:val="0"/>
          <w:bCs w:val="0"/>
          <w:sz w:val="24"/>
          <w:szCs w:val="24"/>
        </w:rPr>
        <w:t>Патриотическое воспитание:</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 xml:space="preserve">ценностное отношение к отечественному спортивному, культурному, историческому и научному наследию, понимание значения физической культуры </w:t>
      </w:r>
      <w:r w:rsidRPr="004D3EA9">
        <w:rPr>
          <w:rFonts w:ascii="Times New Roman" w:hAnsi="Times New Roman" w:cs="Times New Roman"/>
          <w:sz w:val="24"/>
          <w:szCs w:val="24"/>
        </w:rPr>
        <w:br/>
        <w:t xml:space="preserve">в жизни современного общества, способность владеть достоверной информацией </w:t>
      </w:r>
      <w:r w:rsidRPr="004D3EA9">
        <w:rPr>
          <w:rFonts w:ascii="Times New Roman" w:hAnsi="Times New Roman" w:cs="Times New Roman"/>
          <w:sz w:val="24"/>
          <w:szCs w:val="24"/>
        </w:rPr>
        <w:br/>
        <w:t xml:space="preserve">о спортивных достижениях сборных команд по видам спорта на международной спортивной арене, основных мировых и отечественных тенденциях развития физической культуры для блага человека, заинтересованность в научных знаниях </w:t>
      </w:r>
      <w:r w:rsidRPr="004D3EA9">
        <w:rPr>
          <w:rFonts w:ascii="Times New Roman" w:hAnsi="Times New Roman" w:cs="Times New Roman"/>
          <w:sz w:val="24"/>
          <w:szCs w:val="24"/>
        </w:rPr>
        <w:br/>
      </w:r>
      <w:r w:rsidRPr="004D3EA9">
        <w:rPr>
          <w:rFonts w:ascii="Times New Roman" w:hAnsi="Times New Roman" w:cs="Times New Roman"/>
          <w:sz w:val="24"/>
          <w:szCs w:val="24"/>
        </w:rPr>
        <w:lastRenderedPageBreak/>
        <w:t>о человеке.</w:t>
      </w:r>
    </w:p>
    <w:p w:rsidR="00C62DC1" w:rsidRPr="004D3EA9" w:rsidRDefault="00C62DC1" w:rsidP="00C62DC1">
      <w:pPr>
        <w:pStyle w:val="body"/>
        <w:spacing w:line="360" w:lineRule="auto"/>
        <w:ind w:firstLine="709"/>
        <w:contextualSpacing/>
        <w:rPr>
          <w:rStyle w:val="Bold"/>
          <w:rFonts w:ascii="Times New Roman" w:hAnsi="Times New Roman" w:cs="Times New Roman"/>
          <w:b w:val="0"/>
          <w:bCs w:val="0"/>
          <w:sz w:val="24"/>
          <w:szCs w:val="24"/>
        </w:rPr>
      </w:pPr>
      <w:r w:rsidRPr="004D3EA9">
        <w:rPr>
          <w:rStyle w:val="Bold"/>
          <w:rFonts w:ascii="Times New Roman" w:hAnsi="Times New Roman" w:cs="Times New Roman"/>
          <w:b w:val="0"/>
          <w:bCs w:val="0"/>
          <w:sz w:val="24"/>
          <w:szCs w:val="24"/>
        </w:rPr>
        <w:t>Гражданское воспитание:</w:t>
      </w:r>
    </w:p>
    <w:p w:rsidR="00C62DC1" w:rsidRPr="004D3EA9" w:rsidRDefault="00C62DC1" w:rsidP="00C62DC1">
      <w:pPr>
        <w:pStyle w:val="list-dash"/>
        <w:spacing w:line="360" w:lineRule="auto"/>
        <w:ind w:left="0" w:firstLine="709"/>
        <w:contextualSpacing/>
        <w:rPr>
          <w:rFonts w:ascii="Times New Roman" w:hAnsi="Times New Roman" w:cs="Times New Roman"/>
          <w:spacing w:val="-1"/>
          <w:sz w:val="24"/>
          <w:szCs w:val="24"/>
        </w:rPr>
      </w:pPr>
      <w:r w:rsidRPr="004D3EA9">
        <w:rPr>
          <w:rFonts w:ascii="Times New Roman" w:hAnsi="Times New Roman" w:cs="Times New Roman"/>
          <w:spacing w:val="-1"/>
          <w:sz w:val="24"/>
          <w:szCs w:val="24"/>
        </w:rPr>
        <w:t xml:space="preserve">представление о социальных нормах и правилах межличностных отношений </w:t>
      </w:r>
      <w:r w:rsidRPr="004D3EA9">
        <w:rPr>
          <w:rFonts w:ascii="Times New Roman" w:hAnsi="Times New Roman" w:cs="Times New Roman"/>
          <w:spacing w:val="-1"/>
          <w:sz w:val="24"/>
          <w:szCs w:val="24"/>
        </w:rPr>
        <w:br/>
        <w:t xml:space="preserve">в коллективе, готовность к разнообразной совместной деятельности при выполнении учебных, познавательных задач, освоение и выполнение физических упражнений, создание учебных проектов, стремление к взаимопониманию и взаимопомощи </w:t>
      </w:r>
      <w:r w:rsidRPr="004D3EA9">
        <w:rPr>
          <w:rFonts w:ascii="Times New Roman" w:hAnsi="Times New Roman" w:cs="Times New Roman"/>
          <w:spacing w:val="-1"/>
          <w:sz w:val="24"/>
          <w:szCs w:val="24"/>
        </w:rPr>
        <w:br/>
        <w:t xml:space="preserve">в процессе этой учебной деятельности, готовность оценивать своё поведение </w:t>
      </w:r>
      <w:r w:rsidRPr="004D3EA9">
        <w:rPr>
          <w:rFonts w:ascii="Times New Roman" w:hAnsi="Times New Roman" w:cs="Times New Roman"/>
          <w:spacing w:val="-1"/>
          <w:sz w:val="24"/>
          <w:szCs w:val="24"/>
        </w:rPr>
        <w:br/>
        <w:t xml:space="preserve">и поступки своих товарищей с позиции нравственных и правовых норм с учётом осознания последствий поступков, оказание посильной помощи и моральной поддержки сверстникам при выполнении учебных заданий, доброжелательное </w:t>
      </w:r>
      <w:r w:rsidRPr="004D3EA9">
        <w:rPr>
          <w:rFonts w:ascii="Times New Roman" w:hAnsi="Times New Roman" w:cs="Times New Roman"/>
          <w:spacing w:val="-1"/>
          <w:sz w:val="24"/>
          <w:szCs w:val="24"/>
        </w:rPr>
        <w:br/>
        <w:t>и уважительное отношение при объяснении ошибок и способов их устранения.</w:t>
      </w:r>
    </w:p>
    <w:p w:rsidR="00C62DC1" w:rsidRPr="004D3EA9" w:rsidRDefault="00C62DC1" w:rsidP="00C62DC1">
      <w:pPr>
        <w:pStyle w:val="body"/>
        <w:spacing w:line="360" w:lineRule="auto"/>
        <w:ind w:firstLine="709"/>
        <w:contextualSpacing/>
        <w:rPr>
          <w:rStyle w:val="Bold"/>
          <w:rFonts w:ascii="Times New Roman" w:hAnsi="Times New Roman" w:cs="Times New Roman"/>
          <w:b w:val="0"/>
          <w:bCs w:val="0"/>
          <w:sz w:val="24"/>
          <w:szCs w:val="24"/>
        </w:rPr>
      </w:pPr>
      <w:r w:rsidRPr="004D3EA9">
        <w:rPr>
          <w:rStyle w:val="Bold"/>
          <w:rFonts w:ascii="Times New Roman" w:hAnsi="Times New Roman" w:cs="Times New Roman"/>
          <w:b w:val="0"/>
          <w:bCs w:val="0"/>
          <w:sz w:val="24"/>
          <w:szCs w:val="24"/>
        </w:rPr>
        <w:t>Ценности научного познания:</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знание истории развития представлений о физическом развитии и воспитании человека в российской культурно-педагогической традиции;</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 xml:space="preserve">познавательные мотивы, направленные на получение новых знаний </w:t>
      </w:r>
      <w:r w:rsidRPr="004D3EA9">
        <w:rPr>
          <w:rFonts w:ascii="Times New Roman" w:hAnsi="Times New Roman" w:cs="Times New Roman"/>
          <w:sz w:val="24"/>
          <w:szCs w:val="24"/>
        </w:rPr>
        <w:br/>
        <w:t>по физической культуре, необходимых для формирования здоровья и здоровых привычек, физического развития и физического совершенствования;</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познавательная и информационная культура, в том числе навыки самостоятельной работы с учебными текстами, справочной литературой, доступными техническими средствами информационных технологий;</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интерес к обучению и познанию, любознательность, готовность и способность к самообразованию, исследовательской деятельности, к осознанному выбору направленности и уровня обучения в дальнейшем.</w:t>
      </w:r>
    </w:p>
    <w:p w:rsidR="00C62DC1" w:rsidRPr="004D3EA9" w:rsidRDefault="00C62DC1" w:rsidP="00C62DC1">
      <w:pPr>
        <w:pStyle w:val="body"/>
        <w:spacing w:line="360" w:lineRule="auto"/>
        <w:ind w:firstLine="709"/>
        <w:contextualSpacing/>
        <w:rPr>
          <w:rStyle w:val="Bold"/>
          <w:rFonts w:ascii="Times New Roman" w:hAnsi="Times New Roman" w:cs="Times New Roman"/>
          <w:b w:val="0"/>
          <w:bCs w:val="0"/>
          <w:sz w:val="24"/>
          <w:szCs w:val="24"/>
        </w:rPr>
      </w:pPr>
      <w:r w:rsidRPr="004D3EA9">
        <w:rPr>
          <w:rStyle w:val="Bold"/>
          <w:rFonts w:ascii="Times New Roman" w:hAnsi="Times New Roman" w:cs="Times New Roman"/>
          <w:b w:val="0"/>
          <w:bCs w:val="0"/>
          <w:sz w:val="24"/>
          <w:szCs w:val="24"/>
        </w:rPr>
        <w:t>Формирование культуры здоровья:</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 xml:space="preserve">осознание ценности своего здоровья для себя, общества, государства, ответственное отношение к регулярным занятиям физической культурой, </w:t>
      </w:r>
      <w:r w:rsidRPr="004D3EA9">
        <w:rPr>
          <w:rFonts w:ascii="Times New Roman" w:hAnsi="Times New Roman" w:cs="Times New Roman"/>
          <w:sz w:val="24"/>
          <w:szCs w:val="24"/>
        </w:rPr>
        <w:br/>
        <w:t>в том числе освоению гимнастических упражнений и плавания как важных жизнеобеспечивающих умений, установка на здоровый образ жизни, необходимость соблюдения правил безопасности при занятиях физической культурой и спортом.</w:t>
      </w:r>
    </w:p>
    <w:p w:rsidR="00C62DC1" w:rsidRPr="004D3EA9" w:rsidRDefault="00C62DC1" w:rsidP="00C62DC1">
      <w:pPr>
        <w:pStyle w:val="body"/>
        <w:spacing w:line="360" w:lineRule="auto"/>
        <w:ind w:firstLine="709"/>
        <w:contextualSpacing/>
        <w:rPr>
          <w:rStyle w:val="Bold"/>
          <w:rFonts w:ascii="Times New Roman" w:hAnsi="Times New Roman" w:cs="Times New Roman"/>
          <w:b w:val="0"/>
          <w:bCs w:val="0"/>
          <w:sz w:val="24"/>
          <w:szCs w:val="24"/>
        </w:rPr>
      </w:pPr>
      <w:r w:rsidRPr="004D3EA9">
        <w:rPr>
          <w:rStyle w:val="Bold"/>
          <w:rFonts w:ascii="Times New Roman" w:hAnsi="Times New Roman" w:cs="Times New Roman"/>
          <w:b w:val="0"/>
          <w:bCs w:val="0"/>
          <w:sz w:val="24"/>
          <w:szCs w:val="24"/>
        </w:rPr>
        <w:t>Экологическое воспитание:</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экологически целесообразное отношение к природе, внимательное отношение к человеку, его потребностям в жизнеобеспечивающих двигательных действиях, ответственное отношение к собственному физическому и психическому здоровью, осознание ценности соблюдения правил безопасного поведения в ситуациях, угрожающих здоровью и жизни людей;</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экологическое мышление, умение руководствоваться им в познавательной, коммуникативной и социальной практике.</w:t>
      </w:r>
      <w:bookmarkStart w:id="234" w:name="_Toc101876894"/>
    </w:p>
    <w:p w:rsidR="00C62DC1" w:rsidRPr="004D3EA9" w:rsidRDefault="007452B6" w:rsidP="00C62DC1">
      <w:pPr>
        <w:pStyle w:val="list-dash"/>
        <w:spacing w:line="360" w:lineRule="auto"/>
        <w:ind w:left="0" w:firstLine="709"/>
        <w:contextualSpacing/>
        <w:rPr>
          <w:rFonts w:ascii="Times New Roman" w:hAnsi="Times New Roman"/>
          <w:sz w:val="24"/>
          <w:szCs w:val="24"/>
        </w:rPr>
      </w:pPr>
      <w:r w:rsidRPr="004D3EA9">
        <w:rPr>
          <w:rFonts w:ascii="Times New Roman" w:hAnsi="Times New Roman" w:cs="Times New Roman"/>
          <w:sz w:val="24"/>
          <w:szCs w:val="24"/>
        </w:rPr>
        <w:lastRenderedPageBreak/>
        <w:t>167</w:t>
      </w:r>
      <w:r w:rsidR="00C62DC1" w:rsidRPr="004D3EA9">
        <w:rPr>
          <w:rFonts w:ascii="Times New Roman" w:hAnsi="Times New Roman" w:cs="Times New Roman"/>
          <w:sz w:val="24"/>
          <w:szCs w:val="24"/>
        </w:rPr>
        <w:t>.2.2.2. </w:t>
      </w:r>
      <w:bookmarkEnd w:id="234"/>
      <w:r w:rsidR="00C62DC1" w:rsidRPr="004D3EA9">
        <w:rPr>
          <w:rFonts w:ascii="Times New Roman" w:hAnsi="Times New Roman"/>
          <w:sz w:val="24"/>
          <w:szCs w:val="24"/>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62DC1" w:rsidRPr="004D3EA9" w:rsidRDefault="007452B6"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167</w:t>
      </w:r>
      <w:r w:rsidR="00C62DC1" w:rsidRPr="004D3EA9">
        <w:rPr>
          <w:rFonts w:ascii="Times New Roman" w:hAnsi="Times New Roman" w:cs="Times New Roman"/>
          <w:sz w:val="24"/>
          <w:szCs w:val="24"/>
        </w:rPr>
        <w:t>.2.2.2.1. </w:t>
      </w:r>
      <w:r w:rsidR="00C62DC1" w:rsidRPr="004D3EA9">
        <w:rPr>
          <w:rStyle w:val="Bold"/>
          <w:rFonts w:ascii="Times New Roman" w:hAnsi="Times New Roman" w:cs="Times New Roman"/>
          <w:b w:val="0"/>
          <w:bCs w:val="0"/>
          <w:sz w:val="24"/>
          <w:szCs w:val="24"/>
        </w:rPr>
        <w:t xml:space="preserve">У обучающегося будут сформированы следующие базовые логические и исследовательские действия, умения работать с информацией </w:t>
      </w:r>
      <w:r w:rsidR="00C62DC1" w:rsidRPr="004D3EA9">
        <w:rPr>
          <w:rStyle w:val="Bold"/>
          <w:rFonts w:ascii="Times New Roman" w:hAnsi="Times New Roman" w:cs="Times New Roman"/>
          <w:b w:val="0"/>
          <w:bCs w:val="0"/>
          <w:sz w:val="24"/>
          <w:szCs w:val="24"/>
        </w:rPr>
        <w:br/>
        <w:t>как часть познавательных универсальных учебных действий:</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 xml:space="preserve">ориентироваться в терминах и понятиях, используемых в физической культуре (в пределах изученного), применять изученную терминологию в своих устных </w:t>
      </w:r>
      <w:r w:rsidRPr="004D3EA9">
        <w:rPr>
          <w:rFonts w:ascii="Times New Roman" w:hAnsi="Times New Roman" w:cs="Times New Roman"/>
          <w:sz w:val="24"/>
          <w:szCs w:val="24"/>
        </w:rPr>
        <w:br/>
        <w:t>и письменных высказываниях;</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выявлять признаки положительного влияния занятий физической культурой на работу организма, сохранение его здоровья и эмоционального благополучия;</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моделировать правила безопасного поведения при освоении физических упражнений, плавании;</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 xml:space="preserve">устанавливать связь между физическими упражнениями и их влиянием </w:t>
      </w:r>
      <w:r w:rsidRPr="004D3EA9">
        <w:rPr>
          <w:rFonts w:ascii="Times New Roman" w:hAnsi="Times New Roman" w:cs="Times New Roman"/>
          <w:sz w:val="24"/>
          <w:szCs w:val="24"/>
        </w:rPr>
        <w:br/>
        <w:t>на развитие физических качеств;</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 xml:space="preserve">классифицировать виды физических упражнений в соответствии </w:t>
      </w:r>
      <w:r w:rsidRPr="004D3EA9">
        <w:rPr>
          <w:rFonts w:ascii="Times New Roman" w:hAnsi="Times New Roman" w:cs="Times New Roman"/>
          <w:sz w:val="24"/>
          <w:szCs w:val="24"/>
        </w:rPr>
        <w:br/>
        <w:t>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преимущественному воздействию на развитие отдельных качеств (способностей) человека;</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приводить примеры и осуществлять демонстрацию гимнастических упражнений, навыков плавания, ходьбы на лыжах (при условии наличия снежного покрова), упражнений начальной подготовки по виду спорта (по выбору), туристических физических упражнений;</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самостоятельно (или в совместной деятельности) составлять комбинацию упражнений для утренней гимнастики с индивидуальным дозированием физических упражнений;</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 xml:space="preserve">формировать умение понимать причины успеха/неуспеха учебной деятельности, в том числе для целей эффективного развития физических качеств </w:t>
      </w:r>
      <w:r w:rsidRPr="004D3EA9">
        <w:rPr>
          <w:rFonts w:ascii="Times New Roman" w:hAnsi="Times New Roman" w:cs="Times New Roman"/>
          <w:sz w:val="24"/>
          <w:szCs w:val="24"/>
        </w:rPr>
        <w:br/>
        <w:t>и способностей в соответствии с сенситивными периодами развития, способности конструктивно находить решение и действовать даже в ситуациях неуспеха;</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овладевать базовыми предметными и межпредметными понятиями, отражающими существенные связи и отношения между объектами и процессами, использовать знания и умения в области культуры движения, эстетического восприятия в учебной деятельности иных учебных предметов;</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 xml:space="preserve">использовать информацию, полученную посредством наблюдений, просмотра видеоматериалов, иллюстраций, для эффективного физического развития, </w:t>
      </w:r>
      <w:r w:rsidRPr="004D3EA9">
        <w:rPr>
          <w:rFonts w:ascii="Times New Roman" w:hAnsi="Times New Roman" w:cs="Times New Roman"/>
          <w:sz w:val="24"/>
          <w:szCs w:val="24"/>
        </w:rPr>
        <w:br/>
        <w:t xml:space="preserve">в том числе с использованием гимнастических, игровых, спортивных, туристических физических </w:t>
      </w:r>
      <w:r w:rsidRPr="004D3EA9">
        <w:rPr>
          <w:rFonts w:ascii="Times New Roman" w:hAnsi="Times New Roman" w:cs="Times New Roman"/>
          <w:sz w:val="24"/>
          <w:szCs w:val="24"/>
        </w:rPr>
        <w:lastRenderedPageBreak/>
        <w:t>упражнений;</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 xml:space="preserve">использовать средства информационно-коммуникационных технологий </w:t>
      </w:r>
      <w:r w:rsidRPr="004D3EA9">
        <w:rPr>
          <w:rFonts w:ascii="Times New Roman" w:hAnsi="Times New Roman" w:cs="Times New Roman"/>
          <w:sz w:val="24"/>
          <w:szCs w:val="24"/>
        </w:rPr>
        <w:br/>
        <w:t xml:space="preserve">для решения учебных и практических задач (в том числе Интернет </w:t>
      </w:r>
      <w:r w:rsidRPr="004D3EA9">
        <w:rPr>
          <w:rFonts w:ascii="Times New Roman" w:hAnsi="Times New Roman" w:cs="Times New Roman"/>
          <w:sz w:val="24"/>
          <w:szCs w:val="24"/>
        </w:rPr>
        <w:br/>
        <w:t>с контролируемым выходом), оценивать объективность информации и возможности её использования для решения конкретных учебных задач.</w:t>
      </w:r>
    </w:p>
    <w:p w:rsidR="00C62DC1" w:rsidRPr="004D3EA9" w:rsidRDefault="007452B6"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167</w:t>
      </w:r>
      <w:r w:rsidR="00C62DC1" w:rsidRPr="004D3EA9">
        <w:rPr>
          <w:rFonts w:ascii="Times New Roman" w:hAnsi="Times New Roman" w:cs="Times New Roman"/>
          <w:sz w:val="24"/>
          <w:szCs w:val="24"/>
        </w:rPr>
        <w:t>.2.2.2.2. </w:t>
      </w:r>
      <w:r w:rsidR="00C62DC1" w:rsidRPr="004D3EA9">
        <w:rPr>
          <w:rFonts w:ascii="Times New Roman" w:hAnsi="Times New Roman"/>
          <w:sz w:val="24"/>
          <w:szCs w:val="24"/>
        </w:rPr>
        <w:t>У обучающегося будут сформированы следующие умения общения как часть коммуникативных универсальных учебных действий</w:t>
      </w:r>
      <w:r w:rsidR="00C62DC1" w:rsidRPr="004D3EA9">
        <w:rPr>
          <w:rFonts w:ascii="Times New Roman" w:hAnsi="Times New Roman" w:cs="Times New Roman"/>
          <w:sz w:val="24"/>
          <w:szCs w:val="24"/>
        </w:rPr>
        <w:t>:</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 xml:space="preserve">вступать в диалог, задавать собеседнику вопросы, использовать </w:t>
      </w:r>
      <w:r w:rsidRPr="004D3EA9">
        <w:rPr>
          <w:rFonts w:ascii="Times New Roman" w:hAnsi="Times New Roman" w:cs="Times New Roman"/>
          <w:sz w:val="24"/>
          <w:szCs w:val="24"/>
        </w:rPr>
        <w:br/>
        <w:t xml:space="preserve">реплики-уточнения и дополнения, формулировать собственное мнение и идеи, аргументированно их излагать, выслушивать разные мнения, учитывать их </w:t>
      </w:r>
      <w:r w:rsidRPr="004D3EA9">
        <w:rPr>
          <w:rFonts w:ascii="Times New Roman" w:hAnsi="Times New Roman" w:cs="Times New Roman"/>
          <w:sz w:val="24"/>
          <w:szCs w:val="24"/>
        </w:rPr>
        <w:br/>
        <w:t>в диалоге;</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описывать влияние физической культуры на здоровье и эмоциональное благополучие человека;</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строить гипотезы о возможных отрицательных последствиях нарушения правил при выполнении физических движений, в играх и игровых заданиях, спортивных эстафетах;</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организовывать (при содействии взрослого или самостоятельно) игры, спортивные эстафеты, выполнение физических упражнений в коллективе, включая обсуждение цели общей деятельности, распределение ролей, выполнение функциональных обязанностей, осуществление действий для достижения результата;</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 xml:space="preserve">проявлять интерес к работе товарищей, в доброжелательной форме комментировать и оценивать их достижения, высказывать свои предложения </w:t>
      </w:r>
      <w:r w:rsidRPr="004D3EA9">
        <w:rPr>
          <w:rFonts w:ascii="Times New Roman" w:hAnsi="Times New Roman" w:cs="Times New Roman"/>
          <w:sz w:val="24"/>
          <w:szCs w:val="24"/>
        </w:rPr>
        <w:br/>
        <w:t>и пожелания, оказывать при необходимости помощь;</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 xml:space="preserve">продуктивно сотрудничать (общение, взаимодействие) со сверстниками </w:t>
      </w:r>
      <w:r w:rsidRPr="004D3EA9">
        <w:rPr>
          <w:rFonts w:ascii="Times New Roman" w:hAnsi="Times New Roman" w:cs="Times New Roman"/>
          <w:sz w:val="24"/>
          <w:szCs w:val="24"/>
        </w:rPr>
        <w:br/>
        <w:t xml:space="preserve">при решении задач выполнения физических упражнений, игровых заданий и игр </w:t>
      </w:r>
      <w:r w:rsidRPr="004D3EA9">
        <w:rPr>
          <w:rFonts w:ascii="Times New Roman" w:hAnsi="Times New Roman" w:cs="Times New Roman"/>
          <w:sz w:val="24"/>
          <w:szCs w:val="24"/>
        </w:rPr>
        <w:br/>
        <w:t>на уроках, во внеурочной и внешкольной физкультурной деятельности;</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 xml:space="preserve">конструктивно разрешать конфликты посредством учёта интересов сторон </w:t>
      </w:r>
      <w:r w:rsidRPr="004D3EA9">
        <w:rPr>
          <w:rFonts w:ascii="Times New Roman" w:hAnsi="Times New Roman" w:cs="Times New Roman"/>
          <w:sz w:val="24"/>
          <w:szCs w:val="24"/>
        </w:rPr>
        <w:br/>
        <w:t>и сотрудничества.</w:t>
      </w:r>
    </w:p>
    <w:p w:rsidR="00C62DC1" w:rsidRPr="004D3EA9" w:rsidRDefault="007452B6" w:rsidP="00C62DC1">
      <w:pPr>
        <w:pStyle w:val="body"/>
        <w:spacing w:line="360" w:lineRule="auto"/>
        <w:ind w:firstLine="709"/>
        <w:contextualSpacing/>
        <w:rPr>
          <w:rFonts w:ascii="Times New Roman" w:hAnsi="Times New Roman" w:cs="Times New Roman"/>
          <w:sz w:val="24"/>
          <w:szCs w:val="24"/>
        </w:rPr>
      </w:pPr>
      <w:r w:rsidRPr="004D3EA9">
        <w:rPr>
          <w:rStyle w:val="Bold"/>
          <w:rFonts w:ascii="Times New Roman" w:hAnsi="Times New Roman" w:cs="Times New Roman"/>
          <w:b w:val="0"/>
          <w:bCs w:val="0"/>
          <w:sz w:val="24"/>
          <w:szCs w:val="24"/>
        </w:rPr>
        <w:t>167</w:t>
      </w:r>
      <w:r w:rsidR="00C62DC1" w:rsidRPr="004D3EA9">
        <w:rPr>
          <w:rStyle w:val="Bold"/>
          <w:rFonts w:ascii="Times New Roman" w:hAnsi="Times New Roman" w:cs="Times New Roman"/>
          <w:b w:val="0"/>
          <w:bCs w:val="0"/>
          <w:sz w:val="24"/>
          <w:szCs w:val="24"/>
        </w:rPr>
        <w:t>.2.2.2.3.</w:t>
      </w:r>
      <w:r w:rsidR="00C62DC1" w:rsidRPr="004D3EA9">
        <w:rPr>
          <w:rStyle w:val="Bold"/>
          <w:sz w:val="24"/>
          <w:szCs w:val="24"/>
        </w:rPr>
        <w:t> </w:t>
      </w:r>
      <w:r w:rsidR="00C62DC1" w:rsidRPr="004D3EA9">
        <w:rPr>
          <w:rFonts w:ascii="Times New Roman" w:hAnsi="Times New Roman"/>
          <w:sz w:val="24"/>
          <w:szCs w:val="24"/>
        </w:rPr>
        <w:t>У обучающегося будут сформированы следующие умения самоорганизации и самоконтроля как часть регулятивных универсальных учебных действий</w:t>
      </w:r>
      <w:r w:rsidR="00C62DC1" w:rsidRPr="004D3EA9">
        <w:rPr>
          <w:rFonts w:ascii="Times New Roman" w:hAnsi="Times New Roman" w:cs="Times New Roman"/>
          <w:sz w:val="24"/>
          <w:szCs w:val="24"/>
        </w:rPr>
        <w:t>:</w:t>
      </w:r>
    </w:p>
    <w:p w:rsidR="00C62DC1" w:rsidRPr="004D3EA9" w:rsidRDefault="00C62DC1" w:rsidP="00C62DC1">
      <w:pPr>
        <w:pStyle w:val="list-dash"/>
        <w:spacing w:line="360" w:lineRule="auto"/>
        <w:ind w:left="0" w:firstLine="709"/>
        <w:contextualSpacing/>
        <w:rPr>
          <w:rFonts w:ascii="Times New Roman" w:hAnsi="Times New Roman" w:cs="Times New Roman"/>
          <w:spacing w:val="2"/>
          <w:sz w:val="24"/>
          <w:szCs w:val="24"/>
        </w:rPr>
      </w:pPr>
      <w:r w:rsidRPr="004D3EA9">
        <w:rPr>
          <w:rFonts w:ascii="Times New Roman" w:hAnsi="Times New Roman" w:cs="Times New Roman"/>
          <w:spacing w:val="2"/>
          <w:sz w:val="24"/>
          <w:szCs w:val="24"/>
        </w:rPr>
        <w:t>оценивать влияние занятий физической подготовкой на состояние своего организма (снятие утомляемости, улучшение настроения, уменьшение частоты простудных заболеваний);</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 xml:space="preserve">контролировать состояние организма на уроках физической культуры </w:t>
      </w:r>
      <w:r w:rsidRPr="004D3EA9">
        <w:rPr>
          <w:rFonts w:ascii="Times New Roman" w:hAnsi="Times New Roman" w:cs="Times New Roman"/>
          <w:sz w:val="24"/>
          <w:szCs w:val="24"/>
        </w:rPr>
        <w:br/>
        <w:t>и в самостоятельной повседневной физической деятельности по показателям частоты пульса и самочувствия;</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предусматривать возникновение возможных ситуаций, опасных для здоровья и жизни;</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 xml:space="preserve">проявлять волевую саморегуляцию при планировании и выполнении намеченных планов </w:t>
      </w:r>
      <w:r w:rsidRPr="004D3EA9">
        <w:rPr>
          <w:rFonts w:ascii="Times New Roman" w:hAnsi="Times New Roman" w:cs="Times New Roman"/>
          <w:sz w:val="24"/>
          <w:szCs w:val="24"/>
        </w:rPr>
        <w:lastRenderedPageBreak/>
        <w:t xml:space="preserve">организации своей жизнедеятельности, проявлять стремление </w:t>
      </w:r>
      <w:r w:rsidRPr="004D3EA9">
        <w:rPr>
          <w:rFonts w:ascii="Times New Roman" w:hAnsi="Times New Roman" w:cs="Times New Roman"/>
          <w:sz w:val="24"/>
          <w:szCs w:val="24"/>
        </w:rPr>
        <w:br/>
        <w:t>к успешной образовательной, в том числе физкультурно-спортивной, деятельности, анализировать свои ошибки;</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осуществлять информационную, познавательную и практическую деятельность с использованием различных средств информации и коммуникации.</w:t>
      </w:r>
      <w:bookmarkStart w:id="235" w:name="_Toc101876895"/>
    </w:p>
    <w:bookmarkEnd w:id="235"/>
    <w:p w:rsidR="00C62DC1" w:rsidRPr="004D3EA9" w:rsidRDefault="00C62DC1"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Предметные результаты изучения учебного предмета «Физическая культура» отражают опыт обучающихся в физкультурной деятельности.</w:t>
      </w:r>
    </w:p>
    <w:p w:rsidR="00C62DC1" w:rsidRPr="004D3EA9" w:rsidRDefault="00C62DC1"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 xml:space="preserve">В составе предметных результатов по освоению обязательного содержания, установленного программой по физической культуре, выделяются: полученные знания, освоенные обучающимися, умения и способы действий, специфические </w:t>
      </w:r>
      <w:r w:rsidRPr="004D3EA9">
        <w:rPr>
          <w:rFonts w:ascii="Times New Roman" w:hAnsi="Times New Roman" w:cs="Times New Roman"/>
          <w:sz w:val="24"/>
          <w:szCs w:val="24"/>
        </w:rPr>
        <w:br/>
        <w:t>для предметной области «Физическая культура» периода развития детей возраста начальной школы, виды деятельности по получению новых знаний, их интерпретации, преобразованию и применению в различных учебных и новых ситуациях.</w:t>
      </w:r>
    </w:p>
    <w:p w:rsidR="00C62DC1" w:rsidRPr="004D3EA9" w:rsidRDefault="00C62DC1"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В состав предметных результатов по освоению обязательного содержания включены физические упражнения:</w:t>
      </w:r>
    </w:p>
    <w:p w:rsidR="00C62DC1" w:rsidRPr="004D3EA9" w:rsidRDefault="00C62DC1" w:rsidP="00681D09">
      <w:pPr>
        <w:pStyle w:val="list-dash"/>
        <w:spacing w:line="360" w:lineRule="auto"/>
        <w:ind w:left="0" w:firstLine="709"/>
        <w:contextualSpacing/>
        <w:jc w:val="left"/>
        <w:rPr>
          <w:rFonts w:ascii="Times New Roman" w:hAnsi="Times New Roman" w:cs="Times New Roman"/>
          <w:spacing w:val="1"/>
          <w:sz w:val="24"/>
          <w:szCs w:val="24"/>
        </w:rPr>
      </w:pPr>
      <w:r w:rsidRPr="004D3EA9">
        <w:rPr>
          <w:rFonts w:ascii="Times New Roman" w:hAnsi="Times New Roman" w:cs="Times New Roman"/>
          <w:spacing w:val="1"/>
          <w:sz w:val="24"/>
          <w:szCs w:val="24"/>
        </w:rPr>
        <w:t>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w:t>
      </w:r>
    </w:p>
    <w:p w:rsidR="00C62DC1" w:rsidRPr="004D3EA9" w:rsidRDefault="00C62DC1" w:rsidP="00681D09">
      <w:pPr>
        <w:pStyle w:val="list-dash"/>
        <w:spacing w:line="360" w:lineRule="auto"/>
        <w:ind w:left="0" w:firstLine="709"/>
        <w:contextualSpacing/>
        <w:jc w:val="left"/>
        <w:rPr>
          <w:rFonts w:ascii="Times New Roman" w:hAnsi="Times New Roman" w:cs="Times New Roman"/>
          <w:sz w:val="24"/>
          <w:szCs w:val="24"/>
        </w:rPr>
      </w:pPr>
      <w:r w:rsidRPr="004D3EA9">
        <w:rPr>
          <w:rFonts w:ascii="Times New Roman" w:hAnsi="Times New Roman" w:cs="Times New Roman"/>
          <w:sz w:val="24"/>
          <w:szCs w:val="24"/>
        </w:rPr>
        <w:t xml:space="preserve">игровые упражнения, состоящие из естественных видов действий (элементарных движений,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(например, точнее бросить, быстрее добежать, выполнить </w:t>
      </w:r>
      <w:r w:rsidRPr="004D3EA9">
        <w:rPr>
          <w:rFonts w:ascii="Times New Roman" w:hAnsi="Times New Roman" w:cs="Times New Roman"/>
          <w:sz w:val="24"/>
          <w:szCs w:val="24"/>
        </w:rPr>
        <w:br/>
        <w:t>в соответствии с предлагаемой техникой выполнения или конечным результатом задания);</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туристические физические упражнения, включающие ходьбу, бег, прыжки, преодоление препятствий, ходьбу на лыжах, езду на велосипеде, эффективность которых оценивается комплексным воздействием на организм и результативностью преодоления расстояния и препятствий на местности;</w:t>
      </w:r>
    </w:p>
    <w:p w:rsidR="00C62DC1" w:rsidRPr="004D3EA9" w:rsidRDefault="00C62DC1" w:rsidP="00681D09">
      <w:pPr>
        <w:pStyle w:val="list-dash"/>
        <w:spacing w:line="360" w:lineRule="auto"/>
        <w:ind w:left="0" w:firstLine="709"/>
        <w:contextualSpacing/>
        <w:jc w:val="left"/>
        <w:rPr>
          <w:rFonts w:ascii="Times New Roman" w:hAnsi="Times New Roman" w:cs="Times New Roman"/>
          <w:sz w:val="24"/>
          <w:szCs w:val="24"/>
        </w:rPr>
      </w:pPr>
      <w:r w:rsidRPr="004D3EA9">
        <w:rPr>
          <w:rFonts w:ascii="Times New Roman" w:hAnsi="Times New Roman" w:cs="Times New Roman"/>
          <w:sz w:val="24"/>
          <w:szCs w:val="24"/>
        </w:rPr>
        <w:t>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 К последней группе в программе по физической культуре условно относятся некоторые физические упражнения первых трёх трупп, если им присущи перечисленные признаки (спортивные гимнастические упражнения, спортивные игровые упражнения, спортивные туристические упражнения).</w:t>
      </w:r>
    </w:p>
    <w:p w:rsidR="00C62DC1" w:rsidRPr="004D3EA9" w:rsidRDefault="00C62DC1" w:rsidP="00C62DC1">
      <w:pPr>
        <w:pStyle w:val="body"/>
        <w:spacing w:line="360" w:lineRule="auto"/>
        <w:ind w:firstLine="709"/>
        <w:contextualSpacing/>
        <w:rPr>
          <w:rFonts w:ascii="Times New Roman" w:hAnsi="Times New Roman" w:cs="Times New Roman"/>
          <w:sz w:val="24"/>
          <w:szCs w:val="24"/>
        </w:rPr>
      </w:pPr>
      <w:r w:rsidRPr="004D3EA9">
        <w:rPr>
          <w:rStyle w:val="Bold"/>
          <w:rFonts w:ascii="Times New Roman" w:hAnsi="Times New Roman" w:cs="Times New Roman"/>
          <w:b w:val="0"/>
          <w:bCs w:val="0"/>
          <w:sz w:val="24"/>
          <w:szCs w:val="24"/>
        </w:rPr>
        <w:t>Предметные результаты</w:t>
      </w:r>
      <w:r w:rsidRPr="004D3EA9">
        <w:rPr>
          <w:rFonts w:ascii="Times New Roman" w:hAnsi="Times New Roman" w:cs="Times New Roman"/>
          <w:sz w:val="24"/>
          <w:szCs w:val="24"/>
        </w:rPr>
        <w:t xml:space="preserve"> представлены по годам обучения и отражают сформированность у </w:t>
      </w:r>
      <w:r w:rsidRPr="004D3EA9">
        <w:rPr>
          <w:rFonts w:ascii="Times New Roman" w:hAnsi="Times New Roman" w:cs="Times New Roman"/>
          <w:sz w:val="24"/>
          <w:szCs w:val="24"/>
        </w:rPr>
        <w:lastRenderedPageBreak/>
        <w:t>обучающихся определённых умений.</w:t>
      </w:r>
      <w:bookmarkStart w:id="236" w:name="_Toc101876896"/>
    </w:p>
    <w:p w:rsidR="00C62DC1" w:rsidRPr="004D3EA9" w:rsidRDefault="007452B6" w:rsidP="00C62DC1">
      <w:pPr>
        <w:pStyle w:val="body"/>
        <w:spacing w:line="360" w:lineRule="auto"/>
        <w:ind w:firstLine="709"/>
        <w:contextualSpacing/>
        <w:rPr>
          <w:rFonts w:ascii="Times New Roman" w:hAnsi="Times New Roman" w:cs="Times New Roman"/>
          <w:color w:val="171717"/>
          <w:sz w:val="24"/>
          <w:szCs w:val="24"/>
        </w:rPr>
      </w:pPr>
      <w:r w:rsidRPr="004D3EA9">
        <w:rPr>
          <w:rFonts w:ascii="Times New Roman" w:hAnsi="Times New Roman" w:cs="Times New Roman"/>
          <w:sz w:val="24"/>
          <w:szCs w:val="24"/>
        </w:rPr>
        <w:t>167</w:t>
      </w:r>
      <w:r w:rsidR="00C62DC1" w:rsidRPr="004D3EA9">
        <w:rPr>
          <w:rFonts w:ascii="Times New Roman" w:hAnsi="Times New Roman" w:cs="Times New Roman"/>
          <w:sz w:val="24"/>
          <w:szCs w:val="24"/>
        </w:rPr>
        <w:t>.2.2.3. </w:t>
      </w:r>
      <w:r w:rsidR="00C62DC1" w:rsidRPr="004D3EA9">
        <w:rPr>
          <w:rFonts w:ascii="Times New Roman" w:hAnsi="Times New Roman" w:cs="Times New Roman"/>
          <w:color w:val="171717"/>
          <w:sz w:val="24"/>
          <w:szCs w:val="24"/>
        </w:rPr>
        <w:t>К концу обучения в 1 классе обучающийся получит следующие предметные результаты по отдельным темам программы по физической культуре:</w:t>
      </w:r>
    </w:p>
    <w:p w:rsidR="00C62DC1" w:rsidRPr="004D3EA9" w:rsidRDefault="00C62DC1" w:rsidP="00C62DC1">
      <w:pPr>
        <w:pStyle w:val="body"/>
        <w:spacing w:line="360" w:lineRule="auto"/>
        <w:ind w:firstLine="709"/>
        <w:contextualSpacing/>
        <w:rPr>
          <w:rStyle w:val="Bold"/>
          <w:rFonts w:ascii="Times New Roman" w:hAnsi="Times New Roman" w:cs="Times New Roman"/>
          <w:b w:val="0"/>
          <w:bCs w:val="0"/>
          <w:sz w:val="24"/>
          <w:szCs w:val="24"/>
        </w:rPr>
      </w:pPr>
      <w:r w:rsidRPr="004D3EA9">
        <w:rPr>
          <w:rStyle w:val="Bold"/>
          <w:rFonts w:ascii="Times New Roman" w:hAnsi="Times New Roman" w:cs="Times New Roman"/>
          <w:b w:val="0"/>
          <w:bCs w:val="0"/>
          <w:sz w:val="24"/>
          <w:szCs w:val="24"/>
        </w:rPr>
        <w:t>Знания о физической культуре:</w:t>
      </w:r>
    </w:p>
    <w:bookmarkEnd w:id="236"/>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различать основные предметные области физической культуры (гимнастика, игры, туризм, спорт);</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 xml:space="preserve">формулировать правила составления распорядка дня с использованием знаний принципов личной гигиены, требований к одежде и обуви для занятий физическими упражнениями в зале и на улице, иметь представление о здоровом образе жизни, </w:t>
      </w:r>
      <w:r w:rsidRPr="004D3EA9">
        <w:rPr>
          <w:rFonts w:ascii="Times New Roman" w:hAnsi="Times New Roman" w:cs="Times New Roman"/>
          <w:sz w:val="24"/>
          <w:szCs w:val="24"/>
        </w:rPr>
        <w:br/>
        <w:t xml:space="preserve">о важности ведения активного образа жизни, знать и формулировать основные правила безопасного поведения в местах занятий физическими упражнениями </w:t>
      </w:r>
      <w:r w:rsidRPr="004D3EA9">
        <w:rPr>
          <w:rFonts w:ascii="Times New Roman" w:hAnsi="Times New Roman" w:cs="Times New Roman"/>
          <w:sz w:val="24"/>
          <w:szCs w:val="24"/>
        </w:rPr>
        <w:br/>
        <w:t>(в спортивном зале, на спортивной площадке, в бассейне);</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 xml:space="preserve">знать и формулировать простейшие правила закаливания и организации самостоятельных занятий физическими упражнениями, уметь применять их </w:t>
      </w:r>
      <w:r w:rsidRPr="004D3EA9">
        <w:rPr>
          <w:rFonts w:ascii="Times New Roman" w:hAnsi="Times New Roman" w:cs="Times New Roman"/>
          <w:sz w:val="24"/>
          <w:szCs w:val="24"/>
        </w:rPr>
        <w:br/>
        <w:t>в повседневной жизни, понимать и раскрывать значение регулярного выполнения гимнастических упражнений для гармоничного развития, знать и описывать формы наблюдения за динамикой развития гибкости и координационных способностей;</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знать основные виды разминки.</w:t>
      </w:r>
    </w:p>
    <w:p w:rsidR="00C62DC1" w:rsidRPr="004D3EA9" w:rsidRDefault="00C62DC1" w:rsidP="00C62DC1">
      <w:pPr>
        <w:pStyle w:val="body"/>
        <w:spacing w:line="360" w:lineRule="auto"/>
        <w:ind w:firstLine="709"/>
        <w:contextualSpacing/>
        <w:rPr>
          <w:rStyle w:val="Bold"/>
          <w:rFonts w:ascii="Times New Roman" w:hAnsi="Times New Roman" w:cs="Times New Roman"/>
          <w:b w:val="0"/>
          <w:bCs w:val="0"/>
          <w:sz w:val="24"/>
          <w:szCs w:val="24"/>
        </w:rPr>
      </w:pPr>
      <w:r w:rsidRPr="004D3EA9">
        <w:rPr>
          <w:rStyle w:val="Bold"/>
          <w:rFonts w:ascii="Times New Roman" w:hAnsi="Times New Roman" w:cs="Times New Roman"/>
          <w:b w:val="0"/>
          <w:bCs w:val="0"/>
          <w:sz w:val="24"/>
          <w:szCs w:val="24"/>
        </w:rPr>
        <w:t>Способы физкультурной деятельности.</w:t>
      </w:r>
    </w:p>
    <w:p w:rsidR="00C62DC1" w:rsidRPr="004D3EA9" w:rsidRDefault="00C62DC1" w:rsidP="00C62DC1">
      <w:pPr>
        <w:pStyle w:val="body"/>
        <w:spacing w:line="360" w:lineRule="auto"/>
        <w:ind w:firstLine="709"/>
        <w:contextualSpacing/>
        <w:rPr>
          <w:rStyle w:val="Italic"/>
          <w:rFonts w:ascii="Times New Roman" w:eastAsia="Georgia" w:hAnsi="Times New Roman" w:cs="Times New Roman"/>
          <w:i w:val="0"/>
          <w:iCs w:val="0"/>
          <w:sz w:val="24"/>
          <w:szCs w:val="24"/>
        </w:rPr>
      </w:pPr>
      <w:r w:rsidRPr="004D3EA9">
        <w:rPr>
          <w:rStyle w:val="Italic"/>
          <w:rFonts w:ascii="Times New Roman" w:eastAsia="Georgia" w:hAnsi="Times New Roman" w:cs="Times New Roman"/>
          <w:i w:val="0"/>
          <w:iCs w:val="0"/>
          <w:sz w:val="24"/>
          <w:szCs w:val="24"/>
        </w:rPr>
        <w:t>Самостоятельные занятия общеразвивающими и здоровье формирующими физическими упражнениями:</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выбирать гимнастические упражнения для формирования стопы, осанки</w:t>
      </w:r>
      <w:r w:rsidRPr="004D3EA9">
        <w:rPr>
          <w:rFonts w:ascii="Times New Roman" w:hAnsi="Times New Roman" w:cs="Times New Roman"/>
          <w:sz w:val="24"/>
          <w:szCs w:val="24"/>
        </w:rPr>
        <w:br/>
        <w:t xml:space="preserve">в положении стоя, сидя и при ходьбе, упражнения для развития гибкости </w:t>
      </w:r>
      <w:r w:rsidRPr="004D3EA9">
        <w:rPr>
          <w:rFonts w:ascii="Times New Roman" w:hAnsi="Times New Roman" w:cs="Times New Roman"/>
          <w:sz w:val="24"/>
          <w:szCs w:val="24"/>
        </w:rPr>
        <w:br/>
        <w:t>и координации;</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составлять и выполнять индивидуальный распорядок дня с включением утренней гимнастики, физкультминуток, выполнения упражнений гимнастики, измерять и демонстрировать в записи индивидуальные показатели длины и массы тела, сравнивать их значения с рекомендуемыми для гармоничного развития значениями.</w:t>
      </w:r>
    </w:p>
    <w:p w:rsidR="00C62DC1" w:rsidRPr="004D3EA9" w:rsidRDefault="00C62DC1" w:rsidP="00C62DC1">
      <w:pPr>
        <w:pStyle w:val="body"/>
        <w:spacing w:line="360" w:lineRule="auto"/>
        <w:ind w:firstLine="709"/>
        <w:contextualSpacing/>
        <w:rPr>
          <w:rStyle w:val="Italic"/>
          <w:rFonts w:ascii="Times New Roman" w:eastAsia="Georgia" w:hAnsi="Times New Roman" w:cs="Times New Roman"/>
          <w:i w:val="0"/>
          <w:iCs w:val="0"/>
          <w:sz w:val="24"/>
          <w:szCs w:val="24"/>
        </w:rPr>
      </w:pPr>
      <w:r w:rsidRPr="004D3EA9">
        <w:rPr>
          <w:rStyle w:val="Italic"/>
          <w:rFonts w:ascii="Times New Roman" w:eastAsia="Georgia" w:hAnsi="Times New Roman" w:cs="Times New Roman"/>
          <w:i w:val="0"/>
          <w:iCs w:val="0"/>
          <w:sz w:val="24"/>
          <w:szCs w:val="24"/>
        </w:rPr>
        <w:t>Самостоятельные развивающие, подвижные игры и спортивные эстафеты, строевые упражнения:</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 xml:space="preserve">участвовать в спортивных эстафетах, развивающих подвижных играх, </w:t>
      </w:r>
      <w:r w:rsidRPr="004D3EA9">
        <w:rPr>
          <w:rFonts w:ascii="Times New Roman" w:hAnsi="Times New Roman" w:cs="Times New Roman"/>
          <w:sz w:val="24"/>
          <w:szCs w:val="24"/>
        </w:rPr>
        <w:br/>
        <w:t xml:space="preserve">в том числе ролевых, с заданиями на выполнение движений под музыку </w:t>
      </w:r>
      <w:r w:rsidRPr="004D3EA9">
        <w:rPr>
          <w:rFonts w:ascii="Times New Roman" w:hAnsi="Times New Roman" w:cs="Times New Roman"/>
          <w:sz w:val="24"/>
          <w:szCs w:val="24"/>
        </w:rPr>
        <w:br/>
        <w:t xml:space="preserve">и с использованием танцевальных шагов, выполнять игровые задания </w:t>
      </w:r>
      <w:r w:rsidRPr="004D3EA9">
        <w:rPr>
          <w:rFonts w:ascii="Times New Roman" w:hAnsi="Times New Roman" w:cs="Times New Roman"/>
          <w:sz w:val="24"/>
          <w:szCs w:val="24"/>
        </w:rPr>
        <w:br/>
        <w:t xml:space="preserve">для знакомства с видами спорта, плаванием, основами туристической деятельности, общаться и взаимодействовать в игровой деятельности, выполнять команды </w:t>
      </w:r>
      <w:r w:rsidRPr="004D3EA9">
        <w:rPr>
          <w:rFonts w:ascii="Times New Roman" w:hAnsi="Times New Roman" w:cs="Times New Roman"/>
          <w:sz w:val="24"/>
          <w:szCs w:val="24"/>
        </w:rPr>
        <w:br/>
        <w:t>и строевые упражнения.</w:t>
      </w:r>
    </w:p>
    <w:p w:rsidR="00C62DC1" w:rsidRPr="004D3EA9" w:rsidRDefault="00C62DC1" w:rsidP="00C62DC1">
      <w:pPr>
        <w:pStyle w:val="body"/>
        <w:spacing w:line="360" w:lineRule="auto"/>
        <w:ind w:firstLine="709"/>
        <w:contextualSpacing/>
        <w:rPr>
          <w:rStyle w:val="Bold"/>
          <w:rFonts w:ascii="Times New Roman" w:hAnsi="Times New Roman" w:cs="Times New Roman"/>
          <w:b w:val="0"/>
          <w:bCs w:val="0"/>
          <w:sz w:val="24"/>
          <w:szCs w:val="24"/>
        </w:rPr>
      </w:pPr>
      <w:r w:rsidRPr="004D3EA9">
        <w:rPr>
          <w:rStyle w:val="Bold"/>
          <w:rFonts w:ascii="Times New Roman" w:hAnsi="Times New Roman" w:cs="Times New Roman"/>
          <w:b w:val="0"/>
          <w:bCs w:val="0"/>
          <w:sz w:val="24"/>
          <w:szCs w:val="24"/>
        </w:rPr>
        <w:lastRenderedPageBreak/>
        <w:t>Физическое совершенствование.</w:t>
      </w:r>
    </w:p>
    <w:p w:rsidR="00C62DC1" w:rsidRPr="004D3EA9" w:rsidRDefault="00C62DC1" w:rsidP="00C62DC1">
      <w:pPr>
        <w:pStyle w:val="body"/>
        <w:spacing w:line="360" w:lineRule="auto"/>
        <w:ind w:firstLine="709"/>
        <w:contextualSpacing/>
        <w:rPr>
          <w:rStyle w:val="Italic"/>
          <w:rFonts w:ascii="Times New Roman" w:eastAsia="Georgia" w:hAnsi="Times New Roman" w:cs="Times New Roman"/>
          <w:i w:val="0"/>
          <w:iCs w:val="0"/>
          <w:sz w:val="24"/>
          <w:szCs w:val="24"/>
        </w:rPr>
      </w:pPr>
      <w:r w:rsidRPr="004D3EA9">
        <w:rPr>
          <w:rStyle w:val="Italic"/>
          <w:rFonts w:ascii="Times New Roman" w:eastAsia="Georgia" w:hAnsi="Times New Roman" w:cs="Times New Roman"/>
          <w:i w:val="0"/>
          <w:iCs w:val="0"/>
          <w:sz w:val="24"/>
          <w:szCs w:val="24"/>
        </w:rPr>
        <w:t>Физкультурно-оздоровительная деятельность:</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 xml:space="preserve">осваивать технику выполнения гимнастических упражнений </w:t>
      </w:r>
      <w:r w:rsidRPr="004D3EA9">
        <w:rPr>
          <w:rFonts w:ascii="Times New Roman" w:hAnsi="Times New Roman" w:cs="Times New Roman"/>
          <w:sz w:val="24"/>
          <w:szCs w:val="24"/>
        </w:rPr>
        <w:br/>
        <w:t xml:space="preserve">для формирования опорно-двигательного аппарата, включая гимнастический шаг, мягкий бег; </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упражнения основной гимнастики на развитие физических качеств (гибкость, координация), эффективность развития которых приходится на возрастной период начальной школы, и развития силы, основанной на удержании собственного веса;</w:t>
      </w:r>
    </w:p>
    <w:p w:rsidR="00C62DC1" w:rsidRPr="004D3EA9" w:rsidRDefault="00C62DC1" w:rsidP="00C62DC1">
      <w:pPr>
        <w:pStyle w:val="list-dash"/>
        <w:spacing w:line="360" w:lineRule="auto"/>
        <w:ind w:left="0" w:firstLine="709"/>
        <w:contextualSpacing/>
        <w:rPr>
          <w:rFonts w:ascii="Times New Roman" w:hAnsi="Times New Roman" w:cs="Times New Roman"/>
          <w:spacing w:val="2"/>
          <w:sz w:val="24"/>
          <w:szCs w:val="24"/>
        </w:rPr>
      </w:pPr>
      <w:r w:rsidRPr="004D3EA9">
        <w:rPr>
          <w:rFonts w:ascii="Times New Roman" w:hAnsi="Times New Roman" w:cs="Times New Roman"/>
          <w:spacing w:val="2"/>
          <w:sz w:val="24"/>
          <w:szCs w:val="24"/>
        </w:rPr>
        <w:t>осваивать гимнастические упражнения на развитие моторики, координационно-скоростных способностей, в том числе с использованием гимнастических предметов (скакалка, мяч);</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осваивать гимнастические упражнения, направленные на развитие жизненно важных навыков и умений (группировка, кувырки, повороты в обе стороны, равновесие на каждой ноге попеременно, прыжки толчком с двух ног вперёд, назад, с поворотом в обе стороны;</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 xml:space="preserve">осваивать способы игровой деятельности. </w:t>
      </w:r>
      <w:bookmarkStart w:id="237" w:name="_Toc101876897"/>
    </w:p>
    <w:bookmarkEnd w:id="237"/>
    <w:p w:rsidR="00C62DC1" w:rsidRPr="004D3EA9" w:rsidRDefault="007452B6" w:rsidP="00C62DC1">
      <w:pPr>
        <w:pStyle w:val="body"/>
        <w:spacing w:line="360" w:lineRule="auto"/>
        <w:ind w:firstLine="709"/>
        <w:contextualSpacing/>
        <w:rPr>
          <w:rFonts w:ascii="Times New Roman" w:hAnsi="Times New Roman" w:cs="Times New Roman"/>
          <w:color w:val="171717"/>
          <w:sz w:val="24"/>
          <w:szCs w:val="24"/>
        </w:rPr>
      </w:pPr>
      <w:r w:rsidRPr="004D3EA9">
        <w:rPr>
          <w:rFonts w:ascii="Times New Roman" w:hAnsi="Times New Roman" w:cs="Times New Roman"/>
          <w:sz w:val="24"/>
          <w:szCs w:val="24"/>
        </w:rPr>
        <w:t>167</w:t>
      </w:r>
      <w:r w:rsidR="00C62DC1" w:rsidRPr="004D3EA9">
        <w:rPr>
          <w:rFonts w:ascii="Times New Roman" w:hAnsi="Times New Roman" w:cs="Times New Roman"/>
          <w:sz w:val="24"/>
          <w:szCs w:val="24"/>
        </w:rPr>
        <w:t>.2.2.4. </w:t>
      </w:r>
      <w:r w:rsidR="00C62DC1" w:rsidRPr="004D3EA9">
        <w:rPr>
          <w:rFonts w:ascii="Times New Roman" w:hAnsi="Times New Roman" w:cs="Times New Roman"/>
          <w:color w:val="171717"/>
          <w:sz w:val="24"/>
          <w:szCs w:val="24"/>
        </w:rPr>
        <w:t>К концу обучения во 2 классе обучающийся получит следующие предметные результаты по отдельным темам программы по физической культуре:</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Знания о физической культуре:</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 xml:space="preserve">описывать технику выполнения освоенных гимнастических упражнений </w:t>
      </w:r>
      <w:r w:rsidRPr="004D3EA9">
        <w:rPr>
          <w:rFonts w:ascii="Times New Roman" w:hAnsi="Times New Roman" w:cs="Times New Roman"/>
          <w:sz w:val="24"/>
          <w:szCs w:val="24"/>
        </w:rPr>
        <w:br/>
        <w:t>по видам разминки, отмечать динамику развития личных физических качеств: гибкости, силы, координационно-скоростных способностей;</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 xml:space="preserve">кратко излагать историю физической культуры, гимнастики, олимпийского движения, некоторых видов спорта, излагать и находить информацию о ГТО, </w:t>
      </w:r>
      <w:r w:rsidRPr="004D3EA9">
        <w:rPr>
          <w:rFonts w:ascii="Times New Roman" w:hAnsi="Times New Roman" w:cs="Times New Roman"/>
          <w:sz w:val="24"/>
          <w:szCs w:val="24"/>
        </w:rPr>
        <w:br/>
        <w:t>его нормативов, описывать технику удержания на воде и основных общеразвивающих гимнастических упражнений как жизненно важных навыков человека, понимать и раскрывать правила поведения на воде, формулировать правила проведения водных процедур, воздушных и солнечных ванн, гигиенические правила при выполнении физических упражнений, во время купания и занятий плаванием, характеризовать умение плавать.</w:t>
      </w:r>
    </w:p>
    <w:p w:rsidR="00C62DC1" w:rsidRPr="004D3EA9" w:rsidRDefault="00C62DC1" w:rsidP="00C62DC1">
      <w:pPr>
        <w:pStyle w:val="body"/>
        <w:spacing w:line="360" w:lineRule="auto"/>
        <w:ind w:firstLine="709"/>
        <w:contextualSpacing/>
        <w:rPr>
          <w:rStyle w:val="Bold"/>
          <w:rFonts w:ascii="Times New Roman" w:hAnsi="Times New Roman" w:cs="Times New Roman"/>
          <w:b w:val="0"/>
          <w:bCs w:val="0"/>
          <w:sz w:val="24"/>
          <w:szCs w:val="24"/>
        </w:rPr>
      </w:pPr>
      <w:r w:rsidRPr="004D3EA9">
        <w:rPr>
          <w:rStyle w:val="Bold"/>
          <w:rFonts w:ascii="Times New Roman" w:hAnsi="Times New Roman" w:cs="Times New Roman"/>
          <w:b w:val="0"/>
          <w:bCs w:val="0"/>
          <w:sz w:val="24"/>
          <w:szCs w:val="24"/>
        </w:rPr>
        <w:t>Способы физкультурной деятельности.</w:t>
      </w:r>
    </w:p>
    <w:p w:rsidR="00C62DC1" w:rsidRPr="004D3EA9" w:rsidRDefault="00C62DC1" w:rsidP="00C62DC1">
      <w:pPr>
        <w:pStyle w:val="body"/>
        <w:spacing w:line="360" w:lineRule="auto"/>
        <w:ind w:firstLine="709"/>
        <w:contextualSpacing/>
        <w:rPr>
          <w:rStyle w:val="Italic"/>
          <w:rFonts w:ascii="Times New Roman" w:eastAsia="Georgia" w:hAnsi="Times New Roman" w:cs="Times New Roman"/>
          <w:i w:val="0"/>
          <w:iCs w:val="0"/>
          <w:sz w:val="24"/>
          <w:szCs w:val="24"/>
        </w:rPr>
      </w:pPr>
      <w:r w:rsidRPr="004D3EA9">
        <w:rPr>
          <w:rStyle w:val="Italic"/>
          <w:rFonts w:ascii="Times New Roman" w:eastAsia="Georgia" w:hAnsi="Times New Roman" w:cs="Times New Roman"/>
          <w:i w:val="0"/>
          <w:iCs w:val="0"/>
          <w:sz w:val="24"/>
          <w:szCs w:val="24"/>
        </w:rPr>
        <w:t>Самостоятельные занятия общеразвивающими и здоровье формирующими физическими упражнениями:</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выбирать и уметь составлять комплексы упражнений основной гимнастики для выполнения определённых задач, включая формирование свода стопы, укрепление определённых групп мышц, увеличение подвижности суставов;</w:t>
      </w:r>
    </w:p>
    <w:p w:rsidR="00C62DC1" w:rsidRPr="004D3EA9" w:rsidRDefault="00C62DC1" w:rsidP="00C62DC1">
      <w:pPr>
        <w:pStyle w:val="list-dash"/>
        <w:spacing w:line="360" w:lineRule="auto"/>
        <w:ind w:left="0" w:firstLine="709"/>
        <w:contextualSpacing/>
        <w:rPr>
          <w:rFonts w:ascii="Times New Roman" w:hAnsi="Times New Roman" w:cs="Times New Roman"/>
          <w:spacing w:val="-1"/>
          <w:sz w:val="24"/>
          <w:szCs w:val="24"/>
        </w:rPr>
      </w:pPr>
      <w:r w:rsidRPr="004D3EA9">
        <w:rPr>
          <w:rFonts w:ascii="Times New Roman" w:hAnsi="Times New Roman" w:cs="Times New Roman"/>
          <w:spacing w:val="-1"/>
          <w:sz w:val="24"/>
          <w:szCs w:val="24"/>
        </w:rPr>
        <w:t xml:space="preserve">уметь использовать технику контроля за соблюдением осанки и правильной постановки стопы при ходьбе, характеризовать основные показатели физических качеств и способностей человека (гибкость, сила, выносливость, координационные </w:t>
      </w:r>
      <w:r w:rsidRPr="004D3EA9">
        <w:rPr>
          <w:rFonts w:ascii="Times New Roman" w:hAnsi="Times New Roman" w:cs="Times New Roman"/>
          <w:spacing w:val="-1"/>
          <w:sz w:val="24"/>
          <w:szCs w:val="24"/>
        </w:rPr>
        <w:br/>
      </w:r>
      <w:r w:rsidRPr="004D3EA9">
        <w:rPr>
          <w:rFonts w:ascii="Times New Roman" w:hAnsi="Times New Roman" w:cs="Times New Roman"/>
          <w:spacing w:val="-1"/>
          <w:sz w:val="24"/>
          <w:szCs w:val="24"/>
        </w:rPr>
        <w:lastRenderedPageBreak/>
        <w:t>и скоростные способности) и перечислять возрастной период для их эффективного развития;</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принимать адекватные решения в условиях игровой деятельности, оценивать правила безопасности в процессе игры;</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 xml:space="preserve">знать основные строевые команды. </w:t>
      </w:r>
    </w:p>
    <w:p w:rsidR="00C62DC1" w:rsidRPr="004D3EA9" w:rsidRDefault="00C62DC1" w:rsidP="00C62DC1">
      <w:pPr>
        <w:pStyle w:val="body"/>
        <w:spacing w:line="360" w:lineRule="auto"/>
        <w:ind w:firstLine="709"/>
        <w:contextualSpacing/>
        <w:rPr>
          <w:rStyle w:val="Italic"/>
          <w:rFonts w:ascii="Times New Roman" w:eastAsia="Georgia" w:hAnsi="Times New Roman" w:cs="Times New Roman"/>
          <w:i w:val="0"/>
          <w:iCs w:val="0"/>
          <w:sz w:val="24"/>
          <w:szCs w:val="24"/>
        </w:rPr>
      </w:pPr>
      <w:r w:rsidRPr="004D3EA9">
        <w:rPr>
          <w:rStyle w:val="Italic"/>
          <w:rFonts w:ascii="Times New Roman" w:eastAsia="Georgia" w:hAnsi="Times New Roman" w:cs="Times New Roman"/>
          <w:i w:val="0"/>
          <w:iCs w:val="0"/>
          <w:sz w:val="24"/>
          <w:szCs w:val="24"/>
        </w:rPr>
        <w:t>Самостоятельные наблюдения за физическим развитием и физической подготовленностью:</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 xml:space="preserve">составлять письменно и выполнять индивидуальный распорядок дня </w:t>
      </w:r>
      <w:r w:rsidRPr="004D3EA9">
        <w:rPr>
          <w:rFonts w:ascii="Times New Roman" w:hAnsi="Times New Roman" w:cs="Times New Roman"/>
          <w:sz w:val="24"/>
          <w:szCs w:val="24"/>
        </w:rPr>
        <w:br/>
        <w:t xml:space="preserve">с включением утренней гимнастики, физкультминуток, регулярных упражнений гимнастики, измерять, сравнивать динамику развития физических качеств </w:t>
      </w:r>
      <w:r w:rsidRPr="004D3EA9">
        <w:rPr>
          <w:rFonts w:ascii="Times New Roman" w:hAnsi="Times New Roman" w:cs="Times New Roman"/>
          <w:sz w:val="24"/>
          <w:szCs w:val="24"/>
        </w:rPr>
        <w:br/>
        <w:t>и способностей: гибкости, координационных способностей, измерять (пальпаторно) частоту сердечных сокращений при выполнении упражнений с различной нагрузкой;</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 xml:space="preserve">классифицировать виды физических упражнений в соответствии </w:t>
      </w:r>
      <w:r w:rsidRPr="004D3EA9">
        <w:rPr>
          <w:rFonts w:ascii="Times New Roman" w:hAnsi="Times New Roman" w:cs="Times New Roman"/>
          <w:sz w:val="24"/>
          <w:szCs w:val="24"/>
        </w:rPr>
        <w:br/>
        <w:t>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по преимущественному воздействию на развитие отдельных качеств (способностей) человека.</w:t>
      </w:r>
    </w:p>
    <w:p w:rsidR="00C62DC1" w:rsidRPr="004D3EA9" w:rsidRDefault="00C62DC1" w:rsidP="00C62DC1">
      <w:pPr>
        <w:pStyle w:val="body"/>
        <w:spacing w:line="360" w:lineRule="auto"/>
        <w:ind w:firstLine="709"/>
        <w:contextualSpacing/>
        <w:rPr>
          <w:rStyle w:val="Italic"/>
          <w:rFonts w:ascii="Times New Roman" w:eastAsia="Georgia" w:hAnsi="Times New Roman" w:cs="Times New Roman"/>
          <w:i w:val="0"/>
          <w:iCs w:val="0"/>
          <w:sz w:val="24"/>
          <w:szCs w:val="24"/>
        </w:rPr>
      </w:pPr>
      <w:r w:rsidRPr="004D3EA9">
        <w:rPr>
          <w:rStyle w:val="Italic"/>
          <w:rFonts w:ascii="Times New Roman" w:eastAsia="Georgia" w:hAnsi="Times New Roman" w:cs="Times New Roman"/>
          <w:i w:val="0"/>
          <w:iCs w:val="0"/>
          <w:sz w:val="24"/>
          <w:szCs w:val="24"/>
        </w:rPr>
        <w:t>Самостоятельные развивающие, подвижные игры и спортивные эстафеты, командные перестроения:</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участвовать в играх и игровых заданиях, спортивных эстафетах; устанавливать ролевое участие членов команды; выполнять перестроения.</w:t>
      </w:r>
    </w:p>
    <w:p w:rsidR="00C62DC1" w:rsidRPr="004D3EA9" w:rsidRDefault="00C62DC1" w:rsidP="00C62DC1">
      <w:pPr>
        <w:pStyle w:val="body"/>
        <w:spacing w:line="360" w:lineRule="auto"/>
        <w:ind w:firstLine="709"/>
        <w:contextualSpacing/>
        <w:rPr>
          <w:rStyle w:val="Bold"/>
          <w:rFonts w:ascii="Times New Roman" w:hAnsi="Times New Roman" w:cs="Times New Roman"/>
          <w:b w:val="0"/>
          <w:bCs w:val="0"/>
          <w:sz w:val="24"/>
          <w:szCs w:val="24"/>
        </w:rPr>
      </w:pPr>
      <w:r w:rsidRPr="004D3EA9">
        <w:rPr>
          <w:rStyle w:val="Bold"/>
          <w:rFonts w:ascii="Times New Roman" w:hAnsi="Times New Roman" w:cs="Times New Roman"/>
          <w:b w:val="0"/>
          <w:bCs w:val="0"/>
          <w:sz w:val="24"/>
          <w:szCs w:val="24"/>
        </w:rPr>
        <w:t>Физическое совершенствование.</w:t>
      </w:r>
    </w:p>
    <w:p w:rsidR="00C62DC1" w:rsidRPr="004D3EA9" w:rsidRDefault="00C62DC1" w:rsidP="00C62DC1">
      <w:pPr>
        <w:pStyle w:val="body"/>
        <w:spacing w:line="360" w:lineRule="auto"/>
        <w:ind w:firstLine="709"/>
        <w:contextualSpacing/>
        <w:rPr>
          <w:rStyle w:val="Italic"/>
          <w:rFonts w:ascii="Times New Roman" w:eastAsia="Georgia" w:hAnsi="Times New Roman" w:cs="Times New Roman"/>
          <w:i w:val="0"/>
          <w:iCs w:val="0"/>
          <w:sz w:val="24"/>
          <w:szCs w:val="24"/>
        </w:rPr>
      </w:pPr>
      <w:r w:rsidRPr="004D3EA9">
        <w:rPr>
          <w:rStyle w:val="Italic"/>
          <w:rFonts w:ascii="Times New Roman" w:eastAsia="Georgia" w:hAnsi="Times New Roman" w:cs="Times New Roman"/>
          <w:i w:val="0"/>
          <w:iCs w:val="0"/>
          <w:sz w:val="24"/>
          <w:szCs w:val="24"/>
        </w:rPr>
        <w:t>Физкультурно-оздоровительная деятельность:</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осваивать физические упражнения на развитие гибкости и координационно-скоростных способностей;</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осваивать и демонстрировать технику перемещения гимнастическим шагом, мягким бегом вперёд, назад, прыжками, подскоками, галопом;</w:t>
      </w:r>
    </w:p>
    <w:p w:rsidR="00C62DC1" w:rsidRPr="004D3EA9" w:rsidRDefault="00C62DC1" w:rsidP="00C62DC1">
      <w:pPr>
        <w:pStyle w:val="list-dash"/>
        <w:spacing w:line="360" w:lineRule="auto"/>
        <w:ind w:left="0" w:firstLine="709"/>
        <w:contextualSpacing/>
        <w:rPr>
          <w:rFonts w:ascii="Times New Roman" w:hAnsi="Times New Roman" w:cs="Times New Roman"/>
          <w:spacing w:val="2"/>
          <w:sz w:val="24"/>
          <w:szCs w:val="24"/>
        </w:rPr>
      </w:pPr>
      <w:r w:rsidRPr="004D3EA9">
        <w:rPr>
          <w:rFonts w:ascii="Times New Roman" w:hAnsi="Times New Roman" w:cs="Times New Roman"/>
          <w:spacing w:val="2"/>
          <w:sz w:val="24"/>
          <w:szCs w:val="24"/>
        </w:rPr>
        <w:t xml:space="preserve">осваивать и демонстрировать технику выполнения подводящих, гимнастических и акробатических упражнений, танцевальных шагов, работы </w:t>
      </w:r>
      <w:r w:rsidRPr="004D3EA9">
        <w:rPr>
          <w:rFonts w:ascii="Times New Roman" w:hAnsi="Times New Roman" w:cs="Times New Roman"/>
          <w:spacing w:val="2"/>
          <w:sz w:val="24"/>
          <w:szCs w:val="24"/>
        </w:rPr>
        <w:br/>
        <w:t>с гимнастическими предметами для развития моторики, пространственного воображения, меткости, гибкости, координационно-скоростных способностей;</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демонстрировать равновесие стоя и в полуприседе на каждой ноге попеременно, прыжки на месте с полуповоротом с прямыми ногами и в группировке (в обе стороны);</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осваивать технику плавания одним или несколькими спортивными стилями плавания (при наличии материально-технического обеспечения).</w:t>
      </w:r>
      <w:bookmarkStart w:id="238" w:name="_Toc101876898"/>
    </w:p>
    <w:bookmarkEnd w:id="238"/>
    <w:p w:rsidR="00C62DC1" w:rsidRPr="004D3EA9" w:rsidRDefault="007452B6" w:rsidP="00C62DC1">
      <w:pPr>
        <w:pStyle w:val="body"/>
        <w:spacing w:line="360" w:lineRule="auto"/>
        <w:ind w:firstLine="709"/>
        <w:contextualSpacing/>
        <w:rPr>
          <w:rFonts w:ascii="Times New Roman" w:hAnsi="Times New Roman" w:cs="Times New Roman"/>
          <w:color w:val="171717"/>
          <w:sz w:val="24"/>
          <w:szCs w:val="24"/>
        </w:rPr>
      </w:pPr>
      <w:r w:rsidRPr="004D3EA9">
        <w:rPr>
          <w:rFonts w:ascii="Times New Roman" w:hAnsi="Times New Roman" w:cs="Times New Roman"/>
          <w:sz w:val="24"/>
          <w:szCs w:val="24"/>
        </w:rPr>
        <w:t>167</w:t>
      </w:r>
      <w:r w:rsidR="00C62DC1" w:rsidRPr="004D3EA9">
        <w:rPr>
          <w:rFonts w:ascii="Times New Roman" w:hAnsi="Times New Roman" w:cs="Times New Roman"/>
          <w:sz w:val="24"/>
          <w:szCs w:val="24"/>
        </w:rPr>
        <w:t>.2.2.5. </w:t>
      </w:r>
      <w:r w:rsidR="00C62DC1" w:rsidRPr="004D3EA9">
        <w:rPr>
          <w:rFonts w:ascii="Times New Roman" w:hAnsi="Times New Roman" w:cs="Times New Roman"/>
          <w:color w:val="171717"/>
          <w:sz w:val="24"/>
          <w:szCs w:val="24"/>
        </w:rPr>
        <w:t>К концу обучения в 3 классе обучающийся получит следующие предметные результаты по отдельным темам программы по физической культуре:</w:t>
      </w:r>
    </w:p>
    <w:p w:rsidR="00C62DC1" w:rsidRPr="004D3EA9" w:rsidRDefault="00C62DC1" w:rsidP="00C62DC1">
      <w:pPr>
        <w:pStyle w:val="body"/>
        <w:spacing w:line="360" w:lineRule="auto"/>
        <w:ind w:firstLine="709"/>
        <w:contextualSpacing/>
        <w:rPr>
          <w:rStyle w:val="Bold"/>
          <w:rFonts w:ascii="Times New Roman" w:hAnsi="Times New Roman" w:cs="Times New Roman"/>
          <w:b w:val="0"/>
          <w:bCs w:val="0"/>
          <w:sz w:val="24"/>
          <w:szCs w:val="24"/>
        </w:rPr>
      </w:pPr>
      <w:r w:rsidRPr="004D3EA9">
        <w:rPr>
          <w:rStyle w:val="Bold"/>
          <w:rFonts w:ascii="Times New Roman" w:hAnsi="Times New Roman" w:cs="Times New Roman"/>
          <w:b w:val="0"/>
          <w:bCs w:val="0"/>
          <w:sz w:val="24"/>
          <w:szCs w:val="24"/>
        </w:rPr>
        <w:t>Знания о физической культуре:</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 xml:space="preserve">представлять и описывать структуру спортивного движения в нашей стране, </w:t>
      </w:r>
      <w:r w:rsidRPr="004D3EA9">
        <w:rPr>
          <w:rFonts w:ascii="Times New Roman" w:hAnsi="Times New Roman" w:cs="Times New Roman"/>
          <w:sz w:val="24"/>
          <w:szCs w:val="24"/>
        </w:rPr>
        <w:lastRenderedPageBreak/>
        <w:t>формулировать отличие задач физической культуры от задач спорта;</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 xml:space="preserve">выполнять задания на составление комплексов физических упражнений </w:t>
      </w:r>
      <w:r w:rsidRPr="004D3EA9">
        <w:rPr>
          <w:rFonts w:ascii="Times New Roman" w:hAnsi="Times New Roman" w:cs="Times New Roman"/>
          <w:sz w:val="24"/>
          <w:szCs w:val="24"/>
        </w:rPr>
        <w:br/>
        <w:t xml:space="preserve">по преимущественной целевой направленности их использования, находить </w:t>
      </w:r>
      <w:r w:rsidRPr="004D3EA9">
        <w:rPr>
          <w:rFonts w:ascii="Times New Roman" w:hAnsi="Times New Roman" w:cs="Times New Roman"/>
          <w:sz w:val="24"/>
          <w:szCs w:val="24"/>
        </w:rPr>
        <w:br/>
        <w:t>и представлять материал по заданной теме, объяснять связь физических упражнений для формирования и укрепления здоровья, развития памяти, разговорной речи, мышления;</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представлять и описывать общее строение человека, называть основные части костного скелета человека и основные группы мышц;</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описывать технику выполнения освоенных физических упражнений;</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 xml:space="preserve">формулировать основные правила безопасного поведения на занятиях </w:t>
      </w:r>
      <w:r w:rsidRPr="004D3EA9">
        <w:rPr>
          <w:rFonts w:ascii="Times New Roman" w:hAnsi="Times New Roman" w:cs="Times New Roman"/>
          <w:sz w:val="24"/>
          <w:szCs w:val="24"/>
        </w:rPr>
        <w:br/>
        <w:t>по физической культуре;</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находить информацию о возрастных периодах, когда эффективно развивается каждое из следующих физических качеств: гибкость, координация, быстрота, сила, выносливость;</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различать упражнения по воздействию на развитие основных физических качеств и способностей человека;</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 xml:space="preserve">различать упражнения на развитие моторики; </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объяснять технику дыхания под водой, технику удержания тела на воде;</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 xml:space="preserve">формулировать основные правила выполнения спортивных упражнений </w:t>
      </w:r>
      <w:r w:rsidRPr="004D3EA9">
        <w:rPr>
          <w:rFonts w:ascii="Times New Roman" w:hAnsi="Times New Roman" w:cs="Times New Roman"/>
          <w:sz w:val="24"/>
          <w:szCs w:val="24"/>
        </w:rPr>
        <w:br/>
        <w:t>(по виду спорта на выбор);</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выявлять характерные ошибки при выполнении физических упражнений.</w:t>
      </w:r>
    </w:p>
    <w:p w:rsidR="00C62DC1" w:rsidRPr="004D3EA9" w:rsidRDefault="00C62DC1" w:rsidP="00C62DC1">
      <w:pPr>
        <w:pStyle w:val="body"/>
        <w:spacing w:line="360" w:lineRule="auto"/>
        <w:ind w:firstLine="709"/>
        <w:contextualSpacing/>
        <w:rPr>
          <w:rStyle w:val="Bold"/>
          <w:rFonts w:ascii="Times New Roman" w:hAnsi="Times New Roman" w:cs="Times New Roman"/>
          <w:b w:val="0"/>
          <w:bCs w:val="0"/>
          <w:sz w:val="24"/>
          <w:szCs w:val="24"/>
        </w:rPr>
      </w:pPr>
      <w:r w:rsidRPr="004D3EA9">
        <w:rPr>
          <w:rStyle w:val="Bold"/>
          <w:rFonts w:ascii="Times New Roman" w:hAnsi="Times New Roman" w:cs="Times New Roman"/>
          <w:b w:val="0"/>
          <w:bCs w:val="0"/>
          <w:sz w:val="24"/>
          <w:szCs w:val="24"/>
        </w:rPr>
        <w:t>Способы физкультурной деятельности.</w:t>
      </w:r>
    </w:p>
    <w:p w:rsidR="00C62DC1" w:rsidRPr="004D3EA9" w:rsidRDefault="00C62DC1" w:rsidP="00C62DC1">
      <w:pPr>
        <w:pStyle w:val="body"/>
        <w:spacing w:line="360" w:lineRule="auto"/>
        <w:ind w:firstLine="709"/>
        <w:contextualSpacing/>
        <w:rPr>
          <w:rStyle w:val="Italic"/>
          <w:rFonts w:ascii="Times New Roman" w:eastAsia="Georgia" w:hAnsi="Times New Roman" w:cs="Times New Roman"/>
          <w:i w:val="0"/>
          <w:iCs w:val="0"/>
          <w:sz w:val="24"/>
          <w:szCs w:val="24"/>
        </w:rPr>
      </w:pPr>
      <w:r w:rsidRPr="004D3EA9">
        <w:rPr>
          <w:rStyle w:val="Italic"/>
          <w:rFonts w:ascii="Times New Roman" w:eastAsia="Georgia" w:hAnsi="Times New Roman" w:cs="Times New Roman"/>
          <w:i w:val="0"/>
          <w:iCs w:val="0"/>
          <w:sz w:val="24"/>
          <w:szCs w:val="24"/>
        </w:rPr>
        <w:t>Самостоятельные занятия общеразвивающими и здоровье формирующими физическими упражнениями:</w:t>
      </w:r>
    </w:p>
    <w:p w:rsidR="00C62DC1" w:rsidRPr="004D3EA9" w:rsidRDefault="00C62DC1" w:rsidP="00681D09">
      <w:pPr>
        <w:pStyle w:val="list-dash"/>
        <w:spacing w:line="360" w:lineRule="auto"/>
        <w:ind w:left="0" w:firstLine="709"/>
        <w:contextualSpacing/>
        <w:jc w:val="left"/>
        <w:rPr>
          <w:rFonts w:ascii="Times New Roman" w:hAnsi="Times New Roman" w:cs="Times New Roman"/>
          <w:sz w:val="24"/>
          <w:szCs w:val="24"/>
        </w:rPr>
      </w:pPr>
      <w:r w:rsidRPr="004D3EA9">
        <w:rPr>
          <w:rFonts w:ascii="Times New Roman" w:hAnsi="Times New Roman" w:cs="Times New Roman"/>
          <w:sz w:val="24"/>
          <w:szCs w:val="24"/>
        </w:rPr>
        <w:t>самостоятельно проводить разминку по её видам: общую, партерную, разминку у опоры, характеризовать комплексы гимнастических упражнений по целевому назначению;</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 xml:space="preserve">организовывать проведение игр, игровых заданий и спортивных эстафет </w:t>
      </w:r>
      <w:r w:rsidRPr="004D3EA9">
        <w:rPr>
          <w:rFonts w:ascii="Times New Roman" w:hAnsi="Times New Roman" w:cs="Times New Roman"/>
          <w:sz w:val="24"/>
          <w:szCs w:val="24"/>
        </w:rPr>
        <w:br/>
        <w:t>(на выбор).</w:t>
      </w:r>
    </w:p>
    <w:p w:rsidR="00C62DC1" w:rsidRPr="004D3EA9" w:rsidRDefault="00C62DC1" w:rsidP="00C62DC1">
      <w:pPr>
        <w:pStyle w:val="body"/>
        <w:spacing w:line="360" w:lineRule="auto"/>
        <w:ind w:firstLine="709"/>
        <w:contextualSpacing/>
        <w:rPr>
          <w:rStyle w:val="Italic"/>
          <w:rFonts w:ascii="Times New Roman" w:eastAsia="Georgia" w:hAnsi="Times New Roman" w:cs="Times New Roman"/>
          <w:i w:val="0"/>
          <w:iCs w:val="0"/>
          <w:sz w:val="24"/>
          <w:szCs w:val="24"/>
        </w:rPr>
      </w:pPr>
      <w:r w:rsidRPr="004D3EA9">
        <w:rPr>
          <w:rStyle w:val="Italic"/>
          <w:rFonts w:ascii="Times New Roman" w:eastAsia="Georgia" w:hAnsi="Times New Roman" w:cs="Times New Roman"/>
          <w:i w:val="0"/>
          <w:iCs w:val="0"/>
          <w:sz w:val="24"/>
          <w:szCs w:val="24"/>
        </w:rPr>
        <w:t>Самостоятельные наблюдения за физическим развитием и физической подготовленностью:</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определять максимально допустимую для себя нагрузку (амплитуду движения) при выполнении физического упражнения, оценивать и объяснять меру воздействия того или иного упражнения (по заданию) на основные физические качества и способности;</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проводить наблюдения за своим дыханием при выполнении упражнений основной гимнастики.</w:t>
      </w:r>
    </w:p>
    <w:p w:rsidR="00C62DC1" w:rsidRPr="004D3EA9" w:rsidRDefault="00C62DC1" w:rsidP="00C62DC1">
      <w:pPr>
        <w:pStyle w:val="body"/>
        <w:spacing w:line="360" w:lineRule="auto"/>
        <w:ind w:firstLine="709"/>
        <w:contextualSpacing/>
        <w:rPr>
          <w:rStyle w:val="Italic"/>
          <w:rFonts w:ascii="Times New Roman" w:eastAsia="Georgia" w:hAnsi="Times New Roman" w:cs="Times New Roman"/>
          <w:i w:val="0"/>
          <w:iCs w:val="0"/>
          <w:sz w:val="24"/>
          <w:szCs w:val="24"/>
        </w:rPr>
      </w:pPr>
      <w:r w:rsidRPr="004D3EA9">
        <w:rPr>
          <w:rStyle w:val="Italic"/>
          <w:rFonts w:ascii="Times New Roman" w:eastAsia="Georgia" w:hAnsi="Times New Roman" w:cs="Times New Roman"/>
          <w:i w:val="0"/>
          <w:iCs w:val="0"/>
          <w:sz w:val="24"/>
          <w:szCs w:val="24"/>
        </w:rPr>
        <w:t>Самостоятельные развивающие, подвижные игры и спортивные эстафеты:</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составлять, организовывать и проводить игры и игровые задания;</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 xml:space="preserve">выполнять ролевые задания при проведении спортивных эстафет </w:t>
      </w:r>
      <w:r w:rsidRPr="004D3EA9">
        <w:rPr>
          <w:rFonts w:ascii="Times New Roman" w:hAnsi="Times New Roman" w:cs="Times New Roman"/>
          <w:sz w:val="24"/>
          <w:szCs w:val="24"/>
        </w:rPr>
        <w:br/>
        <w:t xml:space="preserve">с гимнастическим предметом/без гимнастического предмета (организатор эстафеты, главный </w:t>
      </w:r>
      <w:r w:rsidRPr="004D3EA9">
        <w:rPr>
          <w:rFonts w:ascii="Times New Roman" w:hAnsi="Times New Roman" w:cs="Times New Roman"/>
          <w:sz w:val="24"/>
          <w:szCs w:val="24"/>
        </w:rPr>
        <w:lastRenderedPageBreak/>
        <w:t>судья, капитан, член команды).</w:t>
      </w:r>
    </w:p>
    <w:p w:rsidR="00C62DC1" w:rsidRPr="004D3EA9" w:rsidRDefault="00C62DC1" w:rsidP="00C62DC1">
      <w:pPr>
        <w:pStyle w:val="body"/>
        <w:spacing w:line="360" w:lineRule="auto"/>
        <w:ind w:firstLine="709"/>
        <w:contextualSpacing/>
        <w:rPr>
          <w:rStyle w:val="Bold"/>
          <w:rFonts w:ascii="Times New Roman" w:hAnsi="Times New Roman" w:cs="Times New Roman"/>
          <w:b w:val="0"/>
          <w:bCs w:val="0"/>
          <w:sz w:val="24"/>
          <w:szCs w:val="24"/>
        </w:rPr>
      </w:pPr>
      <w:r w:rsidRPr="004D3EA9">
        <w:rPr>
          <w:rStyle w:val="Bold"/>
          <w:rFonts w:ascii="Times New Roman" w:hAnsi="Times New Roman" w:cs="Times New Roman"/>
          <w:b w:val="0"/>
          <w:bCs w:val="0"/>
          <w:sz w:val="24"/>
          <w:szCs w:val="24"/>
        </w:rPr>
        <w:t>Физическое совершенствование.</w:t>
      </w:r>
    </w:p>
    <w:p w:rsidR="00C62DC1" w:rsidRPr="004D3EA9" w:rsidRDefault="00C62DC1" w:rsidP="00C62DC1">
      <w:pPr>
        <w:pStyle w:val="body"/>
        <w:spacing w:line="360" w:lineRule="auto"/>
        <w:ind w:firstLine="709"/>
        <w:contextualSpacing/>
        <w:rPr>
          <w:rStyle w:val="Italic"/>
          <w:rFonts w:ascii="Times New Roman" w:eastAsia="Georgia" w:hAnsi="Times New Roman" w:cs="Times New Roman"/>
          <w:i w:val="0"/>
          <w:iCs w:val="0"/>
          <w:sz w:val="24"/>
          <w:szCs w:val="24"/>
        </w:rPr>
      </w:pPr>
      <w:r w:rsidRPr="004D3EA9">
        <w:rPr>
          <w:rStyle w:val="Italic"/>
          <w:rFonts w:ascii="Times New Roman" w:eastAsia="Georgia" w:hAnsi="Times New Roman" w:cs="Times New Roman"/>
          <w:i w:val="0"/>
          <w:iCs w:val="0"/>
          <w:sz w:val="24"/>
          <w:szCs w:val="24"/>
        </w:rPr>
        <w:t>Физкультурно-оздоровительная деятельность:</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 xml:space="preserve">осваивать и выполнять технику разучиваемых физических упражнений </w:t>
      </w:r>
      <w:r w:rsidRPr="004D3EA9">
        <w:rPr>
          <w:rFonts w:ascii="Times New Roman" w:hAnsi="Times New Roman" w:cs="Times New Roman"/>
          <w:sz w:val="24"/>
          <w:szCs w:val="24"/>
        </w:rPr>
        <w:br/>
        <w:t>и комбинаций гимнастических упражнений с использованием в том числе танцевальных шагов, поворотов, прыжков;</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осваивать и выполнять технику спортивного плавания стилями (на выбор): брасс, кроль на спине, кроль;</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 xml:space="preserve">осваивать технику выполнения комплексов гимнастических упражнений </w:t>
      </w:r>
      <w:r w:rsidRPr="004D3EA9">
        <w:rPr>
          <w:rFonts w:ascii="Times New Roman" w:hAnsi="Times New Roman" w:cs="Times New Roman"/>
          <w:sz w:val="24"/>
          <w:szCs w:val="24"/>
        </w:rPr>
        <w:br/>
        <w:t>для развития гибкости, координационно-скоростных способностей;</w:t>
      </w:r>
    </w:p>
    <w:p w:rsidR="00C62DC1" w:rsidRPr="004D3EA9" w:rsidRDefault="00C62DC1" w:rsidP="00C62DC1">
      <w:pPr>
        <w:pStyle w:val="list-dash"/>
        <w:spacing w:line="360" w:lineRule="auto"/>
        <w:ind w:left="0" w:firstLine="709"/>
        <w:contextualSpacing/>
        <w:rPr>
          <w:rFonts w:ascii="Times New Roman" w:hAnsi="Times New Roman" w:cs="Times New Roman"/>
          <w:spacing w:val="1"/>
          <w:sz w:val="24"/>
          <w:szCs w:val="24"/>
        </w:rPr>
      </w:pPr>
      <w:r w:rsidRPr="004D3EA9">
        <w:rPr>
          <w:rFonts w:ascii="Times New Roman" w:hAnsi="Times New Roman" w:cs="Times New Roman"/>
          <w:spacing w:val="1"/>
          <w:sz w:val="24"/>
          <w:szCs w:val="24"/>
        </w:rPr>
        <w:t>осваивать универсальные умения при выполнении организующих упражнений и жизненно важных навыков двигательной деятельности человека, такие как: построение и перестроение, перемещения различными способами передвижения, группировка, перекаты, повороты, прыжки, удержание на воде, дыхание под водой и другие;</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проявлять физические качества: гибкость, координацию – и демонстрировать динамику их развития;</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осваивать универсальные умения по самостоятельному выполнению упражнений в оздоровительных формах занятий;</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осваивать строевой и походный шаг.</w:t>
      </w:r>
    </w:p>
    <w:p w:rsidR="00C62DC1" w:rsidRPr="004D3EA9" w:rsidRDefault="00C62DC1" w:rsidP="00C62DC1">
      <w:pPr>
        <w:pStyle w:val="body"/>
        <w:spacing w:line="360" w:lineRule="auto"/>
        <w:ind w:firstLine="709"/>
        <w:contextualSpacing/>
        <w:rPr>
          <w:rStyle w:val="Italic"/>
          <w:rFonts w:ascii="Times New Roman" w:eastAsia="Georgia" w:hAnsi="Times New Roman" w:cs="Times New Roman"/>
          <w:i w:val="0"/>
          <w:iCs w:val="0"/>
          <w:sz w:val="24"/>
          <w:szCs w:val="24"/>
        </w:rPr>
      </w:pPr>
      <w:r w:rsidRPr="004D3EA9">
        <w:rPr>
          <w:rStyle w:val="Italic"/>
          <w:rFonts w:ascii="Times New Roman" w:eastAsia="Georgia" w:hAnsi="Times New Roman" w:cs="Times New Roman"/>
          <w:i w:val="0"/>
          <w:iCs w:val="0"/>
          <w:sz w:val="24"/>
          <w:szCs w:val="24"/>
        </w:rPr>
        <w:t>Спортивно-оздоровительная деятельность:</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осваивать и демонстрировать технику стилей спортивного плавания (брасс, кроль) с динамикой улучшения показателей скорости при плавании на определённое расстояние;</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 xml:space="preserve">осваивать комплексы гимнастических упражнений и упражнений акробатики </w:t>
      </w:r>
      <w:r w:rsidRPr="004D3EA9">
        <w:rPr>
          <w:rFonts w:ascii="Times New Roman" w:hAnsi="Times New Roman" w:cs="Times New Roman"/>
          <w:sz w:val="24"/>
          <w:szCs w:val="24"/>
        </w:rPr>
        <w:br/>
        <w:t>с использованием и без использования гимнастических предметов (мяч, скакалка);</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 xml:space="preserve">осваивать универсальные умения прыжков, поворотов, равновесий, включая: серию поворотов и прыжков на девяносто и сто восемьдесят градусов, прыжки </w:t>
      </w:r>
      <w:r w:rsidRPr="004D3EA9">
        <w:rPr>
          <w:rFonts w:ascii="Times New Roman" w:hAnsi="Times New Roman" w:cs="Times New Roman"/>
          <w:sz w:val="24"/>
          <w:szCs w:val="24"/>
        </w:rPr>
        <w:br/>
        <w:t xml:space="preserve">с толчком одной ногой, обеими ногами с прямыми и согнутыми коленями, прямо </w:t>
      </w:r>
      <w:r w:rsidRPr="004D3EA9">
        <w:rPr>
          <w:rFonts w:ascii="Times New Roman" w:hAnsi="Times New Roman" w:cs="Times New Roman"/>
          <w:sz w:val="24"/>
          <w:szCs w:val="24"/>
        </w:rPr>
        <w:br/>
        <w:t>и с полуповоротом, с места и с разбега, прыжки и подскоки через вращающуюся скакалку;</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 xml:space="preserve">осваивать универсальные умения ходьбы на лыжах (при возможных погодных условиях), бега на скорость, метания теннисного мяча в заданную цель, прыжков </w:t>
      </w:r>
      <w:r w:rsidRPr="004D3EA9">
        <w:rPr>
          <w:rFonts w:ascii="Times New Roman" w:hAnsi="Times New Roman" w:cs="Times New Roman"/>
          <w:sz w:val="24"/>
          <w:szCs w:val="24"/>
        </w:rPr>
        <w:br/>
        <w:t>в высоту через планку, прыжков в длину и иное;</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 xml:space="preserve">осваивать универсальные умения при выполнении специальных физических упражнений, входящих в программу начальной подготовки по виду спорта </w:t>
      </w:r>
      <w:r w:rsidRPr="004D3EA9">
        <w:rPr>
          <w:rFonts w:ascii="Times New Roman" w:hAnsi="Times New Roman" w:cs="Times New Roman"/>
          <w:sz w:val="24"/>
          <w:szCs w:val="24"/>
        </w:rPr>
        <w:br/>
        <w:t>(по выбору).</w:t>
      </w:r>
      <w:bookmarkStart w:id="239" w:name="_Toc101876899"/>
    </w:p>
    <w:bookmarkEnd w:id="239"/>
    <w:p w:rsidR="00C62DC1" w:rsidRPr="004D3EA9" w:rsidRDefault="007452B6" w:rsidP="00C62DC1">
      <w:pPr>
        <w:pStyle w:val="body"/>
        <w:spacing w:line="360" w:lineRule="auto"/>
        <w:ind w:firstLine="709"/>
        <w:contextualSpacing/>
        <w:rPr>
          <w:rFonts w:ascii="Times New Roman" w:hAnsi="Times New Roman" w:cs="Times New Roman"/>
          <w:color w:val="171717"/>
          <w:sz w:val="24"/>
          <w:szCs w:val="24"/>
        </w:rPr>
      </w:pPr>
      <w:r w:rsidRPr="004D3EA9">
        <w:rPr>
          <w:rFonts w:ascii="Times New Roman" w:hAnsi="Times New Roman" w:cs="Times New Roman"/>
          <w:sz w:val="24"/>
          <w:szCs w:val="24"/>
        </w:rPr>
        <w:t>167</w:t>
      </w:r>
      <w:r w:rsidR="00C62DC1" w:rsidRPr="004D3EA9">
        <w:rPr>
          <w:rFonts w:ascii="Times New Roman" w:hAnsi="Times New Roman" w:cs="Times New Roman"/>
          <w:sz w:val="24"/>
          <w:szCs w:val="24"/>
        </w:rPr>
        <w:t>.2.2.6. </w:t>
      </w:r>
      <w:r w:rsidR="00C62DC1" w:rsidRPr="004D3EA9">
        <w:rPr>
          <w:rFonts w:ascii="Times New Roman" w:hAnsi="Times New Roman" w:cs="Times New Roman"/>
          <w:color w:val="171717"/>
          <w:sz w:val="24"/>
          <w:szCs w:val="24"/>
        </w:rPr>
        <w:t>К концу обучения в 4 классе обучающийся получит следующие предметные результаты по отдельным темам программы по физической культуре:</w:t>
      </w:r>
    </w:p>
    <w:p w:rsidR="00C62DC1" w:rsidRPr="004D3EA9" w:rsidRDefault="00C62DC1" w:rsidP="00C62DC1">
      <w:pPr>
        <w:pStyle w:val="body"/>
        <w:spacing w:line="360" w:lineRule="auto"/>
        <w:ind w:firstLine="709"/>
        <w:contextualSpacing/>
        <w:rPr>
          <w:rStyle w:val="Bold"/>
          <w:rFonts w:ascii="Times New Roman" w:hAnsi="Times New Roman" w:cs="Times New Roman"/>
          <w:b w:val="0"/>
          <w:bCs w:val="0"/>
          <w:sz w:val="24"/>
          <w:szCs w:val="24"/>
        </w:rPr>
      </w:pPr>
      <w:r w:rsidRPr="004D3EA9">
        <w:rPr>
          <w:rStyle w:val="Bold"/>
          <w:rFonts w:ascii="Times New Roman" w:hAnsi="Times New Roman" w:cs="Times New Roman"/>
          <w:b w:val="0"/>
          <w:bCs w:val="0"/>
          <w:sz w:val="24"/>
          <w:szCs w:val="24"/>
        </w:rPr>
        <w:lastRenderedPageBreak/>
        <w:t>Знания о физической культуре:</w:t>
      </w:r>
    </w:p>
    <w:p w:rsidR="00C62DC1" w:rsidRPr="004D3EA9" w:rsidRDefault="00C62DC1" w:rsidP="00681D09">
      <w:pPr>
        <w:pStyle w:val="list-dash"/>
        <w:spacing w:line="360" w:lineRule="auto"/>
        <w:ind w:left="0" w:firstLine="709"/>
        <w:contextualSpacing/>
        <w:jc w:val="left"/>
        <w:rPr>
          <w:rFonts w:ascii="Times New Roman" w:hAnsi="Times New Roman" w:cs="Times New Roman"/>
          <w:sz w:val="24"/>
          <w:szCs w:val="24"/>
        </w:rPr>
      </w:pPr>
      <w:r w:rsidRPr="004D3EA9">
        <w:rPr>
          <w:rFonts w:ascii="Times New Roman" w:hAnsi="Times New Roman" w:cs="Times New Roman"/>
          <w:sz w:val="24"/>
          <w:szCs w:val="24"/>
        </w:rPr>
        <w:t>определять и кратко характеризовать физическую культуру, её роль в общей культуре человека, пересказывать тексты по истории физической культуры, олимпизма, понимать и раскрывать связь физической культуры с трудовой и военной деятельностью;</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называть направления физической культуры в классификации физических упражнений по признаку исторически сложившихся систем физического воспитания;</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 xml:space="preserve">понимать и перечислять физические упражнения в классификации </w:t>
      </w:r>
      <w:r w:rsidRPr="004D3EA9">
        <w:rPr>
          <w:rFonts w:ascii="Times New Roman" w:hAnsi="Times New Roman" w:cs="Times New Roman"/>
          <w:sz w:val="24"/>
          <w:szCs w:val="24"/>
        </w:rPr>
        <w:br/>
        <w:t>по преимущественной целевой направленности;</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формулировать основные задачи физической культуры, объяснять отличия задач физической культуры от задач спорта;</w:t>
      </w:r>
    </w:p>
    <w:p w:rsidR="00C62DC1" w:rsidRPr="004D3EA9" w:rsidRDefault="00C62DC1" w:rsidP="00681D09">
      <w:pPr>
        <w:pStyle w:val="list-dash"/>
        <w:spacing w:line="360" w:lineRule="auto"/>
        <w:ind w:left="0" w:firstLine="709"/>
        <w:contextualSpacing/>
        <w:jc w:val="left"/>
        <w:rPr>
          <w:rFonts w:ascii="Times New Roman" w:hAnsi="Times New Roman" w:cs="Times New Roman"/>
          <w:sz w:val="24"/>
          <w:szCs w:val="24"/>
        </w:rPr>
      </w:pPr>
      <w:r w:rsidRPr="004D3EA9">
        <w:rPr>
          <w:rFonts w:ascii="Times New Roman" w:hAnsi="Times New Roman" w:cs="Times New Roman"/>
          <w:sz w:val="24"/>
          <w:szCs w:val="24"/>
        </w:rPr>
        <w:t>характеризовать туристическую деятельность, её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 в ориентировании на местности и жизнеобеспечении в трудных ситуациях;</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давать основные определения по организации строевых упражнений: строй, фланг, фронт, интервал, дистанция, направляющий, замыкающий, шеренга, колонна;</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знать строевые команды;</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знать и применять методику определения результатов развития физических качеств и способностей: гибкости, координационно-скоростных способностей;</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определять ситуации, требующие применения правил предупреждения травматизма;</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 xml:space="preserve">определять состав спортивной одежды в зависимости от погодных условий </w:t>
      </w:r>
      <w:r w:rsidRPr="004D3EA9">
        <w:rPr>
          <w:rFonts w:ascii="Times New Roman" w:hAnsi="Times New Roman" w:cs="Times New Roman"/>
          <w:sz w:val="24"/>
          <w:szCs w:val="24"/>
        </w:rPr>
        <w:br/>
        <w:t>и условий занятий;</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различать гимнастические упражнения по воздействию на развитие физических качеств (сила, быстрота, координация, гибкость).</w:t>
      </w:r>
    </w:p>
    <w:p w:rsidR="00C62DC1" w:rsidRPr="004D3EA9" w:rsidRDefault="00C62DC1" w:rsidP="00C62DC1">
      <w:pPr>
        <w:pStyle w:val="body"/>
        <w:spacing w:line="360" w:lineRule="auto"/>
        <w:ind w:firstLine="709"/>
        <w:contextualSpacing/>
        <w:rPr>
          <w:rStyle w:val="Bold"/>
          <w:rFonts w:ascii="Times New Roman" w:hAnsi="Times New Roman" w:cs="Times New Roman"/>
          <w:b w:val="0"/>
          <w:bCs w:val="0"/>
          <w:sz w:val="24"/>
          <w:szCs w:val="24"/>
        </w:rPr>
      </w:pPr>
      <w:r w:rsidRPr="004D3EA9">
        <w:rPr>
          <w:rStyle w:val="Bold"/>
          <w:rFonts w:ascii="Times New Roman" w:hAnsi="Times New Roman" w:cs="Times New Roman"/>
          <w:b w:val="0"/>
          <w:bCs w:val="0"/>
          <w:sz w:val="24"/>
          <w:szCs w:val="24"/>
        </w:rPr>
        <w:t>Способы физкультурной деятельности:</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составлять индивидуальный режим дня, вести дневник наблюдений за своим физическим развитием, в том числе оценивая своё состояние после закаливающих процедур;</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 xml:space="preserve">измерять показатели развития физических качеств и способностей </w:t>
      </w:r>
      <w:r w:rsidRPr="004D3EA9">
        <w:rPr>
          <w:rFonts w:ascii="Times New Roman" w:hAnsi="Times New Roman" w:cs="Times New Roman"/>
          <w:sz w:val="24"/>
          <w:szCs w:val="24"/>
        </w:rPr>
        <w:br/>
        <w:t>по методикам программы по физической культуре (гибкость, координационно-скоростные способности);</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объяснять технику разученных гимнастических упражнений и специальных физических упражнений по виду спорта (по выбору);</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общаться и взаимодействовать в игровой деятельности;</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моделировать комплексы упражнений по заданной цели: на развитие гибкости, координации, быстроты, моторики, улучшение подвижности суставов, увеличение эластичности мышц, формирование стопы и осанки, развитие меткости и другое;</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lastRenderedPageBreak/>
        <w:t>составлять, организовывать и проводить подвижные игры с элементами соревновательной деятельности.</w:t>
      </w:r>
    </w:p>
    <w:p w:rsidR="00C62DC1" w:rsidRPr="004D3EA9" w:rsidRDefault="00C62DC1" w:rsidP="00C62DC1">
      <w:pPr>
        <w:pStyle w:val="body"/>
        <w:spacing w:line="360" w:lineRule="auto"/>
        <w:ind w:firstLine="709"/>
        <w:contextualSpacing/>
        <w:rPr>
          <w:rStyle w:val="Bold"/>
          <w:rFonts w:ascii="Times New Roman" w:hAnsi="Times New Roman" w:cs="Times New Roman"/>
          <w:b w:val="0"/>
          <w:bCs w:val="0"/>
          <w:sz w:val="24"/>
          <w:szCs w:val="24"/>
        </w:rPr>
      </w:pPr>
      <w:r w:rsidRPr="004D3EA9">
        <w:rPr>
          <w:rStyle w:val="Bold"/>
          <w:rFonts w:ascii="Times New Roman" w:hAnsi="Times New Roman" w:cs="Times New Roman"/>
          <w:b w:val="0"/>
          <w:bCs w:val="0"/>
          <w:sz w:val="24"/>
          <w:szCs w:val="24"/>
        </w:rPr>
        <w:t>Физическое совершенствование</w:t>
      </w:r>
    </w:p>
    <w:p w:rsidR="00C62DC1" w:rsidRPr="004D3EA9" w:rsidRDefault="00C62DC1" w:rsidP="00C62DC1">
      <w:pPr>
        <w:pStyle w:val="body"/>
        <w:spacing w:line="360" w:lineRule="auto"/>
        <w:ind w:firstLine="709"/>
        <w:contextualSpacing/>
        <w:rPr>
          <w:rStyle w:val="Italic"/>
          <w:rFonts w:ascii="Times New Roman" w:eastAsia="Georgia" w:hAnsi="Times New Roman" w:cs="Times New Roman"/>
          <w:i w:val="0"/>
          <w:iCs w:val="0"/>
          <w:sz w:val="24"/>
          <w:szCs w:val="24"/>
        </w:rPr>
      </w:pPr>
      <w:r w:rsidRPr="004D3EA9">
        <w:rPr>
          <w:rStyle w:val="Italic"/>
          <w:rFonts w:ascii="Times New Roman" w:eastAsia="Georgia" w:hAnsi="Times New Roman" w:cs="Times New Roman"/>
          <w:i w:val="0"/>
          <w:iCs w:val="0"/>
          <w:sz w:val="24"/>
          <w:szCs w:val="24"/>
        </w:rPr>
        <w:t>Физкультурно-оздоровительная деятельность:</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осваивать универсальные умения по самостоятельному выполнению упражнений в оздоровительных формах занятий (гимнастические минутки, утренняя гимнастика, учебно-тренировочный процесс);</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 xml:space="preserve">моделировать физические нагрузки для развития основных физических качеств и способностей в зависимости от уровня физической подготовленности </w:t>
      </w:r>
      <w:r w:rsidRPr="004D3EA9">
        <w:rPr>
          <w:rFonts w:ascii="Times New Roman" w:hAnsi="Times New Roman" w:cs="Times New Roman"/>
          <w:sz w:val="24"/>
          <w:szCs w:val="24"/>
        </w:rPr>
        <w:br/>
        <w:t>и эффективности динамики развития физических качеств и способностей;</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 xml:space="preserve">осваивать навыки по самостоятельному выполнению гимнастических упражнений при различных видах разминки: общей, партерной, разминки у опоры – в целях обеспечения нагрузки на группы мышц в различных положениях </w:t>
      </w:r>
      <w:r w:rsidRPr="004D3EA9">
        <w:rPr>
          <w:rFonts w:ascii="Times New Roman" w:hAnsi="Times New Roman" w:cs="Times New Roman"/>
          <w:sz w:val="24"/>
          <w:szCs w:val="24"/>
        </w:rPr>
        <w:br/>
        <w:t>(в движении, лёжа, сидя, стоя);</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принимать на себя ответственность за результаты эффективного развития собственных физических качеств.</w:t>
      </w:r>
    </w:p>
    <w:p w:rsidR="00C62DC1" w:rsidRPr="004D3EA9" w:rsidRDefault="00C62DC1" w:rsidP="00C62DC1">
      <w:pPr>
        <w:pStyle w:val="body"/>
        <w:spacing w:line="360" w:lineRule="auto"/>
        <w:ind w:firstLine="709"/>
        <w:contextualSpacing/>
        <w:rPr>
          <w:rStyle w:val="Italic"/>
          <w:rFonts w:ascii="Times New Roman" w:eastAsia="Georgia" w:hAnsi="Times New Roman" w:cs="Times New Roman"/>
          <w:i w:val="0"/>
          <w:iCs w:val="0"/>
          <w:sz w:val="24"/>
          <w:szCs w:val="24"/>
        </w:rPr>
      </w:pPr>
      <w:r w:rsidRPr="004D3EA9">
        <w:rPr>
          <w:rStyle w:val="Italic"/>
          <w:rFonts w:ascii="Times New Roman" w:eastAsia="Georgia" w:hAnsi="Times New Roman" w:cs="Times New Roman"/>
          <w:i w:val="0"/>
          <w:iCs w:val="0"/>
          <w:sz w:val="24"/>
          <w:szCs w:val="24"/>
        </w:rPr>
        <w:t>Спортивно-оздоровительная деятельность:</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осваивать и показывать универсальные умения при выполнении организующих упражнений;</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осваивать технику выполнения спортивных упражнений;</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 xml:space="preserve">осваивать универсальные умения по взаимодействию в парах и группах </w:t>
      </w:r>
      <w:r w:rsidRPr="004D3EA9">
        <w:rPr>
          <w:rFonts w:ascii="Times New Roman" w:hAnsi="Times New Roman" w:cs="Times New Roman"/>
          <w:sz w:val="24"/>
          <w:szCs w:val="24"/>
        </w:rPr>
        <w:br/>
        <w:t>при разучивании специальных физических упражнений;</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 xml:space="preserve">проявлять физические качества гибкости, координации и быстроты </w:t>
      </w:r>
      <w:r w:rsidRPr="004D3EA9">
        <w:rPr>
          <w:rFonts w:ascii="Times New Roman" w:hAnsi="Times New Roman" w:cs="Times New Roman"/>
          <w:sz w:val="24"/>
          <w:szCs w:val="24"/>
        </w:rPr>
        <w:br/>
        <w:t>при выполнении специальных физических упражнений и упражнений основной гимнастики;</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выявлять характерные ошибки при выполнении гимнастических упражнений и техники плавания;</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различать, выполнять и озвучивать строевые команды;</w:t>
      </w:r>
    </w:p>
    <w:p w:rsidR="00C62DC1" w:rsidRPr="004D3EA9" w:rsidRDefault="00C62DC1" w:rsidP="00C62DC1">
      <w:pPr>
        <w:pStyle w:val="list-dash"/>
        <w:spacing w:line="360" w:lineRule="auto"/>
        <w:ind w:left="0" w:firstLine="709"/>
        <w:contextualSpacing/>
        <w:rPr>
          <w:rFonts w:ascii="Times New Roman" w:hAnsi="Times New Roman" w:cs="Times New Roman"/>
          <w:spacing w:val="-1"/>
          <w:sz w:val="24"/>
          <w:szCs w:val="24"/>
        </w:rPr>
      </w:pPr>
      <w:r w:rsidRPr="004D3EA9">
        <w:rPr>
          <w:rFonts w:ascii="Times New Roman" w:hAnsi="Times New Roman" w:cs="Times New Roman"/>
          <w:spacing w:val="-1"/>
          <w:sz w:val="24"/>
          <w:szCs w:val="24"/>
        </w:rPr>
        <w:t xml:space="preserve">осваивать универсальные умения по взаимодействию в группах </w:t>
      </w:r>
      <w:r w:rsidRPr="004D3EA9">
        <w:rPr>
          <w:rFonts w:ascii="Times New Roman" w:hAnsi="Times New Roman" w:cs="Times New Roman"/>
          <w:spacing w:val="-1"/>
          <w:sz w:val="24"/>
          <w:szCs w:val="24"/>
        </w:rPr>
        <w:br/>
        <w:t>при разучивании и выполнении физических упражнений;</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осваивать и демонстрировать технику различных стилей плавания (на выбор), выполнять плавание на скорость;</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 xml:space="preserve">описывать и демонстрировать правила соревновательной деятельности </w:t>
      </w:r>
      <w:r w:rsidRPr="004D3EA9">
        <w:rPr>
          <w:rFonts w:ascii="Times New Roman" w:hAnsi="Times New Roman" w:cs="Times New Roman"/>
          <w:sz w:val="24"/>
          <w:szCs w:val="24"/>
        </w:rPr>
        <w:br/>
        <w:t>по виду спорта (на выбор);</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соблюдать правила техники безопасности при занятиях физической культурой и спортом;</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lastRenderedPageBreak/>
        <w:t>демонстрировать технику удержания гимнастических предметов (мяч, скакалка) при передаче, броске, ловле, вращении, перекатах;</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демонстрировать технику выполнения равновесий, поворотов, прыжков толчком с одной ноги (попеременно), на месте и с разбега;</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осваивать технику выполнения акробатических упражнений (кувырок, колесо, шпагат/полушпагат, мост из различных положений по выбору, стойка на руках);</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осваивать технику танцевальных шагов, выполняемых индивидуально, парами, в группах;</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моделировать комплексы упражнений общей гимнастики по видам разминки (общая, партерная, у опоры);</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 xml:space="preserve">осваивать универсальные умения в самостоятельной организации </w:t>
      </w:r>
      <w:r w:rsidRPr="004D3EA9">
        <w:rPr>
          <w:rFonts w:ascii="Times New Roman" w:hAnsi="Times New Roman" w:cs="Times New Roman"/>
          <w:sz w:val="24"/>
          <w:szCs w:val="24"/>
        </w:rPr>
        <w:br/>
        <w:t>и проведении подвижных игр, игровых заданий, спортивных эстафет;</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 xml:space="preserve">осваивать универсальные умения управлять эмоциями в процессе учебной </w:t>
      </w:r>
      <w:r w:rsidRPr="004D3EA9">
        <w:rPr>
          <w:rFonts w:ascii="Times New Roman" w:hAnsi="Times New Roman" w:cs="Times New Roman"/>
          <w:sz w:val="24"/>
          <w:szCs w:val="24"/>
        </w:rPr>
        <w:br/>
        <w:t>и игровой деятельности;</w:t>
      </w:r>
    </w:p>
    <w:p w:rsidR="00C62DC1" w:rsidRPr="004D3EA9" w:rsidRDefault="00C62DC1" w:rsidP="00C62DC1">
      <w:pPr>
        <w:pStyle w:val="list-dash"/>
        <w:spacing w:line="360" w:lineRule="auto"/>
        <w:ind w:left="0" w:firstLine="709"/>
        <w:contextualSpacing/>
        <w:rPr>
          <w:rFonts w:ascii="Times New Roman" w:hAnsi="Times New Roman" w:cs="Times New Roman"/>
          <w:sz w:val="24"/>
          <w:szCs w:val="24"/>
        </w:rPr>
      </w:pPr>
      <w:r w:rsidRPr="004D3EA9">
        <w:rPr>
          <w:rFonts w:ascii="Times New Roman" w:hAnsi="Times New Roman" w:cs="Times New Roman"/>
          <w:sz w:val="24"/>
          <w:szCs w:val="24"/>
        </w:rPr>
        <w:t>осваивать технические действия из спортивных игр.</w:t>
      </w:r>
      <w:bookmarkStart w:id="240" w:name="_Toc101876900"/>
    </w:p>
    <w:bookmarkEnd w:id="240"/>
    <w:p w:rsidR="00C62DC1" w:rsidRPr="004D3EA9" w:rsidRDefault="007452B6" w:rsidP="00C62DC1">
      <w:pPr>
        <w:pStyle w:val="list-dash"/>
        <w:spacing w:line="360" w:lineRule="auto"/>
        <w:ind w:left="0" w:firstLine="709"/>
        <w:contextualSpacing/>
        <w:rPr>
          <w:rFonts w:ascii="Times New Roman" w:hAnsi="Times New Roman" w:cs="Times New Roman"/>
          <w:sz w:val="24"/>
          <w:szCs w:val="24"/>
        </w:rPr>
      </w:pPr>
      <w:r w:rsidRPr="004D3EA9">
        <w:rPr>
          <w:rStyle w:val="Bold"/>
          <w:rFonts w:ascii="Times New Roman" w:hAnsi="Times New Roman" w:cs="Times New Roman"/>
          <w:b w:val="0"/>
          <w:bCs w:val="0"/>
          <w:sz w:val="24"/>
          <w:szCs w:val="24"/>
        </w:rPr>
        <w:t>167</w:t>
      </w:r>
      <w:r w:rsidR="00C62DC1" w:rsidRPr="004D3EA9">
        <w:rPr>
          <w:rStyle w:val="Bold"/>
          <w:rFonts w:ascii="Times New Roman" w:hAnsi="Times New Roman" w:cs="Times New Roman"/>
          <w:b w:val="0"/>
          <w:bCs w:val="0"/>
          <w:sz w:val="24"/>
          <w:szCs w:val="24"/>
        </w:rPr>
        <w:t>.2.3. </w:t>
      </w:r>
      <w:r w:rsidR="00C62DC1" w:rsidRPr="004D3EA9">
        <w:rPr>
          <w:rFonts w:ascii="Times New Roman" w:hAnsi="Times New Roman" w:cs="Times New Roman"/>
          <w:sz w:val="24"/>
          <w:szCs w:val="24"/>
        </w:rPr>
        <w:t>Содержание обучения в 1 классе.</w:t>
      </w:r>
    </w:p>
    <w:p w:rsidR="00C62DC1" w:rsidRPr="004D3EA9" w:rsidRDefault="00C62DC1"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Физическая культура. Культура движения. Гимнастика. Регулярные занятия физической культурой в рамках учебной и внеурочной деятельности. Основные разделы урока.</w:t>
      </w:r>
    </w:p>
    <w:p w:rsidR="00C62DC1" w:rsidRPr="004D3EA9" w:rsidRDefault="00C62DC1"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Исходные положения в физических упражнениях: стойки, упоры, седы, положения лёжа, сидя, у опоры.</w:t>
      </w:r>
    </w:p>
    <w:p w:rsidR="00C62DC1" w:rsidRPr="004D3EA9" w:rsidRDefault="00C62DC1"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Правила поведения на уроках физической культуры. Общие принципы выполнения гимнастических упражнений. Гимнастический шаг. Гимнастический (мягкий) бег. Основные хореографические позиции.</w:t>
      </w:r>
    </w:p>
    <w:p w:rsidR="00C62DC1" w:rsidRPr="004D3EA9" w:rsidRDefault="00C62DC1" w:rsidP="00C62DC1">
      <w:pPr>
        <w:pStyle w:val="body"/>
        <w:spacing w:line="360" w:lineRule="auto"/>
        <w:ind w:firstLine="709"/>
        <w:contextualSpacing/>
        <w:rPr>
          <w:rFonts w:ascii="Times New Roman" w:hAnsi="Times New Roman" w:cs="Times New Roman"/>
          <w:spacing w:val="3"/>
          <w:sz w:val="24"/>
          <w:szCs w:val="24"/>
        </w:rPr>
      </w:pPr>
      <w:r w:rsidRPr="004D3EA9">
        <w:rPr>
          <w:rFonts w:ascii="Times New Roman" w:hAnsi="Times New Roman" w:cs="Times New Roman"/>
          <w:spacing w:val="3"/>
          <w:sz w:val="24"/>
          <w:szCs w:val="24"/>
        </w:rPr>
        <w:t xml:space="preserve">Место для занятий физическими упражнениями. Спортивное оборудование </w:t>
      </w:r>
      <w:r w:rsidRPr="004D3EA9">
        <w:rPr>
          <w:rFonts w:ascii="Times New Roman" w:hAnsi="Times New Roman" w:cs="Times New Roman"/>
          <w:spacing w:val="3"/>
          <w:sz w:val="24"/>
          <w:szCs w:val="24"/>
        </w:rPr>
        <w:br/>
        <w:t xml:space="preserve">и инвентарь. Одежда для занятий физическими упражнениями. Техника безопасности при выполнении физических упражнений, проведении игр </w:t>
      </w:r>
      <w:r w:rsidRPr="004D3EA9">
        <w:rPr>
          <w:rFonts w:ascii="Times New Roman" w:hAnsi="Times New Roman" w:cs="Times New Roman"/>
          <w:spacing w:val="3"/>
          <w:sz w:val="24"/>
          <w:szCs w:val="24"/>
        </w:rPr>
        <w:br/>
        <w:t>и спортивных эстафет.</w:t>
      </w:r>
    </w:p>
    <w:p w:rsidR="00C62DC1" w:rsidRPr="004D3EA9" w:rsidRDefault="00C62DC1"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Распорядок дня. Личная гигиена. Основные правила личной гигиены.</w:t>
      </w:r>
    </w:p>
    <w:p w:rsidR="00C62DC1" w:rsidRPr="004D3EA9" w:rsidRDefault="00C62DC1"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Самоконтроль. Строевые команды, построение, расчёт.</w:t>
      </w:r>
    </w:p>
    <w:p w:rsidR="00C62DC1" w:rsidRPr="004D3EA9" w:rsidRDefault="00C62DC1" w:rsidP="00C62DC1">
      <w:pPr>
        <w:pStyle w:val="body"/>
        <w:spacing w:line="360" w:lineRule="auto"/>
        <w:ind w:firstLine="709"/>
        <w:contextualSpacing/>
        <w:rPr>
          <w:rStyle w:val="Bold"/>
          <w:rFonts w:ascii="Times New Roman" w:hAnsi="Times New Roman" w:cs="Times New Roman"/>
          <w:b w:val="0"/>
          <w:bCs w:val="0"/>
          <w:sz w:val="24"/>
          <w:szCs w:val="24"/>
        </w:rPr>
      </w:pPr>
      <w:r w:rsidRPr="004D3EA9">
        <w:rPr>
          <w:rStyle w:val="Bold"/>
          <w:rFonts w:ascii="Times New Roman" w:hAnsi="Times New Roman" w:cs="Times New Roman"/>
          <w:b w:val="0"/>
          <w:bCs w:val="0"/>
          <w:sz w:val="24"/>
          <w:szCs w:val="24"/>
        </w:rPr>
        <w:t>Физические упражнения.</w:t>
      </w:r>
    </w:p>
    <w:p w:rsidR="00C62DC1" w:rsidRPr="004D3EA9" w:rsidRDefault="00C62DC1" w:rsidP="00C62DC1">
      <w:pPr>
        <w:pStyle w:val="body"/>
        <w:spacing w:line="360" w:lineRule="auto"/>
        <w:ind w:firstLine="709"/>
        <w:contextualSpacing/>
        <w:rPr>
          <w:rStyle w:val="BoldItalic"/>
          <w:rFonts w:ascii="Times New Roman" w:eastAsia="Calibri" w:hAnsi="Times New Roman" w:cs="Times New Roman"/>
          <w:b w:val="0"/>
          <w:bCs w:val="0"/>
          <w:i w:val="0"/>
          <w:iCs w:val="0"/>
          <w:sz w:val="24"/>
          <w:szCs w:val="24"/>
        </w:rPr>
      </w:pPr>
      <w:r w:rsidRPr="004D3EA9">
        <w:rPr>
          <w:rStyle w:val="BoldItalic"/>
          <w:rFonts w:ascii="Times New Roman" w:eastAsia="Calibri" w:hAnsi="Times New Roman" w:cs="Times New Roman"/>
          <w:b w:val="0"/>
          <w:bCs w:val="0"/>
          <w:i w:val="0"/>
          <w:iCs w:val="0"/>
          <w:sz w:val="24"/>
          <w:szCs w:val="24"/>
        </w:rPr>
        <w:t>Упражнения по видам разминки.</w:t>
      </w:r>
    </w:p>
    <w:p w:rsidR="00C62DC1" w:rsidRPr="004D3EA9" w:rsidRDefault="00C62DC1" w:rsidP="00C62DC1">
      <w:pPr>
        <w:pStyle w:val="body"/>
        <w:spacing w:line="360" w:lineRule="auto"/>
        <w:ind w:firstLine="709"/>
        <w:contextualSpacing/>
        <w:rPr>
          <w:rFonts w:ascii="Times New Roman" w:hAnsi="Times New Roman" w:cs="Times New Roman"/>
          <w:sz w:val="24"/>
          <w:szCs w:val="24"/>
        </w:rPr>
      </w:pPr>
      <w:r w:rsidRPr="004D3EA9">
        <w:rPr>
          <w:rStyle w:val="Bold"/>
          <w:rFonts w:ascii="Times New Roman" w:hAnsi="Times New Roman" w:cs="Times New Roman"/>
          <w:b w:val="0"/>
          <w:bCs w:val="0"/>
          <w:sz w:val="24"/>
          <w:szCs w:val="24"/>
        </w:rPr>
        <w:t>Общая разминка.</w:t>
      </w:r>
      <w:r w:rsidRPr="004D3EA9">
        <w:rPr>
          <w:rFonts w:ascii="Times New Roman" w:hAnsi="Times New Roman" w:cs="Times New Roman"/>
          <w:sz w:val="24"/>
          <w:szCs w:val="24"/>
        </w:rPr>
        <w:t xml:space="preserve"> Упражнения общей разминки. Влияние выполнения упражнений общей разминки на подготовку мышц тела к выполнению физических упражнений. Освоение техники выполнения упражнений общей разминки </w:t>
      </w:r>
      <w:r w:rsidRPr="004D3EA9">
        <w:rPr>
          <w:rFonts w:ascii="Times New Roman" w:hAnsi="Times New Roman" w:cs="Times New Roman"/>
          <w:sz w:val="24"/>
          <w:szCs w:val="24"/>
        </w:rPr>
        <w:br/>
        <w:t xml:space="preserve">с контролем дыхания: приставные шаги вперёд на полной стопе (гимнастический шаг), шаги с продвижением вперёд на полупальцах и пятках («казачок»), шаги </w:t>
      </w:r>
      <w:r w:rsidRPr="004D3EA9">
        <w:rPr>
          <w:rFonts w:ascii="Times New Roman" w:hAnsi="Times New Roman" w:cs="Times New Roman"/>
          <w:sz w:val="24"/>
          <w:szCs w:val="24"/>
        </w:rPr>
        <w:br/>
        <w:t xml:space="preserve">с продвижением вперёд на полупальцах с выпрямленными коленями </w:t>
      </w:r>
      <w:r w:rsidRPr="004D3EA9">
        <w:rPr>
          <w:rFonts w:ascii="Times New Roman" w:hAnsi="Times New Roman" w:cs="Times New Roman"/>
          <w:sz w:val="24"/>
          <w:szCs w:val="24"/>
        </w:rPr>
        <w:br/>
      </w:r>
      <w:r w:rsidRPr="004D3EA9">
        <w:rPr>
          <w:rFonts w:ascii="Times New Roman" w:hAnsi="Times New Roman" w:cs="Times New Roman"/>
          <w:sz w:val="24"/>
          <w:szCs w:val="24"/>
        </w:rPr>
        <w:lastRenderedPageBreak/>
        <w:t>и в полуприседе («жираф»), шаги с продвижением вперёд, сочетаемые с отведением рук назад на горизонтальном уровне («конькобежец»). Освоение танцевальных позиций у опоры.</w:t>
      </w:r>
    </w:p>
    <w:p w:rsidR="00C62DC1" w:rsidRPr="004D3EA9" w:rsidRDefault="00C62DC1" w:rsidP="00C62DC1">
      <w:pPr>
        <w:pStyle w:val="body"/>
        <w:spacing w:line="360" w:lineRule="auto"/>
        <w:ind w:firstLine="709"/>
        <w:contextualSpacing/>
        <w:rPr>
          <w:rFonts w:ascii="Times New Roman" w:hAnsi="Times New Roman" w:cs="Times New Roman"/>
          <w:sz w:val="24"/>
          <w:szCs w:val="24"/>
        </w:rPr>
      </w:pPr>
      <w:r w:rsidRPr="004D3EA9">
        <w:rPr>
          <w:rStyle w:val="Bold"/>
          <w:rFonts w:ascii="Times New Roman" w:hAnsi="Times New Roman" w:cs="Times New Roman"/>
          <w:b w:val="0"/>
          <w:bCs w:val="0"/>
          <w:sz w:val="24"/>
          <w:szCs w:val="24"/>
        </w:rPr>
        <w:t>Партерная разминка.</w:t>
      </w:r>
      <w:r w:rsidRPr="004D3EA9">
        <w:rPr>
          <w:rFonts w:ascii="Times New Roman" w:hAnsi="Times New Roman" w:cs="Times New Roman"/>
          <w:sz w:val="24"/>
          <w:szCs w:val="24"/>
        </w:rPr>
        <w:t xml:space="preserve"> Освоение техники выполнения упражнений </w:t>
      </w:r>
      <w:r w:rsidRPr="004D3EA9">
        <w:rPr>
          <w:rFonts w:ascii="Times New Roman" w:hAnsi="Times New Roman" w:cs="Times New Roman"/>
          <w:sz w:val="24"/>
          <w:szCs w:val="24"/>
        </w:rPr>
        <w:br/>
        <w:t xml:space="preserve">для формирования и развития опорно-двигательного аппарата: упражнения </w:t>
      </w:r>
      <w:r w:rsidRPr="004D3EA9">
        <w:rPr>
          <w:rFonts w:ascii="Times New Roman" w:hAnsi="Times New Roman" w:cs="Times New Roman"/>
          <w:sz w:val="24"/>
          <w:szCs w:val="24"/>
        </w:rPr>
        <w:br/>
        <w:t xml:space="preserve">для формирования стопы, укрепления мышц стопы, развития гибкости </w:t>
      </w:r>
      <w:r w:rsidRPr="004D3EA9">
        <w:rPr>
          <w:rFonts w:ascii="Times New Roman" w:hAnsi="Times New Roman" w:cs="Times New Roman"/>
          <w:sz w:val="24"/>
          <w:szCs w:val="24"/>
        </w:rPr>
        <w:br/>
        <w:t>и подвижности суставов («лягушонок»), упражнения для растяжки задней поверхности мышц бедра и формирования выворотности стоп («крестик»), упражнения для укрепления мышц ног, увеличения подвижности тазобедренных, коленных и голеностопных суставов («велосипед»).</w:t>
      </w:r>
    </w:p>
    <w:p w:rsidR="00C62DC1" w:rsidRPr="004D3EA9" w:rsidRDefault="00C62DC1"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 xml:space="preserve">Упражнения для укрепления мышц тела и развития гибкости позвоночника, упражнения для разогревания методом скручивания мышц спины («верёвочка»), упражнения для укрепления мышц спины и увеличения их эластичности («рыбка»), упражнения для развития гибкости позвоночника и плечевого пояса («мост») </w:t>
      </w:r>
      <w:r w:rsidRPr="004D3EA9">
        <w:rPr>
          <w:rFonts w:ascii="Times New Roman" w:hAnsi="Times New Roman" w:cs="Times New Roman"/>
          <w:sz w:val="24"/>
          <w:szCs w:val="24"/>
        </w:rPr>
        <w:br/>
        <w:t>из положения лёжа.</w:t>
      </w:r>
    </w:p>
    <w:p w:rsidR="00C62DC1" w:rsidRPr="004D3EA9" w:rsidRDefault="00C62DC1" w:rsidP="00C62DC1">
      <w:pPr>
        <w:pStyle w:val="body"/>
        <w:spacing w:line="360" w:lineRule="auto"/>
        <w:ind w:firstLine="709"/>
        <w:contextualSpacing/>
        <w:rPr>
          <w:rStyle w:val="BoldItalic"/>
          <w:rFonts w:ascii="Times New Roman" w:eastAsia="Calibri" w:hAnsi="Times New Roman" w:cs="Times New Roman"/>
          <w:b w:val="0"/>
          <w:bCs w:val="0"/>
          <w:i w:val="0"/>
          <w:iCs w:val="0"/>
          <w:sz w:val="24"/>
          <w:szCs w:val="24"/>
        </w:rPr>
      </w:pPr>
      <w:r w:rsidRPr="004D3EA9">
        <w:rPr>
          <w:rStyle w:val="BoldItalic"/>
          <w:rFonts w:ascii="Times New Roman" w:eastAsia="Calibri" w:hAnsi="Times New Roman" w:cs="Times New Roman"/>
          <w:b w:val="0"/>
          <w:bCs w:val="0"/>
          <w:i w:val="0"/>
          <w:iCs w:val="0"/>
          <w:sz w:val="24"/>
          <w:szCs w:val="24"/>
        </w:rPr>
        <w:t>Подводящие упражнения</w:t>
      </w:r>
    </w:p>
    <w:p w:rsidR="00C62DC1" w:rsidRPr="004D3EA9" w:rsidRDefault="00C62DC1"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 xml:space="preserve">Группировка, кувырок в сторону, освоение подводящих упражнений </w:t>
      </w:r>
      <w:r w:rsidRPr="004D3EA9">
        <w:rPr>
          <w:rFonts w:ascii="Times New Roman" w:hAnsi="Times New Roman" w:cs="Times New Roman"/>
          <w:sz w:val="24"/>
          <w:szCs w:val="24"/>
        </w:rPr>
        <w:br/>
        <w:t>к выполнению продольных и поперечных шпагатов («ящерка»).</w:t>
      </w:r>
    </w:p>
    <w:p w:rsidR="00C62DC1" w:rsidRPr="004D3EA9" w:rsidRDefault="00C62DC1" w:rsidP="00C62DC1">
      <w:pPr>
        <w:pStyle w:val="body"/>
        <w:spacing w:line="360" w:lineRule="auto"/>
        <w:ind w:firstLine="709"/>
        <w:contextualSpacing/>
        <w:rPr>
          <w:rStyle w:val="BoldItalic"/>
          <w:rFonts w:ascii="Times New Roman" w:eastAsia="Calibri" w:hAnsi="Times New Roman" w:cs="Times New Roman"/>
          <w:b w:val="0"/>
          <w:bCs w:val="0"/>
          <w:i w:val="0"/>
          <w:iCs w:val="0"/>
          <w:sz w:val="24"/>
          <w:szCs w:val="24"/>
        </w:rPr>
      </w:pPr>
      <w:r w:rsidRPr="004D3EA9">
        <w:rPr>
          <w:rStyle w:val="BoldItalic"/>
          <w:rFonts w:ascii="Times New Roman" w:eastAsia="Calibri" w:hAnsi="Times New Roman" w:cs="Times New Roman"/>
          <w:b w:val="0"/>
          <w:bCs w:val="0"/>
          <w:i w:val="0"/>
          <w:iCs w:val="0"/>
          <w:sz w:val="24"/>
          <w:szCs w:val="24"/>
        </w:rPr>
        <w:t>Упражнения для развития моторики и координации с гимнастическим предметом.</w:t>
      </w:r>
    </w:p>
    <w:p w:rsidR="00C62DC1" w:rsidRPr="004D3EA9" w:rsidRDefault="00C62DC1"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Удержание скакалки. Вращение кистью руки скакалки, сложенной вчетверо, – перед собой, сложенной вдвое – поочерёдно в лицевой, боковой плоскостях. Подскоки через скакалку вперёд, назад. Прыжки через скакалку вперёд, назад. Игровые задания со скакалкой.</w:t>
      </w:r>
    </w:p>
    <w:p w:rsidR="00C62DC1" w:rsidRPr="004D3EA9" w:rsidRDefault="00C62DC1"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 xml:space="preserve">Удержание гимнастического мяча. Баланс мяча на ладони, передача мяча </w:t>
      </w:r>
      <w:r w:rsidRPr="004D3EA9">
        <w:rPr>
          <w:rFonts w:ascii="Times New Roman" w:hAnsi="Times New Roman" w:cs="Times New Roman"/>
          <w:sz w:val="24"/>
          <w:szCs w:val="24"/>
        </w:rPr>
        <w:br/>
        <w:t xml:space="preserve">из руки в руку. Одиночный отбив мяча от пола. Переброска мяча с ладони </w:t>
      </w:r>
      <w:r w:rsidRPr="004D3EA9">
        <w:rPr>
          <w:rFonts w:ascii="Times New Roman" w:hAnsi="Times New Roman" w:cs="Times New Roman"/>
          <w:sz w:val="24"/>
          <w:szCs w:val="24"/>
        </w:rPr>
        <w:br/>
        <w:t xml:space="preserve">на тыльную сторону руки и обратно. Перекат мяча по полу, по рукам. Бросок </w:t>
      </w:r>
      <w:r w:rsidRPr="004D3EA9">
        <w:rPr>
          <w:rFonts w:ascii="Times New Roman" w:hAnsi="Times New Roman" w:cs="Times New Roman"/>
          <w:sz w:val="24"/>
          <w:szCs w:val="24"/>
        </w:rPr>
        <w:br/>
        <w:t>и ловля мяча. Игровые задания с мячом.</w:t>
      </w:r>
    </w:p>
    <w:p w:rsidR="00C62DC1" w:rsidRPr="004D3EA9" w:rsidRDefault="00C62DC1" w:rsidP="00C62DC1">
      <w:pPr>
        <w:pStyle w:val="body"/>
        <w:spacing w:line="360" w:lineRule="auto"/>
        <w:ind w:firstLine="709"/>
        <w:contextualSpacing/>
        <w:rPr>
          <w:rStyle w:val="BoldItalic"/>
          <w:rFonts w:ascii="Times New Roman" w:eastAsia="Calibri" w:hAnsi="Times New Roman" w:cs="Times New Roman"/>
          <w:b w:val="0"/>
          <w:bCs w:val="0"/>
          <w:i w:val="0"/>
          <w:iCs w:val="0"/>
          <w:sz w:val="24"/>
          <w:szCs w:val="24"/>
        </w:rPr>
      </w:pPr>
      <w:r w:rsidRPr="004D3EA9">
        <w:rPr>
          <w:rStyle w:val="BoldItalic"/>
          <w:rFonts w:ascii="Times New Roman" w:eastAsia="Calibri" w:hAnsi="Times New Roman" w:cs="Times New Roman"/>
          <w:b w:val="0"/>
          <w:bCs w:val="0"/>
          <w:i w:val="0"/>
          <w:iCs w:val="0"/>
          <w:sz w:val="24"/>
          <w:szCs w:val="24"/>
        </w:rPr>
        <w:t>Упражнения для развития координации и развития жизненно важных навыков и умений.</w:t>
      </w:r>
    </w:p>
    <w:p w:rsidR="00C62DC1" w:rsidRPr="004D3EA9" w:rsidRDefault="00C62DC1"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 xml:space="preserve">Равновесие – колено вперёд попеременно каждой ногой. Равновесие («арабеск») попеременно каждой ногой. Повороты в обе стороны на сорок пять </w:t>
      </w:r>
      <w:r w:rsidRPr="004D3EA9">
        <w:rPr>
          <w:rFonts w:ascii="Times New Roman" w:hAnsi="Times New Roman" w:cs="Times New Roman"/>
          <w:sz w:val="24"/>
          <w:szCs w:val="24"/>
        </w:rPr>
        <w:br/>
        <w:t xml:space="preserve">и девяносто градусов. Прыжки толчком с двух ног вперёд, назад, с поворотом </w:t>
      </w:r>
      <w:r w:rsidRPr="004D3EA9">
        <w:rPr>
          <w:rFonts w:ascii="Times New Roman" w:hAnsi="Times New Roman" w:cs="Times New Roman"/>
          <w:sz w:val="24"/>
          <w:szCs w:val="24"/>
        </w:rPr>
        <w:br/>
        <w:t>на сорок пять и девяносто градусов в обе стороны.</w:t>
      </w:r>
    </w:p>
    <w:p w:rsidR="00C62DC1" w:rsidRPr="004D3EA9" w:rsidRDefault="00C62DC1"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Освоение танцевальных шагов: «буратино», «ковырялочка», «верёвочка».</w:t>
      </w:r>
    </w:p>
    <w:p w:rsidR="00C62DC1" w:rsidRPr="004D3EA9" w:rsidRDefault="00C62DC1"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Бег, сочетаемый с круговыми движениями руками.</w:t>
      </w:r>
    </w:p>
    <w:p w:rsidR="00C62DC1" w:rsidRPr="004D3EA9" w:rsidRDefault="00C62DC1" w:rsidP="00C62DC1">
      <w:pPr>
        <w:pStyle w:val="body"/>
        <w:spacing w:line="360" w:lineRule="auto"/>
        <w:ind w:firstLine="709"/>
        <w:contextualSpacing/>
        <w:rPr>
          <w:rStyle w:val="BoldItalic"/>
          <w:rFonts w:ascii="Times New Roman" w:eastAsia="Calibri" w:hAnsi="Times New Roman" w:cs="Times New Roman"/>
          <w:b w:val="0"/>
          <w:bCs w:val="0"/>
          <w:i w:val="0"/>
          <w:iCs w:val="0"/>
          <w:sz w:val="24"/>
          <w:szCs w:val="24"/>
        </w:rPr>
      </w:pPr>
      <w:r w:rsidRPr="004D3EA9">
        <w:rPr>
          <w:rStyle w:val="BoldItalic"/>
          <w:rFonts w:ascii="Times New Roman" w:eastAsia="Calibri" w:hAnsi="Times New Roman" w:cs="Times New Roman"/>
          <w:b w:val="0"/>
          <w:bCs w:val="0"/>
          <w:i w:val="0"/>
          <w:iCs w:val="0"/>
          <w:sz w:val="24"/>
          <w:szCs w:val="24"/>
        </w:rPr>
        <w:t>Игры и игровые задания, спортивные эстафеты.</w:t>
      </w:r>
    </w:p>
    <w:p w:rsidR="00C62DC1" w:rsidRPr="004D3EA9" w:rsidRDefault="00C62DC1"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 xml:space="preserve">Музыкально-сценические игры. Игровые задания. Спортивные эстафеты </w:t>
      </w:r>
      <w:r w:rsidRPr="004D3EA9">
        <w:rPr>
          <w:rFonts w:ascii="Times New Roman" w:hAnsi="Times New Roman" w:cs="Times New Roman"/>
          <w:sz w:val="24"/>
          <w:szCs w:val="24"/>
        </w:rPr>
        <w:br/>
        <w:t xml:space="preserve">с мячом, со скакалкой. Спортивные игры с элементами единоборства. </w:t>
      </w:r>
    </w:p>
    <w:p w:rsidR="00C62DC1" w:rsidRPr="004D3EA9" w:rsidRDefault="00C62DC1" w:rsidP="00C62DC1">
      <w:pPr>
        <w:pStyle w:val="body"/>
        <w:spacing w:line="360" w:lineRule="auto"/>
        <w:ind w:firstLine="709"/>
        <w:contextualSpacing/>
        <w:rPr>
          <w:rStyle w:val="BoldItalic"/>
          <w:rFonts w:ascii="Times New Roman" w:eastAsia="Calibri" w:hAnsi="Times New Roman" w:cs="Times New Roman"/>
          <w:b w:val="0"/>
          <w:bCs w:val="0"/>
          <w:i w:val="0"/>
          <w:iCs w:val="0"/>
          <w:sz w:val="24"/>
          <w:szCs w:val="24"/>
        </w:rPr>
      </w:pPr>
      <w:r w:rsidRPr="004D3EA9">
        <w:rPr>
          <w:rStyle w:val="BoldItalic"/>
          <w:rFonts w:ascii="Times New Roman" w:eastAsia="Calibri" w:hAnsi="Times New Roman" w:cs="Times New Roman"/>
          <w:b w:val="0"/>
          <w:bCs w:val="0"/>
          <w:i w:val="0"/>
          <w:iCs w:val="0"/>
          <w:sz w:val="24"/>
          <w:szCs w:val="24"/>
        </w:rPr>
        <w:t>Организующие команды и приёмы.</w:t>
      </w:r>
    </w:p>
    <w:p w:rsidR="00C62DC1" w:rsidRPr="004D3EA9" w:rsidRDefault="00C62DC1"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Освоение универсальных умений при выполнении организующих команд.</w:t>
      </w:r>
      <w:bookmarkStart w:id="241" w:name="_Toc101876902"/>
    </w:p>
    <w:bookmarkEnd w:id="241"/>
    <w:p w:rsidR="00C62DC1" w:rsidRPr="004D3EA9" w:rsidRDefault="007452B6" w:rsidP="00C62DC1">
      <w:pPr>
        <w:pStyle w:val="list-dash"/>
        <w:spacing w:line="360" w:lineRule="auto"/>
        <w:ind w:left="0" w:firstLine="709"/>
        <w:contextualSpacing/>
        <w:rPr>
          <w:rFonts w:ascii="Times New Roman" w:hAnsi="Times New Roman" w:cs="Times New Roman"/>
          <w:sz w:val="24"/>
          <w:szCs w:val="24"/>
        </w:rPr>
      </w:pPr>
      <w:r w:rsidRPr="004D3EA9">
        <w:rPr>
          <w:rStyle w:val="Bold"/>
          <w:rFonts w:ascii="Times New Roman" w:hAnsi="Times New Roman" w:cs="Times New Roman"/>
          <w:b w:val="0"/>
          <w:bCs w:val="0"/>
          <w:sz w:val="24"/>
          <w:szCs w:val="24"/>
        </w:rPr>
        <w:lastRenderedPageBreak/>
        <w:t>167</w:t>
      </w:r>
      <w:r w:rsidR="00C62DC1" w:rsidRPr="004D3EA9">
        <w:rPr>
          <w:rStyle w:val="Bold"/>
          <w:rFonts w:ascii="Times New Roman" w:hAnsi="Times New Roman" w:cs="Times New Roman"/>
          <w:b w:val="0"/>
          <w:bCs w:val="0"/>
          <w:sz w:val="24"/>
          <w:szCs w:val="24"/>
        </w:rPr>
        <w:t>.2.4. </w:t>
      </w:r>
      <w:r w:rsidR="00C62DC1" w:rsidRPr="004D3EA9">
        <w:rPr>
          <w:rFonts w:ascii="Times New Roman" w:hAnsi="Times New Roman" w:cs="Times New Roman"/>
          <w:sz w:val="24"/>
          <w:szCs w:val="24"/>
        </w:rPr>
        <w:t>Содержание обучения во 2 классе.</w:t>
      </w:r>
    </w:p>
    <w:p w:rsidR="00C62DC1" w:rsidRPr="004D3EA9" w:rsidRDefault="00C62DC1"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Гармоничное физическое развитие. Контрольные измерения массы и длины своего тела. Осанка. Занятия гимнастикой в Древней Греции. Древние Олимпийские игры. Символ победы на Олимпийских играх. Возрождение Олимпийских игр. Современная история Олимпийских игр. Виды гимнастики в спорте и олимпийские гимнастические виды спорта. Всероссийские и международные соревнования. Календарные соревнования.</w:t>
      </w:r>
    </w:p>
    <w:p w:rsidR="00C62DC1" w:rsidRPr="004D3EA9" w:rsidRDefault="00C62DC1" w:rsidP="00C62DC1">
      <w:pPr>
        <w:pStyle w:val="body"/>
        <w:spacing w:line="360" w:lineRule="auto"/>
        <w:ind w:firstLine="709"/>
        <w:contextualSpacing/>
        <w:rPr>
          <w:rStyle w:val="BoldItalic"/>
          <w:rFonts w:ascii="Times New Roman" w:eastAsia="Calibri" w:hAnsi="Times New Roman" w:cs="Times New Roman"/>
          <w:b w:val="0"/>
          <w:bCs w:val="0"/>
          <w:i w:val="0"/>
          <w:iCs w:val="0"/>
          <w:sz w:val="24"/>
          <w:szCs w:val="24"/>
        </w:rPr>
      </w:pPr>
      <w:r w:rsidRPr="004D3EA9">
        <w:rPr>
          <w:rStyle w:val="BoldItalic"/>
          <w:rFonts w:ascii="Times New Roman" w:eastAsia="Calibri" w:hAnsi="Times New Roman" w:cs="Times New Roman"/>
          <w:b w:val="0"/>
          <w:bCs w:val="0"/>
          <w:i w:val="0"/>
          <w:iCs w:val="0"/>
          <w:sz w:val="24"/>
          <w:szCs w:val="24"/>
        </w:rPr>
        <w:t>Упражнения по видам разминки.</w:t>
      </w:r>
    </w:p>
    <w:p w:rsidR="00C62DC1" w:rsidRPr="004D3EA9" w:rsidRDefault="00C62DC1" w:rsidP="00C62DC1">
      <w:pPr>
        <w:pStyle w:val="body"/>
        <w:spacing w:line="360" w:lineRule="auto"/>
        <w:ind w:firstLine="709"/>
        <w:contextualSpacing/>
        <w:rPr>
          <w:rFonts w:ascii="Times New Roman" w:hAnsi="Times New Roman" w:cs="Times New Roman"/>
          <w:sz w:val="24"/>
          <w:szCs w:val="24"/>
        </w:rPr>
      </w:pPr>
      <w:r w:rsidRPr="004D3EA9">
        <w:rPr>
          <w:rStyle w:val="Bold"/>
          <w:rFonts w:ascii="Times New Roman" w:hAnsi="Times New Roman" w:cs="Times New Roman"/>
          <w:b w:val="0"/>
          <w:bCs w:val="0"/>
          <w:sz w:val="24"/>
          <w:szCs w:val="24"/>
        </w:rPr>
        <w:t>Общая разминка.</w:t>
      </w:r>
      <w:r w:rsidRPr="004D3EA9">
        <w:rPr>
          <w:rFonts w:ascii="Times New Roman" w:hAnsi="Times New Roman" w:cs="Times New Roman"/>
          <w:sz w:val="24"/>
          <w:szCs w:val="24"/>
        </w:rPr>
        <w:t xml:space="preserve"> Упражнения общей разминки. Повторение разученных упражнений. Освоение техники выполнения упражнений общей разминки </w:t>
      </w:r>
      <w:r w:rsidRPr="004D3EA9">
        <w:rPr>
          <w:rFonts w:ascii="Times New Roman" w:hAnsi="Times New Roman" w:cs="Times New Roman"/>
          <w:sz w:val="24"/>
          <w:szCs w:val="24"/>
        </w:rPr>
        <w:br/>
        <w:t xml:space="preserve">с контролем дыхания: гимнастический бег вперёд, назад, приставные шаги </w:t>
      </w:r>
      <w:r w:rsidRPr="004D3EA9">
        <w:rPr>
          <w:rFonts w:ascii="Times New Roman" w:hAnsi="Times New Roman" w:cs="Times New Roman"/>
          <w:sz w:val="24"/>
          <w:szCs w:val="24"/>
        </w:rPr>
        <w:br/>
        <w:t xml:space="preserve">на полной стопе вперёд с движениями головой в стороны («индюшонок»), шаги </w:t>
      </w:r>
      <w:r w:rsidRPr="004D3EA9">
        <w:rPr>
          <w:rFonts w:ascii="Times New Roman" w:hAnsi="Times New Roman" w:cs="Times New Roman"/>
          <w:sz w:val="24"/>
          <w:szCs w:val="24"/>
        </w:rPr>
        <w:br/>
        <w:t>в полном приседе («гусиный шаг»), небольшие прыжки в полном приседе («мячик»), шаги с наклоном туловища вперёд до касания грудью бедра («цапля»), приставные шаги в сторону с наклонами («качалка»), наклоны туловища вперёд, попеременно касаясь прямых ног животом, грудью («складочка»).</w:t>
      </w:r>
    </w:p>
    <w:p w:rsidR="00C62DC1" w:rsidRPr="004D3EA9" w:rsidRDefault="00C62DC1" w:rsidP="00681D09">
      <w:pPr>
        <w:pStyle w:val="body"/>
        <w:spacing w:line="360" w:lineRule="auto"/>
        <w:ind w:firstLine="709"/>
        <w:contextualSpacing/>
        <w:jc w:val="left"/>
        <w:rPr>
          <w:rFonts w:ascii="Times New Roman" w:hAnsi="Times New Roman" w:cs="Times New Roman"/>
          <w:sz w:val="24"/>
          <w:szCs w:val="24"/>
        </w:rPr>
      </w:pPr>
      <w:r w:rsidRPr="004D3EA9">
        <w:rPr>
          <w:rStyle w:val="Bold"/>
          <w:rFonts w:ascii="Times New Roman" w:hAnsi="Times New Roman" w:cs="Times New Roman"/>
          <w:b w:val="0"/>
          <w:bCs w:val="0"/>
          <w:sz w:val="24"/>
          <w:szCs w:val="24"/>
        </w:rPr>
        <w:t>Партерная разминка.</w:t>
      </w:r>
      <w:r w:rsidRPr="004D3EA9">
        <w:rPr>
          <w:rFonts w:ascii="Times New Roman" w:hAnsi="Times New Roman" w:cs="Times New Roman"/>
          <w:sz w:val="24"/>
          <w:szCs w:val="24"/>
        </w:rPr>
        <w:t xml:space="preserve">Повторение и освоение новых упражнений основной гимнастики для формирования и развития опорно-двигательного аппарата, включая: упражнения для формирования стопы, укрепления мышц стопы, развития гибкости и подвижности суставов, упражнения для развития эластичности мышц ног </w:t>
      </w:r>
      <w:r w:rsidRPr="004D3EA9">
        <w:rPr>
          <w:rFonts w:ascii="Times New Roman" w:hAnsi="Times New Roman" w:cs="Times New Roman"/>
          <w:sz w:val="24"/>
          <w:szCs w:val="24"/>
        </w:rPr>
        <w:br/>
        <w:t>и формирования выворотности стоп, упражнения для укрепления мышц ног, рук, упражнения для увеличения подвижности тазобедренных, коленных и голеностопных суставов.</w:t>
      </w:r>
    </w:p>
    <w:p w:rsidR="00C62DC1" w:rsidRPr="004D3EA9" w:rsidRDefault="00C62DC1" w:rsidP="00681D09">
      <w:pPr>
        <w:pStyle w:val="body"/>
        <w:spacing w:line="360" w:lineRule="auto"/>
        <w:ind w:firstLine="709"/>
        <w:contextualSpacing/>
        <w:jc w:val="left"/>
        <w:rPr>
          <w:rFonts w:ascii="Times New Roman" w:hAnsi="Times New Roman" w:cs="Times New Roman"/>
          <w:sz w:val="24"/>
          <w:szCs w:val="24"/>
        </w:rPr>
      </w:pPr>
      <w:r w:rsidRPr="004D3EA9">
        <w:rPr>
          <w:rFonts w:ascii="Times New Roman" w:hAnsi="Times New Roman" w:cs="Times New Roman"/>
          <w:sz w:val="24"/>
          <w:szCs w:val="24"/>
        </w:rPr>
        <w:t>Освоение упражнений для укрепления мышц спины и брюшного пресса («берёзка»), упражнения для укрепления мышц спины («рыбка», «коробочка»), упражнения для укрепления брюшного пресса («уголок»), упражнения для укрепления мышц спины и увеличения их эластичности («киска»), упражнения для развития гибкости: отведение ноги назад стоя на колене (махи назад) поочерёдно правой и левой ногой, прямые ноги разведены в стороны, наклоны туловища попеременно к каждой ноге, руки вверх, прижаты к ушам («коромысло»), упражнение для укрепления мышц живота, развития координации, укрепления мышц бедер («неваляшка»).</w:t>
      </w:r>
    </w:p>
    <w:p w:rsidR="00C62DC1" w:rsidRPr="004D3EA9" w:rsidRDefault="00C62DC1" w:rsidP="00681D09">
      <w:pPr>
        <w:pStyle w:val="body"/>
        <w:spacing w:line="360" w:lineRule="auto"/>
        <w:ind w:firstLine="709"/>
        <w:contextualSpacing/>
        <w:jc w:val="left"/>
        <w:rPr>
          <w:rFonts w:ascii="Times New Roman" w:hAnsi="Times New Roman" w:cs="Times New Roman"/>
          <w:spacing w:val="-1"/>
          <w:sz w:val="24"/>
          <w:szCs w:val="24"/>
        </w:rPr>
      </w:pPr>
      <w:r w:rsidRPr="004D3EA9">
        <w:rPr>
          <w:rStyle w:val="Bold"/>
          <w:rFonts w:ascii="Times New Roman" w:hAnsi="Times New Roman" w:cs="Times New Roman"/>
          <w:b w:val="0"/>
          <w:bCs w:val="0"/>
          <w:spacing w:val="-1"/>
          <w:sz w:val="24"/>
          <w:szCs w:val="24"/>
        </w:rPr>
        <w:t>Разминка у опоры.</w:t>
      </w:r>
      <w:r w:rsidRPr="004D3EA9">
        <w:rPr>
          <w:rFonts w:ascii="Times New Roman" w:hAnsi="Times New Roman" w:cs="Times New Roman"/>
          <w:spacing w:val="-1"/>
          <w:sz w:val="24"/>
          <w:szCs w:val="24"/>
        </w:rPr>
        <w:t xml:space="preserve">Освоение упражнений для укрепления голеностопных суставов, развития координации и увеличения эластичности мышц: стоя лицом к гимнастической стенке (колени прямые, туловище и голова прямо, плечи опущены, живот и таз подтянуты, руки в опоре на гимнастической стенке на высоте талии, локти вниз), полуприсед (колени вперёд, вместе) – вытянуть колени – подняться на полупальцы – опустить пятки на пол в исходное положение. Наклоны туловища вперёд, назад и в сторону в опоре на полной стопе и на носках. Равновесие «пассе» (в сторону, затем вперёд) в опоре на стопе и на носках. Равновесие с ногой вперёд (горизонтально) и мах вперёд горизонтально. Приставные шаги в сторону и повороты. Прыжки: </w:t>
      </w:r>
      <w:r w:rsidRPr="004D3EA9">
        <w:rPr>
          <w:rFonts w:ascii="Times New Roman" w:hAnsi="Times New Roman" w:cs="Times New Roman"/>
          <w:spacing w:val="-1"/>
          <w:sz w:val="24"/>
          <w:szCs w:val="24"/>
        </w:rPr>
        <w:lastRenderedPageBreak/>
        <w:t>ноги вместе (с прямыми и с согнутыми коленями), разножка на сорок пять и девяносто градусов (вперёд и в сторону).</w:t>
      </w:r>
    </w:p>
    <w:p w:rsidR="00C62DC1" w:rsidRPr="004D3EA9" w:rsidRDefault="00C62DC1" w:rsidP="00C62DC1">
      <w:pPr>
        <w:pStyle w:val="body"/>
        <w:spacing w:line="360" w:lineRule="auto"/>
        <w:ind w:firstLine="709"/>
        <w:contextualSpacing/>
        <w:rPr>
          <w:rStyle w:val="BoldItalic"/>
          <w:rFonts w:ascii="Times New Roman" w:eastAsia="Calibri" w:hAnsi="Times New Roman" w:cs="Times New Roman"/>
          <w:b w:val="0"/>
          <w:bCs w:val="0"/>
          <w:i w:val="0"/>
          <w:iCs w:val="0"/>
          <w:spacing w:val="-4"/>
          <w:sz w:val="24"/>
          <w:szCs w:val="24"/>
        </w:rPr>
      </w:pPr>
      <w:r w:rsidRPr="004D3EA9">
        <w:rPr>
          <w:rStyle w:val="BoldItalic"/>
          <w:rFonts w:ascii="Times New Roman" w:eastAsia="Calibri" w:hAnsi="Times New Roman" w:cs="Times New Roman"/>
          <w:b w:val="0"/>
          <w:bCs w:val="0"/>
          <w:i w:val="0"/>
          <w:iCs w:val="0"/>
          <w:spacing w:val="-4"/>
          <w:sz w:val="24"/>
          <w:szCs w:val="24"/>
        </w:rPr>
        <w:t>Подводящие упражнения, акробатические упражнения.</w:t>
      </w:r>
    </w:p>
    <w:p w:rsidR="00C62DC1" w:rsidRPr="004D3EA9" w:rsidRDefault="00C62DC1"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 xml:space="preserve">Освоение упражнений: кувырок вперёд, назад, шпагат, колесо, мост </w:t>
      </w:r>
      <w:r w:rsidRPr="004D3EA9">
        <w:rPr>
          <w:rFonts w:ascii="Times New Roman" w:hAnsi="Times New Roman" w:cs="Times New Roman"/>
          <w:sz w:val="24"/>
          <w:szCs w:val="24"/>
        </w:rPr>
        <w:br/>
        <w:t>из положения сидя, стоя и вставание из положения мост.</w:t>
      </w:r>
    </w:p>
    <w:p w:rsidR="00C62DC1" w:rsidRPr="004D3EA9" w:rsidRDefault="00C62DC1" w:rsidP="00C62DC1">
      <w:pPr>
        <w:pStyle w:val="body"/>
        <w:spacing w:line="360" w:lineRule="auto"/>
        <w:ind w:firstLine="709"/>
        <w:contextualSpacing/>
        <w:rPr>
          <w:rStyle w:val="BoldItalic"/>
          <w:rFonts w:ascii="Times New Roman" w:eastAsia="Calibri" w:hAnsi="Times New Roman" w:cs="Times New Roman"/>
          <w:b w:val="0"/>
          <w:bCs w:val="0"/>
          <w:i w:val="0"/>
          <w:iCs w:val="0"/>
          <w:sz w:val="24"/>
          <w:szCs w:val="24"/>
        </w:rPr>
      </w:pPr>
      <w:r w:rsidRPr="004D3EA9">
        <w:rPr>
          <w:rStyle w:val="BoldItalic"/>
          <w:rFonts w:ascii="Times New Roman" w:eastAsia="Calibri" w:hAnsi="Times New Roman" w:cs="Times New Roman"/>
          <w:b w:val="0"/>
          <w:bCs w:val="0"/>
          <w:i w:val="0"/>
          <w:iCs w:val="0"/>
          <w:sz w:val="24"/>
          <w:szCs w:val="24"/>
        </w:rPr>
        <w:t>Упражнения для развития моторики и координации с гимнастическим предметом</w:t>
      </w:r>
    </w:p>
    <w:p w:rsidR="00C62DC1" w:rsidRPr="004D3EA9" w:rsidRDefault="00C62DC1"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Удержание скакалки. Вращение кистью руки скакалки, сложенной вдвое, перед собой, ловля скакалки. Высокие прыжки вперёд через скакалку с двойным махом вперёд. Игровые задания со скакалкой.</w:t>
      </w:r>
    </w:p>
    <w:p w:rsidR="00C62DC1" w:rsidRPr="004D3EA9" w:rsidRDefault="00C62DC1"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Бросок мяча в заданную плоскость и ловля мяча. Серия отбивов мяча.</w:t>
      </w:r>
    </w:p>
    <w:p w:rsidR="00C62DC1" w:rsidRPr="004D3EA9" w:rsidRDefault="00C62DC1"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 xml:space="preserve">Игровые задания, в том числе с мячом и скакалкой. Спортивные эстафеты </w:t>
      </w:r>
      <w:r w:rsidRPr="004D3EA9">
        <w:rPr>
          <w:rFonts w:ascii="Times New Roman" w:hAnsi="Times New Roman" w:cs="Times New Roman"/>
          <w:sz w:val="24"/>
          <w:szCs w:val="24"/>
        </w:rPr>
        <w:br/>
        <w:t xml:space="preserve">с гимнастическим предметом. Спортивные и туристические физические игры </w:t>
      </w:r>
      <w:r w:rsidRPr="004D3EA9">
        <w:rPr>
          <w:rFonts w:ascii="Times New Roman" w:hAnsi="Times New Roman" w:cs="Times New Roman"/>
          <w:sz w:val="24"/>
          <w:szCs w:val="24"/>
        </w:rPr>
        <w:br/>
        <w:t>и игровые задания.</w:t>
      </w:r>
    </w:p>
    <w:p w:rsidR="00C62DC1" w:rsidRPr="004D3EA9" w:rsidRDefault="00C62DC1" w:rsidP="00C62DC1">
      <w:pPr>
        <w:pStyle w:val="body"/>
        <w:spacing w:line="360" w:lineRule="auto"/>
        <w:ind w:firstLine="709"/>
        <w:contextualSpacing/>
        <w:rPr>
          <w:rStyle w:val="BoldItalic"/>
          <w:rFonts w:ascii="Times New Roman" w:eastAsia="Calibri" w:hAnsi="Times New Roman" w:cs="Times New Roman"/>
          <w:b w:val="0"/>
          <w:bCs w:val="0"/>
          <w:i w:val="0"/>
          <w:iCs w:val="0"/>
          <w:sz w:val="24"/>
          <w:szCs w:val="24"/>
        </w:rPr>
      </w:pPr>
      <w:r w:rsidRPr="004D3EA9">
        <w:rPr>
          <w:rStyle w:val="BoldItalic"/>
          <w:rFonts w:ascii="Times New Roman" w:eastAsia="Calibri" w:hAnsi="Times New Roman" w:cs="Times New Roman"/>
          <w:b w:val="0"/>
          <w:bCs w:val="0"/>
          <w:i w:val="0"/>
          <w:iCs w:val="0"/>
          <w:sz w:val="24"/>
          <w:szCs w:val="24"/>
        </w:rPr>
        <w:t xml:space="preserve">Комбинации упражнений. Осваиваем соединение изученных упражнений </w:t>
      </w:r>
      <w:r w:rsidRPr="004D3EA9">
        <w:rPr>
          <w:rStyle w:val="BoldItalic"/>
          <w:rFonts w:ascii="Times New Roman" w:eastAsia="Calibri" w:hAnsi="Times New Roman" w:cs="Times New Roman"/>
          <w:b w:val="0"/>
          <w:bCs w:val="0"/>
          <w:i w:val="0"/>
          <w:iCs w:val="0"/>
          <w:sz w:val="24"/>
          <w:szCs w:val="24"/>
        </w:rPr>
        <w:br/>
        <w:t>в комбинации.</w:t>
      </w:r>
    </w:p>
    <w:p w:rsidR="00C62DC1" w:rsidRPr="004D3EA9" w:rsidRDefault="00C62DC1" w:rsidP="00C62DC1">
      <w:pPr>
        <w:pStyle w:val="body"/>
        <w:spacing w:line="360" w:lineRule="auto"/>
        <w:ind w:firstLine="709"/>
        <w:contextualSpacing/>
        <w:rPr>
          <w:rStyle w:val="BoldItalic"/>
          <w:rFonts w:ascii="Times New Roman" w:eastAsia="Calibri" w:hAnsi="Times New Roman" w:cs="Times New Roman"/>
          <w:b w:val="0"/>
          <w:bCs w:val="0"/>
          <w:i w:val="0"/>
          <w:iCs w:val="0"/>
          <w:sz w:val="24"/>
          <w:szCs w:val="24"/>
        </w:rPr>
      </w:pPr>
      <w:r w:rsidRPr="004D3EA9">
        <w:rPr>
          <w:rStyle w:val="BoldItalic"/>
          <w:rFonts w:ascii="Times New Roman" w:eastAsia="Calibri" w:hAnsi="Times New Roman" w:cs="Times New Roman"/>
          <w:b w:val="0"/>
          <w:bCs w:val="0"/>
          <w:i w:val="0"/>
          <w:iCs w:val="0"/>
          <w:sz w:val="24"/>
          <w:szCs w:val="24"/>
        </w:rPr>
        <w:t>Пример:</w:t>
      </w:r>
    </w:p>
    <w:p w:rsidR="00C62DC1" w:rsidRPr="004D3EA9" w:rsidRDefault="00C62DC1"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Исходное положение: стоя в VI позиции ног, колени вытянуты, рука с мячом на ладони вперёд (локоть прямой) – бросок мяча в заданную плоскость (на шаг вперёд) – шаг вперёд с поворотом тела на триста шестьдесят градусов – ловля мяча.</w:t>
      </w:r>
    </w:p>
    <w:p w:rsidR="00C62DC1" w:rsidRPr="004D3EA9" w:rsidRDefault="00C62DC1" w:rsidP="00C62DC1">
      <w:pPr>
        <w:pStyle w:val="body"/>
        <w:spacing w:line="360" w:lineRule="auto"/>
        <w:ind w:firstLine="709"/>
        <w:contextualSpacing/>
        <w:rPr>
          <w:rStyle w:val="BoldItalic"/>
          <w:rFonts w:ascii="Times New Roman" w:eastAsia="Calibri" w:hAnsi="Times New Roman" w:cs="Times New Roman"/>
          <w:b w:val="0"/>
          <w:bCs w:val="0"/>
          <w:i w:val="0"/>
          <w:iCs w:val="0"/>
          <w:sz w:val="24"/>
          <w:szCs w:val="24"/>
        </w:rPr>
      </w:pPr>
      <w:r w:rsidRPr="004D3EA9">
        <w:rPr>
          <w:rStyle w:val="BoldItalic"/>
          <w:rFonts w:ascii="Times New Roman" w:eastAsia="Calibri" w:hAnsi="Times New Roman" w:cs="Times New Roman"/>
          <w:b w:val="0"/>
          <w:bCs w:val="0"/>
          <w:i w:val="0"/>
          <w:iCs w:val="0"/>
          <w:sz w:val="24"/>
          <w:szCs w:val="24"/>
        </w:rPr>
        <w:t>Пример:</w:t>
      </w:r>
    </w:p>
    <w:p w:rsidR="00C62DC1" w:rsidRPr="004D3EA9" w:rsidRDefault="00C62DC1"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Исходное положение: сидя в группировке – кувырок вперед-поворот «казак» – подъём – стойка в VI позиции, руки опущены.</w:t>
      </w:r>
    </w:p>
    <w:p w:rsidR="00C62DC1" w:rsidRPr="004D3EA9" w:rsidRDefault="00C62DC1" w:rsidP="00C62DC1">
      <w:pPr>
        <w:pStyle w:val="body"/>
        <w:spacing w:line="360" w:lineRule="auto"/>
        <w:ind w:firstLine="709"/>
        <w:contextualSpacing/>
        <w:rPr>
          <w:rStyle w:val="BoldItalic"/>
          <w:rFonts w:ascii="Times New Roman" w:eastAsia="Calibri" w:hAnsi="Times New Roman" w:cs="Times New Roman"/>
          <w:b w:val="0"/>
          <w:bCs w:val="0"/>
          <w:i w:val="0"/>
          <w:iCs w:val="0"/>
          <w:sz w:val="24"/>
          <w:szCs w:val="24"/>
        </w:rPr>
      </w:pPr>
      <w:r w:rsidRPr="004D3EA9">
        <w:rPr>
          <w:rStyle w:val="BoldItalic"/>
          <w:rFonts w:ascii="Times New Roman" w:eastAsia="Calibri" w:hAnsi="Times New Roman" w:cs="Times New Roman"/>
          <w:b w:val="0"/>
          <w:bCs w:val="0"/>
          <w:i w:val="0"/>
          <w:iCs w:val="0"/>
          <w:sz w:val="24"/>
          <w:szCs w:val="24"/>
        </w:rPr>
        <w:t>Упражнения для развития координации и развития жизненно важных навыков и умений.</w:t>
      </w:r>
    </w:p>
    <w:p w:rsidR="00C62DC1" w:rsidRPr="004D3EA9" w:rsidRDefault="00C62DC1" w:rsidP="00C62DC1">
      <w:pPr>
        <w:pStyle w:val="body"/>
        <w:spacing w:line="360" w:lineRule="auto"/>
        <w:ind w:firstLine="709"/>
        <w:contextualSpacing/>
        <w:rPr>
          <w:rStyle w:val="Italic"/>
          <w:rFonts w:ascii="Times New Roman" w:eastAsia="Georgia" w:hAnsi="Times New Roman" w:cs="Times New Roman"/>
          <w:i w:val="0"/>
          <w:iCs w:val="0"/>
          <w:sz w:val="24"/>
          <w:szCs w:val="24"/>
        </w:rPr>
      </w:pPr>
      <w:r w:rsidRPr="004D3EA9">
        <w:rPr>
          <w:rStyle w:val="Italic"/>
          <w:rFonts w:ascii="Times New Roman" w:eastAsia="Georgia" w:hAnsi="Times New Roman" w:cs="Times New Roman"/>
          <w:i w:val="0"/>
          <w:iCs w:val="0"/>
          <w:sz w:val="24"/>
          <w:szCs w:val="24"/>
        </w:rPr>
        <w:t>Плавательная подготовка.</w:t>
      </w:r>
    </w:p>
    <w:p w:rsidR="00C62DC1" w:rsidRPr="004D3EA9" w:rsidRDefault="00C62DC1"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 xml:space="preserve">Правила поведения в бассейне. Упражнения ознакомительного плавания: освоение универсальных умений дыхания в воде. Освоение упражнений </w:t>
      </w:r>
      <w:r w:rsidRPr="004D3EA9">
        <w:rPr>
          <w:rFonts w:ascii="Times New Roman" w:hAnsi="Times New Roman" w:cs="Times New Roman"/>
          <w:sz w:val="24"/>
          <w:szCs w:val="24"/>
        </w:rPr>
        <w:br/>
        <w:t>для формирования навыков плавания: «поплавок», «морская звезда», «лягушонок», «весёлый дельфин». Освоение спортивных стилей плавания.</w:t>
      </w:r>
    </w:p>
    <w:p w:rsidR="00C62DC1" w:rsidRPr="004D3EA9" w:rsidRDefault="00C62DC1" w:rsidP="00C62DC1">
      <w:pPr>
        <w:pStyle w:val="body"/>
        <w:spacing w:line="360" w:lineRule="auto"/>
        <w:ind w:firstLine="709"/>
        <w:contextualSpacing/>
        <w:rPr>
          <w:rStyle w:val="Italic"/>
          <w:rFonts w:ascii="Times New Roman" w:eastAsia="Georgia" w:hAnsi="Times New Roman" w:cs="Times New Roman"/>
          <w:i w:val="0"/>
          <w:iCs w:val="0"/>
          <w:sz w:val="24"/>
          <w:szCs w:val="24"/>
        </w:rPr>
      </w:pPr>
      <w:r w:rsidRPr="004D3EA9">
        <w:rPr>
          <w:rStyle w:val="Italic"/>
          <w:rFonts w:ascii="Times New Roman" w:eastAsia="Georgia" w:hAnsi="Times New Roman" w:cs="Times New Roman"/>
          <w:i w:val="0"/>
          <w:iCs w:val="0"/>
          <w:sz w:val="24"/>
          <w:szCs w:val="24"/>
        </w:rPr>
        <w:t>Основная гимнастика.</w:t>
      </w:r>
    </w:p>
    <w:p w:rsidR="00C62DC1" w:rsidRPr="004D3EA9" w:rsidRDefault="00C62DC1"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Освоение универсальных умений дыхания во время выполнения гимнастических упражнений.</w:t>
      </w:r>
    </w:p>
    <w:p w:rsidR="00C62DC1" w:rsidRPr="004D3EA9" w:rsidRDefault="00C62DC1"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Освоение техники поворотов в обе стороны на сто восемьдесят и триста шестьдесят градусов на одной ноге (попеременно), техники выполнения серии поворотов колено вперёд, в сторону, поворот «казак», нога вперёд горизонтально. Освоение техники выполнения прыжков толчком с одной ноги вперёд, с поворотом на девяносто и сто восемьдесят градусов в обе стороны.</w:t>
      </w:r>
    </w:p>
    <w:p w:rsidR="00C62DC1" w:rsidRPr="004D3EA9" w:rsidRDefault="00C62DC1"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 xml:space="preserve">Освоение танцевальных шагов: шаги с подскоками (вперёд, назад, </w:t>
      </w:r>
      <w:r w:rsidRPr="004D3EA9">
        <w:rPr>
          <w:rFonts w:ascii="Times New Roman" w:hAnsi="Times New Roman" w:cs="Times New Roman"/>
          <w:sz w:val="24"/>
          <w:szCs w:val="24"/>
        </w:rPr>
        <w:br/>
      </w:r>
      <w:r w:rsidRPr="004D3EA9">
        <w:rPr>
          <w:rFonts w:ascii="Times New Roman" w:hAnsi="Times New Roman" w:cs="Times New Roman"/>
          <w:sz w:val="24"/>
          <w:szCs w:val="24"/>
        </w:rPr>
        <w:lastRenderedPageBreak/>
        <w:t>с поворотом), шаги галопа (в сторону, вперёд), а также в сочетании с различными подскоками, элементы русского танца («припадание»), элементы современного танца.</w:t>
      </w:r>
    </w:p>
    <w:p w:rsidR="00C62DC1" w:rsidRPr="004D3EA9" w:rsidRDefault="00C62DC1"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Освоение упражнений на развитие силы: сгибание и разгибание рук в упоре лёжа на полу.</w:t>
      </w:r>
    </w:p>
    <w:p w:rsidR="00C62DC1" w:rsidRPr="004D3EA9" w:rsidRDefault="00C62DC1" w:rsidP="00C62DC1">
      <w:pPr>
        <w:pStyle w:val="body"/>
        <w:spacing w:line="360" w:lineRule="auto"/>
        <w:ind w:firstLine="709"/>
        <w:contextualSpacing/>
        <w:rPr>
          <w:rStyle w:val="BoldItalic"/>
          <w:rFonts w:ascii="Times New Roman" w:eastAsia="Calibri" w:hAnsi="Times New Roman" w:cs="Times New Roman"/>
          <w:b w:val="0"/>
          <w:bCs w:val="0"/>
          <w:i w:val="0"/>
          <w:iCs w:val="0"/>
          <w:sz w:val="24"/>
          <w:szCs w:val="24"/>
        </w:rPr>
      </w:pPr>
      <w:r w:rsidRPr="004D3EA9">
        <w:rPr>
          <w:rStyle w:val="BoldItalic"/>
          <w:rFonts w:ascii="Times New Roman" w:eastAsia="Calibri" w:hAnsi="Times New Roman" w:cs="Times New Roman"/>
          <w:b w:val="0"/>
          <w:bCs w:val="0"/>
          <w:i w:val="0"/>
          <w:iCs w:val="0"/>
          <w:sz w:val="24"/>
          <w:szCs w:val="24"/>
        </w:rPr>
        <w:t>Игры и игровые задания, спортивные эстафеты.</w:t>
      </w:r>
    </w:p>
    <w:p w:rsidR="00C62DC1" w:rsidRPr="004D3EA9" w:rsidRDefault="00C62DC1"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 xml:space="preserve">Ролевые игры и игровые задания с использованием освоенных упражнений </w:t>
      </w:r>
      <w:r w:rsidRPr="004D3EA9">
        <w:rPr>
          <w:rFonts w:ascii="Times New Roman" w:hAnsi="Times New Roman" w:cs="Times New Roman"/>
          <w:sz w:val="24"/>
          <w:szCs w:val="24"/>
        </w:rPr>
        <w:br/>
        <w:t>и танцевальных шагов. Спортивные эстафеты с мячом, со скакалкой. Спортивные игры. Туристические игры и задания.</w:t>
      </w:r>
    </w:p>
    <w:p w:rsidR="00C62DC1" w:rsidRPr="004D3EA9" w:rsidRDefault="00C62DC1" w:rsidP="00C62DC1">
      <w:pPr>
        <w:pStyle w:val="body"/>
        <w:spacing w:line="360" w:lineRule="auto"/>
        <w:ind w:firstLine="709"/>
        <w:contextualSpacing/>
        <w:rPr>
          <w:rStyle w:val="BoldItalic"/>
          <w:rFonts w:ascii="Times New Roman" w:eastAsia="Calibri" w:hAnsi="Times New Roman" w:cs="Times New Roman"/>
          <w:b w:val="0"/>
          <w:bCs w:val="0"/>
          <w:i w:val="0"/>
          <w:iCs w:val="0"/>
          <w:sz w:val="24"/>
          <w:szCs w:val="24"/>
        </w:rPr>
      </w:pPr>
      <w:r w:rsidRPr="004D3EA9">
        <w:rPr>
          <w:rStyle w:val="BoldItalic"/>
          <w:rFonts w:ascii="Times New Roman" w:eastAsia="Calibri" w:hAnsi="Times New Roman" w:cs="Times New Roman"/>
          <w:b w:val="0"/>
          <w:bCs w:val="0"/>
          <w:i w:val="0"/>
          <w:iCs w:val="0"/>
          <w:sz w:val="24"/>
          <w:szCs w:val="24"/>
        </w:rPr>
        <w:t>Организующие команды и приёмы.</w:t>
      </w:r>
    </w:p>
    <w:p w:rsidR="00C62DC1" w:rsidRPr="004D3EA9" w:rsidRDefault="00C62DC1"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 xml:space="preserve">Освоение универсальных умений при выполнении организующих команд </w:t>
      </w:r>
      <w:r w:rsidRPr="004D3EA9">
        <w:rPr>
          <w:rFonts w:ascii="Times New Roman" w:hAnsi="Times New Roman" w:cs="Times New Roman"/>
          <w:sz w:val="24"/>
          <w:szCs w:val="24"/>
        </w:rPr>
        <w:br/>
        <w:t xml:space="preserve">и строевых упражнений: построение и перестроение в одну, две шеренги, стоя </w:t>
      </w:r>
      <w:r w:rsidRPr="004D3EA9">
        <w:rPr>
          <w:rFonts w:ascii="Times New Roman" w:hAnsi="Times New Roman" w:cs="Times New Roman"/>
          <w:sz w:val="24"/>
          <w:szCs w:val="24"/>
        </w:rPr>
        <w:br/>
        <w:t>на месте, повороты направо и налево, передвижение в колонне по</w:t>
      </w:r>
      <w:bookmarkStart w:id="242" w:name="_Toc101876903"/>
      <w:r w:rsidRPr="004D3EA9">
        <w:rPr>
          <w:rFonts w:ascii="Times New Roman" w:hAnsi="Times New Roman" w:cs="Times New Roman"/>
          <w:sz w:val="24"/>
          <w:szCs w:val="24"/>
        </w:rPr>
        <w:t xml:space="preserve"> одному </w:t>
      </w:r>
      <w:r w:rsidRPr="004D3EA9">
        <w:rPr>
          <w:rFonts w:ascii="Times New Roman" w:hAnsi="Times New Roman" w:cs="Times New Roman"/>
          <w:sz w:val="24"/>
          <w:szCs w:val="24"/>
        </w:rPr>
        <w:br/>
        <w:t>с равномерной скоростью</w:t>
      </w:r>
    </w:p>
    <w:bookmarkEnd w:id="242"/>
    <w:p w:rsidR="00C62DC1" w:rsidRPr="004D3EA9" w:rsidRDefault="007452B6" w:rsidP="00C62DC1">
      <w:pPr>
        <w:pStyle w:val="list-dash"/>
        <w:spacing w:line="360" w:lineRule="auto"/>
        <w:ind w:left="0" w:firstLine="709"/>
        <w:contextualSpacing/>
        <w:rPr>
          <w:rFonts w:ascii="Times New Roman" w:hAnsi="Times New Roman" w:cs="Times New Roman"/>
          <w:sz w:val="24"/>
          <w:szCs w:val="24"/>
        </w:rPr>
      </w:pPr>
      <w:r w:rsidRPr="004D3EA9">
        <w:rPr>
          <w:rStyle w:val="Bold"/>
          <w:rFonts w:ascii="Times New Roman" w:hAnsi="Times New Roman" w:cs="Times New Roman"/>
          <w:b w:val="0"/>
          <w:bCs w:val="0"/>
          <w:sz w:val="24"/>
          <w:szCs w:val="24"/>
        </w:rPr>
        <w:t>167</w:t>
      </w:r>
      <w:r w:rsidR="00C62DC1" w:rsidRPr="004D3EA9">
        <w:rPr>
          <w:rStyle w:val="Bold"/>
          <w:rFonts w:ascii="Times New Roman" w:hAnsi="Times New Roman" w:cs="Times New Roman"/>
          <w:b w:val="0"/>
          <w:bCs w:val="0"/>
          <w:sz w:val="24"/>
          <w:szCs w:val="24"/>
        </w:rPr>
        <w:t>.2.5. </w:t>
      </w:r>
      <w:r w:rsidR="00C62DC1" w:rsidRPr="004D3EA9">
        <w:rPr>
          <w:rFonts w:ascii="Times New Roman" w:hAnsi="Times New Roman" w:cs="Times New Roman"/>
          <w:sz w:val="24"/>
          <w:szCs w:val="24"/>
        </w:rPr>
        <w:t>Содержание обучения в 3 классе.</w:t>
      </w:r>
    </w:p>
    <w:p w:rsidR="00C62DC1" w:rsidRPr="004D3EA9" w:rsidRDefault="00C62DC1" w:rsidP="00C62DC1">
      <w:pPr>
        <w:pStyle w:val="body"/>
        <w:spacing w:line="360" w:lineRule="auto"/>
        <w:ind w:firstLine="709"/>
        <w:contextualSpacing/>
        <w:rPr>
          <w:rFonts w:ascii="Times New Roman" w:hAnsi="Times New Roman" w:cs="Times New Roman"/>
          <w:spacing w:val="-2"/>
          <w:sz w:val="24"/>
          <w:szCs w:val="24"/>
        </w:rPr>
      </w:pPr>
      <w:r w:rsidRPr="004D3EA9">
        <w:rPr>
          <w:rFonts w:ascii="Times New Roman" w:hAnsi="Times New Roman" w:cs="Times New Roman"/>
          <w:spacing w:val="-2"/>
          <w:sz w:val="24"/>
          <w:szCs w:val="24"/>
        </w:rPr>
        <w:t xml:space="preserve">Нагрузка. Влияние нагрузки на мышцы. Влияние утренней гимнастики </w:t>
      </w:r>
      <w:r w:rsidRPr="004D3EA9">
        <w:rPr>
          <w:rFonts w:ascii="Times New Roman" w:hAnsi="Times New Roman" w:cs="Times New Roman"/>
          <w:spacing w:val="-2"/>
          <w:sz w:val="24"/>
          <w:szCs w:val="24"/>
        </w:rPr>
        <w:br/>
        <w:t>и регулярного выполнения физических упражнений на человека. Физические упражнения. Классификация физических упражнений по направлениям. Эффективность развития физических качеств в соответствии с сенситивными периодами развития. Гимнастика и виды гимнастической разминки.</w:t>
      </w:r>
    </w:p>
    <w:p w:rsidR="00C62DC1" w:rsidRPr="004D3EA9" w:rsidRDefault="00C62DC1"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Основные группы мышц человека. Подводящие упражнения к выполнению акробатических упражнений.</w:t>
      </w:r>
    </w:p>
    <w:p w:rsidR="00C62DC1" w:rsidRPr="004D3EA9" w:rsidRDefault="00C62DC1"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Моделирование физической нагрузки при выполнении гимнастических упражнений для развития основных физических качеств.</w:t>
      </w:r>
    </w:p>
    <w:p w:rsidR="00C62DC1" w:rsidRPr="004D3EA9" w:rsidRDefault="00C62DC1"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Освоение навыков по самостоятельному ведению общей, партерной разминки и разминки у опоры в группе.</w:t>
      </w:r>
    </w:p>
    <w:p w:rsidR="00C62DC1" w:rsidRPr="004D3EA9" w:rsidRDefault="00C62DC1"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Освоение и демонстрация приёмов выполнения различных комбинаций гимнастических упражнений с использованием танцевальных шагов, поворотов, прыжков, гимнастических и акробатических упражнений.</w:t>
      </w:r>
    </w:p>
    <w:p w:rsidR="00C62DC1" w:rsidRPr="004D3EA9" w:rsidRDefault="00C62DC1"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Подбор комплекса и демонстрация техники выполнения гимнастических упражнений по преимущественной целевой направленности их использования.</w:t>
      </w:r>
    </w:p>
    <w:p w:rsidR="00C62DC1" w:rsidRPr="004D3EA9" w:rsidRDefault="00C62DC1"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Демонстрация умений построения и перестроения, перемещений различными способами передвижений, включая перекаты, повороты, прыжки, танцевальные шаги.</w:t>
      </w:r>
    </w:p>
    <w:p w:rsidR="00C62DC1" w:rsidRPr="004D3EA9" w:rsidRDefault="00C62DC1" w:rsidP="00C62DC1">
      <w:pPr>
        <w:pStyle w:val="body"/>
        <w:spacing w:line="360" w:lineRule="auto"/>
        <w:ind w:firstLine="709"/>
        <w:contextualSpacing/>
        <w:rPr>
          <w:rStyle w:val="BoldItalic"/>
          <w:rFonts w:ascii="Times New Roman" w:eastAsia="Calibri" w:hAnsi="Times New Roman" w:cs="Times New Roman"/>
          <w:b w:val="0"/>
          <w:bCs w:val="0"/>
          <w:i w:val="0"/>
          <w:iCs w:val="0"/>
          <w:sz w:val="24"/>
          <w:szCs w:val="24"/>
        </w:rPr>
      </w:pPr>
      <w:r w:rsidRPr="004D3EA9">
        <w:rPr>
          <w:rStyle w:val="BoldItalic"/>
          <w:rFonts w:ascii="Times New Roman" w:eastAsia="Calibri" w:hAnsi="Times New Roman" w:cs="Times New Roman"/>
          <w:b w:val="0"/>
          <w:bCs w:val="0"/>
          <w:i w:val="0"/>
          <w:iCs w:val="0"/>
          <w:sz w:val="24"/>
          <w:szCs w:val="24"/>
        </w:rPr>
        <w:t>Организующие команды и приёмы.</w:t>
      </w:r>
    </w:p>
    <w:p w:rsidR="00C62DC1" w:rsidRPr="004D3EA9" w:rsidRDefault="00C62DC1"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 xml:space="preserve">Выполнение универсальных умений при выполнении организующих команд </w:t>
      </w:r>
      <w:r w:rsidRPr="004D3EA9">
        <w:rPr>
          <w:rFonts w:ascii="Times New Roman" w:hAnsi="Times New Roman" w:cs="Times New Roman"/>
          <w:sz w:val="24"/>
          <w:szCs w:val="24"/>
        </w:rPr>
        <w:br/>
        <w:t>и строевых упражнений: построение и перестроение в одну, две шеренги, повороты направо и налево, передвижение в колонне по одному с равномерной скоростью.</w:t>
      </w:r>
    </w:p>
    <w:p w:rsidR="00C62DC1" w:rsidRPr="004D3EA9" w:rsidRDefault="00C62DC1" w:rsidP="00C62DC1">
      <w:pPr>
        <w:pStyle w:val="body"/>
        <w:spacing w:line="360" w:lineRule="auto"/>
        <w:ind w:firstLine="709"/>
        <w:contextualSpacing/>
        <w:rPr>
          <w:rStyle w:val="BoldItalic"/>
          <w:rFonts w:ascii="Times New Roman" w:eastAsia="Calibri" w:hAnsi="Times New Roman" w:cs="Times New Roman"/>
          <w:b w:val="0"/>
          <w:bCs w:val="0"/>
          <w:i w:val="0"/>
          <w:iCs w:val="0"/>
          <w:sz w:val="24"/>
          <w:szCs w:val="24"/>
        </w:rPr>
      </w:pPr>
      <w:r w:rsidRPr="004D3EA9">
        <w:rPr>
          <w:rStyle w:val="BoldItalic"/>
          <w:rFonts w:ascii="Times New Roman" w:eastAsia="Calibri" w:hAnsi="Times New Roman" w:cs="Times New Roman"/>
          <w:b w:val="0"/>
          <w:bCs w:val="0"/>
          <w:i w:val="0"/>
          <w:iCs w:val="0"/>
          <w:sz w:val="24"/>
          <w:szCs w:val="24"/>
        </w:rPr>
        <w:t>Спортивно-оздоровительная деятельность.</w:t>
      </w:r>
    </w:p>
    <w:p w:rsidR="00C62DC1" w:rsidRPr="004D3EA9" w:rsidRDefault="00C62DC1"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lastRenderedPageBreak/>
        <w:t>Овладение техникой выполнения упражнений основной гимнастики, комплексов гимнастических упражнений, подбор и выполнение комплексов физкультминуток, утренней гимнастики.</w:t>
      </w:r>
    </w:p>
    <w:p w:rsidR="00C62DC1" w:rsidRPr="004D3EA9" w:rsidRDefault="00C62DC1"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 xml:space="preserve">Овладение техникой выполнения упражнений основной гимнастики </w:t>
      </w:r>
      <w:r w:rsidRPr="004D3EA9">
        <w:rPr>
          <w:rFonts w:ascii="Times New Roman" w:hAnsi="Times New Roman" w:cs="Times New Roman"/>
          <w:sz w:val="24"/>
          <w:szCs w:val="24"/>
        </w:rPr>
        <w:br/>
        <w:t>на развитие отдельных мышечных групп.</w:t>
      </w:r>
    </w:p>
    <w:p w:rsidR="00C62DC1" w:rsidRPr="004D3EA9" w:rsidRDefault="00C62DC1"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Овладение техникой выполнения упражнений основной гимнастики с учётом особенностей режима работы мышц (динамичные, статичные).</w:t>
      </w:r>
    </w:p>
    <w:p w:rsidR="00C62DC1" w:rsidRPr="004D3EA9" w:rsidRDefault="00C62DC1" w:rsidP="00C62DC1">
      <w:pPr>
        <w:pStyle w:val="body"/>
        <w:spacing w:line="360" w:lineRule="auto"/>
        <w:ind w:firstLine="709"/>
        <w:contextualSpacing/>
        <w:rPr>
          <w:rFonts w:ascii="Times New Roman" w:hAnsi="Times New Roman" w:cs="Times New Roman"/>
          <w:spacing w:val="3"/>
          <w:sz w:val="24"/>
          <w:szCs w:val="24"/>
        </w:rPr>
      </w:pPr>
      <w:r w:rsidRPr="004D3EA9">
        <w:rPr>
          <w:rFonts w:ascii="Times New Roman" w:hAnsi="Times New Roman" w:cs="Times New Roman"/>
          <w:spacing w:val="3"/>
          <w:sz w:val="24"/>
          <w:szCs w:val="24"/>
        </w:rPr>
        <w:t xml:space="preserve">Овладение техникой выполнения серии поворотов и прыжков, в том числе </w:t>
      </w:r>
      <w:r w:rsidRPr="004D3EA9">
        <w:rPr>
          <w:rFonts w:ascii="Times New Roman" w:hAnsi="Times New Roman" w:cs="Times New Roman"/>
          <w:spacing w:val="3"/>
          <w:sz w:val="24"/>
          <w:szCs w:val="24"/>
        </w:rPr>
        <w:br/>
        <w:t>с использованием гимнастических предметов.</w:t>
      </w:r>
    </w:p>
    <w:p w:rsidR="00C62DC1" w:rsidRPr="004D3EA9" w:rsidRDefault="00C62DC1"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бег (челночный), метание теннисного мяча в заданную цель, прыжки в высоту, в длину, плавание.</w:t>
      </w:r>
    </w:p>
    <w:p w:rsidR="00C62DC1" w:rsidRPr="004D3EA9" w:rsidRDefault="00C62DC1"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Овладение техникой плавания на дистанцию не менее 25 метров (при наличии материально-технической базы).</w:t>
      </w:r>
    </w:p>
    <w:p w:rsidR="00C62DC1" w:rsidRPr="004D3EA9" w:rsidRDefault="00C62DC1"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Освоение правил вида спорта (на выбор), освоение физических упражнений для начальной подготовки по данному виду спорта.</w:t>
      </w:r>
    </w:p>
    <w:p w:rsidR="00C62DC1" w:rsidRPr="004D3EA9" w:rsidRDefault="00C62DC1"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Выполнение заданий в ролевых играх и игровых заданий.</w:t>
      </w:r>
    </w:p>
    <w:p w:rsidR="00C62DC1" w:rsidRPr="004D3EA9" w:rsidRDefault="00C62DC1"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Овладение техникой выполнения строевого шага и походного шага. Шеренги, перестроения и движение в шеренгах. Повороты на месте и в движении.</w:t>
      </w:r>
    </w:p>
    <w:p w:rsidR="00C62DC1" w:rsidRPr="004D3EA9" w:rsidRDefault="00C62DC1"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Различные групповые выступления, в том числе освоение основных условий участия во флешмобах.</w:t>
      </w:r>
      <w:bookmarkStart w:id="243" w:name="_Toc101876904"/>
    </w:p>
    <w:bookmarkEnd w:id="243"/>
    <w:p w:rsidR="00C62DC1" w:rsidRPr="004D3EA9" w:rsidRDefault="007452B6" w:rsidP="00C62DC1">
      <w:pPr>
        <w:pStyle w:val="list-dash"/>
        <w:spacing w:line="360" w:lineRule="auto"/>
        <w:ind w:left="0" w:firstLine="709"/>
        <w:contextualSpacing/>
        <w:rPr>
          <w:rFonts w:ascii="Times New Roman" w:hAnsi="Times New Roman" w:cs="Times New Roman"/>
          <w:sz w:val="24"/>
          <w:szCs w:val="24"/>
        </w:rPr>
      </w:pPr>
      <w:r w:rsidRPr="004D3EA9">
        <w:rPr>
          <w:rStyle w:val="Bold"/>
          <w:rFonts w:ascii="Times New Roman" w:hAnsi="Times New Roman" w:cs="Times New Roman"/>
          <w:b w:val="0"/>
          <w:bCs w:val="0"/>
          <w:sz w:val="24"/>
          <w:szCs w:val="24"/>
        </w:rPr>
        <w:t>167</w:t>
      </w:r>
      <w:r w:rsidR="00C62DC1" w:rsidRPr="004D3EA9">
        <w:rPr>
          <w:rStyle w:val="Bold"/>
          <w:rFonts w:ascii="Times New Roman" w:hAnsi="Times New Roman" w:cs="Times New Roman"/>
          <w:b w:val="0"/>
          <w:bCs w:val="0"/>
          <w:sz w:val="24"/>
          <w:szCs w:val="24"/>
        </w:rPr>
        <w:t>.2.6. </w:t>
      </w:r>
      <w:r w:rsidR="00C62DC1" w:rsidRPr="004D3EA9">
        <w:rPr>
          <w:rFonts w:ascii="Times New Roman" w:hAnsi="Times New Roman" w:cs="Times New Roman"/>
          <w:sz w:val="24"/>
          <w:szCs w:val="24"/>
        </w:rPr>
        <w:t>Содержание обучения в 4 классе.</w:t>
      </w:r>
    </w:p>
    <w:p w:rsidR="00C62DC1" w:rsidRPr="004D3EA9" w:rsidRDefault="00C62DC1"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 xml:space="preserve">Физическое воспитание и физическое совершенствование. Спорт </w:t>
      </w:r>
      <w:r w:rsidRPr="004D3EA9">
        <w:rPr>
          <w:rFonts w:ascii="Times New Roman" w:hAnsi="Times New Roman" w:cs="Times New Roman"/>
          <w:sz w:val="24"/>
          <w:szCs w:val="24"/>
        </w:rPr>
        <w:br/>
        <w:t>и гимнастические виды спорта. Принципиальные различия спорта и физической культуры. Ознакомление с видами спорта (на выбор) и правилами проведения соревнований по виду спорта (на выбор).</w:t>
      </w:r>
    </w:p>
    <w:p w:rsidR="00C62DC1" w:rsidRPr="004D3EA9" w:rsidRDefault="00C62DC1" w:rsidP="00F573E5">
      <w:pPr>
        <w:pStyle w:val="body"/>
        <w:spacing w:line="360" w:lineRule="auto"/>
        <w:ind w:firstLine="709"/>
        <w:contextualSpacing/>
        <w:jc w:val="left"/>
        <w:rPr>
          <w:rFonts w:ascii="Times New Roman" w:hAnsi="Times New Roman" w:cs="Times New Roman"/>
          <w:sz w:val="24"/>
          <w:szCs w:val="24"/>
        </w:rPr>
      </w:pPr>
      <w:r w:rsidRPr="004D3EA9">
        <w:rPr>
          <w:rFonts w:ascii="Times New Roman" w:hAnsi="Times New Roman" w:cs="Times New Roman"/>
          <w:sz w:val="24"/>
          <w:szCs w:val="24"/>
        </w:rPr>
        <w:t xml:space="preserve">Освоение методов подбора упражнений для физического совершенствования </w:t>
      </w:r>
      <w:r w:rsidRPr="004D3EA9">
        <w:rPr>
          <w:rFonts w:ascii="Times New Roman" w:hAnsi="Times New Roman" w:cs="Times New Roman"/>
          <w:sz w:val="24"/>
          <w:szCs w:val="24"/>
        </w:rPr>
        <w:br/>
        <w:t>и эффективного развития физических качеств по индивидуальной образовательной траектории, в том числе для утренней гимнастики, увеличения эффективности развития гибкости, координации. Самостоятельное проведение разминки по её видам.</w:t>
      </w:r>
    </w:p>
    <w:p w:rsidR="00C62DC1" w:rsidRPr="004D3EA9" w:rsidRDefault="00C62DC1" w:rsidP="00C62DC1">
      <w:pPr>
        <w:pStyle w:val="body"/>
        <w:spacing w:line="360" w:lineRule="auto"/>
        <w:ind w:firstLine="709"/>
        <w:contextualSpacing/>
        <w:rPr>
          <w:rFonts w:ascii="Times New Roman" w:hAnsi="Times New Roman" w:cs="Times New Roman"/>
          <w:spacing w:val="3"/>
          <w:sz w:val="24"/>
          <w:szCs w:val="24"/>
        </w:rPr>
      </w:pPr>
      <w:r w:rsidRPr="004D3EA9">
        <w:rPr>
          <w:rFonts w:ascii="Times New Roman" w:hAnsi="Times New Roman" w:cs="Times New Roman"/>
          <w:spacing w:val="3"/>
          <w:sz w:val="24"/>
          <w:szCs w:val="24"/>
        </w:rPr>
        <w:t xml:space="preserve">Освоение методов организации и проведения спортивных эстафет, игр </w:t>
      </w:r>
      <w:r w:rsidRPr="004D3EA9">
        <w:rPr>
          <w:rFonts w:ascii="Times New Roman" w:hAnsi="Times New Roman" w:cs="Times New Roman"/>
          <w:spacing w:val="3"/>
          <w:sz w:val="24"/>
          <w:szCs w:val="24"/>
        </w:rPr>
        <w:br/>
        <w:t>и игровых заданий, принципы проведения эстафет при ролевом участии (капитан команды, участник, судья, организатор). Туристическая игровая и спортивная игровая деятельность. Обеспечение индивидуального и коллективного творчества по созданию эстафет, игровых заданий, флешмоба.</w:t>
      </w:r>
    </w:p>
    <w:p w:rsidR="00C62DC1" w:rsidRPr="004D3EA9" w:rsidRDefault="00C62DC1"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lastRenderedPageBreak/>
        <w:t>Овладение техникой выполнения простейших форм борьбы. Игровые задания в рамках освоения упражнений единоборств и самообороны.</w:t>
      </w:r>
    </w:p>
    <w:p w:rsidR="00C62DC1" w:rsidRPr="004D3EA9" w:rsidRDefault="00C62DC1" w:rsidP="00681D09">
      <w:pPr>
        <w:pStyle w:val="body"/>
        <w:spacing w:line="360" w:lineRule="auto"/>
        <w:ind w:firstLine="709"/>
        <w:contextualSpacing/>
        <w:jc w:val="left"/>
        <w:rPr>
          <w:rFonts w:ascii="Times New Roman" w:hAnsi="Times New Roman" w:cs="Times New Roman"/>
          <w:sz w:val="24"/>
          <w:szCs w:val="24"/>
        </w:rPr>
      </w:pPr>
      <w:r w:rsidRPr="004D3EA9">
        <w:rPr>
          <w:rFonts w:ascii="Times New Roman" w:hAnsi="Times New Roman" w:cs="Times New Roman"/>
          <w:sz w:val="24"/>
          <w:szCs w:val="24"/>
        </w:rPr>
        <w:t>Освоение навыков туристической деятельности, включая сбор базового снаряжения для туристического похода, составление маршрута на карте с использованием компаса.</w:t>
      </w:r>
    </w:p>
    <w:p w:rsidR="00C62DC1" w:rsidRPr="004D3EA9" w:rsidRDefault="00C62DC1"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Освоение принципов определения максимально допустимой для себя нагрузки (амплитуды движения) при выполнении физического упражнения.</w:t>
      </w:r>
    </w:p>
    <w:p w:rsidR="00C62DC1" w:rsidRPr="004D3EA9" w:rsidRDefault="00C62DC1"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 xml:space="preserve">Способы демонстрации результатов освоения программы по физической культуре. </w:t>
      </w:r>
    </w:p>
    <w:p w:rsidR="00C62DC1" w:rsidRPr="004D3EA9" w:rsidRDefault="00C62DC1" w:rsidP="00C62DC1">
      <w:pPr>
        <w:pStyle w:val="body"/>
        <w:spacing w:line="360" w:lineRule="auto"/>
        <w:ind w:firstLine="709"/>
        <w:contextualSpacing/>
        <w:rPr>
          <w:rStyle w:val="BoldItalic"/>
          <w:rFonts w:ascii="Times New Roman" w:eastAsia="Calibri" w:hAnsi="Times New Roman" w:cs="Times New Roman"/>
          <w:b w:val="0"/>
          <w:bCs w:val="0"/>
          <w:i w:val="0"/>
          <w:iCs w:val="0"/>
          <w:sz w:val="24"/>
          <w:szCs w:val="24"/>
        </w:rPr>
      </w:pPr>
      <w:r w:rsidRPr="004D3EA9">
        <w:rPr>
          <w:rStyle w:val="BoldItalic"/>
          <w:rFonts w:ascii="Times New Roman" w:eastAsia="Calibri" w:hAnsi="Times New Roman" w:cs="Times New Roman"/>
          <w:b w:val="0"/>
          <w:bCs w:val="0"/>
          <w:i w:val="0"/>
          <w:iCs w:val="0"/>
          <w:sz w:val="24"/>
          <w:szCs w:val="24"/>
        </w:rPr>
        <w:t>Спортивно-оздоровительная деятельность</w:t>
      </w:r>
    </w:p>
    <w:p w:rsidR="00C62DC1" w:rsidRPr="004D3EA9" w:rsidRDefault="00C62DC1"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Овладение техникой выполнения комбинаций упражнений основной гимнастики с элементами акробатики и танцевальных шагов.</w:t>
      </w:r>
    </w:p>
    <w:p w:rsidR="00C62DC1" w:rsidRPr="004D3EA9" w:rsidRDefault="00C62DC1"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 xml:space="preserve">Овладение техникой выполнения гимнастических упражнений для развития силы мышц рук (для удержания собственного веса). </w:t>
      </w:r>
    </w:p>
    <w:p w:rsidR="00C62DC1" w:rsidRPr="004D3EA9" w:rsidRDefault="00C62DC1" w:rsidP="00F573E5">
      <w:pPr>
        <w:pStyle w:val="body"/>
        <w:spacing w:line="360" w:lineRule="auto"/>
        <w:ind w:firstLine="709"/>
        <w:contextualSpacing/>
        <w:jc w:val="left"/>
        <w:rPr>
          <w:rFonts w:ascii="Times New Roman" w:hAnsi="Times New Roman" w:cs="Times New Roman"/>
          <w:sz w:val="24"/>
          <w:szCs w:val="24"/>
        </w:rPr>
      </w:pPr>
      <w:r w:rsidRPr="004D3EA9">
        <w:rPr>
          <w:rFonts w:ascii="Times New Roman" w:hAnsi="Times New Roman" w:cs="Times New Roman"/>
          <w:sz w:val="24"/>
          <w:szCs w:val="24"/>
        </w:rPr>
        <w:t>Овладение техникой выполнения гимнастических упражнений для сбалансированности веса и роста; эстетических движений.</w:t>
      </w:r>
    </w:p>
    <w:p w:rsidR="00C62DC1" w:rsidRPr="004D3EA9" w:rsidRDefault="00C62DC1" w:rsidP="00681D09">
      <w:pPr>
        <w:pStyle w:val="body"/>
        <w:spacing w:line="360" w:lineRule="auto"/>
        <w:ind w:firstLine="709"/>
        <w:contextualSpacing/>
        <w:jc w:val="left"/>
        <w:rPr>
          <w:rFonts w:ascii="Times New Roman" w:hAnsi="Times New Roman" w:cs="Times New Roman"/>
          <w:sz w:val="24"/>
          <w:szCs w:val="24"/>
        </w:rPr>
      </w:pPr>
      <w:r w:rsidRPr="004D3EA9">
        <w:rPr>
          <w:rFonts w:ascii="Times New Roman" w:hAnsi="Times New Roman" w:cs="Times New Roman"/>
          <w:sz w:val="24"/>
          <w:szCs w:val="24"/>
        </w:rPr>
        <w:t xml:space="preserve">Овладение техникой выполнения гимнастических упражнений на укрепление мышц брюшного пресса, спины, мышц груди: «уголок» (усложнённый вариант), упражнение для рук, упражнение «волна» вперёд, назад, упражнение для укрепления мышц спины и увеличения эластичности мышц туловища. </w:t>
      </w:r>
    </w:p>
    <w:p w:rsidR="00C62DC1" w:rsidRPr="004D3EA9" w:rsidRDefault="00C62DC1"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 xml:space="preserve">Освоение акробатических упражнений: мост из положения стоя и поднятие </w:t>
      </w:r>
      <w:r w:rsidRPr="004D3EA9">
        <w:rPr>
          <w:rFonts w:ascii="Times New Roman" w:hAnsi="Times New Roman" w:cs="Times New Roman"/>
          <w:sz w:val="24"/>
          <w:szCs w:val="24"/>
        </w:rPr>
        <w:br/>
        <w:t>из моста, шпагаты: поперечный или продольный, стойка на руках, колесо.</w:t>
      </w:r>
    </w:p>
    <w:p w:rsidR="00C62DC1" w:rsidRPr="004D3EA9" w:rsidRDefault="00C62DC1"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 xml:space="preserve">Овладение техникой выполнения гимнастической, строевой и туристической ходьбы и равномерного бега на 60 и 100 м. </w:t>
      </w:r>
    </w:p>
    <w:p w:rsidR="00C62DC1" w:rsidRPr="004D3EA9" w:rsidRDefault="00C62DC1"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Освоение прыжков в длину и высоту с места толчком двумя ногами, в высоту с разбега (при наличии специального спортивного легкоатлетического оборудования).</w:t>
      </w:r>
    </w:p>
    <w:p w:rsidR="00C62DC1" w:rsidRPr="004D3EA9" w:rsidRDefault="00C62DC1"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 xml:space="preserve">Овладение одним или более из спортивных стилей плавания на время </w:t>
      </w:r>
      <w:r w:rsidRPr="004D3EA9">
        <w:rPr>
          <w:rFonts w:ascii="Times New Roman" w:hAnsi="Times New Roman" w:cs="Times New Roman"/>
          <w:sz w:val="24"/>
          <w:szCs w:val="24"/>
        </w:rPr>
        <w:br/>
        <w:t>и дистанцию (на выбор) при наличии материально-технического обеспечения).</w:t>
      </w:r>
    </w:p>
    <w:p w:rsidR="00C62DC1" w:rsidRPr="004D3EA9" w:rsidRDefault="00C62DC1"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Освоение правил вида спорта (на выбор) и освоение физических упражнений для начальной подготовки по данному виду спорта в соответствии со стандартами спортивной подготовки.</w:t>
      </w:r>
    </w:p>
    <w:p w:rsidR="00C62DC1" w:rsidRPr="004D3EA9" w:rsidRDefault="00C62DC1"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перемещение на лыжах, бег (челночный), метание теннисного мяча в заданную цель, прыжки в высоту, в длину, плавание.</w:t>
      </w:r>
    </w:p>
    <w:p w:rsidR="00C62DC1" w:rsidRPr="004D3EA9" w:rsidRDefault="00C62DC1"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Выполнение заданий в ролевых, туристических, спортивных играх.</w:t>
      </w:r>
    </w:p>
    <w:p w:rsidR="00C62DC1" w:rsidRPr="004D3EA9" w:rsidRDefault="00C62DC1"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 xml:space="preserve">Освоение строевого шага и походного шага. Шеренги, перестроения </w:t>
      </w:r>
      <w:r w:rsidRPr="004D3EA9">
        <w:rPr>
          <w:rFonts w:ascii="Times New Roman" w:hAnsi="Times New Roman" w:cs="Times New Roman"/>
          <w:sz w:val="24"/>
          <w:szCs w:val="24"/>
        </w:rPr>
        <w:br/>
        <w:t>и движение в шеренгах. Повороты на месте и в движении.</w:t>
      </w:r>
    </w:p>
    <w:p w:rsidR="00C62DC1" w:rsidRPr="004D3EA9" w:rsidRDefault="00C62DC1"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t xml:space="preserve">Овладение техникой выполнения групповых гимнастических и спортивных упражнений. </w:t>
      </w:r>
    </w:p>
    <w:p w:rsidR="00C62DC1" w:rsidRDefault="00C62DC1" w:rsidP="00C62DC1">
      <w:pPr>
        <w:pStyle w:val="body"/>
        <w:spacing w:line="360" w:lineRule="auto"/>
        <w:ind w:firstLine="709"/>
        <w:contextualSpacing/>
        <w:rPr>
          <w:rFonts w:ascii="Times New Roman" w:hAnsi="Times New Roman" w:cs="Times New Roman"/>
          <w:sz w:val="24"/>
          <w:szCs w:val="24"/>
        </w:rPr>
      </w:pPr>
      <w:r w:rsidRPr="004D3EA9">
        <w:rPr>
          <w:rFonts w:ascii="Times New Roman" w:hAnsi="Times New Roman" w:cs="Times New Roman"/>
          <w:sz w:val="24"/>
          <w:szCs w:val="24"/>
        </w:rPr>
        <w:lastRenderedPageBreak/>
        <w:t>Демонстрация результатов освоения программы по физической культуре.</w:t>
      </w:r>
    </w:p>
    <w:p w:rsidR="0037704A" w:rsidRDefault="0037704A" w:rsidP="00C62DC1">
      <w:pPr>
        <w:pStyle w:val="body"/>
        <w:spacing w:line="360" w:lineRule="auto"/>
        <w:ind w:firstLine="709"/>
        <w:contextualSpacing/>
        <w:rPr>
          <w:rFonts w:ascii="Times New Roman" w:hAnsi="Times New Roman" w:cs="Times New Roman"/>
          <w:sz w:val="24"/>
          <w:szCs w:val="24"/>
        </w:rPr>
      </w:pPr>
    </w:p>
    <w:p w:rsidR="0037704A" w:rsidRPr="004D3EA9" w:rsidRDefault="0037704A" w:rsidP="00C62DC1">
      <w:pPr>
        <w:pStyle w:val="body"/>
        <w:spacing w:line="360" w:lineRule="auto"/>
        <w:ind w:firstLine="709"/>
        <w:contextualSpacing/>
        <w:rPr>
          <w:rFonts w:ascii="Times New Roman" w:hAnsi="Times New Roman" w:cs="Times New Roman"/>
          <w:sz w:val="24"/>
          <w:szCs w:val="24"/>
        </w:rPr>
      </w:pPr>
    </w:p>
    <w:p w:rsidR="005C69E7" w:rsidRPr="004D3EA9" w:rsidRDefault="007452B6" w:rsidP="006B33DE">
      <w:pPr>
        <w:pStyle w:val="10"/>
        <w:pBdr>
          <w:bottom w:val="none" w:sz="0" w:space="0" w:color="auto"/>
        </w:pBdr>
        <w:spacing w:before="0" w:line="360" w:lineRule="auto"/>
        <w:ind w:firstLine="708"/>
        <w:jc w:val="both"/>
        <w:rPr>
          <w:b w:val="0"/>
          <w:bCs/>
          <w:color w:val="000000"/>
          <w:sz w:val="24"/>
          <w:szCs w:val="24"/>
          <w:lang w:val="ru-RU" w:eastAsia="zh-CN"/>
        </w:rPr>
      </w:pPr>
      <w:r w:rsidRPr="004D3EA9">
        <w:rPr>
          <w:b w:val="0"/>
          <w:bCs/>
          <w:color w:val="000000"/>
          <w:sz w:val="24"/>
          <w:szCs w:val="24"/>
          <w:lang w:val="ru-RU" w:eastAsia="zh-CN"/>
        </w:rPr>
        <w:t>167</w:t>
      </w:r>
      <w:r w:rsidR="00F32B5C" w:rsidRPr="004D3EA9">
        <w:rPr>
          <w:b w:val="0"/>
          <w:bCs/>
          <w:color w:val="000000"/>
          <w:sz w:val="24"/>
          <w:szCs w:val="24"/>
          <w:lang w:val="ru-RU" w:eastAsia="zh-CN"/>
        </w:rPr>
        <w:t>.4. Учебный предмет «Физическая культура»</w:t>
      </w:r>
      <w:r w:rsidR="005C69E7" w:rsidRPr="004D3EA9">
        <w:rPr>
          <w:b w:val="0"/>
          <w:bCs/>
          <w:color w:val="000000"/>
          <w:sz w:val="24"/>
          <w:szCs w:val="24"/>
          <w:lang w:val="ru-RU" w:eastAsia="zh-CN"/>
        </w:rPr>
        <w:t>. Модули по видам спорта.</w:t>
      </w:r>
    </w:p>
    <w:p w:rsidR="005C69E7" w:rsidRPr="004D3EA9" w:rsidRDefault="007452B6" w:rsidP="005C69E7">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4D3EA9">
        <w:rPr>
          <w:rFonts w:ascii="Times New Roman" w:eastAsia="Times New Roman" w:hAnsi="Times New Roman"/>
          <w:bCs/>
          <w:color w:val="000000"/>
          <w:sz w:val="24"/>
          <w:szCs w:val="24"/>
          <w:lang w:val="ru-RU" w:eastAsia="zh-CN"/>
        </w:rPr>
        <w:t>167</w:t>
      </w:r>
      <w:r w:rsidR="00024BC4" w:rsidRPr="004D3EA9">
        <w:rPr>
          <w:rFonts w:ascii="Times New Roman" w:eastAsia="Times New Roman" w:hAnsi="Times New Roman"/>
          <w:bCs/>
          <w:color w:val="000000"/>
          <w:sz w:val="24"/>
          <w:szCs w:val="24"/>
          <w:lang w:val="ru-RU" w:eastAsia="zh-CN"/>
        </w:rPr>
        <w:t>.4.</w:t>
      </w:r>
      <w:r w:rsidR="00681D09">
        <w:rPr>
          <w:rFonts w:ascii="Times New Roman" w:eastAsia="Times New Roman" w:hAnsi="Times New Roman"/>
          <w:color w:val="000000"/>
          <w:sz w:val="24"/>
          <w:szCs w:val="24"/>
          <w:lang w:val="ru-RU" w:eastAsia="zh-CN"/>
        </w:rPr>
        <w:t>1</w:t>
      </w:r>
      <w:r w:rsidR="005C69E7" w:rsidRPr="004D3EA9">
        <w:rPr>
          <w:rFonts w:ascii="Times New Roman" w:eastAsia="Times New Roman" w:hAnsi="Times New Roman"/>
          <w:color w:val="000000"/>
          <w:sz w:val="24"/>
          <w:szCs w:val="24"/>
          <w:lang w:val="ru-RU" w:eastAsia="zh-CN"/>
        </w:rPr>
        <w:t>.</w:t>
      </w:r>
      <w:r w:rsidR="005C69E7" w:rsidRPr="004D3EA9">
        <w:rPr>
          <w:rFonts w:ascii="Times New Roman" w:eastAsia="Times New Roman" w:hAnsi="Times New Roman"/>
          <w:color w:val="000000"/>
          <w:sz w:val="24"/>
          <w:szCs w:val="24"/>
          <w:lang w:eastAsia="zh-CN"/>
        </w:rPr>
        <w:t> </w:t>
      </w:r>
      <w:r w:rsidR="005C69E7" w:rsidRPr="004D3EA9">
        <w:rPr>
          <w:rFonts w:ascii="Times New Roman" w:eastAsia="Times New Roman" w:hAnsi="Times New Roman"/>
          <w:color w:val="000000"/>
          <w:sz w:val="24"/>
          <w:szCs w:val="24"/>
          <w:lang w:val="ru-RU" w:eastAsia="zh-CN"/>
        </w:rPr>
        <w:t>М</w:t>
      </w:r>
      <w:r w:rsidR="005C69E7" w:rsidRPr="004D3EA9">
        <w:rPr>
          <w:rFonts w:ascii="Times New Roman" w:hAnsi="Times New Roman"/>
          <w:color w:val="000000"/>
          <w:sz w:val="24"/>
          <w:szCs w:val="24"/>
          <w:lang w:val="ru-RU" w:eastAsia="zh-CN"/>
        </w:rPr>
        <w:t>одуль «Легкая атлетика».</w:t>
      </w:r>
    </w:p>
    <w:p w:rsidR="005C69E7" w:rsidRPr="004D3EA9" w:rsidRDefault="007452B6" w:rsidP="005C69E7">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Arial Unicode MS" w:hAnsi="Times New Roman"/>
          <w:color w:val="000000"/>
          <w:kern w:val="1"/>
          <w:sz w:val="24"/>
          <w:szCs w:val="24"/>
          <w:lang w:val="ru-RU" w:eastAsia="zh-CN"/>
        </w:rPr>
      </w:pPr>
      <w:r w:rsidRPr="004D3EA9">
        <w:rPr>
          <w:rFonts w:ascii="Times New Roman" w:eastAsia="Times New Roman" w:hAnsi="Times New Roman"/>
          <w:bCs/>
          <w:color w:val="000000"/>
          <w:sz w:val="24"/>
          <w:szCs w:val="24"/>
          <w:lang w:val="ru-RU" w:eastAsia="zh-CN"/>
        </w:rPr>
        <w:t>167</w:t>
      </w:r>
      <w:r w:rsidR="00024BC4" w:rsidRPr="004D3EA9">
        <w:rPr>
          <w:rFonts w:ascii="Times New Roman" w:eastAsia="Times New Roman" w:hAnsi="Times New Roman"/>
          <w:bCs/>
          <w:color w:val="000000"/>
          <w:sz w:val="24"/>
          <w:szCs w:val="24"/>
          <w:lang w:val="ru-RU" w:eastAsia="zh-CN"/>
        </w:rPr>
        <w:t>.4.</w:t>
      </w:r>
      <w:r w:rsidR="005C69E7" w:rsidRPr="004D3EA9">
        <w:rPr>
          <w:rFonts w:ascii="Times New Roman" w:hAnsi="Times New Roman"/>
          <w:color w:val="000000"/>
          <w:sz w:val="24"/>
          <w:szCs w:val="24"/>
          <w:lang w:val="ru-RU" w:eastAsia="zh-CN"/>
        </w:rPr>
        <w:t>1.1.</w:t>
      </w:r>
      <w:r w:rsidR="005C69E7" w:rsidRPr="004D3EA9">
        <w:rPr>
          <w:rFonts w:ascii="Times New Roman" w:hAnsi="Times New Roman"/>
          <w:color w:val="000000"/>
          <w:sz w:val="24"/>
          <w:szCs w:val="24"/>
          <w:lang w:eastAsia="zh-CN"/>
        </w:rPr>
        <w:t> </w:t>
      </w:r>
      <w:r w:rsidR="005C69E7" w:rsidRPr="004D3EA9">
        <w:rPr>
          <w:rFonts w:ascii="Times New Roman" w:hAnsi="Times New Roman"/>
          <w:color w:val="000000"/>
          <w:sz w:val="24"/>
          <w:szCs w:val="24"/>
          <w:lang w:val="ru-RU" w:eastAsia="zh-CN"/>
        </w:rPr>
        <w:t>Пояснительная записка модуля «Легкая атлетика».</w:t>
      </w:r>
    </w:p>
    <w:p w:rsidR="005C69E7" w:rsidRPr="004D3EA9" w:rsidRDefault="005C69E7" w:rsidP="005C69E7">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lang w:val="ru-RU" w:eastAsia="zh-CN"/>
        </w:rPr>
      </w:pPr>
      <w:r w:rsidRPr="004D3EA9">
        <w:rPr>
          <w:rFonts w:ascii="Times New Roman" w:hAnsi="Times New Roman"/>
          <w:color w:val="000000"/>
          <w:sz w:val="24"/>
          <w:szCs w:val="24"/>
          <w:lang w:val="ru-RU" w:eastAsia="zh-CN"/>
        </w:rPr>
        <w:t xml:space="preserve">Модуль «Легкая атлетика» (далее – модуль по легкой атлетике, легкая атлетика)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w:t>
      </w:r>
      <w:r w:rsidRPr="004D3EA9">
        <w:rPr>
          <w:rFonts w:ascii="Times New Roman" w:hAnsi="Times New Roman"/>
          <w:color w:val="000000"/>
          <w:sz w:val="24"/>
          <w:szCs w:val="24"/>
          <w:lang w:val="ru-RU" w:eastAsia="zh-CN"/>
        </w:rPr>
        <w:br/>
        <w:t xml:space="preserve">с учётом </w:t>
      </w:r>
      <w:r w:rsidRPr="004D3EA9">
        <w:rPr>
          <w:rFonts w:ascii="Times New Roman" w:hAnsi="Times New Roman"/>
          <w:sz w:val="24"/>
          <w:szCs w:val="24"/>
          <w:lang w:val="ru-RU" w:eastAsia="zh-CN"/>
        </w:rPr>
        <w:t>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5C69E7" w:rsidRPr="004D3EA9" w:rsidRDefault="005C69E7" w:rsidP="005C69E7">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lang w:val="ru-RU" w:eastAsia="zh-CN"/>
        </w:rPr>
      </w:pPr>
      <w:r w:rsidRPr="004D3EA9">
        <w:rPr>
          <w:rFonts w:ascii="Times New Roman" w:hAnsi="Times New Roman"/>
          <w:sz w:val="24"/>
          <w:szCs w:val="24"/>
          <w:lang w:val="ru-RU"/>
        </w:rPr>
        <w:t>Легкая атлетика</w:t>
      </w:r>
      <w:r w:rsidRPr="004D3EA9">
        <w:rPr>
          <w:rFonts w:ascii="Times New Roman" w:hAnsi="Times New Roman"/>
          <w:sz w:val="24"/>
          <w:szCs w:val="24"/>
          <w:lang w:val="ru-RU" w:eastAsia="zh-CN"/>
        </w:rPr>
        <w:t xml:space="preserve"> дает возможность развивать все физические (двигательные) качества: быстроту, выносливость, силу, гибкость, координацию, с учетом сенситивных периодов развития детей. Занятия лёгкой атлетикой являются общедоступными благодаря разнообразию видов, огромному количеству легко дозируемых упражнений, которыми можно заниматься практически повсеместно </w:t>
      </w:r>
      <w:r w:rsidRPr="004D3EA9">
        <w:rPr>
          <w:rFonts w:ascii="Times New Roman" w:hAnsi="Times New Roman"/>
          <w:sz w:val="24"/>
          <w:szCs w:val="24"/>
          <w:lang w:val="ru-RU" w:eastAsia="zh-CN"/>
        </w:rPr>
        <w:br/>
        <w:t>и в любое время года.</w:t>
      </w:r>
    </w:p>
    <w:p w:rsidR="005C69E7" w:rsidRPr="004D3EA9" w:rsidRDefault="005C69E7" w:rsidP="005C69E7">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lang w:val="ru-RU" w:eastAsia="zh-CN"/>
        </w:rPr>
      </w:pPr>
      <w:r w:rsidRPr="004D3EA9">
        <w:rPr>
          <w:rFonts w:ascii="Times New Roman" w:hAnsi="Times New Roman"/>
          <w:sz w:val="24"/>
          <w:szCs w:val="24"/>
          <w:lang w:val="ru-RU" w:eastAsia="zh-CN"/>
        </w:rPr>
        <w:t xml:space="preserve">Виды легкой атлетики имеют большое оздоровительное, воспитательное </w:t>
      </w:r>
      <w:r w:rsidRPr="004D3EA9">
        <w:rPr>
          <w:rFonts w:ascii="Times New Roman" w:hAnsi="Times New Roman"/>
          <w:sz w:val="24"/>
          <w:szCs w:val="24"/>
          <w:lang w:val="ru-RU" w:eastAsia="zh-CN"/>
        </w:rPr>
        <w:br/>
        <w:t xml:space="preserve">и прикладное значение, так как владение основами техники бега, прыжков </w:t>
      </w:r>
      <w:r w:rsidRPr="004D3EA9">
        <w:rPr>
          <w:rFonts w:ascii="Times New Roman" w:hAnsi="Times New Roman"/>
          <w:sz w:val="24"/>
          <w:szCs w:val="24"/>
          <w:lang w:val="ru-RU" w:eastAsia="zh-CN"/>
        </w:rPr>
        <w:br/>
        <w:t xml:space="preserve">и метаний является жизненно необходимыми навыками каждого человека. Легкоатлетические дисциплины играют важную роль в общефизической подготовке спортсменов практически во всех видах спорта. Беговые виды легкой атлетики, </w:t>
      </w:r>
      <w:r w:rsidRPr="004D3EA9">
        <w:rPr>
          <w:rFonts w:ascii="Times New Roman" w:hAnsi="Times New Roman"/>
          <w:sz w:val="24"/>
          <w:szCs w:val="24"/>
          <w:lang w:val="ru-RU" w:eastAsia="zh-CN"/>
        </w:rPr>
        <w:br/>
        <w:t xml:space="preserve">как средство закаливания, оказывают положительное влияние на иммунную систему организма человека, повышают выносливость и устойчивое состояние организма </w:t>
      </w:r>
      <w:r w:rsidRPr="004D3EA9">
        <w:rPr>
          <w:rFonts w:ascii="Times New Roman" w:hAnsi="Times New Roman"/>
          <w:sz w:val="24"/>
          <w:szCs w:val="24"/>
          <w:lang w:val="ru-RU" w:eastAsia="zh-CN"/>
        </w:rPr>
        <w:br/>
        <w:t xml:space="preserve">к воздействию низких температур, простудным заболеваниям. </w:t>
      </w:r>
    </w:p>
    <w:p w:rsidR="005C69E7" w:rsidRPr="004D3EA9" w:rsidRDefault="007452B6" w:rsidP="005C69E7">
      <w:pPr>
        <w:pBdr>
          <w:top w:val="none" w:sz="0" w:space="0" w:color="000000"/>
          <w:left w:val="none" w:sz="0" w:space="0" w:color="000000"/>
          <w:bottom w:val="none" w:sz="0" w:space="0" w:color="000000"/>
          <w:right w:val="none" w:sz="0" w:space="0" w:color="000000"/>
        </w:pBdr>
        <w:shd w:val="clear" w:color="auto" w:fill="FFFFFF"/>
        <w:tabs>
          <w:tab w:val="left" w:pos="1620"/>
        </w:tabs>
        <w:suppressAutoHyphens/>
        <w:spacing w:after="0" w:line="360" w:lineRule="auto"/>
        <w:ind w:firstLine="709"/>
        <w:jc w:val="both"/>
        <w:rPr>
          <w:rFonts w:ascii="Times New Roman" w:eastAsia="Times New Roman" w:hAnsi="Times New Roman"/>
          <w:sz w:val="24"/>
          <w:szCs w:val="24"/>
          <w:lang w:val="ru-RU" w:eastAsia="zh-CN"/>
        </w:rPr>
      </w:pPr>
      <w:r w:rsidRPr="004D3EA9">
        <w:rPr>
          <w:rFonts w:ascii="Times New Roman" w:eastAsia="Times New Roman" w:hAnsi="Times New Roman"/>
          <w:bCs/>
          <w:color w:val="000000"/>
          <w:sz w:val="24"/>
          <w:szCs w:val="24"/>
          <w:lang w:val="ru-RU" w:eastAsia="zh-CN"/>
        </w:rPr>
        <w:t>167</w:t>
      </w:r>
      <w:r w:rsidR="00024BC4" w:rsidRPr="004D3EA9">
        <w:rPr>
          <w:rFonts w:ascii="Times New Roman" w:eastAsia="Times New Roman" w:hAnsi="Times New Roman"/>
          <w:bCs/>
          <w:color w:val="000000"/>
          <w:sz w:val="24"/>
          <w:szCs w:val="24"/>
          <w:lang w:val="ru-RU" w:eastAsia="zh-CN"/>
        </w:rPr>
        <w:t>.4.</w:t>
      </w:r>
      <w:r w:rsidR="005C69E7" w:rsidRPr="004D3EA9">
        <w:rPr>
          <w:rFonts w:ascii="Times New Roman" w:eastAsia="Times New Roman" w:hAnsi="Times New Roman"/>
          <w:sz w:val="24"/>
          <w:szCs w:val="24"/>
          <w:lang w:val="ru-RU" w:eastAsia="zh-CN"/>
        </w:rPr>
        <w:t>1.2.</w:t>
      </w:r>
      <w:r w:rsidR="005C69E7" w:rsidRPr="004D3EA9">
        <w:rPr>
          <w:rFonts w:ascii="Times New Roman" w:eastAsia="Times New Roman" w:hAnsi="Times New Roman"/>
          <w:sz w:val="24"/>
          <w:szCs w:val="24"/>
          <w:lang w:eastAsia="zh-CN"/>
        </w:rPr>
        <w:t> </w:t>
      </w:r>
      <w:r w:rsidR="005C69E7" w:rsidRPr="004D3EA9">
        <w:rPr>
          <w:rFonts w:ascii="Times New Roman" w:eastAsia="Times New Roman" w:hAnsi="Times New Roman"/>
          <w:sz w:val="24"/>
          <w:szCs w:val="24"/>
          <w:lang w:val="ru-RU" w:eastAsia="zh-CN"/>
        </w:rPr>
        <w:t xml:space="preserve">Целью изучения модуля «Легкая атлетика» является обучение основам легкоатлетических дисциплин (бега, прыжков и метаний) как </w:t>
      </w:r>
      <w:r w:rsidR="005C69E7" w:rsidRPr="004D3EA9">
        <w:rPr>
          <w:rFonts w:ascii="Times New Roman" w:eastAsia="Times New Roman" w:hAnsi="Times New Roman"/>
          <w:color w:val="000000"/>
          <w:sz w:val="24"/>
          <w:szCs w:val="24"/>
          <w:lang w:val="ru-RU" w:eastAsia="zh-CN"/>
        </w:rPr>
        <w:t xml:space="preserve">базовому жизненно необходимому навыку, </w:t>
      </w:r>
      <w:r w:rsidR="005C69E7" w:rsidRPr="004D3EA9">
        <w:rPr>
          <w:rFonts w:ascii="Times New Roman" w:eastAsia="Times New Roman" w:hAnsi="Times New Roman"/>
          <w:sz w:val="24"/>
          <w:szCs w:val="24"/>
          <w:lang w:val="ru-RU" w:eastAsia="zh-CN"/>
        </w:rPr>
        <w:t xml:space="preserve">формирование у обучающихся общечеловеческой культуры и социального самоопределения, устойчивой мотивации к сохранению </w:t>
      </w:r>
      <w:r w:rsidR="005C69E7" w:rsidRPr="004D3EA9">
        <w:rPr>
          <w:rFonts w:ascii="Times New Roman" w:eastAsia="Times New Roman" w:hAnsi="Times New Roman"/>
          <w:sz w:val="24"/>
          <w:szCs w:val="24"/>
          <w:lang w:val="ru-RU" w:eastAsia="zh-CN"/>
        </w:rPr>
        <w:br/>
        <w:t>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легкой атлетики.</w:t>
      </w:r>
    </w:p>
    <w:p w:rsidR="005C69E7" w:rsidRPr="004D3EA9" w:rsidRDefault="007452B6" w:rsidP="005C69E7">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4D3EA9">
        <w:rPr>
          <w:rFonts w:ascii="Times New Roman" w:eastAsia="Times New Roman" w:hAnsi="Times New Roman"/>
          <w:bCs/>
          <w:color w:val="000000"/>
          <w:sz w:val="24"/>
          <w:szCs w:val="24"/>
          <w:lang w:val="ru-RU" w:eastAsia="zh-CN"/>
        </w:rPr>
        <w:t>167</w:t>
      </w:r>
      <w:r w:rsidR="00024BC4" w:rsidRPr="004D3EA9">
        <w:rPr>
          <w:rFonts w:ascii="Times New Roman" w:eastAsia="Times New Roman" w:hAnsi="Times New Roman"/>
          <w:bCs/>
          <w:color w:val="000000"/>
          <w:sz w:val="24"/>
          <w:szCs w:val="24"/>
          <w:lang w:val="ru-RU" w:eastAsia="zh-CN"/>
        </w:rPr>
        <w:t>.4.</w:t>
      </w:r>
      <w:r w:rsidR="005C69E7" w:rsidRPr="004D3EA9">
        <w:rPr>
          <w:rFonts w:ascii="Times New Roman" w:hAnsi="Times New Roman"/>
          <w:sz w:val="24"/>
          <w:szCs w:val="24"/>
          <w:lang w:val="ru-RU" w:eastAsia="zh-CN"/>
        </w:rPr>
        <w:t>1.3.</w:t>
      </w:r>
      <w:r w:rsidR="005C69E7" w:rsidRPr="004D3EA9">
        <w:rPr>
          <w:rFonts w:ascii="Times New Roman" w:hAnsi="Times New Roman"/>
          <w:sz w:val="24"/>
          <w:szCs w:val="24"/>
          <w:lang w:eastAsia="zh-CN"/>
        </w:rPr>
        <w:t> </w:t>
      </w:r>
      <w:r w:rsidR="005C69E7" w:rsidRPr="004D3EA9">
        <w:rPr>
          <w:rFonts w:ascii="Times New Roman" w:hAnsi="Times New Roman"/>
          <w:sz w:val="24"/>
          <w:szCs w:val="24"/>
          <w:lang w:val="ru-RU" w:eastAsia="zh-CN"/>
        </w:rPr>
        <w:t>Задачами изучения модуля  «Легкая атлетика» являются:</w:t>
      </w:r>
    </w:p>
    <w:p w:rsidR="005C69E7" w:rsidRPr="004D3EA9" w:rsidRDefault="005C69E7" w:rsidP="005C69E7">
      <w:pPr>
        <w:pBdr>
          <w:top w:val="none" w:sz="0" w:space="0" w:color="000000"/>
          <w:left w:val="none" w:sz="0" w:space="0" w:color="000000"/>
          <w:bottom w:val="none" w:sz="0" w:space="0" w:color="000000"/>
          <w:right w:val="none" w:sz="0" w:space="0" w:color="000000"/>
        </w:pBdr>
        <w:tabs>
          <w:tab w:val="left" w:pos="708"/>
        </w:tabs>
        <w:suppressAutoHyphens/>
        <w:spacing w:after="0" w:line="360" w:lineRule="auto"/>
        <w:ind w:firstLine="709"/>
        <w:jc w:val="both"/>
        <w:rPr>
          <w:rFonts w:ascii="Times New Roman" w:eastAsia="Times New Roman" w:hAnsi="Times New Roman"/>
          <w:color w:val="000000"/>
          <w:sz w:val="24"/>
          <w:szCs w:val="24"/>
          <w:lang w:val="ru-RU" w:eastAsia="zh-CN"/>
        </w:rPr>
      </w:pPr>
      <w:r w:rsidRPr="004D3EA9">
        <w:rPr>
          <w:rFonts w:ascii="Times New Roman" w:eastAsia="Times New Roman" w:hAnsi="Times New Roman"/>
          <w:sz w:val="24"/>
          <w:szCs w:val="24"/>
          <w:lang w:val="ru-RU" w:eastAsia="zh-CN"/>
        </w:rPr>
        <w:t>всестороннее гармоничное развитие детей и подростков, увеличение объёма их двигательной активности;</w:t>
      </w:r>
    </w:p>
    <w:p w:rsidR="005C69E7" w:rsidRPr="004D3EA9" w:rsidRDefault="005C69E7" w:rsidP="005C69E7">
      <w:pPr>
        <w:pBdr>
          <w:top w:val="none" w:sz="0" w:space="0" w:color="000000"/>
          <w:left w:val="none" w:sz="0" w:space="0" w:color="000000"/>
          <w:bottom w:val="none" w:sz="0" w:space="0" w:color="000000"/>
          <w:right w:val="none" w:sz="0" w:space="0" w:color="000000"/>
        </w:pBdr>
        <w:tabs>
          <w:tab w:val="left" w:pos="708"/>
        </w:tabs>
        <w:suppressAutoHyphens/>
        <w:spacing w:after="0" w:line="360" w:lineRule="auto"/>
        <w:ind w:firstLine="709"/>
        <w:jc w:val="both"/>
        <w:rPr>
          <w:rFonts w:ascii="Times New Roman" w:eastAsia="Times New Roman" w:hAnsi="Times New Roman"/>
          <w:color w:val="000000"/>
          <w:sz w:val="24"/>
          <w:szCs w:val="24"/>
          <w:lang w:val="ru-RU" w:eastAsia="zh-CN"/>
        </w:rPr>
      </w:pPr>
      <w:r w:rsidRPr="004D3EA9">
        <w:rPr>
          <w:rFonts w:ascii="Times New Roman" w:eastAsia="Times New Roman" w:hAnsi="Times New Roman"/>
          <w:sz w:val="24"/>
          <w:szCs w:val="24"/>
          <w:lang w:val="ru-RU" w:eastAsia="zh-CN"/>
        </w:rPr>
        <w:t xml:space="preserve">укрепление </w:t>
      </w:r>
      <w:r w:rsidRPr="004D3EA9">
        <w:rPr>
          <w:rFonts w:ascii="Times New Roman" w:eastAsia="@Arial Unicode MS" w:hAnsi="Times New Roman"/>
          <w:sz w:val="24"/>
          <w:szCs w:val="24"/>
          <w:lang w:val="ru-RU" w:eastAsia="zh-CN"/>
        </w:rPr>
        <w:t xml:space="preserve">физического, психологического и социального </w:t>
      </w:r>
      <w:r w:rsidRPr="004D3EA9">
        <w:rPr>
          <w:rFonts w:ascii="Times New Roman" w:eastAsia="Times New Roman" w:hAnsi="Times New Roman"/>
          <w:sz w:val="24"/>
          <w:szCs w:val="24"/>
          <w:lang w:val="ru-RU" w:eastAsia="zh-CN"/>
        </w:rPr>
        <w:t xml:space="preserve">здоровья обучающихся, </w:t>
      </w:r>
      <w:r w:rsidRPr="004D3EA9">
        <w:rPr>
          <w:rFonts w:ascii="Times New Roman" w:eastAsia="Times New Roman" w:hAnsi="Times New Roman"/>
          <w:sz w:val="24"/>
          <w:szCs w:val="24"/>
          <w:lang w:val="ru-RU" w:eastAsia="zh-CN"/>
        </w:rPr>
        <w:lastRenderedPageBreak/>
        <w:t xml:space="preserve">развитие основных физических качеств и повышение функциональных возможностей их организма, </w:t>
      </w:r>
      <w:r w:rsidRPr="004D3EA9">
        <w:rPr>
          <w:rFonts w:ascii="Times New Roman" w:eastAsia="@Arial Unicode MS" w:hAnsi="Times New Roman"/>
          <w:sz w:val="24"/>
          <w:szCs w:val="24"/>
          <w:lang w:val="ru-RU" w:eastAsia="zh-CN"/>
        </w:rPr>
        <w:t xml:space="preserve">обеспечение культуры безопасного поведения </w:t>
      </w:r>
      <w:r w:rsidRPr="004D3EA9">
        <w:rPr>
          <w:rFonts w:ascii="Times New Roman" w:eastAsia="Times New Roman" w:hAnsi="Times New Roman"/>
          <w:sz w:val="24"/>
          <w:szCs w:val="24"/>
          <w:lang w:val="ru-RU" w:eastAsia="zh-CN"/>
        </w:rPr>
        <w:t>средствами легкой атлетики;</w:t>
      </w:r>
    </w:p>
    <w:p w:rsidR="005C69E7" w:rsidRPr="004D3EA9" w:rsidRDefault="005C69E7" w:rsidP="005C69E7">
      <w:pPr>
        <w:pBdr>
          <w:top w:val="none" w:sz="0" w:space="0" w:color="000000"/>
          <w:left w:val="none" w:sz="0" w:space="0" w:color="000000"/>
          <w:bottom w:val="none" w:sz="0" w:space="0" w:color="000000"/>
          <w:right w:val="none" w:sz="0" w:space="0" w:color="000000"/>
        </w:pBdr>
        <w:tabs>
          <w:tab w:val="left" w:pos="708"/>
        </w:tabs>
        <w:suppressAutoHyphens/>
        <w:spacing w:after="0" w:line="360" w:lineRule="auto"/>
        <w:ind w:firstLine="709"/>
        <w:jc w:val="both"/>
        <w:rPr>
          <w:rFonts w:ascii="Times New Roman" w:eastAsia="Times New Roman" w:hAnsi="Times New Roman"/>
          <w:color w:val="000000"/>
          <w:sz w:val="24"/>
          <w:szCs w:val="24"/>
          <w:lang w:val="ru-RU" w:eastAsia="zh-CN"/>
        </w:rPr>
      </w:pPr>
      <w:r w:rsidRPr="004D3EA9">
        <w:rPr>
          <w:rFonts w:ascii="Times New Roman" w:eastAsia="Times New Roman" w:hAnsi="Times New Roman"/>
          <w:color w:val="000000"/>
          <w:sz w:val="24"/>
          <w:szCs w:val="24"/>
          <w:lang w:val="ru-RU" w:eastAsia="zh-CN"/>
        </w:rPr>
        <w:t>формирование технических навыков бега, прыжков, метаний и умения применять их в различных условиях;</w:t>
      </w:r>
    </w:p>
    <w:p w:rsidR="005C69E7" w:rsidRPr="004D3EA9" w:rsidRDefault="005C69E7" w:rsidP="005C69E7">
      <w:pPr>
        <w:pBdr>
          <w:top w:val="none" w:sz="0" w:space="0" w:color="000000"/>
          <w:left w:val="none" w:sz="0" w:space="0" w:color="000000"/>
          <w:bottom w:val="none" w:sz="0" w:space="0" w:color="000000"/>
          <w:right w:val="none" w:sz="0" w:space="0" w:color="000000"/>
        </w:pBdr>
        <w:tabs>
          <w:tab w:val="left" w:pos="708"/>
        </w:tabs>
        <w:suppressAutoHyphens/>
        <w:spacing w:after="0" w:line="360" w:lineRule="auto"/>
        <w:ind w:firstLine="709"/>
        <w:jc w:val="both"/>
        <w:rPr>
          <w:rFonts w:ascii="Times New Roman" w:eastAsia="Times New Roman" w:hAnsi="Times New Roman"/>
          <w:color w:val="000000"/>
          <w:sz w:val="24"/>
          <w:szCs w:val="24"/>
          <w:lang w:val="ru-RU" w:eastAsia="zh-CN"/>
        </w:rPr>
      </w:pPr>
      <w:r w:rsidRPr="004D3EA9">
        <w:rPr>
          <w:rFonts w:ascii="Times New Roman" w:eastAsia="Times New Roman" w:hAnsi="Times New Roman"/>
          <w:sz w:val="24"/>
          <w:szCs w:val="24"/>
          <w:lang w:val="ru-RU" w:eastAsia="zh-CN"/>
        </w:rPr>
        <w:t xml:space="preserve">формирование общих представлений о различных видах легкой атлетики, </w:t>
      </w:r>
      <w:r w:rsidRPr="004D3EA9">
        <w:rPr>
          <w:rFonts w:ascii="Times New Roman" w:eastAsia="Times New Roman" w:hAnsi="Times New Roman"/>
          <w:sz w:val="24"/>
          <w:szCs w:val="24"/>
          <w:lang w:val="ru-RU" w:eastAsia="zh-CN"/>
        </w:rPr>
        <w:br/>
        <w:t>их возможностях и значении в процессе укрепления здоровья, физическом развитии и физической подготовке обучающихся;</w:t>
      </w:r>
    </w:p>
    <w:p w:rsidR="005C69E7" w:rsidRPr="004D3EA9" w:rsidRDefault="005C69E7" w:rsidP="005C69E7">
      <w:pPr>
        <w:pBdr>
          <w:top w:val="none" w:sz="0" w:space="0" w:color="000000"/>
          <w:left w:val="none" w:sz="0" w:space="0" w:color="000000"/>
          <w:bottom w:val="none" w:sz="0" w:space="0" w:color="000000"/>
          <w:right w:val="none" w:sz="0" w:space="0" w:color="000000"/>
        </w:pBdr>
        <w:tabs>
          <w:tab w:val="left" w:pos="708"/>
        </w:tabs>
        <w:suppressAutoHyphens/>
        <w:spacing w:after="0" w:line="360" w:lineRule="auto"/>
        <w:ind w:firstLine="709"/>
        <w:jc w:val="both"/>
        <w:rPr>
          <w:rFonts w:ascii="Times New Roman" w:eastAsia="Times New Roman" w:hAnsi="Times New Roman"/>
          <w:color w:val="000000"/>
          <w:sz w:val="24"/>
          <w:szCs w:val="24"/>
          <w:lang w:val="ru-RU" w:eastAsia="zh-CN"/>
        </w:rPr>
      </w:pPr>
      <w:r w:rsidRPr="004D3EA9">
        <w:rPr>
          <w:rFonts w:ascii="Times New Roman" w:eastAsia="Times New Roman" w:hAnsi="Times New Roman"/>
          <w:color w:val="000000"/>
          <w:sz w:val="24"/>
          <w:szCs w:val="24"/>
          <w:lang w:val="ru-RU" w:eastAsia="zh-CN"/>
        </w:rPr>
        <w:t xml:space="preserve">обучение основам техники бега, прыжков и метаний, безопасному </w:t>
      </w:r>
      <w:r w:rsidRPr="004D3EA9">
        <w:rPr>
          <w:rFonts w:ascii="Times New Roman" w:eastAsia="Times New Roman" w:hAnsi="Times New Roman"/>
          <w:sz w:val="24"/>
          <w:szCs w:val="24"/>
          <w:lang w:val="ru-RU" w:eastAsia="zh-CN"/>
        </w:rPr>
        <w:t xml:space="preserve">поведению на занятиях на стадионе (спортивной площадке), в легкоатлетическом манеже, </w:t>
      </w:r>
      <w:r w:rsidRPr="004D3EA9">
        <w:rPr>
          <w:rFonts w:ascii="Times New Roman" w:eastAsia="Times New Roman" w:hAnsi="Times New Roman"/>
          <w:sz w:val="24"/>
          <w:szCs w:val="24"/>
          <w:lang w:val="ru-RU" w:eastAsia="zh-CN"/>
        </w:rPr>
        <w:br/>
        <w:t>в спортивном зале, при проведении соревнований по кроссу и различным эстафетам, отдыхе на природе, в критических ситуациях;</w:t>
      </w:r>
    </w:p>
    <w:p w:rsidR="005C69E7" w:rsidRPr="004D3EA9" w:rsidRDefault="005C69E7" w:rsidP="005C69E7">
      <w:pPr>
        <w:pBdr>
          <w:top w:val="none" w:sz="0" w:space="0" w:color="000000"/>
          <w:left w:val="none" w:sz="0" w:space="0" w:color="000000"/>
          <w:bottom w:val="none" w:sz="0" w:space="0" w:color="000000"/>
          <w:right w:val="none" w:sz="0" w:space="0" w:color="000000"/>
        </w:pBdr>
        <w:tabs>
          <w:tab w:val="left" w:pos="708"/>
        </w:tabs>
        <w:suppressAutoHyphens/>
        <w:spacing w:after="0" w:line="360" w:lineRule="auto"/>
        <w:ind w:firstLine="709"/>
        <w:jc w:val="both"/>
        <w:rPr>
          <w:rFonts w:ascii="Times New Roman" w:eastAsia="Times New Roman" w:hAnsi="Times New Roman"/>
          <w:color w:val="000000"/>
          <w:sz w:val="24"/>
          <w:szCs w:val="24"/>
          <w:lang w:val="ru-RU" w:eastAsia="zh-CN"/>
        </w:rPr>
      </w:pPr>
      <w:r w:rsidRPr="004D3EA9">
        <w:rPr>
          <w:rFonts w:ascii="Times New Roman" w:eastAsia="Times New Roman" w:hAnsi="Times New Roman"/>
          <w:sz w:val="24"/>
          <w:szCs w:val="24"/>
          <w:lang w:val="ru-RU" w:eastAsia="zh-CN"/>
        </w:rPr>
        <w:t xml:space="preserve">формирование культуры движений, обогащение двигательного опыта средствами различных видов легкой атлетики с общеразвивающей </w:t>
      </w:r>
      <w:r w:rsidRPr="004D3EA9">
        <w:rPr>
          <w:rFonts w:ascii="Times New Roman" w:eastAsia="Times New Roman" w:hAnsi="Times New Roman"/>
          <w:sz w:val="24"/>
          <w:szCs w:val="24"/>
          <w:lang w:val="ru-RU" w:eastAsia="zh-CN"/>
        </w:rPr>
        <w:br/>
        <w:t>и корригирующей направленностью;</w:t>
      </w:r>
    </w:p>
    <w:p w:rsidR="005C69E7" w:rsidRPr="004D3EA9" w:rsidRDefault="005C69E7" w:rsidP="005C69E7">
      <w:pPr>
        <w:pBdr>
          <w:top w:val="none" w:sz="0" w:space="0" w:color="000000"/>
          <w:left w:val="none" w:sz="0" w:space="0" w:color="000000"/>
          <w:bottom w:val="none" w:sz="0" w:space="0" w:color="000000"/>
          <w:right w:val="none" w:sz="0" w:space="0" w:color="000000"/>
        </w:pBdr>
        <w:tabs>
          <w:tab w:val="left" w:pos="708"/>
        </w:tabs>
        <w:suppressAutoHyphens/>
        <w:spacing w:after="0" w:line="360" w:lineRule="auto"/>
        <w:ind w:firstLine="709"/>
        <w:jc w:val="both"/>
        <w:rPr>
          <w:rFonts w:ascii="Times New Roman" w:eastAsia="Times New Roman" w:hAnsi="Times New Roman"/>
          <w:color w:val="000000"/>
          <w:sz w:val="24"/>
          <w:szCs w:val="24"/>
          <w:lang w:val="ru-RU" w:eastAsia="zh-CN"/>
        </w:rPr>
      </w:pPr>
      <w:r w:rsidRPr="004D3EA9">
        <w:rPr>
          <w:rFonts w:ascii="Times New Roman" w:eastAsia="Times New Roman" w:hAnsi="Times New Roman"/>
          <w:sz w:val="24"/>
          <w:szCs w:val="24"/>
          <w:lang w:val="ru-RU" w:eastAsia="zh-CN"/>
        </w:rPr>
        <w:t>воспитание общей культуры развития личности обучающегося средствами легкой атлетики, в том числе, для самореализации и самоопределения;</w:t>
      </w:r>
    </w:p>
    <w:p w:rsidR="005C69E7" w:rsidRPr="004D3EA9" w:rsidRDefault="005C69E7" w:rsidP="005C69E7">
      <w:pPr>
        <w:pBdr>
          <w:top w:val="none" w:sz="0" w:space="0" w:color="000000"/>
          <w:left w:val="none" w:sz="0" w:space="0" w:color="000000"/>
          <w:bottom w:val="none" w:sz="0" w:space="0" w:color="000000"/>
          <w:right w:val="none" w:sz="0" w:space="0" w:color="000000"/>
        </w:pBdr>
        <w:tabs>
          <w:tab w:val="left" w:pos="708"/>
        </w:tabs>
        <w:suppressAutoHyphens/>
        <w:spacing w:after="0" w:line="360" w:lineRule="auto"/>
        <w:ind w:firstLine="709"/>
        <w:jc w:val="both"/>
        <w:rPr>
          <w:rFonts w:ascii="Times New Roman" w:eastAsia="Times New Roman" w:hAnsi="Times New Roman"/>
          <w:color w:val="000000"/>
          <w:sz w:val="24"/>
          <w:szCs w:val="24"/>
          <w:lang w:val="ru-RU" w:eastAsia="zh-CN"/>
        </w:rPr>
      </w:pPr>
      <w:r w:rsidRPr="004D3EA9">
        <w:rPr>
          <w:rFonts w:ascii="Times New Roman" w:eastAsia="Times New Roman" w:hAnsi="Times New Roman"/>
          <w:sz w:val="24"/>
          <w:szCs w:val="24"/>
          <w:lang w:val="ru-RU" w:eastAsia="zh-CN"/>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различных видов легкой атлетики;</w:t>
      </w:r>
    </w:p>
    <w:p w:rsidR="005C69E7" w:rsidRPr="004D3EA9" w:rsidRDefault="005C69E7" w:rsidP="005C69E7">
      <w:pPr>
        <w:pBdr>
          <w:top w:val="none" w:sz="0" w:space="0" w:color="000000"/>
          <w:left w:val="none" w:sz="0" w:space="0" w:color="000000"/>
          <w:bottom w:val="none" w:sz="0" w:space="0" w:color="000000"/>
          <w:right w:val="none" w:sz="0" w:space="0" w:color="000000"/>
        </w:pBdr>
        <w:tabs>
          <w:tab w:val="left" w:pos="708"/>
        </w:tabs>
        <w:suppressAutoHyphens/>
        <w:spacing w:after="0" w:line="360" w:lineRule="auto"/>
        <w:ind w:firstLine="709"/>
        <w:jc w:val="both"/>
        <w:rPr>
          <w:rFonts w:ascii="Times New Roman" w:eastAsia="Times New Roman" w:hAnsi="Times New Roman"/>
          <w:color w:val="000000"/>
          <w:sz w:val="24"/>
          <w:szCs w:val="24"/>
          <w:lang w:val="ru-RU" w:eastAsia="zh-CN"/>
        </w:rPr>
      </w:pPr>
      <w:r w:rsidRPr="004D3EA9">
        <w:rPr>
          <w:rFonts w:ascii="Times New Roman" w:eastAsia="Times New Roman" w:hAnsi="Times New Roman"/>
          <w:sz w:val="24"/>
          <w:szCs w:val="24"/>
          <w:lang w:val="ru-RU" w:eastAsia="zh-CN"/>
        </w:rPr>
        <w:t xml:space="preserve">популяризация легкой атлетики в общеобразовательных организациях, привлечение обучающихся, проявляющих повышенный интерес и способности </w:t>
      </w:r>
      <w:r w:rsidRPr="004D3EA9">
        <w:rPr>
          <w:rFonts w:ascii="Times New Roman" w:eastAsia="Times New Roman" w:hAnsi="Times New Roman"/>
          <w:sz w:val="24"/>
          <w:szCs w:val="24"/>
          <w:lang w:val="ru-RU" w:eastAsia="zh-CN"/>
        </w:rPr>
        <w:br/>
        <w:t>к занятиям различными видами легкой атлетики в школьные спортивные клубы, секции, к участию в соревнованиях;</w:t>
      </w:r>
    </w:p>
    <w:p w:rsidR="005C69E7" w:rsidRPr="004D3EA9" w:rsidRDefault="005C69E7" w:rsidP="005C69E7">
      <w:pPr>
        <w:pBdr>
          <w:top w:val="none" w:sz="0" w:space="0" w:color="000000"/>
          <w:left w:val="none" w:sz="0" w:space="0" w:color="000000"/>
          <w:bottom w:val="none" w:sz="0" w:space="0" w:color="000000"/>
          <w:right w:val="none" w:sz="0" w:space="0" w:color="000000"/>
        </w:pBdr>
        <w:tabs>
          <w:tab w:val="left" w:pos="708"/>
        </w:tabs>
        <w:suppressAutoHyphens/>
        <w:spacing w:after="0" w:line="360" w:lineRule="auto"/>
        <w:ind w:firstLine="709"/>
        <w:jc w:val="both"/>
        <w:rPr>
          <w:rFonts w:ascii="Times New Roman" w:eastAsia="Times New Roman" w:hAnsi="Times New Roman"/>
          <w:color w:val="000000"/>
          <w:sz w:val="24"/>
          <w:szCs w:val="24"/>
          <w:lang w:val="ru-RU" w:eastAsia="zh-CN"/>
        </w:rPr>
      </w:pPr>
      <w:r w:rsidRPr="004D3EA9">
        <w:rPr>
          <w:rFonts w:ascii="Times New Roman" w:eastAsia="Times New Roman" w:hAnsi="Times New Roman"/>
          <w:sz w:val="24"/>
          <w:szCs w:val="24"/>
          <w:lang w:val="ru-RU" w:eastAsia="zh-CN"/>
        </w:rPr>
        <w:t>выявление, развитие и поддержка одаренных детей в области спорта.</w:t>
      </w:r>
    </w:p>
    <w:p w:rsidR="005C69E7" w:rsidRPr="00EB69F2" w:rsidRDefault="007452B6" w:rsidP="00024BC4">
      <w:pPr>
        <w:pStyle w:val="aff2"/>
        <w:spacing w:line="360" w:lineRule="auto"/>
        <w:ind w:firstLine="552"/>
        <w:rPr>
          <w:rFonts w:ascii="Times New Roman" w:hAnsi="Times New Roman"/>
          <w:sz w:val="24"/>
          <w:szCs w:val="24"/>
          <w:lang w:val="ru-RU"/>
        </w:rPr>
      </w:pPr>
      <w:r w:rsidRPr="004D3EA9">
        <w:rPr>
          <w:rFonts w:ascii="Times New Roman" w:eastAsia="Times New Roman" w:hAnsi="Times New Roman"/>
          <w:bCs/>
          <w:color w:val="000000"/>
          <w:sz w:val="24"/>
          <w:szCs w:val="24"/>
          <w:lang w:val="ru-RU" w:eastAsia="zh-CN"/>
        </w:rPr>
        <w:t>167</w:t>
      </w:r>
      <w:r w:rsidR="00024BC4" w:rsidRPr="004D3EA9">
        <w:rPr>
          <w:rFonts w:ascii="Times New Roman" w:eastAsia="Times New Roman" w:hAnsi="Times New Roman"/>
          <w:bCs/>
          <w:color w:val="000000"/>
          <w:sz w:val="24"/>
          <w:szCs w:val="24"/>
          <w:lang w:val="ru-RU" w:eastAsia="zh-CN"/>
        </w:rPr>
        <w:t>.4.</w:t>
      </w:r>
      <w:r w:rsidR="005C69E7" w:rsidRPr="00EB69F2">
        <w:rPr>
          <w:rFonts w:ascii="Times New Roman" w:hAnsi="Times New Roman"/>
          <w:sz w:val="24"/>
          <w:szCs w:val="24"/>
          <w:lang w:val="ru-RU"/>
        </w:rPr>
        <w:t>1.4.</w:t>
      </w:r>
      <w:r w:rsidR="005C69E7" w:rsidRPr="004D3EA9">
        <w:rPr>
          <w:rFonts w:ascii="Times New Roman" w:hAnsi="Times New Roman"/>
          <w:sz w:val="24"/>
          <w:szCs w:val="24"/>
        </w:rPr>
        <w:t> </w:t>
      </w:r>
      <w:r w:rsidR="005C69E7" w:rsidRPr="00EB69F2">
        <w:rPr>
          <w:rFonts w:ascii="Times New Roman" w:hAnsi="Times New Roman"/>
          <w:sz w:val="24"/>
          <w:szCs w:val="24"/>
          <w:lang w:val="ru-RU"/>
        </w:rPr>
        <w:t>Место и роль модуля «Легкая атлетика».</w:t>
      </w:r>
    </w:p>
    <w:p w:rsidR="005C69E7" w:rsidRPr="004D3EA9" w:rsidRDefault="005C69E7" w:rsidP="005C69E7">
      <w:pPr>
        <w:pBdr>
          <w:top w:val="none" w:sz="0" w:space="0" w:color="000000"/>
          <w:left w:val="none" w:sz="0" w:space="0" w:color="000000"/>
          <w:bottom w:val="none" w:sz="0" w:space="0" w:color="000000"/>
          <w:right w:val="none" w:sz="0" w:space="0" w:color="000000"/>
        </w:pBdr>
        <w:suppressAutoHyphens/>
        <w:autoSpaceDE w:val="0"/>
        <w:spacing w:after="0" w:line="360" w:lineRule="auto"/>
        <w:ind w:firstLine="709"/>
        <w:jc w:val="both"/>
        <w:rPr>
          <w:rFonts w:ascii="Times New Roman" w:hAnsi="Times New Roman"/>
          <w:iCs/>
          <w:color w:val="000000"/>
          <w:sz w:val="24"/>
          <w:szCs w:val="24"/>
          <w:u w:color="000000"/>
          <w:bdr w:val="nil"/>
          <w:lang w:val="ru-RU" w:eastAsia="ru-RU"/>
        </w:rPr>
      </w:pPr>
      <w:r w:rsidRPr="004D3EA9">
        <w:rPr>
          <w:rFonts w:ascii="Times New Roman" w:hAnsi="Times New Roman"/>
          <w:sz w:val="24"/>
          <w:szCs w:val="24"/>
          <w:lang w:val="ru-RU" w:eastAsia="zh-CN"/>
        </w:rPr>
        <w:t xml:space="preserve">Модуль «Легкая атлетика»доступен для освоения всем обучающимся, независимо от уровня их физического развития и гендерных особенностей </w:t>
      </w:r>
      <w:r w:rsidRPr="004D3EA9">
        <w:rPr>
          <w:rFonts w:ascii="Times New Roman" w:hAnsi="Times New Roman"/>
          <w:sz w:val="24"/>
          <w:szCs w:val="24"/>
          <w:lang w:val="ru-RU" w:eastAsia="zh-CN"/>
        </w:rPr>
        <w:br/>
        <w:t xml:space="preserve">и расширяет спектр физкультурно-спортивных направлений </w:t>
      </w:r>
      <w:r w:rsidRPr="004D3EA9">
        <w:rPr>
          <w:rFonts w:ascii="Times New Roman" w:hAnsi="Times New Roman"/>
          <w:sz w:val="24"/>
          <w:szCs w:val="24"/>
          <w:lang w:val="ru-RU" w:eastAsia="zh-CN"/>
        </w:rPr>
        <w:br/>
        <w:t>в общеобразовательных организациях.</w:t>
      </w:r>
    </w:p>
    <w:p w:rsidR="005C69E7" w:rsidRPr="004D3EA9" w:rsidRDefault="005C69E7" w:rsidP="005C69E7">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lang w:val="ru-RU" w:eastAsia="zh-CN"/>
        </w:rPr>
      </w:pPr>
      <w:r w:rsidRPr="004D3EA9">
        <w:rPr>
          <w:rFonts w:ascii="Times New Roman" w:hAnsi="Times New Roman"/>
          <w:sz w:val="24"/>
          <w:szCs w:val="24"/>
          <w:lang w:val="ru-RU" w:eastAsia="zh-CN"/>
        </w:rPr>
        <w:t xml:space="preserve">Интеграция модуля по легкой атлетике поможет обучающимся в освоении содержательных компонентов и модулей по гимнастике, самбо, плаванию, подвижным и спортивным играм, а также </w:t>
      </w:r>
      <w:r w:rsidRPr="004D3EA9">
        <w:rPr>
          <w:rFonts w:ascii="Times New Roman" w:hAnsi="Times New Roman"/>
          <w:color w:val="000000"/>
          <w:sz w:val="24"/>
          <w:szCs w:val="24"/>
          <w:u w:color="000000"/>
          <w:bdr w:val="nil"/>
          <w:lang w:val="ru-RU" w:eastAsia="ru-RU"/>
        </w:rPr>
        <w:t xml:space="preserve">в освоении программ в рамках внеурочной деятельности, </w:t>
      </w:r>
      <w:r w:rsidRPr="004D3EA9">
        <w:rPr>
          <w:rFonts w:ascii="Times New Roman" w:hAnsi="Times New Roman"/>
          <w:sz w:val="24"/>
          <w:szCs w:val="24"/>
          <w:u w:color="000000"/>
          <w:bdr w:val="nil"/>
          <w:lang w:val="ru-RU" w:eastAsia="ru-RU"/>
        </w:rPr>
        <w:t xml:space="preserve">дополнительного образования, </w:t>
      </w:r>
      <w:r w:rsidRPr="004D3EA9">
        <w:rPr>
          <w:rFonts w:ascii="Times New Roman" w:hAnsi="Times New Roman"/>
          <w:color w:val="000000"/>
          <w:sz w:val="24"/>
          <w:szCs w:val="24"/>
          <w:u w:color="000000"/>
          <w:bdr w:val="nil"/>
          <w:lang w:val="ru-RU" w:eastAsia="ru-RU"/>
        </w:rPr>
        <w:t xml:space="preserve">деятельности школьных спортивных клубов, подготовке </w:t>
      </w:r>
      <w:r w:rsidRPr="004D3EA9">
        <w:rPr>
          <w:rFonts w:ascii="Times New Roman" w:hAnsi="Times New Roman"/>
          <w:sz w:val="24"/>
          <w:szCs w:val="24"/>
          <w:u w:color="000000"/>
          <w:bdr w:val="nil"/>
          <w:lang w:val="ru-RU" w:eastAsia="ru-RU"/>
        </w:rPr>
        <w:t>обучающихся к сдаче норм Всероссийского физкультурно-спортивного комплекса «Готов к труду и обороне» (ГТО) и участию в спортивных соревнованиях.</w:t>
      </w:r>
    </w:p>
    <w:p w:rsidR="005C69E7" w:rsidRPr="004D3EA9" w:rsidRDefault="007452B6" w:rsidP="005C69E7">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Times New Roman" w:hAnsi="Times New Roman"/>
          <w:sz w:val="24"/>
          <w:szCs w:val="24"/>
          <w:lang w:val="ru-RU" w:eastAsia="zh-CN"/>
        </w:rPr>
      </w:pPr>
      <w:r w:rsidRPr="004D3EA9">
        <w:rPr>
          <w:rFonts w:ascii="Times New Roman" w:eastAsia="Times New Roman" w:hAnsi="Times New Roman"/>
          <w:bCs/>
          <w:color w:val="000000"/>
          <w:sz w:val="24"/>
          <w:szCs w:val="24"/>
          <w:lang w:val="ru-RU" w:eastAsia="zh-CN"/>
        </w:rPr>
        <w:t>167</w:t>
      </w:r>
      <w:r w:rsidR="00024BC4" w:rsidRPr="004D3EA9">
        <w:rPr>
          <w:rFonts w:ascii="Times New Roman" w:eastAsia="Times New Roman" w:hAnsi="Times New Roman"/>
          <w:bCs/>
          <w:color w:val="000000"/>
          <w:sz w:val="24"/>
          <w:szCs w:val="24"/>
          <w:lang w:val="ru-RU" w:eastAsia="zh-CN"/>
        </w:rPr>
        <w:t>.4.</w:t>
      </w:r>
      <w:r w:rsidR="005C69E7" w:rsidRPr="004D3EA9">
        <w:rPr>
          <w:rFonts w:ascii="Times New Roman" w:eastAsia="Times New Roman" w:hAnsi="Times New Roman"/>
          <w:sz w:val="24"/>
          <w:szCs w:val="24"/>
          <w:lang w:val="ru-RU" w:eastAsia="zh-CN"/>
        </w:rPr>
        <w:t>1.5.</w:t>
      </w:r>
      <w:r w:rsidR="005C69E7" w:rsidRPr="004D3EA9">
        <w:rPr>
          <w:rFonts w:ascii="Times New Roman" w:eastAsia="Times New Roman" w:hAnsi="Times New Roman"/>
          <w:sz w:val="24"/>
          <w:szCs w:val="24"/>
          <w:lang w:eastAsia="zh-CN"/>
        </w:rPr>
        <w:t> </w:t>
      </w:r>
      <w:r w:rsidR="005C69E7" w:rsidRPr="004D3EA9">
        <w:rPr>
          <w:rFonts w:ascii="Times New Roman" w:eastAsia="Times New Roman" w:hAnsi="Times New Roman"/>
          <w:sz w:val="24"/>
          <w:szCs w:val="24"/>
          <w:lang w:val="ru-RU" w:eastAsia="zh-CN"/>
        </w:rPr>
        <w:t>Модуль «Легкая атлетика» может быть реализован в следующих вариантах:</w:t>
      </w:r>
    </w:p>
    <w:p w:rsidR="005C69E7" w:rsidRPr="004D3EA9" w:rsidRDefault="005C69E7" w:rsidP="005C69E7">
      <w:pPr>
        <w:spacing w:after="0" w:line="360" w:lineRule="auto"/>
        <w:ind w:firstLine="709"/>
        <w:jc w:val="both"/>
        <w:rPr>
          <w:rFonts w:ascii="Times New Roman" w:hAnsi="Times New Roman"/>
          <w:sz w:val="24"/>
          <w:szCs w:val="24"/>
          <w:lang w:val="ru-RU" w:eastAsia="zh-CN"/>
        </w:rPr>
      </w:pPr>
      <w:r w:rsidRPr="004D3EA9">
        <w:rPr>
          <w:rFonts w:ascii="Times New Roman" w:hAnsi="Times New Roman"/>
          <w:sz w:val="24"/>
          <w:szCs w:val="24"/>
          <w:u w:color="000000"/>
          <w:bdr w:val="nil"/>
          <w:lang w:val="ru-RU" w:eastAsia="ru-RU"/>
        </w:rPr>
        <w:lastRenderedPageBreak/>
        <w:t xml:space="preserve">при самостоятельном планировании учителем физической культуры процесса освоения обучающимися учебного материала по легкой атлетике, с учётом возраста и физической подготовленности обучающихся (с соответствующей дозировкой </w:t>
      </w:r>
      <w:r w:rsidRPr="004D3EA9">
        <w:rPr>
          <w:rFonts w:ascii="Times New Roman" w:hAnsi="Times New Roman"/>
          <w:sz w:val="24"/>
          <w:szCs w:val="24"/>
          <w:u w:color="000000"/>
          <w:bdr w:val="nil"/>
          <w:lang w:val="ru-RU" w:eastAsia="ru-RU"/>
        </w:rPr>
        <w:br/>
        <w:t>и интенсивностью);</w:t>
      </w:r>
    </w:p>
    <w:p w:rsidR="005C69E7" w:rsidRPr="004D3EA9" w:rsidRDefault="005C69E7" w:rsidP="005C69E7">
      <w:pPr>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w:t>
      </w:r>
      <w:r w:rsidRPr="004D3EA9">
        <w:rPr>
          <w:rFonts w:ascii="Times New Roman" w:hAnsi="Times New Roman"/>
          <w:sz w:val="24"/>
          <w:szCs w:val="24"/>
          <w:lang w:val="ru-RU"/>
        </w:rPr>
        <w:br/>
        <w:t xml:space="preserve">из перечня, предлагаемого образовательной организацией, включающей, </w:t>
      </w:r>
      <w:r w:rsidRPr="004D3EA9">
        <w:rPr>
          <w:rFonts w:ascii="Times New Roman" w:hAnsi="Times New Roman"/>
          <w:sz w:val="24"/>
          <w:szCs w:val="24"/>
          <w:lang w:val="ru-RU"/>
        </w:rPr>
        <w:br/>
        <w:t xml:space="preserve">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w:t>
      </w:r>
      <w:r w:rsidRPr="004D3EA9">
        <w:rPr>
          <w:rFonts w:ascii="Times New Roman" w:hAnsi="Times New Roman"/>
          <w:sz w:val="24"/>
          <w:szCs w:val="24"/>
          <w:lang w:val="ru-RU"/>
        </w:rPr>
        <w:br/>
        <w:t>(при организации и проведении уроков физической культуры с 3-х часовой недельной нагрузкой рекоменду</w:t>
      </w:r>
      <w:r w:rsidR="00D04177">
        <w:rPr>
          <w:rFonts w:ascii="Times New Roman" w:hAnsi="Times New Roman"/>
          <w:sz w:val="24"/>
          <w:szCs w:val="24"/>
          <w:lang w:val="ru-RU"/>
        </w:rPr>
        <w:t xml:space="preserve">емый объём  во 2, 3, </w:t>
      </w:r>
      <w:r w:rsidRPr="004D3EA9">
        <w:rPr>
          <w:rFonts w:ascii="Times New Roman" w:hAnsi="Times New Roman"/>
          <w:sz w:val="24"/>
          <w:szCs w:val="24"/>
          <w:lang w:val="ru-RU"/>
        </w:rPr>
        <w:t xml:space="preserve"> классах – по 34 часа);</w:t>
      </w:r>
    </w:p>
    <w:p w:rsidR="005C69E7" w:rsidRPr="004D3EA9" w:rsidRDefault="005C69E7" w:rsidP="00D04177">
      <w:pPr>
        <w:spacing w:after="0" w:line="360" w:lineRule="auto"/>
        <w:ind w:firstLine="709"/>
        <w:rPr>
          <w:rFonts w:ascii="Times New Roman" w:hAnsi="Times New Roman"/>
          <w:sz w:val="24"/>
          <w:szCs w:val="24"/>
          <w:lang w:val="ru-RU" w:eastAsia="zh-CN"/>
        </w:rPr>
      </w:pPr>
      <w:r w:rsidRPr="004D3EA9">
        <w:rPr>
          <w:rFonts w:ascii="Times New Roman" w:hAnsi="Times New Roman"/>
          <w:color w:val="000000"/>
          <w:sz w:val="24"/>
          <w:szCs w:val="24"/>
          <w:u w:color="000000"/>
          <w:lang w:val="ru-RU" w:eastAsia="zh-CN"/>
        </w:rPr>
        <w:t xml:space="preserve">в виде дополнительных часов, выделяемых на спортивно-оздоровительную работу с обучающимися в рамках внеурочной деятельности </w:t>
      </w:r>
      <w:r w:rsidRPr="004D3EA9">
        <w:rPr>
          <w:rFonts w:ascii="Times New Roman" w:hAnsi="Times New Roman"/>
          <w:sz w:val="24"/>
          <w:szCs w:val="24"/>
          <w:u w:color="000000"/>
          <w:lang w:val="ru-RU"/>
        </w:rPr>
        <w:t>и (или) за счет посещения обучающимися спортивных секций, школьных спортивных клубов, включая использование учебных модулей по видам спорта</w:t>
      </w:r>
      <w:r w:rsidRPr="004D3EA9">
        <w:rPr>
          <w:rFonts w:ascii="Times New Roman" w:hAnsi="Times New Roman"/>
          <w:sz w:val="24"/>
          <w:szCs w:val="24"/>
          <w:lang w:val="ru-RU" w:eastAsia="zh-CN"/>
        </w:rPr>
        <w:t xml:space="preserve">(рекомендуемый объём </w:t>
      </w:r>
      <w:r w:rsidRPr="004D3EA9">
        <w:rPr>
          <w:rFonts w:ascii="Times New Roman" w:hAnsi="Times New Roman"/>
          <w:sz w:val="24"/>
          <w:szCs w:val="24"/>
          <w:lang w:val="ru-RU"/>
        </w:rPr>
        <w:t>в 1 классе – 33 часа, во 2, 3, 4 классах – по 34 часа</w:t>
      </w:r>
      <w:r w:rsidRPr="004D3EA9">
        <w:rPr>
          <w:rFonts w:ascii="Times New Roman" w:hAnsi="Times New Roman"/>
          <w:sz w:val="24"/>
          <w:szCs w:val="24"/>
          <w:lang w:val="ru-RU" w:eastAsia="zh-CN"/>
        </w:rPr>
        <w:t>).</w:t>
      </w:r>
    </w:p>
    <w:p w:rsidR="005C69E7" w:rsidRPr="004D3EA9" w:rsidRDefault="007452B6" w:rsidP="005C69E7">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Times New Roman" w:hAnsi="Times New Roman"/>
          <w:sz w:val="24"/>
          <w:szCs w:val="24"/>
          <w:lang w:val="ru-RU" w:eastAsia="zh-CN"/>
        </w:rPr>
      </w:pPr>
      <w:r w:rsidRPr="004D3EA9">
        <w:rPr>
          <w:rFonts w:ascii="Times New Roman" w:eastAsia="Times New Roman" w:hAnsi="Times New Roman"/>
          <w:bCs/>
          <w:color w:val="000000"/>
          <w:sz w:val="24"/>
          <w:szCs w:val="24"/>
          <w:lang w:val="ru-RU" w:eastAsia="zh-CN"/>
        </w:rPr>
        <w:t>167</w:t>
      </w:r>
      <w:r w:rsidR="00024BC4" w:rsidRPr="004D3EA9">
        <w:rPr>
          <w:rFonts w:ascii="Times New Roman" w:eastAsia="Times New Roman" w:hAnsi="Times New Roman"/>
          <w:bCs/>
          <w:color w:val="000000"/>
          <w:sz w:val="24"/>
          <w:szCs w:val="24"/>
          <w:lang w:val="ru-RU" w:eastAsia="zh-CN"/>
        </w:rPr>
        <w:t>.4.</w:t>
      </w:r>
      <w:r w:rsidR="005C69E7" w:rsidRPr="004D3EA9">
        <w:rPr>
          <w:rFonts w:ascii="Times New Roman" w:eastAsia="Times New Roman" w:hAnsi="Times New Roman"/>
          <w:sz w:val="24"/>
          <w:szCs w:val="24"/>
          <w:lang w:val="ru-RU" w:eastAsia="zh-CN"/>
        </w:rPr>
        <w:t>11.6.</w:t>
      </w:r>
      <w:r w:rsidR="005C69E7" w:rsidRPr="004D3EA9">
        <w:rPr>
          <w:rFonts w:ascii="Times New Roman" w:eastAsia="Times New Roman" w:hAnsi="Times New Roman"/>
          <w:sz w:val="24"/>
          <w:szCs w:val="24"/>
          <w:lang w:eastAsia="zh-CN"/>
        </w:rPr>
        <w:t> </w:t>
      </w:r>
      <w:r w:rsidR="005C69E7" w:rsidRPr="004D3EA9">
        <w:rPr>
          <w:rFonts w:ascii="Times New Roman" w:eastAsia="Times New Roman" w:hAnsi="Times New Roman"/>
          <w:sz w:val="24"/>
          <w:szCs w:val="24"/>
          <w:lang w:val="ru-RU" w:eastAsia="zh-CN"/>
        </w:rPr>
        <w:t>Содержание модуля «Легкая атлетика».</w:t>
      </w:r>
    </w:p>
    <w:p w:rsidR="005C69E7" w:rsidRPr="004D3EA9" w:rsidRDefault="005C69E7" w:rsidP="005C69E7">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Times New Roman" w:hAnsi="Times New Roman"/>
          <w:sz w:val="24"/>
          <w:szCs w:val="24"/>
          <w:lang w:val="ru-RU" w:eastAsia="zh-CN"/>
        </w:rPr>
      </w:pPr>
      <w:r w:rsidRPr="004D3EA9">
        <w:rPr>
          <w:rFonts w:ascii="Times New Roman" w:eastAsia="Times New Roman" w:hAnsi="Times New Roman"/>
          <w:sz w:val="24"/>
          <w:szCs w:val="24"/>
          <w:lang w:val="ru-RU" w:eastAsia="zh-CN"/>
        </w:rPr>
        <w:t>1)</w:t>
      </w:r>
      <w:r w:rsidRPr="004D3EA9">
        <w:rPr>
          <w:rFonts w:ascii="Times New Roman" w:eastAsia="Times New Roman" w:hAnsi="Times New Roman"/>
          <w:sz w:val="24"/>
          <w:szCs w:val="24"/>
          <w:lang w:eastAsia="zh-CN"/>
        </w:rPr>
        <w:t> </w:t>
      </w:r>
      <w:r w:rsidRPr="004D3EA9">
        <w:rPr>
          <w:rFonts w:ascii="Times New Roman" w:eastAsia="Times New Roman" w:hAnsi="Times New Roman"/>
          <w:sz w:val="24"/>
          <w:szCs w:val="24"/>
          <w:lang w:val="ru-RU" w:eastAsia="zh-CN"/>
        </w:rPr>
        <w:t>Знания о легкой атлетике.</w:t>
      </w:r>
    </w:p>
    <w:p w:rsidR="005C69E7" w:rsidRPr="004D3EA9" w:rsidRDefault="005C69E7" w:rsidP="005C69E7">
      <w:pPr>
        <w:pBdr>
          <w:top w:val="none" w:sz="0" w:space="0" w:color="000000"/>
          <w:left w:val="none" w:sz="0" w:space="0" w:color="000000"/>
          <w:bottom w:val="none" w:sz="0" w:space="0" w:color="000000"/>
          <w:right w:val="none" w:sz="0" w:space="0" w:color="000000"/>
        </w:pBdr>
        <w:suppressAutoHyphens/>
        <w:autoSpaceDE w:val="0"/>
        <w:spacing w:after="0" w:line="360" w:lineRule="auto"/>
        <w:ind w:firstLine="709"/>
        <w:jc w:val="both"/>
        <w:rPr>
          <w:rFonts w:ascii="Times New Roman" w:hAnsi="Times New Roman"/>
          <w:sz w:val="24"/>
          <w:szCs w:val="24"/>
          <w:lang w:val="ru-RU" w:eastAsia="zh-CN"/>
        </w:rPr>
      </w:pPr>
      <w:r w:rsidRPr="004D3EA9">
        <w:rPr>
          <w:rFonts w:ascii="Times New Roman" w:hAnsi="Times New Roman"/>
          <w:sz w:val="24"/>
          <w:szCs w:val="24"/>
          <w:lang w:val="ru-RU"/>
        </w:rPr>
        <w:t xml:space="preserve">Простейшие сведения из истории </w:t>
      </w:r>
      <w:r w:rsidRPr="004D3EA9">
        <w:rPr>
          <w:rFonts w:ascii="Times New Roman" w:hAnsi="Times New Roman"/>
          <w:sz w:val="24"/>
          <w:szCs w:val="24"/>
          <w:lang w:val="ru-RU" w:eastAsia="zh-CN"/>
        </w:rPr>
        <w:t>возникновения и развития легкой атлетики.</w:t>
      </w:r>
    </w:p>
    <w:p w:rsidR="005C69E7" w:rsidRPr="004D3EA9" w:rsidRDefault="005C69E7" w:rsidP="005C69E7">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Times New Roman" w:hAnsi="Times New Roman"/>
          <w:sz w:val="24"/>
          <w:szCs w:val="24"/>
          <w:lang w:val="ru-RU" w:eastAsia="zh-CN"/>
        </w:rPr>
      </w:pPr>
      <w:r w:rsidRPr="004D3EA9">
        <w:rPr>
          <w:rFonts w:ascii="Times New Roman" w:eastAsia="Times New Roman" w:hAnsi="Times New Roman"/>
          <w:sz w:val="24"/>
          <w:szCs w:val="24"/>
          <w:lang w:val="ru-RU" w:eastAsia="zh-CN"/>
        </w:rPr>
        <w:t>Виды легкой атлетики (бег, прыжки, метания, спортивная ходьба).</w:t>
      </w:r>
    </w:p>
    <w:p w:rsidR="005C69E7" w:rsidRPr="004D3EA9" w:rsidRDefault="005C69E7" w:rsidP="005C69E7">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lang w:val="ru-RU" w:eastAsia="zh-CN"/>
        </w:rPr>
      </w:pPr>
      <w:r w:rsidRPr="004D3EA9">
        <w:rPr>
          <w:rFonts w:ascii="Times New Roman" w:hAnsi="Times New Roman"/>
          <w:sz w:val="24"/>
          <w:szCs w:val="24"/>
          <w:lang w:val="ru-RU" w:eastAsia="zh-CN"/>
        </w:rPr>
        <w:t>Простейшие правила проведения соревнований по легкой атлетике (бег, прыжки, метания).</w:t>
      </w:r>
    </w:p>
    <w:p w:rsidR="005C69E7" w:rsidRPr="004D3EA9" w:rsidRDefault="005C69E7" w:rsidP="005C69E7">
      <w:pPr>
        <w:pBdr>
          <w:top w:val="none" w:sz="0" w:space="0" w:color="000000"/>
          <w:left w:val="none" w:sz="0" w:space="0" w:color="000000"/>
          <w:bottom w:val="none" w:sz="0" w:space="0" w:color="000000"/>
          <w:right w:val="none" w:sz="0" w:space="0" w:color="000000"/>
        </w:pBdr>
        <w:shd w:val="clear" w:color="auto" w:fill="FFFFFF"/>
        <w:tabs>
          <w:tab w:val="left" w:pos="571"/>
        </w:tabs>
        <w:suppressAutoHyphens/>
        <w:autoSpaceDE w:val="0"/>
        <w:spacing w:after="0" w:line="360" w:lineRule="auto"/>
        <w:ind w:firstLine="709"/>
        <w:jc w:val="both"/>
        <w:rPr>
          <w:rFonts w:ascii="Times New Roman" w:hAnsi="Times New Roman"/>
          <w:color w:val="000000"/>
          <w:spacing w:val="1"/>
          <w:sz w:val="24"/>
          <w:szCs w:val="24"/>
          <w:lang w:val="ru-RU" w:eastAsia="zh-CN"/>
        </w:rPr>
      </w:pPr>
      <w:r w:rsidRPr="004D3EA9">
        <w:rPr>
          <w:rFonts w:ascii="Times New Roman" w:hAnsi="Times New Roman"/>
          <w:color w:val="000000"/>
          <w:spacing w:val="1"/>
          <w:sz w:val="24"/>
          <w:szCs w:val="24"/>
          <w:lang w:val="ru-RU" w:eastAsia="zh-CN"/>
        </w:rPr>
        <w:t>Игры и развлечения при проведении занятий по легкой атлетике.</w:t>
      </w:r>
    </w:p>
    <w:p w:rsidR="005C69E7" w:rsidRPr="004D3EA9" w:rsidRDefault="005C69E7" w:rsidP="005C69E7">
      <w:pPr>
        <w:pBdr>
          <w:top w:val="none" w:sz="0" w:space="0" w:color="000000"/>
          <w:left w:val="none" w:sz="0" w:space="0" w:color="000000"/>
          <w:bottom w:val="none" w:sz="0" w:space="0" w:color="000000"/>
          <w:right w:val="none" w:sz="0" w:space="0" w:color="000000"/>
        </w:pBdr>
        <w:shd w:val="clear" w:color="auto" w:fill="FFFFFF"/>
        <w:tabs>
          <w:tab w:val="left" w:pos="571"/>
        </w:tabs>
        <w:suppressAutoHyphens/>
        <w:autoSpaceDE w:val="0"/>
        <w:spacing w:after="0" w:line="360" w:lineRule="auto"/>
        <w:ind w:firstLine="709"/>
        <w:jc w:val="both"/>
        <w:rPr>
          <w:rFonts w:ascii="Times New Roman" w:hAnsi="Times New Roman"/>
          <w:sz w:val="24"/>
          <w:szCs w:val="24"/>
          <w:lang w:val="ru-RU" w:eastAsia="zh-CN"/>
        </w:rPr>
      </w:pPr>
      <w:r w:rsidRPr="004D3EA9">
        <w:rPr>
          <w:rFonts w:ascii="Times New Roman" w:hAnsi="Times New Roman"/>
          <w:sz w:val="24"/>
          <w:szCs w:val="24"/>
          <w:lang w:val="ru-RU" w:eastAsia="zh-CN"/>
        </w:rPr>
        <w:t>Словарь терминов и определений по легкой атлетике.</w:t>
      </w:r>
    </w:p>
    <w:p w:rsidR="005C69E7" w:rsidRPr="004D3EA9" w:rsidRDefault="005C69E7" w:rsidP="005C69E7">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lang w:val="ru-RU" w:eastAsia="zh-CN"/>
        </w:rPr>
      </w:pPr>
      <w:r w:rsidRPr="004D3EA9">
        <w:rPr>
          <w:rFonts w:ascii="Times New Roman" w:hAnsi="Times New Roman"/>
          <w:sz w:val="24"/>
          <w:szCs w:val="24"/>
          <w:lang w:val="ru-RU" w:eastAsia="zh-CN"/>
        </w:rPr>
        <w:t xml:space="preserve">Общие сведения о размерах стадиона и легкоатлетического манежа. </w:t>
      </w:r>
    </w:p>
    <w:p w:rsidR="005C69E7" w:rsidRPr="004D3EA9" w:rsidRDefault="005C69E7" w:rsidP="005C69E7">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4D3EA9">
        <w:rPr>
          <w:rFonts w:ascii="Times New Roman" w:hAnsi="Times New Roman"/>
          <w:sz w:val="24"/>
          <w:szCs w:val="24"/>
          <w:lang w:val="ru-RU" w:eastAsia="zh-CN"/>
        </w:rPr>
        <w:t>Занятия легкой атлетикой (бегом) как средство укрепления здоровья, закаливания организма человека и развития физических качеств.</w:t>
      </w:r>
    </w:p>
    <w:p w:rsidR="005C69E7" w:rsidRPr="004D3EA9" w:rsidRDefault="005C69E7" w:rsidP="005C69E7">
      <w:pPr>
        <w:pBdr>
          <w:top w:val="none" w:sz="0" w:space="0" w:color="000000"/>
          <w:left w:val="none" w:sz="0" w:space="0" w:color="000000"/>
          <w:bottom w:val="none" w:sz="0" w:space="0" w:color="000000"/>
          <w:right w:val="none" w:sz="0" w:space="0" w:color="000000"/>
        </w:pBdr>
        <w:suppressAutoHyphens/>
        <w:autoSpaceDE w:val="0"/>
        <w:spacing w:after="0" w:line="360" w:lineRule="auto"/>
        <w:ind w:firstLine="709"/>
        <w:jc w:val="both"/>
        <w:rPr>
          <w:rFonts w:ascii="Times New Roman" w:hAnsi="Times New Roman"/>
          <w:color w:val="000000"/>
          <w:sz w:val="24"/>
          <w:szCs w:val="24"/>
          <w:lang w:val="ru-RU" w:eastAsia="zh-CN"/>
        </w:rPr>
      </w:pPr>
      <w:r w:rsidRPr="004D3EA9">
        <w:rPr>
          <w:rFonts w:ascii="Times New Roman" w:eastAsia="Times New Roman" w:hAnsi="Times New Roman"/>
          <w:sz w:val="24"/>
          <w:szCs w:val="24"/>
          <w:lang w:val="ru-RU" w:eastAsia="zh-CN"/>
        </w:rPr>
        <w:t>Режим дня при занятиях легкой атлетикой.</w:t>
      </w:r>
    </w:p>
    <w:p w:rsidR="005C69E7" w:rsidRPr="004D3EA9" w:rsidRDefault="005C69E7" w:rsidP="005C69E7">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4D3EA9">
        <w:rPr>
          <w:rFonts w:ascii="Times New Roman" w:eastAsia="Times New Roman" w:hAnsi="Times New Roman"/>
          <w:color w:val="000000"/>
          <w:sz w:val="24"/>
          <w:szCs w:val="24"/>
          <w:lang w:val="ru-RU" w:eastAsia="zh-CN"/>
        </w:rPr>
        <w:t>Правила личной гигиены во время занятий легкой атлетикой.</w:t>
      </w:r>
    </w:p>
    <w:p w:rsidR="005C69E7" w:rsidRPr="004D3EA9" w:rsidRDefault="005C69E7" w:rsidP="005C69E7">
      <w:pPr>
        <w:pBdr>
          <w:top w:val="none" w:sz="0" w:space="0" w:color="000000"/>
          <w:left w:val="none" w:sz="0" w:space="0" w:color="000000"/>
          <w:bottom w:val="none" w:sz="0" w:space="0" w:color="000000"/>
          <w:right w:val="none" w:sz="0" w:space="0" w:color="000000"/>
        </w:pBdr>
        <w:suppressAutoHyphens/>
        <w:autoSpaceDE w:val="0"/>
        <w:spacing w:after="0" w:line="360" w:lineRule="auto"/>
        <w:ind w:firstLine="709"/>
        <w:jc w:val="both"/>
        <w:rPr>
          <w:rFonts w:ascii="Times New Roman" w:hAnsi="Times New Roman"/>
          <w:sz w:val="24"/>
          <w:szCs w:val="24"/>
          <w:lang w:val="ru-RU" w:eastAsia="zh-CN"/>
        </w:rPr>
      </w:pPr>
      <w:r w:rsidRPr="004D3EA9">
        <w:rPr>
          <w:rFonts w:ascii="Times New Roman" w:hAnsi="Times New Roman"/>
          <w:sz w:val="24"/>
          <w:szCs w:val="24"/>
          <w:lang w:val="ru-RU" w:eastAsia="zh-CN"/>
        </w:rPr>
        <w:t xml:space="preserve">Правила безопасного поведения при занятиях легкой атлетикой на стадионе, </w:t>
      </w:r>
      <w:r w:rsidRPr="004D3EA9">
        <w:rPr>
          <w:rFonts w:ascii="Times New Roman" w:hAnsi="Times New Roman"/>
          <w:sz w:val="24"/>
          <w:szCs w:val="24"/>
          <w:lang w:val="ru-RU" w:eastAsia="zh-CN"/>
        </w:rPr>
        <w:br/>
        <w:t>в легкоатлетическом манеже (спортивном зале) и на местности.</w:t>
      </w:r>
    </w:p>
    <w:p w:rsidR="005C69E7" w:rsidRPr="004D3EA9" w:rsidRDefault="005C69E7" w:rsidP="005C69E7">
      <w:pPr>
        <w:pBdr>
          <w:top w:val="none" w:sz="0" w:space="0" w:color="000000"/>
          <w:left w:val="none" w:sz="0" w:space="0" w:color="000000"/>
          <w:bottom w:val="none" w:sz="0" w:space="0" w:color="000000"/>
          <w:right w:val="none" w:sz="0" w:space="0" w:color="000000"/>
        </w:pBdr>
        <w:shd w:val="clear" w:color="auto" w:fill="FFFFFF"/>
        <w:tabs>
          <w:tab w:val="left" w:pos="571"/>
        </w:tabs>
        <w:suppressAutoHyphens/>
        <w:autoSpaceDE w:val="0"/>
        <w:spacing w:after="0" w:line="360" w:lineRule="auto"/>
        <w:ind w:firstLine="709"/>
        <w:jc w:val="both"/>
        <w:rPr>
          <w:rFonts w:ascii="Times New Roman" w:hAnsi="Times New Roman"/>
          <w:color w:val="000000"/>
          <w:sz w:val="24"/>
          <w:szCs w:val="24"/>
          <w:lang w:val="ru-RU" w:eastAsia="zh-CN"/>
        </w:rPr>
      </w:pPr>
      <w:r w:rsidRPr="004D3EA9">
        <w:rPr>
          <w:rFonts w:ascii="Times New Roman" w:eastAsia="Times New Roman" w:hAnsi="Times New Roman"/>
          <w:color w:val="000000"/>
          <w:sz w:val="24"/>
          <w:szCs w:val="24"/>
          <w:lang w:val="ru-RU" w:eastAsia="zh-CN"/>
        </w:rPr>
        <w:t>Форма одежды для занятий различными видами легкой атлетики.</w:t>
      </w:r>
    </w:p>
    <w:p w:rsidR="005C69E7" w:rsidRPr="004D3EA9" w:rsidRDefault="005C69E7" w:rsidP="005C69E7">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Times New Roman" w:hAnsi="Times New Roman"/>
          <w:sz w:val="24"/>
          <w:szCs w:val="24"/>
          <w:lang w:val="ru-RU" w:eastAsia="zh-CN"/>
        </w:rPr>
      </w:pPr>
      <w:bookmarkStart w:id="244" w:name="_Hlk125018258"/>
      <w:r w:rsidRPr="004D3EA9">
        <w:rPr>
          <w:rFonts w:ascii="Times New Roman" w:eastAsia="Times New Roman" w:hAnsi="Times New Roman"/>
          <w:sz w:val="24"/>
          <w:szCs w:val="24"/>
          <w:lang w:val="ru-RU" w:eastAsia="zh-CN"/>
        </w:rPr>
        <w:t>2</w:t>
      </w:r>
      <w:bookmarkEnd w:id="244"/>
      <w:r w:rsidRPr="004D3EA9">
        <w:rPr>
          <w:rFonts w:ascii="Times New Roman" w:eastAsia="Times New Roman" w:hAnsi="Times New Roman"/>
          <w:sz w:val="24"/>
          <w:szCs w:val="24"/>
          <w:lang w:val="ru-RU" w:eastAsia="zh-CN"/>
        </w:rPr>
        <w:t>)</w:t>
      </w:r>
      <w:r w:rsidRPr="004D3EA9">
        <w:rPr>
          <w:rFonts w:ascii="Times New Roman" w:eastAsia="Times New Roman" w:hAnsi="Times New Roman"/>
          <w:sz w:val="24"/>
          <w:szCs w:val="24"/>
          <w:lang w:eastAsia="zh-CN"/>
        </w:rPr>
        <w:t> </w:t>
      </w:r>
      <w:r w:rsidRPr="004D3EA9">
        <w:rPr>
          <w:rFonts w:ascii="Times New Roman" w:eastAsia="Times New Roman" w:hAnsi="Times New Roman"/>
          <w:sz w:val="24"/>
          <w:szCs w:val="24"/>
          <w:lang w:val="ru-RU" w:eastAsia="zh-CN"/>
        </w:rPr>
        <w:t>Способы самостоятельной деятельности.</w:t>
      </w:r>
    </w:p>
    <w:p w:rsidR="005C69E7" w:rsidRPr="004D3EA9" w:rsidRDefault="005C69E7" w:rsidP="005C69E7">
      <w:pPr>
        <w:pBdr>
          <w:top w:val="none" w:sz="0" w:space="0" w:color="000000"/>
          <w:left w:val="none" w:sz="0" w:space="0" w:color="000000"/>
          <w:bottom w:val="none" w:sz="0" w:space="0" w:color="000000"/>
          <w:right w:val="none" w:sz="0" w:space="0" w:color="000000"/>
        </w:pBdr>
        <w:tabs>
          <w:tab w:val="left" w:pos="9532"/>
        </w:tabs>
        <w:suppressAutoHyphens/>
        <w:spacing w:after="0" w:line="360" w:lineRule="auto"/>
        <w:ind w:firstLine="709"/>
        <w:jc w:val="both"/>
        <w:rPr>
          <w:rFonts w:ascii="Times New Roman" w:hAnsi="Times New Roman"/>
          <w:color w:val="000000"/>
          <w:sz w:val="24"/>
          <w:szCs w:val="24"/>
          <w:lang w:val="ru-RU" w:eastAsia="zh-CN"/>
        </w:rPr>
      </w:pPr>
      <w:r w:rsidRPr="004D3EA9">
        <w:rPr>
          <w:rFonts w:ascii="Times New Roman" w:hAnsi="Times New Roman"/>
          <w:sz w:val="24"/>
          <w:szCs w:val="24"/>
          <w:lang w:val="ru-RU" w:eastAsia="zh-CN"/>
        </w:rPr>
        <w:t>Первые внешние признаки утомления во время занятий легкой атлетикой. Способы самоконтроля за физической нагрузкой.</w:t>
      </w:r>
    </w:p>
    <w:p w:rsidR="005C69E7" w:rsidRPr="004D3EA9" w:rsidRDefault="005C69E7" w:rsidP="005C69E7">
      <w:pPr>
        <w:pBdr>
          <w:top w:val="none" w:sz="0" w:space="0" w:color="000000"/>
          <w:left w:val="none" w:sz="0" w:space="0" w:color="000000"/>
          <w:bottom w:val="none" w:sz="0" w:space="0" w:color="000000"/>
          <w:right w:val="none" w:sz="0" w:space="0" w:color="000000"/>
        </w:pBdr>
        <w:suppressAutoHyphens/>
        <w:spacing w:after="0" w:line="360" w:lineRule="auto"/>
        <w:ind w:firstLine="709"/>
        <w:contextualSpacing/>
        <w:jc w:val="both"/>
        <w:rPr>
          <w:rFonts w:ascii="Times New Roman" w:hAnsi="Times New Roman"/>
          <w:color w:val="000000"/>
          <w:sz w:val="24"/>
          <w:szCs w:val="24"/>
          <w:lang w:val="ru-RU" w:eastAsia="zh-CN"/>
        </w:rPr>
      </w:pPr>
      <w:r w:rsidRPr="004D3EA9">
        <w:rPr>
          <w:rFonts w:ascii="Times New Roman" w:hAnsi="Times New Roman"/>
          <w:sz w:val="24"/>
          <w:szCs w:val="24"/>
          <w:lang w:val="ru-RU" w:eastAsia="zh-CN"/>
        </w:rPr>
        <w:t>Правила личной гигиены, требования к спортивной одежде (легкоатлетической экипировки) для занятий различными видами легкой атлетики.</w:t>
      </w:r>
    </w:p>
    <w:p w:rsidR="005C69E7" w:rsidRPr="004D3EA9" w:rsidRDefault="005C69E7" w:rsidP="005C69E7">
      <w:pPr>
        <w:pBdr>
          <w:top w:val="none" w:sz="0" w:space="0" w:color="000000"/>
          <w:left w:val="none" w:sz="0" w:space="0" w:color="000000"/>
          <w:bottom w:val="none" w:sz="0" w:space="0" w:color="000000"/>
          <w:right w:val="none" w:sz="0" w:space="0" w:color="000000"/>
        </w:pBdr>
        <w:suppressAutoHyphens/>
        <w:spacing w:after="0" w:line="360" w:lineRule="auto"/>
        <w:ind w:firstLine="709"/>
        <w:contextualSpacing/>
        <w:jc w:val="both"/>
        <w:rPr>
          <w:rFonts w:ascii="Times New Roman" w:hAnsi="Times New Roman"/>
          <w:color w:val="000000"/>
          <w:sz w:val="24"/>
          <w:szCs w:val="24"/>
          <w:lang w:val="ru-RU" w:eastAsia="zh-CN"/>
        </w:rPr>
      </w:pPr>
      <w:r w:rsidRPr="004D3EA9">
        <w:rPr>
          <w:rFonts w:ascii="Times New Roman" w:hAnsi="Times New Roman"/>
          <w:sz w:val="24"/>
          <w:szCs w:val="24"/>
          <w:lang w:val="ru-RU" w:eastAsia="zh-CN"/>
        </w:rPr>
        <w:lastRenderedPageBreak/>
        <w:t>Режим дня юного легкоатлета.</w:t>
      </w:r>
    </w:p>
    <w:p w:rsidR="005C69E7" w:rsidRPr="004D3EA9" w:rsidRDefault="005C69E7" w:rsidP="005C69E7">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4D3EA9">
        <w:rPr>
          <w:rFonts w:ascii="Times New Roman" w:hAnsi="Times New Roman"/>
          <w:sz w:val="24"/>
          <w:szCs w:val="24"/>
          <w:lang w:val="ru-RU" w:eastAsia="zh-CN"/>
        </w:rPr>
        <w:t xml:space="preserve">Выбор и подготовка места для занятий легкой атлетикой на стадионе, </w:t>
      </w:r>
      <w:r w:rsidRPr="004D3EA9">
        <w:rPr>
          <w:rFonts w:ascii="Times New Roman" w:hAnsi="Times New Roman"/>
          <w:sz w:val="24"/>
          <w:szCs w:val="24"/>
          <w:lang w:val="ru-RU" w:eastAsia="zh-CN"/>
        </w:rPr>
        <w:br/>
        <w:t>вне стадиона, в легкоатлетическом манеже (спортивном зале).</w:t>
      </w:r>
    </w:p>
    <w:p w:rsidR="005C69E7" w:rsidRPr="004D3EA9" w:rsidRDefault="005C69E7" w:rsidP="005C69E7">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lang w:val="ru-RU" w:eastAsia="zh-CN"/>
        </w:rPr>
      </w:pPr>
      <w:r w:rsidRPr="004D3EA9">
        <w:rPr>
          <w:rFonts w:ascii="Times New Roman" w:hAnsi="Times New Roman"/>
          <w:sz w:val="24"/>
          <w:szCs w:val="24"/>
          <w:lang w:val="ru-RU" w:eastAsia="zh-CN"/>
        </w:rPr>
        <w:t>Правила использования спортивного инвентаря для занятий различными видами легкой атлетики.</w:t>
      </w:r>
    </w:p>
    <w:p w:rsidR="005C69E7" w:rsidRPr="004D3EA9" w:rsidRDefault="005C69E7" w:rsidP="005C69E7">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lang w:val="ru-RU" w:eastAsia="zh-CN"/>
        </w:rPr>
      </w:pPr>
      <w:r w:rsidRPr="004D3EA9">
        <w:rPr>
          <w:rFonts w:ascii="Times New Roman" w:eastAsia="Times New Roman" w:hAnsi="Times New Roman"/>
          <w:sz w:val="24"/>
          <w:szCs w:val="24"/>
          <w:lang w:val="ru-RU" w:eastAsia="zh-CN"/>
        </w:rPr>
        <w:t xml:space="preserve">Подбор и составление комплексов </w:t>
      </w:r>
      <w:r w:rsidRPr="004D3EA9">
        <w:rPr>
          <w:rFonts w:ascii="Times New Roman" w:hAnsi="Times New Roman"/>
          <w:sz w:val="24"/>
          <w:szCs w:val="24"/>
          <w:lang w:val="ru-RU" w:eastAsia="zh-CN"/>
        </w:rPr>
        <w:t xml:space="preserve">общеразвивающих, специальных </w:t>
      </w:r>
      <w:r w:rsidRPr="004D3EA9">
        <w:rPr>
          <w:rFonts w:ascii="Times New Roman" w:hAnsi="Times New Roman"/>
          <w:sz w:val="24"/>
          <w:szCs w:val="24"/>
          <w:lang w:val="ru-RU" w:eastAsia="zh-CN"/>
        </w:rPr>
        <w:br/>
        <w:t xml:space="preserve">и имитационных </w:t>
      </w:r>
      <w:r w:rsidRPr="004D3EA9">
        <w:rPr>
          <w:rFonts w:ascii="Times New Roman" w:eastAsia="Times New Roman" w:hAnsi="Times New Roman"/>
          <w:sz w:val="24"/>
          <w:szCs w:val="24"/>
          <w:lang w:val="ru-RU" w:eastAsia="zh-CN"/>
        </w:rPr>
        <w:t xml:space="preserve">упражнений </w:t>
      </w:r>
      <w:r w:rsidRPr="004D3EA9">
        <w:rPr>
          <w:rFonts w:ascii="Times New Roman" w:hAnsi="Times New Roman"/>
          <w:sz w:val="24"/>
          <w:szCs w:val="24"/>
          <w:lang w:val="ru-RU" w:eastAsia="zh-CN"/>
        </w:rPr>
        <w:t>для занятий различными видами легкой атлетики.</w:t>
      </w:r>
    </w:p>
    <w:p w:rsidR="005C69E7" w:rsidRPr="004D3EA9" w:rsidRDefault="005C69E7" w:rsidP="005C69E7">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lang w:val="ru-RU" w:eastAsia="zh-CN"/>
        </w:rPr>
      </w:pPr>
      <w:r w:rsidRPr="004D3EA9">
        <w:rPr>
          <w:rFonts w:ascii="Times New Roman" w:hAnsi="Times New Roman"/>
          <w:sz w:val="24"/>
          <w:szCs w:val="24"/>
          <w:lang w:val="ru-RU" w:eastAsia="zh-CN"/>
        </w:rPr>
        <w:t xml:space="preserve">Организация и проведение подвижных игр с элементами бега, прыжков </w:t>
      </w:r>
      <w:r w:rsidRPr="004D3EA9">
        <w:rPr>
          <w:rFonts w:ascii="Times New Roman" w:hAnsi="Times New Roman"/>
          <w:sz w:val="24"/>
          <w:szCs w:val="24"/>
          <w:lang w:val="ru-RU" w:eastAsia="zh-CN"/>
        </w:rPr>
        <w:br/>
        <w:t>и метаний во время активного отдыха и каникул.</w:t>
      </w:r>
    </w:p>
    <w:p w:rsidR="005C69E7" w:rsidRPr="004D3EA9" w:rsidRDefault="005C69E7" w:rsidP="005C69E7">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4D3EA9">
        <w:rPr>
          <w:rFonts w:ascii="Times New Roman" w:hAnsi="Times New Roman"/>
          <w:sz w:val="24"/>
          <w:szCs w:val="24"/>
          <w:lang w:val="ru-RU" w:eastAsia="zh-CN"/>
        </w:rPr>
        <w:t xml:space="preserve">Тестирование уровня физической подготовленности в беге, прыжках </w:t>
      </w:r>
      <w:r w:rsidRPr="004D3EA9">
        <w:rPr>
          <w:rFonts w:ascii="Times New Roman" w:hAnsi="Times New Roman"/>
          <w:sz w:val="24"/>
          <w:szCs w:val="24"/>
          <w:lang w:val="ru-RU" w:eastAsia="zh-CN"/>
        </w:rPr>
        <w:br/>
        <w:t>и метаниях.</w:t>
      </w:r>
    </w:p>
    <w:p w:rsidR="005C69E7" w:rsidRPr="004D3EA9" w:rsidRDefault="005C69E7" w:rsidP="005C69E7">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Times New Roman" w:hAnsi="Times New Roman"/>
          <w:sz w:val="24"/>
          <w:szCs w:val="24"/>
          <w:lang w:val="ru-RU" w:eastAsia="zh-CN"/>
        </w:rPr>
      </w:pPr>
      <w:r w:rsidRPr="004D3EA9">
        <w:rPr>
          <w:rFonts w:ascii="Times New Roman" w:eastAsia="Times New Roman" w:hAnsi="Times New Roman"/>
          <w:sz w:val="24"/>
          <w:szCs w:val="24"/>
          <w:lang w:val="ru-RU" w:eastAsia="zh-CN"/>
        </w:rPr>
        <w:t>3)</w:t>
      </w:r>
      <w:r w:rsidRPr="004D3EA9">
        <w:rPr>
          <w:rFonts w:ascii="Times New Roman" w:eastAsia="Times New Roman" w:hAnsi="Times New Roman"/>
          <w:sz w:val="24"/>
          <w:szCs w:val="24"/>
          <w:lang w:eastAsia="zh-CN"/>
        </w:rPr>
        <w:t> </w:t>
      </w:r>
      <w:r w:rsidRPr="004D3EA9">
        <w:rPr>
          <w:rFonts w:ascii="Times New Roman" w:eastAsia="Times New Roman" w:hAnsi="Times New Roman"/>
          <w:sz w:val="24"/>
          <w:szCs w:val="24"/>
          <w:lang w:val="ru-RU" w:eastAsia="zh-CN"/>
        </w:rPr>
        <w:t>Физическое совершенствование.</w:t>
      </w:r>
    </w:p>
    <w:p w:rsidR="005C69E7" w:rsidRPr="004D3EA9" w:rsidRDefault="005C69E7" w:rsidP="005C69E7">
      <w:pPr>
        <w:pBdr>
          <w:top w:val="none" w:sz="0" w:space="0" w:color="000000"/>
          <w:left w:val="none" w:sz="0" w:space="0" w:color="000000"/>
          <w:bottom w:val="none" w:sz="0" w:space="0" w:color="000000"/>
          <w:right w:val="none" w:sz="0" w:space="0" w:color="000000"/>
        </w:pBdr>
        <w:shd w:val="clear" w:color="auto" w:fill="FFFFFF"/>
        <w:tabs>
          <w:tab w:val="left" w:pos="571"/>
        </w:tabs>
        <w:suppressAutoHyphens/>
        <w:autoSpaceDE w:val="0"/>
        <w:spacing w:after="0" w:line="360" w:lineRule="auto"/>
        <w:ind w:firstLine="709"/>
        <w:jc w:val="both"/>
        <w:rPr>
          <w:rFonts w:ascii="Times New Roman" w:hAnsi="Times New Roman"/>
          <w:color w:val="000000"/>
          <w:sz w:val="24"/>
          <w:szCs w:val="24"/>
          <w:lang w:val="ru-RU" w:eastAsia="zh-CN"/>
        </w:rPr>
      </w:pPr>
      <w:r w:rsidRPr="004D3EA9">
        <w:rPr>
          <w:rFonts w:ascii="Times New Roman" w:hAnsi="Times New Roman"/>
          <w:sz w:val="24"/>
          <w:szCs w:val="24"/>
          <w:lang w:val="ru-RU" w:eastAsia="zh-CN"/>
        </w:rPr>
        <w:t>Общеразвивающие,специальные и имитационные упражнения в различных видах легкой атлетики.</w:t>
      </w:r>
    </w:p>
    <w:p w:rsidR="005C69E7" w:rsidRPr="004D3EA9" w:rsidRDefault="005C69E7" w:rsidP="005C69E7">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4D3EA9">
        <w:rPr>
          <w:rFonts w:ascii="Times New Roman" w:hAnsi="Times New Roman"/>
          <w:color w:val="000000"/>
          <w:spacing w:val="2"/>
          <w:sz w:val="24"/>
          <w:szCs w:val="24"/>
          <w:lang w:val="ru-RU" w:eastAsia="zh-CN"/>
        </w:rPr>
        <w:t>Упражнения</w:t>
      </w:r>
      <w:r w:rsidRPr="004D3EA9">
        <w:rPr>
          <w:rFonts w:ascii="Times New Roman" w:hAnsi="Times New Roman"/>
          <w:color w:val="000000"/>
          <w:sz w:val="24"/>
          <w:szCs w:val="24"/>
          <w:lang w:val="ru-RU" w:eastAsia="zh-CN"/>
        </w:rPr>
        <w:t xml:space="preserve"> на развитие физических качеств, характерных для различных видов легкой атлетики.</w:t>
      </w:r>
    </w:p>
    <w:p w:rsidR="005C69E7" w:rsidRPr="004D3EA9" w:rsidRDefault="005C69E7" w:rsidP="005C69E7">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Times New Roman" w:hAnsi="Times New Roman"/>
          <w:sz w:val="24"/>
          <w:szCs w:val="24"/>
          <w:lang w:val="ru-RU" w:eastAsia="zh-CN"/>
        </w:rPr>
      </w:pPr>
      <w:r w:rsidRPr="004D3EA9">
        <w:rPr>
          <w:rFonts w:ascii="Times New Roman" w:eastAsia="Times New Roman" w:hAnsi="Times New Roman"/>
          <w:sz w:val="24"/>
          <w:szCs w:val="24"/>
          <w:lang w:val="ru-RU" w:eastAsia="zh-CN"/>
        </w:rPr>
        <w:t xml:space="preserve">Подвижные игры с элементами различных видов легкой атлетики </w:t>
      </w:r>
      <w:r w:rsidRPr="004D3EA9">
        <w:rPr>
          <w:rFonts w:ascii="Times New Roman" w:eastAsia="Times New Roman" w:hAnsi="Times New Roman"/>
          <w:sz w:val="24"/>
          <w:szCs w:val="24"/>
          <w:lang w:val="ru-RU" w:eastAsia="zh-CN"/>
        </w:rPr>
        <w:br/>
        <w:t>(на стадионе, в легкоатлетическом манеже (спортивном зале):</w:t>
      </w:r>
    </w:p>
    <w:p w:rsidR="005C69E7" w:rsidRPr="004D3EA9" w:rsidRDefault="005C69E7" w:rsidP="005C69E7">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Times New Roman" w:hAnsi="Times New Roman"/>
          <w:sz w:val="24"/>
          <w:szCs w:val="24"/>
          <w:lang w:val="ru-RU" w:eastAsia="zh-CN"/>
        </w:rPr>
      </w:pPr>
      <w:r w:rsidRPr="004D3EA9">
        <w:rPr>
          <w:rFonts w:ascii="Times New Roman" w:eastAsia="Times New Roman" w:hAnsi="Times New Roman"/>
          <w:sz w:val="24"/>
          <w:szCs w:val="24"/>
          <w:lang w:val="ru-RU" w:eastAsia="zh-CN"/>
        </w:rPr>
        <w:t>игры, включающие элемент соревнования и не имеющие сюжета;</w:t>
      </w:r>
    </w:p>
    <w:p w:rsidR="005C69E7" w:rsidRPr="004D3EA9" w:rsidRDefault="005C69E7" w:rsidP="005C69E7">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Times New Roman" w:hAnsi="Times New Roman"/>
          <w:sz w:val="24"/>
          <w:szCs w:val="24"/>
          <w:lang w:val="ru-RU" w:eastAsia="zh-CN"/>
        </w:rPr>
      </w:pPr>
      <w:r w:rsidRPr="004D3EA9">
        <w:rPr>
          <w:rFonts w:ascii="Times New Roman" w:eastAsia="Times New Roman" w:hAnsi="Times New Roman"/>
          <w:sz w:val="24"/>
          <w:szCs w:val="24"/>
          <w:lang w:val="ru-RU" w:eastAsia="zh-CN"/>
        </w:rPr>
        <w:t>игры сюжетного характера;</w:t>
      </w:r>
    </w:p>
    <w:p w:rsidR="005C69E7" w:rsidRPr="004D3EA9" w:rsidRDefault="005C69E7" w:rsidP="005C69E7">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Times New Roman" w:hAnsi="Times New Roman"/>
          <w:sz w:val="24"/>
          <w:szCs w:val="24"/>
          <w:lang w:val="ru-RU" w:eastAsia="zh-CN"/>
        </w:rPr>
      </w:pPr>
      <w:r w:rsidRPr="004D3EA9">
        <w:rPr>
          <w:rFonts w:ascii="Times New Roman" w:eastAsia="Times New Roman" w:hAnsi="Times New Roman"/>
          <w:sz w:val="24"/>
          <w:szCs w:val="24"/>
          <w:lang w:val="ru-RU" w:eastAsia="zh-CN"/>
        </w:rPr>
        <w:t>командные игры;</w:t>
      </w:r>
    </w:p>
    <w:p w:rsidR="005C69E7" w:rsidRPr="004D3EA9" w:rsidRDefault="005C69E7" w:rsidP="005C69E7">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Times New Roman" w:hAnsi="Times New Roman"/>
          <w:sz w:val="24"/>
          <w:szCs w:val="24"/>
          <w:lang w:val="ru-RU" w:eastAsia="zh-CN"/>
        </w:rPr>
      </w:pPr>
      <w:r w:rsidRPr="004D3EA9">
        <w:rPr>
          <w:rFonts w:ascii="Times New Roman" w:eastAsia="Times New Roman" w:hAnsi="Times New Roman"/>
          <w:sz w:val="24"/>
          <w:szCs w:val="24"/>
          <w:lang w:val="ru-RU" w:eastAsia="zh-CN"/>
        </w:rPr>
        <w:t>беговые эстафеты;</w:t>
      </w:r>
    </w:p>
    <w:p w:rsidR="005C69E7" w:rsidRPr="004D3EA9" w:rsidRDefault="005C69E7" w:rsidP="005C69E7">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Times New Roman" w:hAnsi="Times New Roman"/>
          <w:sz w:val="24"/>
          <w:szCs w:val="24"/>
          <w:lang w:val="ru-RU" w:eastAsia="zh-CN"/>
        </w:rPr>
      </w:pPr>
      <w:r w:rsidRPr="004D3EA9">
        <w:rPr>
          <w:rFonts w:ascii="Times New Roman" w:eastAsia="Times New Roman" w:hAnsi="Times New Roman"/>
          <w:sz w:val="24"/>
          <w:szCs w:val="24"/>
          <w:lang w:val="ru-RU" w:eastAsia="zh-CN"/>
        </w:rPr>
        <w:t>сочетание беговых и прыжковых дисциплин;</w:t>
      </w:r>
    </w:p>
    <w:p w:rsidR="005C69E7" w:rsidRPr="004D3EA9" w:rsidRDefault="005C69E7" w:rsidP="005C69E7">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Times New Roman" w:hAnsi="Times New Roman"/>
          <w:sz w:val="24"/>
          <w:szCs w:val="24"/>
          <w:lang w:val="ru-RU" w:eastAsia="zh-CN"/>
        </w:rPr>
      </w:pPr>
      <w:r w:rsidRPr="004D3EA9">
        <w:rPr>
          <w:rFonts w:ascii="Times New Roman" w:eastAsia="Times New Roman" w:hAnsi="Times New Roman"/>
          <w:sz w:val="24"/>
          <w:szCs w:val="24"/>
          <w:lang w:val="ru-RU" w:eastAsia="zh-CN"/>
        </w:rPr>
        <w:t>сочетание беговых видов и видов метаний;</w:t>
      </w:r>
    </w:p>
    <w:p w:rsidR="005C69E7" w:rsidRPr="004D3EA9" w:rsidRDefault="005C69E7" w:rsidP="005C69E7">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Times New Roman" w:hAnsi="Times New Roman"/>
          <w:sz w:val="24"/>
          <w:szCs w:val="24"/>
          <w:lang w:val="ru-RU" w:eastAsia="zh-CN"/>
        </w:rPr>
      </w:pPr>
      <w:r w:rsidRPr="004D3EA9">
        <w:rPr>
          <w:rFonts w:ascii="Times New Roman" w:eastAsia="Times New Roman" w:hAnsi="Times New Roman"/>
          <w:sz w:val="24"/>
          <w:szCs w:val="24"/>
          <w:lang w:val="ru-RU" w:eastAsia="zh-CN"/>
        </w:rPr>
        <w:t>сочетание прыжков и метаний;</w:t>
      </w:r>
    </w:p>
    <w:p w:rsidR="005C69E7" w:rsidRPr="004D3EA9" w:rsidRDefault="005C69E7" w:rsidP="005C69E7">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Times New Roman" w:hAnsi="Times New Roman"/>
          <w:sz w:val="24"/>
          <w:szCs w:val="24"/>
          <w:lang w:val="ru-RU" w:eastAsia="zh-CN"/>
        </w:rPr>
      </w:pPr>
      <w:r w:rsidRPr="004D3EA9">
        <w:rPr>
          <w:rFonts w:ascii="Times New Roman" w:eastAsia="Times New Roman" w:hAnsi="Times New Roman"/>
          <w:sz w:val="24"/>
          <w:szCs w:val="24"/>
          <w:lang w:val="ru-RU" w:eastAsia="zh-CN"/>
        </w:rPr>
        <w:t>сочетание бега, прыжков и метаний.</w:t>
      </w:r>
    </w:p>
    <w:p w:rsidR="005C69E7" w:rsidRPr="004D3EA9" w:rsidRDefault="005C69E7" w:rsidP="005C69E7">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Times New Roman" w:hAnsi="Times New Roman"/>
          <w:sz w:val="24"/>
          <w:szCs w:val="24"/>
          <w:lang w:val="ru-RU" w:eastAsia="zh-CN"/>
        </w:rPr>
      </w:pPr>
      <w:r w:rsidRPr="004D3EA9">
        <w:rPr>
          <w:rFonts w:ascii="Times New Roman" w:hAnsi="Times New Roman"/>
          <w:spacing w:val="-1"/>
          <w:sz w:val="24"/>
          <w:szCs w:val="24"/>
          <w:lang w:val="ru-RU" w:eastAsia="zh-CN"/>
        </w:rPr>
        <w:t>Общеразвивающие, специальные и имитационные упражнения для начального обучения основам техники</w:t>
      </w:r>
      <w:r w:rsidRPr="004D3EA9">
        <w:rPr>
          <w:rFonts w:ascii="Times New Roman" w:hAnsi="Times New Roman"/>
          <w:sz w:val="24"/>
          <w:szCs w:val="24"/>
          <w:lang w:val="ru-RU"/>
        </w:rPr>
        <w:t xml:space="preserve"> бега, прыжков и метаний.</w:t>
      </w:r>
    </w:p>
    <w:p w:rsidR="005C69E7" w:rsidRPr="004D3EA9" w:rsidRDefault="005C69E7" w:rsidP="005C69E7">
      <w:pPr>
        <w:pBdr>
          <w:top w:val="none" w:sz="0" w:space="0" w:color="000000"/>
          <w:left w:val="none" w:sz="0" w:space="0" w:color="000000"/>
          <w:bottom w:val="none" w:sz="0" w:space="0" w:color="000000"/>
          <w:right w:val="none" w:sz="0" w:space="0" w:color="000000"/>
        </w:pBdr>
        <w:shd w:val="clear" w:color="auto" w:fill="FFFFFF"/>
        <w:suppressAutoHyphens/>
        <w:spacing w:after="0" w:line="360" w:lineRule="auto"/>
        <w:ind w:firstLine="709"/>
        <w:jc w:val="both"/>
        <w:rPr>
          <w:rFonts w:ascii="Times New Roman" w:eastAsia="@Arial Unicode MS" w:hAnsi="Times New Roman"/>
          <w:sz w:val="24"/>
          <w:szCs w:val="24"/>
          <w:lang w:val="ru-RU" w:eastAsia="zh-CN"/>
        </w:rPr>
      </w:pPr>
      <w:r w:rsidRPr="004D3EA9">
        <w:rPr>
          <w:rFonts w:ascii="Times New Roman" w:eastAsia="@Arial Unicode MS" w:hAnsi="Times New Roman"/>
          <w:sz w:val="24"/>
          <w:szCs w:val="24"/>
          <w:lang w:val="ru-RU" w:eastAsia="zh-CN"/>
        </w:rPr>
        <w:t>Основы соревновательной деятельности в различных видах легкой атлетики, построенной по принципу эстафет в различных видах легкой атлетики с сочетанием элементов бега, прыжков и метаний.</w:t>
      </w:r>
    </w:p>
    <w:p w:rsidR="005C69E7" w:rsidRPr="004D3EA9" w:rsidRDefault="005C69E7" w:rsidP="005C69E7">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4D3EA9">
        <w:rPr>
          <w:rFonts w:ascii="Times New Roman" w:hAnsi="Times New Roman"/>
          <w:sz w:val="24"/>
          <w:szCs w:val="24"/>
          <w:lang w:val="ru-RU" w:eastAsia="zh-CN"/>
        </w:rPr>
        <w:t>Тестовые упражнения по оценке физической подготовленности в легкой атлетике. Участие в соревновательной деятельности.</w:t>
      </w:r>
    </w:p>
    <w:p w:rsidR="005C69E7" w:rsidRPr="004D3EA9" w:rsidRDefault="007452B6" w:rsidP="005C69E7">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u w:color="000000"/>
          <w:lang w:val="ru-RU" w:eastAsia="zh-CN"/>
        </w:rPr>
      </w:pPr>
      <w:bookmarkStart w:id="245" w:name="_Hlk125018542"/>
      <w:r w:rsidRPr="004D3EA9">
        <w:rPr>
          <w:rFonts w:ascii="Times New Roman" w:eastAsia="Times New Roman" w:hAnsi="Times New Roman"/>
          <w:bCs/>
          <w:color w:val="000000"/>
          <w:sz w:val="24"/>
          <w:szCs w:val="24"/>
          <w:lang w:val="ru-RU" w:eastAsia="zh-CN"/>
        </w:rPr>
        <w:t>167</w:t>
      </w:r>
      <w:r w:rsidR="00024BC4" w:rsidRPr="004D3EA9">
        <w:rPr>
          <w:rFonts w:ascii="Times New Roman" w:eastAsia="Times New Roman" w:hAnsi="Times New Roman"/>
          <w:bCs/>
          <w:color w:val="000000"/>
          <w:sz w:val="24"/>
          <w:szCs w:val="24"/>
          <w:lang w:val="ru-RU" w:eastAsia="zh-CN"/>
        </w:rPr>
        <w:t>.4.</w:t>
      </w:r>
      <w:r w:rsidR="005C69E7" w:rsidRPr="004D3EA9">
        <w:rPr>
          <w:rFonts w:ascii="Times New Roman" w:eastAsia="Times New Roman" w:hAnsi="Times New Roman"/>
          <w:sz w:val="24"/>
          <w:szCs w:val="24"/>
          <w:lang w:val="ru-RU" w:eastAsia="zh-CN"/>
        </w:rPr>
        <w:t>11.7.</w:t>
      </w:r>
      <w:r w:rsidR="005C69E7" w:rsidRPr="004D3EA9">
        <w:rPr>
          <w:rFonts w:ascii="Times New Roman" w:eastAsia="Times New Roman" w:hAnsi="Times New Roman"/>
          <w:sz w:val="24"/>
          <w:szCs w:val="24"/>
          <w:lang w:eastAsia="zh-CN"/>
        </w:rPr>
        <w:t> </w:t>
      </w:r>
      <w:bookmarkEnd w:id="245"/>
      <w:r w:rsidR="005C69E7" w:rsidRPr="004D3EA9">
        <w:rPr>
          <w:rFonts w:ascii="Times New Roman" w:hAnsi="Times New Roman"/>
          <w:color w:val="000000"/>
          <w:sz w:val="24"/>
          <w:szCs w:val="24"/>
          <w:u w:color="000000"/>
          <w:lang w:val="ru-RU" w:eastAsia="zh-CN"/>
        </w:rPr>
        <w:t>Содержание модуля «Легкая атлетика» направлено на достижение обучающимися личностных, метапредметных и предметных результатов обучения.</w:t>
      </w:r>
    </w:p>
    <w:p w:rsidR="005C69E7" w:rsidRPr="004D3EA9" w:rsidRDefault="007452B6" w:rsidP="005C69E7">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bookmarkStart w:id="246" w:name="_Hlk125018671"/>
      <w:r w:rsidRPr="004D3EA9">
        <w:rPr>
          <w:rFonts w:ascii="Times New Roman" w:eastAsia="Times New Roman" w:hAnsi="Times New Roman"/>
          <w:bCs/>
          <w:color w:val="000000"/>
          <w:sz w:val="24"/>
          <w:szCs w:val="24"/>
          <w:lang w:val="ru-RU" w:eastAsia="zh-CN"/>
        </w:rPr>
        <w:t>167</w:t>
      </w:r>
      <w:r w:rsidR="00024BC4" w:rsidRPr="004D3EA9">
        <w:rPr>
          <w:rFonts w:ascii="Times New Roman" w:eastAsia="Times New Roman" w:hAnsi="Times New Roman"/>
          <w:bCs/>
          <w:color w:val="000000"/>
          <w:sz w:val="24"/>
          <w:szCs w:val="24"/>
          <w:lang w:val="ru-RU" w:eastAsia="zh-CN"/>
        </w:rPr>
        <w:t>.4.</w:t>
      </w:r>
      <w:r w:rsidR="005C69E7" w:rsidRPr="004D3EA9">
        <w:rPr>
          <w:rFonts w:ascii="Times New Roman" w:eastAsia="Times New Roman" w:hAnsi="Times New Roman"/>
          <w:sz w:val="24"/>
          <w:szCs w:val="24"/>
          <w:lang w:val="ru-RU" w:eastAsia="zh-CN"/>
        </w:rPr>
        <w:t>11.7.1.</w:t>
      </w:r>
      <w:r w:rsidR="005C69E7" w:rsidRPr="004D3EA9">
        <w:rPr>
          <w:rFonts w:ascii="Times New Roman" w:eastAsia="Times New Roman" w:hAnsi="Times New Roman"/>
          <w:sz w:val="24"/>
          <w:szCs w:val="24"/>
          <w:lang w:eastAsia="zh-CN"/>
        </w:rPr>
        <w:t> </w:t>
      </w:r>
      <w:bookmarkEnd w:id="246"/>
      <w:r w:rsidR="005C69E7" w:rsidRPr="004D3EA9">
        <w:rPr>
          <w:rFonts w:ascii="Times New Roman" w:eastAsia="Times New Roman" w:hAnsi="Times New Roman"/>
          <w:sz w:val="24"/>
          <w:szCs w:val="24"/>
          <w:lang w:val="ru-RU" w:eastAsia="zh-CN"/>
        </w:rPr>
        <w:t xml:space="preserve">При изучении модуля «Легкая атлетика» на уровне начального общего </w:t>
      </w:r>
      <w:r w:rsidR="005C69E7" w:rsidRPr="004D3EA9">
        <w:rPr>
          <w:rFonts w:ascii="Times New Roman" w:eastAsia="Times New Roman" w:hAnsi="Times New Roman"/>
          <w:sz w:val="24"/>
          <w:szCs w:val="24"/>
          <w:lang w:val="ru-RU" w:eastAsia="zh-CN"/>
        </w:rPr>
        <w:lastRenderedPageBreak/>
        <w:t>образования у обучающихся будут сформированы следующие личностные результаты:</w:t>
      </w:r>
    </w:p>
    <w:p w:rsidR="005C69E7" w:rsidRPr="004D3EA9" w:rsidRDefault="005C69E7" w:rsidP="00D04177">
      <w:pPr>
        <w:pBdr>
          <w:top w:val="none" w:sz="0" w:space="0" w:color="000000"/>
          <w:left w:val="none" w:sz="0" w:space="0" w:color="000000"/>
          <w:bottom w:val="none" w:sz="0" w:space="0" w:color="000000"/>
          <w:right w:val="none" w:sz="0" w:space="0" w:color="000000"/>
        </w:pBdr>
        <w:suppressAutoHyphens/>
        <w:spacing w:after="0" w:line="360" w:lineRule="auto"/>
        <w:ind w:firstLine="709"/>
        <w:rPr>
          <w:rFonts w:ascii="Times New Roman" w:hAnsi="Times New Roman"/>
          <w:sz w:val="24"/>
          <w:szCs w:val="24"/>
          <w:lang w:val="ru-RU"/>
        </w:rPr>
      </w:pPr>
      <w:r w:rsidRPr="004D3EA9">
        <w:rPr>
          <w:rFonts w:ascii="Times New Roman" w:eastAsia="HiddenHorzOCR" w:hAnsi="Times New Roman"/>
          <w:sz w:val="24"/>
          <w:szCs w:val="24"/>
          <w:lang w:val="ru-RU"/>
        </w:rPr>
        <w:t xml:space="preserve">проявление чувства гордости за свою Родину, российский народ и историю России через </w:t>
      </w:r>
      <w:r w:rsidRPr="004D3EA9">
        <w:rPr>
          <w:rFonts w:ascii="Times New Roman" w:eastAsia="Times New Roman" w:hAnsi="Times New Roman"/>
          <w:sz w:val="24"/>
          <w:szCs w:val="24"/>
          <w:lang w:val="ru-RU"/>
        </w:rPr>
        <w:t xml:space="preserve">достижения российских спортсменов </w:t>
      </w:r>
      <w:r w:rsidRPr="004D3EA9">
        <w:rPr>
          <w:rFonts w:ascii="Times New Roman" w:eastAsia="HiddenHorzOCR" w:hAnsi="Times New Roman"/>
          <w:sz w:val="24"/>
          <w:szCs w:val="24"/>
          <w:lang w:val="ru-RU"/>
        </w:rPr>
        <w:t xml:space="preserve">через достижения </w:t>
      </w:r>
      <w:r w:rsidRPr="004D3EA9">
        <w:rPr>
          <w:rFonts w:ascii="Times New Roman" w:hAnsi="Times New Roman"/>
          <w:color w:val="000000"/>
          <w:sz w:val="24"/>
          <w:szCs w:val="24"/>
          <w:lang w:val="ru-RU" w:eastAsia="zh-CN"/>
        </w:rPr>
        <w:t xml:space="preserve">отечественных легкоатлетов </w:t>
      </w:r>
      <w:r w:rsidRPr="004D3EA9">
        <w:rPr>
          <w:rFonts w:ascii="Times New Roman" w:hAnsi="Times New Roman"/>
          <w:sz w:val="24"/>
          <w:szCs w:val="24"/>
          <w:lang w:val="ru-RU"/>
        </w:rPr>
        <w:t>на мировых чемпионатах и первенствах, Чемпионатах Европы и Олимпийских играх;</w:t>
      </w:r>
    </w:p>
    <w:p w:rsidR="005C69E7" w:rsidRPr="004D3EA9" w:rsidRDefault="005C69E7" w:rsidP="005C69E7">
      <w:pPr>
        <w:spacing w:after="0" w:line="360" w:lineRule="auto"/>
        <w:ind w:firstLine="709"/>
        <w:contextualSpacing/>
        <w:jc w:val="both"/>
        <w:rPr>
          <w:rFonts w:ascii="Times New Roman" w:hAnsi="Times New Roman"/>
          <w:sz w:val="24"/>
          <w:szCs w:val="24"/>
          <w:lang w:val="ru-RU"/>
        </w:rPr>
      </w:pPr>
      <w:r w:rsidRPr="004D3EA9">
        <w:rPr>
          <w:rFonts w:ascii="Times New Roman" w:hAnsi="Times New Roman"/>
          <w:sz w:val="24"/>
          <w:szCs w:val="24"/>
          <w:lang w:val="ru-RU"/>
        </w:rPr>
        <w:t xml:space="preserve">проявление уважительного отношения к сверстникам, культуры общения </w:t>
      </w:r>
      <w:r w:rsidRPr="004D3EA9">
        <w:rPr>
          <w:rFonts w:ascii="Times New Roman" w:hAnsi="Times New Roman"/>
          <w:sz w:val="24"/>
          <w:szCs w:val="24"/>
          <w:lang w:val="ru-RU"/>
        </w:rPr>
        <w:br/>
        <w:t xml:space="preserve">и взаимодействия в достижении общих целей при совместной деятельности </w:t>
      </w:r>
      <w:r w:rsidRPr="004D3EA9">
        <w:rPr>
          <w:rFonts w:ascii="Times New Roman" w:hAnsi="Times New Roman"/>
          <w:sz w:val="24"/>
          <w:szCs w:val="24"/>
          <w:lang w:val="ru-RU"/>
        </w:rPr>
        <w:br/>
        <w:t>на принципах доброжелательности и взаимопомощи;</w:t>
      </w:r>
    </w:p>
    <w:p w:rsidR="005C69E7" w:rsidRPr="004D3EA9" w:rsidRDefault="005C69E7" w:rsidP="005C69E7">
      <w:pPr>
        <w:autoSpaceDE w:val="0"/>
        <w:autoSpaceDN w:val="0"/>
        <w:adjustRightInd w:val="0"/>
        <w:spacing w:after="0" w:line="360" w:lineRule="auto"/>
        <w:ind w:firstLine="709"/>
        <w:jc w:val="both"/>
        <w:rPr>
          <w:rFonts w:ascii="Times New Roman" w:eastAsia="HiddenHorzOCR" w:hAnsi="Times New Roman"/>
          <w:sz w:val="24"/>
          <w:szCs w:val="24"/>
          <w:lang w:val="ru-RU"/>
        </w:rPr>
      </w:pPr>
      <w:r w:rsidRPr="004D3EA9">
        <w:rPr>
          <w:rFonts w:ascii="Times New Roman" w:hAnsi="Times New Roman"/>
          <w:sz w:val="24"/>
          <w:szCs w:val="24"/>
          <w:lang w:val="ru-RU"/>
        </w:rPr>
        <w:t>проявление дисциплинированности, трудолюбия и упорства достижении поставленных целей н</w:t>
      </w:r>
      <w:r w:rsidRPr="004D3EA9">
        <w:rPr>
          <w:rFonts w:ascii="Times New Roman" w:eastAsia="HiddenHorzOCR" w:hAnsi="Times New Roman"/>
          <w:sz w:val="24"/>
          <w:szCs w:val="24"/>
          <w:lang w:val="ru-RU"/>
        </w:rPr>
        <w:t>а основе представлений о нравственных нормах, социальной справедливости и свободе;</w:t>
      </w:r>
    </w:p>
    <w:p w:rsidR="005C69E7" w:rsidRPr="004D3EA9" w:rsidRDefault="005C69E7" w:rsidP="00D04177">
      <w:pPr>
        <w:spacing w:after="0" w:line="360" w:lineRule="auto"/>
        <w:ind w:firstLine="709"/>
        <w:rPr>
          <w:rFonts w:ascii="Times New Roman" w:hAnsi="Times New Roman"/>
          <w:sz w:val="24"/>
          <w:szCs w:val="24"/>
          <w:lang w:val="ru-RU"/>
        </w:rPr>
      </w:pPr>
      <w:r w:rsidRPr="004D3EA9">
        <w:rPr>
          <w:rFonts w:ascii="Times New Roman" w:hAnsi="Times New Roman"/>
          <w:sz w:val="24"/>
          <w:szCs w:val="24"/>
          <w:lang w:val="ru-RU"/>
        </w:rPr>
        <w:t>проявление осознанного и ответственного отношения к собственным поступкам в решении проблем в процессе занятий физической культурой, игровой и соревновательной деятельности по легкой атлетике;</w:t>
      </w:r>
    </w:p>
    <w:p w:rsidR="005C69E7" w:rsidRPr="004D3EA9" w:rsidRDefault="005C69E7" w:rsidP="00D04177">
      <w:pPr>
        <w:autoSpaceDE w:val="0"/>
        <w:autoSpaceDN w:val="0"/>
        <w:adjustRightInd w:val="0"/>
        <w:spacing w:after="0" w:line="360" w:lineRule="auto"/>
        <w:ind w:firstLine="709"/>
        <w:rPr>
          <w:rFonts w:ascii="Times New Roman" w:hAnsi="Times New Roman"/>
          <w:color w:val="000000"/>
          <w:sz w:val="24"/>
          <w:szCs w:val="24"/>
          <w:lang w:val="ru-RU" w:eastAsia="zh-CN"/>
        </w:rPr>
      </w:pPr>
      <w:r w:rsidRPr="004D3EA9">
        <w:rPr>
          <w:rFonts w:ascii="Times New Roman" w:hAnsi="Times New Roman"/>
          <w:sz w:val="24"/>
          <w:szCs w:val="24"/>
          <w:lang w:val="ru-RU"/>
        </w:rPr>
        <w:t>проявление готовности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r w:rsidRPr="004D3EA9">
        <w:rPr>
          <w:rFonts w:ascii="Times New Roman" w:hAnsi="Times New Roman"/>
          <w:color w:val="000000"/>
          <w:sz w:val="24"/>
          <w:szCs w:val="24"/>
          <w:lang w:val="ru-RU" w:eastAsia="zh-CN"/>
        </w:rPr>
        <w:t xml:space="preserve"> при занятии легкой атлетикой; </w:t>
      </w:r>
    </w:p>
    <w:p w:rsidR="005C69E7" w:rsidRPr="004D3EA9" w:rsidRDefault="005C69E7" w:rsidP="00D04177">
      <w:pPr>
        <w:autoSpaceDE w:val="0"/>
        <w:autoSpaceDN w:val="0"/>
        <w:adjustRightInd w:val="0"/>
        <w:spacing w:after="0" w:line="360" w:lineRule="auto"/>
        <w:ind w:firstLine="709"/>
        <w:rPr>
          <w:rFonts w:ascii="Times New Roman" w:hAnsi="Times New Roman"/>
          <w:sz w:val="24"/>
          <w:szCs w:val="24"/>
          <w:lang w:val="ru-RU"/>
        </w:rPr>
      </w:pPr>
      <w:r w:rsidRPr="004D3EA9">
        <w:rPr>
          <w:rFonts w:ascii="Times New Roman" w:hAnsi="Times New Roman"/>
          <w:sz w:val="24"/>
          <w:szCs w:val="24"/>
          <w:lang w:val="ru-RU"/>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легкой атлетики;</w:t>
      </w:r>
    </w:p>
    <w:p w:rsidR="005C69E7" w:rsidRPr="004D3EA9" w:rsidRDefault="005C69E7" w:rsidP="00D04177">
      <w:pPr>
        <w:autoSpaceDE w:val="0"/>
        <w:autoSpaceDN w:val="0"/>
        <w:adjustRightInd w:val="0"/>
        <w:spacing w:after="0" w:line="360" w:lineRule="auto"/>
        <w:ind w:firstLine="709"/>
        <w:rPr>
          <w:rFonts w:ascii="Times New Roman" w:eastAsia="Times New Roman" w:hAnsi="Times New Roman"/>
          <w:sz w:val="24"/>
          <w:szCs w:val="24"/>
          <w:lang w:val="ru-RU"/>
        </w:rPr>
      </w:pPr>
      <w:r w:rsidRPr="004D3EA9">
        <w:rPr>
          <w:rFonts w:ascii="Times New Roman" w:hAnsi="Times New Roman"/>
          <w:sz w:val="24"/>
          <w:szCs w:val="24"/>
          <w:lang w:val="ru-RU"/>
        </w:rPr>
        <w:t>п</w:t>
      </w:r>
      <w:r w:rsidRPr="004D3EA9">
        <w:rPr>
          <w:rFonts w:ascii="Times New Roman" w:eastAsia="HiddenHorzOCR" w:hAnsi="Times New Roman"/>
          <w:sz w:val="24"/>
          <w:szCs w:val="24"/>
          <w:lang w:val="ru-RU"/>
        </w:rPr>
        <w:t>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5C69E7" w:rsidRPr="004D3EA9" w:rsidRDefault="007452B6" w:rsidP="005C69E7">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4D3EA9">
        <w:rPr>
          <w:rFonts w:ascii="Times New Roman" w:eastAsia="Times New Roman" w:hAnsi="Times New Roman"/>
          <w:bCs/>
          <w:color w:val="000000"/>
          <w:sz w:val="24"/>
          <w:szCs w:val="24"/>
          <w:lang w:val="ru-RU" w:eastAsia="zh-CN"/>
        </w:rPr>
        <w:t>167</w:t>
      </w:r>
      <w:r w:rsidR="00024BC4" w:rsidRPr="004D3EA9">
        <w:rPr>
          <w:rFonts w:ascii="Times New Roman" w:eastAsia="Times New Roman" w:hAnsi="Times New Roman"/>
          <w:bCs/>
          <w:color w:val="000000"/>
          <w:sz w:val="24"/>
          <w:szCs w:val="24"/>
          <w:lang w:val="ru-RU" w:eastAsia="zh-CN"/>
        </w:rPr>
        <w:t>.4.</w:t>
      </w:r>
      <w:r w:rsidR="005C69E7" w:rsidRPr="004D3EA9">
        <w:rPr>
          <w:rFonts w:ascii="Times New Roman" w:eastAsia="Times New Roman" w:hAnsi="Times New Roman"/>
          <w:sz w:val="24"/>
          <w:szCs w:val="24"/>
          <w:lang w:val="ru-RU" w:eastAsia="zh-CN"/>
        </w:rPr>
        <w:t>11.7.2.</w:t>
      </w:r>
      <w:r w:rsidR="005C69E7" w:rsidRPr="004D3EA9">
        <w:rPr>
          <w:rFonts w:ascii="Times New Roman" w:eastAsia="Times New Roman" w:hAnsi="Times New Roman"/>
          <w:sz w:val="24"/>
          <w:szCs w:val="24"/>
          <w:lang w:eastAsia="zh-CN"/>
        </w:rPr>
        <w:t> </w:t>
      </w:r>
      <w:r w:rsidR="005C69E7" w:rsidRPr="004D3EA9">
        <w:rPr>
          <w:rFonts w:ascii="Times New Roman" w:hAnsi="Times New Roman"/>
          <w:color w:val="000000"/>
          <w:sz w:val="24"/>
          <w:szCs w:val="24"/>
          <w:u w:color="000000"/>
          <w:lang w:val="ru-RU" w:eastAsia="zh-CN"/>
        </w:rPr>
        <w:t>При изучении модуля «Легкая атлетика» на уровне начального общего образования у обучающихся будут сформированы следующие метапредметные результаты</w:t>
      </w:r>
      <w:r w:rsidR="005C69E7" w:rsidRPr="004D3EA9">
        <w:rPr>
          <w:rFonts w:ascii="Times New Roman" w:hAnsi="Times New Roman"/>
          <w:sz w:val="24"/>
          <w:szCs w:val="24"/>
          <w:u w:color="000000"/>
          <w:bdr w:val="nil"/>
          <w:lang w:val="ru-RU" w:eastAsia="ru-RU"/>
        </w:rPr>
        <w:t>:</w:t>
      </w:r>
    </w:p>
    <w:p w:rsidR="005C69E7" w:rsidRPr="004D3EA9" w:rsidRDefault="005C69E7" w:rsidP="005C69E7">
      <w:pPr>
        <w:shd w:val="clear" w:color="auto" w:fill="FFFFFF"/>
        <w:autoSpaceDE w:val="0"/>
        <w:autoSpaceDN w:val="0"/>
        <w:adjustRightInd w:val="0"/>
        <w:spacing w:after="0" w:line="360" w:lineRule="auto"/>
        <w:ind w:firstLine="709"/>
        <w:jc w:val="both"/>
        <w:rPr>
          <w:rFonts w:ascii="Times New Roman" w:eastAsia="@Arial Unicode MS" w:hAnsi="Times New Roman"/>
          <w:sz w:val="24"/>
          <w:szCs w:val="24"/>
          <w:lang w:val="ru-RU"/>
        </w:rPr>
      </w:pPr>
      <w:r w:rsidRPr="004D3EA9">
        <w:rPr>
          <w:rFonts w:ascii="Times New Roman" w:hAnsi="Times New Roman"/>
          <w:sz w:val="24"/>
          <w:szCs w:val="24"/>
          <w:lang w:val="ru-RU"/>
        </w:rPr>
        <w:t>овладение способностью принимать и сохранять цели и задачи учебной деятельности, поиска средств и способов её осуществления;</w:t>
      </w:r>
    </w:p>
    <w:p w:rsidR="005C69E7" w:rsidRPr="004D3EA9" w:rsidRDefault="005C69E7" w:rsidP="005C69E7">
      <w:pPr>
        <w:autoSpaceDE w:val="0"/>
        <w:autoSpaceDN w:val="0"/>
        <w:adjustRightInd w:val="0"/>
        <w:spacing w:after="0" w:line="360" w:lineRule="auto"/>
        <w:ind w:firstLine="709"/>
        <w:jc w:val="both"/>
        <w:rPr>
          <w:rFonts w:ascii="Times New Roman" w:eastAsia="HiddenHorzOCR" w:hAnsi="Times New Roman"/>
          <w:sz w:val="24"/>
          <w:szCs w:val="24"/>
          <w:lang w:val="ru-RU"/>
        </w:rPr>
      </w:pPr>
      <w:r w:rsidRPr="004D3EA9">
        <w:rPr>
          <w:rFonts w:ascii="Times New Roman" w:eastAsia="HiddenHorzOCR" w:hAnsi="Times New Roman"/>
          <w:sz w:val="24"/>
          <w:szCs w:val="24"/>
          <w:lang w:val="ru-RU"/>
        </w:rPr>
        <w:t xml:space="preserve">умение планировать, контролировать и оценивать учебные действия, </w:t>
      </w:r>
      <w:r w:rsidRPr="004D3EA9">
        <w:rPr>
          <w:rFonts w:ascii="Times New Roman" w:hAnsi="Times New Roman"/>
          <w:sz w:val="24"/>
          <w:szCs w:val="24"/>
          <w:lang w:val="ru-RU"/>
        </w:rPr>
        <w:t xml:space="preserve">собственную деятельность, распределять нагрузку и отдых в процессе </w:t>
      </w:r>
      <w:r w:rsidRPr="004D3EA9">
        <w:rPr>
          <w:rFonts w:ascii="Times New Roman" w:hAnsi="Times New Roman"/>
          <w:sz w:val="24"/>
          <w:szCs w:val="24"/>
          <w:lang w:val="ru-RU"/>
        </w:rPr>
        <w:br/>
        <w:t xml:space="preserve">ее выполнения, </w:t>
      </w:r>
      <w:r w:rsidRPr="004D3EA9">
        <w:rPr>
          <w:rFonts w:ascii="Times New Roman" w:eastAsia="HiddenHorzOCR" w:hAnsi="Times New Roman"/>
          <w:sz w:val="24"/>
          <w:szCs w:val="24"/>
          <w:lang w:val="ru-RU"/>
        </w:rPr>
        <w:t>определять наиболее эффективные способы достижения результата;</w:t>
      </w:r>
    </w:p>
    <w:p w:rsidR="005C69E7" w:rsidRPr="004D3EA9" w:rsidRDefault="005C69E7" w:rsidP="005C69E7">
      <w:pPr>
        <w:autoSpaceDE w:val="0"/>
        <w:autoSpaceDN w:val="0"/>
        <w:adjustRightInd w:val="0"/>
        <w:spacing w:after="0" w:line="360" w:lineRule="auto"/>
        <w:ind w:firstLine="709"/>
        <w:jc w:val="both"/>
        <w:rPr>
          <w:rFonts w:ascii="Times New Roman" w:eastAsia="HiddenHorzOCR" w:hAnsi="Times New Roman"/>
          <w:sz w:val="24"/>
          <w:szCs w:val="24"/>
          <w:lang w:val="ru-RU"/>
        </w:rPr>
      </w:pPr>
      <w:r w:rsidRPr="004D3EA9">
        <w:rPr>
          <w:rFonts w:ascii="Times New Roman" w:eastAsia="HiddenHorzOCR" w:hAnsi="Times New Roman"/>
          <w:sz w:val="24"/>
          <w:szCs w:val="24"/>
          <w:lang w:val="ru-RU"/>
        </w:rPr>
        <w:t xml:space="preserve">умение </w:t>
      </w:r>
      <w:r w:rsidRPr="004D3EA9">
        <w:rPr>
          <w:rFonts w:ascii="Times New Roman" w:hAnsi="Times New Roman"/>
          <w:sz w:val="24"/>
          <w:szCs w:val="24"/>
          <w:lang w:val="ru-RU"/>
        </w:rPr>
        <w:t xml:space="preserve">характеризовать действия и поступки, давать им анализ </w:t>
      </w:r>
      <w:r w:rsidRPr="004D3EA9">
        <w:rPr>
          <w:rFonts w:ascii="Times New Roman" w:hAnsi="Times New Roman"/>
          <w:sz w:val="24"/>
          <w:szCs w:val="24"/>
          <w:lang w:val="ru-RU"/>
        </w:rPr>
        <w:br/>
        <w:t>и объективную оценку на основе освоенных знаний и имеющегося опыта;</w:t>
      </w:r>
    </w:p>
    <w:p w:rsidR="005C69E7" w:rsidRPr="004D3EA9" w:rsidRDefault="005C69E7" w:rsidP="005C69E7">
      <w:pPr>
        <w:autoSpaceDE w:val="0"/>
        <w:autoSpaceDN w:val="0"/>
        <w:adjustRightInd w:val="0"/>
        <w:spacing w:after="0" w:line="360" w:lineRule="auto"/>
        <w:ind w:firstLine="709"/>
        <w:jc w:val="both"/>
        <w:rPr>
          <w:rFonts w:ascii="Times New Roman" w:eastAsia="HiddenHorzOCR" w:hAnsi="Times New Roman"/>
          <w:sz w:val="24"/>
          <w:szCs w:val="24"/>
          <w:lang w:val="ru-RU"/>
        </w:rPr>
      </w:pPr>
      <w:r w:rsidRPr="004D3EA9">
        <w:rPr>
          <w:rFonts w:ascii="Times New Roman" w:eastAsia="HiddenHorzOCR" w:hAnsi="Times New Roman"/>
          <w:sz w:val="24"/>
          <w:szCs w:val="24"/>
          <w:lang w:val="ru-RU"/>
        </w:rPr>
        <w:t>понимание причин успеха или неуспеха учебной деятельности и способность конструктивно действовать даже в ситуациях неуспеха;</w:t>
      </w:r>
    </w:p>
    <w:p w:rsidR="005C69E7" w:rsidRPr="004D3EA9" w:rsidRDefault="005C69E7" w:rsidP="005C69E7">
      <w:pPr>
        <w:autoSpaceDE w:val="0"/>
        <w:autoSpaceDN w:val="0"/>
        <w:adjustRightInd w:val="0"/>
        <w:spacing w:after="0" w:line="360" w:lineRule="auto"/>
        <w:ind w:firstLine="709"/>
        <w:jc w:val="both"/>
        <w:rPr>
          <w:rFonts w:ascii="Times New Roman" w:eastAsia="HiddenHorzOCR" w:hAnsi="Times New Roman"/>
          <w:sz w:val="24"/>
          <w:szCs w:val="24"/>
          <w:lang w:val="ru-RU"/>
        </w:rPr>
      </w:pPr>
      <w:r w:rsidRPr="004D3EA9">
        <w:rPr>
          <w:rFonts w:ascii="Times New Roman" w:eastAsia="HiddenHorzOCR" w:hAnsi="Times New Roman"/>
          <w:sz w:val="24"/>
          <w:szCs w:val="24"/>
          <w:lang w:val="ru-RU"/>
        </w:rPr>
        <w:t xml:space="preserve">определение общей цели и путей её достижения, умение договариваться </w:t>
      </w:r>
      <w:r w:rsidRPr="004D3EA9">
        <w:rPr>
          <w:rFonts w:ascii="Times New Roman" w:eastAsia="HiddenHorzOCR" w:hAnsi="Times New Roman"/>
          <w:sz w:val="24"/>
          <w:szCs w:val="24"/>
          <w:lang w:val="ru-RU"/>
        </w:rPr>
        <w:br/>
        <w:t>о распределении функций в учебной, игровой и соревновательной деятельности, адекватная оценка собственного поведения и поведения окружающих;</w:t>
      </w:r>
    </w:p>
    <w:p w:rsidR="005C69E7" w:rsidRPr="004D3EA9" w:rsidRDefault="005C69E7" w:rsidP="005C69E7">
      <w:pPr>
        <w:autoSpaceDE w:val="0"/>
        <w:autoSpaceDN w:val="0"/>
        <w:adjustRightInd w:val="0"/>
        <w:spacing w:after="0" w:line="360" w:lineRule="auto"/>
        <w:ind w:firstLine="709"/>
        <w:jc w:val="both"/>
        <w:rPr>
          <w:rFonts w:ascii="Times New Roman" w:eastAsia="HiddenHorzOCR" w:hAnsi="Times New Roman"/>
          <w:sz w:val="24"/>
          <w:szCs w:val="24"/>
          <w:lang w:val="ru-RU"/>
        </w:rPr>
      </w:pPr>
      <w:r w:rsidRPr="004D3EA9">
        <w:rPr>
          <w:rFonts w:ascii="Times New Roman" w:hAnsi="Times New Roman"/>
          <w:sz w:val="24"/>
          <w:szCs w:val="24"/>
          <w:lang w:val="ru-RU"/>
        </w:rPr>
        <w:t xml:space="preserve">обеспечение защиты и сохранности природы во время активного отдыха </w:t>
      </w:r>
      <w:r w:rsidRPr="004D3EA9">
        <w:rPr>
          <w:rFonts w:ascii="Times New Roman" w:hAnsi="Times New Roman"/>
          <w:sz w:val="24"/>
          <w:szCs w:val="24"/>
          <w:lang w:val="ru-RU"/>
        </w:rPr>
        <w:br/>
      </w:r>
      <w:r w:rsidRPr="004D3EA9">
        <w:rPr>
          <w:rFonts w:ascii="Times New Roman" w:hAnsi="Times New Roman"/>
          <w:sz w:val="24"/>
          <w:szCs w:val="24"/>
          <w:lang w:val="ru-RU"/>
        </w:rPr>
        <w:lastRenderedPageBreak/>
        <w:t>и занятий физической культурой;</w:t>
      </w:r>
    </w:p>
    <w:p w:rsidR="005C69E7" w:rsidRPr="004D3EA9" w:rsidRDefault="005C69E7" w:rsidP="005C69E7">
      <w:pPr>
        <w:autoSpaceDE w:val="0"/>
        <w:autoSpaceDN w:val="0"/>
        <w:adjustRightInd w:val="0"/>
        <w:spacing w:after="0" w:line="360" w:lineRule="auto"/>
        <w:ind w:firstLine="709"/>
        <w:jc w:val="both"/>
        <w:rPr>
          <w:rFonts w:ascii="Times New Roman" w:eastAsia="HiddenHorzOCR" w:hAnsi="Times New Roman"/>
          <w:sz w:val="24"/>
          <w:szCs w:val="24"/>
          <w:lang w:val="ru-RU"/>
        </w:rPr>
      </w:pPr>
      <w:r w:rsidRPr="004D3EA9">
        <w:rPr>
          <w:rFonts w:ascii="Times New Roman" w:hAnsi="Times New Roman"/>
          <w:sz w:val="24"/>
          <w:szCs w:val="24"/>
          <w:lang w:val="ru-RU"/>
        </w:rPr>
        <w:t>способность организации самостоятельной деятельности с учётом требований её безопасности, сохранности инвентаря и оборудования, организации места занятий видами лёгкой атлетики;</w:t>
      </w:r>
    </w:p>
    <w:p w:rsidR="005C69E7" w:rsidRPr="004D3EA9" w:rsidRDefault="005C69E7" w:rsidP="005C69E7">
      <w:pPr>
        <w:autoSpaceDE w:val="0"/>
        <w:autoSpaceDN w:val="0"/>
        <w:adjustRightInd w:val="0"/>
        <w:spacing w:after="0" w:line="360" w:lineRule="auto"/>
        <w:ind w:firstLine="709"/>
        <w:jc w:val="both"/>
        <w:rPr>
          <w:rFonts w:ascii="Times New Roman" w:eastAsia="HiddenHorzOCR" w:hAnsi="Times New Roman"/>
          <w:sz w:val="24"/>
          <w:szCs w:val="24"/>
          <w:lang w:val="ru-RU"/>
        </w:rPr>
      </w:pPr>
      <w:r w:rsidRPr="004D3EA9">
        <w:rPr>
          <w:rFonts w:ascii="Times New Roman" w:eastAsia="HiddenHorzOCR" w:hAnsi="Times New Roman"/>
          <w:sz w:val="24"/>
          <w:szCs w:val="24"/>
          <w:lang w:val="ru-RU"/>
        </w:rPr>
        <w:t>с</w:t>
      </w:r>
      <w:r w:rsidRPr="004D3EA9">
        <w:rPr>
          <w:rFonts w:ascii="Times New Roman" w:hAnsi="Times New Roman"/>
          <w:sz w:val="24"/>
          <w:szCs w:val="24"/>
          <w:lang w:val="ru-RU"/>
        </w:rPr>
        <w:t>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5C69E7" w:rsidRPr="004D3EA9" w:rsidRDefault="005C69E7" w:rsidP="005C69E7">
      <w:pPr>
        <w:autoSpaceDE w:val="0"/>
        <w:autoSpaceDN w:val="0"/>
        <w:adjustRightInd w:val="0"/>
        <w:spacing w:after="0" w:line="360"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владение основами самоконтроля, самооценки, принятия решений </w:t>
      </w:r>
      <w:r w:rsidRPr="004D3EA9">
        <w:rPr>
          <w:rFonts w:ascii="Times New Roman" w:hAnsi="Times New Roman"/>
          <w:sz w:val="24"/>
          <w:szCs w:val="24"/>
          <w:lang w:val="ru-RU"/>
        </w:rPr>
        <w:br/>
        <w:t>и осуществления осознанного выбора в учебной и познавательной деятельности.</w:t>
      </w:r>
    </w:p>
    <w:p w:rsidR="005C69E7" w:rsidRPr="004D3EA9" w:rsidRDefault="007452B6" w:rsidP="005C69E7">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4D3EA9">
        <w:rPr>
          <w:rFonts w:ascii="Times New Roman" w:eastAsia="Times New Roman" w:hAnsi="Times New Roman"/>
          <w:bCs/>
          <w:color w:val="000000"/>
          <w:sz w:val="24"/>
          <w:szCs w:val="24"/>
          <w:lang w:val="ru-RU" w:eastAsia="zh-CN"/>
        </w:rPr>
        <w:t>167</w:t>
      </w:r>
      <w:r w:rsidR="00024BC4" w:rsidRPr="004D3EA9">
        <w:rPr>
          <w:rFonts w:ascii="Times New Roman" w:eastAsia="Times New Roman" w:hAnsi="Times New Roman"/>
          <w:bCs/>
          <w:color w:val="000000"/>
          <w:sz w:val="24"/>
          <w:szCs w:val="24"/>
          <w:lang w:val="ru-RU" w:eastAsia="zh-CN"/>
        </w:rPr>
        <w:t>.4.</w:t>
      </w:r>
      <w:r w:rsidR="005C69E7" w:rsidRPr="004D3EA9">
        <w:rPr>
          <w:rFonts w:ascii="Times New Roman" w:eastAsia="Times New Roman" w:hAnsi="Times New Roman"/>
          <w:sz w:val="24"/>
          <w:szCs w:val="24"/>
          <w:lang w:val="ru-RU" w:eastAsia="zh-CN"/>
        </w:rPr>
        <w:t>11.7.3.</w:t>
      </w:r>
      <w:r w:rsidR="005C69E7" w:rsidRPr="004D3EA9">
        <w:rPr>
          <w:rFonts w:ascii="Times New Roman" w:eastAsia="Times New Roman" w:hAnsi="Times New Roman"/>
          <w:sz w:val="24"/>
          <w:szCs w:val="24"/>
          <w:lang w:eastAsia="zh-CN"/>
        </w:rPr>
        <w:t> </w:t>
      </w:r>
      <w:r w:rsidR="005C69E7" w:rsidRPr="004D3EA9">
        <w:rPr>
          <w:rFonts w:ascii="Times New Roman" w:hAnsi="Times New Roman"/>
          <w:color w:val="000000"/>
          <w:sz w:val="24"/>
          <w:szCs w:val="24"/>
          <w:u w:color="000000"/>
          <w:lang w:val="ru-RU" w:eastAsia="zh-CN"/>
        </w:rPr>
        <w:t xml:space="preserve">При изучении модуля «Легкая атлетика» на уровне начального общего образования у обучающихся будут сформированы следующие </w:t>
      </w:r>
      <w:r w:rsidR="005C69E7" w:rsidRPr="004D3EA9">
        <w:rPr>
          <w:rFonts w:ascii="Times New Roman" w:hAnsi="Times New Roman"/>
          <w:sz w:val="24"/>
          <w:szCs w:val="24"/>
          <w:u w:color="000000"/>
          <w:bdr w:val="nil"/>
          <w:lang w:val="ru-RU" w:eastAsia="ru-RU"/>
        </w:rPr>
        <w:t>предметные результаты:</w:t>
      </w:r>
    </w:p>
    <w:p w:rsidR="005C69E7" w:rsidRPr="004D3EA9" w:rsidRDefault="005C69E7" w:rsidP="005C69E7">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4D3EA9">
        <w:rPr>
          <w:rFonts w:ascii="Times New Roman" w:hAnsi="Times New Roman"/>
          <w:sz w:val="24"/>
          <w:szCs w:val="24"/>
          <w:lang w:val="ru-RU"/>
        </w:rPr>
        <w:t xml:space="preserve">понимание </w:t>
      </w:r>
      <w:r w:rsidRPr="004D3EA9">
        <w:rPr>
          <w:rFonts w:ascii="Times New Roman" w:hAnsi="Times New Roman"/>
          <w:color w:val="000000"/>
          <w:sz w:val="24"/>
          <w:szCs w:val="24"/>
          <w:lang w:val="ru-RU" w:eastAsia="zh-CN"/>
        </w:rPr>
        <w:t>роли и значении занятий легкой атлетикой для укрепления здоровья, закаливания и развития физических качеств;</w:t>
      </w:r>
    </w:p>
    <w:p w:rsidR="005C69E7" w:rsidRPr="004D3EA9" w:rsidRDefault="005C69E7" w:rsidP="005C69E7">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4D3EA9">
        <w:rPr>
          <w:rFonts w:ascii="Times New Roman" w:hAnsi="Times New Roman"/>
          <w:color w:val="000000"/>
          <w:sz w:val="24"/>
          <w:szCs w:val="24"/>
          <w:lang w:val="ru-RU" w:eastAsia="zh-CN"/>
        </w:rPr>
        <w:t>сформированность знаний по истории возникновения и развития легкой атлетики;</w:t>
      </w:r>
    </w:p>
    <w:p w:rsidR="005C69E7" w:rsidRPr="004D3EA9" w:rsidRDefault="005C69E7" w:rsidP="005C69E7">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4D3EA9">
        <w:rPr>
          <w:rFonts w:ascii="Times New Roman" w:hAnsi="Times New Roman"/>
          <w:color w:val="000000"/>
          <w:sz w:val="24"/>
          <w:szCs w:val="24"/>
          <w:lang w:val="ru-RU" w:eastAsia="zh-CN"/>
        </w:rPr>
        <w:t xml:space="preserve">сформированность представлений о различных видах бега, прыжков </w:t>
      </w:r>
      <w:r w:rsidRPr="004D3EA9">
        <w:rPr>
          <w:rFonts w:ascii="Times New Roman" w:hAnsi="Times New Roman"/>
          <w:color w:val="000000"/>
          <w:sz w:val="24"/>
          <w:szCs w:val="24"/>
          <w:lang w:val="ru-RU" w:eastAsia="zh-CN"/>
        </w:rPr>
        <w:br/>
        <w:t>и метаний, их сходстве и различиях, простейших правилах проведения соревнований по легкой атлетикой;</w:t>
      </w:r>
    </w:p>
    <w:p w:rsidR="005C69E7" w:rsidRPr="004D3EA9" w:rsidRDefault="005C69E7" w:rsidP="005C69E7">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4D3EA9">
        <w:rPr>
          <w:rFonts w:ascii="Times New Roman" w:hAnsi="Times New Roman"/>
          <w:color w:val="000000"/>
          <w:sz w:val="24"/>
          <w:szCs w:val="24"/>
          <w:lang w:val="ru-RU" w:eastAsia="zh-CN"/>
        </w:rPr>
        <w:t xml:space="preserve">сформированность навыков: безопасного поведения во время тренировок </w:t>
      </w:r>
      <w:r w:rsidRPr="004D3EA9">
        <w:rPr>
          <w:rFonts w:ascii="Times New Roman" w:hAnsi="Times New Roman"/>
          <w:color w:val="000000"/>
          <w:sz w:val="24"/>
          <w:szCs w:val="24"/>
          <w:lang w:val="ru-RU" w:eastAsia="zh-CN"/>
        </w:rPr>
        <w:br/>
        <w:t xml:space="preserve">и соревнований по легкой атлетике и в повседневной жизни, личной гигиены </w:t>
      </w:r>
      <w:r w:rsidRPr="004D3EA9">
        <w:rPr>
          <w:rFonts w:ascii="Times New Roman" w:hAnsi="Times New Roman"/>
          <w:color w:val="000000"/>
          <w:sz w:val="24"/>
          <w:szCs w:val="24"/>
          <w:lang w:val="ru-RU" w:eastAsia="zh-CN"/>
        </w:rPr>
        <w:br/>
        <w:t>при занятиях легкой атлетикой;</w:t>
      </w:r>
    </w:p>
    <w:p w:rsidR="005C69E7" w:rsidRPr="004D3EA9" w:rsidRDefault="005C69E7" w:rsidP="005C69E7">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4D3EA9">
        <w:rPr>
          <w:rFonts w:ascii="Times New Roman" w:hAnsi="Times New Roman"/>
          <w:color w:val="000000"/>
          <w:sz w:val="24"/>
          <w:szCs w:val="24"/>
          <w:lang w:val="ru-RU" w:eastAsia="zh-CN"/>
        </w:rPr>
        <w:t>умение составлять и выполнять самостоятельно простейшие комплексы общеразвивающих, специальных и имитационных упражнений для занятий различными видами легкой атлетики;</w:t>
      </w:r>
    </w:p>
    <w:p w:rsidR="005C69E7" w:rsidRPr="004D3EA9" w:rsidRDefault="005C69E7" w:rsidP="005C69E7">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4D3EA9">
        <w:rPr>
          <w:rFonts w:ascii="Times New Roman" w:hAnsi="Times New Roman"/>
          <w:sz w:val="24"/>
          <w:szCs w:val="24"/>
          <w:lang w:val="ru-RU"/>
        </w:rPr>
        <w:t>способность</w:t>
      </w:r>
      <w:r w:rsidRPr="004D3EA9">
        <w:rPr>
          <w:rFonts w:ascii="Times New Roman" w:hAnsi="Times New Roman"/>
          <w:color w:val="000000"/>
          <w:sz w:val="24"/>
          <w:szCs w:val="24"/>
          <w:lang w:val="ru-RU" w:eastAsia="zh-CN"/>
        </w:rPr>
        <w:t xml:space="preserve"> выполнять технические элементы легкоатлетических упражнений (бег, прыжки, метания);</w:t>
      </w:r>
    </w:p>
    <w:p w:rsidR="005C69E7" w:rsidRPr="004D3EA9" w:rsidRDefault="005C69E7" w:rsidP="005C69E7">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4D3EA9">
        <w:rPr>
          <w:rFonts w:ascii="Times New Roman" w:hAnsi="Times New Roman"/>
          <w:color w:val="000000"/>
          <w:sz w:val="24"/>
          <w:szCs w:val="24"/>
          <w:lang w:val="ru-RU" w:eastAsia="zh-CN"/>
        </w:rPr>
        <w:t>умение организовывать и проводить подвижные игры, эстафеты с элементами легкой атлетики во время активного отдыха и каникул;</w:t>
      </w:r>
    </w:p>
    <w:p w:rsidR="005C69E7" w:rsidRPr="004D3EA9" w:rsidRDefault="005C69E7" w:rsidP="005C69E7">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4D3EA9">
        <w:rPr>
          <w:rFonts w:ascii="Times New Roman" w:hAnsi="Times New Roman"/>
          <w:color w:val="000000"/>
          <w:sz w:val="24"/>
          <w:szCs w:val="24"/>
          <w:lang w:val="ru-RU" w:eastAsia="zh-CN"/>
        </w:rPr>
        <w:t>умение определять внешние признаки утомления во время занятий легкой атлеткой, особенно в беговых видах;</w:t>
      </w:r>
    </w:p>
    <w:p w:rsidR="005C69E7" w:rsidRPr="004D3EA9" w:rsidRDefault="005C69E7" w:rsidP="005C69E7">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4D3EA9">
        <w:rPr>
          <w:rFonts w:ascii="Times New Roman" w:hAnsi="Times New Roman"/>
          <w:sz w:val="24"/>
          <w:szCs w:val="24"/>
          <w:lang w:val="ru-RU"/>
        </w:rPr>
        <w:t>способность</w:t>
      </w:r>
      <w:r w:rsidRPr="004D3EA9">
        <w:rPr>
          <w:rFonts w:ascii="Times New Roman" w:hAnsi="Times New Roman"/>
          <w:color w:val="000000"/>
          <w:sz w:val="24"/>
          <w:szCs w:val="24"/>
          <w:lang w:val="ru-RU" w:eastAsia="zh-CN"/>
        </w:rPr>
        <w:t xml:space="preserve"> выполнять тестовые упражнения по физической подготовленности в беге, прыжках и метаниях.</w:t>
      </w:r>
    </w:p>
    <w:p w:rsidR="005C69E7" w:rsidRPr="004D3EA9" w:rsidRDefault="007452B6" w:rsidP="005C69E7">
      <w:pPr>
        <w:autoSpaceDE w:val="0"/>
        <w:autoSpaceDN w:val="0"/>
        <w:spacing w:after="0" w:line="360"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bCs/>
          <w:color w:val="000000"/>
          <w:sz w:val="24"/>
          <w:szCs w:val="24"/>
          <w:lang w:val="ru-RU" w:eastAsia="zh-CN"/>
        </w:rPr>
        <w:t>167</w:t>
      </w:r>
      <w:r w:rsidR="00024BC4" w:rsidRPr="004D3EA9">
        <w:rPr>
          <w:rFonts w:ascii="Times New Roman" w:eastAsia="Times New Roman" w:hAnsi="Times New Roman"/>
          <w:bCs/>
          <w:color w:val="000000"/>
          <w:sz w:val="24"/>
          <w:szCs w:val="24"/>
          <w:lang w:val="ru-RU" w:eastAsia="zh-CN"/>
        </w:rPr>
        <w:t>.4.</w:t>
      </w:r>
      <w:r w:rsidR="005C69E7" w:rsidRPr="004D3EA9">
        <w:rPr>
          <w:rFonts w:ascii="Times New Roman" w:eastAsia="Times New Roman" w:hAnsi="Times New Roman"/>
          <w:sz w:val="24"/>
          <w:szCs w:val="24"/>
          <w:lang w:val="ru-RU"/>
        </w:rPr>
        <w:t>12.</w:t>
      </w:r>
      <w:r w:rsidR="005C69E7" w:rsidRPr="004D3EA9">
        <w:rPr>
          <w:rFonts w:ascii="Times New Roman" w:eastAsia="Times New Roman" w:hAnsi="Times New Roman"/>
          <w:sz w:val="24"/>
          <w:szCs w:val="24"/>
        </w:rPr>
        <w:t> </w:t>
      </w:r>
      <w:r w:rsidR="005C69E7" w:rsidRPr="004D3EA9">
        <w:rPr>
          <w:rFonts w:ascii="Times New Roman" w:eastAsia="Times New Roman" w:hAnsi="Times New Roman"/>
          <w:sz w:val="24"/>
          <w:szCs w:val="24"/>
          <w:lang w:val="ru-RU"/>
        </w:rPr>
        <w:t>Модуль «Подвижные шахматы».</w:t>
      </w:r>
    </w:p>
    <w:p w:rsidR="005C69E7" w:rsidRPr="004D3EA9" w:rsidRDefault="007452B6" w:rsidP="005C69E7">
      <w:pPr>
        <w:autoSpaceDE w:val="0"/>
        <w:autoSpaceDN w:val="0"/>
        <w:spacing w:after="0" w:line="360" w:lineRule="auto"/>
        <w:ind w:firstLine="709"/>
        <w:jc w:val="both"/>
        <w:rPr>
          <w:rFonts w:ascii="Times New Roman" w:eastAsia="Times New Roman" w:hAnsi="Times New Roman"/>
          <w:sz w:val="24"/>
          <w:szCs w:val="24"/>
          <w:lang w:val="ru-RU"/>
        </w:rPr>
      </w:pPr>
      <w:r w:rsidRPr="004D3EA9">
        <w:rPr>
          <w:rFonts w:ascii="Times New Roman" w:eastAsia="Times New Roman" w:hAnsi="Times New Roman"/>
          <w:bCs/>
          <w:color w:val="000000"/>
          <w:sz w:val="24"/>
          <w:szCs w:val="24"/>
          <w:lang w:val="ru-RU" w:eastAsia="zh-CN"/>
        </w:rPr>
        <w:t>167</w:t>
      </w:r>
      <w:r w:rsidR="00024BC4" w:rsidRPr="004D3EA9">
        <w:rPr>
          <w:rFonts w:ascii="Times New Roman" w:eastAsia="Times New Roman" w:hAnsi="Times New Roman"/>
          <w:bCs/>
          <w:color w:val="000000"/>
          <w:sz w:val="24"/>
          <w:szCs w:val="24"/>
          <w:lang w:val="ru-RU" w:eastAsia="zh-CN"/>
        </w:rPr>
        <w:t>.4.</w:t>
      </w:r>
      <w:r w:rsidR="005C69E7" w:rsidRPr="004D3EA9">
        <w:rPr>
          <w:rFonts w:ascii="Times New Roman" w:eastAsia="Times New Roman" w:hAnsi="Times New Roman"/>
          <w:sz w:val="24"/>
          <w:szCs w:val="24"/>
          <w:lang w:val="ru-RU"/>
        </w:rPr>
        <w:t>12.1.</w:t>
      </w:r>
      <w:r w:rsidR="005C69E7" w:rsidRPr="004D3EA9">
        <w:rPr>
          <w:rFonts w:ascii="Times New Roman" w:eastAsia="Times New Roman" w:hAnsi="Times New Roman"/>
          <w:sz w:val="24"/>
          <w:szCs w:val="24"/>
        </w:rPr>
        <w:t> </w:t>
      </w:r>
      <w:bookmarkStart w:id="247" w:name="_Hlk125549813"/>
      <w:r w:rsidR="005C69E7" w:rsidRPr="004D3EA9">
        <w:rPr>
          <w:rFonts w:ascii="Times New Roman" w:eastAsia="Times New Roman" w:hAnsi="Times New Roman"/>
          <w:sz w:val="24"/>
          <w:szCs w:val="24"/>
          <w:lang w:val="ru-RU" w:eastAsia="ar-SA"/>
        </w:rPr>
        <w:t>Пояснительная записка</w:t>
      </w:r>
      <w:bookmarkEnd w:id="247"/>
      <w:r w:rsidR="005C69E7" w:rsidRPr="004D3EA9">
        <w:rPr>
          <w:rFonts w:ascii="Times New Roman" w:eastAsia="Times New Roman" w:hAnsi="Times New Roman"/>
          <w:sz w:val="24"/>
          <w:szCs w:val="24"/>
          <w:lang w:val="ru-RU"/>
        </w:rPr>
        <w:t>модуля «Подвижные шахматы».</w:t>
      </w:r>
    </w:p>
    <w:p w:rsidR="005C69E7" w:rsidRPr="004D3EA9" w:rsidRDefault="005C69E7" w:rsidP="005C69E7">
      <w:pPr>
        <w:pBdr>
          <w:top w:val="none" w:sz="0" w:space="0" w:color="000000"/>
          <w:left w:val="none" w:sz="0" w:space="0" w:color="000000"/>
          <w:bottom w:val="none" w:sz="0" w:space="0" w:color="000000"/>
          <w:right w:val="none" w:sz="0" w:space="0" w:color="000000"/>
        </w:pBdr>
        <w:shd w:val="clear" w:color="auto" w:fill="FFFFFF"/>
        <w:tabs>
          <w:tab w:val="left" w:pos="0"/>
        </w:tabs>
        <w:suppressAutoHyphens/>
        <w:spacing w:after="0" w:line="360" w:lineRule="auto"/>
        <w:ind w:firstLine="709"/>
        <w:jc w:val="both"/>
        <w:rPr>
          <w:rFonts w:ascii="Times New Roman" w:eastAsia="Times New Roman" w:hAnsi="Times New Roman"/>
          <w:color w:val="000000"/>
          <w:sz w:val="24"/>
          <w:szCs w:val="24"/>
          <w:lang w:val="ru-RU" w:eastAsia="zh-CN"/>
        </w:rPr>
      </w:pPr>
    </w:p>
    <w:p w:rsidR="00B176B5" w:rsidRDefault="00B176B5" w:rsidP="005C69E7">
      <w:pPr>
        <w:tabs>
          <w:tab w:val="left" w:pos="451"/>
        </w:tabs>
        <w:spacing w:after="0" w:line="360" w:lineRule="auto"/>
        <w:ind w:firstLine="709"/>
        <w:jc w:val="both"/>
        <w:rPr>
          <w:rFonts w:ascii="Times New Roman" w:hAnsi="Times New Roman"/>
          <w:sz w:val="24"/>
          <w:szCs w:val="24"/>
          <w:lang w:val="ru-RU"/>
        </w:rPr>
      </w:pPr>
    </w:p>
    <w:p w:rsidR="00B176B5" w:rsidRDefault="00B176B5" w:rsidP="005C69E7">
      <w:pPr>
        <w:tabs>
          <w:tab w:val="left" w:pos="451"/>
        </w:tabs>
        <w:spacing w:after="0" w:line="360" w:lineRule="auto"/>
        <w:ind w:firstLine="709"/>
        <w:jc w:val="both"/>
        <w:rPr>
          <w:rFonts w:ascii="Times New Roman" w:hAnsi="Times New Roman"/>
          <w:sz w:val="24"/>
          <w:szCs w:val="24"/>
          <w:lang w:val="ru-RU"/>
        </w:rPr>
      </w:pPr>
    </w:p>
    <w:p w:rsidR="00B176B5" w:rsidRDefault="00B176B5" w:rsidP="005C69E7">
      <w:pPr>
        <w:tabs>
          <w:tab w:val="left" w:pos="451"/>
        </w:tabs>
        <w:spacing w:after="0" w:line="360" w:lineRule="auto"/>
        <w:ind w:firstLine="709"/>
        <w:jc w:val="both"/>
        <w:rPr>
          <w:rFonts w:ascii="Times New Roman" w:hAnsi="Times New Roman"/>
          <w:sz w:val="24"/>
          <w:szCs w:val="24"/>
          <w:lang w:val="ru-RU"/>
        </w:rPr>
      </w:pPr>
    </w:p>
    <w:p w:rsidR="00B176B5" w:rsidRDefault="00B176B5" w:rsidP="005C69E7">
      <w:pPr>
        <w:tabs>
          <w:tab w:val="left" w:pos="451"/>
        </w:tabs>
        <w:spacing w:after="0" w:line="360" w:lineRule="auto"/>
        <w:ind w:firstLine="709"/>
        <w:jc w:val="both"/>
        <w:rPr>
          <w:rFonts w:ascii="Times New Roman" w:hAnsi="Times New Roman"/>
          <w:sz w:val="24"/>
          <w:szCs w:val="24"/>
          <w:lang w:val="ru-RU"/>
        </w:rPr>
      </w:pPr>
    </w:p>
    <w:p w:rsidR="00B176B5" w:rsidRDefault="00B176B5" w:rsidP="005C69E7">
      <w:pPr>
        <w:tabs>
          <w:tab w:val="left" w:pos="451"/>
        </w:tabs>
        <w:spacing w:after="0" w:line="360" w:lineRule="auto"/>
        <w:ind w:firstLine="709"/>
        <w:jc w:val="both"/>
        <w:rPr>
          <w:rFonts w:ascii="Times New Roman" w:hAnsi="Times New Roman"/>
          <w:sz w:val="24"/>
          <w:szCs w:val="24"/>
          <w:lang w:val="ru-RU"/>
        </w:rPr>
      </w:pPr>
    </w:p>
    <w:p w:rsidR="00B176B5" w:rsidRDefault="00B176B5" w:rsidP="005C69E7">
      <w:pPr>
        <w:tabs>
          <w:tab w:val="left" w:pos="451"/>
        </w:tabs>
        <w:spacing w:after="0" w:line="360" w:lineRule="auto"/>
        <w:ind w:firstLine="709"/>
        <w:jc w:val="both"/>
        <w:rPr>
          <w:rFonts w:ascii="Times New Roman" w:hAnsi="Times New Roman"/>
          <w:sz w:val="24"/>
          <w:szCs w:val="24"/>
          <w:lang w:val="ru-RU"/>
        </w:rPr>
      </w:pPr>
    </w:p>
    <w:p w:rsidR="00CA2E26" w:rsidRPr="00B176B5" w:rsidRDefault="00B176B5" w:rsidP="00E14A55">
      <w:pPr>
        <w:pStyle w:val="10"/>
        <w:pBdr>
          <w:bottom w:val="none" w:sz="0" w:space="0" w:color="auto"/>
        </w:pBdr>
        <w:spacing w:before="0" w:line="360" w:lineRule="auto"/>
        <w:ind w:firstLine="708"/>
        <w:jc w:val="both"/>
        <w:rPr>
          <w:bCs/>
          <w:sz w:val="24"/>
          <w:szCs w:val="24"/>
          <w:lang w:val="ru-RU" w:eastAsia="ru-RU"/>
        </w:rPr>
      </w:pPr>
      <w:r w:rsidRPr="00B176B5">
        <w:rPr>
          <w:bCs/>
          <w:sz w:val="24"/>
          <w:szCs w:val="24"/>
          <w:lang w:val="ru-RU" w:eastAsia="ru-RU"/>
        </w:rPr>
        <w:t>ПРОГРАММА ФОРМИРОВАНИЯ УНИВЕРСАЛЬНЫХ УЧЕБНЫХ ДЕЙСТВИЙ.</w:t>
      </w:r>
    </w:p>
    <w:p w:rsidR="00CA2E26" w:rsidRPr="004D3EA9" w:rsidRDefault="005615C6" w:rsidP="000C14A5">
      <w:pPr>
        <w:spacing w:after="0" w:line="353" w:lineRule="auto"/>
        <w:ind w:firstLine="709"/>
        <w:jc w:val="both"/>
        <w:rPr>
          <w:rFonts w:ascii="Times New Roman" w:eastAsia="SchoolBookSanPin" w:hAnsi="Times New Roman"/>
          <w:sz w:val="24"/>
          <w:szCs w:val="24"/>
          <w:lang w:val="ru-RU"/>
        </w:rPr>
      </w:pPr>
      <w:r w:rsidRPr="004D3EA9">
        <w:rPr>
          <w:rFonts w:ascii="Times New Roman" w:hAnsi="Times New Roman"/>
          <w:sz w:val="24"/>
          <w:szCs w:val="24"/>
          <w:lang w:val="ru-RU"/>
        </w:rPr>
        <w:t>. </w:t>
      </w:r>
      <w:r w:rsidR="00CA2E26" w:rsidRPr="004D3EA9">
        <w:rPr>
          <w:rFonts w:ascii="Times New Roman" w:eastAsia="SchoolBookSanPin" w:hAnsi="Times New Roman"/>
          <w:sz w:val="24"/>
          <w:szCs w:val="24"/>
          <w:lang w:val="ru-RU"/>
        </w:rPr>
        <w:t>В соответствии с ФГОС НОО программа формирования универсальных (обобщённых) учебных действий (далее ‒ УУД) имеет следующую структуру:</w:t>
      </w:r>
    </w:p>
    <w:p w:rsidR="00CA2E26" w:rsidRPr="004D3EA9" w:rsidRDefault="00CA2E26" w:rsidP="000C14A5">
      <w:pPr>
        <w:tabs>
          <w:tab w:val="left" w:pos="851"/>
        </w:tabs>
        <w:spacing w:after="0" w:line="353"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описание взаимосвязи универсальных учебных действий с содержанием учебных предметов;</w:t>
      </w:r>
    </w:p>
    <w:p w:rsidR="00CA2E26" w:rsidRPr="004D3EA9" w:rsidRDefault="00CA2E26" w:rsidP="000C14A5">
      <w:pPr>
        <w:tabs>
          <w:tab w:val="left" w:pos="851"/>
        </w:tabs>
        <w:spacing w:after="0" w:line="353"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характеристика познавательных, коммуникативных и регулятивных универсальных учебных действий.</w:t>
      </w:r>
    </w:p>
    <w:p w:rsidR="00CA2E26" w:rsidRPr="004D3EA9" w:rsidRDefault="00CA2E26" w:rsidP="00D04177">
      <w:pPr>
        <w:spacing w:after="0" w:line="353" w:lineRule="auto"/>
        <w:ind w:firstLine="709"/>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w:t>
      </w:r>
    </w:p>
    <w:p w:rsidR="00CA2E26" w:rsidRPr="004D3EA9" w:rsidRDefault="00CA2E26" w:rsidP="000C14A5">
      <w:pPr>
        <w:spacing w:after="0" w:line="353"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предметные знания, умения и способы деятельности являются содержательной основой становления УУД;</w:t>
      </w:r>
    </w:p>
    <w:p w:rsidR="00CA2E26" w:rsidRPr="004D3EA9" w:rsidRDefault="00CA2E26" w:rsidP="00D04177">
      <w:pPr>
        <w:spacing w:after="0" w:line="353" w:lineRule="auto"/>
        <w:ind w:firstLine="709"/>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развивающиеся УУД обеспечивают протекание учебного процесса </w:t>
      </w:r>
      <w:r w:rsidRPr="004D3EA9">
        <w:rPr>
          <w:rFonts w:ascii="Times New Roman" w:eastAsia="SchoolBookSanPin" w:hAnsi="Times New Roman"/>
          <w:sz w:val="24"/>
          <w:szCs w:val="24"/>
          <w:lang w:val="ru-RU"/>
        </w:rPr>
        <w:br/>
        <w:t>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CA2E26" w:rsidRPr="004D3EA9" w:rsidRDefault="00CA2E26" w:rsidP="000C14A5">
      <w:pPr>
        <w:spacing w:after="0" w:line="353"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под влиянием УУД складывается новый стиль познавательной деятельности: универсальность как качественная характеристика любого учебного действия </w:t>
      </w:r>
      <w:r w:rsidRPr="004D3EA9">
        <w:rPr>
          <w:rFonts w:ascii="Times New Roman" w:eastAsia="SchoolBookSanPin" w:hAnsi="Times New Roman"/>
          <w:sz w:val="24"/>
          <w:szCs w:val="24"/>
          <w:lang w:val="ru-RU"/>
        </w:rPr>
        <w:br/>
        <w:t>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CA2E26" w:rsidRPr="00401CCA" w:rsidRDefault="00CA2E26" w:rsidP="00D04177">
      <w:pPr>
        <w:spacing w:after="0" w:line="353" w:lineRule="auto"/>
        <w:ind w:firstLine="709"/>
        <w:rPr>
          <w:b/>
          <w:sz w:val="24"/>
          <w:szCs w:val="24"/>
          <w:lang w:val="ru-RU"/>
        </w:rPr>
      </w:pPr>
      <w:r w:rsidRPr="004D3EA9">
        <w:rPr>
          <w:rFonts w:ascii="Times New Roman" w:eastAsia="SchoolBookSanPin" w:hAnsi="Times New Roman"/>
          <w:sz w:val="24"/>
          <w:szCs w:val="24"/>
          <w:lang w:val="ru-RU"/>
        </w:rPr>
        <w:t>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CA2E26" w:rsidRPr="004D3EA9" w:rsidRDefault="00CA2E26" w:rsidP="000C14A5">
      <w:pPr>
        <w:spacing w:after="0" w:line="353"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bCs/>
          <w:sz w:val="24"/>
          <w:szCs w:val="24"/>
          <w:lang w:val="ru-RU"/>
        </w:rPr>
        <w:t xml:space="preserve">Познавательные </w:t>
      </w:r>
      <w:r w:rsidR="00542CD2" w:rsidRPr="004D3EA9">
        <w:rPr>
          <w:rFonts w:ascii="Times New Roman" w:eastAsia="SchoolBookSanPin" w:hAnsi="Times New Roman"/>
          <w:sz w:val="24"/>
          <w:szCs w:val="24"/>
          <w:lang w:val="ru-RU"/>
        </w:rPr>
        <w:t>УУДотражают совокупность операций, участвующих</w:t>
      </w:r>
      <w:r w:rsidR="005C6810"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в учебно-познавательной деятельности</w:t>
      </w:r>
      <w:r w:rsidR="00542CD2" w:rsidRPr="004D3EA9">
        <w:rPr>
          <w:rFonts w:ascii="Times New Roman" w:eastAsia="SchoolBookSanPin" w:hAnsi="Times New Roman"/>
          <w:sz w:val="24"/>
          <w:szCs w:val="24"/>
          <w:lang w:val="ru-RU"/>
        </w:rPr>
        <w:t xml:space="preserve"> обучающихся и включают:</w:t>
      </w:r>
    </w:p>
    <w:p w:rsidR="00CA2E26" w:rsidRPr="004D3EA9" w:rsidRDefault="00CA2E26" w:rsidP="000C14A5">
      <w:pPr>
        <w:spacing w:after="0" w:line="353"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w:t>
      </w:r>
      <w:r w:rsidRPr="004D3EA9">
        <w:rPr>
          <w:rFonts w:ascii="Times New Roman" w:eastAsia="SchoolBookSanPin" w:hAnsi="Times New Roman"/>
          <w:sz w:val="24"/>
          <w:szCs w:val="24"/>
          <w:lang w:val="ru-RU"/>
        </w:rPr>
        <w:lastRenderedPageBreak/>
        <w:t>эксперименты; измерения и другое);</w:t>
      </w:r>
    </w:p>
    <w:p w:rsidR="00CA2E26" w:rsidRPr="004D3EA9" w:rsidRDefault="00CA2E26" w:rsidP="000C14A5">
      <w:pPr>
        <w:spacing w:after="0" w:line="353"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базовые логические и базовые исследовательские операции (сравнение, анализ, обобщение, классификация, сериация, выдвижение предположений, проведение опыта, мини-исследования и другое);</w:t>
      </w:r>
    </w:p>
    <w:p w:rsidR="00CA2E26" w:rsidRPr="004D3EA9" w:rsidRDefault="00CA2E26" w:rsidP="000C14A5">
      <w:pPr>
        <w:spacing w:after="0" w:line="353"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CA2E26" w:rsidRPr="004D3EA9" w:rsidRDefault="00CA2E26" w:rsidP="000C14A5">
      <w:pPr>
        <w:spacing w:after="0" w:line="353"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Познавательные </w:t>
      </w:r>
      <w:r w:rsidR="00542CD2" w:rsidRPr="004D3EA9">
        <w:rPr>
          <w:rFonts w:ascii="Times New Roman" w:eastAsia="SchoolBookSanPin" w:hAnsi="Times New Roman"/>
          <w:sz w:val="24"/>
          <w:szCs w:val="24"/>
          <w:lang w:val="ru-RU"/>
        </w:rPr>
        <w:t>УУД</w:t>
      </w:r>
      <w:r w:rsidRPr="004D3EA9">
        <w:rPr>
          <w:rFonts w:ascii="Times New Roman" w:eastAsia="SchoolBookSanPin" w:hAnsi="Times New Roman"/>
          <w:sz w:val="24"/>
          <w:szCs w:val="24"/>
          <w:lang w:val="ru-RU"/>
        </w:rPr>
        <w:t xml:space="preserve"> становятся предпосылкой формирования способности обучающегося к самообразованию и саморазвитию.</w:t>
      </w:r>
    </w:p>
    <w:p w:rsidR="00542CD2" w:rsidRPr="004D3EA9" w:rsidRDefault="00CA2E26" w:rsidP="000C14A5">
      <w:pPr>
        <w:spacing w:after="0" w:line="353"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bCs/>
          <w:sz w:val="24"/>
          <w:szCs w:val="24"/>
          <w:lang w:val="ru-RU"/>
        </w:rPr>
        <w:t xml:space="preserve">Коммуникативные </w:t>
      </w:r>
      <w:r w:rsidR="00542CD2" w:rsidRPr="004D3EA9">
        <w:rPr>
          <w:rFonts w:ascii="Times New Roman" w:eastAsia="SchoolBookSanPin" w:hAnsi="Times New Roman"/>
          <w:sz w:val="24"/>
          <w:szCs w:val="24"/>
          <w:lang w:val="ru-RU"/>
        </w:rPr>
        <w:t>УУД</w:t>
      </w:r>
      <w:r w:rsidRPr="004D3EA9">
        <w:rPr>
          <w:rFonts w:ascii="Times New Roman" w:eastAsia="SchoolBookSanPin" w:hAnsi="Times New Roman"/>
          <w:sz w:val="24"/>
          <w:szCs w:val="24"/>
          <w:lang w:val="ru-RU"/>
        </w:rPr>
        <w:t xml:space="preserve"> являются основанием для формирования готовности обучающегося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w:t>
      </w:r>
    </w:p>
    <w:p w:rsidR="00542CD2" w:rsidRPr="004D3EA9" w:rsidRDefault="00CA2E26" w:rsidP="000C14A5">
      <w:pPr>
        <w:spacing w:after="0" w:line="353"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Коммуникативные </w:t>
      </w:r>
      <w:r w:rsidR="00542CD2" w:rsidRPr="004D3EA9">
        <w:rPr>
          <w:rFonts w:ascii="Times New Roman" w:eastAsia="SchoolBookSanPin" w:hAnsi="Times New Roman"/>
          <w:sz w:val="24"/>
          <w:szCs w:val="24"/>
          <w:lang w:val="ru-RU"/>
        </w:rPr>
        <w:t>УУД</w:t>
      </w:r>
      <w:r w:rsidRPr="004D3EA9">
        <w:rPr>
          <w:rFonts w:ascii="Times New Roman" w:eastAsia="SchoolBookSanPin" w:hAnsi="Times New Roman"/>
          <w:sz w:val="24"/>
          <w:szCs w:val="24"/>
          <w:lang w:val="ru-RU"/>
        </w:rPr>
        <w:t xml:space="preserve"> целесообразно формировать, используя цифровую образовательную среду класса, образовательной организации. </w:t>
      </w:r>
    </w:p>
    <w:p w:rsidR="00CA2E26" w:rsidRPr="004D3EA9" w:rsidRDefault="00CA2E26" w:rsidP="000C14A5">
      <w:pPr>
        <w:spacing w:after="0" w:line="353"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Коммуникативные УУД характеризуются четырьмя группами учебных операций, обеспечивающих:</w:t>
      </w:r>
    </w:p>
    <w:p w:rsidR="00CA2E26" w:rsidRPr="004D3EA9" w:rsidRDefault="00CA2E26" w:rsidP="000C14A5">
      <w:pPr>
        <w:spacing w:after="0" w:line="353"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смысловое чтение текстов разных жанров, типов, назначений; аналитическую текстовую деятельность с ними;</w:t>
      </w:r>
    </w:p>
    <w:p w:rsidR="00CA2E26" w:rsidRPr="004D3EA9" w:rsidRDefault="00CA2E26" w:rsidP="000C14A5">
      <w:pPr>
        <w:spacing w:after="0" w:line="353"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успешное участие обучающегося в диалогическом взаимодействии </w:t>
      </w:r>
      <w:r w:rsidRPr="004D3EA9">
        <w:rPr>
          <w:rFonts w:ascii="Times New Roman" w:eastAsia="SchoolBookSanPin" w:hAnsi="Times New Roman"/>
          <w:sz w:val="24"/>
          <w:szCs w:val="24"/>
          <w:lang w:val="ru-RU"/>
        </w:rPr>
        <w:br/>
        <w:t>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CA2E26" w:rsidRPr="004D3EA9" w:rsidRDefault="00CA2E26" w:rsidP="000C14A5">
      <w:pPr>
        <w:spacing w:after="0" w:line="353"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успешную продуктивно-творческую деятельность (самостоятельное</w:t>
      </w:r>
      <w:r w:rsidRPr="004D3EA9">
        <w:rPr>
          <w:rFonts w:ascii="Times New Roman" w:eastAsia="SchoolBookSanPin" w:hAnsi="Times New Roman"/>
          <w:sz w:val="24"/>
          <w:szCs w:val="24"/>
          <w:lang w:val="ru-RU"/>
        </w:rPr>
        <w:br/>
        <w:t xml:space="preserve">создание текстов разного типа – описания, рассуждения, повествования), создание </w:t>
      </w:r>
      <w:r w:rsidRPr="004D3EA9">
        <w:rPr>
          <w:rFonts w:ascii="Times New Roman" w:eastAsia="SchoolBookSanPin" w:hAnsi="Times New Roman"/>
          <w:sz w:val="24"/>
          <w:szCs w:val="24"/>
          <w:lang w:val="ru-RU"/>
        </w:rPr>
        <w:br/>
        <w:t>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CA2E26" w:rsidRPr="004D3EA9" w:rsidRDefault="00CA2E26" w:rsidP="000C14A5">
      <w:pPr>
        <w:spacing w:after="0" w:line="353"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w:t>
      </w:r>
      <w:r w:rsidRPr="004D3EA9">
        <w:rPr>
          <w:rFonts w:ascii="Times New Roman" w:eastAsia="SchoolBookSanPin" w:hAnsi="Times New Roman"/>
          <w:sz w:val="24"/>
          <w:szCs w:val="24"/>
          <w:lang w:val="ru-RU"/>
        </w:rPr>
        <w:br/>
        <w:t>в условиях использования технологий неконтактного информационного взаимодействия.</w:t>
      </w:r>
    </w:p>
    <w:p w:rsidR="00CA2E26" w:rsidRPr="004D3EA9" w:rsidRDefault="00CA2E26" w:rsidP="00E14A55">
      <w:pPr>
        <w:widowControl/>
        <w:suppressAutoHyphens/>
        <w:spacing w:after="0" w:line="353" w:lineRule="auto"/>
        <w:ind w:firstLine="709"/>
        <w:jc w:val="both"/>
        <w:outlineLvl w:val="1"/>
        <w:rPr>
          <w:rFonts w:ascii="Times New Roman" w:eastAsia="SchoolBookSanPin" w:hAnsi="Times New Roman"/>
          <w:sz w:val="24"/>
          <w:szCs w:val="24"/>
          <w:lang w:val="ru-RU"/>
        </w:rPr>
      </w:pPr>
      <w:r w:rsidRPr="004D3EA9">
        <w:rPr>
          <w:rFonts w:ascii="Times New Roman" w:eastAsia="SchoolBookSanPin" w:hAnsi="Times New Roman"/>
          <w:bCs/>
          <w:sz w:val="24"/>
          <w:szCs w:val="24"/>
          <w:lang w:val="ru-RU"/>
        </w:rPr>
        <w:t xml:space="preserve">Регулятивные </w:t>
      </w:r>
      <w:r w:rsidR="00542CD2" w:rsidRPr="004D3EA9">
        <w:rPr>
          <w:rFonts w:ascii="Times New Roman" w:eastAsia="SchoolBookSanPin" w:hAnsi="Times New Roman"/>
          <w:sz w:val="24"/>
          <w:szCs w:val="24"/>
          <w:lang w:val="ru-RU"/>
        </w:rPr>
        <w:t xml:space="preserve">УУДотражают </w:t>
      </w:r>
      <w:r w:rsidRPr="004D3EA9">
        <w:rPr>
          <w:rFonts w:ascii="Times New Roman" w:eastAsia="SchoolBookSanPin" w:hAnsi="Times New Roman"/>
          <w:sz w:val="24"/>
          <w:szCs w:val="24"/>
          <w:lang w:val="ru-RU"/>
        </w:rPr>
        <w:t xml:space="preserve">совокупность учебных операций, обеспечивающих становление рефлексивных качеств </w:t>
      </w:r>
      <w:r w:rsidR="00542CD2" w:rsidRPr="004D3EA9">
        <w:rPr>
          <w:rFonts w:ascii="Times New Roman" w:eastAsia="SchoolBookSanPin" w:hAnsi="Times New Roman"/>
          <w:sz w:val="24"/>
          <w:szCs w:val="24"/>
          <w:lang w:val="ru-RU"/>
        </w:rPr>
        <w:t>обучающегося</w:t>
      </w:r>
      <w:r w:rsidRPr="004D3EA9">
        <w:rPr>
          <w:rFonts w:ascii="Times New Roman" w:eastAsia="SchoolBookSanPin" w:hAnsi="Times New Roman"/>
          <w:sz w:val="24"/>
          <w:szCs w:val="24"/>
          <w:lang w:val="ru-RU"/>
        </w:rPr>
        <w:t xml:space="preserve"> (на уровне начального общего образования их формирование осуществляется </w:t>
      </w:r>
      <w:r w:rsidR="00542CD2"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 xml:space="preserve">на пропедевтическом уровне). </w:t>
      </w:r>
    </w:p>
    <w:p w:rsidR="00CA2E26" w:rsidRPr="004D3EA9" w:rsidRDefault="00CA2E26" w:rsidP="00E14A55">
      <w:pPr>
        <w:widowControl/>
        <w:spacing w:after="0" w:line="353"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Выделяются шесть групп операций:</w:t>
      </w:r>
    </w:p>
    <w:p w:rsidR="00CA2E26" w:rsidRPr="004D3EA9" w:rsidRDefault="00CA2E26" w:rsidP="00E14A55">
      <w:pPr>
        <w:widowControl/>
        <w:spacing w:after="0" w:line="353"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принимать и удерживать учебную задачу;</w:t>
      </w:r>
    </w:p>
    <w:p w:rsidR="00CA2E26" w:rsidRPr="004D3EA9" w:rsidRDefault="00CA2E26" w:rsidP="00E14A55">
      <w:pPr>
        <w:widowControl/>
        <w:spacing w:after="0" w:line="353"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планировать её решение;</w:t>
      </w:r>
    </w:p>
    <w:p w:rsidR="00CA2E26" w:rsidRPr="004D3EA9" w:rsidRDefault="00CA2E26" w:rsidP="00E14A55">
      <w:pPr>
        <w:widowControl/>
        <w:spacing w:after="0" w:line="353"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lastRenderedPageBreak/>
        <w:t>контролировать полученный результат деятельности;</w:t>
      </w:r>
    </w:p>
    <w:p w:rsidR="00CA2E26" w:rsidRPr="004D3EA9" w:rsidRDefault="00CA2E26" w:rsidP="00E14A55">
      <w:pPr>
        <w:widowControl/>
        <w:spacing w:after="0" w:line="353"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контролировать процесс деятельности, его соответствие выбранному способу;</w:t>
      </w:r>
    </w:p>
    <w:p w:rsidR="00CA2E26" w:rsidRPr="004D3EA9" w:rsidRDefault="00CA2E26" w:rsidP="00E14A55">
      <w:pPr>
        <w:widowControl/>
        <w:spacing w:after="0" w:line="353"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предвидеть (прогнозировать) трудности и ошибки при решении данной учебной задачи;</w:t>
      </w:r>
    </w:p>
    <w:p w:rsidR="00CA2E26" w:rsidRPr="004D3EA9" w:rsidRDefault="00CA2E26" w:rsidP="00E14A55">
      <w:pPr>
        <w:widowControl/>
        <w:spacing w:after="0" w:line="353"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корректировать при необходимости процесс деятельности.</w:t>
      </w:r>
    </w:p>
    <w:p w:rsidR="00CA2E26" w:rsidRPr="004D3EA9" w:rsidRDefault="00CA2E26" w:rsidP="00E14A55">
      <w:pPr>
        <w:widowControl/>
        <w:spacing w:after="0" w:line="353"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Важной составляющей регулятивных </w:t>
      </w:r>
      <w:r w:rsidR="00542CD2" w:rsidRPr="004D3EA9">
        <w:rPr>
          <w:rFonts w:ascii="Times New Roman" w:eastAsia="SchoolBookSanPin" w:hAnsi="Times New Roman"/>
          <w:sz w:val="24"/>
          <w:szCs w:val="24"/>
          <w:lang w:val="ru-RU"/>
        </w:rPr>
        <w:t>УУД</w:t>
      </w:r>
      <w:r w:rsidRPr="004D3EA9">
        <w:rPr>
          <w:rFonts w:ascii="Times New Roman" w:eastAsia="SchoolBookSanPin" w:hAnsi="Times New Roman"/>
          <w:sz w:val="24"/>
          <w:szCs w:val="24"/>
          <w:lang w:val="ru-RU"/>
        </w:rPr>
        <w:t xml:space="preserve"> являются операции, определяющие способность обучающегося к волевым усилиям</w:t>
      </w:r>
      <w:r w:rsidR="005C6810" w:rsidRPr="004D3EA9">
        <w:rPr>
          <w:rFonts w:ascii="Times New Roman" w:eastAsia="SchoolBookSanPin" w:hAnsi="Times New Roman"/>
          <w:sz w:val="24"/>
          <w:szCs w:val="24"/>
          <w:lang w:val="ru-RU"/>
        </w:rPr>
        <w:t xml:space="preserve">в процессе коллективной и (или) </w:t>
      </w:r>
      <w:r w:rsidRPr="004D3EA9">
        <w:rPr>
          <w:rFonts w:ascii="Times New Roman" w:eastAsia="SchoolBookSanPin" w:hAnsi="Times New Roman"/>
          <w:sz w:val="24"/>
          <w:szCs w:val="24"/>
          <w:lang w:val="ru-RU"/>
        </w:rPr>
        <w:t>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CA2E26" w:rsidRPr="004D3EA9" w:rsidRDefault="00CA2E26" w:rsidP="00E14A55">
      <w:pPr>
        <w:widowControl/>
        <w:spacing w:after="0" w:line="353"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В федеральных рабочих программах учебных предметов требования </w:t>
      </w:r>
      <w:r w:rsidRPr="004D3EA9">
        <w:rPr>
          <w:rFonts w:ascii="Times New Roman" w:eastAsia="SchoolBookSanPin" w:hAnsi="Times New Roman"/>
          <w:sz w:val="24"/>
          <w:szCs w:val="24"/>
          <w:lang w:val="ru-RU"/>
        </w:rPr>
        <w:br/>
        <w:t xml:space="preserve">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её успешность: </w:t>
      </w:r>
    </w:p>
    <w:p w:rsidR="00CA2E26" w:rsidRPr="004D3EA9" w:rsidRDefault="00CA2E26" w:rsidP="00E14A55">
      <w:pPr>
        <w:widowControl/>
        <w:spacing w:after="0" w:line="353"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знание и применение коммуникативных форм взаимодействия (договариваться, рассуждать, находить компромиссные решения), в том числе </w:t>
      </w:r>
      <w:r w:rsidRPr="004D3EA9">
        <w:rPr>
          <w:rFonts w:ascii="Times New Roman" w:eastAsia="SchoolBookSanPin" w:hAnsi="Times New Roman"/>
          <w:sz w:val="24"/>
          <w:szCs w:val="24"/>
          <w:lang w:val="ru-RU"/>
        </w:rPr>
        <w:br/>
        <w:t>в условиях использования технологий неконтактного информационного взаимодействия;</w:t>
      </w:r>
    </w:p>
    <w:p w:rsidR="00CA2E26" w:rsidRPr="004D3EA9" w:rsidRDefault="00CA2E26" w:rsidP="00E14A55">
      <w:pPr>
        <w:widowControl/>
        <w:spacing w:after="0" w:line="353" w:lineRule="auto"/>
        <w:ind w:firstLine="709"/>
        <w:jc w:val="both"/>
        <w:rPr>
          <w:b/>
          <w:sz w:val="24"/>
          <w:szCs w:val="24"/>
          <w:lang w:val="ru-RU"/>
        </w:rPr>
      </w:pPr>
      <w:r w:rsidRPr="004D3EA9">
        <w:rPr>
          <w:rFonts w:ascii="Times New Roman" w:eastAsia="SchoolBookSanPin" w:hAnsi="Times New Roman"/>
          <w:sz w:val="24"/>
          <w:szCs w:val="24"/>
          <w:lang w:val="ru-RU"/>
        </w:rPr>
        <w:t>волевые регулятивные умения (подчиняться, уступать, объективно оценивать вклад свой и других в результат общего труда и друг</w:t>
      </w:r>
      <w:r w:rsidR="009965F3" w:rsidRPr="004D3EA9">
        <w:rPr>
          <w:rFonts w:ascii="Times New Roman" w:eastAsia="SchoolBookSanPin" w:hAnsi="Times New Roman"/>
          <w:sz w:val="24"/>
          <w:szCs w:val="24"/>
          <w:lang w:val="ru-RU"/>
        </w:rPr>
        <w:t>ие</w:t>
      </w:r>
      <w:r w:rsidRPr="004D3EA9">
        <w:rPr>
          <w:rFonts w:ascii="Times New Roman" w:eastAsia="SchoolBookSanPin" w:hAnsi="Times New Roman"/>
          <w:sz w:val="24"/>
          <w:szCs w:val="24"/>
          <w:lang w:val="ru-RU"/>
        </w:rPr>
        <w:t>).</w:t>
      </w:r>
    </w:p>
    <w:p w:rsidR="00CA2E26" w:rsidRPr="004D3EA9" w:rsidRDefault="00CA2E26" w:rsidP="00E14A55">
      <w:pPr>
        <w:widowControl/>
        <w:spacing w:after="0" w:line="353"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Механизмом конструирования образовательного процесса являются следующие методические позиции</w:t>
      </w:r>
      <w:r w:rsidR="009965F3" w:rsidRPr="004D3EA9">
        <w:rPr>
          <w:rFonts w:ascii="Times New Roman" w:eastAsia="SchoolBookSanPin" w:hAnsi="Times New Roman"/>
          <w:sz w:val="24"/>
          <w:szCs w:val="24"/>
          <w:lang w:val="ru-RU"/>
        </w:rPr>
        <w:t>.</w:t>
      </w:r>
    </w:p>
    <w:p w:rsidR="009965F3" w:rsidRPr="004D3EA9" w:rsidRDefault="009965F3" w:rsidP="00E14A55">
      <w:pPr>
        <w:widowControl/>
        <w:spacing w:after="0" w:line="353"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w:t>
      </w:r>
      <w:r w:rsidR="00CA2E26" w:rsidRPr="004D3EA9">
        <w:rPr>
          <w:rFonts w:ascii="Times New Roman" w:eastAsia="SchoolBookSanPin" w:hAnsi="Times New Roman"/>
          <w:sz w:val="24"/>
          <w:szCs w:val="24"/>
          <w:lang w:val="ru-RU"/>
        </w:rPr>
        <w:t xml:space="preserve">едагогический работник проводит анализ содержания учебного предмета с точки зрения </w:t>
      </w:r>
      <w:r w:rsidRPr="004D3EA9">
        <w:rPr>
          <w:rFonts w:ascii="Times New Roman" w:eastAsia="SchoolBookSanPin" w:hAnsi="Times New Roman"/>
          <w:sz w:val="24"/>
          <w:szCs w:val="24"/>
          <w:lang w:val="ru-RU"/>
        </w:rPr>
        <w:t>УУД</w:t>
      </w:r>
      <w:r w:rsidR="00CA2E26" w:rsidRPr="004D3EA9">
        <w:rPr>
          <w:rFonts w:ascii="Times New Roman" w:eastAsia="SchoolBookSanPin" w:hAnsi="Times New Roman"/>
          <w:sz w:val="24"/>
          <w:szCs w:val="24"/>
          <w:lang w:val="ru-RU"/>
        </w:rPr>
        <w:t xml:space="preserve"> и устанавливает те содержательные линии, которые </w:t>
      </w:r>
      <w:r w:rsidRPr="004D3EA9">
        <w:rPr>
          <w:rFonts w:ascii="Times New Roman" w:eastAsia="SchoolBookSanPin" w:hAnsi="Times New Roman"/>
          <w:sz w:val="24"/>
          <w:szCs w:val="24"/>
          <w:lang w:val="ru-RU"/>
        </w:rPr>
        <w:br/>
      </w:r>
      <w:r w:rsidR="00CA2E26" w:rsidRPr="004D3EA9">
        <w:rPr>
          <w:rFonts w:ascii="Times New Roman" w:eastAsia="SchoolBookSanPin" w:hAnsi="Times New Roman"/>
          <w:sz w:val="24"/>
          <w:szCs w:val="24"/>
          <w:lang w:val="ru-RU"/>
        </w:rPr>
        <w:t xml:space="preserve">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Соответствующий вклад в формирование </w:t>
      </w:r>
      <w:r w:rsidRPr="004D3EA9">
        <w:rPr>
          <w:rFonts w:ascii="Times New Roman" w:eastAsia="SchoolBookSanPin" w:hAnsi="Times New Roman"/>
          <w:sz w:val="24"/>
          <w:szCs w:val="24"/>
          <w:lang w:val="ru-RU"/>
        </w:rPr>
        <w:t>УУД</w:t>
      </w:r>
      <w:r w:rsidR="00CA2E26" w:rsidRPr="004D3EA9">
        <w:rPr>
          <w:rFonts w:ascii="Times New Roman" w:eastAsia="SchoolBookSanPin" w:hAnsi="Times New Roman"/>
          <w:sz w:val="24"/>
          <w:szCs w:val="24"/>
          <w:lang w:val="ru-RU"/>
        </w:rPr>
        <w:t xml:space="preserve"> можно выделить в содержании каждого учебного предмета. </w:t>
      </w:r>
    </w:p>
    <w:p w:rsidR="009965F3" w:rsidRPr="004D3EA9" w:rsidRDefault="00CA2E26" w:rsidP="00E14A55">
      <w:pPr>
        <w:widowControl/>
        <w:spacing w:after="0" w:line="353"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Таким образом, на первом этапе формирования УУД определяются приоритеты учебных предметов для формирования качества универсальности </w:t>
      </w:r>
      <w:r w:rsidR="009965F3"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 xml:space="preserve">на данном предметном содержании. </w:t>
      </w:r>
    </w:p>
    <w:p w:rsidR="009965F3" w:rsidRPr="004D3EA9" w:rsidRDefault="00CA2E26" w:rsidP="00E14A55">
      <w:pPr>
        <w:widowControl/>
        <w:spacing w:after="0" w:line="353"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На втором этапе подключаются другие учебные предметы, педагогический работник предлагает задания, требующие применения учебного действия </w:t>
      </w:r>
      <w:r w:rsidR="009965F3"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 xml:space="preserve">или операций на разном предметном содержании. </w:t>
      </w:r>
    </w:p>
    <w:p w:rsidR="009965F3" w:rsidRPr="004D3EA9" w:rsidRDefault="00CA2E26" w:rsidP="00E14A55">
      <w:pPr>
        <w:widowControl/>
        <w:spacing w:after="0" w:line="353"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Третий этап характеризуется устойчивостью </w:t>
      </w:r>
      <w:r w:rsidR="009965F3" w:rsidRPr="004D3EA9">
        <w:rPr>
          <w:rFonts w:ascii="Times New Roman" w:eastAsia="SchoolBookSanPin" w:hAnsi="Times New Roman"/>
          <w:sz w:val="24"/>
          <w:szCs w:val="24"/>
          <w:lang w:val="ru-RU"/>
        </w:rPr>
        <w:t>УУД</w:t>
      </w:r>
      <w:r w:rsidRPr="004D3EA9">
        <w:rPr>
          <w:rFonts w:ascii="Times New Roman" w:eastAsia="SchoolBookSanPin" w:hAnsi="Times New Roman"/>
          <w:sz w:val="24"/>
          <w:szCs w:val="24"/>
          <w:lang w:val="ru-RU"/>
        </w:rPr>
        <w:t xml:space="preserve">, </w:t>
      </w:r>
      <w:r w:rsidR="009965F3" w:rsidRPr="004D3EA9">
        <w:rPr>
          <w:rFonts w:ascii="Times New Roman" w:eastAsia="SchoolBookSanPin" w:hAnsi="Times New Roman"/>
          <w:sz w:val="24"/>
          <w:szCs w:val="24"/>
          <w:lang w:val="ru-RU"/>
        </w:rPr>
        <w:t>то есть</w:t>
      </w:r>
      <w:r w:rsidRPr="004D3EA9">
        <w:rPr>
          <w:rFonts w:ascii="Times New Roman" w:eastAsia="SchoolBookSanPin" w:hAnsi="Times New Roman"/>
          <w:sz w:val="24"/>
          <w:szCs w:val="24"/>
          <w:lang w:val="ru-RU"/>
        </w:rPr>
        <w:t xml:space="preserve"> использования </w:t>
      </w:r>
      <w:r w:rsidR="009965F3"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 xml:space="preserve">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другое. </w:t>
      </w:r>
    </w:p>
    <w:p w:rsidR="00CA2E26" w:rsidRPr="004D3EA9" w:rsidRDefault="00CA2E26" w:rsidP="00E14A55">
      <w:pPr>
        <w:widowControl/>
        <w:spacing w:after="0" w:line="353"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lastRenderedPageBreak/>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r w:rsidR="009965F3" w:rsidRPr="004D3EA9">
        <w:rPr>
          <w:rFonts w:ascii="Times New Roman" w:eastAsia="SchoolBookSanPin" w:hAnsi="Times New Roman"/>
          <w:sz w:val="24"/>
          <w:szCs w:val="24"/>
          <w:lang w:val="ru-RU"/>
        </w:rPr>
        <w:t>.</w:t>
      </w:r>
    </w:p>
    <w:p w:rsidR="009965F3" w:rsidRPr="004D3EA9" w:rsidRDefault="009965F3" w:rsidP="00E14A55">
      <w:pPr>
        <w:widowControl/>
        <w:spacing w:after="0" w:line="353"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Педагогический работник </w:t>
      </w:r>
      <w:r w:rsidR="00CA2E26" w:rsidRPr="004D3EA9">
        <w:rPr>
          <w:rFonts w:ascii="Times New Roman" w:eastAsia="SchoolBookSanPin" w:hAnsi="Times New Roman"/>
          <w:sz w:val="24"/>
          <w:szCs w:val="24"/>
          <w:lang w:val="ru-RU"/>
        </w:rPr>
        <w:t>использу</w:t>
      </w:r>
      <w:r w:rsidRPr="004D3EA9">
        <w:rPr>
          <w:rFonts w:ascii="Times New Roman" w:eastAsia="SchoolBookSanPin" w:hAnsi="Times New Roman"/>
          <w:sz w:val="24"/>
          <w:szCs w:val="24"/>
          <w:lang w:val="ru-RU"/>
        </w:rPr>
        <w:t>ет</w:t>
      </w:r>
      <w:r w:rsidR="00CA2E26" w:rsidRPr="004D3EA9">
        <w:rPr>
          <w:rFonts w:ascii="Times New Roman" w:eastAsia="SchoolBookSanPin" w:hAnsi="Times New Roman"/>
          <w:sz w:val="24"/>
          <w:szCs w:val="24"/>
          <w:lang w:val="ru-RU"/>
        </w:rPr>
        <w:t xml:space="preserve"> виды деятельности, которые </w:t>
      </w:r>
      <w:r w:rsidRPr="004D3EA9">
        <w:rPr>
          <w:rFonts w:ascii="Times New Roman" w:eastAsia="SchoolBookSanPin" w:hAnsi="Times New Roman"/>
          <w:sz w:val="24"/>
          <w:szCs w:val="24"/>
          <w:lang w:val="ru-RU"/>
        </w:rPr>
        <w:br/>
      </w:r>
      <w:r w:rsidR="00CA2E26" w:rsidRPr="004D3EA9">
        <w:rPr>
          <w:rFonts w:ascii="Times New Roman" w:eastAsia="SchoolBookSanPin" w:hAnsi="Times New Roman"/>
          <w:sz w:val="24"/>
          <w:szCs w:val="24"/>
          <w:lang w:val="ru-RU"/>
        </w:rPr>
        <w:t xml:space="preserve">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информационно-телекомуникационной сети «Интернет», исследовательская, творческая деятельность, в том числе 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w:t>
      </w:r>
      <w:r w:rsidRPr="004D3EA9">
        <w:rPr>
          <w:rFonts w:ascii="Times New Roman" w:eastAsia="SchoolBookSanPin" w:hAnsi="Times New Roman"/>
          <w:sz w:val="24"/>
          <w:szCs w:val="24"/>
          <w:lang w:val="ru-RU"/>
        </w:rPr>
        <w:br/>
      </w:r>
      <w:r w:rsidR="00CA2E26" w:rsidRPr="004D3EA9">
        <w:rPr>
          <w:rFonts w:ascii="Times New Roman" w:eastAsia="SchoolBookSanPin" w:hAnsi="Times New Roman"/>
          <w:sz w:val="24"/>
          <w:szCs w:val="24"/>
          <w:lang w:val="ru-RU"/>
        </w:rPr>
        <w:t xml:space="preserve">на восприятие и память. </w:t>
      </w:r>
    </w:p>
    <w:p w:rsidR="00CA2E26" w:rsidRPr="004D3EA9" w:rsidRDefault="00CA2E26" w:rsidP="00E14A55">
      <w:pPr>
        <w:widowControl/>
        <w:spacing w:after="0" w:line="353"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w:t>
      </w:r>
      <w:r w:rsidR="009965F3"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в том числе в условиях использования технологий неконтактного информационного взаимодействия.</w:t>
      </w:r>
    </w:p>
    <w:p w:rsidR="009965F3" w:rsidRPr="004D3EA9" w:rsidRDefault="00CA2E26" w:rsidP="00E14A55">
      <w:pPr>
        <w:widowControl/>
        <w:spacing w:after="0" w:line="353"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ученику в условиях образовательной организации (объекты природы, художественные визуализации, технологические процессы и другие). </w:t>
      </w:r>
    </w:p>
    <w:p w:rsidR="00CA2E26" w:rsidRPr="004D3EA9" w:rsidRDefault="00CA2E26" w:rsidP="00E14A55">
      <w:pPr>
        <w:widowControl/>
        <w:spacing w:after="0" w:line="353"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Уроки литературного чтения позволяют проводить наблюдения текста, </w:t>
      </w:r>
      <w:r w:rsidR="009965F3"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 xml:space="preserve">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Если эта работа проводится учителем систематически и на уроках </w:t>
      </w:r>
      <w:r w:rsidR="009965F3"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по всем учебным предметам, то универсальность учебного действия формируется успешно и быстро.</w:t>
      </w:r>
    </w:p>
    <w:p w:rsidR="009965F3" w:rsidRPr="004D3EA9" w:rsidRDefault="009965F3" w:rsidP="00E14A55">
      <w:pPr>
        <w:widowControl/>
        <w:spacing w:after="0" w:line="353"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П</w:t>
      </w:r>
      <w:r w:rsidR="00CA2E26" w:rsidRPr="004D3EA9">
        <w:rPr>
          <w:rFonts w:ascii="Times New Roman" w:eastAsia="SchoolBookSanPin" w:hAnsi="Times New Roman"/>
          <w:sz w:val="24"/>
          <w:szCs w:val="24"/>
          <w:lang w:val="ru-RU"/>
        </w:rPr>
        <w:t xml:space="preserve">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На первых этапах указанная работа организуется </w:t>
      </w:r>
      <w:r w:rsidR="00CA2E26" w:rsidRPr="004D3EA9">
        <w:rPr>
          <w:rFonts w:ascii="Times New Roman" w:eastAsia="SchoolBookSanPin" w:hAnsi="Times New Roman"/>
          <w:sz w:val="24"/>
          <w:szCs w:val="24"/>
          <w:lang w:val="ru-RU"/>
        </w:rPr>
        <w:lastRenderedPageBreak/>
        <w:t xml:space="preserve">коллективно, выстраиваются пошаговые операции, постепенно обучающиеся учатся выполнять </w:t>
      </w:r>
      <w:r w:rsidRPr="004D3EA9">
        <w:rPr>
          <w:rFonts w:ascii="Times New Roman" w:eastAsia="SchoolBookSanPin" w:hAnsi="Times New Roman"/>
          <w:sz w:val="24"/>
          <w:szCs w:val="24"/>
          <w:lang w:val="ru-RU"/>
        </w:rPr>
        <w:br/>
      </w:r>
      <w:r w:rsidR="00CA2E26" w:rsidRPr="004D3EA9">
        <w:rPr>
          <w:rFonts w:ascii="Times New Roman" w:eastAsia="SchoolBookSanPin" w:hAnsi="Times New Roman"/>
          <w:sz w:val="24"/>
          <w:szCs w:val="24"/>
          <w:lang w:val="ru-RU"/>
        </w:rPr>
        <w:t xml:space="preserve">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w:t>
      </w:r>
    </w:p>
    <w:p w:rsidR="00CA2E26" w:rsidRPr="004D3EA9" w:rsidRDefault="00CA2E26" w:rsidP="00E14A55">
      <w:pPr>
        <w:widowControl/>
        <w:spacing w:after="0" w:line="353"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При этом изменяется и процесс контроля:</w:t>
      </w:r>
    </w:p>
    <w:p w:rsidR="00CA2E26" w:rsidRPr="004D3EA9" w:rsidRDefault="00CA2E26" w:rsidP="00F573E5">
      <w:pPr>
        <w:widowControl/>
        <w:spacing w:after="0" w:line="353" w:lineRule="auto"/>
        <w:ind w:firstLine="709"/>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от совместных действий с учителем обучающиеся переходят к самостоятельным аналитическим оценкам; </w:t>
      </w:r>
    </w:p>
    <w:p w:rsidR="00CA2E26" w:rsidRPr="004D3EA9" w:rsidRDefault="00CA2E26" w:rsidP="00E14A55">
      <w:pPr>
        <w:widowControl/>
        <w:spacing w:after="0" w:line="353"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выполняющий задание осваивает два вида контроля – результата и процесса деятельности; </w:t>
      </w:r>
    </w:p>
    <w:p w:rsidR="00CA2E26" w:rsidRPr="004D3EA9" w:rsidRDefault="00CA2E26" w:rsidP="00D04177">
      <w:pPr>
        <w:widowControl/>
        <w:spacing w:after="0" w:line="353" w:lineRule="auto"/>
        <w:ind w:firstLine="709"/>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CA2E26" w:rsidRPr="004D3EA9" w:rsidRDefault="00CA2E26" w:rsidP="00E14A55">
      <w:pPr>
        <w:widowControl/>
        <w:spacing w:after="0" w:line="353"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 </w:t>
      </w:r>
    </w:p>
    <w:p w:rsidR="00CA2E26" w:rsidRPr="004D3EA9" w:rsidRDefault="00CA2E26" w:rsidP="00E14A55">
      <w:pPr>
        <w:widowControl/>
        <w:spacing w:after="0" w:line="353"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Сравнение как </w:t>
      </w:r>
      <w:r w:rsidR="00041ACA" w:rsidRPr="004D3EA9">
        <w:rPr>
          <w:rFonts w:ascii="Times New Roman" w:eastAsia="SchoolBookSanPin" w:hAnsi="Times New Roman"/>
          <w:sz w:val="24"/>
          <w:szCs w:val="24"/>
          <w:lang w:val="ru-RU"/>
        </w:rPr>
        <w:t>УУД</w:t>
      </w:r>
      <w:r w:rsidRPr="004D3EA9">
        <w:rPr>
          <w:rFonts w:ascii="Times New Roman" w:eastAsia="SchoolBookSanPin" w:hAnsi="Times New Roman"/>
          <w:sz w:val="24"/>
          <w:szCs w:val="24"/>
          <w:lang w:val="ru-RU"/>
        </w:rPr>
        <w:t xml:space="preserve">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w:t>
      </w:r>
      <w:r w:rsidRPr="004D3EA9">
        <w:rPr>
          <w:rFonts w:ascii="Times New Roman" w:eastAsia="SchoolBookSanPin" w:hAnsi="Times New Roman"/>
          <w:sz w:val="24"/>
          <w:szCs w:val="24"/>
          <w:lang w:val="ru-RU"/>
        </w:rPr>
        <w:br/>
        <w:t xml:space="preserve">и видоизменять их таким образом, чтобы привести их к сходству или похожести </w:t>
      </w:r>
      <w:r w:rsidRPr="004D3EA9">
        <w:rPr>
          <w:rFonts w:ascii="Times New Roman" w:eastAsia="SchoolBookSanPin" w:hAnsi="Times New Roman"/>
          <w:sz w:val="24"/>
          <w:szCs w:val="24"/>
          <w:lang w:val="ru-RU"/>
        </w:rPr>
        <w:br/>
        <w:t>с другими.</w:t>
      </w:r>
    </w:p>
    <w:p w:rsidR="00CA2E26" w:rsidRPr="004D3EA9" w:rsidRDefault="00CA2E26" w:rsidP="00D04177">
      <w:pPr>
        <w:widowControl/>
        <w:spacing w:after="0" w:line="353" w:lineRule="auto"/>
        <w:ind w:firstLine="709"/>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Классификация как </w:t>
      </w:r>
      <w:r w:rsidR="00041ACA" w:rsidRPr="004D3EA9">
        <w:rPr>
          <w:rFonts w:ascii="Times New Roman" w:eastAsia="SchoolBookSanPin" w:hAnsi="Times New Roman"/>
          <w:sz w:val="24"/>
          <w:szCs w:val="24"/>
          <w:lang w:val="ru-RU"/>
        </w:rPr>
        <w:t>УУД</w:t>
      </w:r>
      <w:r w:rsidRPr="004D3EA9">
        <w:rPr>
          <w:rFonts w:ascii="Times New Roman" w:eastAsia="SchoolBookSanPin" w:hAnsi="Times New Roman"/>
          <w:sz w:val="24"/>
          <w:szCs w:val="24"/>
          <w:lang w:val="ru-RU"/>
        </w:rPr>
        <w:t xml:space="preserve"> включает: анализ свойств объектов, которые подлежат классификации; сравнение выделенных свойств с целью </w:t>
      </w:r>
      <w:r w:rsidR="00041ACA" w:rsidRPr="004D3EA9">
        <w:rPr>
          <w:rFonts w:ascii="Times New Roman" w:eastAsia="SchoolBookSanPin" w:hAnsi="Times New Roman"/>
          <w:sz w:val="24"/>
          <w:szCs w:val="24"/>
          <w:lang w:val="ru-RU"/>
        </w:rPr>
        <w:br/>
      </w:r>
      <w:r w:rsidRPr="004D3EA9">
        <w:rPr>
          <w:rFonts w:ascii="Times New Roman" w:eastAsia="SchoolBookSanPin" w:hAnsi="Times New Roman"/>
          <w:sz w:val="24"/>
          <w:szCs w:val="24"/>
          <w:lang w:val="ru-RU"/>
        </w:rPr>
        <w:t xml:space="preserve">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признаку.Обучающемуся предлагается (в условиях экранного представления моделей объектов) большее их количество в отличие </w:t>
      </w:r>
      <w:r w:rsidRPr="004D3EA9">
        <w:rPr>
          <w:rFonts w:ascii="Times New Roman" w:eastAsia="SchoolBookSanPin" w:hAnsi="Times New Roman"/>
          <w:sz w:val="24"/>
          <w:szCs w:val="24"/>
          <w:lang w:val="ru-RU"/>
        </w:rPr>
        <w:br/>
        <w:t>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rsidR="00CA2E26" w:rsidRPr="004D3EA9" w:rsidRDefault="00CA2E26" w:rsidP="00D04177">
      <w:pPr>
        <w:widowControl/>
        <w:spacing w:after="0" w:line="353" w:lineRule="auto"/>
        <w:ind w:firstLine="709"/>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Обобщение как </w:t>
      </w:r>
      <w:r w:rsidR="00041ACA" w:rsidRPr="004D3EA9">
        <w:rPr>
          <w:rFonts w:ascii="Times New Roman" w:eastAsia="SchoolBookSanPin" w:hAnsi="Times New Roman"/>
          <w:sz w:val="24"/>
          <w:szCs w:val="24"/>
          <w:lang w:val="ru-RU"/>
        </w:rPr>
        <w:t>УУД</w:t>
      </w:r>
      <w:r w:rsidRPr="004D3EA9">
        <w:rPr>
          <w:rFonts w:ascii="Times New Roman" w:eastAsia="SchoolBookSanPin" w:hAnsi="Times New Roman"/>
          <w:sz w:val="24"/>
          <w:szCs w:val="24"/>
          <w:lang w:val="ru-RU"/>
        </w:rPr>
        <w:t xml:space="preserve"> включает следующие операции: сравнение предметов (объектов, явлений, понятий) и выделение их общих признаков; анализ выделенных признаков и определение </w:t>
      </w:r>
      <w:r w:rsidRPr="004D3EA9">
        <w:rPr>
          <w:rFonts w:ascii="Times New Roman" w:eastAsia="SchoolBookSanPin" w:hAnsi="Times New Roman"/>
          <w:sz w:val="24"/>
          <w:szCs w:val="24"/>
          <w:lang w:val="ru-RU"/>
        </w:rPr>
        <w:lastRenderedPageBreak/>
        <w:t>наиболее устойчивых (инвариантных) существенных признаков (свойств);</w:t>
      </w:r>
      <w:r w:rsidR="00676CF1" w:rsidRPr="004D3EA9">
        <w:rPr>
          <w:rFonts w:ascii="Times New Roman" w:eastAsia="SchoolBookSanPin" w:hAnsi="Times New Roman"/>
          <w:sz w:val="24"/>
          <w:szCs w:val="24"/>
          <w:lang w:val="ru-RU"/>
        </w:rPr>
        <w:t xml:space="preserve"> игнорирование индивидуальных и (</w:t>
      </w:r>
      <w:r w:rsidRPr="004D3EA9">
        <w:rPr>
          <w:rFonts w:ascii="Times New Roman" w:eastAsia="SchoolBookSanPin" w:hAnsi="Times New Roman"/>
          <w:sz w:val="24"/>
          <w:szCs w:val="24"/>
          <w:lang w:val="ru-RU"/>
        </w:rPr>
        <w:t>или</w:t>
      </w:r>
      <w:r w:rsidR="00676CF1" w:rsidRPr="004D3EA9">
        <w:rPr>
          <w:rFonts w:ascii="Times New Roman" w:eastAsia="SchoolBookSanPin" w:hAnsi="Times New Roman"/>
          <w:sz w:val="24"/>
          <w:szCs w:val="24"/>
          <w:lang w:val="ru-RU"/>
        </w:rPr>
        <w:t>)</w:t>
      </w:r>
      <w:r w:rsidRPr="004D3EA9">
        <w:rPr>
          <w:rFonts w:ascii="Times New Roman" w:eastAsia="SchoolBookSanPin" w:hAnsi="Times New Roman"/>
          <w:sz w:val="24"/>
          <w:szCs w:val="24"/>
          <w:lang w:val="ru-RU"/>
        </w:rPr>
        <w:t xml:space="preserve">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CA2E26" w:rsidRPr="004D3EA9" w:rsidRDefault="00CA2E26" w:rsidP="00D04177">
      <w:pPr>
        <w:widowControl/>
        <w:spacing w:after="0" w:line="353" w:lineRule="auto"/>
        <w:ind w:firstLine="709"/>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то есть возможность обобщённой характеристики сущности универсального действия.</w:t>
      </w:r>
    </w:p>
    <w:p w:rsidR="00041ACA" w:rsidRPr="004D3EA9" w:rsidRDefault="00041ACA" w:rsidP="00D04177">
      <w:pPr>
        <w:widowControl/>
        <w:spacing w:after="0" w:line="353" w:lineRule="auto"/>
        <w:ind w:firstLine="709"/>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w:t>
      </w:r>
      <w:r w:rsidR="00CA2E26" w:rsidRPr="004D3EA9">
        <w:rPr>
          <w:rFonts w:ascii="Times New Roman" w:eastAsia="SchoolBookSanPin" w:hAnsi="Times New Roman"/>
          <w:sz w:val="24"/>
          <w:szCs w:val="24"/>
          <w:lang w:val="ru-RU"/>
        </w:rPr>
        <w:t xml:space="preserve">Сформированность </w:t>
      </w:r>
      <w:r w:rsidRPr="004D3EA9">
        <w:rPr>
          <w:rFonts w:ascii="Times New Roman" w:eastAsia="SchoolBookSanPin" w:hAnsi="Times New Roman"/>
          <w:sz w:val="24"/>
          <w:szCs w:val="24"/>
          <w:lang w:val="ru-RU"/>
        </w:rPr>
        <w:t>УУД</w:t>
      </w:r>
      <w:r w:rsidR="00CA2E26" w:rsidRPr="004D3EA9">
        <w:rPr>
          <w:rFonts w:ascii="Times New Roman" w:eastAsia="SchoolBookSanPin" w:hAnsi="Times New Roman"/>
          <w:sz w:val="24"/>
          <w:szCs w:val="24"/>
          <w:lang w:val="ru-RU"/>
        </w:rPr>
        <w:t xml:space="preserve"> у обучающихся определяется на этапе завершения ими освоения программы начального общего образования.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w:t>
      </w:r>
      <w:r w:rsidR="00CA2E26" w:rsidRPr="004D3EA9">
        <w:rPr>
          <w:rFonts w:ascii="Times New Roman" w:eastAsia="SchoolBookSanPin" w:hAnsi="Times New Roman"/>
          <w:sz w:val="24"/>
          <w:szCs w:val="24"/>
          <w:lang w:val="ru-RU"/>
        </w:rPr>
        <w:br/>
        <w:t xml:space="preserve">В задачу педагогического работника входит проанализировать вместе с обучающимся его достижения, ошибки и встретившиеся трудности. </w:t>
      </w:r>
    </w:p>
    <w:p w:rsidR="00CA2E26" w:rsidRPr="004D3EA9" w:rsidRDefault="00CA2E26" w:rsidP="00E14A55">
      <w:pPr>
        <w:widowControl/>
        <w:spacing w:after="0" w:line="353"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В федеральных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w:t>
      </w:r>
      <w:r w:rsidR="00041ACA" w:rsidRPr="004D3EA9">
        <w:rPr>
          <w:rFonts w:ascii="Times New Roman" w:eastAsia="SchoolBookSanPin" w:hAnsi="Times New Roman"/>
          <w:sz w:val="24"/>
          <w:szCs w:val="24"/>
          <w:lang w:val="ru-RU"/>
        </w:rPr>
        <w:t>представлен</w:t>
      </w:r>
      <w:r w:rsidRPr="004D3EA9">
        <w:rPr>
          <w:rFonts w:ascii="Times New Roman" w:eastAsia="SchoolBookSanPin" w:hAnsi="Times New Roman"/>
          <w:sz w:val="24"/>
          <w:szCs w:val="24"/>
          <w:lang w:val="ru-RU"/>
        </w:rPr>
        <w:t xml:space="preserve"> возможный вариант содержания всех групп УУД по каждому году обучения на уровне начального общего образования. В </w:t>
      </w:r>
      <w:r w:rsidR="00041ACA" w:rsidRPr="004D3EA9">
        <w:rPr>
          <w:rFonts w:ascii="Times New Roman" w:eastAsia="SchoolBookSanPin" w:hAnsi="Times New Roman"/>
          <w:sz w:val="24"/>
          <w:szCs w:val="24"/>
          <w:lang w:val="ru-RU"/>
        </w:rPr>
        <w:t>1</w:t>
      </w:r>
      <w:r w:rsidRPr="004D3EA9">
        <w:rPr>
          <w:rFonts w:ascii="Times New Roman" w:eastAsia="SchoolBookSanPin" w:hAnsi="Times New Roman"/>
          <w:sz w:val="24"/>
          <w:szCs w:val="24"/>
          <w:lang w:val="ru-RU"/>
        </w:rPr>
        <w:t xml:space="preserve"> и </w:t>
      </w:r>
      <w:r w:rsidR="00041ACA" w:rsidRPr="004D3EA9">
        <w:rPr>
          <w:rFonts w:ascii="Times New Roman" w:eastAsia="SchoolBookSanPin" w:hAnsi="Times New Roman"/>
          <w:sz w:val="24"/>
          <w:szCs w:val="24"/>
          <w:lang w:val="ru-RU"/>
        </w:rPr>
        <w:t>2</w:t>
      </w:r>
      <w:r w:rsidRPr="004D3EA9">
        <w:rPr>
          <w:rFonts w:ascii="Times New Roman" w:eastAsia="SchoolBookSanPin" w:hAnsi="Times New Roman"/>
          <w:sz w:val="24"/>
          <w:szCs w:val="24"/>
          <w:lang w:val="ru-RU"/>
        </w:rPr>
        <w:t xml:space="preserve"> классах определён пропедевтический уровень овладения УУД, и только к концу второго года обучения появляются признаки универсальности.</w:t>
      </w:r>
    </w:p>
    <w:p w:rsidR="00CA2E26" w:rsidRDefault="00041ACA" w:rsidP="00D04177">
      <w:pPr>
        <w:widowControl/>
        <w:spacing w:after="0" w:line="353" w:lineRule="auto"/>
        <w:ind w:firstLine="709"/>
        <w:rPr>
          <w:sz w:val="24"/>
          <w:szCs w:val="24"/>
          <w:lang w:val="ru-RU"/>
        </w:rPr>
      </w:pPr>
      <w:r w:rsidRPr="004D3EA9">
        <w:rPr>
          <w:rFonts w:ascii="Times New Roman" w:eastAsia="SchoolBookSanPin" w:hAnsi="Times New Roman"/>
          <w:sz w:val="24"/>
          <w:szCs w:val="24"/>
          <w:lang w:val="ru-RU"/>
        </w:rPr>
        <w:t>В федеральных рабочих программах учебных предметов с</w:t>
      </w:r>
      <w:r w:rsidR="00CA2E26" w:rsidRPr="004D3EA9">
        <w:rPr>
          <w:rFonts w:ascii="Times New Roman" w:eastAsia="SchoolBookSanPin" w:hAnsi="Times New Roman"/>
          <w:sz w:val="24"/>
          <w:szCs w:val="24"/>
          <w:lang w:val="ru-RU"/>
        </w:rPr>
        <w:t xml:space="preserve">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w:t>
      </w:r>
      <w:r w:rsidRPr="004D3EA9">
        <w:rPr>
          <w:rFonts w:ascii="Times New Roman" w:eastAsia="SchoolBookSanPin" w:hAnsi="Times New Roman"/>
          <w:sz w:val="24"/>
          <w:szCs w:val="24"/>
          <w:lang w:val="ru-RU"/>
        </w:rPr>
        <w:br/>
      </w:r>
      <w:r w:rsidR="00CA2E26" w:rsidRPr="004D3EA9">
        <w:rPr>
          <w:rFonts w:ascii="Times New Roman" w:eastAsia="SchoolBookSanPin" w:hAnsi="Times New Roman"/>
          <w:sz w:val="24"/>
          <w:szCs w:val="24"/>
          <w:lang w:val="ru-RU"/>
        </w:rPr>
        <w:t>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p>
    <w:p w:rsidR="00BB35F0" w:rsidRDefault="00BB35F0" w:rsidP="00E14A55">
      <w:pPr>
        <w:widowControl/>
        <w:spacing w:after="0" w:line="353" w:lineRule="auto"/>
        <w:ind w:firstLine="709"/>
        <w:jc w:val="both"/>
        <w:rPr>
          <w:sz w:val="24"/>
          <w:szCs w:val="24"/>
          <w:lang w:val="ru-RU"/>
        </w:rPr>
      </w:pPr>
    </w:p>
    <w:p w:rsidR="00BB35F0" w:rsidRDefault="00BB35F0" w:rsidP="00E14A55">
      <w:pPr>
        <w:widowControl/>
        <w:spacing w:after="0" w:line="353" w:lineRule="auto"/>
        <w:ind w:firstLine="709"/>
        <w:jc w:val="both"/>
        <w:rPr>
          <w:sz w:val="24"/>
          <w:szCs w:val="24"/>
          <w:lang w:val="ru-RU"/>
        </w:rPr>
      </w:pPr>
    </w:p>
    <w:p w:rsidR="00BB35F0" w:rsidRDefault="00BB35F0" w:rsidP="00E14A55">
      <w:pPr>
        <w:widowControl/>
        <w:spacing w:after="0" w:line="353" w:lineRule="auto"/>
        <w:ind w:firstLine="709"/>
        <w:jc w:val="both"/>
        <w:rPr>
          <w:sz w:val="24"/>
          <w:szCs w:val="24"/>
          <w:lang w:val="ru-RU"/>
        </w:rPr>
      </w:pPr>
    </w:p>
    <w:p w:rsidR="00CA2E26" w:rsidRPr="00E972B2" w:rsidRDefault="006C5023" w:rsidP="000C14A5">
      <w:pPr>
        <w:pStyle w:val="10"/>
        <w:widowControl/>
        <w:pBdr>
          <w:bottom w:val="none" w:sz="0" w:space="0" w:color="auto"/>
        </w:pBdr>
        <w:spacing w:before="0" w:line="355" w:lineRule="auto"/>
        <w:jc w:val="center"/>
        <w:rPr>
          <w:rFonts w:eastAsia="OfficinaSansBoldITC"/>
          <w:sz w:val="24"/>
          <w:szCs w:val="24"/>
          <w:lang w:val="ru-RU"/>
        </w:rPr>
      </w:pPr>
      <w:r>
        <w:rPr>
          <w:rFonts w:eastAsia="OfficinaSansBoldITC"/>
          <w:sz w:val="24"/>
          <w:szCs w:val="24"/>
        </w:rPr>
        <w:lastRenderedPageBreak/>
        <w:t>III</w:t>
      </w:r>
      <w:r w:rsidR="00CA2E26" w:rsidRPr="004D3EA9">
        <w:rPr>
          <w:rFonts w:eastAsia="OfficinaSansBoldITC"/>
          <w:sz w:val="24"/>
          <w:szCs w:val="24"/>
          <w:lang w:val="ru-RU"/>
        </w:rPr>
        <w:t>.</w:t>
      </w:r>
      <w:r>
        <w:rPr>
          <w:rFonts w:eastAsia="OfficinaSansBoldITC"/>
          <w:sz w:val="24"/>
          <w:szCs w:val="24"/>
          <w:lang w:val="ru-RU"/>
        </w:rPr>
        <w:t>ОРГАНИЗАЦИОННЫЙ РАЗДЕЛ</w:t>
      </w:r>
    </w:p>
    <w:p w:rsidR="00CA2E26" w:rsidRPr="005F29DB" w:rsidRDefault="009D14C4" w:rsidP="00E972B2">
      <w:pPr>
        <w:pStyle w:val="3"/>
        <w:rPr>
          <w:lang w:val="ru-RU"/>
        </w:rPr>
      </w:pPr>
      <w:r w:rsidRPr="00EB69F2">
        <w:rPr>
          <w:lang w:val="ru-RU"/>
        </w:rPr>
        <w:t xml:space="preserve">3.1 </w:t>
      </w:r>
      <w:r w:rsidR="00E972B2" w:rsidRPr="00EB69F2">
        <w:rPr>
          <w:lang w:val="ru-RU"/>
        </w:rPr>
        <w:t>У</w:t>
      </w:r>
      <w:r w:rsidR="00CA2E26" w:rsidRPr="00EB69F2">
        <w:rPr>
          <w:lang w:val="ru-RU"/>
        </w:rPr>
        <w:t>чебный план начального общего образования.</w:t>
      </w:r>
      <w:r w:rsidR="00D25715" w:rsidRPr="00EB69F2">
        <w:rPr>
          <w:lang w:val="ru-RU"/>
        </w:rPr>
        <w:br/>
        <w:t>В качестве учебного пл</w:t>
      </w:r>
      <w:r w:rsidR="00D04177" w:rsidRPr="00EB69F2">
        <w:rPr>
          <w:lang w:val="ru-RU"/>
        </w:rPr>
        <w:t xml:space="preserve">ана НОО </w:t>
      </w:r>
      <w:r w:rsidR="00D04177">
        <w:rPr>
          <w:lang w:val="ru-RU"/>
        </w:rPr>
        <w:t>МКОУ «Алмалинская СОШ им. И.И.Исламова»</w:t>
      </w:r>
      <w:r w:rsidR="00D25715" w:rsidRPr="00824D01">
        <w:rPr>
          <w:lang w:val="ru-RU"/>
        </w:rPr>
        <w:t xml:space="preserve">  выбран Фе</w:t>
      </w:r>
      <w:r w:rsidR="005F29DB" w:rsidRPr="00824D01">
        <w:rPr>
          <w:lang w:val="ru-RU"/>
        </w:rPr>
        <w:t xml:space="preserve">деральный учебный план Вариант </w:t>
      </w:r>
      <w:r w:rsidR="005F29DB">
        <w:rPr>
          <w:lang w:val="ru-RU"/>
        </w:rPr>
        <w:t>4.</w:t>
      </w:r>
    </w:p>
    <w:p w:rsidR="00CA2E26" w:rsidRPr="004D3EA9" w:rsidRDefault="00D25715" w:rsidP="000C14A5">
      <w:pPr>
        <w:widowControl/>
        <w:spacing w:after="0" w:line="355"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У</w:t>
      </w:r>
      <w:r w:rsidR="00CA2E26" w:rsidRPr="004D3EA9">
        <w:rPr>
          <w:rFonts w:ascii="Times New Roman" w:eastAsia="SchoolBookSanPin" w:hAnsi="Times New Roman"/>
          <w:sz w:val="24"/>
          <w:szCs w:val="24"/>
          <w:lang w:val="ru-RU"/>
        </w:rPr>
        <w:t xml:space="preserve">чебный план образовательных организаций, реализующих </w:t>
      </w:r>
      <w:r w:rsidR="00B06190" w:rsidRPr="004D3EA9">
        <w:rPr>
          <w:rFonts w:ascii="Times New Roman" w:eastAsia="SchoolBookSanPin" w:hAnsi="Times New Roman"/>
          <w:sz w:val="24"/>
          <w:szCs w:val="24"/>
          <w:lang w:val="ru-RU"/>
        </w:rPr>
        <w:t>ООП НОО</w:t>
      </w:r>
      <w:r w:rsidR="00CA2E26" w:rsidRPr="004D3EA9">
        <w:rPr>
          <w:rFonts w:ascii="Times New Roman" w:eastAsia="SchoolBookSanPin" w:hAnsi="Times New Roman"/>
          <w:sz w:val="24"/>
          <w:szCs w:val="24"/>
          <w:lang w:val="ru-RU"/>
        </w:rPr>
        <w:t>,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CA2E26" w:rsidRPr="004D3EA9" w:rsidRDefault="00D25715" w:rsidP="000C14A5">
      <w:pPr>
        <w:widowControl/>
        <w:spacing w:after="0" w:line="355"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 xml:space="preserve">Учебный план НОО </w:t>
      </w:r>
      <w:r w:rsidR="00CA2E26" w:rsidRPr="004D3EA9">
        <w:rPr>
          <w:rFonts w:ascii="Times New Roman" w:eastAsia="SchoolBookSanPin" w:hAnsi="Times New Roman"/>
          <w:sz w:val="24"/>
          <w:szCs w:val="24"/>
          <w:lang w:val="ru-RU"/>
        </w:rPr>
        <w:t xml:space="preserve">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w:t>
      </w:r>
    </w:p>
    <w:p w:rsidR="00CA2E26" w:rsidRPr="004D3EA9" w:rsidRDefault="00CA2E26" w:rsidP="000C14A5">
      <w:pPr>
        <w:widowControl/>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Содержание образования при получении начального общего образования реализуется преимущественно за счёт учебных курсов, обеспечивающих целостное восприятие мира, системно-деятельностный подход и индивидуализацию обучения.</w:t>
      </w:r>
    </w:p>
    <w:p w:rsidR="00CA2E26" w:rsidRPr="004D3EA9" w:rsidRDefault="00CA2E26" w:rsidP="00D04177">
      <w:pPr>
        <w:widowControl/>
        <w:spacing w:after="0" w:line="355" w:lineRule="auto"/>
        <w:ind w:firstLine="709"/>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rsidR="00CA2E26" w:rsidRPr="004D3EA9" w:rsidRDefault="00CA2E26" w:rsidP="000C14A5">
      <w:pPr>
        <w:widowControl/>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Федеральный учебный план состоит из двух частей – обязательной части и части, формируемой участниками образовательных отношений.</w:t>
      </w:r>
    </w:p>
    <w:p w:rsidR="00CA2E26" w:rsidRPr="004D3EA9" w:rsidRDefault="00CA2E26" w:rsidP="00D04177">
      <w:pPr>
        <w:widowControl/>
        <w:spacing w:after="0" w:line="355" w:lineRule="auto"/>
        <w:ind w:firstLine="709"/>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Объём обязательной части программы начального общего образования составляет 80%, а объём части, формируемой участниками образовательных отношений из перечня, предлагаемого образовательной организацией, – 20% от общего объёма.</w:t>
      </w:r>
    </w:p>
    <w:p w:rsidR="00CA2E26" w:rsidRPr="004D3EA9" w:rsidRDefault="00CA2E26" w:rsidP="000C14A5">
      <w:pPr>
        <w:widowControl/>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w:t>
      </w:r>
      <w:r w:rsidR="00B06190" w:rsidRPr="004D3EA9">
        <w:rPr>
          <w:rFonts w:ascii="Times New Roman" w:eastAsia="SchoolBookSanPin" w:hAnsi="Times New Roman"/>
          <w:sz w:val="24"/>
          <w:szCs w:val="24"/>
          <w:lang w:val="ru-RU"/>
        </w:rPr>
        <w:t>ООП НОО</w:t>
      </w:r>
      <w:r w:rsidRPr="004D3EA9">
        <w:rPr>
          <w:rFonts w:ascii="Times New Roman" w:eastAsia="SchoolBookSanPin" w:hAnsi="Times New Roman"/>
          <w:sz w:val="24"/>
          <w:szCs w:val="24"/>
          <w:lang w:val="ru-RU"/>
        </w:rPr>
        <w:t>, и учебное время, отводимое на их изучение по классам (годам) обучения.</w:t>
      </w:r>
    </w:p>
    <w:p w:rsidR="00CA2E26" w:rsidRPr="004D3EA9" w:rsidRDefault="00CA2E26" w:rsidP="000C14A5">
      <w:pPr>
        <w:widowControl/>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Расписание учебных занятий составляется с учётом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объём максимально допустимой нагрузки в течение дня должен соответствовать действующим санитарным правилам и нормативам.</w:t>
      </w:r>
    </w:p>
    <w:p w:rsidR="00CA2E26" w:rsidRPr="004D3EA9" w:rsidRDefault="00CA2E26" w:rsidP="00D04177">
      <w:pPr>
        <w:widowControl/>
        <w:spacing w:after="0" w:line="355" w:lineRule="auto"/>
        <w:ind w:firstLine="709"/>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Образовательная организация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занятия, экскурсии и </w:t>
      </w:r>
      <w:r w:rsidR="00B06190" w:rsidRPr="004D3EA9">
        <w:rPr>
          <w:rFonts w:ascii="Times New Roman" w:eastAsia="SchoolBookSanPin" w:hAnsi="Times New Roman"/>
          <w:sz w:val="24"/>
          <w:szCs w:val="24"/>
          <w:lang w:val="ru-RU"/>
        </w:rPr>
        <w:t>другое</w:t>
      </w:r>
      <w:r w:rsidRPr="004D3EA9">
        <w:rPr>
          <w:rFonts w:ascii="Times New Roman" w:eastAsia="SchoolBookSanPin" w:hAnsi="Times New Roman"/>
          <w:sz w:val="24"/>
          <w:szCs w:val="24"/>
          <w:lang w:val="ru-RU"/>
        </w:rPr>
        <w:t>). Во время занятий необходим перерыв для гимнастики не менее 2 минут.</w:t>
      </w:r>
    </w:p>
    <w:p w:rsidR="00CA2E26" w:rsidRPr="004D3EA9" w:rsidRDefault="00CA2E26" w:rsidP="00D04177">
      <w:pPr>
        <w:widowControl/>
        <w:spacing w:after="0" w:line="355" w:lineRule="auto"/>
        <w:ind w:firstLine="709"/>
        <w:rPr>
          <w:rFonts w:ascii="Times New Roman" w:eastAsia="SchoolBookSanPin" w:hAnsi="Times New Roman"/>
          <w:sz w:val="24"/>
          <w:szCs w:val="24"/>
          <w:lang w:val="ru-RU"/>
        </w:rPr>
      </w:pPr>
      <w:r w:rsidRPr="004D3EA9">
        <w:rPr>
          <w:rFonts w:ascii="Times New Roman" w:eastAsia="SchoolBookSanPin" w:hAnsi="Times New Roman"/>
          <w:bCs/>
          <w:sz w:val="24"/>
          <w:szCs w:val="24"/>
          <w:lang w:val="ru-RU"/>
        </w:rPr>
        <w:lastRenderedPageBreak/>
        <w:t xml:space="preserve">Урочная деятельность </w:t>
      </w:r>
      <w:r w:rsidRPr="004D3EA9">
        <w:rPr>
          <w:rFonts w:ascii="Times New Roman" w:eastAsia="SchoolBookSanPin" w:hAnsi="Times New Roman"/>
          <w:sz w:val="24"/>
          <w:szCs w:val="24"/>
          <w:lang w:val="ru-RU"/>
        </w:rPr>
        <w:t>направлена на достижение обучающимися планируемых результатов освоения программы начального общего образования с учётом обязательных для изучения учебных предметов.</w:t>
      </w:r>
    </w:p>
    <w:p w:rsidR="00CA2E26" w:rsidRPr="004D3EA9" w:rsidRDefault="00CA2E26" w:rsidP="000C14A5">
      <w:pPr>
        <w:widowControl/>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углублённое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rsidR="00CA2E26" w:rsidRPr="004D3EA9" w:rsidRDefault="00CA2E26" w:rsidP="00D04177">
      <w:pPr>
        <w:widowControl/>
        <w:spacing w:after="0" w:line="355" w:lineRule="auto"/>
        <w:ind w:firstLine="709"/>
        <w:rPr>
          <w:rFonts w:ascii="Times New Roman" w:eastAsia="SchoolBookSanPin" w:hAnsi="Times New Roman"/>
          <w:sz w:val="24"/>
          <w:szCs w:val="24"/>
          <w:lang w:val="ru-RU"/>
        </w:rPr>
      </w:pPr>
      <w:r w:rsidRPr="004D3EA9">
        <w:rPr>
          <w:rFonts w:ascii="Times New Roman" w:eastAsia="SchoolBookSanPin" w:hAnsi="Times New Roman"/>
          <w:bCs/>
          <w:sz w:val="24"/>
          <w:szCs w:val="24"/>
          <w:lang w:val="ru-RU"/>
        </w:rPr>
        <w:t xml:space="preserve">Внеурочная деятельность </w:t>
      </w:r>
      <w:r w:rsidRPr="004D3EA9">
        <w:rPr>
          <w:rFonts w:ascii="Times New Roman" w:eastAsia="SchoolBookSanPin" w:hAnsi="Times New Roman"/>
          <w:sz w:val="24"/>
          <w:szCs w:val="24"/>
          <w:lang w:val="ru-RU"/>
        </w:rPr>
        <w:t>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урочной (экскурсии, походы, соревнования, посещения театров, музеев, проведение общественно-полезных практик и иные формы).</w:t>
      </w:r>
    </w:p>
    <w:p w:rsidR="00CA2E26" w:rsidRPr="004D3EA9" w:rsidRDefault="00CA2E26" w:rsidP="000C14A5">
      <w:pPr>
        <w:widowControl/>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организациипредоставляют обучающимся возможность выбора широкого спектра занятий, направленных на развитие</w:t>
      </w:r>
      <w:r w:rsidR="00B06190" w:rsidRPr="004D3EA9">
        <w:rPr>
          <w:rFonts w:ascii="Times New Roman" w:eastAsia="SchoolBookSanPin" w:hAnsi="Times New Roman"/>
          <w:sz w:val="24"/>
          <w:szCs w:val="24"/>
          <w:lang w:val="ru-RU"/>
        </w:rPr>
        <w:t xml:space="preserve"> обучающихся</w:t>
      </w:r>
      <w:r w:rsidRPr="004D3EA9">
        <w:rPr>
          <w:rFonts w:ascii="Times New Roman" w:eastAsia="SchoolBookSanPin" w:hAnsi="Times New Roman"/>
          <w:sz w:val="24"/>
          <w:szCs w:val="24"/>
          <w:lang w:val="ru-RU"/>
        </w:rPr>
        <w:t>.</w:t>
      </w:r>
    </w:p>
    <w:p w:rsidR="00CA2E26" w:rsidRPr="004D3EA9" w:rsidRDefault="00CA2E26" w:rsidP="000C14A5">
      <w:pPr>
        <w:widowControl/>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Формы организации образовательной деятельности, чередование урочной и внеурочной деятельности при реализации </w:t>
      </w:r>
      <w:r w:rsidR="00A158B5" w:rsidRPr="004D3EA9">
        <w:rPr>
          <w:rFonts w:ascii="Times New Roman" w:eastAsia="SchoolBookSanPin" w:hAnsi="Times New Roman"/>
          <w:sz w:val="24"/>
          <w:szCs w:val="24"/>
          <w:lang w:val="ru-RU"/>
        </w:rPr>
        <w:t>ООП НОО</w:t>
      </w:r>
      <w:r w:rsidRPr="004D3EA9">
        <w:rPr>
          <w:rFonts w:ascii="Times New Roman" w:eastAsia="SchoolBookSanPin" w:hAnsi="Times New Roman"/>
          <w:sz w:val="24"/>
          <w:szCs w:val="24"/>
          <w:lang w:val="ru-RU"/>
        </w:rPr>
        <w:t xml:space="preserve"> определяет организация, осуществляющая образовательную деятельность.</w:t>
      </w:r>
    </w:p>
    <w:p w:rsidR="00CA2E26" w:rsidRPr="004D3EA9" w:rsidRDefault="00CA2E26" w:rsidP="000C14A5">
      <w:pPr>
        <w:widowControl/>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тьюторской поддержкой.</w:t>
      </w:r>
    </w:p>
    <w:p w:rsidR="00D25715" w:rsidRPr="005F29DB" w:rsidRDefault="00CA2E26" w:rsidP="005F29DB">
      <w:pPr>
        <w:widowControl/>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Время, отведённое на внеурочную деятельность, не учитывается </w:t>
      </w:r>
      <w:r w:rsidRPr="004D3EA9">
        <w:rPr>
          <w:rFonts w:ascii="Times New Roman" w:eastAsia="SchoolBookSanPin" w:hAnsi="Times New Roman"/>
          <w:sz w:val="24"/>
          <w:szCs w:val="24"/>
          <w:lang w:val="ru-RU"/>
        </w:rPr>
        <w:br/>
        <w:t xml:space="preserve">при определении максимально допустимой недельной учебной нагрузки обучающихся, но учитывается при определении объёмов финансирования, направляемых на реализацию </w:t>
      </w:r>
      <w:r w:rsidR="005F29DB">
        <w:rPr>
          <w:rFonts w:ascii="Times New Roman" w:eastAsia="SchoolBookSanPin" w:hAnsi="Times New Roman"/>
          <w:sz w:val="24"/>
          <w:szCs w:val="24"/>
          <w:lang w:val="ru-RU"/>
        </w:rPr>
        <w:t>ООП НОО</w:t>
      </w:r>
    </w:p>
    <w:p w:rsidR="00CA2E26" w:rsidRPr="004D3EA9" w:rsidRDefault="00CA2E26" w:rsidP="005F29DB">
      <w:pPr>
        <w:widowControl/>
        <w:spacing w:after="0" w:line="360" w:lineRule="auto"/>
        <w:ind w:firstLine="709"/>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для образовательных организаций, в которых образование ведётся на русском языке, но наряду с ним изучается один из языков народов Российской Федерации(6-дневная учебная неделя), вариант 4</w:t>
      </w:r>
      <w:r w:rsidR="00A158B5" w:rsidRPr="004D3EA9">
        <w:rPr>
          <w:rFonts w:ascii="Times New Roman" w:eastAsia="SchoolBookSanPin" w:hAnsi="Times New Roman"/>
          <w:sz w:val="24"/>
          <w:szCs w:val="24"/>
          <w:lang w:val="ru-RU"/>
        </w:rPr>
        <w:t>;</w:t>
      </w:r>
    </w:p>
    <w:p w:rsidR="00A158B5" w:rsidRPr="004D3EA9" w:rsidRDefault="00A158B5" w:rsidP="00A158B5">
      <w:pPr>
        <w:pStyle w:val="7"/>
        <w:widowControl/>
        <w:spacing w:before="0" w:after="0"/>
        <w:ind w:left="57" w:right="57"/>
        <w:rPr>
          <w:rFonts w:eastAsia="OfficinaSansBoldITC"/>
          <w:b w:val="0"/>
          <w:szCs w:val="24"/>
          <w:lang w:val="ru-RU"/>
        </w:rPr>
      </w:pPr>
      <w:r w:rsidRPr="004D3EA9">
        <w:rPr>
          <w:rFonts w:eastAsia="OfficinaSansBoldITC"/>
          <w:b w:val="0"/>
          <w:szCs w:val="24"/>
        </w:rPr>
        <w:t xml:space="preserve">Вариант </w:t>
      </w:r>
      <w:r w:rsidRPr="004D3EA9">
        <w:rPr>
          <w:rFonts w:eastAsia="OfficinaSansBoldITC"/>
          <w:b w:val="0"/>
          <w:szCs w:val="24"/>
          <w:lang w:val="ru-RU"/>
        </w:rPr>
        <w:t>4</w:t>
      </w:r>
    </w:p>
    <w:p w:rsidR="00A158B5" w:rsidRPr="004D3EA9" w:rsidRDefault="00A158B5" w:rsidP="00A158B5">
      <w:pPr>
        <w:widowControl/>
        <w:rPr>
          <w:sz w:val="24"/>
          <w:szCs w:val="24"/>
          <w:lang w:val="ru-RU"/>
        </w:rPr>
      </w:pPr>
    </w:p>
    <w:tbl>
      <w:tblPr>
        <w:tblW w:w="0" w:type="auto"/>
        <w:tblLayout w:type="fixed"/>
        <w:tblCellMar>
          <w:left w:w="0" w:type="dxa"/>
          <w:right w:w="0" w:type="dxa"/>
        </w:tblCellMar>
        <w:tblLook w:val="01E0"/>
      </w:tblPr>
      <w:tblGrid>
        <w:gridCol w:w="2033"/>
        <w:gridCol w:w="2450"/>
        <w:gridCol w:w="513"/>
        <w:gridCol w:w="538"/>
        <w:gridCol w:w="567"/>
        <w:gridCol w:w="567"/>
        <w:gridCol w:w="567"/>
        <w:gridCol w:w="567"/>
        <w:gridCol w:w="48"/>
        <w:gridCol w:w="519"/>
        <w:gridCol w:w="567"/>
        <w:gridCol w:w="1059"/>
      </w:tblGrid>
      <w:tr w:rsidR="00A158B5" w:rsidRPr="004D3EA9" w:rsidTr="00F573E5">
        <w:trPr>
          <w:trHeight w:hRule="exact" w:val="1129"/>
        </w:trPr>
        <w:tc>
          <w:tcPr>
            <w:tcW w:w="9995" w:type="dxa"/>
            <w:gridSpan w:val="12"/>
            <w:tcBorders>
              <w:top w:val="single" w:sz="4" w:space="0" w:color="000000"/>
              <w:left w:val="single" w:sz="4" w:space="0" w:color="000000"/>
              <w:bottom w:val="single" w:sz="4" w:space="0" w:color="000000"/>
              <w:right w:val="single" w:sz="4" w:space="0" w:color="000000"/>
            </w:tcBorders>
            <w:vAlign w:val="center"/>
          </w:tcPr>
          <w:p w:rsidR="00A158B5" w:rsidRPr="004D3EA9" w:rsidRDefault="00A158B5" w:rsidP="00AD00DF">
            <w:pPr>
              <w:widowControl/>
              <w:spacing w:after="0" w:line="240" w:lineRule="auto"/>
              <w:ind w:left="57" w:right="57"/>
              <w:jc w:val="center"/>
              <w:rPr>
                <w:rFonts w:ascii="Times New Roman" w:eastAsia="SchoolBookSanPin" w:hAnsi="Times New Roman"/>
                <w:bCs/>
                <w:sz w:val="24"/>
                <w:szCs w:val="24"/>
                <w:lang w:val="ru-RU"/>
              </w:rPr>
            </w:pPr>
            <w:r w:rsidRPr="004D3EA9">
              <w:rPr>
                <w:rFonts w:ascii="Times New Roman" w:eastAsia="SchoolBookSanPin" w:hAnsi="Times New Roman"/>
                <w:bCs/>
                <w:sz w:val="24"/>
                <w:szCs w:val="24"/>
                <w:lang w:val="ru-RU"/>
              </w:rPr>
              <w:lastRenderedPageBreak/>
              <w:t xml:space="preserve">Федеральный учебный план начального общего образования </w:t>
            </w:r>
          </w:p>
          <w:p w:rsidR="00A158B5" w:rsidRPr="004D3EA9" w:rsidRDefault="00A158B5" w:rsidP="00AD00DF">
            <w:pPr>
              <w:widowControl/>
              <w:spacing w:after="0" w:line="240" w:lineRule="auto"/>
              <w:ind w:left="57" w:right="57"/>
              <w:jc w:val="center"/>
              <w:rPr>
                <w:rFonts w:ascii="Times New Roman" w:eastAsia="SchoolBookSanPin" w:hAnsi="Times New Roman"/>
                <w:bCs/>
                <w:sz w:val="24"/>
                <w:szCs w:val="24"/>
                <w:lang w:val="ru-RU"/>
              </w:rPr>
            </w:pPr>
            <w:r w:rsidRPr="004D3EA9">
              <w:rPr>
                <w:rFonts w:ascii="Times New Roman" w:eastAsia="SchoolBookSanPin" w:hAnsi="Times New Roman"/>
                <w:bCs/>
                <w:sz w:val="24"/>
                <w:szCs w:val="24"/>
                <w:lang w:val="ru-RU"/>
              </w:rPr>
              <w:t xml:space="preserve">(1 кл. – 5-дневная учебная неделя, 2-4 кл. – 6-дневная учебная неделя </w:t>
            </w:r>
          </w:p>
          <w:p w:rsidR="00A158B5" w:rsidRPr="004D3EA9" w:rsidRDefault="00A158B5" w:rsidP="00AD00DF">
            <w:pPr>
              <w:widowControl/>
              <w:spacing w:after="0" w:line="240" w:lineRule="auto"/>
              <w:ind w:left="57" w:right="57"/>
              <w:jc w:val="center"/>
              <w:rPr>
                <w:rFonts w:ascii="Times New Roman" w:eastAsia="SchoolBookSanPin" w:hAnsi="Times New Roman"/>
                <w:sz w:val="24"/>
                <w:szCs w:val="24"/>
                <w:lang w:val="ru-RU"/>
              </w:rPr>
            </w:pPr>
            <w:r w:rsidRPr="004D3EA9">
              <w:rPr>
                <w:rFonts w:ascii="Times New Roman" w:eastAsia="SchoolBookSanPin" w:hAnsi="Times New Roman"/>
                <w:bCs/>
                <w:sz w:val="24"/>
                <w:szCs w:val="24"/>
                <w:lang w:val="ru-RU"/>
              </w:rPr>
              <w:t>с изучением родного языка)</w:t>
            </w:r>
          </w:p>
        </w:tc>
      </w:tr>
      <w:tr w:rsidR="00A158B5" w:rsidRPr="004D3EA9" w:rsidTr="00F573E5">
        <w:trPr>
          <w:trHeight w:hRule="exact" w:val="312"/>
        </w:trPr>
        <w:tc>
          <w:tcPr>
            <w:tcW w:w="2033" w:type="dxa"/>
            <w:vMerge w:val="restart"/>
            <w:tcBorders>
              <w:top w:val="single" w:sz="4" w:space="0" w:color="000000"/>
              <w:left w:val="single" w:sz="4" w:space="0" w:color="000000"/>
              <w:right w:val="single" w:sz="4" w:space="0" w:color="000000"/>
            </w:tcBorders>
            <w:vAlign w:val="center"/>
          </w:tcPr>
          <w:p w:rsidR="00A158B5" w:rsidRPr="004D3EA9" w:rsidRDefault="00A158B5" w:rsidP="00F573E5">
            <w:pPr>
              <w:widowControl/>
              <w:spacing w:after="0" w:line="240" w:lineRule="auto"/>
              <w:ind w:left="57" w:right="57"/>
              <w:rPr>
                <w:rFonts w:ascii="Times New Roman" w:eastAsia="SchoolBookSanPin" w:hAnsi="Times New Roman"/>
                <w:sz w:val="24"/>
                <w:szCs w:val="24"/>
                <w:lang w:val="ru-RU"/>
              </w:rPr>
            </w:pPr>
            <w:r w:rsidRPr="004D3EA9">
              <w:rPr>
                <w:rFonts w:ascii="Times New Roman" w:eastAsia="SchoolBookSanPin" w:hAnsi="Times New Roman"/>
                <w:bCs/>
                <w:sz w:val="24"/>
                <w:szCs w:val="24"/>
                <w:lang w:val="ru-RU"/>
              </w:rPr>
              <w:t>Предметные области</w:t>
            </w:r>
          </w:p>
        </w:tc>
        <w:tc>
          <w:tcPr>
            <w:tcW w:w="2450" w:type="dxa"/>
            <w:vMerge w:val="restart"/>
            <w:tcBorders>
              <w:top w:val="single" w:sz="4" w:space="0" w:color="000000"/>
              <w:left w:val="single" w:sz="4" w:space="0" w:color="000000"/>
              <w:right w:val="single" w:sz="4" w:space="0" w:color="000000"/>
            </w:tcBorders>
            <w:vAlign w:val="center"/>
          </w:tcPr>
          <w:p w:rsidR="00A158B5" w:rsidRPr="004D3EA9" w:rsidRDefault="00A158B5" w:rsidP="00A158B5">
            <w:pPr>
              <w:widowControl/>
              <w:spacing w:after="0" w:line="240" w:lineRule="auto"/>
              <w:ind w:left="57" w:right="57"/>
              <w:jc w:val="center"/>
              <w:rPr>
                <w:rFonts w:ascii="Times New Roman" w:eastAsia="SchoolBookSanPin" w:hAnsi="Times New Roman"/>
                <w:sz w:val="24"/>
                <w:szCs w:val="24"/>
                <w:lang w:val="ru-RU"/>
              </w:rPr>
            </w:pPr>
            <w:r w:rsidRPr="004D3EA9">
              <w:rPr>
                <w:rFonts w:ascii="Times New Roman" w:eastAsia="SchoolBookSanPin" w:hAnsi="Times New Roman"/>
                <w:bCs/>
                <w:sz w:val="24"/>
                <w:szCs w:val="24"/>
                <w:lang w:val="ru-RU"/>
              </w:rPr>
              <w:t>Учебные предметы/ классы</w:t>
            </w:r>
          </w:p>
        </w:tc>
        <w:tc>
          <w:tcPr>
            <w:tcW w:w="4453" w:type="dxa"/>
            <w:gridSpan w:val="9"/>
            <w:tcBorders>
              <w:top w:val="single" w:sz="4" w:space="0" w:color="000000"/>
              <w:left w:val="single" w:sz="4" w:space="0" w:color="000000"/>
              <w:bottom w:val="single" w:sz="4" w:space="0" w:color="000000"/>
              <w:right w:val="single" w:sz="4" w:space="0" w:color="000000"/>
            </w:tcBorders>
          </w:tcPr>
          <w:p w:rsidR="00A158B5" w:rsidRPr="004D3EA9" w:rsidRDefault="00A158B5" w:rsidP="00AD00DF">
            <w:pPr>
              <w:widowControl/>
              <w:spacing w:after="0" w:line="240" w:lineRule="auto"/>
              <w:ind w:left="57" w:right="57"/>
              <w:jc w:val="center"/>
              <w:rPr>
                <w:rFonts w:ascii="Times New Roman" w:eastAsia="SchoolBookSanPin" w:hAnsi="Times New Roman"/>
                <w:sz w:val="24"/>
                <w:szCs w:val="24"/>
                <w:lang w:val="ru-RU"/>
              </w:rPr>
            </w:pPr>
            <w:r w:rsidRPr="004D3EA9">
              <w:rPr>
                <w:rFonts w:ascii="Times New Roman" w:eastAsia="SchoolBookSanPin" w:hAnsi="Times New Roman"/>
                <w:bCs/>
                <w:sz w:val="24"/>
                <w:szCs w:val="24"/>
                <w:lang w:val="ru-RU"/>
              </w:rPr>
              <w:t>Количество часов в неделю</w:t>
            </w:r>
          </w:p>
        </w:tc>
        <w:tc>
          <w:tcPr>
            <w:tcW w:w="1059" w:type="dxa"/>
            <w:vMerge w:val="restart"/>
            <w:tcBorders>
              <w:top w:val="single" w:sz="4" w:space="0" w:color="000000"/>
              <w:left w:val="single" w:sz="4" w:space="0" w:color="000000"/>
              <w:right w:val="single" w:sz="4" w:space="0" w:color="000000"/>
            </w:tcBorders>
            <w:vAlign w:val="center"/>
          </w:tcPr>
          <w:p w:rsidR="00A158B5" w:rsidRPr="004D3EA9" w:rsidRDefault="00A158B5" w:rsidP="00AD00DF">
            <w:pPr>
              <w:widowControl/>
              <w:spacing w:after="0" w:line="240" w:lineRule="auto"/>
              <w:ind w:left="57" w:right="57"/>
              <w:jc w:val="center"/>
              <w:rPr>
                <w:rFonts w:ascii="Times New Roman" w:hAnsi="Times New Roman"/>
                <w:sz w:val="24"/>
                <w:szCs w:val="24"/>
                <w:lang w:val="ru-RU"/>
              </w:rPr>
            </w:pPr>
          </w:p>
          <w:p w:rsidR="00A158B5" w:rsidRPr="004D3EA9" w:rsidRDefault="00A158B5" w:rsidP="00AD00DF">
            <w:pPr>
              <w:widowControl/>
              <w:spacing w:after="0" w:line="240" w:lineRule="auto"/>
              <w:ind w:left="57" w:right="57"/>
              <w:jc w:val="center"/>
              <w:rPr>
                <w:rFonts w:ascii="Times New Roman" w:eastAsia="SchoolBookSanPin" w:hAnsi="Times New Roman"/>
                <w:sz w:val="24"/>
                <w:szCs w:val="24"/>
                <w:lang w:val="ru-RU"/>
              </w:rPr>
            </w:pPr>
            <w:r w:rsidRPr="004D3EA9">
              <w:rPr>
                <w:rFonts w:ascii="Times New Roman" w:eastAsia="SchoolBookSanPin" w:hAnsi="Times New Roman"/>
                <w:bCs/>
                <w:sz w:val="24"/>
                <w:szCs w:val="24"/>
                <w:lang w:val="ru-RU"/>
              </w:rPr>
              <w:t>Всего часов</w:t>
            </w:r>
          </w:p>
        </w:tc>
      </w:tr>
      <w:tr w:rsidR="00F573E5" w:rsidRPr="004D3EA9" w:rsidTr="00F573E5">
        <w:trPr>
          <w:trHeight w:hRule="exact" w:val="312"/>
        </w:trPr>
        <w:tc>
          <w:tcPr>
            <w:tcW w:w="2033" w:type="dxa"/>
            <w:vMerge/>
            <w:tcBorders>
              <w:left w:val="single" w:sz="4" w:space="0" w:color="000000"/>
              <w:bottom w:val="single" w:sz="4" w:space="0" w:color="000000"/>
              <w:right w:val="single" w:sz="4" w:space="0" w:color="000000"/>
            </w:tcBorders>
            <w:vAlign w:val="center"/>
          </w:tcPr>
          <w:p w:rsidR="00F573E5" w:rsidRPr="004D3EA9" w:rsidRDefault="00F573E5" w:rsidP="00AD00DF">
            <w:pPr>
              <w:widowControl/>
              <w:spacing w:after="0" w:line="240" w:lineRule="auto"/>
              <w:ind w:left="57" w:right="57"/>
              <w:rPr>
                <w:rFonts w:ascii="Times New Roman" w:hAnsi="Times New Roman"/>
                <w:sz w:val="24"/>
                <w:szCs w:val="24"/>
                <w:lang w:val="ru-RU"/>
              </w:rPr>
            </w:pPr>
          </w:p>
        </w:tc>
        <w:tc>
          <w:tcPr>
            <w:tcW w:w="2450" w:type="dxa"/>
            <w:vMerge/>
            <w:tcBorders>
              <w:left w:val="single" w:sz="4" w:space="0" w:color="000000"/>
              <w:bottom w:val="single" w:sz="4" w:space="0" w:color="000000"/>
              <w:right w:val="single" w:sz="4" w:space="0" w:color="000000"/>
            </w:tcBorders>
            <w:vAlign w:val="center"/>
          </w:tcPr>
          <w:p w:rsidR="00F573E5" w:rsidRPr="004D3EA9" w:rsidRDefault="00F573E5" w:rsidP="00AD00DF">
            <w:pPr>
              <w:widowControl/>
              <w:spacing w:after="0" w:line="240" w:lineRule="auto"/>
              <w:ind w:left="57" w:right="57"/>
              <w:rPr>
                <w:rFonts w:ascii="Times New Roman" w:hAnsi="Times New Roman"/>
                <w:sz w:val="24"/>
                <w:szCs w:val="24"/>
                <w:lang w:val="ru-RU"/>
              </w:rPr>
            </w:pPr>
          </w:p>
        </w:tc>
        <w:tc>
          <w:tcPr>
            <w:tcW w:w="513" w:type="dxa"/>
            <w:tcBorders>
              <w:top w:val="single" w:sz="4" w:space="0" w:color="000000"/>
              <w:left w:val="single" w:sz="4" w:space="0" w:color="000000"/>
              <w:bottom w:val="single" w:sz="4" w:space="0" w:color="000000"/>
              <w:right w:val="single" w:sz="4" w:space="0" w:color="auto"/>
            </w:tcBorders>
          </w:tcPr>
          <w:p w:rsidR="00F573E5" w:rsidRPr="00F573E5" w:rsidRDefault="00F573E5" w:rsidP="00AD00DF">
            <w:pPr>
              <w:widowControl/>
              <w:spacing w:after="0" w:line="240" w:lineRule="auto"/>
              <w:ind w:left="57" w:right="57"/>
              <w:jc w:val="center"/>
              <w:rPr>
                <w:rFonts w:ascii="Times New Roman" w:eastAsia="SchoolBookSanPin" w:hAnsi="Times New Roman"/>
                <w:sz w:val="24"/>
                <w:szCs w:val="24"/>
                <w:lang w:val="ru-RU"/>
              </w:rPr>
            </w:pPr>
            <w:r w:rsidRPr="004D3EA9">
              <w:rPr>
                <w:rFonts w:ascii="Times New Roman" w:eastAsia="SchoolBookSanPin" w:hAnsi="Times New Roman"/>
                <w:bCs/>
                <w:sz w:val="24"/>
                <w:szCs w:val="24"/>
              </w:rPr>
              <w:t>I</w:t>
            </w:r>
            <w:r>
              <w:rPr>
                <w:rFonts w:ascii="Times New Roman" w:eastAsia="SchoolBookSanPin" w:hAnsi="Times New Roman"/>
                <w:bCs/>
                <w:sz w:val="24"/>
                <w:szCs w:val="24"/>
                <w:lang w:val="ru-RU"/>
              </w:rPr>
              <w:t>а</w:t>
            </w:r>
          </w:p>
        </w:tc>
        <w:tc>
          <w:tcPr>
            <w:tcW w:w="538" w:type="dxa"/>
            <w:tcBorders>
              <w:top w:val="single" w:sz="4" w:space="0" w:color="000000"/>
              <w:left w:val="single" w:sz="4" w:space="0" w:color="000000"/>
              <w:bottom w:val="single" w:sz="4" w:space="0" w:color="000000"/>
              <w:right w:val="single" w:sz="4" w:space="0" w:color="000000"/>
            </w:tcBorders>
          </w:tcPr>
          <w:p w:rsidR="00F573E5" w:rsidRPr="00F573E5" w:rsidRDefault="00F573E5" w:rsidP="005F29DB">
            <w:pPr>
              <w:widowControl/>
              <w:spacing w:after="0" w:line="240" w:lineRule="auto"/>
              <w:ind w:right="57"/>
              <w:jc w:val="center"/>
              <w:rPr>
                <w:rFonts w:ascii="Times New Roman" w:eastAsia="SchoolBookSanPin" w:hAnsi="Times New Roman"/>
                <w:sz w:val="24"/>
                <w:szCs w:val="24"/>
                <w:lang w:val="ru-RU"/>
              </w:rPr>
            </w:pPr>
            <w:r w:rsidRPr="004D3EA9">
              <w:rPr>
                <w:rFonts w:ascii="Times New Roman" w:eastAsia="SchoolBookSanPin" w:hAnsi="Times New Roman"/>
                <w:bCs/>
                <w:sz w:val="24"/>
                <w:szCs w:val="24"/>
              </w:rPr>
              <w:t>I</w:t>
            </w:r>
            <w:r>
              <w:rPr>
                <w:rFonts w:ascii="Times New Roman" w:eastAsia="SchoolBookSanPin" w:hAnsi="Times New Roman"/>
                <w:bCs/>
                <w:sz w:val="24"/>
                <w:szCs w:val="24"/>
                <w:lang w:val="ru-RU"/>
              </w:rPr>
              <w:t>б</w:t>
            </w:r>
          </w:p>
        </w:tc>
        <w:tc>
          <w:tcPr>
            <w:tcW w:w="567" w:type="dxa"/>
            <w:tcBorders>
              <w:top w:val="single" w:sz="4" w:space="0" w:color="000000"/>
              <w:left w:val="single" w:sz="4" w:space="0" w:color="000000"/>
              <w:bottom w:val="single" w:sz="4" w:space="0" w:color="000000"/>
              <w:right w:val="single" w:sz="4" w:space="0" w:color="auto"/>
            </w:tcBorders>
          </w:tcPr>
          <w:p w:rsidR="00F573E5" w:rsidRPr="00F573E5" w:rsidRDefault="00F573E5" w:rsidP="00AD00DF">
            <w:pPr>
              <w:widowControl/>
              <w:spacing w:after="0" w:line="240" w:lineRule="auto"/>
              <w:ind w:left="57" w:right="57"/>
              <w:jc w:val="center"/>
              <w:rPr>
                <w:rFonts w:ascii="Times New Roman" w:eastAsia="SchoolBookSanPin" w:hAnsi="Times New Roman"/>
                <w:sz w:val="24"/>
                <w:szCs w:val="24"/>
                <w:lang w:val="ru-RU"/>
              </w:rPr>
            </w:pPr>
            <w:r w:rsidRPr="004D3EA9">
              <w:rPr>
                <w:rFonts w:ascii="Times New Roman" w:eastAsia="SchoolBookSanPin" w:hAnsi="Times New Roman"/>
                <w:bCs/>
                <w:sz w:val="24"/>
                <w:szCs w:val="24"/>
              </w:rPr>
              <w:t>II</w:t>
            </w:r>
            <w:r>
              <w:rPr>
                <w:rFonts w:ascii="Times New Roman" w:eastAsia="SchoolBookSanPin" w:hAnsi="Times New Roman"/>
                <w:bCs/>
                <w:sz w:val="24"/>
                <w:szCs w:val="24"/>
                <w:lang w:val="ru-RU"/>
              </w:rPr>
              <w:t>а</w:t>
            </w:r>
          </w:p>
        </w:tc>
        <w:tc>
          <w:tcPr>
            <w:tcW w:w="567" w:type="dxa"/>
            <w:tcBorders>
              <w:top w:val="single" w:sz="4" w:space="0" w:color="000000"/>
              <w:left w:val="single" w:sz="4" w:space="0" w:color="auto"/>
              <w:bottom w:val="single" w:sz="4" w:space="0" w:color="000000"/>
              <w:right w:val="single" w:sz="4" w:space="0" w:color="000000"/>
            </w:tcBorders>
          </w:tcPr>
          <w:p w:rsidR="00F573E5" w:rsidRPr="00F573E5" w:rsidRDefault="00F573E5" w:rsidP="005F29DB">
            <w:pPr>
              <w:widowControl/>
              <w:spacing w:after="0" w:line="240" w:lineRule="auto"/>
              <w:ind w:right="57"/>
              <w:jc w:val="center"/>
              <w:rPr>
                <w:rFonts w:ascii="Times New Roman" w:eastAsia="SchoolBookSanPin" w:hAnsi="Times New Roman"/>
                <w:sz w:val="24"/>
                <w:szCs w:val="24"/>
                <w:lang w:val="ru-RU"/>
              </w:rPr>
            </w:pPr>
            <w:r w:rsidRPr="004D3EA9">
              <w:rPr>
                <w:rFonts w:ascii="Times New Roman" w:eastAsia="SchoolBookSanPin" w:hAnsi="Times New Roman"/>
                <w:bCs/>
                <w:sz w:val="24"/>
                <w:szCs w:val="24"/>
              </w:rPr>
              <w:t>II</w:t>
            </w:r>
            <w:r>
              <w:rPr>
                <w:rFonts w:ascii="Times New Roman" w:eastAsia="SchoolBookSanPin" w:hAnsi="Times New Roman"/>
                <w:bCs/>
                <w:sz w:val="24"/>
                <w:szCs w:val="24"/>
                <w:lang w:val="ru-RU"/>
              </w:rPr>
              <w:t>б</w:t>
            </w:r>
          </w:p>
        </w:tc>
        <w:tc>
          <w:tcPr>
            <w:tcW w:w="567" w:type="dxa"/>
            <w:tcBorders>
              <w:top w:val="single" w:sz="4" w:space="0" w:color="000000"/>
              <w:left w:val="single" w:sz="4" w:space="0" w:color="000000"/>
              <w:bottom w:val="single" w:sz="4" w:space="0" w:color="000000"/>
              <w:right w:val="single" w:sz="4" w:space="0" w:color="auto"/>
            </w:tcBorders>
          </w:tcPr>
          <w:p w:rsidR="00F573E5" w:rsidRPr="00F573E5" w:rsidRDefault="00F573E5" w:rsidP="00AD00DF">
            <w:pPr>
              <w:widowControl/>
              <w:spacing w:after="0" w:line="240" w:lineRule="auto"/>
              <w:ind w:left="57" w:right="57"/>
              <w:jc w:val="center"/>
              <w:rPr>
                <w:rFonts w:ascii="Times New Roman" w:eastAsia="SchoolBookSanPin" w:hAnsi="Times New Roman"/>
                <w:sz w:val="24"/>
                <w:szCs w:val="24"/>
                <w:lang w:val="ru-RU"/>
              </w:rPr>
            </w:pPr>
            <w:r w:rsidRPr="004D3EA9">
              <w:rPr>
                <w:rFonts w:ascii="Times New Roman" w:eastAsia="SchoolBookSanPin" w:hAnsi="Times New Roman"/>
                <w:bCs/>
                <w:sz w:val="24"/>
                <w:szCs w:val="24"/>
              </w:rPr>
              <w:t>III</w:t>
            </w:r>
            <w:r>
              <w:rPr>
                <w:rFonts w:ascii="Times New Roman" w:eastAsia="SchoolBookSanPin" w:hAnsi="Times New Roman"/>
                <w:bCs/>
                <w:sz w:val="24"/>
                <w:szCs w:val="24"/>
                <w:lang w:val="ru-RU"/>
              </w:rPr>
              <w:t>а</w:t>
            </w:r>
          </w:p>
        </w:tc>
        <w:tc>
          <w:tcPr>
            <w:tcW w:w="567" w:type="dxa"/>
            <w:tcBorders>
              <w:top w:val="single" w:sz="4" w:space="0" w:color="000000"/>
              <w:left w:val="single" w:sz="4" w:space="0" w:color="auto"/>
              <w:bottom w:val="single" w:sz="4" w:space="0" w:color="000000"/>
              <w:right w:val="single" w:sz="4" w:space="0" w:color="000000"/>
            </w:tcBorders>
          </w:tcPr>
          <w:p w:rsidR="00F573E5" w:rsidRPr="00F573E5" w:rsidRDefault="00F573E5" w:rsidP="005F29DB">
            <w:pPr>
              <w:widowControl/>
              <w:spacing w:after="0" w:line="240" w:lineRule="auto"/>
              <w:ind w:right="57"/>
              <w:jc w:val="center"/>
              <w:rPr>
                <w:rFonts w:ascii="Times New Roman" w:eastAsia="SchoolBookSanPin" w:hAnsi="Times New Roman"/>
                <w:sz w:val="24"/>
                <w:szCs w:val="24"/>
                <w:lang w:val="ru-RU"/>
              </w:rPr>
            </w:pPr>
            <w:r w:rsidRPr="004D3EA9">
              <w:rPr>
                <w:rFonts w:ascii="Times New Roman" w:eastAsia="SchoolBookSanPin" w:hAnsi="Times New Roman"/>
                <w:bCs/>
                <w:sz w:val="24"/>
                <w:szCs w:val="24"/>
              </w:rPr>
              <w:t>III</w:t>
            </w:r>
            <w:r>
              <w:rPr>
                <w:rFonts w:ascii="Times New Roman" w:eastAsia="SchoolBookSanPin" w:hAnsi="Times New Roman"/>
                <w:bCs/>
                <w:sz w:val="24"/>
                <w:szCs w:val="24"/>
                <w:lang w:val="ru-RU"/>
              </w:rPr>
              <w:t>б</w:t>
            </w:r>
          </w:p>
        </w:tc>
        <w:tc>
          <w:tcPr>
            <w:tcW w:w="567" w:type="dxa"/>
            <w:gridSpan w:val="2"/>
            <w:tcBorders>
              <w:top w:val="single" w:sz="4" w:space="0" w:color="000000"/>
              <w:left w:val="single" w:sz="4" w:space="0" w:color="000000"/>
              <w:bottom w:val="single" w:sz="4" w:space="0" w:color="000000"/>
              <w:right w:val="single" w:sz="4" w:space="0" w:color="auto"/>
            </w:tcBorders>
          </w:tcPr>
          <w:p w:rsidR="00F573E5" w:rsidRPr="00F573E5" w:rsidRDefault="00F573E5" w:rsidP="00AD00DF">
            <w:pPr>
              <w:widowControl/>
              <w:spacing w:after="0" w:line="240" w:lineRule="auto"/>
              <w:ind w:left="57" w:right="57"/>
              <w:jc w:val="center"/>
              <w:rPr>
                <w:rFonts w:ascii="Times New Roman" w:eastAsia="SchoolBookSanPin" w:hAnsi="Times New Roman"/>
                <w:sz w:val="24"/>
                <w:szCs w:val="24"/>
                <w:lang w:val="ru-RU"/>
              </w:rPr>
            </w:pPr>
            <w:r w:rsidRPr="004D3EA9">
              <w:rPr>
                <w:rFonts w:ascii="Times New Roman" w:eastAsia="SchoolBookSanPin" w:hAnsi="Times New Roman"/>
                <w:bCs/>
                <w:sz w:val="24"/>
                <w:szCs w:val="24"/>
              </w:rPr>
              <w:t>IV</w:t>
            </w:r>
            <w:r>
              <w:rPr>
                <w:rFonts w:ascii="Times New Roman" w:eastAsia="SchoolBookSanPin" w:hAnsi="Times New Roman"/>
                <w:bCs/>
                <w:sz w:val="24"/>
                <w:szCs w:val="24"/>
                <w:lang w:val="ru-RU"/>
              </w:rPr>
              <w:t>а</w:t>
            </w:r>
          </w:p>
        </w:tc>
        <w:tc>
          <w:tcPr>
            <w:tcW w:w="567" w:type="dxa"/>
            <w:tcBorders>
              <w:top w:val="single" w:sz="4" w:space="0" w:color="000000"/>
              <w:left w:val="single" w:sz="4" w:space="0" w:color="auto"/>
              <w:bottom w:val="single" w:sz="4" w:space="0" w:color="000000"/>
              <w:right w:val="single" w:sz="4" w:space="0" w:color="000000"/>
            </w:tcBorders>
          </w:tcPr>
          <w:p w:rsidR="00F573E5" w:rsidRPr="00F573E5" w:rsidRDefault="00F573E5" w:rsidP="00F573E5">
            <w:pPr>
              <w:widowControl/>
              <w:spacing w:after="0" w:line="240" w:lineRule="auto"/>
              <w:ind w:right="57"/>
              <w:jc w:val="center"/>
              <w:rPr>
                <w:rFonts w:ascii="Times New Roman" w:eastAsia="SchoolBookSanPin" w:hAnsi="Times New Roman"/>
                <w:sz w:val="24"/>
                <w:szCs w:val="24"/>
                <w:lang w:val="ru-RU"/>
              </w:rPr>
            </w:pPr>
            <w:r w:rsidRPr="004D3EA9">
              <w:rPr>
                <w:rFonts w:ascii="Times New Roman" w:eastAsia="SchoolBookSanPin" w:hAnsi="Times New Roman"/>
                <w:bCs/>
                <w:sz w:val="24"/>
                <w:szCs w:val="24"/>
              </w:rPr>
              <w:t>IV</w:t>
            </w:r>
            <w:r>
              <w:rPr>
                <w:rFonts w:ascii="Times New Roman" w:eastAsia="SchoolBookSanPin" w:hAnsi="Times New Roman"/>
                <w:bCs/>
                <w:sz w:val="24"/>
                <w:szCs w:val="24"/>
                <w:lang w:val="ru-RU"/>
              </w:rPr>
              <w:t>б</w:t>
            </w:r>
          </w:p>
        </w:tc>
        <w:tc>
          <w:tcPr>
            <w:tcW w:w="1059" w:type="dxa"/>
            <w:vMerge/>
            <w:tcBorders>
              <w:left w:val="single" w:sz="4" w:space="0" w:color="000000"/>
              <w:bottom w:val="single" w:sz="4" w:space="0" w:color="000000"/>
              <w:right w:val="single" w:sz="4" w:space="0" w:color="000000"/>
            </w:tcBorders>
          </w:tcPr>
          <w:p w:rsidR="00F573E5" w:rsidRPr="004D3EA9" w:rsidRDefault="00F573E5" w:rsidP="00AD00DF">
            <w:pPr>
              <w:widowControl/>
              <w:spacing w:after="0" w:line="240" w:lineRule="auto"/>
              <w:ind w:left="57" w:right="57"/>
              <w:jc w:val="center"/>
              <w:rPr>
                <w:rFonts w:ascii="Times New Roman" w:hAnsi="Times New Roman"/>
                <w:sz w:val="24"/>
                <w:szCs w:val="24"/>
                <w:lang w:val="ru-RU"/>
              </w:rPr>
            </w:pPr>
          </w:p>
        </w:tc>
      </w:tr>
      <w:tr w:rsidR="00F573E5" w:rsidRPr="004D3EA9" w:rsidTr="00337CF1">
        <w:trPr>
          <w:trHeight w:hRule="exact" w:val="435"/>
        </w:trPr>
        <w:tc>
          <w:tcPr>
            <w:tcW w:w="4483" w:type="dxa"/>
            <w:gridSpan w:val="2"/>
            <w:tcBorders>
              <w:top w:val="single" w:sz="4" w:space="0" w:color="000000"/>
              <w:left w:val="single" w:sz="4" w:space="0" w:color="000000"/>
              <w:bottom w:val="single" w:sz="4" w:space="0" w:color="000000"/>
              <w:right w:val="single" w:sz="4" w:space="0" w:color="000000"/>
            </w:tcBorders>
            <w:vAlign w:val="center"/>
          </w:tcPr>
          <w:p w:rsidR="00F573E5" w:rsidRPr="004D3EA9" w:rsidRDefault="00F573E5" w:rsidP="00AD00DF">
            <w:pPr>
              <w:widowControl/>
              <w:spacing w:after="0" w:line="240" w:lineRule="auto"/>
              <w:ind w:left="57" w:right="57"/>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Обязательная часть</w:t>
            </w:r>
          </w:p>
        </w:tc>
        <w:tc>
          <w:tcPr>
            <w:tcW w:w="5512" w:type="dxa"/>
            <w:gridSpan w:val="10"/>
            <w:tcBorders>
              <w:top w:val="single" w:sz="4" w:space="0" w:color="000000"/>
              <w:left w:val="single" w:sz="4" w:space="0" w:color="000000"/>
              <w:bottom w:val="single" w:sz="4" w:space="0" w:color="000000"/>
              <w:right w:val="single" w:sz="4" w:space="0" w:color="000000"/>
            </w:tcBorders>
          </w:tcPr>
          <w:p w:rsidR="00F573E5" w:rsidRPr="004D3EA9" w:rsidRDefault="00F573E5" w:rsidP="00AD00DF">
            <w:pPr>
              <w:widowControl/>
              <w:spacing w:after="0" w:line="240" w:lineRule="auto"/>
              <w:ind w:left="57" w:right="57"/>
              <w:jc w:val="center"/>
              <w:rPr>
                <w:rFonts w:ascii="Times New Roman" w:hAnsi="Times New Roman"/>
                <w:sz w:val="24"/>
                <w:szCs w:val="24"/>
                <w:lang w:val="ru-RU"/>
              </w:rPr>
            </w:pPr>
          </w:p>
        </w:tc>
      </w:tr>
      <w:tr w:rsidR="00F573E5" w:rsidRPr="004D3EA9" w:rsidTr="00F573E5">
        <w:trPr>
          <w:trHeight w:hRule="exact" w:val="312"/>
        </w:trPr>
        <w:tc>
          <w:tcPr>
            <w:tcW w:w="2033" w:type="dxa"/>
            <w:vMerge w:val="restart"/>
            <w:tcBorders>
              <w:top w:val="single" w:sz="4" w:space="0" w:color="000000"/>
              <w:left w:val="single" w:sz="4" w:space="0" w:color="000000"/>
              <w:right w:val="single" w:sz="4" w:space="0" w:color="000000"/>
            </w:tcBorders>
            <w:vAlign w:val="center"/>
          </w:tcPr>
          <w:p w:rsidR="00F573E5" w:rsidRPr="004D3EA9" w:rsidRDefault="00F573E5" w:rsidP="00AD00DF">
            <w:pPr>
              <w:widowControl/>
              <w:spacing w:after="0" w:line="240" w:lineRule="auto"/>
              <w:ind w:left="57" w:right="57"/>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Русский язык </w:t>
            </w:r>
            <w:r w:rsidRPr="004D3EA9">
              <w:rPr>
                <w:rFonts w:ascii="Times New Roman" w:eastAsia="SchoolBookSanPin" w:hAnsi="Times New Roman"/>
                <w:sz w:val="24"/>
                <w:szCs w:val="24"/>
                <w:lang w:val="ru-RU"/>
              </w:rPr>
              <w:br/>
              <w:t>и литературное чтение</w:t>
            </w:r>
          </w:p>
        </w:tc>
        <w:tc>
          <w:tcPr>
            <w:tcW w:w="2450" w:type="dxa"/>
            <w:tcBorders>
              <w:top w:val="single" w:sz="4" w:space="0" w:color="000000"/>
              <w:left w:val="single" w:sz="4" w:space="0" w:color="000000"/>
              <w:bottom w:val="single" w:sz="4" w:space="0" w:color="000000"/>
              <w:right w:val="single" w:sz="4" w:space="0" w:color="000000"/>
            </w:tcBorders>
            <w:vAlign w:val="center"/>
          </w:tcPr>
          <w:p w:rsidR="00F573E5" w:rsidRPr="004D3EA9" w:rsidRDefault="00F573E5" w:rsidP="00AD00DF">
            <w:pPr>
              <w:widowControl/>
              <w:spacing w:after="0" w:line="240" w:lineRule="auto"/>
              <w:ind w:left="57" w:right="57"/>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Русский язык</w:t>
            </w:r>
          </w:p>
        </w:tc>
        <w:tc>
          <w:tcPr>
            <w:tcW w:w="513" w:type="dxa"/>
            <w:tcBorders>
              <w:top w:val="single" w:sz="4" w:space="0" w:color="000000"/>
              <w:left w:val="single" w:sz="4" w:space="0" w:color="000000"/>
              <w:bottom w:val="single" w:sz="4" w:space="0" w:color="000000"/>
              <w:right w:val="single" w:sz="4" w:space="0" w:color="auto"/>
            </w:tcBorders>
          </w:tcPr>
          <w:p w:rsidR="00F573E5" w:rsidRPr="004D3EA9" w:rsidRDefault="00F573E5" w:rsidP="00AD00DF">
            <w:pPr>
              <w:widowControl/>
              <w:spacing w:after="0" w:line="240" w:lineRule="auto"/>
              <w:ind w:left="57" w:right="57"/>
              <w:jc w:val="center"/>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5</w:t>
            </w:r>
          </w:p>
        </w:tc>
        <w:tc>
          <w:tcPr>
            <w:tcW w:w="538" w:type="dxa"/>
            <w:tcBorders>
              <w:top w:val="single" w:sz="4" w:space="0" w:color="000000"/>
              <w:left w:val="single" w:sz="4" w:space="0" w:color="000000"/>
              <w:bottom w:val="single" w:sz="4" w:space="0" w:color="000000"/>
              <w:right w:val="single" w:sz="4" w:space="0" w:color="000000"/>
            </w:tcBorders>
          </w:tcPr>
          <w:p w:rsidR="00F573E5" w:rsidRPr="004D3EA9" w:rsidRDefault="00F573E5" w:rsidP="005F29DB">
            <w:pPr>
              <w:widowControl/>
              <w:spacing w:after="0" w:line="240" w:lineRule="auto"/>
              <w:ind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5</w:t>
            </w:r>
          </w:p>
        </w:tc>
        <w:tc>
          <w:tcPr>
            <w:tcW w:w="567" w:type="dxa"/>
            <w:tcBorders>
              <w:top w:val="single" w:sz="4" w:space="0" w:color="000000"/>
              <w:left w:val="single" w:sz="4" w:space="0" w:color="000000"/>
              <w:bottom w:val="single" w:sz="4" w:space="0" w:color="000000"/>
              <w:right w:val="single" w:sz="4" w:space="0" w:color="auto"/>
            </w:tcBorders>
          </w:tcPr>
          <w:p w:rsidR="00F573E5" w:rsidRPr="004D3EA9" w:rsidRDefault="00F573E5" w:rsidP="00AD00DF">
            <w:pPr>
              <w:widowControl/>
              <w:spacing w:after="0" w:line="240" w:lineRule="auto"/>
              <w:ind w:left="57" w:right="57"/>
              <w:jc w:val="center"/>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5</w:t>
            </w:r>
          </w:p>
        </w:tc>
        <w:tc>
          <w:tcPr>
            <w:tcW w:w="567" w:type="dxa"/>
            <w:tcBorders>
              <w:top w:val="single" w:sz="4" w:space="0" w:color="000000"/>
              <w:left w:val="single" w:sz="4" w:space="0" w:color="auto"/>
              <w:bottom w:val="single" w:sz="4" w:space="0" w:color="000000"/>
              <w:right w:val="single" w:sz="4" w:space="0" w:color="000000"/>
            </w:tcBorders>
          </w:tcPr>
          <w:p w:rsidR="00F573E5" w:rsidRPr="004D3EA9" w:rsidRDefault="00F573E5" w:rsidP="005F29DB">
            <w:pPr>
              <w:widowControl/>
              <w:spacing w:after="0" w:line="240" w:lineRule="auto"/>
              <w:ind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5</w:t>
            </w:r>
          </w:p>
        </w:tc>
        <w:tc>
          <w:tcPr>
            <w:tcW w:w="567" w:type="dxa"/>
            <w:tcBorders>
              <w:top w:val="single" w:sz="4" w:space="0" w:color="000000"/>
              <w:left w:val="single" w:sz="4" w:space="0" w:color="000000"/>
              <w:bottom w:val="single" w:sz="4" w:space="0" w:color="000000"/>
              <w:right w:val="single" w:sz="4" w:space="0" w:color="auto"/>
            </w:tcBorders>
          </w:tcPr>
          <w:p w:rsidR="00F573E5" w:rsidRPr="004D3EA9" w:rsidRDefault="00F573E5" w:rsidP="00AD00DF">
            <w:pPr>
              <w:widowControl/>
              <w:spacing w:after="0" w:line="240" w:lineRule="auto"/>
              <w:ind w:left="57" w:right="57"/>
              <w:jc w:val="center"/>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5</w:t>
            </w:r>
          </w:p>
        </w:tc>
        <w:tc>
          <w:tcPr>
            <w:tcW w:w="615" w:type="dxa"/>
            <w:gridSpan w:val="2"/>
            <w:tcBorders>
              <w:top w:val="single" w:sz="4" w:space="0" w:color="000000"/>
              <w:left w:val="single" w:sz="4" w:space="0" w:color="auto"/>
              <w:bottom w:val="single" w:sz="4" w:space="0" w:color="000000"/>
              <w:right w:val="single" w:sz="4" w:space="0" w:color="000000"/>
            </w:tcBorders>
          </w:tcPr>
          <w:p w:rsidR="00F573E5" w:rsidRPr="004D3EA9" w:rsidRDefault="00F573E5" w:rsidP="005F29DB">
            <w:pPr>
              <w:widowControl/>
              <w:spacing w:after="0" w:line="240" w:lineRule="auto"/>
              <w:ind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5</w:t>
            </w:r>
          </w:p>
        </w:tc>
        <w:tc>
          <w:tcPr>
            <w:tcW w:w="519" w:type="dxa"/>
            <w:tcBorders>
              <w:top w:val="single" w:sz="4" w:space="0" w:color="000000"/>
              <w:left w:val="single" w:sz="4" w:space="0" w:color="000000"/>
              <w:bottom w:val="single" w:sz="4" w:space="0" w:color="000000"/>
              <w:right w:val="single" w:sz="4" w:space="0" w:color="auto"/>
            </w:tcBorders>
          </w:tcPr>
          <w:p w:rsidR="00F573E5" w:rsidRPr="004D3EA9" w:rsidRDefault="00F573E5" w:rsidP="00AD00DF">
            <w:pPr>
              <w:widowControl/>
              <w:spacing w:after="0" w:line="240" w:lineRule="auto"/>
              <w:ind w:left="57" w:right="57"/>
              <w:jc w:val="center"/>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5</w:t>
            </w:r>
          </w:p>
        </w:tc>
        <w:tc>
          <w:tcPr>
            <w:tcW w:w="567" w:type="dxa"/>
            <w:tcBorders>
              <w:top w:val="single" w:sz="4" w:space="0" w:color="000000"/>
              <w:left w:val="single" w:sz="4" w:space="0" w:color="auto"/>
              <w:bottom w:val="single" w:sz="4" w:space="0" w:color="000000"/>
              <w:right w:val="single" w:sz="4" w:space="0" w:color="000000"/>
            </w:tcBorders>
          </w:tcPr>
          <w:p w:rsidR="00F573E5" w:rsidRPr="004D3EA9" w:rsidRDefault="00F573E5" w:rsidP="005F29DB">
            <w:pPr>
              <w:widowControl/>
              <w:spacing w:after="0" w:line="240" w:lineRule="auto"/>
              <w:ind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5</w:t>
            </w:r>
          </w:p>
        </w:tc>
        <w:tc>
          <w:tcPr>
            <w:tcW w:w="1059" w:type="dxa"/>
            <w:tcBorders>
              <w:top w:val="single" w:sz="4" w:space="0" w:color="000000"/>
              <w:left w:val="single" w:sz="4" w:space="0" w:color="000000"/>
              <w:bottom w:val="single" w:sz="4" w:space="0" w:color="000000"/>
              <w:right w:val="single" w:sz="4" w:space="0" w:color="000000"/>
            </w:tcBorders>
          </w:tcPr>
          <w:p w:rsidR="00F573E5" w:rsidRPr="004D3EA9" w:rsidRDefault="00F573E5" w:rsidP="00AD00DF">
            <w:pPr>
              <w:widowControl/>
              <w:spacing w:after="0" w:line="240" w:lineRule="auto"/>
              <w:ind w:left="57"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4</w:t>
            </w:r>
            <w:r w:rsidRPr="004D3EA9">
              <w:rPr>
                <w:rFonts w:ascii="Times New Roman" w:eastAsia="SchoolBookSanPin" w:hAnsi="Times New Roman"/>
                <w:sz w:val="24"/>
                <w:szCs w:val="24"/>
                <w:lang w:val="ru-RU"/>
              </w:rPr>
              <w:t>0</w:t>
            </w:r>
          </w:p>
        </w:tc>
      </w:tr>
      <w:tr w:rsidR="00F573E5" w:rsidRPr="004D3EA9" w:rsidTr="00F573E5">
        <w:trPr>
          <w:trHeight w:hRule="exact" w:val="530"/>
        </w:trPr>
        <w:tc>
          <w:tcPr>
            <w:tcW w:w="2033" w:type="dxa"/>
            <w:vMerge/>
            <w:tcBorders>
              <w:left w:val="single" w:sz="4" w:space="0" w:color="000000"/>
              <w:bottom w:val="single" w:sz="4" w:space="0" w:color="000000"/>
              <w:right w:val="single" w:sz="4" w:space="0" w:color="000000"/>
            </w:tcBorders>
            <w:vAlign w:val="center"/>
          </w:tcPr>
          <w:p w:rsidR="00F573E5" w:rsidRPr="004D3EA9" w:rsidRDefault="00F573E5" w:rsidP="00AD00DF">
            <w:pPr>
              <w:widowControl/>
              <w:spacing w:after="0" w:line="240" w:lineRule="auto"/>
              <w:ind w:left="57" w:right="57"/>
              <w:rPr>
                <w:rFonts w:ascii="Times New Roman" w:hAnsi="Times New Roman"/>
                <w:sz w:val="24"/>
                <w:szCs w:val="24"/>
                <w:lang w:val="ru-RU"/>
              </w:rPr>
            </w:pPr>
          </w:p>
        </w:tc>
        <w:tc>
          <w:tcPr>
            <w:tcW w:w="2450" w:type="dxa"/>
            <w:tcBorders>
              <w:top w:val="single" w:sz="4" w:space="0" w:color="000000"/>
              <w:left w:val="single" w:sz="4" w:space="0" w:color="000000"/>
              <w:bottom w:val="single" w:sz="4" w:space="0" w:color="000000"/>
              <w:right w:val="single" w:sz="4" w:space="0" w:color="000000"/>
            </w:tcBorders>
            <w:vAlign w:val="center"/>
          </w:tcPr>
          <w:p w:rsidR="00F573E5" w:rsidRPr="004D3EA9" w:rsidRDefault="00F573E5" w:rsidP="00AD00DF">
            <w:pPr>
              <w:widowControl/>
              <w:spacing w:after="0" w:line="240" w:lineRule="auto"/>
              <w:ind w:left="57" w:right="57"/>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Литературное чтение</w:t>
            </w:r>
          </w:p>
        </w:tc>
        <w:tc>
          <w:tcPr>
            <w:tcW w:w="513" w:type="dxa"/>
            <w:tcBorders>
              <w:top w:val="single" w:sz="4" w:space="0" w:color="000000"/>
              <w:left w:val="single" w:sz="4" w:space="0" w:color="000000"/>
              <w:bottom w:val="single" w:sz="4" w:space="0" w:color="000000"/>
              <w:right w:val="single" w:sz="4" w:space="0" w:color="auto"/>
            </w:tcBorders>
          </w:tcPr>
          <w:p w:rsidR="00F573E5" w:rsidRPr="004D3EA9" w:rsidRDefault="00F573E5" w:rsidP="00AD00DF">
            <w:pPr>
              <w:widowControl/>
              <w:spacing w:after="0" w:line="240" w:lineRule="auto"/>
              <w:ind w:left="57" w:right="57"/>
              <w:jc w:val="center"/>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3</w:t>
            </w:r>
          </w:p>
        </w:tc>
        <w:tc>
          <w:tcPr>
            <w:tcW w:w="538" w:type="dxa"/>
            <w:tcBorders>
              <w:top w:val="single" w:sz="4" w:space="0" w:color="000000"/>
              <w:left w:val="single" w:sz="4" w:space="0" w:color="000000"/>
              <w:bottom w:val="single" w:sz="4" w:space="0" w:color="000000"/>
              <w:right w:val="single" w:sz="4" w:space="0" w:color="000000"/>
            </w:tcBorders>
          </w:tcPr>
          <w:p w:rsidR="00F573E5" w:rsidRPr="004D3EA9" w:rsidRDefault="00F573E5" w:rsidP="005F29DB">
            <w:pPr>
              <w:widowControl/>
              <w:spacing w:after="0" w:line="240" w:lineRule="auto"/>
              <w:ind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3</w:t>
            </w:r>
          </w:p>
        </w:tc>
        <w:tc>
          <w:tcPr>
            <w:tcW w:w="567" w:type="dxa"/>
            <w:tcBorders>
              <w:top w:val="single" w:sz="4" w:space="0" w:color="000000"/>
              <w:left w:val="single" w:sz="4" w:space="0" w:color="000000"/>
              <w:bottom w:val="single" w:sz="4" w:space="0" w:color="000000"/>
              <w:right w:val="single" w:sz="4" w:space="0" w:color="auto"/>
            </w:tcBorders>
          </w:tcPr>
          <w:p w:rsidR="00F573E5" w:rsidRPr="004D3EA9" w:rsidRDefault="00F573E5" w:rsidP="00AD00DF">
            <w:pPr>
              <w:widowControl/>
              <w:spacing w:after="0" w:line="240" w:lineRule="auto"/>
              <w:ind w:left="57" w:right="57"/>
              <w:jc w:val="center"/>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3</w:t>
            </w:r>
          </w:p>
        </w:tc>
        <w:tc>
          <w:tcPr>
            <w:tcW w:w="567" w:type="dxa"/>
            <w:tcBorders>
              <w:top w:val="single" w:sz="4" w:space="0" w:color="000000"/>
              <w:left w:val="single" w:sz="4" w:space="0" w:color="auto"/>
              <w:bottom w:val="single" w:sz="4" w:space="0" w:color="000000"/>
              <w:right w:val="single" w:sz="4" w:space="0" w:color="000000"/>
            </w:tcBorders>
          </w:tcPr>
          <w:p w:rsidR="00F573E5" w:rsidRPr="004D3EA9" w:rsidRDefault="00F573E5" w:rsidP="005F29DB">
            <w:pPr>
              <w:widowControl/>
              <w:spacing w:after="0" w:line="240" w:lineRule="auto"/>
              <w:ind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3</w:t>
            </w:r>
          </w:p>
        </w:tc>
        <w:tc>
          <w:tcPr>
            <w:tcW w:w="567" w:type="dxa"/>
            <w:tcBorders>
              <w:top w:val="single" w:sz="4" w:space="0" w:color="000000"/>
              <w:left w:val="single" w:sz="4" w:space="0" w:color="000000"/>
              <w:bottom w:val="single" w:sz="4" w:space="0" w:color="000000"/>
              <w:right w:val="single" w:sz="4" w:space="0" w:color="auto"/>
            </w:tcBorders>
          </w:tcPr>
          <w:p w:rsidR="00F573E5" w:rsidRPr="004D3EA9" w:rsidRDefault="00F573E5" w:rsidP="00AD00DF">
            <w:pPr>
              <w:widowControl/>
              <w:spacing w:after="0" w:line="240" w:lineRule="auto"/>
              <w:ind w:left="57" w:right="57"/>
              <w:jc w:val="center"/>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3</w:t>
            </w:r>
          </w:p>
        </w:tc>
        <w:tc>
          <w:tcPr>
            <w:tcW w:w="615" w:type="dxa"/>
            <w:gridSpan w:val="2"/>
            <w:tcBorders>
              <w:top w:val="single" w:sz="4" w:space="0" w:color="000000"/>
              <w:left w:val="single" w:sz="4" w:space="0" w:color="auto"/>
              <w:bottom w:val="single" w:sz="4" w:space="0" w:color="000000"/>
              <w:right w:val="single" w:sz="4" w:space="0" w:color="000000"/>
            </w:tcBorders>
          </w:tcPr>
          <w:p w:rsidR="00F573E5" w:rsidRPr="004D3EA9" w:rsidRDefault="00F573E5" w:rsidP="005F29DB">
            <w:pPr>
              <w:widowControl/>
              <w:spacing w:after="0" w:line="240" w:lineRule="auto"/>
              <w:ind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3</w:t>
            </w:r>
          </w:p>
        </w:tc>
        <w:tc>
          <w:tcPr>
            <w:tcW w:w="519" w:type="dxa"/>
            <w:tcBorders>
              <w:top w:val="single" w:sz="4" w:space="0" w:color="000000"/>
              <w:left w:val="single" w:sz="4" w:space="0" w:color="000000"/>
              <w:bottom w:val="single" w:sz="4" w:space="0" w:color="000000"/>
              <w:right w:val="single" w:sz="4" w:space="0" w:color="auto"/>
            </w:tcBorders>
          </w:tcPr>
          <w:p w:rsidR="00F573E5" w:rsidRPr="004D3EA9" w:rsidRDefault="00F573E5" w:rsidP="00AD00DF">
            <w:pPr>
              <w:widowControl/>
              <w:spacing w:after="0" w:line="240" w:lineRule="auto"/>
              <w:ind w:left="57" w:right="57"/>
              <w:jc w:val="center"/>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3</w:t>
            </w:r>
          </w:p>
        </w:tc>
        <w:tc>
          <w:tcPr>
            <w:tcW w:w="567" w:type="dxa"/>
            <w:tcBorders>
              <w:top w:val="single" w:sz="4" w:space="0" w:color="000000"/>
              <w:left w:val="single" w:sz="4" w:space="0" w:color="auto"/>
              <w:bottom w:val="single" w:sz="4" w:space="0" w:color="000000"/>
              <w:right w:val="single" w:sz="4" w:space="0" w:color="000000"/>
            </w:tcBorders>
          </w:tcPr>
          <w:p w:rsidR="00F573E5" w:rsidRPr="004D3EA9" w:rsidRDefault="00F573E5" w:rsidP="005F29DB">
            <w:pPr>
              <w:widowControl/>
              <w:spacing w:after="0" w:line="240" w:lineRule="auto"/>
              <w:ind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3</w:t>
            </w:r>
          </w:p>
        </w:tc>
        <w:tc>
          <w:tcPr>
            <w:tcW w:w="1059" w:type="dxa"/>
            <w:tcBorders>
              <w:top w:val="single" w:sz="4" w:space="0" w:color="000000"/>
              <w:left w:val="single" w:sz="4" w:space="0" w:color="000000"/>
              <w:bottom w:val="single" w:sz="4" w:space="0" w:color="000000"/>
              <w:right w:val="single" w:sz="4" w:space="0" w:color="000000"/>
            </w:tcBorders>
          </w:tcPr>
          <w:p w:rsidR="00F573E5" w:rsidRPr="004D3EA9" w:rsidRDefault="00F573E5" w:rsidP="00AD00DF">
            <w:pPr>
              <w:widowControl/>
              <w:spacing w:after="0" w:line="240" w:lineRule="auto"/>
              <w:ind w:left="57"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24</w:t>
            </w:r>
          </w:p>
        </w:tc>
      </w:tr>
      <w:tr w:rsidR="00F573E5" w:rsidRPr="004D3EA9" w:rsidTr="00F573E5">
        <w:trPr>
          <w:trHeight w:hRule="exact" w:val="1713"/>
        </w:trPr>
        <w:tc>
          <w:tcPr>
            <w:tcW w:w="2033" w:type="dxa"/>
            <w:vMerge w:val="restart"/>
            <w:tcBorders>
              <w:top w:val="single" w:sz="4" w:space="0" w:color="000000"/>
              <w:left w:val="single" w:sz="4" w:space="0" w:color="000000"/>
              <w:right w:val="single" w:sz="4" w:space="0" w:color="000000"/>
            </w:tcBorders>
            <w:vAlign w:val="center"/>
          </w:tcPr>
          <w:p w:rsidR="00F573E5" w:rsidRPr="004D3EA9" w:rsidRDefault="00F573E5" w:rsidP="00AD00DF">
            <w:pPr>
              <w:widowControl/>
              <w:spacing w:after="0" w:line="240" w:lineRule="auto"/>
              <w:ind w:left="57" w:right="57"/>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Родной язык </w:t>
            </w:r>
            <w:r w:rsidRPr="004D3EA9">
              <w:rPr>
                <w:rFonts w:ascii="Times New Roman" w:eastAsia="SchoolBookSanPin" w:hAnsi="Times New Roman"/>
                <w:sz w:val="24"/>
                <w:szCs w:val="24"/>
                <w:lang w:val="ru-RU"/>
              </w:rPr>
              <w:br/>
              <w:t>и литературное чтение на родном языке</w:t>
            </w:r>
          </w:p>
        </w:tc>
        <w:tc>
          <w:tcPr>
            <w:tcW w:w="2450" w:type="dxa"/>
            <w:tcBorders>
              <w:top w:val="single" w:sz="4" w:space="0" w:color="000000"/>
              <w:left w:val="single" w:sz="4" w:space="0" w:color="000000"/>
              <w:bottom w:val="single" w:sz="4" w:space="0" w:color="000000"/>
              <w:right w:val="single" w:sz="4" w:space="0" w:color="000000"/>
            </w:tcBorders>
            <w:vAlign w:val="center"/>
          </w:tcPr>
          <w:p w:rsidR="00F573E5" w:rsidRPr="004D3EA9" w:rsidRDefault="00F573E5" w:rsidP="00AD00DF">
            <w:pPr>
              <w:widowControl/>
              <w:spacing w:after="0" w:line="240" w:lineRule="auto"/>
              <w:ind w:left="57" w:right="57"/>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Родной язык </w:t>
            </w:r>
            <w:r w:rsidRPr="004D3EA9">
              <w:rPr>
                <w:rFonts w:ascii="Times New Roman" w:eastAsia="SchoolBookSanPin" w:hAnsi="Times New Roman"/>
                <w:sz w:val="24"/>
                <w:szCs w:val="24"/>
                <w:lang w:val="ru-RU"/>
              </w:rPr>
              <w:br/>
              <w:t>и (или) государственный язык республики Российской Федерации</w:t>
            </w:r>
          </w:p>
        </w:tc>
        <w:tc>
          <w:tcPr>
            <w:tcW w:w="513" w:type="dxa"/>
            <w:tcBorders>
              <w:top w:val="single" w:sz="4" w:space="0" w:color="000000"/>
              <w:left w:val="single" w:sz="4" w:space="0" w:color="000000"/>
              <w:bottom w:val="single" w:sz="4" w:space="0" w:color="000000"/>
              <w:right w:val="single" w:sz="4" w:space="0" w:color="auto"/>
            </w:tcBorders>
          </w:tcPr>
          <w:p w:rsidR="00F573E5" w:rsidRPr="004D3EA9" w:rsidRDefault="00F573E5" w:rsidP="00AD00DF">
            <w:pPr>
              <w:widowControl/>
              <w:spacing w:after="0" w:line="240" w:lineRule="auto"/>
              <w:ind w:left="57" w:right="57"/>
              <w:jc w:val="center"/>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1</w:t>
            </w:r>
          </w:p>
        </w:tc>
        <w:tc>
          <w:tcPr>
            <w:tcW w:w="538" w:type="dxa"/>
            <w:tcBorders>
              <w:top w:val="single" w:sz="4" w:space="0" w:color="000000"/>
              <w:left w:val="single" w:sz="4" w:space="0" w:color="000000"/>
              <w:bottom w:val="single" w:sz="4" w:space="0" w:color="000000"/>
              <w:right w:val="single" w:sz="4" w:space="0" w:color="000000"/>
            </w:tcBorders>
          </w:tcPr>
          <w:p w:rsidR="00F573E5" w:rsidRPr="004D3EA9" w:rsidRDefault="00F573E5" w:rsidP="005F29DB">
            <w:pPr>
              <w:widowControl/>
              <w:spacing w:after="0" w:line="240" w:lineRule="auto"/>
              <w:ind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1</w:t>
            </w:r>
          </w:p>
        </w:tc>
        <w:tc>
          <w:tcPr>
            <w:tcW w:w="567" w:type="dxa"/>
            <w:tcBorders>
              <w:top w:val="single" w:sz="4" w:space="0" w:color="000000"/>
              <w:left w:val="single" w:sz="4" w:space="0" w:color="000000"/>
              <w:bottom w:val="single" w:sz="4" w:space="0" w:color="000000"/>
              <w:right w:val="single" w:sz="4" w:space="0" w:color="auto"/>
            </w:tcBorders>
          </w:tcPr>
          <w:p w:rsidR="00F573E5" w:rsidRPr="004D3EA9" w:rsidRDefault="00F573E5" w:rsidP="00AD00DF">
            <w:pPr>
              <w:widowControl/>
              <w:spacing w:after="0" w:line="240" w:lineRule="auto"/>
              <w:ind w:left="57" w:right="57"/>
              <w:jc w:val="center"/>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2</w:t>
            </w:r>
          </w:p>
        </w:tc>
        <w:tc>
          <w:tcPr>
            <w:tcW w:w="567" w:type="dxa"/>
            <w:tcBorders>
              <w:top w:val="single" w:sz="4" w:space="0" w:color="000000"/>
              <w:left w:val="single" w:sz="4" w:space="0" w:color="auto"/>
              <w:bottom w:val="single" w:sz="4" w:space="0" w:color="000000"/>
              <w:right w:val="single" w:sz="4" w:space="0" w:color="000000"/>
            </w:tcBorders>
          </w:tcPr>
          <w:p w:rsidR="00F573E5" w:rsidRPr="004D3EA9" w:rsidRDefault="00F573E5" w:rsidP="005F29DB">
            <w:pPr>
              <w:widowControl/>
              <w:spacing w:after="0" w:line="240" w:lineRule="auto"/>
              <w:ind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2</w:t>
            </w:r>
          </w:p>
        </w:tc>
        <w:tc>
          <w:tcPr>
            <w:tcW w:w="567" w:type="dxa"/>
            <w:tcBorders>
              <w:top w:val="single" w:sz="4" w:space="0" w:color="000000"/>
              <w:left w:val="single" w:sz="4" w:space="0" w:color="000000"/>
              <w:bottom w:val="single" w:sz="4" w:space="0" w:color="000000"/>
              <w:right w:val="single" w:sz="4" w:space="0" w:color="auto"/>
            </w:tcBorders>
          </w:tcPr>
          <w:p w:rsidR="00F573E5" w:rsidRPr="004D3EA9" w:rsidRDefault="00F573E5" w:rsidP="00AD00DF">
            <w:pPr>
              <w:widowControl/>
              <w:spacing w:after="0" w:line="240" w:lineRule="auto"/>
              <w:ind w:left="57" w:right="57"/>
              <w:jc w:val="center"/>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2</w:t>
            </w:r>
          </w:p>
        </w:tc>
        <w:tc>
          <w:tcPr>
            <w:tcW w:w="615" w:type="dxa"/>
            <w:gridSpan w:val="2"/>
            <w:tcBorders>
              <w:top w:val="single" w:sz="4" w:space="0" w:color="000000"/>
              <w:left w:val="single" w:sz="4" w:space="0" w:color="auto"/>
              <w:bottom w:val="single" w:sz="4" w:space="0" w:color="000000"/>
              <w:right w:val="single" w:sz="4" w:space="0" w:color="000000"/>
            </w:tcBorders>
          </w:tcPr>
          <w:p w:rsidR="00F573E5" w:rsidRPr="004D3EA9" w:rsidRDefault="00F573E5" w:rsidP="005F29DB">
            <w:pPr>
              <w:widowControl/>
              <w:spacing w:after="0" w:line="240" w:lineRule="auto"/>
              <w:ind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2</w:t>
            </w:r>
          </w:p>
        </w:tc>
        <w:tc>
          <w:tcPr>
            <w:tcW w:w="519" w:type="dxa"/>
            <w:tcBorders>
              <w:top w:val="single" w:sz="4" w:space="0" w:color="000000"/>
              <w:left w:val="single" w:sz="4" w:space="0" w:color="000000"/>
              <w:bottom w:val="single" w:sz="4" w:space="0" w:color="000000"/>
              <w:right w:val="single" w:sz="4" w:space="0" w:color="auto"/>
            </w:tcBorders>
          </w:tcPr>
          <w:p w:rsidR="00F573E5" w:rsidRPr="004D3EA9" w:rsidRDefault="00F573E5" w:rsidP="00AD00DF">
            <w:pPr>
              <w:widowControl/>
              <w:spacing w:after="0" w:line="240" w:lineRule="auto"/>
              <w:ind w:left="57" w:right="57"/>
              <w:jc w:val="center"/>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2</w:t>
            </w:r>
          </w:p>
        </w:tc>
        <w:tc>
          <w:tcPr>
            <w:tcW w:w="567" w:type="dxa"/>
            <w:tcBorders>
              <w:top w:val="single" w:sz="4" w:space="0" w:color="000000"/>
              <w:left w:val="single" w:sz="4" w:space="0" w:color="auto"/>
              <w:bottom w:val="single" w:sz="4" w:space="0" w:color="000000"/>
              <w:right w:val="single" w:sz="4" w:space="0" w:color="000000"/>
            </w:tcBorders>
          </w:tcPr>
          <w:p w:rsidR="00F573E5" w:rsidRPr="004D3EA9" w:rsidRDefault="00F573E5" w:rsidP="005F29DB">
            <w:pPr>
              <w:widowControl/>
              <w:spacing w:after="0" w:line="240" w:lineRule="auto"/>
              <w:ind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2</w:t>
            </w:r>
          </w:p>
        </w:tc>
        <w:tc>
          <w:tcPr>
            <w:tcW w:w="1059" w:type="dxa"/>
            <w:tcBorders>
              <w:top w:val="single" w:sz="4" w:space="0" w:color="000000"/>
              <w:left w:val="single" w:sz="4" w:space="0" w:color="000000"/>
              <w:bottom w:val="single" w:sz="4" w:space="0" w:color="000000"/>
              <w:right w:val="single" w:sz="4" w:space="0" w:color="000000"/>
            </w:tcBorders>
          </w:tcPr>
          <w:p w:rsidR="00F573E5" w:rsidRPr="004D3EA9" w:rsidRDefault="00F573E5" w:rsidP="00AD00DF">
            <w:pPr>
              <w:widowControl/>
              <w:spacing w:after="0" w:line="240" w:lineRule="auto"/>
              <w:ind w:left="57"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14</w:t>
            </w:r>
          </w:p>
        </w:tc>
      </w:tr>
      <w:tr w:rsidR="00F573E5" w:rsidRPr="004D3EA9" w:rsidTr="00F573E5">
        <w:trPr>
          <w:trHeight w:hRule="exact" w:val="634"/>
        </w:trPr>
        <w:tc>
          <w:tcPr>
            <w:tcW w:w="2033" w:type="dxa"/>
            <w:vMerge/>
            <w:tcBorders>
              <w:left w:val="single" w:sz="4" w:space="0" w:color="000000"/>
              <w:bottom w:val="single" w:sz="4" w:space="0" w:color="000000"/>
              <w:right w:val="single" w:sz="4" w:space="0" w:color="000000"/>
            </w:tcBorders>
            <w:vAlign w:val="center"/>
          </w:tcPr>
          <w:p w:rsidR="00F573E5" w:rsidRPr="004D3EA9" w:rsidRDefault="00F573E5" w:rsidP="00AD00DF">
            <w:pPr>
              <w:widowControl/>
              <w:spacing w:after="0" w:line="240" w:lineRule="auto"/>
              <w:ind w:left="57" w:right="57"/>
              <w:rPr>
                <w:rFonts w:ascii="Times New Roman" w:hAnsi="Times New Roman"/>
                <w:sz w:val="24"/>
                <w:szCs w:val="24"/>
                <w:lang w:val="ru-RU"/>
              </w:rPr>
            </w:pPr>
          </w:p>
        </w:tc>
        <w:tc>
          <w:tcPr>
            <w:tcW w:w="2450" w:type="dxa"/>
            <w:tcBorders>
              <w:top w:val="single" w:sz="4" w:space="0" w:color="000000"/>
              <w:left w:val="single" w:sz="4" w:space="0" w:color="000000"/>
              <w:bottom w:val="single" w:sz="4" w:space="0" w:color="000000"/>
              <w:right w:val="single" w:sz="4" w:space="0" w:color="000000"/>
            </w:tcBorders>
            <w:vAlign w:val="center"/>
          </w:tcPr>
          <w:p w:rsidR="00F573E5" w:rsidRPr="004D3EA9" w:rsidRDefault="00F573E5" w:rsidP="00AD00DF">
            <w:pPr>
              <w:widowControl/>
              <w:spacing w:after="0" w:line="240" w:lineRule="auto"/>
              <w:ind w:left="57" w:right="57"/>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Литературное чтение на родном языке</w:t>
            </w:r>
          </w:p>
        </w:tc>
        <w:tc>
          <w:tcPr>
            <w:tcW w:w="513" w:type="dxa"/>
            <w:tcBorders>
              <w:top w:val="single" w:sz="4" w:space="0" w:color="000000"/>
              <w:left w:val="single" w:sz="4" w:space="0" w:color="000000"/>
              <w:bottom w:val="single" w:sz="4" w:space="0" w:color="000000"/>
              <w:right w:val="single" w:sz="4" w:space="0" w:color="auto"/>
            </w:tcBorders>
          </w:tcPr>
          <w:p w:rsidR="00F573E5" w:rsidRPr="004D3EA9" w:rsidRDefault="00F573E5" w:rsidP="00AD00DF">
            <w:pPr>
              <w:widowControl/>
              <w:spacing w:after="0" w:line="240" w:lineRule="auto"/>
              <w:ind w:left="57" w:right="57"/>
              <w:jc w:val="center"/>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1</w:t>
            </w:r>
          </w:p>
        </w:tc>
        <w:tc>
          <w:tcPr>
            <w:tcW w:w="538" w:type="dxa"/>
            <w:tcBorders>
              <w:top w:val="single" w:sz="4" w:space="0" w:color="000000"/>
              <w:left w:val="single" w:sz="4" w:space="0" w:color="000000"/>
              <w:bottom w:val="single" w:sz="4" w:space="0" w:color="000000"/>
              <w:right w:val="single" w:sz="4" w:space="0" w:color="000000"/>
            </w:tcBorders>
          </w:tcPr>
          <w:p w:rsidR="00F573E5" w:rsidRPr="004D3EA9" w:rsidRDefault="00F573E5" w:rsidP="005F29DB">
            <w:pPr>
              <w:widowControl/>
              <w:spacing w:after="0" w:line="240" w:lineRule="auto"/>
              <w:ind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1</w:t>
            </w:r>
          </w:p>
        </w:tc>
        <w:tc>
          <w:tcPr>
            <w:tcW w:w="567" w:type="dxa"/>
            <w:tcBorders>
              <w:top w:val="single" w:sz="4" w:space="0" w:color="000000"/>
              <w:left w:val="single" w:sz="4" w:space="0" w:color="000000"/>
              <w:bottom w:val="single" w:sz="4" w:space="0" w:color="000000"/>
              <w:right w:val="single" w:sz="4" w:space="0" w:color="auto"/>
            </w:tcBorders>
          </w:tcPr>
          <w:p w:rsidR="00F573E5" w:rsidRPr="004D3EA9" w:rsidRDefault="00F573E5" w:rsidP="00AD00DF">
            <w:pPr>
              <w:widowControl/>
              <w:spacing w:after="0" w:line="240" w:lineRule="auto"/>
              <w:ind w:left="57" w:right="57"/>
              <w:jc w:val="center"/>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1</w:t>
            </w:r>
          </w:p>
        </w:tc>
        <w:tc>
          <w:tcPr>
            <w:tcW w:w="567" w:type="dxa"/>
            <w:tcBorders>
              <w:top w:val="single" w:sz="4" w:space="0" w:color="000000"/>
              <w:left w:val="single" w:sz="4" w:space="0" w:color="auto"/>
              <w:bottom w:val="single" w:sz="4" w:space="0" w:color="000000"/>
              <w:right w:val="single" w:sz="4" w:space="0" w:color="000000"/>
            </w:tcBorders>
          </w:tcPr>
          <w:p w:rsidR="00F573E5" w:rsidRPr="004D3EA9" w:rsidRDefault="00F573E5" w:rsidP="005F29DB">
            <w:pPr>
              <w:widowControl/>
              <w:spacing w:after="0" w:line="240" w:lineRule="auto"/>
              <w:ind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1</w:t>
            </w:r>
          </w:p>
        </w:tc>
        <w:tc>
          <w:tcPr>
            <w:tcW w:w="567" w:type="dxa"/>
            <w:tcBorders>
              <w:top w:val="single" w:sz="4" w:space="0" w:color="000000"/>
              <w:left w:val="single" w:sz="4" w:space="0" w:color="000000"/>
              <w:bottom w:val="single" w:sz="4" w:space="0" w:color="000000"/>
              <w:right w:val="single" w:sz="4" w:space="0" w:color="auto"/>
            </w:tcBorders>
          </w:tcPr>
          <w:p w:rsidR="00F573E5" w:rsidRPr="004D3EA9" w:rsidRDefault="00F573E5" w:rsidP="00AD00DF">
            <w:pPr>
              <w:widowControl/>
              <w:spacing w:after="0" w:line="240" w:lineRule="auto"/>
              <w:ind w:left="57" w:right="57"/>
              <w:jc w:val="center"/>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1</w:t>
            </w:r>
          </w:p>
        </w:tc>
        <w:tc>
          <w:tcPr>
            <w:tcW w:w="615" w:type="dxa"/>
            <w:gridSpan w:val="2"/>
            <w:tcBorders>
              <w:top w:val="single" w:sz="4" w:space="0" w:color="000000"/>
              <w:left w:val="single" w:sz="4" w:space="0" w:color="auto"/>
              <w:bottom w:val="single" w:sz="4" w:space="0" w:color="000000"/>
              <w:right w:val="single" w:sz="4" w:space="0" w:color="000000"/>
            </w:tcBorders>
          </w:tcPr>
          <w:p w:rsidR="00F573E5" w:rsidRPr="004D3EA9" w:rsidRDefault="00F573E5" w:rsidP="005F29DB">
            <w:pPr>
              <w:widowControl/>
              <w:spacing w:after="0" w:line="240" w:lineRule="auto"/>
              <w:ind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1</w:t>
            </w:r>
          </w:p>
        </w:tc>
        <w:tc>
          <w:tcPr>
            <w:tcW w:w="519" w:type="dxa"/>
            <w:tcBorders>
              <w:top w:val="single" w:sz="4" w:space="0" w:color="000000"/>
              <w:left w:val="single" w:sz="4" w:space="0" w:color="000000"/>
              <w:bottom w:val="single" w:sz="4" w:space="0" w:color="000000"/>
              <w:right w:val="single" w:sz="4" w:space="0" w:color="auto"/>
            </w:tcBorders>
          </w:tcPr>
          <w:p w:rsidR="00F573E5" w:rsidRPr="004D3EA9" w:rsidRDefault="00F573E5" w:rsidP="00AD00DF">
            <w:pPr>
              <w:widowControl/>
              <w:spacing w:after="0" w:line="240" w:lineRule="auto"/>
              <w:ind w:left="57" w:right="57"/>
              <w:jc w:val="center"/>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1</w:t>
            </w:r>
          </w:p>
        </w:tc>
        <w:tc>
          <w:tcPr>
            <w:tcW w:w="567" w:type="dxa"/>
            <w:tcBorders>
              <w:top w:val="single" w:sz="4" w:space="0" w:color="000000"/>
              <w:left w:val="single" w:sz="4" w:space="0" w:color="auto"/>
              <w:bottom w:val="single" w:sz="4" w:space="0" w:color="000000"/>
              <w:right w:val="single" w:sz="4" w:space="0" w:color="000000"/>
            </w:tcBorders>
          </w:tcPr>
          <w:p w:rsidR="00F573E5" w:rsidRPr="004D3EA9" w:rsidRDefault="00F573E5" w:rsidP="005F29DB">
            <w:pPr>
              <w:widowControl/>
              <w:spacing w:after="0" w:line="240" w:lineRule="auto"/>
              <w:ind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1</w:t>
            </w:r>
          </w:p>
        </w:tc>
        <w:tc>
          <w:tcPr>
            <w:tcW w:w="1059" w:type="dxa"/>
            <w:tcBorders>
              <w:top w:val="single" w:sz="4" w:space="0" w:color="000000"/>
              <w:left w:val="single" w:sz="4" w:space="0" w:color="000000"/>
              <w:bottom w:val="single" w:sz="4" w:space="0" w:color="000000"/>
              <w:right w:val="single" w:sz="4" w:space="0" w:color="000000"/>
            </w:tcBorders>
          </w:tcPr>
          <w:p w:rsidR="00F573E5" w:rsidRPr="004D3EA9" w:rsidRDefault="00F573E5" w:rsidP="00AD00DF">
            <w:pPr>
              <w:widowControl/>
              <w:spacing w:after="0" w:line="240" w:lineRule="auto"/>
              <w:ind w:left="57"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8</w:t>
            </w:r>
          </w:p>
        </w:tc>
      </w:tr>
      <w:tr w:rsidR="00F573E5" w:rsidRPr="004D3EA9" w:rsidTr="00F573E5">
        <w:trPr>
          <w:trHeight w:hRule="exact" w:val="627"/>
        </w:trPr>
        <w:tc>
          <w:tcPr>
            <w:tcW w:w="2033" w:type="dxa"/>
            <w:tcBorders>
              <w:top w:val="single" w:sz="4" w:space="0" w:color="000000"/>
              <w:left w:val="single" w:sz="4" w:space="0" w:color="000000"/>
              <w:bottom w:val="single" w:sz="4" w:space="0" w:color="000000"/>
              <w:right w:val="single" w:sz="4" w:space="0" w:color="000000"/>
            </w:tcBorders>
            <w:vAlign w:val="center"/>
          </w:tcPr>
          <w:p w:rsidR="00F573E5" w:rsidRPr="004D3EA9" w:rsidRDefault="00F573E5" w:rsidP="00AD00DF">
            <w:pPr>
              <w:widowControl/>
              <w:spacing w:after="0" w:line="240" w:lineRule="auto"/>
              <w:ind w:left="57" w:right="57"/>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Иностранный язык</w:t>
            </w:r>
          </w:p>
        </w:tc>
        <w:tc>
          <w:tcPr>
            <w:tcW w:w="2450" w:type="dxa"/>
            <w:tcBorders>
              <w:top w:val="single" w:sz="4" w:space="0" w:color="000000"/>
              <w:left w:val="single" w:sz="4" w:space="0" w:color="000000"/>
              <w:bottom w:val="single" w:sz="4" w:space="0" w:color="000000"/>
              <w:right w:val="single" w:sz="4" w:space="0" w:color="000000"/>
            </w:tcBorders>
            <w:vAlign w:val="center"/>
          </w:tcPr>
          <w:p w:rsidR="00F573E5" w:rsidRPr="004D3EA9" w:rsidRDefault="00F573E5" w:rsidP="00AD00DF">
            <w:pPr>
              <w:widowControl/>
              <w:spacing w:after="0" w:line="240" w:lineRule="auto"/>
              <w:ind w:left="57" w:right="57"/>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Иностранный язык</w:t>
            </w:r>
          </w:p>
        </w:tc>
        <w:tc>
          <w:tcPr>
            <w:tcW w:w="513" w:type="dxa"/>
            <w:tcBorders>
              <w:top w:val="single" w:sz="4" w:space="0" w:color="000000"/>
              <w:left w:val="single" w:sz="4" w:space="0" w:color="000000"/>
              <w:bottom w:val="single" w:sz="4" w:space="0" w:color="000000"/>
              <w:right w:val="single" w:sz="4" w:space="0" w:color="auto"/>
            </w:tcBorders>
          </w:tcPr>
          <w:p w:rsidR="00F573E5" w:rsidRPr="004D3EA9" w:rsidRDefault="00F573E5" w:rsidP="00AD00DF">
            <w:pPr>
              <w:widowControl/>
              <w:spacing w:after="0" w:line="240" w:lineRule="auto"/>
              <w:ind w:left="57" w:right="57"/>
              <w:jc w:val="center"/>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w:t>
            </w:r>
          </w:p>
        </w:tc>
        <w:tc>
          <w:tcPr>
            <w:tcW w:w="538" w:type="dxa"/>
            <w:tcBorders>
              <w:top w:val="single" w:sz="4" w:space="0" w:color="000000"/>
              <w:left w:val="single" w:sz="4" w:space="0" w:color="000000"/>
              <w:bottom w:val="single" w:sz="4" w:space="0" w:color="000000"/>
              <w:right w:val="single" w:sz="4" w:space="0" w:color="000000"/>
            </w:tcBorders>
          </w:tcPr>
          <w:p w:rsidR="00F573E5" w:rsidRPr="004D3EA9" w:rsidRDefault="00F573E5" w:rsidP="005F29DB">
            <w:pPr>
              <w:widowControl/>
              <w:spacing w:after="0" w:line="240" w:lineRule="auto"/>
              <w:ind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w:t>
            </w:r>
          </w:p>
        </w:tc>
        <w:tc>
          <w:tcPr>
            <w:tcW w:w="567" w:type="dxa"/>
            <w:tcBorders>
              <w:top w:val="single" w:sz="4" w:space="0" w:color="000000"/>
              <w:left w:val="single" w:sz="4" w:space="0" w:color="000000"/>
              <w:bottom w:val="single" w:sz="4" w:space="0" w:color="000000"/>
              <w:right w:val="single" w:sz="4" w:space="0" w:color="auto"/>
            </w:tcBorders>
          </w:tcPr>
          <w:p w:rsidR="00F573E5" w:rsidRPr="004D3EA9" w:rsidRDefault="00F573E5" w:rsidP="00AD00DF">
            <w:pPr>
              <w:widowControl/>
              <w:spacing w:after="0" w:line="240" w:lineRule="auto"/>
              <w:ind w:left="57" w:right="57"/>
              <w:jc w:val="center"/>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2</w:t>
            </w:r>
          </w:p>
        </w:tc>
        <w:tc>
          <w:tcPr>
            <w:tcW w:w="567" w:type="dxa"/>
            <w:tcBorders>
              <w:top w:val="single" w:sz="4" w:space="0" w:color="000000"/>
              <w:left w:val="single" w:sz="4" w:space="0" w:color="auto"/>
              <w:bottom w:val="single" w:sz="4" w:space="0" w:color="000000"/>
              <w:right w:val="single" w:sz="4" w:space="0" w:color="000000"/>
            </w:tcBorders>
          </w:tcPr>
          <w:p w:rsidR="00F573E5" w:rsidRPr="004D3EA9" w:rsidRDefault="00F573E5" w:rsidP="005F29DB">
            <w:pPr>
              <w:widowControl/>
              <w:spacing w:after="0" w:line="240" w:lineRule="auto"/>
              <w:ind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2</w:t>
            </w:r>
          </w:p>
        </w:tc>
        <w:tc>
          <w:tcPr>
            <w:tcW w:w="567" w:type="dxa"/>
            <w:tcBorders>
              <w:top w:val="single" w:sz="4" w:space="0" w:color="000000"/>
              <w:left w:val="single" w:sz="4" w:space="0" w:color="000000"/>
              <w:bottom w:val="single" w:sz="4" w:space="0" w:color="000000"/>
              <w:right w:val="single" w:sz="4" w:space="0" w:color="auto"/>
            </w:tcBorders>
          </w:tcPr>
          <w:p w:rsidR="00F573E5" w:rsidRPr="004D3EA9" w:rsidRDefault="00F573E5" w:rsidP="00AD00DF">
            <w:pPr>
              <w:widowControl/>
              <w:spacing w:after="0" w:line="240" w:lineRule="auto"/>
              <w:ind w:left="57" w:right="57"/>
              <w:jc w:val="center"/>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2</w:t>
            </w:r>
          </w:p>
        </w:tc>
        <w:tc>
          <w:tcPr>
            <w:tcW w:w="615" w:type="dxa"/>
            <w:gridSpan w:val="2"/>
            <w:tcBorders>
              <w:top w:val="single" w:sz="4" w:space="0" w:color="000000"/>
              <w:left w:val="single" w:sz="4" w:space="0" w:color="auto"/>
              <w:bottom w:val="single" w:sz="4" w:space="0" w:color="000000"/>
              <w:right w:val="single" w:sz="4" w:space="0" w:color="000000"/>
            </w:tcBorders>
          </w:tcPr>
          <w:p w:rsidR="00F573E5" w:rsidRPr="004D3EA9" w:rsidRDefault="00F573E5" w:rsidP="005F29DB">
            <w:pPr>
              <w:widowControl/>
              <w:spacing w:after="0" w:line="240" w:lineRule="auto"/>
              <w:ind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2</w:t>
            </w:r>
          </w:p>
        </w:tc>
        <w:tc>
          <w:tcPr>
            <w:tcW w:w="519" w:type="dxa"/>
            <w:tcBorders>
              <w:top w:val="single" w:sz="4" w:space="0" w:color="000000"/>
              <w:left w:val="single" w:sz="4" w:space="0" w:color="000000"/>
              <w:bottom w:val="single" w:sz="4" w:space="0" w:color="000000"/>
              <w:right w:val="single" w:sz="4" w:space="0" w:color="auto"/>
            </w:tcBorders>
          </w:tcPr>
          <w:p w:rsidR="00F573E5" w:rsidRPr="004D3EA9" w:rsidRDefault="00F573E5" w:rsidP="00AD00DF">
            <w:pPr>
              <w:widowControl/>
              <w:spacing w:after="0" w:line="240" w:lineRule="auto"/>
              <w:ind w:left="57" w:right="57"/>
              <w:jc w:val="center"/>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2</w:t>
            </w:r>
          </w:p>
        </w:tc>
        <w:tc>
          <w:tcPr>
            <w:tcW w:w="567" w:type="dxa"/>
            <w:tcBorders>
              <w:top w:val="single" w:sz="4" w:space="0" w:color="000000"/>
              <w:left w:val="single" w:sz="4" w:space="0" w:color="auto"/>
              <w:bottom w:val="single" w:sz="4" w:space="0" w:color="000000"/>
              <w:right w:val="single" w:sz="4" w:space="0" w:color="000000"/>
            </w:tcBorders>
          </w:tcPr>
          <w:p w:rsidR="00F573E5" w:rsidRPr="004D3EA9" w:rsidRDefault="00F573E5" w:rsidP="005F29DB">
            <w:pPr>
              <w:widowControl/>
              <w:spacing w:after="0" w:line="240" w:lineRule="auto"/>
              <w:ind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2</w:t>
            </w:r>
          </w:p>
        </w:tc>
        <w:tc>
          <w:tcPr>
            <w:tcW w:w="1059" w:type="dxa"/>
            <w:tcBorders>
              <w:top w:val="single" w:sz="4" w:space="0" w:color="000000"/>
              <w:left w:val="single" w:sz="4" w:space="0" w:color="000000"/>
              <w:bottom w:val="single" w:sz="4" w:space="0" w:color="000000"/>
              <w:right w:val="single" w:sz="4" w:space="0" w:color="000000"/>
            </w:tcBorders>
          </w:tcPr>
          <w:p w:rsidR="00F573E5" w:rsidRPr="004D3EA9" w:rsidRDefault="00F573E5" w:rsidP="00AD00DF">
            <w:pPr>
              <w:widowControl/>
              <w:spacing w:after="0" w:line="240" w:lineRule="auto"/>
              <w:ind w:left="57"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12</w:t>
            </w:r>
          </w:p>
        </w:tc>
      </w:tr>
      <w:tr w:rsidR="00F573E5" w:rsidRPr="004D3EA9" w:rsidTr="00F573E5">
        <w:trPr>
          <w:trHeight w:hRule="exact" w:val="565"/>
        </w:trPr>
        <w:tc>
          <w:tcPr>
            <w:tcW w:w="2033" w:type="dxa"/>
            <w:tcBorders>
              <w:top w:val="single" w:sz="4" w:space="0" w:color="000000"/>
              <w:left w:val="single" w:sz="4" w:space="0" w:color="000000"/>
              <w:bottom w:val="single" w:sz="4" w:space="0" w:color="000000"/>
              <w:right w:val="single" w:sz="4" w:space="0" w:color="000000"/>
            </w:tcBorders>
            <w:vAlign w:val="center"/>
          </w:tcPr>
          <w:p w:rsidR="00F573E5" w:rsidRPr="004D3EA9" w:rsidRDefault="00F573E5" w:rsidP="00AD00DF">
            <w:pPr>
              <w:widowControl/>
              <w:spacing w:after="0" w:line="240" w:lineRule="auto"/>
              <w:ind w:left="57" w:right="57"/>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Математика </w:t>
            </w:r>
            <w:r w:rsidRPr="004D3EA9">
              <w:rPr>
                <w:rFonts w:ascii="Times New Roman" w:eastAsia="SchoolBookSanPin" w:hAnsi="Times New Roman"/>
                <w:sz w:val="24"/>
                <w:szCs w:val="24"/>
                <w:lang w:val="ru-RU"/>
              </w:rPr>
              <w:br/>
              <w:t>и информатика</w:t>
            </w:r>
          </w:p>
        </w:tc>
        <w:tc>
          <w:tcPr>
            <w:tcW w:w="2450" w:type="dxa"/>
            <w:tcBorders>
              <w:top w:val="single" w:sz="4" w:space="0" w:color="000000"/>
              <w:left w:val="single" w:sz="4" w:space="0" w:color="000000"/>
              <w:bottom w:val="single" w:sz="4" w:space="0" w:color="000000"/>
              <w:right w:val="single" w:sz="4" w:space="0" w:color="000000"/>
            </w:tcBorders>
            <w:vAlign w:val="center"/>
          </w:tcPr>
          <w:p w:rsidR="00F573E5" w:rsidRPr="004D3EA9" w:rsidRDefault="00F573E5" w:rsidP="00AD00DF">
            <w:pPr>
              <w:widowControl/>
              <w:spacing w:after="0" w:line="240" w:lineRule="auto"/>
              <w:ind w:left="57" w:right="57"/>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Математика</w:t>
            </w:r>
          </w:p>
        </w:tc>
        <w:tc>
          <w:tcPr>
            <w:tcW w:w="513" w:type="dxa"/>
            <w:tcBorders>
              <w:top w:val="single" w:sz="4" w:space="0" w:color="000000"/>
              <w:left w:val="single" w:sz="4" w:space="0" w:color="000000"/>
              <w:bottom w:val="single" w:sz="4" w:space="0" w:color="000000"/>
              <w:right w:val="single" w:sz="4" w:space="0" w:color="auto"/>
            </w:tcBorders>
          </w:tcPr>
          <w:p w:rsidR="00F573E5" w:rsidRPr="004D3EA9" w:rsidRDefault="00F573E5" w:rsidP="00AD00DF">
            <w:pPr>
              <w:widowControl/>
              <w:spacing w:after="0" w:line="240" w:lineRule="auto"/>
              <w:ind w:left="57" w:right="57"/>
              <w:jc w:val="center"/>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4</w:t>
            </w:r>
          </w:p>
        </w:tc>
        <w:tc>
          <w:tcPr>
            <w:tcW w:w="538" w:type="dxa"/>
            <w:tcBorders>
              <w:top w:val="single" w:sz="4" w:space="0" w:color="000000"/>
              <w:left w:val="single" w:sz="4" w:space="0" w:color="000000"/>
              <w:bottom w:val="single" w:sz="4" w:space="0" w:color="000000"/>
              <w:right w:val="single" w:sz="4" w:space="0" w:color="000000"/>
            </w:tcBorders>
          </w:tcPr>
          <w:p w:rsidR="00F573E5" w:rsidRPr="004D3EA9" w:rsidRDefault="00F573E5" w:rsidP="005F29DB">
            <w:pPr>
              <w:widowControl/>
              <w:spacing w:after="0" w:line="240" w:lineRule="auto"/>
              <w:ind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4</w:t>
            </w:r>
          </w:p>
        </w:tc>
        <w:tc>
          <w:tcPr>
            <w:tcW w:w="567" w:type="dxa"/>
            <w:tcBorders>
              <w:top w:val="single" w:sz="4" w:space="0" w:color="000000"/>
              <w:left w:val="single" w:sz="4" w:space="0" w:color="000000"/>
              <w:bottom w:val="single" w:sz="4" w:space="0" w:color="000000"/>
              <w:right w:val="single" w:sz="4" w:space="0" w:color="auto"/>
            </w:tcBorders>
          </w:tcPr>
          <w:p w:rsidR="00F573E5" w:rsidRPr="004D3EA9" w:rsidRDefault="00F573E5" w:rsidP="00AD00DF">
            <w:pPr>
              <w:widowControl/>
              <w:spacing w:after="0" w:line="240" w:lineRule="auto"/>
              <w:ind w:left="57" w:right="57"/>
              <w:jc w:val="center"/>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4</w:t>
            </w:r>
          </w:p>
        </w:tc>
        <w:tc>
          <w:tcPr>
            <w:tcW w:w="567" w:type="dxa"/>
            <w:tcBorders>
              <w:top w:val="single" w:sz="4" w:space="0" w:color="000000"/>
              <w:left w:val="single" w:sz="4" w:space="0" w:color="auto"/>
              <w:bottom w:val="single" w:sz="4" w:space="0" w:color="000000"/>
              <w:right w:val="single" w:sz="4" w:space="0" w:color="000000"/>
            </w:tcBorders>
          </w:tcPr>
          <w:p w:rsidR="00F573E5" w:rsidRPr="004D3EA9" w:rsidRDefault="00F573E5" w:rsidP="005F29DB">
            <w:pPr>
              <w:widowControl/>
              <w:spacing w:after="0" w:line="240" w:lineRule="auto"/>
              <w:ind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4</w:t>
            </w:r>
          </w:p>
        </w:tc>
        <w:tc>
          <w:tcPr>
            <w:tcW w:w="567" w:type="dxa"/>
            <w:tcBorders>
              <w:top w:val="single" w:sz="4" w:space="0" w:color="000000"/>
              <w:left w:val="single" w:sz="4" w:space="0" w:color="000000"/>
              <w:bottom w:val="single" w:sz="4" w:space="0" w:color="000000"/>
              <w:right w:val="single" w:sz="4" w:space="0" w:color="auto"/>
            </w:tcBorders>
          </w:tcPr>
          <w:p w:rsidR="00F573E5" w:rsidRPr="004D3EA9" w:rsidRDefault="00F573E5" w:rsidP="00AD00DF">
            <w:pPr>
              <w:widowControl/>
              <w:spacing w:after="0" w:line="240" w:lineRule="auto"/>
              <w:ind w:left="57" w:right="57"/>
              <w:jc w:val="center"/>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4</w:t>
            </w:r>
          </w:p>
        </w:tc>
        <w:tc>
          <w:tcPr>
            <w:tcW w:w="615" w:type="dxa"/>
            <w:gridSpan w:val="2"/>
            <w:tcBorders>
              <w:top w:val="single" w:sz="4" w:space="0" w:color="000000"/>
              <w:left w:val="single" w:sz="4" w:space="0" w:color="auto"/>
              <w:bottom w:val="single" w:sz="4" w:space="0" w:color="000000"/>
              <w:right w:val="single" w:sz="4" w:space="0" w:color="000000"/>
            </w:tcBorders>
          </w:tcPr>
          <w:p w:rsidR="00F573E5" w:rsidRPr="004D3EA9" w:rsidRDefault="00F573E5" w:rsidP="005F29DB">
            <w:pPr>
              <w:widowControl/>
              <w:spacing w:after="0" w:line="240" w:lineRule="auto"/>
              <w:ind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4</w:t>
            </w:r>
          </w:p>
        </w:tc>
        <w:tc>
          <w:tcPr>
            <w:tcW w:w="519" w:type="dxa"/>
            <w:tcBorders>
              <w:top w:val="single" w:sz="4" w:space="0" w:color="000000"/>
              <w:left w:val="single" w:sz="4" w:space="0" w:color="000000"/>
              <w:bottom w:val="single" w:sz="4" w:space="0" w:color="000000"/>
              <w:right w:val="single" w:sz="4" w:space="0" w:color="auto"/>
            </w:tcBorders>
          </w:tcPr>
          <w:p w:rsidR="00F573E5" w:rsidRPr="004D3EA9" w:rsidRDefault="00F573E5" w:rsidP="00AD00DF">
            <w:pPr>
              <w:widowControl/>
              <w:spacing w:after="0" w:line="240" w:lineRule="auto"/>
              <w:ind w:left="57" w:right="57"/>
              <w:jc w:val="center"/>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4</w:t>
            </w:r>
          </w:p>
        </w:tc>
        <w:tc>
          <w:tcPr>
            <w:tcW w:w="567" w:type="dxa"/>
            <w:tcBorders>
              <w:top w:val="single" w:sz="4" w:space="0" w:color="000000"/>
              <w:left w:val="single" w:sz="4" w:space="0" w:color="auto"/>
              <w:bottom w:val="single" w:sz="4" w:space="0" w:color="000000"/>
              <w:right w:val="single" w:sz="4" w:space="0" w:color="000000"/>
            </w:tcBorders>
          </w:tcPr>
          <w:p w:rsidR="00F573E5" w:rsidRPr="004D3EA9" w:rsidRDefault="00F573E5" w:rsidP="005F29DB">
            <w:pPr>
              <w:widowControl/>
              <w:spacing w:after="0" w:line="240" w:lineRule="auto"/>
              <w:ind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4</w:t>
            </w:r>
          </w:p>
        </w:tc>
        <w:tc>
          <w:tcPr>
            <w:tcW w:w="1059" w:type="dxa"/>
            <w:tcBorders>
              <w:top w:val="single" w:sz="4" w:space="0" w:color="000000"/>
              <w:left w:val="single" w:sz="4" w:space="0" w:color="000000"/>
              <w:bottom w:val="single" w:sz="4" w:space="0" w:color="000000"/>
              <w:right w:val="single" w:sz="4" w:space="0" w:color="000000"/>
            </w:tcBorders>
          </w:tcPr>
          <w:p w:rsidR="00F573E5" w:rsidRPr="004D3EA9" w:rsidRDefault="00F573E5" w:rsidP="00AD00DF">
            <w:pPr>
              <w:widowControl/>
              <w:spacing w:after="0" w:line="240" w:lineRule="auto"/>
              <w:ind w:left="57"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32</w:t>
            </w:r>
          </w:p>
        </w:tc>
      </w:tr>
      <w:tr w:rsidR="00F573E5" w:rsidRPr="004D3EA9" w:rsidTr="00F573E5">
        <w:trPr>
          <w:trHeight w:hRule="exact" w:val="312"/>
        </w:trPr>
        <w:tc>
          <w:tcPr>
            <w:tcW w:w="2033" w:type="dxa"/>
            <w:tcBorders>
              <w:top w:val="single" w:sz="4" w:space="0" w:color="000000"/>
              <w:left w:val="single" w:sz="4" w:space="0" w:color="000000"/>
              <w:bottom w:val="single" w:sz="4" w:space="0" w:color="000000"/>
              <w:right w:val="single" w:sz="4" w:space="0" w:color="000000"/>
            </w:tcBorders>
            <w:vAlign w:val="center"/>
          </w:tcPr>
          <w:p w:rsidR="00F573E5" w:rsidRPr="004D3EA9" w:rsidRDefault="00F573E5" w:rsidP="00AD00DF">
            <w:pPr>
              <w:widowControl/>
              <w:spacing w:after="0" w:line="240" w:lineRule="auto"/>
              <w:ind w:left="57" w:right="57"/>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Обществознание и естествознание</w:t>
            </w:r>
          </w:p>
        </w:tc>
        <w:tc>
          <w:tcPr>
            <w:tcW w:w="2450" w:type="dxa"/>
            <w:tcBorders>
              <w:top w:val="single" w:sz="4" w:space="0" w:color="000000"/>
              <w:left w:val="single" w:sz="4" w:space="0" w:color="000000"/>
              <w:bottom w:val="single" w:sz="4" w:space="0" w:color="000000"/>
              <w:right w:val="single" w:sz="4" w:space="0" w:color="000000"/>
            </w:tcBorders>
            <w:vAlign w:val="center"/>
          </w:tcPr>
          <w:p w:rsidR="00F573E5" w:rsidRPr="004D3EA9" w:rsidRDefault="00F573E5" w:rsidP="00AD00DF">
            <w:pPr>
              <w:widowControl/>
              <w:spacing w:after="0" w:line="240" w:lineRule="auto"/>
              <w:ind w:left="57" w:right="57"/>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Окружающий мир</w:t>
            </w:r>
          </w:p>
        </w:tc>
        <w:tc>
          <w:tcPr>
            <w:tcW w:w="513" w:type="dxa"/>
            <w:tcBorders>
              <w:top w:val="single" w:sz="4" w:space="0" w:color="000000"/>
              <w:left w:val="single" w:sz="4" w:space="0" w:color="000000"/>
              <w:bottom w:val="single" w:sz="4" w:space="0" w:color="000000"/>
              <w:right w:val="single" w:sz="4" w:space="0" w:color="auto"/>
            </w:tcBorders>
          </w:tcPr>
          <w:p w:rsidR="00F573E5" w:rsidRPr="004D3EA9" w:rsidRDefault="00F573E5" w:rsidP="00AD00DF">
            <w:pPr>
              <w:widowControl/>
              <w:spacing w:after="0" w:line="240" w:lineRule="auto"/>
              <w:ind w:left="57" w:right="57"/>
              <w:jc w:val="center"/>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2</w:t>
            </w:r>
          </w:p>
        </w:tc>
        <w:tc>
          <w:tcPr>
            <w:tcW w:w="538" w:type="dxa"/>
            <w:tcBorders>
              <w:top w:val="single" w:sz="4" w:space="0" w:color="000000"/>
              <w:left w:val="single" w:sz="4" w:space="0" w:color="000000"/>
              <w:bottom w:val="single" w:sz="4" w:space="0" w:color="000000"/>
              <w:right w:val="single" w:sz="4" w:space="0" w:color="000000"/>
            </w:tcBorders>
          </w:tcPr>
          <w:p w:rsidR="00F573E5" w:rsidRPr="004D3EA9" w:rsidRDefault="00F573E5" w:rsidP="005F29DB">
            <w:pPr>
              <w:widowControl/>
              <w:spacing w:after="0" w:line="240" w:lineRule="auto"/>
              <w:ind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2</w:t>
            </w:r>
          </w:p>
        </w:tc>
        <w:tc>
          <w:tcPr>
            <w:tcW w:w="567" w:type="dxa"/>
            <w:tcBorders>
              <w:top w:val="single" w:sz="4" w:space="0" w:color="000000"/>
              <w:left w:val="single" w:sz="4" w:space="0" w:color="000000"/>
              <w:bottom w:val="single" w:sz="4" w:space="0" w:color="000000"/>
              <w:right w:val="single" w:sz="4" w:space="0" w:color="auto"/>
            </w:tcBorders>
          </w:tcPr>
          <w:p w:rsidR="00F573E5" w:rsidRPr="004D3EA9" w:rsidRDefault="00F573E5" w:rsidP="00AD00DF">
            <w:pPr>
              <w:widowControl/>
              <w:spacing w:after="0" w:line="240" w:lineRule="auto"/>
              <w:ind w:left="57" w:right="57"/>
              <w:jc w:val="center"/>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2</w:t>
            </w:r>
          </w:p>
        </w:tc>
        <w:tc>
          <w:tcPr>
            <w:tcW w:w="567" w:type="dxa"/>
            <w:tcBorders>
              <w:top w:val="single" w:sz="4" w:space="0" w:color="000000"/>
              <w:left w:val="single" w:sz="4" w:space="0" w:color="auto"/>
              <w:bottom w:val="single" w:sz="4" w:space="0" w:color="000000"/>
              <w:right w:val="single" w:sz="4" w:space="0" w:color="000000"/>
            </w:tcBorders>
          </w:tcPr>
          <w:p w:rsidR="00F573E5" w:rsidRPr="004D3EA9" w:rsidRDefault="00F573E5" w:rsidP="005F29DB">
            <w:pPr>
              <w:widowControl/>
              <w:spacing w:after="0" w:line="240" w:lineRule="auto"/>
              <w:ind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2</w:t>
            </w:r>
          </w:p>
        </w:tc>
        <w:tc>
          <w:tcPr>
            <w:tcW w:w="567" w:type="dxa"/>
            <w:tcBorders>
              <w:top w:val="single" w:sz="4" w:space="0" w:color="000000"/>
              <w:left w:val="single" w:sz="4" w:space="0" w:color="000000"/>
              <w:bottom w:val="single" w:sz="4" w:space="0" w:color="000000"/>
              <w:right w:val="single" w:sz="4" w:space="0" w:color="auto"/>
            </w:tcBorders>
          </w:tcPr>
          <w:p w:rsidR="00F573E5" w:rsidRPr="004D3EA9" w:rsidRDefault="00F573E5" w:rsidP="00AD00DF">
            <w:pPr>
              <w:widowControl/>
              <w:spacing w:after="0" w:line="240" w:lineRule="auto"/>
              <w:ind w:left="57" w:right="57"/>
              <w:jc w:val="center"/>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2</w:t>
            </w:r>
          </w:p>
        </w:tc>
        <w:tc>
          <w:tcPr>
            <w:tcW w:w="615" w:type="dxa"/>
            <w:gridSpan w:val="2"/>
            <w:tcBorders>
              <w:top w:val="single" w:sz="4" w:space="0" w:color="000000"/>
              <w:left w:val="single" w:sz="4" w:space="0" w:color="auto"/>
              <w:bottom w:val="single" w:sz="4" w:space="0" w:color="000000"/>
              <w:right w:val="single" w:sz="4" w:space="0" w:color="000000"/>
            </w:tcBorders>
          </w:tcPr>
          <w:p w:rsidR="00F573E5" w:rsidRPr="004D3EA9" w:rsidRDefault="00F573E5" w:rsidP="005F29DB">
            <w:pPr>
              <w:widowControl/>
              <w:spacing w:after="0" w:line="240" w:lineRule="auto"/>
              <w:ind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2</w:t>
            </w:r>
          </w:p>
        </w:tc>
        <w:tc>
          <w:tcPr>
            <w:tcW w:w="519" w:type="dxa"/>
            <w:tcBorders>
              <w:top w:val="single" w:sz="4" w:space="0" w:color="000000"/>
              <w:left w:val="single" w:sz="4" w:space="0" w:color="000000"/>
              <w:bottom w:val="single" w:sz="4" w:space="0" w:color="000000"/>
              <w:right w:val="single" w:sz="4" w:space="0" w:color="auto"/>
            </w:tcBorders>
          </w:tcPr>
          <w:p w:rsidR="00F573E5" w:rsidRPr="004D3EA9" w:rsidRDefault="00F573E5" w:rsidP="00AD00DF">
            <w:pPr>
              <w:widowControl/>
              <w:spacing w:after="0" w:line="240" w:lineRule="auto"/>
              <w:ind w:left="57" w:right="57"/>
              <w:jc w:val="center"/>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2</w:t>
            </w:r>
          </w:p>
        </w:tc>
        <w:tc>
          <w:tcPr>
            <w:tcW w:w="567" w:type="dxa"/>
            <w:tcBorders>
              <w:top w:val="single" w:sz="4" w:space="0" w:color="000000"/>
              <w:left w:val="single" w:sz="4" w:space="0" w:color="auto"/>
              <w:bottom w:val="single" w:sz="4" w:space="0" w:color="000000"/>
              <w:right w:val="single" w:sz="4" w:space="0" w:color="000000"/>
            </w:tcBorders>
          </w:tcPr>
          <w:p w:rsidR="00F573E5" w:rsidRPr="004D3EA9" w:rsidRDefault="00F573E5" w:rsidP="005F29DB">
            <w:pPr>
              <w:widowControl/>
              <w:spacing w:after="0" w:line="240" w:lineRule="auto"/>
              <w:ind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2</w:t>
            </w:r>
          </w:p>
        </w:tc>
        <w:tc>
          <w:tcPr>
            <w:tcW w:w="1059" w:type="dxa"/>
            <w:tcBorders>
              <w:top w:val="single" w:sz="4" w:space="0" w:color="000000"/>
              <w:left w:val="single" w:sz="4" w:space="0" w:color="000000"/>
              <w:bottom w:val="single" w:sz="4" w:space="0" w:color="000000"/>
              <w:right w:val="single" w:sz="4" w:space="0" w:color="000000"/>
            </w:tcBorders>
          </w:tcPr>
          <w:p w:rsidR="00F573E5" w:rsidRPr="004D3EA9" w:rsidRDefault="00F573E5" w:rsidP="00AD00DF">
            <w:pPr>
              <w:widowControl/>
              <w:spacing w:after="0" w:line="240" w:lineRule="auto"/>
              <w:ind w:left="57"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16</w:t>
            </w:r>
          </w:p>
        </w:tc>
      </w:tr>
      <w:tr w:rsidR="00F573E5" w:rsidRPr="004D3EA9" w:rsidTr="00F573E5">
        <w:trPr>
          <w:trHeight w:hRule="exact" w:val="1144"/>
        </w:trPr>
        <w:tc>
          <w:tcPr>
            <w:tcW w:w="2033" w:type="dxa"/>
            <w:tcBorders>
              <w:top w:val="single" w:sz="4" w:space="0" w:color="000000"/>
              <w:left w:val="single" w:sz="4" w:space="0" w:color="000000"/>
              <w:bottom w:val="single" w:sz="4" w:space="0" w:color="000000"/>
              <w:right w:val="single" w:sz="4" w:space="0" w:color="000000"/>
            </w:tcBorders>
            <w:vAlign w:val="center"/>
          </w:tcPr>
          <w:p w:rsidR="00F573E5" w:rsidRPr="004D3EA9" w:rsidRDefault="00F573E5" w:rsidP="00AD00DF">
            <w:pPr>
              <w:widowControl/>
              <w:spacing w:after="0" w:line="240" w:lineRule="auto"/>
              <w:ind w:left="57" w:right="57"/>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Основы религиозных культур и светской этики</w:t>
            </w:r>
          </w:p>
        </w:tc>
        <w:tc>
          <w:tcPr>
            <w:tcW w:w="2450" w:type="dxa"/>
            <w:tcBorders>
              <w:top w:val="single" w:sz="4" w:space="0" w:color="000000"/>
              <w:left w:val="single" w:sz="4" w:space="0" w:color="000000"/>
              <w:bottom w:val="single" w:sz="4" w:space="0" w:color="000000"/>
              <w:right w:val="single" w:sz="4" w:space="0" w:color="000000"/>
            </w:tcBorders>
            <w:vAlign w:val="center"/>
          </w:tcPr>
          <w:p w:rsidR="00F573E5" w:rsidRPr="004D3EA9" w:rsidRDefault="00F573E5" w:rsidP="00AD00DF">
            <w:pPr>
              <w:widowControl/>
              <w:spacing w:after="0" w:line="240" w:lineRule="auto"/>
              <w:ind w:left="57" w:right="57"/>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Основы религиозных культур и светской этики</w:t>
            </w:r>
          </w:p>
        </w:tc>
        <w:tc>
          <w:tcPr>
            <w:tcW w:w="513" w:type="dxa"/>
            <w:tcBorders>
              <w:top w:val="single" w:sz="4" w:space="0" w:color="000000"/>
              <w:left w:val="single" w:sz="4" w:space="0" w:color="000000"/>
              <w:bottom w:val="single" w:sz="4" w:space="0" w:color="000000"/>
              <w:right w:val="single" w:sz="4" w:space="0" w:color="auto"/>
            </w:tcBorders>
          </w:tcPr>
          <w:p w:rsidR="00F573E5" w:rsidRPr="004D3EA9" w:rsidRDefault="00F573E5" w:rsidP="00AD00DF">
            <w:pPr>
              <w:widowControl/>
              <w:spacing w:after="0" w:line="240" w:lineRule="auto"/>
              <w:ind w:left="57" w:right="57"/>
              <w:jc w:val="center"/>
              <w:rPr>
                <w:rFonts w:ascii="Times New Roman" w:eastAsia="SchoolBookSanPin" w:hAnsi="Times New Roman"/>
                <w:sz w:val="24"/>
                <w:szCs w:val="24"/>
              </w:rPr>
            </w:pPr>
            <w:r w:rsidRPr="004D3EA9">
              <w:rPr>
                <w:rFonts w:ascii="Times New Roman" w:eastAsia="SchoolBookSanPin" w:hAnsi="Times New Roman"/>
                <w:sz w:val="24"/>
                <w:szCs w:val="24"/>
              </w:rPr>
              <w:t>–</w:t>
            </w:r>
          </w:p>
        </w:tc>
        <w:tc>
          <w:tcPr>
            <w:tcW w:w="538" w:type="dxa"/>
            <w:tcBorders>
              <w:top w:val="single" w:sz="4" w:space="0" w:color="000000"/>
              <w:left w:val="single" w:sz="4" w:space="0" w:color="000000"/>
              <w:bottom w:val="single" w:sz="4" w:space="0" w:color="000000"/>
              <w:right w:val="single" w:sz="4" w:space="0" w:color="000000"/>
            </w:tcBorders>
          </w:tcPr>
          <w:p w:rsidR="00F573E5" w:rsidRPr="00F573E5" w:rsidRDefault="00F573E5" w:rsidP="005F29DB">
            <w:pPr>
              <w:widowControl/>
              <w:spacing w:after="0" w:line="240" w:lineRule="auto"/>
              <w:ind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_</w:t>
            </w:r>
          </w:p>
        </w:tc>
        <w:tc>
          <w:tcPr>
            <w:tcW w:w="567" w:type="dxa"/>
            <w:tcBorders>
              <w:top w:val="single" w:sz="4" w:space="0" w:color="000000"/>
              <w:left w:val="single" w:sz="4" w:space="0" w:color="000000"/>
              <w:bottom w:val="single" w:sz="4" w:space="0" w:color="000000"/>
              <w:right w:val="single" w:sz="4" w:space="0" w:color="auto"/>
            </w:tcBorders>
          </w:tcPr>
          <w:p w:rsidR="00F573E5" w:rsidRPr="004D3EA9" w:rsidRDefault="00F573E5" w:rsidP="00AD00DF">
            <w:pPr>
              <w:widowControl/>
              <w:spacing w:after="0" w:line="240" w:lineRule="auto"/>
              <w:ind w:left="57" w:right="57"/>
              <w:jc w:val="center"/>
              <w:rPr>
                <w:rFonts w:ascii="Times New Roman" w:eastAsia="SchoolBookSanPin" w:hAnsi="Times New Roman"/>
                <w:sz w:val="24"/>
                <w:szCs w:val="24"/>
              </w:rPr>
            </w:pPr>
            <w:r w:rsidRPr="004D3EA9">
              <w:rPr>
                <w:rFonts w:ascii="Times New Roman" w:eastAsia="SchoolBookSanPin" w:hAnsi="Times New Roman"/>
                <w:sz w:val="24"/>
                <w:szCs w:val="24"/>
              </w:rPr>
              <w:t>–</w:t>
            </w:r>
          </w:p>
        </w:tc>
        <w:tc>
          <w:tcPr>
            <w:tcW w:w="567" w:type="dxa"/>
            <w:tcBorders>
              <w:top w:val="single" w:sz="4" w:space="0" w:color="000000"/>
              <w:left w:val="single" w:sz="4" w:space="0" w:color="auto"/>
              <w:bottom w:val="single" w:sz="4" w:space="0" w:color="000000"/>
              <w:right w:val="single" w:sz="4" w:space="0" w:color="000000"/>
            </w:tcBorders>
          </w:tcPr>
          <w:p w:rsidR="00F573E5" w:rsidRPr="00F573E5" w:rsidRDefault="00F573E5" w:rsidP="005F29DB">
            <w:pPr>
              <w:widowControl/>
              <w:spacing w:after="0" w:line="240" w:lineRule="auto"/>
              <w:ind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_</w:t>
            </w:r>
          </w:p>
        </w:tc>
        <w:tc>
          <w:tcPr>
            <w:tcW w:w="567" w:type="dxa"/>
            <w:tcBorders>
              <w:top w:val="single" w:sz="4" w:space="0" w:color="000000"/>
              <w:left w:val="single" w:sz="4" w:space="0" w:color="000000"/>
              <w:bottom w:val="single" w:sz="4" w:space="0" w:color="000000"/>
              <w:right w:val="single" w:sz="4" w:space="0" w:color="auto"/>
            </w:tcBorders>
          </w:tcPr>
          <w:p w:rsidR="00F573E5" w:rsidRPr="004D3EA9" w:rsidRDefault="00F573E5" w:rsidP="00AD00DF">
            <w:pPr>
              <w:widowControl/>
              <w:spacing w:after="0" w:line="240" w:lineRule="auto"/>
              <w:ind w:left="57" w:right="57"/>
              <w:jc w:val="center"/>
              <w:rPr>
                <w:rFonts w:ascii="Times New Roman" w:eastAsia="SchoolBookSanPin" w:hAnsi="Times New Roman"/>
                <w:sz w:val="24"/>
                <w:szCs w:val="24"/>
              </w:rPr>
            </w:pPr>
            <w:r w:rsidRPr="004D3EA9">
              <w:rPr>
                <w:rFonts w:ascii="Times New Roman" w:eastAsia="SchoolBookSanPin" w:hAnsi="Times New Roman"/>
                <w:sz w:val="24"/>
                <w:szCs w:val="24"/>
              </w:rPr>
              <w:t>–</w:t>
            </w:r>
          </w:p>
        </w:tc>
        <w:tc>
          <w:tcPr>
            <w:tcW w:w="615" w:type="dxa"/>
            <w:gridSpan w:val="2"/>
            <w:tcBorders>
              <w:top w:val="single" w:sz="4" w:space="0" w:color="000000"/>
              <w:left w:val="single" w:sz="4" w:space="0" w:color="auto"/>
              <w:bottom w:val="single" w:sz="4" w:space="0" w:color="000000"/>
              <w:right w:val="single" w:sz="4" w:space="0" w:color="000000"/>
            </w:tcBorders>
          </w:tcPr>
          <w:p w:rsidR="00F573E5" w:rsidRPr="00F573E5" w:rsidRDefault="00F573E5" w:rsidP="005F29DB">
            <w:pPr>
              <w:widowControl/>
              <w:spacing w:after="0" w:line="240" w:lineRule="auto"/>
              <w:ind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w:t>
            </w:r>
          </w:p>
        </w:tc>
        <w:tc>
          <w:tcPr>
            <w:tcW w:w="519" w:type="dxa"/>
            <w:tcBorders>
              <w:top w:val="single" w:sz="4" w:space="0" w:color="000000"/>
              <w:left w:val="single" w:sz="4" w:space="0" w:color="000000"/>
              <w:bottom w:val="single" w:sz="4" w:space="0" w:color="000000"/>
              <w:right w:val="single" w:sz="4" w:space="0" w:color="auto"/>
            </w:tcBorders>
          </w:tcPr>
          <w:p w:rsidR="00F573E5" w:rsidRPr="004D3EA9" w:rsidRDefault="00F573E5" w:rsidP="00AD00DF">
            <w:pPr>
              <w:widowControl/>
              <w:spacing w:after="0" w:line="240" w:lineRule="auto"/>
              <w:ind w:left="57" w:right="57"/>
              <w:jc w:val="center"/>
              <w:rPr>
                <w:rFonts w:ascii="Times New Roman" w:eastAsia="SchoolBookSanPin" w:hAnsi="Times New Roman"/>
                <w:sz w:val="24"/>
                <w:szCs w:val="24"/>
              </w:rPr>
            </w:pPr>
            <w:r w:rsidRPr="004D3EA9">
              <w:rPr>
                <w:rFonts w:ascii="Times New Roman" w:eastAsia="SchoolBookSanPin" w:hAnsi="Times New Roman"/>
                <w:sz w:val="24"/>
                <w:szCs w:val="24"/>
              </w:rPr>
              <w:t>1</w:t>
            </w:r>
          </w:p>
        </w:tc>
        <w:tc>
          <w:tcPr>
            <w:tcW w:w="567" w:type="dxa"/>
            <w:tcBorders>
              <w:top w:val="single" w:sz="4" w:space="0" w:color="000000"/>
              <w:left w:val="single" w:sz="4" w:space="0" w:color="auto"/>
              <w:bottom w:val="single" w:sz="4" w:space="0" w:color="000000"/>
              <w:right w:val="single" w:sz="4" w:space="0" w:color="000000"/>
            </w:tcBorders>
          </w:tcPr>
          <w:p w:rsidR="00F573E5" w:rsidRPr="00F573E5" w:rsidRDefault="00F573E5" w:rsidP="005F29DB">
            <w:pPr>
              <w:widowControl/>
              <w:spacing w:after="0" w:line="240" w:lineRule="auto"/>
              <w:ind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1</w:t>
            </w:r>
          </w:p>
        </w:tc>
        <w:tc>
          <w:tcPr>
            <w:tcW w:w="1059" w:type="dxa"/>
            <w:tcBorders>
              <w:top w:val="single" w:sz="4" w:space="0" w:color="000000"/>
              <w:left w:val="single" w:sz="4" w:space="0" w:color="000000"/>
              <w:bottom w:val="single" w:sz="4" w:space="0" w:color="000000"/>
              <w:right w:val="single" w:sz="4" w:space="0" w:color="000000"/>
            </w:tcBorders>
          </w:tcPr>
          <w:p w:rsidR="00F573E5" w:rsidRPr="00F573E5" w:rsidRDefault="00F573E5" w:rsidP="00AD00DF">
            <w:pPr>
              <w:widowControl/>
              <w:spacing w:after="0" w:line="240" w:lineRule="auto"/>
              <w:ind w:left="57"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2</w:t>
            </w:r>
          </w:p>
        </w:tc>
      </w:tr>
      <w:tr w:rsidR="00F573E5" w:rsidRPr="004D3EA9" w:rsidTr="00F573E5">
        <w:trPr>
          <w:trHeight w:hRule="exact" w:val="335"/>
        </w:trPr>
        <w:tc>
          <w:tcPr>
            <w:tcW w:w="2033" w:type="dxa"/>
            <w:vMerge w:val="restart"/>
            <w:tcBorders>
              <w:top w:val="single" w:sz="4" w:space="0" w:color="000000"/>
              <w:left w:val="single" w:sz="4" w:space="0" w:color="000000"/>
              <w:right w:val="single" w:sz="4" w:space="0" w:color="000000"/>
            </w:tcBorders>
            <w:vAlign w:val="center"/>
          </w:tcPr>
          <w:p w:rsidR="00F573E5" w:rsidRPr="004D3EA9" w:rsidRDefault="00F573E5" w:rsidP="00AD00DF">
            <w:pPr>
              <w:widowControl/>
              <w:spacing w:after="0" w:line="240" w:lineRule="auto"/>
              <w:ind w:left="57" w:right="57"/>
              <w:rPr>
                <w:rFonts w:ascii="Times New Roman" w:eastAsia="SchoolBookSanPin" w:hAnsi="Times New Roman"/>
                <w:sz w:val="24"/>
                <w:szCs w:val="24"/>
                <w:lang w:val="ru-RU"/>
              </w:rPr>
            </w:pPr>
            <w:r w:rsidRPr="004D3EA9">
              <w:rPr>
                <w:rFonts w:ascii="Times New Roman" w:eastAsia="SchoolBookSanPin" w:hAnsi="Times New Roman"/>
                <w:sz w:val="24"/>
                <w:szCs w:val="24"/>
              </w:rPr>
              <w:t>Искусство</w:t>
            </w:r>
          </w:p>
        </w:tc>
        <w:tc>
          <w:tcPr>
            <w:tcW w:w="2450" w:type="dxa"/>
            <w:tcBorders>
              <w:top w:val="single" w:sz="4" w:space="0" w:color="000000"/>
              <w:left w:val="single" w:sz="4" w:space="0" w:color="000000"/>
              <w:bottom w:val="single" w:sz="4" w:space="0" w:color="000000"/>
              <w:right w:val="single" w:sz="4" w:space="0" w:color="000000"/>
            </w:tcBorders>
          </w:tcPr>
          <w:p w:rsidR="00F573E5" w:rsidRPr="004D3EA9" w:rsidRDefault="00F573E5" w:rsidP="00AD00DF">
            <w:pPr>
              <w:widowControl/>
              <w:spacing w:after="0" w:line="240" w:lineRule="auto"/>
              <w:ind w:left="57" w:right="57"/>
              <w:rPr>
                <w:rFonts w:ascii="Times New Roman" w:eastAsia="SchoolBookSanPin" w:hAnsi="Times New Roman"/>
                <w:sz w:val="24"/>
                <w:szCs w:val="24"/>
                <w:lang w:val="ru-RU"/>
              </w:rPr>
            </w:pPr>
            <w:r w:rsidRPr="004D3EA9">
              <w:rPr>
                <w:rFonts w:ascii="Times New Roman" w:eastAsia="SchoolBookSanPin" w:hAnsi="Times New Roman"/>
                <w:sz w:val="24"/>
                <w:szCs w:val="24"/>
              </w:rPr>
              <w:t>Музыка</w:t>
            </w:r>
          </w:p>
        </w:tc>
        <w:tc>
          <w:tcPr>
            <w:tcW w:w="513" w:type="dxa"/>
            <w:tcBorders>
              <w:top w:val="single" w:sz="4" w:space="0" w:color="000000"/>
              <w:left w:val="single" w:sz="4" w:space="0" w:color="000000"/>
              <w:bottom w:val="single" w:sz="4" w:space="0" w:color="000000"/>
              <w:right w:val="single" w:sz="4" w:space="0" w:color="auto"/>
            </w:tcBorders>
          </w:tcPr>
          <w:p w:rsidR="00F573E5" w:rsidRPr="004D3EA9" w:rsidRDefault="00F573E5" w:rsidP="00AD00DF">
            <w:pPr>
              <w:widowControl/>
              <w:spacing w:after="0" w:line="240" w:lineRule="auto"/>
              <w:ind w:left="57" w:right="57"/>
              <w:jc w:val="center"/>
              <w:rPr>
                <w:rFonts w:ascii="Times New Roman" w:eastAsia="SchoolBookSanPin" w:hAnsi="Times New Roman"/>
                <w:sz w:val="24"/>
                <w:szCs w:val="24"/>
              </w:rPr>
            </w:pPr>
            <w:r w:rsidRPr="004D3EA9">
              <w:rPr>
                <w:rFonts w:ascii="Times New Roman" w:eastAsia="SchoolBookSanPin" w:hAnsi="Times New Roman"/>
                <w:sz w:val="24"/>
                <w:szCs w:val="24"/>
              </w:rPr>
              <w:t>1</w:t>
            </w:r>
          </w:p>
        </w:tc>
        <w:tc>
          <w:tcPr>
            <w:tcW w:w="538" w:type="dxa"/>
            <w:tcBorders>
              <w:top w:val="single" w:sz="4" w:space="0" w:color="000000"/>
              <w:left w:val="single" w:sz="4" w:space="0" w:color="000000"/>
              <w:bottom w:val="single" w:sz="4" w:space="0" w:color="000000"/>
              <w:right w:val="single" w:sz="4" w:space="0" w:color="000000"/>
            </w:tcBorders>
          </w:tcPr>
          <w:p w:rsidR="00F573E5" w:rsidRPr="00F573E5" w:rsidRDefault="00F573E5" w:rsidP="005F29DB">
            <w:pPr>
              <w:widowControl/>
              <w:spacing w:after="0" w:line="240" w:lineRule="auto"/>
              <w:ind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1</w:t>
            </w:r>
          </w:p>
        </w:tc>
        <w:tc>
          <w:tcPr>
            <w:tcW w:w="567" w:type="dxa"/>
            <w:tcBorders>
              <w:top w:val="single" w:sz="4" w:space="0" w:color="000000"/>
              <w:left w:val="single" w:sz="4" w:space="0" w:color="000000"/>
              <w:bottom w:val="single" w:sz="4" w:space="0" w:color="000000"/>
              <w:right w:val="single" w:sz="4" w:space="0" w:color="auto"/>
            </w:tcBorders>
          </w:tcPr>
          <w:p w:rsidR="00F573E5" w:rsidRPr="004D3EA9" w:rsidRDefault="00F573E5" w:rsidP="00AD00DF">
            <w:pPr>
              <w:widowControl/>
              <w:spacing w:after="0" w:line="240" w:lineRule="auto"/>
              <w:ind w:left="57" w:right="57"/>
              <w:jc w:val="center"/>
              <w:rPr>
                <w:rFonts w:ascii="Times New Roman" w:eastAsia="SchoolBookSanPin" w:hAnsi="Times New Roman"/>
                <w:sz w:val="24"/>
                <w:szCs w:val="24"/>
              </w:rPr>
            </w:pPr>
            <w:r w:rsidRPr="004D3EA9">
              <w:rPr>
                <w:rFonts w:ascii="Times New Roman" w:eastAsia="SchoolBookSanPin" w:hAnsi="Times New Roman"/>
                <w:sz w:val="24"/>
                <w:szCs w:val="24"/>
              </w:rPr>
              <w:t>1</w:t>
            </w:r>
          </w:p>
        </w:tc>
        <w:tc>
          <w:tcPr>
            <w:tcW w:w="567" w:type="dxa"/>
            <w:tcBorders>
              <w:top w:val="single" w:sz="4" w:space="0" w:color="000000"/>
              <w:left w:val="single" w:sz="4" w:space="0" w:color="auto"/>
              <w:bottom w:val="single" w:sz="4" w:space="0" w:color="000000"/>
              <w:right w:val="single" w:sz="4" w:space="0" w:color="000000"/>
            </w:tcBorders>
          </w:tcPr>
          <w:p w:rsidR="00F573E5" w:rsidRPr="00F573E5" w:rsidRDefault="00F573E5" w:rsidP="005F29DB">
            <w:pPr>
              <w:widowControl/>
              <w:spacing w:after="0" w:line="240" w:lineRule="auto"/>
              <w:ind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1</w:t>
            </w:r>
          </w:p>
        </w:tc>
        <w:tc>
          <w:tcPr>
            <w:tcW w:w="567" w:type="dxa"/>
            <w:tcBorders>
              <w:top w:val="single" w:sz="4" w:space="0" w:color="000000"/>
              <w:left w:val="single" w:sz="4" w:space="0" w:color="000000"/>
              <w:bottom w:val="single" w:sz="4" w:space="0" w:color="000000"/>
              <w:right w:val="single" w:sz="4" w:space="0" w:color="auto"/>
            </w:tcBorders>
          </w:tcPr>
          <w:p w:rsidR="00F573E5" w:rsidRPr="004D3EA9" w:rsidRDefault="00F573E5" w:rsidP="00AD00DF">
            <w:pPr>
              <w:widowControl/>
              <w:spacing w:after="0" w:line="240" w:lineRule="auto"/>
              <w:ind w:left="57" w:right="57"/>
              <w:jc w:val="center"/>
              <w:rPr>
                <w:rFonts w:ascii="Times New Roman" w:eastAsia="SchoolBookSanPin" w:hAnsi="Times New Roman"/>
                <w:sz w:val="24"/>
                <w:szCs w:val="24"/>
              </w:rPr>
            </w:pPr>
            <w:r w:rsidRPr="004D3EA9">
              <w:rPr>
                <w:rFonts w:ascii="Times New Roman" w:eastAsia="SchoolBookSanPin" w:hAnsi="Times New Roman"/>
                <w:sz w:val="24"/>
                <w:szCs w:val="24"/>
              </w:rPr>
              <w:t>1</w:t>
            </w:r>
          </w:p>
        </w:tc>
        <w:tc>
          <w:tcPr>
            <w:tcW w:w="615" w:type="dxa"/>
            <w:gridSpan w:val="2"/>
            <w:tcBorders>
              <w:top w:val="single" w:sz="4" w:space="0" w:color="000000"/>
              <w:left w:val="single" w:sz="4" w:space="0" w:color="auto"/>
              <w:bottom w:val="single" w:sz="4" w:space="0" w:color="000000"/>
              <w:right w:val="single" w:sz="4" w:space="0" w:color="000000"/>
            </w:tcBorders>
          </w:tcPr>
          <w:p w:rsidR="00F573E5" w:rsidRPr="00F573E5" w:rsidRDefault="00F573E5" w:rsidP="005F29DB">
            <w:pPr>
              <w:widowControl/>
              <w:spacing w:after="0" w:line="240" w:lineRule="auto"/>
              <w:ind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1</w:t>
            </w:r>
          </w:p>
        </w:tc>
        <w:tc>
          <w:tcPr>
            <w:tcW w:w="519" w:type="dxa"/>
            <w:tcBorders>
              <w:top w:val="single" w:sz="4" w:space="0" w:color="000000"/>
              <w:left w:val="single" w:sz="4" w:space="0" w:color="000000"/>
              <w:bottom w:val="single" w:sz="4" w:space="0" w:color="000000"/>
              <w:right w:val="single" w:sz="4" w:space="0" w:color="auto"/>
            </w:tcBorders>
          </w:tcPr>
          <w:p w:rsidR="00F573E5" w:rsidRPr="004D3EA9" w:rsidRDefault="00F573E5" w:rsidP="00AD00DF">
            <w:pPr>
              <w:widowControl/>
              <w:spacing w:after="0" w:line="240" w:lineRule="auto"/>
              <w:ind w:left="57" w:right="57"/>
              <w:jc w:val="center"/>
              <w:rPr>
                <w:rFonts w:ascii="Times New Roman" w:eastAsia="SchoolBookSanPin" w:hAnsi="Times New Roman"/>
                <w:sz w:val="24"/>
                <w:szCs w:val="24"/>
              </w:rPr>
            </w:pPr>
            <w:r w:rsidRPr="004D3EA9">
              <w:rPr>
                <w:rFonts w:ascii="Times New Roman" w:eastAsia="SchoolBookSanPin" w:hAnsi="Times New Roman"/>
                <w:sz w:val="24"/>
                <w:szCs w:val="24"/>
              </w:rPr>
              <w:t>1</w:t>
            </w:r>
          </w:p>
        </w:tc>
        <w:tc>
          <w:tcPr>
            <w:tcW w:w="567" w:type="dxa"/>
            <w:tcBorders>
              <w:top w:val="single" w:sz="4" w:space="0" w:color="000000"/>
              <w:left w:val="single" w:sz="4" w:space="0" w:color="auto"/>
              <w:bottom w:val="single" w:sz="4" w:space="0" w:color="000000"/>
              <w:right w:val="single" w:sz="4" w:space="0" w:color="000000"/>
            </w:tcBorders>
          </w:tcPr>
          <w:p w:rsidR="00F573E5" w:rsidRPr="00F573E5" w:rsidRDefault="00F573E5" w:rsidP="005F29DB">
            <w:pPr>
              <w:widowControl/>
              <w:spacing w:after="0" w:line="240" w:lineRule="auto"/>
              <w:ind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1</w:t>
            </w:r>
          </w:p>
        </w:tc>
        <w:tc>
          <w:tcPr>
            <w:tcW w:w="1059" w:type="dxa"/>
            <w:tcBorders>
              <w:top w:val="single" w:sz="4" w:space="0" w:color="000000"/>
              <w:left w:val="single" w:sz="4" w:space="0" w:color="000000"/>
              <w:bottom w:val="single" w:sz="4" w:space="0" w:color="000000"/>
              <w:right w:val="single" w:sz="4" w:space="0" w:color="000000"/>
            </w:tcBorders>
          </w:tcPr>
          <w:p w:rsidR="00F573E5" w:rsidRPr="00F573E5" w:rsidRDefault="00F573E5" w:rsidP="00AD00DF">
            <w:pPr>
              <w:widowControl/>
              <w:spacing w:after="0" w:line="240" w:lineRule="auto"/>
              <w:ind w:left="57"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8</w:t>
            </w:r>
          </w:p>
        </w:tc>
      </w:tr>
      <w:tr w:rsidR="00F573E5" w:rsidRPr="004D3EA9" w:rsidTr="00F573E5">
        <w:trPr>
          <w:trHeight w:hRule="exact" w:val="525"/>
        </w:trPr>
        <w:tc>
          <w:tcPr>
            <w:tcW w:w="2033" w:type="dxa"/>
            <w:vMerge/>
            <w:tcBorders>
              <w:left w:val="single" w:sz="4" w:space="0" w:color="000000"/>
              <w:bottom w:val="single" w:sz="4" w:space="0" w:color="000000"/>
              <w:right w:val="single" w:sz="4" w:space="0" w:color="000000"/>
            </w:tcBorders>
            <w:vAlign w:val="center"/>
          </w:tcPr>
          <w:p w:rsidR="00F573E5" w:rsidRPr="004D3EA9" w:rsidRDefault="00F573E5" w:rsidP="00AD00DF">
            <w:pPr>
              <w:widowControl/>
              <w:spacing w:after="0" w:line="240" w:lineRule="auto"/>
              <w:ind w:left="57" w:right="57"/>
              <w:rPr>
                <w:rFonts w:ascii="Times New Roman" w:eastAsia="SchoolBookSanPin" w:hAnsi="Times New Roman"/>
                <w:sz w:val="24"/>
                <w:szCs w:val="24"/>
                <w:lang w:val="ru-RU"/>
              </w:rPr>
            </w:pPr>
          </w:p>
        </w:tc>
        <w:tc>
          <w:tcPr>
            <w:tcW w:w="2450" w:type="dxa"/>
            <w:tcBorders>
              <w:top w:val="single" w:sz="4" w:space="0" w:color="000000"/>
              <w:left w:val="single" w:sz="4" w:space="0" w:color="000000"/>
              <w:bottom w:val="single" w:sz="4" w:space="0" w:color="000000"/>
              <w:right w:val="single" w:sz="4" w:space="0" w:color="000000"/>
            </w:tcBorders>
          </w:tcPr>
          <w:p w:rsidR="00F573E5" w:rsidRPr="004D3EA9" w:rsidRDefault="00F573E5" w:rsidP="00AD00DF">
            <w:pPr>
              <w:widowControl/>
              <w:spacing w:after="0" w:line="240" w:lineRule="auto"/>
              <w:ind w:left="57" w:right="57"/>
              <w:rPr>
                <w:rFonts w:ascii="Times New Roman" w:eastAsia="SchoolBookSanPin" w:hAnsi="Times New Roman"/>
                <w:sz w:val="24"/>
                <w:szCs w:val="24"/>
                <w:lang w:val="ru-RU"/>
              </w:rPr>
            </w:pPr>
            <w:r w:rsidRPr="004D3EA9">
              <w:rPr>
                <w:rFonts w:ascii="Times New Roman" w:eastAsia="SchoolBookSanPin" w:hAnsi="Times New Roman"/>
                <w:sz w:val="24"/>
                <w:szCs w:val="24"/>
              </w:rPr>
              <w:t>Изобразительное искусство</w:t>
            </w:r>
          </w:p>
        </w:tc>
        <w:tc>
          <w:tcPr>
            <w:tcW w:w="513" w:type="dxa"/>
            <w:tcBorders>
              <w:top w:val="single" w:sz="4" w:space="0" w:color="000000"/>
              <w:left w:val="single" w:sz="4" w:space="0" w:color="000000"/>
              <w:bottom w:val="single" w:sz="4" w:space="0" w:color="000000"/>
              <w:right w:val="single" w:sz="4" w:space="0" w:color="auto"/>
            </w:tcBorders>
          </w:tcPr>
          <w:p w:rsidR="00F573E5" w:rsidRPr="004D3EA9" w:rsidRDefault="00F573E5" w:rsidP="00AD00DF">
            <w:pPr>
              <w:widowControl/>
              <w:spacing w:after="0" w:line="240" w:lineRule="auto"/>
              <w:ind w:left="57" w:right="57"/>
              <w:jc w:val="center"/>
              <w:rPr>
                <w:rFonts w:ascii="Times New Roman" w:eastAsia="SchoolBookSanPin" w:hAnsi="Times New Roman"/>
                <w:sz w:val="24"/>
                <w:szCs w:val="24"/>
              </w:rPr>
            </w:pPr>
            <w:r w:rsidRPr="004D3EA9">
              <w:rPr>
                <w:rFonts w:ascii="Times New Roman" w:eastAsia="SchoolBookSanPin" w:hAnsi="Times New Roman"/>
                <w:sz w:val="24"/>
                <w:szCs w:val="24"/>
              </w:rPr>
              <w:t>1</w:t>
            </w:r>
          </w:p>
        </w:tc>
        <w:tc>
          <w:tcPr>
            <w:tcW w:w="538" w:type="dxa"/>
            <w:tcBorders>
              <w:top w:val="single" w:sz="4" w:space="0" w:color="000000"/>
              <w:left w:val="single" w:sz="4" w:space="0" w:color="000000"/>
              <w:bottom w:val="single" w:sz="4" w:space="0" w:color="000000"/>
              <w:right w:val="single" w:sz="4" w:space="0" w:color="000000"/>
            </w:tcBorders>
          </w:tcPr>
          <w:p w:rsidR="00F573E5" w:rsidRPr="00F573E5" w:rsidRDefault="00F573E5" w:rsidP="005F29DB">
            <w:pPr>
              <w:widowControl/>
              <w:spacing w:after="0" w:line="240" w:lineRule="auto"/>
              <w:ind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1</w:t>
            </w:r>
          </w:p>
        </w:tc>
        <w:tc>
          <w:tcPr>
            <w:tcW w:w="567" w:type="dxa"/>
            <w:tcBorders>
              <w:top w:val="single" w:sz="4" w:space="0" w:color="000000"/>
              <w:left w:val="single" w:sz="4" w:space="0" w:color="000000"/>
              <w:bottom w:val="single" w:sz="4" w:space="0" w:color="000000"/>
              <w:right w:val="single" w:sz="4" w:space="0" w:color="auto"/>
            </w:tcBorders>
          </w:tcPr>
          <w:p w:rsidR="00F573E5" w:rsidRPr="004D3EA9" w:rsidRDefault="00F573E5" w:rsidP="00AD00DF">
            <w:pPr>
              <w:widowControl/>
              <w:spacing w:after="0" w:line="240" w:lineRule="auto"/>
              <w:ind w:left="57" w:right="57"/>
              <w:jc w:val="center"/>
              <w:rPr>
                <w:rFonts w:ascii="Times New Roman" w:eastAsia="SchoolBookSanPin" w:hAnsi="Times New Roman"/>
                <w:sz w:val="24"/>
                <w:szCs w:val="24"/>
              </w:rPr>
            </w:pPr>
            <w:r w:rsidRPr="004D3EA9">
              <w:rPr>
                <w:rFonts w:ascii="Times New Roman" w:eastAsia="SchoolBookSanPin" w:hAnsi="Times New Roman"/>
                <w:sz w:val="24"/>
                <w:szCs w:val="24"/>
              </w:rPr>
              <w:t>1</w:t>
            </w:r>
          </w:p>
        </w:tc>
        <w:tc>
          <w:tcPr>
            <w:tcW w:w="567" w:type="dxa"/>
            <w:tcBorders>
              <w:top w:val="single" w:sz="4" w:space="0" w:color="000000"/>
              <w:left w:val="single" w:sz="4" w:space="0" w:color="auto"/>
              <w:bottom w:val="single" w:sz="4" w:space="0" w:color="000000"/>
              <w:right w:val="single" w:sz="4" w:space="0" w:color="000000"/>
            </w:tcBorders>
          </w:tcPr>
          <w:p w:rsidR="00F573E5" w:rsidRPr="00F573E5" w:rsidRDefault="00F573E5" w:rsidP="005F29DB">
            <w:pPr>
              <w:widowControl/>
              <w:spacing w:after="0" w:line="240" w:lineRule="auto"/>
              <w:ind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1</w:t>
            </w:r>
          </w:p>
        </w:tc>
        <w:tc>
          <w:tcPr>
            <w:tcW w:w="567" w:type="dxa"/>
            <w:tcBorders>
              <w:top w:val="single" w:sz="4" w:space="0" w:color="000000"/>
              <w:left w:val="single" w:sz="4" w:space="0" w:color="000000"/>
              <w:bottom w:val="single" w:sz="4" w:space="0" w:color="000000"/>
              <w:right w:val="single" w:sz="4" w:space="0" w:color="auto"/>
            </w:tcBorders>
          </w:tcPr>
          <w:p w:rsidR="00F573E5" w:rsidRPr="004D3EA9" w:rsidRDefault="00F573E5" w:rsidP="00AD00DF">
            <w:pPr>
              <w:widowControl/>
              <w:spacing w:after="0" w:line="240" w:lineRule="auto"/>
              <w:ind w:left="57" w:right="57"/>
              <w:jc w:val="center"/>
              <w:rPr>
                <w:rFonts w:ascii="Times New Roman" w:eastAsia="SchoolBookSanPin" w:hAnsi="Times New Roman"/>
                <w:sz w:val="24"/>
                <w:szCs w:val="24"/>
              </w:rPr>
            </w:pPr>
            <w:r w:rsidRPr="004D3EA9">
              <w:rPr>
                <w:rFonts w:ascii="Times New Roman" w:eastAsia="SchoolBookSanPin" w:hAnsi="Times New Roman"/>
                <w:sz w:val="24"/>
                <w:szCs w:val="24"/>
              </w:rPr>
              <w:t>1</w:t>
            </w:r>
          </w:p>
        </w:tc>
        <w:tc>
          <w:tcPr>
            <w:tcW w:w="615" w:type="dxa"/>
            <w:gridSpan w:val="2"/>
            <w:tcBorders>
              <w:top w:val="single" w:sz="4" w:space="0" w:color="000000"/>
              <w:left w:val="single" w:sz="4" w:space="0" w:color="auto"/>
              <w:bottom w:val="single" w:sz="4" w:space="0" w:color="000000"/>
              <w:right w:val="single" w:sz="4" w:space="0" w:color="000000"/>
            </w:tcBorders>
          </w:tcPr>
          <w:p w:rsidR="00F573E5" w:rsidRPr="00F573E5" w:rsidRDefault="00F573E5" w:rsidP="005F29DB">
            <w:pPr>
              <w:widowControl/>
              <w:spacing w:after="0" w:line="240" w:lineRule="auto"/>
              <w:ind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1</w:t>
            </w:r>
          </w:p>
        </w:tc>
        <w:tc>
          <w:tcPr>
            <w:tcW w:w="519" w:type="dxa"/>
            <w:tcBorders>
              <w:top w:val="single" w:sz="4" w:space="0" w:color="000000"/>
              <w:left w:val="single" w:sz="4" w:space="0" w:color="000000"/>
              <w:bottom w:val="single" w:sz="4" w:space="0" w:color="000000"/>
              <w:right w:val="single" w:sz="4" w:space="0" w:color="auto"/>
            </w:tcBorders>
          </w:tcPr>
          <w:p w:rsidR="00F573E5" w:rsidRPr="004D3EA9" w:rsidRDefault="00F573E5" w:rsidP="00AD00DF">
            <w:pPr>
              <w:widowControl/>
              <w:spacing w:after="0" w:line="240" w:lineRule="auto"/>
              <w:ind w:left="57" w:right="57"/>
              <w:jc w:val="center"/>
              <w:rPr>
                <w:rFonts w:ascii="Times New Roman" w:eastAsia="SchoolBookSanPin" w:hAnsi="Times New Roman"/>
                <w:sz w:val="24"/>
                <w:szCs w:val="24"/>
              </w:rPr>
            </w:pPr>
            <w:r w:rsidRPr="004D3EA9">
              <w:rPr>
                <w:rFonts w:ascii="Times New Roman" w:eastAsia="SchoolBookSanPin" w:hAnsi="Times New Roman"/>
                <w:sz w:val="24"/>
                <w:szCs w:val="24"/>
              </w:rPr>
              <w:t>1</w:t>
            </w:r>
          </w:p>
        </w:tc>
        <w:tc>
          <w:tcPr>
            <w:tcW w:w="567" w:type="dxa"/>
            <w:tcBorders>
              <w:top w:val="single" w:sz="4" w:space="0" w:color="000000"/>
              <w:left w:val="single" w:sz="4" w:space="0" w:color="auto"/>
              <w:bottom w:val="single" w:sz="4" w:space="0" w:color="000000"/>
              <w:right w:val="single" w:sz="4" w:space="0" w:color="000000"/>
            </w:tcBorders>
          </w:tcPr>
          <w:p w:rsidR="00F573E5" w:rsidRPr="00F573E5" w:rsidRDefault="00F573E5" w:rsidP="005F29DB">
            <w:pPr>
              <w:widowControl/>
              <w:spacing w:after="0" w:line="240" w:lineRule="auto"/>
              <w:ind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1</w:t>
            </w:r>
          </w:p>
        </w:tc>
        <w:tc>
          <w:tcPr>
            <w:tcW w:w="1059" w:type="dxa"/>
            <w:tcBorders>
              <w:top w:val="single" w:sz="4" w:space="0" w:color="000000"/>
              <w:left w:val="single" w:sz="4" w:space="0" w:color="000000"/>
              <w:bottom w:val="single" w:sz="4" w:space="0" w:color="000000"/>
              <w:right w:val="single" w:sz="4" w:space="0" w:color="000000"/>
            </w:tcBorders>
          </w:tcPr>
          <w:p w:rsidR="00F573E5" w:rsidRPr="00F573E5" w:rsidRDefault="00F573E5" w:rsidP="00AD00DF">
            <w:pPr>
              <w:widowControl/>
              <w:spacing w:after="0" w:line="240" w:lineRule="auto"/>
              <w:ind w:left="57"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8</w:t>
            </w:r>
          </w:p>
        </w:tc>
      </w:tr>
      <w:tr w:rsidR="00F573E5" w:rsidRPr="004D3EA9" w:rsidTr="00F573E5">
        <w:trPr>
          <w:trHeight w:hRule="exact" w:val="350"/>
        </w:trPr>
        <w:tc>
          <w:tcPr>
            <w:tcW w:w="2033" w:type="dxa"/>
            <w:tcBorders>
              <w:top w:val="single" w:sz="4" w:space="0" w:color="000000"/>
              <w:left w:val="single" w:sz="4" w:space="0" w:color="000000"/>
              <w:bottom w:val="single" w:sz="4" w:space="0" w:color="000000"/>
              <w:right w:val="single" w:sz="4" w:space="0" w:color="000000"/>
            </w:tcBorders>
          </w:tcPr>
          <w:p w:rsidR="00F573E5" w:rsidRPr="004D3EA9" w:rsidRDefault="00F573E5" w:rsidP="00AD00DF">
            <w:pPr>
              <w:widowControl/>
              <w:spacing w:after="0" w:line="240" w:lineRule="auto"/>
              <w:ind w:left="57" w:right="57"/>
              <w:rPr>
                <w:rFonts w:ascii="Times New Roman" w:eastAsia="SchoolBookSanPin" w:hAnsi="Times New Roman"/>
                <w:sz w:val="24"/>
                <w:szCs w:val="24"/>
                <w:lang w:val="ru-RU"/>
              </w:rPr>
            </w:pPr>
            <w:r w:rsidRPr="004D3EA9">
              <w:rPr>
                <w:rFonts w:ascii="Times New Roman" w:eastAsia="SchoolBookSanPin" w:hAnsi="Times New Roman"/>
                <w:sz w:val="24"/>
                <w:szCs w:val="24"/>
              </w:rPr>
              <w:t>Технология</w:t>
            </w:r>
          </w:p>
        </w:tc>
        <w:tc>
          <w:tcPr>
            <w:tcW w:w="2450" w:type="dxa"/>
            <w:tcBorders>
              <w:top w:val="single" w:sz="4" w:space="0" w:color="000000"/>
              <w:left w:val="single" w:sz="4" w:space="0" w:color="000000"/>
              <w:bottom w:val="single" w:sz="4" w:space="0" w:color="000000"/>
              <w:right w:val="single" w:sz="4" w:space="0" w:color="000000"/>
            </w:tcBorders>
          </w:tcPr>
          <w:p w:rsidR="00F573E5" w:rsidRPr="004D3EA9" w:rsidRDefault="00F573E5" w:rsidP="00AD00DF">
            <w:pPr>
              <w:widowControl/>
              <w:spacing w:after="0" w:line="240" w:lineRule="auto"/>
              <w:ind w:left="57" w:right="57"/>
              <w:rPr>
                <w:rFonts w:ascii="Times New Roman" w:eastAsia="SchoolBookSanPin" w:hAnsi="Times New Roman"/>
                <w:sz w:val="24"/>
                <w:szCs w:val="24"/>
              </w:rPr>
            </w:pPr>
            <w:r w:rsidRPr="004D3EA9">
              <w:rPr>
                <w:rFonts w:ascii="Times New Roman" w:eastAsia="SchoolBookSanPin" w:hAnsi="Times New Roman"/>
                <w:sz w:val="24"/>
                <w:szCs w:val="24"/>
              </w:rPr>
              <w:t>Технология</w:t>
            </w:r>
          </w:p>
        </w:tc>
        <w:tc>
          <w:tcPr>
            <w:tcW w:w="513" w:type="dxa"/>
            <w:tcBorders>
              <w:top w:val="single" w:sz="4" w:space="0" w:color="000000"/>
              <w:left w:val="single" w:sz="4" w:space="0" w:color="000000"/>
              <w:bottom w:val="single" w:sz="4" w:space="0" w:color="000000"/>
              <w:right w:val="single" w:sz="4" w:space="0" w:color="auto"/>
            </w:tcBorders>
          </w:tcPr>
          <w:p w:rsidR="00F573E5" w:rsidRPr="004D3EA9" w:rsidRDefault="00F573E5" w:rsidP="00AD00DF">
            <w:pPr>
              <w:widowControl/>
              <w:spacing w:after="0" w:line="240" w:lineRule="auto"/>
              <w:ind w:left="57" w:right="57"/>
              <w:jc w:val="center"/>
              <w:rPr>
                <w:rFonts w:ascii="Times New Roman" w:eastAsia="SchoolBookSanPin" w:hAnsi="Times New Roman"/>
                <w:sz w:val="24"/>
                <w:szCs w:val="24"/>
              </w:rPr>
            </w:pPr>
            <w:r w:rsidRPr="004D3EA9">
              <w:rPr>
                <w:rFonts w:ascii="Times New Roman" w:eastAsia="SchoolBookSanPin" w:hAnsi="Times New Roman"/>
                <w:sz w:val="24"/>
                <w:szCs w:val="24"/>
              </w:rPr>
              <w:t>1</w:t>
            </w:r>
          </w:p>
        </w:tc>
        <w:tc>
          <w:tcPr>
            <w:tcW w:w="538" w:type="dxa"/>
            <w:tcBorders>
              <w:top w:val="single" w:sz="4" w:space="0" w:color="000000"/>
              <w:left w:val="single" w:sz="4" w:space="0" w:color="000000"/>
              <w:bottom w:val="single" w:sz="4" w:space="0" w:color="000000"/>
              <w:right w:val="single" w:sz="4" w:space="0" w:color="000000"/>
            </w:tcBorders>
          </w:tcPr>
          <w:p w:rsidR="00F573E5" w:rsidRPr="00F573E5" w:rsidRDefault="00F573E5" w:rsidP="005F29DB">
            <w:pPr>
              <w:widowControl/>
              <w:spacing w:after="0" w:line="240" w:lineRule="auto"/>
              <w:ind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1</w:t>
            </w:r>
          </w:p>
        </w:tc>
        <w:tc>
          <w:tcPr>
            <w:tcW w:w="567" w:type="dxa"/>
            <w:tcBorders>
              <w:top w:val="single" w:sz="4" w:space="0" w:color="000000"/>
              <w:left w:val="single" w:sz="4" w:space="0" w:color="000000"/>
              <w:bottom w:val="single" w:sz="4" w:space="0" w:color="000000"/>
              <w:right w:val="single" w:sz="4" w:space="0" w:color="auto"/>
            </w:tcBorders>
          </w:tcPr>
          <w:p w:rsidR="00F573E5" w:rsidRPr="004D3EA9" w:rsidRDefault="00F573E5" w:rsidP="00AD00DF">
            <w:pPr>
              <w:widowControl/>
              <w:spacing w:after="0" w:line="240" w:lineRule="auto"/>
              <w:ind w:left="57" w:right="57"/>
              <w:jc w:val="center"/>
              <w:rPr>
                <w:rFonts w:ascii="Times New Roman" w:eastAsia="SchoolBookSanPin" w:hAnsi="Times New Roman"/>
                <w:sz w:val="24"/>
                <w:szCs w:val="24"/>
              </w:rPr>
            </w:pPr>
            <w:r w:rsidRPr="004D3EA9">
              <w:rPr>
                <w:rFonts w:ascii="Times New Roman" w:eastAsia="SchoolBookSanPin" w:hAnsi="Times New Roman"/>
                <w:sz w:val="24"/>
                <w:szCs w:val="24"/>
              </w:rPr>
              <w:t>1</w:t>
            </w:r>
          </w:p>
        </w:tc>
        <w:tc>
          <w:tcPr>
            <w:tcW w:w="567" w:type="dxa"/>
            <w:tcBorders>
              <w:top w:val="single" w:sz="4" w:space="0" w:color="000000"/>
              <w:left w:val="single" w:sz="4" w:space="0" w:color="auto"/>
              <w:bottom w:val="single" w:sz="4" w:space="0" w:color="000000"/>
              <w:right w:val="single" w:sz="4" w:space="0" w:color="000000"/>
            </w:tcBorders>
          </w:tcPr>
          <w:p w:rsidR="00F573E5" w:rsidRPr="00F573E5" w:rsidRDefault="00F573E5" w:rsidP="005F29DB">
            <w:pPr>
              <w:widowControl/>
              <w:spacing w:after="0" w:line="240" w:lineRule="auto"/>
              <w:ind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1</w:t>
            </w:r>
          </w:p>
        </w:tc>
        <w:tc>
          <w:tcPr>
            <w:tcW w:w="567" w:type="dxa"/>
            <w:tcBorders>
              <w:top w:val="single" w:sz="4" w:space="0" w:color="000000"/>
              <w:left w:val="single" w:sz="4" w:space="0" w:color="000000"/>
              <w:bottom w:val="single" w:sz="4" w:space="0" w:color="000000"/>
              <w:right w:val="single" w:sz="4" w:space="0" w:color="auto"/>
            </w:tcBorders>
          </w:tcPr>
          <w:p w:rsidR="00F573E5" w:rsidRPr="004D3EA9" w:rsidRDefault="00F573E5" w:rsidP="00AD00DF">
            <w:pPr>
              <w:widowControl/>
              <w:spacing w:after="0" w:line="240" w:lineRule="auto"/>
              <w:ind w:left="57" w:right="57"/>
              <w:jc w:val="center"/>
              <w:rPr>
                <w:rFonts w:ascii="Times New Roman" w:eastAsia="SchoolBookSanPin" w:hAnsi="Times New Roman"/>
                <w:sz w:val="24"/>
                <w:szCs w:val="24"/>
              </w:rPr>
            </w:pPr>
            <w:r w:rsidRPr="004D3EA9">
              <w:rPr>
                <w:rFonts w:ascii="Times New Roman" w:eastAsia="SchoolBookSanPin" w:hAnsi="Times New Roman"/>
                <w:sz w:val="24"/>
                <w:szCs w:val="24"/>
              </w:rPr>
              <w:t>1</w:t>
            </w:r>
          </w:p>
        </w:tc>
        <w:tc>
          <w:tcPr>
            <w:tcW w:w="615" w:type="dxa"/>
            <w:gridSpan w:val="2"/>
            <w:tcBorders>
              <w:top w:val="single" w:sz="4" w:space="0" w:color="000000"/>
              <w:left w:val="single" w:sz="4" w:space="0" w:color="auto"/>
              <w:bottom w:val="single" w:sz="4" w:space="0" w:color="000000"/>
              <w:right w:val="single" w:sz="4" w:space="0" w:color="000000"/>
            </w:tcBorders>
          </w:tcPr>
          <w:p w:rsidR="00F573E5" w:rsidRPr="00F573E5" w:rsidRDefault="00F573E5" w:rsidP="005F29DB">
            <w:pPr>
              <w:widowControl/>
              <w:spacing w:after="0" w:line="240" w:lineRule="auto"/>
              <w:ind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1</w:t>
            </w:r>
          </w:p>
        </w:tc>
        <w:tc>
          <w:tcPr>
            <w:tcW w:w="519" w:type="dxa"/>
            <w:tcBorders>
              <w:top w:val="single" w:sz="4" w:space="0" w:color="000000"/>
              <w:left w:val="single" w:sz="4" w:space="0" w:color="000000"/>
              <w:bottom w:val="single" w:sz="4" w:space="0" w:color="000000"/>
              <w:right w:val="single" w:sz="4" w:space="0" w:color="auto"/>
            </w:tcBorders>
          </w:tcPr>
          <w:p w:rsidR="00F573E5" w:rsidRPr="004D3EA9" w:rsidRDefault="00F573E5" w:rsidP="00AD00DF">
            <w:pPr>
              <w:widowControl/>
              <w:spacing w:after="0" w:line="240" w:lineRule="auto"/>
              <w:ind w:left="57" w:right="57"/>
              <w:jc w:val="center"/>
              <w:rPr>
                <w:rFonts w:ascii="Times New Roman" w:eastAsia="SchoolBookSanPin" w:hAnsi="Times New Roman"/>
                <w:sz w:val="24"/>
                <w:szCs w:val="24"/>
              </w:rPr>
            </w:pPr>
            <w:r w:rsidRPr="004D3EA9">
              <w:rPr>
                <w:rFonts w:ascii="Times New Roman" w:eastAsia="SchoolBookSanPin" w:hAnsi="Times New Roman"/>
                <w:sz w:val="24"/>
                <w:szCs w:val="24"/>
              </w:rPr>
              <w:t>1</w:t>
            </w:r>
          </w:p>
        </w:tc>
        <w:tc>
          <w:tcPr>
            <w:tcW w:w="567" w:type="dxa"/>
            <w:tcBorders>
              <w:top w:val="single" w:sz="4" w:space="0" w:color="000000"/>
              <w:left w:val="single" w:sz="4" w:space="0" w:color="auto"/>
              <w:bottom w:val="single" w:sz="4" w:space="0" w:color="000000"/>
              <w:right w:val="single" w:sz="4" w:space="0" w:color="000000"/>
            </w:tcBorders>
          </w:tcPr>
          <w:p w:rsidR="00F573E5" w:rsidRPr="00F573E5" w:rsidRDefault="00F573E5" w:rsidP="005F29DB">
            <w:pPr>
              <w:widowControl/>
              <w:spacing w:after="0" w:line="240" w:lineRule="auto"/>
              <w:ind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1</w:t>
            </w:r>
          </w:p>
        </w:tc>
        <w:tc>
          <w:tcPr>
            <w:tcW w:w="1059" w:type="dxa"/>
            <w:tcBorders>
              <w:top w:val="single" w:sz="4" w:space="0" w:color="000000"/>
              <w:left w:val="single" w:sz="4" w:space="0" w:color="000000"/>
              <w:bottom w:val="single" w:sz="4" w:space="0" w:color="000000"/>
              <w:right w:val="single" w:sz="4" w:space="0" w:color="000000"/>
            </w:tcBorders>
          </w:tcPr>
          <w:p w:rsidR="00F573E5" w:rsidRPr="00F573E5" w:rsidRDefault="00F573E5" w:rsidP="00AD00DF">
            <w:pPr>
              <w:widowControl/>
              <w:spacing w:after="0" w:line="240" w:lineRule="auto"/>
              <w:ind w:left="57"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8</w:t>
            </w:r>
          </w:p>
        </w:tc>
      </w:tr>
      <w:tr w:rsidR="00F573E5" w:rsidRPr="004D3EA9" w:rsidTr="00F573E5">
        <w:trPr>
          <w:trHeight w:hRule="exact" w:val="553"/>
        </w:trPr>
        <w:tc>
          <w:tcPr>
            <w:tcW w:w="2033" w:type="dxa"/>
            <w:tcBorders>
              <w:top w:val="single" w:sz="4" w:space="0" w:color="000000"/>
              <w:left w:val="single" w:sz="4" w:space="0" w:color="000000"/>
              <w:bottom w:val="single" w:sz="4" w:space="0" w:color="000000"/>
              <w:right w:val="single" w:sz="4" w:space="0" w:color="000000"/>
            </w:tcBorders>
          </w:tcPr>
          <w:p w:rsidR="00F573E5" w:rsidRPr="004D3EA9" w:rsidRDefault="00F573E5" w:rsidP="00AD00DF">
            <w:pPr>
              <w:widowControl/>
              <w:spacing w:after="0" w:line="240" w:lineRule="auto"/>
              <w:ind w:left="57" w:right="57"/>
              <w:rPr>
                <w:rFonts w:ascii="Times New Roman" w:eastAsia="SchoolBookSanPin" w:hAnsi="Times New Roman"/>
                <w:sz w:val="24"/>
                <w:szCs w:val="24"/>
                <w:lang w:val="ru-RU"/>
              </w:rPr>
            </w:pPr>
            <w:r w:rsidRPr="004D3EA9">
              <w:rPr>
                <w:rFonts w:ascii="Times New Roman" w:eastAsia="SchoolBookSanPin" w:hAnsi="Times New Roman"/>
                <w:sz w:val="24"/>
                <w:szCs w:val="24"/>
              </w:rPr>
              <w:t>Физическая культура</w:t>
            </w:r>
          </w:p>
        </w:tc>
        <w:tc>
          <w:tcPr>
            <w:tcW w:w="2450" w:type="dxa"/>
            <w:tcBorders>
              <w:top w:val="single" w:sz="4" w:space="0" w:color="000000"/>
              <w:left w:val="single" w:sz="4" w:space="0" w:color="000000"/>
              <w:bottom w:val="single" w:sz="4" w:space="0" w:color="000000"/>
              <w:right w:val="single" w:sz="4" w:space="0" w:color="000000"/>
            </w:tcBorders>
          </w:tcPr>
          <w:p w:rsidR="00F573E5" w:rsidRPr="004D3EA9" w:rsidRDefault="00F573E5" w:rsidP="00AD00DF">
            <w:pPr>
              <w:widowControl/>
              <w:spacing w:after="0" w:line="240" w:lineRule="auto"/>
              <w:ind w:left="57" w:right="57"/>
              <w:rPr>
                <w:rFonts w:ascii="Times New Roman" w:eastAsia="SchoolBookSanPin" w:hAnsi="Times New Roman"/>
                <w:sz w:val="24"/>
                <w:szCs w:val="24"/>
              </w:rPr>
            </w:pPr>
            <w:r w:rsidRPr="004D3EA9">
              <w:rPr>
                <w:rFonts w:ascii="Times New Roman" w:eastAsia="SchoolBookSanPin" w:hAnsi="Times New Roman"/>
                <w:sz w:val="24"/>
                <w:szCs w:val="24"/>
              </w:rPr>
              <w:t>Физическая культура</w:t>
            </w:r>
          </w:p>
        </w:tc>
        <w:tc>
          <w:tcPr>
            <w:tcW w:w="513" w:type="dxa"/>
            <w:tcBorders>
              <w:top w:val="single" w:sz="4" w:space="0" w:color="000000"/>
              <w:left w:val="single" w:sz="4" w:space="0" w:color="000000"/>
              <w:bottom w:val="single" w:sz="4" w:space="0" w:color="000000"/>
              <w:right w:val="single" w:sz="4" w:space="0" w:color="auto"/>
            </w:tcBorders>
          </w:tcPr>
          <w:p w:rsidR="00F573E5" w:rsidRPr="004D3EA9" w:rsidRDefault="00F573E5" w:rsidP="00AD00DF">
            <w:pPr>
              <w:widowControl/>
              <w:spacing w:after="0" w:line="240" w:lineRule="auto"/>
              <w:ind w:left="57" w:right="57"/>
              <w:jc w:val="center"/>
              <w:rPr>
                <w:rFonts w:ascii="Times New Roman" w:eastAsia="SchoolBookSanPin" w:hAnsi="Times New Roman"/>
                <w:sz w:val="24"/>
                <w:szCs w:val="24"/>
              </w:rPr>
            </w:pPr>
            <w:r w:rsidRPr="004D3EA9">
              <w:rPr>
                <w:rFonts w:ascii="Times New Roman" w:eastAsia="SchoolBookSanPin" w:hAnsi="Times New Roman"/>
                <w:sz w:val="24"/>
                <w:szCs w:val="24"/>
              </w:rPr>
              <w:t>2</w:t>
            </w:r>
          </w:p>
        </w:tc>
        <w:tc>
          <w:tcPr>
            <w:tcW w:w="538" w:type="dxa"/>
            <w:tcBorders>
              <w:top w:val="single" w:sz="4" w:space="0" w:color="000000"/>
              <w:left w:val="single" w:sz="4" w:space="0" w:color="000000"/>
              <w:bottom w:val="single" w:sz="4" w:space="0" w:color="000000"/>
              <w:right w:val="single" w:sz="4" w:space="0" w:color="000000"/>
            </w:tcBorders>
          </w:tcPr>
          <w:p w:rsidR="00F573E5" w:rsidRPr="00F573E5" w:rsidRDefault="00F573E5" w:rsidP="005F29DB">
            <w:pPr>
              <w:widowControl/>
              <w:spacing w:after="0" w:line="240" w:lineRule="auto"/>
              <w:ind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2</w:t>
            </w:r>
          </w:p>
        </w:tc>
        <w:tc>
          <w:tcPr>
            <w:tcW w:w="567" w:type="dxa"/>
            <w:tcBorders>
              <w:top w:val="single" w:sz="4" w:space="0" w:color="000000"/>
              <w:left w:val="single" w:sz="4" w:space="0" w:color="000000"/>
              <w:bottom w:val="single" w:sz="4" w:space="0" w:color="000000"/>
              <w:right w:val="single" w:sz="4" w:space="0" w:color="auto"/>
            </w:tcBorders>
          </w:tcPr>
          <w:p w:rsidR="00F573E5" w:rsidRPr="00F573E5" w:rsidRDefault="00F573E5" w:rsidP="00AD00DF">
            <w:pPr>
              <w:widowControl/>
              <w:spacing w:after="0" w:line="240" w:lineRule="auto"/>
              <w:ind w:left="57"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2</w:t>
            </w:r>
          </w:p>
        </w:tc>
        <w:tc>
          <w:tcPr>
            <w:tcW w:w="567" w:type="dxa"/>
            <w:tcBorders>
              <w:top w:val="single" w:sz="4" w:space="0" w:color="000000"/>
              <w:left w:val="single" w:sz="4" w:space="0" w:color="auto"/>
              <w:bottom w:val="single" w:sz="4" w:space="0" w:color="000000"/>
              <w:right w:val="single" w:sz="4" w:space="0" w:color="000000"/>
            </w:tcBorders>
          </w:tcPr>
          <w:p w:rsidR="00F573E5" w:rsidRPr="00F573E5" w:rsidRDefault="00F573E5" w:rsidP="005F29DB">
            <w:pPr>
              <w:widowControl/>
              <w:spacing w:after="0" w:line="240" w:lineRule="auto"/>
              <w:ind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2</w:t>
            </w:r>
          </w:p>
        </w:tc>
        <w:tc>
          <w:tcPr>
            <w:tcW w:w="567" w:type="dxa"/>
            <w:tcBorders>
              <w:top w:val="single" w:sz="4" w:space="0" w:color="000000"/>
              <w:left w:val="single" w:sz="4" w:space="0" w:color="000000"/>
              <w:bottom w:val="single" w:sz="4" w:space="0" w:color="000000"/>
              <w:right w:val="single" w:sz="4" w:space="0" w:color="auto"/>
            </w:tcBorders>
          </w:tcPr>
          <w:p w:rsidR="00F573E5" w:rsidRPr="004D3EA9" w:rsidRDefault="00F573E5" w:rsidP="00AD00DF">
            <w:pPr>
              <w:widowControl/>
              <w:spacing w:after="0" w:line="240" w:lineRule="auto"/>
              <w:ind w:left="57" w:right="57"/>
              <w:jc w:val="center"/>
              <w:rPr>
                <w:rFonts w:ascii="Times New Roman" w:eastAsia="SchoolBookSanPin" w:hAnsi="Times New Roman"/>
                <w:sz w:val="24"/>
                <w:szCs w:val="24"/>
              </w:rPr>
            </w:pPr>
            <w:r w:rsidRPr="004D3EA9">
              <w:rPr>
                <w:rFonts w:ascii="Times New Roman" w:eastAsia="SchoolBookSanPin" w:hAnsi="Times New Roman"/>
                <w:sz w:val="24"/>
                <w:szCs w:val="24"/>
              </w:rPr>
              <w:t>2</w:t>
            </w:r>
          </w:p>
        </w:tc>
        <w:tc>
          <w:tcPr>
            <w:tcW w:w="615" w:type="dxa"/>
            <w:gridSpan w:val="2"/>
            <w:tcBorders>
              <w:top w:val="single" w:sz="4" w:space="0" w:color="000000"/>
              <w:left w:val="single" w:sz="4" w:space="0" w:color="auto"/>
              <w:bottom w:val="single" w:sz="4" w:space="0" w:color="000000"/>
              <w:right w:val="single" w:sz="4" w:space="0" w:color="000000"/>
            </w:tcBorders>
          </w:tcPr>
          <w:p w:rsidR="00F573E5" w:rsidRPr="00F573E5" w:rsidRDefault="00F573E5" w:rsidP="005F29DB">
            <w:pPr>
              <w:widowControl/>
              <w:spacing w:after="0" w:line="240" w:lineRule="auto"/>
              <w:ind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2</w:t>
            </w:r>
          </w:p>
        </w:tc>
        <w:tc>
          <w:tcPr>
            <w:tcW w:w="519" w:type="dxa"/>
            <w:tcBorders>
              <w:top w:val="single" w:sz="4" w:space="0" w:color="000000"/>
              <w:left w:val="single" w:sz="4" w:space="0" w:color="000000"/>
              <w:bottom w:val="single" w:sz="4" w:space="0" w:color="000000"/>
              <w:right w:val="single" w:sz="4" w:space="0" w:color="auto"/>
            </w:tcBorders>
          </w:tcPr>
          <w:p w:rsidR="00F573E5" w:rsidRPr="004D3EA9" w:rsidRDefault="00F573E5" w:rsidP="00AD00DF">
            <w:pPr>
              <w:widowControl/>
              <w:spacing w:after="0" w:line="240" w:lineRule="auto"/>
              <w:ind w:left="57" w:right="57"/>
              <w:jc w:val="center"/>
              <w:rPr>
                <w:rFonts w:ascii="Times New Roman" w:eastAsia="SchoolBookSanPin" w:hAnsi="Times New Roman"/>
                <w:sz w:val="24"/>
                <w:szCs w:val="24"/>
              </w:rPr>
            </w:pPr>
            <w:r w:rsidRPr="004D3EA9">
              <w:rPr>
                <w:rFonts w:ascii="Times New Roman" w:eastAsia="SchoolBookSanPin" w:hAnsi="Times New Roman"/>
                <w:sz w:val="24"/>
                <w:szCs w:val="24"/>
              </w:rPr>
              <w:t>2</w:t>
            </w:r>
          </w:p>
        </w:tc>
        <w:tc>
          <w:tcPr>
            <w:tcW w:w="567" w:type="dxa"/>
            <w:tcBorders>
              <w:top w:val="single" w:sz="4" w:space="0" w:color="000000"/>
              <w:left w:val="single" w:sz="4" w:space="0" w:color="auto"/>
              <w:bottom w:val="single" w:sz="4" w:space="0" w:color="000000"/>
              <w:right w:val="single" w:sz="4" w:space="0" w:color="000000"/>
            </w:tcBorders>
          </w:tcPr>
          <w:p w:rsidR="00F573E5" w:rsidRPr="00F573E5" w:rsidRDefault="00F573E5" w:rsidP="005F29DB">
            <w:pPr>
              <w:widowControl/>
              <w:spacing w:after="0" w:line="240" w:lineRule="auto"/>
              <w:ind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2</w:t>
            </w:r>
          </w:p>
        </w:tc>
        <w:tc>
          <w:tcPr>
            <w:tcW w:w="1059" w:type="dxa"/>
            <w:tcBorders>
              <w:top w:val="single" w:sz="4" w:space="0" w:color="000000"/>
              <w:left w:val="single" w:sz="4" w:space="0" w:color="000000"/>
              <w:bottom w:val="single" w:sz="4" w:space="0" w:color="000000"/>
              <w:right w:val="single" w:sz="4" w:space="0" w:color="000000"/>
            </w:tcBorders>
          </w:tcPr>
          <w:p w:rsidR="00F573E5" w:rsidRPr="00F573E5" w:rsidRDefault="00F573E5" w:rsidP="00AD00DF">
            <w:pPr>
              <w:widowControl/>
              <w:spacing w:after="0" w:line="240" w:lineRule="auto"/>
              <w:ind w:left="57"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16</w:t>
            </w:r>
          </w:p>
        </w:tc>
      </w:tr>
      <w:tr w:rsidR="00F573E5" w:rsidRPr="004D3EA9" w:rsidTr="00F573E5">
        <w:trPr>
          <w:trHeight w:hRule="exact" w:val="314"/>
        </w:trPr>
        <w:tc>
          <w:tcPr>
            <w:tcW w:w="4483" w:type="dxa"/>
            <w:gridSpan w:val="2"/>
            <w:tcBorders>
              <w:top w:val="single" w:sz="4" w:space="0" w:color="000000"/>
              <w:left w:val="single" w:sz="4" w:space="0" w:color="000000"/>
              <w:bottom w:val="single" w:sz="4" w:space="0" w:color="000000"/>
              <w:right w:val="single" w:sz="4" w:space="0" w:color="000000"/>
            </w:tcBorders>
          </w:tcPr>
          <w:p w:rsidR="00F573E5" w:rsidRPr="004D3EA9" w:rsidRDefault="00F573E5" w:rsidP="00AD00DF">
            <w:pPr>
              <w:widowControl/>
              <w:spacing w:after="0" w:line="240" w:lineRule="auto"/>
              <w:ind w:left="57" w:right="57"/>
              <w:rPr>
                <w:rFonts w:ascii="Times New Roman" w:eastAsia="SchoolBookSanPin" w:hAnsi="Times New Roman"/>
                <w:sz w:val="24"/>
                <w:szCs w:val="24"/>
              </w:rPr>
            </w:pPr>
            <w:r w:rsidRPr="004D3EA9">
              <w:rPr>
                <w:rFonts w:ascii="Times New Roman" w:eastAsia="SchoolBookSanPin" w:hAnsi="Times New Roman"/>
                <w:sz w:val="24"/>
                <w:szCs w:val="24"/>
              </w:rPr>
              <w:t>Итого:</w:t>
            </w:r>
          </w:p>
        </w:tc>
        <w:tc>
          <w:tcPr>
            <w:tcW w:w="513" w:type="dxa"/>
            <w:tcBorders>
              <w:top w:val="single" w:sz="4" w:space="0" w:color="000000"/>
              <w:left w:val="single" w:sz="4" w:space="0" w:color="000000"/>
              <w:bottom w:val="single" w:sz="4" w:space="0" w:color="000000"/>
              <w:right w:val="single" w:sz="4" w:space="0" w:color="auto"/>
            </w:tcBorders>
          </w:tcPr>
          <w:p w:rsidR="00F573E5" w:rsidRPr="004D3EA9" w:rsidRDefault="00F573E5" w:rsidP="00AD00DF">
            <w:pPr>
              <w:widowControl/>
              <w:spacing w:after="0" w:line="240" w:lineRule="auto"/>
              <w:ind w:left="57" w:right="57"/>
              <w:jc w:val="center"/>
              <w:rPr>
                <w:rFonts w:ascii="Times New Roman" w:eastAsia="SchoolBookSanPin" w:hAnsi="Times New Roman"/>
                <w:sz w:val="24"/>
                <w:szCs w:val="24"/>
              </w:rPr>
            </w:pPr>
            <w:r w:rsidRPr="004D3EA9">
              <w:rPr>
                <w:rFonts w:ascii="Times New Roman" w:eastAsia="SchoolBookSanPin" w:hAnsi="Times New Roman"/>
                <w:sz w:val="24"/>
                <w:szCs w:val="24"/>
              </w:rPr>
              <w:t>21</w:t>
            </w:r>
          </w:p>
        </w:tc>
        <w:tc>
          <w:tcPr>
            <w:tcW w:w="538" w:type="dxa"/>
            <w:tcBorders>
              <w:top w:val="single" w:sz="4" w:space="0" w:color="000000"/>
              <w:left w:val="single" w:sz="4" w:space="0" w:color="000000"/>
              <w:bottom w:val="single" w:sz="4" w:space="0" w:color="000000"/>
              <w:right w:val="single" w:sz="4" w:space="0" w:color="000000"/>
            </w:tcBorders>
          </w:tcPr>
          <w:p w:rsidR="00F573E5" w:rsidRPr="00F573E5" w:rsidRDefault="00F573E5" w:rsidP="005F29DB">
            <w:pPr>
              <w:widowControl/>
              <w:spacing w:after="0" w:line="240" w:lineRule="auto"/>
              <w:ind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21</w:t>
            </w:r>
          </w:p>
        </w:tc>
        <w:tc>
          <w:tcPr>
            <w:tcW w:w="567" w:type="dxa"/>
            <w:tcBorders>
              <w:top w:val="single" w:sz="4" w:space="0" w:color="000000"/>
              <w:left w:val="single" w:sz="4" w:space="0" w:color="000000"/>
              <w:bottom w:val="single" w:sz="4" w:space="0" w:color="000000"/>
              <w:right w:val="single" w:sz="4" w:space="0" w:color="auto"/>
            </w:tcBorders>
          </w:tcPr>
          <w:p w:rsidR="00F573E5" w:rsidRPr="004D3EA9" w:rsidRDefault="00F573E5" w:rsidP="00AD00DF">
            <w:pPr>
              <w:widowControl/>
              <w:spacing w:after="0" w:line="240" w:lineRule="auto"/>
              <w:ind w:left="57" w:right="57"/>
              <w:jc w:val="center"/>
              <w:rPr>
                <w:rFonts w:ascii="Times New Roman" w:eastAsia="SchoolBookSanPin" w:hAnsi="Times New Roman"/>
                <w:sz w:val="24"/>
                <w:szCs w:val="24"/>
              </w:rPr>
            </w:pPr>
            <w:r w:rsidRPr="004D3EA9">
              <w:rPr>
                <w:rFonts w:ascii="Times New Roman" w:eastAsia="SchoolBookSanPin" w:hAnsi="Times New Roman"/>
                <w:sz w:val="24"/>
                <w:szCs w:val="24"/>
              </w:rPr>
              <w:t>24</w:t>
            </w:r>
          </w:p>
        </w:tc>
        <w:tc>
          <w:tcPr>
            <w:tcW w:w="567" w:type="dxa"/>
            <w:tcBorders>
              <w:top w:val="single" w:sz="4" w:space="0" w:color="000000"/>
              <w:left w:val="single" w:sz="4" w:space="0" w:color="auto"/>
              <w:bottom w:val="single" w:sz="4" w:space="0" w:color="000000"/>
              <w:right w:val="single" w:sz="4" w:space="0" w:color="000000"/>
            </w:tcBorders>
          </w:tcPr>
          <w:p w:rsidR="00F573E5" w:rsidRPr="00F573E5" w:rsidRDefault="00F573E5" w:rsidP="005F29DB">
            <w:pPr>
              <w:widowControl/>
              <w:spacing w:after="0" w:line="240" w:lineRule="auto"/>
              <w:ind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24</w:t>
            </w:r>
          </w:p>
        </w:tc>
        <w:tc>
          <w:tcPr>
            <w:tcW w:w="567" w:type="dxa"/>
            <w:tcBorders>
              <w:top w:val="single" w:sz="4" w:space="0" w:color="000000"/>
              <w:left w:val="single" w:sz="4" w:space="0" w:color="000000"/>
              <w:bottom w:val="single" w:sz="4" w:space="0" w:color="000000"/>
              <w:right w:val="single" w:sz="4" w:space="0" w:color="auto"/>
            </w:tcBorders>
          </w:tcPr>
          <w:p w:rsidR="00F573E5" w:rsidRPr="004D3EA9" w:rsidRDefault="00F573E5" w:rsidP="00AD00DF">
            <w:pPr>
              <w:widowControl/>
              <w:spacing w:after="0" w:line="240" w:lineRule="auto"/>
              <w:ind w:left="57" w:right="57"/>
              <w:jc w:val="center"/>
              <w:rPr>
                <w:rFonts w:ascii="Times New Roman" w:eastAsia="SchoolBookSanPin" w:hAnsi="Times New Roman"/>
                <w:sz w:val="24"/>
                <w:szCs w:val="24"/>
              </w:rPr>
            </w:pPr>
            <w:r w:rsidRPr="004D3EA9">
              <w:rPr>
                <w:rFonts w:ascii="Times New Roman" w:eastAsia="SchoolBookSanPin" w:hAnsi="Times New Roman"/>
                <w:sz w:val="24"/>
                <w:szCs w:val="24"/>
              </w:rPr>
              <w:t>24</w:t>
            </w:r>
          </w:p>
        </w:tc>
        <w:tc>
          <w:tcPr>
            <w:tcW w:w="615" w:type="dxa"/>
            <w:gridSpan w:val="2"/>
            <w:tcBorders>
              <w:top w:val="single" w:sz="4" w:space="0" w:color="000000"/>
              <w:left w:val="single" w:sz="4" w:space="0" w:color="auto"/>
              <w:bottom w:val="single" w:sz="4" w:space="0" w:color="000000"/>
              <w:right w:val="single" w:sz="4" w:space="0" w:color="000000"/>
            </w:tcBorders>
          </w:tcPr>
          <w:p w:rsidR="00F573E5" w:rsidRPr="00F573E5" w:rsidRDefault="00F573E5" w:rsidP="005F29DB">
            <w:pPr>
              <w:widowControl/>
              <w:spacing w:after="0" w:line="240" w:lineRule="auto"/>
              <w:ind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24</w:t>
            </w:r>
          </w:p>
        </w:tc>
        <w:tc>
          <w:tcPr>
            <w:tcW w:w="519" w:type="dxa"/>
            <w:tcBorders>
              <w:top w:val="single" w:sz="4" w:space="0" w:color="000000"/>
              <w:left w:val="single" w:sz="4" w:space="0" w:color="000000"/>
              <w:bottom w:val="single" w:sz="4" w:space="0" w:color="000000"/>
              <w:right w:val="single" w:sz="4" w:space="0" w:color="auto"/>
            </w:tcBorders>
          </w:tcPr>
          <w:p w:rsidR="00F573E5" w:rsidRPr="004D3EA9" w:rsidRDefault="00F573E5" w:rsidP="00AD00DF">
            <w:pPr>
              <w:widowControl/>
              <w:spacing w:after="0" w:line="240" w:lineRule="auto"/>
              <w:ind w:left="57" w:right="57"/>
              <w:jc w:val="center"/>
              <w:rPr>
                <w:rFonts w:ascii="Times New Roman" w:eastAsia="SchoolBookSanPin" w:hAnsi="Times New Roman"/>
                <w:sz w:val="24"/>
                <w:szCs w:val="24"/>
              </w:rPr>
            </w:pPr>
            <w:r w:rsidRPr="004D3EA9">
              <w:rPr>
                <w:rFonts w:ascii="Times New Roman" w:eastAsia="SchoolBookSanPin" w:hAnsi="Times New Roman"/>
                <w:sz w:val="24"/>
                <w:szCs w:val="24"/>
              </w:rPr>
              <w:t>25</w:t>
            </w:r>
          </w:p>
        </w:tc>
        <w:tc>
          <w:tcPr>
            <w:tcW w:w="567" w:type="dxa"/>
            <w:tcBorders>
              <w:top w:val="single" w:sz="4" w:space="0" w:color="000000"/>
              <w:left w:val="single" w:sz="4" w:space="0" w:color="auto"/>
              <w:bottom w:val="single" w:sz="4" w:space="0" w:color="000000"/>
              <w:right w:val="single" w:sz="4" w:space="0" w:color="000000"/>
            </w:tcBorders>
          </w:tcPr>
          <w:p w:rsidR="00F573E5" w:rsidRPr="00F573E5" w:rsidRDefault="00F573E5" w:rsidP="005F29DB">
            <w:pPr>
              <w:widowControl/>
              <w:spacing w:after="0" w:line="240" w:lineRule="auto"/>
              <w:ind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25</w:t>
            </w:r>
          </w:p>
        </w:tc>
        <w:tc>
          <w:tcPr>
            <w:tcW w:w="1059" w:type="dxa"/>
            <w:tcBorders>
              <w:top w:val="single" w:sz="4" w:space="0" w:color="000000"/>
              <w:left w:val="single" w:sz="4" w:space="0" w:color="000000"/>
              <w:bottom w:val="single" w:sz="4" w:space="0" w:color="000000"/>
              <w:right w:val="single" w:sz="4" w:space="0" w:color="000000"/>
            </w:tcBorders>
          </w:tcPr>
          <w:p w:rsidR="00F573E5" w:rsidRPr="00F573E5" w:rsidRDefault="00F573E5" w:rsidP="00AD00DF">
            <w:pPr>
              <w:widowControl/>
              <w:spacing w:after="0" w:line="240" w:lineRule="auto"/>
              <w:ind w:left="57"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188</w:t>
            </w:r>
          </w:p>
        </w:tc>
      </w:tr>
      <w:tr w:rsidR="00F573E5" w:rsidRPr="004D3EA9" w:rsidTr="00F573E5">
        <w:trPr>
          <w:trHeight w:hRule="exact" w:val="569"/>
        </w:trPr>
        <w:tc>
          <w:tcPr>
            <w:tcW w:w="4483" w:type="dxa"/>
            <w:gridSpan w:val="2"/>
            <w:tcBorders>
              <w:top w:val="single" w:sz="4" w:space="0" w:color="000000"/>
              <w:left w:val="single" w:sz="4" w:space="0" w:color="000000"/>
              <w:bottom w:val="single" w:sz="4" w:space="0" w:color="000000"/>
              <w:right w:val="single" w:sz="4" w:space="0" w:color="000000"/>
            </w:tcBorders>
          </w:tcPr>
          <w:p w:rsidR="00F573E5" w:rsidRPr="004D3EA9" w:rsidRDefault="00F573E5" w:rsidP="00AD00DF">
            <w:pPr>
              <w:widowControl/>
              <w:spacing w:after="0" w:line="240" w:lineRule="auto"/>
              <w:ind w:left="57" w:right="57"/>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Часть, формируемая участниками образовательных отношений</w:t>
            </w:r>
          </w:p>
        </w:tc>
        <w:tc>
          <w:tcPr>
            <w:tcW w:w="513" w:type="dxa"/>
            <w:tcBorders>
              <w:top w:val="single" w:sz="4" w:space="0" w:color="000000"/>
              <w:left w:val="single" w:sz="4" w:space="0" w:color="000000"/>
              <w:bottom w:val="single" w:sz="4" w:space="0" w:color="000000"/>
              <w:right w:val="single" w:sz="4" w:space="0" w:color="auto"/>
            </w:tcBorders>
          </w:tcPr>
          <w:p w:rsidR="00F573E5" w:rsidRPr="004D3EA9" w:rsidRDefault="00F573E5" w:rsidP="00AD00DF">
            <w:pPr>
              <w:widowControl/>
              <w:spacing w:after="0" w:line="240" w:lineRule="auto"/>
              <w:ind w:left="57" w:right="57"/>
              <w:jc w:val="center"/>
              <w:rPr>
                <w:rFonts w:ascii="Times New Roman" w:eastAsia="SchoolBookSanPin" w:hAnsi="Times New Roman"/>
                <w:sz w:val="24"/>
                <w:szCs w:val="24"/>
              </w:rPr>
            </w:pPr>
            <w:r w:rsidRPr="004D3EA9">
              <w:rPr>
                <w:rFonts w:ascii="Times New Roman" w:eastAsia="SchoolBookSanPin" w:hAnsi="Times New Roman"/>
                <w:sz w:val="24"/>
                <w:szCs w:val="24"/>
              </w:rPr>
              <w:t>0</w:t>
            </w:r>
          </w:p>
        </w:tc>
        <w:tc>
          <w:tcPr>
            <w:tcW w:w="538" w:type="dxa"/>
            <w:tcBorders>
              <w:top w:val="single" w:sz="4" w:space="0" w:color="000000"/>
              <w:left w:val="single" w:sz="4" w:space="0" w:color="000000"/>
              <w:bottom w:val="single" w:sz="4" w:space="0" w:color="000000"/>
              <w:right w:val="single" w:sz="4" w:space="0" w:color="000000"/>
            </w:tcBorders>
          </w:tcPr>
          <w:p w:rsidR="00F573E5" w:rsidRPr="00F573E5" w:rsidRDefault="00F573E5" w:rsidP="005F29DB">
            <w:pPr>
              <w:widowControl/>
              <w:spacing w:after="0" w:line="240" w:lineRule="auto"/>
              <w:ind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0</w:t>
            </w:r>
          </w:p>
        </w:tc>
        <w:tc>
          <w:tcPr>
            <w:tcW w:w="567" w:type="dxa"/>
            <w:tcBorders>
              <w:top w:val="single" w:sz="4" w:space="0" w:color="000000"/>
              <w:left w:val="single" w:sz="4" w:space="0" w:color="000000"/>
              <w:bottom w:val="single" w:sz="4" w:space="0" w:color="000000"/>
              <w:right w:val="single" w:sz="4" w:space="0" w:color="auto"/>
            </w:tcBorders>
          </w:tcPr>
          <w:p w:rsidR="00F573E5" w:rsidRPr="004D3EA9" w:rsidRDefault="00F573E5" w:rsidP="00AD00DF">
            <w:pPr>
              <w:widowControl/>
              <w:spacing w:after="0" w:line="240" w:lineRule="auto"/>
              <w:ind w:left="57" w:right="57"/>
              <w:jc w:val="center"/>
              <w:rPr>
                <w:rFonts w:ascii="Times New Roman" w:eastAsia="SchoolBookSanPin" w:hAnsi="Times New Roman"/>
                <w:sz w:val="24"/>
                <w:szCs w:val="24"/>
              </w:rPr>
            </w:pPr>
            <w:r w:rsidRPr="004D3EA9">
              <w:rPr>
                <w:rFonts w:ascii="Times New Roman" w:eastAsia="SchoolBookSanPin" w:hAnsi="Times New Roman"/>
                <w:sz w:val="24"/>
                <w:szCs w:val="24"/>
              </w:rPr>
              <w:t>2</w:t>
            </w:r>
          </w:p>
        </w:tc>
        <w:tc>
          <w:tcPr>
            <w:tcW w:w="567" w:type="dxa"/>
            <w:tcBorders>
              <w:top w:val="single" w:sz="4" w:space="0" w:color="000000"/>
              <w:left w:val="single" w:sz="4" w:space="0" w:color="auto"/>
              <w:bottom w:val="single" w:sz="4" w:space="0" w:color="000000"/>
              <w:right w:val="single" w:sz="4" w:space="0" w:color="000000"/>
            </w:tcBorders>
          </w:tcPr>
          <w:p w:rsidR="00F573E5" w:rsidRPr="00F573E5" w:rsidRDefault="00F573E5" w:rsidP="005F29DB">
            <w:pPr>
              <w:widowControl/>
              <w:spacing w:after="0" w:line="240" w:lineRule="auto"/>
              <w:ind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2</w:t>
            </w:r>
          </w:p>
        </w:tc>
        <w:tc>
          <w:tcPr>
            <w:tcW w:w="567" w:type="dxa"/>
            <w:tcBorders>
              <w:top w:val="single" w:sz="4" w:space="0" w:color="000000"/>
              <w:left w:val="single" w:sz="4" w:space="0" w:color="000000"/>
              <w:bottom w:val="single" w:sz="4" w:space="0" w:color="000000"/>
              <w:right w:val="single" w:sz="4" w:space="0" w:color="auto"/>
            </w:tcBorders>
          </w:tcPr>
          <w:p w:rsidR="00F573E5" w:rsidRPr="004D3EA9" w:rsidRDefault="00F573E5" w:rsidP="00AD00DF">
            <w:pPr>
              <w:widowControl/>
              <w:spacing w:after="0" w:line="240" w:lineRule="auto"/>
              <w:ind w:left="57" w:right="57"/>
              <w:jc w:val="center"/>
              <w:rPr>
                <w:rFonts w:ascii="Times New Roman" w:eastAsia="SchoolBookSanPin" w:hAnsi="Times New Roman"/>
                <w:sz w:val="24"/>
                <w:szCs w:val="24"/>
              </w:rPr>
            </w:pPr>
            <w:r w:rsidRPr="004D3EA9">
              <w:rPr>
                <w:rFonts w:ascii="Times New Roman" w:eastAsia="SchoolBookSanPin" w:hAnsi="Times New Roman"/>
                <w:sz w:val="24"/>
                <w:szCs w:val="24"/>
              </w:rPr>
              <w:t>2</w:t>
            </w:r>
          </w:p>
        </w:tc>
        <w:tc>
          <w:tcPr>
            <w:tcW w:w="615" w:type="dxa"/>
            <w:gridSpan w:val="2"/>
            <w:tcBorders>
              <w:top w:val="single" w:sz="4" w:space="0" w:color="000000"/>
              <w:left w:val="single" w:sz="4" w:space="0" w:color="auto"/>
              <w:bottom w:val="single" w:sz="4" w:space="0" w:color="000000"/>
              <w:right w:val="single" w:sz="4" w:space="0" w:color="000000"/>
            </w:tcBorders>
          </w:tcPr>
          <w:p w:rsidR="00F573E5" w:rsidRPr="00F573E5" w:rsidRDefault="00F573E5" w:rsidP="005F29DB">
            <w:pPr>
              <w:widowControl/>
              <w:spacing w:after="0" w:line="240" w:lineRule="auto"/>
              <w:ind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2</w:t>
            </w:r>
          </w:p>
        </w:tc>
        <w:tc>
          <w:tcPr>
            <w:tcW w:w="519" w:type="dxa"/>
            <w:tcBorders>
              <w:top w:val="single" w:sz="4" w:space="0" w:color="000000"/>
              <w:left w:val="single" w:sz="4" w:space="0" w:color="000000"/>
              <w:bottom w:val="single" w:sz="4" w:space="0" w:color="000000"/>
              <w:right w:val="single" w:sz="4" w:space="0" w:color="auto"/>
            </w:tcBorders>
          </w:tcPr>
          <w:p w:rsidR="00F573E5" w:rsidRPr="004D3EA9" w:rsidRDefault="00F573E5" w:rsidP="00AD00DF">
            <w:pPr>
              <w:widowControl/>
              <w:spacing w:after="0" w:line="240" w:lineRule="auto"/>
              <w:ind w:left="57" w:right="57"/>
              <w:jc w:val="center"/>
              <w:rPr>
                <w:rFonts w:ascii="Times New Roman" w:eastAsia="SchoolBookSanPin" w:hAnsi="Times New Roman"/>
                <w:sz w:val="24"/>
                <w:szCs w:val="24"/>
              </w:rPr>
            </w:pPr>
            <w:r w:rsidRPr="004D3EA9">
              <w:rPr>
                <w:rFonts w:ascii="Times New Roman" w:eastAsia="SchoolBookSanPin" w:hAnsi="Times New Roman"/>
                <w:sz w:val="24"/>
                <w:szCs w:val="24"/>
              </w:rPr>
              <w:t>1</w:t>
            </w:r>
          </w:p>
        </w:tc>
        <w:tc>
          <w:tcPr>
            <w:tcW w:w="567" w:type="dxa"/>
            <w:tcBorders>
              <w:top w:val="single" w:sz="4" w:space="0" w:color="000000"/>
              <w:left w:val="single" w:sz="4" w:space="0" w:color="auto"/>
              <w:bottom w:val="single" w:sz="4" w:space="0" w:color="000000"/>
              <w:right w:val="single" w:sz="4" w:space="0" w:color="000000"/>
            </w:tcBorders>
          </w:tcPr>
          <w:p w:rsidR="00F573E5" w:rsidRPr="00F573E5" w:rsidRDefault="00F573E5" w:rsidP="005F29DB">
            <w:pPr>
              <w:widowControl/>
              <w:spacing w:after="0" w:line="240" w:lineRule="auto"/>
              <w:ind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1</w:t>
            </w:r>
          </w:p>
        </w:tc>
        <w:tc>
          <w:tcPr>
            <w:tcW w:w="1059" w:type="dxa"/>
            <w:tcBorders>
              <w:top w:val="single" w:sz="4" w:space="0" w:color="000000"/>
              <w:left w:val="single" w:sz="4" w:space="0" w:color="000000"/>
              <w:bottom w:val="single" w:sz="4" w:space="0" w:color="000000"/>
              <w:right w:val="single" w:sz="4" w:space="0" w:color="000000"/>
            </w:tcBorders>
          </w:tcPr>
          <w:p w:rsidR="00F573E5" w:rsidRPr="00F573E5" w:rsidRDefault="00F573E5" w:rsidP="00AD00DF">
            <w:pPr>
              <w:widowControl/>
              <w:spacing w:after="0" w:line="240" w:lineRule="auto"/>
              <w:ind w:left="57"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10</w:t>
            </w:r>
          </w:p>
        </w:tc>
      </w:tr>
      <w:tr w:rsidR="00F573E5" w:rsidRPr="004D3EA9" w:rsidTr="00F573E5">
        <w:trPr>
          <w:trHeight w:hRule="exact" w:val="569"/>
        </w:trPr>
        <w:tc>
          <w:tcPr>
            <w:tcW w:w="4483" w:type="dxa"/>
            <w:gridSpan w:val="2"/>
            <w:tcBorders>
              <w:top w:val="single" w:sz="4" w:space="0" w:color="000000"/>
              <w:left w:val="single" w:sz="4" w:space="0" w:color="000000"/>
              <w:bottom w:val="single" w:sz="4" w:space="0" w:color="000000"/>
              <w:right w:val="single" w:sz="4" w:space="0" w:color="000000"/>
            </w:tcBorders>
          </w:tcPr>
          <w:p w:rsidR="00F573E5" w:rsidRPr="004D3EA9" w:rsidRDefault="00F573E5" w:rsidP="00AD00DF">
            <w:pPr>
              <w:widowControl/>
              <w:spacing w:after="0" w:line="240" w:lineRule="auto"/>
              <w:ind w:left="57" w:right="57"/>
              <w:rPr>
                <w:rFonts w:ascii="Times New Roman" w:eastAsia="SchoolBookSanPin" w:hAnsi="Times New Roman"/>
                <w:sz w:val="24"/>
                <w:szCs w:val="24"/>
                <w:lang w:val="ru-RU"/>
              </w:rPr>
            </w:pPr>
            <w:r>
              <w:rPr>
                <w:rFonts w:ascii="Times New Roman" w:eastAsia="SchoolBookSanPin" w:hAnsi="Times New Roman"/>
                <w:sz w:val="24"/>
                <w:szCs w:val="24"/>
                <w:lang w:val="ru-RU"/>
              </w:rPr>
              <w:t>Литературное чтение</w:t>
            </w:r>
          </w:p>
        </w:tc>
        <w:tc>
          <w:tcPr>
            <w:tcW w:w="513" w:type="dxa"/>
            <w:tcBorders>
              <w:top w:val="single" w:sz="4" w:space="0" w:color="000000"/>
              <w:left w:val="single" w:sz="4" w:space="0" w:color="000000"/>
              <w:bottom w:val="single" w:sz="4" w:space="0" w:color="000000"/>
              <w:right w:val="single" w:sz="4" w:space="0" w:color="auto"/>
            </w:tcBorders>
          </w:tcPr>
          <w:p w:rsidR="00F573E5" w:rsidRPr="00F573E5" w:rsidRDefault="00F573E5" w:rsidP="00AD00DF">
            <w:pPr>
              <w:widowControl/>
              <w:spacing w:after="0" w:line="240" w:lineRule="auto"/>
              <w:ind w:left="57"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w:t>
            </w:r>
          </w:p>
        </w:tc>
        <w:tc>
          <w:tcPr>
            <w:tcW w:w="538" w:type="dxa"/>
            <w:tcBorders>
              <w:top w:val="single" w:sz="4" w:space="0" w:color="000000"/>
              <w:left w:val="single" w:sz="4" w:space="0" w:color="000000"/>
              <w:bottom w:val="single" w:sz="4" w:space="0" w:color="000000"/>
              <w:right w:val="single" w:sz="4" w:space="0" w:color="000000"/>
            </w:tcBorders>
          </w:tcPr>
          <w:p w:rsidR="00F573E5" w:rsidRDefault="00F573E5" w:rsidP="005F29DB">
            <w:pPr>
              <w:widowControl/>
              <w:spacing w:after="0" w:line="240" w:lineRule="auto"/>
              <w:ind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w:t>
            </w:r>
          </w:p>
        </w:tc>
        <w:tc>
          <w:tcPr>
            <w:tcW w:w="567" w:type="dxa"/>
            <w:tcBorders>
              <w:top w:val="single" w:sz="4" w:space="0" w:color="000000"/>
              <w:left w:val="single" w:sz="4" w:space="0" w:color="000000"/>
              <w:bottom w:val="single" w:sz="4" w:space="0" w:color="000000"/>
              <w:right w:val="single" w:sz="4" w:space="0" w:color="auto"/>
            </w:tcBorders>
          </w:tcPr>
          <w:p w:rsidR="00F573E5" w:rsidRPr="00F573E5" w:rsidRDefault="00F573E5" w:rsidP="00AD00DF">
            <w:pPr>
              <w:widowControl/>
              <w:spacing w:after="0" w:line="240" w:lineRule="auto"/>
              <w:ind w:left="57"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1</w:t>
            </w:r>
          </w:p>
        </w:tc>
        <w:tc>
          <w:tcPr>
            <w:tcW w:w="567" w:type="dxa"/>
            <w:tcBorders>
              <w:top w:val="single" w:sz="4" w:space="0" w:color="000000"/>
              <w:left w:val="single" w:sz="4" w:space="0" w:color="auto"/>
              <w:bottom w:val="single" w:sz="4" w:space="0" w:color="000000"/>
              <w:right w:val="single" w:sz="4" w:space="0" w:color="000000"/>
            </w:tcBorders>
          </w:tcPr>
          <w:p w:rsidR="00F573E5" w:rsidRDefault="00F573E5" w:rsidP="005F29DB">
            <w:pPr>
              <w:widowControl/>
              <w:spacing w:after="0" w:line="240" w:lineRule="auto"/>
              <w:ind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1</w:t>
            </w:r>
          </w:p>
        </w:tc>
        <w:tc>
          <w:tcPr>
            <w:tcW w:w="567" w:type="dxa"/>
            <w:tcBorders>
              <w:top w:val="single" w:sz="4" w:space="0" w:color="000000"/>
              <w:left w:val="single" w:sz="4" w:space="0" w:color="000000"/>
              <w:bottom w:val="single" w:sz="4" w:space="0" w:color="000000"/>
              <w:right w:val="single" w:sz="4" w:space="0" w:color="auto"/>
            </w:tcBorders>
          </w:tcPr>
          <w:p w:rsidR="00F573E5" w:rsidRPr="00F573E5" w:rsidRDefault="00F573E5" w:rsidP="00AD00DF">
            <w:pPr>
              <w:widowControl/>
              <w:spacing w:after="0" w:line="240" w:lineRule="auto"/>
              <w:ind w:left="57"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1</w:t>
            </w:r>
          </w:p>
        </w:tc>
        <w:tc>
          <w:tcPr>
            <w:tcW w:w="615" w:type="dxa"/>
            <w:gridSpan w:val="2"/>
            <w:tcBorders>
              <w:top w:val="single" w:sz="4" w:space="0" w:color="000000"/>
              <w:left w:val="single" w:sz="4" w:space="0" w:color="auto"/>
              <w:bottom w:val="single" w:sz="4" w:space="0" w:color="000000"/>
              <w:right w:val="single" w:sz="4" w:space="0" w:color="000000"/>
            </w:tcBorders>
          </w:tcPr>
          <w:p w:rsidR="00F573E5" w:rsidRDefault="00F573E5" w:rsidP="005F29DB">
            <w:pPr>
              <w:widowControl/>
              <w:spacing w:after="0" w:line="240" w:lineRule="auto"/>
              <w:ind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1</w:t>
            </w:r>
          </w:p>
        </w:tc>
        <w:tc>
          <w:tcPr>
            <w:tcW w:w="519" w:type="dxa"/>
            <w:tcBorders>
              <w:top w:val="single" w:sz="4" w:space="0" w:color="000000"/>
              <w:left w:val="single" w:sz="4" w:space="0" w:color="000000"/>
              <w:bottom w:val="single" w:sz="4" w:space="0" w:color="000000"/>
              <w:right w:val="single" w:sz="4" w:space="0" w:color="auto"/>
            </w:tcBorders>
          </w:tcPr>
          <w:p w:rsidR="00F573E5" w:rsidRPr="00F573E5" w:rsidRDefault="00F573E5" w:rsidP="00AD00DF">
            <w:pPr>
              <w:widowControl/>
              <w:spacing w:after="0" w:line="240" w:lineRule="auto"/>
              <w:ind w:left="57"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1</w:t>
            </w:r>
          </w:p>
        </w:tc>
        <w:tc>
          <w:tcPr>
            <w:tcW w:w="567" w:type="dxa"/>
            <w:tcBorders>
              <w:top w:val="single" w:sz="4" w:space="0" w:color="000000"/>
              <w:left w:val="single" w:sz="4" w:space="0" w:color="auto"/>
              <w:bottom w:val="single" w:sz="4" w:space="0" w:color="000000"/>
              <w:right w:val="single" w:sz="4" w:space="0" w:color="000000"/>
            </w:tcBorders>
          </w:tcPr>
          <w:p w:rsidR="00F573E5" w:rsidRDefault="00F573E5" w:rsidP="005F29DB">
            <w:pPr>
              <w:widowControl/>
              <w:spacing w:after="0" w:line="240" w:lineRule="auto"/>
              <w:ind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1</w:t>
            </w:r>
          </w:p>
        </w:tc>
        <w:tc>
          <w:tcPr>
            <w:tcW w:w="1059" w:type="dxa"/>
            <w:tcBorders>
              <w:top w:val="single" w:sz="4" w:space="0" w:color="000000"/>
              <w:left w:val="single" w:sz="4" w:space="0" w:color="000000"/>
              <w:bottom w:val="single" w:sz="4" w:space="0" w:color="000000"/>
              <w:right w:val="single" w:sz="4" w:space="0" w:color="000000"/>
            </w:tcBorders>
          </w:tcPr>
          <w:p w:rsidR="00F573E5" w:rsidRDefault="00F573E5" w:rsidP="00AD00DF">
            <w:pPr>
              <w:widowControl/>
              <w:spacing w:after="0" w:line="240" w:lineRule="auto"/>
              <w:ind w:left="57"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6</w:t>
            </w:r>
          </w:p>
        </w:tc>
      </w:tr>
      <w:tr w:rsidR="00F573E5" w:rsidRPr="004D3EA9" w:rsidTr="00F573E5">
        <w:trPr>
          <w:trHeight w:hRule="exact" w:val="569"/>
        </w:trPr>
        <w:tc>
          <w:tcPr>
            <w:tcW w:w="4483" w:type="dxa"/>
            <w:gridSpan w:val="2"/>
            <w:tcBorders>
              <w:top w:val="single" w:sz="4" w:space="0" w:color="000000"/>
              <w:left w:val="single" w:sz="4" w:space="0" w:color="000000"/>
              <w:bottom w:val="single" w:sz="4" w:space="0" w:color="000000"/>
              <w:right w:val="single" w:sz="4" w:space="0" w:color="000000"/>
            </w:tcBorders>
          </w:tcPr>
          <w:p w:rsidR="00F573E5" w:rsidRPr="004D3EA9" w:rsidRDefault="00F573E5" w:rsidP="00AD00DF">
            <w:pPr>
              <w:widowControl/>
              <w:spacing w:after="0" w:line="240" w:lineRule="auto"/>
              <w:ind w:left="57" w:right="57"/>
              <w:rPr>
                <w:rFonts w:ascii="Times New Roman" w:eastAsia="SchoolBookSanPin" w:hAnsi="Times New Roman"/>
                <w:sz w:val="24"/>
                <w:szCs w:val="24"/>
                <w:lang w:val="ru-RU"/>
              </w:rPr>
            </w:pPr>
            <w:r>
              <w:rPr>
                <w:rFonts w:ascii="Times New Roman" w:eastAsia="SchoolBookSanPin" w:hAnsi="Times New Roman"/>
                <w:sz w:val="24"/>
                <w:szCs w:val="24"/>
                <w:lang w:val="ru-RU"/>
              </w:rPr>
              <w:t>Физическая культура</w:t>
            </w:r>
          </w:p>
        </w:tc>
        <w:tc>
          <w:tcPr>
            <w:tcW w:w="513" w:type="dxa"/>
            <w:tcBorders>
              <w:top w:val="single" w:sz="4" w:space="0" w:color="000000"/>
              <w:left w:val="single" w:sz="4" w:space="0" w:color="000000"/>
              <w:bottom w:val="single" w:sz="4" w:space="0" w:color="000000"/>
              <w:right w:val="single" w:sz="4" w:space="0" w:color="auto"/>
            </w:tcBorders>
          </w:tcPr>
          <w:p w:rsidR="00F573E5" w:rsidRPr="00F573E5" w:rsidRDefault="00F573E5" w:rsidP="00AD00DF">
            <w:pPr>
              <w:widowControl/>
              <w:spacing w:after="0" w:line="240" w:lineRule="auto"/>
              <w:ind w:left="57"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w:t>
            </w:r>
          </w:p>
        </w:tc>
        <w:tc>
          <w:tcPr>
            <w:tcW w:w="538" w:type="dxa"/>
            <w:tcBorders>
              <w:top w:val="single" w:sz="4" w:space="0" w:color="000000"/>
              <w:left w:val="single" w:sz="4" w:space="0" w:color="000000"/>
              <w:bottom w:val="single" w:sz="4" w:space="0" w:color="000000"/>
              <w:right w:val="single" w:sz="4" w:space="0" w:color="000000"/>
            </w:tcBorders>
          </w:tcPr>
          <w:p w:rsidR="00F573E5" w:rsidRDefault="00F573E5" w:rsidP="005F29DB">
            <w:pPr>
              <w:widowControl/>
              <w:spacing w:after="0" w:line="240" w:lineRule="auto"/>
              <w:ind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w:t>
            </w:r>
          </w:p>
        </w:tc>
        <w:tc>
          <w:tcPr>
            <w:tcW w:w="567" w:type="dxa"/>
            <w:tcBorders>
              <w:top w:val="single" w:sz="4" w:space="0" w:color="000000"/>
              <w:left w:val="single" w:sz="4" w:space="0" w:color="000000"/>
              <w:bottom w:val="single" w:sz="4" w:space="0" w:color="000000"/>
              <w:right w:val="single" w:sz="4" w:space="0" w:color="auto"/>
            </w:tcBorders>
          </w:tcPr>
          <w:p w:rsidR="00F573E5" w:rsidRPr="00F573E5" w:rsidRDefault="00F573E5" w:rsidP="00AD00DF">
            <w:pPr>
              <w:widowControl/>
              <w:spacing w:after="0" w:line="240" w:lineRule="auto"/>
              <w:ind w:left="57"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1</w:t>
            </w:r>
          </w:p>
        </w:tc>
        <w:tc>
          <w:tcPr>
            <w:tcW w:w="567" w:type="dxa"/>
            <w:tcBorders>
              <w:top w:val="single" w:sz="4" w:space="0" w:color="000000"/>
              <w:left w:val="single" w:sz="4" w:space="0" w:color="auto"/>
              <w:bottom w:val="single" w:sz="4" w:space="0" w:color="000000"/>
              <w:right w:val="single" w:sz="4" w:space="0" w:color="000000"/>
            </w:tcBorders>
          </w:tcPr>
          <w:p w:rsidR="00F573E5" w:rsidRDefault="00F573E5" w:rsidP="005F29DB">
            <w:pPr>
              <w:widowControl/>
              <w:spacing w:after="0" w:line="240" w:lineRule="auto"/>
              <w:ind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1</w:t>
            </w:r>
          </w:p>
        </w:tc>
        <w:tc>
          <w:tcPr>
            <w:tcW w:w="567" w:type="dxa"/>
            <w:tcBorders>
              <w:top w:val="single" w:sz="4" w:space="0" w:color="000000"/>
              <w:left w:val="single" w:sz="4" w:space="0" w:color="000000"/>
              <w:bottom w:val="single" w:sz="4" w:space="0" w:color="000000"/>
              <w:right w:val="single" w:sz="4" w:space="0" w:color="auto"/>
            </w:tcBorders>
          </w:tcPr>
          <w:p w:rsidR="00F573E5" w:rsidRPr="00F573E5" w:rsidRDefault="00F573E5" w:rsidP="00AD00DF">
            <w:pPr>
              <w:widowControl/>
              <w:spacing w:after="0" w:line="240" w:lineRule="auto"/>
              <w:ind w:left="57"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1</w:t>
            </w:r>
          </w:p>
        </w:tc>
        <w:tc>
          <w:tcPr>
            <w:tcW w:w="615" w:type="dxa"/>
            <w:gridSpan w:val="2"/>
            <w:tcBorders>
              <w:top w:val="single" w:sz="4" w:space="0" w:color="000000"/>
              <w:left w:val="single" w:sz="4" w:space="0" w:color="auto"/>
              <w:bottom w:val="single" w:sz="4" w:space="0" w:color="000000"/>
              <w:right w:val="single" w:sz="4" w:space="0" w:color="000000"/>
            </w:tcBorders>
          </w:tcPr>
          <w:p w:rsidR="00F573E5" w:rsidRDefault="00F573E5" w:rsidP="005F29DB">
            <w:pPr>
              <w:widowControl/>
              <w:spacing w:after="0" w:line="240" w:lineRule="auto"/>
              <w:ind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1</w:t>
            </w:r>
          </w:p>
        </w:tc>
        <w:tc>
          <w:tcPr>
            <w:tcW w:w="519" w:type="dxa"/>
            <w:tcBorders>
              <w:top w:val="single" w:sz="4" w:space="0" w:color="000000"/>
              <w:left w:val="single" w:sz="4" w:space="0" w:color="000000"/>
              <w:bottom w:val="single" w:sz="4" w:space="0" w:color="000000"/>
              <w:right w:val="single" w:sz="4" w:space="0" w:color="auto"/>
            </w:tcBorders>
          </w:tcPr>
          <w:p w:rsidR="00F573E5" w:rsidRPr="00F573E5" w:rsidRDefault="00F573E5" w:rsidP="00AD00DF">
            <w:pPr>
              <w:widowControl/>
              <w:spacing w:after="0" w:line="240" w:lineRule="auto"/>
              <w:ind w:left="57" w:right="57"/>
              <w:jc w:val="center"/>
              <w:rPr>
                <w:rFonts w:ascii="Times New Roman" w:eastAsia="SchoolBookSanPin" w:hAnsi="Times New Roman"/>
                <w:sz w:val="24"/>
                <w:szCs w:val="24"/>
                <w:lang w:val="ru-RU"/>
              </w:rPr>
            </w:pPr>
          </w:p>
        </w:tc>
        <w:tc>
          <w:tcPr>
            <w:tcW w:w="567" w:type="dxa"/>
            <w:tcBorders>
              <w:top w:val="single" w:sz="4" w:space="0" w:color="000000"/>
              <w:left w:val="single" w:sz="4" w:space="0" w:color="auto"/>
              <w:bottom w:val="single" w:sz="4" w:space="0" w:color="000000"/>
              <w:right w:val="single" w:sz="4" w:space="0" w:color="000000"/>
            </w:tcBorders>
          </w:tcPr>
          <w:p w:rsidR="00F573E5" w:rsidRDefault="00F573E5" w:rsidP="005F29DB">
            <w:pPr>
              <w:widowControl/>
              <w:spacing w:after="0" w:line="240" w:lineRule="auto"/>
              <w:ind w:right="57"/>
              <w:jc w:val="center"/>
              <w:rPr>
                <w:rFonts w:ascii="Times New Roman" w:eastAsia="SchoolBookSanPin" w:hAnsi="Times New Roman"/>
                <w:sz w:val="24"/>
                <w:szCs w:val="24"/>
                <w:lang w:val="ru-RU"/>
              </w:rPr>
            </w:pPr>
          </w:p>
        </w:tc>
        <w:tc>
          <w:tcPr>
            <w:tcW w:w="1059" w:type="dxa"/>
            <w:tcBorders>
              <w:top w:val="single" w:sz="4" w:space="0" w:color="000000"/>
              <w:left w:val="single" w:sz="4" w:space="0" w:color="000000"/>
              <w:bottom w:val="single" w:sz="4" w:space="0" w:color="000000"/>
              <w:right w:val="single" w:sz="4" w:space="0" w:color="000000"/>
            </w:tcBorders>
          </w:tcPr>
          <w:p w:rsidR="00F573E5" w:rsidRDefault="00F573E5" w:rsidP="00AD00DF">
            <w:pPr>
              <w:widowControl/>
              <w:spacing w:after="0" w:line="240" w:lineRule="auto"/>
              <w:ind w:left="57"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4</w:t>
            </w:r>
          </w:p>
        </w:tc>
      </w:tr>
      <w:tr w:rsidR="00F573E5" w:rsidRPr="004D3EA9" w:rsidTr="00F573E5">
        <w:trPr>
          <w:trHeight w:hRule="exact" w:val="284"/>
        </w:trPr>
        <w:tc>
          <w:tcPr>
            <w:tcW w:w="4483" w:type="dxa"/>
            <w:gridSpan w:val="2"/>
            <w:tcBorders>
              <w:top w:val="single" w:sz="4" w:space="0" w:color="000000"/>
              <w:left w:val="single" w:sz="4" w:space="0" w:color="000000"/>
              <w:bottom w:val="single" w:sz="4" w:space="0" w:color="000000"/>
              <w:right w:val="single" w:sz="4" w:space="0" w:color="000000"/>
            </w:tcBorders>
          </w:tcPr>
          <w:p w:rsidR="00F573E5" w:rsidRPr="004D3EA9" w:rsidRDefault="00F573E5" w:rsidP="00AD00DF">
            <w:pPr>
              <w:widowControl/>
              <w:spacing w:after="0" w:line="240" w:lineRule="auto"/>
              <w:ind w:left="57" w:right="57"/>
              <w:rPr>
                <w:rFonts w:ascii="Times New Roman" w:eastAsia="SchoolBookSanPin" w:hAnsi="Times New Roman"/>
                <w:sz w:val="24"/>
                <w:szCs w:val="24"/>
              </w:rPr>
            </w:pPr>
            <w:r w:rsidRPr="004D3EA9">
              <w:rPr>
                <w:rFonts w:ascii="Times New Roman" w:eastAsia="SchoolBookSanPin" w:hAnsi="Times New Roman"/>
                <w:sz w:val="24"/>
                <w:szCs w:val="24"/>
              </w:rPr>
              <w:t>Учебные недели</w:t>
            </w:r>
          </w:p>
        </w:tc>
        <w:tc>
          <w:tcPr>
            <w:tcW w:w="513" w:type="dxa"/>
            <w:tcBorders>
              <w:top w:val="single" w:sz="4" w:space="0" w:color="000000"/>
              <w:left w:val="single" w:sz="4" w:space="0" w:color="000000"/>
              <w:bottom w:val="single" w:sz="4" w:space="0" w:color="000000"/>
              <w:right w:val="single" w:sz="4" w:space="0" w:color="auto"/>
            </w:tcBorders>
          </w:tcPr>
          <w:p w:rsidR="00F573E5" w:rsidRPr="004D3EA9" w:rsidRDefault="00F573E5" w:rsidP="00AD00DF">
            <w:pPr>
              <w:widowControl/>
              <w:spacing w:after="0" w:line="240" w:lineRule="auto"/>
              <w:ind w:left="57" w:right="57"/>
              <w:jc w:val="center"/>
              <w:rPr>
                <w:rFonts w:ascii="Times New Roman" w:eastAsia="SchoolBookSanPin" w:hAnsi="Times New Roman"/>
                <w:sz w:val="24"/>
                <w:szCs w:val="24"/>
              </w:rPr>
            </w:pPr>
            <w:r w:rsidRPr="004D3EA9">
              <w:rPr>
                <w:rFonts w:ascii="Times New Roman" w:eastAsia="SchoolBookSanPin" w:hAnsi="Times New Roman"/>
                <w:sz w:val="24"/>
                <w:szCs w:val="24"/>
              </w:rPr>
              <w:t>33</w:t>
            </w:r>
          </w:p>
        </w:tc>
        <w:tc>
          <w:tcPr>
            <w:tcW w:w="538" w:type="dxa"/>
            <w:tcBorders>
              <w:top w:val="single" w:sz="4" w:space="0" w:color="000000"/>
              <w:left w:val="single" w:sz="4" w:space="0" w:color="000000"/>
              <w:bottom w:val="single" w:sz="4" w:space="0" w:color="000000"/>
              <w:right w:val="single" w:sz="4" w:space="0" w:color="000000"/>
            </w:tcBorders>
          </w:tcPr>
          <w:p w:rsidR="00F573E5" w:rsidRPr="00F573E5" w:rsidRDefault="00F573E5" w:rsidP="005F29DB">
            <w:pPr>
              <w:widowControl/>
              <w:spacing w:after="0" w:line="240" w:lineRule="auto"/>
              <w:ind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33</w:t>
            </w:r>
          </w:p>
        </w:tc>
        <w:tc>
          <w:tcPr>
            <w:tcW w:w="567" w:type="dxa"/>
            <w:tcBorders>
              <w:top w:val="single" w:sz="4" w:space="0" w:color="000000"/>
              <w:left w:val="single" w:sz="4" w:space="0" w:color="000000"/>
              <w:bottom w:val="single" w:sz="4" w:space="0" w:color="000000"/>
              <w:right w:val="single" w:sz="4" w:space="0" w:color="auto"/>
            </w:tcBorders>
          </w:tcPr>
          <w:p w:rsidR="00F573E5" w:rsidRPr="004D3EA9" w:rsidRDefault="00F573E5" w:rsidP="00AD00DF">
            <w:pPr>
              <w:widowControl/>
              <w:spacing w:after="0" w:line="240" w:lineRule="auto"/>
              <w:ind w:left="57" w:right="57"/>
              <w:jc w:val="center"/>
              <w:rPr>
                <w:rFonts w:ascii="Times New Roman" w:eastAsia="SchoolBookSanPin" w:hAnsi="Times New Roman"/>
                <w:sz w:val="24"/>
                <w:szCs w:val="24"/>
              </w:rPr>
            </w:pPr>
            <w:r w:rsidRPr="004D3EA9">
              <w:rPr>
                <w:rFonts w:ascii="Times New Roman" w:eastAsia="SchoolBookSanPin" w:hAnsi="Times New Roman"/>
                <w:sz w:val="24"/>
                <w:szCs w:val="24"/>
              </w:rPr>
              <w:t>34</w:t>
            </w:r>
          </w:p>
        </w:tc>
        <w:tc>
          <w:tcPr>
            <w:tcW w:w="567" w:type="dxa"/>
            <w:tcBorders>
              <w:top w:val="single" w:sz="4" w:space="0" w:color="000000"/>
              <w:left w:val="single" w:sz="4" w:space="0" w:color="auto"/>
              <w:bottom w:val="single" w:sz="4" w:space="0" w:color="000000"/>
              <w:right w:val="single" w:sz="4" w:space="0" w:color="000000"/>
            </w:tcBorders>
          </w:tcPr>
          <w:p w:rsidR="00F573E5" w:rsidRPr="00F573E5" w:rsidRDefault="00F573E5" w:rsidP="005F29DB">
            <w:pPr>
              <w:widowControl/>
              <w:spacing w:after="0" w:line="240" w:lineRule="auto"/>
              <w:ind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34</w:t>
            </w:r>
          </w:p>
        </w:tc>
        <w:tc>
          <w:tcPr>
            <w:tcW w:w="567" w:type="dxa"/>
            <w:tcBorders>
              <w:top w:val="single" w:sz="4" w:space="0" w:color="000000"/>
              <w:left w:val="single" w:sz="4" w:space="0" w:color="000000"/>
              <w:bottom w:val="single" w:sz="4" w:space="0" w:color="000000"/>
              <w:right w:val="single" w:sz="4" w:space="0" w:color="auto"/>
            </w:tcBorders>
          </w:tcPr>
          <w:p w:rsidR="00F573E5" w:rsidRPr="004D3EA9" w:rsidRDefault="00F573E5" w:rsidP="00AD00DF">
            <w:pPr>
              <w:widowControl/>
              <w:spacing w:after="0" w:line="240" w:lineRule="auto"/>
              <w:ind w:left="57" w:right="57"/>
              <w:jc w:val="center"/>
              <w:rPr>
                <w:rFonts w:ascii="Times New Roman" w:eastAsia="SchoolBookSanPin" w:hAnsi="Times New Roman"/>
                <w:sz w:val="24"/>
                <w:szCs w:val="24"/>
              </w:rPr>
            </w:pPr>
            <w:r w:rsidRPr="004D3EA9">
              <w:rPr>
                <w:rFonts w:ascii="Times New Roman" w:eastAsia="SchoolBookSanPin" w:hAnsi="Times New Roman"/>
                <w:sz w:val="24"/>
                <w:szCs w:val="24"/>
              </w:rPr>
              <w:t>34</w:t>
            </w:r>
          </w:p>
        </w:tc>
        <w:tc>
          <w:tcPr>
            <w:tcW w:w="615" w:type="dxa"/>
            <w:gridSpan w:val="2"/>
            <w:tcBorders>
              <w:top w:val="single" w:sz="4" w:space="0" w:color="000000"/>
              <w:left w:val="single" w:sz="4" w:space="0" w:color="auto"/>
              <w:bottom w:val="single" w:sz="4" w:space="0" w:color="000000"/>
              <w:right w:val="single" w:sz="4" w:space="0" w:color="000000"/>
            </w:tcBorders>
          </w:tcPr>
          <w:p w:rsidR="00F573E5" w:rsidRPr="00F573E5" w:rsidRDefault="00F573E5" w:rsidP="005F29DB">
            <w:pPr>
              <w:widowControl/>
              <w:spacing w:after="0" w:line="240" w:lineRule="auto"/>
              <w:ind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34</w:t>
            </w:r>
          </w:p>
        </w:tc>
        <w:tc>
          <w:tcPr>
            <w:tcW w:w="519" w:type="dxa"/>
            <w:tcBorders>
              <w:top w:val="single" w:sz="4" w:space="0" w:color="000000"/>
              <w:left w:val="single" w:sz="4" w:space="0" w:color="000000"/>
              <w:bottom w:val="single" w:sz="4" w:space="0" w:color="000000"/>
              <w:right w:val="single" w:sz="4" w:space="0" w:color="auto"/>
            </w:tcBorders>
          </w:tcPr>
          <w:p w:rsidR="00F573E5" w:rsidRPr="004D3EA9" w:rsidRDefault="00F573E5" w:rsidP="00AD00DF">
            <w:pPr>
              <w:widowControl/>
              <w:spacing w:after="0" w:line="240" w:lineRule="auto"/>
              <w:ind w:left="57" w:right="57"/>
              <w:jc w:val="center"/>
              <w:rPr>
                <w:rFonts w:ascii="Times New Roman" w:eastAsia="SchoolBookSanPin" w:hAnsi="Times New Roman"/>
                <w:sz w:val="24"/>
                <w:szCs w:val="24"/>
              </w:rPr>
            </w:pPr>
            <w:r w:rsidRPr="004D3EA9">
              <w:rPr>
                <w:rFonts w:ascii="Times New Roman" w:eastAsia="SchoolBookSanPin" w:hAnsi="Times New Roman"/>
                <w:sz w:val="24"/>
                <w:szCs w:val="24"/>
              </w:rPr>
              <w:t>34</w:t>
            </w:r>
          </w:p>
        </w:tc>
        <w:tc>
          <w:tcPr>
            <w:tcW w:w="567" w:type="dxa"/>
            <w:tcBorders>
              <w:top w:val="single" w:sz="4" w:space="0" w:color="000000"/>
              <w:left w:val="single" w:sz="4" w:space="0" w:color="auto"/>
              <w:bottom w:val="single" w:sz="4" w:space="0" w:color="000000"/>
              <w:right w:val="single" w:sz="4" w:space="0" w:color="000000"/>
            </w:tcBorders>
          </w:tcPr>
          <w:p w:rsidR="00F573E5" w:rsidRPr="00F573E5" w:rsidRDefault="00F573E5" w:rsidP="005F29DB">
            <w:pPr>
              <w:widowControl/>
              <w:spacing w:after="0" w:line="240" w:lineRule="auto"/>
              <w:ind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34</w:t>
            </w:r>
          </w:p>
        </w:tc>
        <w:tc>
          <w:tcPr>
            <w:tcW w:w="1059" w:type="dxa"/>
            <w:tcBorders>
              <w:top w:val="single" w:sz="4" w:space="0" w:color="000000"/>
              <w:left w:val="single" w:sz="4" w:space="0" w:color="000000"/>
              <w:bottom w:val="single" w:sz="4" w:space="0" w:color="000000"/>
              <w:right w:val="single" w:sz="4" w:space="0" w:color="000000"/>
            </w:tcBorders>
          </w:tcPr>
          <w:p w:rsidR="00F573E5" w:rsidRPr="00F573E5" w:rsidRDefault="00F573E5" w:rsidP="00AD00DF">
            <w:pPr>
              <w:widowControl/>
              <w:spacing w:after="0" w:line="240" w:lineRule="auto"/>
              <w:ind w:left="57"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270</w:t>
            </w:r>
          </w:p>
        </w:tc>
      </w:tr>
      <w:tr w:rsidR="00F573E5" w:rsidRPr="004D3EA9" w:rsidTr="00F573E5">
        <w:trPr>
          <w:trHeight w:hRule="exact" w:val="270"/>
        </w:trPr>
        <w:tc>
          <w:tcPr>
            <w:tcW w:w="4483" w:type="dxa"/>
            <w:gridSpan w:val="2"/>
            <w:tcBorders>
              <w:top w:val="single" w:sz="4" w:space="0" w:color="000000"/>
              <w:left w:val="single" w:sz="4" w:space="0" w:color="000000"/>
              <w:bottom w:val="single" w:sz="4" w:space="0" w:color="000000"/>
              <w:right w:val="single" w:sz="4" w:space="0" w:color="000000"/>
            </w:tcBorders>
          </w:tcPr>
          <w:p w:rsidR="00F573E5" w:rsidRPr="004D3EA9" w:rsidRDefault="00F573E5" w:rsidP="00AD00DF">
            <w:pPr>
              <w:widowControl/>
              <w:spacing w:after="0" w:line="240" w:lineRule="auto"/>
              <w:ind w:left="57" w:right="57"/>
              <w:rPr>
                <w:rFonts w:ascii="Times New Roman" w:eastAsia="SchoolBookSanPin" w:hAnsi="Times New Roman"/>
                <w:sz w:val="24"/>
                <w:szCs w:val="24"/>
              </w:rPr>
            </w:pPr>
            <w:r w:rsidRPr="004D3EA9">
              <w:rPr>
                <w:rFonts w:ascii="Times New Roman" w:eastAsia="SchoolBookSanPin" w:hAnsi="Times New Roman"/>
                <w:sz w:val="24"/>
                <w:szCs w:val="24"/>
              </w:rPr>
              <w:t>Всего часов</w:t>
            </w:r>
          </w:p>
        </w:tc>
        <w:tc>
          <w:tcPr>
            <w:tcW w:w="513" w:type="dxa"/>
            <w:tcBorders>
              <w:top w:val="single" w:sz="4" w:space="0" w:color="000000"/>
              <w:left w:val="single" w:sz="4" w:space="0" w:color="000000"/>
              <w:bottom w:val="single" w:sz="4" w:space="0" w:color="000000"/>
              <w:right w:val="single" w:sz="4" w:space="0" w:color="auto"/>
            </w:tcBorders>
          </w:tcPr>
          <w:p w:rsidR="00F573E5" w:rsidRPr="004D3EA9" w:rsidRDefault="00F573E5" w:rsidP="00AD00DF">
            <w:pPr>
              <w:widowControl/>
              <w:spacing w:after="0" w:line="240" w:lineRule="auto"/>
              <w:ind w:left="57" w:right="57"/>
              <w:jc w:val="center"/>
              <w:rPr>
                <w:rFonts w:ascii="Times New Roman" w:eastAsia="SchoolBookSanPin" w:hAnsi="Times New Roman"/>
                <w:sz w:val="24"/>
                <w:szCs w:val="24"/>
              </w:rPr>
            </w:pPr>
            <w:r w:rsidRPr="004D3EA9">
              <w:rPr>
                <w:rFonts w:ascii="Times New Roman" w:eastAsia="SchoolBookSanPin" w:hAnsi="Times New Roman"/>
                <w:sz w:val="24"/>
                <w:szCs w:val="24"/>
              </w:rPr>
              <w:t>693</w:t>
            </w:r>
          </w:p>
        </w:tc>
        <w:tc>
          <w:tcPr>
            <w:tcW w:w="538" w:type="dxa"/>
            <w:tcBorders>
              <w:top w:val="single" w:sz="4" w:space="0" w:color="000000"/>
              <w:left w:val="single" w:sz="4" w:space="0" w:color="000000"/>
              <w:bottom w:val="single" w:sz="4" w:space="0" w:color="000000"/>
              <w:right w:val="single" w:sz="4" w:space="0" w:color="000000"/>
            </w:tcBorders>
          </w:tcPr>
          <w:p w:rsidR="00F573E5" w:rsidRPr="00F573E5" w:rsidRDefault="00F573E5" w:rsidP="005F29DB">
            <w:pPr>
              <w:widowControl/>
              <w:spacing w:after="0" w:line="240" w:lineRule="auto"/>
              <w:ind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693</w:t>
            </w:r>
          </w:p>
        </w:tc>
        <w:tc>
          <w:tcPr>
            <w:tcW w:w="567" w:type="dxa"/>
            <w:tcBorders>
              <w:top w:val="single" w:sz="4" w:space="0" w:color="000000"/>
              <w:left w:val="single" w:sz="4" w:space="0" w:color="000000"/>
              <w:bottom w:val="single" w:sz="4" w:space="0" w:color="000000"/>
              <w:right w:val="single" w:sz="4" w:space="0" w:color="auto"/>
            </w:tcBorders>
          </w:tcPr>
          <w:p w:rsidR="00F573E5" w:rsidRPr="004D3EA9" w:rsidRDefault="00F573E5" w:rsidP="00AD00DF">
            <w:pPr>
              <w:widowControl/>
              <w:spacing w:after="0" w:line="240" w:lineRule="auto"/>
              <w:ind w:left="57" w:right="57"/>
              <w:jc w:val="center"/>
              <w:rPr>
                <w:rFonts w:ascii="Times New Roman" w:eastAsia="SchoolBookSanPin" w:hAnsi="Times New Roman"/>
                <w:sz w:val="24"/>
                <w:szCs w:val="24"/>
              </w:rPr>
            </w:pPr>
            <w:r w:rsidRPr="004D3EA9">
              <w:rPr>
                <w:rFonts w:ascii="Times New Roman" w:eastAsia="SchoolBookSanPin" w:hAnsi="Times New Roman"/>
                <w:sz w:val="24"/>
                <w:szCs w:val="24"/>
              </w:rPr>
              <w:t>884</w:t>
            </w:r>
          </w:p>
        </w:tc>
        <w:tc>
          <w:tcPr>
            <w:tcW w:w="567" w:type="dxa"/>
            <w:tcBorders>
              <w:top w:val="single" w:sz="4" w:space="0" w:color="000000"/>
              <w:left w:val="single" w:sz="4" w:space="0" w:color="auto"/>
              <w:bottom w:val="single" w:sz="4" w:space="0" w:color="000000"/>
              <w:right w:val="single" w:sz="4" w:space="0" w:color="000000"/>
            </w:tcBorders>
          </w:tcPr>
          <w:p w:rsidR="00F573E5" w:rsidRPr="00F573E5" w:rsidRDefault="00F573E5" w:rsidP="005F29DB">
            <w:pPr>
              <w:widowControl/>
              <w:spacing w:after="0" w:line="240" w:lineRule="auto"/>
              <w:ind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884</w:t>
            </w:r>
          </w:p>
        </w:tc>
        <w:tc>
          <w:tcPr>
            <w:tcW w:w="567" w:type="dxa"/>
            <w:tcBorders>
              <w:top w:val="single" w:sz="4" w:space="0" w:color="000000"/>
              <w:left w:val="single" w:sz="4" w:space="0" w:color="000000"/>
              <w:bottom w:val="single" w:sz="4" w:space="0" w:color="000000"/>
              <w:right w:val="single" w:sz="4" w:space="0" w:color="auto"/>
            </w:tcBorders>
          </w:tcPr>
          <w:p w:rsidR="00F573E5" w:rsidRPr="004D3EA9" w:rsidRDefault="00F573E5" w:rsidP="00AD00DF">
            <w:pPr>
              <w:widowControl/>
              <w:spacing w:after="0" w:line="240" w:lineRule="auto"/>
              <w:ind w:left="57" w:right="57"/>
              <w:jc w:val="center"/>
              <w:rPr>
                <w:rFonts w:ascii="Times New Roman" w:eastAsia="SchoolBookSanPin" w:hAnsi="Times New Roman"/>
                <w:sz w:val="24"/>
                <w:szCs w:val="24"/>
              </w:rPr>
            </w:pPr>
            <w:r w:rsidRPr="004D3EA9">
              <w:rPr>
                <w:rFonts w:ascii="Times New Roman" w:eastAsia="SchoolBookSanPin" w:hAnsi="Times New Roman"/>
                <w:sz w:val="24"/>
                <w:szCs w:val="24"/>
              </w:rPr>
              <w:t>884</w:t>
            </w:r>
          </w:p>
        </w:tc>
        <w:tc>
          <w:tcPr>
            <w:tcW w:w="615" w:type="dxa"/>
            <w:gridSpan w:val="2"/>
            <w:tcBorders>
              <w:top w:val="single" w:sz="4" w:space="0" w:color="000000"/>
              <w:left w:val="single" w:sz="4" w:space="0" w:color="auto"/>
              <w:bottom w:val="single" w:sz="4" w:space="0" w:color="000000"/>
              <w:right w:val="single" w:sz="4" w:space="0" w:color="000000"/>
            </w:tcBorders>
          </w:tcPr>
          <w:p w:rsidR="00F573E5" w:rsidRPr="00F573E5" w:rsidRDefault="00F573E5" w:rsidP="005F29DB">
            <w:pPr>
              <w:widowControl/>
              <w:spacing w:after="0" w:line="240" w:lineRule="auto"/>
              <w:ind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884</w:t>
            </w:r>
          </w:p>
        </w:tc>
        <w:tc>
          <w:tcPr>
            <w:tcW w:w="519" w:type="dxa"/>
            <w:tcBorders>
              <w:top w:val="single" w:sz="4" w:space="0" w:color="000000"/>
              <w:left w:val="single" w:sz="4" w:space="0" w:color="000000"/>
              <w:bottom w:val="single" w:sz="4" w:space="0" w:color="000000"/>
              <w:right w:val="single" w:sz="4" w:space="0" w:color="auto"/>
            </w:tcBorders>
          </w:tcPr>
          <w:p w:rsidR="00F573E5" w:rsidRPr="004D3EA9" w:rsidRDefault="00F573E5" w:rsidP="00AD00DF">
            <w:pPr>
              <w:widowControl/>
              <w:spacing w:after="0" w:line="240" w:lineRule="auto"/>
              <w:ind w:left="57" w:right="57"/>
              <w:jc w:val="center"/>
              <w:rPr>
                <w:rFonts w:ascii="Times New Roman" w:eastAsia="SchoolBookSanPin" w:hAnsi="Times New Roman"/>
                <w:sz w:val="24"/>
                <w:szCs w:val="24"/>
              </w:rPr>
            </w:pPr>
            <w:r w:rsidRPr="004D3EA9">
              <w:rPr>
                <w:rFonts w:ascii="Times New Roman" w:eastAsia="SchoolBookSanPin" w:hAnsi="Times New Roman"/>
                <w:sz w:val="24"/>
                <w:szCs w:val="24"/>
              </w:rPr>
              <w:t>884</w:t>
            </w:r>
          </w:p>
        </w:tc>
        <w:tc>
          <w:tcPr>
            <w:tcW w:w="567" w:type="dxa"/>
            <w:tcBorders>
              <w:top w:val="single" w:sz="4" w:space="0" w:color="000000"/>
              <w:left w:val="single" w:sz="4" w:space="0" w:color="auto"/>
              <w:bottom w:val="single" w:sz="4" w:space="0" w:color="000000"/>
              <w:right w:val="single" w:sz="4" w:space="0" w:color="000000"/>
            </w:tcBorders>
          </w:tcPr>
          <w:p w:rsidR="00F573E5" w:rsidRPr="00F573E5" w:rsidRDefault="00F573E5" w:rsidP="005F29DB">
            <w:pPr>
              <w:widowControl/>
              <w:spacing w:after="0" w:line="240" w:lineRule="auto"/>
              <w:ind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884</w:t>
            </w:r>
          </w:p>
        </w:tc>
        <w:tc>
          <w:tcPr>
            <w:tcW w:w="1059" w:type="dxa"/>
            <w:tcBorders>
              <w:top w:val="single" w:sz="4" w:space="0" w:color="000000"/>
              <w:left w:val="single" w:sz="4" w:space="0" w:color="000000"/>
              <w:bottom w:val="single" w:sz="4" w:space="0" w:color="000000"/>
              <w:right w:val="single" w:sz="4" w:space="0" w:color="000000"/>
            </w:tcBorders>
          </w:tcPr>
          <w:p w:rsidR="00F573E5" w:rsidRPr="00F573E5" w:rsidRDefault="00F573E5" w:rsidP="00AD00DF">
            <w:pPr>
              <w:widowControl/>
              <w:spacing w:after="0" w:line="240" w:lineRule="auto"/>
              <w:ind w:left="57"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6690</w:t>
            </w:r>
          </w:p>
        </w:tc>
      </w:tr>
      <w:tr w:rsidR="00F573E5" w:rsidRPr="004D3EA9" w:rsidTr="00F573E5">
        <w:trPr>
          <w:trHeight w:hRule="exact" w:val="1106"/>
        </w:trPr>
        <w:tc>
          <w:tcPr>
            <w:tcW w:w="4483" w:type="dxa"/>
            <w:gridSpan w:val="2"/>
            <w:tcBorders>
              <w:top w:val="single" w:sz="4" w:space="0" w:color="000000"/>
              <w:left w:val="single" w:sz="4" w:space="0" w:color="000000"/>
              <w:bottom w:val="single" w:sz="4" w:space="0" w:color="000000"/>
              <w:right w:val="single" w:sz="4" w:space="0" w:color="000000"/>
            </w:tcBorders>
          </w:tcPr>
          <w:p w:rsidR="00F573E5" w:rsidRPr="004D3EA9" w:rsidRDefault="00F573E5" w:rsidP="00AD00DF">
            <w:pPr>
              <w:widowControl/>
              <w:spacing w:after="0" w:line="240" w:lineRule="auto"/>
              <w:ind w:left="57" w:right="57"/>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Максимально допустимая недельная нагрузка, предусмотренная действующими санитарными правилами </w:t>
            </w:r>
            <w:r w:rsidRPr="004D3EA9">
              <w:rPr>
                <w:rFonts w:ascii="Times New Roman" w:eastAsia="SchoolBookSanPin" w:hAnsi="Times New Roman"/>
                <w:sz w:val="24"/>
                <w:szCs w:val="24"/>
                <w:lang w:val="ru-RU"/>
              </w:rPr>
              <w:br/>
              <w:t>и гигиеническими нормативами</w:t>
            </w:r>
          </w:p>
        </w:tc>
        <w:tc>
          <w:tcPr>
            <w:tcW w:w="513" w:type="dxa"/>
            <w:tcBorders>
              <w:top w:val="single" w:sz="4" w:space="0" w:color="000000"/>
              <w:left w:val="single" w:sz="4" w:space="0" w:color="000000"/>
              <w:bottom w:val="single" w:sz="4" w:space="0" w:color="000000"/>
              <w:right w:val="single" w:sz="4" w:space="0" w:color="auto"/>
            </w:tcBorders>
          </w:tcPr>
          <w:p w:rsidR="00F573E5" w:rsidRPr="004D3EA9" w:rsidRDefault="00F573E5" w:rsidP="00AD00DF">
            <w:pPr>
              <w:widowControl/>
              <w:spacing w:after="0" w:line="240" w:lineRule="auto"/>
              <w:ind w:left="57" w:right="57"/>
              <w:jc w:val="center"/>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21</w:t>
            </w:r>
          </w:p>
        </w:tc>
        <w:tc>
          <w:tcPr>
            <w:tcW w:w="538" w:type="dxa"/>
            <w:tcBorders>
              <w:top w:val="single" w:sz="4" w:space="0" w:color="000000"/>
              <w:left w:val="single" w:sz="4" w:space="0" w:color="000000"/>
              <w:bottom w:val="single" w:sz="4" w:space="0" w:color="000000"/>
              <w:right w:val="single" w:sz="4" w:space="0" w:color="000000"/>
            </w:tcBorders>
          </w:tcPr>
          <w:p w:rsidR="00F573E5" w:rsidRPr="004D3EA9" w:rsidRDefault="00F573E5" w:rsidP="005F29DB">
            <w:pPr>
              <w:widowControl/>
              <w:spacing w:after="0" w:line="240" w:lineRule="auto"/>
              <w:ind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21</w:t>
            </w:r>
          </w:p>
        </w:tc>
        <w:tc>
          <w:tcPr>
            <w:tcW w:w="567" w:type="dxa"/>
            <w:tcBorders>
              <w:top w:val="single" w:sz="4" w:space="0" w:color="000000"/>
              <w:left w:val="single" w:sz="4" w:space="0" w:color="000000"/>
              <w:bottom w:val="single" w:sz="4" w:space="0" w:color="000000"/>
              <w:right w:val="single" w:sz="4" w:space="0" w:color="auto"/>
            </w:tcBorders>
          </w:tcPr>
          <w:p w:rsidR="00F573E5" w:rsidRPr="004D3EA9" w:rsidRDefault="00F573E5" w:rsidP="00AD00DF">
            <w:pPr>
              <w:widowControl/>
              <w:spacing w:after="0" w:line="240" w:lineRule="auto"/>
              <w:ind w:left="57" w:right="57"/>
              <w:jc w:val="center"/>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26</w:t>
            </w:r>
          </w:p>
        </w:tc>
        <w:tc>
          <w:tcPr>
            <w:tcW w:w="567" w:type="dxa"/>
            <w:tcBorders>
              <w:top w:val="single" w:sz="4" w:space="0" w:color="000000"/>
              <w:left w:val="single" w:sz="4" w:space="0" w:color="auto"/>
              <w:bottom w:val="single" w:sz="4" w:space="0" w:color="000000"/>
              <w:right w:val="single" w:sz="4" w:space="0" w:color="000000"/>
            </w:tcBorders>
          </w:tcPr>
          <w:p w:rsidR="00F573E5" w:rsidRPr="004D3EA9" w:rsidRDefault="00F573E5" w:rsidP="005F29DB">
            <w:pPr>
              <w:widowControl/>
              <w:spacing w:after="0" w:line="240" w:lineRule="auto"/>
              <w:ind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26</w:t>
            </w:r>
          </w:p>
        </w:tc>
        <w:tc>
          <w:tcPr>
            <w:tcW w:w="567" w:type="dxa"/>
            <w:tcBorders>
              <w:top w:val="single" w:sz="4" w:space="0" w:color="000000"/>
              <w:left w:val="single" w:sz="4" w:space="0" w:color="000000"/>
              <w:bottom w:val="single" w:sz="4" w:space="0" w:color="000000"/>
              <w:right w:val="single" w:sz="4" w:space="0" w:color="auto"/>
            </w:tcBorders>
          </w:tcPr>
          <w:p w:rsidR="00F573E5" w:rsidRPr="004D3EA9" w:rsidRDefault="00F573E5" w:rsidP="00AD00DF">
            <w:pPr>
              <w:widowControl/>
              <w:spacing w:after="0" w:line="240" w:lineRule="auto"/>
              <w:ind w:left="57" w:right="57"/>
              <w:jc w:val="center"/>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26</w:t>
            </w:r>
          </w:p>
        </w:tc>
        <w:tc>
          <w:tcPr>
            <w:tcW w:w="615" w:type="dxa"/>
            <w:gridSpan w:val="2"/>
            <w:tcBorders>
              <w:top w:val="single" w:sz="4" w:space="0" w:color="000000"/>
              <w:left w:val="single" w:sz="4" w:space="0" w:color="auto"/>
              <w:bottom w:val="single" w:sz="4" w:space="0" w:color="000000"/>
              <w:right w:val="single" w:sz="4" w:space="0" w:color="000000"/>
            </w:tcBorders>
          </w:tcPr>
          <w:p w:rsidR="00F573E5" w:rsidRPr="004D3EA9" w:rsidRDefault="00F573E5" w:rsidP="005F29DB">
            <w:pPr>
              <w:widowControl/>
              <w:spacing w:after="0" w:line="240" w:lineRule="auto"/>
              <w:ind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26</w:t>
            </w:r>
          </w:p>
        </w:tc>
        <w:tc>
          <w:tcPr>
            <w:tcW w:w="519" w:type="dxa"/>
            <w:tcBorders>
              <w:top w:val="single" w:sz="4" w:space="0" w:color="000000"/>
              <w:left w:val="single" w:sz="4" w:space="0" w:color="000000"/>
              <w:bottom w:val="single" w:sz="4" w:space="0" w:color="000000"/>
              <w:right w:val="single" w:sz="4" w:space="0" w:color="auto"/>
            </w:tcBorders>
          </w:tcPr>
          <w:p w:rsidR="00F573E5" w:rsidRPr="004D3EA9" w:rsidRDefault="00F573E5" w:rsidP="00AD00DF">
            <w:pPr>
              <w:widowControl/>
              <w:spacing w:after="0" w:line="240" w:lineRule="auto"/>
              <w:ind w:left="57" w:right="57"/>
              <w:jc w:val="center"/>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26</w:t>
            </w:r>
          </w:p>
        </w:tc>
        <w:tc>
          <w:tcPr>
            <w:tcW w:w="567" w:type="dxa"/>
            <w:tcBorders>
              <w:top w:val="single" w:sz="4" w:space="0" w:color="000000"/>
              <w:left w:val="single" w:sz="4" w:space="0" w:color="auto"/>
              <w:bottom w:val="single" w:sz="4" w:space="0" w:color="000000"/>
              <w:right w:val="single" w:sz="4" w:space="0" w:color="000000"/>
            </w:tcBorders>
          </w:tcPr>
          <w:p w:rsidR="00F573E5" w:rsidRPr="004D3EA9" w:rsidRDefault="00F573E5" w:rsidP="005F29DB">
            <w:pPr>
              <w:widowControl/>
              <w:spacing w:after="0" w:line="240" w:lineRule="auto"/>
              <w:ind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26</w:t>
            </w:r>
          </w:p>
        </w:tc>
        <w:tc>
          <w:tcPr>
            <w:tcW w:w="1059" w:type="dxa"/>
            <w:tcBorders>
              <w:top w:val="single" w:sz="4" w:space="0" w:color="000000"/>
              <w:left w:val="single" w:sz="4" w:space="0" w:color="000000"/>
              <w:bottom w:val="single" w:sz="4" w:space="0" w:color="000000"/>
              <w:right w:val="single" w:sz="4" w:space="0" w:color="000000"/>
            </w:tcBorders>
          </w:tcPr>
          <w:p w:rsidR="00F573E5" w:rsidRPr="004D3EA9" w:rsidRDefault="00F573E5" w:rsidP="00AD00DF">
            <w:pPr>
              <w:widowControl/>
              <w:spacing w:after="0" w:line="240" w:lineRule="auto"/>
              <w:ind w:left="57"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198</w:t>
            </w:r>
          </w:p>
        </w:tc>
      </w:tr>
    </w:tbl>
    <w:p w:rsidR="00A2422D" w:rsidRDefault="00CA2E26" w:rsidP="005F29DB">
      <w:pPr>
        <w:widowControl/>
        <w:spacing w:after="0" w:line="353" w:lineRule="auto"/>
        <w:ind w:firstLine="709"/>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При наличии необходимых условий (кадровых, финансовых, материально-технических и иных) возможно деление классов на группы при проведении учебных занятий, курсов, дисциплин (модулей).</w:t>
      </w:r>
    </w:p>
    <w:p w:rsidR="007E0020" w:rsidRPr="004D3EA9" w:rsidRDefault="005F29DB" w:rsidP="00A2422D">
      <w:pPr>
        <w:widowControl/>
        <w:spacing w:after="0" w:line="353" w:lineRule="auto"/>
        <w:ind w:firstLine="709"/>
        <w:rPr>
          <w:rFonts w:ascii="Times New Roman" w:eastAsia="SchoolBookSanPin" w:hAnsi="Times New Roman"/>
          <w:sz w:val="24"/>
          <w:szCs w:val="24"/>
          <w:lang w:val="ru-RU"/>
        </w:rPr>
      </w:pPr>
      <w:r>
        <w:rPr>
          <w:rFonts w:ascii="Times New Roman" w:eastAsia="SchoolBookSanPin" w:hAnsi="Times New Roman"/>
          <w:sz w:val="24"/>
          <w:szCs w:val="24"/>
          <w:lang w:val="ru-RU"/>
        </w:rPr>
        <w:lastRenderedPageBreak/>
        <w:t xml:space="preserve">Режим работы для обучающихся 2-4 классов шестидневная учебная </w:t>
      </w:r>
      <w:r w:rsidR="00F333B4">
        <w:rPr>
          <w:rFonts w:ascii="Times New Roman" w:eastAsia="SchoolBookSanPin" w:hAnsi="Times New Roman"/>
          <w:sz w:val="24"/>
          <w:szCs w:val="24"/>
          <w:lang w:val="ru-RU"/>
        </w:rPr>
        <w:t>неделя.</w:t>
      </w:r>
      <w:r w:rsidR="00F333B4">
        <w:rPr>
          <w:rFonts w:ascii="Times New Roman" w:eastAsia="SchoolBookSanPin" w:hAnsi="Times New Roman"/>
          <w:sz w:val="24"/>
          <w:szCs w:val="24"/>
          <w:lang w:val="ru-RU"/>
        </w:rPr>
        <w:br/>
      </w:r>
      <w:r w:rsidR="00CA2E26" w:rsidRPr="004D3EA9">
        <w:rPr>
          <w:rFonts w:ascii="Times New Roman" w:eastAsia="SchoolBookSanPin" w:hAnsi="Times New Roman"/>
          <w:sz w:val="24"/>
          <w:szCs w:val="24"/>
          <w:lang w:val="ru-RU"/>
        </w:rPr>
        <w:t xml:space="preserve"> Для обучающихся 1 классов максимальная продолжительность учебной недели составляет 5 дней.</w:t>
      </w:r>
      <w:r w:rsidR="007E0020">
        <w:rPr>
          <w:rFonts w:ascii="Times New Roman" w:eastAsia="SchoolBookSanPin" w:hAnsi="Times New Roman"/>
          <w:sz w:val="24"/>
          <w:szCs w:val="24"/>
          <w:lang w:val="ru-RU"/>
        </w:rPr>
        <w:br/>
      </w:r>
      <w:r w:rsidR="007E0020" w:rsidRPr="005F29DB">
        <w:rPr>
          <w:rFonts w:ascii="Times New Roman" w:hAnsi="Times New Roman"/>
          <w:sz w:val="24"/>
          <w:szCs w:val="24"/>
          <w:lang w:val="ru-RU"/>
        </w:rPr>
        <w:t>Продолжительность учебного года при получении начального общего образования составляет 34 недели, в 1 классе - 33 недели.</w:t>
      </w:r>
      <w:r w:rsidR="007E0020" w:rsidRPr="005F29DB">
        <w:rPr>
          <w:rFonts w:ascii="Times New Roman" w:hAnsi="Times New Roman"/>
          <w:sz w:val="24"/>
          <w:szCs w:val="24"/>
          <w:lang w:val="ru-RU"/>
        </w:rPr>
        <w:br/>
      </w:r>
      <w:r w:rsidR="007E0020" w:rsidRPr="004D3EA9">
        <w:rPr>
          <w:rFonts w:ascii="Times New Roman" w:eastAsia="SchoolBookSanPin" w:hAnsi="Times New Roman"/>
          <w:sz w:val="24"/>
          <w:szCs w:val="24"/>
          <w:lang w:val="ru-RU"/>
        </w:rPr>
        <w:t> Количество учебных занятий за 4 учебных года не может составлять менее 2954 часов и более 3345 часов в соответствии с требованиями к организации образовательного процесса к учебной нагрузке при 5-дневной (или 6-дневной) учебной неделе.</w:t>
      </w:r>
    </w:p>
    <w:p w:rsidR="007E0020" w:rsidRPr="004D3EA9" w:rsidRDefault="007E0020" w:rsidP="00A2422D">
      <w:pPr>
        <w:widowControl/>
        <w:spacing w:after="0" w:line="353" w:lineRule="auto"/>
        <w:ind w:firstLine="709"/>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Продолжительность учебных периодов составляет в первом полугодии не более 8 учебных недель; во втором полугодии – не более 10 недель. Наиболее рациональным графиком является равномерное чередование период учебного времени и каникул. Продолжительность каникул должна составлять не менее 7 календарных дней.</w:t>
      </w:r>
    </w:p>
    <w:p w:rsidR="007E0020" w:rsidRPr="004D3EA9" w:rsidRDefault="007E0020" w:rsidP="007E0020">
      <w:pPr>
        <w:widowControl/>
        <w:spacing w:after="0" w:line="353"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Для обучающихся в 1 классе устанавливаются в течение года дополнительные недельные каникулы.</w:t>
      </w:r>
    </w:p>
    <w:p w:rsidR="007E0020" w:rsidRPr="004D3EA9" w:rsidRDefault="007E0020" w:rsidP="007E0020">
      <w:pPr>
        <w:widowControl/>
        <w:spacing w:after="0" w:line="353"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Продолжительность урока составляет:</w:t>
      </w:r>
    </w:p>
    <w:p w:rsidR="007E0020" w:rsidRPr="004D3EA9" w:rsidRDefault="007E0020" w:rsidP="007E0020">
      <w:pPr>
        <w:widowControl/>
        <w:spacing w:after="0" w:line="353"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в 1 классе – 35 минут (сентябрь – декабрь), 40 минут (январь – май);</w:t>
      </w:r>
    </w:p>
    <w:p w:rsidR="007E0020" w:rsidRPr="004D3EA9" w:rsidRDefault="007E0020" w:rsidP="005F29DB">
      <w:pPr>
        <w:widowControl/>
        <w:spacing w:after="0" w:line="353" w:lineRule="auto"/>
        <w:ind w:firstLine="709"/>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в классах, в которых обучаются обучающиеся с ОВЗ – 40 минут;</w:t>
      </w:r>
      <w:r w:rsidR="005F29DB">
        <w:rPr>
          <w:rFonts w:ascii="Times New Roman" w:eastAsia="SchoolBookSanPin" w:hAnsi="Times New Roman"/>
          <w:sz w:val="24"/>
          <w:szCs w:val="24"/>
          <w:lang w:val="ru-RU"/>
        </w:rPr>
        <w:t xml:space="preserve">                                                           в</w:t>
      </w:r>
      <w:r w:rsidR="00A2422D">
        <w:rPr>
          <w:rFonts w:ascii="Times New Roman" w:eastAsia="SchoolBookSanPin" w:hAnsi="Times New Roman"/>
          <w:sz w:val="24"/>
          <w:szCs w:val="24"/>
          <w:lang w:val="ru-RU"/>
        </w:rPr>
        <w:t>о</w:t>
      </w:r>
      <w:r w:rsidR="005F29DB">
        <w:rPr>
          <w:rFonts w:ascii="Times New Roman" w:eastAsia="SchoolBookSanPin" w:hAnsi="Times New Roman"/>
          <w:sz w:val="24"/>
          <w:szCs w:val="24"/>
          <w:lang w:val="ru-RU"/>
        </w:rPr>
        <w:t xml:space="preserve"> 2-4 классах – 45 минут</w:t>
      </w:r>
    </w:p>
    <w:p w:rsidR="007E0020" w:rsidRPr="004D3EA9" w:rsidRDefault="007E0020" w:rsidP="007E0020">
      <w:pPr>
        <w:widowControl/>
        <w:spacing w:after="0" w:line="353" w:lineRule="auto"/>
        <w:ind w:firstLine="709"/>
        <w:jc w:val="both"/>
        <w:rPr>
          <w:rFonts w:ascii="Times New Roman" w:hAnsi="Times New Roman"/>
          <w:sz w:val="24"/>
          <w:szCs w:val="24"/>
          <w:lang w:val="ru-RU"/>
        </w:rPr>
      </w:pPr>
      <w:r>
        <w:rPr>
          <w:rFonts w:ascii="Times New Roman" w:eastAsia="SchoolBookSanPin" w:hAnsi="Times New Roman"/>
          <w:sz w:val="24"/>
          <w:szCs w:val="24"/>
          <w:lang w:val="ru-RU"/>
        </w:rPr>
        <w:t>К</w:t>
      </w:r>
      <w:r w:rsidRPr="004D3EA9">
        <w:rPr>
          <w:rFonts w:ascii="Times New Roman" w:hAnsi="Times New Roman"/>
          <w:sz w:val="24"/>
          <w:szCs w:val="24"/>
          <w:lang w:val="ru-RU"/>
        </w:rPr>
        <w:t>оличество часов на физическую культуру составляет 2</w:t>
      </w:r>
      <w:r>
        <w:rPr>
          <w:rFonts w:ascii="Times New Roman" w:hAnsi="Times New Roman"/>
          <w:sz w:val="24"/>
          <w:szCs w:val="24"/>
          <w:lang w:val="ru-RU"/>
        </w:rPr>
        <w:t>ч (при варианте 1)</w:t>
      </w:r>
      <w:r w:rsidRPr="004D3EA9">
        <w:rPr>
          <w:rFonts w:ascii="Times New Roman" w:hAnsi="Times New Roman"/>
          <w:sz w:val="24"/>
          <w:szCs w:val="24"/>
          <w:lang w:val="ru-RU"/>
        </w:rPr>
        <w:t xml:space="preserve">, третий час рекомендуется реализовывать образовательной организацией за счет часов части, формируемой участниками образовательных отношений, часов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w:t>
      </w:r>
    </w:p>
    <w:p w:rsidR="007E0020" w:rsidRPr="004D3EA9" w:rsidRDefault="007E0020" w:rsidP="007E0020">
      <w:pPr>
        <w:widowControl/>
        <w:spacing w:after="0" w:line="353"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 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 </w:t>
      </w:r>
    </w:p>
    <w:p w:rsidR="007E0020" w:rsidRPr="004D3EA9" w:rsidRDefault="007E0020" w:rsidP="005F29DB">
      <w:pPr>
        <w:widowControl/>
        <w:spacing w:after="0" w:line="353" w:lineRule="auto"/>
        <w:ind w:firstLine="709"/>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Суммарный объём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Гигиеническими нормативами.</w:t>
      </w:r>
    </w:p>
    <w:p w:rsidR="007E0020" w:rsidRPr="004D3EA9" w:rsidRDefault="007E0020" w:rsidP="007E0020">
      <w:pPr>
        <w:widowControl/>
        <w:spacing w:after="0" w:line="353"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План внеурочной деятельности определяет формы организации и объём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учётом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образовательной организации.</w:t>
      </w:r>
    </w:p>
    <w:p w:rsidR="007E0020" w:rsidRPr="004D3EA9" w:rsidRDefault="007E0020" w:rsidP="007E0020">
      <w:pPr>
        <w:widowControl/>
        <w:spacing w:after="0" w:line="353"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w:t>
      </w:r>
      <w:r w:rsidRPr="004D3EA9">
        <w:rPr>
          <w:rFonts w:ascii="Times New Roman" w:eastAsia="SchoolBookSanPin" w:hAnsi="Times New Roman"/>
          <w:sz w:val="24"/>
          <w:szCs w:val="24"/>
          <w:lang w:val="ru-RU"/>
        </w:rPr>
        <w:lastRenderedPageBreak/>
        <w:t>учётом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7E0020" w:rsidRPr="004D3EA9" w:rsidRDefault="007E0020" w:rsidP="007E0020">
      <w:pPr>
        <w:widowControl/>
        <w:spacing w:after="0" w:line="353"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Содержание данных занятий должно формироваться с учётом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и другое.</w:t>
      </w:r>
    </w:p>
    <w:p w:rsidR="007E0020" w:rsidRDefault="007E0020" w:rsidP="007E0020">
      <w:pPr>
        <w:widowControl/>
        <w:spacing w:after="0" w:line="353"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При организации внеурочной деятельности обучающихся </w:t>
      </w:r>
      <w:r>
        <w:rPr>
          <w:rFonts w:ascii="Times New Roman" w:eastAsia="SchoolBookSanPin" w:hAnsi="Times New Roman"/>
          <w:sz w:val="24"/>
          <w:szCs w:val="24"/>
          <w:lang w:val="ru-RU"/>
        </w:rPr>
        <w:t xml:space="preserve">школа использует </w:t>
      </w:r>
      <w:r w:rsidRPr="004D3EA9">
        <w:rPr>
          <w:rFonts w:ascii="Times New Roman" w:eastAsia="SchoolBookSanPin" w:hAnsi="Times New Roman"/>
          <w:sz w:val="24"/>
          <w:szCs w:val="24"/>
          <w:lang w:val="ru-RU"/>
        </w:rPr>
        <w:t xml:space="preserve"> возможности организаций дополнительного образования (учреждения культуры, спорта). В целях организации внеурочной деятельности образовательная организация может заключать договоры с учреждениями дополнительного образования.</w:t>
      </w:r>
    </w:p>
    <w:p w:rsidR="007E0020" w:rsidRPr="00A2422D" w:rsidRDefault="00F65A60" w:rsidP="00F65A60">
      <w:pPr>
        <w:pStyle w:val="26"/>
        <w:numPr>
          <w:ilvl w:val="1"/>
          <w:numId w:val="24"/>
        </w:numPr>
        <w:tabs>
          <w:tab w:val="left" w:pos="1366"/>
        </w:tabs>
        <w:spacing w:after="0" w:line="480" w:lineRule="exact"/>
        <w:jc w:val="both"/>
        <w:rPr>
          <w:rFonts w:ascii="Times New Roman" w:hAnsi="Times New Roman"/>
          <w:sz w:val="24"/>
          <w:szCs w:val="24"/>
        </w:rPr>
      </w:pPr>
      <w:r w:rsidRPr="00A2422D">
        <w:rPr>
          <w:rFonts w:ascii="Times New Roman" w:hAnsi="Times New Roman"/>
          <w:sz w:val="24"/>
          <w:szCs w:val="24"/>
          <w:lang w:val="ru-RU"/>
        </w:rPr>
        <w:t xml:space="preserve"> К</w:t>
      </w:r>
      <w:r w:rsidR="007E0020" w:rsidRPr="00A2422D">
        <w:rPr>
          <w:rFonts w:ascii="Times New Roman" w:hAnsi="Times New Roman"/>
          <w:sz w:val="24"/>
          <w:szCs w:val="24"/>
        </w:rPr>
        <w:t>алендарный учебный график.</w:t>
      </w:r>
    </w:p>
    <w:p w:rsidR="007E0020" w:rsidRPr="00EB69F2" w:rsidRDefault="00FE0EA0" w:rsidP="00A32E5F">
      <w:pPr>
        <w:pStyle w:val="26"/>
        <w:tabs>
          <w:tab w:val="left" w:pos="1593"/>
        </w:tabs>
        <w:spacing w:after="0" w:line="480" w:lineRule="exact"/>
        <w:jc w:val="both"/>
        <w:rPr>
          <w:rFonts w:ascii="Times New Roman" w:hAnsi="Times New Roman"/>
          <w:b w:val="0"/>
          <w:sz w:val="24"/>
          <w:szCs w:val="24"/>
          <w:lang w:val="ru-RU"/>
        </w:rPr>
      </w:pPr>
      <w:r w:rsidRPr="00A2422D">
        <w:rPr>
          <w:rFonts w:ascii="Times New Roman" w:hAnsi="Times New Roman"/>
          <w:b w:val="0"/>
          <w:sz w:val="24"/>
          <w:szCs w:val="24"/>
          <w:lang w:val="ru-RU"/>
        </w:rPr>
        <w:t>О</w:t>
      </w:r>
      <w:r w:rsidR="007E0020" w:rsidRPr="00EB69F2">
        <w:rPr>
          <w:rFonts w:ascii="Times New Roman" w:hAnsi="Times New Roman"/>
          <w:b w:val="0"/>
          <w:sz w:val="24"/>
          <w:szCs w:val="24"/>
          <w:lang w:val="ru-RU"/>
        </w:rPr>
        <w:t>рганизация образовательной деятельности осуществляется по учебным четвертям. 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7E0020" w:rsidRPr="00EB69F2" w:rsidRDefault="007E0020" w:rsidP="00A32E5F">
      <w:pPr>
        <w:pStyle w:val="26"/>
        <w:tabs>
          <w:tab w:val="left" w:pos="1578"/>
        </w:tabs>
        <w:spacing w:after="0" w:line="480" w:lineRule="exact"/>
        <w:ind w:left="760"/>
        <w:jc w:val="both"/>
        <w:rPr>
          <w:rFonts w:ascii="Times New Roman" w:hAnsi="Times New Roman"/>
          <w:b w:val="0"/>
          <w:sz w:val="24"/>
          <w:szCs w:val="24"/>
          <w:lang w:val="ru-RU"/>
        </w:rPr>
      </w:pPr>
      <w:r w:rsidRPr="00EB69F2">
        <w:rPr>
          <w:rFonts w:ascii="Times New Roman" w:hAnsi="Times New Roman"/>
          <w:b w:val="0"/>
          <w:sz w:val="24"/>
          <w:szCs w:val="24"/>
          <w:lang w:val="ru-RU"/>
        </w:rPr>
        <w:t>Продолжительность учебного года при получении начального общего образования составляет 34 недели, в 1 классе - 33 недели.</w:t>
      </w:r>
    </w:p>
    <w:p w:rsidR="007E0020" w:rsidRPr="00EB69F2" w:rsidRDefault="007E0020" w:rsidP="00A32E5F">
      <w:pPr>
        <w:pStyle w:val="26"/>
        <w:tabs>
          <w:tab w:val="left" w:pos="1587"/>
        </w:tabs>
        <w:spacing w:after="0" w:line="480" w:lineRule="exact"/>
        <w:ind w:left="760"/>
        <w:jc w:val="both"/>
        <w:rPr>
          <w:rFonts w:ascii="Times New Roman" w:hAnsi="Times New Roman"/>
          <w:b w:val="0"/>
          <w:sz w:val="24"/>
          <w:szCs w:val="24"/>
          <w:lang w:val="ru-RU"/>
        </w:rPr>
      </w:pPr>
      <w:r w:rsidRPr="00EB69F2">
        <w:rPr>
          <w:rFonts w:ascii="Times New Roman" w:hAnsi="Times New Roman"/>
          <w:b w:val="0"/>
          <w:sz w:val="24"/>
          <w:szCs w:val="24"/>
          <w:lang w:val="ru-RU"/>
        </w:rP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7E0020" w:rsidRPr="00EB69F2" w:rsidRDefault="007E0020" w:rsidP="00A32E5F">
      <w:pPr>
        <w:pStyle w:val="26"/>
        <w:tabs>
          <w:tab w:val="left" w:pos="1587"/>
        </w:tabs>
        <w:spacing w:after="0" w:line="480" w:lineRule="exact"/>
        <w:ind w:left="760"/>
        <w:jc w:val="both"/>
        <w:rPr>
          <w:rFonts w:ascii="Times New Roman" w:hAnsi="Times New Roman"/>
          <w:b w:val="0"/>
          <w:sz w:val="24"/>
          <w:szCs w:val="24"/>
          <w:lang w:val="ru-RU"/>
        </w:rPr>
      </w:pPr>
      <w:r w:rsidRPr="00EB69F2">
        <w:rPr>
          <w:rFonts w:ascii="Times New Roman" w:hAnsi="Times New Roman"/>
          <w:b w:val="0"/>
          <w:sz w:val="24"/>
          <w:szCs w:val="24"/>
          <w:lang w:val="ru-RU"/>
        </w:rPr>
        <w:t>Учебный год в образователь</w:t>
      </w:r>
      <w:r w:rsidR="00A2422D" w:rsidRPr="00EB69F2">
        <w:rPr>
          <w:rFonts w:ascii="Times New Roman" w:hAnsi="Times New Roman"/>
          <w:b w:val="0"/>
          <w:sz w:val="24"/>
          <w:szCs w:val="24"/>
          <w:lang w:val="ru-RU"/>
        </w:rPr>
        <w:t>ной организации заканчивается 2</w:t>
      </w:r>
      <w:r w:rsidR="00A2422D">
        <w:rPr>
          <w:rFonts w:ascii="Times New Roman" w:hAnsi="Times New Roman"/>
          <w:b w:val="0"/>
          <w:sz w:val="24"/>
          <w:szCs w:val="24"/>
          <w:lang w:val="ru-RU"/>
        </w:rPr>
        <w:t>5</w:t>
      </w:r>
      <w:r w:rsidRPr="00EB69F2">
        <w:rPr>
          <w:rFonts w:ascii="Times New Roman" w:hAnsi="Times New Roman"/>
          <w:b w:val="0"/>
          <w:sz w:val="24"/>
          <w:szCs w:val="24"/>
          <w:lang w:val="ru-RU"/>
        </w:rPr>
        <w:t xml:space="preserve"> мая. Если этот день приходится на выходной день, то в этом случае учебный год заканчивается в предыдущий рабочий день.</w:t>
      </w:r>
    </w:p>
    <w:p w:rsidR="007E0020" w:rsidRPr="00EB69F2" w:rsidRDefault="007E0020" w:rsidP="00A32E5F">
      <w:pPr>
        <w:pStyle w:val="26"/>
        <w:tabs>
          <w:tab w:val="left" w:pos="1592"/>
        </w:tabs>
        <w:spacing w:after="0" w:line="480" w:lineRule="exact"/>
        <w:jc w:val="both"/>
        <w:rPr>
          <w:rFonts w:ascii="Times New Roman" w:hAnsi="Times New Roman"/>
          <w:b w:val="0"/>
          <w:sz w:val="24"/>
          <w:szCs w:val="24"/>
          <w:lang w:val="ru-RU"/>
        </w:rPr>
      </w:pPr>
      <w:r w:rsidRPr="00EB69F2">
        <w:rPr>
          <w:rFonts w:ascii="Times New Roman" w:hAnsi="Times New Roman"/>
          <w:b w:val="0"/>
          <w:sz w:val="24"/>
          <w:szCs w:val="24"/>
          <w:lang w:val="ru-RU"/>
        </w:rP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7E0020" w:rsidRPr="00EB69F2" w:rsidRDefault="007E0020" w:rsidP="00A2422D">
      <w:pPr>
        <w:pStyle w:val="26"/>
        <w:tabs>
          <w:tab w:val="left" w:pos="1613"/>
          <w:tab w:val="left" w:pos="4811"/>
          <w:tab w:val="left" w:pos="6741"/>
          <w:tab w:val="left" w:pos="8824"/>
        </w:tabs>
        <w:spacing w:after="0" w:line="480" w:lineRule="exact"/>
        <w:rPr>
          <w:rFonts w:ascii="Times New Roman" w:hAnsi="Times New Roman"/>
          <w:b w:val="0"/>
          <w:sz w:val="24"/>
          <w:szCs w:val="24"/>
          <w:lang w:val="ru-RU"/>
        </w:rPr>
      </w:pPr>
      <w:r w:rsidRPr="00EB69F2">
        <w:rPr>
          <w:rFonts w:ascii="Times New Roman" w:hAnsi="Times New Roman"/>
          <w:b w:val="0"/>
          <w:sz w:val="24"/>
          <w:szCs w:val="24"/>
          <w:lang w:val="ru-RU"/>
        </w:rPr>
        <w:t>Продолжительн</w:t>
      </w:r>
      <w:r w:rsidR="00A2422D" w:rsidRPr="00EB69F2">
        <w:rPr>
          <w:rFonts w:ascii="Times New Roman" w:hAnsi="Times New Roman"/>
          <w:b w:val="0"/>
          <w:sz w:val="24"/>
          <w:szCs w:val="24"/>
          <w:lang w:val="ru-RU"/>
        </w:rPr>
        <w:t>остьучебныхчетвертей</w:t>
      </w:r>
      <w:r w:rsidRPr="00EB69F2">
        <w:rPr>
          <w:rFonts w:ascii="Times New Roman" w:hAnsi="Times New Roman"/>
          <w:b w:val="0"/>
          <w:sz w:val="24"/>
          <w:szCs w:val="24"/>
          <w:lang w:val="ru-RU"/>
        </w:rPr>
        <w:t>составляет:</w:t>
      </w:r>
    </w:p>
    <w:p w:rsidR="00A2422D" w:rsidRDefault="007E0020" w:rsidP="007E0020">
      <w:pPr>
        <w:pStyle w:val="26"/>
        <w:spacing w:after="0" w:line="480" w:lineRule="exact"/>
        <w:rPr>
          <w:rFonts w:ascii="Times New Roman" w:hAnsi="Times New Roman"/>
          <w:b w:val="0"/>
          <w:sz w:val="24"/>
          <w:szCs w:val="24"/>
          <w:lang w:val="ru-RU"/>
        </w:rPr>
      </w:pPr>
      <w:r w:rsidRPr="00A2422D">
        <w:rPr>
          <w:rFonts w:ascii="Times New Roman" w:hAnsi="Times New Roman"/>
          <w:b w:val="0"/>
          <w:sz w:val="24"/>
          <w:szCs w:val="24"/>
        </w:rPr>
        <w:t>I</w:t>
      </w:r>
      <w:r w:rsidRPr="00EB69F2">
        <w:rPr>
          <w:rFonts w:ascii="Times New Roman" w:hAnsi="Times New Roman"/>
          <w:b w:val="0"/>
          <w:sz w:val="24"/>
          <w:szCs w:val="24"/>
          <w:lang w:val="ru-RU"/>
        </w:rPr>
        <w:t xml:space="preserve"> четверть - 8 учебных недель (для 1-4 классов); </w:t>
      </w:r>
    </w:p>
    <w:p w:rsidR="00A2422D" w:rsidRDefault="007E0020" w:rsidP="007E0020">
      <w:pPr>
        <w:pStyle w:val="26"/>
        <w:spacing w:after="0" w:line="480" w:lineRule="exact"/>
        <w:rPr>
          <w:rFonts w:ascii="Times New Roman" w:hAnsi="Times New Roman"/>
          <w:b w:val="0"/>
          <w:sz w:val="24"/>
          <w:szCs w:val="24"/>
          <w:lang w:val="ru-RU"/>
        </w:rPr>
      </w:pPr>
      <w:r w:rsidRPr="00A2422D">
        <w:rPr>
          <w:rFonts w:ascii="Times New Roman" w:hAnsi="Times New Roman"/>
          <w:b w:val="0"/>
          <w:sz w:val="24"/>
          <w:szCs w:val="24"/>
        </w:rPr>
        <w:t>II</w:t>
      </w:r>
      <w:r w:rsidRPr="00EB69F2">
        <w:rPr>
          <w:rFonts w:ascii="Times New Roman" w:hAnsi="Times New Roman"/>
          <w:b w:val="0"/>
          <w:sz w:val="24"/>
          <w:szCs w:val="24"/>
          <w:lang w:val="ru-RU"/>
        </w:rPr>
        <w:t xml:space="preserve"> четверть - 8 учебных недель (для 1-4 классов); </w:t>
      </w:r>
    </w:p>
    <w:p w:rsidR="00A2422D" w:rsidRDefault="008F42FC" w:rsidP="007E0020">
      <w:pPr>
        <w:pStyle w:val="26"/>
        <w:spacing w:after="0" w:line="480" w:lineRule="exact"/>
        <w:rPr>
          <w:rFonts w:ascii="Times New Roman" w:hAnsi="Times New Roman"/>
          <w:b w:val="0"/>
          <w:sz w:val="24"/>
          <w:szCs w:val="24"/>
          <w:lang w:val="ru-RU"/>
        </w:rPr>
      </w:pPr>
      <w:r>
        <w:rPr>
          <w:rFonts w:ascii="Times New Roman" w:hAnsi="Times New Roman"/>
          <w:b w:val="0"/>
          <w:sz w:val="24"/>
          <w:szCs w:val="24"/>
        </w:rPr>
        <w:t>III</w:t>
      </w:r>
      <w:r w:rsidRPr="00EB69F2">
        <w:rPr>
          <w:rFonts w:ascii="Times New Roman" w:hAnsi="Times New Roman"/>
          <w:b w:val="0"/>
          <w:sz w:val="24"/>
          <w:szCs w:val="24"/>
          <w:lang w:val="ru-RU"/>
        </w:rPr>
        <w:t xml:space="preserve"> четверть - 1</w:t>
      </w:r>
      <w:r w:rsidR="00731FB8">
        <w:rPr>
          <w:rFonts w:ascii="Times New Roman" w:hAnsi="Times New Roman"/>
          <w:b w:val="0"/>
          <w:sz w:val="24"/>
          <w:szCs w:val="24"/>
          <w:lang w:val="ru-RU"/>
        </w:rPr>
        <w:t>0</w:t>
      </w:r>
      <w:r w:rsidR="007E0020" w:rsidRPr="00EB69F2">
        <w:rPr>
          <w:rFonts w:ascii="Times New Roman" w:hAnsi="Times New Roman"/>
          <w:b w:val="0"/>
          <w:sz w:val="24"/>
          <w:szCs w:val="24"/>
          <w:lang w:val="ru-RU"/>
        </w:rPr>
        <w:t xml:space="preserve"> учебных недель (для 2-4 классов), </w:t>
      </w:r>
    </w:p>
    <w:p w:rsidR="00A2422D" w:rsidRDefault="00731FB8" w:rsidP="007E0020">
      <w:pPr>
        <w:pStyle w:val="26"/>
        <w:spacing w:after="0" w:line="480" w:lineRule="exact"/>
        <w:rPr>
          <w:rFonts w:ascii="Times New Roman" w:hAnsi="Times New Roman"/>
          <w:b w:val="0"/>
          <w:sz w:val="24"/>
          <w:szCs w:val="24"/>
          <w:lang w:val="ru-RU"/>
        </w:rPr>
      </w:pPr>
      <w:r>
        <w:rPr>
          <w:rFonts w:ascii="Times New Roman" w:hAnsi="Times New Roman"/>
          <w:b w:val="0"/>
          <w:sz w:val="24"/>
          <w:szCs w:val="24"/>
          <w:lang w:val="ru-RU"/>
        </w:rPr>
        <w:t>9</w:t>
      </w:r>
      <w:r w:rsidR="007E0020" w:rsidRPr="00EB69F2">
        <w:rPr>
          <w:rFonts w:ascii="Times New Roman" w:hAnsi="Times New Roman"/>
          <w:b w:val="0"/>
          <w:sz w:val="24"/>
          <w:szCs w:val="24"/>
          <w:lang w:val="ru-RU"/>
        </w:rPr>
        <w:t xml:space="preserve"> учебных недель (для 1 классов); </w:t>
      </w:r>
    </w:p>
    <w:p w:rsidR="007E0020" w:rsidRPr="00EB69F2" w:rsidRDefault="00731FB8" w:rsidP="007E0020">
      <w:pPr>
        <w:pStyle w:val="26"/>
        <w:spacing w:after="0" w:line="480" w:lineRule="exact"/>
        <w:rPr>
          <w:rFonts w:ascii="Times New Roman" w:hAnsi="Times New Roman"/>
          <w:b w:val="0"/>
          <w:sz w:val="24"/>
          <w:szCs w:val="24"/>
          <w:lang w:val="ru-RU"/>
        </w:rPr>
      </w:pPr>
      <w:r>
        <w:rPr>
          <w:rFonts w:ascii="Times New Roman" w:hAnsi="Times New Roman"/>
          <w:b w:val="0"/>
          <w:sz w:val="24"/>
          <w:szCs w:val="24"/>
        </w:rPr>
        <w:t>IV</w:t>
      </w:r>
      <w:r w:rsidRPr="00EB69F2">
        <w:rPr>
          <w:rFonts w:ascii="Times New Roman" w:hAnsi="Times New Roman"/>
          <w:b w:val="0"/>
          <w:sz w:val="24"/>
          <w:szCs w:val="24"/>
          <w:lang w:val="ru-RU"/>
        </w:rPr>
        <w:t xml:space="preserve"> четверть - </w:t>
      </w:r>
      <w:r>
        <w:rPr>
          <w:rFonts w:ascii="Times New Roman" w:hAnsi="Times New Roman"/>
          <w:b w:val="0"/>
          <w:sz w:val="24"/>
          <w:szCs w:val="24"/>
          <w:lang w:val="ru-RU"/>
        </w:rPr>
        <w:t>8</w:t>
      </w:r>
      <w:r w:rsidR="007E0020" w:rsidRPr="00EB69F2">
        <w:rPr>
          <w:rFonts w:ascii="Times New Roman" w:hAnsi="Times New Roman"/>
          <w:b w:val="0"/>
          <w:sz w:val="24"/>
          <w:szCs w:val="24"/>
          <w:lang w:val="ru-RU"/>
        </w:rPr>
        <w:t xml:space="preserve"> учебных недель (для 1-4 классов).</w:t>
      </w:r>
    </w:p>
    <w:p w:rsidR="007E0020" w:rsidRPr="00EB69F2" w:rsidRDefault="007E0020" w:rsidP="00A32E5F">
      <w:pPr>
        <w:pStyle w:val="26"/>
        <w:tabs>
          <w:tab w:val="left" w:pos="1613"/>
        </w:tabs>
        <w:spacing w:after="0" w:line="480" w:lineRule="exact"/>
        <w:jc w:val="both"/>
        <w:rPr>
          <w:rFonts w:ascii="Times New Roman" w:hAnsi="Times New Roman"/>
          <w:b w:val="0"/>
          <w:sz w:val="24"/>
          <w:szCs w:val="24"/>
          <w:lang w:val="ru-RU"/>
        </w:rPr>
      </w:pPr>
      <w:r w:rsidRPr="00EB69F2">
        <w:rPr>
          <w:rFonts w:ascii="Times New Roman" w:hAnsi="Times New Roman"/>
          <w:b w:val="0"/>
          <w:sz w:val="24"/>
          <w:szCs w:val="24"/>
          <w:lang w:val="ru-RU"/>
        </w:rPr>
        <w:lastRenderedPageBreak/>
        <w:t>Продолжительность каникул составляет:</w:t>
      </w:r>
    </w:p>
    <w:p w:rsidR="007F214D" w:rsidRDefault="007F214D" w:rsidP="00A2422D">
      <w:pPr>
        <w:pStyle w:val="26"/>
        <w:tabs>
          <w:tab w:val="left" w:pos="1454"/>
          <w:tab w:val="left" w:pos="2741"/>
          <w:tab w:val="left" w:pos="5616"/>
          <w:tab w:val="left" w:pos="7474"/>
          <w:tab w:val="left" w:pos="7829"/>
          <w:tab w:val="left" w:pos="9614"/>
        </w:tabs>
        <w:spacing w:after="0" w:line="480" w:lineRule="exact"/>
        <w:ind w:firstLine="760"/>
        <w:jc w:val="both"/>
        <w:rPr>
          <w:rFonts w:ascii="Times New Roman" w:hAnsi="Times New Roman"/>
          <w:b w:val="0"/>
          <w:sz w:val="24"/>
          <w:szCs w:val="24"/>
          <w:lang w:val="ru-RU"/>
        </w:rPr>
      </w:pPr>
    </w:p>
    <w:p w:rsidR="007E0020" w:rsidRPr="00EB69F2" w:rsidRDefault="007E0020" w:rsidP="007F214D">
      <w:pPr>
        <w:pStyle w:val="26"/>
        <w:tabs>
          <w:tab w:val="left" w:pos="1454"/>
          <w:tab w:val="left" w:pos="2741"/>
          <w:tab w:val="left" w:pos="5616"/>
          <w:tab w:val="left" w:pos="7474"/>
          <w:tab w:val="left" w:pos="7829"/>
          <w:tab w:val="left" w:pos="9614"/>
        </w:tabs>
        <w:spacing w:after="0" w:line="480" w:lineRule="exact"/>
        <w:ind w:firstLine="760"/>
        <w:jc w:val="both"/>
        <w:rPr>
          <w:rFonts w:ascii="Times New Roman" w:hAnsi="Times New Roman"/>
          <w:b w:val="0"/>
          <w:sz w:val="24"/>
          <w:szCs w:val="24"/>
          <w:lang w:val="ru-RU"/>
        </w:rPr>
      </w:pPr>
      <w:r w:rsidRPr="00EB69F2">
        <w:rPr>
          <w:rFonts w:ascii="Times New Roman" w:hAnsi="Times New Roman"/>
          <w:b w:val="0"/>
          <w:sz w:val="24"/>
          <w:szCs w:val="24"/>
          <w:lang w:val="ru-RU"/>
        </w:rPr>
        <w:t>п</w:t>
      </w:r>
      <w:r w:rsidR="00A2422D" w:rsidRPr="00EB69F2">
        <w:rPr>
          <w:rFonts w:ascii="Times New Roman" w:hAnsi="Times New Roman"/>
          <w:b w:val="0"/>
          <w:sz w:val="24"/>
          <w:szCs w:val="24"/>
          <w:lang w:val="ru-RU"/>
        </w:rPr>
        <w:t>о</w:t>
      </w:r>
      <w:r w:rsidR="00A2422D" w:rsidRPr="00EB69F2">
        <w:rPr>
          <w:rFonts w:ascii="Times New Roman" w:hAnsi="Times New Roman"/>
          <w:b w:val="0"/>
          <w:sz w:val="24"/>
          <w:szCs w:val="24"/>
          <w:lang w:val="ru-RU"/>
        </w:rPr>
        <w:tab/>
        <w:t>окончании</w:t>
      </w:r>
      <w:r w:rsidR="00A2422D" w:rsidRPr="00EB69F2">
        <w:rPr>
          <w:rFonts w:ascii="Times New Roman" w:hAnsi="Times New Roman"/>
          <w:b w:val="0"/>
          <w:sz w:val="24"/>
          <w:szCs w:val="24"/>
          <w:lang w:val="ru-RU"/>
        </w:rPr>
        <w:tab/>
      </w:r>
      <w:r w:rsidR="00A2422D">
        <w:rPr>
          <w:rFonts w:ascii="Times New Roman" w:hAnsi="Times New Roman"/>
          <w:b w:val="0"/>
          <w:sz w:val="24"/>
          <w:szCs w:val="24"/>
        </w:rPr>
        <w:t>I</w:t>
      </w:r>
      <w:r w:rsidR="00A2422D" w:rsidRPr="00EB69F2">
        <w:rPr>
          <w:rFonts w:ascii="Times New Roman" w:hAnsi="Times New Roman"/>
          <w:b w:val="0"/>
          <w:sz w:val="24"/>
          <w:szCs w:val="24"/>
          <w:lang w:val="ru-RU"/>
        </w:rPr>
        <w:t xml:space="preserve"> четверти (осенние</w:t>
      </w:r>
      <w:r w:rsidR="007F214D" w:rsidRPr="00EB69F2">
        <w:rPr>
          <w:rFonts w:ascii="Times New Roman" w:hAnsi="Times New Roman"/>
          <w:b w:val="0"/>
          <w:sz w:val="24"/>
          <w:szCs w:val="24"/>
          <w:lang w:val="ru-RU"/>
        </w:rPr>
        <w:t>каникулы) -9календарных</w:t>
      </w:r>
      <w:r w:rsidRPr="00EB69F2">
        <w:rPr>
          <w:rFonts w:ascii="Times New Roman" w:hAnsi="Times New Roman"/>
          <w:b w:val="0"/>
          <w:sz w:val="24"/>
          <w:szCs w:val="24"/>
          <w:lang w:val="ru-RU"/>
        </w:rPr>
        <w:t>дней</w:t>
      </w:r>
      <w:r w:rsidR="007F214D">
        <w:rPr>
          <w:rFonts w:ascii="Times New Roman" w:hAnsi="Times New Roman"/>
          <w:b w:val="0"/>
          <w:sz w:val="24"/>
          <w:szCs w:val="24"/>
          <w:lang w:val="ru-RU"/>
        </w:rPr>
        <w:t xml:space="preserve"> – с 28.10.2023 г.по 05.11.2023г. </w:t>
      </w:r>
      <w:r w:rsidRPr="00EB69F2">
        <w:rPr>
          <w:rFonts w:ascii="Times New Roman" w:hAnsi="Times New Roman"/>
          <w:b w:val="0"/>
          <w:sz w:val="24"/>
          <w:szCs w:val="24"/>
          <w:lang w:val="ru-RU"/>
        </w:rPr>
        <w:t>(для 1—4 классов);</w:t>
      </w:r>
    </w:p>
    <w:p w:rsidR="007E0020" w:rsidRPr="00EB69F2" w:rsidRDefault="00A2422D" w:rsidP="00A2422D">
      <w:pPr>
        <w:pStyle w:val="26"/>
        <w:tabs>
          <w:tab w:val="left" w:pos="1454"/>
          <w:tab w:val="left" w:pos="2741"/>
          <w:tab w:val="left" w:pos="5616"/>
          <w:tab w:val="left" w:pos="7478"/>
          <w:tab w:val="left" w:pos="7834"/>
          <w:tab w:val="left" w:pos="9619"/>
        </w:tabs>
        <w:spacing w:after="0" w:line="480" w:lineRule="exact"/>
        <w:ind w:firstLine="760"/>
        <w:rPr>
          <w:rFonts w:ascii="Times New Roman" w:hAnsi="Times New Roman"/>
          <w:b w:val="0"/>
          <w:sz w:val="24"/>
          <w:szCs w:val="24"/>
          <w:lang w:val="ru-RU"/>
        </w:rPr>
      </w:pPr>
      <w:r w:rsidRPr="00EB69F2">
        <w:rPr>
          <w:rFonts w:ascii="Times New Roman" w:hAnsi="Times New Roman"/>
          <w:b w:val="0"/>
          <w:sz w:val="24"/>
          <w:szCs w:val="24"/>
          <w:lang w:val="ru-RU"/>
        </w:rPr>
        <w:t>По</w:t>
      </w:r>
      <w:r w:rsidR="007F214D" w:rsidRPr="00EB69F2">
        <w:rPr>
          <w:rFonts w:ascii="Times New Roman" w:hAnsi="Times New Roman"/>
          <w:b w:val="0"/>
          <w:sz w:val="24"/>
          <w:szCs w:val="24"/>
          <w:lang w:val="ru-RU"/>
        </w:rPr>
        <w:t>окончании</w:t>
      </w:r>
      <w:r>
        <w:rPr>
          <w:rFonts w:ascii="Times New Roman" w:hAnsi="Times New Roman"/>
          <w:b w:val="0"/>
          <w:sz w:val="24"/>
          <w:szCs w:val="24"/>
        </w:rPr>
        <w:t>II</w:t>
      </w:r>
      <w:r w:rsidRPr="00EB69F2">
        <w:rPr>
          <w:rFonts w:ascii="Times New Roman" w:hAnsi="Times New Roman"/>
          <w:b w:val="0"/>
          <w:sz w:val="24"/>
          <w:szCs w:val="24"/>
          <w:lang w:val="ru-RU"/>
        </w:rPr>
        <w:t xml:space="preserve"> четверти (зимниеканикулы) -9календарных</w:t>
      </w:r>
      <w:r w:rsidR="007E0020" w:rsidRPr="00EB69F2">
        <w:rPr>
          <w:rFonts w:ascii="Times New Roman" w:hAnsi="Times New Roman"/>
          <w:b w:val="0"/>
          <w:sz w:val="24"/>
          <w:szCs w:val="24"/>
          <w:lang w:val="ru-RU"/>
        </w:rPr>
        <w:t>дней</w:t>
      </w:r>
      <w:r w:rsidR="007F214D">
        <w:rPr>
          <w:rFonts w:ascii="Times New Roman" w:hAnsi="Times New Roman"/>
          <w:b w:val="0"/>
          <w:sz w:val="24"/>
          <w:szCs w:val="24"/>
          <w:lang w:val="ru-RU"/>
        </w:rPr>
        <w:t xml:space="preserve">– с 01.01.2024г. по </w:t>
      </w:r>
      <w:r w:rsidR="008F42FC">
        <w:rPr>
          <w:rFonts w:ascii="Times New Roman" w:hAnsi="Times New Roman"/>
          <w:b w:val="0"/>
          <w:sz w:val="24"/>
          <w:szCs w:val="24"/>
          <w:lang w:val="ru-RU"/>
        </w:rPr>
        <w:t>09.01.2024г.</w:t>
      </w:r>
      <w:r w:rsidR="007E0020" w:rsidRPr="00EB69F2">
        <w:rPr>
          <w:rFonts w:ascii="Times New Roman" w:hAnsi="Times New Roman"/>
          <w:b w:val="0"/>
          <w:sz w:val="24"/>
          <w:szCs w:val="24"/>
          <w:lang w:val="ru-RU"/>
        </w:rPr>
        <w:t>(для 1-4 классов);</w:t>
      </w:r>
    </w:p>
    <w:p w:rsidR="007E0020" w:rsidRPr="00EB69F2" w:rsidRDefault="007E0020" w:rsidP="007E0020">
      <w:pPr>
        <w:pStyle w:val="26"/>
        <w:spacing w:after="0" w:line="480" w:lineRule="exact"/>
        <w:ind w:firstLine="760"/>
        <w:rPr>
          <w:rFonts w:ascii="Times New Roman" w:hAnsi="Times New Roman"/>
          <w:b w:val="0"/>
          <w:sz w:val="24"/>
          <w:szCs w:val="24"/>
          <w:lang w:val="ru-RU"/>
        </w:rPr>
      </w:pPr>
      <w:r w:rsidRPr="00EB69F2">
        <w:rPr>
          <w:rFonts w:ascii="Times New Roman" w:hAnsi="Times New Roman"/>
          <w:b w:val="0"/>
          <w:sz w:val="24"/>
          <w:szCs w:val="24"/>
          <w:lang w:val="ru-RU"/>
        </w:rPr>
        <w:t>дополнительные каникулы - 9 календарных дней (для 1 классов)</w:t>
      </w:r>
      <w:r w:rsidR="008F42FC">
        <w:rPr>
          <w:rFonts w:ascii="Times New Roman" w:hAnsi="Times New Roman"/>
          <w:b w:val="0"/>
          <w:sz w:val="24"/>
          <w:szCs w:val="24"/>
          <w:lang w:val="ru-RU"/>
        </w:rPr>
        <w:t>- с 10.02.2024 по 18.02.2024г.</w:t>
      </w:r>
      <w:r w:rsidRPr="00EB69F2">
        <w:rPr>
          <w:rFonts w:ascii="Times New Roman" w:hAnsi="Times New Roman"/>
          <w:b w:val="0"/>
          <w:sz w:val="24"/>
          <w:szCs w:val="24"/>
          <w:lang w:val="ru-RU"/>
        </w:rPr>
        <w:t>;</w:t>
      </w:r>
    </w:p>
    <w:p w:rsidR="007E0020" w:rsidRPr="00EB69F2" w:rsidRDefault="007E0020" w:rsidP="007E0020">
      <w:pPr>
        <w:pStyle w:val="26"/>
        <w:spacing w:after="0" w:line="480" w:lineRule="exact"/>
        <w:ind w:firstLine="760"/>
        <w:rPr>
          <w:rFonts w:ascii="Times New Roman" w:hAnsi="Times New Roman"/>
          <w:b w:val="0"/>
          <w:sz w:val="24"/>
          <w:szCs w:val="24"/>
          <w:lang w:val="ru-RU"/>
        </w:rPr>
      </w:pPr>
      <w:r w:rsidRPr="00EB69F2">
        <w:rPr>
          <w:rFonts w:ascii="Times New Roman" w:hAnsi="Times New Roman"/>
          <w:b w:val="0"/>
          <w:sz w:val="24"/>
          <w:szCs w:val="24"/>
          <w:lang w:val="ru-RU"/>
        </w:rPr>
        <w:t xml:space="preserve">по окончании </w:t>
      </w:r>
      <w:r w:rsidRPr="00A2422D">
        <w:rPr>
          <w:rFonts w:ascii="Times New Roman" w:hAnsi="Times New Roman"/>
          <w:b w:val="0"/>
          <w:sz w:val="24"/>
          <w:szCs w:val="24"/>
        </w:rPr>
        <w:t>III</w:t>
      </w:r>
      <w:r w:rsidRPr="00EB69F2">
        <w:rPr>
          <w:rFonts w:ascii="Times New Roman" w:hAnsi="Times New Roman"/>
          <w:b w:val="0"/>
          <w:sz w:val="24"/>
          <w:szCs w:val="24"/>
          <w:lang w:val="ru-RU"/>
        </w:rPr>
        <w:t xml:space="preserve"> четверти (весенние каникулы) - 9 календарных дней (для 1-4 классов)</w:t>
      </w:r>
      <w:r w:rsidR="00731FB8">
        <w:rPr>
          <w:rFonts w:ascii="Times New Roman" w:hAnsi="Times New Roman"/>
          <w:b w:val="0"/>
          <w:sz w:val="24"/>
          <w:szCs w:val="24"/>
          <w:lang w:val="ru-RU"/>
        </w:rPr>
        <w:t xml:space="preserve"> – с 23.03.2024 г. по 31.03.2024 г.</w:t>
      </w:r>
      <w:r w:rsidRPr="00EB69F2">
        <w:rPr>
          <w:rFonts w:ascii="Times New Roman" w:hAnsi="Times New Roman"/>
          <w:b w:val="0"/>
          <w:sz w:val="24"/>
          <w:szCs w:val="24"/>
          <w:lang w:val="ru-RU"/>
        </w:rPr>
        <w:t>;</w:t>
      </w:r>
    </w:p>
    <w:p w:rsidR="007E0020" w:rsidRPr="00EB69F2" w:rsidRDefault="007E0020" w:rsidP="007E0020">
      <w:pPr>
        <w:pStyle w:val="26"/>
        <w:spacing w:after="0" w:line="480" w:lineRule="exact"/>
        <w:ind w:firstLine="760"/>
        <w:rPr>
          <w:rFonts w:ascii="Times New Roman" w:hAnsi="Times New Roman"/>
          <w:b w:val="0"/>
          <w:sz w:val="24"/>
          <w:szCs w:val="24"/>
          <w:lang w:val="ru-RU"/>
        </w:rPr>
      </w:pPr>
      <w:r w:rsidRPr="00EB69F2">
        <w:rPr>
          <w:rFonts w:ascii="Times New Roman" w:hAnsi="Times New Roman"/>
          <w:b w:val="0"/>
          <w:sz w:val="24"/>
          <w:szCs w:val="24"/>
          <w:lang w:val="ru-RU"/>
        </w:rPr>
        <w:t>по окончании учебного года (летние каникулы) - не менее 8 недель.</w:t>
      </w:r>
    </w:p>
    <w:p w:rsidR="007E0020" w:rsidRPr="00EB69F2" w:rsidRDefault="007E0020" w:rsidP="00A32E5F">
      <w:pPr>
        <w:pStyle w:val="26"/>
        <w:tabs>
          <w:tab w:val="left" w:pos="1587"/>
        </w:tabs>
        <w:spacing w:after="0" w:line="480" w:lineRule="exact"/>
        <w:jc w:val="both"/>
        <w:rPr>
          <w:rFonts w:ascii="Times New Roman" w:hAnsi="Times New Roman"/>
          <w:b w:val="0"/>
          <w:sz w:val="24"/>
          <w:szCs w:val="24"/>
          <w:lang w:val="ru-RU"/>
        </w:rPr>
      </w:pPr>
      <w:r w:rsidRPr="00EB69F2">
        <w:rPr>
          <w:rFonts w:ascii="Times New Roman" w:hAnsi="Times New Roman"/>
          <w:b w:val="0"/>
          <w:sz w:val="24"/>
          <w:szCs w:val="24"/>
          <w:lang w:val="ru-RU"/>
        </w:rPr>
        <w:t>Продолжительность урока не должна превышать 45 минут, за исключением 1 класса и компенсирующего класса, продолжительность урока в которых не должна превышать 40 минут.</w:t>
      </w:r>
    </w:p>
    <w:p w:rsidR="007E0020" w:rsidRPr="00EB69F2" w:rsidRDefault="00A2422D" w:rsidP="00A2422D">
      <w:pPr>
        <w:pStyle w:val="26"/>
        <w:tabs>
          <w:tab w:val="left" w:pos="6093"/>
          <w:tab w:val="left" w:pos="7274"/>
        </w:tabs>
        <w:spacing w:after="0" w:line="480" w:lineRule="exact"/>
        <w:jc w:val="both"/>
        <w:rPr>
          <w:rFonts w:ascii="Times New Roman" w:hAnsi="Times New Roman"/>
          <w:b w:val="0"/>
          <w:sz w:val="24"/>
          <w:szCs w:val="24"/>
          <w:lang w:val="ru-RU"/>
        </w:rPr>
      </w:pPr>
      <w:r w:rsidRPr="00EB69F2">
        <w:rPr>
          <w:rFonts w:ascii="Times New Roman" w:hAnsi="Times New Roman"/>
          <w:b w:val="0"/>
          <w:sz w:val="24"/>
          <w:szCs w:val="24"/>
          <w:lang w:val="ru-RU"/>
        </w:rPr>
        <w:t xml:space="preserve"> Продолжительность переменмежду</w:t>
      </w:r>
      <w:r w:rsidR="007E0020" w:rsidRPr="00EB69F2">
        <w:rPr>
          <w:rFonts w:ascii="Times New Roman" w:hAnsi="Times New Roman"/>
          <w:b w:val="0"/>
          <w:sz w:val="24"/>
          <w:szCs w:val="24"/>
          <w:lang w:val="ru-RU"/>
        </w:rPr>
        <w:t>уроками составляетне менее 10 минут, большой переме</w:t>
      </w:r>
      <w:r w:rsidRPr="00EB69F2">
        <w:rPr>
          <w:rFonts w:ascii="Times New Roman" w:hAnsi="Times New Roman"/>
          <w:b w:val="0"/>
          <w:sz w:val="24"/>
          <w:szCs w:val="24"/>
          <w:lang w:val="ru-RU"/>
        </w:rPr>
        <w:t>ны (после 2 или 3 урока) - 20</w:t>
      </w:r>
      <w:r w:rsidR="007E0020" w:rsidRPr="00EB69F2">
        <w:rPr>
          <w:rFonts w:ascii="Times New Roman" w:hAnsi="Times New Roman"/>
          <w:b w:val="0"/>
          <w:sz w:val="24"/>
          <w:szCs w:val="24"/>
          <w:lang w:val="ru-RU"/>
        </w:rPr>
        <w:t xml:space="preserve"> минут. </w:t>
      </w:r>
    </w:p>
    <w:p w:rsidR="007E0020" w:rsidRPr="00EB69F2" w:rsidRDefault="007E0020" w:rsidP="007E0020">
      <w:pPr>
        <w:pStyle w:val="26"/>
        <w:spacing w:after="0" w:line="480" w:lineRule="exact"/>
        <w:ind w:firstLine="760"/>
        <w:rPr>
          <w:rFonts w:ascii="Times New Roman" w:hAnsi="Times New Roman"/>
          <w:b w:val="0"/>
          <w:sz w:val="24"/>
          <w:szCs w:val="24"/>
          <w:lang w:val="ru-RU"/>
        </w:rPr>
      </w:pPr>
      <w:r w:rsidRPr="00EB69F2">
        <w:rPr>
          <w:rFonts w:ascii="Times New Roman" w:hAnsi="Times New Roman"/>
          <w:b w:val="0"/>
          <w:sz w:val="24"/>
          <w:szCs w:val="24"/>
          <w:lang w:val="ru-RU"/>
        </w:rPr>
        <w:t>Продолжительность перемены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rsidR="007E0020" w:rsidRPr="00EB69F2" w:rsidRDefault="007E0020" w:rsidP="00A2422D">
      <w:pPr>
        <w:pStyle w:val="26"/>
        <w:spacing w:after="0" w:line="480" w:lineRule="exact"/>
        <w:rPr>
          <w:rFonts w:ascii="Times New Roman" w:hAnsi="Times New Roman"/>
          <w:b w:val="0"/>
          <w:sz w:val="24"/>
          <w:szCs w:val="24"/>
          <w:lang w:val="ru-RU"/>
        </w:rPr>
      </w:pPr>
      <w:r w:rsidRPr="00EB69F2">
        <w:rPr>
          <w:rFonts w:ascii="Times New Roman" w:hAnsi="Times New Roman"/>
          <w:b w:val="0"/>
          <w:sz w:val="24"/>
          <w:szCs w:val="24"/>
          <w:lang w:val="ru-RU"/>
        </w:rPr>
        <w:t xml:space="preserve">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w:t>
      </w:r>
      <w:r w:rsidR="007F214D">
        <w:rPr>
          <w:rFonts w:ascii="Times New Roman" w:hAnsi="Times New Roman"/>
          <w:b w:val="0"/>
          <w:sz w:val="24"/>
          <w:szCs w:val="24"/>
          <w:lang w:val="ru-RU"/>
        </w:rPr>
        <w:t>н</w:t>
      </w:r>
      <w:r w:rsidRPr="00EB69F2">
        <w:rPr>
          <w:rFonts w:ascii="Times New Roman" w:hAnsi="Times New Roman"/>
          <w:b w:val="0"/>
          <w:sz w:val="24"/>
          <w:szCs w:val="24"/>
          <w:lang w:val="ru-RU"/>
        </w:rPr>
        <w:t>ормативами.</w:t>
      </w:r>
    </w:p>
    <w:p w:rsidR="007E0020" w:rsidRPr="00EB69F2" w:rsidRDefault="007E0020" w:rsidP="00A32E5F">
      <w:pPr>
        <w:pStyle w:val="26"/>
        <w:tabs>
          <w:tab w:val="left" w:pos="1683"/>
        </w:tabs>
        <w:spacing w:after="0" w:line="480" w:lineRule="exact"/>
        <w:jc w:val="both"/>
        <w:rPr>
          <w:rFonts w:ascii="Times New Roman" w:hAnsi="Times New Roman"/>
          <w:b w:val="0"/>
          <w:sz w:val="24"/>
          <w:szCs w:val="24"/>
          <w:lang w:val="ru-RU"/>
        </w:rPr>
      </w:pPr>
      <w:r w:rsidRPr="00EB69F2">
        <w:rPr>
          <w:rFonts w:ascii="Times New Roman" w:hAnsi="Times New Roman"/>
          <w:b w:val="0"/>
          <w:sz w:val="24"/>
          <w:szCs w:val="24"/>
          <w:lang w:val="ru-RU"/>
        </w:rPr>
        <w:t>Образовательная недельная нагрузка распределяется равномерно в течение учебной недели, при этом объём максимально допустимой нагрузки в течение дня составляет:</w:t>
      </w:r>
    </w:p>
    <w:p w:rsidR="007E0020" w:rsidRPr="00EB69F2" w:rsidRDefault="007E0020" w:rsidP="007E0020">
      <w:pPr>
        <w:pStyle w:val="26"/>
        <w:spacing w:after="0" w:line="480" w:lineRule="exact"/>
        <w:ind w:firstLine="760"/>
        <w:rPr>
          <w:rFonts w:ascii="Times New Roman" w:hAnsi="Times New Roman"/>
          <w:b w:val="0"/>
          <w:sz w:val="24"/>
          <w:szCs w:val="24"/>
          <w:lang w:val="ru-RU"/>
        </w:rPr>
      </w:pPr>
      <w:r w:rsidRPr="00EB69F2">
        <w:rPr>
          <w:rFonts w:ascii="Times New Roman" w:hAnsi="Times New Roman"/>
          <w:b w:val="0"/>
          <w:sz w:val="24"/>
          <w:szCs w:val="24"/>
          <w:lang w:val="ru-RU"/>
        </w:rPr>
        <w:t>для обучающихся 1-х классов - не должен превышать 4 уроков и один раз в неделю - 5 уроков, за счет урока физической культуры;</w:t>
      </w:r>
    </w:p>
    <w:p w:rsidR="007E0020" w:rsidRPr="00824D01" w:rsidRDefault="007E0020" w:rsidP="007E0020">
      <w:pPr>
        <w:pStyle w:val="26"/>
        <w:spacing w:after="0" w:line="480" w:lineRule="exact"/>
        <w:ind w:firstLine="760"/>
        <w:rPr>
          <w:rFonts w:ascii="Times New Roman" w:hAnsi="Times New Roman"/>
          <w:b w:val="0"/>
          <w:sz w:val="24"/>
          <w:szCs w:val="24"/>
          <w:lang w:val="ru-RU"/>
        </w:rPr>
      </w:pPr>
      <w:r w:rsidRPr="00EB69F2">
        <w:rPr>
          <w:rFonts w:ascii="Times New Roman" w:hAnsi="Times New Roman"/>
          <w:b w:val="0"/>
          <w:sz w:val="24"/>
          <w:szCs w:val="24"/>
          <w:lang w:val="ru-RU"/>
        </w:rPr>
        <w:t xml:space="preserve">для обучающихся 2-4 классов - не более 5 уроков и один раз в неделю </w:t>
      </w:r>
      <w:r w:rsidRPr="00824D01">
        <w:rPr>
          <w:rFonts w:ascii="Times New Roman" w:hAnsi="Times New Roman"/>
          <w:b w:val="0"/>
          <w:sz w:val="24"/>
          <w:szCs w:val="24"/>
          <w:lang w:val="ru-RU"/>
        </w:rPr>
        <w:t>6 уроков за счет урока физической культуры.</w:t>
      </w:r>
    </w:p>
    <w:p w:rsidR="007E0020" w:rsidRPr="00EB69F2" w:rsidRDefault="007E0020" w:rsidP="00A32E5F">
      <w:pPr>
        <w:pStyle w:val="26"/>
        <w:tabs>
          <w:tab w:val="left" w:pos="1683"/>
        </w:tabs>
        <w:spacing w:after="0" w:line="480" w:lineRule="exact"/>
        <w:jc w:val="both"/>
        <w:rPr>
          <w:rFonts w:ascii="Times New Roman" w:hAnsi="Times New Roman"/>
          <w:b w:val="0"/>
          <w:sz w:val="24"/>
          <w:szCs w:val="24"/>
          <w:lang w:val="ru-RU"/>
        </w:rPr>
      </w:pPr>
      <w:r w:rsidRPr="00EB69F2">
        <w:rPr>
          <w:rFonts w:ascii="Times New Roman" w:hAnsi="Times New Roman"/>
          <w:b w:val="0"/>
          <w:sz w:val="24"/>
          <w:szCs w:val="24"/>
          <w:lang w:val="ru-RU"/>
        </w:rPr>
        <w:t>Обучение в 1 классе осуществляется с соблюдением следующих требований:</w:t>
      </w:r>
    </w:p>
    <w:p w:rsidR="007E0020" w:rsidRPr="00EB69F2" w:rsidRDefault="007E0020" w:rsidP="007E0020">
      <w:pPr>
        <w:pStyle w:val="26"/>
        <w:spacing w:after="0" w:line="480" w:lineRule="exact"/>
        <w:ind w:firstLine="760"/>
        <w:rPr>
          <w:rFonts w:ascii="Times New Roman" w:hAnsi="Times New Roman"/>
          <w:b w:val="0"/>
          <w:sz w:val="24"/>
          <w:szCs w:val="24"/>
          <w:lang w:val="ru-RU"/>
        </w:rPr>
      </w:pPr>
      <w:r w:rsidRPr="00EB69F2">
        <w:rPr>
          <w:rFonts w:ascii="Times New Roman" w:hAnsi="Times New Roman"/>
          <w:b w:val="0"/>
          <w:sz w:val="24"/>
          <w:szCs w:val="24"/>
          <w:lang w:val="ru-RU"/>
        </w:rPr>
        <w:t xml:space="preserve">учебные занятия проводятся по 5-дневной учебной неделе и только в первую смену, обучение в первом полугодии: в сентябре, октябре - по 3 урока в день по 35 минут каждый, в </w:t>
      </w:r>
      <w:r w:rsidRPr="00EB69F2">
        <w:rPr>
          <w:rFonts w:ascii="Times New Roman" w:hAnsi="Times New Roman"/>
          <w:b w:val="0"/>
          <w:sz w:val="24"/>
          <w:szCs w:val="24"/>
          <w:lang w:val="ru-RU"/>
        </w:rPr>
        <w:lastRenderedPageBreak/>
        <w:t>ноябре - декабре - по 4 урока в день по 35 минут каждый; в январе - мае - по 4 урока в день по 40 минут каждый;</w:t>
      </w:r>
    </w:p>
    <w:p w:rsidR="007E0020" w:rsidRPr="00EB69F2" w:rsidRDefault="007E0020" w:rsidP="007E0020">
      <w:pPr>
        <w:pStyle w:val="26"/>
        <w:spacing w:after="0" w:line="480" w:lineRule="exact"/>
        <w:ind w:firstLine="760"/>
        <w:rPr>
          <w:rFonts w:ascii="Times New Roman" w:hAnsi="Times New Roman"/>
          <w:b w:val="0"/>
          <w:sz w:val="24"/>
          <w:szCs w:val="24"/>
          <w:lang w:val="ru-RU"/>
        </w:rPr>
      </w:pPr>
      <w:r w:rsidRPr="00EB69F2">
        <w:rPr>
          <w:rFonts w:ascii="Times New Roman" w:hAnsi="Times New Roman"/>
          <w:b w:val="0"/>
          <w:sz w:val="24"/>
          <w:szCs w:val="24"/>
          <w:lang w:val="ru-RU"/>
        </w:rPr>
        <w:t>в середине учебного дня организуется динамическая пауза продолжительностью не менее 40 минут;</w:t>
      </w:r>
    </w:p>
    <w:p w:rsidR="007E0020" w:rsidRPr="00EB69F2" w:rsidRDefault="007E0020" w:rsidP="007E0020">
      <w:pPr>
        <w:pStyle w:val="26"/>
        <w:spacing w:after="0" w:line="480" w:lineRule="exact"/>
        <w:ind w:firstLine="760"/>
        <w:rPr>
          <w:rFonts w:ascii="Times New Roman" w:hAnsi="Times New Roman"/>
          <w:b w:val="0"/>
          <w:sz w:val="24"/>
          <w:szCs w:val="24"/>
          <w:lang w:val="ru-RU"/>
        </w:rPr>
      </w:pPr>
      <w:r w:rsidRPr="00EB69F2">
        <w:rPr>
          <w:rFonts w:ascii="Times New Roman" w:hAnsi="Times New Roman"/>
          <w:b w:val="0"/>
          <w:sz w:val="24"/>
          <w:szCs w:val="24"/>
          <w:lang w:val="ru-RU"/>
        </w:rP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7E0020" w:rsidRPr="00EB69F2" w:rsidRDefault="007E0020" w:rsidP="00A32E5F">
      <w:pPr>
        <w:pStyle w:val="26"/>
        <w:tabs>
          <w:tab w:val="left" w:pos="1650"/>
        </w:tabs>
        <w:spacing w:after="0" w:line="480" w:lineRule="exact"/>
        <w:jc w:val="both"/>
        <w:rPr>
          <w:rFonts w:ascii="Times New Roman" w:hAnsi="Times New Roman"/>
          <w:b w:val="0"/>
          <w:sz w:val="24"/>
          <w:szCs w:val="24"/>
          <w:lang w:val="ru-RU"/>
        </w:rPr>
      </w:pPr>
      <w:r w:rsidRPr="00EB69F2">
        <w:rPr>
          <w:rFonts w:ascii="Times New Roman" w:hAnsi="Times New Roman"/>
          <w:b w:val="0"/>
          <w:sz w:val="24"/>
          <w:szCs w:val="24"/>
          <w:lang w:val="ru-RU"/>
        </w:rPr>
        <w:t>Занятия начинаются не ранее 8 часов утра и заканчиваются не позднее 19 часов.</w:t>
      </w:r>
    </w:p>
    <w:p w:rsidR="00A2422D" w:rsidRDefault="007E0020" w:rsidP="00A32E5F">
      <w:pPr>
        <w:pStyle w:val="26"/>
        <w:tabs>
          <w:tab w:val="left" w:pos="1666"/>
        </w:tabs>
        <w:spacing w:after="0" w:line="480" w:lineRule="exact"/>
        <w:jc w:val="both"/>
        <w:rPr>
          <w:rFonts w:ascii="Times New Roman" w:hAnsi="Times New Roman"/>
          <w:b w:val="0"/>
          <w:sz w:val="24"/>
          <w:szCs w:val="24"/>
          <w:lang w:val="ru-RU"/>
        </w:rPr>
      </w:pPr>
      <w:r w:rsidRPr="00EB69F2">
        <w:rPr>
          <w:rFonts w:ascii="Times New Roman" w:hAnsi="Times New Roman"/>
          <w:b w:val="0"/>
          <w:sz w:val="24"/>
          <w:szCs w:val="24"/>
          <w:lang w:val="ru-RU"/>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7E0020" w:rsidRPr="00EB69F2" w:rsidRDefault="00A2422D" w:rsidP="00A32E5F">
      <w:pPr>
        <w:pStyle w:val="26"/>
        <w:tabs>
          <w:tab w:val="left" w:pos="1671"/>
        </w:tabs>
        <w:spacing w:after="0" w:line="480" w:lineRule="exact"/>
        <w:jc w:val="both"/>
        <w:rPr>
          <w:rFonts w:ascii="Times New Roman" w:hAnsi="Times New Roman"/>
          <w:b w:val="0"/>
          <w:sz w:val="24"/>
          <w:szCs w:val="24"/>
          <w:lang w:val="ru-RU"/>
        </w:rPr>
      </w:pPr>
      <w:r>
        <w:rPr>
          <w:rFonts w:ascii="Times New Roman" w:hAnsi="Times New Roman"/>
          <w:b w:val="0"/>
          <w:sz w:val="24"/>
          <w:szCs w:val="24"/>
          <w:lang w:val="ru-RU"/>
        </w:rPr>
        <w:t xml:space="preserve">Календарный учебный график МКОУ «Алмалинская СОШ им.И.И.Исламова» </w:t>
      </w:r>
      <w:r w:rsidR="00F65A60" w:rsidRPr="00EB69F2">
        <w:rPr>
          <w:rFonts w:ascii="Times New Roman" w:hAnsi="Times New Roman"/>
          <w:b w:val="0"/>
          <w:sz w:val="24"/>
          <w:szCs w:val="24"/>
          <w:lang w:val="ru-RU"/>
        </w:rPr>
        <w:t>состав</w:t>
      </w:r>
      <w:r w:rsidR="00F65A60" w:rsidRPr="00A2422D">
        <w:rPr>
          <w:rFonts w:ascii="Times New Roman" w:hAnsi="Times New Roman"/>
          <w:b w:val="0"/>
          <w:sz w:val="24"/>
          <w:szCs w:val="24"/>
          <w:lang w:val="ru-RU"/>
        </w:rPr>
        <w:t>лен</w:t>
      </w:r>
      <w:r w:rsidR="007E0020" w:rsidRPr="00EB69F2">
        <w:rPr>
          <w:rFonts w:ascii="Times New Roman" w:hAnsi="Times New Roman"/>
          <w:b w:val="0"/>
          <w:sz w:val="24"/>
          <w:szCs w:val="24"/>
          <w:lang w:val="ru-RU"/>
        </w:rPr>
        <w:t xml:space="preserve">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60576C" w:rsidRDefault="007E0020" w:rsidP="000C14A5">
      <w:pPr>
        <w:widowControl/>
        <w:spacing w:after="0" w:line="353" w:lineRule="auto"/>
        <w:ind w:firstLine="709"/>
        <w:jc w:val="both"/>
        <w:rPr>
          <w:rFonts w:ascii="Times New Roman" w:eastAsia="SchoolBookSanPin" w:hAnsi="Times New Roman"/>
          <w:sz w:val="24"/>
          <w:szCs w:val="24"/>
          <w:lang w:val="ru-RU"/>
        </w:rPr>
      </w:pPr>
      <w:r w:rsidRPr="00A2422D">
        <w:rPr>
          <w:rFonts w:ascii="Times New Roman" w:eastAsia="SchoolBookSanPin" w:hAnsi="Times New Roman"/>
          <w:sz w:val="24"/>
          <w:szCs w:val="24"/>
          <w:lang w:val="ru-RU"/>
        </w:rPr>
        <w:br/>
      </w:r>
      <w:r w:rsidRPr="00A2422D">
        <w:rPr>
          <w:rFonts w:ascii="Times New Roman" w:eastAsia="SchoolBookSanPin" w:hAnsi="Times New Roman"/>
          <w:sz w:val="24"/>
          <w:szCs w:val="24"/>
          <w:lang w:val="ru-RU"/>
        </w:rPr>
        <w:br/>
      </w:r>
      <w:r>
        <w:rPr>
          <w:rFonts w:ascii="Times New Roman" w:eastAsia="SchoolBookSanPin" w:hAnsi="Times New Roman"/>
          <w:sz w:val="24"/>
          <w:szCs w:val="24"/>
          <w:lang w:val="ru-RU"/>
        </w:rPr>
        <w:br/>
      </w:r>
      <w:r>
        <w:rPr>
          <w:rFonts w:ascii="Times New Roman" w:eastAsia="SchoolBookSanPin" w:hAnsi="Times New Roman"/>
          <w:sz w:val="24"/>
          <w:szCs w:val="24"/>
          <w:lang w:val="ru-RU"/>
        </w:rPr>
        <w:br/>
      </w:r>
    </w:p>
    <w:p w:rsidR="00A32E5F" w:rsidRDefault="00A32E5F" w:rsidP="000C14A5">
      <w:pPr>
        <w:widowControl/>
        <w:spacing w:after="0" w:line="353" w:lineRule="auto"/>
        <w:ind w:firstLine="709"/>
        <w:jc w:val="both"/>
        <w:rPr>
          <w:rFonts w:ascii="Times New Roman" w:eastAsia="SchoolBookSanPin" w:hAnsi="Times New Roman"/>
          <w:sz w:val="24"/>
          <w:szCs w:val="24"/>
          <w:lang w:val="ru-RU"/>
        </w:rPr>
      </w:pPr>
    </w:p>
    <w:p w:rsidR="0060576C" w:rsidRPr="0060576C" w:rsidRDefault="009D14C4" w:rsidP="0060576C">
      <w:pPr>
        <w:pBdr>
          <w:top w:val="nil"/>
          <w:left w:val="nil"/>
          <w:bottom w:val="nil"/>
          <w:right w:val="nil"/>
          <w:between w:val="nil"/>
        </w:pBdr>
        <w:spacing w:before="70"/>
        <w:jc w:val="center"/>
        <w:rPr>
          <w:rFonts w:ascii="Times New Roman" w:hAnsi="Times New Roman"/>
          <w:b/>
          <w:color w:val="000000"/>
          <w:sz w:val="24"/>
          <w:szCs w:val="24"/>
          <w:lang w:val="ru-RU"/>
        </w:rPr>
      </w:pPr>
      <w:r>
        <w:rPr>
          <w:rFonts w:ascii="Times New Roman" w:hAnsi="Times New Roman"/>
          <w:b/>
          <w:color w:val="212121"/>
          <w:sz w:val="24"/>
          <w:szCs w:val="24"/>
          <w:lang w:val="ru-RU"/>
        </w:rPr>
        <w:t xml:space="preserve">3.3 </w:t>
      </w:r>
      <w:r w:rsidR="0060576C" w:rsidRPr="0060576C">
        <w:rPr>
          <w:rFonts w:ascii="Times New Roman" w:hAnsi="Times New Roman"/>
          <w:b/>
          <w:color w:val="212121"/>
          <w:sz w:val="24"/>
          <w:szCs w:val="24"/>
          <w:lang w:val="ru-RU"/>
        </w:rPr>
        <w:t>План внеурочной деятельно</w:t>
      </w:r>
      <w:r w:rsidR="00A2422D">
        <w:rPr>
          <w:rFonts w:ascii="Times New Roman" w:hAnsi="Times New Roman"/>
          <w:b/>
          <w:color w:val="212121"/>
          <w:sz w:val="24"/>
          <w:szCs w:val="24"/>
          <w:lang w:val="ru-RU"/>
        </w:rPr>
        <w:t xml:space="preserve">сти НОО </w:t>
      </w:r>
      <w:r w:rsidR="00A2422D">
        <w:rPr>
          <w:rFonts w:ascii="Times New Roman" w:hAnsi="Times New Roman"/>
          <w:b/>
          <w:color w:val="212121"/>
          <w:sz w:val="24"/>
          <w:szCs w:val="24"/>
          <w:lang w:val="ru-RU"/>
        </w:rPr>
        <w:br/>
        <w:t xml:space="preserve">в МКОУ «Алмалинская </w:t>
      </w:r>
      <w:r w:rsidR="0060576C" w:rsidRPr="0060576C">
        <w:rPr>
          <w:rFonts w:ascii="Times New Roman" w:hAnsi="Times New Roman"/>
          <w:b/>
          <w:color w:val="212121"/>
          <w:sz w:val="24"/>
          <w:szCs w:val="24"/>
          <w:lang w:val="ru-RU"/>
        </w:rPr>
        <w:t>СОШ</w:t>
      </w:r>
      <w:r w:rsidR="00A2422D">
        <w:rPr>
          <w:rFonts w:ascii="Times New Roman" w:hAnsi="Times New Roman"/>
          <w:b/>
          <w:color w:val="212121"/>
          <w:sz w:val="24"/>
          <w:szCs w:val="24"/>
          <w:lang w:val="ru-RU"/>
        </w:rPr>
        <w:t xml:space="preserve"> им. И.И.Исламова»</w:t>
      </w:r>
    </w:p>
    <w:p w:rsidR="0060576C" w:rsidRPr="0060576C" w:rsidRDefault="0060576C" w:rsidP="0060576C">
      <w:pPr>
        <w:spacing w:after="0" w:line="353" w:lineRule="auto"/>
        <w:ind w:firstLine="709"/>
        <w:jc w:val="both"/>
        <w:rPr>
          <w:rFonts w:ascii="Times New Roman" w:eastAsia="SchoolBookSanPin" w:hAnsi="Times New Roman"/>
          <w:sz w:val="24"/>
          <w:szCs w:val="24"/>
          <w:lang w:val="ru-RU"/>
        </w:rPr>
      </w:pPr>
      <w:r w:rsidRPr="0060576C">
        <w:rPr>
          <w:rFonts w:ascii="Times New Roman" w:eastAsia="SchoolBookSanPin" w:hAnsi="Times New Roman"/>
          <w:sz w:val="24"/>
          <w:szCs w:val="24"/>
          <w:lang w:val="ru-RU"/>
        </w:rPr>
        <w:t>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w:t>
      </w:r>
      <w:r w:rsidR="000661CA">
        <w:rPr>
          <w:rFonts w:ascii="Times New Roman" w:eastAsia="SchoolBookSanPin" w:hAnsi="Times New Roman"/>
          <w:sz w:val="24"/>
          <w:szCs w:val="24"/>
          <w:lang w:val="ru-RU"/>
        </w:rPr>
        <w:t>з перечня, предлагаемого в Алмалинской</w:t>
      </w:r>
      <w:r w:rsidRPr="0060576C">
        <w:rPr>
          <w:rFonts w:ascii="Times New Roman" w:eastAsia="SchoolBookSanPin" w:hAnsi="Times New Roman"/>
          <w:sz w:val="24"/>
          <w:szCs w:val="24"/>
          <w:lang w:val="ru-RU"/>
        </w:rPr>
        <w:t xml:space="preserve"> СОШ.</w:t>
      </w:r>
    </w:p>
    <w:p w:rsidR="0060576C" w:rsidRPr="0060576C" w:rsidRDefault="000661CA" w:rsidP="0060576C">
      <w:pPr>
        <w:spacing w:after="0" w:line="353"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Внеурочная деятельность в Алмалинской</w:t>
      </w:r>
      <w:r w:rsidR="0060576C" w:rsidRPr="0060576C">
        <w:rPr>
          <w:rFonts w:ascii="Times New Roman" w:eastAsia="SchoolBookSanPin" w:hAnsi="Times New Roman"/>
          <w:sz w:val="24"/>
          <w:szCs w:val="24"/>
          <w:lang w:val="ru-RU"/>
        </w:rPr>
        <w:t xml:space="preserve"> СОШ  осуществляется  посредством различных форм организации, отличных от урочной системы 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и другое.</w:t>
      </w:r>
    </w:p>
    <w:p w:rsidR="0060576C" w:rsidRPr="0060576C" w:rsidRDefault="0060576C" w:rsidP="0060576C">
      <w:pPr>
        <w:spacing w:after="0" w:line="353" w:lineRule="auto"/>
        <w:ind w:firstLine="709"/>
        <w:jc w:val="both"/>
        <w:rPr>
          <w:rFonts w:ascii="Times New Roman" w:eastAsia="SchoolBookSanPin" w:hAnsi="Times New Roman"/>
          <w:sz w:val="24"/>
          <w:szCs w:val="24"/>
          <w:lang w:val="ru-RU"/>
        </w:rPr>
      </w:pPr>
      <w:r w:rsidRPr="0060576C">
        <w:rPr>
          <w:rFonts w:ascii="Times New Roman" w:eastAsia="SchoolBookSanPin" w:hAnsi="Times New Roman"/>
          <w:sz w:val="24"/>
          <w:szCs w:val="24"/>
          <w:lang w:val="ru-RU"/>
        </w:rPr>
        <w:t xml:space="preserve">Назначение плана внеурочной деятельности – психолого-педагогическое сопровождение </w:t>
      </w:r>
      <w:r w:rsidRPr="0060576C">
        <w:rPr>
          <w:rFonts w:ascii="Times New Roman" w:eastAsia="SchoolBookSanPin" w:hAnsi="Times New Roman"/>
          <w:sz w:val="24"/>
          <w:szCs w:val="24"/>
          <w:lang w:val="ru-RU"/>
        </w:rPr>
        <w:lastRenderedPageBreak/>
        <w:t>обучающихся с учетом успешности их обучения, уровня социальной адаптации и развития, индивидуальных способностей и познавательных интересов.</w:t>
      </w:r>
      <w:r w:rsidRPr="0060576C">
        <w:rPr>
          <w:rFonts w:ascii="Times New Roman" w:eastAsia="SchoolBookSanPin" w:hAnsi="Times New Roman"/>
          <w:sz w:val="24"/>
          <w:szCs w:val="24"/>
          <w:lang w:val="ru-RU"/>
        </w:rPr>
        <w:br/>
      </w:r>
      <w:r w:rsidRPr="0060576C">
        <w:rPr>
          <w:rFonts w:ascii="Times New Roman" w:eastAsia="SchoolBookSanPin" w:hAnsi="Times New Roman"/>
          <w:b/>
          <w:sz w:val="24"/>
          <w:szCs w:val="24"/>
          <w:lang w:val="ru-RU"/>
        </w:rPr>
        <w:t>Основными задачами</w:t>
      </w:r>
      <w:r w:rsidRPr="0060576C">
        <w:rPr>
          <w:rFonts w:ascii="Times New Roman" w:eastAsia="SchoolBookSanPin" w:hAnsi="Times New Roman"/>
          <w:sz w:val="24"/>
          <w:szCs w:val="24"/>
          <w:lang w:val="ru-RU"/>
        </w:rPr>
        <w:t xml:space="preserve"> организации внеурочной деятельности являются: </w:t>
      </w:r>
    </w:p>
    <w:p w:rsidR="0060576C" w:rsidRPr="0060576C" w:rsidRDefault="0060576C" w:rsidP="0060576C">
      <w:pPr>
        <w:spacing w:after="0" w:line="353" w:lineRule="auto"/>
        <w:ind w:firstLine="709"/>
        <w:jc w:val="both"/>
        <w:rPr>
          <w:rFonts w:ascii="Times New Roman" w:eastAsia="SchoolBookSanPin" w:hAnsi="Times New Roman"/>
          <w:sz w:val="24"/>
          <w:szCs w:val="24"/>
          <w:lang w:val="ru-RU"/>
        </w:rPr>
      </w:pPr>
      <w:r w:rsidRPr="0060576C">
        <w:rPr>
          <w:rFonts w:ascii="Times New Roman" w:eastAsia="SchoolBookSanPin" w:hAnsi="Times New Roman"/>
          <w:sz w:val="24"/>
          <w:szCs w:val="24"/>
          <w:lang w:val="ru-RU"/>
        </w:rPr>
        <w:t>поддержка учебной деятельности обучающихся в достижении планируемых результатов освоения программы начального общего образования;</w:t>
      </w:r>
    </w:p>
    <w:p w:rsidR="0060576C" w:rsidRPr="0060576C" w:rsidRDefault="0060576C" w:rsidP="0060576C">
      <w:pPr>
        <w:spacing w:after="0" w:line="353" w:lineRule="auto"/>
        <w:ind w:firstLine="709"/>
        <w:jc w:val="both"/>
        <w:rPr>
          <w:rFonts w:ascii="Times New Roman" w:eastAsia="SchoolBookSanPin" w:hAnsi="Times New Roman"/>
          <w:sz w:val="24"/>
          <w:szCs w:val="24"/>
          <w:lang w:val="ru-RU"/>
        </w:rPr>
      </w:pPr>
      <w:r w:rsidRPr="0060576C">
        <w:rPr>
          <w:rFonts w:ascii="Times New Roman" w:eastAsia="SchoolBookSanPin" w:hAnsi="Times New Roman"/>
          <w:sz w:val="24"/>
          <w:szCs w:val="24"/>
          <w:lang w:val="ru-RU"/>
        </w:rPr>
        <w:t>совершенствование навыков общения со сверстниками и коммуникативных умений в разновозрастной школьной среде;</w:t>
      </w:r>
    </w:p>
    <w:p w:rsidR="0060576C" w:rsidRPr="0060576C" w:rsidRDefault="0060576C" w:rsidP="0060576C">
      <w:pPr>
        <w:spacing w:after="0" w:line="353" w:lineRule="auto"/>
        <w:ind w:firstLine="709"/>
        <w:jc w:val="both"/>
        <w:rPr>
          <w:rFonts w:ascii="Times New Roman" w:eastAsia="SchoolBookSanPin" w:hAnsi="Times New Roman"/>
          <w:sz w:val="24"/>
          <w:szCs w:val="24"/>
          <w:lang w:val="ru-RU"/>
        </w:rPr>
      </w:pPr>
      <w:r w:rsidRPr="0060576C">
        <w:rPr>
          <w:rFonts w:ascii="Times New Roman" w:eastAsia="SchoolBookSanPin" w:hAnsi="Times New Roman"/>
          <w:sz w:val="24"/>
          <w:szCs w:val="24"/>
          <w:lang w:val="ru-RU"/>
        </w:rPr>
        <w:t>формирование навыков организации своей жизнедеятельности с учетом правил безопасного образа жизни;</w:t>
      </w:r>
    </w:p>
    <w:p w:rsidR="0060576C" w:rsidRPr="0060576C" w:rsidRDefault="0060576C" w:rsidP="0060576C">
      <w:pPr>
        <w:spacing w:after="0" w:line="353" w:lineRule="auto"/>
        <w:ind w:firstLine="709"/>
        <w:jc w:val="both"/>
        <w:rPr>
          <w:rFonts w:ascii="Times New Roman" w:eastAsia="SchoolBookSanPin" w:hAnsi="Times New Roman"/>
          <w:sz w:val="24"/>
          <w:szCs w:val="24"/>
          <w:lang w:val="ru-RU"/>
        </w:rPr>
      </w:pPr>
      <w:r w:rsidRPr="0060576C">
        <w:rPr>
          <w:rFonts w:ascii="Times New Roman" w:eastAsia="SchoolBookSanPin" w:hAnsi="Times New Roman"/>
          <w:sz w:val="24"/>
          <w:szCs w:val="24"/>
          <w:lang w:val="ru-RU"/>
        </w:rPr>
        <w:t xml:space="preserve">повышение общей культуры обучающихся, углубление их интереса </w:t>
      </w:r>
      <w:r w:rsidRPr="0060576C">
        <w:rPr>
          <w:rFonts w:ascii="Times New Roman" w:eastAsia="SchoolBookSanPin" w:hAnsi="Times New Roman"/>
          <w:sz w:val="24"/>
          <w:szCs w:val="24"/>
          <w:lang w:val="ru-RU"/>
        </w:rPr>
        <w:br/>
        <w:t>к познавательной и проектно-исследовательской деятельности с учетом возрастных и индивидуальных особенностей участников;</w:t>
      </w:r>
    </w:p>
    <w:p w:rsidR="0060576C" w:rsidRPr="0060576C" w:rsidRDefault="0060576C" w:rsidP="0060576C">
      <w:pPr>
        <w:spacing w:after="0" w:line="353" w:lineRule="auto"/>
        <w:ind w:firstLine="709"/>
        <w:jc w:val="both"/>
        <w:rPr>
          <w:rFonts w:ascii="Times New Roman" w:eastAsia="SchoolBookSanPin" w:hAnsi="Times New Roman"/>
          <w:sz w:val="24"/>
          <w:szCs w:val="24"/>
          <w:lang w:val="ru-RU"/>
        </w:rPr>
      </w:pPr>
      <w:r w:rsidRPr="0060576C">
        <w:rPr>
          <w:rFonts w:ascii="Times New Roman" w:eastAsia="SchoolBookSanPin" w:hAnsi="Times New Roman"/>
          <w:sz w:val="24"/>
          <w:szCs w:val="24"/>
          <w:lang w:val="ru-RU"/>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60576C" w:rsidRPr="0060576C" w:rsidRDefault="0060576C" w:rsidP="0060576C">
      <w:pPr>
        <w:spacing w:after="0" w:line="353" w:lineRule="auto"/>
        <w:ind w:firstLine="709"/>
        <w:jc w:val="both"/>
        <w:rPr>
          <w:rFonts w:ascii="Times New Roman" w:eastAsia="SchoolBookSanPin" w:hAnsi="Times New Roman"/>
          <w:sz w:val="24"/>
          <w:szCs w:val="24"/>
          <w:lang w:val="ru-RU"/>
        </w:rPr>
      </w:pPr>
      <w:r w:rsidRPr="0060576C">
        <w:rPr>
          <w:rFonts w:ascii="Times New Roman" w:eastAsia="SchoolBookSanPin" w:hAnsi="Times New Roman"/>
          <w:sz w:val="24"/>
          <w:szCs w:val="24"/>
          <w:lang w:val="ru-RU"/>
        </w:rPr>
        <w:t>поддержка детских объединений, формирование умений ученического самоуправления;</w:t>
      </w:r>
    </w:p>
    <w:p w:rsidR="0060576C" w:rsidRPr="0060576C" w:rsidRDefault="0060576C" w:rsidP="0060576C">
      <w:pPr>
        <w:spacing w:after="0" w:line="353" w:lineRule="auto"/>
        <w:ind w:firstLine="709"/>
        <w:jc w:val="both"/>
        <w:rPr>
          <w:rFonts w:ascii="Times New Roman" w:eastAsia="SchoolBookSanPin" w:hAnsi="Times New Roman"/>
          <w:sz w:val="24"/>
          <w:szCs w:val="24"/>
          <w:lang w:val="ru-RU"/>
        </w:rPr>
      </w:pPr>
      <w:r w:rsidRPr="0060576C">
        <w:rPr>
          <w:rFonts w:ascii="Times New Roman" w:eastAsia="SchoolBookSanPin" w:hAnsi="Times New Roman"/>
          <w:sz w:val="24"/>
          <w:szCs w:val="24"/>
          <w:lang w:val="ru-RU"/>
        </w:rPr>
        <w:t>формирование культуры поведения в информационной среде.</w:t>
      </w:r>
    </w:p>
    <w:p w:rsidR="0060576C" w:rsidRPr="0060576C" w:rsidRDefault="0060576C" w:rsidP="0060576C">
      <w:pPr>
        <w:spacing w:after="0" w:line="353" w:lineRule="auto"/>
        <w:ind w:firstLine="709"/>
        <w:jc w:val="both"/>
        <w:rPr>
          <w:rFonts w:ascii="Times New Roman" w:eastAsia="SchoolBookSanPin" w:hAnsi="Times New Roman"/>
          <w:sz w:val="24"/>
          <w:szCs w:val="24"/>
          <w:lang w:val="ru-RU"/>
        </w:rPr>
      </w:pPr>
      <w:r w:rsidRPr="0060576C">
        <w:rPr>
          <w:rFonts w:ascii="Times New Roman" w:eastAsia="SchoolBookSanPin" w:hAnsi="Times New Roman"/>
          <w:sz w:val="24"/>
          <w:szCs w:val="24"/>
          <w:lang w:val="ru-RU"/>
        </w:rPr>
        <w:t xml:space="preserve">Внеурочная деятельность организуется по направлениям развития личности обучающегося с учетом намеченных задач внеурочной деятельности. Все ее формы представляются в деятельностных формулировках, что подчеркивает </w:t>
      </w:r>
      <w:r w:rsidRPr="0060576C">
        <w:rPr>
          <w:rFonts w:ascii="Times New Roman" w:eastAsia="SchoolBookSanPin" w:hAnsi="Times New Roman"/>
          <w:sz w:val="24"/>
          <w:szCs w:val="24"/>
          <w:lang w:val="ru-RU"/>
        </w:rPr>
        <w:br/>
        <w:t xml:space="preserve">их практико-ориентированные характеристики. </w:t>
      </w:r>
      <w:r w:rsidRPr="0060576C">
        <w:rPr>
          <w:rFonts w:ascii="Times New Roman" w:eastAsia="SchoolBookSanPin" w:hAnsi="Times New Roman"/>
          <w:sz w:val="24"/>
          <w:szCs w:val="24"/>
          <w:lang w:val="ru-RU"/>
        </w:rPr>
        <w:br/>
        <w:t>При выборе направлений и</w:t>
      </w:r>
      <w:r w:rsidR="000661CA">
        <w:rPr>
          <w:rFonts w:ascii="Times New Roman" w:eastAsia="SchoolBookSanPin" w:hAnsi="Times New Roman"/>
          <w:sz w:val="24"/>
          <w:szCs w:val="24"/>
          <w:lang w:val="ru-RU"/>
        </w:rPr>
        <w:t xml:space="preserve"> отборе содержания обучения Алмалинская </w:t>
      </w:r>
      <w:r w:rsidRPr="0060576C">
        <w:rPr>
          <w:rFonts w:ascii="Times New Roman" w:eastAsia="SchoolBookSanPin" w:hAnsi="Times New Roman"/>
          <w:sz w:val="24"/>
          <w:szCs w:val="24"/>
          <w:lang w:val="ru-RU"/>
        </w:rPr>
        <w:t>СОШ  учитывает:</w:t>
      </w:r>
    </w:p>
    <w:p w:rsidR="0060576C" w:rsidRPr="0060576C" w:rsidRDefault="0060576C" w:rsidP="0060576C">
      <w:pPr>
        <w:spacing w:after="0" w:line="353" w:lineRule="auto"/>
        <w:ind w:firstLine="709"/>
        <w:jc w:val="both"/>
        <w:rPr>
          <w:rFonts w:ascii="Times New Roman" w:eastAsia="SchoolBookSanPin" w:hAnsi="Times New Roman"/>
          <w:sz w:val="24"/>
          <w:szCs w:val="24"/>
          <w:lang w:val="ru-RU"/>
        </w:rPr>
      </w:pPr>
      <w:r w:rsidRPr="0060576C">
        <w:rPr>
          <w:rFonts w:ascii="Times New Roman" w:eastAsia="SchoolBookSanPin" w:hAnsi="Times New Roman"/>
          <w:sz w:val="24"/>
          <w:szCs w:val="24"/>
          <w:lang w:val="ru-RU"/>
        </w:rPr>
        <w:t>особенности образовательной организации (условия функционирования, тип школы, особенности контингента, кадровый состав);</w:t>
      </w:r>
    </w:p>
    <w:p w:rsidR="0060576C" w:rsidRPr="0060576C" w:rsidRDefault="0060576C" w:rsidP="0060576C">
      <w:pPr>
        <w:spacing w:after="0" w:line="353" w:lineRule="auto"/>
        <w:ind w:firstLine="709"/>
        <w:jc w:val="both"/>
        <w:rPr>
          <w:rFonts w:ascii="Times New Roman" w:eastAsia="SchoolBookSanPin" w:hAnsi="Times New Roman"/>
          <w:sz w:val="24"/>
          <w:szCs w:val="24"/>
          <w:lang w:val="ru-RU"/>
        </w:rPr>
      </w:pPr>
      <w:r w:rsidRPr="0060576C">
        <w:rPr>
          <w:rFonts w:ascii="Times New Roman" w:eastAsia="SchoolBookSanPin" w:hAnsi="Times New Roman"/>
          <w:sz w:val="24"/>
          <w:szCs w:val="24"/>
          <w:lang w:val="ru-RU"/>
        </w:rPr>
        <w:t>результаты диагностики успеваемости и уровня развития обучающихся, проблемы и трудности их учебной деятельности;</w:t>
      </w:r>
    </w:p>
    <w:p w:rsidR="0060576C" w:rsidRPr="0060576C" w:rsidRDefault="0060576C" w:rsidP="0060576C">
      <w:pPr>
        <w:spacing w:after="0" w:line="353" w:lineRule="auto"/>
        <w:ind w:firstLine="709"/>
        <w:jc w:val="both"/>
        <w:rPr>
          <w:rFonts w:ascii="Times New Roman" w:eastAsia="SchoolBookSanPin" w:hAnsi="Times New Roman"/>
          <w:sz w:val="24"/>
          <w:szCs w:val="24"/>
          <w:lang w:val="ru-RU"/>
        </w:rPr>
      </w:pPr>
      <w:r w:rsidRPr="0060576C">
        <w:rPr>
          <w:rFonts w:ascii="Times New Roman" w:eastAsia="SchoolBookSanPin" w:hAnsi="Times New Roman"/>
          <w:sz w:val="24"/>
          <w:szCs w:val="24"/>
          <w:lang w:val="ru-RU"/>
        </w:rPr>
        <w:t>возможность обеспечить условия для организации разнообразных внеурочных занятий и их содержательная связь с урочной деятельностью;</w:t>
      </w:r>
    </w:p>
    <w:p w:rsidR="0060576C" w:rsidRPr="0060576C" w:rsidRDefault="0060576C" w:rsidP="0060576C">
      <w:pPr>
        <w:spacing w:after="0" w:line="353" w:lineRule="auto"/>
        <w:ind w:firstLine="709"/>
        <w:jc w:val="both"/>
        <w:rPr>
          <w:rFonts w:ascii="Times New Roman" w:eastAsia="SchoolBookSanPin" w:hAnsi="Times New Roman"/>
          <w:sz w:val="24"/>
          <w:szCs w:val="24"/>
          <w:lang w:val="ru-RU"/>
        </w:rPr>
      </w:pPr>
      <w:r w:rsidRPr="0060576C">
        <w:rPr>
          <w:rFonts w:ascii="Times New Roman" w:eastAsia="SchoolBookSanPin" w:hAnsi="Times New Roman"/>
          <w:sz w:val="24"/>
          <w:szCs w:val="24"/>
          <w:lang w:val="ru-RU"/>
        </w:rPr>
        <w:t>особенности информационно-образовательной среды образовательной организации, национальные и культурные особенности региона.</w:t>
      </w:r>
      <w:r w:rsidRPr="0060576C">
        <w:rPr>
          <w:rFonts w:ascii="Times New Roman" w:eastAsia="SchoolBookSanPin" w:hAnsi="Times New Roman"/>
          <w:sz w:val="24"/>
          <w:szCs w:val="24"/>
          <w:lang w:val="ru-RU"/>
        </w:rPr>
        <w:br/>
        <w:t>Общий объем внеурочной деятель</w:t>
      </w:r>
      <w:r w:rsidR="000661CA">
        <w:rPr>
          <w:rFonts w:ascii="Times New Roman" w:eastAsia="SchoolBookSanPin" w:hAnsi="Times New Roman"/>
          <w:sz w:val="24"/>
          <w:szCs w:val="24"/>
          <w:lang w:val="ru-RU"/>
        </w:rPr>
        <w:t>ности в Алмалинской СОШ  не превышает 5</w:t>
      </w:r>
      <w:r w:rsidRPr="0060576C">
        <w:rPr>
          <w:rFonts w:ascii="Times New Roman" w:eastAsia="SchoolBookSanPin" w:hAnsi="Times New Roman"/>
          <w:sz w:val="24"/>
          <w:szCs w:val="24"/>
          <w:lang w:val="ru-RU"/>
        </w:rPr>
        <w:t xml:space="preserve"> часов в неделю.</w:t>
      </w:r>
    </w:p>
    <w:p w:rsidR="0060576C" w:rsidRPr="0060576C" w:rsidRDefault="0060576C" w:rsidP="0060576C">
      <w:pPr>
        <w:spacing w:after="0" w:line="353" w:lineRule="auto"/>
        <w:ind w:firstLine="709"/>
        <w:jc w:val="both"/>
        <w:rPr>
          <w:rFonts w:ascii="Times New Roman" w:eastAsia="SchoolBookSanPin" w:hAnsi="Times New Roman"/>
          <w:sz w:val="24"/>
          <w:szCs w:val="24"/>
          <w:lang w:val="ru-RU"/>
        </w:rPr>
      </w:pPr>
      <w:r w:rsidRPr="0060576C">
        <w:rPr>
          <w:rFonts w:ascii="Times New Roman" w:eastAsia="SchoolBookSanPin" w:hAnsi="Times New Roman"/>
          <w:sz w:val="24"/>
          <w:szCs w:val="24"/>
          <w:lang w:val="ru-RU"/>
        </w:rPr>
        <w:t xml:space="preserve">Один час в неделю отводится  на внеурочное занятие «Разговоры о важном». </w:t>
      </w:r>
    </w:p>
    <w:p w:rsidR="0060576C" w:rsidRPr="0060576C" w:rsidRDefault="0060576C" w:rsidP="0060576C">
      <w:pPr>
        <w:spacing w:after="0" w:line="353" w:lineRule="auto"/>
        <w:ind w:firstLine="709"/>
        <w:jc w:val="both"/>
        <w:rPr>
          <w:rFonts w:ascii="Times New Roman" w:eastAsia="SchoolBookSanPin" w:hAnsi="Times New Roman"/>
          <w:sz w:val="24"/>
          <w:szCs w:val="24"/>
          <w:lang w:val="ru-RU"/>
        </w:rPr>
      </w:pPr>
      <w:r w:rsidRPr="0060576C">
        <w:rPr>
          <w:rFonts w:ascii="Times New Roman" w:eastAsia="SchoolBookSanPin" w:hAnsi="Times New Roman"/>
          <w:sz w:val="24"/>
          <w:szCs w:val="24"/>
          <w:lang w:val="ru-RU"/>
        </w:rPr>
        <w:t xml:space="preserve">Внеурочные занятия «Разговоры о важном» направлены на развитие ценностного отношения обучающихся к своей родине – России, населяющим </w:t>
      </w:r>
      <w:r w:rsidRPr="0060576C">
        <w:rPr>
          <w:rFonts w:ascii="Times New Roman" w:eastAsia="SchoolBookSanPin" w:hAnsi="Times New Roman"/>
          <w:sz w:val="24"/>
          <w:szCs w:val="24"/>
          <w:lang w:val="ru-RU"/>
        </w:rPr>
        <w:br/>
        <w:t xml:space="preserve">ее людям, ее уникальной истории, богатой природе и великой культуре.Внеурочные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w:t>
      </w:r>
      <w:r w:rsidRPr="0060576C">
        <w:rPr>
          <w:rFonts w:ascii="Times New Roman" w:eastAsia="SchoolBookSanPin" w:hAnsi="Times New Roman"/>
          <w:sz w:val="24"/>
          <w:szCs w:val="24"/>
          <w:lang w:val="ru-RU"/>
        </w:rPr>
        <w:lastRenderedPageBreak/>
        <w:t>поведения в обществе.</w:t>
      </w:r>
      <w:r w:rsidRPr="0060576C">
        <w:rPr>
          <w:rFonts w:ascii="Times New Roman" w:eastAsia="SchoolBookSanPin" w:hAnsi="Times New Roman"/>
          <w:sz w:val="24"/>
          <w:szCs w:val="24"/>
          <w:lang w:val="ru-RU"/>
        </w:rPr>
        <w:br/>
        <w:t xml:space="preserve">Основной формат внеурочных занятий «Разговоры о важном» – разговор и (или) беседа с обучающимися. Основные темы занятий связаны </w:t>
      </w:r>
      <w:r w:rsidRPr="0060576C">
        <w:rPr>
          <w:rFonts w:ascii="Times New Roman" w:eastAsia="SchoolBookSanPin" w:hAnsi="Times New Roman"/>
          <w:sz w:val="24"/>
          <w:szCs w:val="24"/>
          <w:lang w:val="ru-RU"/>
        </w:rPr>
        <w:br/>
        <w:t xml:space="preserve">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w:t>
      </w:r>
      <w:r w:rsidRPr="0060576C">
        <w:rPr>
          <w:rFonts w:ascii="Times New Roman" w:eastAsia="SchoolBookSanPin" w:hAnsi="Times New Roman"/>
          <w:sz w:val="24"/>
          <w:szCs w:val="24"/>
          <w:lang w:val="ru-RU"/>
        </w:rPr>
        <w:br/>
        <w:t xml:space="preserve">и повседневной культуре поведения, доброжелательным отношением </w:t>
      </w:r>
      <w:r w:rsidRPr="0060576C">
        <w:rPr>
          <w:rFonts w:ascii="Times New Roman" w:eastAsia="SchoolBookSanPin" w:hAnsi="Times New Roman"/>
          <w:sz w:val="24"/>
          <w:szCs w:val="24"/>
          <w:lang w:val="ru-RU"/>
        </w:rPr>
        <w:br/>
        <w:t>к окружающим и ответственным отношением к собственным поступкам</w:t>
      </w:r>
    </w:p>
    <w:p w:rsidR="0060576C" w:rsidRPr="0060576C" w:rsidRDefault="0060576C" w:rsidP="0060576C">
      <w:pPr>
        <w:spacing w:after="0" w:line="353" w:lineRule="auto"/>
        <w:ind w:firstLine="709"/>
        <w:jc w:val="both"/>
        <w:rPr>
          <w:rFonts w:ascii="Times New Roman" w:eastAsia="SchoolBookSanPin" w:hAnsi="Times New Roman"/>
          <w:b/>
          <w:sz w:val="24"/>
          <w:szCs w:val="24"/>
          <w:lang w:val="ru-RU"/>
        </w:rPr>
      </w:pPr>
      <w:r w:rsidRPr="0060576C">
        <w:rPr>
          <w:rFonts w:ascii="Times New Roman" w:eastAsia="SchoolBookSanPin" w:hAnsi="Times New Roman"/>
          <w:sz w:val="24"/>
          <w:szCs w:val="24"/>
          <w:lang w:val="ru-RU"/>
        </w:rPr>
        <w:t>С учётом образовательных потребностей и интересов обучающихся, запросов родителей (законных представителей) несовершеннолетних обучающих</w:t>
      </w:r>
      <w:r w:rsidR="00696D97">
        <w:rPr>
          <w:rFonts w:ascii="Times New Roman" w:eastAsia="SchoolBookSanPin" w:hAnsi="Times New Roman"/>
          <w:sz w:val="24"/>
          <w:szCs w:val="24"/>
          <w:lang w:val="ru-RU"/>
        </w:rPr>
        <w:t xml:space="preserve">ся, возможностей школы  в  Алмалинской </w:t>
      </w:r>
      <w:r w:rsidRPr="0060576C">
        <w:rPr>
          <w:rFonts w:ascii="Times New Roman" w:eastAsia="SchoolBookSanPin" w:hAnsi="Times New Roman"/>
          <w:sz w:val="24"/>
          <w:szCs w:val="24"/>
          <w:lang w:val="ru-RU"/>
        </w:rPr>
        <w:t xml:space="preserve">СОШ реализуются следующие </w:t>
      </w:r>
      <w:r w:rsidRPr="0060576C">
        <w:rPr>
          <w:rFonts w:ascii="Times New Roman" w:eastAsia="SchoolBookSanPin" w:hAnsi="Times New Roman"/>
          <w:b/>
          <w:sz w:val="24"/>
          <w:szCs w:val="24"/>
          <w:lang w:val="ru-RU"/>
        </w:rPr>
        <w:t>направления внеурочной деятельности.</w:t>
      </w:r>
    </w:p>
    <w:p w:rsidR="0060576C" w:rsidRPr="0060576C" w:rsidRDefault="0060576C" w:rsidP="0060576C">
      <w:pPr>
        <w:spacing w:after="0" w:line="353" w:lineRule="auto"/>
        <w:ind w:firstLine="709"/>
        <w:jc w:val="both"/>
        <w:rPr>
          <w:rFonts w:ascii="Times New Roman" w:eastAsia="SchoolBookSanPin" w:hAnsi="Times New Roman"/>
          <w:sz w:val="24"/>
          <w:szCs w:val="24"/>
          <w:lang w:val="ru-RU"/>
        </w:rPr>
      </w:pPr>
      <w:r w:rsidRPr="0060576C">
        <w:rPr>
          <w:rFonts w:ascii="Times New Roman" w:eastAsia="SchoolBookSanPin" w:hAnsi="Times New Roman"/>
          <w:sz w:val="24"/>
          <w:szCs w:val="24"/>
          <w:lang w:val="ru-RU"/>
        </w:rPr>
        <w:t>1.</w:t>
      </w:r>
      <w:r w:rsidRPr="00895130">
        <w:rPr>
          <w:rFonts w:ascii="Times New Roman" w:eastAsia="SchoolBookSanPin" w:hAnsi="Times New Roman"/>
          <w:sz w:val="24"/>
          <w:szCs w:val="24"/>
        </w:rPr>
        <w:t> </w:t>
      </w:r>
      <w:r w:rsidRPr="0060576C">
        <w:rPr>
          <w:rFonts w:ascii="Times New Roman" w:eastAsia="SchoolBookSanPin" w:hAnsi="Times New Roman"/>
          <w:bCs/>
          <w:sz w:val="24"/>
          <w:szCs w:val="24"/>
          <w:lang w:val="ru-RU"/>
        </w:rPr>
        <w:t xml:space="preserve">Спортивно-оздоровительная деятельность </w:t>
      </w:r>
      <w:r w:rsidRPr="0060576C">
        <w:rPr>
          <w:rFonts w:ascii="Times New Roman" w:eastAsia="SchoolBookSanPin" w:hAnsi="Times New Roman"/>
          <w:sz w:val="24"/>
          <w:szCs w:val="24"/>
          <w:lang w:val="ru-RU"/>
        </w:rPr>
        <w:t>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60576C" w:rsidRPr="0060576C" w:rsidRDefault="0060576C" w:rsidP="0060576C">
      <w:pPr>
        <w:spacing w:after="0" w:line="353" w:lineRule="auto"/>
        <w:ind w:firstLine="709"/>
        <w:jc w:val="both"/>
        <w:rPr>
          <w:rFonts w:ascii="Times New Roman" w:eastAsia="SchoolBookSanPin" w:hAnsi="Times New Roman"/>
          <w:sz w:val="24"/>
          <w:szCs w:val="24"/>
          <w:lang w:val="ru-RU"/>
        </w:rPr>
      </w:pPr>
      <w:r w:rsidRPr="0060576C">
        <w:rPr>
          <w:rFonts w:ascii="Times New Roman" w:eastAsia="SchoolBookSanPin" w:hAnsi="Times New Roman"/>
          <w:sz w:val="24"/>
          <w:szCs w:val="24"/>
          <w:lang w:val="ru-RU"/>
        </w:rPr>
        <w:t>2</w:t>
      </w:r>
      <w:r w:rsidRPr="00895130">
        <w:rPr>
          <w:rFonts w:ascii="Times New Roman" w:eastAsia="SchoolBookSanPin" w:hAnsi="Times New Roman"/>
          <w:sz w:val="24"/>
          <w:szCs w:val="24"/>
        </w:rPr>
        <w:t> </w:t>
      </w:r>
      <w:r w:rsidRPr="0060576C">
        <w:rPr>
          <w:rFonts w:ascii="Times New Roman" w:eastAsia="SchoolBookSanPin" w:hAnsi="Times New Roman"/>
          <w:bCs/>
          <w:sz w:val="24"/>
          <w:szCs w:val="24"/>
          <w:lang w:val="ru-RU"/>
        </w:rPr>
        <w:t xml:space="preserve">Проектно-исследовательская деятельность </w:t>
      </w:r>
      <w:r w:rsidRPr="0060576C">
        <w:rPr>
          <w:rFonts w:ascii="Times New Roman" w:eastAsia="SchoolBookSanPin" w:hAnsi="Times New Roman"/>
          <w:sz w:val="24"/>
          <w:szCs w:val="24"/>
          <w:lang w:val="ru-RU"/>
        </w:rPr>
        <w:t xml:space="preserve">организуется </w:t>
      </w:r>
      <w:r w:rsidRPr="0060576C">
        <w:rPr>
          <w:rFonts w:ascii="Times New Roman" w:eastAsia="SchoolBookSanPin" w:hAnsi="Times New Roman"/>
          <w:sz w:val="24"/>
          <w:szCs w:val="24"/>
          <w:lang w:val="ru-RU"/>
        </w:rPr>
        <w:br/>
        <w:t>как углубленное изучение учебных предметов в процессе совместной деятельности по выполнению проектов.</w:t>
      </w:r>
    </w:p>
    <w:p w:rsidR="0060576C" w:rsidRPr="0060576C" w:rsidRDefault="0060576C" w:rsidP="0060576C">
      <w:pPr>
        <w:spacing w:after="0" w:line="353" w:lineRule="auto"/>
        <w:ind w:firstLine="709"/>
        <w:jc w:val="both"/>
        <w:rPr>
          <w:rFonts w:ascii="Times New Roman" w:eastAsia="SchoolBookSanPin" w:hAnsi="Times New Roman"/>
          <w:sz w:val="24"/>
          <w:szCs w:val="24"/>
          <w:lang w:val="ru-RU"/>
        </w:rPr>
      </w:pPr>
      <w:r w:rsidRPr="0060576C">
        <w:rPr>
          <w:rFonts w:ascii="Times New Roman" w:eastAsia="SchoolBookSanPin" w:hAnsi="Times New Roman"/>
          <w:sz w:val="24"/>
          <w:szCs w:val="24"/>
          <w:lang w:val="ru-RU"/>
        </w:rPr>
        <w:t>3 .</w:t>
      </w:r>
      <w:r w:rsidRPr="00895130">
        <w:rPr>
          <w:rFonts w:ascii="Times New Roman" w:eastAsia="SchoolBookSanPin" w:hAnsi="Times New Roman"/>
          <w:sz w:val="24"/>
          <w:szCs w:val="24"/>
        </w:rPr>
        <w:t> </w:t>
      </w:r>
      <w:r w:rsidRPr="0060576C">
        <w:rPr>
          <w:rFonts w:ascii="Times New Roman" w:eastAsia="SchoolBookSanPin" w:hAnsi="Times New Roman"/>
          <w:bCs/>
          <w:sz w:val="24"/>
          <w:szCs w:val="24"/>
          <w:lang w:val="ru-RU"/>
        </w:rPr>
        <w:t xml:space="preserve">Коммуникативная деятельность </w:t>
      </w:r>
      <w:r w:rsidRPr="0060576C">
        <w:rPr>
          <w:rFonts w:ascii="Times New Roman" w:eastAsia="SchoolBookSanPin" w:hAnsi="Times New Roman"/>
          <w:sz w:val="24"/>
          <w:szCs w:val="24"/>
          <w:lang w:val="ru-RU"/>
        </w:rPr>
        <w:t>направлена на совершенствование функциональной коммуникативной грамотности, культуры диалогического общения и словесного творчества.</w:t>
      </w:r>
    </w:p>
    <w:p w:rsidR="0060576C" w:rsidRPr="0060576C" w:rsidRDefault="0060576C" w:rsidP="0060576C">
      <w:pPr>
        <w:spacing w:after="0" w:line="353" w:lineRule="auto"/>
        <w:ind w:firstLine="709"/>
        <w:jc w:val="both"/>
        <w:rPr>
          <w:rFonts w:ascii="Times New Roman" w:eastAsia="SchoolBookSanPin" w:hAnsi="Times New Roman"/>
          <w:sz w:val="24"/>
          <w:szCs w:val="24"/>
          <w:lang w:val="ru-RU"/>
        </w:rPr>
      </w:pPr>
      <w:r w:rsidRPr="0060576C">
        <w:rPr>
          <w:rFonts w:ascii="Times New Roman" w:eastAsia="SchoolBookSanPin" w:hAnsi="Times New Roman"/>
          <w:sz w:val="24"/>
          <w:szCs w:val="24"/>
          <w:lang w:val="ru-RU"/>
        </w:rPr>
        <w:t>4.</w:t>
      </w:r>
      <w:r w:rsidRPr="00895130">
        <w:rPr>
          <w:rFonts w:ascii="Times New Roman" w:eastAsia="SchoolBookSanPin" w:hAnsi="Times New Roman"/>
          <w:sz w:val="24"/>
          <w:szCs w:val="24"/>
        </w:rPr>
        <w:t> </w:t>
      </w:r>
      <w:r w:rsidRPr="0060576C">
        <w:rPr>
          <w:rFonts w:ascii="Times New Roman" w:eastAsia="SchoolBookSanPin" w:hAnsi="Times New Roman"/>
          <w:bCs/>
          <w:sz w:val="24"/>
          <w:szCs w:val="24"/>
          <w:lang w:val="ru-RU"/>
        </w:rPr>
        <w:t xml:space="preserve">Художественно-эстетическая творческая деятельность </w:t>
      </w:r>
      <w:r w:rsidRPr="0060576C">
        <w:rPr>
          <w:rFonts w:ascii="Times New Roman" w:eastAsia="SchoolBookSanPin" w:hAnsi="Times New Roman"/>
          <w:sz w:val="24"/>
          <w:szCs w:val="24"/>
          <w:lang w:val="ru-RU"/>
        </w:rPr>
        <w:t xml:space="preserve">организуется </w:t>
      </w:r>
      <w:r w:rsidRPr="0060576C">
        <w:rPr>
          <w:rFonts w:ascii="Times New Roman" w:eastAsia="SchoolBookSanPin" w:hAnsi="Times New Roman"/>
          <w:sz w:val="24"/>
          <w:szCs w:val="24"/>
          <w:lang w:val="ru-RU"/>
        </w:rPr>
        <w:br/>
        <w:t xml:space="preserve">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w:t>
      </w:r>
      <w:r w:rsidRPr="0060576C">
        <w:rPr>
          <w:rFonts w:ascii="Times New Roman" w:eastAsia="SchoolBookSanPin" w:hAnsi="Times New Roman"/>
          <w:sz w:val="24"/>
          <w:szCs w:val="24"/>
          <w:lang w:val="ru-RU"/>
        </w:rPr>
        <w:br/>
        <w:t>а также становлению умений участвовать в театрализованной деятельности.</w:t>
      </w:r>
    </w:p>
    <w:p w:rsidR="0060576C" w:rsidRPr="0060576C" w:rsidRDefault="0060576C" w:rsidP="0060576C">
      <w:pPr>
        <w:spacing w:after="0" w:line="353" w:lineRule="auto"/>
        <w:ind w:firstLine="709"/>
        <w:jc w:val="both"/>
        <w:rPr>
          <w:rFonts w:ascii="Times New Roman" w:eastAsia="SchoolBookSanPin" w:hAnsi="Times New Roman"/>
          <w:sz w:val="24"/>
          <w:szCs w:val="24"/>
          <w:lang w:val="ru-RU"/>
        </w:rPr>
      </w:pPr>
      <w:r w:rsidRPr="0060576C">
        <w:rPr>
          <w:rFonts w:ascii="Times New Roman" w:eastAsia="SchoolBookSanPin" w:hAnsi="Times New Roman"/>
          <w:sz w:val="24"/>
          <w:szCs w:val="24"/>
          <w:lang w:val="ru-RU"/>
        </w:rPr>
        <w:t>5.</w:t>
      </w:r>
      <w:r w:rsidRPr="00895130">
        <w:rPr>
          <w:rFonts w:ascii="Times New Roman" w:eastAsia="SchoolBookSanPin" w:hAnsi="Times New Roman"/>
          <w:sz w:val="24"/>
          <w:szCs w:val="24"/>
        </w:rPr>
        <w:t> </w:t>
      </w:r>
      <w:r w:rsidRPr="0060576C">
        <w:rPr>
          <w:rFonts w:ascii="Times New Roman" w:eastAsia="SchoolBookSanPin" w:hAnsi="Times New Roman"/>
          <w:bCs/>
          <w:sz w:val="24"/>
          <w:szCs w:val="24"/>
          <w:lang w:val="ru-RU"/>
        </w:rPr>
        <w:t xml:space="preserve">Информационная культура </w:t>
      </w:r>
      <w:r w:rsidRPr="0060576C">
        <w:rPr>
          <w:rFonts w:ascii="Times New Roman" w:eastAsia="SchoolBookSanPin" w:hAnsi="Times New Roman"/>
          <w:sz w:val="24"/>
          <w:szCs w:val="24"/>
          <w:lang w:val="ru-RU"/>
        </w:rPr>
        <w:t>предполагает учебные курсы в рамках внеурочной 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w:t>
      </w:r>
    </w:p>
    <w:p w:rsidR="0060576C" w:rsidRPr="0060576C" w:rsidRDefault="0060576C" w:rsidP="0060576C">
      <w:pPr>
        <w:spacing w:after="0" w:line="353" w:lineRule="auto"/>
        <w:ind w:firstLine="709"/>
        <w:jc w:val="both"/>
        <w:rPr>
          <w:rFonts w:ascii="Times New Roman" w:eastAsia="SchoolBookSanPin" w:hAnsi="Times New Roman"/>
          <w:sz w:val="24"/>
          <w:szCs w:val="24"/>
          <w:lang w:val="ru-RU"/>
        </w:rPr>
      </w:pPr>
      <w:r w:rsidRPr="0060576C">
        <w:rPr>
          <w:rFonts w:ascii="Times New Roman" w:eastAsia="SchoolBookSanPin" w:hAnsi="Times New Roman"/>
          <w:sz w:val="24"/>
          <w:szCs w:val="24"/>
          <w:lang w:val="ru-RU"/>
        </w:rPr>
        <w:t>6.</w:t>
      </w:r>
      <w:r w:rsidRPr="00895130">
        <w:rPr>
          <w:rFonts w:ascii="Times New Roman" w:eastAsia="SchoolBookSanPin" w:hAnsi="Times New Roman"/>
          <w:sz w:val="24"/>
          <w:szCs w:val="24"/>
        </w:rPr>
        <w:t> </w:t>
      </w:r>
      <w:r w:rsidRPr="0060576C">
        <w:rPr>
          <w:rFonts w:ascii="Times New Roman" w:eastAsia="SchoolBookSanPin" w:hAnsi="Times New Roman"/>
          <w:bCs/>
          <w:sz w:val="24"/>
          <w:szCs w:val="24"/>
          <w:lang w:val="ru-RU"/>
        </w:rPr>
        <w:t xml:space="preserve">Интеллектуальные марафоны </w:t>
      </w:r>
      <w:r w:rsidRPr="0060576C">
        <w:rPr>
          <w:rFonts w:ascii="Times New Roman" w:eastAsia="SchoolBookSanPin" w:hAnsi="Times New Roman"/>
          <w:sz w:val="24"/>
          <w:szCs w:val="24"/>
          <w:lang w:val="ru-RU"/>
        </w:rPr>
        <w:t>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w:t>
      </w:r>
    </w:p>
    <w:p w:rsidR="0060576C" w:rsidRPr="0060576C" w:rsidRDefault="0060576C" w:rsidP="0060576C">
      <w:pPr>
        <w:spacing w:after="0" w:line="353" w:lineRule="auto"/>
        <w:ind w:firstLine="709"/>
        <w:jc w:val="both"/>
        <w:rPr>
          <w:rFonts w:ascii="Times New Roman" w:eastAsia="SchoolBookSanPin" w:hAnsi="Times New Roman"/>
          <w:sz w:val="24"/>
          <w:szCs w:val="24"/>
          <w:lang w:val="ru-RU"/>
        </w:rPr>
      </w:pPr>
      <w:r w:rsidRPr="0060576C">
        <w:rPr>
          <w:rFonts w:ascii="Times New Roman" w:eastAsia="SchoolBookSanPin" w:hAnsi="Times New Roman"/>
          <w:sz w:val="24"/>
          <w:szCs w:val="24"/>
          <w:lang w:val="ru-RU"/>
        </w:rPr>
        <w:t>7.</w:t>
      </w:r>
      <w:r w:rsidRPr="00895130">
        <w:rPr>
          <w:rFonts w:ascii="Times New Roman" w:eastAsia="SchoolBookSanPin" w:hAnsi="Times New Roman"/>
          <w:sz w:val="24"/>
          <w:szCs w:val="24"/>
        </w:rPr>
        <w:t> </w:t>
      </w:r>
      <w:r w:rsidRPr="0060576C">
        <w:rPr>
          <w:rFonts w:ascii="Times New Roman" w:eastAsia="SchoolBookSanPin" w:hAnsi="Times New Roman"/>
          <w:bCs/>
          <w:sz w:val="24"/>
          <w:szCs w:val="24"/>
          <w:lang w:val="ru-RU"/>
        </w:rPr>
        <w:t xml:space="preserve">«Учение с увлечением!» </w:t>
      </w:r>
      <w:r w:rsidRPr="0060576C">
        <w:rPr>
          <w:rFonts w:ascii="Times New Roman" w:eastAsia="SchoolBookSanPin" w:hAnsi="Times New Roman"/>
          <w:sz w:val="24"/>
          <w:szCs w:val="24"/>
          <w:lang w:val="ru-RU"/>
        </w:rPr>
        <w:t>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w:t>
      </w:r>
    </w:p>
    <w:p w:rsidR="00FC0C4E" w:rsidRDefault="0060576C" w:rsidP="00FC0C4E">
      <w:pPr>
        <w:rPr>
          <w:sz w:val="36"/>
          <w:szCs w:val="36"/>
          <w:lang w:val="ru-RU"/>
        </w:rPr>
      </w:pPr>
      <w:r w:rsidRPr="0060576C">
        <w:rPr>
          <w:rFonts w:ascii="Times New Roman" w:eastAsia="SchoolBookSanPin" w:hAnsi="Times New Roman"/>
          <w:sz w:val="24"/>
          <w:szCs w:val="24"/>
          <w:lang w:val="ru-RU"/>
        </w:rPr>
        <w:t>К участию во</w:t>
      </w:r>
      <w:r w:rsidR="00696D97">
        <w:rPr>
          <w:rFonts w:ascii="Times New Roman" w:eastAsia="SchoolBookSanPin" w:hAnsi="Times New Roman"/>
          <w:sz w:val="24"/>
          <w:szCs w:val="24"/>
          <w:lang w:val="ru-RU"/>
        </w:rPr>
        <w:t xml:space="preserve"> внеурочной деятельности в Алмалинской </w:t>
      </w:r>
      <w:r w:rsidRPr="0060576C">
        <w:rPr>
          <w:rFonts w:ascii="Times New Roman" w:eastAsia="SchoolBookSanPin" w:hAnsi="Times New Roman"/>
          <w:sz w:val="24"/>
          <w:szCs w:val="24"/>
          <w:lang w:val="ru-RU"/>
        </w:rPr>
        <w:t>СОШ привлекаются  организации и учреждения дополнительного образования, культуры и спорта</w:t>
      </w:r>
      <w:r w:rsidR="00696D97">
        <w:rPr>
          <w:rFonts w:ascii="Times New Roman" w:eastAsia="SchoolBookSanPin" w:hAnsi="Times New Roman"/>
          <w:sz w:val="24"/>
          <w:szCs w:val="24"/>
          <w:lang w:val="ru-RU"/>
        </w:rPr>
        <w:t xml:space="preserve"> </w:t>
      </w:r>
      <w:r w:rsidR="00337CF1">
        <w:rPr>
          <w:rFonts w:ascii="Times New Roman" w:eastAsia="SchoolBookSanPin" w:hAnsi="Times New Roman"/>
          <w:sz w:val="24"/>
          <w:szCs w:val="24"/>
          <w:lang w:val="ru-RU"/>
        </w:rPr>
        <w:t>Кумторкалинского района</w:t>
      </w:r>
      <w:r w:rsidRPr="0060576C">
        <w:rPr>
          <w:rFonts w:ascii="Times New Roman" w:eastAsia="SchoolBookSanPin" w:hAnsi="Times New Roman"/>
          <w:sz w:val="24"/>
          <w:szCs w:val="24"/>
          <w:lang w:val="ru-RU"/>
        </w:rPr>
        <w:t>.</w:t>
      </w:r>
      <w:r w:rsidRPr="0060576C">
        <w:rPr>
          <w:rFonts w:ascii="Times New Roman" w:eastAsia="SchoolBookSanPin" w:hAnsi="Times New Roman"/>
          <w:sz w:val="24"/>
          <w:szCs w:val="24"/>
          <w:lang w:val="ru-RU"/>
        </w:rPr>
        <w:br/>
      </w:r>
      <w:r w:rsidRPr="0060576C">
        <w:rPr>
          <w:rFonts w:ascii="Times New Roman" w:eastAsia="SchoolBookSanPin" w:hAnsi="Times New Roman"/>
          <w:sz w:val="24"/>
          <w:szCs w:val="24"/>
          <w:lang w:val="ru-RU"/>
        </w:rPr>
        <w:br/>
      </w:r>
      <w:r w:rsidRPr="0060576C">
        <w:rPr>
          <w:rFonts w:ascii="Times New Roman" w:eastAsia="SchoolBookSanPin" w:hAnsi="Times New Roman"/>
          <w:sz w:val="24"/>
          <w:szCs w:val="24"/>
          <w:lang w:val="ru-RU"/>
        </w:rPr>
        <w:br/>
      </w:r>
      <w:r w:rsidRPr="0060576C">
        <w:rPr>
          <w:rFonts w:ascii="Times New Roman" w:eastAsia="SchoolBookSanPin" w:hAnsi="Times New Roman"/>
          <w:color w:val="FF0000"/>
          <w:sz w:val="24"/>
          <w:szCs w:val="24"/>
          <w:lang w:val="ru-RU"/>
        </w:rPr>
        <w:br/>
      </w:r>
      <w:r w:rsidRPr="0060576C">
        <w:rPr>
          <w:rFonts w:ascii="Times New Roman" w:eastAsia="SchoolBookSanPin" w:hAnsi="Times New Roman"/>
          <w:color w:val="FF0000"/>
          <w:sz w:val="24"/>
          <w:szCs w:val="24"/>
          <w:lang w:val="ru-RU"/>
        </w:rPr>
        <w:br/>
      </w:r>
      <w:r w:rsidRPr="0060576C">
        <w:rPr>
          <w:rFonts w:ascii="Times New Roman" w:eastAsia="SchoolBookSanPin" w:hAnsi="Times New Roman"/>
          <w:color w:val="FF0000"/>
          <w:sz w:val="24"/>
          <w:szCs w:val="24"/>
          <w:lang w:val="ru-RU"/>
        </w:rPr>
        <w:lastRenderedPageBreak/>
        <w:br/>
      </w:r>
    </w:p>
    <w:p w:rsidR="00FC0C4E" w:rsidRPr="00C82340" w:rsidRDefault="00FC0C4E" w:rsidP="00FC0C4E">
      <w:pPr>
        <w:ind w:firstLine="708"/>
        <w:jc w:val="center"/>
        <w:rPr>
          <w:sz w:val="36"/>
          <w:szCs w:val="36"/>
          <w:lang w:val="ru-RU"/>
        </w:rPr>
      </w:pPr>
      <w:r w:rsidRPr="00C82340">
        <w:rPr>
          <w:sz w:val="36"/>
          <w:szCs w:val="36"/>
          <w:lang w:val="ru-RU"/>
        </w:rPr>
        <w:t>Пояснительная записка</w:t>
      </w:r>
    </w:p>
    <w:p w:rsidR="00FC0C4E" w:rsidRDefault="00FC0C4E" w:rsidP="00FC0C4E">
      <w:pPr>
        <w:ind w:firstLine="708"/>
        <w:rPr>
          <w:sz w:val="24"/>
          <w:lang w:val="ru-RU"/>
        </w:rPr>
      </w:pPr>
    </w:p>
    <w:p w:rsidR="00FC0C4E" w:rsidRPr="0007491A" w:rsidRDefault="00FC0C4E" w:rsidP="00FC0C4E">
      <w:pPr>
        <w:ind w:firstLine="708"/>
        <w:rPr>
          <w:sz w:val="24"/>
          <w:lang w:val="ru-RU"/>
        </w:rPr>
      </w:pPr>
      <w:r w:rsidRPr="0007491A">
        <w:rPr>
          <w:sz w:val="24"/>
          <w:lang w:val="ru-RU"/>
        </w:rPr>
        <w:t>Рабочая программа воспитания (далее – Программа) является нормативно-управленческим документом Муниципального казенного общеобразовательного учреждения Республики Дагестан «Алмалинская средняя общеобразовательная школа имени Исламова Изамутдина Исламовича», определяющим организационно-управленческие и содержательно -деятельностные направления осуществления воспитательной работы в образовательной организации.</w:t>
      </w:r>
    </w:p>
    <w:p w:rsidR="00FC0C4E" w:rsidRPr="0007491A" w:rsidRDefault="00FC0C4E" w:rsidP="00FC0C4E">
      <w:pPr>
        <w:ind w:firstLine="708"/>
        <w:rPr>
          <w:sz w:val="24"/>
          <w:lang w:val="ru-RU"/>
        </w:rPr>
      </w:pPr>
      <w:r w:rsidRPr="0007491A">
        <w:rPr>
          <w:sz w:val="24"/>
          <w:lang w:val="ru-RU"/>
        </w:rPr>
        <w:t>Настоящая Программа школы разработана на основе следующих нормативных документов:</w:t>
      </w:r>
    </w:p>
    <w:p w:rsidR="00FC0C4E" w:rsidRPr="0007491A" w:rsidRDefault="00FC0C4E" w:rsidP="00FC0C4E">
      <w:pPr>
        <w:ind w:firstLine="708"/>
        <w:rPr>
          <w:sz w:val="24"/>
          <w:lang w:val="ru-RU"/>
        </w:rPr>
      </w:pPr>
      <w:r w:rsidRPr="0007491A">
        <w:rPr>
          <w:sz w:val="24"/>
          <w:lang w:val="ru-RU"/>
        </w:rPr>
        <w:t>– Конституции Российской Федерации (от 12.12.1993 г.);</w:t>
      </w:r>
    </w:p>
    <w:p w:rsidR="00FC0C4E" w:rsidRPr="0007491A" w:rsidRDefault="00FC0C4E" w:rsidP="00FC0C4E">
      <w:pPr>
        <w:ind w:firstLine="708"/>
        <w:rPr>
          <w:sz w:val="24"/>
          <w:lang w:val="ru-RU"/>
        </w:rPr>
      </w:pPr>
      <w:r w:rsidRPr="0007491A">
        <w:rPr>
          <w:sz w:val="24"/>
          <w:lang w:val="ru-RU"/>
        </w:rPr>
        <w:t>– Конвенции о правах ребенка (от 20.11.1989 г.);</w:t>
      </w:r>
    </w:p>
    <w:p w:rsidR="00FC0C4E" w:rsidRPr="0007491A" w:rsidRDefault="00FC0C4E" w:rsidP="00FC0C4E">
      <w:pPr>
        <w:ind w:firstLine="708"/>
        <w:rPr>
          <w:sz w:val="24"/>
          <w:lang w:val="ru-RU"/>
        </w:rPr>
      </w:pPr>
      <w:r w:rsidRPr="0007491A">
        <w:rPr>
          <w:sz w:val="24"/>
          <w:lang w:val="ru-RU"/>
        </w:rPr>
        <w:t>– Закона Российской Федерации «Об образовании в Российской Федерации» (от 29.12.2012 г., №273-ФЗ; с изм.);</w:t>
      </w:r>
    </w:p>
    <w:p w:rsidR="00FC0C4E" w:rsidRPr="0007491A" w:rsidRDefault="00FC0C4E" w:rsidP="00FC0C4E">
      <w:pPr>
        <w:ind w:firstLine="708"/>
        <w:rPr>
          <w:sz w:val="24"/>
          <w:lang w:val="ru-RU"/>
        </w:rPr>
      </w:pPr>
      <w:r w:rsidRPr="0007491A">
        <w:rPr>
          <w:sz w:val="24"/>
          <w:lang w:val="ru-RU"/>
        </w:rPr>
        <w:t>– Приказа Министерства образования и науки Российской Федерации «Об утверждении Федерального Государственного образовательного стандарта начального общего образования» (от 06.10.2009 г., №373; с изм.);</w:t>
      </w:r>
    </w:p>
    <w:p w:rsidR="00FC0C4E" w:rsidRPr="0007491A" w:rsidRDefault="00FC0C4E" w:rsidP="00FC0C4E">
      <w:pPr>
        <w:ind w:firstLine="708"/>
        <w:rPr>
          <w:sz w:val="24"/>
          <w:lang w:val="ru-RU"/>
        </w:rPr>
      </w:pPr>
      <w:r w:rsidRPr="0007491A">
        <w:rPr>
          <w:sz w:val="24"/>
          <w:lang w:val="ru-RU"/>
        </w:rPr>
        <w:t>– Устава МКОУ «Алмалинская СОШ им.И.И.Исламова».</w:t>
      </w:r>
    </w:p>
    <w:p w:rsidR="00FC0C4E" w:rsidRPr="0007491A" w:rsidRDefault="00FC0C4E" w:rsidP="00FC0C4E">
      <w:pPr>
        <w:ind w:firstLine="708"/>
        <w:rPr>
          <w:sz w:val="24"/>
          <w:lang w:val="ru-RU"/>
        </w:rPr>
      </w:pPr>
      <w:r w:rsidRPr="0007491A">
        <w:rPr>
          <w:sz w:val="24"/>
          <w:lang w:val="ru-RU"/>
        </w:rPr>
        <w:t>Настоящая Программа представляет собой открытый для всех субъектов</w:t>
      </w:r>
    </w:p>
    <w:p w:rsidR="00FC0C4E" w:rsidRPr="0007491A" w:rsidRDefault="00FC0C4E" w:rsidP="00FC0C4E">
      <w:pPr>
        <w:rPr>
          <w:sz w:val="24"/>
          <w:lang w:val="ru-RU"/>
        </w:rPr>
      </w:pPr>
      <w:r w:rsidRPr="0007491A">
        <w:rPr>
          <w:sz w:val="24"/>
          <w:lang w:val="ru-RU"/>
        </w:rPr>
        <w:t>образовательной деятельности документ, который дает представление о направлениях и содержании воспитательной работы МКОУ «Алмалинская СОШ им.И.И.Исламова».</w:t>
      </w:r>
    </w:p>
    <w:p w:rsidR="00FC0C4E" w:rsidRPr="0007491A" w:rsidRDefault="00FC0C4E" w:rsidP="00FC0C4E">
      <w:pPr>
        <w:ind w:firstLine="708"/>
        <w:rPr>
          <w:sz w:val="24"/>
          <w:lang w:val="ru-RU"/>
        </w:rPr>
      </w:pPr>
      <w:r w:rsidRPr="0007491A">
        <w:rPr>
          <w:sz w:val="24"/>
          <w:lang w:val="ru-RU"/>
        </w:rPr>
        <w:t>В центре рабочей программы воспитания находится личностное развитие обучающихся, формирование у них системных знаний о различных аспектах развития Республики Дагестан, России и мира. Таким образом, одним из результатов реализации программы станет приобщение обучающихся к традиционным духовным ценностям, правилам и нормам поведения в обществе.</w:t>
      </w:r>
    </w:p>
    <w:p w:rsidR="00FC0C4E" w:rsidRPr="0007491A" w:rsidRDefault="00FC0C4E" w:rsidP="00FC0C4E">
      <w:pPr>
        <w:ind w:firstLine="708"/>
        <w:rPr>
          <w:sz w:val="24"/>
          <w:lang w:val="ru-RU"/>
        </w:rPr>
      </w:pPr>
      <w:r w:rsidRPr="0007491A">
        <w:rPr>
          <w:sz w:val="24"/>
          <w:lang w:val="ru-RU"/>
        </w:rPr>
        <w:t>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w:t>
      </w:r>
    </w:p>
    <w:p w:rsidR="00FC0C4E" w:rsidRPr="0007491A" w:rsidRDefault="00FC0C4E" w:rsidP="00FC0C4E">
      <w:pPr>
        <w:ind w:firstLine="708"/>
        <w:rPr>
          <w:sz w:val="24"/>
          <w:lang w:val="ru-RU"/>
        </w:rPr>
      </w:pPr>
      <w:r w:rsidRPr="0007491A">
        <w:rPr>
          <w:sz w:val="24"/>
          <w:lang w:val="ru-RU"/>
        </w:rPr>
        <w:t>Рабочая программа воспитания МКОУ «Алмалинская СОШ им.И.И.Исламова» содержит четыре раздела:</w:t>
      </w:r>
    </w:p>
    <w:p w:rsidR="00FC0C4E" w:rsidRPr="0007491A" w:rsidRDefault="00FC0C4E" w:rsidP="00FC0C4E">
      <w:pPr>
        <w:ind w:firstLine="708"/>
        <w:rPr>
          <w:sz w:val="24"/>
          <w:lang w:val="ru-RU"/>
        </w:rPr>
      </w:pPr>
      <w:r w:rsidRPr="0007491A">
        <w:rPr>
          <w:sz w:val="24"/>
          <w:lang w:val="ru-RU"/>
        </w:rPr>
        <w:t>1. Особенности организуемого в МКОУ «Алмалинская СОШ им.И.И.Исламова» воспитательного процесса.</w:t>
      </w:r>
    </w:p>
    <w:p w:rsidR="00FC0C4E" w:rsidRPr="0007491A" w:rsidRDefault="00FC0C4E" w:rsidP="00FC0C4E">
      <w:pPr>
        <w:ind w:firstLine="708"/>
        <w:rPr>
          <w:sz w:val="24"/>
          <w:lang w:val="ru-RU"/>
        </w:rPr>
      </w:pPr>
      <w:r w:rsidRPr="0007491A">
        <w:rPr>
          <w:sz w:val="24"/>
          <w:lang w:val="ru-RU"/>
        </w:rPr>
        <w:lastRenderedPageBreak/>
        <w:t>2. Цели и задачи воспитания.</w:t>
      </w:r>
    </w:p>
    <w:p w:rsidR="00FC0C4E" w:rsidRPr="0007491A" w:rsidRDefault="00FC0C4E" w:rsidP="00FC0C4E">
      <w:pPr>
        <w:ind w:firstLine="708"/>
        <w:rPr>
          <w:sz w:val="24"/>
          <w:lang w:val="ru-RU"/>
        </w:rPr>
      </w:pPr>
      <w:r w:rsidRPr="0007491A">
        <w:rPr>
          <w:sz w:val="24"/>
          <w:lang w:val="ru-RU"/>
        </w:rPr>
        <w:t>3. Виды, формы и содержание деятельности.</w:t>
      </w:r>
    </w:p>
    <w:p w:rsidR="00FC0C4E" w:rsidRPr="0007491A" w:rsidRDefault="00FC0C4E" w:rsidP="00FC0C4E">
      <w:pPr>
        <w:ind w:firstLine="708"/>
        <w:rPr>
          <w:sz w:val="24"/>
          <w:lang w:val="ru-RU"/>
        </w:rPr>
      </w:pPr>
      <w:r w:rsidRPr="0007491A">
        <w:rPr>
          <w:sz w:val="24"/>
          <w:lang w:val="ru-RU"/>
        </w:rPr>
        <w:t>4. Основные направления самоанализа воспитательной работы (мониторинг).</w:t>
      </w:r>
    </w:p>
    <w:p w:rsidR="00FC0C4E" w:rsidRPr="0007491A" w:rsidRDefault="00FC0C4E" w:rsidP="00FC0C4E">
      <w:pPr>
        <w:ind w:firstLine="708"/>
        <w:rPr>
          <w:sz w:val="24"/>
          <w:lang w:val="ru-RU"/>
        </w:rPr>
      </w:pPr>
      <w:r w:rsidRPr="0007491A">
        <w:rPr>
          <w:sz w:val="24"/>
          <w:lang w:val="ru-RU"/>
        </w:rPr>
        <w:t>В разделе «Особенности организуемого в МКОУ «Алмалинская СОШ им.И.И.Исламова» воспитательного процесса представлена специфика деятельности образовательной организации в сфере воспитания.</w:t>
      </w:r>
    </w:p>
    <w:p w:rsidR="00FC0C4E" w:rsidRPr="0007491A" w:rsidRDefault="00FC0C4E" w:rsidP="00FC0C4E">
      <w:pPr>
        <w:ind w:firstLine="708"/>
        <w:rPr>
          <w:sz w:val="24"/>
          <w:lang w:val="ru-RU"/>
        </w:rPr>
      </w:pPr>
      <w:r w:rsidRPr="0007491A">
        <w:rPr>
          <w:sz w:val="24"/>
          <w:lang w:val="ru-RU"/>
        </w:rPr>
        <w:t>В разделе «Цель и задачи воспитания» на основе базовых общественных ценностей сформулированы цель воспитания и задачи, которые образовательной организации предстоит решать для достижения цели.</w:t>
      </w:r>
    </w:p>
    <w:p w:rsidR="00FC0C4E" w:rsidRPr="0007491A" w:rsidRDefault="00FC0C4E" w:rsidP="00FC0C4E">
      <w:pPr>
        <w:ind w:firstLine="708"/>
        <w:rPr>
          <w:sz w:val="24"/>
          <w:lang w:val="ru-RU"/>
        </w:rPr>
      </w:pPr>
      <w:r w:rsidRPr="0007491A">
        <w:rPr>
          <w:sz w:val="24"/>
          <w:lang w:val="ru-RU"/>
        </w:rPr>
        <w:t>В разделе «Виды, формы и содержание деятельности» показано, каким образом будет осуществляться достижение поставленных цели и задач воспитания. Данный раздел состоит из нескольких инвариантных и вариативных модулей, каждый из которых ориентирован на одну из поставленных образовательных организацией задач воспитания и соответствует одному из направлений воспитательной работы школы.</w:t>
      </w:r>
    </w:p>
    <w:p w:rsidR="00FC0C4E" w:rsidRPr="0007491A" w:rsidRDefault="00FC0C4E" w:rsidP="00FC0C4E">
      <w:pPr>
        <w:ind w:firstLine="708"/>
        <w:rPr>
          <w:sz w:val="24"/>
          <w:lang w:val="ru-RU"/>
        </w:rPr>
      </w:pPr>
      <w:r w:rsidRPr="0007491A">
        <w:rPr>
          <w:sz w:val="24"/>
          <w:lang w:val="ru-RU"/>
        </w:rPr>
        <w:t>Инвариантными модулями являются:</w:t>
      </w:r>
    </w:p>
    <w:p w:rsidR="00FC0C4E" w:rsidRPr="0007491A" w:rsidRDefault="00FC0C4E" w:rsidP="00FC0C4E">
      <w:pPr>
        <w:ind w:firstLine="708"/>
        <w:rPr>
          <w:sz w:val="24"/>
          <w:lang w:val="ru-RU"/>
        </w:rPr>
      </w:pPr>
      <w:r w:rsidRPr="0007491A">
        <w:rPr>
          <w:sz w:val="24"/>
          <w:lang w:val="ru-RU"/>
        </w:rPr>
        <w:t>– «Классное руководство»,</w:t>
      </w:r>
    </w:p>
    <w:p w:rsidR="00FC0C4E" w:rsidRPr="0007491A" w:rsidRDefault="00FC0C4E" w:rsidP="00FC0C4E">
      <w:pPr>
        <w:ind w:firstLine="708"/>
        <w:rPr>
          <w:sz w:val="24"/>
          <w:lang w:val="ru-RU"/>
        </w:rPr>
      </w:pPr>
      <w:r w:rsidRPr="0007491A">
        <w:rPr>
          <w:sz w:val="24"/>
          <w:lang w:val="ru-RU"/>
        </w:rPr>
        <w:t>– «Школьный урок»,</w:t>
      </w:r>
    </w:p>
    <w:p w:rsidR="00FC0C4E" w:rsidRPr="0007491A" w:rsidRDefault="00FC0C4E" w:rsidP="00FC0C4E">
      <w:pPr>
        <w:ind w:firstLine="708"/>
        <w:rPr>
          <w:sz w:val="24"/>
          <w:lang w:val="ru-RU"/>
        </w:rPr>
      </w:pPr>
      <w:r w:rsidRPr="0007491A">
        <w:rPr>
          <w:sz w:val="24"/>
          <w:lang w:val="ru-RU"/>
        </w:rPr>
        <w:t>– «Курсы внеурочной деятельности»,</w:t>
      </w:r>
    </w:p>
    <w:p w:rsidR="00FC0C4E" w:rsidRPr="0007491A" w:rsidRDefault="00FC0C4E" w:rsidP="00FC0C4E">
      <w:pPr>
        <w:ind w:firstLine="708"/>
        <w:rPr>
          <w:sz w:val="24"/>
          <w:lang w:val="ru-RU"/>
        </w:rPr>
      </w:pPr>
      <w:r w:rsidRPr="0007491A">
        <w:rPr>
          <w:sz w:val="24"/>
          <w:lang w:val="ru-RU"/>
        </w:rPr>
        <w:t>– «Самоуправление»,</w:t>
      </w:r>
    </w:p>
    <w:p w:rsidR="00FC0C4E" w:rsidRPr="0007491A" w:rsidRDefault="00FC0C4E" w:rsidP="00FC0C4E">
      <w:pPr>
        <w:ind w:firstLine="708"/>
        <w:rPr>
          <w:sz w:val="24"/>
          <w:lang w:val="ru-RU"/>
        </w:rPr>
      </w:pPr>
      <w:r w:rsidRPr="0007491A">
        <w:rPr>
          <w:sz w:val="24"/>
          <w:lang w:val="ru-RU"/>
        </w:rPr>
        <w:t>– «Профориентация»,</w:t>
      </w:r>
    </w:p>
    <w:p w:rsidR="00FC0C4E" w:rsidRPr="0007491A" w:rsidRDefault="00FC0C4E" w:rsidP="00FC0C4E">
      <w:pPr>
        <w:ind w:firstLine="708"/>
        <w:rPr>
          <w:sz w:val="24"/>
          <w:lang w:val="ru-RU"/>
        </w:rPr>
      </w:pPr>
      <w:r w:rsidRPr="0007491A">
        <w:rPr>
          <w:sz w:val="24"/>
          <w:lang w:val="ru-RU"/>
        </w:rPr>
        <w:t>– «Работа с родителями».</w:t>
      </w:r>
    </w:p>
    <w:p w:rsidR="00FC0C4E" w:rsidRPr="0007491A" w:rsidRDefault="00FC0C4E" w:rsidP="00FC0C4E">
      <w:pPr>
        <w:ind w:firstLine="708"/>
        <w:rPr>
          <w:sz w:val="24"/>
          <w:lang w:val="ru-RU"/>
        </w:rPr>
      </w:pPr>
      <w:r w:rsidRPr="0007491A">
        <w:rPr>
          <w:sz w:val="24"/>
          <w:lang w:val="ru-RU"/>
        </w:rPr>
        <w:t>Вариативными модулями являются:</w:t>
      </w:r>
    </w:p>
    <w:p w:rsidR="00FC0C4E" w:rsidRPr="0007491A" w:rsidRDefault="00FC0C4E" w:rsidP="00FC0C4E">
      <w:pPr>
        <w:ind w:firstLine="708"/>
        <w:rPr>
          <w:sz w:val="24"/>
          <w:lang w:val="ru-RU"/>
        </w:rPr>
      </w:pPr>
      <w:r w:rsidRPr="0007491A">
        <w:rPr>
          <w:sz w:val="24"/>
          <w:lang w:val="ru-RU"/>
        </w:rPr>
        <w:t>– «Ключевые общешкольные дела»,</w:t>
      </w:r>
    </w:p>
    <w:p w:rsidR="00FC0C4E" w:rsidRPr="0007491A" w:rsidRDefault="00FC0C4E" w:rsidP="00FC0C4E">
      <w:pPr>
        <w:ind w:firstLine="708"/>
        <w:rPr>
          <w:sz w:val="24"/>
          <w:lang w:val="ru-RU"/>
        </w:rPr>
      </w:pPr>
      <w:r w:rsidRPr="0007491A">
        <w:rPr>
          <w:sz w:val="24"/>
          <w:lang w:val="ru-RU"/>
        </w:rPr>
        <w:t>– «Юные патриоты России»,</w:t>
      </w:r>
    </w:p>
    <w:p w:rsidR="00FC0C4E" w:rsidRPr="0007491A" w:rsidRDefault="00FC0C4E" w:rsidP="00FC0C4E">
      <w:pPr>
        <w:ind w:firstLine="708"/>
        <w:rPr>
          <w:sz w:val="24"/>
          <w:lang w:val="ru-RU"/>
        </w:rPr>
      </w:pPr>
      <w:r w:rsidRPr="0007491A">
        <w:rPr>
          <w:sz w:val="24"/>
          <w:lang w:val="ru-RU"/>
        </w:rPr>
        <w:t>– «Я выбираю жизнь»,</w:t>
      </w:r>
    </w:p>
    <w:p w:rsidR="00FC0C4E" w:rsidRPr="0007491A" w:rsidRDefault="00FC0C4E" w:rsidP="00FC0C4E">
      <w:pPr>
        <w:ind w:firstLine="708"/>
        <w:rPr>
          <w:sz w:val="24"/>
          <w:lang w:val="ru-RU"/>
        </w:rPr>
      </w:pPr>
      <w:r w:rsidRPr="0007491A">
        <w:rPr>
          <w:sz w:val="24"/>
          <w:lang w:val="ru-RU"/>
        </w:rPr>
        <w:t>– «Этнокультурное воспитание»,</w:t>
      </w:r>
    </w:p>
    <w:p w:rsidR="00FC0C4E" w:rsidRPr="0007491A" w:rsidRDefault="00FC0C4E" w:rsidP="00FC0C4E">
      <w:pPr>
        <w:ind w:firstLine="708"/>
        <w:rPr>
          <w:sz w:val="24"/>
          <w:lang w:val="ru-RU"/>
        </w:rPr>
      </w:pPr>
      <w:r w:rsidRPr="0007491A">
        <w:rPr>
          <w:sz w:val="24"/>
          <w:lang w:val="ru-RU"/>
        </w:rPr>
        <w:t>– «Детские общественные объединения»,</w:t>
      </w:r>
    </w:p>
    <w:p w:rsidR="00FC0C4E" w:rsidRPr="0007491A" w:rsidRDefault="00FC0C4E" w:rsidP="00FC0C4E">
      <w:pPr>
        <w:ind w:firstLine="708"/>
        <w:rPr>
          <w:sz w:val="24"/>
          <w:lang w:val="ru-RU"/>
        </w:rPr>
      </w:pPr>
      <w:r w:rsidRPr="0007491A">
        <w:rPr>
          <w:sz w:val="24"/>
          <w:lang w:val="ru-RU"/>
        </w:rPr>
        <w:t>– «Волонтерская деятельность».</w:t>
      </w:r>
    </w:p>
    <w:p w:rsidR="00FC0C4E" w:rsidRPr="0007491A" w:rsidRDefault="00FC0C4E" w:rsidP="00FC0C4E">
      <w:pPr>
        <w:ind w:firstLine="708"/>
        <w:rPr>
          <w:sz w:val="24"/>
          <w:lang w:val="ru-RU"/>
        </w:rPr>
      </w:pPr>
      <w:r w:rsidRPr="0007491A">
        <w:rPr>
          <w:sz w:val="24"/>
          <w:lang w:val="ru-RU"/>
        </w:rPr>
        <w:t>В разделе «Основные направления самоанализа воспитательной работы» показано, каким образом в образовательной организации осуществляется самоанализ проводимой в ней воспитательной работы.</w:t>
      </w:r>
      <w:r w:rsidRPr="0007491A">
        <w:rPr>
          <w:sz w:val="24"/>
          <w:lang w:val="ru-RU"/>
        </w:rPr>
        <w:br/>
        <w:t>В данном разделе представлен перечень основных направлений мониторинга.</w:t>
      </w:r>
    </w:p>
    <w:p w:rsidR="00FC0C4E" w:rsidRPr="0007491A" w:rsidRDefault="00FC0C4E" w:rsidP="00FC0C4E">
      <w:pPr>
        <w:ind w:firstLine="708"/>
        <w:rPr>
          <w:sz w:val="24"/>
          <w:lang w:val="ru-RU"/>
        </w:rPr>
      </w:pPr>
      <w:r w:rsidRPr="0007491A">
        <w:rPr>
          <w:sz w:val="24"/>
          <w:lang w:val="ru-RU"/>
        </w:rPr>
        <w:lastRenderedPageBreak/>
        <w:t>К рабочей программе воспитания прилагается ежегодный календарный план воспитательной работы.</w:t>
      </w:r>
    </w:p>
    <w:p w:rsidR="00FC0C4E" w:rsidRPr="0007491A" w:rsidRDefault="00FC0C4E" w:rsidP="00FC0C4E">
      <w:pPr>
        <w:ind w:firstLine="708"/>
        <w:rPr>
          <w:sz w:val="24"/>
          <w:lang w:val="ru-RU"/>
        </w:rPr>
      </w:pPr>
      <w:r w:rsidRPr="0007491A">
        <w:rPr>
          <w:sz w:val="24"/>
          <w:lang w:val="ru-RU"/>
        </w:rPr>
        <w:t>Настоящая Программа является общедоступным документом для ознакомления обучающихся и их родителей (законных представителей), подлежит размещению на официальном сайте МКОУ «Алмалинская СОШ им.И.И.Исламова» в сети Интернет.</w:t>
      </w:r>
    </w:p>
    <w:p w:rsidR="00FC0C4E" w:rsidRPr="0007491A" w:rsidRDefault="00FC0C4E" w:rsidP="00FC0C4E">
      <w:pPr>
        <w:rPr>
          <w:b/>
          <w:color w:val="FF0000"/>
          <w:w w:val="0"/>
          <w:sz w:val="24"/>
          <w:shd w:val="clear" w:color="000000" w:fill="FFFFFF"/>
          <w:lang w:val="ru-RU"/>
        </w:rPr>
      </w:pPr>
    </w:p>
    <w:p w:rsidR="00FC0C4E" w:rsidRPr="0007491A" w:rsidRDefault="00FC0C4E" w:rsidP="00FC0C4E">
      <w:pPr>
        <w:ind w:firstLine="567"/>
        <w:jc w:val="center"/>
        <w:rPr>
          <w:b/>
          <w:color w:val="000000"/>
          <w:w w:val="0"/>
          <w:sz w:val="24"/>
          <w:shd w:val="clear" w:color="000000" w:fill="FFFFFF"/>
          <w:lang w:val="ru-RU"/>
        </w:rPr>
      </w:pPr>
      <w:r w:rsidRPr="0007491A">
        <w:rPr>
          <w:b/>
          <w:color w:val="000000"/>
          <w:w w:val="0"/>
          <w:sz w:val="24"/>
          <w:shd w:val="clear" w:color="000000" w:fill="FFFFFF"/>
          <w:lang w:val="ru-RU"/>
        </w:rPr>
        <w:t xml:space="preserve">1. ОСОБЕННОСТИ ОРГАНИЗУЕМОГО В ШКОЛЕ </w:t>
      </w:r>
    </w:p>
    <w:p w:rsidR="00FC0C4E" w:rsidRPr="0007491A" w:rsidRDefault="00FC0C4E" w:rsidP="00FC0C4E">
      <w:pPr>
        <w:ind w:firstLine="567"/>
        <w:jc w:val="center"/>
        <w:rPr>
          <w:b/>
          <w:color w:val="000000"/>
          <w:w w:val="0"/>
          <w:sz w:val="24"/>
          <w:shd w:val="clear" w:color="000000" w:fill="FFFFFF"/>
          <w:lang w:val="ru-RU"/>
        </w:rPr>
      </w:pPr>
      <w:r w:rsidRPr="0007491A">
        <w:rPr>
          <w:b/>
          <w:color w:val="000000"/>
          <w:w w:val="0"/>
          <w:sz w:val="24"/>
          <w:shd w:val="clear" w:color="000000" w:fill="FFFFFF"/>
          <w:lang w:val="ru-RU"/>
        </w:rPr>
        <w:t>ВОСПИТАТЕЛЬНОГО ПРОЦЕССА</w:t>
      </w:r>
    </w:p>
    <w:p w:rsidR="00FC0C4E" w:rsidRPr="0007491A" w:rsidRDefault="00FC0C4E" w:rsidP="00FC0C4E">
      <w:pPr>
        <w:tabs>
          <w:tab w:val="left" w:pos="851"/>
        </w:tabs>
        <w:ind w:firstLine="567"/>
        <w:rPr>
          <w:color w:val="000000"/>
          <w:w w:val="0"/>
          <w:sz w:val="24"/>
          <w:lang w:val="ru-RU"/>
        </w:rPr>
      </w:pPr>
    </w:p>
    <w:p w:rsidR="00FC0C4E" w:rsidRPr="0007491A" w:rsidRDefault="00FC0C4E" w:rsidP="00FC0C4E">
      <w:pPr>
        <w:ind w:firstLine="799"/>
        <w:rPr>
          <w:sz w:val="24"/>
          <w:lang w:val="ru-RU"/>
        </w:rPr>
      </w:pPr>
      <w:r w:rsidRPr="0007491A">
        <w:rPr>
          <w:sz w:val="24"/>
          <w:lang w:val="ru-RU"/>
        </w:rPr>
        <w:t xml:space="preserve"> МКОУ «Алмалинская  СОШ им.И.И.Исламова»   является средней общеобразовательной школой. Обучение ведётся с 1 по 11 класс по трем уровням образования: начальное общее образование, основное общее образование, среднее общее образование. </w:t>
      </w:r>
    </w:p>
    <w:p w:rsidR="00FC0C4E" w:rsidRPr="0007491A" w:rsidRDefault="00FC0C4E" w:rsidP="00FC0C4E">
      <w:pPr>
        <w:textAlignment w:val="baseline"/>
        <w:rPr>
          <w:rFonts w:ascii="inherit" w:hAnsi="inherit"/>
          <w:sz w:val="24"/>
          <w:lang w:val="ru-RU" w:eastAsia="ru-RU"/>
        </w:rPr>
      </w:pPr>
      <w:r w:rsidRPr="0007491A">
        <w:rPr>
          <w:rFonts w:ascii="inherit" w:hAnsi="inherit"/>
          <w:sz w:val="24"/>
          <w:lang w:val="ru-RU" w:eastAsia="ru-RU"/>
        </w:rPr>
        <w:t xml:space="preserve">    МКОУ</w:t>
      </w:r>
      <w:r w:rsidRPr="0007491A">
        <w:rPr>
          <w:rFonts w:ascii="inherit" w:hAnsi="inherit" w:hint="eastAsia"/>
          <w:sz w:val="24"/>
          <w:lang w:val="ru-RU" w:eastAsia="ru-RU"/>
        </w:rPr>
        <w:t xml:space="preserve"> «</w:t>
      </w:r>
      <w:r w:rsidRPr="0007491A">
        <w:rPr>
          <w:rFonts w:ascii="inherit" w:hAnsi="inherit"/>
          <w:sz w:val="24"/>
          <w:lang w:val="ru-RU" w:eastAsia="ru-RU"/>
        </w:rPr>
        <w:t>Алмалинская СОШ им.И.И.Исламова</w:t>
      </w:r>
      <w:r w:rsidRPr="0007491A">
        <w:rPr>
          <w:rFonts w:ascii="inherit" w:hAnsi="inherit" w:hint="eastAsia"/>
          <w:sz w:val="24"/>
          <w:lang w:val="ru-RU" w:eastAsia="ru-RU"/>
        </w:rPr>
        <w:t>»</w:t>
      </w:r>
      <w:r w:rsidRPr="0007491A">
        <w:rPr>
          <w:rFonts w:ascii="inherit" w:hAnsi="inherit"/>
          <w:sz w:val="24"/>
          <w:lang w:val="ru-RU" w:eastAsia="ru-RU"/>
        </w:rPr>
        <w:t xml:space="preserve"> (далее – школа) - это  сельская школа, удаленная от продуктовых и хозяйственных магазинов.  Качество сети Интернет невысокое.. </w:t>
      </w:r>
    </w:p>
    <w:p w:rsidR="00FC0C4E" w:rsidRPr="0007491A" w:rsidRDefault="00FC0C4E" w:rsidP="00FC0C4E">
      <w:pPr>
        <w:ind w:firstLine="255"/>
        <w:textAlignment w:val="baseline"/>
        <w:rPr>
          <w:rFonts w:ascii="inherit" w:hAnsi="inherit"/>
          <w:sz w:val="24"/>
          <w:lang w:val="ru-RU" w:eastAsia="ru-RU"/>
        </w:rPr>
      </w:pPr>
      <w:r w:rsidRPr="0007491A">
        <w:rPr>
          <w:rFonts w:ascii="inherit" w:hAnsi="inherit"/>
          <w:sz w:val="24"/>
          <w:lang w:val="ru-RU" w:eastAsia="ru-RU"/>
        </w:rPr>
        <w:t xml:space="preserve">Социокультурная среда села более консервативна и традиционна, чем в городе, сохраняется внутреннее духовное богатство, бережное отношение к Родине и природе. Сельская природная среда естественна и приближена к людям. </w:t>
      </w:r>
      <w:r w:rsidRPr="0007491A">
        <w:rPr>
          <w:rFonts w:ascii="inherit" w:hAnsi="inherit" w:hint="eastAsia"/>
          <w:sz w:val="24"/>
          <w:lang w:val="ru-RU" w:eastAsia="ru-RU"/>
        </w:rPr>
        <w:t>Н</w:t>
      </w:r>
      <w:r w:rsidRPr="0007491A">
        <w:rPr>
          <w:rFonts w:ascii="inherit" w:hAnsi="inherit"/>
          <w:sz w:val="24"/>
          <w:lang w:val="ru-RU" w:eastAsia="ru-RU"/>
        </w:rPr>
        <w:t>аш  школьник воспринимает природу как естественную среду собственного обитания.</w:t>
      </w:r>
    </w:p>
    <w:p w:rsidR="00FC0C4E" w:rsidRPr="0007491A" w:rsidRDefault="00FC0C4E" w:rsidP="00FC0C4E">
      <w:pPr>
        <w:ind w:firstLine="255"/>
        <w:textAlignment w:val="baseline"/>
        <w:rPr>
          <w:rFonts w:ascii="inherit" w:hAnsi="inherit"/>
          <w:sz w:val="24"/>
          <w:lang w:val="ru-RU" w:eastAsia="ru-RU"/>
        </w:rPr>
      </w:pPr>
      <w:r w:rsidRPr="0007491A">
        <w:rPr>
          <w:rFonts w:ascii="inherit" w:hAnsi="inherit"/>
          <w:sz w:val="24"/>
          <w:lang w:val="ru-RU" w:eastAsia="ru-RU"/>
        </w:rPr>
        <w:t xml:space="preserve"> Сельская школа, объединяя интеллигенцию, является не только образовательным, но и культурным центром села.</w:t>
      </w:r>
    </w:p>
    <w:p w:rsidR="00FC0C4E" w:rsidRPr="0007491A" w:rsidRDefault="00FC0C4E" w:rsidP="00FC0C4E">
      <w:pPr>
        <w:ind w:firstLine="255"/>
        <w:textAlignment w:val="baseline"/>
        <w:rPr>
          <w:rFonts w:ascii="inherit" w:hAnsi="inherit"/>
          <w:sz w:val="24"/>
          <w:lang w:val="ru-RU" w:eastAsia="ru-RU"/>
        </w:rPr>
      </w:pPr>
      <w:r w:rsidRPr="0007491A">
        <w:rPr>
          <w:rFonts w:ascii="inherit" w:hAnsi="inherit"/>
          <w:sz w:val="24"/>
          <w:lang w:val="ru-RU" w:eastAsia="ru-RU"/>
        </w:rPr>
        <w:t xml:space="preserve">Круг общения детей здесь не столь обширен, но само общение отличается детальным знанием окружающих людей. В таких условиях у детей значительно раньше формируется уважение к семейным традициям, почитание старших, уважение к людям труда, взаимопомощь. Практически все педагоги школы родились в нашем селе, учились в этой школе, теперь работают в ней. Знают личностные особенности, бытовые условия жизни друг друга, отношения в семьях, что  способствуют установлению доброжелательных и доверительных отношений между педагогами,  школьниками и их родителями. </w:t>
      </w:r>
    </w:p>
    <w:p w:rsidR="00FC0C4E" w:rsidRPr="0007491A" w:rsidRDefault="00FC0C4E" w:rsidP="00FC0C4E">
      <w:pPr>
        <w:ind w:firstLine="255"/>
        <w:textAlignment w:val="baseline"/>
        <w:rPr>
          <w:rFonts w:ascii="inherit" w:hAnsi="inherit"/>
          <w:sz w:val="24"/>
          <w:lang w:val="ru-RU" w:eastAsia="ru-RU"/>
        </w:rPr>
      </w:pPr>
      <w:r w:rsidRPr="0007491A">
        <w:rPr>
          <w:rFonts w:ascii="inherit" w:hAnsi="inherit"/>
          <w:sz w:val="24"/>
          <w:lang w:val="ru-RU" w:eastAsia="ru-RU"/>
        </w:rPr>
        <w:t xml:space="preserve">В небольшом коллективе интенсивнее идет процесс установления межличностных контактов, существует реальная возможность проявить себя в общем деле. У нас все на виду, что при создании ситуации совместного поиска стимулирует активность учащихся и учителей. Нет резкой обособленности между классами, учащимися разного возраста. </w:t>
      </w:r>
    </w:p>
    <w:p w:rsidR="00FC0C4E" w:rsidRPr="0007491A" w:rsidRDefault="00FC0C4E" w:rsidP="00FC0C4E">
      <w:pPr>
        <w:rPr>
          <w:color w:val="000000"/>
          <w:w w:val="0"/>
          <w:sz w:val="24"/>
          <w:shd w:val="clear" w:color="000000" w:fill="FFFFFF"/>
          <w:lang w:val="ru-RU"/>
        </w:rPr>
      </w:pPr>
      <w:r w:rsidRPr="0007491A">
        <w:rPr>
          <w:color w:val="000000"/>
          <w:w w:val="0"/>
          <w:sz w:val="24"/>
          <w:shd w:val="clear" w:color="000000" w:fill="FFFFFF"/>
          <w:lang w:val="ru-RU"/>
        </w:rPr>
        <w:t xml:space="preserve">   Таким образом</w:t>
      </w:r>
      <w:r w:rsidRPr="0007491A">
        <w:rPr>
          <w:color w:val="000000"/>
          <w:sz w:val="24"/>
          <w:lang w:val="ru-RU"/>
        </w:rPr>
        <w:t>,  создавая  условия для  ребенка по выбору форм, способов самореализации на основе освоения общечеловеческих ценностей,  учитываем</w:t>
      </w:r>
      <w:r w:rsidRPr="0007491A">
        <w:rPr>
          <w:color w:val="000000"/>
          <w:w w:val="0"/>
          <w:sz w:val="24"/>
          <w:shd w:val="clear" w:color="000000" w:fill="FFFFFF"/>
          <w:lang w:val="ru-RU"/>
        </w:rPr>
        <w:t xml:space="preserve"> особенности сельской школы. </w:t>
      </w:r>
    </w:p>
    <w:p w:rsidR="00FC0C4E" w:rsidRPr="0007491A" w:rsidRDefault="00FC0C4E" w:rsidP="00FC0C4E">
      <w:pPr>
        <w:rPr>
          <w:color w:val="000000"/>
          <w:sz w:val="24"/>
          <w:lang w:val="ru-RU"/>
        </w:rPr>
      </w:pPr>
      <w:r w:rsidRPr="0007491A">
        <w:rPr>
          <w:color w:val="000000"/>
          <w:sz w:val="24"/>
          <w:lang w:val="ru-RU"/>
        </w:rPr>
        <w:t xml:space="preserve">    В процессе воспитания сотрудничаем с сельской библиотекой,</w:t>
      </w:r>
      <w:r w:rsidRPr="0007491A">
        <w:rPr>
          <w:iCs/>
          <w:color w:val="000000"/>
          <w:w w:val="0"/>
          <w:sz w:val="24"/>
          <w:lang w:val="ru-RU"/>
        </w:rPr>
        <w:t xml:space="preserve"> принимаем  участие в проектах </w:t>
      </w:r>
      <w:r w:rsidRPr="0007491A">
        <w:rPr>
          <w:color w:val="000000"/>
          <w:sz w:val="24"/>
          <w:lang w:val="ru-RU"/>
        </w:rPr>
        <w:t xml:space="preserve">Российского движения школьников. </w:t>
      </w:r>
    </w:p>
    <w:p w:rsidR="00FC0C4E" w:rsidRPr="0007491A" w:rsidRDefault="00FC0C4E" w:rsidP="00FC0C4E">
      <w:pPr>
        <w:rPr>
          <w:iCs/>
          <w:color w:val="000000"/>
          <w:w w:val="0"/>
          <w:sz w:val="24"/>
          <w:lang w:val="ru-RU"/>
        </w:rPr>
      </w:pPr>
      <w:r w:rsidRPr="0007491A">
        <w:rPr>
          <w:color w:val="000000"/>
          <w:sz w:val="24"/>
          <w:lang w:val="ru-RU"/>
        </w:rPr>
        <w:t xml:space="preserve">    В школе функционируют отряд  волонтеров «Волонтёры- победы», имеется школьный  музей.</w:t>
      </w:r>
    </w:p>
    <w:p w:rsidR="00FC0C4E" w:rsidRPr="0007491A" w:rsidRDefault="00FC0C4E" w:rsidP="00FC0C4E">
      <w:pPr>
        <w:rPr>
          <w:iCs/>
          <w:color w:val="000000"/>
          <w:w w:val="0"/>
          <w:sz w:val="24"/>
          <w:lang w:val="ru-RU"/>
        </w:rPr>
      </w:pPr>
      <w:r w:rsidRPr="0007491A">
        <w:rPr>
          <w:iCs/>
          <w:color w:val="000000"/>
          <w:w w:val="0"/>
          <w:sz w:val="24"/>
          <w:lang w:val="ru-RU"/>
        </w:rPr>
        <w:lastRenderedPageBreak/>
        <w:t xml:space="preserve">      Процесс воспитания  основывается на следующих принципах взаимодействия педагогов и школьников:</w:t>
      </w:r>
    </w:p>
    <w:p w:rsidR="00FC0C4E" w:rsidRPr="0007491A" w:rsidRDefault="00FC0C4E" w:rsidP="00FC0C4E">
      <w:pPr>
        <w:rPr>
          <w:iCs/>
          <w:color w:val="000000"/>
          <w:w w:val="0"/>
          <w:sz w:val="24"/>
          <w:lang w:val="ru-RU"/>
        </w:rPr>
      </w:pPr>
      <w:r w:rsidRPr="0007491A">
        <w:rPr>
          <w:iCs/>
          <w:color w:val="000000"/>
          <w:w w:val="0"/>
          <w:sz w:val="24"/>
          <w:lang w:val="ru-RU"/>
        </w:rPr>
        <w:t xml:space="preserve"> -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школе;</w:t>
      </w:r>
    </w:p>
    <w:p w:rsidR="00FC0C4E" w:rsidRPr="0007491A" w:rsidRDefault="00FC0C4E" w:rsidP="00FC0C4E">
      <w:pPr>
        <w:rPr>
          <w:iCs/>
          <w:color w:val="000000"/>
          <w:w w:val="0"/>
          <w:sz w:val="24"/>
          <w:lang w:val="ru-RU"/>
        </w:rPr>
      </w:pPr>
      <w:r w:rsidRPr="0007491A">
        <w:rPr>
          <w:iCs/>
          <w:color w:val="000000"/>
          <w:w w:val="0"/>
          <w:sz w:val="24"/>
          <w:lang w:val="ru-RU"/>
        </w:rPr>
        <w:t xml:space="preserve"> - ориентир на создание  психологически комфортной среды для каждого ребенка и взрослого, без которой невозможно конструктивное взаимодействие школьников и педагогов; </w:t>
      </w:r>
    </w:p>
    <w:p w:rsidR="00FC0C4E" w:rsidRPr="0007491A" w:rsidRDefault="00FC0C4E" w:rsidP="00FC0C4E">
      <w:pPr>
        <w:rPr>
          <w:iCs/>
          <w:color w:val="000000"/>
          <w:w w:val="0"/>
          <w:sz w:val="24"/>
          <w:lang w:val="ru-RU"/>
        </w:rPr>
      </w:pPr>
      <w:r w:rsidRPr="0007491A">
        <w:rPr>
          <w:iCs/>
          <w:color w:val="000000"/>
          <w:w w:val="0"/>
          <w:sz w:val="24"/>
          <w:lang w:val="ru-RU"/>
        </w:rPr>
        <w:t xml:space="preserve">  - реализация процесса воспитания главным образом через создание в школе детско-взрослых общностей, которые  объединяют детей и педагогов содержательными событиями,  позитивными эмоциями и доверительными отношениями друг к другу;</w:t>
      </w:r>
    </w:p>
    <w:p w:rsidR="00FC0C4E" w:rsidRPr="0007491A" w:rsidRDefault="00FC0C4E" w:rsidP="00FC0C4E">
      <w:pPr>
        <w:rPr>
          <w:iCs/>
          <w:color w:val="000000"/>
          <w:w w:val="0"/>
          <w:sz w:val="24"/>
          <w:lang w:val="ru-RU"/>
        </w:rPr>
      </w:pPr>
      <w:r w:rsidRPr="0007491A">
        <w:rPr>
          <w:iCs/>
          <w:color w:val="000000"/>
          <w:w w:val="0"/>
          <w:sz w:val="24"/>
          <w:lang w:val="ru-RU"/>
        </w:rPr>
        <w:t xml:space="preserve">  - организация основных совместных дел школьников и педагогов как предмета совместной заботы и взрослых, и детей;</w:t>
      </w:r>
    </w:p>
    <w:p w:rsidR="00FC0C4E" w:rsidRPr="0007491A" w:rsidRDefault="00FC0C4E" w:rsidP="00FC0C4E">
      <w:pPr>
        <w:rPr>
          <w:iCs/>
          <w:color w:val="000000"/>
          <w:w w:val="0"/>
          <w:sz w:val="24"/>
          <w:lang w:val="ru-RU"/>
        </w:rPr>
      </w:pPr>
      <w:r w:rsidRPr="0007491A">
        <w:rPr>
          <w:iCs/>
          <w:color w:val="000000"/>
          <w:w w:val="0"/>
          <w:sz w:val="24"/>
          <w:lang w:val="ru-RU"/>
        </w:rPr>
        <w:t xml:space="preserve">  - системность, целесообразность и нешаблонность воспитания как условия его эффективности.</w:t>
      </w:r>
    </w:p>
    <w:p w:rsidR="00FC0C4E" w:rsidRPr="0007491A" w:rsidRDefault="00FC0C4E" w:rsidP="00FC0C4E">
      <w:pPr>
        <w:ind w:firstLine="719"/>
        <w:rPr>
          <w:iCs/>
          <w:color w:val="000000"/>
          <w:w w:val="0"/>
          <w:sz w:val="24"/>
          <w:lang w:val="ru-RU"/>
        </w:rPr>
      </w:pPr>
      <w:r w:rsidRPr="0007491A">
        <w:rPr>
          <w:color w:val="000000"/>
          <w:sz w:val="24"/>
          <w:lang w:val="ru-RU"/>
        </w:rPr>
        <w:t>Основными традициями воспитания в образовательной организации являются следующие</w:t>
      </w:r>
      <w:r w:rsidRPr="0007491A">
        <w:rPr>
          <w:iCs/>
          <w:color w:val="000000"/>
          <w:w w:val="0"/>
          <w:sz w:val="24"/>
          <w:lang w:val="ru-RU"/>
        </w:rPr>
        <w:t xml:space="preserve">: </w:t>
      </w:r>
    </w:p>
    <w:p w:rsidR="00FC0C4E" w:rsidRPr="0007491A" w:rsidRDefault="00FC0C4E" w:rsidP="00FC0C4E">
      <w:pPr>
        <w:rPr>
          <w:color w:val="000000"/>
          <w:sz w:val="24"/>
          <w:lang w:val="ru-RU" w:eastAsia="ru-RU"/>
        </w:rPr>
      </w:pPr>
      <w:r w:rsidRPr="0007491A">
        <w:rPr>
          <w:color w:val="000000"/>
          <w:sz w:val="24"/>
          <w:lang w:val="ru-RU"/>
        </w:rPr>
        <w:t xml:space="preserve">  -  ключевые общешкольные дела, </w:t>
      </w:r>
      <w:r w:rsidRPr="0007491A">
        <w:rPr>
          <w:color w:val="000000"/>
          <w:sz w:val="24"/>
          <w:lang w:val="ru-RU" w:eastAsia="ru-RU"/>
        </w:rPr>
        <w:t>через которые осуществляется интеграция воспитательных усилий педагогов;</w:t>
      </w:r>
    </w:p>
    <w:p w:rsidR="00FC0C4E" w:rsidRPr="0007491A" w:rsidRDefault="00FC0C4E" w:rsidP="00FC0C4E">
      <w:pPr>
        <w:rPr>
          <w:color w:val="000000"/>
          <w:sz w:val="24"/>
          <w:lang w:val="ru-RU" w:eastAsia="ru-RU"/>
        </w:rPr>
      </w:pPr>
      <w:r w:rsidRPr="0007491A">
        <w:rPr>
          <w:color w:val="000000"/>
          <w:sz w:val="24"/>
          <w:lang w:val="ru-RU" w:eastAsia="ru-RU"/>
        </w:rPr>
        <w:t xml:space="preserve">  -  коллективная разработка, коллективное планирование, коллективное проведение и коллективный анализ  результатов каждого ключевого дела и большинства используемых для воспитания других совместных дел педагогов и школьников;</w:t>
      </w:r>
    </w:p>
    <w:p w:rsidR="00FC0C4E" w:rsidRPr="0007491A" w:rsidRDefault="00FC0C4E" w:rsidP="00FC0C4E">
      <w:pPr>
        <w:rPr>
          <w:color w:val="000000"/>
          <w:sz w:val="24"/>
          <w:lang w:val="ru-RU" w:eastAsia="ru-RU"/>
        </w:rPr>
      </w:pPr>
      <w:r w:rsidRPr="0007491A">
        <w:rPr>
          <w:color w:val="000000"/>
          <w:sz w:val="24"/>
          <w:lang w:val="ru-RU" w:eastAsia="ru-RU"/>
        </w:rPr>
        <w:t xml:space="preserve">  - создание таких условий, при которых по мере взросления ребенка увеличивается и его роль в совместных делах (от пассивного наблюдателя до организатора);</w:t>
      </w:r>
    </w:p>
    <w:p w:rsidR="00FC0C4E" w:rsidRPr="0007491A" w:rsidRDefault="00FC0C4E" w:rsidP="00FC0C4E">
      <w:pPr>
        <w:rPr>
          <w:color w:val="000000"/>
          <w:sz w:val="24"/>
          <w:lang w:val="ru-RU" w:eastAsia="ru-RU"/>
        </w:rPr>
      </w:pPr>
      <w:r w:rsidRPr="0007491A">
        <w:rPr>
          <w:color w:val="000000"/>
          <w:sz w:val="24"/>
          <w:lang w:val="ru-RU" w:eastAsia="ru-RU"/>
        </w:rPr>
        <w:t xml:space="preserve">  - ориентирование педагогов школы на формирование коллективов в рамках школьных классов, кружков, студий, секций и иных детских объединений, на </w:t>
      </w:r>
      <w:r w:rsidRPr="0007491A">
        <w:rPr>
          <w:color w:val="000000"/>
          <w:w w:val="0"/>
          <w:sz w:val="24"/>
          <w:lang w:val="ru-RU"/>
        </w:rPr>
        <w:t>установление в них доброжелательных и товарищеских взаимоотношений;</w:t>
      </w:r>
    </w:p>
    <w:p w:rsidR="00FC0C4E" w:rsidRPr="0007491A" w:rsidRDefault="00FC0C4E" w:rsidP="00FC0C4E">
      <w:pPr>
        <w:rPr>
          <w:color w:val="000000"/>
          <w:sz w:val="24"/>
          <w:lang w:val="ru-RU" w:eastAsia="ru-RU"/>
        </w:rPr>
      </w:pPr>
      <w:r w:rsidRPr="0007491A">
        <w:rPr>
          <w:color w:val="000000"/>
          <w:sz w:val="24"/>
          <w:lang w:val="ru-RU" w:eastAsia="ru-RU"/>
        </w:rPr>
        <w:t xml:space="preserve">  - </w:t>
      </w:r>
      <w:r w:rsidRPr="0007491A">
        <w:rPr>
          <w:sz w:val="24"/>
          <w:lang w:val="ru-RU" w:eastAsia="ru-RU"/>
        </w:rPr>
        <w:t xml:space="preserve">явление </w:t>
      </w:r>
      <w:r w:rsidRPr="0007491A">
        <w:rPr>
          <w:color w:val="000000"/>
          <w:sz w:val="24"/>
          <w:lang w:val="ru-RU" w:eastAsia="ru-RU"/>
        </w:rPr>
        <w:t>ключевой фигурой воспитания в школе  классного руководителя, реализующего по отношению к детям защитную, личностно развивающую, организационную, посредническую  функции.</w:t>
      </w:r>
    </w:p>
    <w:p w:rsidR="00FC0C4E" w:rsidRPr="0007491A" w:rsidRDefault="00FC0C4E" w:rsidP="00FC0C4E">
      <w:pPr>
        <w:rPr>
          <w:b/>
          <w:color w:val="000000"/>
          <w:w w:val="0"/>
          <w:sz w:val="24"/>
          <w:lang w:val="ru-RU"/>
        </w:rPr>
      </w:pPr>
      <w:r w:rsidRPr="0007491A">
        <w:rPr>
          <w:rStyle w:val="CharAttribute0"/>
          <w:rFonts w:eastAsia="Batang"/>
          <w:sz w:val="24"/>
          <w:lang w:val="ru-RU"/>
        </w:rPr>
        <w:t xml:space="preserve">                    </w:t>
      </w:r>
      <w:r w:rsidRPr="0007491A">
        <w:rPr>
          <w:b/>
          <w:color w:val="000000"/>
          <w:w w:val="0"/>
          <w:sz w:val="24"/>
          <w:lang w:val="ru-RU"/>
        </w:rPr>
        <w:t>2. ЦЕЛЬ И ЗАДАЧИ ВОСПИТАНИЯ</w:t>
      </w:r>
    </w:p>
    <w:p w:rsidR="00FC0C4E" w:rsidRPr="0007491A" w:rsidRDefault="00FC0C4E" w:rsidP="00FC0C4E">
      <w:pPr>
        <w:jc w:val="center"/>
        <w:rPr>
          <w:b/>
          <w:color w:val="000000"/>
          <w:w w:val="0"/>
          <w:sz w:val="24"/>
          <w:lang w:val="ru-RU"/>
        </w:rPr>
      </w:pPr>
    </w:p>
    <w:p w:rsidR="00FC0C4E" w:rsidRPr="0007491A" w:rsidRDefault="00FC0C4E" w:rsidP="00FC0C4E">
      <w:pPr>
        <w:pStyle w:val="ParaAttribute16"/>
        <w:ind w:left="0" w:firstLine="567"/>
        <w:jc w:val="left"/>
        <w:rPr>
          <w:rStyle w:val="CharAttribute484"/>
          <w:rFonts w:eastAsia="№Е"/>
          <w:i w:val="0"/>
          <w:szCs w:val="24"/>
        </w:rPr>
      </w:pPr>
      <w:r w:rsidRPr="0007491A">
        <w:rPr>
          <w:rStyle w:val="CharAttribute484"/>
          <w:rFonts w:eastAsia="№Е"/>
          <w:i w:val="0"/>
          <w:szCs w:val="24"/>
        </w:rPr>
        <w:t>Современный национальный</w:t>
      </w:r>
      <w:r w:rsidRPr="0007491A">
        <w:rPr>
          <w:rStyle w:val="CharAttribute484"/>
          <w:rFonts w:eastAsia="№Е"/>
          <w:b/>
          <w:i w:val="0"/>
          <w:szCs w:val="24"/>
        </w:rPr>
        <w:t xml:space="preserve"> </w:t>
      </w:r>
      <w:r w:rsidRPr="0007491A">
        <w:rPr>
          <w:rStyle w:val="CharAttribute484"/>
          <w:rFonts w:eastAsia="№Е"/>
          <w:i w:val="0"/>
          <w:szCs w:val="24"/>
        </w:rPr>
        <w:t>идеал личности,</w:t>
      </w:r>
      <w:r w:rsidRPr="0007491A">
        <w:rPr>
          <w:rStyle w:val="CharAttribute484"/>
          <w:rFonts w:eastAsia="№Е"/>
          <w:b/>
          <w:szCs w:val="24"/>
        </w:rPr>
        <w:t xml:space="preserve"> </w:t>
      </w:r>
      <w:r w:rsidRPr="0007491A">
        <w:rPr>
          <w:rStyle w:val="CharAttribute484"/>
          <w:rFonts w:eastAsia="№Е"/>
          <w:i w:val="0"/>
          <w:szCs w:val="24"/>
        </w:rPr>
        <w:t xml:space="preserve">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 </w:t>
      </w:r>
    </w:p>
    <w:p w:rsidR="00FC0C4E" w:rsidRPr="0007491A" w:rsidRDefault="00FC0C4E" w:rsidP="00FC0C4E">
      <w:pPr>
        <w:ind w:firstLine="567"/>
        <w:rPr>
          <w:rStyle w:val="CharAttribute484"/>
          <w:rFonts w:eastAsia="№Е"/>
          <w:i w:val="0"/>
          <w:iCs/>
          <w:lang w:val="ru-RU"/>
        </w:rPr>
      </w:pPr>
      <w:r w:rsidRPr="0007491A">
        <w:rPr>
          <w:rStyle w:val="CharAttribute484"/>
          <w:rFonts w:eastAsia="№Е"/>
          <w:i w:val="0"/>
          <w:lang w:val="ru-RU"/>
        </w:rPr>
        <w:t>Исходя</w:t>
      </w:r>
      <w:r w:rsidRPr="0007491A">
        <w:rPr>
          <w:rStyle w:val="CharAttribute484"/>
          <w:rFonts w:eastAsia="№Е"/>
          <w:i w:val="0"/>
          <w:lang w:val="ru-RU"/>
        </w:rPr>
        <w:t xml:space="preserve"> </w:t>
      </w:r>
      <w:r w:rsidRPr="0007491A">
        <w:rPr>
          <w:rStyle w:val="CharAttribute484"/>
          <w:rFonts w:eastAsia="№Е"/>
          <w:i w:val="0"/>
          <w:lang w:val="ru-RU"/>
        </w:rPr>
        <w:t>из</w:t>
      </w:r>
      <w:r w:rsidRPr="0007491A">
        <w:rPr>
          <w:rStyle w:val="CharAttribute484"/>
          <w:rFonts w:eastAsia="№Е"/>
          <w:i w:val="0"/>
          <w:lang w:val="ru-RU"/>
        </w:rPr>
        <w:t xml:space="preserve"> </w:t>
      </w:r>
      <w:r w:rsidRPr="0007491A">
        <w:rPr>
          <w:rStyle w:val="CharAttribute484"/>
          <w:rFonts w:eastAsia="№Е"/>
          <w:i w:val="0"/>
          <w:lang w:val="ru-RU"/>
        </w:rPr>
        <w:t>этого</w:t>
      </w:r>
      <w:r w:rsidRPr="0007491A">
        <w:rPr>
          <w:rStyle w:val="CharAttribute484"/>
          <w:rFonts w:eastAsia="№Е"/>
          <w:i w:val="0"/>
          <w:lang w:val="ru-RU"/>
        </w:rPr>
        <w:t xml:space="preserve"> </w:t>
      </w:r>
      <w:r w:rsidRPr="0007491A">
        <w:rPr>
          <w:rStyle w:val="CharAttribute484"/>
          <w:rFonts w:eastAsia="№Е"/>
          <w:i w:val="0"/>
          <w:lang w:val="ru-RU"/>
        </w:rPr>
        <w:t>воспитательного</w:t>
      </w:r>
      <w:r w:rsidRPr="0007491A">
        <w:rPr>
          <w:rStyle w:val="CharAttribute484"/>
          <w:rFonts w:eastAsia="№Е"/>
          <w:i w:val="0"/>
          <w:lang w:val="ru-RU"/>
        </w:rPr>
        <w:t xml:space="preserve"> </w:t>
      </w:r>
      <w:r w:rsidRPr="0007491A">
        <w:rPr>
          <w:rStyle w:val="CharAttribute484"/>
          <w:rFonts w:eastAsia="№Е"/>
          <w:i w:val="0"/>
          <w:lang w:val="ru-RU"/>
        </w:rPr>
        <w:t>идеала</w:t>
      </w:r>
      <w:r w:rsidRPr="0007491A">
        <w:rPr>
          <w:rStyle w:val="CharAttribute484"/>
          <w:rFonts w:eastAsia="№Е"/>
          <w:i w:val="0"/>
          <w:lang w:val="ru-RU"/>
        </w:rPr>
        <w:t xml:space="preserve">, </w:t>
      </w:r>
      <w:r w:rsidRPr="0007491A">
        <w:rPr>
          <w:rStyle w:val="CharAttribute484"/>
          <w:rFonts w:eastAsia="№Е"/>
          <w:i w:val="0"/>
          <w:lang w:val="ru-RU"/>
        </w:rPr>
        <w:t>а</w:t>
      </w:r>
      <w:r w:rsidRPr="0007491A">
        <w:rPr>
          <w:rStyle w:val="CharAttribute484"/>
          <w:rFonts w:eastAsia="№Е"/>
          <w:i w:val="0"/>
          <w:lang w:val="ru-RU"/>
        </w:rPr>
        <w:t xml:space="preserve"> </w:t>
      </w:r>
      <w:r w:rsidRPr="0007491A">
        <w:rPr>
          <w:rStyle w:val="CharAttribute484"/>
          <w:rFonts w:eastAsia="№Е"/>
          <w:i w:val="0"/>
          <w:lang w:val="ru-RU"/>
        </w:rPr>
        <w:t>также</w:t>
      </w:r>
      <w:r w:rsidRPr="0007491A">
        <w:rPr>
          <w:rStyle w:val="CharAttribute484"/>
          <w:rFonts w:eastAsia="№Е"/>
          <w:i w:val="0"/>
          <w:lang w:val="ru-RU"/>
        </w:rPr>
        <w:t xml:space="preserve"> </w:t>
      </w:r>
      <w:r w:rsidRPr="0007491A">
        <w:rPr>
          <w:rStyle w:val="CharAttribute484"/>
          <w:rFonts w:eastAsia="№Е"/>
          <w:i w:val="0"/>
          <w:lang w:val="ru-RU"/>
        </w:rPr>
        <w:t>основываясь</w:t>
      </w:r>
      <w:r w:rsidRPr="0007491A">
        <w:rPr>
          <w:rStyle w:val="CharAttribute484"/>
          <w:rFonts w:eastAsia="№Е"/>
          <w:i w:val="0"/>
          <w:lang w:val="ru-RU"/>
        </w:rPr>
        <w:t xml:space="preserve"> </w:t>
      </w:r>
      <w:r w:rsidRPr="0007491A">
        <w:rPr>
          <w:rStyle w:val="CharAttribute484"/>
          <w:rFonts w:eastAsia="№Е"/>
          <w:i w:val="0"/>
          <w:lang w:val="ru-RU"/>
        </w:rPr>
        <w:t>на</w:t>
      </w:r>
      <w:r w:rsidRPr="0007491A">
        <w:rPr>
          <w:rStyle w:val="CharAttribute484"/>
          <w:rFonts w:eastAsia="№Е"/>
          <w:i w:val="0"/>
          <w:lang w:val="ru-RU"/>
        </w:rPr>
        <w:t xml:space="preserve"> </w:t>
      </w:r>
      <w:r w:rsidRPr="0007491A">
        <w:rPr>
          <w:rStyle w:val="CharAttribute484"/>
          <w:rFonts w:eastAsia="№Е"/>
          <w:i w:val="0"/>
          <w:iCs/>
          <w:lang w:val="ru-RU"/>
        </w:rPr>
        <w:t>базовых</w:t>
      </w:r>
      <w:r w:rsidRPr="0007491A">
        <w:rPr>
          <w:rStyle w:val="CharAttribute484"/>
          <w:rFonts w:eastAsia="№Е"/>
          <w:i w:val="0"/>
          <w:iCs/>
          <w:lang w:val="ru-RU"/>
        </w:rPr>
        <w:t xml:space="preserve"> </w:t>
      </w:r>
      <w:r w:rsidRPr="0007491A">
        <w:rPr>
          <w:rStyle w:val="CharAttribute484"/>
          <w:rFonts w:eastAsia="№Е"/>
          <w:i w:val="0"/>
          <w:iCs/>
          <w:lang w:val="ru-RU"/>
        </w:rPr>
        <w:t>для</w:t>
      </w:r>
      <w:r w:rsidRPr="0007491A">
        <w:rPr>
          <w:rStyle w:val="CharAttribute484"/>
          <w:rFonts w:eastAsia="№Е"/>
          <w:i w:val="0"/>
          <w:iCs/>
          <w:lang w:val="ru-RU"/>
        </w:rPr>
        <w:t xml:space="preserve"> </w:t>
      </w:r>
      <w:r w:rsidRPr="0007491A">
        <w:rPr>
          <w:rStyle w:val="CharAttribute484"/>
          <w:rFonts w:eastAsia="№Е"/>
          <w:i w:val="0"/>
          <w:iCs/>
          <w:lang w:val="ru-RU"/>
        </w:rPr>
        <w:lastRenderedPageBreak/>
        <w:t>нашего</w:t>
      </w:r>
      <w:r w:rsidRPr="0007491A">
        <w:rPr>
          <w:rStyle w:val="CharAttribute484"/>
          <w:rFonts w:eastAsia="№Е"/>
          <w:i w:val="0"/>
          <w:iCs/>
          <w:lang w:val="ru-RU"/>
        </w:rPr>
        <w:t xml:space="preserve"> </w:t>
      </w:r>
      <w:r w:rsidRPr="0007491A">
        <w:rPr>
          <w:rStyle w:val="CharAttribute484"/>
          <w:rFonts w:eastAsia="№Е"/>
          <w:i w:val="0"/>
          <w:iCs/>
          <w:lang w:val="ru-RU"/>
        </w:rPr>
        <w:t>общества</w:t>
      </w:r>
      <w:r w:rsidRPr="0007491A">
        <w:rPr>
          <w:rStyle w:val="CharAttribute484"/>
          <w:rFonts w:eastAsia="№Е"/>
          <w:i w:val="0"/>
          <w:iCs/>
          <w:lang w:val="ru-RU"/>
        </w:rPr>
        <w:t xml:space="preserve"> </w:t>
      </w:r>
      <w:r w:rsidRPr="0007491A">
        <w:rPr>
          <w:rStyle w:val="CharAttribute484"/>
          <w:rFonts w:eastAsia="№Е"/>
          <w:i w:val="0"/>
          <w:iCs/>
          <w:lang w:val="ru-RU"/>
        </w:rPr>
        <w:t>ценностях</w:t>
      </w:r>
      <w:r w:rsidRPr="0007491A">
        <w:rPr>
          <w:rStyle w:val="CharAttribute484"/>
          <w:rFonts w:eastAsia="№Е"/>
          <w:i w:val="0"/>
          <w:iCs/>
          <w:lang w:val="ru-RU"/>
        </w:rPr>
        <w:t xml:space="preserve"> (</w:t>
      </w:r>
      <w:r w:rsidRPr="0007491A">
        <w:rPr>
          <w:rStyle w:val="CharAttribute484"/>
          <w:rFonts w:eastAsia="№Е"/>
          <w:i w:val="0"/>
          <w:iCs/>
          <w:lang w:val="ru-RU"/>
        </w:rPr>
        <w:t>семья</w:t>
      </w:r>
      <w:r w:rsidRPr="0007491A">
        <w:rPr>
          <w:rStyle w:val="CharAttribute484"/>
          <w:rFonts w:eastAsia="№Е"/>
          <w:i w:val="0"/>
          <w:iCs/>
          <w:lang w:val="ru-RU"/>
        </w:rPr>
        <w:t xml:space="preserve">, </w:t>
      </w:r>
      <w:r w:rsidRPr="0007491A">
        <w:rPr>
          <w:rStyle w:val="CharAttribute484"/>
          <w:rFonts w:eastAsia="№Е"/>
          <w:i w:val="0"/>
          <w:iCs/>
          <w:lang w:val="ru-RU"/>
        </w:rPr>
        <w:t>труд</w:t>
      </w:r>
      <w:r w:rsidRPr="0007491A">
        <w:rPr>
          <w:rStyle w:val="CharAttribute484"/>
          <w:rFonts w:eastAsia="№Е"/>
          <w:i w:val="0"/>
          <w:iCs/>
          <w:lang w:val="ru-RU"/>
        </w:rPr>
        <w:t xml:space="preserve">, </w:t>
      </w:r>
      <w:r w:rsidRPr="0007491A">
        <w:rPr>
          <w:rStyle w:val="CharAttribute484"/>
          <w:rFonts w:eastAsia="№Е"/>
          <w:i w:val="0"/>
          <w:iCs/>
          <w:lang w:val="ru-RU"/>
        </w:rPr>
        <w:t>отечество</w:t>
      </w:r>
      <w:r w:rsidRPr="0007491A">
        <w:rPr>
          <w:rStyle w:val="CharAttribute484"/>
          <w:rFonts w:eastAsia="№Е"/>
          <w:i w:val="0"/>
          <w:iCs/>
          <w:lang w:val="ru-RU"/>
        </w:rPr>
        <w:t xml:space="preserve">, </w:t>
      </w:r>
      <w:r w:rsidRPr="0007491A">
        <w:rPr>
          <w:rStyle w:val="CharAttribute484"/>
          <w:rFonts w:eastAsia="№Е"/>
          <w:i w:val="0"/>
          <w:iCs/>
          <w:lang w:val="ru-RU"/>
        </w:rPr>
        <w:t>природа</w:t>
      </w:r>
      <w:r w:rsidRPr="0007491A">
        <w:rPr>
          <w:rStyle w:val="CharAttribute484"/>
          <w:rFonts w:eastAsia="№Е"/>
          <w:i w:val="0"/>
          <w:iCs/>
          <w:lang w:val="ru-RU"/>
        </w:rPr>
        <w:t xml:space="preserve">, </w:t>
      </w:r>
      <w:r w:rsidRPr="0007491A">
        <w:rPr>
          <w:rStyle w:val="CharAttribute484"/>
          <w:rFonts w:eastAsia="№Е"/>
          <w:i w:val="0"/>
          <w:iCs/>
          <w:lang w:val="ru-RU"/>
        </w:rPr>
        <w:t>мир</w:t>
      </w:r>
      <w:r w:rsidRPr="0007491A">
        <w:rPr>
          <w:rStyle w:val="CharAttribute484"/>
          <w:rFonts w:eastAsia="№Е"/>
          <w:i w:val="0"/>
          <w:iCs/>
          <w:lang w:val="ru-RU"/>
        </w:rPr>
        <w:t xml:space="preserve">, </w:t>
      </w:r>
      <w:r w:rsidRPr="0007491A">
        <w:rPr>
          <w:rStyle w:val="CharAttribute484"/>
          <w:rFonts w:eastAsia="№Е"/>
          <w:i w:val="0"/>
          <w:iCs/>
          <w:lang w:val="ru-RU"/>
        </w:rPr>
        <w:t>знания</w:t>
      </w:r>
      <w:r w:rsidRPr="0007491A">
        <w:rPr>
          <w:rStyle w:val="CharAttribute484"/>
          <w:rFonts w:eastAsia="№Е"/>
          <w:i w:val="0"/>
          <w:iCs/>
          <w:lang w:val="ru-RU"/>
        </w:rPr>
        <w:t xml:space="preserve">, </w:t>
      </w:r>
      <w:r w:rsidRPr="0007491A">
        <w:rPr>
          <w:rStyle w:val="CharAttribute484"/>
          <w:rFonts w:eastAsia="№Е"/>
          <w:i w:val="0"/>
          <w:iCs/>
          <w:lang w:val="ru-RU"/>
        </w:rPr>
        <w:t>культура</w:t>
      </w:r>
      <w:r w:rsidRPr="0007491A">
        <w:rPr>
          <w:rStyle w:val="CharAttribute484"/>
          <w:rFonts w:eastAsia="№Е"/>
          <w:i w:val="0"/>
          <w:iCs/>
          <w:lang w:val="ru-RU"/>
        </w:rPr>
        <w:t xml:space="preserve">, </w:t>
      </w:r>
      <w:r w:rsidRPr="0007491A">
        <w:rPr>
          <w:rStyle w:val="CharAttribute484"/>
          <w:rFonts w:eastAsia="№Е"/>
          <w:i w:val="0"/>
          <w:iCs/>
          <w:lang w:val="ru-RU"/>
        </w:rPr>
        <w:t>здоровье</w:t>
      </w:r>
      <w:r w:rsidRPr="0007491A">
        <w:rPr>
          <w:rStyle w:val="CharAttribute484"/>
          <w:rFonts w:eastAsia="№Е"/>
          <w:i w:val="0"/>
          <w:iCs/>
          <w:lang w:val="ru-RU"/>
        </w:rPr>
        <w:t xml:space="preserve">, </w:t>
      </w:r>
      <w:r w:rsidRPr="0007491A">
        <w:rPr>
          <w:rStyle w:val="CharAttribute484"/>
          <w:rFonts w:eastAsia="№Е"/>
          <w:i w:val="0"/>
          <w:iCs/>
          <w:lang w:val="ru-RU"/>
        </w:rPr>
        <w:t>человек</w:t>
      </w:r>
      <w:r w:rsidRPr="0007491A">
        <w:rPr>
          <w:rStyle w:val="CharAttribute484"/>
          <w:rFonts w:eastAsia="№Е"/>
          <w:i w:val="0"/>
          <w:iCs/>
          <w:lang w:val="ru-RU"/>
        </w:rPr>
        <w:t>),</w:t>
      </w:r>
      <w:r w:rsidRPr="0007491A">
        <w:rPr>
          <w:rStyle w:val="CharAttribute484"/>
          <w:rFonts w:eastAsia="№Е"/>
          <w:i w:val="0"/>
          <w:lang w:val="ru-RU"/>
        </w:rPr>
        <w:t xml:space="preserve"> </w:t>
      </w:r>
      <w:r w:rsidRPr="0007491A">
        <w:rPr>
          <w:rStyle w:val="CharAttribute484"/>
          <w:rFonts w:eastAsia="№Е"/>
          <w:i w:val="0"/>
          <w:lang w:val="ru-RU"/>
        </w:rPr>
        <w:t>общая</w:t>
      </w:r>
      <w:r w:rsidRPr="0007491A">
        <w:rPr>
          <w:rStyle w:val="CharAttribute484"/>
          <w:rFonts w:eastAsia="№Е"/>
          <w:i w:val="0"/>
          <w:lang w:val="ru-RU"/>
        </w:rPr>
        <w:t xml:space="preserve"> </w:t>
      </w:r>
      <w:r w:rsidRPr="0007491A">
        <w:rPr>
          <w:rStyle w:val="CharAttribute484"/>
          <w:rFonts w:eastAsia="№Е"/>
          <w:b/>
          <w:bCs/>
          <w:iCs/>
          <w:lang w:val="ru-RU"/>
        </w:rPr>
        <w:t>цель</w:t>
      </w:r>
      <w:r w:rsidRPr="0007491A">
        <w:rPr>
          <w:rStyle w:val="CharAttribute484"/>
          <w:rFonts w:eastAsia="№Е"/>
          <w:i w:val="0"/>
          <w:lang w:val="ru-RU"/>
        </w:rPr>
        <w:t xml:space="preserve"> </w:t>
      </w:r>
      <w:r w:rsidRPr="0007491A">
        <w:rPr>
          <w:rStyle w:val="CharAttribute484"/>
          <w:rFonts w:eastAsia="№Е"/>
          <w:b/>
          <w:lang w:val="ru-RU"/>
        </w:rPr>
        <w:t>воспитания</w:t>
      </w:r>
      <w:r w:rsidRPr="0007491A">
        <w:rPr>
          <w:rStyle w:val="CharAttribute484"/>
          <w:rFonts w:eastAsia="№Е"/>
          <w:i w:val="0"/>
          <w:lang w:val="ru-RU"/>
        </w:rPr>
        <w:t xml:space="preserve"> </w:t>
      </w:r>
      <w:r w:rsidRPr="0007491A">
        <w:rPr>
          <w:rStyle w:val="CharAttribute484"/>
          <w:rFonts w:eastAsia="№Е"/>
          <w:i w:val="0"/>
          <w:lang w:val="ru-RU"/>
        </w:rPr>
        <w:t>в</w:t>
      </w:r>
      <w:r w:rsidRPr="0007491A">
        <w:rPr>
          <w:rStyle w:val="CharAttribute484"/>
          <w:rFonts w:eastAsia="№Е"/>
          <w:i w:val="0"/>
          <w:lang w:val="ru-RU"/>
        </w:rPr>
        <w:t xml:space="preserve"> </w:t>
      </w:r>
      <w:r w:rsidRPr="0007491A">
        <w:rPr>
          <w:rStyle w:val="CharAttribute484"/>
          <w:rFonts w:eastAsia="№Е"/>
          <w:i w:val="0"/>
          <w:lang w:val="ru-RU"/>
        </w:rPr>
        <w:t>школе</w:t>
      </w:r>
      <w:r w:rsidRPr="0007491A">
        <w:rPr>
          <w:rStyle w:val="CharAttribute484"/>
          <w:rFonts w:eastAsia="№Е"/>
          <w:i w:val="0"/>
          <w:lang w:val="ru-RU"/>
        </w:rPr>
        <w:t xml:space="preserve"> </w:t>
      </w:r>
      <w:r w:rsidRPr="0007491A">
        <w:rPr>
          <w:rStyle w:val="CharAttribute484"/>
          <w:rFonts w:eastAsia="№Е"/>
          <w:i w:val="0"/>
          <w:lang w:val="ru-RU"/>
        </w:rPr>
        <w:t>–</w:t>
      </w:r>
      <w:r w:rsidRPr="0007491A">
        <w:rPr>
          <w:rStyle w:val="CharAttribute484"/>
          <w:rFonts w:eastAsia="№Е"/>
          <w:i w:val="0"/>
          <w:lang w:val="ru-RU"/>
        </w:rPr>
        <w:t xml:space="preserve"> </w:t>
      </w:r>
      <w:r w:rsidRPr="0007491A">
        <w:rPr>
          <w:rStyle w:val="CharAttribute484"/>
          <w:rFonts w:eastAsia="№Е"/>
          <w:i w:val="0"/>
          <w:iCs/>
          <w:lang w:val="ru-RU"/>
        </w:rPr>
        <w:t>личностное</w:t>
      </w:r>
      <w:r w:rsidRPr="0007491A">
        <w:rPr>
          <w:rStyle w:val="CharAttribute484"/>
          <w:rFonts w:eastAsia="№Е"/>
          <w:i w:val="0"/>
          <w:iCs/>
          <w:lang w:val="ru-RU"/>
        </w:rPr>
        <w:t xml:space="preserve"> </w:t>
      </w:r>
      <w:r w:rsidRPr="0007491A">
        <w:rPr>
          <w:rStyle w:val="CharAttribute484"/>
          <w:rFonts w:eastAsia="№Е"/>
          <w:i w:val="0"/>
          <w:iCs/>
          <w:lang w:val="ru-RU"/>
        </w:rPr>
        <w:t>развитие</w:t>
      </w:r>
      <w:r w:rsidRPr="0007491A">
        <w:rPr>
          <w:rStyle w:val="CharAttribute484"/>
          <w:rFonts w:eastAsia="№Е"/>
          <w:i w:val="0"/>
          <w:iCs/>
          <w:lang w:val="ru-RU"/>
        </w:rPr>
        <w:t xml:space="preserve"> </w:t>
      </w:r>
      <w:r w:rsidRPr="0007491A">
        <w:rPr>
          <w:rStyle w:val="CharAttribute484"/>
          <w:rFonts w:eastAsia="№Е"/>
          <w:i w:val="0"/>
          <w:iCs/>
          <w:lang w:val="ru-RU"/>
        </w:rPr>
        <w:t>школьников</w:t>
      </w:r>
      <w:r w:rsidRPr="0007491A">
        <w:rPr>
          <w:rStyle w:val="CharAttribute484"/>
          <w:rFonts w:eastAsia="№Е"/>
          <w:i w:val="0"/>
          <w:iCs/>
          <w:lang w:val="ru-RU"/>
        </w:rPr>
        <w:t xml:space="preserve">, </w:t>
      </w:r>
      <w:r w:rsidRPr="0007491A">
        <w:rPr>
          <w:rStyle w:val="CharAttribute484"/>
          <w:rFonts w:eastAsia="№Е"/>
          <w:i w:val="0"/>
          <w:iCs/>
          <w:lang w:val="ru-RU"/>
        </w:rPr>
        <w:t>проявляющееся</w:t>
      </w:r>
      <w:r w:rsidRPr="0007491A">
        <w:rPr>
          <w:rStyle w:val="CharAttribute484"/>
          <w:rFonts w:eastAsia="№Е"/>
          <w:i w:val="0"/>
          <w:iCs/>
          <w:lang w:val="ru-RU"/>
        </w:rPr>
        <w:t>:</w:t>
      </w:r>
    </w:p>
    <w:p w:rsidR="00FC0C4E" w:rsidRPr="0007491A" w:rsidRDefault="00FC0C4E" w:rsidP="00FC0C4E">
      <w:pPr>
        <w:ind w:firstLine="567"/>
        <w:rPr>
          <w:rStyle w:val="CharAttribute484"/>
          <w:rFonts w:eastAsia="№Е"/>
          <w:i w:val="0"/>
          <w:iCs/>
          <w:lang w:val="ru-RU"/>
        </w:rPr>
      </w:pPr>
      <w:r w:rsidRPr="0007491A">
        <w:rPr>
          <w:rStyle w:val="CharAttribute484"/>
          <w:rFonts w:eastAsia="№Е"/>
          <w:i w:val="0"/>
          <w:iCs/>
          <w:lang w:val="ru-RU"/>
        </w:rPr>
        <w:t xml:space="preserve">1) </w:t>
      </w:r>
      <w:r w:rsidRPr="0007491A">
        <w:rPr>
          <w:rStyle w:val="CharAttribute484"/>
          <w:rFonts w:eastAsia="№Е"/>
          <w:i w:val="0"/>
          <w:iCs/>
          <w:lang w:val="ru-RU"/>
        </w:rPr>
        <w:t>в</w:t>
      </w:r>
      <w:r w:rsidRPr="0007491A">
        <w:rPr>
          <w:rStyle w:val="CharAttribute484"/>
          <w:rFonts w:eastAsia="№Е"/>
          <w:i w:val="0"/>
          <w:iCs/>
          <w:lang w:val="ru-RU"/>
        </w:rPr>
        <w:t xml:space="preserve"> </w:t>
      </w:r>
      <w:r w:rsidRPr="0007491A">
        <w:rPr>
          <w:rStyle w:val="CharAttribute484"/>
          <w:rFonts w:eastAsia="№Е"/>
          <w:i w:val="0"/>
          <w:iCs/>
          <w:lang w:val="ru-RU"/>
        </w:rPr>
        <w:t>усвоении</w:t>
      </w:r>
      <w:r w:rsidRPr="0007491A">
        <w:rPr>
          <w:rStyle w:val="CharAttribute484"/>
          <w:rFonts w:eastAsia="№Е"/>
          <w:i w:val="0"/>
          <w:iCs/>
          <w:lang w:val="ru-RU"/>
        </w:rPr>
        <w:t xml:space="preserve"> </w:t>
      </w:r>
      <w:r w:rsidRPr="0007491A">
        <w:rPr>
          <w:rStyle w:val="CharAttribute484"/>
          <w:rFonts w:eastAsia="№Е"/>
          <w:i w:val="0"/>
          <w:iCs/>
          <w:lang w:val="ru-RU"/>
        </w:rPr>
        <w:t>ими</w:t>
      </w:r>
      <w:r w:rsidRPr="0007491A">
        <w:rPr>
          <w:rStyle w:val="CharAttribute484"/>
          <w:rFonts w:eastAsia="№Е"/>
          <w:i w:val="0"/>
          <w:iCs/>
          <w:lang w:val="ru-RU"/>
        </w:rPr>
        <w:t xml:space="preserve"> </w:t>
      </w:r>
      <w:r w:rsidRPr="0007491A">
        <w:rPr>
          <w:rStyle w:val="CharAttribute484"/>
          <w:rFonts w:eastAsia="№Е"/>
          <w:i w:val="0"/>
          <w:iCs/>
          <w:lang w:val="ru-RU"/>
        </w:rPr>
        <w:t>знаний</w:t>
      </w:r>
      <w:r w:rsidRPr="0007491A">
        <w:rPr>
          <w:rStyle w:val="CharAttribute484"/>
          <w:rFonts w:eastAsia="№Е"/>
          <w:i w:val="0"/>
          <w:iCs/>
          <w:lang w:val="ru-RU"/>
        </w:rPr>
        <w:t xml:space="preserve"> </w:t>
      </w:r>
      <w:r w:rsidRPr="0007491A">
        <w:rPr>
          <w:rStyle w:val="CharAttribute484"/>
          <w:rFonts w:eastAsia="№Е"/>
          <w:i w:val="0"/>
          <w:iCs/>
          <w:lang w:val="ru-RU"/>
        </w:rPr>
        <w:t>основных</w:t>
      </w:r>
      <w:r w:rsidRPr="0007491A">
        <w:rPr>
          <w:rStyle w:val="CharAttribute484"/>
          <w:rFonts w:eastAsia="№Е"/>
          <w:i w:val="0"/>
          <w:iCs/>
          <w:lang w:val="ru-RU"/>
        </w:rPr>
        <w:t xml:space="preserve"> </w:t>
      </w:r>
      <w:r w:rsidRPr="0007491A">
        <w:rPr>
          <w:rStyle w:val="CharAttribute484"/>
          <w:rFonts w:eastAsia="№Е"/>
          <w:i w:val="0"/>
          <w:iCs/>
          <w:lang w:val="ru-RU"/>
        </w:rPr>
        <w:t>норм</w:t>
      </w:r>
      <w:r w:rsidRPr="0007491A">
        <w:rPr>
          <w:rStyle w:val="CharAttribute484"/>
          <w:rFonts w:eastAsia="№Е"/>
          <w:i w:val="0"/>
          <w:iCs/>
          <w:lang w:val="ru-RU"/>
        </w:rPr>
        <w:t xml:space="preserve">, </w:t>
      </w:r>
      <w:r w:rsidRPr="0007491A">
        <w:rPr>
          <w:rStyle w:val="CharAttribute484"/>
          <w:rFonts w:eastAsia="№Е"/>
          <w:i w:val="0"/>
          <w:iCs/>
          <w:lang w:val="ru-RU"/>
        </w:rPr>
        <w:t>которые</w:t>
      </w:r>
      <w:r w:rsidRPr="0007491A">
        <w:rPr>
          <w:rStyle w:val="CharAttribute484"/>
          <w:rFonts w:eastAsia="№Е"/>
          <w:i w:val="0"/>
          <w:iCs/>
          <w:lang w:val="ru-RU"/>
        </w:rPr>
        <w:t xml:space="preserve"> </w:t>
      </w:r>
      <w:r w:rsidRPr="0007491A">
        <w:rPr>
          <w:rStyle w:val="CharAttribute484"/>
          <w:rFonts w:eastAsia="№Е"/>
          <w:i w:val="0"/>
          <w:iCs/>
          <w:lang w:val="ru-RU"/>
        </w:rPr>
        <w:t>общество</w:t>
      </w:r>
      <w:r w:rsidRPr="0007491A">
        <w:rPr>
          <w:rStyle w:val="CharAttribute484"/>
          <w:rFonts w:eastAsia="№Е"/>
          <w:i w:val="0"/>
          <w:iCs/>
          <w:lang w:val="ru-RU"/>
        </w:rPr>
        <w:t xml:space="preserve"> </w:t>
      </w:r>
      <w:r w:rsidRPr="0007491A">
        <w:rPr>
          <w:rStyle w:val="CharAttribute484"/>
          <w:rFonts w:eastAsia="№Е"/>
          <w:i w:val="0"/>
          <w:iCs/>
          <w:lang w:val="ru-RU"/>
        </w:rPr>
        <w:t>выработало</w:t>
      </w:r>
      <w:r w:rsidRPr="0007491A">
        <w:rPr>
          <w:rStyle w:val="CharAttribute484"/>
          <w:rFonts w:eastAsia="№Е"/>
          <w:i w:val="0"/>
          <w:iCs/>
          <w:lang w:val="ru-RU"/>
        </w:rPr>
        <w:t xml:space="preserve"> </w:t>
      </w:r>
      <w:r w:rsidRPr="0007491A">
        <w:rPr>
          <w:rStyle w:val="CharAttribute484"/>
          <w:rFonts w:eastAsia="№Е"/>
          <w:i w:val="0"/>
          <w:iCs/>
          <w:lang w:val="ru-RU"/>
        </w:rPr>
        <w:t>на</w:t>
      </w:r>
      <w:r w:rsidRPr="0007491A">
        <w:rPr>
          <w:rStyle w:val="CharAttribute484"/>
          <w:rFonts w:eastAsia="№Е"/>
          <w:i w:val="0"/>
          <w:iCs/>
          <w:lang w:val="ru-RU"/>
        </w:rPr>
        <w:t xml:space="preserve"> </w:t>
      </w:r>
      <w:r w:rsidRPr="0007491A">
        <w:rPr>
          <w:rStyle w:val="CharAttribute484"/>
          <w:rFonts w:eastAsia="№Е"/>
          <w:i w:val="0"/>
          <w:iCs/>
          <w:lang w:val="ru-RU"/>
        </w:rPr>
        <w:t>основе</w:t>
      </w:r>
      <w:r w:rsidRPr="0007491A">
        <w:rPr>
          <w:rStyle w:val="CharAttribute484"/>
          <w:rFonts w:eastAsia="№Е"/>
          <w:i w:val="0"/>
          <w:iCs/>
          <w:lang w:val="ru-RU"/>
        </w:rPr>
        <w:t xml:space="preserve"> </w:t>
      </w:r>
      <w:r w:rsidRPr="0007491A">
        <w:rPr>
          <w:rStyle w:val="CharAttribute484"/>
          <w:rFonts w:eastAsia="№Е"/>
          <w:i w:val="0"/>
          <w:iCs/>
          <w:lang w:val="ru-RU"/>
        </w:rPr>
        <w:t>этих</w:t>
      </w:r>
      <w:r w:rsidRPr="0007491A">
        <w:rPr>
          <w:rStyle w:val="CharAttribute484"/>
          <w:rFonts w:eastAsia="№Е"/>
          <w:i w:val="0"/>
          <w:iCs/>
          <w:lang w:val="ru-RU"/>
        </w:rPr>
        <w:t xml:space="preserve"> </w:t>
      </w:r>
      <w:r w:rsidRPr="0007491A">
        <w:rPr>
          <w:rStyle w:val="CharAttribute484"/>
          <w:rFonts w:eastAsia="№Е"/>
          <w:i w:val="0"/>
          <w:iCs/>
          <w:lang w:val="ru-RU"/>
        </w:rPr>
        <w:t>ценностей</w:t>
      </w:r>
      <w:r w:rsidRPr="0007491A">
        <w:rPr>
          <w:rStyle w:val="CharAttribute484"/>
          <w:rFonts w:eastAsia="№Е"/>
          <w:i w:val="0"/>
          <w:iCs/>
          <w:lang w:val="ru-RU"/>
        </w:rPr>
        <w:t xml:space="preserve"> (</w:t>
      </w:r>
      <w:r w:rsidRPr="0007491A">
        <w:rPr>
          <w:rStyle w:val="CharAttribute484"/>
          <w:rFonts w:eastAsia="№Е"/>
          <w:i w:val="0"/>
          <w:iCs/>
          <w:lang w:val="ru-RU"/>
        </w:rPr>
        <w:t>т</w:t>
      </w:r>
      <w:r w:rsidRPr="0007491A">
        <w:rPr>
          <w:rStyle w:val="CharAttribute484"/>
          <w:rFonts w:eastAsia="№Е"/>
          <w:i w:val="0"/>
          <w:iCs/>
          <w:lang w:val="ru-RU"/>
        </w:rPr>
        <w:t>.</w:t>
      </w:r>
      <w:r w:rsidRPr="0007491A">
        <w:rPr>
          <w:rStyle w:val="CharAttribute484"/>
          <w:rFonts w:eastAsia="№Е"/>
          <w:i w:val="0"/>
          <w:iCs/>
          <w:lang w:val="ru-RU"/>
        </w:rPr>
        <w:t>е</w:t>
      </w:r>
      <w:r w:rsidRPr="0007491A">
        <w:rPr>
          <w:rStyle w:val="CharAttribute484"/>
          <w:rFonts w:eastAsia="№Е"/>
          <w:i w:val="0"/>
          <w:iCs/>
          <w:lang w:val="ru-RU"/>
        </w:rPr>
        <w:t xml:space="preserve">. </w:t>
      </w:r>
      <w:r w:rsidRPr="0007491A">
        <w:rPr>
          <w:rStyle w:val="CharAttribute484"/>
          <w:rFonts w:eastAsia="№Е"/>
          <w:i w:val="0"/>
          <w:iCs/>
          <w:lang w:val="ru-RU"/>
        </w:rPr>
        <w:t>в</w:t>
      </w:r>
      <w:r w:rsidRPr="0007491A">
        <w:rPr>
          <w:rStyle w:val="CharAttribute484"/>
          <w:rFonts w:eastAsia="№Е"/>
          <w:i w:val="0"/>
          <w:iCs/>
          <w:lang w:val="ru-RU"/>
        </w:rPr>
        <w:t xml:space="preserve"> </w:t>
      </w:r>
      <w:r w:rsidRPr="0007491A">
        <w:rPr>
          <w:rStyle w:val="CharAttribute484"/>
          <w:rFonts w:eastAsia="№Е"/>
          <w:i w:val="0"/>
          <w:iCs/>
          <w:lang w:val="ru-RU"/>
        </w:rPr>
        <w:t>усвоении</w:t>
      </w:r>
      <w:r w:rsidRPr="0007491A">
        <w:rPr>
          <w:rStyle w:val="CharAttribute484"/>
          <w:rFonts w:eastAsia="№Е"/>
          <w:i w:val="0"/>
          <w:iCs/>
          <w:lang w:val="ru-RU"/>
        </w:rPr>
        <w:t xml:space="preserve"> </w:t>
      </w:r>
      <w:r w:rsidRPr="0007491A">
        <w:rPr>
          <w:rStyle w:val="CharAttribute484"/>
          <w:rFonts w:eastAsia="№Е"/>
          <w:i w:val="0"/>
          <w:iCs/>
          <w:lang w:val="ru-RU"/>
        </w:rPr>
        <w:t>ими</w:t>
      </w:r>
      <w:r w:rsidRPr="0007491A">
        <w:rPr>
          <w:rStyle w:val="CharAttribute484"/>
          <w:rFonts w:eastAsia="№Е"/>
          <w:i w:val="0"/>
          <w:iCs/>
          <w:lang w:val="ru-RU"/>
        </w:rPr>
        <w:t xml:space="preserve"> </w:t>
      </w:r>
      <w:r w:rsidRPr="0007491A">
        <w:rPr>
          <w:rStyle w:val="CharAttribute484"/>
          <w:rFonts w:eastAsia="№Е"/>
          <w:i w:val="0"/>
          <w:iCs/>
          <w:lang w:val="ru-RU"/>
        </w:rPr>
        <w:t>социально</w:t>
      </w:r>
      <w:r w:rsidRPr="0007491A">
        <w:rPr>
          <w:rStyle w:val="CharAttribute484"/>
          <w:rFonts w:eastAsia="№Е"/>
          <w:i w:val="0"/>
          <w:iCs/>
          <w:lang w:val="ru-RU"/>
        </w:rPr>
        <w:t xml:space="preserve"> </w:t>
      </w:r>
      <w:r w:rsidRPr="0007491A">
        <w:rPr>
          <w:rStyle w:val="CharAttribute484"/>
          <w:rFonts w:eastAsia="№Е"/>
          <w:i w:val="0"/>
          <w:iCs/>
          <w:lang w:val="ru-RU"/>
        </w:rPr>
        <w:t>значимых</w:t>
      </w:r>
      <w:r w:rsidRPr="0007491A">
        <w:rPr>
          <w:rStyle w:val="CharAttribute484"/>
          <w:rFonts w:eastAsia="№Е"/>
          <w:i w:val="0"/>
          <w:iCs/>
          <w:lang w:val="ru-RU"/>
        </w:rPr>
        <w:t xml:space="preserve"> </w:t>
      </w:r>
      <w:r w:rsidRPr="0007491A">
        <w:rPr>
          <w:rStyle w:val="CharAttribute484"/>
          <w:rFonts w:eastAsia="№Е"/>
          <w:i w:val="0"/>
          <w:iCs/>
          <w:lang w:val="ru-RU"/>
        </w:rPr>
        <w:t>знаний</w:t>
      </w:r>
      <w:r w:rsidRPr="0007491A">
        <w:rPr>
          <w:rStyle w:val="CharAttribute484"/>
          <w:rFonts w:eastAsia="№Е"/>
          <w:i w:val="0"/>
          <w:iCs/>
          <w:lang w:val="ru-RU"/>
        </w:rPr>
        <w:t xml:space="preserve">); </w:t>
      </w:r>
    </w:p>
    <w:p w:rsidR="00FC0C4E" w:rsidRPr="0007491A" w:rsidRDefault="00FC0C4E" w:rsidP="00FC0C4E">
      <w:pPr>
        <w:ind w:firstLine="567"/>
        <w:rPr>
          <w:rStyle w:val="CharAttribute484"/>
          <w:rFonts w:eastAsia="№Е"/>
          <w:i w:val="0"/>
          <w:iCs/>
          <w:lang w:val="ru-RU"/>
        </w:rPr>
      </w:pPr>
      <w:r w:rsidRPr="0007491A">
        <w:rPr>
          <w:rStyle w:val="CharAttribute484"/>
          <w:rFonts w:eastAsia="№Е"/>
          <w:i w:val="0"/>
          <w:iCs/>
          <w:lang w:val="ru-RU"/>
        </w:rPr>
        <w:t xml:space="preserve">2) </w:t>
      </w:r>
      <w:r w:rsidRPr="0007491A">
        <w:rPr>
          <w:rStyle w:val="CharAttribute484"/>
          <w:rFonts w:eastAsia="№Е"/>
          <w:i w:val="0"/>
          <w:iCs/>
          <w:lang w:val="ru-RU"/>
        </w:rPr>
        <w:t>в</w:t>
      </w:r>
      <w:r w:rsidRPr="0007491A">
        <w:rPr>
          <w:rStyle w:val="CharAttribute484"/>
          <w:rFonts w:eastAsia="№Е"/>
          <w:i w:val="0"/>
          <w:iCs/>
          <w:lang w:val="ru-RU"/>
        </w:rPr>
        <w:t xml:space="preserve"> </w:t>
      </w:r>
      <w:r w:rsidRPr="0007491A">
        <w:rPr>
          <w:rStyle w:val="CharAttribute484"/>
          <w:rFonts w:eastAsia="№Е"/>
          <w:i w:val="0"/>
          <w:iCs/>
          <w:lang w:val="ru-RU"/>
        </w:rPr>
        <w:t>развитии</w:t>
      </w:r>
      <w:r w:rsidRPr="0007491A">
        <w:rPr>
          <w:rStyle w:val="CharAttribute484"/>
          <w:rFonts w:eastAsia="№Е"/>
          <w:i w:val="0"/>
          <w:iCs/>
          <w:lang w:val="ru-RU"/>
        </w:rPr>
        <w:t xml:space="preserve"> </w:t>
      </w:r>
      <w:r w:rsidRPr="0007491A">
        <w:rPr>
          <w:rStyle w:val="CharAttribute484"/>
          <w:rFonts w:eastAsia="№Е"/>
          <w:i w:val="0"/>
          <w:iCs/>
          <w:lang w:val="ru-RU"/>
        </w:rPr>
        <w:t>их</w:t>
      </w:r>
      <w:r w:rsidRPr="0007491A">
        <w:rPr>
          <w:rStyle w:val="CharAttribute484"/>
          <w:rFonts w:eastAsia="№Е"/>
          <w:i w:val="0"/>
          <w:iCs/>
          <w:lang w:val="ru-RU"/>
        </w:rPr>
        <w:t xml:space="preserve"> </w:t>
      </w:r>
      <w:r w:rsidRPr="0007491A">
        <w:rPr>
          <w:rStyle w:val="CharAttribute484"/>
          <w:rFonts w:eastAsia="№Е"/>
          <w:i w:val="0"/>
          <w:iCs/>
          <w:lang w:val="ru-RU"/>
        </w:rPr>
        <w:t>позитивных</w:t>
      </w:r>
      <w:r w:rsidRPr="0007491A">
        <w:rPr>
          <w:rStyle w:val="CharAttribute484"/>
          <w:rFonts w:eastAsia="№Е"/>
          <w:i w:val="0"/>
          <w:iCs/>
          <w:lang w:val="ru-RU"/>
        </w:rPr>
        <w:t xml:space="preserve"> </w:t>
      </w:r>
      <w:r w:rsidRPr="0007491A">
        <w:rPr>
          <w:rStyle w:val="CharAttribute484"/>
          <w:rFonts w:eastAsia="№Е"/>
          <w:i w:val="0"/>
          <w:iCs/>
          <w:lang w:val="ru-RU"/>
        </w:rPr>
        <w:t>отношений</w:t>
      </w:r>
      <w:r w:rsidRPr="0007491A">
        <w:rPr>
          <w:rStyle w:val="CharAttribute484"/>
          <w:rFonts w:eastAsia="№Е"/>
          <w:i w:val="0"/>
          <w:iCs/>
          <w:lang w:val="ru-RU"/>
        </w:rPr>
        <w:t xml:space="preserve"> </w:t>
      </w:r>
      <w:r w:rsidRPr="0007491A">
        <w:rPr>
          <w:rStyle w:val="CharAttribute484"/>
          <w:rFonts w:eastAsia="№Е"/>
          <w:i w:val="0"/>
          <w:iCs/>
          <w:lang w:val="ru-RU"/>
        </w:rPr>
        <w:t>к</w:t>
      </w:r>
      <w:r w:rsidRPr="0007491A">
        <w:rPr>
          <w:rStyle w:val="CharAttribute484"/>
          <w:rFonts w:eastAsia="№Е"/>
          <w:i w:val="0"/>
          <w:iCs/>
          <w:lang w:val="ru-RU"/>
        </w:rPr>
        <w:t xml:space="preserve"> </w:t>
      </w:r>
      <w:r w:rsidRPr="0007491A">
        <w:rPr>
          <w:rStyle w:val="CharAttribute484"/>
          <w:rFonts w:eastAsia="№Е"/>
          <w:i w:val="0"/>
          <w:iCs/>
          <w:lang w:val="ru-RU"/>
        </w:rPr>
        <w:t>этим</w:t>
      </w:r>
      <w:r w:rsidRPr="0007491A">
        <w:rPr>
          <w:rStyle w:val="CharAttribute484"/>
          <w:rFonts w:eastAsia="№Е"/>
          <w:i w:val="0"/>
          <w:iCs/>
          <w:lang w:val="ru-RU"/>
        </w:rPr>
        <w:t xml:space="preserve"> </w:t>
      </w:r>
      <w:r w:rsidRPr="0007491A">
        <w:rPr>
          <w:rStyle w:val="CharAttribute484"/>
          <w:rFonts w:eastAsia="№Е"/>
          <w:i w:val="0"/>
          <w:iCs/>
          <w:lang w:val="ru-RU"/>
        </w:rPr>
        <w:t>общественным</w:t>
      </w:r>
      <w:r w:rsidRPr="0007491A">
        <w:rPr>
          <w:rStyle w:val="CharAttribute484"/>
          <w:rFonts w:eastAsia="№Е"/>
          <w:i w:val="0"/>
          <w:iCs/>
          <w:lang w:val="ru-RU"/>
        </w:rPr>
        <w:t xml:space="preserve"> </w:t>
      </w:r>
      <w:r w:rsidRPr="0007491A">
        <w:rPr>
          <w:rStyle w:val="CharAttribute484"/>
          <w:rFonts w:eastAsia="№Е"/>
          <w:i w:val="0"/>
          <w:iCs/>
          <w:lang w:val="ru-RU"/>
        </w:rPr>
        <w:t>ценностям</w:t>
      </w:r>
      <w:r w:rsidRPr="0007491A">
        <w:rPr>
          <w:rStyle w:val="CharAttribute484"/>
          <w:rFonts w:eastAsia="№Е"/>
          <w:i w:val="0"/>
          <w:iCs/>
          <w:lang w:val="ru-RU"/>
        </w:rPr>
        <w:t xml:space="preserve"> (</w:t>
      </w:r>
      <w:r w:rsidRPr="0007491A">
        <w:rPr>
          <w:rStyle w:val="CharAttribute484"/>
          <w:rFonts w:eastAsia="№Е"/>
          <w:i w:val="0"/>
          <w:iCs/>
          <w:lang w:val="ru-RU"/>
        </w:rPr>
        <w:t>т</w:t>
      </w:r>
      <w:r w:rsidRPr="0007491A">
        <w:rPr>
          <w:rStyle w:val="CharAttribute484"/>
          <w:rFonts w:eastAsia="№Е"/>
          <w:i w:val="0"/>
          <w:iCs/>
          <w:lang w:val="ru-RU"/>
        </w:rPr>
        <w:t>.</w:t>
      </w:r>
      <w:r w:rsidRPr="0007491A">
        <w:rPr>
          <w:rStyle w:val="CharAttribute484"/>
          <w:rFonts w:eastAsia="№Е"/>
          <w:i w:val="0"/>
          <w:iCs/>
          <w:lang w:val="ru-RU"/>
        </w:rPr>
        <w:t>е</w:t>
      </w:r>
      <w:r w:rsidRPr="0007491A">
        <w:rPr>
          <w:rStyle w:val="CharAttribute484"/>
          <w:rFonts w:eastAsia="№Е"/>
          <w:i w:val="0"/>
          <w:iCs/>
          <w:lang w:val="ru-RU"/>
        </w:rPr>
        <w:t xml:space="preserve">. </w:t>
      </w:r>
      <w:r w:rsidRPr="0007491A">
        <w:rPr>
          <w:rStyle w:val="CharAttribute484"/>
          <w:rFonts w:eastAsia="№Е"/>
          <w:i w:val="0"/>
          <w:iCs/>
          <w:lang w:val="ru-RU"/>
        </w:rPr>
        <w:t>в</w:t>
      </w:r>
      <w:r w:rsidRPr="0007491A">
        <w:rPr>
          <w:rStyle w:val="CharAttribute484"/>
          <w:rFonts w:eastAsia="№Е"/>
          <w:i w:val="0"/>
          <w:iCs/>
          <w:lang w:val="ru-RU"/>
        </w:rPr>
        <w:t xml:space="preserve"> </w:t>
      </w:r>
      <w:r w:rsidRPr="0007491A">
        <w:rPr>
          <w:rStyle w:val="CharAttribute484"/>
          <w:rFonts w:eastAsia="№Е"/>
          <w:i w:val="0"/>
          <w:iCs/>
          <w:lang w:val="ru-RU"/>
        </w:rPr>
        <w:t>развитии</w:t>
      </w:r>
      <w:r w:rsidRPr="0007491A">
        <w:rPr>
          <w:rStyle w:val="CharAttribute484"/>
          <w:rFonts w:eastAsia="№Е"/>
          <w:i w:val="0"/>
          <w:iCs/>
          <w:lang w:val="ru-RU"/>
        </w:rPr>
        <w:t xml:space="preserve"> </w:t>
      </w:r>
      <w:r w:rsidRPr="0007491A">
        <w:rPr>
          <w:rStyle w:val="CharAttribute484"/>
          <w:rFonts w:eastAsia="№Е"/>
          <w:i w:val="0"/>
          <w:iCs/>
          <w:lang w:val="ru-RU"/>
        </w:rPr>
        <w:t>их</w:t>
      </w:r>
      <w:r w:rsidRPr="0007491A">
        <w:rPr>
          <w:rStyle w:val="CharAttribute484"/>
          <w:rFonts w:eastAsia="№Е"/>
          <w:i w:val="0"/>
          <w:iCs/>
          <w:lang w:val="ru-RU"/>
        </w:rPr>
        <w:t xml:space="preserve"> </w:t>
      </w:r>
      <w:r w:rsidRPr="0007491A">
        <w:rPr>
          <w:rStyle w:val="CharAttribute484"/>
          <w:rFonts w:eastAsia="№Е"/>
          <w:i w:val="0"/>
          <w:iCs/>
          <w:lang w:val="ru-RU"/>
        </w:rPr>
        <w:t>социально</w:t>
      </w:r>
      <w:r w:rsidRPr="0007491A">
        <w:rPr>
          <w:rStyle w:val="CharAttribute484"/>
          <w:rFonts w:eastAsia="№Е"/>
          <w:i w:val="0"/>
          <w:iCs/>
          <w:lang w:val="ru-RU"/>
        </w:rPr>
        <w:t xml:space="preserve"> </w:t>
      </w:r>
      <w:r w:rsidRPr="0007491A">
        <w:rPr>
          <w:rStyle w:val="CharAttribute484"/>
          <w:rFonts w:eastAsia="№Е"/>
          <w:i w:val="0"/>
          <w:iCs/>
          <w:lang w:val="ru-RU"/>
        </w:rPr>
        <w:t>значимых</w:t>
      </w:r>
      <w:r w:rsidRPr="0007491A">
        <w:rPr>
          <w:rStyle w:val="CharAttribute484"/>
          <w:rFonts w:eastAsia="№Е"/>
          <w:i w:val="0"/>
          <w:iCs/>
          <w:lang w:val="ru-RU"/>
        </w:rPr>
        <w:t xml:space="preserve"> </w:t>
      </w:r>
      <w:r w:rsidRPr="0007491A">
        <w:rPr>
          <w:rStyle w:val="CharAttribute484"/>
          <w:rFonts w:eastAsia="№Е"/>
          <w:i w:val="0"/>
          <w:iCs/>
          <w:lang w:val="ru-RU"/>
        </w:rPr>
        <w:t>отношений</w:t>
      </w:r>
      <w:r w:rsidRPr="0007491A">
        <w:rPr>
          <w:rStyle w:val="CharAttribute484"/>
          <w:rFonts w:eastAsia="№Е"/>
          <w:i w:val="0"/>
          <w:iCs/>
          <w:lang w:val="ru-RU"/>
        </w:rPr>
        <w:t>);</w:t>
      </w:r>
    </w:p>
    <w:p w:rsidR="00FC0C4E" w:rsidRPr="0007491A" w:rsidRDefault="00FC0C4E" w:rsidP="00FC0C4E">
      <w:pPr>
        <w:ind w:firstLine="567"/>
        <w:rPr>
          <w:rStyle w:val="CharAttribute484"/>
          <w:rFonts w:eastAsia="№Е"/>
          <w:i w:val="0"/>
          <w:iCs/>
          <w:lang w:val="ru-RU"/>
        </w:rPr>
      </w:pPr>
      <w:r w:rsidRPr="0007491A">
        <w:rPr>
          <w:rStyle w:val="CharAttribute484"/>
          <w:rFonts w:eastAsia="№Е"/>
          <w:i w:val="0"/>
          <w:iCs/>
          <w:lang w:val="ru-RU"/>
        </w:rPr>
        <w:t xml:space="preserve">3) </w:t>
      </w:r>
      <w:r w:rsidRPr="0007491A">
        <w:rPr>
          <w:rStyle w:val="CharAttribute484"/>
          <w:rFonts w:eastAsia="№Е"/>
          <w:i w:val="0"/>
          <w:iCs/>
          <w:lang w:val="ru-RU"/>
        </w:rPr>
        <w:t>в</w:t>
      </w:r>
      <w:r w:rsidRPr="0007491A">
        <w:rPr>
          <w:rStyle w:val="CharAttribute484"/>
          <w:rFonts w:eastAsia="№Е"/>
          <w:i w:val="0"/>
          <w:iCs/>
          <w:lang w:val="ru-RU"/>
        </w:rPr>
        <w:t xml:space="preserve"> </w:t>
      </w:r>
      <w:r w:rsidRPr="0007491A">
        <w:rPr>
          <w:rStyle w:val="CharAttribute484"/>
          <w:rFonts w:eastAsia="№Е"/>
          <w:i w:val="0"/>
          <w:iCs/>
          <w:lang w:val="ru-RU"/>
        </w:rPr>
        <w:t>приобретении</w:t>
      </w:r>
      <w:r w:rsidRPr="0007491A">
        <w:rPr>
          <w:rStyle w:val="CharAttribute484"/>
          <w:rFonts w:eastAsia="№Е"/>
          <w:i w:val="0"/>
          <w:iCs/>
          <w:lang w:val="ru-RU"/>
        </w:rPr>
        <w:t xml:space="preserve"> </w:t>
      </w:r>
      <w:r w:rsidRPr="0007491A">
        <w:rPr>
          <w:rStyle w:val="CharAttribute484"/>
          <w:rFonts w:eastAsia="№Е"/>
          <w:i w:val="0"/>
          <w:iCs/>
          <w:lang w:val="ru-RU"/>
        </w:rPr>
        <w:t>ими</w:t>
      </w:r>
      <w:r w:rsidRPr="0007491A">
        <w:rPr>
          <w:rStyle w:val="CharAttribute484"/>
          <w:rFonts w:eastAsia="№Е"/>
          <w:i w:val="0"/>
          <w:iCs/>
          <w:lang w:val="ru-RU"/>
        </w:rPr>
        <w:t xml:space="preserve"> </w:t>
      </w:r>
      <w:r w:rsidRPr="0007491A">
        <w:rPr>
          <w:rStyle w:val="CharAttribute484"/>
          <w:rFonts w:eastAsia="№Е"/>
          <w:i w:val="0"/>
          <w:iCs/>
          <w:lang w:val="ru-RU"/>
        </w:rPr>
        <w:t>соответствующего</w:t>
      </w:r>
      <w:r w:rsidRPr="0007491A">
        <w:rPr>
          <w:rStyle w:val="CharAttribute484"/>
          <w:rFonts w:eastAsia="№Е"/>
          <w:i w:val="0"/>
          <w:iCs/>
          <w:lang w:val="ru-RU"/>
        </w:rPr>
        <w:t xml:space="preserve"> </w:t>
      </w:r>
      <w:r w:rsidRPr="0007491A">
        <w:rPr>
          <w:rStyle w:val="CharAttribute484"/>
          <w:rFonts w:eastAsia="№Е"/>
          <w:i w:val="0"/>
          <w:iCs/>
          <w:lang w:val="ru-RU"/>
        </w:rPr>
        <w:t>этим</w:t>
      </w:r>
      <w:r w:rsidRPr="0007491A">
        <w:rPr>
          <w:rStyle w:val="CharAttribute484"/>
          <w:rFonts w:eastAsia="№Е"/>
          <w:i w:val="0"/>
          <w:iCs/>
          <w:lang w:val="ru-RU"/>
        </w:rPr>
        <w:t xml:space="preserve"> </w:t>
      </w:r>
      <w:r w:rsidRPr="0007491A">
        <w:rPr>
          <w:rStyle w:val="CharAttribute484"/>
          <w:rFonts w:eastAsia="№Е"/>
          <w:i w:val="0"/>
          <w:iCs/>
          <w:lang w:val="ru-RU"/>
        </w:rPr>
        <w:t>ценностям</w:t>
      </w:r>
      <w:r w:rsidRPr="0007491A">
        <w:rPr>
          <w:rStyle w:val="CharAttribute484"/>
          <w:rFonts w:eastAsia="№Е"/>
          <w:i w:val="0"/>
          <w:iCs/>
          <w:lang w:val="ru-RU"/>
        </w:rPr>
        <w:t xml:space="preserve"> </w:t>
      </w:r>
      <w:r w:rsidRPr="0007491A">
        <w:rPr>
          <w:rStyle w:val="CharAttribute484"/>
          <w:rFonts w:eastAsia="№Е"/>
          <w:i w:val="0"/>
          <w:iCs/>
          <w:lang w:val="ru-RU"/>
        </w:rPr>
        <w:t>опыта</w:t>
      </w:r>
      <w:r w:rsidRPr="0007491A">
        <w:rPr>
          <w:rStyle w:val="CharAttribute484"/>
          <w:rFonts w:eastAsia="№Е"/>
          <w:i w:val="0"/>
          <w:iCs/>
          <w:lang w:val="ru-RU"/>
        </w:rPr>
        <w:t xml:space="preserve"> </w:t>
      </w:r>
      <w:r w:rsidRPr="0007491A">
        <w:rPr>
          <w:rStyle w:val="CharAttribute484"/>
          <w:rFonts w:eastAsia="№Е"/>
          <w:i w:val="0"/>
          <w:iCs/>
          <w:lang w:val="ru-RU"/>
        </w:rPr>
        <w:t>поведения</w:t>
      </w:r>
      <w:r w:rsidRPr="0007491A">
        <w:rPr>
          <w:rStyle w:val="CharAttribute484"/>
          <w:rFonts w:eastAsia="№Е"/>
          <w:i w:val="0"/>
          <w:iCs/>
          <w:lang w:val="ru-RU"/>
        </w:rPr>
        <w:t xml:space="preserve">, </w:t>
      </w:r>
      <w:r w:rsidRPr="0007491A">
        <w:rPr>
          <w:rStyle w:val="CharAttribute484"/>
          <w:rFonts w:eastAsia="№Е"/>
          <w:i w:val="0"/>
          <w:iCs/>
          <w:lang w:val="ru-RU"/>
        </w:rPr>
        <w:t>опыта</w:t>
      </w:r>
      <w:r w:rsidRPr="0007491A">
        <w:rPr>
          <w:rStyle w:val="CharAttribute484"/>
          <w:rFonts w:eastAsia="№Е"/>
          <w:i w:val="0"/>
          <w:iCs/>
          <w:lang w:val="ru-RU"/>
        </w:rPr>
        <w:t xml:space="preserve"> </w:t>
      </w:r>
      <w:r w:rsidRPr="0007491A">
        <w:rPr>
          <w:rStyle w:val="CharAttribute484"/>
          <w:rFonts w:eastAsia="№Е"/>
          <w:i w:val="0"/>
          <w:iCs/>
          <w:lang w:val="ru-RU"/>
        </w:rPr>
        <w:t>применения</w:t>
      </w:r>
      <w:r w:rsidRPr="0007491A">
        <w:rPr>
          <w:rStyle w:val="CharAttribute484"/>
          <w:rFonts w:eastAsia="№Е"/>
          <w:i w:val="0"/>
          <w:iCs/>
          <w:lang w:val="ru-RU"/>
        </w:rPr>
        <w:t xml:space="preserve"> </w:t>
      </w:r>
      <w:r w:rsidRPr="0007491A">
        <w:rPr>
          <w:rStyle w:val="CharAttribute484"/>
          <w:rFonts w:eastAsia="№Е"/>
          <w:i w:val="0"/>
          <w:iCs/>
          <w:lang w:val="ru-RU"/>
        </w:rPr>
        <w:t>сформированных</w:t>
      </w:r>
      <w:r w:rsidRPr="0007491A">
        <w:rPr>
          <w:rStyle w:val="CharAttribute484"/>
          <w:rFonts w:eastAsia="№Е"/>
          <w:i w:val="0"/>
          <w:iCs/>
          <w:lang w:val="ru-RU"/>
        </w:rPr>
        <w:t xml:space="preserve"> </w:t>
      </w:r>
      <w:r w:rsidRPr="0007491A">
        <w:rPr>
          <w:rStyle w:val="CharAttribute484"/>
          <w:rFonts w:eastAsia="№Е"/>
          <w:i w:val="0"/>
          <w:iCs/>
          <w:lang w:val="ru-RU"/>
        </w:rPr>
        <w:t>знаний</w:t>
      </w:r>
      <w:r w:rsidRPr="0007491A">
        <w:rPr>
          <w:rStyle w:val="CharAttribute484"/>
          <w:rFonts w:eastAsia="№Е"/>
          <w:i w:val="0"/>
          <w:iCs/>
          <w:lang w:val="ru-RU"/>
        </w:rPr>
        <w:t xml:space="preserve"> </w:t>
      </w:r>
      <w:r w:rsidRPr="0007491A">
        <w:rPr>
          <w:rStyle w:val="CharAttribute484"/>
          <w:rFonts w:eastAsia="№Е"/>
          <w:i w:val="0"/>
          <w:iCs/>
          <w:lang w:val="ru-RU"/>
        </w:rPr>
        <w:t>и</w:t>
      </w:r>
      <w:r w:rsidRPr="0007491A">
        <w:rPr>
          <w:rStyle w:val="CharAttribute484"/>
          <w:rFonts w:eastAsia="№Е"/>
          <w:i w:val="0"/>
          <w:iCs/>
          <w:lang w:val="ru-RU"/>
        </w:rPr>
        <w:t xml:space="preserve"> </w:t>
      </w:r>
      <w:r w:rsidRPr="0007491A">
        <w:rPr>
          <w:rStyle w:val="CharAttribute484"/>
          <w:rFonts w:eastAsia="№Е"/>
          <w:i w:val="0"/>
          <w:iCs/>
          <w:lang w:val="ru-RU"/>
        </w:rPr>
        <w:t>отношений</w:t>
      </w:r>
      <w:r w:rsidRPr="0007491A">
        <w:rPr>
          <w:rStyle w:val="CharAttribute484"/>
          <w:rFonts w:eastAsia="№Е"/>
          <w:i w:val="0"/>
          <w:iCs/>
          <w:lang w:val="ru-RU"/>
        </w:rPr>
        <w:t xml:space="preserve"> </w:t>
      </w:r>
      <w:r w:rsidRPr="0007491A">
        <w:rPr>
          <w:rStyle w:val="CharAttribute484"/>
          <w:rFonts w:eastAsia="№Е"/>
          <w:i w:val="0"/>
          <w:iCs/>
          <w:lang w:val="ru-RU"/>
        </w:rPr>
        <w:t>на</w:t>
      </w:r>
      <w:r w:rsidRPr="0007491A">
        <w:rPr>
          <w:rStyle w:val="CharAttribute484"/>
          <w:rFonts w:eastAsia="№Е"/>
          <w:i w:val="0"/>
          <w:iCs/>
          <w:lang w:val="ru-RU"/>
        </w:rPr>
        <w:t xml:space="preserve"> </w:t>
      </w:r>
      <w:r w:rsidRPr="0007491A">
        <w:rPr>
          <w:rStyle w:val="CharAttribute484"/>
          <w:rFonts w:eastAsia="№Е"/>
          <w:i w:val="0"/>
          <w:iCs/>
          <w:lang w:val="ru-RU"/>
        </w:rPr>
        <w:t>практике</w:t>
      </w:r>
      <w:r w:rsidRPr="0007491A">
        <w:rPr>
          <w:rStyle w:val="CharAttribute484"/>
          <w:rFonts w:eastAsia="№Е"/>
          <w:i w:val="0"/>
          <w:iCs/>
          <w:lang w:val="ru-RU"/>
        </w:rPr>
        <w:t xml:space="preserve"> (</w:t>
      </w:r>
      <w:r w:rsidRPr="0007491A">
        <w:rPr>
          <w:rStyle w:val="CharAttribute484"/>
          <w:rFonts w:eastAsia="№Е"/>
          <w:i w:val="0"/>
          <w:iCs/>
          <w:lang w:val="ru-RU"/>
        </w:rPr>
        <w:t>т</w:t>
      </w:r>
      <w:r w:rsidRPr="0007491A">
        <w:rPr>
          <w:rStyle w:val="CharAttribute484"/>
          <w:rFonts w:eastAsia="№Е"/>
          <w:i w:val="0"/>
          <w:iCs/>
          <w:lang w:val="ru-RU"/>
        </w:rPr>
        <w:t>.</w:t>
      </w:r>
      <w:r w:rsidRPr="0007491A">
        <w:rPr>
          <w:rStyle w:val="CharAttribute484"/>
          <w:rFonts w:eastAsia="№Е"/>
          <w:i w:val="0"/>
          <w:iCs/>
          <w:lang w:val="ru-RU"/>
        </w:rPr>
        <w:t>е</w:t>
      </w:r>
      <w:r w:rsidRPr="0007491A">
        <w:rPr>
          <w:rStyle w:val="CharAttribute484"/>
          <w:rFonts w:eastAsia="№Е"/>
          <w:i w:val="0"/>
          <w:iCs/>
          <w:lang w:val="ru-RU"/>
        </w:rPr>
        <w:t xml:space="preserve">. </w:t>
      </w:r>
      <w:r w:rsidRPr="0007491A">
        <w:rPr>
          <w:rStyle w:val="CharAttribute484"/>
          <w:rFonts w:eastAsia="№Е"/>
          <w:i w:val="0"/>
          <w:iCs/>
          <w:lang w:val="ru-RU"/>
        </w:rPr>
        <w:t>в</w:t>
      </w:r>
      <w:r w:rsidRPr="0007491A">
        <w:rPr>
          <w:rStyle w:val="CharAttribute484"/>
          <w:rFonts w:eastAsia="№Е"/>
          <w:i w:val="0"/>
          <w:iCs/>
          <w:lang w:val="ru-RU"/>
        </w:rPr>
        <w:t xml:space="preserve"> </w:t>
      </w:r>
      <w:r w:rsidRPr="0007491A">
        <w:rPr>
          <w:rStyle w:val="CharAttribute484"/>
          <w:rFonts w:eastAsia="№Е"/>
          <w:i w:val="0"/>
          <w:iCs/>
          <w:lang w:val="ru-RU"/>
        </w:rPr>
        <w:t>приобретении</w:t>
      </w:r>
      <w:r w:rsidRPr="0007491A">
        <w:rPr>
          <w:rStyle w:val="CharAttribute484"/>
          <w:rFonts w:eastAsia="№Е"/>
          <w:i w:val="0"/>
          <w:iCs/>
          <w:lang w:val="ru-RU"/>
        </w:rPr>
        <w:t xml:space="preserve"> </w:t>
      </w:r>
      <w:r w:rsidRPr="0007491A">
        <w:rPr>
          <w:rStyle w:val="CharAttribute484"/>
          <w:rFonts w:eastAsia="№Е"/>
          <w:i w:val="0"/>
          <w:iCs/>
          <w:lang w:val="ru-RU"/>
        </w:rPr>
        <w:t>ими</w:t>
      </w:r>
      <w:r w:rsidRPr="0007491A">
        <w:rPr>
          <w:rStyle w:val="CharAttribute484"/>
          <w:rFonts w:eastAsia="№Е"/>
          <w:i w:val="0"/>
          <w:iCs/>
          <w:lang w:val="ru-RU"/>
        </w:rPr>
        <w:t xml:space="preserve"> </w:t>
      </w:r>
      <w:r w:rsidRPr="0007491A">
        <w:rPr>
          <w:rStyle w:val="CharAttribute484"/>
          <w:rFonts w:eastAsia="№Е"/>
          <w:i w:val="0"/>
          <w:iCs/>
          <w:lang w:val="ru-RU"/>
        </w:rPr>
        <w:t>опыта</w:t>
      </w:r>
      <w:r w:rsidRPr="0007491A">
        <w:rPr>
          <w:rStyle w:val="CharAttribute484"/>
          <w:rFonts w:eastAsia="№Е"/>
          <w:i w:val="0"/>
          <w:iCs/>
          <w:lang w:val="ru-RU"/>
        </w:rPr>
        <w:t xml:space="preserve"> </w:t>
      </w:r>
      <w:r w:rsidRPr="0007491A">
        <w:rPr>
          <w:rStyle w:val="CharAttribute484"/>
          <w:rFonts w:eastAsia="№Е"/>
          <w:i w:val="0"/>
          <w:iCs/>
          <w:lang w:val="ru-RU"/>
        </w:rPr>
        <w:t>осуществления</w:t>
      </w:r>
      <w:r w:rsidRPr="0007491A">
        <w:rPr>
          <w:rStyle w:val="CharAttribute484"/>
          <w:rFonts w:eastAsia="№Е"/>
          <w:i w:val="0"/>
          <w:iCs/>
          <w:lang w:val="ru-RU"/>
        </w:rPr>
        <w:t xml:space="preserve"> </w:t>
      </w:r>
      <w:r w:rsidRPr="0007491A">
        <w:rPr>
          <w:rStyle w:val="CharAttribute484"/>
          <w:rFonts w:eastAsia="№Е"/>
          <w:i w:val="0"/>
          <w:iCs/>
          <w:lang w:val="ru-RU"/>
        </w:rPr>
        <w:t>социально</w:t>
      </w:r>
      <w:r w:rsidRPr="0007491A">
        <w:rPr>
          <w:rStyle w:val="CharAttribute484"/>
          <w:rFonts w:eastAsia="№Е"/>
          <w:i w:val="0"/>
          <w:iCs/>
          <w:lang w:val="ru-RU"/>
        </w:rPr>
        <w:t xml:space="preserve"> </w:t>
      </w:r>
      <w:r w:rsidRPr="0007491A">
        <w:rPr>
          <w:rStyle w:val="CharAttribute484"/>
          <w:rFonts w:eastAsia="№Е"/>
          <w:i w:val="0"/>
          <w:iCs/>
          <w:lang w:val="ru-RU"/>
        </w:rPr>
        <w:t>значимых</w:t>
      </w:r>
      <w:r w:rsidRPr="0007491A">
        <w:rPr>
          <w:rStyle w:val="CharAttribute484"/>
          <w:rFonts w:eastAsia="№Е"/>
          <w:i w:val="0"/>
          <w:iCs/>
          <w:lang w:val="ru-RU"/>
        </w:rPr>
        <w:t xml:space="preserve"> </w:t>
      </w:r>
      <w:r w:rsidRPr="0007491A">
        <w:rPr>
          <w:rStyle w:val="CharAttribute484"/>
          <w:rFonts w:eastAsia="№Е"/>
          <w:i w:val="0"/>
          <w:iCs/>
          <w:lang w:val="ru-RU"/>
        </w:rPr>
        <w:t>дел</w:t>
      </w:r>
      <w:r w:rsidRPr="0007491A">
        <w:rPr>
          <w:rStyle w:val="CharAttribute484"/>
          <w:rFonts w:eastAsia="№Е"/>
          <w:i w:val="0"/>
          <w:iCs/>
          <w:lang w:val="ru-RU"/>
        </w:rPr>
        <w:t>).</w:t>
      </w:r>
    </w:p>
    <w:p w:rsidR="00FC0C4E" w:rsidRPr="0007491A" w:rsidRDefault="00FC0C4E" w:rsidP="00FC0C4E">
      <w:pPr>
        <w:ind w:firstLine="567"/>
        <w:rPr>
          <w:rStyle w:val="CharAttribute484"/>
          <w:rFonts w:eastAsia="№Е"/>
          <w:i w:val="0"/>
          <w:lang w:val="ru-RU"/>
        </w:rPr>
      </w:pPr>
    </w:p>
    <w:p w:rsidR="00FC0C4E" w:rsidRPr="0007491A" w:rsidRDefault="00FC0C4E" w:rsidP="00FC0C4E">
      <w:pPr>
        <w:ind w:firstLine="567"/>
        <w:rPr>
          <w:rStyle w:val="CharAttribute484"/>
          <w:rFonts w:eastAsia="№Е"/>
          <w:bCs/>
          <w:i w:val="0"/>
          <w:iCs/>
          <w:lang w:val="ru-RU"/>
        </w:rPr>
      </w:pPr>
      <w:r w:rsidRPr="0007491A">
        <w:rPr>
          <w:rStyle w:val="CharAttribute484"/>
          <w:rFonts w:eastAsia="№Е"/>
          <w:i w:val="0"/>
          <w:lang w:val="ru-RU"/>
        </w:rPr>
        <w:t>Конкретизация</w:t>
      </w:r>
      <w:r w:rsidRPr="0007491A">
        <w:rPr>
          <w:rStyle w:val="CharAttribute484"/>
          <w:rFonts w:eastAsia="№Е"/>
          <w:i w:val="0"/>
          <w:lang w:val="ru-RU"/>
        </w:rPr>
        <w:t xml:space="preserve"> </w:t>
      </w:r>
      <w:r w:rsidRPr="0007491A">
        <w:rPr>
          <w:rStyle w:val="CharAttribute484"/>
          <w:rFonts w:eastAsia="№Е"/>
          <w:i w:val="0"/>
          <w:lang w:val="ru-RU"/>
        </w:rPr>
        <w:t>общей</w:t>
      </w:r>
      <w:r w:rsidRPr="0007491A">
        <w:rPr>
          <w:rStyle w:val="CharAttribute484"/>
          <w:rFonts w:eastAsia="№Е"/>
          <w:i w:val="0"/>
          <w:lang w:val="ru-RU"/>
        </w:rPr>
        <w:t xml:space="preserve"> </w:t>
      </w:r>
      <w:r w:rsidRPr="0007491A">
        <w:rPr>
          <w:rStyle w:val="CharAttribute484"/>
          <w:rFonts w:eastAsia="№Е"/>
          <w:i w:val="0"/>
          <w:lang w:val="ru-RU"/>
        </w:rPr>
        <w:t>цели</w:t>
      </w:r>
      <w:r w:rsidRPr="0007491A">
        <w:rPr>
          <w:rStyle w:val="CharAttribute484"/>
          <w:rFonts w:eastAsia="№Е"/>
          <w:i w:val="0"/>
          <w:lang w:val="ru-RU"/>
        </w:rPr>
        <w:t xml:space="preserve"> </w:t>
      </w:r>
      <w:r w:rsidRPr="0007491A">
        <w:rPr>
          <w:rStyle w:val="CharAttribute484"/>
          <w:rFonts w:eastAsia="№Е"/>
          <w:i w:val="0"/>
          <w:lang w:val="ru-RU"/>
        </w:rPr>
        <w:t>воспитания</w:t>
      </w:r>
      <w:r w:rsidRPr="0007491A">
        <w:rPr>
          <w:rStyle w:val="CharAttribute484"/>
          <w:rFonts w:eastAsia="№Е"/>
          <w:i w:val="0"/>
          <w:lang w:val="ru-RU"/>
        </w:rPr>
        <w:t xml:space="preserve"> </w:t>
      </w:r>
      <w:r w:rsidRPr="0007491A">
        <w:rPr>
          <w:rStyle w:val="CharAttribute484"/>
          <w:rFonts w:eastAsia="№Е"/>
          <w:i w:val="0"/>
          <w:lang w:val="ru-RU"/>
        </w:rPr>
        <w:t>применительно</w:t>
      </w:r>
      <w:r w:rsidRPr="0007491A">
        <w:rPr>
          <w:rStyle w:val="CharAttribute484"/>
          <w:rFonts w:eastAsia="№Е"/>
          <w:i w:val="0"/>
          <w:lang w:val="ru-RU"/>
        </w:rPr>
        <w:t xml:space="preserve"> </w:t>
      </w:r>
      <w:r w:rsidRPr="0007491A">
        <w:rPr>
          <w:rStyle w:val="CharAttribute484"/>
          <w:rFonts w:eastAsia="№Е"/>
          <w:i w:val="0"/>
          <w:lang w:val="ru-RU"/>
        </w:rPr>
        <w:t>к</w:t>
      </w:r>
      <w:r w:rsidRPr="0007491A">
        <w:rPr>
          <w:rStyle w:val="CharAttribute484"/>
          <w:rFonts w:eastAsia="№Е"/>
          <w:i w:val="0"/>
          <w:lang w:val="ru-RU"/>
        </w:rPr>
        <w:t xml:space="preserve"> </w:t>
      </w:r>
      <w:r w:rsidRPr="0007491A">
        <w:rPr>
          <w:rStyle w:val="CharAttribute484"/>
          <w:rFonts w:eastAsia="№Е"/>
          <w:i w:val="0"/>
          <w:lang w:val="ru-RU"/>
        </w:rPr>
        <w:t>возрастным</w:t>
      </w:r>
      <w:r w:rsidRPr="0007491A">
        <w:rPr>
          <w:rStyle w:val="CharAttribute484"/>
          <w:rFonts w:eastAsia="№Е"/>
          <w:i w:val="0"/>
          <w:lang w:val="ru-RU"/>
        </w:rPr>
        <w:t xml:space="preserve"> </w:t>
      </w:r>
      <w:r w:rsidRPr="0007491A">
        <w:rPr>
          <w:rStyle w:val="CharAttribute484"/>
          <w:rFonts w:eastAsia="№Е"/>
          <w:i w:val="0"/>
          <w:lang w:val="ru-RU"/>
        </w:rPr>
        <w:t>особенностям</w:t>
      </w:r>
      <w:r w:rsidRPr="0007491A">
        <w:rPr>
          <w:rStyle w:val="CharAttribute484"/>
          <w:rFonts w:eastAsia="№Е"/>
          <w:i w:val="0"/>
          <w:lang w:val="ru-RU"/>
        </w:rPr>
        <w:t xml:space="preserve"> </w:t>
      </w:r>
      <w:r w:rsidRPr="0007491A">
        <w:rPr>
          <w:rStyle w:val="CharAttribute484"/>
          <w:rFonts w:eastAsia="№Е"/>
          <w:i w:val="0"/>
          <w:lang w:val="ru-RU"/>
        </w:rPr>
        <w:t>школьников</w:t>
      </w:r>
      <w:r w:rsidRPr="0007491A">
        <w:rPr>
          <w:rStyle w:val="CharAttribute484"/>
          <w:rFonts w:eastAsia="№Е"/>
          <w:i w:val="0"/>
          <w:lang w:val="ru-RU"/>
        </w:rPr>
        <w:t xml:space="preserve"> </w:t>
      </w:r>
      <w:r w:rsidRPr="0007491A">
        <w:rPr>
          <w:rStyle w:val="CharAttribute484"/>
          <w:rFonts w:eastAsia="№Е"/>
          <w:i w:val="0"/>
          <w:lang w:val="ru-RU"/>
        </w:rPr>
        <w:t>позволяет</w:t>
      </w:r>
      <w:r w:rsidRPr="0007491A">
        <w:rPr>
          <w:rStyle w:val="CharAttribute484"/>
          <w:rFonts w:eastAsia="№Е"/>
          <w:i w:val="0"/>
          <w:lang w:val="ru-RU"/>
        </w:rPr>
        <w:t xml:space="preserve"> </w:t>
      </w:r>
      <w:r w:rsidRPr="0007491A">
        <w:rPr>
          <w:rStyle w:val="CharAttribute484"/>
          <w:rFonts w:eastAsia="№Е"/>
          <w:i w:val="0"/>
          <w:lang w:val="ru-RU"/>
        </w:rPr>
        <w:t>выделить</w:t>
      </w:r>
      <w:r w:rsidRPr="0007491A">
        <w:rPr>
          <w:rStyle w:val="CharAttribute484"/>
          <w:rFonts w:eastAsia="№Е"/>
          <w:i w:val="0"/>
          <w:lang w:val="ru-RU"/>
        </w:rPr>
        <w:t xml:space="preserve"> </w:t>
      </w:r>
      <w:r w:rsidRPr="0007491A">
        <w:rPr>
          <w:rStyle w:val="CharAttribute484"/>
          <w:rFonts w:eastAsia="№Е"/>
          <w:i w:val="0"/>
          <w:lang w:val="ru-RU"/>
        </w:rPr>
        <w:t>в</w:t>
      </w:r>
      <w:r w:rsidRPr="0007491A">
        <w:rPr>
          <w:rStyle w:val="CharAttribute484"/>
          <w:rFonts w:eastAsia="№Е"/>
          <w:i w:val="0"/>
          <w:lang w:val="ru-RU"/>
        </w:rPr>
        <w:t xml:space="preserve"> </w:t>
      </w:r>
      <w:r w:rsidRPr="0007491A">
        <w:rPr>
          <w:rStyle w:val="CharAttribute484"/>
          <w:rFonts w:eastAsia="№Е"/>
          <w:i w:val="0"/>
          <w:lang w:val="ru-RU"/>
        </w:rPr>
        <w:t>ней</w:t>
      </w:r>
      <w:r w:rsidRPr="0007491A">
        <w:rPr>
          <w:rStyle w:val="CharAttribute484"/>
          <w:rFonts w:eastAsia="№Е"/>
          <w:i w:val="0"/>
          <w:lang w:val="ru-RU"/>
        </w:rPr>
        <w:t xml:space="preserve"> </w:t>
      </w:r>
      <w:r w:rsidRPr="0007491A">
        <w:rPr>
          <w:rStyle w:val="CharAttribute484"/>
          <w:rFonts w:eastAsia="№Е"/>
          <w:i w:val="0"/>
          <w:lang w:val="ru-RU"/>
        </w:rPr>
        <w:t>следующие</w:t>
      </w:r>
      <w:r w:rsidRPr="0007491A">
        <w:rPr>
          <w:rStyle w:val="CharAttribute484"/>
          <w:rFonts w:eastAsia="№Е"/>
          <w:i w:val="0"/>
          <w:lang w:val="ru-RU"/>
        </w:rPr>
        <w:t xml:space="preserve"> </w:t>
      </w:r>
      <w:r w:rsidRPr="0007491A">
        <w:rPr>
          <w:rStyle w:val="CharAttribute484"/>
          <w:rFonts w:eastAsia="№Е"/>
          <w:bCs/>
          <w:i w:val="0"/>
          <w:iCs/>
          <w:lang w:val="ru-RU"/>
        </w:rPr>
        <w:t>целевые</w:t>
      </w:r>
      <w:r w:rsidRPr="0007491A">
        <w:rPr>
          <w:rStyle w:val="CharAttribute484"/>
          <w:rFonts w:eastAsia="№Е"/>
          <w:i w:val="0"/>
          <w:lang w:val="ru-RU"/>
        </w:rPr>
        <w:t xml:space="preserve"> </w:t>
      </w:r>
      <w:r w:rsidRPr="0007491A">
        <w:rPr>
          <w:rStyle w:val="CharAttribute484"/>
          <w:rFonts w:eastAsia="№Е"/>
          <w:b/>
          <w:lang w:val="ru-RU"/>
        </w:rPr>
        <w:t>приоритеты</w:t>
      </w:r>
      <w:r w:rsidRPr="0007491A">
        <w:rPr>
          <w:rStyle w:val="CharAttribute484"/>
          <w:rFonts w:eastAsia="№Е"/>
          <w:bCs/>
          <w:i w:val="0"/>
          <w:iCs/>
          <w:lang w:val="ru-RU"/>
        </w:rPr>
        <w:t xml:space="preserve">, </w:t>
      </w:r>
      <w:r w:rsidRPr="0007491A">
        <w:rPr>
          <w:rStyle w:val="CharAttribute484"/>
          <w:rFonts w:eastAsia="№Е"/>
          <w:bCs/>
          <w:i w:val="0"/>
          <w:iCs/>
          <w:lang w:val="ru-RU"/>
        </w:rPr>
        <w:t>соответствующие</w:t>
      </w:r>
      <w:r w:rsidRPr="0007491A">
        <w:rPr>
          <w:rStyle w:val="CharAttribute484"/>
          <w:rFonts w:eastAsia="№Е"/>
          <w:bCs/>
          <w:i w:val="0"/>
          <w:iCs/>
          <w:lang w:val="ru-RU"/>
        </w:rPr>
        <w:t xml:space="preserve"> </w:t>
      </w:r>
      <w:r w:rsidRPr="0007491A">
        <w:rPr>
          <w:rStyle w:val="CharAttribute484"/>
          <w:rFonts w:eastAsia="№Е"/>
          <w:bCs/>
          <w:i w:val="0"/>
          <w:iCs/>
          <w:lang w:val="ru-RU"/>
        </w:rPr>
        <w:t>трем</w:t>
      </w:r>
      <w:r w:rsidRPr="0007491A">
        <w:rPr>
          <w:rStyle w:val="CharAttribute484"/>
          <w:rFonts w:eastAsia="№Е"/>
          <w:bCs/>
          <w:i w:val="0"/>
          <w:iCs/>
          <w:lang w:val="ru-RU"/>
        </w:rPr>
        <w:t xml:space="preserve"> </w:t>
      </w:r>
      <w:r w:rsidRPr="0007491A">
        <w:rPr>
          <w:rStyle w:val="CharAttribute484"/>
          <w:rFonts w:eastAsia="№Е"/>
          <w:bCs/>
          <w:i w:val="0"/>
          <w:iCs/>
          <w:lang w:val="ru-RU"/>
        </w:rPr>
        <w:t>уровням</w:t>
      </w:r>
      <w:r w:rsidRPr="0007491A">
        <w:rPr>
          <w:rStyle w:val="CharAttribute484"/>
          <w:rFonts w:eastAsia="№Е"/>
          <w:bCs/>
          <w:i w:val="0"/>
          <w:iCs/>
          <w:lang w:val="ru-RU"/>
        </w:rPr>
        <w:t xml:space="preserve"> </w:t>
      </w:r>
      <w:r w:rsidRPr="0007491A">
        <w:rPr>
          <w:rStyle w:val="CharAttribute484"/>
          <w:rFonts w:eastAsia="№Е"/>
          <w:bCs/>
          <w:i w:val="0"/>
          <w:iCs/>
          <w:lang w:val="ru-RU"/>
        </w:rPr>
        <w:t>общего</w:t>
      </w:r>
      <w:r w:rsidRPr="0007491A">
        <w:rPr>
          <w:rStyle w:val="CharAttribute484"/>
          <w:rFonts w:eastAsia="№Е"/>
          <w:bCs/>
          <w:i w:val="0"/>
          <w:iCs/>
          <w:lang w:val="ru-RU"/>
        </w:rPr>
        <w:t xml:space="preserve"> </w:t>
      </w:r>
      <w:r w:rsidRPr="0007491A">
        <w:rPr>
          <w:rStyle w:val="CharAttribute484"/>
          <w:rFonts w:eastAsia="№Е"/>
          <w:bCs/>
          <w:i w:val="0"/>
          <w:iCs/>
          <w:lang w:val="ru-RU"/>
        </w:rPr>
        <w:t>образования</w:t>
      </w:r>
      <w:r w:rsidRPr="0007491A">
        <w:rPr>
          <w:rStyle w:val="CharAttribute484"/>
          <w:rFonts w:eastAsia="№Е"/>
          <w:bCs/>
          <w:i w:val="0"/>
          <w:iCs/>
          <w:lang w:val="ru-RU"/>
        </w:rPr>
        <w:t>:</w:t>
      </w:r>
    </w:p>
    <w:p w:rsidR="00FC0C4E" w:rsidRPr="0007491A" w:rsidRDefault="00FC0C4E" w:rsidP="00FC0C4E">
      <w:pPr>
        <w:pStyle w:val="ParaAttribute10"/>
        <w:ind w:firstLine="567"/>
        <w:jc w:val="left"/>
        <w:rPr>
          <w:color w:val="00000A"/>
          <w:sz w:val="24"/>
          <w:szCs w:val="24"/>
        </w:rPr>
      </w:pPr>
      <w:r w:rsidRPr="0007491A">
        <w:rPr>
          <w:rStyle w:val="CharAttribute484"/>
          <w:rFonts w:eastAsia="№Е"/>
          <w:b/>
          <w:bCs/>
          <w:iCs/>
          <w:szCs w:val="24"/>
        </w:rPr>
        <w:t>1.</w:t>
      </w:r>
      <w:r w:rsidRPr="0007491A">
        <w:rPr>
          <w:rStyle w:val="CharAttribute484"/>
          <w:rFonts w:eastAsia="№Е"/>
          <w:bCs/>
          <w:i w:val="0"/>
          <w:iCs/>
          <w:szCs w:val="24"/>
        </w:rPr>
        <w:t xml:space="preserve"> В воспитании детей младшего школьного возраста (</w:t>
      </w:r>
      <w:r w:rsidRPr="0007491A">
        <w:rPr>
          <w:rStyle w:val="CharAttribute484"/>
          <w:rFonts w:eastAsia="№Е"/>
          <w:b/>
          <w:bCs/>
          <w:iCs/>
          <w:szCs w:val="24"/>
        </w:rPr>
        <w:t>уровень начального общего образования</w:t>
      </w:r>
      <w:r w:rsidRPr="0007491A">
        <w:rPr>
          <w:rStyle w:val="CharAttribute484"/>
          <w:rFonts w:eastAsia="№Е"/>
          <w:bCs/>
          <w:i w:val="0"/>
          <w:iCs/>
          <w:szCs w:val="24"/>
        </w:rPr>
        <w:t xml:space="preserve">) таким целевым приоритетом является </w:t>
      </w:r>
      <w:r w:rsidRPr="0007491A">
        <w:rPr>
          <w:rStyle w:val="CharAttribute484"/>
          <w:rFonts w:eastAsia="Calibri"/>
          <w:i w:val="0"/>
          <w:szCs w:val="24"/>
        </w:rPr>
        <w:t xml:space="preserve">создание благоприятных условий для усвоения школьниками социально значимых знаний – знаний основных </w:t>
      </w:r>
      <w:r w:rsidRPr="0007491A">
        <w:rPr>
          <w:color w:val="00000A"/>
          <w:sz w:val="24"/>
          <w:szCs w:val="24"/>
        </w:rPr>
        <w:t xml:space="preserve">норм и традиций того общества, в котором они живут. </w:t>
      </w:r>
    </w:p>
    <w:p w:rsidR="00FC0C4E" w:rsidRPr="0007491A" w:rsidRDefault="00FC0C4E" w:rsidP="00FC0C4E">
      <w:pPr>
        <w:ind w:firstLine="567"/>
        <w:rPr>
          <w:rStyle w:val="CharAttribute3"/>
          <w:sz w:val="24"/>
          <w:lang w:val="ru-RU"/>
        </w:rPr>
      </w:pPr>
      <w:r w:rsidRPr="0007491A">
        <w:rPr>
          <w:rStyle w:val="CharAttribute484"/>
          <w:rFonts w:eastAsia="Calibri"/>
          <w:i w:val="0"/>
          <w:lang w:val="ru-RU"/>
        </w:rPr>
        <w:t>К</w:t>
      </w:r>
      <w:r w:rsidRPr="0007491A">
        <w:rPr>
          <w:rStyle w:val="CharAttribute484"/>
          <w:rFonts w:eastAsia="Calibri"/>
          <w:i w:val="0"/>
          <w:lang w:val="ru-RU"/>
        </w:rPr>
        <w:t xml:space="preserve"> </w:t>
      </w:r>
      <w:r w:rsidRPr="0007491A">
        <w:rPr>
          <w:rStyle w:val="CharAttribute484"/>
          <w:rFonts w:eastAsia="Calibri"/>
          <w:i w:val="0"/>
          <w:lang w:val="ru-RU"/>
        </w:rPr>
        <w:t>наиболее</w:t>
      </w:r>
      <w:r w:rsidRPr="0007491A">
        <w:rPr>
          <w:rStyle w:val="CharAttribute484"/>
          <w:rFonts w:eastAsia="Calibri"/>
          <w:i w:val="0"/>
          <w:lang w:val="ru-RU"/>
        </w:rPr>
        <w:t xml:space="preserve"> </w:t>
      </w:r>
      <w:r w:rsidRPr="0007491A">
        <w:rPr>
          <w:rStyle w:val="CharAttribute484"/>
          <w:rFonts w:eastAsia="Calibri"/>
          <w:i w:val="0"/>
          <w:lang w:val="ru-RU"/>
        </w:rPr>
        <w:t>важным</w:t>
      </w:r>
      <w:r w:rsidRPr="0007491A">
        <w:rPr>
          <w:rStyle w:val="CharAttribute484"/>
          <w:rFonts w:eastAsia="Calibri"/>
          <w:i w:val="0"/>
          <w:lang w:val="ru-RU"/>
        </w:rPr>
        <w:t xml:space="preserve"> </w:t>
      </w:r>
      <w:r w:rsidRPr="0007491A">
        <w:rPr>
          <w:rStyle w:val="CharAttribute484"/>
          <w:rFonts w:eastAsia="Calibri"/>
          <w:i w:val="0"/>
          <w:lang w:val="ru-RU"/>
        </w:rPr>
        <w:t>из</w:t>
      </w:r>
      <w:r w:rsidRPr="0007491A">
        <w:rPr>
          <w:rStyle w:val="CharAttribute484"/>
          <w:rFonts w:eastAsia="Calibri"/>
          <w:i w:val="0"/>
          <w:lang w:val="ru-RU"/>
        </w:rPr>
        <w:t xml:space="preserve"> </w:t>
      </w:r>
      <w:r w:rsidRPr="0007491A">
        <w:rPr>
          <w:rStyle w:val="CharAttribute484"/>
          <w:rFonts w:eastAsia="Calibri"/>
          <w:i w:val="0"/>
          <w:lang w:val="ru-RU"/>
        </w:rPr>
        <w:t>них</w:t>
      </w:r>
      <w:r w:rsidRPr="0007491A">
        <w:rPr>
          <w:rStyle w:val="CharAttribute484"/>
          <w:rFonts w:eastAsia="Calibri"/>
          <w:i w:val="0"/>
          <w:lang w:val="ru-RU"/>
        </w:rPr>
        <w:t xml:space="preserve"> </w:t>
      </w:r>
      <w:r w:rsidRPr="0007491A">
        <w:rPr>
          <w:rStyle w:val="CharAttribute484"/>
          <w:rFonts w:eastAsia="Calibri"/>
          <w:i w:val="0"/>
          <w:lang w:val="ru-RU"/>
        </w:rPr>
        <w:t>относятся</w:t>
      </w:r>
      <w:r w:rsidRPr="0007491A">
        <w:rPr>
          <w:rStyle w:val="CharAttribute484"/>
          <w:rFonts w:eastAsia="Calibri"/>
          <w:i w:val="0"/>
          <w:lang w:val="ru-RU"/>
        </w:rPr>
        <w:t xml:space="preserve"> </w:t>
      </w:r>
      <w:r w:rsidRPr="0007491A">
        <w:rPr>
          <w:rStyle w:val="CharAttribute484"/>
          <w:rFonts w:eastAsia="Calibri"/>
          <w:i w:val="0"/>
          <w:lang w:val="ru-RU"/>
        </w:rPr>
        <w:t>следующие</w:t>
      </w:r>
      <w:r w:rsidRPr="0007491A">
        <w:rPr>
          <w:rStyle w:val="CharAttribute484"/>
          <w:rFonts w:eastAsia="Calibri"/>
          <w:i w:val="0"/>
          <w:lang w:val="ru-RU"/>
        </w:rPr>
        <w:t xml:space="preserve">: </w:t>
      </w:r>
      <w:r w:rsidRPr="0007491A">
        <w:rPr>
          <w:rStyle w:val="CharAttribute3"/>
          <w:sz w:val="24"/>
          <w:lang w:val="ru-RU"/>
        </w:rPr>
        <w:t xml:space="preserve"> </w:t>
      </w:r>
    </w:p>
    <w:p w:rsidR="00FC0C4E" w:rsidRPr="0007491A" w:rsidRDefault="00FC0C4E" w:rsidP="00FC0C4E">
      <w:pPr>
        <w:pStyle w:val="afff"/>
        <w:ind w:firstLine="709"/>
        <w:rPr>
          <w:rStyle w:val="CharAttribute3"/>
        </w:rPr>
      </w:pPr>
      <w:r w:rsidRPr="0007491A">
        <w:rPr>
          <w:rStyle w:val="CharAttribute3"/>
        </w:rPr>
        <w:t xml:space="preserve">- </w:t>
      </w:r>
      <w:r w:rsidRPr="0007491A">
        <w:rPr>
          <w:rStyle w:val="CharAttribute3"/>
        </w:rPr>
        <w:t>быть</w:t>
      </w:r>
      <w:r w:rsidRPr="0007491A">
        <w:rPr>
          <w:rStyle w:val="CharAttribute3"/>
        </w:rPr>
        <w:t xml:space="preserve"> </w:t>
      </w:r>
      <w:r w:rsidRPr="0007491A">
        <w:rPr>
          <w:rStyle w:val="CharAttribute3"/>
        </w:rPr>
        <w:t>любящим</w:t>
      </w:r>
      <w:r w:rsidRPr="0007491A">
        <w:rPr>
          <w:rStyle w:val="CharAttribute3"/>
        </w:rPr>
        <w:t xml:space="preserve">, </w:t>
      </w:r>
      <w:r w:rsidRPr="0007491A">
        <w:rPr>
          <w:rStyle w:val="CharAttribute3"/>
        </w:rPr>
        <w:t>послушным</w:t>
      </w:r>
      <w:r w:rsidRPr="0007491A">
        <w:rPr>
          <w:rStyle w:val="CharAttribute3"/>
        </w:rPr>
        <w:t xml:space="preserve"> </w:t>
      </w:r>
      <w:r w:rsidRPr="0007491A">
        <w:rPr>
          <w:rStyle w:val="CharAttribute3"/>
        </w:rPr>
        <w:t>и</w:t>
      </w:r>
      <w:r w:rsidRPr="0007491A">
        <w:rPr>
          <w:rStyle w:val="CharAttribute3"/>
        </w:rPr>
        <w:t xml:space="preserve"> </w:t>
      </w:r>
      <w:r w:rsidRPr="0007491A">
        <w:rPr>
          <w:rStyle w:val="CharAttribute3"/>
        </w:rPr>
        <w:t>отзывчивым</w:t>
      </w:r>
      <w:r w:rsidRPr="0007491A">
        <w:rPr>
          <w:rStyle w:val="CharAttribute3"/>
        </w:rPr>
        <w:t xml:space="preserve"> </w:t>
      </w:r>
      <w:r w:rsidRPr="0007491A">
        <w:rPr>
          <w:rStyle w:val="CharAttribute3"/>
        </w:rPr>
        <w:t>сыном</w:t>
      </w:r>
      <w:r w:rsidRPr="0007491A">
        <w:rPr>
          <w:rStyle w:val="CharAttribute3"/>
        </w:rPr>
        <w:t xml:space="preserve"> (</w:t>
      </w:r>
      <w:r w:rsidRPr="0007491A">
        <w:rPr>
          <w:rStyle w:val="CharAttribute3"/>
        </w:rPr>
        <w:t>дочерью</w:t>
      </w:r>
      <w:r w:rsidRPr="0007491A">
        <w:rPr>
          <w:rStyle w:val="CharAttribute3"/>
        </w:rPr>
        <w:t xml:space="preserve">), </w:t>
      </w:r>
      <w:r w:rsidRPr="0007491A">
        <w:rPr>
          <w:rStyle w:val="CharAttribute3"/>
        </w:rPr>
        <w:t>братом</w:t>
      </w:r>
      <w:r w:rsidRPr="0007491A">
        <w:rPr>
          <w:rStyle w:val="CharAttribute3"/>
        </w:rPr>
        <w:t xml:space="preserve"> (</w:t>
      </w:r>
      <w:r w:rsidRPr="0007491A">
        <w:rPr>
          <w:rStyle w:val="CharAttribute3"/>
        </w:rPr>
        <w:t>сестрой</w:t>
      </w:r>
      <w:r w:rsidRPr="0007491A">
        <w:rPr>
          <w:rStyle w:val="CharAttribute3"/>
        </w:rPr>
        <w:t xml:space="preserve">), </w:t>
      </w:r>
      <w:r w:rsidRPr="0007491A">
        <w:rPr>
          <w:rStyle w:val="CharAttribute3"/>
        </w:rPr>
        <w:t>внуком</w:t>
      </w:r>
      <w:r w:rsidRPr="0007491A">
        <w:rPr>
          <w:rStyle w:val="CharAttribute3"/>
        </w:rPr>
        <w:t xml:space="preserve"> (</w:t>
      </w:r>
      <w:r w:rsidRPr="0007491A">
        <w:rPr>
          <w:rStyle w:val="CharAttribute3"/>
        </w:rPr>
        <w:t>внучкой</w:t>
      </w:r>
      <w:r w:rsidRPr="0007491A">
        <w:rPr>
          <w:rStyle w:val="CharAttribute3"/>
        </w:rPr>
        <w:t xml:space="preserve">); </w:t>
      </w:r>
      <w:r w:rsidRPr="0007491A">
        <w:rPr>
          <w:rStyle w:val="CharAttribute3"/>
        </w:rPr>
        <w:t>уважать</w:t>
      </w:r>
      <w:r w:rsidRPr="0007491A">
        <w:rPr>
          <w:rStyle w:val="CharAttribute3"/>
        </w:rPr>
        <w:t xml:space="preserve"> </w:t>
      </w:r>
      <w:r w:rsidRPr="0007491A">
        <w:rPr>
          <w:rStyle w:val="CharAttribute3"/>
        </w:rPr>
        <w:t>старших</w:t>
      </w:r>
      <w:r w:rsidRPr="0007491A">
        <w:rPr>
          <w:rStyle w:val="CharAttribute3"/>
        </w:rPr>
        <w:t xml:space="preserve"> </w:t>
      </w:r>
      <w:r w:rsidRPr="0007491A">
        <w:rPr>
          <w:rStyle w:val="CharAttribute3"/>
        </w:rPr>
        <w:t>и</w:t>
      </w:r>
      <w:r w:rsidRPr="0007491A">
        <w:rPr>
          <w:rStyle w:val="CharAttribute3"/>
        </w:rPr>
        <w:t xml:space="preserve"> </w:t>
      </w:r>
      <w:r w:rsidRPr="0007491A">
        <w:rPr>
          <w:rStyle w:val="CharAttribute3"/>
        </w:rPr>
        <w:t>заботиться</w:t>
      </w:r>
      <w:r w:rsidRPr="0007491A">
        <w:rPr>
          <w:rStyle w:val="CharAttribute3"/>
        </w:rPr>
        <w:t xml:space="preserve"> </w:t>
      </w:r>
      <w:r w:rsidRPr="0007491A">
        <w:rPr>
          <w:rStyle w:val="CharAttribute3"/>
        </w:rPr>
        <w:t>о</w:t>
      </w:r>
      <w:r w:rsidRPr="0007491A">
        <w:rPr>
          <w:rStyle w:val="CharAttribute3"/>
        </w:rPr>
        <w:t xml:space="preserve"> </w:t>
      </w:r>
      <w:r w:rsidRPr="0007491A">
        <w:rPr>
          <w:rStyle w:val="CharAttribute3"/>
        </w:rPr>
        <w:t>младших</w:t>
      </w:r>
      <w:r w:rsidRPr="0007491A">
        <w:rPr>
          <w:rStyle w:val="CharAttribute3"/>
        </w:rPr>
        <w:t xml:space="preserve"> </w:t>
      </w:r>
      <w:r w:rsidRPr="0007491A">
        <w:rPr>
          <w:rStyle w:val="CharAttribute3"/>
        </w:rPr>
        <w:t>членах</w:t>
      </w:r>
      <w:r w:rsidRPr="0007491A">
        <w:rPr>
          <w:rStyle w:val="CharAttribute3"/>
        </w:rPr>
        <w:t xml:space="preserve"> </w:t>
      </w:r>
      <w:r w:rsidRPr="0007491A">
        <w:rPr>
          <w:rStyle w:val="CharAttribute3"/>
        </w:rPr>
        <w:t>семьи</w:t>
      </w:r>
      <w:r w:rsidRPr="0007491A">
        <w:rPr>
          <w:rStyle w:val="CharAttribute3"/>
        </w:rPr>
        <w:t xml:space="preserve">; </w:t>
      </w:r>
      <w:r w:rsidRPr="0007491A">
        <w:rPr>
          <w:rStyle w:val="CharAttribute3"/>
        </w:rPr>
        <w:t>выполнять</w:t>
      </w:r>
      <w:r w:rsidRPr="0007491A">
        <w:rPr>
          <w:rStyle w:val="CharAttribute3"/>
        </w:rPr>
        <w:t xml:space="preserve"> </w:t>
      </w:r>
      <w:r w:rsidRPr="0007491A">
        <w:rPr>
          <w:rStyle w:val="CharAttribute3"/>
        </w:rPr>
        <w:t>посильную</w:t>
      </w:r>
      <w:r w:rsidRPr="0007491A">
        <w:rPr>
          <w:rStyle w:val="CharAttribute3"/>
        </w:rPr>
        <w:t xml:space="preserve"> </w:t>
      </w:r>
      <w:r w:rsidRPr="0007491A">
        <w:rPr>
          <w:rStyle w:val="CharAttribute3"/>
        </w:rPr>
        <w:t>для</w:t>
      </w:r>
      <w:r w:rsidRPr="0007491A">
        <w:rPr>
          <w:rStyle w:val="CharAttribute3"/>
        </w:rPr>
        <w:t xml:space="preserve"> </w:t>
      </w:r>
      <w:r w:rsidRPr="0007491A">
        <w:rPr>
          <w:rStyle w:val="CharAttribute3"/>
        </w:rPr>
        <w:t>ребёнка</w:t>
      </w:r>
      <w:r w:rsidRPr="0007491A">
        <w:rPr>
          <w:rStyle w:val="CharAttribute3"/>
        </w:rPr>
        <w:t xml:space="preserve"> </w:t>
      </w:r>
      <w:r w:rsidRPr="0007491A">
        <w:rPr>
          <w:rStyle w:val="CharAttribute3"/>
        </w:rPr>
        <w:t>домашнюю</w:t>
      </w:r>
      <w:r w:rsidRPr="0007491A">
        <w:rPr>
          <w:rStyle w:val="CharAttribute3"/>
        </w:rPr>
        <w:t xml:space="preserve"> </w:t>
      </w:r>
      <w:r w:rsidRPr="0007491A">
        <w:rPr>
          <w:rStyle w:val="CharAttribute3"/>
        </w:rPr>
        <w:t>работу</w:t>
      </w:r>
      <w:r w:rsidRPr="0007491A">
        <w:rPr>
          <w:rStyle w:val="CharAttribute3"/>
        </w:rPr>
        <w:t xml:space="preserve">, </w:t>
      </w:r>
      <w:r w:rsidRPr="0007491A">
        <w:rPr>
          <w:rStyle w:val="CharAttribute3"/>
        </w:rPr>
        <w:t>помогая</w:t>
      </w:r>
      <w:r w:rsidRPr="0007491A">
        <w:rPr>
          <w:rStyle w:val="CharAttribute3"/>
        </w:rPr>
        <w:t xml:space="preserve"> </w:t>
      </w:r>
      <w:r w:rsidRPr="0007491A">
        <w:rPr>
          <w:rStyle w:val="CharAttribute3"/>
        </w:rPr>
        <w:t>старшим</w:t>
      </w:r>
      <w:r w:rsidRPr="0007491A">
        <w:rPr>
          <w:rStyle w:val="CharAttribute3"/>
        </w:rPr>
        <w:t>;</w:t>
      </w:r>
    </w:p>
    <w:p w:rsidR="00FC0C4E" w:rsidRPr="0007491A" w:rsidRDefault="00FC0C4E" w:rsidP="00FC0C4E">
      <w:pPr>
        <w:pStyle w:val="afff"/>
        <w:ind w:firstLine="709"/>
        <w:rPr>
          <w:rStyle w:val="CharAttribute3"/>
        </w:rPr>
      </w:pPr>
      <w:r w:rsidRPr="0007491A">
        <w:rPr>
          <w:rStyle w:val="CharAttribute3"/>
        </w:rPr>
        <w:t xml:space="preserve">- </w:t>
      </w:r>
      <w:r w:rsidRPr="0007491A">
        <w:rPr>
          <w:rStyle w:val="CharAttribute3"/>
        </w:rPr>
        <w:t>быть</w:t>
      </w:r>
      <w:r w:rsidRPr="0007491A">
        <w:rPr>
          <w:rStyle w:val="CharAttribute3"/>
        </w:rPr>
        <w:t xml:space="preserve"> </w:t>
      </w:r>
      <w:r w:rsidRPr="0007491A">
        <w:rPr>
          <w:rStyle w:val="CharAttribute3"/>
        </w:rPr>
        <w:t>трудолюбивым</w:t>
      </w:r>
      <w:r w:rsidRPr="0007491A">
        <w:rPr>
          <w:rStyle w:val="CharAttribute3"/>
        </w:rPr>
        <w:t xml:space="preserve">, </w:t>
      </w:r>
      <w:r w:rsidRPr="0007491A">
        <w:rPr>
          <w:rStyle w:val="CharAttribute3"/>
        </w:rPr>
        <w:t>следуя</w:t>
      </w:r>
      <w:r w:rsidRPr="0007491A">
        <w:rPr>
          <w:rStyle w:val="CharAttribute3"/>
        </w:rPr>
        <w:t xml:space="preserve"> </w:t>
      </w:r>
      <w:r w:rsidRPr="0007491A">
        <w:rPr>
          <w:rStyle w:val="CharAttribute3"/>
        </w:rPr>
        <w:t>принципу</w:t>
      </w:r>
      <w:r w:rsidRPr="0007491A">
        <w:rPr>
          <w:rStyle w:val="CharAttribute3"/>
        </w:rPr>
        <w:t xml:space="preserve"> </w:t>
      </w:r>
      <w:r w:rsidRPr="0007491A">
        <w:rPr>
          <w:rStyle w:val="CharAttribute3"/>
        </w:rPr>
        <w:t>«делу</w:t>
      </w:r>
      <w:r w:rsidRPr="0007491A">
        <w:rPr>
          <w:rStyle w:val="CharAttribute3"/>
        </w:rPr>
        <w:t xml:space="preserve"> </w:t>
      </w:r>
      <w:r w:rsidRPr="0007491A">
        <w:rPr>
          <w:rFonts w:ascii="Times New Roman"/>
        </w:rPr>
        <w:t>—</w:t>
      </w:r>
      <w:r w:rsidRPr="0007491A">
        <w:rPr>
          <w:rStyle w:val="CharAttribute3"/>
        </w:rPr>
        <w:t xml:space="preserve"> </w:t>
      </w:r>
      <w:r w:rsidRPr="0007491A">
        <w:rPr>
          <w:rStyle w:val="CharAttribute3"/>
        </w:rPr>
        <w:t>время</w:t>
      </w:r>
      <w:r w:rsidRPr="0007491A">
        <w:rPr>
          <w:rStyle w:val="CharAttribute3"/>
        </w:rPr>
        <w:t xml:space="preserve">, </w:t>
      </w:r>
      <w:r w:rsidRPr="0007491A">
        <w:rPr>
          <w:rStyle w:val="CharAttribute3"/>
        </w:rPr>
        <w:t>потехе</w:t>
      </w:r>
      <w:r w:rsidRPr="0007491A">
        <w:rPr>
          <w:rStyle w:val="CharAttribute3"/>
        </w:rPr>
        <w:t xml:space="preserve"> </w:t>
      </w:r>
      <w:r w:rsidRPr="0007491A">
        <w:rPr>
          <w:rFonts w:ascii="Times New Roman"/>
        </w:rPr>
        <w:t>—</w:t>
      </w:r>
      <w:r w:rsidRPr="0007491A">
        <w:rPr>
          <w:rStyle w:val="CharAttribute3"/>
        </w:rPr>
        <w:t xml:space="preserve"> </w:t>
      </w:r>
      <w:r w:rsidRPr="0007491A">
        <w:rPr>
          <w:rStyle w:val="CharAttribute3"/>
        </w:rPr>
        <w:t>час»</w:t>
      </w:r>
      <w:r w:rsidRPr="0007491A">
        <w:rPr>
          <w:rStyle w:val="CharAttribute3"/>
        </w:rPr>
        <w:t xml:space="preserve"> </w:t>
      </w:r>
      <w:r w:rsidRPr="0007491A">
        <w:rPr>
          <w:rStyle w:val="CharAttribute3"/>
        </w:rPr>
        <w:t>как</w:t>
      </w:r>
      <w:r w:rsidRPr="0007491A">
        <w:rPr>
          <w:rStyle w:val="CharAttribute3"/>
        </w:rPr>
        <w:t xml:space="preserve"> </w:t>
      </w:r>
      <w:r w:rsidRPr="0007491A">
        <w:rPr>
          <w:rStyle w:val="CharAttribute3"/>
        </w:rPr>
        <w:t>в</w:t>
      </w:r>
      <w:r w:rsidRPr="0007491A">
        <w:rPr>
          <w:rStyle w:val="CharAttribute3"/>
        </w:rPr>
        <w:t xml:space="preserve"> </w:t>
      </w:r>
      <w:r w:rsidRPr="0007491A">
        <w:rPr>
          <w:rStyle w:val="CharAttribute3"/>
        </w:rPr>
        <w:t>учебных</w:t>
      </w:r>
      <w:r w:rsidRPr="0007491A">
        <w:rPr>
          <w:rStyle w:val="CharAttribute3"/>
        </w:rPr>
        <w:t xml:space="preserve"> </w:t>
      </w:r>
      <w:r w:rsidRPr="0007491A">
        <w:rPr>
          <w:rStyle w:val="CharAttribute3"/>
        </w:rPr>
        <w:t>занятиях</w:t>
      </w:r>
      <w:r w:rsidRPr="0007491A">
        <w:rPr>
          <w:rStyle w:val="CharAttribute3"/>
        </w:rPr>
        <w:t xml:space="preserve">, </w:t>
      </w:r>
      <w:r w:rsidRPr="0007491A">
        <w:rPr>
          <w:rStyle w:val="CharAttribute3"/>
        </w:rPr>
        <w:t>так</w:t>
      </w:r>
      <w:r w:rsidRPr="0007491A">
        <w:rPr>
          <w:rStyle w:val="CharAttribute3"/>
        </w:rPr>
        <w:t xml:space="preserve"> </w:t>
      </w:r>
      <w:r w:rsidRPr="0007491A">
        <w:rPr>
          <w:rStyle w:val="CharAttribute3"/>
        </w:rPr>
        <w:t>и</w:t>
      </w:r>
      <w:r w:rsidRPr="0007491A">
        <w:rPr>
          <w:rStyle w:val="CharAttribute3"/>
        </w:rPr>
        <w:t xml:space="preserve"> </w:t>
      </w:r>
      <w:r w:rsidRPr="0007491A">
        <w:rPr>
          <w:rStyle w:val="CharAttribute3"/>
        </w:rPr>
        <w:t>в</w:t>
      </w:r>
      <w:r w:rsidRPr="0007491A">
        <w:rPr>
          <w:rStyle w:val="CharAttribute3"/>
        </w:rPr>
        <w:t xml:space="preserve"> </w:t>
      </w:r>
      <w:r w:rsidRPr="0007491A">
        <w:rPr>
          <w:rStyle w:val="CharAttribute3"/>
        </w:rPr>
        <w:t>домашних</w:t>
      </w:r>
      <w:r w:rsidRPr="0007491A">
        <w:rPr>
          <w:rStyle w:val="CharAttribute3"/>
        </w:rPr>
        <w:t xml:space="preserve"> </w:t>
      </w:r>
      <w:r w:rsidRPr="0007491A">
        <w:rPr>
          <w:rStyle w:val="CharAttribute3"/>
        </w:rPr>
        <w:t>делах</w:t>
      </w:r>
      <w:r w:rsidRPr="0007491A">
        <w:rPr>
          <w:rStyle w:val="CharAttribute3"/>
        </w:rPr>
        <w:t xml:space="preserve">, </w:t>
      </w:r>
      <w:r w:rsidRPr="0007491A">
        <w:rPr>
          <w:rStyle w:val="CharAttribute3"/>
        </w:rPr>
        <w:t>доводить</w:t>
      </w:r>
      <w:r w:rsidRPr="0007491A">
        <w:rPr>
          <w:rStyle w:val="CharAttribute3"/>
        </w:rPr>
        <w:t xml:space="preserve"> </w:t>
      </w:r>
      <w:r w:rsidRPr="0007491A">
        <w:rPr>
          <w:rStyle w:val="CharAttribute3"/>
        </w:rPr>
        <w:t>начатое</w:t>
      </w:r>
      <w:r w:rsidRPr="0007491A">
        <w:rPr>
          <w:rStyle w:val="CharAttribute3"/>
        </w:rPr>
        <w:t xml:space="preserve"> </w:t>
      </w:r>
      <w:r w:rsidRPr="0007491A">
        <w:rPr>
          <w:rStyle w:val="CharAttribute3"/>
        </w:rPr>
        <w:t>дело</w:t>
      </w:r>
      <w:r w:rsidRPr="0007491A">
        <w:rPr>
          <w:rStyle w:val="CharAttribute3"/>
        </w:rPr>
        <w:t xml:space="preserve"> </w:t>
      </w:r>
      <w:r w:rsidRPr="0007491A">
        <w:rPr>
          <w:rStyle w:val="CharAttribute3"/>
        </w:rPr>
        <w:t>до</w:t>
      </w:r>
      <w:r w:rsidRPr="0007491A">
        <w:rPr>
          <w:rStyle w:val="CharAttribute3"/>
        </w:rPr>
        <w:t xml:space="preserve"> </w:t>
      </w:r>
      <w:r w:rsidRPr="0007491A">
        <w:rPr>
          <w:rStyle w:val="CharAttribute3"/>
        </w:rPr>
        <w:t>конца</w:t>
      </w:r>
      <w:r w:rsidRPr="0007491A">
        <w:rPr>
          <w:rStyle w:val="CharAttribute3"/>
        </w:rPr>
        <w:t>;</w:t>
      </w:r>
    </w:p>
    <w:p w:rsidR="00FC0C4E" w:rsidRPr="0007491A" w:rsidRDefault="00FC0C4E" w:rsidP="00FC0C4E">
      <w:pPr>
        <w:pStyle w:val="afff"/>
        <w:ind w:firstLine="709"/>
        <w:rPr>
          <w:rStyle w:val="CharAttribute3"/>
        </w:rPr>
      </w:pPr>
      <w:r w:rsidRPr="0007491A">
        <w:rPr>
          <w:rStyle w:val="CharAttribute3"/>
        </w:rPr>
        <w:t xml:space="preserve">- </w:t>
      </w:r>
      <w:r w:rsidRPr="0007491A">
        <w:rPr>
          <w:rStyle w:val="CharAttribute3"/>
        </w:rPr>
        <w:t>знать</w:t>
      </w:r>
      <w:r w:rsidRPr="0007491A">
        <w:rPr>
          <w:rStyle w:val="CharAttribute3"/>
        </w:rPr>
        <w:t xml:space="preserve"> </w:t>
      </w:r>
      <w:r w:rsidRPr="0007491A">
        <w:rPr>
          <w:rStyle w:val="CharAttribute3"/>
        </w:rPr>
        <w:t>и</w:t>
      </w:r>
      <w:r w:rsidRPr="0007491A">
        <w:rPr>
          <w:rStyle w:val="CharAttribute3"/>
        </w:rPr>
        <w:t xml:space="preserve"> </w:t>
      </w:r>
      <w:r w:rsidRPr="0007491A">
        <w:rPr>
          <w:rStyle w:val="CharAttribute3"/>
        </w:rPr>
        <w:t>любить</w:t>
      </w:r>
      <w:r w:rsidRPr="0007491A">
        <w:rPr>
          <w:rStyle w:val="CharAttribute3"/>
        </w:rPr>
        <w:t xml:space="preserve"> </w:t>
      </w:r>
      <w:r w:rsidRPr="0007491A">
        <w:rPr>
          <w:rStyle w:val="CharAttribute3"/>
        </w:rPr>
        <w:t>свою</w:t>
      </w:r>
      <w:r w:rsidRPr="0007491A">
        <w:rPr>
          <w:rStyle w:val="CharAttribute3"/>
        </w:rPr>
        <w:t xml:space="preserve"> </w:t>
      </w:r>
      <w:r w:rsidRPr="0007491A">
        <w:rPr>
          <w:rStyle w:val="CharAttribute3"/>
        </w:rPr>
        <w:t>Родину</w:t>
      </w:r>
      <w:r w:rsidRPr="0007491A">
        <w:rPr>
          <w:rStyle w:val="CharAttribute3"/>
        </w:rPr>
        <w:t xml:space="preserve"> </w:t>
      </w:r>
      <w:r w:rsidRPr="0007491A">
        <w:rPr>
          <w:rStyle w:val="CharAttribute3"/>
        </w:rPr>
        <w:t>–</w:t>
      </w:r>
      <w:r w:rsidRPr="0007491A">
        <w:rPr>
          <w:rStyle w:val="CharAttribute3"/>
        </w:rPr>
        <w:t xml:space="preserve"> </w:t>
      </w:r>
      <w:r w:rsidRPr="0007491A">
        <w:rPr>
          <w:rStyle w:val="CharAttribute3"/>
        </w:rPr>
        <w:t>свой</w:t>
      </w:r>
      <w:r w:rsidRPr="0007491A">
        <w:rPr>
          <w:rStyle w:val="CharAttribute3"/>
        </w:rPr>
        <w:t xml:space="preserve"> </w:t>
      </w:r>
      <w:r w:rsidRPr="0007491A">
        <w:rPr>
          <w:rStyle w:val="CharAttribute3"/>
        </w:rPr>
        <w:t>родной</w:t>
      </w:r>
      <w:r w:rsidRPr="0007491A">
        <w:rPr>
          <w:rStyle w:val="CharAttribute3"/>
        </w:rPr>
        <w:t xml:space="preserve"> </w:t>
      </w:r>
      <w:r w:rsidRPr="0007491A">
        <w:rPr>
          <w:rStyle w:val="CharAttribute3"/>
        </w:rPr>
        <w:t>дом</w:t>
      </w:r>
      <w:r w:rsidRPr="0007491A">
        <w:rPr>
          <w:rStyle w:val="CharAttribute3"/>
        </w:rPr>
        <w:t xml:space="preserve">, </w:t>
      </w:r>
      <w:r w:rsidRPr="0007491A">
        <w:rPr>
          <w:rStyle w:val="CharAttribute3"/>
        </w:rPr>
        <w:t>двор</w:t>
      </w:r>
      <w:r w:rsidRPr="0007491A">
        <w:rPr>
          <w:rStyle w:val="CharAttribute3"/>
        </w:rPr>
        <w:t xml:space="preserve">, </w:t>
      </w:r>
      <w:r w:rsidRPr="0007491A">
        <w:rPr>
          <w:rStyle w:val="CharAttribute3"/>
        </w:rPr>
        <w:t>улицу</w:t>
      </w:r>
      <w:r w:rsidRPr="0007491A">
        <w:rPr>
          <w:rStyle w:val="CharAttribute3"/>
        </w:rPr>
        <w:t xml:space="preserve">, </w:t>
      </w:r>
      <w:r w:rsidRPr="0007491A">
        <w:rPr>
          <w:rStyle w:val="CharAttribute3"/>
        </w:rPr>
        <w:t>город</w:t>
      </w:r>
      <w:r w:rsidRPr="0007491A">
        <w:rPr>
          <w:rStyle w:val="CharAttribute3"/>
        </w:rPr>
        <w:t xml:space="preserve">, </w:t>
      </w:r>
      <w:r w:rsidRPr="0007491A">
        <w:rPr>
          <w:rStyle w:val="CharAttribute3"/>
        </w:rPr>
        <w:t>село</w:t>
      </w:r>
      <w:r w:rsidRPr="0007491A">
        <w:rPr>
          <w:rStyle w:val="CharAttribute3"/>
        </w:rPr>
        <w:t xml:space="preserve">, </w:t>
      </w:r>
      <w:r w:rsidRPr="0007491A">
        <w:rPr>
          <w:rStyle w:val="CharAttribute3"/>
        </w:rPr>
        <w:t>свою</w:t>
      </w:r>
      <w:r w:rsidRPr="0007491A">
        <w:rPr>
          <w:rStyle w:val="CharAttribute3"/>
        </w:rPr>
        <w:t xml:space="preserve"> </w:t>
      </w:r>
      <w:r w:rsidRPr="0007491A">
        <w:rPr>
          <w:rStyle w:val="CharAttribute3"/>
        </w:rPr>
        <w:t>страну</w:t>
      </w:r>
      <w:r w:rsidRPr="0007491A">
        <w:rPr>
          <w:rStyle w:val="CharAttribute3"/>
        </w:rPr>
        <w:t xml:space="preserve">; </w:t>
      </w:r>
    </w:p>
    <w:p w:rsidR="00FC0C4E" w:rsidRPr="0007491A" w:rsidRDefault="00FC0C4E" w:rsidP="00FC0C4E">
      <w:pPr>
        <w:pStyle w:val="afff"/>
        <w:ind w:firstLine="709"/>
        <w:rPr>
          <w:rStyle w:val="CharAttribute3"/>
        </w:rPr>
      </w:pPr>
      <w:r w:rsidRPr="0007491A">
        <w:rPr>
          <w:rStyle w:val="CharAttribute3"/>
        </w:rPr>
        <w:t xml:space="preserve">- </w:t>
      </w:r>
      <w:r w:rsidRPr="0007491A">
        <w:rPr>
          <w:rStyle w:val="CharAttribute3"/>
        </w:rPr>
        <w:t>беречь</w:t>
      </w:r>
      <w:r w:rsidRPr="0007491A">
        <w:rPr>
          <w:rStyle w:val="CharAttribute3"/>
        </w:rPr>
        <w:t xml:space="preserve"> </w:t>
      </w:r>
      <w:r w:rsidRPr="0007491A">
        <w:rPr>
          <w:rStyle w:val="CharAttribute3"/>
        </w:rPr>
        <w:t>и</w:t>
      </w:r>
      <w:r w:rsidRPr="0007491A">
        <w:rPr>
          <w:rStyle w:val="CharAttribute3"/>
        </w:rPr>
        <w:t xml:space="preserve"> </w:t>
      </w:r>
      <w:r w:rsidRPr="0007491A">
        <w:rPr>
          <w:rStyle w:val="CharAttribute3"/>
        </w:rPr>
        <w:t>охранять</w:t>
      </w:r>
      <w:r w:rsidRPr="0007491A">
        <w:rPr>
          <w:rStyle w:val="CharAttribute3"/>
        </w:rPr>
        <w:t xml:space="preserve"> </w:t>
      </w:r>
      <w:r w:rsidRPr="0007491A">
        <w:rPr>
          <w:rStyle w:val="CharAttribute3"/>
        </w:rPr>
        <w:t>природу</w:t>
      </w:r>
      <w:r w:rsidRPr="0007491A">
        <w:rPr>
          <w:rStyle w:val="CharAttribute3"/>
        </w:rPr>
        <w:t xml:space="preserve"> (</w:t>
      </w:r>
      <w:r w:rsidRPr="0007491A">
        <w:rPr>
          <w:rStyle w:val="CharAttribute3"/>
        </w:rPr>
        <w:t>ухаживать</w:t>
      </w:r>
      <w:r w:rsidRPr="0007491A">
        <w:rPr>
          <w:rStyle w:val="CharAttribute3"/>
        </w:rPr>
        <w:t xml:space="preserve"> </w:t>
      </w:r>
      <w:r w:rsidRPr="0007491A">
        <w:rPr>
          <w:rStyle w:val="CharAttribute3"/>
        </w:rPr>
        <w:t>за</w:t>
      </w:r>
      <w:r w:rsidRPr="0007491A">
        <w:rPr>
          <w:rStyle w:val="CharAttribute3"/>
        </w:rPr>
        <w:t xml:space="preserve"> </w:t>
      </w:r>
      <w:r w:rsidRPr="0007491A">
        <w:rPr>
          <w:rStyle w:val="CharAttribute3"/>
        </w:rPr>
        <w:t>комнатными</w:t>
      </w:r>
      <w:r w:rsidRPr="0007491A">
        <w:rPr>
          <w:rStyle w:val="CharAttribute3"/>
        </w:rPr>
        <w:t xml:space="preserve"> </w:t>
      </w:r>
      <w:r w:rsidRPr="0007491A">
        <w:rPr>
          <w:rStyle w:val="CharAttribute3"/>
        </w:rPr>
        <w:t>растениями</w:t>
      </w:r>
      <w:r w:rsidRPr="0007491A">
        <w:rPr>
          <w:rStyle w:val="CharAttribute3"/>
        </w:rPr>
        <w:t xml:space="preserve"> </w:t>
      </w:r>
      <w:r w:rsidRPr="0007491A">
        <w:rPr>
          <w:rStyle w:val="CharAttribute3"/>
        </w:rPr>
        <w:t>в</w:t>
      </w:r>
      <w:r w:rsidRPr="0007491A">
        <w:rPr>
          <w:rStyle w:val="CharAttribute3"/>
        </w:rPr>
        <w:t xml:space="preserve"> </w:t>
      </w:r>
      <w:r w:rsidRPr="0007491A">
        <w:rPr>
          <w:rStyle w:val="CharAttribute3"/>
        </w:rPr>
        <w:t>классе</w:t>
      </w:r>
      <w:r w:rsidRPr="0007491A">
        <w:rPr>
          <w:rStyle w:val="CharAttribute3"/>
        </w:rPr>
        <w:t xml:space="preserve"> </w:t>
      </w:r>
      <w:r w:rsidRPr="0007491A">
        <w:rPr>
          <w:rStyle w:val="CharAttribute3"/>
        </w:rPr>
        <w:t>или</w:t>
      </w:r>
      <w:r w:rsidRPr="0007491A">
        <w:rPr>
          <w:rStyle w:val="CharAttribute3"/>
        </w:rPr>
        <w:t xml:space="preserve"> </w:t>
      </w:r>
      <w:r w:rsidRPr="0007491A">
        <w:rPr>
          <w:rStyle w:val="CharAttribute3"/>
        </w:rPr>
        <w:t>дома</w:t>
      </w:r>
      <w:r w:rsidRPr="0007491A">
        <w:rPr>
          <w:rStyle w:val="CharAttribute3"/>
        </w:rPr>
        <w:t xml:space="preserve">, </w:t>
      </w:r>
      <w:r w:rsidRPr="0007491A">
        <w:rPr>
          <w:rStyle w:val="CharAttribute3"/>
        </w:rPr>
        <w:t>заботиться</w:t>
      </w:r>
      <w:r w:rsidRPr="0007491A">
        <w:rPr>
          <w:rStyle w:val="CharAttribute3"/>
        </w:rPr>
        <w:t xml:space="preserve"> </w:t>
      </w:r>
      <w:r w:rsidRPr="0007491A">
        <w:rPr>
          <w:rStyle w:val="CharAttribute3"/>
        </w:rPr>
        <w:t>о</w:t>
      </w:r>
      <w:r w:rsidRPr="0007491A">
        <w:rPr>
          <w:rStyle w:val="CharAttribute3"/>
        </w:rPr>
        <w:t xml:space="preserve"> </w:t>
      </w:r>
      <w:r w:rsidRPr="0007491A">
        <w:rPr>
          <w:rStyle w:val="CharAttribute3"/>
        </w:rPr>
        <w:t>своих</w:t>
      </w:r>
      <w:r w:rsidRPr="0007491A">
        <w:rPr>
          <w:rStyle w:val="CharAttribute3"/>
        </w:rPr>
        <w:t xml:space="preserve"> </w:t>
      </w:r>
      <w:r w:rsidRPr="0007491A">
        <w:rPr>
          <w:rStyle w:val="CharAttribute3"/>
        </w:rPr>
        <w:t>домашних</w:t>
      </w:r>
      <w:r w:rsidRPr="0007491A">
        <w:rPr>
          <w:rStyle w:val="CharAttribute3"/>
        </w:rPr>
        <w:t xml:space="preserve"> </w:t>
      </w:r>
      <w:r w:rsidRPr="0007491A">
        <w:rPr>
          <w:rStyle w:val="CharAttribute3"/>
        </w:rPr>
        <w:t>питомцах</w:t>
      </w:r>
      <w:r w:rsidRPr="0007491A">
        <w:rPr>
          <w:rStyle w:val="CharAttribute3"/>
        </w:rPr>
        <w:t xml:space="preserve"> </w:t>
      </w:r>
      <w:r w:rsidRPr="0007491A">
        <w:rPr>
          <w:rStyle w:val="CharAttribute3"/>
        </w:rPr>
        <w:t>и</w:t>
      </w:r>
      <w:r w:rsidRPr="0007491A">
        <w:rPr>
          <w:rStyle w:val="CharAttribute3"/>
        </w:rPr>
        <w:t xml:space="preserve">, </w:t>
      </w:r>
      <w:r w:rsidRPr="0007491A">
        <w:rPr>
          <w:rStyle w:val="CharAttribute3"/>
        </w:rPr>
        <w:t>по</w:t>
      </w:r>
      <w:r w:rsidRPr="0007491A">
        <w:rPr>
          <w:rStyle w:val="CharAttribute3"/>
        </w:rPr>
        <w:t xml:space="preserve"> </w:t>
      </w:r>
      <w:r w:rsidRPr="0007491A">
        <w:rPr>
          <w:rStyle w:val="CharAttribute3"/>
        </w:rPr>
        <w:t>возможности</w:t>
      </w:r>
      <w:r w:rsidRPr="0007491A">
        <w:rPr>
          <w:rStyle w:val="CharAttribute3"/>
        </w:rPr>
        <w:t xml:space="preserve">, </w:t>
      </w:r>
      <w:r w:rsidRPr="0007491A">
        <w:rPr>
          <w:rStyle w:val="CharAttribute3"/>
        </w:rPr>
        <w:t>о</w:t>
      </w:r>
      <w:r w:rsidRPr="0007491A">
        <w:rPr>
          <w:rStyle w:val="CharAttribute3"/>
        </w:rPr>
        <w:t xml:space="preserve"> </w:t>
      </w:r>
      <w:r w:rsidRPr="0007491A">
        <w:rPr>
          <w:rStyle w:val="CharAttribute3"/>
        </w:rPr>
        <w:t>бездомных</w:t>
      </w:r>
      <w:r w:rsidRPr="0007491A">
        <w:rPr>
          <w:rStyle w:val="CharAttribute3"/>
        </w:rPr>
        <w:t xml:space="preserve"> </w:t>
      </w:r>
      <w:r w:rsidRPr="0007491A">
        <w:rPr>
          <w:rStyle w:val="CharAttribute3"/>
        </w:rPr>
        <w:t>животных</w:t>
      </w:r>
      <w:r w:rsidRPr="0007491A">
        <w:rPr>
          <w:rStyle w:val="CharAttribute3"/>
        </w:rPr>
        <w:t xml:space="preserve"> </w:t>
      </w:r>
      <w:r w:rsidRPr="0007491A">
        <w:rPr>
          <w:rStyle w:val="CharAttribute3"/>
        </w:rPr>
        <w:t>в</w:t>
      </w:r>
      <w:r w:rsidRPr="0007491A">
        <w:rPr>
          <w:rStyle w:val="CharAttribute3"/>
        </w:rPr>
        <w:t xml:space="preserve"> </w:t>
      </w:r>
      <w:r w:rsidRPr="0007491A">
        <w:rPr>
          <w:rStyle w:val="CharAttribute3"/>
        </w:rPr>
        <w:t>своем</w:t>
      </w:r>
      <w:r w:rsidRPr="0007491A">
        <w:rPr>
          <w:rStyle w:val="CharAttribute3"/>
        </w:rPr>
        <w:t xml:space="preserve"> </w:t>
      </w:r>
      <w:r w:rsidRPr="0007491A">
        <w:rPr>
          <w:rStyle w:val="CharAttribute3"/>
        </w:rPr>
        <w:t>дворе</w:t>
      </w:r>
      <w:r w:rsidRPr="0007491A">
        <w:rPr>
          <w:rStyle w:val="CharAttribute3"/>
        </w:rPr>
        <w:t xml:space="preserve">; </w:t>
      </w:r>
      <w:r w:rsidRPr="0007491A">
        <w:rPr>
          <w:rStyle w:val="CharAttribute3"/>
        </w:rPr>
        <w:t>подкармливать</w:t>
      </w:r>
      <w:r w:rsidRPr="0007491A">
        <w:rPr>
          <w:rStyle w:val="CharAttribute3"/>
        </w:rPr>
        <w:t xml:space="preserve"> </w:t>
      </w:r>
      <w:r w:rsidRPr="0007491A">
        <w:rPr>
          <w:rStyle w:val="CharAttribute3"/>
        </w:rPr>
        <w:t>птиц</w:t>
      </w:r>
      <w:r w:rsidRPr="0007491A">
        <w:rPr>
          <w:rStyle w:val="CharAttribute3"/>
        </w:rPr>
        <w:t xml:space="preserve"> </w:t>
      </w:r>
      <w:r w:rsidRPr="0007491A">
        <w:rPr>
          <w:rStyle w:val="CharAttribute3"/>
        </w:rPr>
        <w:t>в</w:t>
      </w:r>
      <w:r w:rsidRPr="0007491A">
        <w:rPr>
          <w:rStyle w:val="CharAttribute3"/>
        </w:rPr>
        <w:t xml:space="preserve"> </w:t>
      </w:r>
      <w:r w:rsidRPr="0007491A">
        <w:rPr>
          <w:rStyle w:val="CharAttribute3"/>
        </w:rPr>
        <w:t>морозные</w:t>
      </w:r>
      <w:r w:rsidRPr="0007491A">
        <w:rPr>
          <w:rStyle w:val="CharAttribute3"/>
        </w:rPr>
        <w:t xml:space="preserve"> </w:t>
      </w:r>
      <w:r w:rsidRPr="0007491A">
        <w:rPr>
          <w:rStyle w:val="CharAttribute3"/>
        </w:rPr>
        <w:t>зимы</w:t>
      </w:r>
      <w:r w:rsidRPr="0007491A">
        <w:rPr>
          <w:rStyle w:val="CharAttribute3"/>
        </w:rPr>
        <w:t xml:space="preserve">; </w:t>
      </w:r>
      <w:r w:rsidRPr="0007491A">
        <w:rPr>
          <w:rStyle w:val="CharAttribute3"/>
        </w:rPr>
        <w:lastRenderedPageBreak/>
        <w:t>не</w:t>
      </w:r>
      <w:r w:rsidRPr="0007491A">
        <w:rPr>
          <w:rStyle w:val="CharAttribute3"/>
        </w:rPr>
        <w:t xml:space="preserve"> </w:t>
      </w:r>
      <w:r w:rsidRPr="0007491A">
        <w:rPr>
          <w:rStyle w:val="CharAttribute3"/>
        </w:rPr>
        <w:t>засорять</w:t>
      </w:r>
      <w:r w:rsidRPr="0007491A">
        <w:rPr>
          <w:rStyle w:val="CharAttribute3"/>
        </w:rPr>
        <w:t xml:space="preserve"> </w:t>
      </w:r>
      <w:r w:rsidRPr="0007491A">
        <w:rPr>
          <w:rStyle w:val="CharAttribute3"/>
        </w:rPr>
        <w:t>бытовым</w:t>
      </w:r>
      <w:r w:rsidRPr="0007491A">
        <w:rPr>
          <w:rStyle w:val="CharAttribute3"/>
        </w:rPr>
        <w:t xml:space="preserve"> </w:t>
      </w:r>
      <w:r w:rsidRPr="0007491A">
        <w:rPr>
          <w:rStyle w:val="CharAttribute3"/>
        </w:rPr>
        <w:t>мусором</w:t>
      </w:r>
      <w:r w:rsidRPr="0007491A">
        <w:rPr>
          <w:rStyle w:val="CharAttribute3"/>
        </w:rPr>
        <w:t xml:space="preserve"> </w:t>
      </w:r>
      <w:r w:rsidRPr="0007491A">
        <w:rPr>
          <w:rStyle w:val="CharAttribute3"/>
        </w:rPr>
        <w:t>улицы</w:t>
      </w:r>
      <w:r w:rsidRPr="0007491A">
        <w:rPr>
          <w:rStyle w:val="CharAttribute3"/>
        </w:rPr>
        <w:t xml:space="preserve">, </w:t>
      </w:r>
      <w:r w:rsidRPr="0007491A">
        <w:rPr>
          <w:rStyle w:val="CharAttribute3"/>
        </w:rPr>
        <w:t>леса</w:t>
      </w:r>
      <w:r w:rsidRPr="0007491A">
        <w:rPr>
          <w:rStyle w:val="CharAttribute3"/>
        </w:rPr>
        <w:t xml:space="preserve">, </w:t>
      </w:r>
      <w:r w:rsidRPr="0007491A">
        <w:rPr>
          <w:rStyle w:val="CharAttribute3"/>
        </w:rPr>
        <w:t>водоёмы</w:t>
      </w:r>
      <w:r w:rsidRPr="0007491A">
        <w:rPr>
          <w:rStyle w:val="CharAttribute3"/>
        </w:rPr>
        <w:t xml:space="preserve">);  </w:t>
      </w:r>
    </w:p>
    <w:p w:rsidR="00FC0C4E" w:rsidRPr="0007491A" w:rsidRDefault="00FC0C4E" w:rsidP="00FC0C4E">
      <w:pPr>
        <w:pStyle w:val="afff"/>
        <w:ind w:firstLine="709"/>
        <w:rPr>
          <w:rStyle w:val="CharAttribute3"/>
        </w:rPr>
      </w:pPr>
      <w:r w:rsidRPr="0007491A">
        <w:rPr>
          <w:rStyle w:val="CharAttribute3"/>
        </w:rPr>
        <w:t xml:space="preserve">- </w:t>
      </w:r>
      <w:r w:rsidRPr="0007491A">
        <w:rPr>
          <w:rStyle w:val="CharAttribute3"/>
        </w:rPr>
        <w:t>проявлять</w:t>
      </w:r>
      <w:r w:rsidRPr="0007491A">
        <w:rPr>
          <w:rStyle w:val="CharAttribute3"/>
        </w:rPr>
        <w:t xml:space="preserve"> </w:t>
      </w:r>
      <w:r w:rsidRPr="0007491A">
        <w:rPr>
          <w:rStyle w:val="CharAttribute3"/>
        </w:rPr>
        <w:t>миролюбие</w:t>
      </w:r>
      <w:r w:rsidRPr="0007491A">
        <w:rPr>
          <w:rStyle w:val="CharAttribute3"/>
        </w:rPr>
        <w:t xml:space="preserve"> </w:t>
      </w:r>
      <w:r w:rsidRPr="0007491A">
        <w:rPr>
          <w:rStyle w:val="CharAttribute3"/>
        </w:rPr>
        <w:t>—</w:t>
      </w:r>
      <w:r w:rsidRPr="0007491A">
        <w:rPr>
          <w:rStyle w:val="CharAttribute3"/>
        </w:rPr>
        <w:t xml:space="preserve"> </w:t>
      </w:r>
      <w:r w:rsidRPr="0007491A">
        <w:rPr>
          <w:rStyle w:val="CharAttribute3"/>
        </w:rPr>
        <w:t>не</w:t>
      </w:r>
      <w:r w:rsidRPr="0007491A">
        <w:rPr>
          <w:rStyle w:val="CharAttribute3"/>
        </w:rPr>
        <w:t xml:space="preserve"> </w:t>
      </w:r>
      <w:r w:rsidRPr="0007491A">
        <w:rPr>
          <w:rStyle w:val="CharAttribute3"/>
        </w:rPr>
        <w:t>затевать</w:t>
      </w:r>
      <w:r w:rsidRPr="0007491A">
        <w:rPr>
          <w:rStyle w:val="CharAttribute3"/>
        </w:rPr>
        <w:t xml:space="preserve"> </w:t>
      </w:r>
      <w:r w:rsidRPr="0007491A">
        <w:rPr>
          <w:rStyle w:val="CharAttribute3"/>
        </w:rPr>
        <w:t>конфликтов</w:t>
      </w:r>
      <w:r w:rsidRPr="0007491A">
        <w:rPr>
          <w:rStyle w:val="CharAttribute3"/>
        </w:rPr>
        <w:t xml:space="preserve"> </w:t>
      </w:r>
      <w:r w:rsidRPr="0007491A">
        <w:rPr>
          <w:rStyle w:val="CharAttribute3"/>
        </w:rPr>
        <w:t>и</w:t>
      </w:r>
      <w:r w:rsidRPr="0007491A">
        <w:rPr>
          <w:rStyle w:val="CharAttribute3"/>
        </w:rPr>
        <w:t xml:space="preserve"> </w:t>
      </w:r>
      <w:r w:rsidRPr="0007491A">
        <w:rPr>
          <w:rStyle w:val="CharAttribute3"/>
        </w:rPr>
        <w:t>стремиться</w:t>
      </w:r>
      <w:r w:rsidRPr="0007491A">
        <w:rPr>
          <w:rStyle w:val="CharAttribute3"/>
        </w:rPr>
        <w:t xml:space="preserve"> </w:t>
      </w:r>
      <w:r w:rsidRPr="0007491A">
        <w:rPr>
          <w:rStyle w:val="CharAttribute3"/>
        </w:rPr>
        <w:t>решать</w:t>
      </w:r>
      <w:r w:rsidRPr="0007491A">
        <w:rPr>
          <w:rStyle w:val="CharAttribute3"/>
        </w:rPr>
        <w:t xml:space="preserve"> </w:t>
      </w:r>
      <w:r w:rsidRPr="0007491A">
        <w:rPr>
          <w:rStyle w:val="CharAttribute3"/>
        </w:rPr>
        <w:t>спорные</w:t>
      </w:r>
      <w:r w:rsidRPr="0007491A">
        <w:rPr>
          <w:rStyle w:val="CharAttribute3"/>
        </w:rPr>
        <w:t xml:space="preserve"> </w:t>
      </w:r>
      <w:r w:rsidRPr="0007491A">
        <w:rPr>
          <w:rStyle w:val="CharAttribute3"/>
        </w:rPr>
        <w:t>вопросы</w:t>
      </w:r>
      <w:r w:rsidRPr="0007491A">
        <w:rPr>
          <w:rStyle w:val="CharAttribute3"/>
        </w:rPr>
        <w:t xml:space="preserve">, </w:t>
      </w:r>
      <w:r w:rsidRPr="0007491A">
        <w:rPr>
          <w:rStyle w:val="CharAttribute3"/>
        </w:rPr>
        <w:t>не</w:t>
      </w:r>
      <w:r w:rsidRPr="0007491A">
        <w:rPr>
          <w:rStyle w:val="CharAttribute3"/>
        </w:rPr>
        <w:t xml:space="preserve"> </w:t>
      </w:r>
      <w:r w:rsidRPr="0007491A">
        <w:rPr>
          <w:rStyle w:val="CharAttribute3"/>
        </w:rPr>
        <w:t>прибегая</w:t>
      </w:r>
      <w:r w:rsidRPr="0007491A">
        <w:rPr>
          <w:rStyle w:val="CharAttribute3"/>
        </w:rPr>
        <w:t xml:space="preserve"> </w:t>
      </w:r>
      <w:r w:rsidRPr="0007491A">
        <w:rPr>
          <w:rStyle w:val="CharAttribute3"/>
        </w:rPr>
        <w:t>к</w:t>
      </w:r>
      <w:r w:rsidRPr="0007491A">
        <w:rPr>
          <w:rStyle w:val="CharAttribute3"/>
        </w:rPr>
        <w:t xml:space="preserve"> </w:t>
      </w:r>
      <w:r w:rsidRPr="0007491A">
        <w:rPr>
          <w:rStyle w:val="CharAttribute3"/>
        </w:rPr>
        <w:t>силе</w:t>
      </w:r>
      <w:r w:rsidRPr="0007491A">
        <w:rPr>
          <w:rStyle w:val="CharAttribute3"/>
        </w:rPr>
        <w:t xml:space="preserve">; </w:t>
      </w:r>
    </w:p>
    <w:p w:rsidR="00FC0C4E" w:rsidRPr="0007491A" w:rsidRDefault="00FC0C4E" w:rsidP="00FC0C4E">
      <w:pPr>
        <w:pStyle w:val="afff"/>
        <w:ind w:firstLine="709"/>
        <w:rPr>
          <w:rStyle w:val="CharAttribute3"/>
        </w:rPr>
      </w:pPr>
      <w:r w:rsidRPr="0007491A">
        <w:rPr>
          <w:rStyle w:val="CharAttribute3"/>
        </w:rPr>
        <w:t xml:space="preserve">- </w:t>
      </w:r>
      <w:r w:rsidRPr="0007491A">
        <w:rPr>
          <w:rStyle w:val="CharAttribute3"/>
        </w:rPr>
        <w:t>стремиться</w:t>
      </w:r>
      <w:r w:rsidRPr="0007491A">
        <w:rPr>
          <w:rStyle w:val="CharAttribute3"/>
        </w:rPr>
        <w:t xml:space="preserve"> </w:t>
      </w:r>
      <w:r w:rsidRPr="0007491A">
        <w:rPr>
          <w:rStyle w:val="CharAttribute3"/>
        </w:rPr>
        <w:t>узнавать</w:t>
      </w:r>
      <w:r w:rsidRPr="0007491A">
        <w:rPr>
          <w:rStyle w:val="CharAttribute3"/>
        </w:rPr>
        <w:t xml:space="preserve"> </w:t>
      </w:r>
      <w:r w:rsidRPr="0007491A">
        <w:rPr>
          <w:rStyle w:val="CharAttribute3"/>
        </w:rPr>
        <w:t>что</w:t>
      </w:r>
      <w:r w:rsidRPr="0007491A">
        <w:rPr>
          <w:rStyle w:val="CharAttribute3"/>
        </w:rPr>
        <w:t>-</w:t>
      </w:r>
      <w:r w:rsidRPr="0007491A">
        <w:rPr>
          <w:rStyle w:val="CharAttribute3"/>
        </w:rPr>
        <w:t>то</w:t>
      </w:r>
      <w:r w:rsidRPr="0007491A">
        <w:rPr>
          <w:rStyle w:val="CharAttribute3"/>
        </w:rPr>
        <w:t xml:space="preserve"> </w:t>
      </w:r>
      <w:r w:rsidRPr="0007491A">
        <w:rPr>
          <w:rStyle w:val="CharAttribute3"/>
        </w:rPr>
        <w:t>новое</w:t>
      </w:r>
      <w:r w:rsidRPr="0007491A">
        <w:rPr>
          <w:rStyle w:val="CharAttribute3"/>
        </w:rPr>
        <w:t xml:space="preserve">, </w:t>
      </w:r>
      <w:r w:rsidRPr="0007491A">
        <w:rPr>
          <w:rStyle w:val="CharAttribute3"/>
        </w:rPr>
        <w:t>проявлять</w:t>
      </w:r>
      <w:r w:rsidRPr="0007491A">
        <w:rPr>
          <w:rStyle w:val="CharAttribute3"/>
        </w:rPr>
        <w:t xml:space="preserve"> </w:t>
      </w:r>
      <w:r w:rsidRPr="0007491A">
        <w:rPr>
          <w:rStyle w:val="CharAttribute3"/>
        </w:rPr>
        <w:t>любознательность</w:t>
      </w:r>
      <w:r w:rsidRPr="0007491A">
        <w:rPr>
          <w:rStyle w:val="CharAttribute3"/>
        </w:rPr>
        <w:t xml:space="preserve">, </w:t>
      </w:r>
      <w:r w:rsidRPr="0007491A">
        <w:rPr>
          <w:rStyle w:val="CharAttribute3"/>
        </w:rPr>
        <w:t>ценить</w:t>
      </w:r>
      <w:r w:rsidRPr="0007491A">
        <w:rPr>
          <w:rStyle w:val="CharAttribute3"/>
        </w:rPr>
        <w:t xml:space="preserve"> </w:t>
      </w:r>
      <w:r w:rsidRPr="0007491A">
        <w:rPr>
          <w:rStyle w:val="CharAttribute3"/>
        </w:rPr>
        <w:t>знания</w:t>
      </w:r>
      <w:r w:rsidRPr="0007491A">
        <w:rPr>
          <w:rStyle w:val="CharAttribute3"/>
        </w:rPr>
        <w:t>;</w:t>
      </w:r>
    </w:p>
    <w:p w:rsidR="00FC0C4E" w:rsidRPr="0007491A" w:rsidRDefault="00FC0C4E" w:rsidP="00FC0C4E">
      <w:pPr>
        <w:pStyle w:val="afff"/>
        <w:ind w:firstLine="709"/>
        <w:rPr>
          <w:rStyle w:val="CharAttribute3"/>
        </w:rPr>
      </w:pPr>
      <w:r w:rsidRPr="0007491A">
        <w:rPr>
          <w:rStyle w:val="CharAttribute3"/>
        </w:rPr>
        <w:t xml:space="preserve">- </w:t>
      </w:r>
      <w:r w:rsidRPr="0007491A">
        <w:rPr>
          <w:rStyle w:val="CharAttribute3"/>
        </w:rPr>
        <w:t>быть</w:t>
      </w:r>
      <w:r w:rsidRPr="0007491A">
        <w:rPr>
          <w:rStyle w:val="CharAttribute3"/>
        </w:rPr>
        <w:t xml:space="preserve"> </w:t>
      </w:r>
      <w:r w:rsidRPr="0007491A">
        <w:rPr>
          <w:rStyle w:val="CharAttribute3"/>
        </w:rPr>
        <w:t>вежливым</w:t>
      </w:r>
      <w:r w:rsidRPr="0007491A">
        <w:rPr>
          <w:rStyle w:val="CharAttribute3"/>
        </w:rPr>
        <w:t xml:space="preserve"> </w:t>
      </w:r>
      <w:r w:rsidRPr="0007491A">
        <w:rPr>
          <w:rStyle w:val="CharAttribute3"/>
        </w:rPr>
        <w:t>и</w:t>
      </w:r>
      <w:r w:rsidRPr="0007491A">
        <w:rPr>
          <w:rStyle w:val="CharAttribute3"/>
        </w:rPr>
        <w:t xml:space="preserve"> </w:t>
      </w:r>
      <w:r w:rsidRPr="0007491A">
        <w:rPr>
          <w:rStyle w:val="CharAttribute3"/>
        </w:rPr>
        <w:t>опрятным</w:t>
      </w:r>
      <w:r w:rsidRPr="0007491A">
        <w:rPr>
          <w:rStyle w:val="CharAttribute3"/>
        </w:rPr>
        <w:t xml:space="preserve">, </w:t>
      </w:r>
      <w:r w:rsidRPr="0007491A">
        <w:rPr>
          <w:rStyle w:val="CharAttribute3"/>
        </w:rPr>
        <w:t>скромным</w:t>
      </w:r>
      <w:r w:rsidRPr="0007491A">
        <w:rPr>
          <w:rStyle w:val="CharAttribute3"/>
        </w:rPr>
        <w:t xml:space="preserve"> </w:t>
      </w:r>
      <w:r w:rsidRPr="0007491A">
        <w:rPr>
          <w:rStyle w:val="CharAttribute3"/>
        </w:rPr>
        <w:t>и</w:t>
      </w:r>
      <w:r w:rsidRPr="0007491A">
        <w:rPr>
          <w:rStyle w:val="CharAttribute3"/>
        </w:rPr>
        <w:t xml:space="preserve"> </w:t>
      </w:r>
      <w:r w:rsidRPr="0007491A">
        <w:rPr>
          <w:rStyle w:val="CharAttribute3"/>
        </w:rPr>
        <w:t>приветливым</w:t>
      </w:r>
      <w:r w:rsidRPr="0007491A">
        <w:rPr>
          <w:rStyle w:val="CharAttribute3"/>
        </w:rPr>
        <w:t>;</w:t>
      </w:r>
    </w:p>
    <w:p w:rsidR="00FC0C4E" w:rsidRPr="0007491A" w:rsidRDefault="00FC0C4E" w:rsidP="00FC0C4E">
      <w:pPr>
        <w:pStyle w:val="afff"/>
        <w:ind w:firstLine="709"/>
        <w:rPr>
          <w:rStyle w:val="CharAttribute3"/>
        </w:rPr>
      </w:pPr>
      <w:r w:rsidRPr="0007491A">
        <w:rPr>
          <w:rStyle w:val="CharAttribute3"/>
        </w:rPr>
        <w:t xml:space="preserve">- </w:t>
      </w:r>
      <w:r w:rsidRPr="0007491A">
        <w:rPr>
          <w:rStyle w:val="CharAttribute3"/>
        </w:rPr>
        <w:t>соблюдать</w:t>
      </w:r>
      <w:r w:rsidRPr="0007491A">
        <w:rPr>
          <w:rStyle w:val="CharAttribute3"/>
        </w:rPr>
        <w:t xml:space="preserve"> </w:t>
      </w:r>
      <w:r w:rsidRPr="0007491A">
        <w:rPr>
          <w:rStyle w:val="CharAttribute3"/>
        </w:rPr>
        <w:t>правила</w:t>
      </w:r>
      <w:r w:rsidRPr="0007491A">
        <w:rPr>
          <w:rStyle w:val="CharAttribute3"/>
        </w:rPr>
        <w:t xml:space="preserve"> </w:t>
      </w:r>
      <w:r w:rsidRPr="0007491A">
        <w:rPr>
          <w:rStyle w:val="CharAttribute3"/>
        </w:rPr>
        <w:t>личной</w:t>
      </w:r>
      <w:r w:rsidRPr="0007491A">
        <w:rPr>
          <w:rStyle w:val="CharAttribute3"/>
        </w:rPr>
        <w:t xml:space="preserve"> </w:t>
      </w:r>
      <w:r w:rsidRPr="0007491A">
        <w:rPr>
          <w:rStyle w:val="CharAttribute3"/>
        </w:rPr>
        <w:t>гигиены</w:t>
      </w:r>
      <w:r w:rsidRPr="0007491A">
        <w:rPr>
          <w:rStyle w:val="CharAttribute3"/>
        </w:rPr>
        <w:t xml:space="preserve">, </w:t>
      </w:r>
      <w:r w:rsidRPr="0007491A">
        <w:rPr>
          <w:rStyle w:val="CharAttribute3"/>
        </w:rPr>
        <w:t>режим</w:t>
      </w:r>
      <w:r w:rsidRPr="0007491A">
        <w:rPr>
          <w:rStyle w:val="CharAttribute3"/>
        </w:rPr>
        <w:t xml:space="preserve"> </w:t>
      </w:r>
      <w:r w:rsidRPr="0007491A">
        <w:rPr>
          <w:rStyle w:val="CharAttribute3"/>
        </w:rPr>
        <w:t>дня</w:t>
      </w:r>
      <w:r w:rsidRPr="0007491A">
        <w:rPr>
          <w:rStyle w:val="CharAttribute3"/>
        </w:rPr>
        <w:t xml:space="preserve">, </w:t>
      </w:r>
      <w:r w:rsidRPr="0007491A">
        <w:rPr>
          <w:rStyle w:val="CharAttribute3"/>
        </w:rPr>
        <w:t>вести</w:t>
      </w:r>
      <w:r w:rsidRPr="0007491A">
        <w:rPr>
          <w:rStyle w:val="CharAttribute3"/>
        </w:rPr>
        <w:t xml:space="preserve"> </w:t>
      </w:r>
      <w:r w:rsidRPr="0007491A">
        <w:rPr>
          <w:rStyle w:val="CharAttribute3"/>
        </w:rPr>
        <w:t>здоровый</w:t>
      </w:r>
      <w:r w:rsidRPr="0007491A">
        <w:rPr>
          <w:rStyle w:val="CharAttribute3"/>
        </w:rPr>
        <w:t xml:space="preserve"> </w:t>
      </w:r>
      <w:r w:rsidRPr="0007491A">
        <w:rPr>
          <w:rStyle w:val="CharAttribute3"/>
        </w:rPr>
        <w:t>образ</w:t>
      </w:r>
      <w:r w:rsidRPr="0007491A">
        <w:rPr>
          <w:rStyle w:val="CharAttribute3"/>
        </w:rPr>
        <w:t xml:space="preserve"> </w:t>
      </w:r>
      <w:r w:rsidRPr="0007491A">
        <w:rPr>
          <w:rStyle w:val="CharAttribute3"/>
        </w:rPr>
        <w:t>жизни</w:t>
      </w:r>
      <w:r w:rsidRPr="0007491A">
        <w:rPr>
          <w:rStyle w:val="CharAttribute3"/>
        </w:rPr>
        <w:t xml:space="preserve">; </w:t>
      </w:r>
    </w:p>
    <w:p w:rsidR="00FC0C4E" w:rsidRPr="0007491A" w:rsidRDefault="00FC0C4E" w:rsidP="00FC0C4E">
      <w:pPr>
        <w:pStyle w:val="afff"/>
        <w:ind w:firstLine="709"/>
        <w:rPr>
          <w:rStyle w:val="CharAttribute3"/>
        </w:rPr>
      </w:pPr>
      <w:r w:rsidRPr="0007491A">
        <w:rPr>
          <w:rStyle w:val="CharAttribute3"/>
        </w:rPr>
        <w:t xml:space="preserve">- </w:t>
      </w:r>
      <w:r w:rsidRPr="0007491A">
        <w:rPr>
          <w:rStyle w:val="CharAttribute3"/>
        </w:rPr>
        <w:t>уметь</w:t>
      </w:r>
      <w:r w:rsidRPr="0007491A">
        <w:rPr>
          <w:rStyle w:val="CharAttribute3"/>
        </w:rPr>
        <w:t xml:space="preserve"> </w:t>
      </w:r>
      <w:r w:rsidRPr="0007491A">
        <w:rPr>
          <w:rStyle w:val="CharAttribute3"/>
        </w:rPr>
        <w:t>сопереживать</w:t>
      </w:r>
      <w:r w:rsidRPr="0007491A">
        <w:rPr>
          <w:rStyle w:val="CharAttribute3"/>
        </w:rPr>
        <w:t xml:space="preserve">, </w:t>
      </w:r>
      <w:r w:rsidRPr="0007491A">
        <w:rPr>
          <w:rStyle w:val="CharAttribute3"/>
        </w:rPr>
        <w:t>проявлять</w:t>
      </w:r>
      <w:r w:rsidRPr="0007491A">
        <w:rPr>
          <w:rStyle w:val="CharAttribute3"/>
        </w:rPr>
        <w:t xml:space="preserve"> </w:t>
      </w:r>
      <w:r w:rsidRPr="0007491A">
        <w:rPr>
          <w:rStyle w:val="CharAttribute3"/>
        </w:rPr>
        <w:t>сострадание</w:t>
      </w:r>
      <w:r w:rsidRPr="0007491A">
        <w:rPr>
          <w:rStyle w:val="CharAttribute3"/>
        </w:rPr>
        <w:t xml:space="preserve"> </w:t>
      </w:r>
      <w:r w:rsidRPr="0007491A">
        <w:rPr>
          <w:rStyle w:val="CharAttribute3"/>
        </w:rPr>
        <w:t>к</w:t>
      </w:r>
      <w:r w:rsidRPr="0007491A">
        <w:rPr>
          <w:rStyle w:val="CharAttribute3"/>
        </w:rPr>
        <w:t xml:space="preserve"> </w:t>
      </w:r>
      <w:r w:rsidRPr="0007491A">
        <w:rPr>
          <w:rStyle w:val="CharAttribute3"/>
        </w:rPr>
        <w:t>попавшим</w:t>
      </w:r>
      <w:r w:rsidRPr="0007491A">
        <w:rPr>
          <w:rStyle w:val="CharAttribute3"/>
        </w:rPr>
        <w:t xml:space="preserve"> </w:t>
      </w:r>
      <w:r w:rsidRPr="0007491A">
        <w:rPr>
          <w:rStyle w:val="CharAttribute3"/>
        </w:rPr>
        <w:t>в</w:t>
      </w:r>
      <w:r w:rsidRPr="0007491A">
        <w:rPr>
          <w:rStyle w:val="CharAttribute3"/>
        </w:rPr>
        <w:t xml:space="preserve"> </w:t>
      </w:r>
      <w:r w:rsidRPr="0007491A">
        <w:rPr>
          <w:rStyle w:val="CharAttribute3"/>
        </w:rPr>
        <w:t>беду</w:t>
      </w:r>
      <w:r w:rsidRPr="0007491A">
        <w:rPr>
          <w:rStyle w:val="CharAttribute3"/>
        </w:rPr>
        <w:t xml:space="preserve">; </w:t>
      </w:r>
      <w:r w:rsidRPr="0007491A">
        <w:rPr>
          <w:rStyle w:val="CharAttribute3"/>
        </w:rPr>
        <w:t>стремиться</w:t>
      </w:r>
      <w:r w:rsidRPr="0007491A">
        <w:rPr>
          <w:rStyle w:val="CharAttribute3"/>
        </w:rPr>
        <w:t xml:space="preserve"> </w:t>
      </w:r>
      <w:r w:rsidRPr="0007491A">
        <w:rPr>
          <w:rStyle w:val="CharAttribute3"/>
        </w:rPr>
        <w:t>устанавливать</w:t>
      </w:r>
      <w:r w:rsidRPr="0007491A">
        <w:rPr>
          <w:rStyle w:val="CharAttribute3"/>
        </w:rPr>
        <w:t xml:space="preserve"> </w:t>
      </w:r>
      <w:r w:rsidRPr="0007491A">
        <w:rPr>
          <w:rStyle w:val="CharAttribute3"/>
        </w:rPr>
        <w:t>хорошие</w:t>
      </w:r>
      <w:r w:rsidRPr="0007491A">
        <w:rPr>
          <w:rStyle w:val="CharAttribute3"/>
        </w:rPr>
        <w:t xml:space="preserve"> </w:t>
      </w:r>
      <w:r w:rsidRPr="0007491A">
        <w:rPr>
          <w:rStyle w:val="CharAttribute3"/>
        </w:rPr>
        <w:t>отношения</w:t>
      </w:r>
      <w:r w:rsidRPr="0007491A">
        <w:rPr>
          <w:rStyle w:val="CharAttribute3"/>
        </w:rPr>
        <w:t xml:space="preserve"> </w:t>
      </w:r>
      <w:r w:rsidRPr="0007491A">
        <w:rPr>
          <w:rStyle w:val="CharAttribute3"/>
        </w:rPr>
        <w:t>с</w:t>
      </w:r>
      <w:r w:rsidRPr="0007491A">
        <w:rPr>
          <w:rStyle w:val="CharAttribute3"/>
        </w:rPr>
        <w:t xml:space="preserve"> </w:t>
      </w:r>
      <w:r w:rsidRPr="0007491A">
        <w:rPr>
          <w:rStyle w:val="CharAttribute3"/>
        </w:rPr>
        <w:t>другими</w:t>
      </w:r>
      <w:r w:rsidRPr="0007491A">
        <w:rPr>
          <w:rStyle w:val="CharAttribute3"/>
        </w:rPr>
        <w:t xml:space="preserve"> </w:t>
      </w:r>
      <w:r w:rsidRPr="0007491A">
        <w:rPr>
          <w:rStyle w:val="CharAttribute3"/>
        </w:rPr>
        <w:t>людьми</w:t>
      </w:r>
      <w:r w:rsidRPr="0007491A">
        <w:rPr>
          <w:rStyle w:val="CharAttribute3"/>
        </w:rPr>
        <w:t xml:space="preserve">; </w:t>
      </w:r>
      <w:r w:rsidRPr="0007491A">
        <w:rPr>
          <w:rStyle w:val="CharAttribute3"/>
        </w:rPr>
        <w:t>уметь</w:t>
      </w:r>
      <w:r w:rsidRPr="0007491A">
        <w:rPr>
          <w:rStyle w:val="CharAttribute3"/>
        </w:rPr>
        <w:t xml:space="preserve"> </w:t>
      </w:r>
      <w:r w:rsidRPr="0007491A">
        <w:rPr>
          <w:rStyle w:val="CharAttribute3"/>
        </w:rPr>
        <w:t>прощать</w:t>
      </w:r>
      <w:r w:rsidRPr="0007491A">
        <w:rPr>
          <w:rStyle w:val="CharAttribute3"/>
        </w:rPr>
        <w:t xml:space="preserve"> </w:t>
      </w:r>
      <w:r w:rsidRPr="0007491A">
        <w:rPr>
          <w:rStyle w:val="CharAttribute3"/>
        </w:rPr>
        <w:t>обиды</w:t>
      </w:r>
      <w:r w:rsidRPr="0007491A">
        <w:rPr>
          <w:rStyle w:val="CharAttribute3"/>
        </w:rPr>
        <w:t xml:space="preserve">, </w:t>
      </w:r>
      <w:r w:rsidRPr="0007491A">
        <w:rPr>
          <w:rStyle w:val="CharAttribute3"/>
        </w:rPr>
        <w:t>защищать</w:t>
      </w:r>
      <w:r w:rsidRPr="0007491A">
        <w:rPr>
          <w:rStyle w:val="CharAttribute3"/>
        </w:rPr>
        <w:t xml:space="preserve"> </w:t>
      </w:r>
      <w:r w:rsidRPr="0007491A">
        <w:rPr>
          <w:rStyle w:val="CharAttribute3"/>
        </w:rPr>
        <w:t>слабых</w:t>
      </w:r>
      <w:r w:rsidRPr="0007491A">
        <w:rPr>
          <w:rStyle w:val="CharAttribute3"/>
        </w:rPr>
        <w:t xml:space="preserve">, </w:t>
      </w:r>
      <w:r w:rsidRPr="0007491A">
        <w:rPr>
          <w:rStyle w:val="CharAttribute3"/>
        </w:rPr>
        <w:t>по</w:t>
      </w:r>
      <w:r w:rsidRPr="0007491A">
        <w:rPr>
          <w:rStyle w:val="CharAttribute3"/>
        </w:rPr>
        <w:t xml:space="preserve"> </w:t>
      </w:r>
      <w:r w:rsidRPr="0007491A">
        <w:rPr>
          <w:rStyle w:val="CharAttribute3"/>
        </w:rPr>
        <w:t>мере</w:t>
      </w:r>
      <w:r w:rsidRPr="0007491A">
        <w:rPr>
          <w:rStyle w:val="CharAttribute3"/>
        </w:rPr>
        <w:t xml:space="preserve"> </w:t>
      </w:r>
      <w:r w:rsidRPr="0007491A">
        <w:rPr>
          <w:rStyle w:val="CharAttribute3"/>
        </w:rPr>
        <w:t>возможности</w:t>
      </w:r>
      <w:r w:rsidRPr="0007491A">
        <w:rPr>
          <w:rStyle w:val="CharAttribute3"/>
        </w:rPr>
        <w:t xml:space="preserve"> </w:t>
      </w:r>
      <w:r w:rsidRPr="0007491A">
        <w:rPr>
          <w:rStyle w:val="CharAttribute3"/>
        </w:rPr>
        <w:t>помогать</w:t>
      </w:r>
      <w:r w:rsidRPr="0007491A">
        <w:rPr>
          <w:rStyle w:val="CharAttribute3"/>
        </w:rPr>
        <w:t xml:space="preserve"> </w:t>
      </w:r>
      <w:r w:rsidRPr="0007491A">
        <w:rPr>
          <w:rStyle w:val="CharAttribute3"/>
        </w:rPr>
        <w:t>нуждающимся</w:t>
      </w:r>
      <w:r w:rsidRPr="0007491A">
        <w:rPr>
          <w:rStyle w:val="CharAttribute3"/>
        </w:rPr>
        <w:t xml:space="preserve"> </w:t>
      </w:r>
      <w:r w:rsidRPr="0007491A">
        <w:rPr>
          <w:rStyle w:val="CharAttribute3"/>
        </w:rPr>
        <w:t>в</w:t>
      </w:r>
      <w:r w:rsidRPr="0007491A">
        <w:rPr>
          <w:rStyle w:val="CharAttribute3"/>
        </w:rPr>
        <w:t xml:space="preserve"> </w:t>
      </w:r>
      <w:r w:rsidRPr="0007491A">
        <w:rPr>
          <w:rStyle w:val="CharAttribute3"/>
        </w:rPr>
        <w:t>этом</w:t>
      </w:r>
      <w:r w:rsidRPr="0007491A">
        <w:rPr>
          <w:rStyle w:val="CharAttribute3"/>
        </w:rPr>
        <w:t xml:space="preserve">  </w:t>
      </w:r>
      <w:r w:rsidRPr="0007491A">
        <w:rPr>
          <w:rStyle w:val="CharAttribute3"/>
        </w:rPr>
        <w:t>людям</w:t>
      </w:r>
      <w:r w:rsidRPr="0007491A">
        <w:rPr>
          <w:rStyle w:val="CharAttribute3"/>
        </w:rPr>
        <w:t xml:space="preserve">; </w:t>
      </w:r>
      <w:r w:rsidRPr="0007491A">
        <w:rPr>
          <w:rStyle w:val="CharAttribute3"/>
        </w:rPr>
        <w:t>уважительно</w:t>
      </w:r>
      <w:r w:rsidRPr="0007491A">
        <w:rPr>
          <w:rStyle w:val="CharAttribute3"/>
        </w:rPr>
        <w:t xml:space="preserve"> </w:t>
      </w:r>
      <w:r w:rsidRPr="0007491A">
        <w:rPr>
          <w:rStyle w:val="CharAttribute3"/>
        </w:rPr>
        <w:t>относиться</w:t>
      </w:r>
      <w:r w:rsidRPr="0007491A">
        <w:rPr>
          <w:rStyle w:val="CharAttribute3"/>
        </w:rPr>
        <w:t xml:space="preserve"> </w:t>
      </w:r>
      <w:r w:rsidRPr="0007491A">
        <w:rPr>
          <w:rStyle w:val="CharAttribute3"/>
        </w:rPr>
        <w:t>к</w:t>
      </w:r>
      <w:r w:rsidRPr="0007491A">
        <w:rPr>
          <w:rStyle w:val="CharAttribute3"/>
        </w:rPr>
        <w:t xml:space="preserve"> </w:t>
      </w:r>
      <w:r w:rsidRPr="0007491A">
        <w:rPr>
          <w:rStyle w:val="CharAttribute3"/>
        </w:rPr>
        <w:t>людям</w:t>
      </w:r>
      <w:r w:rsidRPr="0007491A">
        <w:rPr>
          <w:rStyle w:val="CharAttribute3"/>
        </w:rPr>
        <w:t xml:space="preserve"> </w:t>
      </w:r>
      <w:r w:rsidRPr="0007491A">
        <w:rPr>
          <w:rStyle w:val="CharAttribute3"/>
        </w:rPr>
        <w:t>иной</w:t>
      </w:r>
      <w:r w:rsidRPr="0007491A">
        <w:rPr>
          <w:rStyle w:val="CharAttribute3"/>
        </w:rPr>
        <w:t xml:space="preserve"> </w:t>
      </w:r>
      <w:r w:rsidRPr="0007491A">
        <w:rPr>
          <w:rStyle w:val="CharAttribute3"/>
        </w:rPr>
        <w:t>национальной</w:t>
      </w:r>
      <w:r w:rsidRPr="0007491A">
        <w:rPr>
          <w:rStyle w:val="CharAttribute3"/>
        </w:rPr>
        <w:t xml:space="preserve"> </w:t>
      </w:r>
      <w:r w:rsidRPr="0007491A">
        <w:rPr>
          <w:rStyle w:val="CharAttribute3"/>
        </w:rPr>
        <w:t>или</w:t>
      </w:r>
      <w:r w:rsidRPr="0007491A">
        <w:rPr>
          <w:rStyle w:val="CharAttribute3"/>
        </w:rPr>
        <w:t xml:space="preserve"> </w:t>
      </w:r>
      <w:r w:rsidRPr="0007491A">
        <w:rPr>
          <w:rStyle w:val="CharAttribute3"/>
        </w:rPr>
        <w:t>религиозной</w:t>
      </w:r>
      <w:r w:rsidRPr="0007491A">
        <w:rPr>
          <w:rStyle w:val="CharAttribute3"/>
        </w:rPr>
        <w:t xml:space="preserve"> </w:t>
      </w:r>
      <w:r w:rsidRPr="0007491A">
        <w:rPr>
          <w:rStyle w:val="CharAttribute3"/>
        </w:rPr>
        <w:t>принадлежности</w:t>
      </w:r>
      <w:r w:rsidRPr="0007491A">
        <w:rPr>
          <w:rStyle w:val="CharAttribute3"/>
        </w:rPr>
        <w:t xml:space="preserve">, </w:t>
      </w:r>
      <w:r w:rsidRPr="0007491A">
        <w:rPr>
          <w:rStyle w:val="CharAttribute3"/>
        </w:rPr>
        <w:t>иного</w:t>
      </w:r>
      <w:r w:rsidRPr="0007491A">
        <w:rPr>
          <w:rStyle w:val="CharAttribute3"/>
        </w:rPr>
        <w:t xml:space="preserve"> </w:t>
      </w:r>
      <w:r w:rsidRPr="0007491A">
        <w:rPr>
          <w:rStyle w:val="CharAttribute3"/>
        </w:rPr>
        <w:t>имущественного</w:t>
      </w:r>
      <w:r w:rsidRPr="0007491A">
        <w:rPr>
          <w:rStyle w:val="CharAttribute3"/>
        </w:rPr>
        <w:t xml:space="preserve"> </w:t>
      </w:r>
      <w:r w:rsidRPr="0007491A">
        <w:rPr>
          <w:rStyle w:val="CharAttribute3"/>
        </w:rPr>
        <w:t>положения</w:t>
      </w:r>
      <w:r w:rsidRPr="0007491A">
        <w:rPr>
          <w:rStyle w:val="CharAttribute3"/>
        </w:rPr>
        <w:t xml:space="preserve">, </w:t>
      </w:r>
      <w:r w:rsidRPr="0007491A">
        <w:rPr>
          <w:rStyle w:val="CharAttribute3"/>
        </w:rPr>
        <w:t>людям</w:t>
      </w:r>
      <w:r w:rsidRPr="0007491A">
        <w:rPr>
          <w:rStyle w:val="CharAttribute3"/>
        </w:rPr>
        <w:t xml:space="preserve"> </w:t>
      </w:r>
      <w:r w:rsidRPr="0007491A">
        <w:rPr>
          <w:rStyle w:val="CharAttribute3"/>
        </w:rPr>
        <w:t>с</w:t>
      </w:r>
      <w:r w:rsidRPr="0007491A">
        <w:rPr>
          <w:rStyle w:val="CharAttribute3"/>
        </w:rPr>
        <w:t xml:space="preserve"> </w:t>
      </w:r>
      <w:r w:rsidRPr="0007491A">
        <w:rPr>
          <w:rStyle w:val="CharAttribute3"/>
        </w:rPr>
        <w:t>ограниченными</w:t>
      </w:r>
      <w:r w:rsidRPr="0007491A">
        <w:rPr>
          <w:rStyle w:val="CharAttribute3"/>
        </w:rPr>
        <w:t xml:space="preserve"> </w:t>
      </w:r>
      <w:r w:rsidRPr="0007491A">
        <w:rPr>
          <w:rStyle w:val="CharAttribute3"/>
        </w:rPr>
        <w:t>возможностями</w:t>
      </w:r>
      <w:r w:rsidRPr="0007491A">
        <w:rPr>
          <w:rStyle w:val="CharAttribute3"/>
        </w:rPr>
        <w:t xml:space="preserve"> </w:t>
      </w:r>
      <w:r w:rsidRPr="0007491A">
        <w:rPr>
          <w:rStyle w:val="CharAttribute3"/>
        </w:rPr>
        <w:t>здоровья</w:t>
      </w:r>
      <w:r w:rsidRPr="0007491A">
        <w:rPr>
          <w:rStyle w:val="CharAttribute3"/>
        </w:rPr>
        <w:t>;</w:t>
      </w:r>
    </w:p>
    <w:p w:rsidR="00FC0C4E" w:rsidRPr="0007491A" w:rsidRDefault="00FC0C4E" w:rsidP="00FC0C4E">
      <w:pPr>
        <w:pStyle w:val="afff"/>
        <w:ind w:firstLine="709"/>
        <w:rPr>
          <w:rStyle w:val="CharAttribute3"/>
        </w:rPr>
      </w:pPr>
      <w:r w:rsidRPr="0007491A">
        <w:rPr>
          <w:rStyle w:val="CharAttribute3"/>
        </w:rPr>
        <w:t xml:space="preserve">- </w:t>
      </w:r>
      <w:r w:rsidRPr="0007491A">
        <w:rPr>
          <w:rStyle w:val="CharAttribute3"/>
        </w:rPr>
        <w:t>быть</w:t>
      </w:r>
      <w:r w:rsidRPr="0007491A">
        <w:rPr>
          <w:rStyle w:val="CharAttribute3"/>
        </w:rPr>
        <w:t xml:space="preserve"> </w:t>
      </w:r>
      <w:r w:rsidRPr="0007491A">
        <w:rPr>
          <w:rStyle w:val="CharAttribute3"/>
        </w:rPr>
        <w:t>уверенным</w:t>
      </w:r>
      <w:r w:rsidRPr="0007491A">
        <w:rPr>
          <w:rStyle w:val="CharAttribute3"/>
        </w:rPr>
        <w:t xml:space="preserve"> </w:t>
      </w:r>
      <w:r w:rsidRPr="0007491A">
        <w:rPr>
          <w:rStyle w:val="CharAttribute3"/>
        </w:rPr>
        <w:t>в</w:t>
      </w:r>
      <w:r w:rsidRPr="0007491A">
        <w:rPr>
          <w:rStyle w:val="CharAttribute3"/>
        </w:rPr>
        <w:t xml:space="preserve"> </w:t>
      </w:r>
      <w:r w:rsidRPr="0007491A">
        <w:rPr>
          <w:rStyle w:val="CharAttribute3"/>
        </w:rPr>
        <w:t>себе</w:t>
      </w:r>
      <w:r w:rsidRPr="0007491A">
        <w:rPr>
          <w:rStyle w:val="CharAttribute3"/>
        </w:rPr>
        <w:t xml:space="preserve">, </w:t>
      </w:r>
      <w:r w:rsidRPr="0007491A">
        <w:rPr>
          <w:rStyle w:val="CharAttribute3"/>
        </w:rPr>
        <w:t>открытым</w:t>
      </w:r>
      <w:r w:rsidRPr="0007491A">
        <w:rPr>
          <w:rStyle w:val="CharAttribute3"/>
        </w:rPr>
        <w:t xml:space="preserve"> </w:t>
      </w:r>
      <w:r w:rsidRPr="0007491A">
        <w:rPr>
          <w:rStyle w:val="CharAttribute3"/>
        </w:rPr>
        <w:t>и</w:t>
      </w:r>
      <w:r w:rsidRPr="0007491A">
        <w:rPr>
          <w:rStyle w:val="CharAttribute3"/>
        </w:rPr>
        <w:t xml:space="preserve"> </w:t>
      </w:r>
      <w:r w:rsidRPr="0007491A">
        <w:rPr>
          <w:rStyle w:val="CharAttribute3"/>
        </w:rPr>
        <w:t>общительным</w:t>
      </w:r>
      <w:r w:rsidRPr="0007491A">
        <w:rPr>
          <w:rStyle w:val="CharAttribute3"/>
        </w:rPr>
        <w:t xml:space="preserve">, </w:t>
      </w:r>
      <w:r w:rsidRPr="0007491A">
        <w:rPr>
          <w:rStyle w:val="CharAttribute3"/>
        </w:rPr>
        <w:t>не</w:t>
      </w:r>
      <w:r w:rsidRPr="0007491A">
        <w:rPr>
          <w:rStyle w:val="CharAttribute3"/>
        </w:rPr>
        <w:t xml:space="preserve"> </w:t>
      </w:r>
      <w:r w:rsidRPr="0007491A">
        <w:rPr>
          <w:rStyle w:val="CharAttribute3"/>
        </w:rPr>
        <w:t>стесняться</w:t>
      </w:r>
      <w:r w:rsidRPr="0007491A">
        <w:rPr>
          <w:rStyle w:val="CharAttribute3"/>
        </w:rPr>
        <w:t xml:space="preserve"> </w:t>
      </w:r>
      <w:r w:rsidRPr="0007491A">
        <w:rPr>
          <w:rStyle w:val="CharAttribute3"/>
        </w:rPr>
        <w:t>быть</w:t>
      </w:r>
      <w:r w:rsidRPr="0007491A">
        <w:rPr>
          <w:rStyle w:val="CharAttribute3"/>
        </w:rPr>
        <w:t xml:space="preserve"> </w:t>
      </w:r>
      <w:r w:rsidRPr="0007491A">
        <w:rPr>
          <w:rStyle w:val="CharAttribute3"/>
        </w:rPr>
        <w:t>в</w:t>
      </w:r>
      <w:r w:rsidRPr="0007491A">
        <w:rPr>
          <w:rStyle w:val="CharAttribute3"/>
        </w:rPr>
        <w:t xml:space="preserve"> </w:t>
      </w:r>
      <w:r w:rsidRPr="0007491A">
        <w:rPr>
          <w:rStyle w:val="CharAttribute3"/>
        </w:rPr>
        <w:t>чём</w:t>
      </w:r>
      <w:r w:rsidRPr="0007491A">
        <w:rPr>
          <w:rStyle w:val="CharAttribute3"/>
        </w:rPr>
        <w:t>-</w:t>
      </w:r>
      <w:r w:rsidRPr="0007491A">
        <w:rPr>
          <w:rStyle w:val="CharAttribute3"/>
        </w:rPr>
        <w:t>то</w:t>
      </w:r>
      <w:r w:rsidRPr="0007491A">
        <w:rPr>
          <w:rStyle w:val="CharAttribute3"/>
        </w:rPr>
        <w:t xml:space="preserve"> </w:t>
      </w:r>
      <w:r w:rsidRPr="0007491A">
        <w:rPr>
          <w:rStyle w:val="CharAttribute3"/>
        </w:rPr>
        <w:t>непохожим</w:t>
      </w:r>
      <w:r w:rsidRPr="0007491A">
        <w:rPr>
          <w:rStyle w:val="CharAttribute3"/>
        </w:rPr>
        <w:t xml:space="preserve"> </w:t>
      </w:r>
      <w:r w:rsidRPr="0007491A">
        <w:rPr>
          <w:rStyle w:val="CharAttribute3"/>
        </w:rPr>
        <w:t>на</w:t>
      </w:r>
      <w:r w:rsidRPr="0007491A">
        <w:rPr>
          <w:rStyle w:val="CharAttribute3"/>
        </w:rPr>
        <w:t xml:space="preserve"> </w:t>
      </w:r>
      <w:r w:rsidRPr="0007491A">
        <w:rPr>
          <w:rStyle w:val="CharAttribute3"/>
        </w:rPr>
        <w:t>других</w:t>
      </w:r>
      <w:r w:rsidRPr="0007491A">
        <w:rPr>
          <w:rStyle w:val="CharAttribute3"/>
        </w:rPr>
        <w:t xml:space="preserve"> </w:t>
      </w:r>
      <w:r w:rsidRPr="0007491A">
        <w:rPr>
          <w:rStyle w:val="CharAttribute3"/>
        </w:rPr>
        <w:t>ребят</w:t>
      </w:r>
      <w:r w:rsidRPr="0007491A">
        <w:rPr>
          <w:rStyle w:val="CharAttribute3"/>
        </w:rPr>
        <w:t xml:space="preserve">; </w:t>
      </w:r>
      <w:r w:rsidRPr="0007491A">
        <w:rPr>
          <w:rStyle w:val="CharAttribute3"/>
        </w:rPr>
        <w:t>уметь</w:t>
      </w:r>
      <w:r w:rsidRPr="0007491A">
        <w:rPr>
          <w:rStyle w:val="CharAttribute3"/>
        </w:rPr>
        <w:t xml:space="preserve"> </w:t>
      </w:r>
      <w:r w:rsidRPr="0007491A">
        <w:rPr>
          <w:rStyle w:val="CharAttribute3"/>
        </w:rPr>
        <w:t>ставить</w:t>
      </w:r>
      <w:r w:rsidRPr="0007491A">
        <w:rPr>
          <w:rStyle w:val="CharAttribute3"/>
        </w:rPr>
        <w:t xml:space="preserve"> </w:t>
      </w:r>
      <w:r w:rsidRPr="0007491A">
        <w:rPr>
          <w:rStyle w:val="CharAttribute3"/>
        </w:rPr>
        <w:t>перед</w:t>
      </w:r>
      <w:r w:rsidRPr="0007491A">
        <w:rPr>
          <w:rStyle w:val="CharAttribute3"/>
        </w:rPr>
        <w:t xml:space="preserve"> </w:t>
      </w:r>
      <w:r w:rsidRPr="0007491A">
        <w:rPr>
          <w:rStyle w:val="CharAttribute3"/>
        </w:rPr>
        <w:t>собой</w:t>
      </w:r>
      <w:r w:rsidRPr="0007491A">
        <w:rPr>
          <w:rStyle w:val="CharAttribute3"/>
        </w:rPr>
        <w:t xml:space="preserve"> </w:t>
      </w:r>
      <w:r w:rsidRPr="0007491A">
        <w:rPr>
          <w:rStyle w:val="CharAttribute3"/>
        </w:rPr>
        <w:t>цели</w:t>
      </w:r>
      <w:r w:rsidRPr="0007491A">
        <w:rPr>
          <w:rStyle w:val="CharAttribute3"/>
        </w:rPr>
        <w:t xml:space="preserve"> </w:t>
      </w:r>
      <w:r w:rsidRPr="0007491A">
        <w:rPr>
          <w:rStyle w:val="CharAttribute3"/>
        </w:rPr>
        <w:t>и</w:t>
      </w:r>
      <w:r w:rsidRPr="0007491A">
        <w:rPr>
          <w:rStyle w:val="CharAttribute3"/>
        </w:rPr>
        <w:t xml:space="preserve"> </w:t>
      </w:r>
      <w:r w:rsidRPr="0007491A">
        <w:rPr>
          <w:rStyle w:val="CharAttribute3"/>
        </w:rPr>
        <w:t>проявлять</w:t>
      </w:r>
      <w:r w:rsidRPr="0007491A">
        <w:rPr>
          <w:rStyle w:val="CharAttribute3"/>
        </w:rPr>
        <w:t xml:space="preserve"> </w:t>
      </w:r>
      <w:r w:rsidRPr="0007491A">
        <w:rPr>
          <w:rStyle w:val="CharAttribute3"/>
        </w:rPr>
        <w:t>инициативу</w:t>
      </w:r>
      <w:r w:rsidRPr="0007491A">
        <w:rPr>
          <w:rStyle w:val="CharAttribute3"/>
        </w:rPr>
        <w:t xml:space="preserve">, </w:t>
      </w:r>
      <w:r w:rsidRPr="0007491A">
        <w:rPr>
          <w:rStyle w:val="CharAttribute3"/>
        </w:rPr>
        <w:t>отстаивать</w:t>
      </w:r>
      <w:r w:rsidRPr="0007491A">
        <w:rPr>
          <w:rStyle w:val="CharAttribute3"/>
        </w:rPr>
        <w:t xml:space="preserve"> </w:t>
      </w:r>
      <w:r w:rsidRPr="0007491A">
        <w:rPr>
          <w:rStyle w:val="CharAttribute3"/>
        </w:rPr>
        <w:t>своё</w:t>
      </w:r>
      <w:r w:rsidRPr="0007491A">
        <w:rPr>
          <w:rStyle w:val="CharAttribute3"/>
        </w:rPr>
        <w:t xml:space="preserve"> </w:t>
      </w:r>
      <w:r w:rsidRPr="0007491A">
        <w:rPr>
          <w:rStyle w:val="CharAttribute3"/>
        </w:rPr>
        <w:t>мнение</w:t>
      </w:r>
      <w:r w:rsidRPr="0007491A">
        <w:rPr>
          <w:rStyle w:val="CharAttribute3"/>
        </w:rPr>
        <w:t xml:space="preserve"> </w:t>
      </w:r>
      <w:r w:rsidRPr="0007491A">
        <w:rPr>
          <w:rStyle w:val="CharAttribute3"/>
        </w:rPr>
        <w:t>и</w:t>
      </w:r>
      <w:r w:rsidRPr="0007491A">
        <w:rPr>
          <w:rStyle w:val="CharAttribute3"/>
        </w:rPr>
        <w:t xml:space="preserve"> </w:t>
      </w:r>
      <w:r w:rsidRPr="0007491A">
        <w:rPr>
          <w:rStyle w:val="CharAttribute3"/>
        </w:rPr>
        <w:t>действовать</w:t>
      </w:r>
      <w:r w:rsidRPr="0007491A">
        <w:rPr>
          <w:rStyle w:val="CharAttribute3"/>
        </w:rPr>
        <w:t xml:space="preserve"> </w:t>
      </w:r>
      <w:r w:rsidRPr="0007491A">
        <w:rPr>
          <w:rStyle w:val="CharAttribute3"/>
        </w:rPr>
        <w:t>самостоятельно</w:t>
      </w:r>
      <w:r w:rsidRPr="0007491A">
        <w:rPr>
          <w:rStyle w:val="CharAttribute3"/>
        </w:rPr>
        <w:t xml:space="preserve">, </w:t>
      </w:r>
      <w:r w:rsidRPr="0007491A">
        <w:rPr>
          <w:rStyle w:val="CharAttribute3"/>
        </w:rPr>
        <w:t>без</w:t>
      </w:r>
      <w:r w:rsidRPr="0007491A">
        <w:rPr>
          <w:rStyle w:val="CharAttribute3"/>
        </w:rPr>
        <w:t xml:space="preserve"> </w:t>
      </w:r>
      <w:r w:rsidRPr="0007491A">
        <w:rPr>
          <w:rStyle w:val="CharAttribute3"/>
        </w:rPr>
        <w:t>помощи</w:t>
      </w:r>
      <w:r w:rsidRPr="0007491A">
        <w:rPr>
          <w:rStyle w:val="CharAttribute3"/>
        </w:rPr>
        <w:t xml:space="preserve"> </w:t>
      </w:r>
      <w:r w:rsidRPr="0007491A">
        <w:rPr>
          <w:rStyle w:val="CharAttribute3"/>
        </w:rPr>
        <w:t>старших</w:t>
      </w:r>
      <w:r w:rsidRPr="0007491A">
        <w:rPr>
          <w:rStyle w:val="CharAttribute3"/>
        </w:rPr>
        <w:t xml:space="preserve">.  </w:t>
      </w:r>
    </w:p>
    <w:p w:rsidR="00FC0C4E" w:rsidRPr="0007491A" w:rsidRDefault="00FC0C4E" w:rsidP="00FC0C4E">
      <w:pPr>
        <w:pStyle w:val="afff"/>
        <w:ind w:firstLine="709"/>
        <w:rPr>
          <w:rStyle w:val="CharAttribute3"/>
        </w:rPr>
      </w:pPr>
      <w:r w:rsidRPr="0007491A">
        <w:rPr>
          <w:rStyle w:val="CharAttribute3"/>
        </w:rPr>
        <w:t>Знание</w:t>
      </w:r>
      <w:r w:rsidRPr="0007491A">
        <w:rPr>
          <w:rStyle w:val="CharAttribute3"/>
        </w:rPr>
        <w:t xml:space="preserve"> </w:t>
      </w:r>
      <w:r w:rsidRPr="0007491A">
        <w:rPr>
          <w:rStyle w:val="CharAttribute3"/>
        </w:rPr>
        <w:t>младшим</w:t>
      </w:r>
      <w:r w:rsidRPr="0007491A">
        <w:rPr>
          <w:rStyle w:val="CharAttribute3"/>
        </w:rPr>
        <w:t xml:space="preserve"> </w:t>
      </w:r>
      <w:r w:rsidRPr="0007491A">
        <w:rPr>
          <w:rStyle w:val="CharAttribute3"/>
        </w:rPr>
        <w:t>школьником</w:t>
      </w:r>
      <w:r w:rsidRPr="0007491A">
        <w:rPr>
          <w:rStyle w:val="CharAttribute3"/>
        </w:rPr>
        <w:t xml:space="preserve"> </w:t>
      </w:r>
      <w:r w:rsidRPr="0007491A">
        <w:rPr>
          <w:rStyle w:val="CharAttribute3"/>
        </w:rPr>
        <w:t>данных</w:t>
      </w:r>
      <w:r w:rsidRPr="0007491A">
        <w:rPr>
          <w:rStyle w:val="CharAttribute3"/>
        </w:rPr>
        <w:t xml:space="preserve"> </w:t>
      </w:r>
      <w:r w:rsidRPr="0007491A">
        <w:rPr>
          <w:rStyle w:val="CharAttribute3"/>
        </w:rPr>
        <w:t>социальных</w:t>
      </w:r>
      <w:r w:rsidRPr="0007491A">
        <w:rPr>
          <w:rStyle w:val="CharAttribute3"/>
        </w:rPr>
        <w:t xml:space="preserve"> </w:t>
      </w:r>
      <w:r w:rsidRPr="0007491A">
        <w:rPr>
          <w:rStyle w:val="CharAttribute3"/>
        </w:rPr>
        <w:t>норм</w:t>
      </w:r>
      <w:r w:rsidRPr="0007491A">
        <w:rPr>
          <w:rStyle w:val="CharAttribute3"/>
        </w:rPr>
        <w:t xml:space="preserve"> </w:t>
      </w:r>
      <w:r w:rsidRPr="0007491A">
        <w:rPr>
          <w:rStyle w:val="CharAttribute3"/>
        </w:rPr>
        <w:t>и</w:t>
      </w:r>
      <w:r w:rsidRPr="0007491A">
        <w:rPr>
          <w:rStyle w:val="CharAttribute3"/>
        </w:rPr>
        <w:t xml:space="preserve"> </w:t>
      </w:r>
      <w:r w:rsidRPr="0007491A">
        <w:rPr>
          <w:rStyle w:val="CharAttribute3"/>
        </w:rPr>
        <w:t>традиций</w:t>
      </w:r>
      <w:r w:rsidRPr="0007491A">
        <w:rPr>
          <w:rStyle w:val="CharAttribute3"/>
        </w:rPr>
        <w:t xml:space="preserve">, </w:t>
      </w:r>
      <w:r w:rsidRPr="0007491A">
        <w:rPr>
          <w:rStyle w:val="CharAttribute3"/>
        </w:rPr>
        <w:t>понимание</w:t>
      </w:r>
      <w:r w:rsidRPr="0007491A">
        <w:rPr>
          <w:rStyle w:val="CharAttribute3"/>
        </w:rPr>
        <w:t xml:space="preserve"> </w:t>
      </w:r>
      <w:r w:rsidRPr="0007491A">
        <w:rPr>
          <w:rStyle w:val="CharAttribute3"/>
        </w:rPr>
        <w:t>важности</w:t>
      </w:r>
      <w:r w:rsidRPr="0007491A">
        <w:rPr>
          <w:rStyle w:val="CharAttribute3"/>
        </w:rPr>
        <w:t xml:space="preserve"> </w:t>
      </w:r>
      <w:r w:rsidRPr="0007491A">
        <w:rPr>
          <w:rStyle w:val="CharAttribute3"/>
        </w:rPr>
        <w:t>следования</w:t>
      </w:r>
      <w:r w:rsidRPr="0007491A">
        <w:rPr>
          <w:rStyle w:val="CharAttribute3"/>
        </w:rPr>
        <w:t xml:space="preserve"> </w:t>
      </w:r>
      <w:r w:rsidRPr="0007491A">
        <w:rPr>
          <w:rStyle w:val="CharAttribute3"/>
        </w:rPr>
        <w:t>им</w:t>
      </w:r>
      <w:r w:rsidRPr="0007491A">
        <w:rPr>
          <w:rStyle w:val="CharAttribute3"/>
        </w:rPr>
        <w:t xml:space="preserve"> </w:t>
      </w:r>
      <w:r w:rsidRPr="0007491A">
        <w:rPr>
          <w:rStyle w:val="CharAttribute3"/>
        </w:rPr>
        <w:t>имеет</w:t>
      </w:r>
      <w:r w:rsidRPr="0007491A">
        <w:rPr>
          <w:rStyle w:val="CharAttribute3"/>
        </w:rPr>
        <w:t xml:space="preserve"> </w:t>
      </w:r>
      <w:r w:rsidRPr="0007491A">
        <w:rPr>
          <w:rStyle w:val="CharAttribute3"/>
        </w:rPr>
        <w:t>особое</w:t>
      </w:r>
      <w:r w:rsidRPr="0007491A">
        <w:rPr>
          <w:rStyle w:val="CharAttribute3"/>
        </w:rPr>
        <w:t xml:space="preserve"> </w:t>
      </w:r>
      <w:r w:rsidRPr="0007491A">
        <w:rPr>
          <w:rStyle w:val="CharAttribute3"/>
        </w:rPr>
        <w:t>значение</w:t>
      </w:r>
      <w:r w:rsidRPr="0007491A">
        <w:rPr>
          <w:rStyle w:val="CharAttribute3"/>
        </w:rPr>
        <w:t xml:space="preserve"> </w:t>
      </w:r>
      <w:r w:rsidRPr="0007491A">
        <w:rPr>
          <w:rStyle w:val="CharAttribute3"/>
        </w:rPr>
        <w:t>для</w:t>
      </w:r>
      <w:r w:rsidRPr="0007491A">
        <w:rPr>
          <w:rStyle w:val="CharAttribute3"/>
        </w:rPr>
        <w:t xml:space="preserve"> </w:t>
      </w:r>
      <w:r w:rsidRPr="0007491A">
        <w:rPr>
          <w:rStyle w:val="CharAttribute3"/>
        </w:rPr>
        <w:t>ребенка</w:t>
      </w:r>
      <w:r w:rsidRPr="0007491A">
        <w:rPr>
          <w:rStyle w:val="CharAttribute3"/>
        </w:rPr>
        <w:t xml:space="preserve"> </w:t>
      </w:r>
      <w:r w:rsidRPr="0007491A">
        <w:rPr>
          <w:rStyle w:val="CharAttribute3"/>
        </w:rPr>
        <w:t>этого</w:t>
      </w:r>
      <w:r w:rsidRPr="0007491A">
        <w:rPr>
          <w:rStyle w:val="CharAttribute3"/>
        </w:rPr>
        <w:t xml:space="preserve"> </w:t>
      </w:r>
      <w:r w:rsidRPr="0007491A">
        <w:rPr>
          <w:rStyle w:val="CharAttribute3"/>
        </w:rPr>
        <w:t>возраста</w:t>
      </w:r>
      <w:r w:rsidRPr="0007491A">
        <w:rPr>
          <w:rStyle w:val="CharAttribute3"/>
        </w:rPr>
        <w:t xml:space="preserve">, </w:t>
      </w:r>
      <w:r w:rsidRPr="0007491A">
        <w:rPr>
          <w:rStyle w:val="CharAttribute3"/>
        </w:rPr>
        <w:t>поскольку</w:t>
      </w:r>
      <w:r w:rsidRPr="0007491A">
        <w:rPr>
          <w:rStyle w:val="CharAttribute3"/>
        </w:rPr>
        <w:t xml:space="preserve"> </w:t>
      </w:r>
      <w:r w:rsidRPr="0007491A">
        <w:rPr>
          <w:rStyle w:val="CharAttribute3"/>
        </w:rPr>
        <w:t>облегчает</w:t>
      </w:r>
      <w:r w:rsidRPr="0007491A">
        <w:rPr>
          <w:rStyle w:val="CharAttribute3"/>
        </w:rPr>
        <w:t xml:space="preserve"> </w:t>
      </w:r>
      <w:r w:rsidRPr="0007491A">
        <w:rPr>
          <w:rStyle w:val="CharAttribute3"/>
        </w:rPr>
        <w:t>его</w:t>
      </w:r>
      <w:r w:rsidRPr="0007491A">
        <w:rPr>
          <w:rStyle w:val="CharAttribute3"/>
        </w:rPr>
        <w:t xml:space="preserve"> </w:t>
      </w:r>
      <w:r w:rsidRPr="0007491A">
        <w:rPr>
          <w:rStyle w:val="CharAttribute3"/>
        </w:rPr>
        <w:t>вхождение</w:t>
      </w:r>
      <w:r w:rsidRPr="0007491A">
        <w:rPr>
          <w:rStyle w:val="CharAttribute3"/>
        </w:rPr>
        <w:t xml:space="preserve"> </w:t>
      </w:r>
      <w:r w:rsidRPr="0007491A">
        <w:rPr>
          <w:rStyle w:val="CharAttribute3"/>
        </w:rPr>
        <w:t>в</w:t>
      </w:r>
      <w:r w:rsidRPr="0007491A">
        <w:rPr>
          <w:rStyle w:val="CharAttribute3"/>
        </w:rPr>
        <w:t xml:space="preserve"> </w:t>
      </w:r>
      <w:r w:rsidRPr="0007491A">
        <w:rPr>
          <w:rStyle w:val="CharAttribute3"/>
        </w:rPr>
        <w:t>широкий</w:t>
      </w:r>
      <w:r w:rsidRPr="0007491A">
        <w:rPr>
          <w:rStyle w:val="CharAttribute3"/>
        </w:rPr>
        <w:t xml:space="preserve"> </w:t>
      </w:r>
      <w:r w:rsidRPr="0007491A">
        <w:rPr>
          <w:rStyle w:val="CharAttribute3"/>
        </w:rPr>
        <w:t>социальный</w:t>
      </w:r>
      <w:r w:rsidRPr="0007491A">
        <w:rPr>
          <w:rStyle w:val="CharAttribute3"/>
        </w:rPr>
        <w:t xml:space="preserve"> </w:t>
      </w:r>
      <w:r w:rsidRPr="0007491A">
        <w:rPr>
          <w:rStyle w:val="CharAttribute3"/>
        </w:rPr>
        <w:t>мир</w:t>
      </w:r>
      <w:r w:rsidRPr="0007491A">
        <w:rPr>
          <w:rStyle w:val="CharAttribute3"/>
        </w:rPr>
        <w:t xml:space="preserve">, </w:t>
      </w:r>
      <w:r w:rsidRPr="0007491A">
        <w:rPr>
          <w:rStyle w:val="CharAttribute3"/>
        </w:rPr>
        <w:t>в</w:t>
      </w:r>
      <w:r w:rsidRPr="0007491A">
        <w:rPr>
          <w:rStyle w:val="CharAttribute3"/>
        </w:rPr>
        <w:t xml:space="preserve"> </w:t>
      </w:r>
      <w:r w:rsidRPr="0007491A">
        <w:rPr>
          <w:rStyle w:val="CharAttribute3"/>
        </w:rPr>
        <w:t>открывающуюся</w:t>
      </w:r>
      <w:r w:rsidRPr="0007491A">
        <w:rPr>
          <w:rStyle w:val="CharAttribute3"/>
        </w:rPr>
        <w:t xml:space="preserve"> </w:t>
      </w:r>
      <w:r w:rsidRPr="0007491A">
        <w:rPr>
          <w:rStyle w:val="CharAttribute3"/>
        </w:rPr>
        <w:t>ему</w:t>
      </w:r>
      <w:r w:rsidRPr="0007491A">
        <w:rPr>
          <w:rStyle w:val="CharAttribute3"/>
        </w:rPr>
        <w:t xml:space="preserve"> </w:t>
      </w:r>
      <w:r w:rsidRPr="0007491A">
        <w:rPr>
          <w:rStyle w:val="CharAttribute3"/>
        </w:rPr>
        <w:t>систему</w:t>
      </w:r>
      <w:r w:rsidRPr="0007491A">
        <w:rPr>
          <w:rStyle w:val="CharAttribute3"/>
        </w:rPr>
        <w:t xml:space="preserve"> </w:t>
      </w:r>
      <w:r w:rsidRPr="0007491A">
        <w:rPr>
          <w:rStyle w:val="CharAttribute3"/>
        </w:rPr>
        <w:t>общественных</w:t>
      </w:r>
      <w:r w:rsidRPr="0007491A">
        <w:rPr>
          <w:rStyle w:val="CharAttribute3"/>
        </w:rPr>
        <w:t xml:space="preserve"> </w:t>
      </w:r>
      <w:r w:rsidRPr="0007491A">
        <w:rPr>
          <w:rStyle w:val="CharAttribute3"/>
        </w:rPr>
        <w:t>отношений</w:t>
      </w:r>
      <w:r w:rsidRPr="0007491A">
        <w:rPr>
          <w:rStyle w:val="CharAttribute3"/>
        </w:rPr>
        <w:t xml:space="preserve">. </w:t>
      </w:r>
    </w:p>
    <w:p w:rsidR="00FC0C4E" w:rsidRPr="0007491A" w:rsidRDefault="00FC0C4E" w:rsidP="00FC0C4E">
      <w:pPr>
        <w:pStyle w:val="ParaAttribute10"/>
        <w:ind w:firstLine="567"/>
        <w:jc w:val="left"/>
        <w:rPr>
          <w:rStyle w:val="CharAttribute484"/>
          <w:rFonts w:eastAsia="№Е"/>
          <w:i w:val="0"/>
          <w:szCs w:val="24"/>
        </w:rPr>
      </w:pPr>
      <w:r w:rsidRPr="0007491A">
        <w:rPr>
          <w:rStyle w:val="CharAttribute484"/>
          <w:rFonts w:eastAsia="№Е"/>
          <w:b/>
          <w:bCs/>
          <w:iCs/>
          <w:szCs w:val="24"/>
        </w:rPr>
        <w:t>2.</w:t>
      </w:r>
      <w:r w:rsidRPr="0007491A">
        <w:rPr>
          <w:rStyle w:val="CharAttribute484"/>
          <w:rFonts w:eastAsia="№Е"/>
          <w:bCs/>
          <w:i w:val="0"/>
          <w:iCs/>
          <w:szCs w:val="24"/>
        </w:rPr>
        <w:t xml:space="preserve"> В воспитании детей подросткового возраста (</w:t>
      </w:r>
      <w:r w:rsidRPr="0007491A">
        <w:rPr>
          <w:rStyle w:val="CharAttribute484"/>
          <w:rFonts w:eastAsia="№Е"/>
          <w:b/>
          <w:bCs/>
          <w:iCs/>
          <w:szCs w:val="24"/>
        </w:rPr>
        <w:t>уровень основного общего образования</w:t>
      </w:r>
      <w:r w:rsidRPr="0007491A">
        <w:rPr>
          <w:rStyle w:val="CharAttribute484"/>
          <w:rFonts w:eastAsia="№Е"/>
          <w:bCs/>
          <w:i w:val="0"/>
          <w:iCs/>
          <w:szCs w:val="24"/>
        </w:rPr>
        <w:t xml:space="preserve">) таким приоритетом является </w:t>
      </w:r>
      <w:r w:rsidRPr="0007491A">
        <w:rPr>
          <w:rStyle w:val="CharAttribute484"/>
          <w:rFonts w:eastAsia="№Е"/>
          <w:i w:val="0"/>
          <w:szCs w:val="24"/>
        </w:rPr>
        <w:t>создание благоприятных условий для развития социально значимых отношений школьников, и, прежде всего, ценностных отношений:</w:t>
      </w:r>
    </w:p>
    <w:p w:rsidR="00FC0C4E" w:rsidRPr="0007491A" w:rsidRDefault="00FC0C4E" w:rsidP="00FC0C4E">
      <w:pPr>
        <w:pStyle w:val="ParaAttribute10"/>
        <w:ind w:firstLine="567"/>
        <w:jc w:val="left"/>
        <w:rPr>
          <w:rStyle w:val="CharAttribute484"/>
          <w:rFonts w:eastAsia="№Е"/>
          <w:i w:val="0"/>
          <w:szCs w:val="24"/>
        </w:rPr>
      </w:pPr>
      <w:r w:rsidRPr="0007491A">
        <w:rPr>
          <w:rStyle w:val="CharAttribute484"/>
          <w:rFonts w:eastAsia="№Е"/>
          <w:i w:val="0"/>
          <w:szCs w:val="24"/>
        </w:rPr>
        <w:t>- к семье как главной опоре в жизни человека и источнику его счастья;</w:t>
      </w:r>
    </w:p>
    <w:p w:rsidR="00FC0C4E" w:rsidRPr="0007491A" w:rsidRDefault="00FC0C4E" w:rsidP="00FC0C4E">
      <w:pPr>
        <w:pStyle w:val="ParaAttribute10"/>
        <w:ind w:firstLine="567"/>
        <w:jc w:val="left"/>
        <w:rPr>
          <w:rStyle w:val="CharAttribute484"/>
          <w:rFonts w:eastAsia="№Е"/>
          <w:i w:val="0"/>
          <w:szCs w:val="24"/>
        </w:rPr>
      </w:pPr>
      <w:r w:rsidRPr="0007491A">
        <w:rPr>
          <w:rStyle w:val="CharAttribute484"/>
          <w:rFonts w:eastAsia="№Е"/>
          <w:i w:val="0"/>
          <w:szCs w:val="24"/>
        </w:rPr>
        <w:t xml:space="preserve">-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FC0C4E" w:rsidRPr="0007491A" w:rsidRDefault="00FC0C4E" w:rsidP="00FC0C4E">
      <w:pPr>
        <w:pStyle w:val="ParaAttribute10"/>
        <w:ind w:firstLine="567"/>
        <w:jc w:val="left"/>
        <w:rPr>
          <w:rStyle w:val="CharAttribute484"/>
          <w:rFonts w:eastAsia="№Е"/>
          <w:i w:val="0"/>
          <w:szCs w:val="24"/>
        </w:rPr>
      </w:pPr>
      <w:r w:rsidRPr="0007491A">
        <w:rPr>
          <w:rStyle w:val="CharAttribute484"/>
          <w:rFonts w:eastAsia="№Е"/>
          <w:i w:val="0"/>
          <w:szCs w:val="24"/>
        </w:rPr>
        <w:t xml:space="preserve">-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rsidR="00FC0C4E" w:rsidRPr="0007491A" w:rsidRDefault="00FC0C4E" w:rsidP="00FC0C4E">
      <w:pPr>
        <w:pStyle w:val="ParaAttribute10"/>
        <w:ind w:firstLine="567"/>
        <w:jc w:val="left"/>
        <w:rPr>
          <w:rStyle w:val="CharAttribute484"/>
          <w:rFonts w:eastAsia="№Е"/>
          <w:i w:val="0"/>
          <w:szCs w:val="24"/>
        </w:rPr>
      </w:pPr>
      <w:r w:rsidRPr="0007491A">
        <w:rPr>
          <w:rStyle w:val="CharAttribute484"/>
          <w:rFonts w:eastAsia="№Е"/>
          <w:i w:val="0"/>
          <w:szCs w:val="24"/>
        </w:rPr>
        <w:lastRenderedPageBreak/>
        <w:t xml:space="preserve">- к природе как источнику жизни на Земле, основе самого ее существования, нуждающейся в защите и постоянном внимании со стороны человека; </w:t>
      </w:r>
    </w:p>
    <w:p w:rsidR="00FC0C4E" w:rsidRPr="0007491A" w:rsidRDefault="00FC0C4E" w:rsidP="00FC0C4E">
      <w:pPr>
        <w:pStyle w:val="ParaAttribute10"/>
        <w:ind w:firstLine="567"/>
        <w:jc w:val="left"/>
        <w:rPr>
          <w:rStyle w:val="CharAttribute484"/>
          <w:rFonts w:eastAsia="№Е"/>
          <w:i w:val="0"/>
          <w:szCs w:val="24"/>
        </w:rPr>
      </w:pPr>
      <w:r w:rsidRPr="0007491A">
        <w:rPr>
          <w:rStyle w:val="CharAttribute484"/>
          <w:rFonts w:eastAsia="№Е"/>
          <w:i w:val="0"/>
          <w:szCs w:val="24"/>
        </w:rPr>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FC0C4E" w:rsidRPr="0007491A" w:rsidRDefault="00FC0C4E" w:rsidP="00FC0C4E">
      <w:pPr>
        <w:pStyle w:val="ParaAttribute10"/>
        <w:ind w:firstLine="567"/>
        <w:jc w:val="left"/>
        <w:rPr>
          <w:rStyle w:val="CharAttribute484"/>
          <w:rFonts w:eastAsia="№Е"/>
          <w:i w:val="0"/>
          <w:szCs w:val="24"/>
        </w:rPr>
      </w:pPr>
      <w:r w:rsidRPr="0007491A">
        <w:rPr>
          <w:rStyle w:val="CharAttribute484"/>
          <w:rFonts w:eastAsia="№Е"/>
          <w:i w:val="0"/>
          <w:szCs w:val="24"/>
        </w:rPr>
        <w:t xml:space="preserve">- к знаниям как интеллектуальному ресурсу, обеспечивающему будущее человека, как результату кропотливого, но увлекательного учебного труда; </w:t>
      </w:r>
    </w:p>
    <w:p w:rsidR="00FC0C4E" w:rsidRPr="0007491A" w:rsidRDefault="00FC0C4E" w:rsidP="00FC0C4E">
      <w:pPr>
        <w:pStyle w:val="ParaAttribute10"/>
        <w:ind w:firstLine="567"/>
        <w:jc w:val="left"/>
        <w:rPr>
          <w:rStyle w:val="CharAttribute484"/>
          <w:rFonts w:eastAsia="№Е"/>
          <w:i w:val="0"/>
          <w:szCs w:val="24"/>
        </w:rPr>
      </w:pPr>
      <w:r w:rsidRPr="0007491A">
        <w:rPr>
          <w:rStyle w:val="CharAttribute484"/>
          <w:rFonts w:eastAsia="№Е"/>
          <w:i w:val="0"/>
          <w:szCs w:val="24"/>
        </w:rPr>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FC0C4E" w:rsidRPr="0007491A" w:rsidRDefault="00FC0C4E" w:rsidP="00FC0C4E">
      <w:pPr>
        <w:pStyle w:val="ParaAttribute10"/>
        <w:ind w:firstLine="567"/>
        <w:jc w:val="left"/>
        <w:rPr>
          <w:rStyle w:val="CharAttribute484"/>
          <w:rFonts w:eastAsia="№Е"/>
          <w:i w:val="0"/>
          <w:szCs w:val="24"/>
        </w:rPr>
      </w:pPr>
      <w:r w:rsidRPr="0007491A">
        <w:rPr>
          <w:rStyle w:val="CharAttribute484"/>
          <w:rFonts w:eastAsia="№Е"/>
          <w:i w:val="0"/>
          <w:szCs w:val="24"/>
        </w:rPr>
        <w:t>- к здоровью как залогу долгой и активной жизни человека, его хорошего настроения и оптимистичного взгляда на мир;</w:t>
      </w:r>
    </w:p>
    <w:p w:rsidR="00FC0C4E" w:rsidRPr="0007491A" w:rsidRDefault="00FC0C4E" w:rsidP="00FC0C4E">
      <w:pPr>
        <w:pStyle w:val="ParaAttribute10"/>
        <w:ind w:firstLine="567"/>
        <w:jc w:val="left"/>
        <w:rPr>
          <w:rStyle w:val="CharAttribute484"/>
          <w:rFonts w:eastAsia="№Е"/>
          <w:i w:val="0"/>
          <w:szCs w:val="24"/>
        </w:rPr>
      </w:pPr>
      <w:r w:rsidRPr="0007491A">
        <w:rPr>
          <w:rStyle w:val="CharAttribute484"/>
          <w:rFonts w:eastAsia="№Е"/>
          <w:i w:val="0"/>
          <w:szCs w:val="24"/>
        </w:rPr>
        <w:t>- 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FC0C4E" w:rsidRPr="0007491A" w:rsidRDefault="00FC0C4E" w:rsidP="00FC0C4E">
      <w:pPr>
        <w:pStyle w:val="ParaAttribute10"/>
        <w:ind w:firstLine="567"/>
        <w:jc w:val="left"/>
        <w:rPr>
          <w:rStyle w:val="CharAttribute484"/>
          <w:rFonts w:eastAsia="№Е"/>
          <w:i w:val="0"/>
          <w:szCs w:val="24"/>
        </w:rPr>
      </w:pPr>
      <w:r w:rsidRPr="0007491A">
        <w:rPr>
          <w:rStyle w:val="CharAttribute484"/>
          <w:rFonts w:eastAsia="№Е"/>
          <w:i w:val="0"/>
          <w:szCs w:val="24"/>
        </w:rPr>
        <w:t xml:space="preserve">- к самим себе как хозяевам своей судьбы, самоопределяющимся и самореализующимся личностям, отвечающим за свое собственное будущее. </w:t>
      </w:r>
    </w:p>
    <w:p w:rsidR="00FC0C4E" w:rsidRPr="0007491A" w:rsidRDefault="00FC0C4E" w:rsidP="00FC0C4E">
      <w:pPr>
        <w:pStyle w:val="ParaAttribute10"/>
        <w:ind w:firstLine="567"/>
        <w:jc w:val="left"/>
        <w:rPr>
          <w:rStyle w:val="CharAttribute484"/>
          <w:rFonts w:eastAsia="№Е"/>
          <w:i w:val="0"/>
          <w:szCs w:val="24"/>
        </w:rPr>
      </w:pPr>
      <w:r w:rsidRPr="0007491A">
        <w:rPr>
          <w:rStyle w:val="CharAttribute484"/>
          <w:rFonts w:eastAsia="№Е"/>
          <w:i w:val="0"/>
          <w:szCs w:val="24"/>
        </w:rPr>
        <w:t>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FC0C4E" w:rsidRPr="0007491A" w:rsidRDefault="00FC0C4E" w:rsidP="00FC0C4E">
      <w:pPr>
        <w:pStyle w:val="ParaAttribute10"/>
        <w:ind w:firstLine="567"/>
        <w:jc w:val="left"/>
        <w:rPr>
          <w:rStyle w:val="CharAttribute484"/>
          <w:rFonts w:eastAsia="№Е"/>
          <w:i w:val="0"/>
          <w:szCs w:val="24"/>
        </w:rPr>
      </w:pPr>
      <w:r w:rsidRPr="0007491A">
        <w:rPr>
          <w:rStyle w:val="CharAttribute484"/>
          <w:rFonts w:eastAsia="№Е"/>
          <w:b/>
          <w:bCs/>
          <w:iCs/>
          <w:szCs w:val="24"/>
        </w:rPr>
        <w:t>3</w:t>
      </w:r>
      <w:r w:rsidRPr="0007491A">
        <w:rPr>
          <w:rStyle w:val="CharAttribute484"/>
          <w:rFonts w:eastAsia="№Е"/>
          <w:bCs/>
          <w:i w:val="0"/>
          <w:iCs/>
          <w:szCs w:val="24"/>
        </w:rPr>
        <w:t>. В воспитании детей юношеского возраста (</w:t>
      </w:r>
      <w:r w:rsidRPr="0007491A">
        <w:rPr>
          <w:rStyle w:val="CharAttribute484"/>
          <w:rFonts w:eastAsia="№Е"/>
          <w:b/>
          <w:bCs/>
          <w:iCs/>
          <w:szCs w:val="24"/>
        </w:rPr>
        <w:t>уровень среднего общего образования</w:t>
      </w:r>
      <w:r w:rsidRPr="0007491A">
        <w:rPr>
          <w:rStyle w:val="CharAttribute484"/>
          <w:rFonts w:eastAsia="№Е"/>
          <w:bCs/>
          <w:i w:val="0"/>
          <w:iCs/>
          <w:szCs w:val="24"/>
        </w:rPr>
        <w:t xml:space="preserve">) таким приоритетом является </w:t>
      </w:r>
      <w:r w:rsidRPr="0007491A">
        <w:rPr>
          <w:rStyle w:val="CharAttribute484"/>
          <w:rFonts w:eastAsia="№Е"/>
          <w:i w:val="0"/>
          <w:szCs w:val="24"/>
        </w:rPr>
        <w:t>создание благоприятных условий для приобретения школьниками опыта осуществления социально значимых дел.</w:t>
      </w:r>
    </w:p>
    <w:p w:rsidR="00FC0C4E" w:rsidRPr="0007491A" w:rsidRDefault="00FC0C4E" w:rsidP="00FC0C4E">
      <w:pPr>
        <w:pStyle w:val="ParaAttribute10"/>
        <w:ind w:firstLine="567"/>
        <w:jc w:val="left"/>
        <w:rPr>
          <w:rStyle w:val="CharAttribute484"/>
          <w:rFonts w:eastAsia="№Е"/>
          <w:i w:val="0"/>
          <w:szCs w:val="24"/>
        </w:rPr>
      </w:pPr>
      <w:r w:rsidRPr="0007491A">
        <w:rPr>
          <w:rStyle w:val="CharAttribute484"/>
          <w:rFonts w:eastAsia="Calibri"/>
          <w:i w:val="0"/>
          <w:szCs w:val="24"/>
        </w:rPr>
        <w:t xml:space="preserve">Выделение данного приоритета </w:t>
      </w:r>
      <w:r w:rsidRPr="0007491A">
        <w:rPr>
          <w:rStyle w:val="CharAttribute484"/>
          <w:rFonts w:eastAsia="№Е"/>
          <w:i w:val="0"/>
          <w:szCs w:val="24"/>
        </w:rPr>
        <w:t>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социально значимый опыт, который они могут приобрести, в том числе и в школе. Это:</w:t>
      </w:r>
    </w:p>
    <w:p w:rsidR="00FC0C4E" w:rsidRPr="0007491A" w:rsidRDefault="00FC0C4E" w:rsidP="00FC0C4E">
      <w:pPr>
        <w:pStyle w:val="ParaAttribute10"/>
        <w:ind w:firstLine="567"/>
        <w:jc w:val="left"/>
        <w:rPr>
          <w:rStyle w:val="CharAttribute484"/>
          <w:rFonts w:eastAsia="№Е"/>
          <w:i w:val="0"/>
          <w:szCs w:val="24"/>
        </w:rPr>
      </w:pPr>
      <w:r w:rsidRPr="0007491A">
        <w:rPr>
          <w:rStyle w:val="CharAttribute484"/>
          <w:rFonts w:eastAsia="№Е"/>
          <w:i w:val="0"/>
          <w:szCs w:val="24"/>
        </w:rPr>
        <w:t xml:space="preserve">- опыт дел, направленных на заботу о своей семье, родных и близких; </w:t>
      </w:r>
    </w:p>
    <w:p w:rsidR="00FC0C4E" w:rsidRPr="0007491A" w:rsidRDefault="00FC0C4E" w:rsidP="00FC0C4E">
      <w:pPr>
        <w:pStyle w:val="ParaAttribute10"/>
        <w:ind w:firstLine="567"/>
        <w:jc w:val="left"/>
        <w:rPr>
          <w:rStyle w:val="CharAttribute484"/>
          <w:rFonts w:eastAsia="№Е"/>
          <w:i w:val="0"/>
          <w:szCs w:val="24"/>
        </w:rPr>
      </w:pPr>
      <w:r w:rsidRPr="0007491A">
        <w:rPr>
          <w:rStyle w:val="CharAttribute484"/>
          <w:rFonts w:eastAsia="№Е"/>
          <w:i w:val="0"/>
          <w:szCs w:val="24"/>
        </w:rPr>
        <w:t>- трудовой опыт, опыт участия в производственной практике;</w:t>
      </w:r>
    </w:p>
    <w:p w:rsidR="00FC0C4E" w:rsidRPr="0007491A" w:rsidRDefault="00FC0C4E" w:rsidP="00FC0C4E">
      <w:pPr>
        <w:pStyle w:val="ParaAttribute10"/>
        <w:ind w:firstLine="567"/>
        <w:jc w:val="left"/>
        <w:rPr>
          <w:rStyle w:val="CharAttribute484"/>
          <w:rFonts w:eastAsia="№Е"/>
          <w:i w:val="0"/>
          <w:szCs w:val="24"/>
        </w:rPr>
      </w:pPr>
      <w:r w:rsidRPr="0007491A">
        <w:rPr>
          <w:rStyle w:val="CharAttribute484"/>
          <w:rFonts w:eastAsia="№Е"/>
          <w:i w:val="0"/>
          <w:szCs w:val="24"/>
        </w:rPr>
        <w:t xml:space="preserve">- опыт дел, направленных на пользу своему родному селу, стране в целом, опыт деятельного выражения собственной гражданской позиции; </w:t>
      </w:r>
    </w:p>
    <w:p w:rsidR="00FC0C4E" w:rsidRPr="0007491A" w:rsidRDefault="00FC0C4E" w:rsidP="00FC0C4E">
      <w:pPr>
        <w:pStyle w:val="ParaAttribute10"/>
        <w:ind w:firstLine="567"/>
        <w:jc w:val="left"/>
        <w:rPr>
          <w:rStyle w:val="CharAttribute484"/>
          <w:rFonts w:eastAsia="№Е"/>
          <w:i w:val="0"/>
          <w:szCs w:val="24"/>
        </w:rPr>
      </w:pPr>
      <w:r w:rsidRPr="0007491A">
        <w:rPr>
          <w:rStyle w:val="CharAttribute484"/>
          <w:rFonts w:eastAsia="№Е"/>
          <w:i w:val="0"/>
          <w:szCs w:val="24"/>
        </w:rPr>
        <w:t>- опыт природоохранных дел;</w:t>
      </w:r>
    </w:p>
    <w:p w:rsidR="00FC0C4E" w:rsidRPr="0007491A" w:rsidRDefault="00FC0C4E" w:rsidP="00FC0C4E">
      <w:pPr>
        <w:pStyle w:val="ParaAttribute10"/>
        <w:ind w:firstLine="567"/>
        <w:jc w:val="left"/>
        <w:rPr>
          <w:rStyle w:val="CharAttribute484"/>
          <w:rFonts w:eastAsia="№Е"/>
          <w:i w:val="0"/>
          <w:szCs w:val="24"/>
        </w:rPr>
      </w:pPr>
      <w:r w:rsidRPr="0007491A">
        <w:rPr>
          <w:rStyle w:val="CharAttribute484"/>
          <w:rFonts w:eastAsia="№Е"/>
          <w:i w:val="0"/>
          <w:szCs w:val="24"/>
        </w:rPr>
        <w:t>- опыт разрешения возникающих конфликтных ситуаций в школе, дома или на улице;</w:t>
      </w:r>
    </w:p>
    <w:p w:rsidR="00FC0C4E" w:rsidRPr="0007491A" w:rsidRDefault="00FC0C4E" w:rsidP="00FC0C4E">
      <w:pPr>
        <w:pStyle w:val="ParaAttribute10"/>
        <w:ind w:firstLine="567"/>
        <w:jc w:val="left"/>
        <w:rPr>
          <w:rStyle w:val="CharAttribute484"/>
          <w:rFonts w:eastAsia="№Е"/>
          <w:i w:val="0"/>
          <w:szCs w:val="24"/>
        </w:rPr>
      </w:pPr>
      <w:r w:rsidRPr="0007491A">
        <w:rPr>
          <w:rStyle w:val="CharAttribute484"/>
          <w:rFonts w:eastAsia="№Е"/>
          <w:i w:val="0"/>
          <w:szCs w:val="24"/>
        </w:rPr>
        <w:t>- опыт самостоятельного приобретения новых знаний, проведения научных исследований, опыт проектной деятельности;</w:t>
      </w:r>
    </w:p>
    <w:p w:rsidR="00FC0C4E" w:rsidRPr="0007491A" w:rsidRDefault="00FC0C4E" w:rsidP="00FC0C4E">
      <w:pPr>
        <w:pStyle w:val="ParaAttribute10"/>
        <w:ind w:firstLine="567"/>
        <w:jc w:val="left"/>
        <w:rPr>
          <w:rStyle w:val="CharAttribute484"/>
          <w:rFonts w:eastAsia="№Е"/>
          <w:i w:val="0"/>
          <w:szCs w:val="24"/>
        </w:rPr>
      </w:pPr>
      <w:r w:rsidRPr="0007491A">
        <w:rPr>
          <w:rStyle w:val="CharAttribute484"/>
          <w:rFonts w:eastAsia="№Е"/>
          <w:i w:val="0"/>
          <w:szCs w:val="24"/>
        </w:rPr>
        <w:t xml:space="preserve">- 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 </w:t>
      </w:r>
    </w:p>
    <w:p w:rsidR="00FC0C4E" w:rsidRPr="0007491A" w:rsidRDefault="00FC0C4E" w:rsidP="00FC0C4E">
      <w:pPr>
        <w:pStyle w:val="ParaAttribute10"/>
        <w:ind w:firstLine="567"/>
        <w:jc w:val="left"/>
        <w:rPr>
          <w:rStyle w:val="CharAttribute484"/>
          <w:rFonts w:eastAsia="№Е"/>
          <w:i w:val="0"/>
          <w:szCs w:val="24"/>
        </w:rPr>
      </w:pPr>
      <w:r w:rsidRPr="0007491A">
        <w:rPr>
          <w:rStyle w:val="CharAttribute484"/>
          <w:rFonts w:eastAsia="№Е"/>
          <w:i w:val="0"/>
          <w:szCs w:val="24"/>
        </w:rPr>
        <w:lastRenderedPageBreak/>
        <w:t xml:space="preserve">- опыт ведения здорового образа жизни и заботы о здоровье других людей; </w:t>
      </w:r>
    </w:p>
    <w:p w:rsidR="00FC0C4E" w:rsidRPr="0007491A" w:rsidRDefault="00FC0C4E" w:rsidP="00FC0C4E">
      <w:pPr>
        <w:pStyle w:val="ParaAttribute10"/>
        <w:ind w:firstLine="567"/>
        <w:jc w:val="left"/>
        <w:rPr>
          <w:rStyle w:val="CharAttribute484"/>
          <w:rFonts w:eastAsia="№Е"/>
          <w:i w:val="0"/>
          <w:szCs w:val="24"/>
        </w:rPr>
      </w:pPr>
      <w:r w:rsidRPr="0007491A">
        <w:rPr>
          <w:rStyle w:val="CharAttribute484"/>
          <w:rFonts w:eastAsia="№Е"/>
          <w:i w:val="0"/>
          <w:szCs w:val="24"/>
        </w:rPr>
        <w:t>- опыт оказания помощи окружающим, заботы о малышах или пожилых людях, волонтерский опыт;</w:t>
      </w:r>
    </w:p>
    <w:p w:rsidR="00FC0C4E" w:rsidRPr="0007491A" w:rsidRDefault="00FC0C4E" w:rsidP="00FC0C4E">
      <w:pPr>
        <w:pStyle w:val="ParaAttribute10"/>
        <w:ind w:firstLine="567"/>
        <w:jc w:val="left"/>
        <w:rPr>
          <w:rStyle w:val="CharAttribute484"/>
          <w:rFonts w:eastAsia="№Е"/>
          <w:i w:val="0"/>
          <w:szCs w:val="24"/>
        </w:rPr>
      </w:pPr>
      <w:r w:rsidRPr="0007491A">
        <w:rPr>
          <w:rStyle w:val="CharAttribute484"/>
          <w:rFonts w:eastAsia="№Е"/>
          <w:i w:val="0"/>
          <w:szCs w:val="24"/>
        </w:rPr>
        <w:t>- опыт самопознания и самоанализа, опыт социально приемлемого самовыражения и самореализации.</w:t>
      </w:r>
    </w:p>
    <w:p w:rsidR="00FC0C4E" w:rsidRPr="0007491A" w:rsidRDefault="00FC0C4E" w:rsidP="00FC0C4E">
      <w:pPr>
        <w:pStyle w:val="ParaAttribute10"/>
        <w:ind w:firstLine="567"/>
        <w:jc w:val="left"/>
        <w:rPr>
          <w:rStyle w:val="CharAttribute485"/>
          <w:rFonts w:eastAsia="№Е"/>
          <w:i w:val="0"/>
          <w:sz w:val="24"/>
          <w:szCs w:val="24"/>
        </w:rPr>
      </w:pPr>
      <w:r w:rsidRPr="0007491A">
        <w:rPr>
          <w:rStyle w:val="CharAttribute484"/>
          <w:rFonts w:eastAsia="№Е"/>
          <w:i w:val="0"/>
          <w:szCs w:val="24"/>
        </w:rPr>
        <w:t xml:space="preserve">Выделение в общей цели воспитания целевых приоритетов, связанных с возрастными особенностями воспитанников, </w:t>
      </w:r>
      <w:r w:rsidRPr="0007491A">
        <w:rPr>
          <w:rStyle w:val="CharAttribute484"/>
          <w:rFonts w:eastAsia="№Е"/>
          <w:b/>
          <w:bCs/>
          <w:iCs/>
          <w:szCs w:val="24"/>
        </w:rPr>
        <w:t>не означает игнорирования других составляющих общей цели воспитания</w:t>
      </w:r>
      <w:r w:rsidRPr="0007491A">
        <w:rPr>
          <w:rStyle w:val="CharAttribute484"/>
          <w:rFonts w:eastAsia="№Е"/>
          <w:i w:val="0"/>
          <w:szCs w:val="24"/>
        </w:rPr>
        <w:t>. Приоритет — это то, чему педагогам, работающим со школьниками конкретной возрастной категории, предстоит уделять первостепенное, но не единственное внимание.</w:t>
      </w:r>
      <w:r w:rsidRPr="0007491A">
        <w:rPr>
          <w:rStyle w:val="CharAttribute485"/>
          <w:rFonts w:eastAsia="№Е"/>
          <w:i w:val="0"/>
          <w:sz w:val="24"/>
          <w:szCs w:val="24"/>
        </w:rPr>
        <w:t> </w:t>
      </w:r>
    </w:p>
    <w:p w:rsidR="00FC0C4E" w:rsidRPr="0007491A" w:rsidRDefault="00FC0C4E" w:rsidP="00FC0C4E">
      <w:pPr>
        <w:pStyle w:val="ParaAttribute16"/>
        <w:ind w:left="0" w:firstLine="567"/>
        <w:rPr>
          <w:rStyle w:val="CharAttribute484"/>
          <w:rFonts w:eastAsia="№Е"/>
          <w:i w:val="0"/>
          <w:szCs w:val="24"/>
        </w:rPr>
      </w:pPr>
    </w:p>
    <w:p w:rsidR="00FC0C4E" w:rsidRPr="0007491A" w:rsidRDefault="00FC0C4E" w:rsidP="00FC0C4E">
      <w:pPr>
        <w:pStyle w:val="ParaAttribute16"/>
        <w:ind w:left="0" w:firstLine="567"/>
        <w:jc w:val="left"/>
        <w:rPr>
          <w:rStyle w:val="CharAttribute484"/>
          <w:rFonts w:eastAsia="№Е"/>
          <w:i w:val="0"/>
          <w:szCs w:val="24"/>
        </w:rPr>
      </w:pPr>
      <w:r w:rsidRPr="0007491A">
        <w:rPr>
          <w:rStyle w:val="CharAttribute484"/>
          <w:rFonts w:eastAsia="№Е"/>
          <w:i w:val="0"/>
          <w:szCs w:val="24"/>
        </w:rPr>
        <w:t xml:space="preserve">Достижению поставленной цели воспитания школьников  способствует решение следующих основных </w:t>
      </w:r>
      <w:r w:rsidRPr="0007491A">
        <w:rPr>
          <w:rStyle w:val="CharAttribute484"/>
          <w:rFonts w:eastAsia="№Е"/>
          <w:b/>
          <w:szCs w:val="24"/>
        </w:rPr>
        <w:t>задач</w:t>
      </w:r>
      <w:r w:rsidRPr="0007491A">
        <w:rPr>
          <w:rStyle w:val="CharAttribute484"/>
          <w:rFonts w:eastAsia="№Е"/>
          <w:i w:val="0"/>
          <w:szCs w:val="24"/>
        </w:rPr>
        <w:t xml:space="preserve">: </w:t>
      </w:r>
    </w:p>
    <w:p w:rsidR="00FC0C4E" w:rsidRPr="0007491A" w:rsidRDefault="00FC0C4E" w:rsidP="00FC0C4E">
      <w:pPr>
        <w:pStyle w:val="ParaAttribute16"/>
        <w:numPr>
          <w:ilvl w:val="0"/>
          <w:numId w:val="33"/>
        </w:numPr>
        <w:tabs>
          <w:tab w:val="left" w:pos="1134"/>
        </w:tabs>
        <w:ind w:left="0" w:firstLine="567"/>
        <w:jc w:val="left"/>
        <w:rPr>
          <w:sz w:val="24"/>
          <w:szCs w:val="24"/>
        </w:rPr>
      </w:pPr>
      <w:r w:rsidRPr="0007491A">
        <w:rPr>
          <w:w w:val="0"/>
          <w:sz w:val="24"/>
          <w:szCs w:val="24"/>
        </w:rPr>
        <w:t>реализовывать воспитательные возможности</w:t>
      </w:r>
      <w:r w:rsidRPr="0007491A">
        <w:rPr>
          <w:sz w:val="24"/>
          <w:szCs w:val="24"/>
        </w:rPr>
        <w:t xml:space="preserve"> о</w:t>
      </w:r>
      <w:r w:rsidRPr="0007491A">
        <w:rPr>
          <w:w w:val="0"/>
          <w:sz w:val="24"/>
          <w:szCs w:val="24"/>
        </w:rPr>
        <w:t xml:space="preserve">бщешкольных ключевых </w:t>
      </w:r>
      <w:r w:rsidRPr="0007491A">
        <w:rPr>
          <w:sz w:val="24"/>
          <w:szCs w:val="24"/>
        </w:rPr>
        <w:t>дел</w:t>
      </w:r>
      <w:r w:rsidRPr="0007491A">
        <w:rPr>
          <w:w w:val="0"/>
          <w:sz w:val="24"/>
          <w:szCs w:val="24"/>
        </w:rPr>
        <w:t>,</w:t>
      </w:r>
      <w:r w:rsidRPr="0007491A">
        <w:rPr>
          <w:sz w:val="24"/>
          <w:szCs w:val="24"/>
        </w:rPr>
        <w:t xml:space="preserve"> поддерживать традиции их </w:t>
      </w:r>
      <w:r w:rsidRPr="0007491A">
        <w:rPr>
          <w:w w:val="0"/>
          <w:sz w:val="24"/>
          <w:szCs w:val="24"/>
        </w:rPr>
        <w:t>коллективного планирования, организации, проведения и анализа в школьном сообществе;</w:t>
      </w:r>
    </w:p>
    <w:p w:rsidR="00FC0C4E" w:rsidRPr="0007491A" w:rsidRDefault="00FC0C4E" w:rsidP="00FC0C4E">
      <w:pPr>
        <w:pStyle w:val="ParaAttribute16"/>
        <w:numPr>
          <w:ilvl w:val="0"/>
          <w:numId w:val="33"/>
        </w:numPr>
        <w:tabs>
          <w:tab w:val="left" w:pos="1134"/>
        </w:tabs>
        <w:ind w:left="0" w:firstLine="567"/>
        <w:jc w:val="left"/>
        <w:rPr>
          <w:sz w:val="24"/>
          <w:szCs w:val="24"/>
        </w:rPr>
      </w:pPr>
      <w:r w:rsidRPr="0007491A">
        <w:rPr>
          <w:sz w:val="24"/>
          <w:szCs w:val="24"/>
        </w:rPr>
        <w:t>реализовывать потенциал классного руководства в воспитании школьников, поддерживать активное участие классных сообществ в жизни школы;</w:t>
      </w:r>
    </w:p>
    <w:p w:rsidR="00FC0C4E" w:rsidRPr="0007491A" w:rsidRDefault="00FC0C4E" w:rsidP="00FC0C4E">
      <w:pPr>
        <w:pStyle w:val="ParaAttribute16"/>
        <w:numPr>
          <w:ilvl w:val="0"/>
          <w:numId w:val="33"/>
        </w:numPr>
        <w:tabs>
          <w:tab w:val="left" w:pos="1134"/>
        </w:tabs>
        <w:ind w:left="0" w:firstLine="567"/>
        <w:jc w:val="left"/>
        <w:rPr>
          <w:sz w:val="24"/>
          <w:szCs w:val="24"/>
        </w:rPr>
      </w:pPr>
      <w:r w:rsidRPr="0007491A">
        <w:rPr>
          <w:rStyle w:val="CharAttribute484"/>
          <w:rFonts w:eastAsia="№Е"/>
          <w:i w:val="0"/>
          <w:szCs w:val="24"/>
        </w:rPr>
        <w:t xml:space="preserve">вовлекать школьников в </w:t>
      </w:r>
      <w:r w:rsidRPr="0007491A">
        <w:rPr>
          <w:sz w:val="24"/>
          <w:szCs w:val="24"/>
        </w:rPr>
        <w:t xml:space="preserve">кружки, секции, клубы, студии и иные объединения, работающие по школьным программам внеурочной деятельности, </w:t>
      </w:r>
      <w:r w:rsidRPr="0007491A">
        <w:rPr>
          <w:rStyle w:val="CharAttribute484"/>
          <w:rFonts w:eastAsia="№Е"/>
          <w:i w:val="0"/>
          <w:szCs w:val="24"/>
        </w:rPr>
        <w:t>реализовывать их воспитательные возможности</w:t>
      </w:r>
      <w:r w:rsidRPr="0007491A">
        <w:rPr>
          <w:w w:val="0"/>
          <w:sz w:val="24"/>
          <w:szCs w:val="24"/>
        </w:rPr>
        <w:t>;</w:t>
      </w:r>
    </w:p>
    <w:p w:rsidR="00FC0C4E" w:rsidRPr="0007491A" w:rsidRDefault="00FC0C4E" w:rsidP="00FC0C4E">
      <w:pPr>
        <w:pStyle w:val="ParaAttribute16"/>
        <w:numPr>
          <w:ilvl w:val="0"/>
          <w:numId w:val="33"/>
        </w:numPr>
        <w:tabs>
          <w:tab w:val="left" w:pos="1134"/>
        </w:tabs>
        <w:ind w:left="0" w:firstLine="567"/>
        <w:jc w:val="left"/>
        <w:rPr>
          <w:rStyle w:val="CharAttribute484"/>
          <w:rFonts w:eastAsia="№Е"/>
          <w:i w:val="0"/>
          <w:szCs w:val="24"/>
        </w:rPr>
      </w:pPr>
      <w:r w:rsidRPr="0007491A">
        <w:rPr>
          <w:rStyle w:val="CharAttribute484"/>
          <w:rFonts w:eastAsia="№Е"/>
          <w:i w:val="0"/>
          <w:szCs w:val="24"/>
        </w:rPr>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p>
    <w:p w:rsidR="00FC0C4E" w:rsidRPr="0007491A" w:rsidRDefault="00FC0C4E" w:rsidP="00FC0C4E">
      <w:pPr>
        <w:pStyle w:val="ParaAttribute16"/>
        <w:numPr>
          <w:ilvl w:val="0"/>
          <w:numId w:val="33"/>
        </w:numPr>
        <w:tabs>
          <w:tab w:val="left" w:pos="1134"/>
        </w:tabs>
        <w:ind w:left="0" w:firstLine="567"/>
        <w:jc w:val="left"/>
        <w:rPr>
          <w:sz w:val="24"/>
          <w:szCs w:val="24"/>
        </w:rPr>
      </w:pPr>
      <w:r w:rsidRPr="0007491A">
        <w:rPr>
          <w:sz w:val="24"/>
          <w:szCs w:val="24"/>
        </w:rPr>
        <w:t xml:space="preserve">инициировать и поддерживать ученическое самоуправление – как на уровне школы, так и на уровне классных сообществ; </w:t>
      </w:r>
    </w:p>
    <w:p w:rsidR="00FC0C4E" w:rsidRPr="0007491A" w:rsidRDefault="00FC0C4E" w:rsidP="00FC0C4E">
      <w:pPr>
        <w:pStyle w:val="ParaAttribute16"/>
        <w:numPr>
          <w:ilvl w:val="0"/>
          <w:numId w:val="33"/>
        </w:numPr>
        <w:tabs>
          <w:tab w:val="left" w:pos="1134"/>
        </w:tabs>
        <w:ind w:left="0" w:firstLine="567"/>
        <w:jc w:val="left"/>
        <w:rPr>
          <w:sz w:val="24"/>
          <w:szCs w:val="24"/>
        </w:rPr>
      </w:pPr>
      <w:r w:rsidRPr="0007491A">
        <w:rPr>
          <w:sz w:val="24"/>
          <w:szCs w:val="24"/>
        </w:rPr>
        <w:t>поддерживать деятельность функционирующих на базе школы д</w:t>
      </w:r>
      <w:r w:rsidRPr="0007491A">
        <w:rPr>
          <w:w w:val="0"/>
          <w:sz w:val="24"/>
          <w:szCs w:val="24"/>
        </w:rPr>
        <w:t>етских общественных объединений и организаций;</w:t>
      </w:r>
    </w:p>
    <w:p w:rsidR="00FC0C4E" w:rsidRPr="0007491A" w:rsidRDefault="00FC0C4E" w:rsidP="00FC0C4E">
      <w:pPr>
        <w:pStyle w:val="ParaAttribute16"/>
        <w:numPr>
          <w:ilvl w:val="0"/>
          <w:numId w:val="33"/>
        </w:numPr>
        <w:tabs>
          <w:tab w:val="left" w:pos="1134"/>
        </w:tabs>
        <w:ind w:left="0" w:firstLine="567"/>
        <w:jc w:val="left"/>
        <w:rPr>
          <w:rStyle w:val="CharAttribute484"/>
          <w:rFonts w:eastAsia="№Е"/>
          <w:i w:val="0"/>
          <w:szCs w:val="24"/>
        </w:rPr>
      </w:pPr>
      <w:r w:rsidRPr="0007491A">
        <w:rPr>
          <w:rStyle w:val="CharAttribute484"/>
          <w:rFonts w:eastAsia="№Е"/>
          <w:i w:val="0"/>
          <w:szCs w:val="24"/>
        </w:rPr>
        <w:t xml:space="preserve">организовывать для школьников </w:t>
      </w:r>
      <w:r w:rsidRPr="0007491A">
        <w:rPr>
          <w:w w:val="0"/>
          <w:sz w:val="24"/>
          <w:szCs w:val="24"/>
        </w:rPr>
        <w:t>экскурсии, экспедиции, походы и реализовывать их воспитательный потенциал;</w:t>
      </w:r>
    </w:p>
    <w:p w:rsidR="00FC0C4E" w:rsidRPr="0007491A" w:rsidRDefault="00FC0C4E" w:rsidP="00FC0C4E">
      <w:pPr>
        <w:pStyle w:val="ParaAttribute16"/>
        <w:numPr>
          <w:ilvl w:val="0"/>
          <w:numId w:val="33"/>
        </w:numPr>
        <w:tabs>
          <w:tab w:val="left" w:pos="1134"/>
        </w:tabs>
        <w:ind w:left="0" w:right="282" w:firstLine="567"/>
        <w:jc w:val="left"/>
        <w:rPr>
          <w:rStyle w:val="CharAttribute484"/>
          <w:rFonts w:eastAsia="№Е"/>
          <w:i w:val="0"/>
          <w:szCs w:val="24"/>
        </w:rPr>
      </w:pPr>
      <w:r w:rsidRPr="0007491A">
        <w:rPr>
          <w:rStyle w:val="CharAttribute484"/>
          <w:rFonts w:eastAsia="№Е"/>
          <w:i w:val="0"/>
          <w:szCs w:val="24"/>
        </w:rPr>
        <w:t>организовывать профориентационную работу со школьниками;</w:t>
      </w:r>
    </w:p>
    <w:p w:rsidR="00FC0C4E" w:rsidRPr="0007491A" w:rsidRDefault="00FC0C4E" w:rsidP="00FC0C4E">
      <w:pPr>
        <w:pStyle w:val="ParaAttribute16"/>
        <w:numPr>
          <w:ilvl w:val="0"/>
          <w:numId w:val="33"/>
        </w:numPr>
        <w:tabs>
          <w:tab w:val="left" w:pos="1134"/>
        </w:tabs>
        <w:ind w:left="0" w:firstLine="567"/>
        <w:jc w:val="left"/>
        <w:rPr>
          <w:rStyle w:val="CharAttribute484"/>
          <w:rFonts w:eastAsia="№Е"/>
          <w:i w:val="0"/>
          <w:szCs w:val="24"/>
        </w:rPr>
      </w:pPr>
      <w:r w:rsidRPr="0007491A">
        <w:rPr>
          <w:rStyle w:val="CharAttribute484"/>
          <w:rFonts w:eastAsia="№Е"/>
          <w:i w:val="0"/>
          <w:szCs w:val="24"/>
        </w:rPr>
        <w:t xml:space="preserve">организовать работу школьных медиа, реализовывать их воспитательный потенциал; </w:t>
      </w:r>
    </w:p>
    <w:p w:rsidR="00FC0C4E" w:rsidRPr="0007491A" w:rsidRDefault="00FC0C4E" w:rsidP="00FC0C4E">
      <w:pPr>
        <w:pStyle w:val="ParaAttribute16"/>
        <w:numPr>
          <w:ilvl w:val="0"/>
          <w:numId w:val="33"/>
        </w:numPr>
        <w:tabs>
          <w:tab w:val="left" w:pos="1134"/>
        </w:tabs>
        <w:ind w:left="0" w:firstLine="567"/>
        <w:jc w:val="left"/>
        <w:rPr>
          <w:rStyle w:val="CharAttribute484"/>
          <w:rFonts w:eastAsia="№Е"/>
          <w:i w:val="0"/>
          <w:szCs w:val="24"/>
        </w:rPr>
      </w:pPr>
      <w:r w:rsidRPr="0007491A">
        <w:rPr>
          <w:rStyle w:val="CharAttribute484"/>
          <w:rFonts w:eastAsia="№Е"/>
          <w:i w:val="0"/>
          <w:szCs w:val="24"/>
        </w:rPr>
        <w:t xml:space="preserve">развивать </w:t>
      </w:r>
      <w:r w:rsidRPr="0007491A">
        <w:rPr>
          <w:w w:val="0"/>
          <w:sz w:val="24"/>
          <w:szCs w:val="24"/>
        </w:rPr>
        <w:t>предметно-эстетическую среду школы</w:t>
      </w:r>
      <w:r w:rsidRPr="0007491A">
        <w:rPr>
          <w:rStyle w:val="CharAttribute484"/>
          <w:rFonts w:eastAsia="№Е"/>
          <w:i w:val="0"/>
          <w:szCs w:val="24"/>
        </w:rPr>
        <w:t xml:space="preserve"> и реализовывать ее воспитательные возможности;</w:t>
      </w:r>
    </w:p>
    <w:p w:rsidR="00FC0C4E" w:rsidRPr="0007491A" w:rsidRDefault="00FC0C4E" w:rsidP="00FC0C4E">
      <w:pPr>
        <w:pStyle w:val="ParaAttribute16"/>
        <w:numPr>
          <w:ilvl w:val="0"/>
          <w:numId w:val="33"/>
        </w:numPr>
        <w:tabs>
          <w:tab w:val="left" w:pos="1134"/>
        </w:tabs>
        <w:ind w:left="0" w:firstLine="567"/>
        <w:jc w:val="left"/>
        <w:rPr>
          <w:sz w:val="24"/>
          <w:szCs w:val="24"/>
        </w:rPr>
      </w:pPr>
      <w:r w:rsidRPr="0007491A">
        <w:rPr>
          <w:rStyle w:val="CharAttribute484"/>
          <w:rFonts w:eastAsia="№Е"/>
          <w:i w:val="0"/>
          <w:szCs w:val="24"/>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FC0C4E" w:rsidRPr="0007491A" w:rsidRDefault="00FC0C4E" w:rsidP="00FC0C4E">
      <w:pPr>
        <w:pStyle w:val="ParaAttribute16"/>
        <w:ind w:left="0" w:firstLine="567"/>
        <w:rPr>
          <w:rStyle w:val="CharAttribute484"/>
          <w:rFonts w:eastAsia="№Е"/>
          <w:i w:val="0"/>
          <w:szCs w:val="24"/>
        </w:rPr>
      </w:pPr>
    </w:p>
    <w:p w:rsidR="00FC0C4E" w:rsidRPr="0007491A" w:rsidRDefault="00FC0C4E" w:rsidP="00FC0C4E">
      <w:pPr>
        <w:pStyle w:val="ParaAttribute16"/>
        <w:ind w:left="0" w:firstLine="567"/>
        <w:jc w:val="left"/>
        <w:rPr>
          <w:rStyle w:val="CharAttribute484"/>
          <w:rFonts w:eastAsia="№Е"/>
          <w:i w:val="0"/>
          <w:szCs w:val="24"/>
        </w:rPr>
      </w:pPr>
      <w:r w:rsidRPr="0007491A">
        <w:rPr>
          <w:rStyle w:val="CharAttribute484"/>
          <w:rFonts w:eastAsia="№Е"/>
          <w:i w:val="0"/>
          <w:szCs w:val="24"/>
        </w:rPr>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FC0C4E" w:rsidRPr="0007491A" w:rsidRDefault="00FC0C4E" w:rsidP="00FC0C4E">
      <w:pPr>
        <w:rPr>
          <w:b/>
          <w:color w:val="000000"/>
          <w:w w:val="0"/>
          <w:sz w:val="24"/>
          <w:lang w:val="ru-RU"/>
        </w:rPr>
      </w:pPr>
      <w:r w:rsidRPr="0007491A">
        <w:rPr>
          <w:rStyle w:val="CharAttribute484"/>
          <w:rFonts w:eastAsia="№Е"/>
          <w:i w:val="0"/>
          <w:lang w:val="ru-RU"/>
        </w:rPr>
        <w:t xml:space="preserve">                        </w:t>
      </w:r>
      <w:r w:rsidRPr="0007491A">
        <w:rPr>
          <w:b/>
          <w:color w:val="000000"/>
          <w:w w:val="0"/>
          <w:sz w:val="24"/>
          <w:lang w:val="ru-RU"/>
        </w:rPr>
        <w:t>3. ВИДЫ, ФОРМЫ И СОДЕРЖАНИЕ ДЕЯТЕЛЬНОСТИ</w:t>
      </w:r>
    </w:p>
    <w:p w:rsidR="00FC0C4E" w:rsidRPr="0007491A" w:rsidRDefault="00FC0C4E" w:rsidP="00FC0C4E">
      <w:pPr>
        <w:jc w:val="center"/>
        <w:rPr>
          <w:color w:val="000000"/>
          <w:w w:val="0"/>
          <w:sz w:val="24"/>
          <w:lang w:val="ru-RU"/>
        </w:rPr>
      </w:pPr>
    </w:p>
    <w:p w:rsidR="00FC0C4E" w:rsidRPr="0007491A" w:rsidRDefault="00FC0C4E" w:rsidP="00FC0C4E">
      <w:pPr>
        <w:ind w:firstLine="567"/>
        <w:rPr>
          <w:color w:val="000000"/>
          <w:w w:val="0"/>
          <w:sz w:val="24"/>
          <w:lang w:val="ru-RU"/>
        </w:rPr>
      </w:pPr>
      <w:r w:rsidRPr="0007491A">
        <w:rPr>
          <w:color w:val="000000"/>
          <w:w w:val="0"/>
          <w:sz w:val="24"/>
          <w:lang w:val="ru-RU"/>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FC0C4E" w:rsidRPr="0007491A" w:rsidRDefault="00FC0C4E" w:rsidP="00FC0C4E">
      <w:pPr>
        <w:ind w:firstLine="567"/>
        <w:rPr>
          <w:b/>
          <w:color w:val="000000"/>
          <w:w w:val="0"/>
          <w:sz w:val="24"/>
          <w:lang w:val="ru-RU"/>
        </w:rPr>
      </w:pPr>
      <w:r w:rsidRPr="0007491A">
        <w:rPr>
          <w:b/>
          <w:color w:val="000000"/>
          <w:w w:val="0"/>
          <w:sz w:val="24"/>
          <w:lang w:val="ru-RU"/>
        </w:rPr>
        <w:lastRenderedPageBreak/>
        <w:t xml:space="preserve">                 3.1.Инвариативные модули</w:t>
      </w:r>
    </w:p>
    <w:p w:rsidR="00FC0C4E" w:rsidRPr="0007491A" w:rsidRDefault="00FC0C4E" w:rsidP="00FC0C4E">
      <w:pPr>
        <w:ind w:firstLine="567"/>
        <w:rPr>
          <w:b/>
          <w:color w:val="000000"/>
          <w:w w:val="0"/>
          <w:sz w:val="24"/>
          <w:lang w:val="ru-RU"/>
        </w:rPr>
      </w:pPr>
    </w:p>
    <w:p w:rsidR="00FC0C4E" w:rsidRPr="0007491A" w:rsidRDefault="00FC0C4E" w:rsidP="00FC0C4E">
      <w:pPr>
        <w:jc w:val="center"/>
        <w:rPr>
          <w:b/>
          <w:iCs/>
          <w:color w:val="000000"/>
          <w:w w:val="0"/>
          <w:sz w:val="24"/>
          <w:lang w:val="ru-RU"/>
        </w:rPr>
      </w:pPr>
      <w:r w:rsidRPr="0007491A">
        <w:rPr>
          <w:b/>
          <w:iCs/>
          <w:color w:val="000000"/>
          <w:w w:val="0"/>
          <w:sz w:val="24"/>
          <w:lang w:val="ru-RU"/>
        </w:rPr>
        <w:t>3.1.1. Модуль «Классное руководство»</w:t>
      </w:r>
    </w:p>
    <w:p w:rsidR="00FC0C4E" w:rsidRPr="0007491A" w:rsidRDefault="00FC0C4E" w:rsidP="00FC0C4E">
      <w:pPr>
        <w:pStyle w:val="afffb"/>
        <w:spacing w:after="0"/>
        <w:ind w:left="0" w:right="-1" w:firstLine="567"/>
        <w:rPr>
          <w:rFonts w:ascii="Times New Roman" w:hAnsi="Times New Roman"/>
          <w:i/>
          <w:sz w:val="24"/>
          <w:szCs w:val="24"/>
        </w:rPr>
      </w:pPr>
      <w:r w:rsidRPr="0007491A">
        <w:rPr>
          <w:rFonts w:ascii="Times New Roman" w:hAnsi="Times New Roman"/>
          <w:sz w:val="24"/>
          <w:szCs w:val="24"/>
        </w:rPr>
        <w:t>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FC0C4E" w:rsidRPr="0007491A" w:rsidRDefault="00FC0C4E" w:rsidP="00FC0C4E">
      <w:pPr>
        <w:pStyle w:val="afffb"/>
        <w:spacing w:after="0"/>
        <w:ind w:left="0" w:right="-1" w:firstLine="567"/>
        <w:rPr>
          <w:rStyle w:val="CharAttribute502"/>
          <w:rFonts w:eastAsia="№Е" w:hAnsi="Times New Roman"/>
          <w:b/>
          <w:bCs/>
          <w:iCs/>
          <w:sz w:val="24"/>
          <w:szCs w:val="24"/>
        </w:rPr>
      </w:pPr>
      <w:r w:rsidRPr="0007491A">
        <w:rPr>
          <w:rStyle w:val="CharAttribute502"/>
          <w:rFonts w:eastAsia="№Е" w:hAnsi="Times New Roman"/>
          <w:b/>
          <w:bCs/>
          <w:iCs/>
          <w:sz w:val="24"/>
          <w:szCs w:val="24"/>
        </w:rPr>
        <w:t>Работа с классным коллективом:</w:t>
      </w:r>
    </w:p>
    <w:p w:rsidR="00FC0C4E" w:rsidRPr="00E50B0A" w:rsidRDefault="00FC0C4E" w:rsidP="00FC0C4E">
      <w:pPr>
        <w:pStyle w:val="a4"/>
        <w:widowControl/>
        <w:numPr>
          <w:ilvl w:val="0"/>
          <w:numId w:val="30"/>
        </w:numPr>
        <w:tabs>
          <w:tab w:val="left" w:pos="993"/>
          <w:tab w:val="left" w:pos="1310"/>
        </w:tabs>
        <w:spacing w:after="0" w:line="240" w:lineRule="auto"/>
        <w:ind w:left="0" w:firstLine="567"/>
        <w:contextualSpacing w:val="0"/>
        <w:rPr>
          <w:rFonts w:ascii="Times New Roman"/>
          <w:sz w:val="24"/>
          <w:szCs w:val="24"/>
          <w:lang w:val="ru-RU"/>
        </w:rPr>
      </w:pPr>
      <w:r w:rsidRPr="00E50B0A">
        <w:rPr>
          <w:rFonts w:ascii="Times New Roman"/>
          <w:sz w:val="24"/>
          <w:szCs w:val="24"/>
          <w:lang w:val="ru-RU"/>
        </w:rPr>
        <w:t>инициирование</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поддержка</w:t>
      </w:r>
      <w:r w:rsidRPr="00E50B0A">
        <w:rPr>
          <w:rFonts w:ascii="Times New Roman"/>
          <w:sz w:val="24"/>
          <w:szCs w:val="24"/>
          <w:lang w:val="ru-RU"/>
        </w:rPr>
        <w:t xml:space="preserve"> </w:t>
      </w:r>
      <w:r w:rsidRPr="00E50B0A">
        <w:rPr>
          <w:rFonts w:ascii="Times New Roman"/>
          <w:sz w:val="24"/>
          <w:szCs w:val="24"/>
          <w:lang w:val="ru-RU"/>
        </w:rPr>
        <w:t>участия</w:t>
      </w:r>
      <w:r w:rsidRPr="00E50B0A">
        <w:rPr>
          <w:rFonts w:ascii="Times New Roman"/>
          <w:sz w:val="24"/>
          <w:szCs w:val="24"/>
          <w:lang w:val="ru-RU"/>
        </w:rPr>
        <w:t xml:space="preserve"> </w:t>
      </w:r>
      <w:r w:rsidRPr="00E50B0A">
        <w:rPr>
          <w:rFonts w:ascii="Times New Roman"/>
          <w:sz w:val="24"/>
          <w:szCs w:val="24"/>
          <w:lang w:val="ru-RU"/>
        </w:rPr>
        <w:t>класса</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общешкольных</w:t>
      </w:r>
      <w:r w:rsidRPr="00E50B0A">
        <w:rPr>
          <w:rFonts w:ascii="Times New Roman"/>
          <w:sz w:val="24"/>
          <w:szCs w:val="24"/>
          <w:lang w:val="ru-RU"/>
        </w:rPr>
        <w:t xml:space="preserve"> </w:t>
      </w:r>
      <w:r w:rsidRPr="00E50B0A">
        <w:rPr>
          <w:rFonts w:ascii="Times New Roman"/>
          <w:sz w:val="24"/>
          <w:szCs w:val="24"/>
          <w:lang w:val="ru-RU"/>
        </w:rPr>
        <w:t>ключевых</w:t>
      </w:r>
      <w:r w:rsidRPr="00E50B0A">
        <w:rPr>
          <w:rFonts w:ascii="Times New Roman"/>
          <w:sz w:val="24"/>
          <w:szCs w:val="24"/>
          <w:lang w:val="ru-RU"/>
        </w:rPr>
        <w:t xml:space="preserve"> </w:t>
      </w:r>
      <w:r w:rsidRPr="00E50B0A">
        <w:rPr>
          <w:rFonts w:ascii="Times New Roman"/>
          <w:sz w:val="24"/>
          <w:szCs w:val="24"/>
          <w:lang w:val="ru-RU"/>
        </w:rPr>
        <w:t>делах</w:t>
      </w:r>
      <w:r w:rsidRPr="00E50B0A">
        <w:rPr>
          <w:rFonts w:ascii="Times New Roman"/>
          <w:sz w:val="24"/>
          <w:szCs w:val="24"/>
          <w:lang w:val="ru-RU"/>
        </w:rPr>
        <w:t xml:space="preserve">, </w:t>
      </w:r>
      <w:r w:rsidRPr="00E50B0A">
        <w:rPr>
          <w:rFonts w:ascii="Times New Roman"/>
          <w:sz w:val="24"/>
          <w:szCs w:val="24"/>
          <w:lang w:val="ru-RU"/>
        </w:rPr>
        <w:t>оказание</w:t>
      </w:r>
      <w:r w:rsidRPr="00E50B0A">
        <w:rPr>
          <w:rFonts w:ascii="Times New Roman"/>
          <w:sz w:val="24"/>
          <w:szCs w:val="24"/>
          <w:lang w:val="ru-RU"/>
        </w:rPr>
        <w:t xml:space="preserve"> </w:t>
      </w:r>
      <w:r w:rsidRPr="00E50B0A">
        <w:rPr>
          <w:rFonts w:ascii="Times New Roman"/>
          <w:sz w:val="24"/>
          <w:szCs w:val="24"/>
          <w:lang w:val="ru-RU"/>
        </w:rPr>
        <w:t>необходимой</w:t>
      </w:r>
      <w:r w:rsidRPr="00E50B0A">
        <w:rPr>
          <w:rFonts w:ascii="Times New Roman"/>
          <w:sz w:val="24"/>
          <w:szCs w:val="24"/>
          <w:lang w:val="ru-RU"/>
        </w:rPr>
        <w:t xml:space="preserve"> </w:t>
      </w:r>
      <w:r w:rsidRPr="00E50B0A">
        <w:rPr>
          <w:rFonts w:ascii="Times New Roman"/>
          <w:sz w:val="24"/>
          <w:szCs w:val="24"/>
          <w:lang w:val="ru-RU"/>
        </w:rPr>
        <w:t>помощи</w:t>
      </w:r>
      <w:r w:rsidRPr="00E50B0A">
        <w:rPr>
          <w:rFonts w:ascii="Times New Roman"/>
          <w:sz w:val="24"/>
          <w:szCs w:val="24"/>
          <w:lang w:val="ru-RU"/>
        </w:rPr>
        <w:t xml:space="preserve"> </w:t>
      </w:r>
      <w:r w:rsidRPr="00E50B0A">
        <w:rPr>
          <w:rFonts w:ascii="Times New Roman"/>
          <w:sz w:val="24"/>
          <w:szCs w:val="24"/>
          <w:lang w:val="ru-RU"/>
        </w:rPr>
        <w:t>детям</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их</w:t>
      </w:r>
      <w:r w:rsidRPr="00E50B0A">
        <w:rPr>
          <w:rFonts w:ascii="Times New Roman"/>
          <w:sz w:val="24"/>
          <w:szCs w:val="24"/>
          <w:lang w:val="ru-RU"/>
        </w:rPr>
        <w:t xml:space="preserve"> </w:t>
      </w:r>
      <w:r w:rsidRPr="00E50B0A">
        <w:rPr>
          <w:rFonts w:ascii="Times New Roman"/>
          <w:sz w:val="24"/>
          <w:szCs w:val="24"/>
          <w:lang w:val="ru-RU"/>
        </w:rPr>
        <w:t>подготовке</w:t>
      </w:r>
      <w:r w:rsidRPr="00E50B0A">
        <w:rPr>
          <w:rFonts w:ascii="Times New Roman"/>
          <w:sz w:val="24"/>
          <w:szCs w:val="24"/>
          <w:lang w:val="ru-RU"/>
        </w:rPr>
        <w:t xml:space="preserve">, </w:t>
      </w:r>
      <w:r w:rsidRPr="00E50B0A">
        <w:rPr>
          <w:rFonts w:ascii="Times New Roman"/>
          <w:sz w:val="24"/>
          <w:szCs w:val="24"/>
          <w:lang w:val="ru-RU"/>
        </w:rPr>
        <w:t>проведении</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анализе</w:t>
      </w:r>
      <w:r w:rsidRPr="00E50B0A">
        <w:rPr>
          <w:rFonts w:ascii="Times New Roman"/>
          <w:sz w:val="24"/>
          <w:szCs w:val="24"/>
          <w:lang w:val="ru-RU"/>
        </w:rPr>
        <w:t>;</w:t>
      </w:r>
    </w:p>
    <w:p w:rsidR="00FC0C4E" w:rsidRPr="00E50B0A" w:rsidRDefault="00FC0C4E" w:rsidP="00FC0C4E">
      <w:pPr>
        <w:pStyle w:val="a4"/>
        <w:widowControl/>
        <w:numPr>
          <w:ilvl w:val="0"/>
          <w:numId w:val="30"/>
        </w:numPr>
        <w:tabs>
          <w:tab w:val="left" w:pos="993"/>
          <w:tab w:val="left" w:pos="1310"/>
        </w:tabs>
        <w:spacing w:after="0" w:line="240" w:lineRule="auto"/>
        <w:ind w:left="0" w:firstLine="567"/>
        <w:contextualSpacing w:val="0"/>
        <w:rPr>
          <w:rFonts w:ascii="Times New Roman"/>
          <w:sz w:val="24"/>
          <w:szCs w:val="24"/>
          <w:lang w:val="ru-RU"/>
        </w:rPr>
      </w:pPr>
      <w:r w:rsidRPr="00E50B0A">
        <w:rPr>
          <w:rFonts w:ascii="Times New Roman"/>
          <w:sz w:val="24"/>
          <w:szCs w:val="24"/>
          <w:lang w:val="ru-RU"/>
        </w:rPr>
        <w:t>организация</w:t>
      </w:r>
      <w:r w:rsidRPr="00E50B0A">
        <w:rPr>
          <w:rFonts w:ascii="Times New Roman"/>
          <w:sz w:val="24"/>
          <w:szCs w:val="24"/>
          <w:lang w:val="ru-RU"/>
        </w:rPr>
        <w:t xml:space="preserve"> </w:t>
      </w:r>
      <w:r w:rsidRPr="00E50B0A">
        <w:rPr>
          <w:rFonts w:ascii="Times New Roman"/>
          <w:sz w:val="24"/>
          <w:szCs w:val="24"/>
          <w:lang w:val="ru-RU"/>
        </w:rPr>
        <w:t>интересных</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полезных</w:t>
      </w:r>
      <w:r w:rsidRPr="00E50B0A">
        <w:rPr>
          <w:rFonts w:ascii="Times New Roman"/>
          <w:sz w:val="24"/>
          <w:szCs w:val="24"/>
          <w:lang w:val="ru-RU"/>
        </w:rPr>
        <w:t xml:space="preserve"> </w:t>
      </w:r>
      <w:r w:rsidRPr="00E50B0A">
        <w:rPr>
          <w:rFonts w:ascii="Times New Roman"/>
          <w:sz w:val="24"/>
          <w:szCs w:val="24"/>
          <w:lang w:val="ru-RU"/>
        </w:rPr>
        <w:t>для</w:t>
      </w:r>
      <w:r w:rsidRPr="00E50B0A">
        <w:rPr>
          <w:rFonts w:ascii="Times New Roman"/>
          <w:sz w:val="24"/>
          <w:szCs w:val="24"/>
          <w:lang w:val="ru-RU"/>
        </w:rPr>
        <w:t xml:space="preserve"> </w:t>
      </w:r>
      <w:r w:rsidRPr="00E50B0A">
        <w:rPr>
          <w:rFonts w:ascii="Times New Roman"/>
          <w:sz w:val="24"/>
          <w:szCs w:val="24"/>
          <w:lang w:val="ru-RU"/>
        </w:rPr>
        <w:t>личностного</w:t>
      </w:r>
      <w:r w:rsidRPr="00E50B0A">
        <w:rPr>
          <w:rFonts w:ascii="Times New Roman"/>
          <w:sz w:val="24"/>
          <w:szCs w:val="24"/>
          <w:lang w:val="ru-RU"/>
        </w:rPr>
        <w:t xml:space="preserve"> </w:t>
      </w:r>
      <w:r w:rsidRPr="00E50B0A">
        <w:rPr>
          <w:rFonts w:ascii="Times New Roman"/>
          <w:sz w:val="24"/>
          <w:szCs w:val="24"/>
          <w:lang w:val="ru-RU"/>
        </w:rPr>
        <w:t>развития</w:t>
      </w:r>
      <w:r w:rsidRPr="00E50B0A">
        <w:rPr>
          <w:rFonts w:ascii="Times New Roman"/>
          <w:sz w:val="24"/>
          <w:szCs w:val="24"/>
          <w:lang w:val="ru-RU"/>
        </w:rPr>
        <w:t xml:space="preserve"> </w:t>
      </w:r>
      <w:r w:rsidRPr="00E50B0A">
        <w:rPr>
          <w:rFonts w:ascii="Times New Roman"/>
          <w:sz w:val="24"/>
          <w:szCs w:val="24"/>
          <w:lang w:val="ru-RU"/>
        </w:rPr>
        <w:t>ребенка</w:t>
      </w:r>
      <w:r w:rsidRPr="00E50B0A">
        <w:rPr>
          <w:rFonts w:ascii="Times New Roman"/>
          <w:sz w:val="24"/>
          <w:szCs w:val="24"/>
          <w:lang w:val="ru-RU"/>
        </w:rPr>
        <w:t xml:space="preserve"> </w:t>
      </w:r>
      <w:r w:rsidRPr="00E50B0A">
        <w:rPr>
          <w:rFonts w:ascii="Times New Roman"/>
          <w:sz w:val="24"/>
          <w:szCs w:val="24"/>
          <w:lang w:val="ru-RU"/>
        </w:rPr>
        <w:t>совместных</w:t>
      </w:r>
      <w:r w:rsidRPr="00E50B0A">
        <w:rPr>
          <w:rFonts w:ascii="Times New Roman"/>
          <w:sz w:val="24"/>
          <w:szCs w:val="24"/>
          <w:lang w:val="ru-RU"/>
        </w:rPr>
        <w:t xml:space="preserve"> </w:t>
      </w:r>
      <w:r w:rsidRPr="00E50B0A">
        <w:rPr>
          <w:rFonts w:ascii="Times New Roman"/>
          <w:sz w:val="24"/>
          <w:szCs w:val="24"/>
          <w:lang w:val="ru-RU"/>
        </w:rPr>
        <w:t>дел</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учащимися</w:t>
      </w:r>
      <w:r w:rsidRPr="00E50B0A">
        <w:rPr>
          <w:rFonts w:ascii="Times New Roman"/>
          <w:sz w:val="24"/>
          <w:szCs w:val="24"/>
          <w:lang w:val="ru-RU"/>
        </w:rPr>
        <w:t xml:space="preserve"> </w:t>
      </w:r>
      <w:r w:rsidRPr="00E50B0A">
        <w:rPr>
          <w:rFonts w:ascii="Times New Roman"/>
          <w:sz w:val="24"/>
          <w:szCs w:val="24"/>
          <w:lang w:val="ru-RU"/>
        </w:rPr>
        <w:t>вверенного</w:t>
      </w:r>
      <w:r w:rsidRPr="00E50B0A">
        <w:rPr>
          <w:rFonts w:ascii="Times New Roman"/>
          <w:sz w:val="24"/>
          <w:szCs w:val="24"/>
          <w:lang w:val="ru-RU"/>
        </w:rPr>
        <w:t xml:space="preserve"> </w:t>
      </w:r>
      <w:r w:rsidRPr="00E50B0A">
        <w:rPr>
          <w:rFonts w:ascii="Times New Roman"/>
          <w:sz w:val="24"/>
          <w:szCs w:val="24"/>
          <w:lang w:val="ru-RU"/>
        </w:rPr>
        <w:t>ему</w:t>
      </w:r>
      <w:r w:rsidRPr="00E50B0A">
        <w:rPr>
          <w:rFonts w:ascii="Times New Roman"/>
          <w:sz w:val="24"/>
          <w:szCs w:val="24"/>
          <w:lang w:val="ru-RU"/>
        </w:rPr>
        <w:t xml:space="preserve"> </w:t>
      </w:r>
      <w:r w:rsidRPr="00E50B0A">
        <w:rPr>
          <w:rFonts w:ascii="Times New Roman"/>
          <w:sz w:val="24"/>
          <w:szCs w:val="24"/>
          <w:lang w:val="ru-RU"/>
        </w:rPr>
        <w:t>класса</w:t>
      </w:r>
      <w:r w:rsidRPr="00E50B0A">
        <w:rPr>
          <w:rFonts w:ascii="Times New Roman"/>
          <w:sz w:val="24"/>
          <w:szCs w:val="24"/>
          <w:lang w:val="ru-RU"/>
        </w:rPr>
        <w:t xml:space="preserve"> (</w:t>
      </w:r>
      <w:r w:rsidRPr="00E50B0A">
        <w:rPr>
          <w:rFonts w:ascii="Times New Roman"/>
          <w:sz w:val="24"/>
          <w:szCs w:val="24"/>
          <w:lang w:val="ru-RU"/>
        </w:rPr>
        <w:t>познавательной</w:t>
      </w:r>
      <w:r w:rsidRPr="00E50B0A">
        <w:rPr>
          <w:rFonts w:ascii="Times New Roman"/>
          <w:sz w:val="24"/>
          <w:szCs w:val="24"/>
          <w:lang w:val="ru-RU"/>
        </w:rPr>
        <w:t xml:space="preserve">, </w:t>
      </w:r>
      <w:r w:rsidRPr="00E50B0A">
        <w:rPr>
          <w:rFonts w:ascii="Times New Roman"/>
          <w:sz w:val="24"/>
          <w:szCs w:val="24"/>
          <w:lang w:val="ru-RU"/>
        </w:rPr>
        <w:t>трудовой</w:t>
      </w:r>
      <w:r w:rsidRPr="00E50B0A">
        <w:rPr>
          <w:rFonts w:ascii="Times New Roman"/>
          <w:sz w:val="24"/>
          <w:szCs w:val="24"/>
          <w:lang w:val="ru-RU"/>
        </w:rPr>
        <w:t xml:space="preserve">, </w:t>
      </w:r>
      <w:r w:rsidRPr="00E50B0A">
        <w:rPr>
          <w:rFonts w:ascii="Times New Roman"/>
          <w:sz w:val="24"/>
          <w:szCs w:val="24"/>
          <w:lang w:val="ru-RU"/>
        </w:rPr>
        <w:t>спортивно</w:t>
      </w:r>
      <w:r w:rsidRPr="00E50B0A">
        <w:rPr>
          <w:rFonts w:ascii="Times New Roman"/>
          <w:sz w:val="24"/>
          <w:szCs w:val="24"/>
          <w:lang w:val="ru-RU"/>
        </w:rPr>
        <w:t>-</w:t>
      </w:r>
      <w:r w:rsidRPr="00E50B0A">
        <w:rPr>
          <w:rFonts w:ascii="Times New Roman"/>
          <w:sz w:val="24"/>
          <w:szCs w:val="24"/>
          <w:lang w:val="ru-RU"/>
        </w:rPr>
        <w:t>оздоровительной</w:t>
      </w:r>
      <w:r w:rsidRPr="00E50B0A">
        <w:rPr>
          <w:rFonts w:ascii="Times New Roman"/>
          <w:sz w:val="24"/>
          <w:szCs w:val="24"/>
          <w:lang w:val="ru-RU"/>
        </w:rPr>
        <w:t xml:space="preserve">, </w:t>
      </w:r>
      <w:r w:rsidRPr="00E50B0A">
        <w:rPr>
          <w:rFonts w:ascii="Times New Roman"/>
          <w:sz w:val="24"/>
          <w:szCs w:val="24"/>
          <w:lang w:val="ru-RU"/>
        </w:rPr>
        <w:t>духовно</w:t>
      </w:r>
      <w:r w:rsidRPr="00E50B0A">
        <w:rPr>
          <w:rFonts w:ascii="Times New Roman"/>
          <w:sz w:val="24"/>
          <w:szCs w:val="24"/>
          <w:lang w:val="ru-RU"/>
        </w:rPr>
        <w:t>-</w:t>
      </w:r>
      <w:r w:rsidRPr="00E50B0A">
        <w:rPr>
          <w:rFonts w:ascii="Times New Roman"/>
          <w:sz w:val="24"/>
          <w:szCs w:val="24"/>
          <w:lang w:val="ru-RU"/>
        </w:rPr>
        <w:t>нравственной</w:t>
      </w:r>
      <w:r w:rsidRPr="00E50B0A">
        <w:rPr>
          <w:rFonts w:ascii="Times New Roman"/>
          <w:sz w:val="24"/>
          <w:szCs w:val="24"/>
          <w:lang w:val="ru-RU"/>
        </w:rPr>
        <w:t xml:space="preserve">, </w:t>
      </w:r>
      <w:r w:rsidRPr="00E50B0A">
        <w:rPr>
          <w:rFonts w:ascii="Times New Roman"/>
          <w:sz w:val="24"/>
          <w:szCs w:val="24"/>
          <w:lang w:val="ru-RU"/>
        </w:rPr>
        <w:t>творческой</w:t>
      </w:r>
      <w:r w:rsidRPr="0007491A">
        <w:rPr>
          <w:rFonts w:ascii="Times New Roman"/>
          <w:sz w:val="24"/>
          <w:szCs w:val="24"/>
          <w:lang w:val="ru-RU"/>
        </w:rPr>
        <w:t xml:space="preserve">, </w:t>
      </w:r>
      <w:r w:rsidRPr="0007491A">
        <w:rPr>
          <w:rFonts w:ascii="Times New Roman"/>
          <w:sz w:val="24"/>
          <w:szCs w:val="24"/>
          <w:lang w:val="ru-RU"/>
        </w:rPr>
        <w:t>профориентационной</w:t>
      </w:r>
      <w:r w:rsidRPr="00E50B0A">
        <w:rPr>
          <w:rFonts w:ascii="Times New Roman"/>
          <w:sz w:val="24"/>
          <w:szCs w:val="24"/>
          <w:lang w:val="ru-RU"/>
        </w:rPr>
        <w:t xml:space="preserve"> </w:t>
      </w:r>
      <w:r w:rsidRPr="00E50B0A">
        <w:rPr>
          <w:rFonts w:ascii="Times New Roman"/>
          <w:sz w:val="24"/>
          <w:szCs w:val="24"/>
          <w:lang w:val="ru-RU"/>
        </w:rPr>
        <w:t>направленности</w:t>
      </w:r>
      <w:r w:rsidRPr="00E50B0A">
        <w:rPr>
          <w:rFonts w:ascii="Times New Roman"/>
          <w:sz w:val="24"/>
          <w:szCs w:val="24"/>
          <w:lang w:val="ru-RU"/>
        </w:rPr>
        <w:t xml:space="preserve">), </w:t>
      </w:r>
      <w:r w:rsidRPr="00E50B0A">
        <w:rPr>
          <w:rFonts w:ascii="Times New Roman"/>
          <w:sz w:val="24"/>
          <w:szCs w:val="24"/>
          <w:lang w:val="ru-RU"/>
        </w:rPr>
        <w:t>позволяющие</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одной</w:t>
      </w:r>
      <w:r w:rsidRPr="00E50B0A">
        <w:rPr>
          <w:rFonts w:ascii="Times New Roman"/>
          <w:sz w:val="24"/>
          <w:szCs w:val="24"/>
          <w:lang w:val="ru-RU"/>
        </w:rPr>
        <w:t xml:space="preserve"> </w:t>
      </w:r>
      <w:r w:rsidRPr="00E50B0A">
        <w:rPr>
          <w:rFonts w:ascii="Times New Roman"/>
          <w:sz w:val="24"/>
          <w:szCs w:val="24"/>
          <w:lang w:val="ru-RU"/>
        </w:rPr>
        <w:t>стороны</w:t>
      </w:r>
      <w:r w:rsidRPr="00E50B0A">
        <w:rPr>
          <w:rFonts w:ascii="Times New Roman"/>
          <w:sz w:val="24"/>
          <w:szCs w:val="24"/>
          <w:lang w:val="ru-RU"/>
        </w:rPr>
        <w:t xml:space="preserve">, </w:t>
      </w:r>
      <w:r w:rsidRPr="00E50B0A">
        <w:rPr>
          <w:rFonts w:ascii="Times New Roman"/>
          <w:sz w:val="24"/>
          <w:szCs w:val="24"/>
          <w:lang w:val="ru-RU"/>
        </w:rPr>
        <w:t>–</w:t>
      </w:r>
      <w:r w:rsidRPr="00E50B0A">
        <w:rPr>
          <w:rFonts w:ascii="Times New Roman"/>
          <w:sz w:val="24"/>
          <w:szCs w:val="24"/>
          <w:lang w:val="ru-RU"/>
        </w:rPr>
        <w:t xml:space="preserve"> </w:t>
      </w:r>
      <w:r w:rsidRPr="00E50B0A">
        <w:rPr>
          <w:rFonts w:ascii="Times New Roman"/>
          <w:sz w:val="24"/>
          <w:szCs w:val="24"/>
          <w:lang w:val="ru-RU"/>
        </w:rPr>
        <w:t>вовлечь</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них</w:t>
      </w:r>
      <w:r w:rsidRPr="00E50B0A">
        <w:rPr>
          <w:rFonts w:ascii="Times New Roman"/>
          <w:sz w:val="24"/>
          <w:szCs w:val="24"/>
          <w:lang w:val="ru-RU"/>
        </w:rPr>
        <w:t xml:space="preserve"> </w:t>
      </w:r>
      <w:r w:rsidRPr="00E50B0A">
        <w:rPr>
          <w:rFonts w:ascii="Times New Roman"/>
          <w:sz w:val="24"/>
          <w:szCs w:val="24"/>
          <w:lang w:val="ru-RU"/>
        </w:rPr>
        <w:t>детей</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самыми</w:t>
      </w:r>
      <w:r w:rsidRPr="00E50B0A">
        <w:rPr>
          <w:rFonts w:ascii="Times New Roman"/>
          <w:sz w:val="24"/>
          <w:szCs w:val="24"/>
          <w:lang w:val="ru-RU"/>
        </w:rPr>
        <w:t xml:space="preserve"> </w:t>
      </w:r>
      <w:r w:rsidRPr="00E50B0A">
        <w:rPr>
          <w:rFonts w:ascii="Times New Roman"/>
          <w:sz w:val="24"/>
          <w:szCs w:val="24"/>
          <w:lang w:val="ru-RU"/>
        </w:rPr>
        <w:t>разными</w:t>
      </w:r>
      <w:r w:rsidRPr="00E50B0A">
        <w:rPr>
          <w:rFonts w:ascii="Times New Roman"/>
          <w:sz w:val="24"/>
          <w:szCs w:val="24"/>
          <w:lang w:val="ru-RU"/>
        </w:rPr>
        <w:t xml:space="preserve"> </w:t>
      </w:r>
      <w:r w:rsidRPr="00E50B0A">
        <w:rPr>
          <w:rFonts w:ascii="Times New Roman"/>
          <w:sz w:val="24"/>
          <w:szCs w:val="24"/>
          <w:lang w:val="ru-RU"/>
        </w:rPr>
        <w:t>потребностями</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тем</w:t>
      </w:r>
      <w:r w:rsidRPr="00E50B0A">
        <w:rPr>
          <w:rFonts w:ascii="Times New Roman"/>
          <w:sz w:val="24"/>
          <w:szCs w:val="24"/>
          <w:lang w:val="ru-RU"/>
        </w:rPr>
        <w:t xml:space="preserve"> </w:t>
      </w:r>
      <w:r w:rsidRPr="00E50B0A">
        <w:rPr>
          <w:rFonts w:ascii="Times New Roman"/>
          <w:sz w:val="24"/>
          <w:szCs w:val="24"/>
          <w:lang w:val="ru-RU"/>
        </w:rPr>
        <w:t>самым</w:t>
      </w:r>
      <w:r w:rsidRPr="00E50B0A">
        <w:rPr>
          <w:rFonts w:ascii="Times New Roman"/>
          <w:sz w:val="24"/>
          <w:szCs w:val="24"/>
          <w:lang w:val="ru-RU"/>
        </w:rPr>
        <w:t xml:space="preserve"> </w:t>
      </w:r>
      <w:r w:rsidRPr="00E50B0A">
        <w:rPr>
          <w:rFonts w:ascii="Times New Roman"/>
          <w:sz w:val="24"/>
          <w:szCs w:val="24"/>
          <w:lang w:val="ru-RU"/>
        </w:rPr>
        <w:t>дать</w:t>
      </w:r>
      <w:r w:rsidRPr="00E50B0A">
        <w:rPr>
          <w:rFonts w:ascii="Times New Roman"/>
          <w:sz w:val="24"/>
          <w:szCs w:val="24"/>
          <w:lang w:val="ru-RU"/>
        </w:rPr>
        <w:t xml:space="preserve"> </w:t>
      </w:r>
      <w:r w:rsidRPr="00E50B0A">
        <w:rPr>
          <w:rFonts w:ascii="Times New Roman"/>
          <w:sz w:val="24"/>
          <w:szCs w:val="24"/>
          <w:lang w:val="ru-RU"/>
        </w:rPr>
        <w:t>им</w:t>
      </w:r>
      <w:r w:rsidRPr="00E50B0A">
        <w:rPr>
          <w:rFonts w:ascii="Times New Roman"/>
          <w:sz w:val="24"/>
          <w:szCs w:val="24"/>
          <w:lang w:val="ru-RU"/>
        </w:rPr>
        <w:t xml:space="preserve"> </w:t>
      </w:r>
      <w:r w:rsidRPr="00E50B0A">
        <w:rPr>
          <w:rFonts w:ascii="Times New Roman"/>
          <w:sz w:val="24"/>
          <w:szCs w:val="24"/>
          <w:lang w:val="ru-RU"/>
        </w:rPr>
        <w:t>возможность</w:t>
      </w:r>
      <w:r w:rsidRPr="00E50B0A">
        <w:rPr>
          <w:rFonts w:ascii="Times New Roman"/>
          <w:sz w:val="24"/>
          <w:szCs w:val="24"/>
          <w:lang w:val="ru-RU"/>
        </w:rPr>
        <w:t xml:space="preserve"> </w:t>
      </w:r>
      <w:r w:rsidRPr="00E50B0A">
        <w:rPr>
          <w:rFonts w:ascii="Times New Roman"/>
          <w:sz w:val="24"/>
          <w:szCs w:val="24"/>
          <w:lang w:val="ru-RU"/>
        </w:rPr>
        <w:t>самореализоваться</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них</w:t>
      </w:r>
      <w:r w:rsidRPr="00E50B0A">
        <w:rPr>
          <w:rFonts w:ascii="Times New Roman"/>
          <w:sz w:val="24"/>
          <w:szCs w:val="24"/>
          <w:lang w:val="ru-RU"/>
        </w:rPr>
        <w:t xml:space="preserve">, </w:t>
      </w:r>
      <w:r w:rsidRPr="00E50B0A">
        <w:rPr>
          <w:rFonts w:ascii="Times New Roman"/>
          <w:sz w:val="24"/>
          <w:szCs w:val="24"/>
          <w:lang w:val="ru-RU"/>
        </w:rPr>
        <w:t>а</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другой</w:t>
      </w:r>
      <w:r w:rsidRPr="00E50B0A">
        <w:rPr>
          <w:rFonts w:ascii="Times New Roman"/>
          <w:sz w:val="24"/>
          <w:szCs w:val="24"/>
          <w:lang w:val="ru-RU"/>
        </w:rPr>
        <w:t xml:space="preserve">, </w:t>
      </w:r>
      <w:r w:rsidRPr="00E50B0A">
        <w:rPr>
          <w:rFonts w:ascii="Times New Roman"/>
          <w:sz w:val="24"/>
          <w:szCs w:val="24"/>
          <w:lang w:val="ru-RU"/>
        </w:rPr>
        <w:t>–</w:t>
      </w:r>
      <w:r w:rsidRPr="00E50B0A">
        <w:rPr>
          <w:rFonts w:ascii="Times New Roman"/>
          <w:sz w:val="24"/>
          <w:szCs w:val="24"/>
          <w:lang w:val="ru-RU"/>
        </w:rPr>
        <w:t xml:space="preserve"> </w:t>
      </w:r>
      <w:r w:rsidRPr="00E50B0A">
        <w:rPr>
          <w:rFonts w:ascii="Times New Roman"/>
          <w:sz w:val="24"/>
          <w:szCs w:val="24"/>
          <w:lang w:val="ru-RU"/>
        </w:rPr>
        <w:t>установить</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упрочить</w:t>
      </w:r>
      <w:r w:rsidRPr="00E50B0A">
        <w:rPr>
          <w:rFonts w:ascii="Times New Roman"/>
          <w:sz w:val="24"/>
          <w:szCs w:val="24"/>
          <w:lang w:val="ru-RU"/>
        </w:rPr>
        <w:t xml:space="preserve"> </w:t>
      </w:r>
      <w:r w:rsidRPr="00E50B0A">
        <w:rPr>
          <w:rFonts w:ascii="Times New Roman"/>
          <w:sz w:val="24"/>
          <w:szCs w:val="24"/>
          <w:lang w:val="ru-RU"/>
        </w:rPr>
        <w:t>доверительные</w:t>
      </w:r>
      <w:r w:rsidRPr="00E50B0A">
        <w:rPr>
          <w:rFonts w:ascii="Times New Roman"/>
          <w:sz w:val="24"/>
          <w:szCs w:val="24"/>
          <w:lang w:val="ru-RU"/>
        </w:rPr>
        <w:t xml:space="preserve"> </w:t>
      </w:r>
      <w:r w:rsidRPr="00E50B0A">
        <w:rPr>
          <w:rFonts w:ascii="Times New Roman"/>
          <w:sz w:val="24"/>
          <w:szCs w:val="24"/>
          <w:lang w:val="ru-RU"/>
        </w:rPr>
        <w:t>отношения</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учащимися</w:t>
      </w:r>
      <w:r w:rsidRPr="00E50B0A">
        <w:rPr>
          <w:rFonts w:ascii="Times New Roman"/>
          <w:sz w:val="24"/>
          <w:szCs w:val="24"/>
          <w:lang w:val="ru-RU"/>
        </w:rPr>
        <w:t xml:space="preserve"> </w:t>
      </w:r>
      <w:r w:rsidRPr="00E50B0A">
        <w:rPr>
          <w:rFonts w:ascii="Times New Roman"/>
          <w:sz w:val="24"/>
          <w:szCs w:val="24"/>
          <w:lang w:val="ru-RU"/>
        </w:rPr>
        <w:t>класса</w:t>
      </w:r>
      <w:r w:rsidRPr="00E50B0A">
        <w:rPr>
          <w:rFonts w:ascii="Times New Roman"/>
          <w:sz w:val="24"/>
          <w:szCs w:val="24"/>
          <w:lang w:val="ru-RU"/>
        </w:rPr>
        <w:t xml:space="preserve">, </w:t>
      </w:r>
      <w:r w:rsidRPr="00E50B0A">
        <w:rPr>
          <w:rFonts w:ascii="Times New Roman"/>
          <w:sz w:val="24"/>
          <w:szCs w:val="24"/>
          <w:lang w:val="ru-RU"/>
        </w:rPr>
        <w:t>стать</w:t>
      </w:r>
      <w:r w:rsidRPr="00E50B0A">
        <w:rPr>
          <w:rFonts w:ascii="Times New Roman"/>
          <w:sz w:val="24"/>
          <w:szCs w:val="24"/>
          <w:lang w:val="ru-RU"/>
        </w:rPr>
        <w:t xml:space="preserve"> </w:t>
      </w:r>
      <w:r w:rsidRPr="00E50B0A">
        <w:rPr>
          <w:rFonts w:ascii="Times New Roman"/>
          <w:sz w:val="24"/>
          <w:szCs w:val="24"/>
          <w:lang w:val="ru-RU"/>
        </w:rPr>
        <w:t>для</w:t>
      </w:r>
      <w:r w:rsidRPr="00E50B0A">
        <w:rPr>
          <w:rFonts w:ascii="Times New Roman"/>
          <w:sz w:val="24"/>
          <w:szCs w:val="24"/>
          <w:lang w:val="ru-RU"/>
        </w:rPr>
        <w:t xml:space="preserve"> </w:t>
      </w:r>
      <w:r w:rsidRPr="00E50B0A">
        <w:rPr>
          <w:rFonts w:ascii="Times New Roman"/>
          <w:sz w:val="24"/>
          <w:szCs w:val="24"/>
          <w:lang w:val="ru-RU"/>
        </w:rPr>
        <w:t>них</w:t>
      </w:r>
      <w:r w:rsidRPr="00E50B0A">
        <w:rPr>
          <w:rFonts w:ascii="Times New Roman"/>
          <w:sz w:val="24"/>
          <w:szCs w:val="24"/>
          <w:lang w:val="ru-RU"/>
        </w:rPr>
        <w:t xml:space="preserve"> </w:t>
      </w:r>
      <w:r w:rsidRPr="00E50B0A">
        <w:rPr>
          <w:rFonts w:ascii="Times New Roman"/>
          <w:sz w:val="24"/>
          <w:szCs w:val="24"/>
          <w:lang w:val="ru-RU"/>
        </w:rPr>
        <w:t>значимым</w:t>
      </w:r>
      <w:r w:rsidRPr="00E50B0A">
        <w:rPr>
          <w:rFonts w:ascii="Times New Roman"/>
          <w:sz w:val="24"/>
          <w:szCs w:val="24"/>
          <w:lang w:val="ru-RU"/>
        </w:rPr>
        <w:t xml:space="preserve"> </w:t>
      </w:r>
      <w:r w:rsidRPr="00E50B0A">
        <w:rPr>
          <w:rFonts w:ascii="Times New Roman"/>
          <w:sz w:val="24"/>
          <w:szCs w:val="24"/>
          <w:lang w:val="ru-RU"/>
        </w:rPr>
        <w:t>взрослым</w:t>
      </w:r>
      <w:r w:rsidRPr="00E50B0A">
        <w:rPr>
          <w:rFonts w:ascii="Times New Roman"/>
          <w:sz w:val="24"/>
          <w:szCs w:val="24"/>
          <w:lang w:val="ru-RU"/>
        </w:rPr>
        <w:t xml:space="preserve">, </w:t>
      </w:r>
      <w:r w:rsidRPr="00E50B0A">
        <w:rPr>
          <w:rFonts w:ascii="Times New Roman"/>
          <w:sz w:val="24"/>
          <w:szCs w:val="24"/>
          <w:lang w:val="ru-RU"/>
        </w:rPr>
        <w:t>задающим</w:t>
      </w:r>
      <w:r w:rsidRPr="00E50B0A">
        <w:rPr>
          <w:rFonts w:ascii="Times New Roman"/>
          <w:sz w:val="24"/>
          <w:szCs w:val="24"/>
          <w:lang w:val="ru-RU"/>
        </w:rPr>
        <w:t xml:space="preserve"> </w:t>
      </w:r>
      <w:r w:rsidRPr="00E50B0A">
        <w:rPr>
          <w:rFonts w:ascii="Times New Roman"/>
          <w:sz w:val="24"/>
          <w:szCs w:val="24"/>
          <w:lang w:val="ru-RU"/>
        </w:rPr>
        <w:t>образцы</w:t>
      </w:r>
      <w:r w:rsidRPr="00E50B0A">
        <w:rPr>
          <w:rFonts w:ascii="Times New Roman"/>
          <w:sz w:val="24"/>
          <w:szCs w:val="24"/>
          <w:lang w:val="ru-RU"/>
        </w:rPr>
        <w:t xml:space="preserve"> </w:t>
      </w:r>
      <w:r w:rsidRPr="00E50B0A">
        <w:rPr>
          <w:rFonts w:ascii="Times New Roman"/>
          <w:sz w:val="24"/>
          <w:szCs w:val="24"/>
          <w:lang w:val="ru-RU"/>
        </w:rPr>
        <w:t>поведения</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обществе</w:t>
      </w:r>
      <w:r w:rsidRPr="00E50B0A">
        <w:rPr>
          <w:rFonts w:ascii="Times New Roman"/>
          <w:sz w:val="24"/>
          <w:szCs w:val="24"/>
          <w:lang w:val="ru-RU"/>
        </w:rPr>
        <w:t xml:space="preserve">. </w:t>
      </w:r>
    </w:p>
    <w:p w:rsidR="00FC0C4E" w:rsidRPr="00E50B0A" w:rsidRDefault="00FC0C4E" w:rsidP="00FC0C4E">
      <w:pPr>
        <w:pStyle w:val="a4"/>
        <w:widowControl/>
        <w:numPr>
          <w:ilvl w:val="0"/>
          <w:numId w:val="30"/>
        </w:numPr>
        <w:tabs>
          <w:tab w:val="left" w:pos="851"/>
          <w:tab w:val="left" w:pos="1310"/>
        </w:tabs>
        <w:spacing w:after="0" w:line="240" w:lineRule="auto"/>
        <w:ind w:left="0" w:firstLine="567"/>
        <w:contextualSpacing w:val="0"/>
        <w:rPr>
          <w:rFonts w:ascii="Times New Roman"/>
          <w:sz w:val="24"/>
          <w:szCs w:val="24"/>
          <w:lang w:val="ru-RU"/>
        </w:rPr>
      </w:pPr>
      <w:r w:rsidRPr="00E50B0A">
        <w:rPr>
          <w:rFonts w:ascii="Times New Roman"/>
          <w:sz w:val="24"/>
          <w:szCs w:val="24"/>
          <w:lang w:val="ru-RU"/>
        </w:rPr>
        <w:t>проведение</w:t>
      </w:r>
      <w:r w:rsidRPr="00E50B0A">
        <w:rPr>
          <w:rFonts w:ascii="Times New Roman"/>
          <w:sz w:val="24"/>
          <w:szCs w:val="24"/>
          <w:lang w:val="ru-RU"/>
        </w:rPr>
        <w:t xml:space="preserve"> </w:t>
      </w:r>
      <w:r w:rsidRPr="00E50B0A">
        <w:rPr>
          <w:rFonts w:ascii="Times New Roman"/>
          <w:sz w:val="24"/>
          <w:szCs w:val="24"/>
          <w:lang w:val="ru-RU"/>
        </w:rPr>
        <w:t>классных</w:t>
      </w:r>
      <w:r w:rsidRPr="00E50B0A">
        <w:rPr>
          <w:rFonts w:ascii="Times New Roman"/>
          <w:sz w:val="24"/>
          <w:szCs w:val="24"/>
          <w:lang w:val="ru-RU"/>
        </w:rPr>
        <w:t xml:space="preserve"> </w:t>
      </w:r>
      <w:r w:rsidRPr="00E50B0A">
        <w:rPr>
          <w:rFonts w:ascii="Times New Roman"/>
          <w:sz w:val="24"/>
          <w:szCs w:val="24"/>
          <w:lang w:val="ru-RU"/>
        </w:rPr>
        <w:t>часов</w:t>
      </w:r>
      <w:r w:rsidRPr="00E50B0A">
        <w:rPr>
          <w:rFonts w:ascii="Times New Roman"/>
          <w:sz w:val="24"/>
          <w:szCs w:val="24"/>
          <w:lang w:val="ru-RU"/>
        </w:rPr>
        <w:t xml:space="preserve"> </w:t>
      </w:r>
      <w:r w:rsidRPr="00E50B0A">
        <w:rPr>
          <w:rFonts w:ascii="Times New Roman"/>
          <w:sz w:val="24"/>
          <w:szCs w:val="24"/>
          <w:lang w:val="ru-RU"/>
        </w:rPr>
        <w:t>как</w:t>
      </w:r>
      <w:r w:rsidRPr="00E50B0A">
        <w:rPr>
          <w:rFonts w:ascii="Times New Roman"/>
          <w:sz w:val="24"/>
          <w:szCs w:val="24"/>
          <w:lang w:val="ru-RU"/>
        </w:rPr>
        <w:t xml:space="preserve"> </w:t>
      </w:r>
      <w:r w:rsidRPr="00E50B0A">
        <w:rPr>
          <w:rFonts w:ascii="Times New Roman"/>
          <w:sz w:val="24"/>
          <w:szCs w:val="24"/>
          <w:lang w:val="ru-RU"/>
        </w:rPr>
        <w:t>часов</w:t>
      </w:r>
      <w:r w:rsidRPr="00E50B0A">
        <w:rPr>
          <w:rFonts w:ascii="Times New Roman"/>
          <w:sz w:val="24"/>
          <w:szCs w:val="24"/>
          <w:lang w:val="ru-RU"/>
        </w:rPr>
        <w:t xml:space="preserve"> </w:t>
      </w:r>
      <w:r w:rsidRPr="00E50B0A">
        <w:rPr>
          <w:rFonts w:ascii="Times New Roman"/>
          <w:sz w:val="24"/>
          <w:szCs w:val="24"/>
          <w:lang w:val="ru-RU"/>
        </w:rPr>
        <w:t>плодотворного</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доверительного</w:t>
      </w:r>
      <w:r w:rsidRPr="00E50B0A">
        <w:rPr>
          <w:rFonts w:ascii="Times New Roman"/>
          <w:sz w:val="24"/>
          <w:szCs w:val="24"/>
          <w:lang w:val="ru-RU"/>
        </w:rPr>
        <w:t xml:space="preserve"> </w:t>
      </w:r>
      <w:r w:rsidRPr="00E50B0A">
        <w:rPr>
          <w:rFonts w:ascii="Times New Roman"/>
          <w:sz w:val="24"/>
          <w:szCs w:val="24"/>
          <w:lang w:val="ru-RU"/>
        </w:rPr>
        <w:t>общения</w:t>
      </w:r>
      <w:r w:rsidRPr="00E50B0A">
        <w:rPr>
          <w:rFonts w:ascii="Times New Roman"/>
          <w:sz w:val="24"/>
          <w:szCs w:val="24"/>
          <w:lang w:val="ru-RU"/>
        </w:rPr>
        <w:t xml:space="preserve"> </w:t>
      </w:r>
      <w:r w:rsidRPr="00E50B0A">
        <w:rPr>
          <w:rFonts w:ascii="Times New Roman"/>
          <w:sz w:val="24"/>
          <w:szCs w:val="24"/>
          <w:lang w:val="ru-RU"/>
        </w:rPr>
        <w:t>педагога</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школьников</w:t>
      </w:r>
      <w:r w:rsidRPr="00E50B0A">
        <w:rPr>
          <w:rFonts w:ascii="Times New Roman"/>
          <w:sz w:val="24"/>
          <w:szCs w:val="24"/>
          <w:lang w:val="ru-RU"/>
        </w:rPr>
        <w:t xml:space="preserve">, </w:t>
      </w:r>
      <w:r w:rsidRPr="00E50B0A">
        <w:rPr>
          <w:rFonts w:ascii="Times New Roman"/>
          <w:sz w:val="24"/>
          <w:szCs w:val="24"/>
          <w:lang w:val="ru-RU"/>
        </w:rPr>
        <w:t>основанных</w:t>
      </w:r>
      <w:r w:rsidRPr="00E50B0A">
        <w:rPr>
          <w:rFonts w:ascii="Times New Roman"/>
          <w:sz w:val="24"/>
          <w:szCs w:val="24"/>
          <w:lang w:val="ru-RU"/>
        </w:rPr>
        <w:t xml:space="preserve"> </w:t>
      </w:r>
      <w:r w:rsidRPr="00E50B0A">
        <w:rPr>
          <w:rFonts w:ascii="Times New Roman"/>
          <w:sz w:val="24"/>
          <w:szCs w:val="24"/>
          <w:lang w:val="ru-RU"/>
        </w:rPr>
        <w:t>на</w:t>
      </w:r>
      <w:r w:rsidRPr="00E50B0A">
        <w:rPr>
          <w:rFonts w:ascii="Times New Roman"/>
          <w:sz w:val="24"/>
          <w:szCs w:val="24"/>
          <w:lang w:val="ru-RU"/>
        </w:rPr>
        <w:t xml:space="preserve"> </w:t>
      </w:r>
      <w:r w:rsidRPr="00E50B0A">
        <w:rPr>
          <w:rFonts w:ascii="Times New Roman"/>
          <w:sz w:val="24"/>
          <w:szCs w:val="24"/>
          <w:lang w:val="ru-RU"/>
        </w:rPr>
        <w:t>принципах</w:t>
      </w:r>
      <w:r w:rsidRPr="00E50B0A">
        <w:rPr>
          <w:rFonts w:ascii="Times New Roman"/>
          <w:sz w:val="24"/>
          <w:szCs w:val="24"/>
          <w:lang w:val="ru-RU"/>
        </w:rPr>
        <w:t xml:space="preserve"> </w:t>
      </w:r>
      <w:r w:rsidRPr="00E50B0A">
        <w:rPr>
          <w:rFonts w:ascii="Times New Roman"/>
          <w:sz w:val="24"/>
          <w:szCs w:val="24"/>
          <w:lang w:val="ru-RU"/>
        </w:rPr>
        <w:t>уважительного</w:t>
      </w:r>
      <w:r w:rsidRPr="00E50B0A">
        <w:rPr>
          <w:rFonts w:ascii="Times New Roman"/>
          <w:sz w:val="24"/>
          <w:szCs w:val="24"/>
          <w:lang w:val="ru-RU"/>
        </w:rPr>
        <w:t xml:space="preserve"> </w:t>
      </w:r>
      <w:r w:rsidRPr="00E50B0A">
        <w:rPr>
          <w:rFonts w:ascii="Times New Roman"/>
          <w:sz w:val="24"/>
          <w:szCs w:val="24"/>
          <w:lang w:val="ru-RU"/>
        </w:rPr>
        <w:t>отношения</w:t>
      </w:r>
      <w:r w:rsidRPr="00E50B0A">
        <w:rPr>
          <w:rFonts w:ascii="Times New Roman"/>
          <w:sz w:val="24"/>
          <w:szCs w:val="24"/>
          <w:lang w:val="ru-RU"/>
        </w:rPr>
        <w:t xml:space="preserve"> </w:t>
      </w:r>
      <w:r w:rsidRPr="00E50B0A">
        <w:rPr>
          <w:rFonts w:ascii="Times New Roman"/>
          <w:sz w:val="24"/>
          <w:szCs w:val="24"/>
          <w:lang w:val="ru-RU"/>
        </w:rPr>
        <w:t>к</w:t>
      </w:r>
      <w:r w:rsidRPr="00E50B0A">
        <w:rPr>
          <w:rFonts w:ascii="Times New Roman"/>
          <w:sz w:val="24"/>
          <w:szCs w:val="24"/>
          <w:lang w:val="ru-RU"/>
        </w:rPr>
        <w:t xml:space="preserve"> </w:t>
      </w:r>
      <w:r w:rsidRPr="00E50B0A">
        <w:rPr>
          <w:rFonts w:ascii="Times New Roman"/>
          <w:sz w:val="24"/>
          <w:szCs w:val="24"/>
          <w:lang w:val="ru-RU"/>
        </w:rPr>
        <w:t>личности</w:t>
      </w:r>
      <w:r w:rsidRPr="00E50B0A">
        <w:rPr>
          <w:rFonts w:ascii="Times New Roman"/>
          <w:sz w:val="24"/>
          <w:szCs w:val="24"/>
          <w:lang w:val="ru-RU"/>
        </w:rPr>
        <w:t xml:space="preserve"> </w:t>
      </w:r>
      <w:r w:rsidRPr="00E50B0A">
        <w:rPr>
          <w:rFonts w:ascii="Times New Roman"/>
          <w:sz w:val="24"/>
          <w:szCs w:val="24"/>
          <w:lang w:val="ru-RU"/>
        </w:rPr>
        <w:t>ребенка</w:t>
      </w:r>
      <w:r w:rsidRPr="00E50B0A">
        <w:rPr>
          <w:rFonts w:ascii="Times New Roman"/>
          <w:sz w:val="24"/>
          <w:szCs w:val="24"/>
          <w:lang w:val="ru-RU"/>
        </w:rPr>
        <w:t xml:space="preserve">, </w:t>
      </w:r>
      <w:r w:rsidRPr="00E50B0A">
        <w:rPr>
          <w:rFonts w:ascii="Times New Roman"/>
          <w:sz w:val="24"/>
          <w:szCs w:val="24"/>
          <w:lang w:val="ru-RU"/>
        </w:rPr>
        <w:t>поддержки</w:t>
      </w:r>
      <w:r w:rsidRPr="00E50B0A">
        <w:rPr>
          <w:rFonts w:ascii="Times New Roman"/>
          <w:sz w:val="24"/>
          <w:szCs w:val="24"/>
          <w:lang w:val="ru-RU"/>
        </w:rPr>
        <w:t xml:space="preserve"> </w:t>
      </w:r>
      <w:r w:rsidRPr="00E50B0A">
        <w:rPr>
          <w:rFonts w:ascii="Times New Roman"/>
          <w:sz w:val="24"/>
          <w:szCs w:val="24"/>
          <w:lang w:val="ru-RU"/>
        </w:rPr>
        <w:t>активной</w:t>
      </w:r>
      <w:r w:rsidRPr="00E50B0A">
        <w:rPr>
          <w:rFonts w:ascii="Times New Roman"/>
          <w:sz w:val="24"/>
          <w:szCs w:val="24"/>
          <w:lang w:val="ru-RU"/>
        </w:rPr>
        <w:t xml:space="preserve"> </w:t>
      </w:r>
      <w:r w:rsidRPr="00E50B0A">
        <w:rPr>
          <w:rFonts w:ascii="Times New Roman"/>
          <w:sz w:val="24"/>
          <w:szCs w:val="24"/>
          <w:lang w:val="ru-RU"/>
        </w:rPr>
        <w:t>позиции</w:t>
      </w:r>
      <w:r w:rsidRPr="00E50B0A">
        <w:rPr>
          <w:rFonts w:ascii="Times New Roman"/>
          <w:sz w:val="24"/>
          <w:szCs w:val="24"/>
          <w:lang w:val="ru-RU"/>
        </w:rPr>
        <w:t xml:space="preserve"> </w:t>
      </w:r>
      <w:r w:rsidRPr="00E50B0A">
        <w:rPr>
          <w:rFonts w:ascii="Times New Roman"/>
          <w:sz w:val="24"/>
          <w:szCs w:val="24"/>
          <w:lang w:val="ru-RU"/>
        </w:rPr>
        <w:t>каждого</w:t>
      </w:r>
      <w:r w:rsidRPr="00E50B0A">
        <w:rPr>
          <w:rFonts w:ascii="Times New Roman"/>
          <w:sz w:val="24"/>
          <w:szCs w:val="24"/>
          <w:lang w:val="ru-RU"/>
        </w:rPr>
        <w:t xml:space="preserve"> </w:t>
      </w:r>
      <w:r w:rsidRPr="00E50B0A">
        <w:rPr>
          <w:rFonts w:ascii="Times New Roman"/>
          <w:sz w:val="24"/>
          <w:szCs w:val="24"/>
          <w:lang w:val="ru-RU"/>
        </w:rPr>
        <w:t>ребенка</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беседе</w:t>
      </w:r>
      <w:r w:rsidRPr="00E50B0A">
        <w:rPr>
          <w:rFonts w:ascii="Times New Roman"/>
          <w:sz w:val="24"/>
          <w:szCs w:val="24"/>
          <w:lang w:val="ru-RU"/>
        </w:rPr>
        <w:t xml:space="preserve">, </w:t>
      </w:r>
      <w:r w:rsidRPr="00E50B0A">
        <w:rPr>
          <w:rFonts w:ascii="Times New Roman"/>
          <w:sz w:val="24"/>
          <w:szCs w:val="24"/>
          <w:lang w:val="ru-RU"/>
        </w:rPr>
        <w:t>предоставления</w:t>
      </w:r>
      <w:r w:rsidRPr="00E50B0A">
        <w:rPr>
          <w:rFonts w:ascii="Times New Roman"/>
          <w:sz w:val="24"/>
          <w:szCs w:val="24"/>
          <w:lang w:val="ru-RU"/>
        </w:rPr>
        <w:t xml:space="preserve"> </w:t>
      </w:r>
      <w:r w:rsidRPr="00E50B0A">
        <w:rPr>
          <w:rFonts w:ascii="Times New Roman"/>
          <w:sz w:val="24"/>
          <w:szCs w:val="24"/>
          <w:lang w:val="ru-RU"/>
        </w:rPr>
        <w:t>школьникам</w:t>
      </w:r>
      <w:r w:rsidRPr="00E50B0A">
        <w:rPr>
          <w:rFonts w:ascii="Times New Roman"/>
          <w:sz w:val="24"/>
          <w:szCs w:val="24"/>
          <w:lang w:val="ru-RU"/>
        </w:rPr>
        <w:t xml:space="preserve"> </w:t>
      </w:r>
      <w:r w:rsidRPr="00E50B0A">
        <w:rPr>
          <w:rFonts w:ascii="Times New Roman"/>
          <w:sz w:val="24"/>
          <w:szCs w:val="24"/>
          <w:lang w:val="ru-RU"/>
        </w:rPr>
        <w:t>возможности</w:t>
      </w:r>
      <w:r w:rsidRPr="00E50B0A">
        <w:rPr>
          <w:rFonts w:ascii="Times New Roman"/>
          <w:sz w:val="24"/>
          <w:szCs w:val="24"/>
          <w:lang w:val="ru-RU"/>
        </w:rPr>
        <w:t xml:space="preserve"> </w:t>
      </w:r>
      <w:r w:rsidRPr="00E50B0A">
        <w:rPr>
          <w:rFonts w:ascii="Times New Roman"/>
          <w:sz w:val="24"/>
          <w:szCs w:val="24"/>
          <w:lang w:val="ru-RU"/>
        </w:rPr>
        <w:t>обсуждения</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принятия</w:t>
      </w:r>
      <w:r w:rsidRPr="00E50B0A">
        <w:rPr>
          <w:rFonts w:ascii="Times New Roman"/>
          <w:sz w:val="24"/>
          <w:szCs w:val="24"/>
          <w:lang w:val="ru-RU"/>
        </w:rPr>
        <w:t xml:space="preserve"> </w:t>
      </w:r>
      <w:r w:rsidRPr="00E50B0A">
        <w:rPr>
          <w:rFonts w:ascii="Times New Roman"/>
          <w:sz w:val="24"/>
          <w:szCs w:val="24"/>
          <w:lang w:val="ru-RU"/>
        </w:rPr>
        <w:t>решений</w:t>
      </w:r>
      <w:r w:rsidRPr="00E50B0A">
        <w:rPr>
          <w:rFonts w:ascii="Times New Roman"/>
          <w:sz w:val="24"/>
          <w:szCs w:val="24"/>
          <w:lang w:val="ru-RU"/>
        </w:rPr>
        <w:t xml:space="preserve"> </w:t>
      </w:r>
      <w:r w:rsidRPr="00E50B0A">
        <w:rPr>
          <w:rFonts w:ascii="Times New Roman"/>
          <w:sz w:val="24"/>
          <w:szCs w:val="24"/>
          <w:lang w:val="ru-RU"/>
        </w:rPr>
        <w:t>по</w:t>
      </w:r>
      <w:r w:rsidRPr="00E50B0A">
        <w:rPr>
          <w:rFonts w:ascii="Times New Roman"/>
          <w:sz w:val="24"/>
          <w:szCs w:val="24"/>
          <w:lang w:val="ru-RU"/>
        </w:rPr>
        <w:t xml:space="preserve"> </w:t>
      </w:r>
      <w:r w:rsidRPr="00E50B0A">
        <w:rPr>
          <w:rFonts w:ascii="Times New Roman"/>
          <w:sz w:val="24"/>
          <w:szCs w:val="24"/>
          <w:lang w:val="ru-RU"/>
        </w:rPr>
        <w:t>обсуждаемой</w:t>
      </w:r>
      <w:r w:rsidRPr="00E50B0A">
        <w:rPr>
          <w:rFonts w:ascii="Times New Roman"/>
          <w:sz w:val="24"/>
          <w:szCs w:val="24"/>
          <w:lang w:val="ru-RU"/>
        </w:rPr>
        <w:t xml:space="preserve"> </w:t>
      </w:r>
      <w:r w:rsidRPr="00E50B0A">
        <w:rPr>
          <w:rFonts w:ascii="Times New Roman"/>
          <w:sz w:val="24"/>
          <w:szCs w:val="24"/>
          <w:lang w:val="ru-RU"/>
        </w:rPr>
        <w:t>проблеме</w:t>
      </w:r>
      <w:r w:rsidRPr="00E50B0A">
        <w:rPr>
          <w:rFonts w:ascii="Times New Roman"/>
          <w:sz w:val="24"/>
          <w:szCs w:val="24"/>
          <w:lang w:val="ru-RU"/>
        </w:rPr>
        <w:t xml:space="preserve">, </w:t>
      </w:r>
      <w:r w:rsidRPr="00E50B0A">
        <w:rPr>
          <w:rFonts w:ascii="Times New Roman"/>
          <w:sz w:val="24"/>
          <w:szCs w:val="24"/>
          <w:lang w:val="ru-RU"/>
        </w:rPr>
        <w:t>создани</w:t>
      </w:r>
      <w:r w:rsidRPr="0007491A">
        <w:rPr>
          <w:rFonts w:ascii="Times New Roman"/>
          <w:sz w:val="24"/>
          <w:szCs w:val="24"/>
          <w:lang w:val="ru-RU"/>
        </w:rPr>
        <w:t>я</w:t>
      </w:r>
      <w:r w:rsidRPr="00E50B0A">
        <w:rPr>
          <w:rFonts w:ascii="Times New Roman"/>
          <w:sz w:val="24"/>
          <w:szCs w:val="24"/>
          <w:lang w:val="ru-RU"/>
        </w:rPr>
        <w:t xml:space="preserve"> </w:t>
      </w:r>
      <w:r w:rsidRPr="00E50B0A">
        <w:rPr>
          <w:rFonts w:ascii="Times New Roman"/>
          <w:sz w:val="24"/>
          <w:szCs w:val="24"/>
          <w:lang w:val="ru-RU"/>
        </w:rPr>
        <w:t>благоприятной</w:t>
      </w:r>
      <w:r w:rsidRPr="00E50B0A">
        <w:rPr>
          <w:rFonts w:ascii="Times New Roman"/>
          <w:sz w:val="24"/>
          <w:szCs w:val="24"/>
          <w:lang w:val="ru-RU"/>
        </w:rPr>
        <w:t xml:space="preserve"> </w:t>
      </w:r>
      <w:r w:rsidRPr="00E50B0A">
        <w:rPr>
          <w:rFonts w:ascii="Times New Roman"/>
          <w:sz w:val="24"/>
          <w:szCs w:val="24"/>
          <w:lang w:val="ru-RU"/>
        </w:rPr>
        <w:t>среды</w:t>
      </w:r>
      <w:r w:rsidRPr="00E50B0A">
        <w:rPr>
          <w:rFonts w:ascii="Times New Roman"/>
          <w:sz w:val="24"/>
          <w:szCs w:val="24"/>
          <w:lang w:val="ru-RU"/>
        </w:rPr>
        <w:t xml:space="preserve"> </w:t>
      </w:r>
      <w:r w:rsidRPr="00E50B0A">
        <w:rPr>
          <w:rFonts w:ascii="Times New Roman"/>
          <w:sz w:val="24"/>
          <w:szCs w:val="24"/>
          <w:lang w:val="ru-RU"/>
        </w:rPr>
        <w:t>для</w:t>
      </w:r>
      <w:r w:rsidRPr="00E50B0A">
        <w:rPr>
          <w:rFonts w:ascii="Times New Roman"/>
          <w:sz w:val="24"/>
          <w:szCs w:val="24"/>
          <w:lang w:val="ru-RU"/>
        </w:rPr>
        <w:t xml:space="preserve"> </w:t>
      </w:r>
      <w:r w:rsidRPr="00E50B0A">
        <w:rPr>
          <w:rFonts w:ascii="Times New Roman"/>
          <w:sz w:val="24"/>
          <w:szCs w:val="24"/>
          <w:lang w:val="ru-RU"/>
        </w:rPr>
        <w:t>общения</w:t>
      </w:r>
      <w:r w:rsidRPr="00E50B0A">
        <w:rPr>
          <w:rFonts w:ascii="Times New Roman"/>
          <w:sz w:val="24"/>
          <w:szCs w:val="24"/>
          <w:lang w:val="ru-RU"/>
        </w:rPr>
        <w:t xml:space="preserve">. </w:t>
      </w:r>
    </w:p>
    <w:p w:rsidR="00FC0C4E" w:rsidRPr="00E50B0A" w:rsidRDefault="00FC0C4E" w:rsidP="00FC0C4E">
      <w:pPr>
        <w:pStyle w:val="a4"/>
        <w:widowControl/>
        <w:numPr>
          <w:ilvl w:val="0"/>
          <w:numId w:val="30"/>
        </w:numPr>
        <w:tabs>
          <w:tab w:val="left" w:pos="993"/>
          <w:tab w:val="left" w:pos="1310"/>
        </w:tabs>
        <w:spacing w:after="0" w:line="240" w:lineRule="auto"/>
        <w:ind w:left="0" w:firstLine="567"/>
        <w:contextualSpacing w:val="0"/>
        <w:rPr>
          <w:rStyle w:val="CharAttribute501"/>
          <w:rFonts w:eastAsia="Tahoma"/>
          <w:i w:val="0"/>
          <w:sz w:val="24"/>
          <w:szCs w:val="24"/>
          <w:lang w:val="ru-RU"/>
        </w:rPr>
      </w:pPr>
      <w:r w:rsidRPr="00E50B0A">
        <w:rPr>
          <w:rStyle w:val="CharAttribute504"/>
          <w:rFonts w:eastAsia="№Е"/>
          <w:sz w:val="24"/>
          <w:szCs w:val="24"/>
          <w:lang w:val="ru-RU"/>
        </w:rPr>
        <w:t>сплочение</w:t>
      </w:r>
      <w:r w:rsidRPr="00E50B0A">
        <w:rPr>
          <w:rStyle w:val="CharAttribute504"/>
          <w:rFonts w:eastAsia="№Е"/>
          <w:sz w:val="24"/>
          <w:szCs w:val="24"/>
          <w:lang w:val="ru-RU"/>
        </w:rPr>
        <w:t xml:space="preserve"> </w:t>
      </w:r>
      <w:r w:rsidRPr="00E50B0A">
        <w:rPr>
          <w:rStyle w:val="CharAttribute504"/>
          <w:rFonts w:eastAsia="№Е"/>
          <w:sz w:val="24"/>
          <w:szCs w:val="24"/>
          <w:lang w:val="ru-RU"/>
        </w:rPr>
        <w:t>коллектива</w:t>
      </w:r>
      <w:r w:rsidRPr="00E50B0A">
        <w:rPr>
          <w:rStyle w:val="CharAttribute504"/>
          <w:rFonts w:eastAsia="№Е"/>
          <w:sz w:val="24"/>
          <w:szCs w:val="24"/>
          <w:lang w:val="ru-RU"/>
        </w:rPr>
        <w:t xml:space="preserve"> </w:t>
      </w:r>
      <w:r w:rsidRPr="00E50B0A">
        <w:rPr>
          <w:rStyle w:val="CharAttribute504"/>
          <w:rFonts w:eastAsia="№Е"/>
          <w:sz w:val="24"/>
          <w:szCs w:val="24"/>
          <w:lang w:val="ru-RU"/>
        </w:rPr>
        <w:t>класса</w:t>
      </w:r>
      <w:r w:rsidRPr="00E50B0A">
        <w:rPr>
          <w:rStyle w:val="CharAttribute504"/>
          <w:rFonts w:eastAsia="№Е"/>
          <w:sz w:val="24"/>
          <w:szCs w:val="24"/>
          <w:lang w:val="ru-RU"/>
        </w:rPr>
        <w:t xml:space="preserve"> </w:t>
      </w:r>
      <w:r w:rsidRPr="00E50B0A">
        <w:rPr>
          <w:rStyle w:val="CharAttribute504"/>
          <w:rFonts w:eastAsia="№Е"/>
          <w:sz w:val="24"/>
          <w:szCs w:val="24"/>
          <w:lang w:val="ru-RU"/>
        </w:rPr>
        <w:t>через</w:t>
      </w:r>
      <w:r w:rsidRPr="00E50B0A">
        <w:rPr>
          <w:rStyle w:val="CharAttribute504"/>
          <w:rFonts w:eastAsia="№Е"/>
          <w:sz w:val="24"/>
          <w:szCs w:val="24"/>
          <w:lang w:val="ru-RU"/>
        </w:rPr>
        <w:t xml:space="preserve">: </w:t>
      </w:r>
      <w:r w:rsidRPr="00E50B0A">
        <w:rPr>
          <w:rFonts w:ascii="Times New Roman" w:eastAsia="Tahoma"/>
          <w:sz w:val="24"/>
          <w:szCs w:val="24"/>
          <w:lang w:val="ru-RU"/>
        </w:rPr>
        <w:t>и</w:t>
      </w:r>
      <w:r w:rsidRPr="00E50B0A">
        <w:rPr>
          <w:rStyle w:val="CharAttribute501"/>
          <w:rFonts w:eastAsia="№Е"/>
          <w:i w:val="0"/>
          <w:sz w:val="24"/>
          <w:szCs w:val="24"/>
          <w:lang w:val="ru-RU"/>
        </w:rPr>
        <w:t>гры</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и</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тренинги</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на</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сплочение</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и</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командообразование</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однодневные</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походы</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и</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экскурсии</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организуемые</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классными</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руководителями</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и</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родителями</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празднования</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в</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классе</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дней</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рождения</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детей</w:t>
      </w:r>
      <w:r w:rsidRPr="00E50B0A">
        <w:rPr>
          <w:rStyle w:val="CharAttribute501"/>
          <w:rFonts w:eastAsia="№Е"/>
          <w:i w:val="0"/>
          <w:sz w:val="24"/>
          <w:szCs w:val="24"/>
          <w:lang w:val="ru-RU"/>
        </w:rPr>
        <w:t xml:space="preserve">, </w:t>
      </w:r>
      <w:r w:rsidRPr="00E50B0A">
        <w:rPr>
          <w:rFonts w:ascii="Times New Roman" w:eastAsia="Tahoma"/>
          <w:sz w:val="24"/>
          <w:szCs w:val="24"/>
          <w:lang w:val="ru-RU"/>
        </w:rPr>
        <w:t>включающие</w:t>
      </w:r>
      <w:r w:rsidRPr="00E50B0A">
        <w:rPr>
          <w:rFonts w:ascii="Times New Roman" w:eastAsia="Tahoma"/>
          <w:sz w:val="24"/>
          <w:szCs w:val="24"/>
          <w:lang w:val="ru-RU"/>
        </w:rPr>
        <w:t xml:space="preserve"> </w:t>
      </w:r>
      <w:r w:rsidRPr="00E50B0A">
        <w:rPr>
          <w:rFonts w:ascii="Times New Roman" w:eastAsia="Tahoma"/>
          <w:sz w:val="24"/>
          <w:szCs w:val="24"/>
          <w:lang w:val="ru-RU"/>
        </w:rPr>
        <w:t>в</w:t>
      </w:r>
      <w:r w:rsidRPr="00E50B0A">
        <w:rPr>
          <w:rFonts w:ascii="Times New Roman" w:eastAsia="Tahoma"/>
          <w:sz w:val="24"/>
          <w:szCs w:val="24"/>
          <w:lang w:val="ru-RU"/>
        </w:rPr>
        <w:t xml:space="preserve"> </w:t>
      </w:r>
      <w:r w:rsidRPr="00E50B0A">
        <w:rPr>
          <w:rFonts w:ascii="Times New Roman" w:eastAsia="Tahoma"/>
          <w:sz w:val="24"/>
          <w:szCs w:val="24"/>
          <w:lang w:val="ru-RU"/>
        </w:rPr>
        <w:t>себя</w:t>
      </w:r>
      <w:r w:rsidRPr="00E50B0A">
        <w:rPr>
          <w:rFonts w:ascii="Times New Roman" w:eastAsia="Tahoma"/>
          <w:sz w:val="24"/>
          <w:szCs w:val="24"/>
          <w:lang w:val="ru-RU"/>
        </w:rPr>
        <w:t xml:space="preserve"> </w:t>
      </w:r>
      <w:r w:rsidRPr="00E50B0A">
        <w:rPr>
          <w:rFonts w:ascii="Times New Roman" w:eastAsia="Tahoma"/>
          <w:sz w:val="24"/>
          <w:szCs w:val="24"/>
          <w:lang w:val="ru-RU"/>
        </w:rPr>
        <w:t>подготовленные</w:t>
      </w:r>
      <w:r w:rsidRPr="00E50B0A">
        <w:rPr>
          <w:rFonts w:ascii="Times New Roman" w:eastAsia="Tahoma"/>
          <w:sz w:val="24"/>
          <w:szCs w:val="24"/>
          <w:lang w:val="ru-RU"/>
        </w:rPr>
        <w:t xml:space="preserve"> </w:t>
      </w:r>
      <w:r w:rsidRPr="00E50B0A">
        <w:rPr>
          <w:rFonts w:ascii="Times New Roman" w:eastAsia="Tahoma"/>
          <w:sz w:val="24"/>
          <w:szCs w:val="24"/>
          <w:lang w:val="ru-RU"/>
        </w:rPr>
        <w:t>ученическими</w:t>
      </w:r>
      <w:r w:rsidRPr="00E50B0A">
        <w:rPr>
          <w:rFonts w:ascii="Times New Roman" w:eastAsia="Tahoma"/>
          <w:sz w:val="24"/>
          <w:szCs w:val="24"/>
          <w:lang w:val="ru-RU"/>
        </w:rPr>
        <w:t xml:space="preserve"> </w:t>
      </w:r>
      <w:r w:rsidRPr="00E50B0A">
        <w:rPr>
          <w:rFonts w:ascii="Times New Roman" w:eastAsia="Tahoma"/>
          <w:sz w:val="24"/>
          <w:szCs w:val="24"/>
          <w:lang w:val="ru-RU"/>
        </w:rPr>
        <w:t>микрогруппами</w:t>
      </w:r>
      <w:r w:rsidRPr="00E50B0A">
        <w:rPr>
          <w:rFonts w:ascii="Times New Roman" w:eastAsia="Tahoma"/>
          <w:sz w:val="24"/>
          <w:szCs w:val="24"/>
          <w:lang w:val="ru-RU"/>
        </w:rPr>
        <w:t xml:space="preserve"> </w:t>
      </w:r>
      <w:r w:rsidRPr="00E50B0A">
        <w:rPr>
          <w:rFonts w:ascii="Times New Roman" w:eastAsia="Tahoma"/>
          <w:sz w:val="24"/>
          <w:szCs w:val="24"/>
          <w:lang w:val="ru-RU"/>
        </w:rPr>
        <w:t>поздравления</w:t>
      </w:r>
      <w:r w:rsidRPr="00E50B0A">
        <w:rPr>
          <w:rFonts w:ascii="Times New Roman" w:eastAsia="Tahoma"/>
          <w:sz w:val="24"/>
          <w:szCs w:val="24"/>
          <w:lang w:val="ru-RU"/>
        </w:rPr>
        <w:t xml:space="preserve">, </w:t>
      </w:r>
      <w:r w:rsidRPr="00E50B0A">
        <w:rPr>
          <w:rFonts w:ascii="Times New Roman" w:eastAsia="Tahoma"/>
          <w:sz w:val="24"/>
          <w:szCs w:val="24"/>
          <w:lang w:val="ru-RU"/>
        </w:rPr>
        <w:t>сюрпризы</w:t>
      </w:r>
      <w:r w:rsidRPr="00E50B0A">
        <w:rPr>
          <w:rFonts w:ascii="Times New Roman" w:eastAsia="Tahoma"/>
          <w:sz w:val="24"/>
          <w:szCs w:val="24"/>
          <w:lang w:val="ru-RU"/>
        </w:rPr>
        <w:t xml:space="preserve">, </w:t>
      </w:r>
      <w:r w:rsidRPr="00E50B0A">
        <w:rPr>
          <w:rFonts w:ascii="Times New Roman" w:eastAsia="Tahoma"/>
          <w:sz w:val="24"/>
          <w:szCs w:val="24"/>
          <w:lang w:val="ru-RU"/>
        </w:rPr>
        <w:t>творческие</w:t>
      </w:r>
      <w:r w:rsidRPr="00E50B0A">
        <w:rPr>
          <w:rFonts w:ascii="Times New Roman" w:eastAsia="Tahoma"/>
          <w:sz w:val="24"/>
          <w:szCs w:val="24"/>
          <w:lang w:val="ru-RU"/>
        </w:rPr>
        <w:t xml:space="preserve"> </w:t>
      </w:r>
      <w:r w:rsidRPr="00E50B0A">
        <w:rPr>
          <w:rFonts w:ascii="Times New Roman" w:eastAsia="Tahoma"/>
          <w:sz w:val="24"/>
          <w:szCs w:val="24"/>
          <w:lang w:val="ru-RU"/>
        </w:rPr>
        <w:t>подарки</w:t>
      </w:r>
      <w:r w:rsidRPr="00E50B0A">
        <w:rPr>
          <w:rFonts w:ascii="Times New Roman" w:eastAsia="Tahoma"/>
          <w:sz w:val="24"/>
          <w:szCs w:val="24"/>
          <w:lang w:val="ru-RU"/>
        </w:rPr>
        <w:t xml:space="preserve"> </w:t>
      </w:r>
      <w:r w:rsidRPr="00E50B0A">
        <w:rPr>
          <w:rFonts w:ascii="Times New Roman" w:eastAsia="Tahoma"/>
          <w:sz w:val="24"/>
          <w:szCs w:val="24"/>
          <w:lang w:val="ru-RU"/>
        </w:rPr>
        <w:t>и</w:t>
      </w:r>
      <w:r w:rsidRPr="00E50B0A">
        <w:rPr>
          <w:rFonts w:ascii="Times New Roman" w:eastAsia="Tahoma"/>
          <w:sz w:val="24"/>
          <w:szCs w:val="24"/>
          <w:lang w:val="ru-RU"/>
        </w:rPr>
        <w:t xml:space="preserve"> </w:t>
      </w:r>
      <w:r w:rsidRPr="00E50B0A">
        <w:rPr>
          <w:rFonts w:ascii="Times New Roman" w:eastAsia="Tahoma"/>
          <w:sz w:val="24"/>
          <w:szCs w:val="24"/>
          <w:lang w:val="ru-RU"/>
        </w:rPr>
        <w:t>розыгрыши</w:t>
      </w:r>
      <w:r w:rsidRPr="00E50B0A">
        <w:rPr>
          <w:rFonts w:ascii="Times New Roman" w:eastAsia="Tahoma"/>
          <w:sz w:val="24"/>
          <w:szCs w:val="24"/>
          <w:lang w:val="ru-RU"/>
        </w:rPr>
        <w:t xml:space="preserve">; </w:t>
      </w:r>
      <w:r w:rsidRPr="00E50B0A">
        <w:rPr>
          <w:rFonts w:ascii="Times New Roman" w:eastAsia="Tahoma"/>
          <w:sz w:val="24"/>
          <w:szCs w:val="24"/>
          <w:lang w:val="ru-RU"/>
        </w:rPr>
        <w:t>внутриклассные</w:t>
      </w:r>
      <w:r w:rsidRPr="00E50B0A">
        <w:rPr>
          <w:rFonts w:ascii="Times New Roman" w:eastAsia="Tahoma"/>
          <w:sz w:val="24"/>
          <w:szCs w:val="24"/>
          <w:lang w:val="ru-RU"/>
        </w:rPr>
        <w:t xml:space="preserve"> </w:t>
      </w:r>
      <w:r w:rsidRPr="0007491A">
        <w:rPr>
          <w:rFonts w:ascii="Times New Roman" w:eastAsia="Tahoma"/>
          <w:sz w:val="24"/>
          <w:szCs w:val="24"/>
          <w:lang w:val="ru-RU"/>
        </w:rPr>
        <w:t>«</w:t>
      </w:r>
      <w:r w:rsidRPr="00E50B0A">
        <w:rPr>
          <w:rFonts w:ascii="Times New Roman" w:eastAsia="Tahoma"/>
          <w:sz w:val="24"/>
          <w:szCs w:val="24"/>
          <w:lang w:val="ru-RU"/>
        </w:rPr>
        <w:t>огоньки»</w:t>
      </w:r>
      <w:r w:rsidRPr="0007491A">
        <w:rPr>
          <w:rFonts w:ascii="Times New Roman" w:eastAsia="Tahoma"/>
          <w:sz w:val="24"/>
          <w:szCs w:val="24"/>
          <w:lang w:val="ru-RU"/>
        </w:rPr>
        <w:t xml:space="preserve"> </w:t>
      </w:r>
      <w:r w:rsidRPr="0007491A">
        <w:rPr>
          <w:rFonts w:ascii="Times New Roman" w:eastAsia="Tahoma"/>
          <w:sz w:val="24"/>
          <w:szCs w:val="24"/>
          <w:lang w:val="ru-RU"/>
        </w:rPr>
        <w:t>и</w:t>
      </w:r>
      <w:r w:rsidRPr="0007491A">
        <w:rPr>
          <w:rFonts w:ascii="Times New Roman" w:eastAsia="Tahoma"/>
          <w:sz w:val="24"/>
          <w:szCs w:val="24"/>
          <w:lang w:val="ru-RU"/>
        </w:rPr>
        <w:t xml:space="preserve"> </w:t>
      </w:r>
      <w:r w:rsidRPr="0007491A">
        <w:rPr>
          <w:rFonts w:ascii="Times New Roman" w:eastAsia="Tahoma"/>
          <w:sz w:val="24"/>
          <w:szCs w:val="24"/>
          <w:lang w:val="ru-RU"/>
        </w:rPr>
        <w:t>вечера</w:t>
      </w:r>
      <w:r w:rsidRPr="00E50B0A">
        <w:rPr>
          <w:rFonts w:ascii="Times New Roman" w:eastAsia="Tahoma"/>
          <w:sz w:val="24"/>
          <w:szCs w:val="24"/>
          <w:lang w:val="ru-RU"/>
        </w:rPr>
        <w:t xml:space="preserve">, </w:t>
      </w:r>
      <w:r w:rsidRPr="00E50B0A">
        <w:rPr>
          <w:rFonts w:ascii="Times New Roman" w:eastAsia="Tahoma"/>
          <w:sz w:val="24"/>
          <w:szCs w:val="24"/>
          <w:lang w:val="ru-RU"/>
        </w:rPr>
        <w:t>дающие</w:t>
      </w:r>
      <w:r w:rsidRPr="00E50B0A">
        <w:rPr>
          <w:rFonts w:ascii="Times New Roman" w:eastAsia="Tahoma"/>
          <w:sz w:val="24"/>
          <w:szCs w:val="24"/>
          <w:lang w:val="ru-RU"/>
        </w:rPr>
        <w:t xml:space="preserve"> </w:t>
      </w:r>
      <w:r w:rsidRPr="00E50B0A">
        <w:rPr>
          <w:rFonts w:ascii="Times New Roman" w:eastAsia="Tahoma"/>
          <w:sz w:val="24"/>
          <w:szCs w:val="24"/>
          <w:lang w:val="ru-RU"/>
        </w:rPr>
        <w:t>каждому</w:t>
      </w:r>
      <w:r w:rsidRPr="00E50B0A">
        <w:rPr>
          <w:rFonts w:ascii="Times New Roman" w:eastAsia="Tahoma"/>
          <w:sz w:val="24"/>
          <w:szCs w:val="24"/>
          <w:lang w:val="ru-RU"/>
        </w:rPr>
        <w:t xml:space="preserve"> </w:t>
      </w:r>
      <w:r w:rsidRPr="00E50B0A">
        <w:rPr>
          <w:rFonts w:ascii="Times New Roman" w:eastAsia="Tahoma"/>
          <w:sz w:val="24"/>
          <w:szCs w:val="24"/>
          <w:lang w:val="ru-RU"/>
        </w:rPr>
        <w:t>школьнику</w:t>
      </w:r>
      <w:r w:rsidRPr="00E50B0A">
        <w:rPr>
          <w:rFonts w:ascii="Times New Roman" w:eastAsia="Tahoma"/>
          <w:sz w:val="24"/>
          <w:szCs w:val="24"/>
          <w:lang w:val="ru-RU"/>
        </w:rPr>
        <w:t xml:space="preserve"> </w:t>
      </w:r>
      <w:r w:rsidRPr="00E50B0A">
        <w:rPr>
          <w:rFonts w:ascii="Times New Roman" w:eastAsia="Tahoma"/>
          <w:sz w:val="24"/>
          <w:szCs w:val="24"/>
          <w:lang w:val="ru-RU"/>
        </w:rPr>
        <w:t>возможность</w:t>
      </w:r>
      <w:r w:rsidRPr="00E50B0A">
        <w:rPr>
          <w:rFonts w:ascii="Times New Roman" w:eastAsia="Tahoma"/>
          <w:sz w:val="24"/>
          <w:szCs w:val="24"/>
          <w:lang w:val="ru-RU"/>
        </w:rPr>
        <w:t xml:space="preserve"> </w:t>
      </w:r>
      <w:r w:rsidRPr="00E50B0A">
        <w:rPr>
          <w:rFonts w:ascii="Times New Roman" w:eastAsia="Tahoma"/>
          <w:sz w:val="24"/>
          <w:szCs w:val="24"/>
          <w:lang w:val="ru-RU"/>
        </w:rPr>
        <w:t>рефлексии</w:t>
      </w:r>
      <w:r w:rsidRPr="00E50B0A">
        <w:rPr>
          <w:rFonts w:ascii="Times New Roman" w:eastAsia="Tahoma"/>
          <w:sz w:val="24"/>
          <w:szCs w:val="24"/>
          <w:lang w:val="ru-RU"/>
        </w:rPr>
        <w:t xml:space="preserve"> </w:t>
      </w:r>
      <w:r w:rsidRPr="00E50B0A">
        <w:rPr>
          <w:rFonts w:ascii="Times New Roman" w:eastAsia="Tahoma"/>
          <w:sz w:val="24"/>
          <w:szCs w:val="24"/>
          <w:lang w:val="ru-RU"/>
        </w:rPr>
        <w:t>собственного</w:t>
      </w:r>
      <w:r w:rsidRPr="00E50B0A">
        <w:rPr>
          <w:rFonts w:ascii="Times New Roman" w:eastAsia="Tahoma"/>
          <w:sz w:val="24"/>
          <w:szCs w:val="24"/>
          <w:lang w:val="ru-RU"/>
        </w:rPr>
        <w:t xml:space="preserve"> </w:t>
      </w:r>
      <w:r w:rsidRPr="00E50B0A">
        <w:rPr>
          <w:rFonts w:ascii="Times New Roman" w:eastAsia="Tahoma"/>
          <w:sz w:val="24"/>
          <w:szCs w:val="24"/>
          <w:lang w:val="ru-RU"/>
        </w:rPr>
        <w:t>участия</w:t>
      </w:r>
      <w:r w:rsidRPr="00E50B0A">
        <w:rPr>
          <w:rFonts w:ascii="Times New Roman" w:eastAsia="Tahoma"/>
          <w:sz w:val="24"/>
          <w:szCs w:val="24"/>
          <w:lang w:val="ru-RU"/>
        </w:rPr>
        <w:t xml:space="preserve"> </w:t>
      </w:r>
      <w:r w:rsidRPr="00E50B0A">
        <w:rPr>
          <w:rFonts w:ascii="Times New Roman" w:eastAsia="Tahoma"/>
          <w:sz w:val="24"/>
          <w:szCs w:val="24"/>
          <w:lang w:val="ru-RU"/>
        </w:rPr>
        <w:t>в</w:t>
      </w:r>
      <w:r w:rsidRPr="00E50B0A">
        <w:rPr>
          <w:rFonts w:ascii="Times New Roman" w:eastAsia="Tahoma"/>
          <w:sz w:val="24"/>
          <w:szCs w:val="24"/>
          <w:lang w:val="ru-RU"/>
        </w:rPr>
        <w:t xml:space="preserve"> </w:t>
      </w:r>
      <w:r w:rsidRPr="00E50B0A">
        <w:rPr>
          <w:rFonts w:ascii="Times New Roman" w:eastAsia="Tahoma"/>
          <w:sz w:val="24"/>
          <w:szCs w:val="24"/>
          <w:lang w:val="ru-RU"/>
        </w:rPr>
        <w:t>жизни</w:t>
      </w:r>
      <w:r w:rsidRPr="00E50B0A">
        <w:rPr>
          <w:rFonts w:ascii="Times New Roman" w:eastAsia="Tahoma"/>
          <w:sz w:val="24"/>
          <w:szCs w:val="24"/>
          <w:lang w:val="ru-RU"/>
        </w:rPr>
        <w:t xml:space="preserve"> </w:t>
      </w:r>
      <w:r w:rsidRPr="00E50B0A">
        <w:rPr>
          <w:rFonts w:ascii="Times New Roman" w:eastAsia="Tahoma"/>
          <w:sz w:val="24"/>
          <w:szCs w:val="24"/>
          <w:lang w:val="ru-RU"/>
        </w:rPr>
        <w:t>класса</w:t>
      </w:r>
      <w:r w:rsidRPr="00E50B0A">
        <w:rPr>
          <w:rFonts w:ascii="Times New Roman" w:eastAsia="Tahoma"/>
          <w:sz w:val="24"/>
          <w:szCs w:val="24"/>
          <w:lang w:val="ru-RU"/>
        </w:rPr>
        <w:t xml:space="preserve">. </w:t>
      </w:r>
    </w:p>
    <w:p w:rsidR="00FC0C4E" w:rsidRPr="00E50B0A" w:rsidRDefault="00FC0C4E" w:rsidP="00FC0C4E">
      <w:pPr>
        <w:pStyle w:val="a4"/>
        <w:widowControl/>
        <w:numPr>
          <w:ilvl w:val="0"/>
          <w:numId w:val="31"/>
        </w:numPr>
        <w:tabs>
          <w:tab w:val="left" w:pos="851"/>
        </w:tabs>
        <w:spacing w:after="0" w:line="240" w:lineRule="auto"/>
        <w:ind w:left="0" w:firstLine="567"/>
        <w:rPr>
          <w:rFonts w:ascii="Times New Roman"/>
          <w:sz w:val="24"/>
          <w:szCs w:val="24"/>
          <w:lang w:val="ru-RU"/>
        </w:rPr>
      </w:pPr>
      <w:r w:rsidRPr="00E50B0A">
        <w:rPr>
          <w:rFonts w:ascii="Times New Roman"/>
          <w:sz w:val="24"/>
          <w:szCs w:val="24"/>
          <w:lang w:val="ru-RU"/>
        </w:rPr>
        <w:t>выработка</w:t>
      </w:r>
      <w:r w:rsidRPr="00E50B0A">
        <w:rPr>
          <w:rFonts w:ascii="Times New Roman"/>
          <w:sz w:val="24"/>
          <w:szCs w:val="24"/>
          <w:lang w:val="ru-RU"/>
        </w:rPr>
        <w:t xml:space="preserve"> </w:t>
      </w:r>
      <w:r w:rsidRPr="00E50B0A">
        <w:rPr>
          <w:rFonts w:ascii="Times New Roman"/>
          <w:sz w:val="24"/>
          <w:szCs w:val="24"/>
          <w:lang w:val="ru-RU"/>
        </w:rPr>
        <w:t>совместно</w:t>
      </w:r>
      <w:r w:rsidRPr="00E50B0A">
        <w:rPr>
          <w:rFonts w:ascii="Times New Roman"/>
          <w:sz w:val="24"/>
          <w:szCs w:val="24"/>
          <w:lang w:val="ru-RU"/>
        </w:rPr>
        <w:t xml:space="preserve"> </w:t>
      </w:r>
      <w:r w:rsidRPr="00E50B0A">
        <w:rPr>
          <w:rFonts w:ascii="Times New Roman"/>
          <w:sz w:val="24"/>
          <w:szCs w:val="24"/>
          <w:lang w:val="ru-RU"/>
        </w:rPr>
        <w:t>со</w:t>
      </w:r>
      <w:r w:rsidRPr="00E50B0A">
        <w:rPr>
          <w:rFonts w:ascii="Times New Roman"/>
          <w:sz w:val="24"/>
          <w:szCs w:val="24"/>
          <w:lang w:val="ru-RU"/>
        </w:rPr>
        <w:t xml:space="preserve"> </w:t>
      </w:r>
      <w:r w:rsidRPr="00E50B0A">
        <w:rPr>
          <w:rFonts w:ascii="Times New Roman"/>
          <w:sz w:val="24"/>
          <w:szCs w:val="24"/>
          <w:lang w:val="ru-RU"/>
        </w:rPr>
        <w:t>школьниками</w:t>
      </w:r>
      <w:r w:rsidRPr="00E50B0A">
        <w:rPr>
          <w:rFonts w:ascii="Times New Roman"/>
          <w:sz w:val="24"/>
          <w:szCs w:val="24"/>
          <w:lang w:val="ru-RU"/>
        </w:rPr>
        <w:t xml:space="preserve"> </w:t>
      </w:r>
      <w:r w:rsidRPr="00E50B0A">
        <w:rPr>
          <w:rFonts w:ascii="Times New Roman"/>
          <w:sz w:val="24"/>
          <w:szCs w:val="24"/>
          <w:lang w:val="ru-RU"/>
        </w:rPr>
        <w:t>законов</w:t>
      </w:r>
      <w:r w:rsidRPr="00E50B0A">
        <w:rPr>
          <w:rFonts w:ascii="Times New Roman"/>
          <w:sz w:val="24"/>
          <w:szCs w:val="24"/>
          <w:lang w:val="ru-RU"/>
        </w:rPr>
        <w:t xml:space="preserve"> </w:t>
      </w:r>
      <w:r w:rsidRPr="00E50B0A">
        <w:rPr>
          <w:rFonts w:ascii="Times New Roman"/>
          <w:sz w:val="24"/>
          <w:szCs w:val="24"/>
          <w:lang w:val="ru-RU"/>
        </w:rPr>
        <w:t>класса</w:t>
      </w:r>
      <w:r w:rsidRPr="00E50B0A">
        <w:rPr>
          <w:rFonts w:ascii="Times New Roman"/>
          <w:sz w:val="24"/>
          <w:szCs w:val="24"/>
          <w:lang w:val="ru-RU"/>
        </w:rPr>
        <w:t xml:space="preserve">, </w:t>
      </w:r>
      <w:r w:rsidRPr="00E50B0A">
        <w:rPr>
          <w:rFonts w:ascii="Times New Roman"/>
          <w:sz w:val="24"/>
          <w:szCs w:val="24"/>
          <w:lang w:val="ru-RU"/>
        </w:rPr>
        <w:t>помогающих</w:t>
      </w:r>
      <w:r w:rsidRPr="00E50B0A">
        <w:rPr>
          <w:rFonts w:ascii="Times New Roman"/>
          <w:sz w:val="24"/>
          <w:szCs w:val="24"/>
          <w:lang w:val="ru-RU"/>
        </w:rPr>
        <w:t xml:space="preserve"> </w:t>
      </w:r>
      <w:r w:rsidRPr="00E50B0A">
        <w:rPr>
          <w:rFonts w:ascii="Times New Roman"/>
          <w:sz w:val="24"/>
          <w:szCs w:val="24"/>
          <w:lang w:val="ru-RU"/>
        </w:rPr>
        <w:t>детям</w:t>
      </w:r>
      <w:r w:rsidRPr="00E50B0A">
        <w:rPr>
          <w:rFonts w:ascii="Times New Roman"/>
          <w:sz w:val="24"/>
          <w:szCs w:val="24"/>
          <w:lang w:val="ru-RU"/>
        </w:rPr>
        <w:t xml:space="preserve"> </w:t>
      </w:r>
      <w:r w:rsidRPr="00E50B0A">
        <w:rPr>
          <w:rFonts w:ascii="Times New Roman"/>
          <w:sz w:val="24"/>
          <w:szCs w:val="24"/>
          <w:lang w:val="ru-RU"/>
        </w:rPr>
        <w:t>освоить</w:t>
      </w:r>
      <w:r w:rsidRPr="00E50B0A">
        <w:rPr>
          <w:rFonts w:ascii="Times New Roman"/>
          <w:sz w:val="24"/>
          <w:szCs w:val="24"/>
          <w:lang w:val="ru-RU"/>
        </w:rPr>
        <w:t xml:space="preserve"> </w:t>
      </w:r>
      <w:r w:rsidRPr="00E50B0A">
        <w:rPr>
          <w:rFonts w:ascii="Times New Roman"/>
          <w:sz w:val="24"/>
          <w:szCs w:val="24"/>
          <w:lang w:val="ru-RU"/>
        </w:rPr>
        <w:t>нормы</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правила</w:t>
      </w:r>
      <w:r w:rsidRPr="00E50B0A">
        <w:rPr>
          <w:rFonts w:ascii="Times New Roman"/>
          <w:sz w:val="24"/>
          <w:szCs w:val="24"/>
          <w:lang w:val="ru-RU"/>
        </w:rPr>
        <w:t xml:space="preserve"> </w:t>
      </w:r>
      <w:r w:rsidRPr="00E50B0A">
        <w:rPr>
          <w:rFonts w:ascii="Times New Roman"/>
          <w:sz w:val="24"/>
          <w:szCs w:val="24"/>
          <w:lang w:val="ru-RU"/>
        </w:rPr>
        <w:t>общения</w:t>
      </w:r>
      <w:r w:rsidRPr="00E50B0A">
        <w:rPr>
          <w:rFonts w:ascii="Times New Roman"/>
          <w:sz w:val="24"/>
          <w:szCs w:val="24"/>
          <w:lang w:val="ru-RU"/>
        </w:rPr>
        <w:t xml:space="preserve">, </w:t>
      </w:r>
      <w:r w:rsidRPr="00E50B0A">
        <w:rPr>
          <w:rFonts w:ascii="Times New Roman"/>
          <w:sz w:val="24"/>
          <w:szCs w:val="24"/>
          <w:lang w:val="ru-RU"/>
        </w:rPr>
        <w:t>которым</w:t>
      </w:r>
      <w:r w:rsidRPr="00E50B0A">
        <w:rPr>
          <w:rFonts w:ascii="Times New Roman"/>
          <w:sz w:val="24"/>
          <w:szCs w:val="24"/>
          <w:lang w:val="ru-RU"/>
        </w:rPr>
        <w:t xml:space="preserve"> </w:t>
      </w:r>
      <w:r w:rsidRPr="00E50B0A">
        <w:rPr>
          <w:rFonts w:ascii="Times New Roman"/>
          <w:sz w:val="24"/>
          <w:szCs w:val="24"/>
          <w:lang w:val="ru-RU"/>
        </w:rPr>
        <w:t>они</w:t>
      </w:r>
      <w:r w:rsidRPr="00E50B0A">
        <w:rPr>
          <w:rFonts w:ascii="Times New Roman"/>
          <w:sz w:val="24"/>
          <w:szCs w:val="24"/>
          <w:lang w:val="ru-RU"/>
        </w:rPr>
        <w:t xml:space="preserve"> </w:t>
      </w:r>
      <w:r w:rsidRPr="00E50B0A">
        <w:rPr>
          <w:rFonts w:ascii="Times New Roman"/>
          <w:sz w:val="24"/>
          <w:szCs w:val="24"/>
          <w:lang w:val="ru-RU"/>
        </w:rPr>
        <w:t>должны</w:t>
      </w:r>
      <w:r w:rsidRPr="00E50B0A">
        <w:rPr>
          <w:rFonts w:ascii="Times New Roman"/>
          <w:sz w:val="24"/>
          <w:szCs w:val="24"/>
          <w:lang w:val="ru-RU"/>
        </w:rPr>
        <w:t xml:space="preserve"> </w:t>
      </w:r>
      <w:r w:rsidRPr="00E50B0A">
        <w:rPr>
          <w:rFonts w:ascii="Times New Roman"/>
          <w:sz w:val="24"/>
          <w:szCs w:val="24"/>
          <w:lang w:val="ru-RU"/>
        </w:rPr>
        <w:t>следовать</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школе</w:t>
      </w:r>
      <w:r w:rsidRPr="00E50B0A">
        <w:rPr>
          <w:rFonts w:ascii="Times New Roman"/>
          <w:sz w:val="24"/>
          <w:szCs w:val="24"/>
          <w:lang w:val="ru-RU"/>
        </w:rPr>
        <w:t xml:space="preserve">. </w:t>
      </w:r>
    </w:p>
    <w:p w:rsidR="00FC0C4E" w:rsidRPr="0007491A" w:rsidRDefault="00FC0C4E" w:rsidP="00FC0C4E">
      <w:pPr>
        <w:pStyle w:val="afffb"/>
        <w:spacing w:after="0"/>
        <w:ind w:left="0" w:right="-1" w:firstLine="567"/>
        <w:rPr>
          <w:rStyle w:val="CharAttribute502"/>
          <w:rFonts w:eastAsia="№Е" w:hAnsi="Times New Roman"/>
          <w:b/>
          <w:bCs/>
          <w:iCs/>
          <w:sz w:val="24"/>
          <w:szCs w:val="24"/>
        </w:rPr>
      </w:pPr>
      <w:r w:rsidRPr="0007491A">
        <w:rPr>
          <w:rStyle w:val="CharAttribute502"/>
          <w:rFonts w:eastAsia="№Е" w:hAnsi="Times New Roman"/>
          <w:b/>
          <w:bCs/>
          <w:iCs/>
          <w:sz w:val="24"/>
          <w:szCs w:val="24"/>
        </w:rPr>
        <w:t>Индивидуальная работа с учащимися:</w:t>
      </w:r>
    </w:p>
    <w:p w:rsidR="00FC0C4E" w:rsidRPr="00E50B0A" w:rsidRDefault="00FC0C4E" w:rsidP="00FC0C4E">
      <w:pPr>
        <w:pStyle w:val="a4"/>
        <w:widowControl/>
        <w:numPr>
          <w:ilvl w:val="0"/>
          <w:numId w:val="31"/>
        </w:numPr>
        <w:tabs>
          <w:tab w:val="left" w:pos="851"/>
        </w:tabs>
        <w:spacing w:after="0" w:line="240" w:lineRule="auto"/>
        <w:ind w:left="0" w:firstLine="567"/>
        <w:rPr>
          <w:rFonts w:ascii="Times New Roman"/>
          <w:sz w:val="24"/>
          <w:szCs w:val="24"/>
          <w:lang w:val="ru-RU"/>
        </w:rPr>
      </w:pPr>
      <w:r w:rsidRPr="00E50B0A">
        <w:rPr>
          <w:rFonts w:ascii="Times New Roman"/>
          <w:sz w:val="24"/>
          <w:szCs w:val="24"/>
          <w:lang w:val="ru-RU"/>
        </w:rPr>
        <w:t>изучение</w:t>
      </w:r>
      <w:r w:rsidRPr="00E50B0A">
        <w:rPr>
          <w:rFonts w:ascii="Times New Roman"/>
          <w:sz w:val="24"/>
          <w:szCs w:val="24"/>
          <w:lang w:val="ru-RU"/>
        </w:rPr>
        <w:t xml:space="preserve"> </w:t>
      </w:r>
      <w:r w:rsidRPr="00E50B0A">
        <w:rPr>
          <w:rFonts w:ascii="Times New Roman"/>
          <w:sz w:val="24"/>
          <w:szCs w:val="24"/>
          <w:lang w:val="ru-RU"/>
        </w:rPr>
        <w:t>особенностей</w:t>
      </w:r>
      <w:r w:rsidRPr="00E50B0A">
        <w:rPr>
          <w:rFonts w:ascii="Times New Roman"/>
          <w:sz w:val="24"/>
          <w:szCs w:val="24"/>
          <w:lang w:val="ru-RU"/>
        </w:rPr>
        <w:t xml:space="preserve"> </w:t>
      </w:r>
      <w:r w:rsidRPr="00E50B0A">
        <w:rPr>
          <w:rFonts w:ascii="Times New Roman"/>
          <w:sz w:val="24"/>
          <w:szCs w:val="24"/>
          <w:lang w:val="ru-RU"/>
        </w:rPr>
        <w:t>личностного</w:t>
      </w:r>
      <w:r w:rsidRPr="00E50B0A">
        <w:rPr>
          <w:rFonts w:ascii="Times New Roman"/>
          <w:sz w:val="24"/>
          <w:szCs w:val="24"/>
          <w:lang w:val="ru-RU"/>
        </w:rPr>
        <w:t xml:space="preserve"> </w:t>
      </w:r>
      <w:r w:rsidRPr="00E50B0A">
        <w:rPr>
          <w:rFonts w:ascii="Times New Roman"/>
          <w:sz w:val="24"/>
          <w:szCs w:val="24"/>
          <w:lang w:val="ru-RU"/>
        </w:rPr>
        <w:t>развития</w:t>
      </w:r>
      <w:r w:rsidRPr="00E50B0A">
        <w:rPr>
          <w:rFonts w:ascii="Times New Roman"/>
          <w:sz w:val="24"/>
          <w:szCs w:val="24"/>
          <w:lang w:val="ru-RU"/>
        </w:rPr>
        <w:t xml:space="preserve"> </w:t>
      </w:r>
      <w:r w:rsidRPr="00E50B0A">
        <w:rPr>
          <w:rFonts w:ascii="Times New Roman"/>
          <w:sz w:val="24"/>
          <w:szCs w:val="24"/>
          <w:lang w:val="ru-RU"/>
        </w:rPr>
        <w:t>учащихся</w:t>
      </w:r>
      <w:r w:rsidRPr="00E50B0A">
        <w:rPr>
          <w:rFonts w:ascii="Times New Roman"/>
          <w:sz w:val="24"/>
          <w:szCs w:val="24"/>
          <w:lang w:val="ru-RU"/>
        </w:rPr>
        <w:t xml:space="preserve"> </w:t>
      </w:r>
      <w:r w:rsidRPr="00E50B0A">
        <w:rPr>
          <w:rFonts w:ascii="Times New Roman"/>
          <w:sz w:val="24"/>
          <w:szCs w:val="24"/>
          <w:lang w:val="ru-RU"/>
        </w:rPr>
        <w:t>класса</w:t>
      </w:r>
      <w:r w:rsidRPr="00E50B0A">
        <w:rPr>
          <w:rFonts w:ascii="Times New Roman"/>
          <w:sz w:val="24"/>
          <w:szCs w:val="24"/>
          <w:lang w:val="ru-RU"/>
        </w:rPr>
        <w:t xml:space="preserve"> </w:t>
      </w:r>
      <w:r w:rsidRPr="00E50B0A">
        <w:rPr>
          <w:rFonts w:ascii="Times New Roman"/>
          <w:sz w:val="24"/>
          <w:szCs w:val="24"/>
          <w:lang w:val="ru-RU"/>
        </w:rPr>
        <w:t>через</w:t>
      </w:r>
      <w:r w:rsidRPr="00E50B0A">
        <w:rPr>
          <w:rFonts w:ascii="Times New Roman"/>
          <w:sz w:val="24"/>
          <w:szCs w:val="24"/>
          <w:lang w:val="ru-RU"/>
        </w:rPr>
        <w:t xml:space="preserve"> </w:t>
      </w:r>
      <w:r w:rsidRPr="00E50B0A">
        <w:rPr>
          <w:rFonts w:ascii="Times New Roman"/>
          <w:sz w:val="24"/>
          <w:szCs w:val="24"/>
          <w:lang w:val="ru-RU"/>
        </w:rPr>
        <w:t>наблюдение</w:t>
      </w:r>
      <w:r w:rsidRPr="00E50B0A">
        <w:rPr>
          <w:rFonts w:ascii="Times New Roman"/>
          <w:sz w:val="24"/>
          <w:szCs w:val="24"/>
          <w:lang w:val="ru-RU"/>
        </w:rPr>
        <w:t xml:space="preserve"> </w:t>
      </w:r>
      <w:r w:rsidRPr="00E50B0A">
        <w:rPr>
          <w:rFonts w:ascii="Times New Roman"/>
          <w:sz w:val="24"/>
          <w:szCs w:val="24"/>
          <w:lang w:val="ru-RU"/>
        </w:rPr>
        <w:t>за</w:t>
      </w:r>
      <w:r w:rsidRPr="00E50B0A">
        <w:rPr>
          <w:rFonts w:ascii="Times New Roman"/>
          <w:sz w:val="24"/>
          <w:szCs w:val="24"/>
          <w:lang w:val="ru-RU"/>
        </w:rPr>
        <w:t xml:space="preserve"> </w:t>
      </w:r>
      <w:r w:rsidRPr="00E50B0A">
        <w:rPr>
          <w:rFonts w:ascii="Times New Roman"/>
          <w:sz w:val="24"/>
          <w:szCs w:val="24"/>
          <w:lang w:val="ru-RU"/>
        </w:rPr>
        <w:t>поведением</w:t>
      </w:r>
      <w:r w:rsidRPr="00E50B0A">
        <w:rPr>
          <w:rFonts w:ascii="Times New Roman"/>
          <w:sz w:val="24"/>
          <w:szCs w:val="24"/>
          <w:lang w:val="ru-RU"/>
        </w:rPr>
        <w:t xml:space="preserve"> </w:t>
      </w:r>
      <w:r w:rsidRPr="00E50B0A">
        <w:rPr>
          <w:rFonts w:ascii="Times New Roman"/>
          <w:sz w:val="24"/>
          <w:szCs w:val="24"/>
          <w:lang w:val="ru-RU"/>
        </w:rPr>
        <w:t>школьников</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их</w:t>
      </w:r>
      <w:r w:rsidRPr="00E50B0A">
        <w:rPr>
          <w:rFonts w:ascii="Times New Roman"/>
          <w:sz w:val="24"/>
          <w:szCs w:val="24"/>
          <w:lang w:val="ru-RU"/>
        </w:rPr>
        <w:t xml:space="preserve"> </w:t>
      </w:r>
      <w:r w:rsidRPr="00E50B0A">
        <w:rPr>
          <w:rFonts w:ascii="Times New Roman"/>
          <w:sz w:val="24"/>
          <w:szCs w:val="24"/>
          <w:lang w:val="ru-RU"/>
        </w:rPr>
        <w:t>повседневной</w:t>
      </w:r>
      <w:r w:rsidRPr="00E50B0A">
        <w:rPr>
          <w:rFonts w:ascii="Times New Roman"/>
          <w:sz w:val="24"/>
          <w:szCs w:val="24"/>
          <w:lang w:val="ru-RU"/>
        </w:rPr>
        <w:t xml:space="preserve"> </w:t>
      </w:r>
      <w:r w:rsidRPr="00E50B0A">
        <w:rPr>
          <w:rFonts w:ascii="Times New Roman"/>
          <w:sz w:val="24"/>
          <w:szCs w:val="24"/>
          <w:lang w:val="ru-RU"/>
        </w:rPr>
        <w:t>жизни</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специально</w:t>
      </w:r>
      <w:r w:rsidRPr="00E50B0A">
        <w:rPr>
          <w:rFonts w:ascii="Times New Roman"/>
          <w:sz w:val="24"/>
          <w:szCs w:val="24"/>
          <w:lang w:val="ru-RU"/>
        </w:rPr>
        <w:t xml:space="preserve"> </w:t>
      </w:r>
      <w:r w:rsidRPr="00E50B0A">
        <w:rPr>
          <w:rFonts w:ascii="Times New Roman"/>
          <w:sz w:val="24"/>
          <w:szCs w:val="24"/>
          <w:lang w:val="ru-RU"/>
        </w:rPr>
        <w:t>создаваемых</w:t>
      </w:r>
      <w:r w:rsidRPr="00E50B0A">
        <w:rPr>
          <w:rFonts w:ascii="Times New Roman"/>
          <w:sz w:val="24"/>
          <w:szCs w:val="24"/>
          <w:lang w:val="ru-RU"/>
        </w:rPr>
        <w:t xml:space="preserve"> </w:t>
      </w:r>
      <w:r w:rsidRPr="00E50B0A">
        <w:rPr>
          <w:rFonts w:ascii="Times New Roman"/>
          <w:sz w:val="24"/>
          <w:szCs w:val="24"/>
          <w:lang w:val="ru-RU"/>
        </w:rPr>
        <w:t>педагогических</w:t>
      </w:r>
      <w:r w:rsidRPr="00E50B0A">
        <w:rPr>
          <w:rFonts w:ascii="Times New Roman"/>
          <w:sz w:val="24"/>
          <w:szCs w:val="24"/>
          <w:lang w:val="ru-RU"/>
        </w:rPr>
        <w:t xml:space="preserve"> </w:t>
      </w:r>
      <w:r w:rsidRPr="00E50B0A">
        <w:rPr>
          <w:rFonts w:ascii="Times New Roman"/>
          <w:sz w:val="24"/>
          <w:szCs w:val="24"/>
          <w:lang w:val="ru-RU"/>
        </w:rPr>
        <w:t>ситуациях</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играх</w:t>
      </w:r>
      <w:r w:rsidRPr="00E50B0A">
        <w:rPr>
          <w:rFonts w:ascii="Times New Roman"/>
          <w:sz w:val="24"/>
          <w:szCs w:val="24"/>
          <w:lang w:val="ru-RU"/>
        </w:rPr>
        <w:t xml:space="preserve">, </w:t>
      </w:r>
      <w:r w:rsidRPr="00E50B0A">
        <w:rPr>
          <w:rFonts w:ascii="Times New Roman"/>
          <w:sz w:val="24"/>
          <w:szCs w:val="24"/>
          <w:lang w:val="ru-RU"/>
        </w:rPr>
        <w:t>погружающих</w:t>
      </w:r>
      <w:r w:rsidRPr="00E50B0A">
        <w:rPr>
          <w:rFonts w:ascii="Times New Roman"/>
          <w:sz w:val="24"/>
          <w:szCs w:val="24"/>
          <w:lang w:val="ru-RU"/>
        </w:rPr>
        <w:t xml:space="preserve"> </w:t>
      </w:r>
      <w:r w:rsidRPr="00E50B0A">
        <w:rPr>
          <w:rFonts w:ascii="Times New Roman"/>
          <w:sz w:val="24"/>
          <w:szCs w:val="24"/>
          <w:lang w:val="ru-RU"/>
        </w:rPr>
        <w:t>ребенка</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мир</w:t>
      </w:r>
      <w:r w:rsidRPr="00E50B0A">
        <w:rPr>
          <w:rFonts w:ascii="Times New Roman"/>
          <w:sz w:val="24"/>
          <w:szCs w:val="24"/>
          <w:lang w:val="ru-RU"/>
        </w:rPr>
        <w:t xml:space="preserve"> </w:t>
      </w:r>
      <w:r w:rsidRPr="00E50B0A">
        <w:rPr>
          <w:rFonts w:ascii="Times New Roman"/>
          <w:sz w:val="24"/>
          <w:szCs w:val="24"/>
          <w:lang w:val="ru-RU"/>
        </w:rPr>
        <w:t>человеческих</w:t>
      </w:r>
      <w:r w:rsidRPr="00E50B0A">
        <w:rPr>
          <w:rFonts w:ascii="Times New Roman"/>
          <w:sz w:val="24"/>
          <w:szCs w:val="24"/>
          <w:lang w:val="ru-RU"/>
        </w:rPr>
        <w:t xml:space="preserve"> </w:t>
      </w:r>
      <w:r w:rsidRPr="00E50B0A">
        <w:rPr>
          <w:rFonts w:ascii="Times New Roman"/>
          <w:sz w:val="24"/>
          <w:szCs w:val="24"/>
          <w:lang w:val="ru-RU"/>
        </w:rPr>
        <w:t>отношений</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организуемых</w:t>
      </w:r>
      <w:r w:rsidRPr="00E50B0A">
        <w:rPr>
          <w:rFonts w:ascii="Times New Roman"/>
          <w:sz w:val="24"/>
          <w:szCs w:val="24"/>
          <w:lang w:val="ru-RU"/>
        </w:rPr>
        <w:t xml:space="preserve"> </w:t>
      </w:r>
      <w:r w:rsidRPr="00E50B0A">
        <w:rPr>
          <w:rFonts w:ascii="Times New Roman"/>
          <w:sz w:val="24"/>
          <w:szCs w:val="24"/>
          <w:lang w:val="ru-RU"/>
        </w:rPr>
        <w:t>педагогом</w:t>
      </w:r>
      <w:r w:rsidRPr="00E50B0A">
        <w:rPr>
          <w:rFonts w:ascii="Times New Roman"/>
          <w:sz w:val="24"/>
          <w:szCs w:val="24"/>
          <w:lang w:val="ru-RU"/>
        </w:rPr>
        <w:t xml:space="preserve"> </w:t>
      </w:r>
      <w:r w:rsidRPr="00E50B0A">
        <w:rPr>
          <w:rFonts w:ascii="Times New Roman"/>
          <w:sz w:val="24"/>
          <w:szCs w:val="24"/>
          <w:lang w:val="ru-RU"/>
        </w:rPr>
        <w:t>беседах</w:t>
      </w:r>
      <w:r w:rsidRPr="00E50B0A">
        <w:rPr>
          <w:rFonts w:ascii="Times New Roman"/>
          <w:sz w:val="24"/>
          <w:szCs w:val="24"/>
          <w:lang w:val="ru-RU"/>
        </w:rPr>
        <w:t xml:space="preserve"> </w:t>
      </w:r>
      <w:r w:rsidRPr="00E50B0A">
        <w:rPr>
          <w:rFonts w:ascii="Times New Roman"/>
          <w:sz w:val="24"/>
          <w:szCs w:val="24"/>
          <w:lang w:val="ru-RU"/>
        </w:rPr>
        <w:t>по</w:t>
      </w:r>
      <w:r w:rsidRPr="00E50B0A">
        <w:rPr>
          <w:rFonts w:ascii="Times New Roman"/>
          <w:sz w:val="24"/>
          <w:szCs w:val="24"/>
          <w:lang w:val="ru-RU"/>
        </w:rPr>
        <w:t xml:space="preserve"> </w:t>
      </w:r>
      <w:r w:rsidRPr="00E50B0A">
        <w:rPr>
          <w:rFonts w:ascii="Times New Roman"/>
          <w:sz w:val="24"/>
          <w:szCs w:val="24"/>
          <w:lang w:val="ru-RU"/>
        </w:rPr>
        <w:t>тем</w:t>
      </w:r>
      <w:r w:rsidRPr="00E50B0A">
        <w:rPr>
          <w:rFonts w:ascii="Times New Roman"/>
          <w:sz w:val="24"/>
          <w:szCs w:val="24"/>
          <w:lang w:val="ru-RU"/>
        </w:rPr>
        <w:t xml:space="preserve"> </w:t>
      </w:r>
      <w:r w:rsidRPr="00E50B0A">
        <w:rPr>
          <w:rFonts w:ascii="Times New Roman"/>
          <w:sz w:val="24"/>
          <w:szCs w:val="24"/>
          <w:lang w:val="ru-RU"/>
        </w:rPr>
        <w:t>или</w:t>
      </w:r>
      <w:r w:rsidRPr="00E50B0A">
        <w:rPr>
          <w:rFonts w:ascii="Times New Roman"/>
          <w:sz w:val="24"/>
          <w:szCs w:val="24"/>
          <w:lang w:val="ru-RU"/>
        </w:rPr>
        <w:t xml:space="preserve"> </w:t>
      </w:r>
      <w:r w:rsidRPr="00E50B0A">
        <w:rPr>
          <w:rFonts w:ascii="Times New Roman"/>
          <w:sz w:val="24"/>
          <w:szCs w:val="24"/>
          <w:lang w:val="ru-RU"/>
        </w:rPr>
        <w:t>иным</w:t>
      </w:r>
      <w:r w:rsidRPr="00E50B0A">
        <w:rPr>
          <w:rFonts w:ascii="Times New Roman"/>
          <w:sz w:val="24"/>
          <w:szCs w:val="24"/>
          <w:lang w:val="ru-RU"/>
        </w:rPr>
        <w:t xml:space="preserve"> </w:t>
      </w:r>
      <w:r w:rsidRPr="00E50B0A">
        <w:rPr>
          <w:rFonts w:ascii="Times New Roman"/>
          <w:sz w:val="24"/>
          <w:szCs w:val="24"/>
          <w:lang w:val="ru-RU"/>
        </w:rPr>
        <w:t>нравственным</w:t>
      </w:r>
      <w:r w:rsidRPr="00E50B0A">
        <w:rPr>
          <w:rFonts w:ascii="Times New Roman"/>
          <w:sz w:val="24"/>
          <w:szCs w:val="24"/>
          <w:lang w:val="ru-RU"/>
        </w:rPr>
        <w:t xml:space="preserve"> </w:t>
      </w:r>
      <w:r w:rsidRPr="00E50B0A">
        <w:rPr>
          <w:rFonts w:ascii="Times New Roman"/>
          <w:sz w:val="24"/>
          <w:szCs w:val="24"/>
          <w:lang w:val="ru-RU"/>
        </w:rPr>
        <w:t>проблемам</w:t>
      </w:r>
      <w:r w:rsidRPr="00E50B0A">
        <w:rPr>
          <w:rFonts w:ascii="Times New Roman"/>
          <w:sz w:val="24"/>
          <w:szCs w:val="24"/>
          <w:lang w:val="ru-RU"/>
        </w:rPr>
        <w:t xml:space="preserve">; </w:t>
      </w:r>
      <w:r w:rsidRPr="00E50B0A">
        <w:rPr>
          <w:rFonts w:ascii="Times New Roman"/>
          <w:sz w:val="24"/>
          <w:szCs w:val="24"/>
          <w:lang w:val="ru-RU"/>
        </w:rPr>
        <w:t>результаты</w:t>
      </w:r>
      <w:r w:rsidRPr="00E50B0A">
        <w:rPr>
          <w:rFonts w:ascii="Times New Roman"/>
          <w:sz w:val="24"/>
          <w:szCs w:val="24"/>
          <w:lang w:val="ru-RU"/>
        </w:rPr>
        <w:t xml:space="preserve"> </w:t>
      </w:r>
      <w:r w:rsidRPr="00E50B0A">
        <w:rPr>
          <w:rFonts w:ascii="Times New Roman"/>
          <w:sz w:val="24"/>
          <w:szCs w:val="24"/>
          <w:lang w:val="ru-RU"/>
        </w:rPr>
        <w:t>наблюдения</w:t>
      </w:r>
      <w:r w:rsidRPr="00E50B0A">
        <w:rPr>
          <w:rFonts w:ascii="Times New Roman"/>
          <w:sz w:val="24"/>
          <w:szCs w:val="24"/>
          <w:lang w:val="ru-RU"/>
        </w:rPr>
        <w:t xml:space="preserve"> </w:t>
      </w:r>
      <w:r w:rsidRPr="00E50B0A">
        <w:rPr>
          <w:rFonts w:ascii="Times New Roman"/>
          <w:sz w:val="24"/>
          <w:szCs w:val="24"/>
          <w:lang w:val="ru-RU"/>
        </w:rPr>
        <w:t>сверяются</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результатами</w:t>
      </w:r>
      <w:r w:rsidRPr="00E50B0A">
        <w:rPr>
          <w:rFonts w:ascii="Times New Roman"/>
          <w:sz w:val="24"/>
          <w:szCs w:val="24"/>
          <w:lang w:val="ru-RU"/>
        </w:rPr>
        <w:t xml:space="preserve"> </w:t>
      </w:r>
      <w:r w:rsidRPr="00E50B0A">
        <w:rPr>
          <w:rFonts w:ascii="Times New Roman"/>
          <w:sz w:val="24"/>
          <w:szCs w:val="24"/>
          <w:lang w:val="ru-RU"/>
        </w:rPr>
        <w:t>бесед</w:t>
      </w:r>
      <w:r w:rsidRPr="00E50B0A">
        <w:rPr>
          <w:rFonts w:ascii="Times New Roman"/>
          <w:sz w:val="24"/>
          <w:szCs w:val="24"/>
          <w:lang w:val="ru-RU"/>
        </w:rPr>
        <w:t xml:space="preserve"> </w:t>
      </w:r>
      <w:r w:rsidRPr="00E50B0A">
        <w:rPr>
          <w:rFonts w:ascii="Times New Roman"/>
          <w:sz w:val="24"/>
          <w:szCs w:val="24"/>
          <w:lang w:val="ru-RU"/>
        </w:rPr>
        <w:t>классного</w:t>
      </w:r>
      <w:r w:rsidRPr="00E50B0A">
        <w:rPr>
          <w:rFonts w:ascii="Times New Roman"/>
          <w:sz w:val="24"/>
          <w:szCs w:val="24"/>
          <w:lang w:val="ru-RU"/>
        </w:rPr>
        <w:t xml:space="preserve"> </w:t>
      </w:r>
      <w:r w:rsidRPr="00E50B0A">
        <w:rPr>
          <w:rFonts w:ascii="Times New Roman"/>
          <w:sz w:val="24"/>
          <w:szCs w:val="24"/>
          <w:lang w:val="ru-RU"/>
        </w:rPr>
        <w:t>руководителя</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родителями</w:t>
      </w:r>
      <w:r w:rsidRPr="00E50B0A">
        <w:rPr>
          <w:rFonts w:ascii="Times New Roman"/>
          <w:sz w:val="24"/>
          <w:szCs w:val="24"/>
          <w:lang w:val="ru-RU"/>
        </w:rPr>
        <w:t xml:space="preserve"> </w:t>
      </w:r>
      <w:r w:rsidRPr="00E50B0A">
        <w:rPr>
          <w:rFonts w:ascii="Times New Roman"/>
          <w:sz w:val="24"/>
          <w:szCs w:val="24"/>
          <w:lang w:val="ru-RU"/>
        </w:rPr>
        <w:t>школьников</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преподающими</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его</w:t>
      </w:r>
      <w:r w:rsidRPr="00E50B0A">
        <w:rPr>
          <w:rFonts w:ascii="Times New Roman"/>
          <w:sz w:val="24"/>
          <w:szCs w:val="24"/>
          <w:lang w:val="ru-RU"/>
        </w:rPr>
        <w:t xml:space="preserve"> </w:t>
      </w:r>
      <w:r w:rsidRPr="00E50B0A">
        <w:rPr>
          <w:rFonts w:ascii="Times New Roman"/>
          <w:sz w:val="24"/>
          <w:szCs w:val="24"/>
          <w:lang w:val="ru-RU"/>
        </w:rPr>
        <w:t>классе</w:t>
      </w:r>
      <w:r w:rsidRPr="00E50B0A">
        <w:rPr>
          <w:rFonts w:ascii="Times New Roman"/>
          <w:sz w:val="24"/>
          <w:szCs w:val="24"/>
          <w:lang w:val="ru-RU"/>
        </w:rPr>
        <w:t xml:space="preserve"> </w:t>
      </w:r>
      <w:r w:rsidRPr="00E50B0A">
        <w:rPr>
          <w:rFonts w:ascii="Times New Roman"/>
          <w:sz w:val="24"/>
          <w:szCs w:val="24"/>
          <w:lang w:val="ru-RU"/>
        </w:rPr>
        <w:t>учителями</w:t>
      </w:r>
      <w:r w:rsidRPr="00E50B0A">
        <w:rPr>
          <w:rFonts w:ascii="Times New Roman"/>
          <w:sz w:val="24"/>
          <w:szCs w:val="24"/>
          <w:lang w:val="ru-RU"/>
        </w:rPr>
        <w:t xml:space="preserve">. </w:t>
      </w:r>
    </w:p>
    <w:p w:rsidR="00FC0C4E" w:rsidRPr="00E50B0A" w:rsidRDefault="00FC0C4E" w:rsidP="00FC0C4E">
      <w:pPr>
        <w:pStyle w:val="a4"/>
        <w:widowControl/>
        <w:numPr>
          <w:ilvl w:val="0"/>
          <w:numId w:val="31"/>
        </w:numPr>
        <w:tabs>
          <w:tab w:val="left" w:pos="851"/>
        </w:tabs>
        <w:spacing w:after="0" w:line="240" w:lineRule="auto"/>
        <w:ind w:left="0" w:firstLine="567"/>
        <w:rPr>
          <w:rFonts w:ascii="Times New Roman"/>
          <w:sz w:val="24"/>
          <w:szCs w:val="24"/>
          <w:lang w:val="ru-RU"/>
        </w:rPr>
      </w:pPr>
      <w:r w:rsidRPr="00E50B0A">
        <w:rPr>
          <w:rFonts w:ascii="Times New Roman"/>
          <w:sz w:val="24"/>
          <w:szCs w:val="24"/>
          <w:lang w:val="ru-RU"/>
        </w:rPr>
        <w:t>поддержка</w:t>
      </w:r>
      <w:r w:rsidRPr="00E50B0A">
        <w:rPr>
          <w:rFonts w:ascii="Times New Roman"/>
          <w:sz w:val="24"/>
          <w:szCs w:val="24"/>
          <w:lang w:val="ru-RU"/>
        </w:rPr>
        <w:t xml:space="preserve"> </w:t>
      </w:r>
      <w:r w:rsidRPr="00E50B0A">
        <w:rPr>
          <w:rFonts w:ascii="Times New Roman"/>
          <w:sz w:val="24"/>
          <w:szCs w:val="24"/>
          <w:lang w:val="ru-RU"/>
        </w:rPr>
        <w:t>ребенка</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решении</w:t>
      </w:r>
      <w:r w:rsidRPr="00E50B0A">
        <w:rPr>
          <w:rFonts w:ascii="Times New Roman"/>
          <w:sz w:val="24"/>
          <w:szCs w:val="24"/>
          <w:lang w:val="ru-RU"/>
        </w:rPr>
        <w:t xml:space="preserve"> </w:t>
      </w:r>
      <w:r w:rsidRPr="00E50B0A">
        <w:rPr>
          <w:rFonts w:ascii="Times New Roman"/>
          <w:sz w:val="24"/>
          <w:szCs w:val="24"/>
          <w:lang w:val="ru-RU"/>
        </w:rPr>
        <w:t>важных</w:t>
      </w:r>
      <w:r w:rsidRPr="00E50B0A">
        <w:rPr>
          <w:rFonts w:ascii="Times New Roman"/>
          <w:sz w:val="24"/>
          <w:szCs w:val="24"/>
          <w:lang w:val="ru-RU"/>
        </w:rPr>
        <w:t xml:space="preserve"> </w:t>
      </w:r>
      <w:r w:rsidRPr="00E50B0A">
        <w:rPr>
          <w:rFonts w:ascii="Times New Roman"/>
          <w:sz w:val="24"/>
          <w:szCs w:val="24"/>
          <w:lang w:val="ru-RU"/>
        </w:rPr>
        <w:t>для</w:t>
      </w:r>
      <w:r w:rsidRPr="00E50B0A">
        <w:rPr>
          <w:rFonts w:ascii="Times New Roman"/>
          <w:sz w:val="24"/>
          <w:szCs w:val="24"/>
          <w:lang w:val="ru-RU"/>
        </w:rPr>
        <w:t xml:space="preserve"> </w:t>
      </w:r>
      <w:r w:rsidRPr="00E50B0A">
        <w:rPr>
          <w:rFonts w:ascii="Times New Roman"/>
          <w:sz w:val="24"/>
          <w:szCs w:val="24"/>
          <w:lang w:val="ru-RU"/>
        </w:rPr>
        <w:t>него</w:t>
      </w:r>
      <w:r w:rsidRPr="00E50B0A">
        <w:rPr>
          <w:rFonts w:ascii="Times New Roman"/>
          <w:sz w:val="24"/>
          <w:szCs w:val="24"/>
          <w:lang w:val="ru-RU"/>
        </w:rPr>
        <w:t xml:space="preserve"> </w:t>
      </w:r>
      <w:r w:rsidRPr="00E50B0A">
        <w:rPr>
          <w:rFonts w:ascii="Times New Roman"/>
          <w:sz w:val="24"/>
          <w:szCs w:val="24"/>
          <w:lang w:val="ru-RU"/>
        </w:rPr>
        <w:t>жизненных</w:t>
      </w:r>
      <w:r w:rsidRPr="00E50B0A">
        <w:rPr>
          <w:rFonts w:ascii="Times New Roman"/>
          <w:sz w:val="24"/>
          <w:szCs w:val="24"/>
          <w:lang w:val="ru-RU"/>
        </w:rPr>
        <w:t xml:space="preserve"> </w:t>
      </w:r>
      <w:r w:rsidRPr="00E50B0A">
        <w:rPr>
          <w:rFonts w:ascii="Times New Roman"/>
          <w:sz w:val="24"/>
          <w:szCs w:val="24"/>
          <w:lang w:val="ru-RU"/>
        </w:rPr>
        <w:t>проблем</w:t>
      </w:r>
      <w:r w:rsidRPr="00E50B0A">
        <w:rPr>
          <w:rFonts w:ascii="Times New Roman"/>
          <w:sz w:val="24"/>
          <w:szCs w:val="24"/>
          <w:lang w:val="ru-RU"/>
        </w:rPr>
        <w:t xml:space="preserve"> (</w:t>
      </w:r>
      <w:r w:rsidRPr="00E50B0A">
        <w:rPr>
          <w:rFonts w:ascii="Times New Roman"/>
          <w:sz w:val="24"/>
          <w:szCs w:val="24"/>
          <w:lang w:val="ru-RU"/>
        </w:rPr>
        <w:t>налаживани</w:t>
      </w:r>
      <w:r w:rsidRPr="0007491A">
        <w:rPr>
          <w:rFonts w:ascii="Times New Roman"/>
          <w:sz w:val="24"/>
          <w:szCs w:val="24"/>
          <w:lang w:val="ru-RU"/>
        </w:rPr>
        <w:t>е</w:t>
      </w:r>
      <w:r w:rsidRPr="00E50B0A">
        <w:rPr>
          <w:rFonts w:ascii="Times New Roman"/>
          <w:sz w:val="24"/>
          <w:szCs w:val="24"/>
          <w:lang w:val="ru-RU"/>
        </w:rPr>
        <w:t xml:space="preserve"> </w:t>
      </w:r>
      <w:r w:rsidRPr="00E50B0A">
        <w:rPr>
          <w:rFonts w:ascii="Times New Roman"/>
          <w:sz w:val="24"/>
          <w:szCs w:val="24"/>
          <w:lang w:val="ru-RU"/>
        </w:rPr>
        <w:t>взаимоотношений</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одноклассниками</w:t>
      </w:r>
      <w:r w:rsidRPr="00E50B0A">
        <w:rPr>
          <w:rFonts w:ascii="Times New Roman"/>
          <w:sz w:val="24"/>
          <w:szCs w:val="24"/>
          <w:lang w:val="ru-RU"/>
        </w:rPr>
        <w:t xml:space="preserve"> </w:t>
      </w:r>
      <w:r w:rsidRPr="00E50B0A">
        <w:rPr>
          <w:rFonts w:ascii="Times New Roman"/>
          <w:sz w:val="24"/>
          <w:szCs w:val="24"/>
          <w:lang w:val="ru-RU"/>
        </w:rPr>
        <w:t>или</w:t>
      </w:r>
      <w:r w:rsidRPr="00E50B0A">
        <w:rPr>
          <w:rFonts w:ascii="Times New Roman"/>
          <w:sz w:val="24"/>
          <w:szCs w:val="24"/>
          <w:lang w:val="ru-RU"/>
        </w:rPr>
        <w:t xml:space="preserve"> </w:t>
      </w:r>
      <w:r w:rsidRPr="00E50B0A">
        <w:rPr>
          <w:rFonts w:ascii="Times New Roman"/>
          <w:sz w:val="24"/>
          <w:szCs w:val="24"/>
          <w:lang w:val="ru-RU"/>
        </w:rPr>
        <w:t>учителями</w:t>
      </w:r>
      <w:r w:rsidRPr="00E50B0A">
        <w:rPr>
          <w:rFonts w:ascii="Times New Roman"/>
          <w:sz w:val="24"/>
          <w:szCs w:val="24"/>
          <w:lang w:val="ru-RU"/>
        </w:rPr>
        <w:t xml:space="preserve">, </w:t>
      </w:r>
      <w:r w:rsidRPr="00E50B0A">
        <w:rPr>
          <w:rFonts w:ascii="Times New Roman"/>
          <w:sz w:val="24"/>
          <w:szCs w:val="24"/>
          <w:lang w:val="ru-RU"/>
        </w:rPr>
        <w:t>выбор</w:t>
      </w:r>
      <w:r w:rsidRPr="00E50B0A">
        <w:rPr>
          <w:rFonts w:ascii="Times New Roman"/>
          <w:sz w:val="24"/>
          <w:szCs w:val="24"/>
          <w:lang w:val="ru-RU"/>
        </w:rPr>
        <w:t xml:space="preserve"> </w:t>
      </w:r>
      <w:r w:rsidRPr="00E50B0A">
        <w:rPr>
          <w:rFonts w:ascii="Times New Roman"/>
          <w:sz w:val="24"/>
          <w:szCs w:val="24"/>
          <w:lang w:val="ru-RU"/>
        </w:rPr>
        <w:t>профессии</w:t>
      </w:r>
      <w:r w:rsidRPr="00E50B0A">
        <w:rPr>
          <w:rFonts w:ascii="Times New Roman"/>
          <w:sz w:val="24"/>
          <w:szCs w:val="24"/>
          <w:lang w:val="ru-RU"/>
        </w:rPr>
        <w:t xml:space="preserve">, </w:t>
      </w:r>
      <w:r w:rsidRPr="00E50B0A">
        <w:rPr>
          <w:rFonts w:ascii="Times New Roman"/>
          <w:sz w:val="24"/>
          <w:szCs w:val="24"/>
          <w:lang w:val="ru-RU"/>
        </w:rPr>
        <w:t>вуза</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дальнейшего</w:t>
      </w:r>
      <w:r w:rsidRPr="00E50B0A">
        <w:rPr>
          <w:rFonts w:ascii="Times New Roman"/>
          <w:sz w:val="24"/>
          <w:szCs w:val="24"/>
          <w:lang w:val="ru-RU"/>
        </w:rPr>
        <w:t xml:space="preserve"> </w:t>
      </w:r>
      <w:r w:rsidRPr="00E50B0A">
        <w:rPr>
          <w:rFonts w:ascii="Times New Roman"/>
          <w:sz w:val="24"/>
          <w:szCs w:val="24"/>
          <w:lang w:val="ru-RU"/>
        </w:rPr>
        <w:t>трудоустройства</w:t>
      </w:r>
      <w:r w:rsidRPr="00E50B0A">
        <w:rPr>
          <w:rFonts w:ascii="Times New Roman"/>
          <w:sz w:val="24"/>
          <w:szCs w:val="24"/>
          <w:lang w:val="ru-RU"/>
        </w:rPr>
        <w:t xml:space="preserve">, </w:t>
      </w:r>
      <w:r w:rsidRPr="00E50B0A">
        <w:rPr>
          <w:rFonts w:ascii="Times New Roman"/>
          <w:sz w:val="24"/>
          <w:szCs w:val="24"/>
          <w:lang w:val="ru-RU"/>
        </w:rPr>
        <w:t>успеваемост</w:t>
      </w:r>
      <w:r w:rsidRPr="0007491A">
        <w:rPr>
          <w:rFonts w:ascii="Times New Roman"/>
          <w:sz w:val="24"/>
          <w:szCs w:val="24"/>
          <w:lang w:val="ru-RU"/>
        </w:rPr>
        <w:t>ь</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т</w:t>
      </w:r>
      <w:r w:rsidRPr="00E50B0A">
        <w:rPr>
          <w:rFonts w:ascii="Times New Roman"/>
          <w:sz w:val="24"/>
          <w:szCs w:val="24"/>
          <w:lang w:val="ru-RU"/>
        </w:rPr>
        <w:t>.</w:t>
      </w:r>
      <w:r w:rsidRPr="00E50B0A">
        <w:rPr>
          <w:rFonts w:ascii="Times New Roman"/>
          <w:sz w:val="24"/>
          <w:szCs w:val="24"/>
          <w:lang w:val="ru-RU"/>
        </w:rPr>
        <w:t>п</w:t>
      </w:r>
      <w:r w:rsidRPr="00E50B0A">
        <w:rPr>
          <w:rFonts w:ascii="Times New Roman"/>
          <w:sz w:val="24"/>
          <w:szCs w:val="24"/>
          <w:lang w:val="ru-RU"/>
        </w:rPr>
        <w:t xml:space="preserve">.), </w:t>
      </w:r>
      <w:r w:rsidRPr="00E50B0A">
        <w:rPr>
          <w:rFonts w:ascii="Times New Roman"/>
          <w:sz w:val="24"/>
          <w:szCs w:val="24"/>
          <w:lang w:val="ru-RU"/>
        </w:rPr>
        <w:t>когда</w:t>
      </w:r>
      <w:r w:rsidRPr="00E50B0A">
        <w:rPr>
          <w:rFonts w:ascii="Times New Roman"/>
          <w:sz w:val="24"/>
          <w:szCs w:val="24"/>
          <w:lang w:val="ru-RU"/>
        </w:rPr>
        <w:t xml:space="preserve"> </w:t>
      </w:r>
      <w:r w:rsidRPr="00E50B0A">
        <w:rPr>
          <w:rFonts w:ascii="Times New Roman"/>
          <w:sz w:val="24"/>
          <w:szCs w:val="24"/>
          <w:lang w:val="ru-RU"/>
        </w:rPr>
        <w:t>каждая</w:t>
      </w:r>
      <w:r w:rsidRPr="00E50B0A">
        <w:rPr>
          <w:rFonts w:ascii="Times New Roman"/>
          <w:sz w:val="24"/>
          <w:szCs w:val="24"/>
          <w:lang w:val="ru-RU"/>
        </w:rPr>
        <w:t xml:space="preserve"> </w:t>
      </w:r>
      <w:r w:rsidRPr="00E50B0A">
        <w:rPr>
          <w:rFonts w:ascii="Times New Roman"/>
          <w:sz w:val="24"/>
          <w:szCs w:val="24"/>
          <w:lang w:val="ru-RU"/>
        </w:rPr>
        <w:t>проблема</w:t>
      </w:r>
      <w:r w:rsidRPr="00E50B0A">
        <w:rPr>
          <w:rFonts w:ascii="Times New Roman"/>
          <w:sz w:val="24"/>
          <w:szCs w:val="24"/>
          <w:lang w:val="ru-RU"/>
        </w:rPr>
        <w:t xml:space="preserve"> </w:t>
      </w:r>
      <w:r w:rsidRPr="00E50B0A">
        <w:rPr>
          <w:rFonts w:ascii="Times New Roman"/>
          <w:sz w:val="24"/>
          <w:szCs w:val="24"/>
          <w:lang w:val="ru-RU"/>
        </w:rPr>
        <w:t>трансформируется</w:t>
      </w:r>
      <w:r w:rsidRPr="00E50B0A">
        <w:rPr>
          <w:rFonts w:ascii="Times New Roman"/>
          <w:sz w:val="24"/>
          <w:szCs w:val="24"/>
          <w:lang w:val="ru-RU"/>
        </w:rPr>
        <w:t xml:space="preserve"> </w:t>
      </w:r>
      <w:r w:rsidRPr="00E50B0A">
        <w:rPr>
          <w:rFonts w:ascii="Times New Roman"/>
          <w:sz w:val="24"/>
          <w:szCs w:val="24"/>
          <w:lang w:val="ru-RU"/>
        </w:rPr>
        <w:t>классным</w:t>
      </w:r>
      <w:r w:rsidRPr="00E50B0A">
        <w:rPr>
          <w:rFonts w:ascii="Times New Roman"/>
          <w:sz w:val="24"/>
          <w:szCs w:val="24"/>
          <w:lang w:val="ru-RU"/>
        </w:rPr>
        <w:t xml:space="preserve"> </w:t>
      </w:r>
      <w:r w:rsidRPr="00E50B0A">
        <w:rPr>
          <w:rFonts w:ascii="Times New Roman"/>
          <w:sz w:val="24"/>
          <w:szCs w:val="24"/>
          <w:lang w:val="ru-RU"/>
        </w:rPr>
        <w:t>руководителем</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задачу</w:t>
      </w:r>
      <w:r w:rsidRPr="00E50B0A">
        <w:rPr>
          <w:rFonts w:ascii="Times New Roman"/>
          <w:sz w:val="24"/>
          <w:szCs w:val="24"/>
          <w:lang w:val="ru-RU"/>
        </w:rPr>
        <w:t xml:space="preserve"> </w:t>
      </w:r>
      <w:r w:rsidRPr="00E50B0A">
        <w:rPr>
          <w:rFonts w:ascii="Times New Roman"/>
          <w:sz w:val="24"/>
          <w:szCs w:val="24"/>
          <w:lang w:val="ru-RU"/>
        </w:rPr>
        <w:t>для</w:t>
      </w:r>
      <w:r w:rsidRPr="00E50B0A">
        <w:rPr>
          <w:rFonts w:ascii="Times New Roman"/>
          <w:sz w:val="24"/>
          <w:szCs w:val="24"/>
          <w:lang w:val="ru-RU"/>
        </w:rPr>
        <w:t xml:space="preserve"> </w:t>
      </w:r>
      <w:r w:rsidRPr="00E50B0A">
        <w:rPr>
          <w:rFonts w:ascii="Times New Roman"/>
          <w:sz w:val="24"/>
          <w:szCs w:val="24"/>
          <w:lang w:val="ru-RU"/>
        </w:rPr>
        <w:t>школьника</w:t>
      </w:r>
      <w:r w:rsidRPr="00E50B0A">
        <w:rPr>
          <w:rFonts w:ascii="Times New Roman"/>
          <w:sz w:val="24"/>
          <w:szCs w:val="24"/>
          <w:lang w:val="ru-RU"/>
        </w:rPr>
        <w:t xml:space="preserve">, </w:t>
      </w:r>
      <w:r w:rsidRPr="00E50B0A">
        <w:rPr>
          <w:rFonts w:ascii="Times New Roman"/>
          <w:sz w:val="24"/>
          <w:szCs w:val="24"/>
          <w:lang w:val="ru-RU"/>
        </w:rPr>
        <w:t>которую</w:t>
      </w:r>
      <w:r w:rsidRPr="00E50B0A">
        <w:rPr>
          <w:rFonts w:ascii="Times New Roman"/>
          <w:sz w:val="24"/>
          <w:szCs w:val="24"/>
          <w:lang w:val="ru-RU"/>
        </w:rPr>
        <w:t xml:space="preserve"> </w:t>
      </w:r>
      <w:r w:rsidRPr="00E50B0A">
        <w:rPr>
          <w:rFonts w:ascii="Times New Roman"/>
          <w:sz w:val="24"/>
          <w:szCs w:val="24"/>
          <w:lang w:val="ru-RU"/>
        </w:rPr>
        <w:t>они</w:t>
      </w:r>
      <w:r w:rsidRPr="00E50B0A">
        <w:rPr>
          <w:rFonts w:ascii="Times New Roman"/>
          <w:sz w:val="24"/>
          <w:szCs w:val="24"/>
          <w:lang w:val="ru-RU"/>
        </w:rPr>
        <w:t xml:space="preserve"> </w:t>
      </w:r>
      <w:r w:rsidRPr="00E50B0A">
        <w:rPr>
          <w:rFonts w:ascii="Times New Roman"/>
          <w:sz w:val="24"/>
          <w:szCs w:val="24"/>
          <w:lang w:val="ru-RU"/>
        </w:rPr>
        <w:t>совместно</w:t>
      </w:r>
      <w:r w:rsidRPr="00E50B0A">
        <w:rPr>
          <w:rFonts w:ascii="Times New Roman"/>
          <w:sz w:val="24"/>
          <w:szCs w:val="24"/>
          <w:lang w:val="ru-RU"/>
        </w:rPr>
        <w:t xml:space="preserve"> </w:t>
      </w:r>
      <w:r w:rsidRPr="00E50B0A">
        <w:rPr>
          <w:rFonts w:ascii="Times New Roman"/>
          <w:sz w:val="24"/>
          <w:szCs w:val="24"/>
          <w:lang w:val="ru-RU"/>
        </w:rPr>
        <w:t>стараются</w:t>
      </w:r>
      <w:r w:rsidRPr="00E50B0A">
        <w:rPr>
          <w:rFonts w:ascii="Times New Roman"/>
          <w:sz w:val="24"/>
          <w:szCs w:val="24"/>
          <w:lang w:val="ru-RU"/>
        </w:rPr>
        <w:t xml:space="preserve"> </w:t>
      </w:r>
      <w:r w:rsidRPr="00E50B0A">
        <w:rPr>
          <w:rFonts w:ascii="Times New Roman"/>
          <w:sz w:val="24"/>
          <w:szCs w:val="24"/>
          <w:lang w:val="ru-RU"/>
        </w:rPr>
        <w:t>решить</w:t>
      </w:r>
      <w:r w:rsidRPr="00E50B0A">
        <w:rPr>
          <w:rFonts w:ascii="Times New Roman"/>
          <w:sz w:val="24"/>
          <w:szCs w:val="24"/>
          <w:lang w:val="ru-RU"/>
        </w:rPr>
        <w:t xml:space="preserve">. </w:t>
      </w:r>
    </w:p>
    <w:p w:rsidR="00FC0C4E" w:rsidRPr="00E50B0A" w:rsidRDefault="00FC0C4E" w:rsidP="00FC0C4E">
      <w:pPr>
        <w:pStyle w:val="a4"/>
        <w:widowControl/>
        <w:numPr>
          <w:ilvl w:val="0"/>
          <w:numId w:val="30"/>
        </w:numPr>
        <w:tabs>
          <w:tab w:val="left" w:pos="851"/>
          <w:tab w:val="left" w:pos="1310"/>
        </w:tabs>
        <w:spacing w:after="0" w:line="240" w:lineRule="auto"/>
        <w:ind w:left="0" w:right="175" w:firstLine="567"/>
        <w:contextualSpacing w:val="0"/>
        <w:rPr>
          <w:rStyle w:val="CharAttribute501"/>
          <w:rFonts w:eastAsia="№Е"/>
          <w:i w:val="0"/>
          <w:sz w:val="24"/>
          <w:szCs w:val="24"/>
          <w:lang w:val="ru-RU"/>
        </w:rPr>
      </w:pPr>
      <w:r w:rsidRPr="00E50B0A">
        <w:rPr>
          <w:rStyle w:val="CharAttribute501"/>
          <w:rFonts w:eastAsia="№Е"/>
          <w:i w:val="0"/>
          <w:sz w:val="24"/>
          <w:szCs w:val="24"/>
          <w:lang w:val="ru-RU"/>
        </w:rPr>
        <w:t>индивидуальная</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работа</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со</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школьниками</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класса</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направленная</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на</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заполнение</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ими</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личных</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портфолио</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в</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которых</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дети</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не</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просто</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фиксируют</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свои</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учебные</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творческие</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спортивные</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личностные</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достижения</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но</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и</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в</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ходе</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индивидуальных</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неформальных</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бесед</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с</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классным</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руководителем</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в</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начале</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каждого</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года</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планируют</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их</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а</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в</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конце</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года</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вместе</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анализируют</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свои</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успехи</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и</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неудачи</w:t>
      </w:r>
      <w:r w:rsidRPr="00E50B0A">
        <w:rPr>
          <w:rStyle w:val="CharAttribute501"/>
          <w:rFonts w:eastAsia="№Е"/>
          <w:i w:val="0"/>
          <w:sz w:val="24"/>
          <w:szCs w:val="24"/>
          <w:lang w:val="ru-RU"/>
        </w:rPr>
        <w:t xml:space="preserve">. </w:t>
      </w:r>
    </w:p>
    <w:p w:rsidR="00FC0C4E" w:rsidRPr="00E50B0A" w:rsidRDefault="00FC0C4E" w:rsidP="00FC0C4E">
      <w:pPr>
        <w:pStyle w:val="a4"/>
        <w:widowControl/>
        <w:numPr>
          <w:ilvl w:val="0"/>
          <w:numId w:val="30"/>
        </w:numPr>
        <w:tabs>
          <w:tab w:val="left" w:pos="851"/>
          <w:tab w:val="left" w:pos="1310"/>
        </w:tabs>
        <w:spacing w:after="0" w:line="240" w:lineRule="auto"/>
        <w:ind w:left="0" w:right="175" w:firstLine="567"/>
        <w:contextualSpacing w:val="0"/>
        <w:rPr>
          <w:rStyle w:val="CharAttribute501"/>
          <w:rFonts w:eastAsia="№Е"/>
          <w:i w:val="0"/>
          <w:sz w:val="24"/>
          <w:szCs w:val="24"/>
          <w:lang w:val="ru-RU"/>
        </w:rPr>
      </w:pPr>
      <w:r w:rsidRPr="00E50B0A">
        <w:rPr>
          <w:rFonts w:ascii="Times New Roman"/>
          <w:sz w:val="24"/>
          <w:szCs w:val="24"/>
          <w:lang w:val="ru-RU"/>
        </w:rPr>
        <w:lastRenderedPageBreak/>
        <w:t>коррекция</w:t>
      </w:r>
      <w:r w:rsidRPr="00E50B0A">
        <w:rPr>
          <w:rFonts w:ascii="Times New Roman"/>
          <w:sz w:val="24"/>
          <w:szCs w:val="24"/>
          <w:lang w:val="ru-RU"/>
        </w:rPr>
        <w:t xml:space="preserve"> </w:t>
      </w:r>
      <w:r w:rsidRPr="00E50B0A">
        <w:rPr>
          <w:rFonts w:ascii="Times New Roman"/>
          <w:sz w:val="24"/>
          <w:szCs w:val="24"/>
          <w:lang w:val="ru-RU"/>
        </w:rPr>
        <w:t>поведения</w:t>
      </w:r>
      <w:r w:rsidRPr="00E50B0A">
        <w:rPr>
          <w:rFonts w:ascii="Times New Roman"/>
          <w:sz w:val="24"/>
          <w:szCs w:val="24"/>
          <w:lang w:val="ru-RU"/>
        </w:rPr>
        <w:t xml:space="preserve"> </w:t>
      </w:r>
      <w:r w:rsidRPr="00E50B0A">
        <w:rPr>
          <w:rFonts w:ascii="Times New Roman"/>
          <w:sz w:val="24"/>
          <w:szCs w:val="24"/>
          <w:lang w:val="ru-RU"/>
        </w:rPr>
        <w:t>ребенка</w:t>
      </w:r>
      <w:r w:rsidRPr="00E50B0A">
        <w:rPr>
          <w:rFonts w:ascii="Times New Roman"/>
          <w:sz w:val="24"/>
          <w:szCs w:val="24"/>
          <w:lang w:val="ru-RU"/>
        </w:rPr>
        <w:t xml:space="preserve"> </w:t>
      </w:r>
      <w:r w:rsidRPr="00E50B0A">
        <w:rPr>
          <w:rFonts w:ascii="Times New Roman"/>
          <w:sz w:val="24"/>
          <w:szCs w:val="24"/>
          <w:lang w:val="ru-RU"/>
        </w:rPr>
        <w:t>через</w:t>
      </w:r>
      <w:r w:rsidRPr="00E50B0A">
        <w:rPr>
          <w:rFonts w:ascii="Times New Roman"/>
          <w:sz w:val="24"/>
          <w:szCs w:val="24"/>
          <w:lang w:val="ru-RU"/>
        </w:rPr>
        <w:t xml:space="preserve"> </w:t>
      </w:r>
      <w:r w:rsidRPr="00E50B0A">
        <w:rPr>
          <w:rFonts w:ascii="Times New Roman"/>
          <w:sz w:val="24"/>
          <w:szCs w:val="24"/>
          <w:lang w:val="ru-RU"/>
        </w:rPr>
        <w:t>частные</w:t>
      </w:r>
      <w:r w:rsidRPr="00E50B0A">
        <w:rPr>
          <w:rFonts w:ascii="Times New Roman"/>
          <w:sz w:val="24"/>
          <w:szCs w:val="24"/>
          <w:lang w:val="ru-RU"/>
        </w:rPr>
        <w:t xml:space="preserve"> </w:t>
      </w:r>
      <w:r w:rsidRPr="00E50B0A">
        <w:rPr>
          <w:rFonts w:ascii="Times New Roman"/>
          <w:sz w:val="24"/>
          <w:szCs w:val="24"/>
          <w:lang w:val="ru-RU"/>
        </w:rPr>
        <w:t>беседы</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ним</w:t>
      </w:r>
      <w:r w:rsidRPr="00E50B0A">
        <w:rPr>
          <w:rFonts w:ascii="Times New Roman"/>
          <w:sz w:val="24"/>
          <w:szCs w:val="24"/>
          <w:lang w:val="ru-RU"/>
        </w:rPr>
        <w:t xml:space="preserve">, </w:t>
      </w:r>
      <w:r w:rsidRPr="00E50B0A">
        <w:rPr>
          <w:rFonts w:ascii="Times New Roman"/>
          <w:sz w:val="24"/>
          <w:szCs w:val="24"/>
          <w:lang w:val="ru-RU"/>
        </w:rPr>
        <w:t>его</w:t>
      </w:r>
      <w:r w:rsidRPr="00E50B0A">
        <w:rPr>
          <w:rFonts w:ascii="Times New Roman"/>
          <w:sz w:val="24"/>
          <w:szCs w:val="24"/>
          <w:lang w:val="ru-RU"/>
        </w:rPr>
        <w:t xml:space="preserve"> </w:t>
      </w:r>
      <w:r w:rsidRPr="00E50B0A">
        <w:rPr>
          <w:rFonts w:ascii="Times New Roman"/>
          <w:sz w:val="24"/>
          <w:szCs w:val="24"/>
          <w:lang w:val="ru-RU"/>
        </w:rPr>
        <w:t>родителями</w:t>
      </w:r>
      <w:r w:rsidRPr="00E50B0A">
        <w:rPr>
          <w:rFonts w:ascii="Times New Roman"/>
          <w:sz w:val="24"/>
          <w:szCs w:val="24"/>
          <w:lang w:val="ru-RU"/>
        </w:rPr>
        <w:t xml:space="preserve"> </w:t>
      </w:r>
      <w:r w:rsidRPr="00E50B0A">
        <w:rPr>
          <w:rFonts w:ascii="Times New Roman"/>
          <w:sz w:val="24"/>
          <w:szCs w:val="24"/>
          <w:lang w:val="ru-RU"/>
        </w:rPr>
        <w:t>или</w:t>
      </w:r>
      <w:r w:rsidRPr="00E50B0A">
        <w:rPr>
          <w:rFonts w:ascii="Times New Roman"/>
          <w:sz w:val="24"/>
          <w:szCs w:val="24"/>
          <w:lang w:val="ru-RU"/>
        </w:rPr>
        <w:t xml:space="preserve"> </w:t>
      </w:r>
      <w:r w:rsidRPr="00E50B0A">
        <w:rPr>
          <w:rFonts w:ascii="Times New Roman"/>
          <w:sz w:val="24"/>
          <w:szCs w:val="24"/>
          <w:lang w:val="ru-RU"/>
        </w:rPr>
        <w:t>законными</w:t>
      </w:r>
      <w:r w:rsidRPr="00E50B0A">
        <w:rPr>
          <w:rFonts w:ascii="Times New Roman"/>
          <w:sz w:val="24"/>
          <w:szCs w:val="24"/>
          <w:lang w:val="ru-RU"/>
        </w:rPr>
        <w:t xml:space="preserve"> </w:t>
      </w:r>
      <w:r w:rsidRPr="00E50B0A">
        <w:rPr>
          <w:rFonts w:ascii="Times New Roman"/>
          <w:sz w:val="24"/>
          <w:szCs w:val="24"/>
          <w:lang w:val="ru-RU"/>
        </w:rPr>
        <w:t>представителями</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другими</w:t>
      </w:r>
      <w:r w:rsidRPr="00E50B0A">
        <w:rPr>
          <w:rFonts w:ascii="Times New Roman"/>
          <w:sz w:val="24"/>
          <w:szCs w:val="24"/>
          <w:lang w:val="ru-RU"/>
        </w:rPr>
        <w:t xml:space="preserve"> </w:t>
      </w:r>
      <w:r w:rsidRPr="00E50B0A">
        <w:rPr>
          <w:rFonts w:ascii="Times New Roman"/>
          <w:sz w:val="24"/>
          <w:szCs w:val="24"/>
          <w:lang w:val="ru-RU"/>
        </w:rPr>
        <w:t>учащимися</w:t>
      </w:r>
      <w:r w:rsidRPr="00E50B0A">
        <w:rPr>
          <w:rFonts w:ascii="Times New Roman"/>
          <w:sz w:val="24"/>
          <w:szCs w:val="24"/>
          <w:lang w:val="ru-RU"/>
        </w:rPr>
        <w:t xml:space="preserve"> </w:t>
      </w:r>
      <w:r w:rsidRPr="00E50B0A">
        <w:rPr>
          <w:rFonts w:ascii="Times New Roman"/>
          <w:sz w:val="24"/>
          <w:szCs w:val="24"/>
          <w:lang w:val="ru-RU"/>
        </w:rPr>
        <w:t>класса</w:t>
      </w:r>
      <w:r w:rsidRPr="00E50B0A">
        <w:rPr>
          <w:rFonts w:ascii="Times New Roman"/>
          <w:sz w:val="24"/>
          <w:szCs w:val="24"/>
          <w:lang w:val="ru-RU"/>
        </w:rPr>
        <w:t xml:space="preserve">; </w:t>
      </w:r>
      <w:r w:rsidRPr="00E50B0A">
        <w:rPr>
          <w:rFonts w:ascii="Times New Roman"/>
          <w:sz w:val="24"/>
          <w:szCs w:val="24"/>
          <w:lang w:val="ru-RU"/>
        </w:rPr>
        <w:t>через</w:t>
      </w:r>
      <w:r w:rsidRPr="00E50B0A">
        <w:rPr>
          <w:rFonts w:ascii="Times New Roman"/>
          <w:sz w:val="24"/>
          <w:szCs w:val="24"/>
          <w:lang w:val="ru-RU"/>
        </w:rPr>
        <w:t xml:space="preserve"> </w:t>
      </w:r>
      <w:r w:rsidRPr="00E50B0A">
        <w:rPr>
          <w:rFonts w:ascii="Times New Roman"/>
          <w:sz w:val="24"/>
          <w:szCs w:val="24"/>
          <w:lang w:val="ru-RU"/>
        </w:rPr>
        <w:t>предложение</w:t>
      </w:r>
      <w:r w:rsidRPr="00E50B0A">
        <w:rPr>
          <w:rFonts w:ascii="Times New Roman"/>
          <w:sz w:val="24"/>
          <w:szCs w:val="24"/>
          <w:lang w:val="ru-RU"/>
        </w:rPr>
        <w:t xml:space="preserve"> </w:t>
      </w:r>
      <w:r w:rsidRPr="00E50B0A">
        <w:rPr>
          <w:rFonts w:ascii="Times New Roman"/>
          <w:sz w:val="24"/>
          <w:szCs w:val="24"/>
          <w:lang w:val="ru-RU"/>
        </w:rPr>
        <w:t>взять</w:t>
      </w:r>
      <w:r w:rsidRPr="00E50B0A">
        <w:rPr>
          <w:rFonts w:ascii="Times New Roman"/>
          <w:sz w:val="24"/>
          <w:szCs w:val="24"/>
          <w:lang w:val="ru-RU"/>
        </w:rPr>
        <w:t xml:space="preserve"> </w:t>
      </w:r>
      <w:r w:rsidRPr="00E50B0A">
        <w:rPr>
          <w:rFonts w:ascii="Times New Roman"/>
          <w:sz w:val="24"/>
          <w:szCs w:val="24"/>
          <w:lang w:val="ru-RU"/>
        </w:rPr>
        <w:t>на</w:t>
      </w:r>
      <w:r w:rsidRPr="00E50B0A">
        <w:rPr>
          <w:rFonts w:ascii="Times New Roman"/>
          <w:sz w:val="24"/>
          <w:szCs w:val="24"/>
          <w:lang w:val="ru-RU"/>
        </w:rPr>
        <w:t xml:space="preserve"> </w:t>
      </w:r>
      <w:r w:rsidRPr="00E50B0A">
        <w:rPr>
          <w:rFonts w:ascii="Times New Roman"/>
          <w:sz w:val="24"/>
          <w:szCs w:val="24"/>
          <w:lang w:val="ru-RU"/>
        </w:rPr>
        <w:t>себя</w:t>
      </w:r>
      <w:r w:rsidRPr="00E50B0A">
        <w:rPr>
          <w:rFonts w:ascii="Times New Roman"/>
          <w:sz w:val="24"/>
          <w:szCs w:val="24"/>
          <w:lang w:val="ru-RU"/>
        </w:rPr>
        <w:t xml:space="preserve"> </w:t>
      </w:r>
      <w:r w:rsidRPr="00E50B0A">
        <w:rPr>
          <w:rFonts w:ascii="Times New Roman"/>
          <w:sz w:val="24"/>
          <w:szCs w:val="24"/>
          <w:lang w:val="ru-RU"/>
        </w:rPr>
        <w:t>ответственность</w:t>
      </w:r>
      <w:r w:rsidRPr="00E50B0A">
        <w:rPr>
          <w:rFonts w:ascii="Times New Roman"/>
          <w:sz w:val="24"/>
          <w:szCs w:val="24"/>
          <w:lang w:val="ru-RU"/>
        </w:rPr>
        <w:t xml:space="preserve"> </w:t>
      </w:r>
      <w:r w:rsidRPr="00E50B0A">
        <w:rPr>
          <w:rFonts w:ascii="Times New Roman"/>
          <w:sz w:val="24"/>
          <w:szCs w:val="24"/>
          <w:lang w:val="ru-RU"/>
        </w:rPr>
        <w:t>за</w:t>
      </w:r>
      <w:r w:rsidRPr="00E50B0A">
        <w:rPr>
          <w:rFonts w:ascii="Times New Roman"/>
          <w:sz w:val="24"/>
          <w:szCs w:val="24"/>
          <w:lang w:val="ru-RU"/>
        </w:rPr>
        <w:t xml:space="preserve"> </w:t>
      </w:r>
      <w:r w:rsidRPr="00E50B0A">
        <w:rPr>
          <w:rFonts w:ascii="Times New Roman"/>
          <w:sz w:val="24"/>
          <w:szCs w:val="24"/>
          <w:lang w:val="ru-RU"/>
        </w:rPr>
        <w:t>то</w:t>
      </w:r>
      <w:r w:rsidRPr="00E50B0A">
        <w:rPr>
          <w:rFonts w:ascii="Times New Roman"/>
          <w:sz w:val="24"/>
          <w:szCs w:val="24"/>
          <w:lang w:val="ru-RU"/>
        </w:rPr>
        <w:t xml:space="preserve"> </w:t>
      </w:r>
      <w:r w:rsidRPr="00E50B0A">
        <w:rPr>
          <w:rFonts w:ascii="Times New Roman"/>
          <w:sz w:val="24"/>
          <w:szCs w:val="24"/>
          <w:lang w:val="ru-RU"/>
        </w:rPr>
        <w:t>или</w:t>
      </w:r>
      <w:r w:rsidRPr="00E50B0A">
        <w:rPr>
          <w:rFonts w:ascii="Times New Roman"/>
          <w:sz w:val="24"/>
          <w:szCs w:val="24"/>
          <w:lang w:val="ru-RU"/>
        </w:rPr>
        <w:t xml:space="preserve"> </w:t>
      </w:r>
      <w:r w:rsidRPr="00E50B0A">
        <w:rPr>
          <w:rFonts w:ascii="Times New Roman"/>
          <w:sz w:val="24"/>
          <w:szCs w:val="24"/>
          <w:lang w:val="ru-RU"/>
        </w:rPr>
        <w:t>иное</w:t>
      </w:r>
      <w:r w:rsidRPr="00E50B0A">
        <w:rPr>
          <w:rFonts w:ascii="Times New Roman"/>
          <w:sz w:val="24"/>
          <w:szCs w:val="24"/>
          <w:lang w:val="ru-RU"/>
        </w:rPr>
        <w:t xml:space="preserve"> </w:t>
      </w:r>
      <w:r w:rsidRPr="00E50B0A">
        <w:rPr>
          <w:rFonts w:ascii="Times New Roman"/>
          <w:sz w:val="24"/>
          <w:szCs w:val="24"/>
          <w:lang w:val="ru-RU"/>
        </w:rPr>
        <w:t>поручение</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классе</w:t>
      </w:r>
      <w:r w:rsidRPr="00E50B0A">
        <w:rPr>
          <w:rFonts w:ascii="Times New Roman"/>
          <w:sz w:val="24"/>
          <w:szCs w:val="24"/>
          <w:lang w:val="ru-RU"/>
        </w:rPr>
        <w:t>.</w:t>
      </w:r>
    </w:p>
    <w:p w:rsidR="00FC0C4E" w:rsidRPr="00E50B0A" w:rsidRDefault="00FC0C4E" w:rsidP="00FC0C4E">
      <w:pPr>
        <w:pStyle w:val="a4"/>
        <w:tabs>
          <w:tab w:val="left" w:pos="851"/>
          <w:tab w:val="left" w:pos="1310"/>
        </w:tabs>
        <w:ind w:left="0" w:right="175"/>
        <w:rPr>
          <w:rStyle w:val="CharAttribute501"/>
          <w:rFonts w:eastAsia="№Е"/>
          <w:b/>
          <w:bCs/>
          <w:i w:val="0"/>
          <w:iCs/>
          <w:sz w:val="24"/>
          <w:szCs w:val="24"/>
          <w:lang w:val="ru-RU"/>
        </w:rPr>
      </w:pPr>
      <w:r w:rsidRPr="00E50B0A">
        <w:rPr>
          <w:rFonts w:ascii="Times New Roman"/>
          <w:b/>
          <w:bCs/>
          <w:i/>
          <w:iCs/>
          <w:sz w:val="24"/>
          <w:szCs w:val="24"/>
          <w:lang w:val="ru-RU"/>
        </w:rPr>
        <w:t>Работа</w:t>
      </w:r>
      <w:r w:rsidRPr="00E50B0A">
        <w:rPr>
          <w:rFonts w:ascii="Times New Roman"/>
          <w:b/>
          <w:bCs/>
          <w:i/>
          <w:iCs/>
          <w:sz w:val="24"/>
          <w:szCs w:val="24"/>
          <w:lang w:val="ru-RU"/>
        </w:rPr>
        <w:t xml:space="preserve"> </w:t>
      </w:r>
      <w:r w:rsidRPr="00E50B0A">
        <w:rPr>
          <w:rFonts w:ascii="Times New Roman"/>
          <w:b/>
          <w:bCs/>
          <w:i/>
          <w:iCs/>
          <w:sz w:val="24"/>
          <w:szCs w:val="24"/>
          <w:lang w:val="ru-RU"/>
        </w:rPr>
        <w:t>с</w:t>
      </w:r>
      <w:r w:rsidRPr="00E50B0A">
        <w:rPr>
          <w:rFonts w:ascii="Times New Roman"/>
          <w:b/>
          <w:bCs/>
          <w:i/>
          <w:iCs/>
          <w:sz w:val="24"/>
          <w:szCs w:val="24"/>
          <w:lang w:val="ru-RU"/>
        </w:rPr>
        <w:t xml:space="preserve"> </w:t>
      </w:r>
      <w:r w:rsidRPr="00E50B0A">
        <w:rPr>
          <w:rFonts w:ascii="Times New Roman"/>
          <w:b/>
          <w:bCs/>
          <w:i/>
          <w:iCs/>
          <w:sz w:val="24"/>
          <w:szCs w:val="24"/>
          <w:lang w:val="ru-RU"/>
        </w:rPr>
        <w:t>учителями</w:t>
      </w:r>
      <w:r w:rsidRPr="00E50B0A">
        <w:rPr>
          <w:rFonts w:ascii="Times New Roman"/>
          <w:b/>
          <w:bCs/>
          <w:i/>
          <w:iCs/>
          <w:sz w:val="24"/>
          <w:szCs w:val="24"/>
          <w:lang w:val="ru-RU"/>
        </w:rPr>
        <w:t xml:space="preserve">, </w:t>
      </w:r>
      <w:r w:rsidRPr="00E50B0A">
        <w:rPr>
          <w:rFonts w:ascii="Times New Roman"/>
          <w:b/>
          <w:bCs/>
          <w:i/>
          <w:iCs/>
          <w:sz w:val="24"/>
          <w:szCs w:val="24"/>
          <w:lang w:val="ru-RU"/>
        </w:rPr>
        <w:t>преподающими</w:t>
      </w:r>
      <w:r w:rsidRPr="00E50B0A">
        <w:rPr>
          <w:rFonts w:ascii="Times New Roman"/>
          <w:b/>
          <w:bCs/>
          <w:i/>
          <w:iCs/>
          <w:sz w:val="24"/>
          <w:szCs w:val="24"/>
          <w:lang w:val="ru-RU"/>
        </w:rPr>
        <w:t xml:space="preserve"> </w:t>
      </w:r>
      <w:r w:rsidRPr="00E50B0A">
        <w:rPr>
          <w:rFonts w:ascii="Times New Roman"/>
          <w:b/>
          <w:bCs/>
          <w:i/>
          <w:iCs/>
          <w:sz w:val="24"/>
          <w:szCs w:val="24"/>
          <w:lang w:val="ru-RU"/>
        </w:rPr>
        <w:t>в</w:t>
      </w:r>
      <w:r w:rsidRPr="00E50B0A">
        <w:rPr>
          <w:rFonts w:ascii="Times New Roman"/>
          <w:b/>
          <w:bCs/>
          <w:i/>
          <w:iCs/>
          <w:sz w:val="24"/>
          <w:szCs w:val="24"/>
          <w:lang w:val="ru-RU"/>
        </w:rPr>
        <w:t xml:space="preserve"> </w:t>
      </w:r>
      <w:r w:rsidRPr="00E50B0A">
        <w:rPr>
          <w:rFonts w:ascii="Times New Roman"/>
          <w:b/>
          <w:bCs/>
          <w:i/>
          <w:iCs/>
          <w:sz w:val="24"/>
          <w:szCs w:val="24"/>
          <w:lang w:val="ru-RU"/>
        </w:rPr>
        <w:t>классе</w:t>
      </w:r>
      <w:r w:rsidRPr="00E50B0A">
        <w:rPr>
          <w:rFonts w:ascii="Times New Roman"/>
          <w:b/>
          <w:bCs/>
          <w:i/>
          <w:iCs/>
          <w:sz w:val="24"/>
          <w:szCs w:val="24"/>
          <w:lang w:val="ru-RU"/>
        </w:rPr>
        <w:t>:</w:t>
      </w:r>
    </w:p>
    <w:p w:rsidR="00FC0C4E" w:rsidRPr="00E50B0A" w:rsidRDefault="00FC0C4E" w:rsidP="00FC0C4E">
      <w:pPr>
        <w:pStyle w:val="a4"/>
        <w:widowControl/>
        <w:numPr>
          <w:ilvl w:val="0"/>
          <w:numId w:val="30"/>
        </w:numPr>
        <w:tabs>
          <w:tab w:val="left" w:pos="851"/>
          <w:tab w:val="left" w:pos="1310"/>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регулярные</w:t>
      </w:r>
      <w:r w:rsidRPr="00E50B0A">
        <w:rPr>
          <w:rFonts w:ascii="Times New Roman"/>
          <w:sz w:val="24"/>
          <w:szCs w:val="24"/>
          <w:lang w:val="ru-RU"/>
        </w:rPr>
        <w:t xml:space="preserve"> </w:t>
      </w:r>
      <w:r w:rsidRPr="00E50B0A">
        <w:rPr>
          <w:rFonts w:ascii="Times New Roman"/>
          <w:sz w:val="24"/>
          <w:szCs w:val="24"/>
          <w:lang w:val="ru-RU"/>
        </w:rPr>
        <w:t>консультации</w:t>
      </w:r>
      <w:r w:rsidRPr="00E50B0A">
        <w:rPr>
          <w:rFonts w:ascii="Times New Roman"/>
          <w:sz w:val="24"/>
          <w:szCs w:val="24"/>
          <w:lang w:val="ru-RU"/>
        </w:rPr>
        <w:t xml:space="preserve"> </w:t>
      </w:r>
      <w:r w:rsidRPr="00E50B0A">
        <w:rPr>
          <w:rFonts w:ascii="Times New Roman"/>
          <w:sz w:val="24"/>
          <w:szCs w:val="24"/>
          <w:lang w:val="ru-RU"/>
        </w:rPr>
        <w:t>классного</w:t>
      </w:r>
      <w:r w:rsidRPr="00E50B0A">
        <w:rPr>
          <w:rFonts w:ascii="Times New Roman"/>
          <w:sz w:val="24"/>
          <w:szCs w:val="24"/>
          <w:lang w:val="ru-RU"/>
        </w:rPr>
        <w:t xml:space="preserve"> </w:t>
      </w:r>
      <w:r w:rsidRPr="00E50B0A">
        <w:rPr>
          <w:rFonts w:ascii="Times New Roman"/>
          <w:sz w:val="24"/>
          <w:szCs w:val="24"/>
          <w:lang w:val="ru-RU"/>
        </w:rPr>
        <w:t>руководителя</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учителями</w:t>
      </w:r>
      <w:r w:rsidRPr="00E50B0A">
        <w:rPr>
          <w:rFonts w:ascii="Times New Roman"/>
          <w:sz w:val="24"/>
          <w:szCs w:val="24"/>
          <w:lang w:val="ru-RU"/>
        </w:rPr>
        <w:t>-</w:t>
      </w:r>
      <w:r w:rsidRPr="00E50B0A">
        <w:rPr>
          <w:rFonts w:ascii="Times New Roman"/>
          <w:sz w:val="24"/>
          <w:szCs w:val="24"/>
          <w:lang w:val="ru-RU"/>
        </w:rPr>
        <w:t>предметниками</w:t>
      </w:r>
      <w:r w:rsidRPr="00E50B0A">
        <w:rPr>
          <w:rFonts w:ascii="Times New Roman"/>
          <w:sz w:val="24"/>
          <w:szCs w:val="24"/>
          <w:lang w:val="ru-RU"/>
        </w:rPr>
        <w:t xml:space="preserve">, </w:t>
      </w:r>
      <w:r w:rsidRPr="00E50B0A">
        <w:rPr>
          <w:rFonts w:ascii="Times New Roman"/>
          <w:sz w:val="24"/>
          <w:szCs w:val="24"/>
          <w:lang w:val="ru-RU"/>
        </w:rPr>
        <w:t>направленные</w:t>
      </w:r>
      <w:r w:rsidRPr="00E50B0A">
        <w:rPr>
          <w:rFonts w:ascii="Times New Roman"/>
          <w:sz w:val="24"/>
          <w:szCs w:val="24"/>
          <w:lang w:val="ru-RU"/>
        </w:rPr>
        <w:t xml:space="preserve"> </w:t>
      </w:r>
      <w:r w:rsidRPr="00E50B0A">
        <w:rPr>
          <w:rFonts w:ascii="Times New Roman"/>
          <w:sz w:val="24"/>
          <w:szCs w:val="24"/>
          <w:lang w:val="ru-RU"/>
        </w:rPr>
        <w:t>на</w:t>
      </w:r>
      <w:r w:rsidRPr="00E50B0A">
        <w:rPr>
          <w:rFonts w:ascii="Times New Roman"/>
          <w:sz w:val="24"/>
          <w:szCs w:val="24"/>
          <w:lang w:val="ru-RU"/>
        </w:rPr>
        <w:t xml:space="preserve"> </w:t>
      </w:r>
      <w:r w:rsidRPr="00E50B0A">
        <w:rPr>
          <w:rFonts w:ascii="Times New Roman"/>
          <w:sz w:val="24"/>
          <w:szCs w:val="24"/>
          <w:lang w:val="ru-RU"/>
        </w:rPr>
        <w:t>формирование</w:t>
      </w:r>
      <w:r w:rsidRPr="00E50B0A">
        <w:rPr>
          <w:rFonts w:ascii="Times New Roman"/>
          <w:sz w:val="24"/>
          <w:szCs w:val="24"/>
          <w:lang w:val="ru-RU"/>
        </w:rPr>
        <w:t xml:space="preserve"> </w:t>
      </w:r>
      <w:r w:rsidRPr="00E50B0A">
        <w:rPr>
          <w:rFonts w:ascii="Times New Roman"/>
          <w:sz w:val="24"/>
          <w:szCs w:val="24"/>
          <w:lang w:val="ru-RU"/>
        </w:rPr>
        <w:t>единства</w:t>
      </w:r>
      <w:r w:rsidRPr="00E50B0A">
        <w:rPr>
          <w:rFonts w:ascii="Times New Roman"/>
          <w:sz w:val="24"/>
          <w:szCs w:val="24"/>
          <w:lang w:val="ru-RU"/>
        </w:rPr>
        <w:t xml:space="preserve"> </w:t>
      </w:r>
      <w:r w:rsidRPr="00E50B0A">
        <w:rPr>
          <w:rFonts w:ascii="Times New Roman"/>
          <w:sz w:val="24"/>
          <w:szCs w:val="24"/>
          <w:lang w:val="ru-RU"/>
        </w:rPr>
        <w:t>мнений</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требований</w:t>
      </w:r>
      <w:r w:rsidRPr="00E50B0A">
        <w:rPr>
          <w:rFonts w:ascii="Times New Roman"/>
          <w:sz w:val="24"/>
          <w:szCs w:val="24"/>
          <w:lang w:val="ru-RU"/>
        </w:rPr>
        <w:t xml:space="preserve"> </w:t>
      </w:r>
      <w:r w:rsidRPr="00E50B0A">
        <w:rPr>
          <w:rFonts w:ascii="Times New Roman"/>
          <w:sz w:val="24"/>
          <w:szCs w:val="24"/>
          <w:lang w:val="ru-RU"/>
        </w:rPr>
        <w:t>педагогов</w:t>
      </w:r>
      <w:r w:rsidRPr="00E50B0A">
        <w:rPr>
          <w:rFonts w:ascii="Times New Roman"/>
          <w:sz w:val="24"/>
          <w:szCs w:val="24"/>
          <w:lang w:val="ru-RU"/>
        </w:rPr>
        <w:t xml:space="preserve"> </w:t>
      </w:r>
      <w:r w:rsidRPr="00E50B0A">
        <w:rPr>
          <w:rFonts w:ascii="Times New Roman"/>
          <w:sz w:val="24"/>
          <w:szCs w:val="24"/>
          <w:lang w:val="ru-RU"/>
        </w:rPr>
        <w:t>по</w:t>
      </w:r>
      <w:r w:rsidRPr="00E50B0A">
        <w:rPr>
          <w:rFonts w:ascii="Times New Roman"/>
          <w:sz w:val="24"/>
          <w:szCs w:val="24"/>
          <w:lang w:val="ru-RU"/>
        </w:rPr>
        <w:t xml:space="preserve"> </w:t>
      </w:r>
      <w:r w:rsidRPr="00E50B0A">
        <w:rPr>
          <w:rFonts w:ascii="Times New Roman"/>
          <w:sz w:val="24"/>
          <w:szCs w:val="24"/>
          <w:lang w:val="ru-RU"/>
        </w:rPr>
        <w:t>ключевым</w:t>
      </w:r>
      <w:r w:rsidRPr="00E50B0A">
        <w:rPr>
          <w:rFonts w:ascii="Times New Roman"/>
          <w:sz w:val="24"/>
          <w:szCs w:val="24"/>
          <w:lang w:val="ru-RU"/>
        </w:rPr>
        <w:t xml:space="preserve"> </w:t>
      </w:r>
      <w:r w:rsidRPr="00E50B0A">
        <w:rPr>
          <w:rFonts w:ascii="Times New Roman"/>
          <w:sz w:val="24"/>
          <w:szCs w:val="24"/>
          <w:lang w:val="ru-RU"/>
        </w:rPr>
        <w:t>вопросам</w:t>
      </w:r>
      <w:r w:rsidRPr="00E50B0A">
        <w:rPr>
          <w:rFonts w:ascii="Times New Roman"/>
          <w:sz w:val="24"/>
          <w:szCs w:val="24"/>
          <w:lang w:val="ru-RU"/>
        </w:rPr>
        <w:t xml:space="preserve"> </w:t>
      </w:r>
      <w:r w:rsidRPr="00E50B0A">
        <w:rPr>
          <w:rFonts w:ascii="Times New Roman"/>
          <w:sz w:val="24"/>
          <w:szCs w:val="24"/>
          <w:lang w:val="ru-RU"/>
        </w:rPr>
        <w:t>воспитания</w:t>
      </w:r>
      <w:r w:rsidRPr="00E50B0A">
        <w:rPr>
          <w:rFonts w:ascii="Times New Roman"/>
          <w:sz w:val="24"/>
          <w:szCs w:val="24"/>
          <w:lang w:val="ru-RU"/>
        </w:rPr>
        <w:t xml:space="preserve">, </w:t>
      </w:r>
      <w:r w:rsidRPr="00E50B0A">
        <w:rPr>
          <w:rFonts w:ascii="Times New Roman"/>
          <w:sz w:val="24"/>
          <w:szCs w:val="24"/>
          <w:lang w:val="ru-RU"/>
        </w:rPr>
        <w:t>на</w:t>
      </w:r>
      <w:r w:rsidRPr="00E50B0A">
        <w:rPr>
          <w:rFonts w:ascii="Times New Roman"/>
          <w:sz w:val="24"/>
          <w:szCs w:val="24"/>
          <w:lang w:val="ru-RU"/>
        </w:rPr>
        <w:t xml:space="preserve"> </w:t>
      </w:r>
      <w:r w:rsidRPr="00E50B0A">
        <w:rPr>
          <w:rFonts w:ascii="Times New Roman"/>
          <w:sz w:val="24"/>
          <w:szCs w:val="24"/>
          <w:lang w:val="ru-RU"/>
        </w:rPr>
        <w:t>предупреждение</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разрешение</w:t>
      </w:r>
      <w:r w:rsidRPr="00E50B0A">
        <w:rPr>
          <w:rFonts w:ascii="Times New Roman"/>
          <w:sz w:val="24"/>
          <w:szCs w:val="24"/>
          <w:lang w:val="ru-RU"/>
        </w:rPr>
        <w:t xml:space="preserve"> </w:t>
      </w:r>
      <w:r w:rsidRPr="00E50B0A">
        <w:rPr>
          <w:rFonts w:ascii="Times New Roman"/>
          <w:sz w:val="24"/>
          <w:szCs w:val="24"/>
          <w:lang w:val="ru-RU"/>
        </w:rPr>
        <w:t>конфликтов</w:t>
      </w:r>
      <w:r w:rsidRPr="00E50B0A">
        <w:rPr>
          <w:rFonts w:ascii="Times New Roman"/>
          <w:sz w:val="24"/>
          <w:szCs w:val="24"/>
          <w:lang w:val="ru-RU"/>
        </w:rPr>
        <w:t xml:space="preserve"> </w:t>
      </w:r>
      <w:r w:rsidRPr="00E50B0A">
        <w:rPr>
          <w:rFonts w:ascii="Times New Roman"/>
          <w:sz w:val="24"/>
          <w:szCs w:val="24"/>
          <w:lang w:val="ru-RU"/>
        </w:rPr>
        <w:t>между</w:t>
      </w:r>
      <w:r w:rsidRPr="00E50B0A">
        <w:rPr>
          <w:rFonts w:ascii="Times New Roman"/>
          <w:sz w:val="24"/>
          <w:szCs w:val="24"/>
          <w:lang w:val="ru-RU"/>
        </w:rPr>
        <w:t xml:space="preserve"> </w:t>
      </w:r>
      <w:r w:rsidRPr="00E50B0A">
        <w:rPr>
          <w:rFonts w:ascii="Times New Roman"/>
          <w:sz w:val="24"/>
          <w:szCs w:val="24"/>
          <w:lang w:val="ru-RU"/>
        </w:rPr>
        <w:t>учителями</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учащимися</w:t>
      </w:r>
      <w:r w:rsidRPr="00E50B0A">
        <w:rPr>
          <w:rFonts w:ascii="Times New Roman"/>
          <w:sz w:val="24"/>
          <w:szCs w:val="24"/>
          <w:lang w:val="ru-RU"/>
        </w:rPr>
        <w:t>;</w:t>
      </w:r>
    </w:p>
    <w:p w:rsidR="00FC0C4E" w:rsidRPr="00E50B0A" w:rsidRDefault="00FC0C4E" w:rsidP="00FC0C4E">
      <w:pPr>
        <w:pStyle w:val="a4"/>
        <w:widowControl/>
        <w:numPr>
          <w:ilvl w:val="0"/>
          <w:numId w:val="30"/>
        </w:numPr>
        <w:tabs>
          <w:tab w:val="left" w:pos="851"/>
          <w:tab w:val="left" w:pos="1310"/>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проведение</w:t>
      </w:r>
      <w:r w:rsidRPr="00E50B0A">
        <w:rPr>
          <w:rFonts w:ascii="Times New Roman"/>
          <w:sz w:val="24"/>
          <w:szCs w:val="24"/>
          <w:lang w:val="ru-RU"/>
        </w:rPr>
        <w:t xml:space="preserve"> </w:t>
      </w:r>
      <w:r w:rsidRPr="00E50B0A">
        <w:rPr>
          <w:rFonts w:ascii="Times New Roman"/>
          <w:sz w:val="24"/>
          <w:szCs w:val="24"/>
          <w:lang w:val="ru-RU"/>
        </w:rPr>
        <w:t>мини</w:t>
      </w:r>
      <w:r w:rsidRPr="00E50B0A">
        <w:rPr>
          <w:rFonts w:ascii="Times New Roman"/>
          <w:sz w:val="24"/>
          <w:szCs w:val="24"/>
          <w:lang w:val="ru-RU"/>
        </w:rPr>
        <w:t>-</w:t>
      </w:r>
      <w:r w:rsidRPr="00E50B0A">
        <w:rPr>
          <w:rFonts w:ascii="Times New Roman"/>
          <w:sz w:val="24"/>
          <w:szCs w:val="24"/>
          <w:lang w:val="ru-RU"/>
        </w:rPr>
        <w:t>педсоветов</w:t>
      </w:r>
      <w:r w:rsidRPr="00E50B0A">
        <w:rPr>
          <w:rFonts w:ascii="Times New Roman"/>
          <w:sz w:val="24"/>
          <w:szCs w:val="24"/>
          <w:lang w:val="ru-RU"/>
        </w:rPr>
        <w:t xml:space="preserve">, </w:t>
      </w:r>
      <w:r w:rsidRPr="00E50B0A">
        <w:rPr>
          <w:rFonts w:ascii="Times New Roman"/>
          <w:sz w:val="24"/>
          <w:szCs w:val="24"/>
          <w:lang w:val="ru-RU"/>
        </w:rPr>
        <w:t>направленных</w:t>
      </w:r>
      <w:r w:rsidRPr="00E50B0A">
        <w:rPr>
          <w:rFonts w:ascii="Times New Roman"/>
          <w:sz w:val="24"/>
          <w:szCs w:val="24"/>
          <w:lang w:val="ru-RU"/>
        </w:rPr>
        <w:t xml:space="preserve"> </w:t>
      </w:r>
      <w:r w:rsidRPr="00E50B0A">
        <w:rPr>
          <w:rFonts w:ascii="Times New Roman"/>
          <w:sz w:val="24"/>
          <w:szCs w:val="24"/>
          <w:lang w:val="ru-RU"/>
        </w:rPr>
        <w:t>на</w:t>
      </w:r>
      <w:r w:rsidRPr="00E50B0A">
        <w:rPr>
          <w:rFonts w:ascii="Times New Roman"/>
          <w:sz w:val="24"/>
          <w:szCs w:val="24"/>
          <w:lang w:val="ru-RU"/>
        </w:rPr>
        <w:t xml:space="preserve"> </w:t>
      </w:r>
      <w:r w:rsidRPr="00E50B0A">
        <w:rPr>
          <w:rFonts w:ascii="Times New Roman"/>
          <w:sz w:val="24"/>
          <w:szCs w:val="24"/>
          <w:lang w:val="ru-RU"/>
        </w:rPr>
        <w:t>решение</w:t>
      </w:r>
      <w:r w:rsidRPr="00E50B0A">
        <w:rPr>
          <w:rFonts w:ascii="Times New Roman"/>
          <w:sz w:val="24"/>
          <w:szCs w:val="24"/>
          <w:lang w:val="ru-RU"/>
        </w:rPr>
        <w:t xml:space="preserve"> </w:t>
      </w:r>
      <w:r w:rsidRPr="00E50B0A">
        <w:rPr>
          <w:rFonts w:ascii="Times New Roman"/>
          <w:sz w:val="24"/>
          <w:szCs w:val="24"/>
          <w:lang w:val="ru-RU"/>
        </w:rPr>
        <w:t>конкретных</w:t>
      </w:r>
      <w:r w:rsidRPr="00E50B0A">
        <w:rPr>
          <w:rFonts w:ascii="Times New Roman"/>
          <w:sz w:val="24"/>
          <w:szCs w:val="24"/>
          <w:lang w:val="ru-RU"/>
        </w:rPr>
        <w:t xml:space="preserve"> </w:t>
      </w:r>
      <w:r w:rsidRPr="00E50B0A">
        <w:rPr>
          <w:rFonts w:ascii="Times New Roman"/>
          <w:sz w:val="24"/>
          <w:szCs w:val="24"/>
          <w:lang w:val="ru-RU"/>
        </w:rPr>
        <w:t>проблем</w:t>
      </w:r>
      <w:r w:rsidRPr="00E50B0A">
        <w:rPr>
          <w:rFonts w:ascii="Times New Roman"/>
          <w:sz w:val="24"/>
          <w:szCs w:val="24"/>
          <w:lang w:val="ru-RU"/>
        </w:rPr>
        <w:t xml:space="preserve"> </w:t>
      </w:r>
      <w:r w:rsidRPr="00E50B0A">
        <w:rPr>
          <w:rFonts w:ascii="Times New Roman"/>
          <w:sz w:val="24"/>
          <w:szCs w:val="24"/>
          <w:lang w:val="ru-RU"/>
        </w:rPr>
        <w:t>класса</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интеграцию</w:t>
      </w:r>
      <w:r w:rsidRPr="00E50B0A">
        <w:rPr>
          <w:rFonts w:ascii="Times New Roman"/>
          <w:sz w:val="24"/>
          <w:szCs w:val="24"/>
          <w:lang w:val="ru-RU"/>
        </w:rPr>
        <w:t xml:space="preserve"> </w:t>
      </w:r>
      <w:r w:rsidRPr="00E50B0A">
        <w:rPr>
          <w:rFonts w:ascii="Times New Roman"/>
          <w:sz w:val="24"/>
          <w:szCs w:val="24"/>
          <w:lang w:val="ru-RU"/>
        </w:rPr>
        <w:t>воспитательных</w:t>
      </w:r>
      <w:r w:rsidRPr="00E50B0A">
        <w:rPr>
          <w:rFonts w:ascii="Times New Roman"/>
          <w:sz w:val="24"/>
          <w:szCs w:val="24"/>
          <w:lang w:val="ru-RU"/>
        </w:rPr>
        <w:t xml:space="preserve"> </w:t>
      </w:r>
      <w:r w:rsidRPr="00E50B0A">
        <w:rPr>
          <w:rFonts w:ascii="Times New Roman"/>
          <w:sz w:val="24"/>
          <w:szCs w:val="24"/>
          <w:lang w:val="ru-RU"/>
        </w:rPr>
        <w:t>влияний</w:t>
      </w:r>
      <w:r w:rsidRPr="00E50B0A">
        <w:rPr>
          <w:rFonts w:ascii="Times New Roman"/>
          <w:sz w:val="24"/>
          <w:szCs w:val="24"/>
          <w:lang w:val="ru-RU"/>
        </w:rPr>
        <w:t xml:space="preserve"> </w:t>
      </w:r>
      <w:r w:rsidRPr="00E50B0A">
        <w:rPr>
          <w:rFonts w:ascii="Times New Roman"/>
          <w:sz w:val="24"/>
          <w:szCs w:val="24"/>
          <w:lang w:val="ru-RU"/>
        </w:rPr>
        <w:t>на</w:t>
      </w:r>
      <w:r w:rsidRPr="00E50B0A">
        <w:rPr>
          <w:rFonts w:ascii="Times New Roman"/>
          <w:sz w:val="24"/>
          <w:szCs w:val="24"/>
          <w:lang w:val="ru-RU"/>
        </w:rPr>
        <w:t xml:space="preserve"> </w:t>
      </w:r>
      <w:r w:rsidRPr="00E50B0A">
        <w:rPr>
          <w:rFonts w:ascii="Times New Roman"/>
          <w:sz w:val="24"/>
          <w:szCs w:val="24"/>
          <w:lang w:val="ru-RU"/>
        </w:rPr>
        <w:t>школьников</w:t>
      </w:r>
      <w:r w:rsidRPr="00E50B0A">
        <w:rPr>
          <w:rFonts w:ascii="Times New Roman"/>
          <w:sz w:val="24"/>
          <w:szCs w:val="24"/>
          <w:lang w:val="ru-RU"/>
        </w:rPr>
        <w:t>;</w:t>
      </w:r>
    </w:p>
    <w:p w:rsidR="00FC0C4E" w:rsidRPr="00E50B0A" w:rsidRDefault="00FC0C4E" w:rsidP="00FC0C4E">
      <w:pPr>
        <w:pStyle w:val="a4"/>
        <w:widowControl/>
        <w:numPr>
          <w:ilvl w:val="0"/>
          <w:numId w:val="30"/>
        </w:numPr>
        <w:tabs>
          <w:tab w:val="left" w:pos="851"/>
          <w:tab w:val="left" w:pos="1310"/>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привлечение</w:t>
      </w:r>
      <w:r w:rsidRPr="00E50B0A">
        <w:rPr>
          <w:rFonts w:ascii="Times New Roman"/>
          <w:sz w:val="24"/>
          <w:szCs w:val="24"/>
          <w:lang w:val="ru-RU"/>
        </w:rPr>
        <w:t xml:space="preserve"> </w:t>
      </w:r>
      <w:r w:rsidRPr="00E50B0A">
        <w:rPr>
          <w:rFonts w:ascii="Times New Roman"/>
          <w:sz w:val="24"/>
          <w:szCs w:val="24"/>
          <w:lang w:val="ru-RU"/>
        </w:rPr>
        <w:t>учителей</w:t>
      </w:r>
      <w:r w:rsidRPr="00E50B0A">
        <w:rPr>
          <w:rFonts w:ascii="Times New Roman"/>
          <w:sz w:val="24"/>
          <w:szCs w:val="24"/>
          <w:lang w:val="ru-RU"/>
        </w:rPr>
        <w:t xml:space="preserve"> </w:t>
      </w:r>
      <w:r w:rsidRPr="00E50B0A">
        <w:rPr>
          <w:rFonts w:ascii="Times New Roman"/>
          <w:sz w:val="24"/>
          <w:szCs w:val="24"/>
          <w:lang w:val="ru-RU"/>
        </w:rPr>
        <w:t>к</w:t>
      </w:r>
      <w:r w:rsidRPr="00E50B0A">
        <w:rPr>
          <w:rFonts w:ascii="Times New Roman"/>
          <w:sz w:val="24"/>
          <w:szCs w:val="24"/>
          <w:lang w:val="ru-RU"/>
        </w:rPr>
        <w:t xml:space="preserve"> </w:t>
      </w:r>
      <w:r w:rsidRPr="00E50B0A">
        <w:rPr>
          <w:rFonts w:ascii="Times New Roman"/>
          <w:sz w:val="24"/>
          <w:szCs w:val="24"/>
          <w:lang w:val="ru-RU"/>
        </w:rPr>
        <w:t>участию</w:t>
      </w:r>
      <w:r w:rsidRPr="00E50B0A">
        <w:rPr>
          <w:rFonts w:ascii="Times New Roman"/>
          <w:sz w:val="24"/>
          <w:szCs w:val="24"/>
          <w:lang w:val="ru-RU"/>
        </w:rPr>
        <w:t xml:space="preserve"> </w:t>
      </w:r>
      <w:r w:rsidRPr="00E50B0A">
        <w:rPr>
          <w:rFonts w:ascii="Times New Roman"/>
          <w:sz w:val="24"/>
          <w:szCs w:val="24"/>
          <w:lang w:val="ru-RU"/>
        </w:rPr>
        <w:t>во</w:t>
      </w:r>
      <w:r w:rsidRPr="00E50B0A">
        <w:rPr>
          <w:rFonts w:ascii="Times New Roman"/>
          <w:sz w:val="24"/>
          <w:szCs w:val="24"/>
          <w:lang w:val="ru-RU"/>
        </w:rPr>
        <w:t xml:space="preserve"> </w:t>
      </w:r>
      <w:r w:rsidRPr="00E50B0A">
        <w:rPr>
          <w:rFonts w:ascii="Times New Roman"/>
          <w:sz w:val="24"/>
          <w:szCs w:val="24"/>
          <w:lang w:val="ru-RU"/>
        </w:rPr>
        <w:t>внутриклассных</w:t>
      </w:r>
      <w:r w:rsidRPr="00E50B0A">
        <w:rPr>
          <w:rFonts w:ascii="Times New Roman"/>
          <w:sz w:val="24"/>
          <w:szCs w:val="24"/>
          <w:lang w:val="ru-RU"/>
        </w:rPr>
        <w:t xml:space="preserve"> </w:t>
      </w:r>
      <w:r w:rsidRPr="00E50B0A">
        <w:rPr>
          <w:rFonts w:ascii="Times New Roman"/>
          <w:sz w:val="24"/>
          <w:szCs w:val="24"/>
          <w:lang w:val="ru-RU"/>
        </w:rPr>
        <w:t>делах</w:t>
      </w:r>
      <w:r w:rsidRPr="00E50B0A">
        <w:rPr>
          <w:rFonts w:ascii="Times New Roman"/>
          <w:sz w:val="24"/>
          <w:szCs w:val="24"/>
          <w:lang w:val="ru-RU"/>
        </w:rPr>
        <w:t xml:space="preserve">, </w:t>
      </w:r>
      <w:r w:rsidRPr="00E50B0A">
        <w:rPr>
          <w:rFonts w:ascii="Times New Roman"/>
          <w:sz w:val="24"/>
          <w:szCs w:val="24"/>
          <w:lang w:val="ru-RU"/>
        </w:rPr>
        <w:t>дающих</w:t>
      </w:r>
      <w:r w:rsidRPr="00E50B0A">
        <w:rPr>
          <w:rFonts w:ascii="Times New Roman"/>
          <w:sz w:val="24"/>
          <w:szCs w:val="24"/>
          <w:lang w:val="ru-RU"/>
        </w:rPr>
        <w:t xml:space="preserve"> </w:t>
      </w:r>
      <w:r w:rsidRPr="00E50B0A">
        <w:rPr>
          <w:rFonts w:ascii="Times New Roman"/>
          <w:sz w:val="24"/>
          <w:szCs w:val="24"/>
          <w:lang w:val="ru-RU"/>
        </w:rPr>
        <w:t>педагогам</w:t>
      </w:r>
      <w:r w:rsidRPr="00E50B0A">
        <w:rPr>
          <w:rFonts w:ascii="Times New Roman"/>
          <w:sz w:val="24"/>
          <w:szCs w:val="24"/>
          <w:lang w:val="ru-RU"/>
        </w:rPr>
        <w:t xml:space="preserve"> </w:t>
      </w:r>
      <w:r w:rsidRPr="00E50B0A">
        <w:rPr>
          <w:rFonts w:ascii="Times New Roman"/>
          <w:sz w:val="24"/>
          <w:szCs w:val="24"/>
          <w:lang w:val="ru-RU"/>
        </w:rPr>
        <w:t>возможность</w:t>
      </w:r>
      <w:r w:rsidRPr="00E50B0A">
        <w:rPr>
          <w:rFonts w:ascii="Times New Roman"/>
          <w:sz w:val="24"/>
          <w:szCs w:val="24"/>
          <w:lang w:val="ru-RU"/>
        </w:rPr>
        <w:t xml:space="preserve"> </w:t>
      </w:r>
      <w:r w:rsidRPr="00E50B0A">
        <w:rPr>
          <w:rFonts w:ascii="Times New Roman"/>
          <w:sz w:val="24"/>
          <w:szCs w:val="24"/>
          <w:lang w:val="ru-RU"/>
        </w:rPr>
        <w:t>лучше</w:t>
      </w:r>
      <w:r w:rsidRPr="00E50B0A">
        <w:rPr>
          <w:rFonts w:ascii="Times New Roman"/>
          <w:sz w:val="24"/>
          <w:szCs w:val="24"/>
          <w:lang w:val="ru-RU"/>
        </w:rPr>
        <w:t xml:space="preserve"> </w:t>
      </w:r>
      <w:r w:rsidRPr="00E50B0A">
        <w:rPr>
          <w:rFonts w:ascii="Times New Roman"/>
          <w:sz w:val="24"/>
          <w:szCs w:val="24"/>
          <w:lang w:val="ru-RU"/>
        </w:rPr>
        <w:t>узна</w:t>
      </w:r>
      <w:r w:rsidRPr="0007491A">
        <w:rPr>
          <w:rFonts w:ascii="Times New Roman"/>
          <w:sz w:val="24"/>
          <w:szCs w:val="24"/>
          <w:lang w:val="ru-RU"/>
        </w:rPr>
        <w:t>ва</w:t>
      </w:r>
      <w:r w:rsidRPr="00E50B0A">
        <w:rPr>
          <w:rFonts w:ascii="Times New Roman"/>
          <w:sz w:val="24"/>
          <w:szCs w:val="24"/>
          <w:lang w:val="ru-RU"/>
        </w:rPr>
        <w:t>ть</w:t>
      </w:r>
      <w:r w:rsidRPr="0007491A">
        <w:rPr>
          <w:rFonts w:ascii="Times New Roman"/>
          <w:sz w:val="24"/>
          <w:szCs w:val="24"/>
          <w:lang w:val="ru-RU"/>
        </w:rPr>
        <w:t xml:space="preserve"> </w:t>
      </w:r>
      <w:r w:rsidRPr="0007491A">
        <w:rPr>
          <w:rFonts w:ascii="Times New Roman"/>
          <w:sz w:val="24"/>
          <w:szCs w:val="24"/>
          <w:lang w:val="ru-RU"/>
        </w:rPr>
        <w:t>и</w:t>
      </w:r>
      <w:r w:rsidRPr="0007491A">
        <w:rPr>
          <w:rFonts w:ascii="Times New Roman"/>
          <w:sz w:val="24"/>
          <w:szCs w:val="24"/>
          <w:lang w:val="ru-RU"/>
        </w:rPr>
        <w:t xml:space="preserve"> </w:t>
      </w:r>
      <w:r w:rsidRPr="0007491A">
        <w:rPr>
          <w:rFonts w:ascii="Times New Roman"/>
          <w:sz w:val="24"/>
          <w:szCs w:val="24"/>
          <w:lang w:val="ru-RU"/>
        </w:rPr>
        <w:t>понимать</w:t>
      </w:r>
      <w:r w:rsidRPr="0007491A">
        <w:rPr>
          <w:rFonts w:ascii="Times New Roman"/>
          <w:sz w:val="24"/>
          <w:szCs w:val="24"/>
          <w:lang w:val="ru-RU"/>
        </w:rPr>
        <w:t xml:space="preserve"> </w:t>
      </w:r>
      <w:r w:rsidRPr="00E50B0A">
        <w:rPr>
          <w:rFonts w:ascii="Times New Roman"/>
          <w:sz w:val="24"/>
          <w:szCs w:val="24"/>
          <w:lang w:val="ru-RU"/>
        </w:rPr>
        <w:t>своих</w:t>
      </w:r>
      <w:r w:rsidRPr="00E50B0A">
        <w:rPr>
          <w:rFonts w:ascii="Times New Roman"/>
          <w:sz w:val="24"/>
          <w:szCs w:val="24"/>
          <w:lang w:val="ru-RU"/>
        </w:rPr>
        <w:t xml:space="preserve"> </w:t>
      </w:r>
      <w:r w:rsidRPr="00E50B0A">
        <w:rPr>
          <w:rFonts w:ascii="Times New Roman"/>
          <w:sz w:val="24"/>
          <w:szCs w:val="24"/>
          <w:lang w:val="ru-RU"/>
        </w:rPr>
        <w:t>учеников</w:t>
      </w:r>
      <w:r w:rsidRPr="00E50B0A">
        <w:rPr>
          <w:rFonts w:ascii="Times New Roman"/>
          <w:sz w:val="24"/>
          <w:szCs w:val="24"/>
          <w:lang w:val="ru-RU"/>
        </w:rPr>
        <w:t xml:space="preserve">, </w:t>
      </w:r>
      <w:r w:rsidRPr="00E50B0A">
        <w:rPr>
          <w:rFonts w:ascii="Times New Roman"/>
          <w:sz w:val="24"/>
          <w:szCs w:val="24"/>
          <w:lang w:val="ru-RU"/>
        </w:rPr>
        <w:t>увидев</w:t>
      </w:r>
      <w:r w:rsidRPr="00E50B0A">
        <w:rPr>
          <w:rFonts w:ascii="Times New Roman"/>
          <w:sz w:val="24"/>
          <w:szCs w:val="24"/>
          <w:lang w:val="ru-RU"/>
        </w:rPr>
        <w:t xml:space="preserve"> </w:t>
      </w:r>
      <w:r w:rsidRPr="00E50B0A">
        <w:rPr>
          <w:rFonts w:ascii="Times New Roman"/>
          <w:sz w:val="24"/>
          <w:szCs w:val="24"/>
          <w:lang w:val="ru-RU"/>
        </w:rPr>
        <w:t>их</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иной</w:t>
      </w:r>
      <w:r w:rsidRPr="00E50B0A">
        <w:rPr>
          <w:rFonts w:ascii="Times New Roman"/>
          <w:sz w:val="24"/>
          <w:szCs w:val="24"/>
          <w:lang w:val="ru-RU"/>
        </w:rPr>
        <w:t xml:space="preserve">, </w:t>
      </w:r>
      <w:r w:rsidRPr="00E50B0A">
        <w:rPr>
          <w:rFonts w:ascii="Times New Roman"/>
          <w:sz w:val="24"/>
          <w:szCs w:val="24"/>
          <w:lang w:val="ru-RU"/>
        </w:rPr>
        <w:t>отличной</w:t>
      </w:r>
      <w:r w:rsidRPr="00E50B0A">
        <w:rPr>
          <w:rFonts w:ascii="Times New Roman"/>
          <w:sz w:val="24"/>
          <w:szCs w:val="24"/>
          <w:lang w:val="ru-RU"/>
        </w:rPr>
        <w:t xml:space="preserve"> </w:t>
      </w:r>
      <w:r w:rsidRPr="00E50B0A">
        <w:rPr>
          <w:rFonts w:ascii="Times New Roman"/>
          <w:sz w:val="24"/>
          <w:szCs w:val="24"/>
          <w:lang w:val="ru-RU"/>
        </w:rPr>
        <w:t>от</w:t>
      </w:r>
      <w:r w:rsidRPr="00E50B0A">
        <w:rPr>
          <w:rFonts w:ascii="Times New Roman"/>
          <w:sz w:val="24"/>
          <w:szCs w:val="24"/>
          <w:lang w:val="ru-RU"/>
        </w:rPr>
        <w:t xml:space="preserve"> </w:t>
      </w:r>
      <w:r w:rsidRPr="00E50B0A">
        <w:rPr>
          <w:rFonts w:ascii="Times New Roman"/>
          <w:sz w:val="24"/>
          <w:szCs w:val="24"/>
          <w:lang w:val="ru-RU"/>
        </w:rPr>
        <w:t>учебной</w:t>
      </w:r>
      <w:r w:rsidRPr="00E50B0A">
        <w:rPr>
          <w:rFonts w:ascii="Times New Roman"/>
          <w:sz w:val="24"/>
          <w:szCs w:val="24"/>
          <w:lang w:val="ru-RU"/>
        </w:rPr>
        <w:t xml:space="preserve">, </w:t>
      </w:r>
      <w:r w:rsidRPr="00E50B0A">
        <w:rPr>
          <w:rFonts w:ascii="Times New Roman"/>
          <w:sz w:val="24"/>
          <w:szCs w:val="24"/>
          <w:lang w:val="ru-RU"/>
        </w:rPr>
        <w:t>обстановке</w:t>
      </w:r>
      <w:r w:rsidRPr="00E50B0A">
        <w:rPr>
          <w:rFonts w:ascii="Times New Roman"/>
          <w:sz w:val="24"/>
          <w:szCs w:val="24"/>
          <w:lang w:val="ru-RU"/>
        </w:rPr>
        <w:t>;</w:t>
      </w:r>
    </w:p>
    <w:p w:rsidR="00FC0C4E" w:rsidRPr="00E50B0A" w:rsidRDefault="00FC0C4E" w:rsidP="00FC0C4E">
      <w:pPr>
        <w:pStyle w:val="a4"/>
        <w:widowControl/>
        <w:numPr>
          <w:ilvl w:val="0"/>
          <w:numId w:val="30"/>
        </w:numPr>
        <w:tabs>
          <w:tab w:val="left" w:pos="851"/>
          <w:tab w:val="left" w:pos="1310"/>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привлечение</w:t>
      </w:r>
      <w:r w:rsidRPr="00E50B0A">
        <w:rPr>
          <w:rFonts w:ascii="Times New Roman"/>
          <w:sz w:val="24"/>
          <w:szCs w:val="24"/>
          <w:lang w:val="ru-RU"/>
        </w:rPr>
        <w:t xml:space="preserve"> </w:t>
      </w:r>
      <w:r w:rsidRPr="00E50B0A">
        <w:rPr>
          <w:rFonts w:ascii="Times New Roman"/>
          <w:sz w:val="24"/>
          <w:szCs w:val="24"/>
          <w:lang w:val="ru-RU"/>
        </w:rPr>
        <w:t>учителей</w:t>
      </w:r>
      <w:r w:rsidRPr="00E50B0A">
        <w:rPr>
          <w:rFonts w:ascii="Times New Roman"/>
          <w:sz w:val="24"/>
          <w:szCs w:val="24"/>
          <w:lang w:val="ru-RU"/>
        </w:rPr>
        <w:t xml:space="preserve"> </w:t>
      </w:r>
      <w:r w:rsidRPr="00E50B0A">
        <w:rPr>
          <w:rFonts w:ascii="Times New Roman"/>
          <w:sz w:val="24"/>
          <w:szCs w:val="24"/>
          <w:lang w:val="ru-RU"/>
        </w:rPr>
        <w:t>к</w:t>
      </w:r>
      <w:r w:rsidRPr="00E50B0A">
        <w:rPr>
          <w:rFonts w:ascii="Times New Roman"/>
          <w:sz w:val="24"/>
          <w:szCs w:val="24"/>
          <w:lang w:val="ru-RU"/>
        </w:rPr>
        <w:t xml:space="preserve"> </w:t>
      </w:r>
      <w:r w:rsidRPr="00E50B0A">
        <w:rPr>
          <w:rFonts w:ascii="Times New Roman"/>
          <w:sz w:val="24"/>
          <w:szCs w:val="24"/>
          <w:lang w:val="ru-RU"/>
        </w:rPr>
        <w:t>участию</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родительских</w:t>
      </w:r>
      <w:r w:rsidRPr="00E50B0A">
        <w:rPr>
          <w:rFonts w:ascii="Times New Roman"/>
          <w:sz w:val="24"/>
          <w:szCs w:val="24"/>
          <w:lang w:val="ru-RU"/>
        </w:rPr>
        <w:t xml:space="preserve"> </w:t>
      </w:r>
      <w:r w:rsidRPr="00E50B0A">
        <w:rPr>
          <w:rFonts w:ascii="Times New Roman"/>
          <w:sz w:val="24"/>
          <w:szCs w:val="24"/>
          <w:lang w:val="ru-RU"/>
        </w:rPr>
        <w:t>собраниях</w:t>
      </w:r>
      <w:r w:rsidRPr="00E50B0A">
        <w:rPr>
          <w:rFonts w:ascii="Times New Roman"/>
          <w:sz w:val="24"/>
          <w:szCs w:val="24"/>
          <w:lang w:val="ru-RU"/>
        </w:rPr>
        <w:t xml:space="preserve"> </w:t>
      </w:r>
      <w:r w:rsidRPr="00E50B0A">
        <w:rPr>
          <w:rFonts w:ascii="Times New Roman"/>
          <w:sz w:val="24"/>
          <w:szCs w:val="24"/>
          <w:lang w:val="ru-RU"/>
        </w:rPr>
        <w:t>класса</w:t>
      </w:r>
      <w:r w:rsidRPr="00E50B0A">
        <w:rPr>
          <w:rFonts w:ascii="Times New Roman"/>
          <w:sz w:val="24"/>
          <w:szCs w:val="24"/>
          <w:lang w:val="ru-RU"/>
        </w:rPr>
        <w:t xml:space="preserve"> </w:t>
      </w:r>
      <w:r w:rsidRPr="00E50B0A">
        <w:rPr>
          <w:rFonts w:ascii="Times New Roman"/>
          <w:sz w:val="24"/>
          <w:szCs w:val="24"/>
          <w:lang w:val="ru-RU"/>
        </w:rPr>
        <w:t>для</w:t>
      </w:r>
      <w:r w:rsidRPr="00E50B0A">
        <w:rPr>
          <w:rFonts w:ascii="Times New Roman"/>
          <w:sz w:val="24"/>
          <w:szCs w:val="24"/>
          <w:lang w:val="ru-RU"/>
        </w:rPr>
        <w:t xml:space="preserve"> </w:t>
      </w:r>
      <w:r w:rsidRPr="00E50B0A">
        <w:rPr>
          <w:rFonts w:ascii="Times New Roman"/>
          <w:sz w:val="24"/>
          <w:szCs w:val="24"/>
          <w:lang w:val="ru-RU"/>
        </w:rPr>
        <w:t>объединения</w:t>
      </w:r>
      <w:r w:rsidRPr="00E50B0A">
        <w:rPr>
          <w:rFonts w:ascii="Times New Roman"/>
          <w:sz w:val="24"/>
          <w:szCs w:val="24"/>
          <w:lang w:val="ru-RU"/>
        </w:rPr>
        <w:t xml:space="preserve"> </w:t>
      </w:r>
      <w:r w:rsidRPr="00E50B0A">
        <w:rPr>
          <w:rFonts w:ascii="Times New Roman"/>
          <w:sz w:val="24"/>
          <w:szCs w:val="24"/>
          <w:lang w:val="ru-RU"/>
        </w:rPr>
        <w:t>усилий</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деле</w:t>
      </w:r>
      <w:r w:rsidRPr="00E50B0A">
        <w:rPr>
          <w:rFonts w:ascii="Times New Roman"/>
          <w:sz w:val="24"/>
          <w:szCs w:val="24"/>
          <w:lang w:val="ru-RU"/>
        </w:rPr>
        <w:t xml:space="preserve"> </w:t>
      </w:r>
      <w:r w:rsidRPr="00E50B0A">
        <w:rPr>
          <w:rFonts w:ascii="Times New Roman"/>
          <w:sz w:val="24"/>
          <w:szCs w:val="24"/>
          <w:lang w:val="ru-RU"/>
        </w:rPr>
        <w:t>обучения</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воспитания</w:t>
      </w:r>
      <w:r w:rsidRPr="00E50B0A">
        <w:rPr>
          <w:rFonts w:ascii="Times New Roman"/>
          <w:sz w:val="24"/>
          <w:szCs w:val="24"/>
          <w:lang w:val="ru-RU"/>
        </w:rPr>
        <w:t xml:space="preserve"> </w:t>
      </w:r>
      <w:r w:rsidRPr="00E50B0A">
        <w:rPr>
          <w:rFonts w:ascii="Times New Roman"/>
          <w:sz w:val="24"/>
          <w:szCs w:val="24"/>
          <w:lang w:val="ru-RU"/>
        </w:rPr>
        <w:t>детей</w:t>
      </w:r>
      <w:r w:rsidRPr="00E50B0A">
        <w:rPr>
          <w:rFonts w:ascii="Times New Roman"/>
          <w:sz w:val="24"/>
          <w:szCs w:val="24"/>
          <w:lang w:val="ru-RU"/>
        </w:rPr>
        <w:t>.</w:t>
      </w:r>
    </w:p>
    <w:p w:rsidR="00FC0C4E" w:rsidRPr="00E50B0A" w:rsidRDefault="00FC0C4E" w:rsidP="00FC0C4E">
      <w:pPr>
        <w:pStyle w:val="a4"/>
        <w:tabs>
          <w:tab w:val="left" w:pos="851"/>
          <w:tab w:val="left" w:pos="1310"/>
        </w:tabs>
        <w:ind w:left="0" w:right="175"/>
        <w:rPr>
          <w:rFonts w:ascii="Times New Roman"/>
          <w:b/>
          <w:bCs/>
          <w:i/>
          <w:iCs/>
          <w:sz w:val="24"/>
          <w:szCs w:val="24"/>
          <w:lang w:val="ru-RU"/>
        </w:rPr>
      </w:pPr>
      <w:r w:rsidRPr="00E50B0A">
        <w:rPr>
          <w:rFonts w:ascii="Times New Roman"/>
          <w:b/>
          <w:bCs/>
          <w:i/>
          <w:iCs/>
          <w:sz w:val="24"/>
          <w:szCs w:val="24"/>
          <w:lang w:val="ru-RU"/>
        </w:rPr>
        <w:t>Работа</w:t>
      </w:r>
      <w:r w:rsidRPr="00E50B0A">
        <w:rPr>
          <w:rFonts w:ascii="Times New Roman"/>
          <w:b/>
          <w:bCs/>
          <w:i/>
          <w:iCs/>
          <w:sz w:val="24"/>
          <w:szCs w:val="24"/>
          <w:lang w:val="ru-RU"/>
        </w:rPr>
        <w:t xml:space="preserve"> </w:t>
      </w:r>
      <w:r w:rsidRPr="00E50B0A">
        <w:rPr>
          <w:rFonts w:ascii="Times New Roman"/>
          <w:b/>
          <w:bCs/>
          <w:i/>
          <w:iCs/>
          <w:sz w:val="24"/>
          <w:szCs w:val="24"/>
          <w:lang w:val="ru-RU"/>
        </w:rPr>
        <w:t>с</w:t>
      </w:r>
      <w:r w:rsidRPr="00E50B0A">
        <w:rPr>
          <w:rFonts w:ascii="Times New Roman"/>
          <w:b/>
          <w:bCs/>
          <w:i/>
          <w:iCs/>
          <w:sz w:val="24"/>
          <w:szCs w:val="24"/>
          <w:lang w:val="ru-RU"/>
        </w:rPr>
        <w:t xml:space="preserve"> </w:t>
      </w:r>
      <w:r w:rsidRPr="00E50B0A">
        <w:rPr>
          <w:rFonts w:ascii="Times New Roman"/>
          <w:b/>
          <w:bCs/>
          <w:i/>
          <w:iCs/>
          <w:sz w:val="24"/>
          <w:szCs w:val="24"/>
          <w:lang w:val="ru-RU"/>
        </w:rPr>
        <w:t>родителями</w:t>
      </w:r>
      <w:r w:rsidRPr="00E50B0A">
        <w:rPr>
          <w:rFonts w:ascii="Times New Roman"/>
          <w:b/>
          <w:bCs/>
          <w:i/>
          <w:iCs/>
          <w:sz w:val="24"/>
          <w:szCs w:val="24"/>
          <w:lang w:val="ru-RU"/>
        </w:rPr>
        <w:t xml:space="preserve"> </w:t>
      </w:r>
      <w:r w:rsidRPr="00E50B0A">
        <w:rPr>
          <w:rFonts w:ascii="Times New Roman"/>
          <w:b/>
          <w:bCs/>
          <w:i/>
          <w:iCs/>
          <w:sz w:val="24"/>
          <w:szCs w:val="24"/>
          <w:lang w:val="ru-RU"/>
        </w:rPr>
        <w:t>учащихся</w:t>
      </w:r>
      <w:r w:rsidRPr="00E50B0A">
        <w:rPr>
          <w:rFonts w:ascii="Times New Roman"/>
          <w:b/>
          <w:bCs/>
          <w:i/>
          <w:iCs/>
          <w:sz w:val="24"/>
          <w:szCs w:val="24"/>
          <w:lang w:val="ru-RU"/>
        </w:rPr>
        <w:t xml:space="preserve"> </w:t>
      </w:r>
      <w:r w:rsidRPr="00E50B0A">
        <w:rPr>
          <w:rFonts w:ascii="Times New Roman"/>
          <w:b/>
          <w:bCs/>
          <w:i/>
          <w:iCs/>
          <w:sz w:val="24"/>
          <w:szCs w:val="24"/>
          <w:lang w:val="ru-RU"/>
        </w:rPr>
        <w:t>или</w:t>
      </w:r>
      <w:r w:rsidRPr="00E50B0A">
        <w:rPr>
          <w:rFonts w:ascii="Times New Roman"/>
          <w:b/>
          <w:bCs/>
          <w:i/>
          <w:iCs/>
          <w:sz w:val="24"/>
          <w:szCs w:val="24"/>
          <w:lang w:val="ru-RU"/>
        </w:rPr>
        <w:t xml:space="preserve"> </w:t>
      </w:r>
      <w:r w:rsidRPr="00E50B0A">
        <w:rPr>
          <w:rFonts w:ascii="Times New Roman"/>
          <w:b/>
          <w:bCs/>
          <w:i/>
          <w:iCs/>
          <w:sz w:val="24"/>
          <w:szCs w:val="24"/>
          <w:lang w:val="ru-RU"/>
        </w:rPr>
        <w:t>их</w:t>
      </w:r>
      <w:r w:rsidRPr="00E50B0A">
        <w:rPr>
          <w:rFonts w:ascii="Times New Roman"/>
          <w:b/>
          <w:bCs/>
          <w:i/>
          <w:iCs/>
          <w:sz w:val="24"/>
          <w:szCs w:val="24"/>
          <w:lang w:val="ru-RU"/>
        </w:rPr>
        <w:t xml:space="preserve"> </w:t>
      </w:r>
      <w:r w:rsidRPr="00E50B0A">
        <w:rPr>
          <w:rFonts w:ascii="Times New Roman"/>
          <w:b/>
          <w:bCs/>
          <w:i/>
          <w:iCs/>
          <w:sz w:val="24"/>
          <w:szCs w:val="24"/>
          <w:lang w:val="ru-RU"/>
        </w:rPr>
        <w:t>законными</w:t>
      </w:r>
      <w:r w:rsidRPr="00E50B0A">
        <w:rPr>
          <w:rFonts w:ascii="Times New Roman"/>
          <w:b/>
          <w:bCs/>
          <w:i/>
          <w:iCs/>
          <w:sz w:val="24"/>
          <w:szCs w:val="24"/>
          <w:lang w:val="ru-RU"/>
        </w:rPr>
        <w:t xml:space="preserve"> </w:t>
      </w:r>
      <w:r w:rsidRPr="00E50B0A">
        <w:rPr>
          <w:rFonts w:ascii="Times New Roman"/>
          <w:b/>
          <w:bCs/>
          <w:i/>
          <w:iCs/>
          <w:sz w:val="24"/>
          <w:szCs w:val="24"/>
          <w:lang w:val="ru-RU"/>
        </w:rPr>
        <w:t>представителями</w:t>
      </w:r>
      <w:r w:rsidRPr="00E50B0A">
        <w:rPr>
          <w:rFonts w:ascii="Times New Roman"/>
          <w:b/>
          <w:bCs/>
          <w:i/>
          <w:iCs/>
          <w:sz w:val="24"/>
          <w:szCs w:val="24"/>
          <w:lang w:val="ru-RU"/>
        </w:rPr>
        <w:t>:</w:t>
      </w:r>
    </w:p>
    <w:p w:rsidR="00FC0C4E" w:rsidRPr="00E50B0A" w:rsidRDefault="00FC0C4E" w:rsidP="00FC0C4E">
      <w:pPr>
        <w:pStyle w:val="a4"/>
        <w:widowControl/>
        <w:numPr>
          <w:ilvl w:val="0"/>
          <w:numId w:val="30"/>
        </w:numPr>
        <w:tabs>
          <w:tab w:val="left" w:pos="851"/>
          <w:tab w:val="left" w:pos="1310"/>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регулярное</w:t>
      </w:r>
      <w:r w:rsidRPr="00E50B0A">
        <w:rPr>
          <w:rFonts w:ascii="Times New Roman"/>
          <w:sz w:val="24"/>
          <w:szCs w:val="24"/>
          <w:lang w:val="ru-RU"/>
        </w:rPr>
        <w:t xml:space="preserve"> </w:t>
      </w:r>
      <w:r w:rsidRPr="00E50B0A">
        <w:rPr>
          <w:rFonts w:ascii="Times New Roman"/>
          <w:sz w:val="24"/>
          <w:szCs w:val="24"/>
          <w:lang w:val="ru-RU"/>
        </w:rPr>
        <w:t>информирование</w:t>
      </w:r>
      <w:r w:rsidRPr="00E50B0A">
        <w:rPr>
          <w:rFonts w:ascii="Times New Roman"/>
          <w:sz w:val="24"/>
          <w:szCs w:val="24"/>
          <w:lang w:val="ru-RU"/>
        </w:rPr>
        <w:t xml:space="preserve"> </w:t>
      </w:r>
      <w:r w:rsidRPr="00E50B0A">
        <w:rPr>
          <w:rFonts w:ascii="Times New Roman"/>
          <w:sz w:val="24"/>
          <w:szCs w:val="24"/>
          <w:lang w:val="ru-RU"/>
        </w:rPr>
        <w:t>родителей</w:t>
      </w:r>
      <w:r w:rsidRPr="00E50B0A">
        <w:rPr>
          <w:rFonts w:ascii="Times New Roman"/>
          <w:sz w:val="24"/>
          <w:szCs w:val="24"/>
          <w:lang w:val="ru-RU"/>
        </w:rPr>
        <w:t xml:space="preserve"> </w:t>
      </w:r>
      <w:r w:rsidRPr="00E50B0A">
        <w:rPr>
          <w:rFonts w:ascii="Times New Roman"/>
          <w:sz w:val="24"/>
          <w:szCs w:val="24"/>
          <w:lang w:val="ru-RU"/>
        </w:rPr>
        <w:t>о</w:t>
      </w:r>
      <w:r w:rsidRPr="00E50B0A">
        <w:rPr>
          <w:rFonts w:ascii="Times New Roman"/>
          <w:sz w:val="24"/>
          <w:szCs w:val="24"/>
          <w:lang w:val="ru-RU"/>
        </w:rPr>
        <w:t xml:space="preserve"> </w:t>
      </w:r>
      <w:r w:rsidRPr="00E50B0A">
        <w:rPr>
          <w:rFonts w:ascii="Times New Roman"/>
          <w:sz w:val="24"/>
          <w:szCs w:val="24"/>
          <w:lang w:val="ru-RU"/>
        </w:rPr>
        <w:t>школьных</w:t>
      </w:r>
      <w:r w:rsidRPr="00E50B0A">
        <w:rPr>
          <w:rFonts w:ascii="Times New Roman"/>
          <w:sz w:val="24"/>
          <w:szCs w:val="24"/>
          <w:lang w:val="ru-RU"/>
        </w:rPr>
        <w:t xml:space="preserve"> </w:t>
      </w:r>
      <w:r w:rsidRPr="00E50B0A">
        <w:rPr>
          <w:rFonts w:ascii="Times New Roman"/>
          <w:sz w:val="24"/>
          <w:szCs w:val="24"/>
          <w:lang w:val="ru-RU"/>
        </w:rPr>
        <w:t>успехах</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проблемах</w:t>
      </w:r>
      <w:r w:rsidRPr="00E50B0A">
        <w:rPr>
          <w:rFonts w:ascii="Times New Roman"/>
          <w:sz w:val="24"/>
          <w:szCs w:val="24"/>
          <w:lang w:val="ru-RU"/>
        </w:rPr>
        <w:t xml:space="preserve"> </w:t>
      </w:r>
      <w:r w:rsidRPr="00E50B0A">
        <w:rPr>
          <w:rFonts w:ascii="Times New Roman"/>
          <w:sz w:val="24"/>
          <w:szCs w:val="24"/>
          <w:lang w:val="ru-RU"/>
        </w:rPr>
        <w:t>их</w:t>
      </w:r>
      <w:r w:rsidRPr="00E50B0A">
        <w:rPr>
          <w:rFonts w:ascii="Times New Roman"/>
          <w:sz w:val="24"/>
          <w:szCs w:val="24"/>
          <w:lang w:val="ru-RU"/>
        </w:rPr>
        <w:t xml:space="preserve"> </w:t>
      </w:r>
      <w:r w:rsidRPr="00E50B0A">
        <w:rPr>
          <w:rFonts w:ascii="Times New Roman"/>
          <w:sz w:val="24"/>
          <w:szCs w:val="24"/>
          <w:lang w:val="ru-RU"/>
        </w:rPr>
        <w:t>детей</w:t>
      </w:r>
      <w:r w:rsidRPr="00E50B0A">
        <w:rPr>
          <w:rFonts w:ascii="Times New Roman"/>
          <w:sz w:val="24"/>
          <w:szCs w:val="24"/>
          <w:lang w:val="ru-RU"/>
        </w:rPr>
        <w:t xml:space="preserve">, </w:t>
      </w:r>
      <w:r w:rsidRPr="00E50B0A">
        <w:rPr>
          <w:rFonts w:ascii="Times New Roman"/>
          <w:sz w:val="24"/>
          <w:szCs w:val="24"/>
          <w:lang w:val="ru-RU"/>
        </w:rPr>
        <w:t>о</w:t>
      </w:r>
      <w:r w:rsidRPr="00E50B0A">
        <w:rPr>
          <w:rFonts w:ascii="Times New Roman"/>
          <w:sz w:val="24"/>
          <w:szCs w:val="24"/>
          <w:lang w:val="ru-RU"/>
        </w:rPr>
        <w:t xml:space="preserve"> </w:t>
      </w:r>
      <w:r w:rsidRPr="00E50B0A">
        <w:rPr>
          <w:rFonts w:ascii="Times New Roman"/>
          <w:sz w:val="24"/>
          <w:szCs w:val="24"/>
          <w:lang w:val="ru-RU"/>
        </w:rPr>
        <w:t>жизни</w:t>
      </w:r>
      <w:r w:rsidRPr="00E50B0A">
        <w:rPr>
          <w:rFonts w:ascii="Times New Roman"/>
          <w:sz w:val="24"/>
          <w:szCs w:val="24"/>
          <w:lang w:val="ru-RU"/>
        </w:rPr>
        <w:t xml:space="preserve"> </w:t>
      </w:r>
      <w:r w:rsidRPr="00E50B0A">
        <w:rPr>
          <w:rFonts w:ascii="Times New Roman"/>
          <w:sz w:val="24"/>
          <w:szCs w:val="24"/>
          <w:lang w:val="ru-RU"/>
        </w:rPr>
        <w:t>класса</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целом</w:t>
      </w:r>
      <w:r w:rsidRPr="00E50B0A">
        <w:rPr>
          <w:rFonts w:ascii="Times New Roman"/>
          <w:sz w:val="24"/>
          <w:szCs w:val="24"/>
          <w:lang w:val="ru-RU"/>
        </w:rPr>
        <w:t>;</w:t>
      </w:r>
    </w:p>
    <w:p w:rsidR="00FC0C4E" w:rsidRPr="00E50B0A" w:rsidRDefault="00FC0C4E" w:rsidP="00FC0C4E">
      <w:pPr>
        <w:pStyle w:val="a4"/>
        <w:widowControl/>
        <w:numPr>
          <w:ilvl w:val="0"/>
          <w:numId w:val="30"/>
        </w:numPr>
        <w:tabs>
          <w:tab w:val="left" w:pos="851"/>
          <w:tab w:val="left" w:pos="1310"/>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помощь</w:t>
      </w:r>
      <w:r w:rsidRPr="00E50B0A">
        <w:rPr>
          <w:rFonts w:ascii="Times New Roman"/>
          <w:sz w:val="24"/>
          <w:szCs w:val="24"/>
          <w:lang w:val="ru-RU"/>
        </w:rPr>
        <w:t xml:space="preserve"> </w:t>
      </w:r>
      <w:r w:rsidRPr="00E50B0A">
        <w:rPr>
          <w:rFonts w:ascii="Times New Roman"/>
          <w:sz w:val="24"/>
          <w:szCs w:val="24"/>
          <w:lang w:val="ru-RU"/>
        </w:rPr>
        <w:t>родителям</w:t>
      </w:r>
      <w:r w:rsidRPr="00E50B0A">
        <w:rPr>
          <w:rFonts w:ascii="Times New Roman"/>
          <w:sz w:val="24"/>
          <w:szCs w:val="24"/>
          <w:lang w:val="ru-RU"/>
        </w:rPr>
        <w:t xml:space="preserve"> </w:t>
      </w:r>
      <w:r w:rsidRPr="00E50B0A">
        <w:rPr>
          <w:rFonts w:ascii="Times New Roman"/>
          <w:sz w:val="24"/>
          <w:szCs w:val="24"/>
          <w:lang w:val="ru-RU"/>
        </w:rPr>
        <w:t>школьников</w:t>
      </w:r>
      <w:r w:rsidRPr="00E50B0A">
        <w:rPr>
          <w:rFonts w:ascii="Times New Roman"/>
          <w:sz w:val="24"/>
          <w:szCs w:val="24"/>
          <w:lang w:val="ru-RU"/>
        </w:rPr>
        <w:t xml:space="preserve"> </w:t>
      </w:r>
      <w:r w:rsidRPr="00E50B0A">
        <w:rPr>
          <w:rFonts w:ascii="Times New Roman"/>
          <w:sz w:val="24"/>
          <w:szCs w:val="24"/>
          <w:lang w:val="ru-RU"/>
        </w:rPr>
        <w:t>или</w:t>
      </w:r>
      <w:r w:rsidRPr="00E50B0A">
        <w:rPr>
          <w:rFonts w:ascii="Times New Roman"/>
          <w:sz w:val="24"/>
          <w:szCs w:val="24"/>
          <w:lang w:val="ru-RU"/>
        </w:rPr>
        <w:t xml:space="preserve"> </w:t>
      </w:r>
      <w:r w:rsidRPr="00E50B0A">
        <w:rPr>
          <w:rFonts w:ascii="Times New Roman"/>
          <w:sz w:val="24"/>
          <w:szCs w:val="24"/>
          <w:lang w:val="ru-RU"/>
        </w:rPr>
        <w:t>их</w:t>
      </w:r>
      <w:r w:rsidRPr="00E50B0A">
        <w:rPr>
          <w:rFonts w:ascii="Times New Roman"/>
          <w:sz w:val="24"/>
          <w:szCs w:val="24"/>
          <w:lang w:val="ru-RU"/>
        </w:rPr>
        <w:t xml:space="preserve"> </w:t>
      </w:r>
      <w:r w:rsidRPr="00E50B0A">
        <w:rPr>
          <w:rFonts w:ascii="Times New Roman"/>
          <w:sz w:val="24"/>
          <w:szCs w:val="24"/>
          <w:lang w:val="ru-RU"/>
        </w:rPr>
        <w:t>законным</w:t>
      </w:r>
      <w:r w:rsidRPr="00E50B0A">
        <w:rPr>
          <w:rFonts w:ascii="Times New Roman"/>
          <w:sz w:val="24"/>
          <w:szCs w:val="24"/>
          <w:lang w:val="ru-RU"/>
        </w:rPr>
        <w:t xml:space="preserve"> </w:t>
      </w:r>
      <w:r w:rsidRPr="00E50B0A">
        <w:rPr>
          <w:rFonts w:ascii="Times New Roman"/>
          <w:sz w:val="24"/>
          <w:szCs w:val="24"/>
          <w:lang w:val="ru-RU"/>
        </w:rPr>
        <w:t>представителям</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регулировании</w:t>
      </w:r>
      <w:r w:rsidRPr="00E50B0A">
        <w:rPr>
          <w:rFonts w:ascii="Times New Roman"/>
          <w:sz w:val="24"/>
          <w:szCs w:val="24"/>
          <w:lang w:val="ru-RU"/>
        </w:rPr>
        <w:t xml:space="preserve"> </w:t>
      </w:r>
      <w:r w:rsidRPr="00E50B0A">
        <w:rPr>
          <w:rFonts w:ascii="Times New Roman"/>
          <w:sz w:val="24"/>
          <w:szCs w:val="24"/>
          <w:lang w:val="ru-RU"/>
        </w:rPr>
        <w:t>отношений</w:t>
      </w:r>
      <w:r w:rsidRPr="00E50B0A">
        <w:rPr>
          <w:rFonts w:ascii="Times New Roman"/>
          <w:sz w:val="24"/>
          <w:szCs w:val="24"/>
          <w:lang w:val="ru-RU"/>
        </w:rPr>
        <w:t xml:space="preserve"> </w:t>
      </w:r>
      <w:r w:rsidRPr="00E50B0A">
        <w:rPr>
          <w:rFonts w:ascii="Times New Roman"/>
          <w:sz w:val="24"/>
          <w:szCs w:val="24"/>
          <w:lang w:val="ru-RU"/>
        </w:rPr>
        <w:t>между</w:t>
      </w:r>
      <w:r w:rsidRPr="00E50B0A">
        <w:rPr>
          <w:rFonts w:ascii="Times New Roman"/>
          <w:sz w:val="24"/>
          <w:szCs w:val="24"/>
          <w:lang w:val="ru-RU"/>
        </w:rPr>
        <w:t xml:space="preserve"> </w:t>
      </w:r>
      <w:r w:rsidRPr="00E50B0A">
        <w:rPr>
          <w:rFonts w:ascii="Times New Roman"/>
          <w:sz w:val="24"/>
          <w:szCs w:val="24"/>
          <w:lang w:val="ru-RU"/>
        </w:rPr>
        <w:t>ними</w:t>
      </w:r>
      <w:r w:rsidRPr="00E50B0A">
        <w:rPr>
          <w:rFonts w:ascii="Times New Roman"/>
          <w:sz w:val="24"/>
          <w:szCs w:val="24"/>
          <w:lang w:val="ru-RU"/>
        </w:rPr>
        <w:t xml:space="preserve">, </w:t>
      </w:r>
      <w:r w:rsidRPr="00E50B0A">
        <w:rPr>
          <w:rFonts w:ascii="Times New Roman"/>
          <w:sz w:val="24"/>
          <w:szCs w:val="24"/>
          <w:lang w:val="ru-RU"/>
        </w:rPr>
        <w:t>администрацией</w:t>
      </w:r>
      <w:r w:rsidRPr="00E50B0A">
        <w:rPr>
          <w:rFonts w:ascii="Times New Roman"/>
          <w:sz w:val="24"/>
          <w:szCs w:val="24"/>
          <w:lang w:val="ru-RU"/>
        </w:rPr>
        <w:t xml:space="preserve"> </w:t>
      </w:r>
      <w:r w:rsidRPr="00E50B0A">
        <w:rPr>
          <w:rFonts w:ascii="Times New Roman"/>
          <w:sz w:val="24"/>
          <w:szCs w:val="24"/>
          <w:lang w:val="ru-RU"/>
        </w:rPr>
        <w:t>школы</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учителями</w:t>
      </w:r>
      <w:r w:rsidRPr="00E50B0A">
        <w:rPr>
          <w:rFonts w:ascii="Times New Roman"/>
          <w:sz w:val="24"/>
          <w:szCs w:val="24"/>
          <w:lang w:val="ru-RU"/>
        </w:rPr>
        <w:t>-</w:t>
      </w:r>
      <w:r w:rsidRPr="00E50B0A">
        <w:rPr>
          <w:rFonts w:ascii="Times New Roman"/>
          <w:sz w:val="24"/>
          <w:szCs w:val="24"/>
          <w:lang w:val="ru-RU"/>
        </w:rPr>
        <w:t>предметниками</w:t>
      </w:r>
      <w:r w:rsidRPr="00E50B0A">
        <w:rPr>
          <w:rFonts w:ascii="Times New Roman"/>
          <w:sz w:val="24"/>
          <w:szCs w:val="24"/>
          <w:lang w:val="ru-RU"/>
        </w:rPr>
        <w:t xml:space="preserve">; </w:t>
      </w:r>
    </w:p>
    <w:p w:rsidR="00FC0C4E" w:rsidRPr="00E50B0A" w:rsidRDefault="00FC0C4E" w:rsidP="00FC0C4E">
      <w:pPr>
        <w:pStyle w:val="a4"/>
        <w:widowControl/>
        <w:numPr>
          <w:ilvl w:val="0"/>
          <w:numId w:val="30"/>
        </w:numPr>
        <w:tabs>
          <w:tab w:val="left" w:pos="851"/>
          <w:tab w:val="left" w:pos="1310"/>
        </w:tabs>
        <w:spacing w:after="0" w:line="240" w:lineRule="auto"/>
        <w:ind w:left="0" w:right="175" w:firstLine="567"/>
        <w:contextualSpacing w:val="0"/>
        <w:rPr>
          <w:rFonts w:ascii="Times New Roman"/>
          <w:sz w:val="24"/>
          <w:szCs w:val="24"/>
          <w:lang w:val="ru-RU"/>
        </w:rPr>
      </w:pPr>
      <w:r w:rsidRPr="0007491A">
        <w:rPr>
          <w:rFonts w:ascii="Times New Roman"/>
          <w:sz w:val="24"/>
          <w:szCs w:val="24"/>
          <w:lang w:val="ru-RU"/>
        </w:rPr>
        <w:t>организация</w:t>
      </w:r>
      <w:r w:rsidRPr="0007491A">
        <w:rPr>
          <w:rFonts w:ascii="Times New Roman"/>
          <w:sz w:val="24"/>
          <w:szCs w:val="24"/>
          <w:lang w:val="ru-RU"/>
        </w:rPr>
        <w:t xml:space="preserve"> </w:t>
      </w:r>
      <w:r w:rsidRPr="00E50B0A">
        <w:rPr>
          <w:rFonts w:ascii="Times New Roman"/>
          <w:sz w:val="24"/>
          <w:szCs w:val="24"/>
          <w:lang w:val="ru-RU"/>
        </w:rPr>
        <w:t>родительски</w:t>
      </w:r>
      <w:r w:rsidRPr="0007491A">
        <w:rPr>
          <w:rFonts w:ascii="Times New Roman"/>
          <w:sz w:val="24"/>
          <w:szCs w:val="24"/>
          <w:lang w:val="ru-RU"/>
        </w:rPr>
        <w:t>х</w:t>
      </w:r>
      <w:r w:rsidRPr="00E50B0A">
        <w:rPr>
          <w:rFonts w:ascii="Times New Roman"/>
          <w:sz w:val="24"/>
          <w:szCs w:val="24"/>
          <w:lang w:val="ru-RU"/>
        </w:rPr>
        <w:t xml:space="preserve"> </w:t>
      </w:r>
      <w:r w:rsidRPr="00E50B0A">
        <w:rPr>
          <w:rFonts w:ascii="Times New Roman"/>
          <w:sz w:val="24"/>
          <w:szCs w:val="24"/>
          <w:lang w:val="ru-RU"/>
        </w:rPr>
        <w:t>собрани</w:t>
      </w:r>
      <w:r w:rsidRPr="0007491A">
        <w:rPr>
          <w:rFonts w:ascii="Times New Roman"/>
          <w:sz w:val="24"/>
          <w:szCs w:val="24"/>
          <w:lang w:val="ru-RU"/>
        </w:rPr>
        <w:t>й</w:t>
      </w:r>
      <w:r w:rsidRPr="00E50B0A">
        <w:rPr>
          <w:rFonts w:ascii="Times New Roman"/>
          <w:sz w:val="24"/>
          <w:szCs w:val="24"/>
          <w:lang w:val="ru-RU"/>
        </w:rPr>
        <w:t xml:space="preserve">, </w:t>
      </w:r>
      <w:r w:rsidRPr="00E50B0A">
        <w:rPr>
          <w:rFonts w:ascii="Times New Roman"/>
          <w:sz w:val="24"/>
          <w:szCs w:val="24"/>
          <w:lang w:val="ru-RU"/>
        </w:rPr>
        <w:t>происходящи</w:t>
      </w:r>
      <w:r w:rsidRPr="0007491A">
        <w:rPr>
          <w:rFonts w:ascii="Times New Roman"/>
          <w:sz w:val="24"/>
          <w:szCs w:val="24"/>
          <w:lang w:val="ru-RU"/>
        </w:rPr>
        <w:t>х</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режиме</w:t>
      </w:r>
      <w:r w:rsidRPr="00E50B0A">
        <w:rPr>
          <w:rFonts w:ascii="Times New Roman"/>
          <w:sz w:val="24"/>
          <w:szCs w:val="24"/>
          <w:lang w:val="ru-RU"/>
        </w:rPr>
        <w:t xml:space="preserve"> </w:t>
      </w:r>
      <w:r w:rsidRPr="00E50B0A">
        <w:rPr>
          <w:rFonts w:ascii="Times New Roman"/>
          <w:sz w:val="24"/>
          <w:szCs w:val="24"/>
          <w:lang w:val="ru-RU"/>
        </w:rPr>
        <w:t>обсуждения</w:t>
      </w:r>
      <w:r w:rsidRPr="00E50B0A">
        <w:rPr>
          <w:rFonts w:ascii="Times New Roman"/>
          <w:sz w:val="24"/>
          <w:szCs w:val="24"/>
          <w:lang w:val="ru-RU"/>
        </w:rPr>
        <w:t xml:space="preserve"> </w:t>
      </w:r>
      <w:r w:rsidRPr="00E50B0A">
        <w:rPr>
          <w:rFonts w:ascii="Times New Roman"/>
          <w:sz w:val="24"/>
          <w:szCs w:val="24"/>
          <w:lang w:val="ru-RU"/>
        </w:rPr>
        <w:t>наиболее</w:t>
      </w:r>
      <w:r w:rsidRPr="00E50B0A">
        <w:rPr>
          <w:rFonts w:ascii="Times New Roman"/>
          <w:sz w:val="24"/>
          <w:szCs w:val="24"/>
          <w:lang w:val="ru-RU"/>
        </w:rPr>
        <w:t xml:space="preserve"> </w:t>
      </w:r>
      <w:r w:rsidRPr="00E50B0A">
        <w:rPr>
          <w:rFonts w:ascii="Times New Roman"/>
          <w:sz w:val="24"/>
          <w:szCs w:val="24"/>
          <w:lang w:val="ru-RU"/>
        </w:rPr>
        <w:t>острых</w:t>
      </w:r>
      <w:r w:rsidRPr="00E50B0A">
        <w:rPr>
          <w:rFonts w:ascii="Times New Roman"/>
          <w:sz w:val="24"/>
          <w:szCs w:val="24"/>
          <w:lang w:val="ru-RU"/>
        </w:rPr>
        <w:t xml:space="preserve"> </w:t>
      </w:r>
      <w:r w:rsidRPr="00E50B0A">
        <w:rPr>
          <w:rFonts w:ascii="Times New Roman"/>
          <w:sz w:val="24"/>
          <w:szCs w:val="24"/>
          <w:lang w:val="ru-RU"/>
        </w:rPr>
        <w:t>проблем</w:t>
      </w:r>
      <w:r w:rsidRPr="00E50B0A">
        <w:rPr>
          <w:rFonts w:ascii="Times New Roman"/>
          <w:sz w:val="24"/>
          <w:szCs w:val="24"/>
          <w:lang w:val="ru-RU"/>
        </w:rPr>
        <w:t xml:space="preserve"> </w:t>
      </w:r>
      <w:r w:rsidRPr="00E50B0A">
        <w:rPr>
          <w:rFonts w:ascii="Times New Roman"/>
          <w:sz w:val="24"/>
          <w:szCs w:val="24"/>
          <w:lang w:val="ru-RU"/>
        </w:rPr>
        <w:t>обучения</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воспитания</w:t>
      </w:r>
      <w:r w:rsidRPr="00E50B0A">
        <w:rPr>
          <w:rFonts w:ascii="Times New Roman"/>
          <w:sz w:val="24"/>
          <w:szCs w:val="24"/>
          <w:lang w:val="ru-RU"/>
        </w:rPr>
        <w:t xml:space="preserve"> </w:t>
      </w:r>
      <w:r w:rsidRPr="00E50B0A">
        <w:rPr>
          <w:rFonts w:ascii="Times New Roman"/>
          <w:sz w:val="24"/>
          <w:szCs w:val="24"/>
          <w:lang w:val="ru-RU"/>
        </w:rPr>
        <w:t>школьников</w:t>
      </w:r>
      <w:r w:rsidRPr="00E50B0A">
        <w:rPr>
          <w:rFonts w:ascii="Times New Roman"/>
          <w:sz w:val="24"/>
          <w:szCs w:val="24"/>
          <w:lang w:val="ru-RU"/>
        </w:rPr>
        <w:t>;</w:t>
      </w:r>
    </w:p>
    <w:p w:rsidR="00FC0C4E" w:rsidRPr="00E50B0A" w:rsidRDefault="00FC0C4E" w:rsidP="00FC0C4E">
      <w:pPr>
        <w:pStyle w:val="a4"/>
        <w:widowControl/>
        <w:numPr>
          <w:ilvl w:val="0"/>
          <w:numId w:val="30"/>
        </w:numPr>
        <w:tabs>
          <w:tab w:val="left" w:pos="851"/>
          <w:tab w:val="left" w:pos="1310"/>
        </w:tabs>
        <w:spacing w:after="0" w:line="240" w:lineRule="auto"/>
        <w:ind w:left="0" w:right="175" w:firstLine="567"/>
        <w:contextualSpacing w:val="0"/>
        <w:rPr>
          <w:rFonts w:ascii="Times New Roman"/>
          <w:sz w:val="24"/>
          <w:szCs w:val="24"/>
          <w:lang w:val="ru-RU"/>
        </w:rPr>
      </w:pPr>
      <w:r w:rsidRPr="0007491A">
        <w:rPr>
          <w:rFonts w:ascii="Times New Roman"/>
          <w:sz w:val="24"/>
          <w:szCs w:val="24"/>
          <w:lang w:val="ru-RU"/>
        </w:rPr>
        <w:t>создание</w:t>
      </w:r>
      <w:r w:rsidRPr="0007491A">
        <w:rPr>
          <w:rFonts w:ascii="Times New Roman"/>
          <w:sz w:val="24"/>
          <w:szCs w:val="24"/>
          <w:lang w:val="ru-RU"/>
        </w:rPr>
        <w:t xml:space="preserve"> </w:t>
      </w:r>
      <w:r w:rsidRPr="0007491A">
        <w:rPr>
          <w:rFonts w:ascii="Times New Roman"/>
          <w:sz w:val="24"/>
          <w:szCs w:val="24"/>
          <w:lang w:val="ru-RU"/>
        </w:rPr>
        <w:t>и</w:t>
      </w:r>
      <w:r w:rsidRPr="0007491A">
        <w:rPr>
          <w:rFonts w:ascii="Times New Roman"/>
          <w:sz w:val="24"/>
          <w:szCs w:val="24"/>
          <w:lang w:val="ru-RU"/>
        </w:rPr>
        <w:t xml:space="preserve"> </w:t>
      </w:r>
      <w:r w:rsidRPr="0007491A">
        <w:rPr>
          <w:rFonts w:ascii="Times New Roman"/>
          <w:sz w:val="24"/>
          <w:szCs w:val="24"/>
          <w:lang w:val="ru-RU"/>
        </w:rPr>
        <w:t>организация</w:t>
      </w:r>
      <w:r w:rsidRPr="0007491A">
        <w:rPr>
          <w:rFonts w:ascii="Times New Roman"/>
          <w:sz w:val="24"/>
          <w:szCs w:val="24"/>
          <w:lang w:val="ru-RU"/>
        </w:rPr>
        <w:t xml:space="preserve"> </w:t>
      </w:r>
      <w:r w:rsidRPr="0007491A">
        <w:rPr>
          <w:rFonts w:ascii="Times New Roman"/>
          <w:sz w:val="24"/>
          <w:szCs w:val="24"/>
          <w:lang w:val="ru-RU"/>
        </w:rPr>
        <w:t>работы</w:t>
      </w:r>
      <w:r w:rsidRPr="0007491A">
        <w:rPr>
          <w:rFonts w:ascii="Times New Roman"/>
          <w:sz w:val="24"/>
          <w:szCs w:val="24"/>
          <w:lang w:val="ru-RU"/>
        </w:rPr>
        <w:t xml:space="preserve"> </w:t>
      </w:r>
      <w:r w:rsidRPr="00E50B0A">
        <w:rPr>
          <w:rFonts w:ascii="Times New Roman"/>
          <w:sz w:val="24"/>
          <w:szCs w:val="24"/>
          <w:lang w:val="ru-RU"/>
        </w:rPr>
        <w:t>родительски</w:t>
      </w:r>
      <w:r w:rsidRPr="0007491A">
        <w:rPr>
          <w:rFonts w:ascii="Times New Roman"/>
          <w:sz w:val="24"/>
          <w:szCs w:val="24"/>
          <w:lang w:val="ru-RU"/>
        </w:rPr>
        <w:t>х</w:t>
      </w:r>
      <w:r w:rsidRPr="00E50B0A">
        <w:rPr>
          <w:rFonts w:ascii="Times New Roman"/>
          <w:sz w:val="24"/>
          <w:szCs w:val="24"/>
          <w:lang w:val="ru-RU"/>
        </w:rPr>
        <w:t xml:space="preserve"> </w:t>
      </w:r>
      <w:r w:rsidRPr="00E50B0A">
        <w:rPr>
          <w:rFonts w:ascii="Times New Roman"/>
          <w:sz w:val="24"/>
          <w:szCs w:val="24"/>
          <w:lang w:val="ru-RU"/>
        </w:rPr>
        <w:t>комитет</w:t>
      </w:r>
      <w:r w:rsidRPr="0007491A">
        <w:rPr>
          <w:rFonts w:ascii="Times New Roman"/>
          <w:sz w:val="24"/>
          <w:szCs w:val="24"/>
          <w:lang w:val="ru-RU"/>
        </w:rPr>
        <w:t>ов</w:t>
      </w:r>
      <w:r w:rsidRPr="00E50B0A">
        <w:rPr>
          <w:rFonts w:ascii="Times New Roman"/>
          <w:sz w:val="24"/>
          <w:szCs w:val="24"/>
          <w:lang w:val="ru-RU"/>
        </w:rPr>
        <w:t xml:space="preserve"> </w:t>
      </w:r>
      <w:r w:rsidRPr="00E50B0A">
        <w:rPr>
          <w:rFonts w:ascii="Times New Roman"/>
          <w:sz w:val="24"/>
          <w:szCs w:val="24"/>
          <w:lang w:val="ru-RU"/>
        </w:rPr>
        <w:t>классов</w:t>
      </w:r>
      <w:r w:rsidRPr="00E50B0A">
        <w:rPr>
          <w:rFonts w:ascii="Times New Roman"/>
          <w:sz w:val="24"/>
          <w:szCs w:val="24"/>
          <w:lang w:val="ru-RU"/>
        </w:rPr>
        <w:t xml:space="preserve">, </w:t>
      </w:r>
      <w:r w:rsidRPr="00E50B0A">
        <w:rPr>
          <w:rFonts w:ascii="Times New Roman"/>
          <w:sz w:val="24"/>
          <w:szCs w:val="24"/>
          <w:lang w:val="ru-RU"/>
        </w:rPr>
        <w:t>участвующи</w:t>
      </w:r>
      <w:r w:rsidRPr="0007491A">
        <w:rPr>
          <w:rFonts w:ascii="Times New Roman"/>
          <w:sz w:val="24"/>
          <w:szCs w:val="24"/>
          <w:lang w:val="ru-RU"/>
        </w:rPr>
        <w:t>х</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управлении</w:t>
      </w:r>
      <w:r w:rsidRPr="00E50B0A">
        <w:rPr>
          <w:rFonts w:ascii="Times New Roman"/>
          <w:sz w:val="24"/>
          <w:szCs w:val="24"/>
          <w:lang w:val="ru-RU"/>
        </w:rPr>
        <w:t xml:space="preserve"> </w:t>
      </w:r>
      <w:r w:rsidRPr="00E50B0A">
        <w:rPr>
          <w:rFonts w:ascii="Times New Roman"/>
          <w:sz w:val="24"/>
          <w:szCs w:val="24"/>
          <w:lang w:val="ru-RU"/>
        </w:rPr>
        <w:t>образовательной</w:t>
      </w:r>
      <w:r w:rsidRPr="00E50B0A">
        <w:rPr>
          <w:rFonts w:ascii="Times New Roman"/>
          <w:sz w:val="24"/>
          <w:szCs w:val="24"/>
          <w:lang w:val="ru-RU"/>
        </w:rPr>
        <w:t xml:space="preserve"> </w:t>
      </w:r>
      <w:r w:rsidRPr="00E50B0A">
        <w:rPr>
          <w:rFonts w:ascii="Times New Roman"/>
          <w:sz w:val="24"/>
          <w:szCs w:val="24"/>
          <w:lang w:val="ru-RU"/>
        </w:rPr>
        <w:t>организацией</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решении</w:t>
      </w:r>
      <w:r w:rsidRPr="00E50B0A">
        <w:rPr>
          <w:rFonts w:ascii="Times New Roman"/>
          <w:sz w:val="24"/>
          <w:szCs w:val="24"/>
          <w:lang w:val="ru-RU"/>
        </w:rPr>
        <w:t xml:space="preserve"> </w:t>
      </w:r>
      <w:r w:rsidRPr="00E50B0A">
        <w:rPr>
          <w:rFonts w:ascii="Times New Roman"/>
          <w:sz w:val="24"/>
          <w:szCs w:val="24"/>
          <w:lang w:val="ru-RU"/>
        </w:rPr>
        <w:t>вопросов</w:t>
      </w:r>
      <w:r w:rsidRPr="00E50B0A">
        <w:rPr>
          <w:rFonts w:ascii="Times New Roman"/>
          <w:sz w:val="24"/>
          <w:szCs w:val="24"/>
          <w:lang w:val="ru-RU"/>
        </w:rPr>
        <w:t xml:space="preserve"> </w:t>
      </w:r>
      <w:r w:rsidRPr="00E50B0A">
        <w:rPr>
          <w:rFonts w:ascii="Times New Roman"/>
          <w:sz w:val="24"/>
          <w:szCs w:val="24"/>
          <w:lang w:val="ru-RU"/>
        </w:rPr>
        <w:t>воспитания</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07491A">
        <w:rPr>
          <w:rFonts w:ascii="Times New Roman"/>
          <w:sz w:val="24"/>
          <w:szCs w:val="24"/>
          <w:lang w:val="ru-RU"/>
        </w:rPr>
        <w:t>обучения</w:t>
      </w:r>
      <w:r w:rsidRPr="00E50B0A">
        <w:rPr>
          <w:rFonts w:ascii="Times New Roman"/>
          <w:sz w:val="24"/>
          <w:szCs w:val="24"/>
          <w:lang w:val="ru-RU"/>
        </w:rPr>
        <w:t xml:space="preserve"> </w:t>
      </w:r>
      <w:r w:rsidRPr="00E50B0A">
        <w:rPr>
          <w:rFonts w:ascii="Times New Roman"/>
          <w:sz w:val="24"/>
          <w:szCs w:val="24"/>
          <w:lang w:val="ru-RU"/>
        </w:rPr>
        <w:t>их</w:t>
      </w:r>
      <w:r w:rsidRPr="00E50B0A">
        <w:rPr>
          <w:rFonts w:ascii="Times New Roman"/>
          <w:sz w:val="24"/>
          <w:szCs w:val="24"/>
          <w:lang w:val="ru-RU"/>
        </w:rPr>
        <w:t xml:space="preserve"> </w:t>
      </w:r>
      <w:r w:rsidRPr="00E50B0A">
        <w:rPr>
          <w:rFonts w:ascii="Times New Roman"/>
          <w:sz w:val="24"/>
          <w:szCs w:val="24"/>
          <w:lang w:val="ru-RU"/>
        </w:rPr>
        <w:t>детей</w:t>
      </w:r>
      <w:r w:rsidRPr="00E50B0A">
        <w:rPr>
          <w:rFonts w:ascii="Times New Roman"/>
          <w:sz w:val="24"/>
          <w:szCs w:val="24"/>
          <w:lang w:val="ru-RU"/>
        </w:rPr>
        <w:t>;</w:t>
      </w:r>
    </w:p>
    <w:p w:rsidR="00FC0C4E" w:rsidRPr="00E50B0A" w:rsidRDefault="00FC0C4E" w:rsidP="00FC0C4E">
      <w:pPr>
        <w:pStyle w:val="a4"/>
        <w:widowControl/>
        <w:numPr>
          <w:ilvl w:val="0"/>
          <w:numId w:val="30"/>
        </w:numPr>
        <w:tabs>
          <w:tab w:val="left" w:pos="851"/>
          <w:tab w:val="left" w:pos="1310"/>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привлечение</w:t>
      </w:r>
      <w:r w:rsidRPr="00E50B0A">
        <w:rPr>
          <w:rFonts w:ascii="Times New Roman"/>
          <w:sz w:val="24"/>
          <w:szCs w:val="24"/>
          <w:lang w:val="ru-RU"/>
        </w:rPr>
        <w:t xml:space="preserve"> </w:t>
      </w:r>
      <w:r w:rsidRPr="00E50B0A">
        <w:rPr>
          <w:rFonts w:ascii="Times New Roman"/>
          <w:sz w:val="24"/>
          <w:szCs w:val="24"/>
          <w:lang w:val="ru-RU"/>
        </w:rPr>
        <w:t>членов</w:t>
      </w:r>
      <w:r w:rsidRPr="00E50B0A">
        <w:rPr>
          <w:rFonts w:ascii="Times New Roman"/>
          <w:sz w:val="24"/>
          <w:szCs w:val="24"/>
          <w:lang w:val="ru-RU"/>
        </w:rPr>
        <w:t xml:space="preserve"> </w:t>
      </w:r>
      <w:r w:rsidRPr="00E50B0A">
        <w:rPr>
          <w:rFonts w:ascii="Times New Roman"/>
          <w:sz w:val="24"/>
          <w:szCs w:val="24"/>
          <w:lang w:val="ru-RU"/>
        </w:rPr>
        <w:t>семей</w:t>
      </w:r>
      <w:r w:rsidRPr="00E50B0A">
        <w:rPr>
          <w:rFonts w:ascii="Times New Roman"/>
          <w:sz w:val="24"/>
          <w:szCs w:val="24"/>
          <w:lang w:val="ru-RU"/>
        </w:rPr>
        <w:t xml:space="preserve"> </w:t>
      </w:r>
      <w:r w:rsidRPr="00E50B0A">
        <w:rPr>
          <w:rFonts w:ascii="Times New Roman"/>
          <w:sz w:val="24"/>
          <w:szCs w:val="24"/>
          <w:lang w:val="ru-RU"/>
        </w:rPr>
        <w:t>школьников</w:t>
      </w:r>
      <w:r w:rsidRPr="00E50B0A">
        <w:rPr>
          <w:rFonts w:ascii="Times New Roman"/>
          <w:sz w:val="24"/>
          <w:szCs w:val="24"/>
          <w:lang w:val="ru-RU"/>
        </w:rPr>
        <w:t xml:space="preserve"> </w:t>
      </w:r>
      <w:r w:rsidRPr="00E50B0A">
        <w:rPr>
          <w:rFonts w:ascii="Times New Roman"/>
          <w:sz w:val="24"/>
          <w:szCs w:val="24"/>
          <w:lang w:val="ru-RU"/>
        </w:rPr>
        <w:t>к</w:t>
      </w:r>
      <w:r w:rsidRPr="00E50B0A">
        <w:rPr>
          <w:rFonts w:ascii="Times New Roman"/>
          <w:sz w:val="24"/>
          <w:szCs w:val="24"/>
          <w:lang w:val="ru-RU"/>
        </w:rPr>
        <w:t xml:space="preserve"> </w:t>
      </w:r>
      <w:r w:rsidRPr="00E50B0A">
        <w:rPr>
          <w:rFonts w:ascii="Times New Roman"/>
          <w:sz w:val="24"/>
          <w:szCs w:val="24"/>
          <w:lang w:val="ru-RU"/>
        </w:rPr>
        <w:t>организации</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проведению</w:t>
      </w:r>
      <w:r w:rsidRPr="00E50B0A">
        <w:rPr>
          <w:rFonts w:ascii="Times New Roman"/>
          <w:sz w:val="24"/>
          <w:szCs w:val="24"/>
          <w:lang w:val="ru-RU"/>
        </w:rPr>
        <w:t xml:space="preserve"> </w:t>
      </w:r>
      <w:r w:rsidRPr="00E50B0A">
        <w:rPr>
          <w:rFonts w:ascii="Times New Roman"/>
          <w:sz w:val="24"/>
          <w:szCs w:val="24"/>
          <w:lang w:val="ru-RU"/>
        </w:rPr>
        <w:t>дел</w:t>
      </w:r>
      <w:r w:rsidRPr="00E50B0A">
        <w:rPr>
          <w:rFonts w:ascii="Times New Roman"/>
          <w:sz w:val="24"/>
          <w:szCs w:val="24"/>
          <w:lang w:val="ru-RU"/>
        </w:rPr>
        <w:t xml:space="preserve"> </w:t>
      </w:r>
      <w:r w:rsidRPr="00E50B0A">
        <w:rPr>
          <w:rFonts w:ascii="Times New Roman"/>
          <w:sz w:val="24"/>
          <w:szCs w:val="24"/>
          <w:lang w:val="ru-RU"/>
        </w:rPr>
        <w:t>класса</w:t>
      </w:r>
      <w:r w:rsidRPr="00E50B0A">
        <w:rPr>
          <w:rFonts w:ascii="Times New Roman"/>
          <w:sz w:val="24"/>
          <w:szCs w:val="24"/>
          <w:lang w:val="ru-RU"/>
        </w:rPr>
        <w:t>;</w:t>
      </w:r>
    </w:p>
    <w:p w:rsidR="00FC0C4E" w:rsidRPr="00E50B0A" w:rsidRDefault="00FC0C4E" w:rsidP="00FC0C4E">
      <w:pPr>
        <w:pStyle w:val="a4"/>
        <w:widowControl/>
        <w:numPr>
          <w:ilvl w:val="0"/>
          <w:numId w:val="30"/>
        </w:numPr>
        <w:tabs>
          <w:tab w:val="left" w:pos="851"/>
          <w:tab w:val="left" w:pos="1310"/>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организация</w:t>
      </w:r>
      <w:r w:rsidRPr="00E50B0A">
        <w:rPr>
          <w:rFonts w:ascii="Times New Roman"/>
          <w:sz w:val="24"/>
          <w:szCs w:val="24"/>
          <w:lang w:val="ru-RU"/>
        </w:rPr>
        <w:t xml:space="preserve"> </w:t>
      </w:r>
      <w:r w:rsidRPr="00E50B0A">
        <w:rPr>
          <w:rFonts w:ascii="Times New Roman"/>
          <w:sz w:val="24"/>
          <w:szCs w:val="24"/>
          <w:lang w:val="ru-RU"/>
        </w:rPr>
        <w:t>на</w:t>
      </w:r>
      <w:r w:rsidRPr="00E50B0A">
        <w:rPr>
          <w:rFonts w:ascii="Times New Roman"/>
          <w:sz w:val="24"/>
          <w:szCs w:val="24"/>
          <w:lang w:val="ru-RU"/>
        </w:rPr>
        <w:t xml:space="preserve"> </w:t>
      </w:r>
      <w:r w:rsidRPr="00E50B0A">
        <w:rPr>
          <w:rFonts w:ascii="Times New Roman"/>
          <w:sz w:val="24"/>
          <w:szCs w:val="24"/>
          <w:lang w:val="ru-RU"/>
        </w:rPr>
        <w:t>базе</w:t>
      </w:r>
      <w:r w:rsidRPr="00E50B0A">
        <w:rPr>
          <w:rFonts w:ascii="Times New Roman"/>
          <w:sz w:val="24"/>
          <w:szCs w:val="24"/>
          <w:lang w:val="ru-RU"/>
        </w:rPr>
        <w:t xml:space="preserve"> </w:t>
      </w:r>
      <w:r w:rsidRPr="00E50B0A">
        <w:rPr>
          <w:rFonts w:ascii="Times New Roman"/>
          <w:sz w:val="24"/>
          <w:szCs w:val="24"/>
          <w:lang w:val="ru-RU"/>
        </w:rPr>
        <w:t>класса</w:t>
      </w:r>
      <w:r w:rsidRPr="00E50B0A">
        <w:rPr>
          <w:rFonts w:ascii="Times New Roman"/>
          <w:sz w:val="24"/>
          <w:szCs w:val="24"/>
          <w:lang w:val="ru-RU"/>
        </w:rPr>
        <w:t xml:space="preserve"> </w:t>
      </w:r>
      <w:r w:rsidRPr="00E50B0A">
        <w:rPr>
          <w:rFonts w:ascii="Times New Roman"/>
          <w:sz w:val="24"/>
          <w:szCs w:val="24"/>
          <w:lang w:val="ru-RU"/>
        </w:rPr>
        <w:t>семейных</w:t>
      </w:r>
      <w:r w:rsidRPr="00E50B0A">
        <w:rPr>
          <w:rFonts w:ascii="Times New Roman"/>
          <w:sz w:val="24"/>
          <w:szCs w:val="24"/>
          <w:lang w:val="ru-RU"/>
        </w:rPr>
        <w:t xml:space="preserve"> </w:t>
      </w:r>
      <w:r w:rsidRPr="00E50B0A">
        <w:rPr>
          <w:rFonts w:ascii="Times New Roman"/>
          <w:sz w:val="24"/>
          <w:szCs w:val="24"/>
          <w:lang w:val="ru-RU"/>
        </w:rPr>
        <w:t>праздников</w:t>
      </w:r>
      <w:r w:rsidRPr="00E50B0A">
        <w:rPr>
          <w:rFonts w:ascii="Times New Roman"/>
          <w:sz w:val="24"/>
          <w:szCs w:val="24"/>
          <w:lang w:val="ru-RU"/>
        </w:rPr>
        <w:t xml:space="preserve">, </w:t>
      </w:r>
      <w:r w:rsidRPr="00E50B0A">
        <w:rPr>
          <w:rFonts w:ascii="Times New Roman"/>
          <w:sz w:val="24"/>
          <w:szCs w:val="24"/>
          <w:lang w:val="ru-RU"/>
        </w:rPr>
        <w:t>конкурсов</w:t>
      </w:r>
      <w:r w:rsidRPr="00E50B0A">
        <w:rPr>
          <w:rFonts w:ascii="Times New Roman"/>
          <w:sz w:val="24"/>
          <w:szCs w:val="24"/>
          <w:lang w:val="ru-RU"/>
        </w:rPr>
        <w:t xml:space="preserve">, </w:t>
      </w:r>
      <w:r w:rsidRPr="00E50B0A">
        <w:rPr>
          <w:rFonts w:ascii="Times New Roman"/>
          <w:sz w:val="24"/>
          <w:szCs w:val="24"/>
          <w:lang w:val="ru-RU"/>
        </w:rPr>
        <w:t>соревнований</w:t>
      </w:r>
      <w:r w:rsidRPr="00E50B0A">
        <w:rPr>
          <w:rFonts w:ascii="Times New Roman"/>
          <w:sz w:val="24"/>
          <w:szCs w:val="24"/>
          <w:lang w:val="ru-RU"/>
        </w:rPr>
        <w:t xml:space="preserve">, </w:t>
      </w:r>
      <w:r w:rsidRPr="00E50B0A">
        <w:rPr>
          <w:rFonts w:ascii="Times New Roman"/>
          <w:sz w:val="24"/>
          <w:szCs w:val="24"/>
          <w:lang w:val="ru-RU"/>
        </w:rPr>
        <w:t>направленных</w:t>
      </w:r>
      <w:r w:rsidRPr="00E50B0A">
        <w:rPr>
          <w:rFonts w:ascii="Times New Roman"/>
          <w:sz w:val="24"/>
          <w:szCs w:val="24"/>
          <w:lang w:val="ru-RU"/>
        </w:rPr>
        <w:t xml:space="preserve"> </w:t>
      </w:r>
      <w:r w:rsidRPr="00E50B0A">
        <w:rPr>
          <w:rFonts w:ascii="Times New Roman"/>
          <w:sz w:val="24"/>
          <w:szCs w:val="24"/>
          <w:lang w:val="ru-RU"/>
        </w:rPr>
        <w:t>на</w:t>
      </w:r>
      <w:r w:rsidRPr="00E50B0A">
        <w:rPr>
          <w:rFonts w:ascii="Times New Roman"/>
          <w:sz w:val="24"/>
          <w:szCs w:val="24"/>
          <w:lang w:val="ru-RU"/>
        </w:rPr>
        <w:t xml:space="preserve"> </w:t>
      </w:r>
      <w:r w:rsidRPr="00E50B0A">
        <w:rPr>
          <w:rFonts w:ascii="Times New Roman"/>
          <w:sz w:val="24"/>
          <w:szCs w:val="24"/>
          <w:lang w:val="ru-RU"/>
        </w:rPr>
        <w:t>сплочение</w:t>
      </w:r>
      <w:r w:rsidRPr="00E50B0A">
        <w:rPr>
          <w:rFonts w:ascii="Times New Roman"/>
          <w:sz w:val="24"/>
          <w:szCs w:val="24"/>
          <w:lang w:val="ru-RU"/>
        </w:rPr>
        <w:t xml:space="preserve"> </w:t>
      </w:r>
      <w:r w:rsidRPr="00E50B0A">
        <w:rPr>
          <w:rFonts w:ascii="Times New Roman"/>
          <w:sz w:val="24"/>
          <w:szCs w:val="24"/>
          <w:lang w:val="ru-RU"/>
        </w:rPr>
        <w:t>семьи</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школы</w:t>
      </w:r>
      <w:r w:rsidRPr="00E50B0A">
        <w:rPr>
          <w:rFonts w:ascii="Times New Roman"/>
          <w:sz w:val="24"/>
          <w:szCs w:val="24"/>
          <w:lang w:val="ru-RU"/>
        </w:rPr>
        <w:t>.</w:t>
      </w:r>
    </w:p>
    <w:p w:rsidR="00FC0C4E" w:rsidRPr="0007491A" w:rsidRDefault="00FC0C4E" w:rsidP="00FC0C4E">
      <w:pPr>
        <w:ind w:firstLine="567"/>
        <w:rPr>
          <w:color w:val="000000"/>
          <w:w w:val="0"/>
          <w:sz w:val="24"/>
          <w:lang w:val="ru-RU"/>
        </w:rPr>
      </w:pPr>
    </w:p>
    <w:p w:rsidR="00FC0C4E" w:rsidRPr="0007491A" w:rsidRDefault="00FC0C4E" w:rsidP="00FC0C4E">
      <w:pPr>
        <w:jc w:val="center"/>
        <w:rPr>
          <w:b/>
          <w:color w:val="000000"/>
          <w:w w:val="0"/>
          <w:sz w:val="24"/>
          <w:lang w:val="ru-RU"/>
        </w:rPr>
      </w:pPr>
      <w:r w:rsidRPr="0007491A">
        <w:rPr>
          <w:b/>
          <w:color w:val="000000"/>
          <w:w w:val="0"/>
          <w:sz w:val="24"/>
          <w:lang w:val="ru-RU"/>
        </w:rPr>
        <w:t>3.1.2. Модуль «Школьный урок»</w:t>
      </w:r>
    </w:p>
    <w:p w:rsidR="00FC0C4E" w:rsidRPr="0007491A" w:rsidRDefault="00FC0C4E" w:rsidP="00FC0C4E">
      <w:pPr>
        <w:adjustRightInd w:val="0"/>
        <w:ind w:right="-1" w:firstLine="567"/>
        <w:rPr>
          <w:i/>
          <w:sz w:val="24"/>
          <w:lang w:val="ru-RU"/>
        </w:rPr>
      </w:pPr>
      <w:r w:rsidRPr="0007491A">
        <w:rPr>
          <w:rStyle w:val="CharAttribute512"/>
          <w:rFonts w:eastAsia="№Е"/>
          <w:sz w:val="24"/>
          <w:lang w:val="ru-RU"/>
        </w:rPr>
        <w:t>Реализация</w:t>
      </w:r>
      <w:r w:rsidRPr="0007491A">
        <w:rPr>
          <w:rStyle w:val="CharAttribute512"/>
          <w:rFonts w:eastAsia="№Е"/>
          <w:sz w:val="24"/>
          <w:lang w:val="ru-RU"/>
        </w:rPr>
        <w:t xml:space="preserve"> </w:t>
      </w:r>
      <w:r w:rsidRPr="0007491A">
        <w:rPr>
          <w:rStyle w:val="CharAttribute512"/>
          <w:rFonts w:eastAsia="№Е"/>
          <w:sz w:val="24"/>
          <w:lang w:val="ru-RU"/>
        </w:rPr>
        <w:t>школьными</w:t>
      </w:r>
      <w:r w:rsidRPr="0007491A">
        <w:rPr>
          <w:rStyle w:val="CharAttribute512"/>
          <w:rFonts w:eastAsia="№Е"/>
          <w:sz w:val="24"/>
          <w:lang w:val="ru-RU"/>
        </w:rPr>
        <w:t xml:space="preserve"> </w:t>
      </w:r>
      <w:r w:rsidRPr="0007491A">
        <w:rPr>
          <w:rStyle w:val="CharAttribute512"/>
          <w:rFonts w:eastAsia="№Е"/>
          <w:sz w:val="24"/>
          <w:lang w:val="ru-RU"/>
        </w:rPr>
        <w:t>педагогами</w:t>
      </w:r>
      <w:r w:rsidRPr="0007491A">
        <w:rPr>
          <w:rStyle w:val="CharAttribute512"/>
          <w:rFonts w:eastAsia="№Е"/>
          <w:sz w:val="24"/>
          <w:lang w:val="ru-RU"/>
        </w:rPr>
        <w:t xml:space="preserve"> </w:t>
      </w:r>
      <w:r w:rsidRPr="0007491A">
        <w:rPr>
          <w:rStyle w:val="CharAttribute512"/>
          <w:rFonts w:eastAsia="№Е"/>
          <w:sz w:val="24"/>
          <w:lang w:val="ru-RU"/>
        </w:rPr>
        <w:t>воспитательного</w:t>
      </w:r>
      <w:r w:rsidRPr="0007491A">
        <w:rPr>
          <w:rStyle w:val="CharAttribute512"/>
          <w:rFonts w:eastAsia="№Е"/>
          <w:sz w:val="24"/>
          <w:lang w:val="ru-RU"/>
        </w:rPr>
        <w:t xml:space="preserve"> </w:t>
      </w:r>
      <w:r w:rsidRPr="0007491A">
        <w:rPr>
          <w:rStyle w:val="CharAttribute512"/>
          <w:rFonts w:eastAsia="№Е"/>
          <w:sz w:val="24"/>
          <w:lang w:val="ru-RU"/>
        </w:rPr>
        <w:t>потенциала</w:t>
      </w:r>
      <w:r w:rsidRPr="0007491A">
        <w:rPr>
          <w:rStyle w:val="CharAttribute512"/>
          <w:rFonts w:eastAsia="№Е"/>
          <w:sz w:val="24"/>
          <w:lang w:val="ru-RU"/>
        </w:rPr>
        <w:t xml:space="preserve"> </w:t>
      </w:r>
      <w:r w:rsidRPr="0007491A">
        <w:rPr>
          <w:rStyle w:val="CharAttribute512"/>
          <w:rFonts w:eastAsia="№Е"/>
          <w:sz w:val="24"/>
          <w:lang w:val="ru-RU"/>
        </w:rPr>
        <w:t>урока</w:t>
      </w:r>
      <w:r w:rsidRPr="0007491A">
        <w:rPr>
          <w:rStyle w:val="CharAttribute512"/>
          <w:rFonts w:eastAsia="№Е"/>
          <w:sz w:val="24"/>
          <w:lang w:val="ru-RU"/>
        </w:rPr>
        <w:t xml:space="preserve"> </w:t>
      </w:r>
      <w:r w:rsidRPr="0007491A">
        <w:rPr>
          <w:rStyle w:val="CharAttribute512"/>
          <w:rFonts w:eastAsia="№Е"/>
          <w:sz w:val="24"/>
          <w:lang w:val="ru-RU"/>
        </w:rPr>
        <w:t>предполагает</w:t>
      </w:r>
      <w:r w:rsidRPr="0007491A">
        <w:rPr>
          <w:rStyle w:val="CharAttribute512"/>
          <w:rFonts w:eastAsia="№Е"/>
          <w:sz w:val="24"/>
          <w:lang w:val="ru-RU"/>
        </w:rPr>
        <w:t xml:space="preserve"> </w:t>
      </w:r>
      <w:r w:rsidRPr="0007491A">
        <w:rPr>
          <w:rStyle w:val="CharAttribute512"/>
          <w:rFonts w:eastAsia="№Е"/>
          <w:sz w:val="24"/>
          <w:lang w:val="ru-RU"/>
        </w:rPr>
        <w:t>следующее</w:t>
      </w:r>
      <w:r w:rsidRPr="0007491A">
        <w:rPr>
          <w:i/>
          <w:sz w:val="24"/>
          <w:lang w:val="ru-RU"/>
        </w:rPr>
        <w:t>:</w:t>
      </w:r>
    </w:p>
    <w:p w:rsidR="00FC0C4E" w:rsidRPr="00E50B0A" w:rsidRDefault="00FC0C4E" w:rsidP="00FC0C4E">
      <w:pPr>
        <w:pStyle w:val="a4"/>
        <w:widowControl/>
        <w:numPr>
          <w:ilvl w:val="0"/>
          <w:numId w:val="30"/>
        </w:numPr>
        <w:tabs>
          <w:tab w:val="left" w:pos="993"/>
          <w:tab w:val="left" w:pos="1310"/>
        </w:tabs>
        <w:spacing w:after="0" w:line="240" w:lineRule="auto"/>
        <w:ind w:left="0" w:firstLine="567"/>
        <w:contextualSpacing w:val="0"/>
        <w:rPr>
          <w:rStyle w:val="CharAttribute501"/>
          <w:rFonts w:eastAsia="№Е"/>
          <w:i w:val="0"/>
          <w:sz w:val="24"/>
          <w:szCs w:val="24"/>
          <w:lang w:val="ru-RU"/>
        </w:rPr>
      </w:pPr>
      <w:r w:rsidRPr="00E50B0A">
        <w:rPr>
          <w:rStyle w:val="CharAttribute501"/>
          <w:rFonts w:eastAsia="№Е"/>
          <w:i w:val="0"/>
          <w:sz w:val="24"/>
          <w:szCs w:val="24"/>
          <w:lang w:val="ru-RU"/>
        </w:rPr>
        <w:t>установление</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доверительных</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отношений</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между</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учителем</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и</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его</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учениками</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способствующ</w:t>
      </w:r>
      <w:r w:rsidRPr="0007491A">
        <w:rPr>
          <w:rStyle w:val="CharAttribute501"/>
          <w:rFonts w:eastAsia="№Е"/>
          <w:i w:val="0"/>
          <w:sz w:val="24"/>
          <w:szCs w:val="24"/>
          <w:lang w:val="ru-RU"/>
        </w:rPr>
        <w:t>их</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позитивному</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восприятию</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учащимися</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требований</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и</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просьб</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учителя</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привлечению</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их</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внимания</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к</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обсуждаемой</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на</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уроке</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информации</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активизации</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их</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познавательной</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деятельности</w:t>
      </w:r>
      <w:r w:rsidRPr="00E50B0A">
        <w:rPr>
          <w:rStyle w:val="CharAttribute501"/>
          <w:rFonts w:eastAsia="№Е"/>
          <w:i w:val="0"/>
          <w:sz w:val="24"/>
          <w:szCs w:val="24"/>
          <w:lang w:val="ru-RU"/>
        </w:rPr>
        <w:t>;</w:t>
      </w:r>
    </w:p>
    <w:p w:rsidR="00FC0C4E" w:rsidRPr="00E50B0A" w:rsidRDefault="00FC0C4E" w:rsidP="00FC0C4E">
      <w:pPr>
        <w:pStyle w:val="a4"/>
        <w:widowControl/>
        <w:numPr>
          <w:ilvl w:val="0"/>
          <w:numId w:val="30"/>
        </w:numPr>
        <w:tabs>
          <w:tab w:val="left" w:pos="993"/>
          <w:tab w:val="left" w:pos="1310"/>
        </w:tabs>
        <w:spacing w:after="0" w:line="240" w:lineRule="auto"/>
        <w:ind w:left="0" w:firstLine="567"/>
        <w:contextualSpacing w:val="0"/>
        <w:rPr>
          <w:rStyle w:val="CharAttribute501"/>
          <w:rFonts w:eastAsia="№Е"/>
          <w:i w:val="0"/>
          <w:sz w:val="24"/>
          <w:szCs w:val="24"/>
          <w:lang w:val="ru-RU"/>
        </w:rPr>
      </w:pPr>
      <w:r w:rsidRPr="00E50B0A">
        <w:rPr>
          <w:rStyle w:val="CharAttribute501"/>
          <w:rFonts w:eastAsia="№Е"/>
          <w:i w:val="0"/>
          <w:sz w:val="24"/>
          <w:szCs w:val="24"/>
          <w:lang w:val="ru-RU"/>
        </w:rPr>
        <w:t>побуждение</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школьников</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соблюдать</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на</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уроке</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общепринятые</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нормы</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поведения</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правила</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общения</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со</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старшими</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учителями</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и</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сверстниками</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школьниками</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принципы</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учебной</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дисциплины</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и</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самоорганизации</w:t>
      </w:r>
      <w:r w:rsidRPr="00E50B0A">
        <w:rPr>
          <w:rStyle w:val="CharAttribute501"/>
          <w:rFonts w:eastAsia="№Е"/>
          <w:i w:val="0"/>
          <w:sz w:val="24"/>
          <w:szCs w:val="24"/>
          <w:lang w:val="ru-RU"/>
        </w:rPr>
        <w:t xml:space="preserve">; </w:t>
      </w:r>
    </w:p>
    <w:p w:rsidR="00FC0C4E" w:rsidRPr="00E50B0A" w:rsidRDefault="00FC0C4E" w:rsidP="00FC0C4E">
      <w:pPr>
        <w:pStyle w:val="a4"/>
        <w:widowControl/>
        <w:numPr>
          <w:ilvl w:val="0"/>
          <w:numId w:val="30"/>
        </w:numPr>
        <w:tabs>
          <w:tab w:val="left" w:pos="993"/>
          <w:tab w:val="left" w:pos="1310"/>
        </w:tabs>
        <w:spacing w:after="0" w:line="240" w:lineRule="auto"/>
        <w:ind w:left="0" w:firstLine="567"/>
        <w:contextualSpacing w:val="0"/>
        <w:rPr>
          <w:rFonts w:ascii="Times New Roman"/>
          <w:sz w:val="24"/>
          <w:szCs w:val="24"/>
          <w:lang w:val="ru-RU"/>
        </w:rPr>
      </w:pPr>
      <w:r w:rsidRPr="00E50B0A">
        <w:rPr>
          <w:rStyle w:val="CharAttribute501"/>
          <w:rFonts w:eastAsia="№Е"/>
          <w:i w:val="0"/>
          <w:sz w:val="24"/>
          <w:szCs w:val="24"/>
          <w:lang w:val="ru-RU"/>
        </w:rPr>
        <w:t>привлечение</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внимания</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школьников</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к</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ценностному</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аспекту</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изучаемых</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на</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уроках</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явлений</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организация</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их</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работы</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с</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получаемой</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на</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уроке</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социально</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значимой</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информацией</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инициирование</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ее</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обсуждения</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высказывания</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учащимися</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своего</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мнения</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по</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ее</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поводу</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выработки</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своего</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к</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ней</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отношения</w:t>
      </w:r>
      <w:r w:rsidRPr="00E50B0A">
        <w:rPr>
          <w:rStyle w:val="CharAttribute501"/>
          <w:rFonts w:eastAsia="№Е"/>
          <w:i w:val="0"/>
          <w:sz w:val="24"/>
          <w:szCs w:val="24"/>
          <w:lang w:val="ru-RU"/>
        </w:rPr>
        <w:t xml:space="preserve">; </w:t>
      </w:r>
    </w:p>
    <w:p w:rsidR="00FC0C4E" w:rsidRPr="00E50B0A" w:rsidRDefault="00FC0C4E" w:rsidP="00FC0C4E">
      <w:pPr>
        <w:pStyle w:val="a4"/>
        <w:widowControl/>
        <w:numPr>
          <w:ilvl w:val="0"/>
          <w:numId w:val="30"/>
        </w:numPr>
        <w:tabs>
          <w:tab w:val="left" w:pos="993"/>
          <w:tab w:val="left" w:pos="1310"/>
        </w:tabs>
        <w:spacing w:after="0" w:line="240" w:lineRule="auto"/>
        <w:ind w:left="0" w:firstLine="567"/>
        <w:contextualSpacing w:val="0"/>
        <w:rPr>
          <w:rFonts w:ascii="Times New Roman"/>
          <w:sz w:val="24"/>
          <w:szCs w:val="24"/>
          <w:lang w:val="ru-RU"/>
        </w:rPr>
      </w:pPr>
      <w:r w:rsidRPr="00E50B0A">
        <w:rPr>
          <w:rStyle w:val="CharAttribute501"/>
          <w:rFonts w:eastAsia="№Е"/>
          <w:i w:val="0"/>
          <w:iCs/>
          <w:sz w:val="24"/>
          <w:szCs w:val="24"/>
          <w:lang w:val="ru-RU"/>
        </w:rPr>
        <w:t>использование</w:t>
      </w:r>
      <w:r w:rsidRPr="00E50B0A">
        <w:rPr>
          <w:rStyle w:val="CharAttribute501"/>
          <w:rFonts w:eastAsia="№Е"/>
          <w:i w:val="0"/>
          <w:iCs/>
          <w:sz w:val="24"/>
          <w:szCs w:val="24"/>
          <w:lang w:val="ru-RU"/>
        </w:rPr>
        <w:t xml:space="preserve"> </w:t>
      </w:r>
      <w:r w:rsidRPr="00E50B0A">
        <w:rPr>
          <w:rFonts w:ascii="Times New Roman"/>
          <w:sz w:val="24"/>
          <w:szCs w:val="24"/>
          <w:lang w:val="ru-RU"/>
        </w:rPr>
        <w:t>воспитательных</w:t>
      </w:r>
      <w:r w:rsidRPr="00E50B0A">
        <w:rPr>
          <w:rFonts w:ascii="Times New Roman"/>
          <w:sz w:val="24"/>
          <w:szCs w:val="24"/>
          <w:lang w:val="ru-RU"/>
        </w:rPr>
        <w:t xml:space="preserve"> </w:t>
      </w:r>
      <w:r w:rsidRPr="00E50B0A">
        <w:rPr>
          <w:rFonts w:ascii="Times New Roman"/>
          <w:sz w:val="24"/>
          <w:szCs w:val="24"/>
          <w:lang w:val="ru-RU"/>
        </w:rPr>
        <w:t>возможностей</w:t>
      </w:r>
      <w:r w:rsidRPr="00E50B0A">
        <w:rPr>
          <w:rFonts w:ascii="Times New Roman"/>
          <w:sz w:val="24"/>
          <w:szCs w:val="24"/>
          <w:lang w:val="ru-RU"/>
        </w:rPr>
        <w:t xml:space="preserve"> </w:t>
      </w:r>
      <w:r w:rsidRPr="00E50B0A">
        <w:rPr>
          <w:rFonts w:ascii="Times New Roman"/>
          <w:sz w:val="24"/>
          <w:szCs w:val="24"/>
          <w:lang w:val="ru-RU"/>
        </w:rPr>
        <w:t>содержания</w:t>
      </w:r>
      <w:r w:rsidRPr="00E50B0A">
        <w:rPr>
          <w:rFonts w:ascii="Times New Roman"/>
          <w:sz w:val="24"/>
          <w:szCs w:val="24"/>
          <w:lang w:val="ru-RU"/>
        </w:rPr>
        <w:t xml:space="preserve"> </w:t>
      </w:r>
      <w:r w:rsidRPr="00E50B0A">
        <w:rPr>
          <w:rFonts w:ascii="Times New Roman"/>
          <w:sz w:val="24"/>
          <w:szCs w:val="24"/>
          <w:lang w:val="ru-RU"/>
        </w:rPr>
        <w:t>учебного</w:t>
      </w:r>
      <w:r w:rsidRPr="00E50B0A">
        <w:rPr>
          <w:rFonts w:ascii="Times New Roman"/>
          <w:sz w:val="24"/>
          <w:szCs w:val="24"/>
          <w:lang w:val="ru-RU"/>
        </w:rPr>
        <w:t xml:space="preserve"> </w:t>
      </w:r>
      <w:r w:rsidRPr="00E50B0A">
        <w:rPr>
          <w:rFonts w:ascii="Times New Roman"/>
          <w:sz w:val="24"/>
          <w:szCs w:val="24"/>
          <w:lang w:val="ru-RU"/>
        </w:rPr>
        <w:t>предмета</w:t>
      </w:r>
      <w:r w:rsidRPr="00E50B0A">
        <w:rPr>
          <w:rFonts w:ascii="Times New Roman"/>
          <w:sz w:val="24"/>
          <w:szCs w:val="24"/>
          <w:lang w:val="ru-RU"/>
        </w:rPr>
        <w:t xml:space="preserve"> </w:t>
      </w:r>
      <w:r w:rsidRPr="00E50B0A">
        <w:rPr>
          <w:rFonts w:ascii="Times New Roman"/>
          <w:sz w:val="24"/>
          <w:szCs w:val="24"/>
          <w:lang w:val="ru-RU"/>
        </w:rPr>
        <w:t>через</w:t>
      </w:r>
      <w:r w:rsidRPr="00E50B0A">
        <w:rPr>
          <w:rFonts w:ascii="Times New Roman"/>
          <w:sz w:val="24"/>
          <w:szCs w:val="24"/>
          <w:lang w:val="ru-RU"/>
        </w:rPr>
        <w:t xml:space="preserve"> </w:t>
      </w:r>
      <w:r w:rsidRPr="00E50B0A">
        <w:rPr>
          <w:rFonts w:ascii="Times New Roman"/>
          <w:sz w:val="24"/>
          <w:szCs w:val="24"/>
          <w:lang w:val="ru-RU"/>
        </w:rPr>
        <w:t>демонстрацию</w:t>
      </w:r>
      <w:r w:rsidRPr="00E50B0A">
        <w:rPr>
          <w:rFonts w:ascii="Times New Roman"/>
          <w:sz w:val="24"/>
          <w:szCs w:val="24"/>
          <w:lang w:val="ru-RU"/>
        </w:rPr>
        <w:t xml:space="preserve"> </w:t>
      </w:r>
      <w:r w:rsidRPr="00E50B0A">
        <w:rPr>
          <w:rFonts w:ascii="Times New Roman"/>
          <w:sz w:val="24"/>
          <w:szCs w:val="24"/>
          <w:lang w:val="ru-RU"/>
        </w:rPr>
        <w:t>детям</w:t>
      </w:r>
      <w:r w:rsidRPr="00E50B0A">
        <w:rPr>
          <w:rFonts w:ascii="Times New Roman"/>
          <w:sz w:val="24"/>
          <w:szCs w:val="24"/>
          <w:lang w:val="ru-RU"/>
        </w:rPr>
        <w:t xml:space="preserve"> </w:t>
      </w:r>
      <w:r w:rsidRPr="00E50B0A">
        <w:rPr>
          <w:rFonts w:ascii="Times New Roman"/>
          <w:sz w:val="24"/>
          <w:szCs w:val="24"/>
          <w:lang w:val="ru-RU"/>
        </w:rPr>
        <w:t>примеров</w:t>
      </w:r>
      <w:r w:rsidRPr="00E50B0A">
        <w:rPr>
          <w:rFonts w:ascii="Times New Roman"/>
          <w:sz w:val="24"/>
          <w:szCs w:val="24"/>
          <w:lang w:val="ru-RU"/>
        </w:rPr>
        <w:t xml:space="preserve"> </w:t>
      </w:r>
      <w:r w:rsidRPr="00E50B0A">
        <w:rPr>
          <w:rFonts w:ascii="Times New Roman"/>
          <w:sz w:val="24"/>
          <w:szCs w:val="24"/>
          <w:lang w:val="ru-RU"/>
        </w:rPr>
        <w:t>ответственного</w:t>
      </w:r>
      <w:r w:rsidRPr="00E50B0A">
        <w:rPr>
          <w:rFonts w:ascii="Times New Roman"/>
          <w:sz w:val="24"/>
          <w:szCs w:val="24"/>
          <w:lang w:val="ru-RU"/>
        </w:rPr>
        <w:t xml:space="preserve">, </w:t>
      </w:r>
      <w:r w:rsidRPr="00E50B0A">
        <w:rPr>
          <w:rFonts w:ascii="Times New Roman"/>
          <w:sz w:val="24"/>
          <w:szCs w:val="24"/>
          <w:lang w:val="ru-RU"/>
        </w:rPr>
        <w:t>гражданского</w:t>
      </w:r>
      <w:r w:rsidRPr="00E50B0A">
        <w:rPr>
          <w:rFonts w:ascii="Times New Roman"/>
          <w:sz w:val="24"/>
          <w:szCs w:val="24"/>
          <w:lang w:val="ru-RU"/>
        </w:rPr>
        <w:t xml:space="preserve"> </w:t>
      </w:r>
      <w:r w:rsidRPr="00E50B0A">
        <w:rPr>
          <w:rFonts w:ascii="Times New Roman"/>
          <w:sz w:val="24"/>
          <w:szCs w:val="24"/>
          <w:lang w:val="ru-RU"/>
        </w:rPr>
        <w:t>поведения</w:t>
      </w:r>
      <w:r w:rsidRPr="00E50B0A">
        <w:rPr>
          <w:rFonts w:ascii="Times New Roman"/>
          <w:sz w:val="24"/>
          <w:szCs w:val="24"/>
          <w:lang w:val="ru-RU"/>
        </w:rPr>
        <w:t xml:space="preserve">, </w:t>
      </w:r>
      <w:r w:rsidRPr="00E50B0A">
        <w:rPr>
          <w:rFonts w:ascii="Times New Roman"/>
          <w:sz w:val="24"/>
          <w:szCs w:val="24"/>
          <w:lang w:val="ru-RU"/>
        </w:rPr>
        <w:t>проявления</w:t>
      </w:r>
      <w:r w:rsidRPr="00E50B0A">
        <w:rPr>
          <w:rFonts w:ascii="Times New Roman"/>
          <w:sz w:val="24"/>
          <w:szCs w:val="24"/>
          <w:lang w:val="ru-RU"/>
        </w:rPr>
        <w:t xml:space="preserve"> </w:t>
      </w:r>
      <w:r w:rsidRPr="00E50B0A">
        <w:rPr>
          <w:rFonts w:ascii="Times New Roman"/>
          <w:sz w:val="24"/>
          <w:szCs w:val="24"/>
          <w:lang w:val="ru-RU"/>
        </w:rPr>
        <w:t>человеколюбия</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добросердечности</w:t>
      </w:r>
      <w:r w:rsidRPr="00E50B0A">
        <w:rPr>
          <w:rFonts w:ascii="Times New Roman"/>
          <w:sz w:val="24"/>
          <w:szCs w:val="24"/>
          <w:lang w:val="ru-RU"/>
        </w:rPr>
        <w:t xml:space="preserve">, </w:t>
      </w:r>
      <w:r w:rsidRPr="00E50B0A">
        <w:rPr>
          <w:rFonts w:ascii="Times New Roman"/>
          <w:sz w:val="24"/>
          <w:szCs w:val="24"/>
          <w:lang w:val="ru-RU"/>
        </w:rPr>
        <w:t>через</w:t>
      </w:r>
      <w:r w:rsidRPr="00E50B0A">
        <w:rPr>
          <w:rFonts w:ascii="Times New Roman"/>
          <w:sz w:val="24"/>
          <w:szCs w:val="24"/>
          <w:lang w:val="ru-RU"/>
        </w:rPr>
        <w:t xml:space="preserve"> </w:t>
      </w:r>
      <w:r w:rsidRPr="00E50B0A">
        <w:rPr>
          <w:rFonts w:ascii="Times New Roman"/>
          <w:sz w:val="24"/>
          <w:szCs w:val="24"/>
          <w:lang w:val="ru-RU"/>
        </w:rPr>
        <w:t>подбор</w:t>
      </w:r>
      <w:r w:rsidRPr="00E50B0A">
        <w:rPr>
          <w:rFonts w:ascii="Times New Roman"/>
          <w:sz w:val="24"/>
          <w:szCs w:val="24"/>
          <w:lang w:val="ru-RU"/>
        </w:rPr>
        <w:t xml:space="preserve"> </w:t>
      </w:r>
      <w:r w:rsidRPr="00E50B0A">
        <w:rPr>
          <w:rFonts w:ascii="Times New Roman"/>
          <w:sz w:val="24"/>
          <w:szCs w:val="24"/>
          <w:lang w:val="ru-RU"/>
        </w:rPr>
        <w:t>соответствующих</w:t>
      </w:r>
      <w:r w:rsidRPr="00E50B0A">
        <w:rPr>
          <w:rFonts w:ascii="Times New Roman"/>
          <w:sz w:val="24"/>
          <w:szCs w:val="24"/>
          <w:lang w:val="ru-RU"/>
        </w:rPr>
        <w:t xml:space="preserve"> </w:t>
      </w:r>
      <w:r w:rsidRPr="00E50B0A">
        <w:rPr>
          <w:rFonts w:ascii="Times New Roman"/>
          <w:sz w:val="24"/>
          <w:szCs w:val="24"/>
          <w:lang w:val="ru-RU"/>
        </w:rPr>
        <w:t>текстов</w:t>
      </w:r>
      <w:r w:rsidRPr="00E50B0A">
        <w:rPr>
          <w:rFonts w:ascii="Times New Roman"/>
          <w:sz w:val="24"/>
          <w:szCs w:val="24"/>
          <w:lang w:val="ru-RU"/>
        </w:rPr>
        <w:t xml:space="preserve"> </w:t>
      </w:r>
      <w:r w:rsidRPr="00E50B0A">
        <w:rPr>
          <w:rFonts w:ascii="Times New Roman"/>
          <w:sz w:val="24"/>
          <w:szCs w:val="24"/>
          <w:lang w:val="ru-RU"/>
        </w:rPr>
        <w:t>для</w:t>
      </w:r>
      <w:r w:rsidRPr="00E50B0A">
        <w:rPr>
          <w:rFonts w:ascii="Times New Roman"/>
          <w:sz w:val="24"/>
          <w:szCs w:val="24"/>
          <w:lang w:val="ru-RU"/>
        </w:rPr>
        <w:t xml:space="preserve"> </w:t>
      </w:r>
      <w:r w:rsidRPr="00E50B0A">
        <w:rPr>
          <w:rFonts w:ascii="Times New Roman"/>
          <w:sz w:val="24"/>
          <w:szCs w:val="24"/>
          <w:lang w:val="ru-RU"/>
        </w:rPr>
        <w:t>чтения</w:t>
      </w:r>
      <w:r w:rsidRPr="00E50B0A">
        <w:rPr>
          <w:rFonts w:ascii="Times New Roman"/>
          <w:sz w:val="24"/>
          <w:szCs w:val="24"/>
          <w:lang w:val="ru-RU"/>
        </w:rPr>
        <w:t xml:space="preserve">, </w:t>
      </w:r>
      <w:r w:rsidRPr="00E50B0A">
        <w:rPr>
          <w:rFonts w:ascii="Times New Roman"/>
          <w:sz w:val="24"/>
          <w:szCs w:val="24"/>
          <w:lang w:val="ru-RU"/>
        </w:rPr>
        <w:t>задач</w:t>
      </w:r>
      <w:r w:rsidRPr="00E50B0A">
        <w:rPr>
          <w:rFonts w:ascii="Times New Roman"/>
          <w:sz w:val="24"/>
          <w:szCs w:val="24"/>
          <w:lang w:val="ru-RU"/>
        </w:rPr>
        <w:t xml:space="preserve"> </w:t>
      </w:r>
      <w:r w:rsidRPr="00E50B0A">
        <w:rPr>
          <w:rFonts w:ascii="Times New Roman"/>
          <w:sz w:val="24"/>
          <w:szCs w:val="24"/>
          <w:lang w:val="ru-RU"/>
        </w:rPr>
        <w:t>для</w:t>
      </w:r>
      <w:r w:rsidRPr="00E50B0A">
        <w:rPr>
          <w:rFonts w:ascii="Times New Roman"/>
          <w:sz w:val="24"/>
          <w:szCs w:val="24"/>
          <w:lang w:val="ru-RU"/>
        </w:rPr>
        <w:t xml:space="preserve"> </w:t>
      </w:r>
      <w:r w:rsidRPr="00E50B0A">
        <w:rPr>
          <w:rFonts w:ascii="Times New Roman"/>
          <w:sz w:val="24"/>
          <w:szCs w:val="24"/>
          <w:lang w:val="ru-RU"/>
        </w:rPr>
        <w:t>решения</w:t>
      </w:r>
      <w:r w:rsidRPr="00E50B0A">
        <w:rPr>
          <w:rFonts w:ascii="Times New Roman"/>
          <w:sz w:val="24"/>
          <w:szCs w:val="24"/>
          <w:lang w:val="ru-RU"/>
        </w:rPr>
        <w:t xml:space="preserve">, </w:t>
      </w:r>
      <w:r w:rsidRPr="00E50B0A">
        <w:rPr>
          <w:rFonts w:ascii="Times New Roman"/>
          <w:sz w:val="24"/>
          <w:szCs w:val="24"/>
          <w:lang w:val="ru-RU"/>
        </w:rPr>
        <w:t>проблемных</w:t>
      </w:r>
      <w:r w:rsidRPr="00E50B0A">
        <w:rPr>
          <w:rFonts w:ascii="Times New Roman"/>
          <w:sz w:val="24"/>
          <w:szCs w:val="24"/>
          <w:lang w:val="ru-RU"/>
        </w:rPr>
        <w:t xml:space="preserve"> </w:t>
      </w:r>
      <w:r w:rsidRPr="00E50B0A">
        <w:rPr>
          <w:rFonts w:ascii="Times New Roman"/>
          <w:sz w:val="24"/>
          <w:szCs w:val="24"/>
          <w:lang w:val="ru-RU"/>
        </w:rPr>
        <w:t>ситуаций</w:t>
      </w:r>
      <w:r w:rsidRPr="00E50B0A">
        <w:rPr>
          <w:rFonts w:ascii="Times New Roman"/>
          <w:sz w:val="24"/>
          <w:szCs w:val="24"/>
          <w:lang w:val="ru-RU"/>
        </w:rPr>
        <w:t xml:space="preserve"> </w:t>
      </w:r>
      <w:r w:rsidRPr="00E50B0A">
        <w:rPr>
          <w:rFonts w:ascii="Times New Roman"/>
          <w:sz w:val="24"/>
          <w:szCs w:val="24"/>
          <w:lang w:val="ru-RU"/>
        </w:rPr>
        <w:t>для</w:t>
      </w:r>
      <w:r w:rsidRPr="00E50B0A">
        <w:rPr>
          <w:rFonts w:ascii="Times New Roman"/>
          <w:sz w:val="24"/>
          <w:szCs w:val="24"/>
          <w:lang w:val="ru-RU"/>
        </w:rPr>
        <w:t xml:space="preserve"> </w:t>
      </w:r>
      <w:r w:rsidRPr="00E50B0A">
        <w:rPr>
          <w:rFonts w:ascii="Times New Roman"/>
          <w:sz w:val="24"/>
          <w:szCs w:val="24"/>
          <w:lang w:val="ru-RU"/>
        </w:rPr>
        <w:t>обсуждения</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классе</w:t>
      </w:r>
      <w:r w:rsidRPr="00E50B0A">
        <w:rPr>
          <w:rFonts w:ascii="Times New Roman"/>
          <w:sz w:val="24"/>
          <w:szCs w:val="24"/>
          <w:lang w:val="ru-RU"/>
        </w:rPr>
        <w:t>;</w:t>
      </w:r>
    </w:p>
    <w:p w:rsidR="00FC0C4E" w:rsidRPr="00E50B0A" w:rsidRDefault="00FC0C4E" w:rsidP="00FC0C4E">
      <w:pPr>
        <w:pStyle w:val="a4"/>
        <w:widowControl/>
        <w:numPr>
          <w:ilvl w:val="0"/>
          <w:numId w:val="30"/>
        </w:numPr>
        <w:tabs>
          <w:tab w:val="left" w:pos="993"/>
          <w:tab w:val="left" w:pos="1310"/>
        </w:tabs>
        <w:spacing w:after="0" w:line="240" w:lineRule="auto"/>
        <w:ind w:left="0" w:firstLine="567"/>
        <w:contextualSpacing w:val="0"/>
        <w:rPr>
          <w:rFonts w:ascii="Times New Roman"/>
          <w:sz w:val="24"/>
          <w:szCs w:val="24"/>
          <w:lang w:val="ru-RU"/>
        </w:rPr>
      </w:pPr>
      <w:r w:rsidRPr="00E50B0A">
        <w:rPr>
          <w:rStyle w:val="CharAttribute501"/>
          <w:rFonts w:eastAsia="№Е"/>
          <w:i w:val="0"/>
          <w:sz w:val="24"/>
          <w:szCs w:val="24"/>
          <w:lang w:val="ru-RU"/>
        </w:rPr>
        <w:lastRenderedPageBreak/>
        <w:t>применение</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на</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уроке</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интерактивных</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форм</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работы</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учащихся</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интеллектуальных</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игр</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стимулирующих</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познавательную</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мотивацию</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школьников</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дискуссий</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которые</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дают</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учащимся</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возможность</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приобрести</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опыт</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ведения</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конструктивного</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диалога</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групповой</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работы</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или</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работы</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в</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парах</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которые</w:t>
      </w:r>
      <w:r w:rsidRPr="00E50B0A">
        <w:rPr>
          <w:rStyle w:val="CharAttribute501"/>
          <w:rFonts w:eastAsia="№Е"/>
          <w:i w:val="0"/>
          <w:sz w:val="24"/>
          <w:szCs w:val="24"/>
          <w:lang w:val="ru-RU"/>
        </w:rPr>
        <w:t xml:space="preserve"> </w:t>
      </w:r>
      <w:r w:rsidRPr="00E50B0A">
        <w:rPr>
          <w:rFonts w:ascii="Times New Roman"/>
          <w:sz w:val="24"/>
          <w:szCs w:val="24"/>
          <w:lang w:val="ru-RU"/>
        </w:rPr>
        <w:t>учат</w:t>
      </w:r>
      <w:r w:rsidRPr="00E50B0A">
        <w:rPr>
          <w:rFonts w:ascii="Times New Roman"/>
          <w:sz w:val="24"/>
          <w:szCs w:val="24"/>
          <w:lang w:val="ru-RU"/>
        </w:rPr>
        <w:t xml:space="preserve"> </w:t>
      </w:r>
      <w:r w:rsidRPr="00E50B0A">
        <w:rPr>
          <w:rFonts w:ascii="Times New Roman"/>
          <w:sz w:val="24"/>
          <w:szCs w:val="24"/>
          <w:lang w:val="ru-RU"/>
        </w:rPr>
        <w:t>школьников</w:t>
      </w:r>
      <w:r w:rsidRPr="00E50B0A">
        <w:rPr>
          <w:rFonts w:ascii="Times New Roman"/>
          <w:sz w:val="24"/>
          <w:szCs w:val="24"/>
          <w:lang w:val="ru-RU"/>
        </w:rPr>
        <w:t xml:space="preserve"> </w:t>
      </w:r>
      <w:r w:rsidRPr="00E50B0A">
        <w:rPr>
          <w:rFonts w:ascii="Times New Roman"/>
          <w:sz w:val="24"/>
          <w:szCs w:val="24"/>
          <w:lang w:val="ru-RU"/>
        </w:rPr>
        <w:t>командной</w:t>
      </w:r>
      <w:r w:rsidRPr="00E50B0A">
        <w:rPr>
          <w:rFonts w:ascii="Times New Roman"/>
          <w:sz w:val="24"/>
          <w:szCs w:val="24"/>
          <w:lang w:val="ru-RU"/>
        </w:rPr>
        <w:t xml:space="preserve"> </w:t>
      </w:r>
      <w:r w:rsidRPr="00E50B0A">
        <w:rPr>
          <w:rFonts w:ascii="Times New Roman"/>
          <w:sz w:val="24"/>
          <w:szCs w:val="24"/>
          <w:lang w:val="ru-RU"/>
        </w:rPr>
        <w:t>работе</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взаимодействию</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другими</w:t>
      </w:r>
      <w:r w:rsidRPr="00E50B0A">
        <w:rPr>
          <w:rFonts w:ascii="Times New Roman"/>
          <w:sz w:val="24"/>
          <w:szCs w:val="24"/>
          <w:lang w:val="ru-RU"/>
        </w:rPr>
        <w:t xml:space="preserve"> </w:t>
      </w:r>
      <w:r w:rsidRPr="00E50B0A">
        <w:rPr>
          <w:rFonts w:ascii="Times New Roman"/>
          <w:sz w:val="24"/>
          <w:szCs w:val="24"/>
          <w:lang w:val="ru-RU"/>
        </w:rPr>
        <w:t>детьми</w:t>
      </w:r>
      <w:r w:rsidRPr="00E50B0A">
        <w:rPr>
          <w:rFonts w:ascii="Times New Roman"/>
          <w:sz w:val="24"/>
          <w:szCs w:val="24"/>
          <w:lang w:val="ru-RU"/>
        </w:rPr>
        <w:t xml:space="preserve">;  </w:t>
      </w:r>
    </w:p>
    <w:p w:rsidR="00FC0C4E" w:rsidRPr="00E50B0A" w:rsidRDefault="00FC0C4E" w:rsidP="00FC0C4E">
      <w:pPr>
        <w:pStyle w:val="a4"/>
        <w:widowControl/>
        <w:numPr>
          <w:ilvl w:val="0"/>
          <w:numId w:val="30"/>
        </w:numPr>
        <w:tabs>
          <w:tab w:val="left" w:pos="993"/>
          <w:tab w:val="left" w:pos="1310"/>
        </w:tabs>
        <w:spacing w:after="0" w:line="240" w:lineRule="auto"/>
        <w:ind w:left="0" w:firstLine="567"/>
        <w:contextualSpacing w:val="0"/>
        <w:rPr>
          <w:rFonts w:ascii="Times New Roman"/>
          <w:sz w:val="24"/>
          <w:szCs w:val="24"/>
          <w:lang w:val="ru-RU"/>
        </w:rPr>
      </w:pPr>
      <w:r w:rsidRPr="00E50B0A">
        <w:rPr>
          <w:rFonts w:ascii="Times New Roman"/>
          <w:sz w:val="24"/>
          <w:szCs w:val="24"/>
          <w:lang w:val="ru-RU"/>
        </w:rPr>
        <w:t>включение</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урок</w:t>
      </w:r>
      <w:r w:rsidRPr="00E50B0A">
        <w:rPr>
          <w:rFonts w:ascii="Times New Roman"/>
          <w:sz w:val="24"/>
          <w:szCs w:val="24"/>
          <w:lang w:val="ru-RU"/>
        </w:rPr>
        <w:t xml:space="preserve"> </w:t>
      </w:r>
      <w:r w:rsidRPr="00E50B0A">
        <w:rPr>
          <w:rFonts w:ascii="Times New Roman"/>
          <w:sz w:val="24"/>
          <w:szCs w:val="24"/>
          <w:lang w:val="ru-RU"/>
        </w:rPr>
        <w:t>игровых</w:t>
      </w:r>
      <w:r w:rsidRPr="00E50B0A">
        <w:rPr>
          <w:rFonts w:ascii="Times New Roman"/>
          <w:sz w:val="24"/>
          <w:szCs w:val="24"/>
          <w:lang w:val="ru-RU"/>
        </w:rPr>
        <w:t xml:space="preserve"> </w:t>
      </w:r>
      <w:r w:rsidRPr="00E50B0A">
        <w:rPr>
          <w:rFonts w:ascii="Times New Roman"/>
          <w:sz w:val="24"/>
          <w:szCs w:val="24"/>
          <w:lang w:val="ru-RU"/>
        </w:rPr>
        <w:t>процедур</w:t>
      </w:r>
      <w:r w:rsidRPr="00E50B0A">
        <w:rPr>
          <w:rFonts w:ascii="Times New Roman"/>
          <w:sz w:val="24"/>
          <w:szCs w:val="24"/>
          <w:lang w:val="ru-RU"/>
        </w:rPr>
        <w:t xml:space="preserve">, </w:t>
      </w:r>
      <w:r w:rsidRPr="00E50B0A">
        <w:rPr>
          <w:rFonts w:ascii="Times New Roman"/>
          <w:sz w:val="24"/>
          <w:szCs w:val="24"/>
          <w:lang w:val="ru-RU"/>
        </w:rPr>
        <w:t>которые</w:t>
      </w:r>
      <w:r w:rsidRPr="00E50B0A">
        <w:rPr>
          <w:rFonts w:ascii="Times New Roman"/>
          <w:sz w:val="24"/>
          <w:szCs w:val="24"/>
          <w:lang w:val="ru-RU"/>
        </w:rPr>
        <w:t xml:space="preserve"> </w:t>
      </w:r>
      <w:r w:rsidRPr="00E50B0A">
        <w:rPr>
          <w:rFonts w:ascii="Times New Roman"/>
          <w:sz w:val="24"/>
          <w:szCs w:val="24"/>
          <w:lang w:val="ru-RU"/>
        </w:rPr>
        <w:t>помогают</w:t>
      </w:r>
      <w:r w:rsidRPr="00E50B0A">
        <w:rPr>
          <w:rFonts w:ascii="Times New Roman"/>
          <w:sz w:val="24"/>
          <w:szCs w:val="24"/>
          <w:lang w:val="ru-RU"/>
        </w:rPr>
        <w:t xml:space="preserve"> </w:t>
      </w:r>
      <w:r w:rsidRPr="00E50B0A">
        <w:rPr>
          <w:rFonts w:ascii="Times New Roman"/>
          <w:sz w:val="24"/>
          <w:szCs w:val="24"/>
          <w:lang w:val="ru-RU"/>
        </w:rPr>
        <w:t>поддержать</w:t>
      </w:r>
      <w:r w:rsidRPr="00E50B0A">
        <w:rPr>
          <w:rFonts w:ascii="Times New Roman"/>
          <w:sz w:val="24"/>
          <w:szCs w:val="24"/>
          <w:lang w:val="ru-RU"/>
        </w:rPr>
        <w:t xml:space="preserve"> </w:t>
      </w:r>
      <w:r w:rsidRPr="00E50B0A">
        <w:rPr>
          <w:rFonts w:ascii="Times New Roman"/>
          <w:sz w:val="24"/>
          <w:szCs w:val="24"/>
          <w:lang w:val="ru-RU"/>
        </w:rPr>
        <w:t>мотивацию</w:t>
      </w:r>
      <w:r w:rsidRPr="00E50B0A">
        <w:rPr>
          <w:rFonts w:ascii="Times New Roman"/>
          <w:sz w:val="24"/>
          <w:szCs w:val="24"/>
          <w:lang w:val="ru-RU"/>
        </w:rPr>
        <w:t xml:space="preserve"> </w:t>
      </w:r>
      <w:r w:rsidRPr="00E50B0A">
        <w:rPr>
          <w:rFonts w:ascii="Times New Roman"/>
          <w:sz w:val="24"/>
          <w:szCs w:val="24"/>
          <w:lang w:val="ru-RU"/>
        </w:rPr>
        <w:t>детей</w:t>
      </w:r>
      <w:r w:rsidRPr="00E50B0A">
        <w:rPr>
          <w:rFonts w:ascii="Times New Roman"/>
          <w:sz w:val="24"/>
          <w:szCs w:val="24"/>
          <w:lang w:val="ru-RU"/>
        </w:rPr>
        <w:t xml:space="preserve"> </w:t>
      </w:r>
      <w:r w:rsidRPr="00E50B0A">
        <w:rPr>
          <w:rFonts w:ascii="Times New Roman"/>
          <w:sz w:val="24"/>
          <w:szCs w:val="24"/>
          <w:lang w:val="ru-RU"/>
        </w:rPr>
        <w:t>к</w:t>
      </w:r>
      <w:r w:rsidRPr="00E50B0A">
        <w:rPr>
          <w:rFonts w:ascii="Times New Roman"/>
          <w:sz w:val="24"/>
          <w:szCs w:val="24"/>
          <w:lang w:val="ru-RU"/>
        </w:rPr>
        <w:t xml:space="preserve"> </w:t>
      </w:r>
      <w:r w:rsidRPr="00E50B0A">
        <w:rPr>
          <w:rFonts w:ascii="Times New Roman"/>
          <w:sz w:val="24"/>
          <w:szCs w:val="24"/>
          <w:lang w:val="ru-RU"/>
        </w:rPr>
        <w:t>получению</w:t>
      </w:r>
      <w:r w:rsidRPr="00E50B0A">
        <w:rPr>
          <w:rFonts w:ascii="Times New Roman"/>
          <w:sz w:val="24"/>
          <w:szCs w:val="24"/>
          <w:lang w:val="ru-RU"/>
        </w:rPr>
        <w:t xml:space="preserve"> </w:t>
      </w:r>
      <w:r w:rsidRPr="00E50B0A">
        <w:rPr>
          <w:rFonts w:ascii="Times New Roman"/>
          <w:sz w:val="24"/>
          <w:szCs w:val="24"/>
          <w:lang w:val="ru-RU"/>
        </w:rPr>
        <w:t>знаний</w:t>
      </w:r>
      <w:r w:rsidRPr="00E50B0A">
        <w:rPr>
          <w:rFonts w:ascii="Times New Roman"/>
          <w:sz w:val="24"/>
          <w:szCs w:val="24"/>
          <w:lang w:val="ru-RU"/>
        </w:rPr>
        <w:t xml:space="preserve">, </w:t>
      </w:r>
      <w:r w:rsidRPr="00E50B0A">
        <w:rPr>
          <w:rFonts w:ascii="Times New Roman"/>
          <w:sz w:val="24"/>
          <w:szCs w:val="24"/>
          <w:lang w:val="ru-RU"/>
        </w:rPr>
        <w:t>налаживанию</w:t>
      </w:r>
      <w:r w:rsidRPr="00E50B0A">
        <w:rPr>
          <w:rFonts w:ascii="Times New Roman"/>
          <w:sz w:val="24"/>
          <w:szCs w:val="24"/>
          <w:lang w:val="ru-RU"/>
        </w:rPr>
        <w:t xml:space="preserve"> </w:t>
      </w:r>
      <w:r w:rsidRPr="00E50B0A">
        <w:rPr>
          <w:rFonts w:ascii="Times New Roman"/>
          <w:sz w:val="24"/>
          <w:szCs w:val="24"/>
          <w:lang w:val="ru-RU"/>
        </w:rPr>
        <w:t>позитивных</w:t>
      </w:r>
      <w:r w:rsidRPr="00E50B0A">
        <w:rPr>
          <w:rFonts w:ascii="Times New Roman"/>
          <w:sz w:val="24"/>
          <w:szCs w:val="24"/>
          <w:lang w:val="ru-RU"/>
        </w:rPr>
        <w:t xml:space="preserve"> </w:t>
      </w:r>
      <w:r w:rsidRPr="00E50B0A">
        <w:rPr>
          <w:rFonts w:ascii="Times New Roman"/>
          <w:sz w:val="24"/>
          <w:szCs w:val="24"/>
          <w:lang w:val="ru-RU"/>
        </w:rPr>
        <w:t>межличностных</w:t>
      </w:r>
      <w:r w:rsidRPr="00E50B0A">
        <w:rPr>
          <w:rFonts w:ascii="Times New Roman"/>
          <w:sz w:val="24"/>
          <w:szCs w:val="24"/>
          <w:lang w:val="ru-RU"/>
        </w:rPr>
        <w:t xml:space="preserve"> </w:t>
      </w:r>
      <w:r w:rsidRPr="00E50B0A">
        <w:rPr>
          <w:rFonts w:ascii="Times New Roman"/>
          <w:sz w:val="24"/>
          <w:szCs w:val="24"/>
          <w:lang w:val="ru-RU"/>
        </w:rPr>
        <w:t>отношений</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классе</w:t>
      </w:r>
      <w:r w:rsidRPr="00E50B0A">
        <w:rPr>
          <w:rFonts w:ascii="Times New Roman"/>
          <w:sz w:val="24"/>
          <w:szCs w:val="24"/>
          <w:lang w:val="ru-RU"/>
        </w:rPr>
        <w:t xml:space="preserve">, </w:t>
      </w:r>
      <w:r w:rsidRPr="00E50B0A">
        <w:rPr>
          <w:rFonts w:ascii="Times New Roman"/>
          <w:sz w:val="24"/>
          <w:szCs w:val="24"/>
          <w:lang w:val="ru-RU"/>
        </w:rPr>
        <w:t>помогают</w:t>
      </w:r>
      <w:r w:rsidRPr="00E50B0A">
        <w:rPr>
          <w:rFonts w:ascii="Times New Roman"/>
          <w:sz w:val="24"/>
          <w:szCs w:val="24"/>
          <w:lang w:val="ru-RU"/>
        </w:rPr>
        <w:t xml:space="preserve"> </w:t>
      </w:r>
      <w:r w:rsidRPr="00E50B0A">
        <w:rPr>
          <w:rFonts w:ascii="Times New Roman"/>
          <w:sz w:val="24"/>
          <w:szCs w:val="24"/>
          <w:lang w:val="ru-RU"/>
        </w:rPr>
        <w:t>установлению</w:t>
      </w:r>
      <w:r w:rsidRPr="00E50B0A">
        <w:rPr>
          <w:rFonts w:ascii="Times New Roman"/>
          <w:sz w:val="24"/>
          <w:szCs w:val="24"/>
          <w:lang w:val="ru-RU"/>
        </w:rPr>
        <w:t xml:space="preserve"> </w:t>
      </w:r>
      <w:r w:rsidRPr="00E50B0A">
        <w:rPr>
          <w:rFonts w:ascii="Times New Roman"/>
          <w:sz w:val="24"/>
          <w:szCs w:val="24"/>
          <w:lang w:val="ru-RU"/>
        </w:rPr>
        <w:t>доброжелательной</w:t>
      </w:r>
      <w:r w:rsidRPr="00E50B0A">
        <w:rPr>
          <w:rFonts w:ascii="Times New Roman"/>
          <w:sz w:val="24"/>
          <w:szCs w:val="24"/>
          <w:lang w:val="ru-RU"/>
        </w:rPr>
        <w:t xml:space="preserve"> </w:t>
      </w:r>
      <w:r w:rsidRPr="00E50B0A">
        <w:rPr>
          <w:rFonts w:ascii="Times New Roman"/>
          <w:sz w:val="24"/>
          <w:szCs w:val="24"/>
          <w:lang w:val="ru-RU"/>
        </w:rPr>
        <w:t>атмосферы</w:t>
      </w:r>
      <w:r w:rsidRPr="00E50B0A">
        <w:rPr>
          <w:rFonts w:ascii="Times New Roman"/>
          <w:sz w:val="24"/>
          <w:szCs w:val="24"/>
          <w:lang w:val="ru-RU"/>
        </w:rPr>
        <w:t xml:space="preserve"> </w:t>
      </w:r>
      <w:r w:rsidRPr="00E50B0A">
        <w:rPr>
          <w:rFonts w:ascii="Times New Roman"/>
          <w:sz w:val="24"/>
          <w:szCs w:val="24"/>
          <w:lang w:val="ru-RU"/>
        </w:rPr>
        <w:t>во</w:t>
      </w:r>
      <w:r w:rsidRPr="00E50B0A">
        <w:rPr>
          <w:rFonts w:ascii="Times New Roman"/>
          <w:sz w:val="24"/>
          <w:szCs w:val="24"/>
          <w:lang w:val="ru-RU"/>
        </w:rPr>
        <w:t xml:space="preserve"> </w:t>
      </w:r>
      <w:r w:rsidRPr="00E50B0A">
        <w:rPr>
          <w:rFonts w:ascii="Times New Roman"/>
          <w:sz w:val="24"/>
          <w:szCs w:val="24"/>
          <w:lang w:val="ru-RU"/>
        </w:rPr>
        <w:t>время</w:t>
      </w:r>
      <w:r w:rsidRPr="00E50B0A">
        <w:rPr>
          <w:rFonts w:ascii="Times New Roman"/>
          <w:sz w:val="24"/>
          <w:szCs w:val="24"/>
          <w:lang w:val="ru-RU"/>
        </w:rPr>
        <w:t xml:space="preserve"> </w:t>
      </w:r>
      <w:r w:rsidRPr="00E50B0A">
        <w:rPr>
          <w:rFonts w:ascii="Times New Roman"/>
          <w:sz w:val="24"/>
          <w:szCs w:val="24"/>
          <w:lang w:val="ru-RU"/>
        </w:rPr>
        <w:t>урока</w:t>
      </w:r>
      <w:r w:rsidRPr="00E50B0A">
        <w:rPr>
          <w:rFonts w:ascii="Times New Roman"/>
          <w:sz w:val="24"/>
          <w:szCs w:val="24"/>
          <w:lang w:val="ru-RU"/>
        </w:rPr>
        <w:t xml:space="preserve">;   </w:t>
      </w:r>
    </w:p>
    <w:p w:rsidR="00FC0C4E" w:rsidRPr="00E50B0A" w:rsidRDefault="00FC0C4E" w:rsidP="00FC0C4E">
      <w:pPr>
        <w:pStyle w:val="a4"/>
        <w:widowControl/>
        <w:numPr>
          <w:ilvl w:val="0"/>
          <w:numId w:val="30"/>
        </w:numPr>
        <w:tabs>
          <w:tab w:val="left" w:pos="993"/>
          <w:tab w:val="left" w:pos="1310"/>
        </w:tabs>
        <w:spacing w:after="0" w:line="240" w:lineRule="auto"/>
        <w:ind w:left="0" w:firstLine="567"/>
        <w:contextualSpacing w:val="0"/>
        <w:rPr>
          <w:rStyle w:val="CharAttribute501"/>
          <w:rFonts w:eastAsia="№Е"/>
          <w:i w:val="0"/>
          <w:sz w:val="24"/>
          <w:szCs w:val="24"/>
          <w:lang w:val="ru-RU"/>
        </w:rPr>
      </w:pPr>
      <w:r w:rsidRPr="00E50B0A">
        <w:rPr>
          <w:rStyle w:val="CharAttribute501"/>
          <w:rFonts w:eastAsia="№Е"/>
          <w:i w:val="0"/>
          <w:sz w:val="24"/>
          <w:szCs w:val="24"/>
          <w:lang w:val="ru-RU"/>
        </w:rPr>
        <w:t>организация</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шефства</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мотивированных</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и</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эрудированных</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учащихся</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над</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их</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неуспевающими</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одноклассниками</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дающ</w:t>
      </w:r>
      <w:r w:rsidRPr="0007491A">
        <w:rPr>
          <w:rStyle w:val="CharAttribute501"/>
          <w:rFonts w:eastAsia="№Е"/>
          <w:i w:val="0"/>
          <w:sz w:val="24"/>
          <w:szCs w:val="24"/>
          <w:lang w:val="ru-RU"/>
        </w:rPr>
        <w:t>его</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школьникам</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социально</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значимый</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опыт</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сотрудничества</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и</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взаимной</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помощи</w:t>
      </w:r>
      <w:r w:rsidRPr="00E50B0A">
        <w:rPr>
          <w:rStyle w:val="CharAttribute501"/>
          <w:rFonts w:eastAsia="№Е"/>
          <w:i w:val="0"/>
          <w:sz w:val="24"/>
          <w:szCs w:val="24"/>
          <w:lang w:val="ru-RU"/>
        </w:rPr>
        <w:t>;</w:t>
      </w:r>
    </w:p>
    <w:p w:rsidR="00FC0C4E" w:rsidRPr="00E50B0A" w:rsidRDefault="00FC0C4E" w:rsidP="00FC0C4E">
      <w:pPr>
        <w:pStyle w:val="a4"/>
        <w:widowControl/>
        <w:numPr>
          <w:ilvl w:val="0"/>
          <w:numId w:val="30"/>
        </w:numPr>
        <w:tabs>
          <w:tab w:val="left" w:pos="993"/>
          <w:tab w:val="left" w:pos="1310"/>
        </w:tabs>
        <w:spacing w:after="0" w:line="240" w:lineRule="auto"/>
        <w:ind w:left="0" w:firstLine="567"/>
        <w:contextualSpacing w:val="0"/>
        <w:rPr>
          <w:rStyle w:val="CharAttribute501"/>
          <w:rFonts w:eastAsia="№Е"/>
          <w:i w:val="0"/>
          <w:sz w:val="24"/>
          <w:szCs w:val="24"/>
          <w:lang w:val="ru-RU"/>
        </w:rPr>
      </w:pPr>
      <w:r w:rsidRPr="00E50B0A">
        <w:rPr>
          <w:rStyle w:val="CharAttribute501"/>
          <w:rFonts w:eastAsia="№Е"/>
          <w:i w:val="0"/>
          <w:sz w:val="24"/>
          <w:szCs w:val="24"/>
          <w:lang w:val="ru-RU"/>
        </w:rPr>
        <w:t>инициирование</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и</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поддержка</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исследовательской</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деятельности</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школьников</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в</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рамках</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реализации</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ими</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индивидуальных</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и</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групповых</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исследовательских</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проектов</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что</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даст</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школьникам</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возможность</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приобрести</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навык</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самостоятельного</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решения</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теоретической</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проблемы</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навык</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генерирования</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и</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оформления</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собственных</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идей</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навык</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уважительного</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отношения</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к</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чужим</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идеям</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оформленным</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в</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работах</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других</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исследователей</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навык</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публичного</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выступления</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перед</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аудиторией</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аргументирования</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и</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отстаивания</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своей</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точки</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зрения</w:t>
      </w:r>
      <w:r w:rsidRPr="00E50B0A">
        <w:rPr>
          <w:rStyle w:val="CharAttribute501"/>
          <w:rFonts w:eastAsia="№Е"/>
          <w:i w:val="0"/>
          <w:sz w:val="24"/>
          <w:szCs w:val="24"/>
          <w:lang w:val="ru-RU"/>
        </w:rPr>
        <w:t>.</w:t>
      </w:r>
    </w:p>
    <w:p w:rsidR="00FC0C4E" w:rsidRPr="0007491A" w:rsidRDefault="00FC0C4E" w:rsidP="00FC0C4E">
      <w:pPr>
        <w:rPr>
          <w:color w:val="000000"/>
          <w:w w:val="0"/>
          <w:sz w:val="24"/>
          <w:lang w:val="ru-RU"/>
        </w:rPr>
      </w:pPr>
    </w:p>
    <w:p w:rsidR="00FC0C4E" w:rsidRPr="0007491A" w:rsidRDefault="00FC0C4E" w:rsidP="00FC0C4E">
      <w:pPr>
        <w:jc w:val="center"/>
        <w:rPr>
          <w:b/>
          <w:color w:val="000000"/>
          <w:w w:val="0"/>
          <w:sz w:val="24"/>
          <w:lang w:val="ru-RU"/>
        </w:rPr>
      </w:pPr>
      <w:r w:rsidRPr="0007491A">
        <w:rPr>
          <w:b/>
          <w:color w:val="000000"/>
          <w:w w:val="0"/>
          <w:sz w:val="24"/>
          <w:lang w:val="ru-RU"/>
        </w:rPr>
        <w:t>Модуль 3.1.3. «Курсы внеурочной деятельности»</w:t>
      </w:r>
    </w:p>
    <w:p w:rsidR="00FC0C4E" w:rsidRPr="0007491A" w:rsidRDefault="00FC0C4E" w:rsidP="00FC0C4E">
      <w:pPr>
        <w:ind w:right="-1" w:firstLine="567"/>
        <w:rPr>
          <w:sz w:val="24"/>
          <w:lang w:val="ru-RU"/>
        </w:rPr>
      </w:pPr>
      <w:r w:rsidRPr="0007491A">
        <w:rPr>
          <w:sz w:val="24"/>
          <w:lang w:val="ru-RU"/>
        </w:rPr>
        <w:t xml:space="preserve">Воспитание на занятиях школьных курсов внеурочной деятельности осуществляется преимущественно через: </w:t>
      </w:r>
    </w:p>
    <w:p w:rsidR="00FC0C4E" w:rsidRPr="0007491A" w:rsidRDefault="00FC0C4E" w:rsidP="00FC0C4E">
      <w:pPr>
        <w:ind w:right="-1" w:firstLine="567"/>
        <w:rPr>
          <w:sz w:val="24"/>
          <w:lang w:val="ru-RU"/>
        </w:rPr>
      </w:pPr>
      <w:r w:rsidRPr="0007491A">
        <w:rPr>
          <w:sz w:val="24"/>
          <w:lang w:val="ru-RU"/>
        </w:rPr>
        <w:t>-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FC0C4E" w:rsidRPr="0007491A" w:rsidRDefault="00FC0C4E" w:rsidP="00FC0C4E">
      <w:pPr>
        <w:ind w:right="-1" w:firstLine="567"/>
        <w:rPr>
          <w:rStyle w:val="CharAttribute0"/>
          <w:rFonts w:eastAsia="Batang"/>
          <w:sz w:val="24"/>
          <w:lang w:val="ru-RU"/>
        </w:rPr>
      </w:pPr>
      <w:r w:rsidRPr="0007491A">
        <w:rPr>
          <w:rStyle w:val="CharAttribute0"/>
          <w:rFonts w:eastAsia="Batang"/>
          <w:sz w:val="24"/>
          <w:lang w:val="ru-RU"/>
        </w:rPr>
        <w:t xml:space="preserve">- формирование в </w:t>
      </w:r>
      <w:r w:rsidRPr="0007491A">
        <w:rPr>
          <w:sz w:val="24"/>
          <w:lang w:val="ru-RU"/>
        </w:rPr>
        <w:t>кружках, секциях, клубах, студиях и т.п. детско-взрослых общностей,</w:t>
      </w:r>
      <w:r w:rsidRPr="0007491A">
        <w:rPr>
          <w:rStyle w:val="CharAttribute502"/>
          <w:rFonts w:eastAsia="Batang"/>
          <w:sz w:val="24"/>
          <w:lang w:val="ru-RU"/>
        </w:rPr>
        <w:t xml:space="preserve"> </w:t>
      </w:r>
      <w:r w:rsidRPr="0007491A">
        <w:rPr>
          <w:rStyle w:val="CharAttribute0"/>
          <w:rFonts w:eastAsia="Batang"/>
          <w:sz w:val="24"/>
          <w:lang w:val="ru-RU"/>
        </w:rPr>
        <w:t xml:space="preserve">которые </w:t>
      </w:r>
      <w:r w:rsidRPr="0007491A">
        <w:rPr>
          <w:sz w:val="24"/>
          <w:lang w:val="ru-RU"/>
        </w:rPr>
        <w:t xml:space="preserve">могли бы </w:t>
      </w:r>
      <w:r w:rsidRPr="0007491A">
        <w:rPr>
          <w:rStyle w:val="CharAttribute0"/>
          <w:rFonts w:eastAsia="Batang"/>
          <w:sz w:val="24"/>
          <w:lang w:val="ru-RU"/>
        </w:rPr>
        <w:t>объединять детей и педагогов общими позитивными эмоциями и доверительными отношениями друг к другу;</w:t>
      </w:r>
    </w:p>
    <w:p w:rsidR="00FC0C4E" w:rsidRPr="0007491A" w:rsidRDefault="00FC0C4E" w:rsidP="00FC0C4E">
      <w:pPr>
        <w:tabs>
          <w:tab w:val="left" w:pos="851"/>
        </w:tabs>
        <w:ind w:firstLine="567"/>
        <w:rPr>
          <w:sz w:val="24"/>
          <w:lang w:val="ru-RU"/>
        </w:rPr>
      </w:pPr>
      <w:r w:rsidRPr="0007491A">
        <w:rPr>
          <w:sz w:val="24"/>
          <w:lang w:val="ru-RU"/>
        </w:rPr>
        <w:t xml:space="preserve">- </w:t>
      </w:r>
      <w:r w:rsidRPr="0007491A">
        <w:rPr>
          <w:rStyle w:val="CharAttribute0"/>
          <w:rFonts w:eastAsia="Batang"/>
          <w:sz w:val="24"/>
          <w:lang w:val="ru-RU"/>
        </w:rPr>
        <w:t>создание в</w:t>
      </w:r>
      <w:r w:rsidRPr="0007491A">
        <w:rPr>
          <w:sz w:val="24"/>
          <w:lang w:val="ru-RU"/>
        </w:rPr>
        <w:t xml:space="preserve"> детских объединениях традиций, задающих их членам определенные социально значимые формы поведения;</w:t>
      </w:r>
    </w:p>
    <w:p w:rsidR="00FC0C4E" w:rsidRPr="0007491A" w:rsidRDefault="00FC0C4E" w:rsidP="00FC0C4E">
      <w:pPr>
        <w:tabs>
          <w:tab w:val="left" w:pos="851"/>
        </w:tabs>
        <w:ind w:firstLine="567"/>
        <w:rPr>
          <w:sz w:val="24"/>
          <w:lang w:val="ru-RU"/>
        </w:rPr>
      </w:pPr>
      <w:r w:rsidRPr="0007491A">
        <w:rPr>
          <w:sz w:val="24"/>
          <w:lang w:val="ru-RU"/>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FC0C4E" w:rsidRPr="0007491A" w:rsidRDefault="00FC0C4E" w:rsidP="00FC0C4E">
      <w:pPr>
        <w:tabs>
          <w:tab w:val="left" w:pos="851"/>
        </w:tabs>
        <w:ind w:firstLine="567"/>
        <w:rPr>
          <w:sz w:val="24"/>
          <w:lang w:val="ru-RU"/>
        </w:rPr>
      </w:pPr>
      <w:r w:rsidRPr="0007491A">
        <w:rPr>
          <w:sz w:val="24"/>
          <w:lang w:val="ru-RU"/>
        </w:rPr>
        <w:t xml:space="preserve">- поощрение педагогами детских инициатив и детского самоуправления. </w:t>
      </w:r>
    </w:p>
    <w:p w:rsidR="00FC0C4E" w:rsidRPr="0007491A" w:rsidRDefault="00FC0C4E" w:rsidP="00FC0C4E">
      <w:pPr>
        <w:ind w:firstLine="567"/>
        <w:rPr>
          <w:rStyle w:val="CharAttribute501"/>
          <w:rFonts w:eastAsia="№Е"/>
          <w:i w:val="0"/>
          <w:sz w:val="24"/>
          <w:lang w:val="ru-RU"/>
        </w:rPr>
      </w:pPr>
      <w:r w:rsidRPr="0007491A">
        <w:rPr>
          <w:rStyle w:val="CharAttribute511"/>
          <w:rFonts w:eastAsia="№Е"/>
          <w:sz w:val="24"/>
          <w:lang w:val="ru-RU"/>
        </w:rPr>
        <w:t>Реализация</w:t>
      </w:r>
      <w:r w:rsidRPr="0007491A">
        <w:rPr>
          <w:rStyle w:val="CharAttribute511"/>
          <w:rFonts w:eastAsia="№Е"/>
          <w:sz w:val="24"/>
          <w:lang w:val="ru-RU"/>
        </w:rPr>
        <w:t xml:space="preserve"> </w:t>
      </w:r>
      <w:r w:rsidRPr="0007491A">
        <w:rPr>
          <w:rStyle w:val="CharAttribute511"/>
          <w:rFonts w:eastAsia="№Е"/>
          <w:sz w:val="24"/>
          <w:lang w:val="ru-RU"/>
        </w:rPr>
        <w:t>воспитательного</w:t>
      </w:r>
      <w:r w:rsidRPr="0007491A">
        <w:rPr>
          <w:rStyle w:val="CharAttribute511"/>
          <w:rFonts w:eastAsia="№Е"/>
          <w:sz w:val="24"/>
          <w:lang w:val="ru-RU"/>
        </w:rPr>
        <w:t xml:space="preserve"> </w:t>
      </w:r>
      <w:r w:rsidRPr="0007491A">
        <w:rPr>
          <w:rStyle w:val="CharAttribute511"/>
          <w:rFonts w:eastAsia="№Е"/>
          <w:sz w:val="24"/>
          <w:lang w:val="ru-RU"/>
        </w:rPr>
        <w:t>потенциала</w:t>
      </w:r>
      <w:r w:rsidRPr="0007491A">
        <w:rPr>
          <w:rStyle w:val="CharAttribute511"/>
          <w:rFonts w:eastAsia="№Е"/>
          <w:sz w:val="24"/>
          <w:lang w:val="ru-RU"/>
        </w:rPr>
        <w:t xml:space="preserve"> </w:t>
      </w:r>
      <w:r w:rsidRPr="0007491A">
        <w:rPr>
          <w:rStyle w:val="CharAttribute511"/>
          <w:rFonts w:eastAsia="№Е"/>
          <w:sz w:val="24"/>
          <w:lang w:val="ru-RU"/>
        </w:rPr>
        <w:t>курсов</w:t>
      </w:r>
      <w:r w:rsidRPr="0007491A">
        <w:rPr>
          <w:rStyle w:val="CharAttribute511"/>
          <w:rFonts w:eastAsia="№Е"/>
          <w:sz w:val="24"/>
          <w:lang w:val="ru-RU"/>
        </w:rPr>
        <w:t xml:space="preserve"> </w:t>
      </w:r>
      <w:r w:rsidRPr="0007491A">
        <w:rPr>
          <w:rStyle w:val="CharAttribute511"/>
          <w:rFonts w:eastAsia="№Е"/>
          <w:sz w:val="24"/>
          <w:lang w:val="ru-RU"/>
        </w:rPr>
        <w:t>внеурочной</w:t>
      </w:r>
      <w:r w:rsidRPr="0007491A">
        <w:rPr>
          <w:rStyle w:val="CharAttribute511"/>
          <w:rFonts w:eastAsia="№Е"/>
          <w:sz w:val="24"/>
          <w:lang w:val="ru-RU"/>
        </w:rPr>
        <w:t xml:space="preserve"> </w:t>
      </w:r>
      <w:r w:rsidRPr="0007491A">
        <w:rPr>
          <w:rStyle w:val="CharAttribute511"/>
          <w:rFonts w:eastAsia="№Е"/>
          <w:sz w:val="24"/>
          <w:lang w:val="ru-RU"/>
        </w:rPr>
        <w:t>деятельности</w:t>
      </w:r>
      <w:r w:rsidRPr="0007491A">
        <w:rPr>
          <w:rStyle w:val="CharAttribute511"/>
          <w:rFonts w:eastAsia="№Е"/>
          <w:sz w:val="24"/>
          <w:lang w:val="ru-RU"/>
        </w:rPr>
        <w:t xml:space="preserve"> </w:t>
      </w:r>
      <w:r w:rsidRPr="0007491A">
        <w:rPr>
          <w:rStyle w:val="CharAttribute511"/>
          <w:rFonts w:eastAsia="№Е"/>
          <w:sz w:val="24"/>
          <w:lang w:val="ru-RU"/>
        </w:rPr>
        <w:t>по</w:t>
      </w:r>
      <w:r w:rsidRPr="0007491A">
        <w:rPr>
          <w:rStyle w:val="CharAttribute511"/>
          <w:rFonts w:eastAsia="№Е"/>
          <w:sz w:val="24"/>
          <w:lang w:val="ru-RU"/>
        </w:rPr>
        <w:t xml:space="preserve">  </w:t>
      </w:r>
      <w:r w:rsidRPr="0007491A">
        <w:rPr>
          <w:rStyle w:val="CharAttribute511"/>
          <w:rFonts w:eastAsia="№Е"/>
          <w:sz w:val="24"/>
          <w:lang w:val="ru-RU"/>
        </w:rPr>
        <w:t>направлениям</w:t>
      </w:r>
      <w:r>
        <w:rPr>
          <w:rStyle w:val="CharAttribute511"/>
          <w:rFonts w:eastAsia="№Е"/>
          <w:sz w:val="24"/>
          <w:lang w:val="ru-RU"/>
        </w:rPr>
        <w:t xml:space="preserve"> </w:t>
      </w:r>
      <w:r w:rsidRPr="0007491A">
        <w:rPr>
          <w:rStyle w:val="CharAttribute511"/>
          <w:rFonts w:eastAsia="№Е"/>
          <w:sz w:val="24"/>
          <w:lang w:val="ru-RU"/>
        </w:rPr>
        <w:t xml:space="preserve">: </w:t>
      </w:r>
      <w:r w:rsidRPr="0007491A">
        <w:rPr>
          <w:rStyle w:val="CharAttribute511"/>
          <w:rFonts w:eastAsia="№Е"/>
          <w:sz w:val="24"/>
          <w:lang w:val="ru-RU"/>
        </w:rPr>
        <w:t>Обще</w:t>
      </w:r>
      <w:r>
        <w:rPr>
          <w:rStyle w:val="CharAttribute511"/>
          <w:rFonts w:eastAsia="№Е"/>
          <w:sz w:val="24"/>
          <w:lang w:val="ru-RU"/>
        </w:rPr>
        <w:t>интеллектуальное</w:t>
      </w:r>
      <w:r>
        <w:rPr>
          <w:rStyle w:val="CharAttribute511"/>
          <w:rFonts w:eastAsia="№Е"/>
          <w:sz w:val="24"/>
          <w:lang w:val="ru-RU"/>
        </w:rPr>
        <w:t xml:space="preserve"> </w:t>
      </w:r>
      <w:r>
        <w:rPr>
          <w:rStyle w:val="CharAttribute511"/>
          <w:rFonts w:eastAsia="№Е"/>
          <w:sz w:val="24"/>
          <w:lang w:val="ru-RU"/>
        </w:rPr>
        <w:t>«Разговоры</w:t>
      </w:r>
      <w:r>
        <w:rPr>
          <w:rStyle w:val="CharAttribute511"/>
          <w:rFonts w:eastAsia="№Е"/>
          <w:sz w:val="24"/>
          <w:lang w:val="ru-RU"/>
        </w:rPr>
        <w:t xml:space="preserve"> </w:t>
      </w:r>
      <w:r>
        <w:rPr>
          <w:rStyle w:val="CharAttribute511"/>
          <w:rFonts w:eastAsia="№Е"/>
          <w:sz w:val="24"/>
          <w:lang w:val="ru-RU"/>
        </w:rPr>
        <w:t>о</w:t>
      </w:r>
      <w:r>
        <w:rPr>
          <w:rStyle w:val="CharAttribute511"/>
          <w:rFonts w:eastAsia="№Е"/>
          <w:sz w:val="24"/>
          <w:lang w:val="ru-RU"/>
        </w:rPr>
        <w:t xml:space="preserve"> </w:t>
      </w:r>
      <w:r>
        <w:rPr>
          <w:rStyle w:val="CharAttribute511"/>
          <w:rFonts w:eastAsia="№Е"/>
          <w:sz w:val="24"/>
          <w:lang w:val="ru-RU"/>
        </w:rPr>
        <w:t>важном»</w:t>
      </w:r>
      <w:r>
        <w:rPr>
          <w:rStyle w:val="CharAttribute511"/>
          <w:rFonts w:eastAsia="№Е"/>
          <w:sz w:val="24"/>
          <w:lang w:val="ru-RU"/>
        </w:rPr>
        <w:t xml:space="preserve">, </w:t>
      </w:r>
      <w:r>
        <w:rPr>
          <w:rStyle w:val="CharAttribute511"/>
          <w:rFonts w:eastAsia="№Е"/>
          <w:sz w:val="24"/>
          <w:lang w:val="ru-RU"/>
        </w:rPr>
        <w:t>«Россия</w:t>
      </w:r>
      <w:r>
        <w:rPr>
          <w:rStyle w:val="CharAttribute511"/>
          <w:rFonts w:eastAsia="№Е"/>
          <w:sz w:val="24"/>
          <w:lang w:val="ru-RU"/>
        </w:rPr>
        <w:t>-</w:t>
      </w:r>
      <w:r>
        <w:rPr>
          <w:rStyle w:val="CharAttribute511"/>
          <w:rFonts w:eastAsia="№Е"/>
          <w:sz w:val="24"/>
          <w:lang w:val="ru-RU"/>
        </w:rPr>
        <w:t>мои</w:t>
      </w:r>
      <w:r>
        <w:rPr>
          <w:rStyle w:val="CharAttribute511"/>
          <w:rFonts w:eastAsia="№Е"/>
          <w:sz w:val="24"/>
          <w:lang w:val="ru-RU"/>
        </w:rPr>
        <w:t xml:space="preserve"> </w:t>
      </w:r>
      <w:r>
        <w:rPr>
          <w:rStyle w:val="CharAttribute511"/>
          <w:rFonts w:eastAsia="№Е"/>
          <w:sz w:val="24"/>
          <w:lang w:val="ru-RU"/>
        </w:rPr>
        <w:t>горизонты»</w:t>
      </w:r>
      <w:r>
        <w:rPr>
          <w:rStyle w:val="CharAttribute511"/>
          <w:rFonts w:eastAsia="№Е"/>
          <w:sz w:val="24"/>
          <w:lang w:val="ru-RU"/>
        </w:rPr>
        <w:t xml:space="preserve">, </w:t>
      </w:r>
      <w:r>
        <w:rPr>
          <w:rStyle w:val="CharAttribute511"/>
          <w:rFonts w:eastAsia="№Е"/>
          <w:sz w:val="24"/>
          <w:lang w:val="ru-RU"/>
        </w:rPr>
        <w:t>«Читательская</w:t>
      </w:r>
      <w:r>
        <w:rPr>
          <w:rStyle w:val="CharAttribute511"/>
          <w:rFonts w:eastAsia="№Е"/>
          <w:sz w:val="24"/>
          <w:lang w:val="ru-RU"/>
        </w:rPr>
        <w:t xml:space="preserve"> </w:t>
      </w:r>
      <w:r>
        <w:rPr>
          <w:rStyle w:val="CharAttribute511"/>
          <w:rFonts w:eastAsia="№Е"/>
          <w:sz w:val="24"/>
          <w:lang w:val="ru-RU"/>
        </w:rPr>
        <w:t>грамотность»</w:t>
      </w:r>
      <w:r>
        <w:rPr>
          <w:rStyle w:val="CharAttribute511"/>
          <w:rFonts w:eastAsia="№Е"/>
          <w:sz w:val="24"/>
          <w:lang w:val="ru-RU"/>
        </w:rPr>
        <w:t xml:space="preserve">,  </w:t>
      </w:r>
      <w:r>
        <w:rPr>
          <w:rStyle w:val="CharAttribute511"/>
          <w:rFonts w:eastAsia="№Е"/>
          <w:sz w:val="24"/>
          <w:lang w:val="ru-RU"/>
        </w:rPr>
        <w:t>«Финансовая</w:t>
      </w:r>
      <w:r>
        <w:rPr>
          <w:rStyle w:val="CharAttribute511"/>
          <w:rFonts w:eastAsia="№Е"/>
          <w:sz w:val="24"/>
          <w:lang w:val="ru-RU"/>
        </w:rPr>
        <w:t xml:space="preserve"> </w:t>
      </w:r>
      <w:r>
        <w:rPr>
          <w:rStyle w:val="CharAttribute511"/>
          <w:rFonts w:eastAsia="№Е"/>
          <w:sz w:val="24"/>
          <w:lang w:val="ru-RU"/>
        </w:rPr>
        <w:t>грамотность»</w:t>
      </w:r>
      <w:r>
        <w:rPr>
          <w:rStyle w:val="CharAttribute511"/>
          <w:rFonts w:eastAsia="№Е"/>
          <w:sz w:val="24"/>
          <w:lang w:val="ru-RU"/>
        </w:rPr>
        <w:t>,</w:t>
      </w:r>
      <w:r>
        <w:rPr>
          <w:rStyle w:val="CharAttribute511"/>
          <w:rFonts w:eastAsia="№Е"/>
          <w:sz w:val="24"/>
          <w:lang w:val="ru-RU"/>
        </w:rPr>
        <w:t>«Кулинария»</w:t>
      </w:r>
      <w:r>
        <w:rPr>
          <w:rStyle w:val="CharAttribute511"/>
          <w:rFonts w:eastAsia="№Е"/>
          <w:sz w:val="24"/>
          <w:lang w:val="ru-RU"/>
        </w:rPr>
        <w:t xml:space="preserve">, </w:t>
      </w:r>
      <w:r>
        <w:rPr>
          <w:rStyle w:val="CharAttribute511"/>
          <w:rFonts w:eastAsia="№Е"/>
          <w:sz w:val="24"/>
          <w:lang w:val="ru-RU"/>
        </w:rPr>
        <w:t>«Шахматы»</w:t>
      </w:r>
      <w:r>
        <w:rPr>
          <w:rStyle w:val="CharAttribute511"/>
          <w:rFonts w:eastAsia="№Е"/>
          <w:sz w:val="24"/>
          <w:lang w:val="ru-RU"/>
        </w:rPr>
        <w:t xml:space="preserve">, </w:t>
      </w:r>
      <w:r>
        <w:rPr>
          <w:rStyle w:val="CharAttribute511"/>
          <w:rFonts w:eastAsia="№Е"/>
          <w:sz w:val="24"/>
          <w:lang w:val="ru-RU"/>
        </w:rPr>
        <w:t>«Футбол</w:t>
      </w:r>
      <w:r>
        <w:rPr>
          <w:rStyle w:val="CharAttribute511"/>
          <w:rFonts w:eastAsia="№Е"/>
          <w:sz w:val="24"/>
          <w:lang w:val="ru-RU"/>
        </w:rPr>
        <w:t xml:space="preserve"> </w:t>
      </w:r>
      <w:r>
        <w:rPr>
          <w:rStyle w:val="CharAttribute511"/>
          <w:rFonts w:eastAsia="№Е"/>
          <w:sz w:val="24"/>
          <w:lang w:val="ru-RU"/>
        </w:rPr>
        <w:t>в</w:t>
      </w:r>
      <w:r>
        <w:rPr>
          <w:rStyle w:val="CharAttribute511"/>
          <w:rFonts w:eastAsia="№Е"/>
          <w:sz w:val="24"/>
          <w:lang w:val="ru-RU"/>
        </w:rPr>
        <w:t xml:space="preserve"> </w:t>
      </w:r>
      <w:r>
        <w:rPr>
          <w:rStyle w:val="CharAttribute511"/>
          <w:rFonts w:eastAsia="№Е"/>
          <w:sz w:val="24"/>
          <w:lang w:val="ru-RU"/>
        </w:rPr>
        <w:t>школе»</w:t>
      </w:r>
      <w:r>
        <w:rPr>
          <w:rStyle w:val="CharAttribute511"/>
          <w:rFonts w:eastAsia="№Е"/>
          <w:sz w:val="24"/>
          <w:lang w:val="ru-RU"/>
        </w:rPr>
        <w:t xml:space="preserve">, </w:t>
      </w:r>
      <w:r>
        <w:rPr>
          <w:rStyle w:val="CharAttribute511"/>
          <w:rFonts w:eastAsia="№Е"/>
          <w:sz w:val="24"/>
          <w:lang w:val="ru-RU"/>
        </w:rPr>
        <w:t>«Робототехника</w:t>
      </w:r>
      <w:r w:rsidRPr="0007491A">
        <w:rPr>
          <w:rStyle w:val="CharAttribute511"/>
          <w:rFonts w:eastAsia="№Е"/>
          <w:sz w:val="24"/>
          <w:lang w:val="ru-RU"/>
        </w:rPr>
        <w:t>»</w:t>
      </w:r>
      <w:r w:rsidRPr="0007491A">
        <w:rPr>
          <w:rStyle w:val="CharAttribute511"/>
          <w:rFonts w:eastAsia="№Е"/>
          <w:sz w:val="24"/>
          <w:lang w:val="ru-RU"/>
        </w:rPr>
        <w:t>,</w:t>
      </w:r>
      <w:r>
        <w:rPr>
          <w:rStyle w:val="CharAttribute511"/>
          <w:rFonts w:eastAsia="№Е"/>
          <w:sz w:val="24"/>
          <w:lang w:val="ru-RU"/>
        </w:rPr>
        <w:t xml:space="preserve"> </w:t>
      </w:r>
      <w:r>
        <w:rPr>
          <w:rStyle w:val="CharAttribute511"/>
          <w:rFonts w:eastAsia="№Е"/>
          <w:sz w:val="24"/>
          <w:lang w:val="ru-RU"/>
        </w:rPr>
        <w:t>«Агроэкология»</w:t>
      </w:r>
      <w:r>
        <w:rPr>
          <w:rStyle w:val="CharAttribute511"/>
          <w:rFonts w:eastAsia="№Е"/>
          <w:sz w:val="24"/>
          <w:lang w:val="ru-RU"/>
        </w:rPr>
        <w:t>,</w:t>
      </w:r>
      <w:r w:rsidRPr="0007491A">
        <w:rPr>
          <w:rStyle w:val="CharAttribute511"/>
          <w:rFonts w:eastAsia="№Е"/>
          <w:sz w:val="24"/>
          <w:lang w:val="ru-RU"/>
        </w:rPr>
        <w:t xml:space="preserve"> </w:t>
      </w:r>
      <w:r w:rsidRPr="0007491A">
        <w:rPr>
          <w:rStyle w:val="CharAttribute511"/>
          <w:rFonts w:eastAsia="№Е"/>
          <w:sz w:val="24"/>
          <w:lang w:val="ru-RU"/>
        </w:rPr>
        <w:t>«Химия</w:t>
      </w:r>
      <w:r w:rsidRPr="0007491A">
        <w:rPr>
          <w:rStyle w:val="CharAttribute511"/>
          <w:rFonts w:eastAsia="№Е"/>
          <w:sz w:val="24"/>
          <w:lang w:val="ru-RU"/>
        </w:rPr>
        <w:t xml:space="preserve"> </w:t>
      </w:r>
      <w:r w:rsidRPr="0007491A">
        <w:rPr>
          <w:rStyle w:val="CharAttribute511"/>
          <w:rFonts w:eastAsia="№Е"/>
          <w:sz w:val="24"/>
          <w:lang w:val="ru-RU"/>
        </w:rPr>
        <w:t>вкуса»</w:t>
      </w:r>
      <w:r w:rsidRPr="0007491A">
        <w:rPr>
          <w:rStyle w:val="CharAttribute511"/>
          <w:rFonts w:eastAsia="№Е"/>
          <w:sz w:val="24"/>
          <w:lang w:val="ru-RU"/>
        </w:rPr>
        <w:t xml:space="preserve">; </w:t>
      </w:r>
      <w:r w:rsidRPr="0007491A">
        <w:rPr>
          <w:rStyle w:val="CharAttribute511"/>
          <w:rFonts w:eastAsia="№Е"/>
          <w:sz w:val="24"/>
          <w:lang w:val="ru-RU"/>
        </w:rPr>
        <w:t>Общекультурное</w:t>
      </w:r>
      <w:r w:rsidRPr="0007491A">
        <w:rPr>
          <w:rStyle w:val="CharAttribute511"/>
          <w:rFonts w:eastAsia="№Е"/>
          <w:sz w:val="24"/>
          <w:lang w:val="ru-RU"/>
        </w:rPr>
        <w:t xml:space="preserve"> </w:t>
      </w:r>
      <w:r w:rsidRPr="0007491A">
        <w:rPr>
          <w:rStyle w:val="CharAttribute511"/>
          <w:rFonts w:eastAsia="№Е"/>
          <w:sz w:val="24"/>
          <w:lang w:val="ru-RU"/>
        </w:rPr>
        <w:t>творчество</w:t>
      </w:r>
      <w:r w:rsidRPr="0007491A">
        <w:rPr>
          <w:rStyle w:val="CharAttribute511"/>
          <w:rFonts w:eastAsia="№Е"/>
          <w:sz w:val="24"/>
          <w:lang w:val="ru-RU"/>
        </w:rPr>
        <w:t xml:space="preserve"> </w:t>
      </w:r>
      <w:r w:rsidRPr="0007491A">
        <w:rPr>
          <w:rStyle w:val="CharAttribute511"/>
          <w:rFonts w:eastAsia="№Е"/>
          <w:sz w:val="24"/>
          <w:lang w:val="ru-RU"/>
        </w:rPr>
        <w:t>«Волшебная</w:t>
      </w:r>
      <w:r w:rsidRPr="0007491A">
        <w:rPr>
          <w:rStyle w:val="CharAttribute511"/>
          <w:rFonts w:eastAsia="№Е"/>
          <w:sz w:val="24"/>
          <w:lang w:val="ru-RU"/>
        </w:rPr>
        <w:t xml:space="preserve"> </w:t>
      </w:r>
      <w:r w:rsidRPr="0007491A">
        <w:rPr>
          <w:rStyle w:val="CharAttribute511"/>
          <w:rFonts w:eastAsia="№Е"/>
          <w:sz w:val="24"/>
          <w:lang w:val="ru-RU"/>
        </w:rPr>
        <w:t>школа</w:t>
      </w:r>
      <w:r w:rsidRPr="0007491A">
        <w:rPr>
          <w:rStyle w:val="CharAttribute511"/>
          <w:rFonts w:eastAsia="№Е"/>
          <w:sz w:val="24"/>
          <w:lang w:val="ru-RU"/>
        </w:rPr>
        <w:t xml:space="preserve"> </w:t>
      </w:r>
      <w:r w:rsidRPr="0007491A">
        <w:rPr>
          <w:rStyle w:val="CharAttribute511"/>
          <w:rFonts w:eastAsia="№Е"/>
          <w:sz w:val="24"/>
          <w:lang w:val="ru-RU"/>
        </w:rPr>
        <w:t>р</w:t>
      </w:r>
      <w:r>
        <w:rPr>
          <w:rStyle w:val="CharAttribute511"/>
          <w:rFonts w:eastAsia="№Е"/>
          <w:sz w:val="24"/>
          <w:lang w:val="ru-RU"/>
        </w:rPr>
        <w:t>исования»</w:t>
      </w:r>
      <w:r>
        <w:rPr>
          <w:rStyle w:val="CharAttribute511"/>
          <w:rFonts w:eastAsia="№Е"/>
          <w:sz w:val="24"/>
          <w:lang w:val="ru-RU"/>
        </w:rPr>
        <w:t>;</w:t>
      </w:r>
      <w:r>
        <w:rPr>
          <w:rStyle w:val="CharAttribute511"/>
          <w:rFonts w:eastAsia="№Е"/>
          <w:sz w:val="24"/>
          <w:lang w:val="ru-RU"/>
        </w:rPr>
        <w:t>духовно</w:t>
      </w:r>
      <w:r>
        <w:rPr>
          <w:rStyle w:val="CharAttribute511"/>
          <w:rFonts w:eastAsia="№Е"/>
          <w:sz w:val="24"/>
          <w:lang w:val="ru-RU"/>
        </w:rPr>
        <w:t>-</w:t>
      </w:r>
      <w:r>
        <w:rPr>
          <w:rStyle w:val="CharAttribute511"/>
          <w:rFonts w:eastAsia="№Е"/>
          <w:sz w:val="24"/>
          <w:lang w:val="ru-RU"/>
        </w:rPr>
        <w:t>нравственное</w:t>
      </w:r>
      <w:r>
        <w:rPr>
          <w:rStyle w:val="CharAttribute511"/>
          <w:rFonts w:eastAsia="№Е"/>
          <w:sz w:val="24"/>
          <w:lang w:val="ru-RU"/>
        </w:rPr>
        <w:t xml:space="preserve"> </w:t>
      </w:r>
      <w:r w:rsidRPr="0007491A">
        <w:rPr>
          <w:rStyle w:val="CharAttribute501"/>
          <w:rFonts w:eastAsia="№Е"/>
          <w:i w:val="0"/>
          <w:sz w:val="24"/>
          <w:lang w:val="ru-RU"/>
        </w:rPr>
        <w:t xml:space="preserve"> </w:t>
      </w:r>
      <w:r w:rsidRPr="007C3FFF">
        <w:rPr>
          <w:rStyle w:val="CharAttribute501"/>
          <w:rFonts w:eastAsia="№Е"/>
          <w:i w:val="0"/>
          <w:sz w:val="24"/>
          <w:lang w:val="ru-RU"/>
        </w:rPr>
        <w:t>«Музейное</w:t>
      </w:r>
      <w:r w:rsidRPr="007C3FFF">
        <w:rPr>
          <w:rStyle w:val="CharAttribute501"/>
          <w:rFonts w:eastAsia="№Е"/>
          <w:i w:val="0"/>
          <w:sz w:val="24"/>
          <w:lang w:val="ru-RU"/>
        </w:rPr>
        <w:t xml:space="preserve"> </w:t>
      </w:r>
      <w:r w:rsidRPr="007C3FFF">
        <w:rPr>
          <w:rStyle w:val="CharAttribute501"/>
          <w:rFonts w:eastAsia="№Е"/>
          <w:i w:val="0"/>
          <w:sz w:val="24"/>
          <w:lang w:val="ru-RU"/>
        </w:rPr>
        <w:t>дело»</w:t>
      </w:r>
      <w:r>
        <w:rPr>
          <w:rStyle w:val="CharAttribute501"/>
          <w:rFonts w:eastAsia="№Е"/>
          <w:i w:val="0"/>
          <w:sz w:val="24"/>
          <w:lang w:val="ru-RU"/>
        </w:rPr>
        <w:t xml:space="preserve">, </w:t>
      </w:r>
      <w:r>
        <w:rPr>
          <w:rStyle w:val="CharAttribute501"/>
          <w:rFonts w:eastAsia="№Е"/>
          <w:i w:val="0"/>
          <w:sz w:val="24"/>
          <w:lang w:val="ru-RU"/>
        </w:rPr>
        <w:t>«Театр</w:t>
      </w:r>
      <w:r>
        <w:rPr>
          <w:rStyle w:val="CharAttribute501"/>
          <w:rFonts w:eastAsia="№Е"/>
          <w:i w:val="0"/>
          <w:sz w:val="24"/>
          <w:lang w:val="ru-RU"/>
        </w:rPr>
        <w:t xml:space="preserve"> </w:t>
      </w:r>
      <w:r>
        <w:rPr>
          <w:rStyle w:val="CharAttribute501"/>
          <w:rFonts w:eastAsia="№Е"/>
          <w:i w:val="0"/>
          <w:sz w:val="24"/>
          <w:lang w:val="ru-RU"/>
        </w:rPr>
        <w:t>в</w:t>
      </w:r>
      <w:r>
        <w:rPr>
          <w:rStyle w:val="CharAttribute501"/>
          <w:rFonts w:eastAsia="№Е"/>
          <w:i w:val="0"/>
          <w:sz w:val="24"/>
          <w:lang w:val="ru-RU"/>
        </w:rPr>
        <w:t xml:space="preserve"> </w:t>
      </w:r>
      <w:r>
        <w:rPr>
          <w:rStyle w:val="CharAttribute501"/>
          <w:rFonts w:eastAsia="№Е"/>
          <w:i w:val="0"/>
          <w:sz w:val="24"/>
          <w:lang w:val="ru-RU"/>
        </w:rPr>
        <w:t>школе»</w:t>
      </w:r>
    </w:p>
    <w:p w:rsidR="00FC0C4E" w:rsidRPr="0007491A" w:rsidRDefault="00FC0C4E" w:rsidP="00FC0C4E">
      <w:pPr>
        <w:ind w:firstLine="567"/>
        <w:rPr>
          <w:rStyle w:val="CharAttribute501"/>
          <w:rFonts w:eastAsia="№Е"/>
          <w:i w:val="0"/>
          <w:sz w:val="24"/>
          <w:lang w:val="ru-RU"/>
        </w:rPr>
      </w:pPr>
    </w:p>
    <w:p w:rsidR="00FC0C4E" w:rsidRPr="0007491A" w:rsidRDefault="00FC0C4E" w:rsidP="00FC0C4E">
      <w:pPr>
        <w:tabs>
          <w:tab w:val="left" w:pos="851"/>
        </w:tabs>
        <w:rPr>
          <w:b/>
          <w:iCs/>
          <w:color w:val="000000"/>
          <w:w w:val="0"/>
          <w:sz w:val="24"/>
          <w:lang w:val="ru-RU"/>
        </w:rPr>
      </w:pPr>
      <w:r>
        <w:rPr>
          <w:b/>
          <w:iCs/>
          <w:color w:val="000000"/>
          <w:w w:val="0"/>
          <w:sz w:val="24"/>
          <w:lang w:val="ru-RU"/>
        </w:rPr>
        <w:t xml:space="preserve">                                                                                                       </w:t>
      </w:r>
      <w:r w:rsidRPr="0007491A">
        <w:rPr>
          <w:b/>
          <w:iCs/>
          <w:color w:val="000000"/>
          <w:w w:val="0"/>
          <w:sz w:val="24"/>
          <w:lang w:val="ru-RU"/>
        </w:rPr>
        <w:t>3.1.4. Модуль «Самоуправление»</w:t>
      </w:r>
    </w:p>
    <w:p w:rsidR="00FC0C4E" w:rsidRPr="0007491A" w:rsidRDefault="00FC0C4E" w:rsidP="00FC0C4E">
      <w:pPr>
        <w:tabs>
          <w:tab w:val="left" w:pos="851"/>
        </w:tabs>
        <w:rPr>
          <w:b/>
          <w:iCs/>
          <w:color w:val="000000"/>
          <w:w w:val="0"/>
          <w:sz w:val="24"/>
          <w:lang w:val="ru-RU"/>
        </w:rPr>
      </w:pPr>
    </w:p>
    <w:p w:rsidR="00FC0C4E" w:rsidRPr="0007491A" w:rsidRDefault="00FC0C4E" w:rsidP="00FC0C4E">
      <w:pPr>
        <w:adjustRightInd w:val="0"/>
        <w:ind w:right="-1" w:firstLine="567"/>
        <w:rPr>
          <w:sz w:val="24"/>
          <w:lang w:val="ru-RU"/>
        </w:rPr>
      </w:pPr>
      <w:r w:rsidRPr="0007491A">
        <w:rPr>
          <w:rStyle w:val="CharAttribute504"/>
          <w:rFonts w:eastAsia="№Е"/>
          <w:sz w:val="24"/>
          <w:lang w:val="ru-RU"/>
        </w:rPr>
        <w:t>Поддержка</w:t>
      </w:r>
      <w:r w:rsidRPr="0007491A">
        <w:rPr>
          <w:rStyle w:val="CharAttribute504"/>
          <w:rFonts w:eastAsia="№Е"/>
          <w:sz w:val="24"/>
          <w:lang w:val="ru-RU"/>
        </w:rPr>
        <w:t xml:space="preserve"> </w:t>
      </w:r>
      <w:r w:rsidRPr="0007491A">
        <w:rPr>
          <w:rStyle w:val="CharAttribute504"/>
          <w:rFonts w:eastAsia="№Е"/>
          <w:sz w:val="24"/>
          <w:lang w:val="ru-RU"/>
        </w:rPr>
        <w:t>детского</w:t>
      </w:r>
      <w:r w:rsidRPr="0007491A">
        <w:rPr>
          <w:rStyle w:val="CharAttribute504"/>
          <w:rFonts w:eastAsia="№Е"/>
          <w:sz w:val="24"/>
          <w:lang w:val="ru-RU"/>
        </w:rPr>
        <w:t xml:space="preserve"> </w:t>
      </w:r>
      <w:r w:rsidRPr="0007491A">
        <w:rPr>
          <w:sz w:val="24"/>
          <w:lang w:val="ru-RU"/>
        </w:rPr>
        <w:t xml:space="preserve">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FC0C4E" w:rsidRPr="0007491A" w:rsidRDefault="00FC0C4E" w:rsidP="00FC0C4E">
      <w:pPr>
        <w:adjustRightInd w:val="0"/>
        <w:ind w:right="-1" w:firstLine="567"/>
        <w:rPr>
          <w:i/>
          <w:sz w:val="24"/>
          <w:lang w:val="ru-RU"/>
        </w:rPr>
      </w:pPr>
      <w:r w:rsidRPr="0007491A">
        <w:rPr>
          <w:sz w:val="24"/>
          <w:lang w:val="ru-RU"/>
        </w:rPr>
        <w:t xml:space="preserve">Детское самоуправление в школе осуществляется следующим образом </w:t>
      </w:r>
    </w:p>
    <w:p w:rsidR="00FC0C4E" w:rsidRPr="0007491A" w:rsidRDefault="00FC0C4E" w:rsidP="00FC0C4E">
      <w:pPr>
        <w:tabs>
          <w:tab w:val="left" w:pos="851"/>
        </w:tabs>
        <w:ind w:firstLine="567"/>
        <w:rPr>
          <w:b/>
          <w:i/>
          <w:sz w:val="24"/>
          <w:lang w:val="ru-RU"/>
        </w:rPr>
      </w:pPr>
      <w:r w:rsidRPr="0007491A">
        <w:rPr>
          <w:b/>
          <w:i/>
          <w:sz w:val="24"/>
          <w:lang w:val="ru-RU"/>
        </w:rPr>
        <w:t>На уровне школы:</w:t>
      </w:r>
    </w:p>
    <w:p w:rsidR="00FC0C4E" w:rsidRPr="00E50B0A" w:rsidRDefault="00FC0C4E" w:rsidP="00FC0C4E">
      <w:pPr>
        <w:pStyle w:val="a4"/>
        <w:widowControl/>
        <w:numPr>
          <w:ilvl w:val="0"/>
          <w:numId w:val="30"/>
        </w:numPr>
        <w:tabs>
          <w:tab w:val="left" w:pos="993"/>
          <w:tab w:val="left" w:pos="1310"/>
        </w:tabs>
        <w:spacing w:after="0" w:line="240" w:lineRule="auto"/>
        <w:ind w:left="0" w:firstLine="567"/>
        <w:contextualSpacing w:val="0"/>
        <w:rPr>
          <w:rFonts w:ascii="Times New Roman"/>
          <w:sz w:val="24"/>
          <w:szCs w:val="24"/>
          <w:lang w:val="ru-RU"/>
        </w:rPr>
      </w:pPr>
      <w:r w:rsidRPr="00E50B0A">
        <w:rPr>
          <w:rFonts w:ascii="Times New Roman"/>
          <w:sz w:val="24"/>
          <w:szCs w:val="24"/>
          <w:lang w:val="ru-RU"/>
        </w:rPr>
        <w:t>через</w:t>
      </w:r>
      <w:r w:rsidRPr="00E50B0A">
        <w:rPr>
          <w:rFonts w:ascii="Times New Roman"/>
          <w:sz w:val="24"/>
          <w:szCs w:val="24"/>
          <w:lang w:val="ru-RU"/>
        </w:rPr>
        <w:t xml:space="preserve"> </w:t>
      </w:r>
      <w:r w:rsidRPr="00E50B0A">
        <w:rPr>
          <w:rFonts w:ascii="Times New Roman"/>
          <w:sz w:val="24"/>
          <w:szCs w:val="24"/>
          <w:lang w:val="ru-RU"/>
        </w:rPr>
        <w:t>деятельность</w:t>
      </w:r>
      <w:r w:rsidRPr="00E50B0A">
        <w:rPr>
          <w:rFonts w:ascii="Times New Roman"/>
          <w:sz w:val="24"/>
          <w:szCs w:val="24"/>
          <w:lang w:val="ru-RU"/>
        </w:rPr>
        <w:t xml:space="preserve"> </w:t>
      </w:r>
      <w:r w:rsidRPr="00E50B0A">
        <w:rPr>
          <w:rFonts w:ascii="Times New Roman"/>
          <w:sz w:val="24"/>
          <w:szCs w:val="24"/>
          <w:lang w:val="ru-RU"/>
        </w:rPr>
        <w:t>выборного</w:t>
      </w:r>
      <w:r w:rsidRPr="00E50B0A">
        <w:rPr>
          <w:rFonts w:ascii="Times New Roman"/>
          <w:sz w:val="24"/>
          <w:szCs w:val="24"/>
          <w:lang w:val="ru-RU"/>
        </w:rPr>
        <w:t xml:space="preserve"> </w:t>
      </w:r>
      <w:r w:rsidRPr="00E50B0A">
        <w:rPr>
          <w:rFonts w:ascii="Times New Roman"/>
          <w:sz w:val="24"/>
          <w:szCs w:val="24"/>
          <w:lang w:val="ru-RU"/>
        </w:rPr>
        <w:t>Совета</w:t>
      </w:r>
      <w:r w:rsidRPr="00E50B0A">
        <w:rPr>
          <w:rFonts w:ascii="Times New Roman"/>
          <w:sz w:val="24"/>
          <w:szCs w:val="24"/>
          <w:lang w:val="ru-RU"/>
        </w:rPr>
        <w:t xml:space="preserve"> </w:t>
      </w:r>
      <w:r w:rsidRPr="0007491A">
        <w:rPr>
          <w:rFonts w:ascii="Times New Roman"/>
          <w:sz w:val="24"/>
          <w:szCs w:val="24"/>
          <w:lang w:val="ru-RU"/>
        </w:rPr>
        <w:t>об</w:t>
      </w:r>
      <w:r w:rsidRPr="00E50B0A">
        <w:rPr>
          <w:rFonts w:ascii="Times New Roman"/>
          <w:sz w:val="24"/>
          <w:szCs w:val="24"/>
          <w:lang w:val="ru-RU"/>
        </w:rPr>
        <w:t>учащихся</w:t>
      </w:r>
      <w:r w:rsidRPr="0007491A">
        <w:rPr>
          <w:rFonts w:ascii="Times New Roman"/>
          <w:sz w:val="24"/>
          <w:szCs w:val="24"/>
          <w:lang w:val="ru-RU"/>
        </w:rPr>
        <w:t xml:space="preserve"> </w:t>
      </w:r>
      <w:r w:rsidRPr="0007491A">
        <w:rPr>
          <w:rFonts w:ascii="Times New Roman"/>
          <w:sz w:val="24"/>
          <w:szCs w:val="24"/>
          <w:lang w:val="ru-RU"/>
        </w:rPr>
        <w:t>школы</w:t>
      </w:r>
      <w:r w:rsidRPr="0007491A">
        <w:rPr>
          <w:rFonts w:ascii="Times New Roman"/>
          <w:sz w:val="24"/>
          <w:szCs w:val="24"/>
          <w:lang w:val="ru-RU"/>
        </w:rPr>
        <w:t xml:space="preserve"> (</w:t>
      </w:r>
      <w:r w:rsidRPr="0007491A">
        <w:rPr>
          <w:rFonts w:ascii="Times New Roman"/>
          <w:sz w:val="24"/>
          <w:szCs w:val="24"/>
          <w:lang w:val="ru-RU"/>
        </w:rPr>
        <w:t>далее</w:t>
      </w:r>
      <w:r w:rsidRPr="0007491A">
        <w:rPr>
          <w:rFonts w:ascii="Times New Roman"/>
          <w:sz w:val="24"/>
          <w:szCs w:val="24"/>
          <w:lang w:val="ru-RU"/>
        </w:rPr>
        <w:t xml:space="preserve"> </w:t>
      </w:r>
      <w:r w:rsidRPr="0007491A">
        <w:rPr>
          <w:rFonts w:ascii="Times New Roman"/>
          <w:sz w:val="24"/>
          <w:szCs w:val="24"/>
          <w:lang w:val="ru-RU"/>
        </w:rPr>
        <w:t>СОШ</w:t>
      </w:r>
      <w:r w:rsidRPr="0007491A">
        <w:rPr>
          <w:rFonts w:ascii="Times New Roman"/>
          <w:sz w:val="24"/>
          <w:szCs w:val="24"/>
          <w:lang w:val="ru-RU"/>
        </w:rPr>
        <w:t>)</w:t>
      </w:r>
      <w:r w:rsidRPr="00E50B0A">
        <w:rPr>
          <w:rFonts w:ascii="Times New Roman"/>
          <w:sz w:val="24"/>
          <w:szCs w:val="24"/>
          <w:lang w:val="ru-RU"/>
        </w:rPr>
        <w:t xml:space="preserve">, </w:t>
      </w:r>
      <w:r w:rsidRPr="00E50B0A">
        <w:rPr>
          <w:rFonts w:ascii="Times New Roman"/>
          <w:sz w:val="24"/>
          <w:szCs w:val="24"/>
          <w:lang w:val="ru-RU"/>
        </w:rPr>
        <w:t>создаваемого</w:t>
      </w:r>
      <w:r w:rsidRPr="00E50B0A">
        <w:rPr>
          <w:rFonts w:ascii="Times New Roman"/>
          <w:sz w:val="24"/>
          <w:szCs w:val="24"/>
          <w:lang w:val="ru-RU"/>
        </w:rPr>
        <w:t xml:space="preserve"> </w:t>
      </w:r>
      <w:r w:rsidRPr="00E50B0A">
        <w:rPr>
          <w:rFonts w:ascii="Times New Roman"/>
          <w:sz w:val="24"/>
          <w:szCs w:val="24"/>
          <w:lang w:val="ru-RU"/>
        </w:rPr>
        <w:t>для</w:t>
      </w:r>
      <w:r w:rsidRPr="00E50B0A">
        <w:rPr>
          <w:rFonts w:ascii="Times New Roman"/>
          <w:sz w:val="24"/>
          <w:szCs w:val="24"/>
          <w:lang w:val="ru-RU"/>
        </w:rPr>
        <w:t xml:space="preserve"> </w:t>
      </w:r>
      <w:r w:rsidRPr="00E50B0A">
        <w:rPr>
          <w:rFonts w:ascii="Times New Roman"/>
          <w:sz w:val="24"/>
          <w:szCs w:val="24"/>
          <w:lang w:val="ru-RU"/>
        </w:rPr>
        <w:t>учета</w:t>
      </w:r>
      <w:r w:rsidRPr="00E50B0A">
        <w:rPr>
          <w:rFonts w:ascii="Times New Roman"/>
          <w:sz w:val="24"/>
          <w:szCs w:val="24"/>
          <w:lang w:val="ru-RU"/>
        </w:rPr>
        <w:t xml:space="preserve"> </w:t>
      </w:r>
      <w:r w:rsidRPr="00E50B0A">
        <w:rPr>
          <w:rFonts w:ascii="Times New Roman"/>
          <w:sz w:val="24"/>
          <w:szCs w:val="24"/>
          <w:lang w:val="ru-RU"/>
        </w:rPr>
        <w:t>мнения</w:t>
      </w:r>
      <w:r w:rsidRPr="00E50B0A">
        <w:rPr>
          <w:rFonts w:ascii="Times New Roman"/>
          <w:sz w:val="24"/>
          <w:szCs w:val="24"/>
          <w:lang w:val="ru-RU"/>
        </w:rPr>
        <w:t xml:space="preserve"> </w:t>
      </w:r>
      <w:r w:rsidRPr="00E50B0A">
        <w:rPr>
          <w:rFonts w:ascii="Times New Roman"/>
          <w:sz w:val="24"/>
          <w:szCs w:val="24"/>
          <w:lang w:val="ru-RU"/>
        </w:rPr>
        <w:t>школьников</w:t>
      </w:r>
      <w:r w:rsidRPr="00E50B0A">
        <w:rPr>
          <w:rFonts w:ascii="Times New Roman"/>
          <w:sz w:val="24"/>
          <w:szCs w:val="24"/>
          <w:lang w:val="ru-RU"/>
        </w:rPr>
        <w:t xml:space="preserve"> </w:t>
      </w:r>
      <w:r w:rsidRPr="00E50B0A">
        <w:rPr>
          <w:rFonts w:ascii="Times New Roman"/>
          <w:sz w:val="24"/>
          <w:szCs w:val="24"/>
          <w:lang w:val="ru-RU"/>
        </w:rPr>
        <w:t>по</w:t>
      </w:r>
      <w:r w:rsidRPr="00E50B0A">
        <w:rPr>
          <w:rFonts w:ascii="Times New Roman"/>
          <w:sz w:val="24"/>
          <w:szCs w:val="24"/>
          <w:lang w:val="ru-RU"/>
        </w:rPr>
        <w:t xml:space="preserve"> </w:t>
      </w:r>
      <w:r w:rsidRPr="00E50B0A">
        <w:rPr>
          <w:rFonts w:ascii="Times New Roman"/>
          <w:sz w:val="24"/>
          <w:szCs w:val="24"/>
          <w:lang w:val="ru-RU"/>
        </w:rPr>
        <w:t>вопросам</w:t>
      </w:r>
      <w:r w:rsidRPr="00E50B0A">
        <w:rPr>
          <w:rFonts w:ascii="Times New Roman"/>
          <w:sz w:val="24"/>
          <w:szCs w:val="24"/>
          <w:lang w:val="ru-RU"/>
        </w:rPr>
        <w:t xml:space="preserve"> </w:t>
      </w:r>
      <w:r w:rsidRPr="00E50B0A">
        <w:rPr>
          <w:rFonts w:ascii="Times New Roman"/>
          <w:sz w:val="24"/>
          <w:szCs w:val="24"/>
          <w:lang w:val="ru-RU"/>
        </w:rPr>
        <w:t>управления</w:t>
      </w:r>
      <w:r w:rsidRPr="00E50B0A">
        <w:rPr>
          <w:rFonts w:ascii="Times New Roman"/>
          <w:sz w:val="24"/>
          <w:szCs w:val="24"/>
          <w:lang w:val="ru-RU"/>
        </w:rPr>
        <w:t xml:space="preserve"> </w:t>
      </w:r>
      <w:r w:rsidRPr="00E50B0A">
        <w:rPr>
          <w:rFonts w:ascii="Times New Roman"/>
          <w:sz w:val="24"/>
          <w:szCs w:val="24"/>
          <w:lang w:val="ru-RU"/>
        </w:rPr>
        <w:t>образовательной</w:t>
      </w:r>
      <w:r w:rsidRPr="00E50B0A">
        <w:rPr>
          <w:rFonts w:ascii="Times New Roman"/>
          <w:sz w:val="24"/>
          <w:szCs w:val="24"/>
          <w:lang w:val="ru-RU"/>
        </w:rPr>
        <w:t xml:space="preserve"> </w:t>
      </w:r>
      <w:r w:rsidRPr="00E50B0A">
        <w:rPr>
          <w:rFonts w:ascii="Times New Roman"/>
          <w:sz w:val="24"/>
          <w:szCs w:val="24"/>
          <w:lang w:val="ru-RU"/>
        </w:rPr>
        <w:t>организацией</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принятия</w:t>
      </w:r>
      <w:r w:rsidRPr="00E50B0A">
        <w:rPr>
          <w:rFonts w:ascii="Times New Roman"/>
          <w:sz w:val="24"/>
          <w:szCs w:val="24"/>
          <w:lang w:val="ru-RU"/>
        </w:rPr>
        <w:t xml:space="preserve"> </w:t>
      </w:r>
      <w:r w:rsidRPr="00E50B0A">
        <w:rPr>
          <w:rFonts w:ascii="Times New Roman"/>
          <w:sz w:val="24"/>
          <w:szCs w:val="24"/>
          <w:lang w:val="ru-RU"/>
        </w:rPr>
        <w:t>административных</w:t>
      </w:r>
      <w:r w:rsidRPr="00E50B0A">
        <w:rPr>
          <w:rFonts w:ascii="Times New Roman"/>
          <w:sz w:val="24"/>
          <w:szCs w:val="24"/>
          <w:lang w:val="ru-RU"/>
        </w:rPr>
        <w:t xml:space="preserve"> </w:t>
      </w:r>
      <w:r w:rsidRPr="00E50B0A">
        <w:rPr>
          <w:rFonts w:ascii="Times New Roman"/>
          <w:sz w:val="24"/>
          <w:szCs w:val="24"/>
          <w:lang w:val="ru-RU"/>
        </w:rPr>
        <w:t>решений</w:t>
      </w:r>
      <w:r w:rsidRPr="00E50B0A">
        <w:rPr>
          <w:rFonts w:ascii="Times New Roman"/>
          <w:sz w:val="24"/>
          <w:szCs w:val="24"/>
          <w:lang w:val="ru-RU"/>
        </w:rPr>
        <w:t xml:space="preserve">, </w:t>
      </w:r>
      <w:r w:rsidRPr="00E50B0A">
        <w:rPr>
          <w:rFonts w:ascii="Times New Roman"/>
          <w:sz w:val="24"/>
          <w:szCs w:val="24"/>
          <w:lang w:val="ru-RU"/>
        </w:rPr>
        <w:t>затрагивающих</w:t>
      </w:r>
      <w:r w:rsidRPr="00E50B0A">
        <w:rPr>
          <w:rFonts w:ascii="Times New Roman"/>
          <w:sz w:val="24"/>
          <w:szCs w:val="24"/>
          <w:lang w:val="ru-RU"/>
        </w:rPr>
        <w:t xml:space="preserve"> </w:t>
      </w:r>
      <w:r w:rsidRPr="00E50B0A">
        <w:rPr>
          <w:rFonts w:ascii="Times New Roman"/>
          <w:sz w:val="24"/>
          <w:szCs w:val="24"/>
          <w:lang w:val="ru-RU"/>
        </w:rPr>
        <w:t>их</w:t>
      </w:r>
      <w:r w:rsidRPr="00E50B0A">
        <w:rPr>
          <w:rFonts w:ascii="Times New Roman"/>
          <w:sz w:val="24"/>
          <w:szCs w:val="24"/>
          <w:lang w:val="ru-RU"/>
        </w:rPr>
        <w:t xml:space="preserve"> </w:t>
      </w:r>
      <w:r w:rsidRPr="00E50B0A">
        <w:rPr>
          <w:rFonts w:ascii="Times New Roman"/>
          <w:sz w:val="24"/>
          <w:szCs w:val="24"/>
          <w:lang w:val="ru-RU"/>
        </w:rPr>
        <w:t>права</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законные</w:t>
      </w:r>
      <w:r w:rsidRPr="00E50B0A">
        <w:rPr>
          <w:rFonts w:ascii="Times New Roman"/>
          <w:sz w:val="24"/>
          <w:szCs w:val="24"/>
          <w:lang w:val="ru-RU"/>
        </w:rPr>
        <w:t xml:space="preserve"> </w:t>
      </w:r>
      <w:r w:rsidRPr="00E50B0A">
        <w:rPr>
          <w:rFonts w:ascii="Times New Roman"/>
          <w:sz w:val="24"/>
          <w:szCs w:val="24"/>
          <w:lang w:val="ru-RU"/>
        </w:rPr>
        <w:t>интересы</w:t>
      </w:r>
      <w:r w:rsidRPr="00E50B0A">
        <w:rPr>
          <w:rFonts w:ascii="Times New Roman"/>
          <w:sz w:val="24"/>
          <w:szCs w:val="24"/>
          <w:lang w:val="ru-RU"/>
        </w:rPr>
        <w:t>;</w:t>
      </w:r>
    </w:p>
    <w:p w:rsidR="00FC0C4E" w:rsidRPr="00E50B0A" w:rsidRDefault="00FC0C4E" w:rsidP="00FC0C4E">
      <w:pPr>
        <w:pStyle w:val="a4"/>
        <w:widowControl/>
        <w:numPr>
          <w:ilvl w:val="0"/>
          <w:numId w:val="30"/>
        </w:numPr>
        <w:tabs>
          <w:tab w:val="left" w:pos="993"/>
          <w:tab w:val="left" w:pos="1310"/>
        </w:tabs>
        <w:spacing w:after="0" w:line="240" w:lineRule="auto"/>
        <w:ind w:left="0" w:firstLine="567"/>
        <w:contextualSpacing w:val="0"/>
        <w:rPr>
          <w:rFonts w:ascii="Times New Roman"/>
          <w:iCs/>
          <w:sz w:val="24"/>
          <w:szCs w:val="24"/>
          <w:lang w:val="ru-RU"/>
        </w:rPr>
      </w:pPr>
      <w:r w:rsidRPr="00E50B0A">
        <w:rPr>
          <w:rFonts w:ascii="Times New Roman"/>
          <w:iCs/>
          <w:sz w:val="24"/>
          <w:szCs w:val="24"/>
          <w:lang w:val="ru-RU"/>
        </w:rPr>
        <w:t>через</w:t>
      </w:r>
      <w:r w:rsidRPr="00E50B0A">
        <w:rPr>
          <w:rFonts w:ascii="Times New Roman"/>
          <w:iCs/>
          <w:sz w:val="24"/>
          <w:szCs w:val="24"/>
          <w:lang w:val="ru-RU"/>
        </w:rPr>
        <w:t xml:space="preserve"> </w:t>
      </w:r>
      <w:r w:rsidRPr="00E50B0A">
        <w:rPr>
          <w:rFonts w:ascii="Times New Roman"/>
          <w:iCs/>
          <w:sz w:val="24"/>
          <w:szCs w:val="24"/>
          <w:lang w:val="ru-RU"/>
        </w:rPr>
        <w:t>деятельность</w:t>
      </w:r>
      <w:r w:rsidRPr="00E50B0A">
        <w:rPr>
          <w:rFonts w:ascii="Times New Roman"/>
          <w:iCs/>
          <w:sz w:val="24"/>
          <w:szCs w:val="24"/>
          <w:lang w:val="ru-RU"/>
        </w:rPr>
        <w:t xml:space="preserve"> </w:t>
      </w:r>
      <w:r w:rsidRPr="00E50B0A">
        <w:rPr>
          <w:rFonts w:ascii="Times New Roman"/>
          <w:iCs/>
          <w:sz w:val="24"/>
          <w:szCs w:val="24"/>
          <w:lang w:val="ru-RU"/>
        </w:rPr>
        <w:t>творческих</w:t>
      </w:r>
      <w:r w:rsidRPr="00E50B0A">
        <w:rPr>
          <w:rFonts w:ascii="Times New Roman"/>
          <w:iCs/>
          <w:sz w:val="24"/>
          <w:szCs w:val="24"/>
          <w:lang w:val="ru-RU"/>
        </w:rPr>
        <w:t xml:space="preserve"> </w:t>
      </w:r>
      <w:r w:rsidRPr="00E50B0A">
        <w:rPr>
          <w:rFonts w:ascii="Times New Roman"/>
          <w:iCs/>
          <w:sz w:val="24"/>
          <w:szCs w:val="24"/>
          <w:lang w:val="ru-RU"/>
        </w:rPr>
        <w:t>советов</w:t>
      </w:r>
      <w:r w:rsidRPr="00E50B0A">
        <w:rPr>
          <w:rFonts w:ascii="Times New Roman"/>
          <w:iCs/>
          <w:sz w:val="24"/>
          <w:szCs w:val="24"/>
          <w:lang w:val="ru-RU"/>
        </w:rPr>
        <w:t xml:space="preserve"> </w:t>
      </w:r>
      <w:r w:rsidRPr="00E50B0A">
        <w:rPr>
          <w:rFonts w:ascii="Times New Roman"/>
          <w:iCs/>
          <w:sz w:val="24"/>
          <w:szCs w:val="24"/>
          <w:lang w:val="ru-RU"/>
        </w:rPr>
        <w:t>дела</w:t>
      </w:r>
      <w:r w:rsidRPr="00E50B0A">
        <w:rPr>
          <w:rFonts w:ascii="Times New Roman"/>
          <w:iCs/>
          <w:sz w:val="24"/>
          <w:szCs w:val="24"/>
          <w:lang w:val="ru-RU"/>
        </w:rPr>
        <w:t xml:space="preserve">, </w:t>
      </w:r>
      <w:r w:rsidRPr="00E50B0A">
        <w:rPr>
          <w:rFonts w:ascii="Times New Roman"/>
          <w:iCs/>
          <w:sz w:val="24"/>
          <w:szCs w:val="24"/>
          <w:lang w:val="ru-RU"/>
        </w:rPr>
        <w:t>отвечающих</w:t>
      </w:r>
      <w:r w:rsidRPr="00E50B0A">
        <w:rPr>
          <w:rFonts w:ascii="Times New Roman"/>
          <w:iCs/>
          <w:sz w:val="24"/>
          <w:szCs w:val="24"/>
          <w:lang w:val="ru-RU"/>
        </w:rPr>
        <w:t xml:space="preserve"> </w:t>
      </w:r>
      <w:r w:rsidRPr="00E50B0A">
        <w:rPr>
          <w:rFonts w:ascii="Times New Roman"/>
          <w:iCs/>
          <w:sz w:val="24"/>
          <w:szCs w:val="24"/>
          <w:lang w:val="ru-RU"/>
        </w:rPr>
        <w:t>за</w:t>
      </w:r>
      <w:r w:rsidRPr="00E50B0A">
        <w:rPr>
          <w:rFonts w:ascii="Times New Roman"/>
          <w:iCs/>
          <w:sz w:val="24"/>
          <w:szCs w:val="24"/>
          <w:lang w:val="ru-RU"/>
        </w:rPr>
        <w:t xml:space="preserve"> </w:t>
      </w:r>
      <w:r w:rsidRPr="00E50B0A">
        <w:rPr>
          <w:rFonts w:ascii="Times New Roman"/>
          <w:iCs/>
          <w:sz w:val="24"/>
          <w:szCs w:val="24"/>
          <w:lang w:val="ru-RU"/>
        </w:rPr>
        <w:t>проведение</w:t>
      </w:r>
      <w:r w:rsidRPr="00E50B0A">
        <w:rPr>
          <w:rFonts w:ascii="Times New Roman"/>
          <w:iCs/>
          <w:sz w:val="24"/>
          <w:szCs w:val="24"/>
          <w:lang w:val="ru-RU"/>
        </w:rPr>
        <w:t xml:space="preserve"> </w:t>
      </w:r>
      <w:r w:rsidRPr="00E50B0A">
        <w:rPr>
          <w:rFonts w:ascii="Times New Roman"/>
          <w:iCs/>
          <w:sz w:val="24"/>
          <w:szCs w:val="24"/>
          <w:lang w:val="ru-RU"/>
        </w:rPr>
        <w:t>тех</w:t>
      </w:r>
      <w:r w:rsidRPr="00E50B0A">
        <w:rPr>
          <w:rFonts w:ascii="Times New Roman"/>
          <w:iCs/>
          <w:sz w:val="24"/>
          <w:szCs w:val="24"/>
          <w:lang w:val="ru-RU"/>
        </w:rPr>
        <w:t xml:space="preserve"> </w:t>
      </w:r>
      <w:r w:rsidRPr="00E50B0A">
        <w:rPr>
          <w:rFonts w:ascii="Times New Roman"/>
          <w:iCs/>
          <w:sz w:val="24"/>
          <w:szCs w:val="24"/>
          <w:lang w:val="ru-RU"/>
        </w:rPr>
        <w:t>или</w:t>
      </w:r>
      <w:r w:rsidRPr="00E50B0A">
        <w:rPr>
          <w:rFonts w:ascii="Times New Roman"/>
          <w:iCs/>
          <w:sz w:val="24"/>
          <w:szCs w:val="24"/>
          <w:lang w:val="ru-RU"/>
        </w:rPr>
        <w:t xml:space="preserve"> </w:t>
      </w:r>
      <w:r w:rsidRPr="00E50B0A">
        <w:rPr>
          <w:rFonts w:ascii="Times New Roman"/>
          <w:iCs/>
          <w:sz w:val="24"/>
          <w:szCs w:val="24"/>
          <w:lang w:val="ru-RU"/>
        </w:rPr>
        <w:t>иных</w:t>
      </w:r>
      <w:r w:rsidRPr="00E50B0A">
        <w:rPr>
          <w:rFonts w:ascii="Times New Roman"/>
          <w:iCs/>
          <w:sz w:val="24"/>
          <w:szCs w:val="24"/>
          <w:lang w:val="ru-RU"/>
        </w:rPr>
        <w:t xml:space="preserve"> </w:t>
      </w:r>
      <w:r w:rsidRPr="00E50B0A">
        <w:rPr>
          <w:rFonts w:ascii="Times New Roman"/>
          <w:iCs/>
          <w:sz w:val="24"/>
          <w:szCs w:val="24"/>
          <w:lang w:val="ru-RU"/>
        </w:rPr>
        <w:t>конкретных</w:t>
      </w:r>
      <w:r w:rsidRPr="00E50B0A">
        <w:rPr>
          <w:rFonts w:ascii="Times New Roman"/>
          <w:iCs/>
          <w:sz w:val="24"/>
          <w:szCs w:val="24"/>
          <w:lang w:val="ru-RU"/>
        </w:rPr>
        <w:t xml:space="preserve"> </w:t>
      </w:r>
      <w:r w:rsidRPr="00E50B0A">
        <w:rPr>
          <w:rFonts w:ascii="Times New Roman"/>
          <w:iCs/>
          <w:sz w:val="24"/>
          <w:szCs w:val="24"/>
          <w:lang w:val="ru-RU"/>
        </w:rPr>
        <w:t>мероприятий</w:t>
      </w:r>
      <w:r w:rsidRPr="00E50B0A">
        <w:rPr>
          <w:rFonts w:ascii="Times New Roman"/>
          <w:iCs/>
          <w:sz w:val="24"/>
          <w:szCs w:val="24"/>
          <w:lang w:val="ru-RU"/>
        </w:rPr>
        <w:t xml:space="preserve">, </w:t>
      </w:r>
      <w:r w:rsidRPr="00E50B0A">
        <w:rPr>
          <w:rFonts w:ascii="Times New Roman"/>
          <w:iCs/>
          <w:sz w:val="24"/>
          <w:szCs w:val="24"/>
          <w:lang w:val="ru-RU"/>
        </w:rPr>
        <w:t>праздников</w:t>
      </w:r>
      <w:r w:rsidRPr="00E50B0A">
        <w:rPr>
          <w:rFonts w:ascii="Times New Roman"/>
          <w:iCs/>
          <w:sz w:val="24"/>
          <w:szCs w:val="24"/>
          <w:lang w:val="ru-RU"/>
        </w:rPr>
        <w:t xml:space="preserve">, </w:t>
      </w:r>
      <w:r w:rsidRPr="00E50B0A">
        <w:rPr>
          <w:rFonts w:ascii="Times New Roman"/>
          <w:iCs/>
          <w:sz w:val="24"/>
          <w:szCs w:val="24"/>
          <w:lang w:val="ru-RU"/>
        </w:rPr>
        <w:t>вечеров</w:t>
      </w:r>
      <w:r w:rsidRPr="00E50B0A">
        <w:rPr>
          <w:rFonts w:ascii="Times New Roman"/>
          <w:iCs/>
          <w:sz w:val="24"/>
          <w:szCs w:val="24"/>
          <w:lang w:val="ru-RU"/>
        </w:rPr>
        <w:t xml:space="preserve">, </w:t>
      </w:r>
      <w:r w:rsidRPr="00E50B0A">
        <w:rPr>
          <w:rFonts w:ascii="Times New Roman"/>
          <w:iCs/>
          <w:sz w:val="24"/>
          <w:szCs w:val="24"/>
          <w:lang w:val="ru-RU"/>
        </w:rPr>
        <w:t>акций</w:t>
      </w:r>
      <w:r w:rsidRPr="00E50B0A">
        <w:rPr>
          <w:rFonts w:ascii="Times New Roman"/>
          <w:iCs/>
          <w:sz w:val="24"/>
          <w:szCs w:val="24"/>
          <w:lang w:val="ru-RU"/>
        </w:rPr>
        <w:t xml:space="preserve"> </w:t>
      </w:r>
      <w:r w:rsidRPr="00E50B0A">
        <w:rPr>
          <w:rFonts w:ascii="Times New Roman"/>
          <w:iCs/>
          <w:sz w:val="24"/>
          <w:szCs w:val="24"/>
          <w:lang w:val="ru-RU"/>
        </w:rPr>
        <w:t>и</w:t>
      </w:r>
      <w:r w:rsidRPr="00E50B0A">
        <w:rPr>
          <w:rFonts w:ascii="Times New Roman"/>
          <w:iCs/>
          <w:sz w:val="24"/>
          <w:szCs w:val="24"/>
          <w:lang w:val="ru-RU"/>
        </w:rPr>
        <w:t xml:space="preserve"> </w:t>
      </w:r>
      <w:r w:rsidRPr="00E50B0A">
        <w:rPr>
          <w:rFonts w:ascii="Times New Roman"/>
          <w:iCs/>
          <w:sz w:val="24"/>
          <w:szCs w:val="24"/>
          <w:lang w:val="ru-RU"/>
        </w:rPr>
        <w:t>т</w:t>
      </w:r>
      <w:r w:rsidRPr="00E50B0A">
        <w:rPr>
          <w:rFonts w:ascii="Times New Roman"/>
          <w:iCs/>
          <w:sz w:val="24"/>
          <w:szCs w:val="24"/>
          <w:lang w:val="ru-RU"/>
        </w:rPr>
        <w:t>.</w:t>
      </w:r>
      <w:r w:rsidRPr="00E50B0A">
        <w:rPr>
          <w:rFonts w:ascii="Times New Roman"/>
          <w:iCs/>
          <w:sz w:val="24"/>
          <w:szCs w:val="24"/>
          <w:lang w:val="ru-RU"/>
        </w:rPr>
        <w:t>п</w:t>
      </w:r>
      <w:r w:rsidRPr="00E50B0A">
        <w:rPr>
          <w:rFonts w:ascii="Times New Roman"/>
          <w:iCs/>
          <w:sz w:val="24"/>
          <w:szCs w:val="24"/>
          <w:lang w:val="ru-RU"/>
        </w:rPr>
        <w:t>.;</w:t>
      </w:r>
    </w:p>
    <w:p w:rsidR="00FC0C4E" w:rsidRPr="0007491A" w:rsidRDefault="00FC0C4E" w:rsidP="00FC0C4E">
      <w:pPr>
        <w:tabs>
          <w:tab w:val="left" w:pos="851"/>
        </w:tabs>
        <w:ind w:firstLine="567"/>
        <w:rPr>
          <w:bCs/>
          <w:i/>
          <w:sz w:val="24"/>
          <w:lang w:val="ru-RU"/>
        </w:rPr>
      </w:pPr>
      <w:r w:rsidRPr="0007491A">
        <w:rPr>
          <w:b/>
          <w:i/>
          <w:sz w:val="24"/>
          <w:lang w:val="ru-RU"/>
        </w:rPr>
        <w:t>На уровне классов</w:t>
      </w:r>
      <w:r w:rsidRPr="0007491A">
        <w:rPr>
          <w:bCs/>
          <w:i/>
          <w:sz w:val="24"/>
          <w:lang w:val="ru-RU"/>
        </w:rPr>
        <w:t>:</w:t>
      </w:r>
    </w:p>
    <w:p w:rsidR="00FC0C4E" w:rsidRPr="00E50B0A" w:rsidRDefault="00FC0C4E" w:rsidP="00FC0C4E">
      <w:pPr>
        <w:pStyle w:val="a4"/>
        <w:widowControl/>
        <w:numPr>
          <w:ilvl w:val="0"/>
          <w:numId w:val="30"/>
        </w:numPr>
        <w:tabs>
          <w:tab w:val="left" w:pos="993"/>
          <w:tab w:val="left" w:pos="1310"/>
        </w:tabs>
        <w:spacing w:after="0" w:line="240" w:lineRule="auto"/>
        <w:ind w:left="0" w:firstLine="567"/>
        <w:contextualSpacing w:val="0"/>
        <w:rPr>
          <w:rFonts w:ascii="Times New Roman"/>
          <w:sz w:val="24"/>
          <w:szCs w:val="24"/>
          <w:lang w:val="ru-RU"/>
        </w:rPr>
      </w:pPr>
      <w:r w:rsidRPr="00E50B0A">
        <w:rPr>
          <w:rFonts w:ascii="Times New Roman"/>
          <w:iCs/>
          <w:sz w:val="24"/>
          <w:szCs w:val="24"/>
          <w:lang w:val="ru-RU"/>
        </w:rPr>
        <w:t>через</w:t>
      </w:r>
      <w:r w:rsidRPr="00E50B0A">
        <w:rPr>
          <w:rFonts w:ascii="Times New Roman"/>
          <w:iCs/>
          <w:sz w:val="24"/>
          <w:szCs w:val="24"/>
          <w:lang w:val="ru-RU"/>
        </w:rPr>
        <w:t xml:space="preserve"> </w:t>
      </w:r>
      <w:r w:rsidRPr="00E50B0A">
        <w:rPr>
          <w:rFonts w:ascii="Times New Roman"/>
          <w:sz w:val="24"/>
          <w:szCs w:val="24"/>
          <w:lang w:val="ru-RU"/>
        </w:rPr>
        <w:t>деятельность</w:t>
      </w:r>
      <w:r w:rsidRPr="00E50B0A">
        <w:rPr>
          <w:rFonts w:ascii="Times New Roman"/>
          <w:sz w:val="24"/>
          <w:szCs w:val="24"/>
          <w:lang w:val="ru-RU"/>
        </w:rPr>
        <w:t xml:space="preserve"> </w:t>
      </w:r>
      <w:r w:rsidRPr="00E50B0A">
        <w:rPr>
          <w:rFonts w:ascii="Times New Roman"/>
          <w:sz w:val="24"/>
          <w:szCs w:val="24"/>
          <w:lang w:val="ru-RU"/>
        </w:rPr>
        <w:t>выборных</w:t>
      </w:r>
      <w:r w:rsidRPr="00E50B0A">
        <w:rPr>
          <w:rFonts w:ascii="Times New Roman"/>
          <w:sz w:val="24"/>
          <w:szCs w:val="24"/>
          <w:lang w:val="ru-RU"/>
        </w:rPr>
        <w:t xml:space="preserve"> </w:t>
      </w:r>
      <w:r w:rsidRPr="00E50B0A">
        <w:rPr>
          <w:rFonts w:ascii="Times New Roman"/>
          <w:sz w:val="24"/>
          <w:szCs w:val="24"/>
          <w:lang w:val="ru-RU"/>
        </w:rPr>
        <w:t>по</w:t>
      </w:r>
      <w:r w:rsidRPr="00E50B0A">
        <w:rPr>
          <w:rFonts w:ascii="Times New Roman"/>
          <w:sz w:val="24"/>
          <w:szCs w:val="24"/>
          <w:lang w:val="ru-RU"/>
        </w:rPr>
        <w:t xml:space="preserve"> </w:t>
      </w:r>
      <w:r w:rsidRPr="00E50B0A">
        <w:rPr>
          <w:rFonts w:ascii="Times New Roman"/>
          <w:sz w:val="24"/>
          <w:szCs w:val="24"/>
          <w:lang w:val="ru-RU"/>
        </w:rPr>
        <w:t>инициативе</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предложениям</w:t>
      </w:r>
      <w:r w:rsidRPr="00E50B0A">
        <w:rPr>
          <w:rFonts w:ascii="Times New Roman"/>
          <w:sz w:val="24"/>
          <w:szCs w:val="24"/>
          <w:lang w:val="ru-RU"/>
        </w:rPr>
        <w:t xml:space="preserve"> </w:t>
      </w:r>
      <w:r w:rsidRPr="00E50B0A">
        <w:rPr>
          <w:rFonts w:ascii="Times New Roman"/>
          <w:sz w:val="24"/>
          <w:szCs w:val="24"/>
          <w:lang w:val="ru-RU"/>
        </w:rPr>
        <w:t>учащихся</w:t>
      </w:r>
      <w:r w:rsidRPr="00E50B0A">
        <w:rPr>
          <w:rFonts w:ascii="Times New Roman"/>
          <w:sz w:val="24"/>
          <w:szCs w:val="24"/>
          <w:lang w:val="ru-RU"/>
        </w:rPr>
        <w:t xml:space="preserve"> </w:t>
      </w:r>
      <w:r w:rsidRPr="00E50B0A">
        <w:rPr>
          <w:rFonts w:ascii="Times New Roman"/>
          <w:sz w:val="24"/>
          <w:szCs w:val="24"/>
          <w:lang w:val="ru-RU"/>
        </w:rPr>
        <w:t>класса</w:t>
      </w:r>
      <w:r w:rsidRPr="00E50B0A">
        <w:rPr>
          <w:rFonts w:ascii="Times New Roman"/>
          <w:sz w:val="24"/>
          <w:szCs w:val="24"/>
          <w:lang w:val="ru-RU"/>
        </w:rPr>
        <w:t xml:space="preserve"> </w:t>
      </w:r>
      <w:r w:rsidRPr="00E50B0A">
        <w:rPr>
          <w:rFonts w:ascii="Times New Roman"/>
          <w:sz w:val="24"/>
          <w:szCs w:val="24"/>
          <w:lang w:val="ru-RU"/>
        </w:rPr>
        <w:t>лидеров</w:t>
      </w:r>
      <w:r w:rsidRPr="00E50B0A">
        <w:rPr>
          <w:rFonts w:ascii="Times New Roman"/>
          <w:sz w:val="24"/>
          <w:szCs w:val="24"/>
          <w:lang w:val="ru-RU"/>
        </w:rPr>
        <w:t xml:space="preserve"> ( </w:t>
      </w:r>
      <w:r w:rsidRPr="00E50B0A">
        <w:rPr>
          <w:rFonts w:ascii="Times New Roman"/>
          <w:sz w:val="24"/>
          <w:szCs w:val="24"/>
          <w:lang w:val="ru-RU"/>
        </w:rPr>
        <w:t>старост</w:t>
      </w:r>
      <w:r w:rsidRPr="00E50B0A">
        <w:rPr>
          <w:rFonts w:ascii="Times New Roman"/>
          <w:sz w:val="24"/>
          <w:szCs w:val="24"/>
          <w:lang w:val="ru-RU"/>
        </w:rPr>
        <w:t xml:space="preserve">), </w:t>
      </w:r>
      <w:r w:rsidRPr="00E50B0A">
        <w:rPr>
          <w:rFonts w:ascii="Times New Roman"/>
          <w:sz w:val="24"/>
          <w:szCs w:val="24"/>
          <w:lang w:val="ru-RU"/>
        </w:rPr>
        <w:t>представляющих</w:t>
      </w:r>
      <w:r w:rsidRPr="00E50B0A">
        <w:rPr>
          <w:rFonts w:ascii="Times New Roman"/>
          <w:sz w:val="24"/>
          <w:szCs w:val="24"/>
          <w:lang w:val="ru-RU"/>
        </w:rPr>
        <w:t xml:space="preserve"> </w:t>
      </w:r>
      <w:r w:rsidRPr="00E50B0A">
        <w:rPr>
          <w:rFonts w:ascii="Times New Roman"/>
          <w:sz w:val="24"/>
          <w:szCs w:val="24"/>
          <w:lang w:val="ru-RU"/>
        </w:rPr>
        <w:t>интересы</w:t>
      </w:r>
      <w:r w:rsidRPr="00E50B0A">
        <w:rPr>
          <w:rFonts w:ascii="Times New Roman"/>
          <w:sz w:val="24"/>
          <w:szCs w:val="24"/>
          <w:lang w:val="ru-RU"/>
        </w:rPr>
        <w:t xml:space="preserve"> </w:t>
      </w:r>
      <w:r w:rsidRPr="00E50B0A">
        <w:rPr>
          <w:rFonts w:ascii="Times New Roman"/>
          <w:sz w:val="24"/>
          <w:szCs w:val="24"/>
          <w:lang w:val="ru-RU"/>
        </w:rPr>
        <w:t>класса</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общешкольных</w:t>
      </w:r>
      <w:r w:rsidRPr="00E50B0A">
        <w:rPr>
          <w:rFonts w:ascii="Times New Roman"/>
          <w:sz w:val="24"/>
          <w:szCs w:val="24"/>
          <w:lang w:val="ru-RU"/>
        </w:rPr>
        <w:t xml:space="preserve"> </w:t>
      </w:r>
      <w:r w:rsidRPr="00E50B0A">
        <w:rPr>
          <w:rFonts w:ascii="Times New Roman"/>
          <w:sz w:val="24"/>
          <w:szCs w:val="24"/>
          <w:lang w:val="ru-RU"/>
        </w:rPr>
        <w:t>делах</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призванных</w:t>
      </w:r>
      <w:r w:rsidRPr="00E50B0A">
        <w:rPr>
          <w:rFonts w:ascii="Times New Roman"/>
          <w:sz w:val="24"/>
          <w:szCs w:val="24"/>
          <w:lang w:val="ru-RU"/>
        </w:rPr>
        <w:t xml:space="preserve"> </w:t>
      </w:r>
      <w:r w:rsidRPr="00E50B0A">
        <w:rPr>
          <w:rFonts w:ascii="Times New Roman"/>
          <w:sz w:val="24"/>
          <w:szCs w:val="24"/>
          <w:lang w:val="ru-RU"/>
        </w:rPr>
        <w:t>координировать</w:t>
      </w:r>
      <w:r w:rsidRPr="00E50B0A">
        <w:rPr>
          <w:rFonts w:ascii="Times New Roman"/>
          <w:sz w:val="24"/>
          <w:szCs w:val="24"/>
          <w:lang w:val="ru-RU"/>
        </w:rPr>
        <w:t xml:space="preserve"> </w:t>
      </w:r>
      <w:r w:rsidRPr="00E50B0A">
        <w:rPr>
          <w:rFonts w:ascii="Times New Roman"/>
          <w:sz w:val="24"/>
          <w:szCs w:val="24"/>
          <w:lang w:val="ru-RU"/>
        </w:rPr>
        <w:t>его</w:t>
      </w:r>
      <w:r w:rsidRPr="00E50B0A">
        <w:rPr>
          <w:rFonts w:ascii="Times New Roman"/>
          <w:sz w:val="24"/>
          <w:szCs w:val="24"/>
          <w:lang w:val="ru-RU"/>
        </w:rPr>
        <w:t xml:space="preserve"> </w:t>
      </w:r>
      <w:r w:rsidRPr="00E50B0A">
        <w:rPr>
          <w:rFonts w:ascii="Times New Roman"/>
          <w:sz w:val="24"/>
          <w:szCs w:val="24"/>
          <w:lang w:val="ru-RU"/>
        </w:rPr>
        <w:t>работу</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работой</w:t>
      </w:r>
      <w:r w:rsidRPr="00E50B0A">
        <w:rPr>
          <w:rFonts w:ascii="Times New Roman"/>
          <w:sz w:val="24"/>
          <w:szCs w:val="24"/>
          <w:lang w:val="ru-RU"/>
        </w:rPr>
        <w:t xml:space="preserve"> </w:t>
      </w:r>
      <w:r w:rsidRPr="0007491A">
        <w:rPr>
          <w:rFonts w:ascii="Times New Roman"/>
          <w:sz w:val="24"/>
          <w:szCs w:val="24"/>
          <w:lang w:val="ru-RU"/>
        </w:rPr>
        <w:t>СОШ</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классных</w:t>
      </w:r>
      <w:r w:rsidRPr="00E50B0A">
        <w:rPr>
          <w:rFonts w:ascii="Times New Roman"/>
          <w:sz w:val="24"/>
          <w:szCs w:val="24"/>
          <w:lang w:val="ru-RU"/>
        </w:rPr>
        <w:t xml:space="preserve"> </w:t>
      </w:r>
      <w:r w:rsidRPr="00E50B0A">
        <w:rPr>
          <w:rFonts w:ascii="Times New Roman"/>
          <w:sz w:val="24"/>
          <w:szCs w:val="24"/>
          <w:lang w:val="ru-RU"/>
        </w:rPr>
        <w:t>руководителей</w:t>
      </w:r>
      <w:r w:rsidRPr="00E50B0A">
        <w:rPr>
          <w:rFonts w:ascii="Times New Roman"/>
          <w:sz w:val="24"/>
          <w:szCs w:val="24"/>
          <w:lang w:val="ru-RU"/>
        </w:rPr>
        <w:t>;</w:t>
      </w:r>
    </w:p>
    <w:p w:rsidR="00FC0C4E" w:rsidRPr="00E50B0A" w:rsidRDefault="00FC0C4E" w:rsidP="00FC0C4E">
      <w:pPr>
        <w:pStyle w:val="a4"/>
        <w:widowControl/>
        <w:numPr>
          <w:ilvl w:val="0"/>
          <w:numId w:val="30"/>
        </w:numPr>
        <w:tabs>
          <w:tab w:val="left" w:pos="993"/>
          <w:tab w:val="left" w:pos="1310"/>
        </w:tabs>
        <w:spacing w:after="0" w:line="240" w:lineRule="auto"/>
        <w:ind w:left="0" w:firstLine="567"/>
        <w:contextualSpacing w:val="0"/>
        <w:rPr>
          <w:rFonts w:ascii="Times New Roman"/>
          <w:iCs/>
          <w:sz w:val="24"/>
          <w:szCs w:val="24"/>
          <w:lang w:val="ru-RU"/>
        </w:rPr>
      </w:pPr>
      <w:r w:rsidRPr="00E50B0A">
        <w:rPr>
          <w:rFonts w:ascii="Times New Roman"/>
          <w:iCs/>
          <w:sz w:val="24"/>
          <w:szCs w:val="24"/>
          <w:lang w:val="ru-RU"/>
        </w:rPr>
        <w:t>через</w:t>
      </w:r>
      <w:r w:rsidRPr="00E50B0A">
        <w:rPr>
          <w:rFonts w:ascii="Times New Roman"/>
          <w:iCs/>
          <w:sz w:val="24"/>
          <w:szCs w:val="24"/>
          <w:lang w:val="ru-RU"/>
        </w:rPr>
        <w:t xml:space="preserve"> </w:t>
      </w:r>
      <w:r w:rsidRPr="00E50B0A">
        <w:rPr>
          <w:rFonts w:ascii="Times New Roman"/>
          <w:iCs/>
          <w:sz w:val="24"/>
          <w:szCs w:val="24"/>
          <w:lang w:val="ru-RU"/>
        </w:rPr>
        <w:t>деятельность</w:t>
      </w:r>
      <w:r w:rsidRPr="00E50B0A">
        <w:rPr>
          <w:rFonts w:ascii="Times New Roman"/>
          <w:iCs/>
          <w:sz w:val="24"/>
          <w:szCs w:val="24"/>
          <w:lang w:val="ru-RU"/>
        </w:rPr>
        <w:t xml:space="preserve"> </w:t>
      </w:r>
      <w:r w:rsidRPr="00E50B0A">
        <w:rPr>
          <w:rFonts w:ascii="Times New Roman"/>
          <w:iCs/>
          <w:sz w:val="24"/>
          <w:szCs w:val="24"/>
          <w:lang w:val="ru-RU"/>
        </w:rPr>
        <w:t>выборных</w:t>
      </w:r>
      <w:r w:rsidRPr="00E50B0A">
        <w:rPr>
          <w:rFonts w:ascii="Times New Roman"/>
          <w:iCs/>
          <w:sz w:val="24"/>
          <w:szCs w:val="24"/>
          <w:lang w:val="ru-RU"/>
        </w:rPr>
        <w:t xml:space="preserve"> </w:t>
      </w:r>
      <w:r w:rsidRPr="00E50B0A">
        <w:rPr>
          <w:rFonts w:ascii="Times New Roman"/>
          <w:iCs/>
          <w:sz w:val="24"/>
          <w:szCs w:val="24"/>
          <w:lang w:val="ru-RU"/>
        </w:rPr>
        <w:t>органов</w:t>
      </w:r>
      <w:r w:rsidRPr="00E50B0A">
        <w:rPr>
          <w:rFonts w:ascii="Times New Roman"/>
          <w:iCs/>
          <w:sz w:val="24"/>
          <w:szCs w:val="24"/>
          <w:lang w:val="ru-RU"/>
        </w:rPr>
        <w:t xml:space="preserve"> </w:t>
      </w:r>
      <w:r w:rsidRPr="00E50B0A">
        <w:rPr>
          <w:rFonts w:ascii="Times New Roman"/>
          <w:iCs/>
          <w:sz w:val="24"/>
          <w:szCs w:val="24"/>
          <w:lang w:val="ru-RU"/>
        </w:rPr>
        <w:t>самоуправления</w:t>
      </w:r>
      <w:r w:rsidRPr="00E50B0A">
        <w:rPr>
          <w:rFonts w:ascii="Times New Roman"/>
          <w:iCs/>
          <w:sz w:val="24"/>
          <w:szCs w:val="24"/>
          <w:lang w:val="ru-RU"/>
        </w:rPr>
        <w:t xml:space="preserve">, </w:t>
      </w:r>
      <w:r w:rsidRPr="00E50B0A">
        <w:rPr>
          <w:rFonts w:ascii="Times New Roman"/>
          <w:iCs/>
          <w:sz w:val="24"/>
          <w:szCs w:val="24"/>
          <w:lang w:val="ru-RU"/>
        </w:rPr>
        <w:t>отвечающих</w:t>
      </w:r>
      <w:r w:rsidRPr="00E50B0A">
        <w:rPr>
          <w:rFonts w:ascii="Times New Roman"/>
          <w:iCs/>
          <w:sz w:val="24"/>
          <w:szCs w:val="24"/>
          <w:lang w:val="ru-RU"/>
        </w:rPr>
        <w:t xml:space="preserve"> </w:t>
      </w:r>
      <w:r w:rsidRPr="00E50B0A">
        <w:rPr>
          <w:rFonts w:ascii="Times New Roman"/>
          <w:iCs/>
          <w:sz w:val="24"/>
          <w:szCs w:val="24"/>
          <w:lang w:val="ru-RU"/>
        </w:rPr>
        <w:t>за</w:t>
      </w:r>
      <w:r w:rsidRPr="00E50B0A">
        <w:rPr>
          <w:rFonts w:ascii="Times New Roman"/>
          <w:iCs/>
          <w:sz w:val="24"/>
          <w:szCs w:val="24"/>
          <w:lang w:val="ru-RU"/>
        </w:rPr>
        <w:t xml:space="preserve"> </w:t>
      </w:r>
      <w:r w:rsidRPr="00E50B0A">
        <w:rPr>
          <w:rFonts w:ascii="Times New Roman"/>
          <w:iCs/>
          <w:sz w:val="24"/>
          <w:szCs w:val="24"/>
          <w:lang w:val="ru-RU"/>
        </w:rPr>
        <w:t>различные</w:t>
      </w:r>
      <w:r w:rsidRPr="00E50B0A">
        <w:rPr>
          <w:rFonts w:ascii="Times New Roman"/>
          <w:iCs/>
          <w:sz w:val="24"/>
          <w:szCs w:val="24"/>
          <w:lang w:val="ru-RU"/>
        </w:rPr>
        <w:t xml:space="preserve"> </w:t>
      </w:r>
      <w:r w:rsidRPr="00E50B0A">
        <w:rPr>
          <w:rFonts w:ascii="Times New Roman"/>
          <w:iCs/>
          <w:sz w:val="24"/>
          <w:szCs w:val="24"/>
          <w:lang w:val="ru-RU"/>
        </w:rPr>
        <w:t>направления</w:t>
      </w:r>
      <w:r w:rsidRPr="00E50B0A">
        <w:rPr>
          <w:rFonts w:ascii="Times New Roman"/>
          <w:iCs/>
          <w:sz w:val="24"/>
          <w:szCs w:val="24"/>
          <w:lang w:val="ru-RU"/>
        </w:rPr>
        <w:t xml:space="preserve"> </w:t>
      </w:r>
      <w:r w:rsidRPr="00E50B0A">
        <w:rPr>
          <w:rFonts w:ascii="Times New Roman"/>
          <w:iCs/>
          <w:sz w:val="24"/>
          <w:szCs w:val="24"/>
          <w:lang w:val="ru-RU"/>
        </w:rPr>
        <w:t>работы</w:t>
      </w:r>
      <w:r w:rsidRPr="00E50B0A">
        <w:rPr>
          <w:rFonts w:ascii="Times New Roman"/>
          <w:iCs/>
          <w:sz w:val="24"/>
          <w:szCs w:val="24"/>
          <w:lang w:val="ru-RU"/>
        </w:rPr>
        <w:t xml:space="preserve"> </w:t>
      </w:r>
      <w:r w:rsidRPr="00E50B0A">
        <w:rPr>
          <w:rFonts w:ascii="Times New Roman"/>
          <w:iCs/>
          <w:sz w:val="24"/>
          <w:szCs w:val="24"/>
          <w:lang w:val="ru-RU"/>
        </w:rPr>
        <w:t>класса</w:t>
      </w:r>
      <w:r w:rsidRPr="00E50B0A">
        <w:rPr>
          <w:rFonts w:ascii="Times New Roman"/>
          <w:iCs/>
          <w:sz w:val="24"/>
          <w:szCs w:val="24"/>
          <w:lang w:val="ru-RU"/>
        </w:rPr>
        <w:t>;</w:t>
      </w:r>
    </w:p>
    <w:p w:rsidR="00FC0C4E" w:rsidRPr="0007491A" w:rsidRDefault="00FC0C4E" w:rsidP="00FC0C4E">
      <w:pPr>
        <w:ind w:firstLine="567"/>
        <w:rPr>
          <w:rStyle w:val="CharAttribute501"/>
          <w:rFonts w:eastAsia="№Е"/>
          <w:b/>
          <w:bCs/>
          <w:i w:val="0"/>
          <w:iCs/>
          <w:sz w:val="24"/>
          <w:lang w:val="ru-RU"/>
        </w:rPr>
      </w:pPr>
      <w:r w:rsidRPr="0007491A">
        <w:rPr>
          <w:b/>
          <w:bCs/>
          <w:i/>
          <w:iCs/>
          <w:sz w:val="24"/>
          <w:lang w:val="ru-RU"/>
        </w:rPr>
        <w:t>На индивидуальном уровне:</w:t>
      </w:r>
      <w:r w:rsidRPr="0007491A">
        <w:rPr>
          <w:rStyle w:val="CharAttribute501"/>
          <w:rFonts w:eastAsia="№Е"/>
          <w:b/>
          <w:bCs/>
          <w:i w:val="0"/>
          <w:iCs/>
          <w:sz w:val="24"/>
          <w:lang w:val="ru-RU"/>
        </w:rPr>
        <w:t xml:space="preserve"> </w:t>
      </w:r>
    </w:p>
    <w:p w:rsidR="00FC0C4E" w:rsidRPr="00E50B0A" w:rsidRDefault="00FC0C4E" w:rsidP="00FC0C4E">
      <w:pPr>
        <w:pStyle w:val="a4"/>
        <w:widowControl/>
        <w:numPr>
          <w:ilvl w:val="0"/>
          <w:numId w:val="30"/>
        </w:numPr>
        <w:tabs>
          <w:tab w:val="left" w:pos="993"/>
          <w:tab w:val="left" w:pos="1310"/>
        </w:tabs>
        <w:spacing w:after="0" w:line="240" w:lineRule="auto"/>
        <w:ind w:left="0" w:firstLine="567"/>
        <w:contextualSpacing w:val="0"/>
        <w:jc w:val="both"/>
        <w:rPr>
          <w:rFonts w:ascii="Times New Roman"/>
          <w:sz w:val="24"/>
          <w:szCs w:val="24"/>
          <w:lang w:val="ru-RU"/>
        </w:rPr>
      </w:pPr>
      <w:r w:rsidRPr="00E50B0A">
        <w:rPr>
          <w:rFonts w:ascii="Times New Roman"/>
          <w:iCs/>
          <w:sz w:val="24"/>
          <w:szCs w:val="24"/>
          <w:lang w:val="ru-RU"/>
        </w:rPr>
        <w:t>через</w:t>
      </w:r>
      <w:r w:rsidRPr="00E50B0A">
        <w:rPr>
          <w:rFonts w:ascii="Times New Roman"/>
          <w:iCs/>
          <w:sz w:val="24"/>
          <w:szCs w:val="24"/>
          <w:lang w:val="ru-RU"/>
        </w:rPr>
        <w:t xml:space="preserve"> </w:t>
      </w:r>
      <w:r w:rsidRPr="00E50B0A">
        <w:rPr>
          <w:rFonts w:ascii="Times New Roman"/>
          <w:sz w:val="24"/>
          <w:szCs w:val="24"/>
          <w:lang w:val="ru-RU"/>
        </w:rPr>
        <w:t>вовлечение</w:t>
      </w:r>
      <w:r w:rsidRPr="00E50B0A">
        <w:rPr>
          <w:rFonts w:ascii="Times New Roman"/>
          <w:sz w:val="24"/>
          <w:szCs w:val="24"/>
          <w:lang w:val="ru-RU"/>
        </w:rPr>
        <w:t xml:space="preserve"> </w:t>
      </w:r>
      <w:r w:rsidRPr="00E50B0A">
        <w:rPr>
          <w:rFonts w:ascii="Times New Roman"/>
          <w:sz w:val="24"/>
          <w:szCs w:val="24"/>
          <w:lang w:val="ru-RU"/>
        </w:rPr>
        <w:t>школьников</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планирование</w:t>
      </w:r>
      <w:r w:rsidRPr="00E50B0A">
        <w:rPr>
          <w:rFonts w:ascii="Times New Roman"/>
          <w:sz w:val="24"/>
          <w:szCs w:val="24"/>
          <w:lang w:val="ru-RU"/>
        </w:rPr>
        <w:t xml:space="preserve">, </w:t>
      </w:r>
      <w:r w:rsidRPr="00E50B0A">
        <w:rPr>
          <w:rFonts w:ascii="Times New Roman"/>
          <w:sz w:val="24"/>
          <w:szCs w:val="24"/>
          <w:lang w:val="ru-RU"/>
        </w:rPr>
        <w:t>организацию</w:t>
      </w:r>
      <w:r w:rsidRPr="00E50B0A">
        <w:rPr>
          <w:rFonts w:ascii="Times New Roman"/>
          <w:sz w:val="24"/>
          <w:szCs w:val="24"/>
          <w:lang w:val="ru-RU"/>
        </w:rPr>
        <w:t xml:space="preserve">, </w:t>
      </w:r>
      <w:r w:rsidRPr="00E50B0A">
        <w:rPr>
          <w:rFonts w:ascii="Times New Roman"/>
          <w:sz w:val="24"/>
          <w:szCs w:val="24"/>
          <w:lang w:val="ru-RU"/>
        </w:rPr>
        <w:t>проведение</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анализ</w:t>
      </w:r>
      <w:r w:rsidRPr="00E50B0A">
        <w:rPr>
          <w:rFonts w:ascii="Times New Roman"/>
          <w:sz w:val="24"/>
          <w:szCs w:val="24"/>
          <w:lang w:val="ru-RU"/>
        </w:rPr>
        <w:t xml:space="preserve"> </w:t>
      </w:r>
      <w:r w:rsidRPr="00E50B0A">
        <w:rPr>
          <w:rFonts w:ascii="Times New Roman"/>
          <w:sz w:val="24"/>
          <w:szCs w:val="24"/>
          <w:lang w:val="ru-RU"/>
        </w:rPr>
        <w:t>общешкольных</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внутриклассных</w:t>
      </w:r>
      <w:r w:rsidRPr="00E50B0A">
        <w:rPr>
          <w:rFonts w:ascii="Times New Roman"/>
          <w:sz w:val="24"/>
          <w:szCs w:val="24"/>
          <w:lang w:val="ru-RU"/>
        </w:rPr>
        <w:t xml:space="preserve"> </w:t>
      </w:r>
      <w:r w:rsidRPr="00E50B0A">
        <w:rPr>
          <w:rFonts w:ascii="Times New Roman"/>
          <w:sz w:val="24"/>
          <w:szCs w:val="24"/>
          <w:lang w:val="ru-RU"/>
        </w:rPr>
        <w:t>дел</w:t>
      </w:r>
      <w:r w:rsidRPr="00E50B0A">
        <w:rPr>
          <w:rFonts w:ascii="Times New Roman"/>
          <w:sz w:val="24"/>
          <w:szCs w:val="24"/>
          <w:lang w:val="ru-RU"/>
        </w:rPr>
        <w:t>;</w:t>
      </w:r>
    </w:p>
    <w:p w:rsidR="00FC0C4E" w:rsidRPr="0007491A" w:rsidRDefault="00FC0C4E" w:rsidP="00FC0C4E">
      <w:pPr>
        <w:jc w:val="center"/>
        <w:rPr>
          <w:iCs/>
          <w:sz w:val="24"/>
          <w:lang w:val="ru-RU"/>
        </w:rPr>
      </w:pPr>
      <w:r w:rsidRPr="0007491A">
        <w:rPr>
          <w:iCs/>
          <w:sz w:val="24"/>
          <w:lang w:val="ru-RU"/>
        </w:rPr>
        <w:t>через реализацию функций школьниками, отвечающими за различные направления работы в классе</w:t>
      </w:r>
    </w:p>
    <w:p w:rsidR="00FC0C4E" w:rsidRPr="0007491A" w:rsidRDefault="00FC0C4E" w:rsidP="00FC0C4E">
      <w:pPr>
        <w:rPr>
          <w:color w:val="000000"/>
          <w:w w:val="0"/>
          <w:sz w:val="24"/>
          <w:lang w:val="ru-RU"/>
        </w:rPr>
      </w:pPr>
    </w:p>
    <w:p w:rsidR="00FC0C4E" w:rsidRPr="0007491A" w:rsidRDefault="00FC0C4E" w:rsidP="00FC0C4E">
      <w:pPr>
        <w:tabs>
          <w:tab w:val="left" w:pos="851"/>
        </w:tabs>
        <w:jc w:val="center"/>
        <w:rPr>
          <w:b/>
          <w:iCs/>
          <w:w w:val="0"/>
          <w:sz w:val="24"/>
          <w:lang w:val="ru-RU"/>
        </w:rPr>
      </w:pPr>
      <w:r w:rsidRPr="0007491A">
        <w:rPr>
          <w:b/>
          <w:iCs/>
          <w:w w:val="0"/>
          <w:sz w:val="24"/>
          <w:lang w:val="ru-RU"/>
        </w:rPr>
        <w:t>3.1.5. Модуль «Профориентация»</w:t>
      </w:r>
    </w:p>
    <w:p w:rsidR="00FC0C4E" w:rsidRPr="0007491A" w:rsidRDefault="00FC0C4E" w:rsidP="00FC0C4E">
      <w:pPr>
        <w:ind w:firstLine="567"/>
        <w:rPr>
          <w:rStyle w:val="CharAttribute502"/>
          <w:rFonts w:eastAsia="№Е"/>
          <w:i w:val="0"/>
          <w:sz w:val="24"/>
          <w:lang w:val="ru-RU"/>
        </w:rPr>
      </w:pPr>
      <w:r w:rsidRPr="0007491A">
        <w:rPr>
          <w:sz w:val="24"/>
          <w:lang w:val="ru-RU"/>
        </w:rPr>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w:t>
      </w:r>
      <w:r w:rsidRPr="0007491A">
        <w:rPr>
          <w:rStyle w:val="CharAttribute502"/>
          <w:rFonts w:eastAsia="№Е"/>
          <w:i w:val="0"/>
          <w:sz w:val="24"/>
          <w:lang w:val="ru-RU"/>
        </w:rPr>
        <w:t xml:space="preserve"> </w:t>
      </w:r>
    </w:p>
    <w:p w:rsidR="00FC0C4E" w:rsidRPr="00E50B0A" w:rsidRDefault="00FC0C4E" w:rsidP="00FC0C4E">
      <w:pPr>
        <w:pStyle w:val="a4"/>
        <w:widowControl/>
        <w:numPr>
          <w:ilvl w:val="0"/>
          <w:numId w:val="29"/>
        </w:numPr>
        <w:tabs>
          <w:tab w:val="left" w:pos="885"/>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циклы</w:t>
      </w:r>
      <w:r w:rsidRPr="00E50B0A">
        <w:rPr>
          <w:rFonts w:ascii="Times New Roman"/>
          <w:sz w:val="24"/>
          <w:szCs w:val="24"/>
          <w:lang w:val="ru-RU"/>
        </w:rPr>
        <w:t xml:space="preserve"> </w:t>
      </w:r>
      <w:r w:rsidRPr="00E50B0A">
        <w:rPr>
          <w:rFonts w:ascii="Times New Roman"/>
          <w:sz w:val="24"/>
          <w:szCs w:val="24"/>
          <w:lang w:val="ru-RU"/>
        </w:rPr>
        <w:t>профориентационных</w:t>
      </w:r>
      <w:r w:rsidRPr="00E50B0A">
        <w:rPr>
          <w:rFonts w:ascii="Times New Roman"/>
          <w:sz w:val="24"/>
          <w:szCs w:val="24"/>
          <w:lang w:val="ru-RU"/>
        </w:rPr>
        <w:t xml:space="preserve"> </w:t>
      </w:r>
      <w:r w:rsidRPr="00E50B0A">
        <w:rPr>
          <w:rFonts w:ascii="Times New Roman"/>
          <w:sz w:val="24"/>
          <w:szCs w:val="24"/>
          <w:lang w:val="ru-RU"/>
        </w:rPr>
        <w:t>часов</w:t>
      </w:r>
      <w:r w:rsidRPr="00E50B0A">
        <w:rPr>
          <w:rFonts w:ascii="Times New Roman"/>
          <w:sz w:val="24"/>
          <w:szCs w:val="24"/>
          <w:lang w:val="ru-RU"/>
        </w:rPr>
        <w:t xml:space="preserve"> </w:t>
      </w:r>
      <w:r w:rsidRPr="00E50B0A">
        <w:rPr>
          <w:rFonts w:ascii="Times New Roman"/>
          <w:sz w:val="24"/>
          <w:szCs w:val="24"/>
          <w:lang w:val="ru-RU"/>
        </w:rPr>
        <w:t>общения</w:t>
      </w:r>
      <w:r w:rsidRPr="00E50B0A">
        <w:rPr>
          <w:rFonts w:ascii="Times New Roman"/>
          <w:sz w:val="24"/>
          <w:szCs w:val="24"/>
          <w:lang w:val="ru-RU"/>
        </w:rPr>
        <w:t xml:space="preserve">, </w:t>
      </w:r>
      <w:r w:rsidRPr="00E50B0A">
        <w:rPr>
          <w:rFonts w:ascii="Times New Roman"/>
          <w:sz w:val="24"/>
          <w:szCs w:val="24"/>
          <w:lang w:val="ru-RU"/>
        </w:rPr>
        <w:t>направленных</w:t>
      </w:r>
      <w:r w:rsidRPr="00E50B0A">
        <w:rPr>
          <w:rFonts w:ascii="Times New Roman"/>
          <w:sz w:val="24"/>
          <w:szCs w:val="24"/>
          <w:lang w:val="ru-RU"/>
        </w:rPr>
        <w:t xml:space="preserve"> </w:t>
      </w:r>
      <w:r w:rsidRPr="00E50B0A">
        <w:rPr>
          <w:rFonts w:ascii="Times New Roman"/>
          <w:sz w:val="24"/>
          <w:szCs w:val="24"/>
          <w:lang w:val="ru-RU"/>
        </w:rPr>
        <w:t>на</w:t>
      </w:r>
      <w:r w:rsidRPr="00E50B0A">
        <w:rPr>
          <w:rFonts w:ascii="Times New Roman"/>
          <w:sz w:val="24"/>
          <w:szCs w:val="24"/>
          <w:lang w:val="ru-RU"/>
        </w:rPr>
        <w:t xml:space="preserve">  </w:t>
      </w:r>
      <w:r w:rsidRPr="00E50B0A">
        <w:rPr>
          <w:rFonts w:ascii="Times New Roman"/>
          <w:sz w:val="24"/>
          <w:szCs w:val="24"/>
          <w:lang w:val="ru-RU"/>
        </w:rPr>
        <w:t>подготовку</w:t>
      </w:r>
      <w:r w:rsidRPr="00E50B0A">
        <w:rPr>
          <w:rFonts w:ascii="Times New Roman"/>
          <w:sz w:val="24"/>
          <w:szCs w:val="24"/>
          <w:lang w:val="ru-RU"/>
        </w:rPr>
        <w:t xml:space="preserve"> </w:t>
      </w:r>
      <w:r w:rsidRPr="00E50B0A">
        <w:rPr>
          <w:rFonts w:ascii="Times New Roman"/>
          <w:sz w:val="24"/>
          <w:szCs w:val="24"/>
          <w:lang w:val="ru-RU"/>
        </w:rPr>
        <w:t>школьника</w:t>
      </w:r>
      <w:r w:rsidRPr="00E50B0A">
        <w:rPr>
          <w:rFonts w:ascii="Times New Roman"/>
          <w:sz w:val="24"/>
          <w:szCs w:val="24"/>
          <w:lang w:val="ru-RU"/>
        </w:rPr>
        <w:t xml:space="preserve"> </w:t>
      </w:r>
      <w:r w:rsidRPr="00E50B0A">
        <w:rPr>
          <w:rFonts w:ascii="Times New Roman"/>
          <w:sz w:val="24"/>
          <w:szCs w:val="24"/>
          <w:lang w:val="ru-RU"/>
        </w:rPr>
        <w:t>к</w:t>
      </w:r>
      <w:r w:rsidRPr="00E50B0A">
        <w:rPr>
          <w:rFonts w:ascii="Times New Roman"/>
          <w:sz w:val="24"/>
          <w:szCs w:val="24"/>
          <w:lang w:val="ru-RU"/>
        </w:rPr>
        <w:t xml:space="preserve"> </w:t>
      </w:r>
      <w:r w:rsidRPr="00E50B0A">
        <w:rPr>
          <w:rFonts w:ascii="Times New Roman"/>
          <w:sz w:val="24"/>
          <w:szCs w:val="24"/>
          <w:lang w:val="ru-RU"/>
        </w:rPr>
        <w:t>осознанному</w:t>
      </w:r>
      <w:r w:rsidRPr="00E50B0A">
        <w:rPr>
          <w:rFonts w:ascii="Times New Roman"/>
          <w:sz w:val="24"/>
          <w:szCs w:val="24"/>
          <w:lang w:val="ru-RU"/>
        </w:rPr>
        <w:t xml:space="preserve"> </w:t>
      </w:r>
      <w:r w:rsidRPr="00E50B0A">
        <w:rPr>
          <w:rFonts w:ascii="Times New Roman"/>
          <w:sz w:val="24"/>
          <w:szCs w:val="24"/>
          <w:lang w:val="ru-RU"/>
        </w:rPr>
        <w:t>планированию</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реализации</w:t>
      </w:r>
      <w:r w:rsidRPr="00E50B0A">
        <w:rPr>
          <w:rFonts w:ascii="Times New Roman"/>
          <w:sz w:val="24"/>
          <w:szCs w:val="24"/>
          <w:lang w:val="ru-RU"/>
        </w:rPr>
        <w:t xml:space="preserve"> </w:t>
      </w:r>
      <w:r w:rsidRPr="00E50B0A">
        <w:rPr>
          <w:rFonts w:ascii="Times New Roman"/>
          <w:sz w:val="24"/>
          <w:szCs w:val="24"/>
          <w:lang w:val="ru-RU"/>
        </w:rPr>
        <w:t>своего</w:t>
      </w:r>
      <w:r w:rsidRPr="00E50B0A">
        <w:rPr>
          <w:rFonts w:ascii="Times New Roman"/>
          <w:sz w:val="24"/>
          <w:szCs w:val="24"/>
          <w:lang w:val="ru-RU"/>
        </w:rPr>
        <w:t xml:space="preserve"> </w:t>
      </w:r>
      <w:r w:rsidRPr="00E50B0A">
        <w:rPr>
          <w:rFonts w:ascii="Times New Roman"/>
          <w:sz w:val="24"/>
          <w:szCs w:val="24"/>
          <w:lang w:val="ru-RU"/>
        </w:rPr>
        <w:t>профессионального</w:t>
      </w:r>
      <w:r w:rsidRPr="00E50B0A">
        <w:rPr>
          <w:rFonts w:ascii="Times New Roman"/>
          <w:sz w:val="24"/>
          <w:szCs w:val="24"/>
          <w:lang w:val="ru-RU"/>
        </w:rPr>
        <w:t xml:space="preserve"> </w:t>
      </w:r>
      <w:r w:rsidRPr="00E50B0A">
        <w:rPr>
          <w:rFonts w:ascii="Times New Roman"/>
          <w:sz w:val="24"/>
          <w:szCs w:val="24"/>
          <w:lang w:val="ru-RU"/>
        </w:rPr>
        <w:t>будущего</w:t>
      </w:r>
      <w:r w:rsidRPr="00E50B0A">
        <w:rPr>
          <w:rFonts w:ascii="Times New Roman"/>
          <w:sz w:val="24"/>
          <w:szCs w:val="24"/>
          <w:lang w:val="ru-RU"/>
        </w:rPr>
        <w:t>;</w:t>
      </w:r>
    </w:p>
    <w:p w:rsidR="00FC0C4E" w:rsidRPr="00E50B0A" w:rsidRDefault="00FC0C4E" w:rsidP="00FC0C4E">
      <w:pPr>
        <w:pStyle w:val="a4"/>
        <w:widowControl/>
        <w:numPr>
          <w:ilvl w:val="0"/>
          <w:numId w:val="29"/>
        </w:numPr>
        <w:tabs>
          <w:tab w:val="left" w:pos="885"/>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lastRenderedPageBreak/>
        <w:t>профориентационные</w:t>
      </w:r>
      <w:r w:rsidRPr="00E50B0A">
        <w:rPr>
          <w:rFonts w:ascii="Times New Roman"/>
          <w:sz w:val="24"/>
          <w:szCs w:val="24"/>
          <w:lang w:val="ru-RU"/>
        </w:rPr>
        <w:t xml:space="preserve"> </w:t>
      </w:r>
      <w:r w:rsidRPr="00E50B0A">
        <w:rPr>
          <w:rFonts w:ascii="Times New Roman"/>
          <w:sz w:val="24"/>
          <w:szCs w:val="24"/>
          <w:lang w:val="ru-RU"/>
        </w:rPr>
        <w:t>игры</w:t>
      </w:r>
      <w:r w:rsidRPr="00E50B0A">
        <w:rPr>
          <w:rFonts w:ascii="Times New Roman"/>
          <w:sz w:val="24"/>
          <w:szCs w:val="24"/>
          <w:lang w:val="ru-RU"/>
        </w:rPr>
        <w:t xml:space="preserve">:  </w:t>
      </w:r>
      <w:r w:rsidRPr="00E50B0A">
        <w:rPr>
          <w:rFonts w:ascii="Times New Roman"/>
          <w:sz w:val="24"/>
          <w:szCs w:val="24"/>
          <w:lang w:val="ru-RU"/>
        </w:rPr>
        <w:t>деловые</w:t>
      </w:r>
      <w:r w:rsidRPr="00E50B0A">
        <w:rPr>
          <w:rFonts w:ascii="Times New Roman"/>
          <w:sz w:val="24"/>
          <w:szCs w:val="24"/>
          <w:lang w:val="ru-RU"/>
        </w:rPr>
        <w:t xml:space="preserve"> </w:t>
      </w:r>
      <w:r w:rsidRPr="00E50B0A">
        <w:rPr>
          <w:rFonts w:ascii="Times New Roman"/>
          <w:sz w:val="24"/>
          <w:szCs w:val="24"/>
          <w:lang w:val="ru-RU"/>
        </w:rPr>
        <w:t>игры</w:t>
      </w:r>
      <w:r w:rsidRPr="00E50B0A">
        <w:rPr>
          <w:rFonts w:ascii="Times New Roman"/>
          <w:sz w:val="24"/>
          <w:szCs w:val="24"/>
          <w:lang w:val="ru-RU"/>
        </w:rPr>
        <w:t xml:space="preserve">, </w:t>
      </w:r>
      <w:r w:rsidRPr="00E50B0A">
        <w:rPr>
          <w:rFonts w:ascii="Times New Roman"/>
          <w:sz w:val="24"/>
          <w:szCs w:val="24"/>
          <w:lang w:val="ru-RU"/>
        </w:rPr>
        <w:t>квесты</w:t>
      </w:r>
      <w:r w:rsidRPr="00E50B0A">
        <w:rPr>
          <w:rFonts w:ascii="Times New Roman"/>
          <w:sz w:val="24"/>
          <w:szCs w:val="24"/>
          <w:lang w:val="ru-RU"/>
        </w:rPr>
        <w:t>,</w:t>
      </w:r>
      <w:r w:rsidRPr="0007491A">
        <w:rPr>
          <w:rFonts w:ascii="Times New Roman"/>
          <w:sz w:val="24"/>
          <w:szCs w:val="24"/>
          <w:lang w:val="ru-RU"/>
        </w:rPr>
        <w:t xml:space="preserve"> </w:t>
      </w:r>
      <w:r w:rsidRPr="00E50B0A">
        <w:rPr>
          <w:rFonts w:ascii="Times New Roman"/>
          <w:sz w:val="24"/>
          <w:szCs w:val="24"/>
          <w:lang w:val="ru-RU"/>
        </w:rPr>
        <w:t>расширяющие</w:t>
      </w:r>
      <w:r w:rsidRPr="00E50B0A">
        <w:rPr>
          <w:rFonts w:ascii="Times New Roman"/>
          <w:sz w:val="24"/>
          <w:szCs w:val="24"/>
          <w:lang w:val="ru-RU"/>
        </w:rPr>
        <w:t xml:space="preserve"> </w:t>
      </w:r>
      <w:r w:rsidRPr="00E50B0A">
        <w:rPr>
          <w:rFonts w:ascii="Times New Roman"/>
          <w:sz w:val="24"/>
          <w:szCs w:val="24"/>
          <w:lang w:val="ru-RU"/>
        </w:rPr>
        <w:t>знания</w:t>
      </w:r>
      <w:r w:rsidRPr="00E50B0A">
        <w:rPr>
          <w:rFonts w:ascii="Times New Roman"/>
          <w:sz w:val="24"/>
          <w:szCs w:val="24"/>
          <w:lang w:val="ru-RU"/>
        </w:rPr>
        <w:t xml:space="preserve"> </w:t>
      </w:r>
      <w:r w:rsidRPr="00E50B0A">
        <w:rPr>
          <w:rFonts w:ascii="Times New Roman"/>
          <w:sz w:val="24"/>
          <w:szCs w:val="24"/>
          <w:lang w:val="ru-RU"/>
        </w:rPr>
        <w:t>школьников</w:t>
      </w:r>
      <w:r w:rsidRPr="00E50B0A">
        <w:rPr>
          <w:rFonts w:ascii="Times New Roman"/>
          <w:sz w:val="24"/>
          <w:szCs w:val="24"/>
          <w:lang w:val="ru-RU"/>
        </w:rPr>
        <w:t xml:space="preserve"> </w:t>
      </w:r>
      <w:r w:rsidRPr="00E50B0A">
        <w:rPr>
          <w:rFonts w:ascii="Times New Roman"/>
          <w:sz w:val="24"/>
          <w:szCs w:val="24"/>
          <w:lang w:val="ru-RU"/>
        </w:rPr>
        <w:t>о</w:t>
      </w:r>
      <w:r w:rsidRPr="00E50B0A">
        <w:rPr>
          <w:rFonts w:ascii="Times New Roman"/>
          <w:sz w:val="24"/>
          <w:szCs w:val="24"/>
          <w:lang w:val="ru-RU"/>
        </w:rPr>
        <w:t xml:space="preserve"> </w:t>
      </w:r>
      <w:r w:rsidRPr="00E50B0A">
        <w:rPr>
          <w:rFonts w:ascii="Times New Roman"/>
          <w:sz w:val="24"/>
          <w:szCs w:val="24"/>
          <w:lang w:val="ru-RU"/>
        </w:rPr>
        <w:t>типах</w:t>
      </w:r>
      <w:r w:rsidRPr="00E50B0A">
        <w:rPr>
          <w:rFonts w:ascii="Times New Roman"/>
          <w:sz w:val="24"/>
          <w:szCs w:val="24"/>
          <w:lang w:val="ru-RU"/>
        </w:rPr>
        <w:t xml:space="preserve"> </w:t>
      </w:r>
      <w:r w:rsidRPr="00E50B0A">
        <w:rPr>
          <w:rFonts w:ascii="Times New Roman"/>
          <w:sz w:val="24"/>
          <w:szCs w:val="24"/>
          <w:lang w:val="ru-RU"/>
        </w:rPr>
        <w:t>профессий</w:t>
      </w:r>
      <w:r w:rsidRPr="00E50B0A">
        <w:rPr>
          <w:rFonts w:ascii="Times New Roman"/>
          <w:sz w:val="24"/>
          <w:szCs w:val="24"/>
          <w:lang w:val="ru-RU"/>
        </w:rPr>
        <w:t xml:space="preserve">, </w:t>
      </w:r>
      <w:r w:rsidRPr="00E50B0A">
        <w:rPr>
          <w:rFonts w:ascii="Times New Roman"/>
          <w:sz w:val="24"/>
          <w:szCs w:val="24"/>
          <w:lang w:val="ru-RU"/>
        </w:rPr>
        <w:t>о</w:t>
      </w:r>
      <w:r w:rsidRPr="00E50B0A">
        <w:rPr>
          <w:rFonts w:ascii="Times New Roman"/>
          <w:sz w:val="24"/>
          <w:szCs w:val="24"/>
          <w:lang w:val="ru-RU"/>
        </w:rPr>
        <w:t xml:space="preserve"> </w:t>
      </w:r>
      <w:r w:rsidRPr="00E50B0A">
        <w:rPr>
          <w:rFonts w:ascii="Times New Roman"/>
          <w:sz w:val="24"/>
          <w:szCs w:val="24"/>
          <w:lang w:val="ru-RU"/>
        </w:rPr>
        <w:t>способах</w:t>
      </w:r>
      <w:r w:rsidRPr="00E50B0A">
        <w:rPr>
          <w:rFonts w:ascii="Times New Roman"/>
          <w:sz w:val="24"/>
          <w:szCs w:val="24"/>
          <w:lang w:val="ru-RU"/>
        </w:rPr>
        <w:t xml:space="preserve"> </w:t>
      </w:r>
      <w:r w:rsidRPr="00E50B0A">
        <w:rPr>
          <w:rFonts w:ascii="Times New Roman"/>
          <w:sz w:val="24"/>
          <w:szCs w:val="24"/>
          <w:lang w:val="ru-RU"/>
        </w:rPr>
        <w:t>выбора</w:t>
      </w:r>
      <w:r w:rsidRPr="00E50B0A">
        <w:rPr>
          <w:rFonts w:ascii="Times New Roman"/>
          <w:sz w:val="24"/>
          <w:szCs w:val="24"/>
          <w:lang w:val="ru-RU"/>
        </w:rPr>
        <w:t xml:space="preserve"> </w:t>
      </w:r>
      <w:r w:rsidRPr="00E50B0A">
        <w:rPr>
          <w:rFonts w:ascii="Times New Roman"/>
          <w:sz w:val="24"/>
          <w:szCs w:val="24"/>
          <w:lang w:val="ru-RU"/>
        </w:rPr>
        <w:t>профессий</w:t>
      </w:r>
      <w:r w:rsidRPr="00E50B0A">
        <w:rPr>
          <w:rFonts w:ascii="Times New Roman"/>
          <w:sz w:val="24"/>
          <w:szCs w:val="24"/>
          <w:lang w:val="ru-RU"/>
        </w:rPr>
        <w:t xml:space="preserve">, </w:t>
      </w:r>
      <w:r w:rsidRPr="00E50B0A">
        <w:rPr>
          <w:rFonts w:ascii="Times New Roman"/>
          <w:sz w:val="24"/>
          <w:szCs w:val="24"/>
          <w:lang w:val="ru-RU"/>
        </w:rPr>
        <w:t>о</w:t>
      </w:r>
      <w:r w:rsidRPr="00E50B0A">
        <w:rPr>
          <w:rFonts w:ascii="Times New Roman"/>
          <w:sz w:val="24"/>
          <w:szCs w:val="24"/>
          <w:lang w:val="ru-RU"/>
        </w:rPr>
        <w:t xml:space="preserve"> </w:t>
      </w:r>
      <w:r w:rsidRPr="00E50B0A">
        <w:rPr>
          <w:rFonts w:ascii="Times New Roman"/>
          <w:sz w:val="24"/>
          <w:szCs w:val="24"/>
          <w:lang w:val="ru-RU"/>
        </w:rPr>
        <w:t>достоинствах</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недостатках</w:t>
      </w:r>
      <w:r w:rsidRPr="00E50B0A">
        <w:rPr>
          <w:rFonts w:ascii="Times New Roman"/>
          <w:sz w:val="24"/>
          <w:szCs w:val="24"/>
          <w:lang w:val="ru-RU"/>
        </w:rPr>
        <w:t xml:space="preserve"> </w:t>
      </w:r>
      <w:r w:rsidRPr="00E50B0A">
        <w:rPr>
          <w:rFonts w:ascii="Times New Roman"/>
          <w:sz w:val="24"/>
          <w:szCs w:val="24"/>
          <w:lang w:val="ru-RU"/>
        </w:rPr>
        <w:t>той</w:t>
      </w:r>
      <w:r w:rsidRPr="00E50B0A">
        <w:rPr>
          <w:rFonts w:ascii="Times New Roman"/>
          <w:sz w:val="24"/>
          <w:szCs w:val="24"/>
          <w:lang w:val="ru-RU"/>
        </w:rPr>
        <w:t xml:space="preserve"> </w:t>
      </w:r>
      <w:r w:rsidRPr="00E50B0A">
        <w:rPr>
          <w:rFonts w:ascii="Times New Roman"/>
          <w:sz w:val="24"/>
          <w:szCs w:val="24"/>
          <w:lang w:val="ru-RU"/>
        </w:rPr>
        <w:t>или</w:t>
      </w:r>
      <w:r w:rsidRPr="00E50B0A">
        <w:rPr>
          <w:rFonts w:ascii="Times New Roman"/>
          <w:sz w:val="24"/>
          <w:szCs w:val="24"/>
          <w:lang w:val="ru-RU"/>
        </w:rPr>
        <w:t xml:space="preserve"> </w:t>
      </w:r>
      <w:r w:rsidRPr="00E50B0A">
        <w:rPr>
          <w:rFonts w:ascii="Times New Roman"/>
          <w:sz w:val="24"/>
          <w:szCs w:val="24"/>
          <w:lang w:val="ru-RU"/>
        </w:rPr>
        <w:t>иной</w:t>
      </w:r>
      <w:r w:rsidRPr="00E50B0A">
        <w:rPr>
          <w:rFonts w:ascii="Times New Roman"/>
          <w:sz w:val="24"/>
          <w:szCs w:val="24"/>
          <w:lang w:val="ru-RU"/>
        </w:rPr>
        <w:t xml:space="preserve"> </w:t>
      </w:r>
      <w:r w:rsidRPr="00E50B0A">
        <w:rPr>
          <w:rFonts w:ascii="Times New Roman"/>
          <w:sz w:val="24"/>
          <w:szCs w:val="24"/>
          <w:lang w:val="ru-RU"/>
        </w:rPr>
        <w:t>интересной</w:t>
      </w:r>
      <w:r w:rsidRPr="00E50B0A">
        <w:rPr>
          <w:rFonts w:ascii="Times New Roman"/>
          <w:sz w:val="24"/>
          <w:szCs w:val="24"/>
          <w:lang w:val="ru-RU"/>
        </w:rPr>
        <w:t xml:space="preserve"> </w:t>
      </w:r>
      <w:r w:rsidRPr="00E50B0A">
        <w:rPr>
          <w:rFonts w:ascii="Times New Roman"/>
          <w:sz w:val="24"/>
          <w:szCs w:val="24"/>
          <w:lang w:val="ru-RU"/>
        </w:rPr>
        <w:t>школьникам</w:t>
      </w:r>
      <w:r w:rsidRPr="00E50B0A">
        <w:rPr>
          <w:rFonts w:ascii="Times New Roman"/>
          <w:sz w:val="24"/>
          <w:szCs w:val="24"/>
          <w:lang w:val="ru-RU"/>
        </w:rPr>
        <w:t xml:space="preserve"> </w:t>
      </w:r>
      <w:r w:rsidRPr="00E50B0A">
        <w:rPr>
          <w:rFonts w:ascii="Times New Roman"/>
          <w:sz w:val="24"/>
          <w:szCs w:val="24"/>
          <w:lang w:val="ru-RU"/>
        </w:rPr>
        <w:t>профессиональной</w:t>
      </w:r>
      <w:r w:rsidRPr="00E50B0A">
        <w:rPr>
          <w:rFonts w:ascii="Times New Roman"/>
          <w:sz w:val="24"/>
          <w:szCs w:val="24"/>
          <w:lang w:val="ru-RU"/>
        </w:rPr>
        <w:t xml:space="preserve"> </w:t>
      </w:r>
      <w:r w:rsidRPr="00E50B0A">
        <w:rPr>
          <w:rFonts w:ascii="Times New Roman"/>
          <w:sz w:val="24"/>
          <w:szCs w:val="24"/>
          <w:lang w:val="ru-RU"/>
        </w:rPr>
        <w:t>деятельности</w:t>
      </w:r>
      <w:r w:rsidRPr="00E50B0A">
        <w:rPr>
          <w:rFonts w:ascii="Times New Roman"/>
          <w:sz w:val="24"/>
          <w:szCs w:val="24"/>
          <w:lang w:val="ru-RU"/>
        </w:rPr>
        <w:t>;</w:t>
      </w:r>
    </w:p>
    <w:p w:rsidR="00FC0C4E" w:rsidRPr="00E50B0A" w:rsidRDefault="00FC0C4E" w:rsidP="00FC0C4E">
      <w:pPr>
        <w:pStyle w:val="a4"/>
        <w:widowControl/>
        <w:numPr>
          <w:ilvl w:val="0"/>
          <w:numId w:val="29"/>
        </w:numPr>
        <w:tabs>
          <w:tab w:val="left" w:pos="885"/>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экскурсии</w:t>
      </w:r>
      <w:r w:rsidRPr="00E50B0A">
        <w:rPr>
          <w:rFonts w:ascii="Times New Roman"/>
          <w:sz w:val="24"/>
          <w:szCs w:val="24"/>
          <w:lang w:val="ru-RU"/>
        </w:rPr>
        <w:t xml:space="preserve"> </w:t>
      </w:r>
      <w:r w:rsidRPr="00E50B0A">
        <w:rPr>
          <w:rFonts w:ascii="Times New Roman"/>
          <w:sz w:val="24"/>
          <w:szCs w:val="24"/>
          <w:lang w:val="ru-RU"/>
        </w:rPr>
        <w:t>на</w:t>
      </w:r>
      <w:r w:rsidRPr="00E50B0A">
        <w:rPr>
          <w:rFonts w:ascii="Times New Roman"/>
          <w:sz w:val="24"/>
          <w:szCs w:val="24"/>
          <w:lang w:val="ru-RU"/>
        </w:rPr>
        <w:t xml:space="preserve"> </w:t>
      </w:r>
      <w:r w:rsidRPr="00E50B0A">
        <w:rPr>
          <w:rFonts w:ascii="Times New Roman"/>
          <w:sz w:val="24"/>
          <w:szCs w:val="24"/>
          <w:lang w:val="ru-RU"/>
        </w:rPr>
        <w:t>предприятия</w:t>
      </w:r>
      <w:r w:rsidRPr="00E50B0A">
        <w:rPr>
          <w:rFonts w:ascii="Times New Roman"/>
          <w:sz w:val="24"/>
          <w:szCs w:val="24"/>
          <w:lang w:val="ru-RU"/>
        </w:rPr>
        <w:t xml:space="preserve">, </w:t>
      </w:r>
      <w:r w:rsidRPr="00E50B0A">
        <w:rPr>
          <w:rFonts w:ascii="Times New Roman"/>
          <w:sz w:val="24"/>
          <w:szCs w:val="24"/>
          <w:lang w:val="ru-RU"/>
        </w:rPr>
        <w:t>дающие</w:t>
      </w:r>
      <w:r w:rsidRPr="00E50B0A">
        <w:rPr>
          <w:rFonts w:ascii="Times New Roman"/>
          <w:sz w:val="24"/>
          <w:szCs w:val="24"/>
          <w:lang w:val="ru-RU"/>
        </w:rPr>
        <w:t xml:space="preserve"> </w:t>
      </w:r>
      <w:r w:rsidRPr="00E50B0A">
        <w:rPr>
          <w:rFonts w:ascii="Times New Roman"/>
          <w:sz w:val="24"/>
          <w:szCs w:val="24"/>
          <w:lang w:val="ru-RU"/>
        </w:rPr>
        <w:t>школьникам</w:t>
      </w:r>
      <w:r w:rsidRPr="00E50B0A">
        <w:rPr>
          <w:rFonts w:ascii="Times New Roman"/>
          <w:sz w:val="24"/>
          <w:szCs w:val="24"/>
          <w:lang w:val="ru-RU"/>
        </w:rPr>
        <w:t xml:space="preserve"> </w:t>
      </w:r>
      <w:r w:rsidRPr="00E50B0A">
        <w:rPr>
          <w:rFonts w:ascii="Times New Roman"/>
          <w:sz w:val="24"/>
          <w:szCs w:val="24"/>
          <w:lang w:val="ru-RU"/>
        </w:rPr>
        <w:t>начальные</w:t>
      </w:r>
      <w:r w:rsidRPr="00E50B0A">
        <w:rPr>
          <w:rFonts w:ascii="Times New Roman"/>
          <w:sz w:val="24"/>
          <w:szCs w:val="24"/>
          <w:lang w:val="ru-RU"/>
        </w:rPr>
        <w:t xml:space="preserve"> </w:t>
      </w:r>
      <w:r w:rsidRPr="00E50B0A">
        <w:rPr>
          <w:rFonts w:ascii="Times New Roman"/>
          <w:sz w:val="24"/>
          <w:szCs w:val="24"/>
          <w:lang w:val="ru-RU"/>
        </w:rPr>
        <w:t>представления</w:t>
      </w:r>
      <w:r w:rsidRPr="00E50B0A">
        <w:rPr>
          <w:rFonts w:ascii="Times New Roman"/>
          <w:sz w:val="24"/>
          <w:szCs w:val="24"/>
          <w:lang w:val="ru-RU"/>
        </w:rPr>
        <w:t xml:space="preserve"> </w:t>
      </w:r>
      <w:r w:rsidRPr="00E50B0A">
        <w:rPr>
          <w:rFonts w:ascii="Times New Roman"/>
          <w:sz w:val="24"/>
          <w:szCs w:val="24"/>
          <w:lang w:val="ru-RU"/>
        </w:rPr>
        <w:t>о</w:t>
      </w:r>
      <w:r w:rsidRPr="00E50B0A">
        <w:rPr>
          <w:rFonts w:ascii="Times New Roman"/>
          <w:sz w:val="24"/>
          <w:szCs w:val="24"/>
          <w:lang w:val="ru-RU"/>
        </w:rPr>
        <w:t xml:space="preserve"> </w:t>
      </w:r>
      <w:r w:rsidRPr="00E50B0A">
        <w:rPr>
          <w:rFonts w:ascii="Times New Roman"/>
          <w:sz w:val="24"/>
          <w:szCs w:val="24"/>
          <w:lang w:val="ru-RU"/>
        </w:rPr>
        <w:t>существующих</w:t>
      </w:r>
      <w:r w:rsidRPr="00E50B0A">
        <w:rPr>
          <w:rFonts w:ascii="Times New Roman"/>
          <w:sz w:val="24"/>
          <w:szCs w:val="24"/>
          <w:lang w:val="ru-RU"/>
        </w:rPr>
        <w:t xml:space="preserve"> </w:t>
      </w:r>
      <w:r w:rsidRPr="00E50B0A">
        <w:rPr>
          <w:rFonts w:ascii="Times New Roman"/>
          <w:sz w:val="24"/>
          <w:szCs w:val="24"/>
          <w:lang w:val="ru-RU"/>
        </w:rPr>
        <w:t>профессиях</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условиях</w:t>
      </w:r>
      <w:r w:rsidRPr="00E50B0A">
        <w:rPr>
          <w:rFonts w:ascii="Times New Roman"/>
          <w:sz w:val="24"/>
          <w:szCs w:val="24"/>
          <w:lang w:val="ru-RU"/>
        </w:rPr>
        <w:t xml:space="preserve"> </w:t>
      </w:r>
      <w:r w:rsidRPr="00E50B0A">
        <w:rPr>
          <w:rFonts w:ascii="Times New Roman"/>
          <w:sz w:val="24"/>
          <w:szCs w:val="24"/>
          <w:lang w:val="ru-RU"/>
        </w:rPr>
        <w:t>работы</w:t>
      </w:r>
      <w:r w:rsidRPr="00E50B0A">
        <w:rPr>
          <w:rFonts w:ascii="Times New Roman"/>
          <w:sz w:val="24"/>
          <w:szCs w:val="24"/>
          <w:lang w:val="ru-RU"/>
        </w:rPr>
        <w:t xml:space="preserve"> </w:t>
      </w:r>
      <w:r w:rsidRPr="00E50B0A">
        <w:rPr>
          <w:rFonts w:ascii="Times New Roman"/>
          <w:sz w:val="24"/>
          <w:szCs w:val="24"/>
          <w:lang w:val="ru-RU"/>
        </w:rPr>
        <w:t>людей</w:t>
      </w:r>
      <w:r w:rsidRPr="00E50B0A">
        <w:rPr>
          <w:rFonts w:ascii="Times New Roman"/>
          <w:sz w:val="24"/>
          <w:szCs w:val="24"/>
          <w:lang w:val="ru-RU"/>
        </w:rPr>
        <w:t xml:space="preserve">, </w:t>
      </w:r>
      <w:r w:rsidRPr="00E50B0A">
        <w:rPr>
          <w:rFonts w:ascii="Times New Roman"/>
          <w:sz w:val="24"/>
          <w:szCs w:val="24"/>
          <w:lang w:val="ru-RU"/>
        </w:rPr>
        <w:t>представляющих</w:t>
      </w:r>
      <w:r w:rsidRPr="00E50B0A">
        <w:rPr>
          <w:rFonts w:ascii="Times New Roman"/>
          <w:sz w:val="24"/>
          <w:szCs w:val="24"/>
          <w:lang w:val="ru-RU"/>
        </w:rPr>
        <w:t xml:space="preserve"> </w:t>
      </w:r>
      <w:r w:rsidRPr="00E50B0A">
        <w:rPr>
          <w:rFonts w:ascii="Times New Roman"/>
          <w:sz w:val="24"/>
          <w:szCs w:val="24"/>
          <w:lang w:val="ru-RU"/>
        </w:rPr>
        <w:t>эти</w:t>
      </w:r>
      <w:r w:rsidRPr="00E50B0A">
        <w:rPr>
          <w:rFonts w:ascii="Times New Roman"/>
          <w:sz w:val="24"/>
          <w:szCs w:val="24"/>
          <w:lang w:val="ru-RU"/>
        </w:rPr>
        <w:t xml:space="preserve"> </w:t>
      </w:r>
      <w:r w:rsidRPr="00E50B0A">
        <w:rPr>
          <w:rFonts w:ascii="Times New Roman"/>
          <w:sz w:val="24"/>
          <w:szCs w:val="24"/>
          <w:lang w:val="ru-RU"/>
        </w:rPr>
        <w:t>профессии</w:t>
      </w:r>
      <w:r w:rsidRPr="00E50B0A">
        <w:rPr>
          <w:rFonts w:ascii="Times New Roman"/>
          <w:sz w:val="24"/>
          <w:szCs w:val="24"/>
          <w:lang w:val="ru-RU"/>
        </w:rPr>
        <w:t>;</w:t>
      </w:r>
    </w:p>
    <w:p w:rsidR="00FC0C4E" w:rsidRPr="0007491A" w:rsidRDefault="00FC0C4E" w:rsidP="00FC0C4E">
      <w:pPr>
        <w:pStyle w:val="a4"/>
        <w:widowControl/>
        <w:numPr>
          <w:ilvl w:val="0"/>
          <w:numId w:val="29"/>
        </w:numPr>
        <w:tabs>
          <w:tab w:val="left" w:pos="885"/>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посещение</w:t>
      </w:r>
      <w:r w:rsidRPr="00E50B0A">
        <w:rPr>
          <w:rFonts w:ascii="Times New Roman"/>
          <w:sz w:val="24"/>
          <w:szCs w:val="24"/>
          <w:lang w:val="ru-RU"/>
        </w:rPr>
        <w:t xml:space="preserve"> </w:t>
      </w:r>
      <w:r w:rsidRPr="0007491A">
        <w:rPr>
          <w:rFonts w:ascii="Times New Roman"/>
          <w:sz w:val="24"/>
          <w:szCs w:val="24"/>
          <w:lang w:val="ru-RU"/>
        </w:rPr>
        <w:t>дней</w:t>
      </w:r>
      <w:r w:rsidRPr="0007491A">
        <w:rPr>
          <w:rFonts w:ascii="Times New Roman"/>
          <w:sz w:val="24"/>
          <w:szCs w:val="24"/>
          <w:lang w:val="ru-RU"/>
        </w:rPr>
        <w:t xml:space="preserve"> </w:t>
      </w:r>
      <w:r w:rsidRPr="0007491A">
        <w:rPr>
          <w:rFonts w:ascii="Times New Roman"/>
          <w:sz w:val="24"/>
          <w:szCs w:val="24"/>
          <w:lang w:val="ru-RU"/>
        </w:rPr>
        <w:t>открытых</w:t>
      </w:r>
      <w:r w:rsidRPr="0007491A">
        <w:rPr>
          <w:rFonts w:ascii="Times New Roman"/>
          <w:sz w:val="24"/>
          <w:szCs w:val="24"/>
          <w:lang w:val="ru-RU"/>
        </w:rPr>
        <w:t xml:space="preserve"> </w:t>
      </w:r>
      <w:r w:rsidRPr="0007491A">
        <w:rPr>
          <w:rFonts w:ascii="Times New Roman"/>
          <w:sz w:val="24"/>
          <w:szCs w:val="24"/>
          <w:lang w:val="ru-RU"/>
        </w:rPr>
        <w:t>дверей</w:t>
      </w:r>
      <w:r w:rsidRPr="0007491A">
        <w:rPr>
          <w:rFonts w:ascii="Times New Roman"/>
          <w:sz w:val="24"/>
          <w:szCs w:val="24"/>
          <w:lang w:val="ru-RU"/>
        </w:rPr>
        <w:t xml:space="preserve"> </w:t>
      </w:r>
      <w:r w:rsidRPr="0007491A">
        <w:rPr>
          <w:rFonts w:ascii="Times New Roman"/>
          <w:sz w:val="24"/>
          <w:szCs w:val="24"/>
          <w:lang w:val="ru-RU"/>
        </w:rPr>
        <w:t>в</w:t>
      </w:r>
      <w:r w:rsidRPr="0007491A">
        <w:rPr>
          <w:rFonts w:ascii="Times New Roman"/>
          <w:sz w:val="24"/>
          <w:szCs w:val="24"/>
          <w:lang w:val="ru-RU"/>
        </w:rPr>
        <w:t xml:space="preserve"> </w:t>
      </w:r>
      <w:r w:rsidRPr="0007491A">
        <w:rPr>
          <w:rFonts w:ascii="Times New Roman"/>
          <w:sz w:val="24"/>
          <w:szCs w:val="24"/>
          <w:lang w:val="ru-RU"/>
        </w:rPr>
        <w:t>средних</w:t>
      </w:r>
      <w:r w:rsidRPr="0007491A">
        <w:rPr>
          <w:rFonts w:ascii="Times New Roman"/>
          <w:sz w:val="24"/>
          <w:szCs w:val="24"/>
          <w:lang w:val="ru-RU"/>
        </w:rPr>
        <w:t xml:space="preserve"> </w:t>
      </w:r>
      <w:r w:rsidRPr="0007491A">
        <w:rPr>
          <w:rFonts w:ascii="Times New Roman"/>
          <w:sz w:val="24"/>
          <w:szCs w:val="24"/>
          <w:lang w:val="ru-RU"/>
        </w:rPr>
        <w:t>специальных</w:t>
      </w:r>
      <w:r w:rsidRPr="0007491A">
        <w:rPr>
          <w:rFonts w:ascii="Times New Roman"/>
          <w:sz w:val="24"/>
          <w:szCs w:val="24"/>
          <w:lang w:val="ru-RU"/>
        </w:rPr>
        <w:t xml:space="preserve"> </w:t>
      </w:r>
      <w:r w:rsidRPr="0007491A">
        <w:rPr>
          <w:rFonts w:ascii="Times New Roman"/>
          <w:sz w:val="24"/>
          <w:szCs w:val="24"/>
          <w:lang w:val="ru-RU"/>
        </w:rPr>
        <w:t>учебных</w:t>
      </w:r>
      <w:r w:rsidRPr="0007491A">
        <w:rPr>
          <w:rFonts w:ascii="Times New Roman"/>
          <w:sz w:val="24"/>
          <w:szCs w:val="24"/>
          <w:lang w:val="ru-RU"/>
        </w:rPr>
        <w:t xml:space="preserve"> </w:t>
      </w:r>
      <w:r w:rsidRPr="0007491A">
        <w:rPr>
          <w:rFonts w:ascii="Times New Roman"/>
          <w:sz w:val="24"/>
          <w:szCs w:val="24"/>
          <w:lang w:val="ru-RU"/>
        </w:rPr>
        <w:t>заведениях</w:t>
      </w:r>
      <w:r w:rsidRPr="0007491A">
        <w:rPr>
          <w:rFonts w:ascii="Times New Roman"/>
          <w:sz w:val="24"/>
          <w:szCs w:val="24"/>
          <w:lang w:val="ru-RU"/>
        </w:rPr>
        <w:t xml:space="preserve"> </w:t>
      </w:r>
      <w:r w:rsidRPr="0007491A">
        <w:rPr>
          <w:rFonts w:ascii="Times New Roman"/>
          <w:sz w:val="24"/>
          <w:szCs w:val="24"/>
          <w:lang w:val="ru-RU"/>
        </w:rPr>
        <w:t>и</w:t>
      </w:r>
      <w:r w:rsidRPr="0007491A">
        <w:rPr>
          <w:rFonts w:ascii="Times New Roman"/>
          <w:sz w:val="24"/>
          <w:szCs w:val="24"/>
          <w:lang w:val="ru-RU"/>
        </w:rPr>
        <w:t xml:space="preserve"> </w:t>
      </w:r>
      <w:r w:rsidRPr="0007491A">
        <w:rPr>
          <w:rFonts w:ascii="Times New Roman"/>
          <w:sz w:val="24"/>
          <w:szCs w:val="24"/>
          <w:lang w:val="ru-RU"/>
        </w:rPr>
        <w:t>вузах</w:t>
      </w:r>
      <w:r w:rsidRPr="0007491A">
        <w:rPr>
          <w:rFonts w:ascii="Times New Roman"/>
          <w:sz w:val="24"/>
          <w:szCs w:val="24"/>
          <w:lang w:val="ru-RU"/>
        </w:rPr>
        <w:t>;</w:t>
      </w:r>
    </w:p>
    <w:p w:rsidR="00FC0C4E" w:rsidRPr="00E50B0A" w:rsidRDefault="00FC0C4E" w:rsidP="00FC0C4E">
      <w:pPr>
        <w:pStyle w:val="a4"/>
        <w:widowControl/>
        <w:numPr>
          <w:ilvl w:val="0"/>
          <w:numId w:val="29"/>
        </w:numPr>
        <w:tabs>
          <w:tab w:val="left" w:pos="885"/>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совместное</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педагогами</w:t>
      </w:r>
      <w:r w:rsidRPr="00E50B0A">
        <w:rPr>
          <w:rFonts w:ascii="Times New Roman"/>
          <w:sz w:val="24"/>
          <w:szCs w:val="24"/>
          <w:lang w:val="ru-RU"/>
        </w:rPr>
        <w:t xml:space="preserve"> </w:t>
      </w:r>
      <w:r w:rsidRPr="00E50B0A">
        <w:rPr>
          <w:rFonts w:ascii="Times New Roman"/>
          <w:sz w:val="24"/>
          <w:szCs w:val="24"/>
          <w:lang w:val="ru-RU"/>
        </w:rPr>
        <w:t>изучение</w:t>
      </w:r>
      <w:r w:rsidRPr="00E50B0A">
        <w:rPr>
          <w:rFonts w:ascii="Times New Roman"/>
          <w:sz w:val="24"/>
          <w:szCs w:val="24"/>
          <w:lang w:val="ru-RU"/>
        </w:rPr>
        <w:t xml:space="preserve"> </w:t>
      </w:r>
      <w:r w:rsidRPr="00E50B0A">
        <w:rPr>
          <w:rFonts w:ascii="Times New Roman"/>
          <w:sz w:val="24"/>
          <w:szCs w:val="24"/>
          <w:lang w:val="ru-RU"/>
        </w:rPr>
        <w:t>интернет</w:t>
      </w:r>
      <w:r w:rsidRPr="00E50B0A">
        <w:rPr>
          <w:rFonts w:ascii="Times New Roman"/>
          <w:sz w:val="24"/>
          <w:szCs w:val="24"/>
          <w:lang w:val="ru-RU"/>
        </w:rPr>
        <w:t xml:space="preserve"> </w:t>
      </w:r>
      <w:r w:rsidRPr="00E50B0A">
        <w:rPr>
          <w:rFonts w:ascii="Times New Roman"/>
          <w:sz w:val="24"/>
          <w:szCs w:val="24"/>
          <w:lang w:val="ru-RU"/>
        </w:rPr>
        <w:t>ресурсов</w:t>
      </w:r>
      <w:r w:rsidRPr="00E50B0A">
        <w:rPr>
          <w:rFonts w:ascii="Times New Roman"/>
          <w:sz w:val="24"/>
          <w:szCs w:val="24"/>
          <w:lang w:val="ru-RU"/>
        </w:rPr>
        <w:t xml:space="preserve">, </w:t>
      </w:r>
      <w:r w:rsidRPr="00E50B0A">
        <w:rPr>
          <w:rFonts w:ascii="Times New Roman"/>
          <w:sz w:val="24"/>
          <w:szCs w:val="24"/>
          <w:lang w:val="ru-RU"/>
        </w:rPr>
        <w:t>посвященных</w:t>
      </w:r>
      <w:r w:rsidRPr="00E50B0A">
        <w:rPr>
          <w:rFonts w:ascii="Times New Roman"/>
          <w:sz w:val="24"/>
          <w:szCs w:val="24"/>
          <w:lang w:val="ru-RU"/>
        </w:rPr>
        <w:t xml:space="preserve"> </w:t>
      </w:r>
      <w:r w:rsidRPr="00E50B0A">
        <w:rPr>
          <w:rFonts w:ascii="Times New Roman"/>
          <w:sz w:val="24"/>
          <w:szCs w:val="24"/>
          <w:lang w:val="ru-RU"/>
        </w:rPr>
        <w:t>выбору</w:t>
      </w:r>
      <w:r w:rsidRPr="00E50B0A">
        <w:rPr>
          <w:rFonts w:ascii="Times New Roman"/>
          <w:sz w:val="24"/>
          <w:szCs w:val="24"/>
          <w:lang w:val="ru-RU"/>
        </w:rPr>
        <w:t xml:space="preserve"> </w:t>
      </w:r>
      <w:r w:rsidRPr="00E50B0A">
        <w:rPr>
          <w:rFonts w:ascii="Times New Roman"/>
          <w:sz w:val="24"/>
          <w:szCs w:val="24"/>
          <w:lang w:val="ru-RU"/>
        </w:rPr>
        <w:t>профессий</w:t>
      </w:r>
      <w:r w:rsidRPr="00E50B0A">
        <w:rPr>
          <w:rFonts w:ascii="Times New Roman"/>
          <w:sz w:val="24"/>
          <w:szCs w:val="24"/>
          <w:lang w:val="ru-RU"/>
        </w:rPr>
        <w:t xml:space="preserve">, </w:t>
      </w:r>
      <w:r w:rsidRPr="00E50B0A">
        <w:rPr>
          <w:rFonts w:ascii="Times New Roman"/>
          <w:sz w:val="24"/>
          <w:szCs w:val="24"/>
          <w:lang w:val="ru-RU"/>
        </w:rPr>
        <w:t>прохождение</w:t>
      </w:r>
      <w:r w:rsidRPr="00E50B0A">
        <w:rPr>
          <w:rFonts w:ascii="Times New Roman"/>
          <w:sz w:val="24"/>
          <w:szCs w:val="24"/>
          <w:lang w:val="ru-RU"/>
        </w:rPr>
        <w:t xml:space="preserve"> </w:t>
      </w:r>
      <w:r w:rsidRPr="00E50B0A">
        <w:rPr>
          <w:rFonts w:ascii="Times New Roman"/>
          <w:sz w:val="24"/>
          <w:szCs w:val="24"/>
          <w:lang w:val="ru-RU"/>
        </w:rPr>
        <w:t>профориентационного</w:t>
      </w:r>
      <w:r w:rsidRPr="00E50B0A">
        <w:rPr>
          <w:rFonts w:ascii="Times New Roman"/>
          <w:sz w:val="24"/>
          <w:szCs w:val="24"/>
          <w:lang w:val="ru-RU"/>
        </w:rPr>
        <w:t xml:space="preserve"> </w:t>
      </w:r>
      <w:r w:rsidRPr="00E50B0A">
        <w:rPr>
          <w:rFonts w:ascii="Times New Roman"/>
          <w:sz w:val="24"/>
          <w:szCs w:val="24"/>
          <w:lang w:val="ru-RU"/>
        </w:rPr>
        <w:t>онлайн</w:t>
      </w:r>
      <w:r w:rsidRPr="00E50B0A">
        <w:rPr>
          <w:rFonts w:ascii="Times New Roman"/>
          <w:sz w:val="24"/>
          <w:szCs w:val="24"/>
          <w:lang w:val="ru-RU"/>
        </w:rPr>
        <w:t>-</w:t>
      </w:r>
      <w:r w:rsidRPr="00E50B0A">
        <w:rPr>
          <w:rFonts w:ascii="Times New Roman"/>
          <w:sz w:val="24"/>
          <w:szCs w:val="24"/>
          <w:lang w:val="ru-RU"/>
        </w:rPr>
        <w:t>тестирования</w:t>
      </w:r>
      <w:r w:rsidRPr="00E50B0A">
        <w:rPr>
          <w:rFonts w:ascii="Times New Roman"/>
          <w:sz w:val="24"/>
          <w:szCs w:val="24"/>
          <w:lang w:val="ru-RU"/>
        </w:rPr>
        <w:t>;</w:t>
      </w:r>
    </w:p>
    <w:p w:rsidR="00FC0C4E" w:rsidRPr="00E50B0A" w:rsidRDefault="00FC0C4E" w:rsidP="00FC0C4E">
      <w:pPr>
        <w:pStyle w:val="a4"/>
        <w:widowControl/>
        <w:numPr>
          <w:ilvl w:val="0"/>
          <w:numId w:val="29"/>
        </w:numPr>
        <w:tabs>
          <w:tab w:val="left" w:pos="885"/>
        </w:tabs>
        <w:spacing w:after="0" w:line="240" w:lineRule="auto"/>
        <w:ind w:left="0" w:right="175" w:firstLine="567"/>
        <w:contextualSpacing w:val="0"/>
        <w:rPr>
          <w:rFonts w:ascii="Times New Roman"/>
          <w:sz w:val="24"/>
          <w:szCs w:val="24"/>
          <w:lang w:val="ru-RU"/>
        </w:rPr>
      </w:pPr>
      <w:r w:rsidRPr="0007491A">
        <w:rPr>
          <w:rFonts w:ascii="Times New Roman"/>
          <w:sz w:val="24"/>
          <w:szCs w:val="24"/>
          <w:lang w:val="ru-RU"/>
        </w:rPr>
        <w:t>участие</w:t>
      </w:r>
      <w:r w:rsidRPr="0007491A">
        <w:rPr>
          <w:rFonts w:ascii="Times New Roman"/>
          <w:sz w:val="24"/>
          <w:szCs w:val="24"/>
          <w:lang w:val="ru-RU"/>
        </w:rPr>
        <w:t xml:space="preserve"> </w:t>
      </w:r>
      <w:r w:rsidRPr="0007491A">
        <w:rPr>
          <w:rFonts w:ascii="Times New Roman"/>
          <w:sz w:val="24"/>
          <w:szCs w:val="24"/>
          <w:lang w:val="ru-RU"/>
        </w:rPr>
        <w:t>в</w:t>
      </w:r>
      <w:r w:rsidRPr="0007491A">
        <w:rPr>
          <w:rFonts w:ascii="Times New Roman"/>
          <w:sz w:val="24"/>
          <w:szCs w:val="24"/>
          <w:lang w:val="ru-RU"/>
        </w:rPr>
        <w:t xml:space="preserve"> </w:t>
      </w:r>
      <w:r w:rsidRPr="0007491A">
        <w:rPr>
          <w:rFonts w:ascii="Times New Roman"/>
          <w:sz w:val="24"/>
          <w:szCs w:val="24"/>
          <w:lang w:val="ru-RU"/>
        </w:rPr>
        <w:t>работе</w:t>
      </w:r>
      <w:r w:rsidRPr="0007491A">
        <w:rPr>
          <w:rFonts w:ascii="Times New Roman"/>
          <w:sz w:val="24"/>
          <w:szCs w:val="24"/>
          <w:lang w:val="ru-RU"/>
        </w:rPr>
        <w:t xml:space="preserve"> </w:t>
      </w:r>
      <w:r w:rsidRPr="00E50B0A">
        <w:rPr>
          <w:rFonts w:ascii="Times New Roman"/>
          <w:sz w:val="24"/>
          <w:szCs w:val="24"/>
          <w:lang w:val="ru-RU"/>
        </w:rPr>
        <w:t>всероссийск</w:t>
      </w:r>
      <w:r w:rsidRPr="0007491A">
        <w:rPr>
          <w:rFonts w:ascii="Times New Roman"/>
          <w:sz w:val="24"/>
          <w:szCs w:val="24"/>
          <w:lang w:val="ru-RU"/>
        </w:rPr>
        <w:t>их</w:t>
      </w:r>
      <w:r w:rsidRPr="0007491A">
        <w:rPr>
          <w:rFonts w:ascii="Times New Roman"/>
          <w:sz w:val="24"/>
          <w:szCs w:val="24"/>
          <w:lang w:val="ru-RU"/>
        </w:rPr>
        <w:t xml:space="preserve"> </w:t>
      </w:r>
      <w:r w:rsidRPr="0007491A">
        <w:rPr>
          <w:rFonts w:ascii="Times New Roman"/>
          <w:sz w:val="24"/>
          <w:szCs w:val="24"/>
          <w:lang w:val="ru-RU"/>
        </w:rPr>
        <w:t>профориентационных</w:t>
      </w:r>
      <w:r w:rsidRPr="00E50B0A">
        <w:rPr>
          <w:rFonts w:ascii="Times New Roman"/>
          <w:sz w:val="24"/>
          <w:szCs w:val="24"/>
          <w:lang w:val="ru-RU"/>
        </w:rPr>
        <w:t xml:space="preserve"> </w:t>
      </w:r>
      <w:r w:rsidRPr="00E50B0A">
        <w:rPr>
          <w:rFonts w:ascii="Times New Roman"/>
          <w:sz w:val="24"/>
          <w:szCs w:val="24"/>
          <w:lang w:val="ru-RU"/>
        </w:rPr>
        <w:t>проект</w:t>
      </w:r>
      <w:r w:rsidRPr="0007491A">
        <w:rPr>
          <w:rFonts w:ascii="Times New Roman"/>
          <w:sz w:val="24"/>
          <w:szCs w:val="24"/>
          <w:lang w:val="ru-RU"/>
        </w:rPr>
        <w:t>ов</w:t>
      </w:r>
      <w:r w:rsidRPr="0007491A">
        <w:rPr>
          <w:rFonts w:ascii="Times New Roman"/>
          <w:sz w:val="24"/>
          <w:szCs w:val="24"/>
          <w:lang w:val="ru-RU"/>
        </w:rPr>
        <w:t xml:space="preserve">, </w:t>
      </w:r>
      <w:r w:rsidRPr="0007491A">
        <w:rPr>
          <w:rFonts w:ascii="Times New Roman"/>
          <w:sz w:val="24"/>
          <w:szCs w:val="24"/>
          <w:lang w:val="ru-RU"/>
        </w:rPr>
        <w:t>созданных</w:t>
      </w:r>
      <w:r w:rsidRPr="0007491A">
        <w:rPr>
          <w:rFonts w:ascii="Times New Roman"/>
          <w:sz w:val="24"/>
          <w:szCs w:val="24"/>
          <w:lang w:val="ru-RU"/>
        </w:rPr>
        <w:t xml:space="preserve"> </w:t>
      </w:r>
      <w:r w:rsidRPr="0007491A">
        <w:rPr>
          <w:rFonts w:ascii="Times New Roman"/>
          <w:sz w:val="24"/>
          <w:szCs w:val="24"/>
          <w:lang w:val="ru-RU"/>
        </w:rPr>
        <w:t>в</w:t>
      </w:r>
      <w:r w:rsidRPr="0007491A">
        <w:rPr>
          <w:rFonts w:ascii="Times New Roman"/>
          <w:sz w:val="24"/>
          <w:szCs w:val="24"/>
          <w:lang w:val="ru-RU"/>
        </w:rPr>
        <w:t xml:space="preserve"> </w:t>
      </w:r>
      <w:r w:rsidRPr="0007491A">
        <w:rPr>
          <w:rFonts w:ascii="Times New Roman"/>
          <w:sz w:val="24"/>
          <w:szCs w:val="24"/>
          <w:lang w:val="ru-RU"/>
        </w:rPr>
        <w:t>сети</w:t>
      </w:r>
      <w:r w:rsidRPr="0007491A">
        <w:rPr>
          <w:rFonts w:ascii="Times New Roman"/>
          <w:sz w:val="24"/>
          <w:szCs w:val="24"/>
          <w:lang w:val="ru-RU"/>
        </w:rPr>
        <w:t xml:space="preserve"> </w:t>
      </w:r>
      <w:r w:rsidRPr="0007491A">
        <w:rPr>
          <w:rFonts w:ascii="Times New Roman"/>
          <w:sz w:val="24"/>
          <w:szCs w:val="24"/>
          <w:lang w:val="ru-RU"/>
        </w:rPr>
        <w:t>интернет</w:t>
      </w:r>
      <w:r w:rsidRPr="00E50B0A">
        <w:rPr>
          <w:rFonts w:ascii="Times New Roman"/>
          <w:sz w:val="24"/>
          <w:szCs w:val="24"/>
          <w:lang w:val="ru-RU"/>
        </w:rPr>
        <w:t>;</w:t>
      </w:r>
    </w:p>
    <w:p w:rsidR="00FC0C4E" w:rsidRPr="00E50B0A" w:rsidRDefault="00FC0C4E" w:rsidP="00FC0C4E">
      <w:pPr>
        <w:pStyle w:val="a4"/>
        <w:widowControl/>
        <w:numPr>
          <w:ilvl w:val="0"/>
          <w:numId w:val="29"/>
        </w:numPr>
        <w:tabs>
          <w:tab w:val="left" w:pos="885"/>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освоение</w:t>
      </w:r>
      <w:r w:rsidRPr="00E50B0A">
        <w:rPr>
          <w:rFonts w:ascii="Times New Roman"/>
          <w:sz w:val="24"/>
          <w:szCs w:val="24"/>
          <w:lang w:val="ru-RU"/>
        </w:rPr>
        <w:t xml:space="preserve"> </w:t>
      </w:r>
      <w:r w:rsidRPr="00E50B0A">
        <w:rPr>
          <w:rFonts w:ascii="Times New Roman"/>
          <w:sz w:val="24"/>
          <w:szCs w:val="24"/>
          <w:lang w:val="ru-RU"/>
        </w:rPr>
        <w:t>школьниками</w:t>
      </w:r>
      <w:r w:rsidRPr="00E50B0A">
        <w:rPr>
          <w:rFonts w:ascii="Times New Roman"/>
          <w:sz w:val="24"/>
          <w:szCs w:val="24"/>
          <w:lang w:val="ru-RU"/>
        </w:rPr>
        <w:t xml:space="preserve"> </w:t>
      </w:r>
      <w:r w:rsidRPr="00E50B0A">
        <w:rPr>
          <w:rFonts w:ascii="Times New Roman"/>
          <w:sz w:val="24"/>
          <w:szCs w:val="24"/>
          <w:lang w:val="ru-RU"/>
        </w:rPr>
        <w:t>основ</w:t>
      </w:r>
      <w:r w:rsidRPr="00E50B0A">
        <w:rPr>
          <w:rFonts w:ascii="Times New Roman"/>
          <w:sz w:val="24"/>
          <w:szCs w:val="24"/>
          <w:lang w:val="ru-RU"/>
        </w:rPr>
        <w:t xml:space="preserve"> </w:t>
      </w:r>
      <w:r w:rsidRPr="00E50B0A">
        <w:rPr>
          <w:rFonts w:ascii="Times New Roman"/>
          <w:sz w:val="24"/>
          <w:szCs w:val="24"/>
          <w:lang w:val="ru-RU"/>
        </w:rPr>
        <w:t>профессии</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рамках</w:t>
      </w:r>
      <w:r w:rsidRPr="00E50B0A">
        <w:rPr>
          <w:rFonts w:ascii="Times New Roman"/>
          <w:sz w:val="24"/>
          <w:szCs w:val="24"/>
          <w:lang w:val="ru-RU"/>
        </w:rPr>
        <w:t xml:space="preserve">  </w:t>
      </w:r>
      <w:r w:rsidRPr="0007491A">
        <w:rPr>
          <w:rFonts w:ascii="Times New Roman"/>
          <w:sz w:val="24"/>
          <w:szCs w:val="24"/>
          <w:lang w:val="ru-RU"/>
        </w:rPr>
        <w:t>курсов</w:t>
      </w:r>
      <w:r w:rsidRPr="0007491A">
        <w:rPr>
          <w:rFonts w:ascii="Times New Roman"/>
          <w:sz w:val="24"/>
          <w:szCs w:val="24"/>
          <w:lang w:val="ru-RU"/>
        </w:rPr>
        <w:t xml:space="preserve"> </w:t>
      </w:r>
      <w:r w:rsidRPr="0007491A">
        <w:rPr>
          <w:rFonts w:ascii="Times New Roman"/>
          <w:sz w:val="24"/>
          <w:szCs w:val="24"/>
          <w:lang w:val="ru-RU"/>
        </w:rPr>
        <w:t>внеурочной</w:t>
      </w:r>
      <w:r w:rsidRPr="0007491A">
        <w:rPr>
          <w:rFonts w:ascii="Times New Roman"/>
          <w:sz w:val="24"/>
          <w:szCs w:val="24"/>
          <w:lang w:val="ru-RU"/>
        </w:rPr>
        <w:t xml:space="preserve"> </w:t>
      </w:r>
      <w:r w:rsidRPr="0007491A">
        <w:rPr>
          <w:rFonts w:ascii="Times New Roman"/>
          <w:sz w:val="24"/>
          <w:szCs w:val="24"/>
          <w:lang w:val="ru-RU"/>
        </w:rPr>
        <w:t>деятельности</w:t>
      </w:r>
      <w:r w:rsidRPr="00E50B0A">
        <w:rPr>
          <w:rFonts w:ascii="Times New Roman"/>
          <w:sz w:val="24"/>
          <w:szCs w:val="24"/>
          <w:lang w:val="ru-RU"/>
        </w:rPr>
        <w:t xml:space="preserve">.  </w:t>
      </w:r>
    </w:p>
    <w:p w:rsidR="00FC0C4E" w:rsidRPr="0007491A" w:rsidRDefault="00FC0C4E" w:rsidP="00FC0C4E">
      <w:pPr>
        <w:pStyle w:val="a4"/>
        <w:tabs>
          <w:tab w:val="left" w:pos="993"/>
          <w:tab w:val="left" w:pos="1310"/>
        </w:tabs>
        <w:ind w:left="0"/>
        <w:rPr>
          <w:rFonts w:ascii="Times New Roman"/>
          <w:iCs/>
          <w:sz w:val="24"/>
          <w:szCs w:val="24"/>
          <w:lang w:val="ru-RU"/>
        </w:rPr>
      </w:pPr>
    </w:p>
    <w:p w:rsidR="00FC0C4E" w:rsidRPr="0007491A" w:rsidRDefault="00FC0C4E" w:rsidP="00FC0C4E">
      <w:pPr>
        <w:tabs>
          <w:tab w:val="left" w:pos="851"/>
        </w:tabs>
        <w:jc w:val="center"/>
        <w:rPr>
          <w:b/>
          <w:sz w:val="24"/>
          <w:lang w:val="ru-RU"/>
        </w:rPr>
      </w:pPr>
      <w:r w:rsidRPr="0007491A">
        <w:rPr>
          <w:b/>
          <w:color w:val="000000"/>
          <w:w w:val="0"/>
          <w:sz w:val="24"/>
          <w:lang w:val="ru-RU"/>
        </w:rPr>
        <w:t xml:space="preserve">3.1.6. Модуль </w:t>
      </w:r>
      <w:r w:rsidRPr="0007491A">
        <w:rPr>
          <w:b/>
          <w:sz w:val="24"/>
          <w:lang w:val="ru-RU"/>
        </w:rPr>
        <w:t>«Работа с родителями»</w:t>
      </w:r>
    </w:p>
    <w:p w:rsidR="00FC0C4E" w:rsidRPr="0007491A" w:rsidRDefault="00FC0C4E" w:rsidP="00FC0C4E">
      <w:pPr>
        <w:tabs>
          <w:tab w:val="left" w:pos="851"/>
        </w:tabs>
        <w:ind w:firstLine="567"/>
        <w:rPr>
          <w:rStyle w:val="CharAttribute502"/>
          <w:rFonts w:eastAsia="№Е"/>
          <w:i w:val="0"/>
          <w:sz w:val="24"/>
          <w:lang w:val="ru-RU"/>
        </w:rPr>
      </w:pPr>
      <w:r w:rsidRPr="0007491A">
        <w:rPr>
          <w:sz w:val="24"/>
          <w:lang w:val="ru-RU"/>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r w:rsidRPr="0007491A">
        <w:rPr>
          <w:rStyle w:val="CharAttribute502"/>
          <w:rFonts w:eastAsia="№Е"/>
          <w:i w:val="0"/>
          <w:sz w:val="24"/>
          <w:lang w:val="ru-RU"/>
        </w:rPr>
        <w:t xml:space="preserve"> </w:t>
      </w:r>
    </w:p>
    <w:p w:rsidR="00FC0C4E" w:rsidRPr="0007491A" w:rsidRDefault="00FC0C4E" w:rsidP="00FC0C4E">
      <w:pPr>
        <w:pStyle w:val="ParaAttribute38"/>
        <w:ind w:right="0" w:firstLine="567"/>
        <w:jc w:val="left"/>
        <w:rPr>
          <w:rStyle w:val="CharAttribute502"/>
          <w:rFonts w:eastAsia="№Е"/>
          <w:b/>
          <w:sz w:val="24"/>
          <w:szCs w:val="24"/>
        </w:rPr>
      </w:pPr>
      <w:r w:rsidRPr="0007491A">
        <w:rPr>
          <w:rStyle w:val="CharAttribute502"/>
          <w:rFonts w:eastAsia="№Е"/>
          <w:b/>
          <w:sz w:val="24"/>
          <w:szCs w:val="24"/>
        </w:rPr>
        <w:t xml:space="preserve">На групповом уровне: </w:t>
      </w:r>
    </w:p>
    <w:p w:rsidR="00FC0C4E" w:rsidRPr="00E50B0A" w:rsidRDefault="00FC0C4E" w:rsidP="00FC0C4E">
      <w:pPr>
        <w:pStyle w:val="a4"/>
        <w:widowControl/>
        <w:numPr>
          <w:ilvl w:val="0"/>
          <w:numId w:val="30"/>
        </w:numPr>
        <w:tabs>
          <w:tab w:val="left" w:pos="851"/>
          <w:tab w:val="left" w:pos="1310"/>
        </w:tabs>
        <w:spacing w:after="0" w:line="240" w:lineRule="auto"/>
        <w:ind w:left="0" w:right="175" w:firstLine="567"/>
        <w:contextualSpacing w:val="0"/>
        <w:rPr>
          <w:rFonts w:ascii="Times New Roman"/>
          <w:sz w:val="24"/>
          <w:szCs w:val="24"/>
          <w:lang w:val="ru-RU"/>
        </w:rPr>
      </w:pPr>
      <w:r w:rsidRPr="0007491A">
        <w:rPr>
          <w:rFonts w:ascii="Times New Roman"/>
          <w:sz w:val="24"/>
          <w:szCs w:val="24"/>
          <w:lang w:val="ru-RU"/>
        </w:rPr>
        <w:t>О</w:t>
      </w:r>
      <w:r w:rsidRPr="00E50B0A">
        <w:rPr>
          <w:rFonts w:ascii="Times New Roman"/>
          <w:sz w:val="24"/>
          <w:szCs w:val="24"/>
          <w:lang w:val="ru-RU"/>
        </w:rPr>
        <w:t>бщешкольный</w:t>
      </w:r>
      <w:r w:rsidRPr="00E50B0A">
        <w:rPr>
          <w:rFonts w:ascii="Times New Roman"/>
          <w:sz w:val="24"/>
          <w:szCs w:val="24"/>
          <w:lang w:val="ru-RU"/>
        </w:rPr>
        <w:t xml:space="preserve"> </w:t>
      </w:r>
      <w:r w:rsidRPr="0007491A">
        <w:rPr>
          <w:rFonts w:ascii="Times New Roman"/>
          <w:sz w:val="24"/>
          <w:szCs w:val="24"/>
          <w:lang w:val="ru-RU"/>
        </w:rPr>
        <w:t xml:space="preserve"> </w:t>
      </w:r>
      <w:r w:rsidRPr="00E50B0A">
        <w:rPr>
          <w:rFonts w:ascii="Times New Roman"/>
          <w:sz w:val="24"/>
          <w:szCs w:val="24"/>
          <w:lang w:val="ru-RU"/>
        </w:rPr>
        <w:t>родительски</w:t>
      </w:r>
      <w:r w:rsidRPr="0007491A">
        <w:rPr>
          <w:rFonts w:ascii="Times New Roman"/>
          <w:sz w:val="24"/>
          <w:szCs w:val="24"/>
          <w:lang w:val="ru-RU"/>
        </w:rPr>
        <w:t>й</w:t>
      </w:r>
      <w:r w:rsidRPr="00E50B0A">
        <w:rPr>
          <w:rFonts w:ascii="Times New Roman"/>
          <w:sz w:val="24"/>
          <w:szCs w:val="24"/>
          <w:lang w:val="ru-RU"/>
        </w:rPr>
        <w:t xml:space="preserve"> </w:t>
      </w:r>
      <w:r w:rsidRPr="00E50B0A">
        <w:rPr>
          <w:rFonts w:ascii="Times New Roman"/>
          <w:sz w:val="24"/>
          <w:szCs w:val="24"/>
          <w:lang w:val="ru-RU"/>
        </w:rPr>
        <w:t>комитет</w:t>
      </w:r>
      <w:r w:rsidRPr="00E50B0A">
        <w:rPr>
          <w:rFonts w:ascii="Times New Roman"/>
          <w:sz w:val="24"/>
          <w:szCs w:val="24"/>
          <w:lang w:val="ru-RU"/>
        </w:rPr>
        <w:t xml:space="preserve">, </w:t>
      </w:r>
      <w:r w:rsidRPr="00E50B0A">
        <w:rPr>
          <w:rFonts w:ascii="Times New Roman"/>
          <w:sz w:val="24"/>
          <w:szCs w:val="24"/>
          <w:lang w:val="ru-RU"/>
        </w:rPr>
        <w:t>участвующи</w:t>
      </w:r>
      <w:r w:rsidRPr="0007491A">
        <w:rPr>
          <w:rFonts w:ascii="Times New Roman"/>
          <w:sz w:val="24"/>
          <w:szCs w:val="24"/>
          <w:lang w:val="ru-RU"/>
        </w:rPr>
        <w:t>й</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управлении</w:t>
      </w:r>
      <w:r w:rsidRPr="00E50B0A">
        <w:rPr>
          <w:rFonts w:ascii="Times New Roman"/>
          <w:sz w:val="24"/>
          <w:szCs w:val="24"/>
          <w:lang w:val="ru-RU"/>
        </w:rPr>
        <w:t xml:space="preserve"> </w:t>
      </w:r>
      <w:r w:rsidRPr="0007491A">
        <w:rPr>
          <w:rFonts w:ascii="Times New Roman"/>
          <w:sz w:val="24"/>
          <w:szCs w:val="24"/>
          <w:lang w:val="ru-RU"/>
        </w:rPr>
        <w:t>школой</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решении</w:t>
      </w:r>
      <w:r w:rsidRPr="00E50B0A">
        <w:rPr>
          <w:rFonts w:ascii="Times New Roman"/>
          <w:sz w:val="24"/>
          <w:szCs w:val="24"/>
          <w:lang w:val="ru-RU"/>
        </w:rPr>
        <w:t xml:space="preserve"> </w:t>
      </w:r>
      <w:r w:rsidRPr="00E50B0A">
        <w:rPr>
          <w:rFonts w:ascii="Times New Roman"/>
          <w:sz w:val="24"/>
          <w:szCs w:val="24"/>
          <w:lang w:val="ru-RU"/>
        </w:rPr>
        <w:t>вопросов</w:t>
      </w:r>
      <w:r w:rsidRPr="00E50B0A">
        <w:rPr>
          <w:rFonts w:ascii="Times New Roman"/>
          <w:sz w:val="24"/>
          <w:szCs w:val="24"/>
          <w:lang w:val="ru-RU"/>
        </w:rPr>
        <w:t xml:space="preserve"> </w:t>
      </w:r>
      <w:r w:rsidRPr="00E50B0A">
        <w:rPr>
          <w:rFonts w:ascii="Times New Roman"/>
          <w:sz w:val="24"/>
          <w:szCs w:val="24"/>
          <w:lang w:val="ru-RU"/>
        </w:rPr>
        <w:t>воспитания</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социализации</w:t>
      </w:r>
      <w:r w:rsidRPr="00E50B0A">
        <w:rPr>
          <w:rFonts w:ascii="Times New Roman"/>
          <w:sz w:val="24"/>
          <w:szCs w:val="24"/>
          <w:lang w:val="ru-RU"/>
        </w:rPr>
        <w:t xml:space="preserve"> </w:t>
      </w:r>
      <w:r w:rsidRPr="00E50B0A">
        <w:rPr>
          <w:rFonts w:ascii="Times New Roman"/>
          <w:sz w:val="24"/>
          <w:szCs w:val="24"/>
          <w:lang w:val="ru-RU"/>
        </w:rPr>
        <w:t>их</w:t>
      </w:r>
      <w:r w:rsidRPr="00E50B0A">
        <w:rPr>
          <w:rFonts w:ascii="Times New Roman"/>
          <w:sz w:val="24"/>
          <w:szCs w:val="24"/>
          <w:lang w:val="ru-RU"/>
        </w:rPr>
        <w:t xml:space="preserve"> </w:t>
      </w:r>
      <w:r w:rsidRPr="00E50B0A">
        <w:rPr>
          <w:rFonts w:ascii="Times New Roman"/>
          <w:sz w:val="24"/>
          <w:szCs w:val="24"/>
          <w:lang w:val="ru-RU"/>
        </w:rPr>
        <w:t>детей</w:t>
      </w:r>
      <w:r w:rsidRPr="00E50B0A">
        <w:rPr>
          <w:rFonts w:ascii="Times New Roman"/>
          <w:sz w:val="24"/>
          <w:szCs w:val="24"/>
          <w:lang w:val="ru-RU"/>
        </w:rPr>
        <w:t>;</w:t>
      </w:r>
    </w:p>
    <w:p w:rsidR="00FC0C4E" w:rsidRPr="00E50B0A" w:rsidRDefault="00FC0C4E" w:rsidP="00FC0C4E">
      <w:pPr>
        <w:pStyle w:val="a4"/>
        <w:widowControl/>
        <w:numPr>
          <w:ilvl w:val="0"/>
          <w:numId w:val="30"/>
        </w:numPr>
        <w:tabs>
          <w:tab w:val="left" w:pos="851"/>
          <w:tab w:val="left" w:pos="1310"/>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общешкольные</w:t>
      </w:r>
      <w:r w:rsidRPr="00E50B0A">
        <w:rPr>
          <w:rFonts w:ascii="Times New Roman"/>
          <w:sz w:val="24"/>
          <w:szCs w:val="24"/>
          <w:lang w:val="ru-RU"/>
        </w:rPr>
        <w:t xml:space="preserve"> </w:t>
      </w:r>
      <w:r w:rsidRPr="00E50B0A">
        <w:rPr>
          <w:rFonts w:ascii="Times New Roman"/>
          <w:sz w:val="24"/>
          <w:szCs w:val="24"/>
          <w:lang w:val="ru-RU"/>
        </w:rPr>
        <w:t>родительские</w:t>
      </w:r>
      <w:r w:rsidRPr="00E50B0A">
        <w:rPr>
          <w:rFonts w:ascii="Times New Roman"/>
          <w:sz w:val="24"/>
          <w:szCs w:val="24"/>
          <w:lang w:val="ru-RU"/>
        </w:rPr>
        <w:t xml:space="preserve"> </w:t>
      </w:r>
      <w:r w:rsidRPr="00E50B0A">
        <w:rPr>
          <w:rFonts w:ascii="Times New Roman"/>
          <w:sz w:val="24"/>
          <w:szCs w:val="24"/>
          <w:lang w:val="ru-RU"/>
        </w:rPr>
        <w:t>собрания</w:t>
      </w:r>
      <w:r w:rsidRPr="00E50B0A">
        <w:rPr>
          <w:rFonts w:ascii="Times New Roman"/>
          <w:sz w:val="24"/>
          <w:szCs w:val="24"/>
          <w:lang w:val="ru-RU"/>
        </w:rPr>
        <w:t xml:space="preserve">, </w:t>
      </w:r>
      <w:r w:rsidRPr="00E50B0A">
        <w:rPr>
          <w:rFonts w:ascii="Times New Roman"/>
          <w:sz w:val="24"/>
          <w:szCs w:val="24"/>
          <w:lang w:val="ru-RU"/>
        </w:rPr>
        <w:t>происходящие</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режиме</w:t>
      </w:r>
      <w:r w:rsidRPr="00E50B0A">
        <w:rPr>
          <w:rFonts w:ascii="Times New Roman"/>
          <w:sz w:val="24"/>
          <w:szCs w:val="24"/>
          <w:lang w:val="ru-RU"/>
        </w:rPr>
        <w:t xml:space="preserve"> </w:t>
      </w:r>
      <w:r w:rsidRPr="00E50B0A">
        <w:rPr>
          <w:rFonts w:ascii="Times New Roman"/>
          <w:sz w:val="24"/>
          <w:szCs w:val="24"/>
          <w:lang w:val="ru-RU"/>
        </w:rPr>
        <w:t>обсуждения</w:t>
      </w:r>
      <w:r w:rsidRPr="00E50B0A">
        <w:rPr>
          <w:rFonts w:ascii="Times New Roman"/>
          <w:sz w:val="24"/>
          <w:szCs w:val="24"/>
          <w:lang w:val="ru-RU"/>
        </w:rPr>
        <w:t xml:space="preserve"> </w:t>
      </w:r>
      <w:r w:rsidRPr="00E50B0A">
        <w:rPr>
          <w:rFonts w:ascii="Times New Roman"/>
          <w:sz w:val="24"/>
          <w:szCs w:val="24"/>
          <w:lang w:val="ru-RU"/>
        </w:rPr>
        <w:t>наиболее</w:t>
      </w:r>
      <w:r w:rsidRPr="00E50B0A">
        <w:rPr>
          <w:rFonts w:ascii="Times New Roman"/>
          <w:sz w:val="24"/>
          <w:szCs w:val="24"/>
          <w:lang w:val="ru-RU"/>
        </w:rPr>
        <w:t xml:space="preserve"> </w:t>
      </w:r>
      <w:r w:rsidRPr="00E50B0A">
        <w:rPr>
          <w:rFonts w:ascii="Times New Roman"/>
          <w:sz w:val="24"/>
          <w:szCs w:val="24"/>
          <w:lang w:val="ru-RU"/>
        </w:rPr>
        <w:t>острых</w:t>
      </w:r>
      <w:r w:rsidRPr="00E50B0A">
        <w:rPr>
          <w:rFonts w:ascii="Times New Roman"/>
          <w:sz w:val="24"/>
          <w:szCs w:val="24"/>
          <w:lang w:val="ru-RU"/>
        </w:rPr>
        <w:t xml:space="preserve"> </w:t>
      </w:r>
      <w:r w:rsidRPr="00E50B0A">
        <w:rPr>
          <w:rFonts w:ascii="Times New Roman"/>
          <w:sz w:val="24"/>
          <w:szCs w:val="24"/>
          <w:lang w:val="ru-RU"/>
        </w:rPr>
        <w:t>проблем</w:t>
      </w:r>
      <w:r w:rsidRPr="00E50B0A">
        <w:rPr>
          <w:rFonts w:ascii="Times New Roman"/>
          <w:sz w:val="24"/>
          <w:szCs w:val="24"/>
          <w:lang w:val="ru-RU"/>
        </w:rPr>
        <w:t xml:space="preserve"> </w:t>
      </w:r>
      <w:r w:rsidRPr="00E50B0A">
        <w:rPr>
          <w:rFonts w:ascii="Times New Roman"/>
          <w:sz w:val="24"/>
          <w:szCs w:val="24"/>
          <w:lang w:val="ru-RU"/>
        </w:rPr>
        <w:t>обучения</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воспитания</w:t>
      </w:r>
      <w:r w:rsidRPr="00E50B0A">
        <w:rPr>
          <w:rFonts w:ascii="Times New Roman"/>
          <w:sz w:val="24"/>
          <w:szCs w:val="24"/>
          <w:lang w:val="ru-RU"/>
        </w:rPr>
        <w:t xml:space="preserve"> </w:t>
      </w:r>
      <w:r w:rsidRPr="00E50B0A">
        <w:rPr>
          <w:rFonts w:ascii="Times New Roman"/>
          <w:sz w:val="24"/>
          <w:szCs w:val="24"/>
          <w:lang w:val="ru-RU"/>
        </w:rPr>
        <w:t>школьников</w:t>
      </w:r>
      <w:r w:rsidRPr="00E50B0A">
        <w:rPr>
          <w:rFonts w:ascii="Times New Roman"/>
          <w:sz w:val="24"/>
          <w:szCs w:val="24"/>
          <w:lang w:val="ru-RU"/>
        </w:rPr>
        <w:t>;</w:t>
      </w:r>
    </w:p>
    <w:p w:rsidR="00FC0C4E" w:rsidRPr="00E50B0A" w:rsidRDefault="00FC0C4E" w:rsidP="00FC0C4E">
      <w:pPr>
        <w:pStyle w:val="a4"/>
        <w:widowControl/>
        <w:numPr>
          <w:ilvl w:val="0"/>
          <w:numId w:val="30"/>
        </w:numPr>
        <w:tabs>
          <w:tab w:val="left" w:pos="851"/>
          <w:tab w:val="left" w:pos="1310"/>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 xml:space="preserve">     </w:t>
      </w:r>
      <w:r w:rsidRPr="00E50B0A">
        <w:rPr>
          <w:rFonts w:ascii="Times New Roman"/>
          <w:sz w:val="24"/>
          <w:szCs w:val="24"/>
          <w:lang w:val="ru-RU"/>
        </w:rPr>
        <w:t>педагогическое</w:t>
      </w:r>
      <w:r w:rsidRPr="00E50B0A">
        <w:rPr>
          <w:rFonts w:ascii="Times New Roman"/>
          <w:sz w:val="24"/>
          <w:szCs w:val="24"/>
          <w:lang w:val="ru-RU"/>
        </w:rPr>
        <w:t xml:space="preserve"> </w:t>
      </w:r>
      <w:r w:rsidRPr="00E50B0A">
        <w:rPr>
          <w:rFonts w:ascii="Times New Roman"/>
          <w:sz w:val="24"/>
          <w:szCs w:val="24"/>
          <w:lang w:val="ru-RU"/>
        </w:rPr>
        <w:t>просвещение</w:t>
      </w:r>
      <w:r w:rsidRPr="00E50B0A">
        <w:rPr>
          <w:rFonts w:ascii="Times New Roman"/>
          <w:sz w:val="24"/>
          <w:szCs w:val="24"/>
          <w:lang w:val="ru-RU"/>
        </w:rPr>
        <w:t xml:space="preserve"> </w:t>
      </w:r>
      <w:r w:rsidRPr="00E50B0A">
        <w:rPr>
          <w:rFonts w:ascii="Times New Roman"/>
          <w:sz w:val="24"/>
          <w:szCs w:val="24"/>
          <w:lang w:val="ru-RU"/>
        </w:rPr>
        <w:t>родителей</w:t>
      </w:r>
      <w:r w:rsidRPr="00E50B0A">
        <w:rPr>
          <w:rFonts w:ascii="Times New Roman"/>
          <w:sz w:val="24"/>
          <w:szCs w:val="24"/>
          <w:lang w:val="ru-RU"/>
        </w:rPr>
        <w:t xml:space="preserve"> </w:t>
      </w:r>
      <w:r w:rsidRPr="00E50B0A">
        <w:rPr>
          <w:rFonts w:ascii="Times New Roman"/>
          <w:sz w:val="24"/>
          <w:szCs w:val="24"/>
          <w:lang w:val="ru-RU"/>
        </w:rPr>
        <w:t>по</w:t>
      </w:r>
      <w:r w:rsidRPr="00E50B0A">
        <w:rPr>
          <w:rFonts w:ascii="Times New Roman"/>
          <w:sz w:val="24"/>
          <w:szCs w:val="24"/>
          <w:lang w:val="ru-RU"/>
        </w:rPr>
        <w:t xml:space="preserve"> </w:t>
      </w:r>
      <w:r w:rsidRPr="00E50B0A">
        <w:rPr>
          <w:rFonts w:ascii="Times New Roman"/>
          <w:sz w:val="24"/>
          <w:szCs w:val="24"/>
          <w:lang w:val="ru-RU"/>
        </w:rPr>
        <w:t>вопросам</w:t>
      </w:r>
      <w:r w:rsidRPr="00E50B0A">
        <w:rPr>
          <w:rFonts w:ascii="Times New Roman"/>
          <w:sz w:val="24"/>
          <w:szCs w:val="24"/>
          <w:lang w:val="ru-RU"/>
        </w:rPr>
        <w:t xml:space="preserve"> </w:t>
      </w:r>
      <w:r w:rsidRPr="00E50B0A">
        <w:rPr>
          <w:rFonts w:ascii="Times New Roman"/>
          <w:sz w:val="24"/>
          <w:szCs w:val="24"/>
          <w:lang w:val="ru-RU"/>
        </w:rPr>
        <w:t>воспитания</w:t>
      </w:r>
      <w:r w:rsidRPr="00E50B0A">
        <w:rPr>
          <w:rFonts w:ascii="Times New Roman"/>
          <w:sz w:val="24"/>
          <w:szCs w:val="24"/>
          <w:lang w:val="ru-RU"/>
        </w:rPr>
        <w:t xml:space="preserve"> </w:t>
      </w:r>
      <w:r w:rsidRPr="00E50B0A">
        <w:rPr>
          <w:rFonts w:ascii="Times New Roman"/>
          <w:sz w:val="24"/>
          <w:szCs w:val="24"/>
          <w:lang w:val="ru-RU"/>
        </w:rPr>
        <w:t>детей</w:t>
      </w:r>
      <w:r w:rsidRPr="0007491A">
        <w:rPr>
          <w:rFonts w:ascii="Times New Roman"/>
          <w:sz w:val="24"/>
          <w:szCs w:val="24"/>
          <w:lang w:val="ru-RU"/>
        </w:rPr>
        <w:t xml:space="preserve">, </w:t>
      </w:r>
      <w:r w:rsidRPr="0007491A">
        <w:rPr>
          <w:rFonts w:ascii="Times New Roman"/>
          <w:sz w:val="24"/>
          <w:szCs w:val="24"/>
          <w:lang w:val="ru-RU"/>
        </w:rPr>
        <w:t>в</w:t>
      </w:r>
      <w:r w:rsidRPr="0007491A">
        <w:rPr>
          <w:rFonts w:ascii="Times New Roman"/>
          <w:sz w:val="24"/>
          <w:szCs w:val="24"/>
          <w:lang w:val="ru-RU"/>
        </w:rPr>
        <w:t xml:space="preserve"> </w:t>
      </w:r>
      <w:r w:rsidRPr="0007491A">
        <w:rPr>
          <w:rFonts w:ascii="Times New Roman"/>
          <w:sz w:val="24"/>
          <w:szCs w:val="24"/>
          <w:lang w:val="ru-RU"/>
        </w:rPr>
        <w:t>ходе</w:t>
      </w:r>
      <w:r w:rsidRPr="0007491A">
        <w:rPr>
          <w:rFonts w:ascii="Times New Roman"/>
          <w:sz w:val="24"/>
          <w:szCs w:val="24"/>
          <w:lang w:val="ru-RU"/>
        </w:rPr>
        <w:t xml:space="preserve"> </w:t>
      </w:r>
      <w:r w:rsidRPr="0007491A">
        <w:rPr>
          <w:rFonts w:ascii="Times New Roman"/>
          <w:sz w:val="24"/>
          <w:szCs w:val="24"/>
          <w:lang w:val="ru-RU"/>
        </w:rPr>
        <w:t>которого</w:t>
      </w:r>
      <w:r w:rsidRPr="00E50B0A">
        <w:rPr>
          <w:rFonts w:ascii="Times New Roman"/>
          <w:sz w:val="24"/>
          <w:szCs w:val="24"/>
          <w:lang w:val="ru-RU"/>
        </w:rPr>
        <w:t xml:space="preserve">  </w:t>
      </w:r>
      <w:r w:rsidRPr="00E50B0A">
        <w:rPr>
          <w:rFonts w:ascii="Times New Roman"/>
          <w:sz w:val="24"/>
          <w:szCs w:val="24"/>
          <w:lang w:val="ru-RU"/>
        </w:rPr>
        <w:t>родители</w:t>
      </w:r>
      <w:r w:rsidRPr="00E50B0A">
        <w:rPr>
          <w:rFonts w:ascii="Times New Roman"/>
          <w:sz w:val="24"/>
          <w:szCs w:val="24"/>
          <w:lang w:val="ru-RU"/>
        </w:rPr>
        <w:t xml:space="preserve">  </w:t>
      </w:r>
      <w:r w:rsidRPr="00E50B0A">
        <w:rPr>
          <w:rFonts w:ascii="Times New Roman"/>
          <w:sz w:val="24"/>
          <w:szCs w:val="24"/>
          <w:lang w:val="ru-RU"/>
        </w:rPr>
        <w:t>получа</w:t>
      </w:r>
      <w:r w:rsidRPr="0007491A">
        <w:rPr>
          <w:rFonts w:ascii="Times New Roman"/>
          <w:sz w:val="24"/>
          <w:szCs w:val="24"/>
          <w:lang w:val="ru-RU"/>
        </w:rPr>
        <w:t>ют</w:t>
      </w:r>
      <w:r w:rsidRPr="00E50B0A">
        <w:rPr>
          <w:rFonts w:ascii="Times New Roman"/>
          <w:sz w:val="24"/>
          <w:szCs w:val="24"/>
          <w:lang w:val="ru-RU"/>
        </w:rPr>
        <w:t xml:space="preserve">  </w:t>
      </w:r>
      <w:r w:rsidRPr="00E50B0A">
        <w:rPr>
          <w:rFonts w:ascii="Times New Roman"/>
          <w:sz w:val="24"/>
          <w:szCs w:val="24"/>
          <w:lang w:val="ru-RU"/>
        </w:rPr>
        <w:t>рекомендации</w:t>
      </w:r>
      <w:r w:rsidRPr="00E50B0A">
        <w:rPr>
          <w:rFonts w:ascii="Times New Roman"/>
          <w:sz w:val="24"/>
          <w:szCs w:val="24"/>
          <w:lang w:val="ru-RU"/>
        </w:rPr>
        <w:t xml:space="preserve"> </w:t>
      </w:r>
      <w:r w:rsidRPr="0007491A">
        <w:rPr>
          <w:rFonts w:ascii="Times New Roman"/>
          <w:sz w:val="24"/>
          <w:szCs w:val="24"/>
          <w:lang w:val="ru-RU"/>
        </w:rPr>
        <w:t>классных</w:t>
      </w:r>
      <w:r w:rsidRPr="0007491A">
        <w:rPr>
          <w:rFonts w:ascii="Times New Roman"/>
          <w:sz w:val="24"/>
          <w:szCs w:val="24"/>
          <w:lang w:val="ru-RU"/>
        </w:rPr>
        <w:t xml:space="preserve"> </w:t>
      </w:r>
      <w:r w:rsidRPr="0007491A">
        <w:rPr>
          <w:rFonts w:ascii="Times New Roman"/>
          <w:sz w:val="24"/>
          <w:szCs w:val="24"/>
          <w:lang w:val="ru-RU"/>
        </w:rPr>
        <w:t>руководителей</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обменива</w:t>
      </w:r>
      <w:r w:rsidRPr="0007491A">
        <w:rPr>
          <w:rFonts w:ascii="Times New Roman"/>
          <w:sz w:val="24"/>
          <w:szCs w:val="24"/>
          <w:lang w:val="ru-RU"/>
        </w:rPr>
        <w:t>ют</w:t>
      </w:r>
      <w:r w:rsidRPr="00E50B0A">
        <w:rPr>
          <w:rFonts w:ascii="Times New Roman"/>
          <w:sz w:val="24"/>
          <w:szCs w:val="24"/>
          <w:lang w:val="ru-RU"/>
        </w:rPr>
        <w:t>ся</w:t>
      </w:r>
      <w:r w:rsidRPr="00E50B0A">
        <w:rPr>
          <w:rFonts w:ascii="Times New Roman"/>
          <w:sz w:val="24"/>
          <w:szCs w:val="24"/>
          <w:lang w:val="ru-RU"/>
        </w:rPr>
        <w:t xml:space="preserve"> </w:t>
      </w:r>
      <w:r w:rsidRPr="00E50B0A">
        <w:rPr>
          <w:rFonts w:ascii="Times New Roman"/>
          <w:sz w:val="24"/>
          <w:szCs w:val="24"/>
          <w:lang w:val="ru-RU"/>
        </w:rPr>
        <w:t>собственным</w:t>
      </w:r>
      <w:r w:rsidRPr="00E50B0A">
        <w:rPr>
          <w:rFonts w:ascii="Times New Roman"/>
          <w:sz w:val="24"/>
          <w:szCs w:val="24"/>
          <w:lang w:val="ru-RU"/>
        </w:rPr>
        <w:t xml:space="preserve"> </w:t>
      </w:r>
      <w:r w:rsidRPr="00E50B0A">
        <w:rPr>
          <w:rFonts w:ascii="Times New Roman"/>
          <w:sz w:val="24"/>
          <w:szCs w:val="24"/>
          <w:lang w:val="ru-RU"/>
        </w:rPr>
        <w:t>творческим</w:t>
      </w:r>
      <w:r w:rsidRPr="00E50B0A">
        <w:rPr>
          <w:rFonts w:ascii="Times New Roman"/>
          <w:sz w:val="24"/>
          <w:szCs w:val="24"/>
          <w:lang w:val="ru-RU"/>
        </w:rPr>
        <w:t xml:space="preserve"> </w:t>
      </w:r>
      <w:r w:rsidRPr="00E50B0A">
        <w:rPr>
          <w:rFonts w:ascii="Times New Roman"/>
          <w:sz w:val="24"/>
          <w:szCs w:val="24"/>
          <w:lang w:val="ru-RU"/>
        </w:rPr>
        <w:t>опытом</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находками</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деле</w:t>
      </w:r>
      <w:r w:rsidRPr="00E50B0A">
        <w:rPr>
          <w:rFonts w:ascii="Times New Roman"/>
          <w:sz w:val="24"/>
          <w:szCs w:val="24"/>
          <w:lang w:val="ru-RU"/>
        </w:rPr>
        <w:t xml:space="preserve"> </w:t>
      </w:r>
      <w:r w:rsidRPr="00E50B0A">
        <w:rPr>
          <w:rFonts w:ascii="Times New Roman"/>
          <w:sz w:val="24"/>
          <w:szCs w:val="24"/>
          <w:lang w:val="ru-RU"/>
        </w:rPr>
        <w:t>воспитания</w:t>
      </w:r>
      <w:r w:rsidRPr="00E50B0A">
        <w:rPr>
          <w:rFonts w:ascii="Times New Roman"/>
          <w:sz w:val="24"/>
          <w:szCs w:val="24"/>
          <w:lang w:val="ru-RU"/>
        </w:rPr>
        <w:t xml:space="preserve"> </w:t>
      </w:r>
      <w:r w:rsidRPr="00E50B0A">
        <w:rPr>
          <w:rFonts w:ascii="Times New Roman"/>
          <w:sz w:val="24"/>
          <w:szCs w:val="24"/>
          <w:lang w:val="ru-RU"/>
        </w:rPr>
        <w:t>детей</w:t>
      </w:r>
      <w:r w:rsidRPr="0007491A">
        <w:rPr>
          <w:rFonts w:ascii="Times New Roman"/>
          <w:sz w:val="24"/>
          <w:szCs w:val="24"/>
          <w:lang w:val="ru-RU"/>
        </w:rPr>
        <w:t>;</w:t>
      </w:r>
    </w:p>
    <w:p w:rsidR="00FC0C4E" w:rsidRPr="00E50B0A" w:rsidRDefault="00FC0C4E" w:rsidP="00FC0C4E">
      <w:pPr>
        <w:pStyle w:val="a4"/>
        <w:widowControl/>
        <w:numPr>
          <w:ilvl w:val="0"/>
          <w:numId w:val="30"/>
        </w:numPr>
        <w:tabs>
          <w:tab w:val="left" w:pos="851"/>
          <w:tab w:val="left" w:pos="1310"/>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 xml:space="preserve">  </w:t>
      </w:r>
      <w:r w:rsidRPr="00E50B0A">
        <w:rPr>
          <w:rFonts w:ascii="Times New Roman"/>
          <w:sz w:val="24"/>
          <w:szCs w:val="24"/>
          <w:lang w:val="ru-RU"/>
        </w:rPr>
        <w:t>взаимодействие</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родителями</w:t>
      </w:r>
      <w:r w:rsidRPr="00E50B0A">
        <w:rPr>
          <w:rFonts w:ascii="Times New Roman"/>
          <w:sz w:val="24"/>
          <w:szCs w:val="24"/>
          <w:lang w:val="ru-RU"/>
        </w:rPr>
        <w:t xml:space="preserve"> </w:t>
      </w:r>
      <w:r w:rsidRPr="00E50B0A">
        <w:rPr>
          <w:rFonts w:ascii="Times New Roman"/>
          <w:sz w:val="24"/>
          <w:szCs w:val="24"/>
          <w:lang w:val="ru-RU"/>
        </w:rPr>
        <w:t>посредством</w:t>
      </w:r>
      <w:r w:rsidRPr="00E50B0A">
        <w:rPr>
          <w:rFonts w:ascii="Times New Roman"/>
          <w:sz w:val="24"/>
          <w:szCs w:val="24"/>
          <w:lang w:val="ru-RU"/>
        </w:rPr>
        <w:t xml:space="preserve"> </w:t>
      </w:r>
      <w:r w:rsidRPr="00E50B0A">
        <w:rPr>
          <w:rFonts w:ascii="Times New Roman"/>
          <w:sz w:val="24"/>
          <w:szCs w:val="24"/>
          <w:lang w:val="ru-RU"/>
        </w:rPr>
        <w:t>школьного</w:t>
      </w:r>
      <w:r w:rsidRPr="00E50B0A">
        <w:rPr>
          <w:rFonts w:ascii="Times New Roman"/>
          <w:sz w:val="24"/>
          <w:szCs w:val="24"/>
          <w:lang w:val="ru-RU"/>
        </w:rPr>
        <w:t xml:space="preserve"> </w:t>
      </w:r>
      <w:r w:rsidRPr="00E50B0A">
        <w:rPr>
          <w:rFonts w:ascii="Times New Roman"/>
          <w:sz w:val="24"/>
          <w:szCs w:val="24"/>
          <w:lang w:val="ru-RU"/>
        </w:rPr>
        <w:t>сайта</w:t>
      </w:r>
      <w:r w:rsidRPr="00E50B0A">
        <w:rPr>
          <w:rFonts w:ascii="Times New Roman"/>
          <w:sz w:val="24"/>
          <w:szCs w:val="24"/>
          <w:lang w:val="ru-RU"/>
        </w:rPr>
        <w:t xml:space="preserve">: </w:t>
      </w:r>
      <w:r w:rsidRPr="00E50B0A">
        <w:rPr>
          <w:rFonts w:ascii="Times New Roman"/>
          <w:sz w:val="24"/>
          <w:szCs w:val="24"/>
          <w:lang w:val="ru-RU"/>
        </w:rPr>
        <w:t>размещается</w:t>
      </w:r>
      <w:r w:rsidRPr="00E50B0A">
        <w:rPr>
          <w:rFonts w:ascii="Times New Roman"/>
          <w:sz w:val="24"/>
          <w:szCs w:val="24"/>
          <w:lang w:val="ru-RU"/>
        </w:rPr>
        <w:t xml:space="preserve">  </w:t>
      </w:r>
      <w:r w:rsidRPr="00E50B0A">
        <w:rPr>
          <w:rFonts w:ascii="Times New Roman"/>
          <w:sz w:val="24"/>
          <w:szCs w:val="24"/>
          <w:lang w:val="ru-RU"/>
        </w:rPr>
        <w:t>информация</w:t>
      </w:r>
      <w:r w:rsidRPr="00E50B0A">
        <w:rPr>
          <w:rFonts w:ascii="Times New Roman"/>
          <w:sz w:val="24"/>
          <w:szCs w:val="24"/>
          <w:lang w:val="ru-RU"/>
        </w:rPr>
        <w:t xml:space="preserve">, </w:t>
      </w:r>
      <w:r w:rsidRPr="00E50B0A">
        <w:rPr>
          <w:rFonts w:ascii="Times New Roman"/>
          <w:sz w:val="24"/>
          <w:szCs w:val="24"/>
          <w:lang w:val="ru-RU"/>
        </w:rPr>
        <w:t>предусматривающая</w:t>
      </w:r>
      <w:r w:rsidRPr="00E50B0A">
        <w:rPr>
          <w:rFonts w:ascii="Times New Roman"/>
          <w:sz w:val="24"/>
          <w:szCs w:val="24"/>
          <w:lang w:val="ru-RU"/>
        </w:rPr>
        <w:t xml:space="preserve"> </w:t>
      </w:r>
      <w:r w:rsidRPr="00E50B0A">
        <w:rPr>
          <w:rFonts w:ascii="Times New Roman"/>
          <w:sz w:val="24"/>
          <w:szCs w:val="24"/>
          <w:lang w:val="ru-RU"/>
        </w:rPr>
        <w:t>ознакомление</w:t>
      </w:r>
      <w:r w:rsidRPr="00E50B0A">
        <w:rPr>
          <w:rFonts w:ascii="Times New Roman"/>
          <w:sz w:val="24"/>
          <w:szCs w:val="24"/>
          <w:lang w:val="ru-RU"/>
        </w:rPr>
        <w:t xml:space="preserve"> </w:t>
      </w:r>
      <w:r w:rsidRPr="00E50B0A">
        <w:rPr>
          <w:rFonts w:ascii="Times New Roman"/>
          <w:sz w:val="24"/>
          <w:szCs w:val="24"/>
          <w:lang w:val="ru-RU"/>
        </w:rPr>
        <w:t>родителей</w:t>
      </w:r>
      <w:r w:rsidRPr="00E50B0A">
        <w:rPr>
          <w:rFonts w:ascii="Times New Roman"/>
          <w:sz w:val="24"/>
          <w:szCs w:val="24"/>
          <w:lang w:val="ru-RU"/>
        </w:rPr>
        <w:t xml:space="preserve">, </w:t>
      </w:r>
      <w:r w:rsidRPr="00E50B0A">
        <w:rPr>
          <w:rFonts w:ascii="Times New Roman"/>
          <w:sz w:val="24"/>
          <w:szCs w:val="24"/>
          <w:lang w:val="ru-RU"/>
        </w:rPr>
        <w:t>школьные</w:t>
      </w:r>
      <w:r w:rsidRPr="00E50B0A">
        <w:rPr>
          <w:rFonts w:ascii="Times New Roman"/>
          <w:sz w:val="24"/>
          <w:szCs w:val="24"/>
          <w:lang w:val="ru-RU"/>
        </w:rPr>
        <w:t xml:space="preserve"> </w:t>
      </w:r>
      <w:r w:rsidRPr="00E50B0A">
        <w:rPr>
          <w:rFonts w:ascii="Times New Roman"/>
          <w:sz w:val="24"/>
          <w:szCs w:val="24"/>
          <w:lang w:val="ru-RU"/>
        </w:rPr>
        <w:t>новости</w:t>
      </w:r>
      <w:r w:rsidRPr="00E50B0A">
        <w:rPr>
          <w:sz w:val="24"/>
          <w:szCs w:val="24"/>
          <w:lang w:val="ru-RU"/>
        </w:rPr>
        <w:t xml:space="preserve"> </w:t>
      </w:r>
    </w:p>
    <w:p w:rsidR="00FC0C4E" w:rsidRPr="0007491A" w:rsidRDefault="00FC0C4E" w:rsidP="00FC0C4E">
      <w:pPr>
        <w:pStyle w:val="a4"/>
        <w:shd w:val="clear" w:color="auto" w:fill="FFFFFF"/>
        <w:tabs>
          <w:tab w:val="left" w:pos="993"/>
          <w:tab w:val="left" w:pos="1310"/>
        </w:tabs>
        <w:ind w:left="0" w:right="-1"/>
        <w:rPr>
          <w:rFonts w:ascii="Times New Roman"/>
          <w:b/>
          <w:i/>
          <w:sz w:val="24"/>
          <w:szCs w:val="24"/>
        </w:rPr>
      </w:pPr>
      <w:r w:rsidRPr="00E50B0A">
        <w:rPr>
          <w:rFonts w:ascii="Times New Roman"/>
          <w:b/>
          <w:i/>
          <w:sz w:val="24"/>
          <w:szCs w:val="24"/>
          <w:lang w:val="ru-RU"/>
        </w:rPr>
        <w:t xml:space="preserve"> </w:t>
      </w:r>
      <w:r w:rsidRPr="0007491A">
        <w:rPr>
          <w:rFonts w:ascii="Times New Roman"/>
          <w:b/>
          <w:i/>
          <w:sz w:val="24"/>
          <w:szCs w:val="24"/>
        </w:rPr>
        <w:t>На</w:t>
      </w:r>
      <w:r w:rsidRPr="0007491A">
        <w:rPr>
          <w:rFonts w:ascii="Times New Roman"/>
          <w:b/>
          <w:i/>
          <w:sz w:val="24"/>
          <w:szCs w:val="24"/>
        </w:rPr>
        <w:t xml:space="preserve"> </w:t>
      </w:r>
      <w:r w:rsidRPr="0007491A">
        <w:rPr>
          <w:rFonts w:ascii="Times New Roman"/>
          <w:b/>
          <w:i/>
          <w:sz w:val="24"/>
          <w:szCs w:val="24"/>
        </w:rPr>
        <w:t>индивидуальном</w:t>
      </w:r>
      <w:r w:rsidRPr="0007491A">
        <w:rPr>
          <w:rFonts w:ascii="Times New Roman"/>
          <w:b/>
          <w:i/>
          <w:sz w:val="24"/>
          <w:szCs w:val="24"/>
        </w:rPr>
        <w:t xml:space="preserve"> </w:t>
      </w:r>
      <w:r w:rsidRPr="0007491A">
        <w:rPr>
          <w:rFonts w:ascii="Times New Roman"/>
          <w:b/>
          <w:i/>
          <w:sz w:val="24"/>
          <w:szCs w:val="24"/>
        </w:rPr>
        <w:t>уровне</w:t>
      </w:r>
      <w:r w:rsidRPr="0007491A">
        <w:rPr>
          <w:rFonts w:ascii="Times New Roman"/>
          <w:b/>
          <w:i/>
          <w:sz w:val="24"/>
          <w:szCs w:val="24"/>
        </w:rPr>
        <w:t>:</w:t>
      </w:r>
    </w:p>
    <w:p w:rsidR="00FC0C4E" w:rsidRPr="00E50B0A" w:rsidRDefault="00FC0C4E" w:rsidP="00FC0C4E">
      <w:pPr>
        <w:pStyle w:val="a4"/>
        <w:widowControl/>
        <w:numPr>
          <w:ilvl w:val="0"/>
          <w:numId w:val="30"/>
        </w:numPr>
        <w:tabs>
          <w:tab w:val="left" w:pos="851"/>
          <w:tab w:val="left" w:pos="1310"/>
        </w:tabs>
        <w:spacing w:after="0" w:line="240" w:lineRule="auto"/>
        <w:ind w:left="0" w:right="175" w:firstLine="567"/>
        <w:contextualSpacing w:val="0"/>
        <w:rPr>
          <w:rFonts w:ascii="Times New Roman"/>
          <w:sz w:val="24"/>
          <w:szCs w:val="24"/>
          <w:lang w:val="ru-RU"/>
        </w:rPr>
      </w:pPr>
      <w:r w:rsidRPr="0007491A">
        <w:rPr>
          <w:rFonts w:ascii="Times New Roman"/>
          <w:sz w:val="24"/>
          <w:szCs w:val="24"/>
          <w:lang w:val="ru-RU"/>
        </w:rPr>
        <w:t>обращение</w:t>
      </w:r>
      <w:r w:rsidRPr="0007491A">
        <w:rPr>
          <w:rFonts w:ascii="Times New Roman"/>
          <w:sz w:val="24"/>
          <w:szCs w:val="24"/>
          <w:lang w:val="ru-RU"/>
        </w:rPr>
        <w:t xml:space="preserve"> </w:t>
      </w:r>
      <w:r w:rsidRPr="0007491A">
        <w:rPr>
          <w:rFonts w:ascii="Times New Roman"/>
          <w:sz w:val="24"/>
          <w:szCs w:val="24"/>
          <w:lang w:val="ru-RU"/>
        </w:rPr>
        <w:t>к</w:t>
      </w:r>
      <w:r w:rsidRPr="00E50B0A">
        <w:rPr>
          <w:rFonts w:ascii="Times New Roman"/>
          <w:sz w:val="24"/>
          <w:szCs w:val="24"/>
          <w:lang w:val="ru-RU"/>
        </w:rPr>
        <w:t xml:space="preserve"> </w:t>
      </w:r>
      <w:r w:rsidRPr="00E50B0A">
        <w:rPr>
          <w:rFonts w:ascii="Times New Roman"/>
          <w:sz w:val="24"/>
          <w:szCs w:val="24"/>
          <w:lang w:val="ru-RU"/>
        </w:rPr>
        <w:t>специалист</w:t>
      </w:r>
      <w:r w:rsidRPr="0007491A">
        <w:rPr>
          <w:rFonts w:ascii="Times New Roman"/>
          <w:sz w:val="24"/>
          <w:szCs w:val="24"/>
          <w:lang w:val="ru-RU"/>
        </w:rPr>
        <w:t>ам</w:t>
      </w:r>
      <w:r w:rsidRPr="00E50B0A">
        <w:rPr>
          <w:rFonts w:ascii="Times New Roman"/>
          <w:sz w:val="24"/>
          <w:szCs w:val="24"/>
          <w:lang w:val="ru-RU"/>
        </w:rPr>
        <w:t xml:space="preserve"> </w:t>
      </w:r>
      <w:r w:rsidRPr="00E50B0A">
        <w:rPr>
          <w:rFonts w:ascii="Times New Roman"/>
          <w:sz w:val="24"/>
          <w:szCs w:val="24"/>
          <w:lang w:val="ru-RU"/>
        </w:rPr>
        <w:t>по</w:t>
      </w:r>
      <w:r w:rsidRPr="00E50B0A">
        <w:rPr>
          <w:rFonts w:ascii="Times New Roman"/>
          <w:sz w:val="24"/>
          <w:szCs w:val="24"/>
          <w:lang w:val="ru-RU"/>
        </w:rPr>
        <w:t xml:space="preserve"> </w:t>
      </w:r>
      <w:r w:rsidRPr="00E50B0A">
        <w:rPr>
          <w:rFonts w:ascii="Times New Roman"/>
          <w:sz w:val="24"/>
          <w:szCs w:val="24"/>
          <w:lang w:val="ru-RU"/>
        </w:rPr>
        <w:t>запросу</w:t>
      </w:r>
      <w:r w:rsidRPr="00E50B0A">
        <w:rPr>
          <w:rFonts w:ascii="Times New Roman"/>
          <w:sz w:val="24"/>
          <w:szCs w:val="24"/>
          <w:lang w:val="ru-RU"/>
        </w:rPr>
        <w:t xml:space="preserve"> </w:t>
      </w:r>
      <w:r w:rsidRPr="00E50B0A">
        <w:rPr>
          <w:rFonts w:ascii="Times New Roman"/>
          <w:sz w:val="24"/>
          <w:szCs w:val="24"/>
          <w:lang w:val="ru-RU"/>
        </w:rPr>
        <w:t>родителей</w:t>
      </w:r>
      <w:r w:rsidRPr="00E50B0A">
        <w:rPr>
          <w:rFonts w:ascii="Times New Roman"/>
          <w:sz w:val="24"/>
          <w:szCs w:val="24"/>
          <w:lang w:val="ru-RU"/>
        </w:rPr>
        <w:t xml:space="preserve"> </w:t>
      </w:r>
      <w:r w:rsidRPr="00E50B0A">
        <w:rPr>
          <w:rFonts w:ascii="Times New Roman"/>
          <w:sz w:val="24"/>
          <w:szCs w:val="24"/>
          <w:lang w:val="ru-RU"/>
        </w:rPr>
        <w:t>для</w:t>
      </w:r>
      <w:r w:rsidRPr="00E50B0A">
        <w:rPr>
          <w:rFonts w:ascii="Times New Roman"/>
          <w:sz w:val="24"/>
          <w:szCs w:val="24"/>
          <w:lang w:val="ru-RU"/>
        </w:rPr>
        <w:t xml:space="preserve"> </w:t>
      </w:r>
      <w:r w:rsidRPr="00E50B0A">
        <w:rPr>
          <w:rFonts w:ascii="Times New Roman"/>
          <w:sz w:val="24"/>
          <w:szCs w:val="24"/>
          <w:lang w:val="ru-RU"/>
        </w:rPr>
        <w:t>решения</w:t>
      </w:r>
      <w:r w:rsidRPr="00E50B0A">
        <w:rPr>
          <w:rFonts w:ascii="Times New Roman"/>
          <w:sz w:val="24"/>
          <w:szCs w:val="24"/>
          <w:lang w:val="ru-RU"/>
        </w:rPr>
        <w:t xml:space="preserve"> </w:t>
      </w:r>
      <w:r w:rsidRPr="00E50B0A">
        <w:rPr>
          <w:rFonts w:ascii="Times New Roman"/>
          <w:sz w:val="24"/>
          <w:szCs w:val="24"/>
          <w:lang w:val="ru-RU"/>
        </w:rPr>
        <w:t>острых</w:t>
      </w:r>
      <w:r w:rsidRPr="00E50B0A">
        <w:rPr>
          <w:rFonts w:ascii="Times New Roman"/>
          <w:sz w:val="24"/>
          <w:szCs w:val="24"/>
          <w:lang w:val="ru-RU"/>
        </w:rPr>
        <w:t xml:space="preserve"> </w:t>
      </w:r>
      <w:r w:rsidRPr="00E50B0A">
        <w:rPr>
          <w:rFonts w:ascii="Times New Roman"/>
          <w:sz w:val="24"/>
          <w:szCs w:val="24"/>
          <w:lang w:val="ru-RU"/>
        </w:rPr>
        <w:t>конфликтных</w:t>
      </w:r>
      <w:r w:rsidRPr="00E50B0A">
        <w:rPr>
          <w:rFonts w:ascii="Times New Roman"/>
          <w:sz w:val="24"/>
          <w:szCs w:val="24"/>
          <w:lang w:val="ru-RU"/>
        </w:rPr>
        <w:t xml:space="preserve"> </w:t>
      </w:r>
      <w:r w:rsidRPr="00E50B0A">
        <w:rPr>
          <w:rFonts w:ascii="Times New Roman"/>
          <w:sz w:val="24"/>
          <w:szCs w:val="24"/>
          <w:lang w:val="ru-RU"/>
        </w:rPr>
        <w:t>ситуаций</w:t>
      </w:r>
      <w:r w:rsidRPr="00E50B0A">
        <w:rPr>
          <w:rFonts w:ascii="Times New Roman"/>
          <w:sz w:val="24"/>
          <w:szCs w:val="24"/>
          <w:lang w:val="ru-RU"/>
        </w:rPr>
        <w:t>;</w:t>
      </w:r>
    </w:p>
    <w:p w:rsidR="00FC0C4E" w:rsidRPr="00E50B0A" w:rsidRDefault="00FC0C4E" w:rsidP="00FC0C4E">
      <w:pPr>
        <w:pStyle w:val="a4"/>
        <w:widowControl/>
        <w:numPr>
          <w:ilvl w:val="0"/>
          <w:numId w:val="30"/>
        </w:numPr>
        <w:tabs>
          <w:tab w:val="left" w:pos="851"/>
          <w:tab w:val="left" w:pos="1310"/>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участие</w:t>
      </w:r>
      <w:r w:rsidRPr="00E50B0A">
        <w:rPr>
          <w:rFonts w:ascii="Times New Roman"/>
          <w:sz w:val="24"/>
          <w:szCs w:val="24"/>
          <w:lang w:val="ru-RU"/>
        </w:rPr>
        <w:t xml:space="preserve"> </w:t>
      </w:r>
      <w:r w:rsidRPr="00E50B0A">
        <w:rPr>
          <w:rFonts w:ascii="Times New Roman"/>
          <w:sz w:val="24"/>
          <w:szCs w:val="24"/>
          <w:lang w:val="ru-RU"/>
        </w:rPr>
        <w:t>родителей</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педагогических</w:t>
      </w:r>
      <w:r w:rsidRPr="00E50B0A">
        <w:rPr>
          <w:rFonts w:ascii="Times New Roman"/>
          <w:sz w:val="24"/>
          <w:szCs w:val="24"/>
          <w:lang w:val="ru-RU"/>
        </w:rPr>
        <w:t xml:space="preserve"> </w:t>
      </w:r>
      <w:r w:rsidRPr="00E50B0A">
        <w:rPr>
          <w:rFonts w:ascii="Times New Roman"/>
          <w:sz w:val="24"/>
          <w:szCs w:val="24"/>
          <w:lang w:val="ru-RU"/>
        </w:rPr>
        <w:t>консилиумах</w:t>
      </w:r>
      <w:r w:rsidRPr="00E50B0A">
        <w:rPr>
          <w:rFonts w:ascii="Times New Roman"/>
          <w:sz w:val="24"/>
          <w:szCs w:val="24"/>
          <w:lang w:val="ru-RU"/>
        </w:rPr>
        <w:t xml:space="preserve">, </w:t>
      </w:r>
      <w:r w:rsidRPr="00E50B0A">
        <w:rPr>
          <w:rFonts w:ascii="Times New Roman"/>
          <w:sz w:val="24"/>
          <w:szCs w:val="24"/>
          <w:lang w:val="ru-RU"/>
        </w:rPr>
        <w:t>собираемых</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случае</w:t>
      </w:r>
      <w:r w:rsidRPr="00E50B0A">
        <w:rPr>
          <w:rFonts w:ascii="Times New Roman"/>
          <w:sz w:val="24"/>
          <w:szCs w:val="24"/>
          <w:lang w:val="ru-RU"/>
        </w:rPr>
        <w:t xml:space="preserve"> </w:t>
      </w:r>
      <w:r w:rsidRPr="00E50B0A">
        <w:rPr>
          <w:rFonts w:ascii="Times New Roman"/>
          <w:sz w:val="24"/>
          <w:szCs w:val="24"/>
          <w:lang w:val="ru-RU"/>
        </w:rPr>
        <w:t>возникновения</w:t>
      </w:r>
      <w:r w:rsidRPr="00E50B0A">
        <w:rPr>
          <w:rFonts w:ascii="Times New Roman"/>
          <w:sz w:val="24"/>
          <w:szCs w:val="24"/>
          <w:lang w:val="ru-RU"/>
        </w:rPr>
        <w:t xml:space="preserve"> </w:t>
      </w:r>
      <w:r w:rsidRPr="00E50B0A">
        <w:rPr>
          <w:rFonts w:ascii="Times New Roman"/>
          <w:sz w:val="24"/>
          <w:szCs w:val="24"/>
          <w:lang w:val="ru-RU"/>
        </w:rPr>
        <w:t>острых</w:t>
      </w:r>
      <w:r w:rsidRPr="00E50B0A">
        <w:rPr>
          <w:rFonts w:ascii="Times New Roman"/>
          <w:sz w:val="24"/>
          <w:szCs w:val="24"/>
          <w:lang w:val="ru-RU"/>
        </w:rPr>
        <w:t xml:space="preserve"> </w:t>
      </w:r>
      <w:r w:rsidRPr="00E50B0A">
        <w:rPr>
          <w:rFonts w:ascii="Times New Roman"/>
          <w:sz w:val="24"/>
          <w:szCs w:val="24"/>
          <w:lang w:val="ru-RU"/>
        </w:rPr>
        <w:t>проблем</w:t>
      </w:r>
      <w:r w:rsidRPr="00E50B0A">
        <w:rPr>
          <w:rFonts w:ascii="Times New Roman"/>
          <w:sz w:val="24"/>
          <w:szCs w:val="24"/>
          <w:lang w:val="ru-RU"/>
        </w:rPr>
        <w:t xml:space="preserve">, </w:t>
      </w:r>
      <w:r w:rsidRPr="00E50B0A">
        <w:rPr>
          <w:rFonts w:ascii="Times New Roman"/>
          <w:sz w:val="24"/>
          <w:szCs w:val="24"/>
          <w:lang w:val="ru-RU"/>
        </w:rPr>
        <w:t>связанных</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обучением</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воспитанием</w:t>
      </w:r>
      <w:r w:rsidRPr="00E50B0A">
        <w:rPr>
          <w:rFonts w:ascii="Times New Roman"/>
          <w:sz w:val="24"/>
          <w:szCs w:val="24"/>
          <w:lang w:val="ru-RU"/>
        </w:rPr>
        <w:t xml:space="preserve"> </w:t>
      </w:r>
      <w:r w:rsidRPr="00E50B0A">
        <w:rPr>
          <w:rFonts w:ascii="Times New Roman"/>
          <w:sz w:val="24"/>
          <w:szCs w:val="24"/>
          <w:lang w:val="ru-RU"/>
        </w:rPr>
        <w:t>конкретного</w:t>
      </w:r>
      <w:r w:rsidRPr="00E50B0A">
        <w:rPr>
          <w:rFonts w:ascii="Times New Roman"/>
          <w:sz w:val="24"/>
          <w:szCs w:val="24"/>
          <w:lang w:val="ru-RU"/>
        </w:rPr>
        <w:t xml:space="preserve"> </w:t>
      </w:r>
      <w:r w:rsidRPr="00E50B0A">
        <w:rPr>
          <w:rFonts w:ascii="Times New Roman"/>
          <w:sz w:val="24"/>
          <w:szCs w:val="24"/>
          <w:lang w:val="ru-RU"/>
        </w:rPr>
        <w:t>ребенка</w:t>
      </w:r>
      <w:r w:rsidRPr="00E50B0A">
        <w:rPr>
          <w:rFonts w:ascii="Times New Roman"/>
          <w:sz w:val="24"/>
          <w:szCs w:val="24"/>
          <w:lang w:val="ru-RU"/>
        </w:rPr>
        <w:t>;</w:t>
      </w:r>
    </w:p>
    <w:p w:rsidR="00FC0C4E" w:rsidRPr="00E50B0A" w:rsidRDefault="00FC0C4E" w:rsidP="00FC0C4E">
      <w:pPr>
        <w:pStyle w:val="a4"/>
        <w:widowControl/>
        <w:numPr>
          <w:ilvl w:val="0"/>
          <w:numId w:val="30"/>
        </w:numPr>
        <w:tabs>
          <w:tab w:val="left" w:pos="851"/>
          <w:tab w:val="left" w:pos="1310"/>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помощь</w:t>
      </w:r>
      <w:r w:rsidRPr="00E50B0A">
        <w:rPr>
          <w:rFonts w:ascii="Times New Roman"/>
          <w:sz w:val="24"/>
          <w:szCs w:val="24"/>
          <w:lang w:val="ru-RU"/>
        </w:rPr>
        <w:t xml:space="preserve"> </w:t>
      </w:r>
      <w:r w:rsidRPr="00E50B0A">
        <w:rPr>
          <w:rFonts w:ascii="Times New Roman"/>
          <w:sz w:val="24"/>
          <w:szCs w:val="24"/>
          <w:lang w:val="ru-RU"/>
        </w:rPr>
        <w:t>со</w:t>
      </w:r>
      <w:r w:rsidRPr="00E50B0A">
        <w:rPr>
          <w:rFonts w:ascii="Times New Roman"/>
          <w:sz w:val="24"/>
          <w:szCs w:val="24"/>
          <w:lang w:val="ru-RU"/>
        </w:rPr>
        <w:t xml:space="preserve"> </w:t>
      </w:r>
      <w:r w:rsidRPr="00E50B0A">
        <w:rPr>
          <w:rFonts w:ascii="Times New Roman"/>
          <w:sz w:val="24"/>
          <w:szCs w:val="24"/>
          <w:lang w:val="ru-RU"/>
        </w:rPr>
        <w:t>стороны</w:t>
      </w:r>
      <w:r w:rsidRPr="00E50B0A">
        <w:rPr>
          <w:rFonts w:ascii="Times New Roman"/>
          <w:sz w:val="24"/>
          <w:szCs w:val="24"/>
          <w:lang w:val="ru-RU"/>
        </w:rPr>
        <w:t xml:space="preserve"> </w:t>
      </w:r>
      <w:r w:rsidRPr="00E50B0A">
        <w:rPr>
          <w:rFonts w:ascii="Times New Roman"/>
          <w:sz w:val="24"/>
          <w:szCs w:val="24"/>
          <w:lang w:val="ru-RU"/>
        </w:rPr>
        <w:t>родителей</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подготовке</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проведении</w:t>
      </w:r>
      <w:r w:rsidRPr="00E50B0A">
        <w:rPr>
          <w:rFonts w:ascii="Times New Roman"/>
          <w:sz w:val="24"/>
          <w:szCs w:val="24"/>
          <w:lang w:val="ru-RU"/>
        </w:rPr>
        <w:t xml:space="preserve"> </w:t>
      </w:r>
      <w:r w:rsidRPr="00E50B0A">
        <w:rPr>
          <w:rFonts w:ascii="Times New Roman"/>
          <w:sz w:val="24"/>
          <w:szCs w:val="24"/>
          <w:lang w:val="ru-RU"/>
        </w:rPr>
        <w:t>общешкольных</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внутриклассных</w:t>
      </w:r>
      <w:r w:rsidRPr="00E50B0A">
        <w:rPr>
          <w:rFonts w:ascii="Times New Roman"/>
          <w:sz w:val="24"/>
          <w:szCs w:val="24"/>
          <w:lang w:val="ru-RU"/>
        </w:rPr>
        <w:t xml:space="preserve"> </w:t>
      </w:r>
      <w:r w:rsidRPr="00E50B0A">
        <w:rPr>
          <w:rFonts w:ascii="Times New Roman"/>
          <w:sz w:val="24"/>
          <w:szCs w:val="24"/>
          <w:lang w:val="ru-RU"/>
        </w:rPr>
        <w:t>мероприятий</w:t>
      </w:r>
      <w:r w:rsidRPr="00E50B0A">
        <w:rPr>
          <w:rFonts w:ascii="Times New Roman"/>
          <w:sz w:val="24"/>
          <w:szCs w:val="24"/>
          <w:lang w:val="ru-RU"/>
        </w:rPr>
        <w:t xml:space="preserve"> </w:t>
      </w:r>
      <w:r w:rsidRPr="00E50B0A">
        <w:rPr>
          <w:rFonts w:ascii="Times New Roman"/>
          <w:sz w:val="24"/>
          <w:szCs w:val="24"/>
          <w:lang w:val="ru-RU"/>
        </w:rPr>
        <w:t>воспитательной</w:t>
      </w:r>
      <w:r w:rsidRPr="00E50B0A">
        <w:rPr>
          <w:rFonts w:ascii="Times New Roman"/>
          <w:sz w:val="24"/>
          <w:szCs w:val="24"/>
          <w:lang w:val="ru-RU"/>
        </w:rPr>
        <w:t xml:space="preserve"> </w:t>
      </w:r>
      <w:r w:rsidRPr="00E50B0A">
        <w:rPr>
          <w:rFonts w:ascii="Times New Roman"/>
          <w:sz w:val="24"/>
          <w:szCs w:val="24"/>
          <w:lang w:val="ru-RU"/>
        </w:rPr>
        <w:t>направленности</w:t>
      </w:r>
      <w:r w:rsidRPr="00E50B0A">
        <w:rPr>
          <w:rFonts w:ascii="Times New Roman"/>
          <w:sz w:val="24"/>
          <w:szCs w:val="24"/>
          <w:lang w:val="ru-RU"/>
        </w:rPr>
        <w:t>;</w:t>
      </w:r>
    </w:p>
    <w:p w:rsidR="00FC0C4E" w:rsidRPr="00E50B0A" w:rsidRDefault="00FC0C4E" w:rsidP="00FC0C4E">
      <w:pPr>
        <w:pStyle w:val="a4"/>
        <w:widowControl/>
        <w:numPr>
          <w:ilvl w:val="0"/>
          <w:numId w:val="30"/>
        </w:numPr>
        <w:tabs>
          <w:tab w:val="left" w:pos="851"/>
          <w:tab w:val="left" w:pos="1310"/>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индивидуальное</w:t>
      </w:r>
      <w:r w:rsidRPr="00E50B0A">
        <w:rPr>
          <w:rFonts w:ascii="Times New Roman"/>
          <w:sz w:val="24"/>
          <w:szCs w:val="24"/>
          <w:lang w:val="ru-RU"/>
        </w:rPr>
        <w:t xml:space="preserve"> </w:t>
      </w:r>
      <w:r w:rsidRPr="00E50B0A">
        <w:rPr>
          <w:rFonts w:ascii="Times New Roman"/>
          <w:sz w:val="24"/>
          <w:szCs w:val="24"/>
          <w:lang w:val="ru-RU"/>
        </w:rPr>
        <w:t>консультирование</w:t>
      </w:r>
      <w:r w:rsidRPr="00E50B0A">
        <w:rPr>
          <w:rFonts w:ascii="Times New Roman"/>
          <w:sz w:val="24"/>
          <w:szCs w:val="24"/>
          <w:lang w:val="ru-RU"/>
        </w:rPr>
        <w:t xml:space="preserve"> </w:t>
      </w:r>
      <w:r w:rsidRPr="0007491A">
        <w:rPr>
          <w:rFonts w:ascii="Times New Roman"/>
          <w:sz w:val="24"/>
          <w:szCs w:val="24"/>
        </w:rPr>
        <w:t>c</w:t>
      </w:r>
      <w:r w:rsidRPr="00E50B0A">
        <w:rPr>
          <w:rFonts w:ascii="Times New Roman"/>
          <w:sz w:val="24"/>
          <w:szCs w:val="24"/>
          <w:lang w:val="ru-RU"/>
        </w:rPr>
        <w:t xml:space="preserve"> </w:t>
      </w:r>
      <w:r w:rsidRPr="00E50B0A">
        <w:rPr>
          <w:rFonts w:ascii="Times New Roman"/>
          <w:sz w:val="24"/>
          <w:szCs w:val="24"/>
          <w:lang w:val="ru-RU"/>
        </w:rPr>
        <w:t>целью</w:t>
      </w:r>
      <w:r w:rsidRPr="00E50B0A">
        <w:rPr>
          <w:rFonts w:ascii="Times New Roman"/>
          <w:sz w:val="24"/>
          <w:szCs w:val="24"/>
          <w:lang w:val="ru-RU"/>
        </w:rPr>
        <w:t xml:space="preserve"> </w:t>
      </w:r>
      <w:r w:rsidRPr="00E50B0A">
        <w:rPr>
          <w:rFonts w:ascii="Times New Roman"/>
          <w:sz w:val="24"/>
          <w:szCs w:val="24"/>
          <w:lang w:val="ru-RU"/>
        </w:rPr>
        <w:t>координации</w:t>
      </w:r>
      <w:r w:rsidRPr="00E50B0A">
        <w:rPr>
          <w:rFonts w:ascii="Times New Roman"/>
          <w:sz w:val="24"/>
          <w:szCs w:val="24"/>
          <w:lang w:val="ru-RU"/>
        </w:rPr>
        <w:t xml:space="preserve"> </w:t>
      </w:r>
      <w:r w:rsidRPr="00E50B0A">
        <w:rPr>
          <w:rFonts w:ascii="Times New Roman"/>
          <w:sz w:val="24"/>
          <w:szCs w:val="24"/>
          <w:lang w:val="ru-RU"/>
        </w:rPr>
        <w:t>воспитательных</w:t>
      </w:r>
      <w:r w:rsidRPr="00E50B0A">
        <w:rPr>
          <w:rFonts w:ascii="Times New Roman"/>
          <w:sz w:val="24"/>
          <w:szCs w:val="24"/>
          <w:lang w:val="ru-RU"/>
        </w:rPr>
        <w:t xml:space="preserve"> </w:t>
      </w:r>
      <w:r w:rsidRPr="00E50B0A">
        <w:rPr>
          <w:rFonts w:ascii="Times New Roman"/>
          <w:sz w:val="24"/>
          <w:szCs w:val="24"/>
          <w:lang w:val="ru-RU"/>
        </w:rPr>
        <w:t>усилий</w:t>
      </w:r>
      <w:r w:rsidRPr="00E50B0A">
        <w:rPr>
          <w:rFonts w:ascii="Times New Roman"/>
          <w:sz w:val="24"/>
          <w:szCs w:val="24"/>
          <w:lang w:val="ru-RU"/>
        </w:rPr>
        <w:t xml:space="preserve"> </w:t>
      </w:r>
      <w:r w:rsidRPr="00E50B0A">
        <w:rPr>
          <w:rFonts w:ascii="Times New Roman"/>
          <w:sz w:val="24"/>
          <w:szCs w:val="24"/>
          <w:lang w:val="ru-RU"/>
        </w:rPr>
        <w:t>педагогов</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родителей</w:t>
      </w:r>
      <w:r w:rsidRPr="00E50B0A">
        <w:rPr>
          <w:rFonts w:ascii="Times New Roman"/>
          <w:sz w:val="24"/>
          <w:szCs w:val="24"/>
          <w:lang w:val="ru-RU"/>
        </w:rPr>
        <w:t>.</w:t>
      </w:r>
    </w:p>
    <w:p w:rsidR="00FC0C4E" w:rsidRDefault="00FC0C4E" w:rsidP="00FC0C4E">
      <w:pPr>
        <w:rPr>
          <w:b/>
          <w:iCs/>
          <w:color w:val="000000"/>
          <w:w w:val="0"/>
          <w:sz w:val="24"/>
          <w:lang w:val="ru-RU"/>
        </w:rPr>
      </w:pPr>
      <w:r w:rsidRPr="0007491A">
        <w:rPr>
          <w:b/>
          <w:iCs/>
          <w:color w:val="000000"/>
          <w:w w:val="0"/>
          <w:sz w:val="24"/>
          <w:lang w:val="ru-RU"/>
        </w:rPr>
        <w:t xml:space="preserve">                                         </w:t>
      </w:r>
    </w:p>
    <w:p w:rsidR="00FC0C4E" w:rsidRPr="0007491A" w:rsidRDefault="00FC0C4E" w:rsidP="00FC0C4E">
      <w:pPr>
        <w:rPr>
          <w:b/>
          <w:sz w:val="24"/>
          <w:lang w:val="ru-RU"/>
        </w:rPr>
      </w:pPr>
      <w:r>
        <w:rPr>
          <w:b/>
          <w:iCs/>
          <w:color w:val="000000"/>
          <w:w w:val="0"/>
          <w:sz w:val="24"/>
          <w:lang w:val="ru-RU"/>
        </w:rPr>
        <w:t xml:space="preserve">  </w:t>
      </w:r>
      <w:r w:rsidRPr="0007491A">
        <w:rPr>
          <w:b/>
          <w:iCs/>
          <w:color w:val="000000"/>
          <w:w w:val="0"/>
          <w:sz w:val="24"/>
          <w:lang w:val="ru-RU"/>
        </w:rPr>
        <w:t xml:space="preserve"> </w:t>
      </w:r>
      <w:r w:rsidRPr="0007491A">
        <w:rPr>
          <w:b/>
          <w:sz w:val="24"/>
          <w:lang w:val="ru-RU"/>
        </w:rPr>
        <w:t>3.2. Вариативные модули</w:t>
      </w:r>
    </w:p>
    <w:p w:rsidR="00FC0C4E" w:rsidRPr="0007491A" w:rsidRDefault="00FC0C4E" w:rsidP="00FC0C4E">
      <w:pPr>
        <w:rPr>
          <w:b/>
          <w:iCs/>
          <w:color w:val="000000"/>
          <w:w w:val="0"/>
          <w:sz w:val="24"/>
          <w:lang w:val="ru-RU"/>
        </w:rPr>
      </w:pPr>
      <w:r w:rsidRPr="0007491A">
        <w:rPr>
          <w:b/>
          <w:sz w:val="24"/>
          <w:lang w:val="ru-RU"/>
        </w:rPr>
        <w:t xml:space="preserve">                      </w:t>
      </w:r>
      <w:r w:rsidRPr="0007491A">
        <w:rPr>
          <w:sz w:val="24"/>
          <w:lang w:val="ru-RU"/>
        </w:rPr>
        <w:t>3</w:t>
      </w:r>
      <w:r w:rsidRPr="0007491A">
        <w:rPr>
          <w:b/>
          <w:iCs/>
          <w:color w:val="000000"/>
          <w:w w:val="0"/>
          <w:sz w:val="24"/>
          <w:lang w:val="ru-RU"/>
        </w:rPr>
        <w:t>.2.1 Модуль «Ключевые общешкольные дела»</w:t>
      </w:r>
    </w:p>
    <w:p w:rsidR="00FC0C4E" w:rsidRPr="0007491A" w:rsidRDefault="00FC0C4E" w:rsidP="00FC0C4E">
      <w:pPr>
        <w:ind w:firstLine="567"/>
        <w:rPr>
          <w:sz w:val="24"/>
          <w:lang w:val="ru-RU"/>
        </w:rPr>
      </w:pPr>
      <w:r w:rsidRPr="0007491A">
        <w:rPr>
          <w:color w:val="000000"/>
          <w:w w:val="0"/>
          <w:sz w:val="24"/>
          <w:lang w:val="ru-RU"/>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w:t>
      </w:r>
      <w:r w:rsidRPr="0007491A">
        <w:rPr>
          <w:color w:val="000000"/>
          <w:w w:val="0"/>
          <w:sz w:val="24"/>
          <w:lang w:val="ru-RU"/>
        </w:rPr>
        <w:lastRenderedPageBreak/>
        <w:t xml:space="preserve">коллектив. </w:t>
      </w:r>
    </w:p>
    <w:p w:rsidR="00FC0C4E" w:rsidRPr="0007491A" w:rsidRDefault="00FC0C4E" w:rsidP="00FC0C4E">
      <w:pPr>
        <w:ind w:firstLine="567"/>
        <w:rPr>
          <w:sz w:val="24"/>
          <w:lang w:val="ru-RU"/>
        </w:rPr>
      </w:pPr>
      <w:r w:rsidRPr="0007491A">
        <w:rPr>
          <w:sz w:val="24"/>
          <w:lang w:val="ru-RU"/>
        </w:rPr>
        <w:t>Для этого в Школе используются следующие формы работы</w:t>
      </w:r>
    </w:p>
    <w:p w:rsidR="00FC0C4E" w:rsidRPr="0007491A" w:rsidRDefault="00FC0C4E" w:rsidP="00FC0C4E">
      <w:pPr>
        <w:ind w:firstLine="567"/>
        <w:rPr>
          <w:b/>
          <w:bCs/>
          <w:i/>
          <w:iCs/>
          <w:sz w:val="24"/>
          <w:lang w:val="ru-RU"/>
        </w:rPr>
      </w:pPr>
      <w:r w:rsidRPr="0007491A">
        <w:rPr>
          <w:b/>
          <w:bCs/>
          <w:i/>
          <w:iCs/>
          <w:sz w:val="24"/>
          <w:lang w:val="ru-RU"/>
        </w:rPr>
        <w:t>На внешкольном уровне:</w:t>
      </w:r>
    </w:p>
    <w:p w:rsidR="00FC0C4E" w:rsidRPr="002D7D07" w:rsidRDefault="00FC0C4E" w:rsidP="00FC0C4E">
      <w:pPr>
        <w:numPr>
          <w:ilvl w:val="0"/>
          <w:numId w:val="30"/>
        </w:numPr>
        <w:tabs>
          <w:tab w:val="left" w:pos="993"/>
          <w:tab w:val="left" w:pos="1310"/>
        </w:tabs>
        <w:autoSpaceDE w:val="0"/>
        <w:autoSpaceDN w:val="0"/>
        <w:spacing w:after="0" w:line="240" w:lineRule="auto"/>
        <w:ind w:left="0" w:firstLine="567"/>
        <w:rPr>
          <w:sz w:val="24"/>
          <w:lang w:val="ru-RU"/>
        </w:rPr>
      </w:pPr>
      <w:r w:rsidRPr="0007491A">
        <w:rPr>
          <w:sz w:val="24"/>
          <w:lang w:val="ru-RU"/>
        </w:rPr>
        <w:t xml:space="preserve"> с</w:t>
      </w:r>
      <w:r w:rsidRPr="0007491A">
        <w:rPr>
          <w:rStyle w:val="CharAttribute501"/>
          <w:rFonts w:eastAsia="№Е"/>
          <w:i w:val="0"/>
          <w:sz w:val="24"/>
          <w:lang w:val="ru-RU"/>
        </w:rPr>
        <w:t>оциальные</w:t>
      </w:r>
      <w:r w:rsidRPr="0007491A">
        <w:rPr>
          <w:rStyle w:val="CharAttribute501"/>
          <w:rFonts w:eastAsia="№Е"/>
          <w:i w:val="0"/>
          <w:sz w:val="24"/>
          <w:lang w:val="ru-RU"/>
        </w:rPr>
        <w:t xml:space="preserve"> </w:t>
      </w:r>
      <w:r w:rsidRPr="0007491A">
        <w:rPr>
          <w:rStyle w:val="CharAttribute501"/>
          <w:rFonts w:eastAsia="№Е"/>
          <w:i w:val="0"/>
          <w:sz w:val="24"/>
          <w:lang w:val="ru-RU"/>
        </w:rPr>
        <w:t>проекты</w:t>
      </w:r>
      <w:r w:rsidRPr="0007491A">
        <w:rPr>
          <w:rStyle w:val="CharAttribute501"/>
          <w:rFonts w:eastAsia="№Е"/>
          <w:i w:val="0"/>
          <w:sz w:val="24"/>
          <w:lang w:val="ru-RU"/>
        </w:rPr>
        <w:t xml:space="preserve"> </w:t>
      </w:r>
      <w:r w:rsidRPr="0007491A">
        <w:rPr>
          <w:rStyle w:val="CharAttribute501"/>
          <w:rFonts w:eastAsia="№Е"/>
          <w:i w:val="0"/>
          <w:sz w:val="24"/>
          <w:lang w:val="ru-RU"/>
        </w:rPr>
        <w:t>–</w:t>
      </w:r>
      <w:r w:rsidRPr="0007491A">
        <w:rPr>
          <w:rStyle w:val="CharAttribute501"/>
          <w:rFonts w:eastAsia="№Е"/>
          <w:i w:val="0"/>
          <w:sz w:val="24"/>
          <w:lang w:val="ru-RU"/>
        </w:rPr>
        <w:t xml:space="preserve"> </w:t>
      </w:r>
      <w:r w:rsidRPr="0007491A">
        <w:rPr>
          <w:rStyle w:val="CharAttribute501"/>
          <w:rFonts w:eastAsia="№Е"/>
          <w:i w:val="0"/>
          <w:sz w:val="24"/>
          <w:lang w:val="ru-RU"/>
        </w:rPr>
        <w:t>ежегодные</w:t>
      </w:r>
      <w:r w:rsidRPr="0007491A">
        <w:rPr>
          <w:rStyle w:val="CharAttribute501"/>
          <w:rFonts w:eastAsia="№Е"/>
          <w:i w:val="0"/>
          <w:sz w:val="24"/>
          <w:lang w:val="ru-RU"/>
        </w:rPr>
        <w:t xml:space="preserve"> </w:t>
      </w:r>
      <w:r w:rsidRPr="0007491A">
        <w:rPr>
          <w:rStyle w:val="CharAttribute501"/>
          <w:rFonts w:eastAsia="№Е"/>
          <w:i w:val="0"/>
          <w:sz w:val="24"/>
          <w:lang w:val="ru-RU"/>
        </w:rPr>
        <w:t>совместно</w:t>
      </w:r>
      <w:r w:rsidRPr="0007491A">
        <w:rPr>
          <w:rStyle w:val="CharAttribute501"/>
          <w:rFonts w:eastAsia="№Е"/>
          <w:i w:val="0"/>
          <w:sz w:val="24"/>
          <w:lang w:val="ru-RU"/>
        </w:rPr>
        <w:t xml:space="preserve"> </w:t>
      </w:r>
      <w:r w:rsidRPr="0007491A">
        <w:rPr>
          <w:rStyle w:val="CharAttribute501"/>
          <w:rFonts w:eastAsia="№Е"/>
          <w:i w:val="0"/>
          <w:sz w:val="24"/>
          <w:lang w:val="ru-RU"/>
        </w:rPr>
        <w:t>разрабатываемые</w:t>
      </w:r>
      <w:r w:rsidRPr="0007491A">
        <w:rPr>
          <w:rStyle w:val="CharAttribute501"/>
          <w:rFonts w:eastAsia="№Е"/>
          <w:i w:val="0"/>
          <w:sz w:val="24"/>
          <w:lang w:val="ru-RU"/>
        </w:rPr>
        <w:t xml:space="preserve"> </w:t>
      </w:r>
      <w:r w:rsidRPr="0007491A">
        <w:rPr>
          <w:rStyle w:val="CharAttribute501"/>
          <w:rFonts w:eastAsia="№Е"/>
          <w:i w:val="0"/>
          <w:sz w:val="24"/>
          <w:lang w:val="ru-RU"/>
        </w:rPr>
        <w:t>и</w:t>
      </w:r>
      <w:r w:rsidRPr="0007491A">
        <w:rPr>
          <w:rStyle w:val="CharAttribute501"/>
          <w:rFonts w:eastAsia="№Е"/>
          <w:i w:val="0"/>
          <w:sz w:val="24"/>
          <w:lang w:val="ru-RU"/>
        </w:rPr>
        <w:t xml:space="preserve"> </w:t>
      </w:r>
      <w:r w:rsidRPr="0007491A">
        <w:rPr>
          <w:rStyle w:val="CharAttribute501"/>
          <w:rFonts w:eastAsia="№Е"/>
          <w:i w:val="0"/>
          <w:sz w:val="24"/>
          <w:lang w:val="ru-RU"/>
        </w:rPr>
        <w:t>реализуемые</w:t>
      </w:r>
      <w:r w:rsidRPr="0007491A">
        <w:rPr>
          <w:rStyle w:val="CharAttribute501"/>
          <w:rFonts w:eastAsia="№Е"/>
          <w:i w:val="0"/>
          <w:sz w:val="24"/>
          <w:lang w:val="ru-RU"/>
        </w:rPr>
        <w:t xml:space="preserve"> </w:t>
      </w:r>
      <w:r w:rsidRPr="0007491A">
        <w:rPr>
          <w:rStyle w:val="CharAttribute501"/>
          <w:rFonts w:eastAsia="№Е"/>
          <w:i w:val="0"/>
          <w:sz w:val="24"/>
          <w:lang w:val="ru-RU"/>
        </w:rPr>
        <w:t>школьниками</w:t>
      </w:r>
      <w:r w:rsidRPr="0007491A">
        <w:rPr>
          <w:rStyle w:val="CharAttribute501"/>
          <w:rFonts w:eastAsia="№Е"/>
          <w:i w:val="0"/>
          <w:sz w:val="24"/>
          <w:lang w:val="ru-RU"/>
        </w:rPr>
        <w:t xml:space="preserve"> </w:t>
      </w:r>
      <w:r w:rsidRPr="0007491A">
        <w:rPr>
          <w:rStyle w:val="CharAttribute501"/>
          <w:rFonts w:eastAsia="№Е"/>
          <w:i w:val="0"/>
          <w:sz w:val="24"/>
          <w:lang w:val="ru-RU"/>
        </w:rPr>
        <w:t>и</w:t>
      </w:r>
      <w:r w:rsidRPr="0007491A">
        <w:rPr>
          <w:rStyle w:val="CharAttribute501"/>
          <w:rFonts w:eastAsia="№Е"/>
          <w:i w:val="0"/>
          <w:sz w:val="24"/>
          <w:lang w:val="ru-RU"/>
        </w:rPr>
        <w:t xml:space="preserve"> </w:t>
      </w:r>
      <w:r w:rsidRPr="0007491A">
        <w:rPr>
          <w:rStyle w:val="CharAttribute501"/>
          <w:rFonts w:eastAsia="№Е"/>
          <w:i w:val="0"/>
          <w:sz w:val="24"/>
          <w:lang w:val="ru-RU"/>
        </w:rPr>
        <w:t>педагогами</w:t>
      </w:r>
      <w:r w:rsidRPr="0007491A">
        <w:rPr>
          <w:rStyle w:val="CharAttribute501"/>
          <w:rFonts w:eastAsia="№Е"/>
          <w:i w:val="0"/>
          <w:sz w:val="24"/>
          <w:lang w:val="ru-RU"/>
        </w:rPr>
        <w:t xml:space="preserve"> </w:t>
      </w:r>
      <w:r w:rsidRPr="0007491A">
        <w:rPr>
          <w:rStyle w:val="CharAttribute501"/>
          <w:rFonts w:eastAsia="№Е"/>
          <w:i w:val="0"/>
          <w:sz w:val="24"/>
          <w:lang w:val="ru-RU"/>
        </w:rPr>
        <w:t>комплексы</w:t>
      </w:r>
      <w:r w:rsidRPr="0007491A">
        <w:rPr>
          <w:rStyle w:val="CharAttribute501"/>
          <w:rFonts w:eastAsia="№Е"/>
          <w:i w:val="0"/>
          <w:sz w:val="24"/>
          <w:lang w:val="ru-RU"/>
        </w:rPr>
        <w:t xml:space="preserve"> </w:t>
      </w:r>
      <w:r w:rsidRPr="0007491A">
        <w:rPr>
          <w:rStyle w:val="CharAttribute501"/>
          <w:rFonts w:eastAsia="№Е"/>
          <w:i w:val="0"/>
          <w:sz w:val="24"/>
          <w:lang w:val="ru-RU"/>
        </w:rPr>
        <w:t>дел</w:t>
      </w:r>
      <w:r w:rsidRPr="0007491A">
        <w:rPr>
          <w:rStyle w:val="CharAttribute501"/>
          <w:rFonts w:eastAsia="№Е"/>
          <w:i w:val="0"/>
          <w:sz w:val="24"/>
          <w:lang w:val="ru-RU"/>
        </w:rPr>
        <w:t xml:space="preserve"> (</w:t>
      </w:r>
      <w:r w:rsidRPr="0007491A">
        <w:rPr>
          <w:rStyle w:val="CharAttribute501"/>
          <w:rFonts w:eastAsia="№Е"/>
          <w:i w:val="0"/>
          <w:sz w:val="24"/>
          <w:lang w:val="ru-RU"/>
        </w:rPr>
        <w:t>благотворительной</w:t>
      </w:r>
      <w:r w:rsidRPr="0007491A">
        <w:rPr>
          <w:rStyle w:val="CharAttribute501"/>
          <w:rFonts w:eastAsia="№Е"/>
          <w:i w:val="0"/>
          <w:sz w:val="24"/>
          <w:lang w:val="ru-RU"/>
        </w:rPr>
        <w:t xml:space="preserve">, </w:t>
      </w:r>
      <w:r w:rsidRPr="0007491A">
        <w:rPr>
          <w:rStyle w:val="CharAttribute501"/>
          <w:rFonts w:eastAsia="№Е"/>
          <w:i w:val="0"/>
          <w:sz w:val="24"/>
          <w:lang w:val="ru-RU"/>
        </w:rPr>
        <w:t>экологической</w:t>
      </w:r>
      <w:r w:rsidRPr="0007491A">
        <w:rPr>
          <w:rStyle w:val="CharAttribute501"/>
          <w:rFonts w:eastAsia="№Е"/>
          <w:i w:val="0"/>
          <w:sz w:val="24"/>
          <w:lang w:val="ru-RU"/>
        </w:rPr>
        <w:t xml:space="preserve">, </w:t>
      </w:r>
      <w:r w:rsidRPr="0007491A">
        <w:rPr>
          <w:rStyle w:val="CharAttribute501"/>
          <w:rFonts w:eastAsia="№Е"/>
          <w:i w:val="0"/>
          <w:sz w:val="24"/>
          <w:lang w:val="ru-RU"/>
        </w:rPr>
        <w:t>патриотической</w:t>
      </w:r>
      <w:r w:rsidRPr="0007491A">
        <w:rPr>
          <w:rStyle w:val="CharAttribute501"/>
          <w:rFonts w:eastAsia="№Е"/>
          <w:i w:val="0"/>
          <w:sz w:val="24"/>
          <w:lang w:val="ru-RU"/>
        </w:rPr>
        <w:t xml:space="preserve">, </w:t>
      </w:r>
      <w:r w:rsidRPr="0007491A">
        <w:rPr>
          <w:rStyle w:val="CharAttribute501"/>
          <w:rFonts w:eastAsia="№Е"/>
          <w:i w:val="0"/>
          <w:sz w:val="24"/>
          <w:lang w:val="ru-RU"/>
        </w:rPr>
        <w:t>трудовой</w:t>
      </w:r>
      <w:r w:rsidRPr="0007491A">
        <w:rPr>
          <w:rStyle w:val="CharAttribute501"/>
          <w:rFonts w:eastAsia="№Е"/>
          <w:i w:val="0"/>
          <w:sz w:val="24"/>
          <w:lang w:val="ru-RU"/>
        </w:rPr>
        <w:t xml:space="preserve"> </w:t>
      </w:r>
      <w:r w:rsidRPr="0007491A">
        <w:rPr>
          <w:rStyle w:val="CharAttribute501"/>
          <w:rFonts w:eastAsia="№Е"/>
          <w:i w:val="0"/>
          <w:sz w:val="24"/>
          <w:lang w:val="ru-RU"/>
        </w:rPr>
        <w:t>направленности</w:t>
      </w:r>
      <w:r w:rsidRPr="0007491A">
        <w:rPr>
          <w:rStyle w:val="CharAttribute501"/>
          <w:rFonts w:eastAsia="№Е"/>
          <w:i w:val="0"/>
          <w:sz w:val="24"/>
          <w:lang w:val="ru-RU"/>
        </w:rPr>
        <w:t xml:space="preserve">), </w:t>
      </w:r>
      <w:r w:rsidRPr="0007491A">
        <w:rPr>
          <w:rStyle w:val="CharAttribute501"/>
          <w:rFonts w:eastAsia="№Е"/>
          <w:i w:val="0"/>
          <w:sz w:val="24"/>
          <w:lang w:val="ru-RU"/>
        </w:rPr>
        <w:t>ориентированные</w:t>
      </w:r>
      <w:r w:rsidRPr="0007491A">
        <w:rPr>
          <w:rStyle w:val="CharAttribute501"/>
          <w:rFonts w:eastAsia="№Е"/>
          <w:i w:val="0"/>
          <w:sz w:val="24"/>
          <w:lang w:val="ru-RU"/>
        </w:rPr>
        <w:t xml:space="preserve"> </w:t>
      </w:r>
      <w:r w:rsidRPr="0007491A">
        <w:rPr>
          <w:rStyle w:val="CharAttribute501"/>
          <w:rFonts w:eastAsia="№Е"/>
          <w:i w:val="0"/>
          <w:sz w:val="24"/>
          <w:lang w:val="ru-RU"/>
        </w:rPr>
        <w:t>на</w:t>
      </w:r>
      <w:r w:rsidRPr="0007491A">
        <w:rPr>
          <w:rStyle w:val="CharAttribute501"/>
          <w:rFonts w:eastAsia="№Е"/>
          <w:i w:val="0"/>
          <w:sz w:val="24"/>
          <w:lang w:val="ru-RU"/>
        </w:rPr>
        <w:t xml:space="preserve"> </w:t>
      </w:r>
      <w:r w:rsidRPr="0007491A">
        <w:rPr>
          <w:rStyle w:val="CharAttribute501"/>
          <w:rFonts w:eastAsia="№Е"/>
          <w:i w:val="0"/>
          <w:sz w:val="24"/>
          <w:lang w:val="ru-RU"/>
        </w:rPr>
        <w:t>преобразование</w:t>
      </w:r>
      <w:r w:rsidRPr="0007491A">
        <w:rPr>
          <w:rStyle w:val="CharAttribute501"/>
          <w:rFonts w:eastAsia="№Е"/>
          <w:i w:val="0"/>
          <w:sz w:val="24"/>
          <w:lang w:val="ru-RU"/>
        </w:rPr>
        <w:t xml:space="preserve"> </w:t>
      </w:r>
      <w:r w:rsidRPr="0007491A">
        <w:rPr>
          <w:rStyle w:val="CharAttribute501"/>
          <w:rFonts w:eastAsia="№Е"/>
          <w:i w:val="0"/>
          <w:sz w:val="24"/>
          <w:lang w:val="ru-RU"/>
        </w:rPr>
        <w:t>окружающего</w:t>
      </w:r>
      <w:r w:rsidRPr="0007491A">
        <w:rPr>
          <w:rStyle w:val="CharAttribute501"/>
          <w:rFonts w:eastAsia="№Е"/>
          <w:i w:val="0"/>
          <w:sz w:val="24"/>
          <w:lang w:val="ru-RU"/>
        </w:rPr>
        <w:t xml:space="preserve"> </w:t>
      </w:r>
      <w:r w:rsidRPr="0007491A">
        <w:rPr>
          <w:rStyle w:val="CharAttribute501"/>
          <w:rFonts w:eastAsia="№Е"/>
          <w:i w:val="0"/>
          <w:sz w:val="24"/>
          <w:lang w:val="ru-RU"/>
        </w:rPr>
        <w:t>школу</w:t>
      </w:r>
      <w:r w:rsidRPr="0007491A">
        <w:rPr>
          <w:rStyle w:val="CharAttribute501"/>
          <w:rFonts w:eastAsia="№Е"/>
          <w:i w:val="0"/>
          <w:sz w:val="24"/>
          <w:lang w:val="ru-RU"/>
        </w:rPr>
        <w:t xml:space="preserve"> </w:t>
      </w:r>
      <w:r w:rsidRPr="0007491A">
        <w:rPr>
          <w:rStyle w:val="CharAttribute501"/>
          <w:rFonts w:eastAsia="№Е"/>
          <w:i w:val="0"/>
          <w:sz w:val="24"/>
          <w:lang w:val="ru-RU"/>
        </w:rPr>
        <w:t>социума</w:t>
      </w:r>
      <w:r w:rsidRPr="0007491A">
        <w:rPr>
          <w:rStyle w:val="CharAttribute501"/>
          <w:rFonts w:eastAsia="№Е"/>
          <w:i w:val="0"/>
          <w:sz w:val="24"/>
          <w:lang w:val="ru-RU"/>
        </w:rPr>
        <w:t>:</w:t>
      </w:r>
    </w:p>
    <w:p w:rsidR="00FC0C4E" w:rsidRPr="0007491A" w:rsidRDefault="00FC0C4E" w:rsidP="00FC0C4E">
      <w:pPr>
        <w:tabs>
          <w:tab w:val="left" w:pos="993"/>
          <w:tab w:val="left" w:pos="1310"/>
        </w:tabs>
        <w:rPr>
          <w:sz w:val="24"/>
          <w:lang w:val="ru-RU"/>
        </w:rPr>
      </w:pPr>
      <w:r w:rsidRPr="0007491A">
        <w:rPr>
          <w:sz w:val="24"/>
          <w:lang w:val="ru-RU"/>
        </w:rPr>
        <w:t>-патриотическая акция «Бессмертный полк» (проект запущен по инициативе и при непосредственном участии Школы,  с 9 мая 2016 года шествие учащихся  с портретами ветеранов с. Алмало Великой Отечественной войны проходит ежегодно);</w:t>
      </w:r>
    </w:p>
    <w:p w:rsidR="00FC0C4E" w:rsidRPr="002D7D07" w:rsidRDefault="00FC0C4E" w:rsidP="00FC0C4E">
      <w:pPr>
        <w:tabs>
          <w:tab w:val="left" w:pos="993"/>
          <w:tab w:val="left" w:pos="1310"/>
        </w:tabs>
        <w:rPr>
          <w:sz w:val="24"/>
          <w:lang w:val="ru-RU"/>
        </w:rPr>
      </w:pPr>
      <w:r w:rsidRPr="0007491A">
        <w:rPr>
          <w:sz w:val="24"/>
          <w:lang w:val="ru-RU"/>
        </w:rPr>
        <w:t>-экологические  акции «Чистое село» «Чистая школа»;</w:t>
      </w:r>
    </w:p>
    <w:p w:rsidR="00FC0C4E" w:rsidRPr="0007491A" w:rsidRDefault="00FC0C4E" w:rsidP="00FC0C4E">
      <w:pPr>
        <w:tabs>
          <w:tab w:val="left" w:pos="993"/>
          <w:tab w:val="left" w:pos="1310"/>
        </w:tabs>
        <w:ind w:left="567"/>
        <w:rPr>
          <w:rStyle w:val="CharAttribute501"/>
          <w:rFonts w:eastAsia="Calibri"/>
          <w:i w:val="0"/>
          <w:sz w:val="24"/>
          <w:lang w:val="ru-RU"/>
        </w:rPr>
      </w:pPr>
      <w:r w:rsidRPr="0007491A">
        <w:rPr>
          <w:rStyle w:val="CharAttribute501"/>
          <w:rFonts w:eastAsia="№Е"/>
          <w:i w:val="0"/>
          <w:sz w:val="24"/>
          <w:lang w:val="ru-RU"/>
        </w:rPr>
        <w:t>открытые</w:t>
      </w:r>
      <w:r w:rsidRPr="0007491A">
        <w:rPr>
          <w:rStyle w:val="CharAttribute501"/>
          <w:rFonts w:eastAsia="№Е"/>
          <w:i w:val="0"/>
          <w:sz w:val="24"/>
          <w:lang w:val="ru-RU"/>
        </w:rPr>
        <w:t xml:space="preserve"> </w:t>
      </w:r>
      <w:r w:rsidRPr="0007491A">
        <w:rPr>
          <w:rStyle w:val="CharAttribute501"/>
          <w:rFonts w:eastAsia="№Е"/>
          <w:i w:val="0"/>
          <w:sz w:val="24"/>
          <w:lang w:val="ru-RU"/>
        </w:rPr>
        <w:t>дискуссионные</w:t>
      </w:r>
      <w:r w:rsidRPr="0007491A">
        <w:rPr>
          <w:rStyle w:val="CharAttribute501"/>
          <w:rFonts w:eastAsia="№Е"/>
          <w:i w:val="0"/>
          <w:sz w:val="24"/>
          <w:lang w:val="ru-RU"/>
        </w:rPr>
        <w:t xml:space="preserve"> </w:t>
      </w:r>
      <w:r w:rsidRPr="0007491A">
        <w:rPr>
          <w:rStyle w:val="CharAttribute501"/>
          <w:rFonts w:eastAsia="№Е"/>
          <w:i w:val="0"/>
          <w:sz w:val="24"/>
          <w:lang w:val="ru-RU"/>
        </w:rPr>
        <w:t>площадки</w:t>
      </w:r>
      <w:r w:rsidRPr="0007491A">
        <w:rPr>
          <w:rStyle w:val="CharAttribute501"/>
          <w:rFonts w:eastAsia="№Е"/>
          <w:i w:val="0"/>
          <w:sz w:val="24"/>
          <w:lang w:val="ru-RU"/>
        </w:rPr>
        <w:t xml:space="preserve"> </w:t>
      </w:r>
      <w:r w:rsidRPr="0007491A">
        <w:rPr>
          <w:rStyle w:val="CharAttribute501"/>
          <w:rFonts w:eastAsia="№Е"/>
          <w:i w:val="0"/>
          <w:sz w:val="24"/>
          <w:lang w:val="ru-RU"/>
        </w:rPr>
        <w:t>–</w:t>
      </w:r>
      <w:r w:rsidRPr="0007491A">
        <w:rPr>
          <w:rStyle w:val="CharAttribute501"/>
          <w:rFonts w:eastAsia="№Е"/>
          <w:i w:val="0"/>
          <w:sz w:val="24"/>
          <w:lang w:val="ru-RU"/>
        </w:rPr>
        <w:t xml:space="preserve">  </w:t>
      </w:r>
      <w:r w:rsidRPr="0007491A">
        <w:rPr>
          <w:rStyle w:val="CharAttribute501"/>
          <w:rFonts w:eastAsia="№Е"/>
          <w:i w:val="0"/>
          <w:sz w:val="24"/>
          <w:lang w:val="ru-RU"/>
        </w:rPr>
        <w:t>комплекс</w:t>
      </w:r>
      <w:r w:rsidRPr="0007491A">
        <w:rPr>
          <w:rStyle w:val="CharAttribute501"/>
          <w:rFonts w:eastAsia="№Е"/>
          <w:i w:val="0"/>
          <w:sz w:val="24"/>
          <w:lang w:val="ru-RU"/>
        </w:rPr>
        <w:t xml:space="preserve"> </w:t>
      </w:r>
      <w:r w:rsidRPr="0007491A">
        <w:rPr>
          <w:rStyle w:val="CharAttribute501"/>
          <w:rFonts w:eastAsia="№Е"/>
          <w:i w:val="0"/>
          <w:sz w:val="24"/>
          <w:lang w:val="ru-RU"/>
        </w:rPr>
        <w:t>открытых</w:t>
      </w:r>
      <w:r w:rsidRPr="0007491A">
        <w:rPr>
          <w:rStyle w:val="CharAttribute501"/>
          <w:rFonts w:eastAsia="№Е"/>
          <w:i w:val="0"/>
          <w:sz w:val="24"/>
          <w:lang w:val="ru-RU"/>
        </w:rPr>
        <w:t xml:space="preserve"> </w:t>
      </w:r>
      <w:r w:rsidRPr="0007491A">
        <w:rPr>
          <w:rStyle w:val="CharAttribute501"/>
          <w:rFonts w:eastAsia="№Е"/>
          <w:i w:val="0"/>
          <w:sz w:val="24"/>
          <w:lang w:val="ru-RU"/>
        </w:rPr>
        <w:t>дискуссионных</w:t>
      </w:r>
      <w:r w:rsidRPr="0007491A">
        <w:rPr>
          <w:rStyle w:val="CharAttribute501"/>
          <w:rFonts w:eastAsia="№Е"/>
          <w:i w:val="0"/>
          <w:sz w:val="24"/>
          <w:lang w:val="ru-RU"/>
        </w:rPr>
        <w:t xml:space="preserve"> </w:t>
      </w:r>
      <w:r w:rsidRPr="0007491A">
        <w:rPr>
          <w:rStyle w:val="CharAttribute501"/>
          <w:rFonts w:eastAsia="№Е"/>
          <w:i w:val="0"/>
          <w:sz w:val="24"/>
          <w:lang w:val="ru-RU"/>
        </w:rPr>
        <w:t>площадок</w:t>
      </w:r>
      <w:r w:rsidRPr="0007491A">
        <w:rPr>
          <w:rStyle w:val="CharAttribute501"/>
          <w:rFonts w:eastAsia="№Е"/>
          <w:i w:val="0"/>
          <w:sz w:val="24"/>
          <w:lang w:val="ru-RU"/>
        </w:rPr>
        <w:t xml:space="preserve">. </w:t>
      </w:r>
    </w:p>
    <w:p w:rsidR="00FC0C4E" w:rsidRPr="002D7D07" w:rsidRDefault="00FC0C4E" w:rsidP="00FC0C4E">
      <w:pPr>
        <w:tabs>
          <w:tab w:val="left" w:pos="993"/>
          <w:tab w:val="left" w:pos="1310"/>
        </w:tabs>
        <w:rPr>
          <w:rStyle w:val="CharAttribute501"/>
          <w:rFonts w:eastAsia="Calibri"/>
          <w:i w:val="0"/>
          <w:sz w:val="24"/>
          <w:lang w:val="ru-RU"/>
        </w:rPr>
      </w:pPr>
      <w:r w:rsidRPr="0007491A">
        <w:rPr>
          <w:rStyle w:val="CharAttribute501"/>
          <w:rFonts w:eastAsia="№Е"/>
          <w:i w:val="0"/>
          <w:sz w:val="24"/>
          <w:lang w:val="ru-RU"/>
        </w:rPr>
        <w:t xml:space="preserve">- </w:t>
      </w:r>
      <w:r w:rsidRPr="0007491A">
        <w:rPr>
          <w:rStyle w:val="CharAttribute501"/>
          <w:rFonts w:eastAsia="№Е"/>
          <w:i w:val="0"/>
          <w:sz w:val="24"/>
          <w:lang w:val="ru-RU"/>
        </w:rPr>
        <w:t>общешкольные</w:t>
      </w:r>
      <w:r w:rsidRPr="0007491A">
        <w:rPr>
          <w:rStyle w:val="CharAttribute501"/>
          <w:rFonts w:eastAsia="№Е"/>
          <w:i w:val="0"/>
          <w:sz w:val="24"/>
          <w:lang w:val="ru-RU"/>
        </w:rPr>
        <w:t xml:space="preserve"> </w:t>
      </w:r>
      <w:r w:rsidRPr="0007491A">
        <w:rPr>
          <w:rStyle w:val="CharAttribute501"/>
          <w:rFonts w:eastAsia="№Е"/>
          <w:i w:val="0"/>
          <w:sz w:val="24"/>
          <w:lang w:val="ru-RU"/>
        </w:rPr>
        <w:t>родительские</w:t>
      </w:r>
      <w:r w:rsidRPr="0007491A">
        <w:rPr>
          <w:rStyle w:val="CharAttribute501"/>
          <w:rFonts w:eastAsia="№Е"/>
          <w:i w:val="0"/>
          <w:sz w:val="24"/>
          <w:lang w:val="ru-RU"/>
        </w:rPr>
        <w:t xml:space="preserve"> </w:t>
      </w:r>
      <w:r w:rsidRPr="0007491A">
        <w:rPr>
          <w:rStyle w:val="CharAttribute501"/>
          <w:rFonts w:eastAsia="№Е"/>
          <w:i w:val="0"/>
          <w:sz w:val="24"/>
          <w:lang w:val="ru-RU"/>
        </w:rPr>
        <w:t>и</w:t>
      </w:r>
      <w:r w:rsidRPr="0007491A">
        <w:rPr>
          <w:rStyle w:val="CharAttribute501"/>
          <w:rFonts w:eastAsia="№Е"/>
          <w:i w:val="0"/>
          <w:sz w:val="24"/>
          <w:lang w:val="ru-RU"/>
        </w:rPr>
        <w:t xml:space="preserve"> </w:t>
      </w:r>
      <w:r w:rsidRPr="0007491A">
        <w:rPr>
          <w:rStyle w:val="CharAttribute501"/>
          <w:rFonts w:eastAsia="№Е"/>
          <w:i w:val="0"/>
          <w:sz w:val="24"/>
          <w:lang w:val="ru-RU"/>
        </w:rPr>
        <w:t>ученические</w:t>
      </w:r>
      <w:r w:rsidRPr="0007491A">
        <w:rPr>
          <w:rStyle w:val="CharAttribute501"/>
          <w:rFonts w:eastAsia="№Е"/>
          <w:i w:val="0"/>
          <w:sz w:val="24"/>
          <w:lang w:val="ru-RU"/>
        </w:rPr>
        <w:t xml:space="preserve"> </w:t>
      </w:r>
      <w:r w:rsidRPr="0007491A">
        <w:rPr>
          <w:rStyle w:val="CharAttribute501"/>
          <w:rFonts w:eastAsia="№Е"/>
          <w:i w:val="0"/>
          <w:sz w:val="24"/>
          <w:lang w:val="ru-RU"/>
        </w:rPr>
        <w:t>собрания</w:t>
      </w:r>
      <w:r w:rsidRPr="0007491A">
        <w:rPr>
          <w:rStyle w:val="CharAttribute501"/>
          <w:rFonts w:eastAsia="№Е"/>
          <w:i w:val="0"/>
          <w:sz w:val="24"/>
          <w:lang w:val="ru-RU"/>
        </w:rPr>
        <w:t xml:space="preserve">, </w:t>
      </w:r>
      <w:r w:rsidRPr="0007491A">
        <w:rPr>
          <w:rStyle w:val="CharAttribute501"/>
          <w:rFonts w:eastAsia="№Е"/>
          <w:i w:val="0"/>
          <w:sz w:val="24"/>
          <w:lang w:val="ru-RU"/>
        </w:rPr>
        <w:t>которые</w:t>
      </w:r>
      <w:r w:rsidRPr="0007491A">
        <w:rPr>
          <w:rStyle w:val="CharAttribute501"/>
          <w:rFonts w:eastAsia="№Е"/>
          <w:i w:val="0"/>
          <w:sz w:val="24"/>
          <w:lang w:val="ru-RU"/>
        </w:rPr>
        <w:t xml:space="preserve"> </w:t>
      </w:r>
      <w:r w:rsidRPr="0007491A">
        <w:rPr>
          <w:rStyle w:val="CharAttribute501"/>
          <w:rFonts w:eastAsia="№Е"/>
          <w:i w:val="0"/>
          <w:sz w:val="24"/>
          <w:lang w:val="ru-RU"/>
        </w:rPr>
        <w:t>проводятся</w:t>
      </w:r>
      <w:r w:rsidRPr="0007491A">
        <w:rPr>
          <w:rStyle w:val="CharAttribute501"/>
          <w:rFonts w:eastAsia="№Е"/>
          <w:i w:val="0"/>
          <w:sz w:val="24"/>
          <w:lang w:val="ru-RU"/>
        </w:rPr>
        <w:t xml:space="preserve"> </w:t>
      </w:r>
      <w:r w:rsidRPr="0007491A">
        <w:rPr>
          <w:rStyle w:val="CharAttribute501"/>
          <w:rFonts w:eastAsia="№Е"/>
          <w:i w:val="0"/>
          <w:sz w:val="24"/>
          <w:lang w:val="ru-RU"/>
        </w:rPr>
        <w:t>регулярно</w:t>
      </w:r>
      <w:r w:rsidRPr="0007491A">
        <w:rPr>
          <w:rStyle w:val="CharAttribute501"/>
          <w:rFonts w:eastAsia="№Е"/>
          <w:i w:val="0"/>
          <w:sz w:val="24"/>
          <w:lang w:val="ru-RU"/>
        </w:rPr>
        <w:t xml:space="preserve">, </w:t>
      </w:r>
      <w:r w:rsidRPr="0007491A">
        <w:rPr>
          <w:rStyle w:val="CharAttribute501"/>
          <w:rFonts w:eastAsia="№Е"/>
          <w:i w:val="0"/>
          <w:sz w:val="24"/>
          <w:lang w:val="ru-RU"/>
        </w:rPr>
        <w:t>в</w:t>
      </w:r>
      <w:r w:rsidRPr="0007491A">
        <w:rPr>
          <w:rStyle w:val="CharAttribute501"/>
          <w:rFonts w:eastAsia="№Е"/>
          <w:i w:val="0"/>
          <w:sz w:val="24"/>
          <w:lang w:val="ru-RU"/>
        </w:rPr>
        <w:t xml:space="preserve"> </w:t>
      </w:r>
      <w:r w:rsidRPr="0007491A">
        <w:rPr>
          <w:rStyle w:val="CharAttribute501"/>
          <w:rFonts w:eastAsia="№Е"/>
          <w:i w:val="0"/>
          <w:sz w:val="24"/>
          <w:lang w:val="ru-RU"/>
        </w:rPr>
        <w:t>их</w:t>
      </w:r>
      <w:r w:rsidRPr="0007491A">
        <w:rPr>
          <w:rStyle w:val="CharAttribute501"/>
          <w:rFonts w:eastAsia="№Е"/>
          <w:i w:val="0"/>
          <w:sz w:val="24"/>
          <w:lang w:val="ru-RU"/>
        </w:rPr>
        <w:t xml:space="preserve"> </w:t>
      </w:r>
      <w:r w:rsidRPr="0007491A">
        <w:rPr>
          <w:rStyle w:val="CharAttribute501"/>
          <w:rFonts w:eastAsia="№Е"/>
          <w:i w:val="0"/>
          <w:sz w:val="24"/>
          <w:lang w:val="ru-RU"/>
        </w:rPr>
        <w:t>рамках</w:t>
      </w:r>
      <w:r w:rsidRPr="0007491A">
        <w:rPr>
          <w:rStyle w:val="CharAttribute501"/>
          <w:rFonts w:eastAsia="№Е"/>
          <w:i w:val="0"/>
          <w:sz w:val="24"/>
          <w:lang w:val="ru-RU"/>
        </w:rPr>
        <w:t xml:space="preserve">  </w:t>
      </w:r>
      <w:r w:rsidRPr="0007491A">
        <w:rPr>
          <w:rStyle w:val="CharAttribute501"/>
          <w:rFonts w:eastAsia="№Е"/>
          <w:i w:val="0"/>
          <w:sz w:val="24"/>
          <w:lang w:val="ru-RU"/>
        </w:rPr>
        <w:t>обсуждаются</w:t>
      </w:r>
      <w:r w:rsidRPr="0007491A">
        <w:rPr>
          <w:rStyle w:val="CharAttribute501"/>
          <w:rFonts w:eastAsia="№Е"/>
          <w:i w:val="0"/>
          <w:sz w:val="24"/>
          <w:lang w:val="ru-RU"/>
        </w:rPr>
        <w:t xml:space="preserve"> </w:t>
      </w:r>
      <w:r w:rsidRPr="0007491A">
        <w:rPr>
          <w:rStyle w:val="CharAttribute501"/>
          <w:rFonts w:eastAsia="№Е"/>
          <w:i w:val="0"/>
          <w:sz w:val="24"/>
          <w:lang w:val="ru-RU"/>
        </w:rPr>
        <w:t>насущные</w:t>
      </w:r>
      <w:r w:rsidRPr="0007491A">
        <w:rPr>
          <w:rStyle w:val="CharAttribute501"/>
          <w:rFonts w:eastAsia="№Е"/>
          <w:i w:val="0"/>
          <w:sz w:val="24"/>
          <w:lang w:val="ru-RU"/>
        </w:rPr>
        <w:t xml:space="preserve"> </w:t>
      </w:r>
      <w:r w:rsidRPr="0007491A">
        <w:rPr>
          <w:rStyle w:val="CharAttribute501"/>
          <w:rFonts w:eastAsia="№Е"/>
          <w:i w:val="0"/>
          <w:sz w:val="24"/>
          <w:lang w:val="ru-RU"/>
        </w:rPr>
        <w:t>проблемы</w:t>
      </w:r>
      <w:r w:rsidRPr="0007491A">
        <w:rPr>
          <w:rStyle w:val="CharAttribute501"/>
          <w:rFonts w:eastAsia="№Е"/>
          <w:i w:val="0"/>
          <w:sz w:val="24"/>
          <w:lang w:val="ru-RU"/>
        </w:rPr>
        <w:t>;</w:t>
      </w:r>
    </w:p>
    <w:p w:rsidR="00FC0C4E" w:rsidRPr="0007491A" w:rsidRDefault="00FC0C4E" w:rsidP="00FC0C4E">
      <w:pPr>
        <w:tabs>
          <w:tab w:val="left" w:pos="993"/>
          <w:tab w:val="left" w:pos="1310"/>
        </w:tabs>
        <w:rPr>
          <w:rStyle w:val="CharAttribute501"/>
          <w:rFonts w:eastAsia="Calibri"/>
          <w:i w:val="0"/>
          <w:sz w:val="24"/>
          <w:lang w:val="ru-RU"/>
        </w:rPr>
      </w:pPr>
      <w:r w:rsidRPr="0007491A">
        <w:rPr>
          <w:rStyle w:val="CharAttribute501"/>
          <w:rFonts w:eastAsia="№Е"/>
          <w:i w:val="0"/>
          <w:sz w:val="24"/>
          <w:lang w:val="ru-RU"/>
        </w:rPr>
        <w:t xml:space="preserve">- </w:t>
      </w:r>
      <w:r w:rsidRPr="0007491A">
        <w:rPr>
          <w:rStyle w:val="CharAttribute501"/>
          <w:rFonts w:eastAsia="№Е"/>
          <w:i w:val="0"/>
          <w:sz w:val="24"/>
          <w:lang w:val="ru-RU"/>
        </w:rPr>
        <w:t>Единый</w:t>
      </w:r>
      <w:r w:rsidRPr="0007491A">
        <w:rPr>
          <w:rStyle w:val="CharAttribute501"/>
          <w:rFonts w:eastAsia="№Е"/>
          <w:i w:val="0"/>
          <w:sz w:val="24"/>
          <w:lang w:val="ru-RU"/>
        </w:rPr>
        <w:t xml:space="preserve"> </w:t>
      </w:r>
      <w:r w:rsidRPr="0007491A">
        <w:rPr>
          <w:rStyle w:val="CharAttribute501"/>
          <w:rFonts w:eastAsia="№Е"/>
          <w:i w:val="0"/>
          <w:sz w:val="24"/>
          <w:lang w:val="ru-RU"/>
        </w:rPr>
        <w:t>День</w:t>
      </w:r>
      <w:r w:rsidRPr="0007491A">
        <w:rPr>
          <w:rStyle w:val="CharAttribute501"/>
          <w:rFonts w:eastAsia="№Е"/>
          <w:i w:val="0"/>
          <w:sz w:val="24"/>
          <w:lang w:val="ru-RU"/>
        </w:rPr>
        <w:t xml:space="preserve"> </w:t>
      </w:r>
      <w:r w:rsidRPr="0007491A">
        <w:rPr>
          <w:rStyle w:val="CharAttribute501"/>
          <w:rFonts w:eastAsia="№Е"/>
          <w:i w:val="0"/>
          <w:sz w:val="24"/>
          <w:lang w:val="ru-RU"/>
        </w:rPr>
        <w:t>профилактики</w:t>
      </w:r>
      <w:r w:rsidRPr="0007491A">
        <w:rPr>
          <w:rStyle w:val="CharAttribute501"/>
          <w:rFonts w:eastAsia="№Е"/>
          <w:i w:val="0"/>
          <w:sz w:val="24"/>
          <w:lang w:val="ru-RU"/>
        </w:rPr>
        <w:t xml:space="preserve"> </w:t>
      </w:r>
      <w:r w:rsidRPr="0007491A">
        <w:rPr>
          <w:rStyle w:val="CharAttribute501"/>
          <w:rFonts w:eastAsia="№Е"/>
          <w:i w:val="0"/>
          <w:sz w:val="24"/>
          <w:lang w:val="ru-RU"/>
        </w:rPr>
        <w:t>правонарушений</w:t>
      </w:r>
      <w:r w:rsidRPr="0007491A">
        <w:rPr>
          <w:rStyle w:val="CharAttribute501"/>
          <w:rFonts w:eastAsia="№Е"/>
          <w:i w:val="0"/>
          <w:sz w:val="24"/>
          <w:lang w:val="ru-RU"/>
        </w:rPr>
        <w:t xml:space="preserve"> </w:t>
      </w:r>
      <w:r w:rsidRPr="0007491A">
        <w:rPr>
          <w:rStyle w:val="CharAttribute501"/>
          <w:rFonts w:eastAsia="№Е"/>
          <w:i w:val="0"/>
          <w:sz w:val="24"/>
          <w:lang w:val="ru-RU"/>
        </w:rPr>
        <w:t>в</w:t>
      </w:r>
      <w:r w:rsidRPr="0007491A">
        <w:rPr>
          <w:rStyle w:val="CharAttribute501"/>
          <w:rFonts w:eastAsia="№Е"/>
          <w:i w:val="0"/>
          <w:sz w:val="24"/>
          <w:lang w:val="ru-RU"/>
        </w:rPr>
        <w:t xml:space="preserve"> </w:t>
      </w:r>
      <w:r w:rsidRPr="0007491A">
        <w:rPr>
          <w:rStyle w:val="CharAttribute501"/>
          <w:rFonts w:eastAsia="№Е"/>
          <w:i w:val="0"/>
          <w:sz w:val="24"/>
          <w:lang w:val="ru-RU"/>
        </w:rPr>
        <w:t>школе</w:t>
      </w:r>
      <w:r w:rsidRPr="0007491A">
        <w:rPr>
          <w:rStyle w:val="CharAttribute501"/>
          <w:rFonts w:eastAsia="№Е"/>
          <w:i w:val="0"/>
          <w:sz w:val="24"/>
          <w:lang w:val="ru-RU"/>
        </w:rPr>
        <w:t xml:space="preserve"> (</w:t>
      </w:r>
      <w:r w:rsidRPr="0007491A">
        <w:rPr>
          <w:rStyle w:val="CharAttribute501"/>
          <w:rFonts w:eastAsia="№Е"/>
          <w:i w:val="0"/>
          <w:sz w:val="24"/>
          <w:lang w:val="ru-RU"/>
        </w:rPr>
        <w:t>помимо</w:t>
      </w:r>
      <w:r w:rsidRPr="0007491A">
        <w:rPr>
          <w:rStyle w:val="CharAttribute501"/>
          <w:rFonts w:eastAsia="№Е"/>
          <w:i w:val="0"/>
          <w:sz w:val="24"/>
          <w:lang w:val="ru-RU"/>
        </w:rPr>
        <w:t xml:space="preserve"> </w:t>
      </w:r>
      <w:r w:rsidRPr="0007491A">
        <w:rPr>
          <w:rStyle w:val="CharAttribute501"/>
          <w:rFonts w:eastAsia="№Е"/>
          <w:i w:val="0"/>
          <w:sz w:val="24"/>
          <w:lang w:val="ru-RU"/>
        </w:rPr>
        <w:t>профилактических</w:t>
      </w:r>
      <w:r w:rsidRPr="0007491A">
        <w:rPr>
          <w:rStyle w:val="CharAttribute501"/>
          <w:rFonts w:eastAsia="№Е"/>
          <w:i w:val="0"/>
          <w:sz w:val="24"/>
          <w:lang w:val="ru-RU"/>
        </w:rPr>
        <w:t xml:space="preserve"> </w:t>
      </w:r>
      <w:r w:rsidRPr="0007491A">
        <w:rPr>
          <w:rStyle w:val="CharAttribute501"/>
          <w:rFonts w:eastAsia="№Е"/>
          <w:i w:val="0"/>
          <w:sz w:val="24"/>
          <w:lang w:val="ru-RU"/>
        </w:rPr>
        <w:t>мероприятий</w:t>
      </w:r>
      <w:r w:rsidRPr="0007491A">
        <w:rPr>
          <w:rStyle w:val="CharAttribute501"/>
          <w:rFonts w:eastAsia="№Е"/>
          <w:i w:val="0"/>
          <w:sz w:val="24"/>
          <w:lang w:val="ru-RU"/>
        </w:rPr>
        <w:t xml:space="preserve"> </w:t>
      </w:r>
      <w:r w:rsidRPr="0007491A">
        <w:rPr>
          <w:rStyle w:val="CharAttribute501"/>
          <w:rFonts w:eastAsia="№Е"/>
          <w:i w:val="0"/>
          <w:sz w:val="24"/>
          <w:lang w:val="ru-RU"/>
        </w:rPr>
        <w:t>с</w:t>
      </w:r>
      <w:r w:rsidRPr="0007491A">
        <w:rPr>
          <w:rStyle w:val="CharAttribute501"/>
          <w:rFonts w:eastAsia="№Е"/>
          <w:i w:val="0"/>
          <w:sz w:val="24"/>
          <w:lang w:val="ru-RU"/>
        </w:rPr>
        <w:t xml:space="preserve"> </w:t>
      </w:r>
      <w:r w:rsidRPr="0007491A">
        <w:rPr>
          <w:rStyle w:val="CharAttribute501"/>
          <w:rFonts w:eastAsia="№Е"/>
          <w:i w:val="0"/>
          <w:sz w:val="24"/>
          <w:lang w:val="ru-RU"/>
        </w:rPr>
        <w:t>обучающимися</w:t>
      </w:r>
      <w:r w:rsidRPr="0007491A">
        <w:rPr>
          <w:rStyle w:val="CharAttribute501"/>
          <w:rFonts w:eastAsia="№Е"/>
          <w:i w:val="0"/>
          <w:sz w:val="24"/>
          <w:lang w:val="ru-RU"/>
        </w:rPr>
        <w:t xml:space="preserve">, </w:t>
      </w:r>
      <w:r w:rsidRPr="0007491A">
        <w:rPr>
          <w:rStyle w:val="CharAttribute501"/>
          <w:rFonts w:eastAsia="№Е"/>
          <w:i w:val="0"/>
          <w:sz w:val="24"/>
          <w:lang w:val="ru-RU"/>
        </w:rPr>
        <w:t>проводится</w:t>
      </w:r>
      <w:r w:rsidRPr="0007491A">
        <w:rPr>
          <w:rStyle w:val="CharAttribute501"/>
          <w:rFonts w:eastAsia="№Е"/>
          <w:i w:val="0"/>
          <w:sz w:val="24"/>
          <w:lang w:val="ru-RU"/>
        </w:rPr>
        <w:t xml:space="preserve"> </w:t>
      </w:r>
      <w:r w:rsidRPr="0007491A">
        <w:rPr>
          <w:rStyle w:val="CharAttribute501"/>
          <w:rFonts w:eastAsia="№Е"/>
          <w:i w:val="0"/>
          <w:sz w:val="24"/>
          <w:lang w:val="ru-RU"/>
        </w:rPr>
        <w:t>встреча</w:t>
      </w:r>
      <w:r w:rsidRPr="0007491A">
        <w:rPr>
          <w:rStyle w:val="CharAttribute501"/>
          <w:rFonts w:eastAsia="№Е"/>
          <w:i w:val="0"/>
          <w:sz w:val="24"/>
          <w:lang w:val="ru-RU"/>
        </w:rPr>
        <w:t xml:space="preserve"> </w:t>
      </w:r>
      <w:r w:rsidRPr="0007491A">
        <w:rPr>
          <w:rStyle w:val="CharAttribute501"/>
          <w:rFonts w:eastAsia="№Е"/>
          <w:i w:val="0"/>
          <w:sz w:val="24"/>
          <w:lang w:val="ru-RU"/>
        </w:rPr>
        <w:t>родителей</w:t>
      </w:r>
      <w:r w:rsidRPr="0007491A">
        <w:rPr>
          <w:rStyle w:val="CharAttribute501"/>
          <w:rFonts w:eastAsia="№Е"/>
          <w:i w:val="0"/>
          <w:sz w:val="24"/>
          <w:lang w:val="ru-RU"/>
        </w:rPr>
        <w:t xml:space="preserve"> </w:t>
      </w:r>
      <w:r w:rsidRPr="0007491A">
        <w:rPr>
          <w:rStyle w:val="CharAttribute501"/>
          <w:rFonts w:eastAsia="№Е"/>
          <w:i w:val="0"/>
          <w:sz w:val="24"/>
          <w:lang w:val="ru-RU"/>
        </w:rPr>
        <w:t>и</w:t>
      </w:r>
      <w:r w:rsidRPr="0007491A">
        <w:rPr>
          <w:rStyle w:val="CharAttribute501"/>
          <w:rFonts w:eastAsia="№Е"/>
          <w:i w:val="0"/>
          <w:sz w:val="24"/>
          <w:lang w:val="ru-RU"/>
        </w:rPr>
        <w:t xml:space="preserve"> </w:t>
      </w:r>
      <w:r w:rsidRPr="0007491A">
        <w:rPr>
          <w:rStyle w:val="CharAttribute501"/>
          <w:rFonts w:eastAsia="№Е"/>
          <w:i w:val="0"/>
          <w:sz w:val="24"/>
          <w:lang w:val="ru-RU"/>
        </w:rPr>
        <w:t>обучающихся</w:t>
      </w:r>
      <w:r w:rsidRPr="0007491A">
        <w:rPr>
          <w:rStyle w:val="CharAttribute501"/>
          <w:rFonts w:eastAsia="№Е"/>
          <w:i w:val="0"/>
          <w:sz w:val="24"/>
          <w:lang w:val="ru-RU"/>
        </w:rPr>
        <w:t xml:space="preserve"> </w:t>
      </w:r>
      <w:r w:rsidRPr="0007491A">
        <w:rPr>
          <w:rStyle w:val="CharAttribute501"/>
          <w:rFonts w:eastAsia="№Е"/>
          <w:i w:val="0"/>
          <w:sz w:val="24"/>
          <w:lang w:val="ru-RU"/>
        </w:rPr>
        <w:t>с</w:t>
      </w:r>
      <w:r w:rsidRPr="0007491A">
        <w:rPr>
          <w:rStyle w:val="CharAttribute501"/>
          <w:rFonts w:eastAsia="№Е"/>
          <w:i w:val="0"/>
          <w:sz w:val="24"/>
          <w:lang w:val="ru-RU"/>
        </w:rPr>
        <w:t xml:space="preserve"> </w:t>
      </w:r>
      <w:r w:rsidRPr="0007491A">
        <w:rPr>
          <w:rStyle w:val="CharAttribute501"/>
          <w:rFonts w:eastAsia="№Е"/>
          <w:i w:val="0"/>
          <w:sz w:val="24"/>
          <w:lang w:val="ru-RU"/>
        </w:rPr>
        <w:t>представителями</w:t>
      </w:r>
      <w:r w:rsidRPr="0007491A">
        <w:rPr>
          <w:rStyle w:val="CharAttribute501"/>
          <w:rFonts w:eastAsia="№Е"/>
          <w:i w:val="0"/>
          <w:sz w:val="24"/>
          <w:lang w:val="ru-RU"/>
        </w:rPr>
        <w:t xml:space="preserve"> </w:t>
      </w:r>
      <w:r w:rsidRPr="0007491A">
        <w:rPr>
          <w:rStyle w:val="CharAttribute501"/>
          <w:rFonts w:eastAsia="№Е"/>
          <w:i w:val="0"/>
          <w:sz w:val="24"/>
          <w:lang w:val="ru-RU"/>
        </w:rPr>
        <w:t>Управления</w:t>
      </w:r>
      <w:r w:rsidRPr="0007491A">
        <w:rPr>
          <w:rStyle w:val="CharAttribute501"/>
          <w:rFonts w:eastAsia="№Е"/>
          <w:i w:val="0"/>
          <w:sz w:val="24"/>
          <w:lang w:val="ru-RU"/>
        </w:rPr>
        <w:t xml:space="preserve"> </w:t>
      </w:r>
      <w:r w:rsidRPr="0007491A">
        <w:rPr>
          <w:rStyle w:val="CharAttribute501"/>
          <w:rFonts w:eastAsia="№Е"/>
          <w:i w:val="0"/>
          <w:sz w:val="24"/>
          <w:lang w:val="ru-RU"/>
        </w:rPr>
        <w:t>образования</w:t>
      </w:r>
      <w:r w:rsidRPr="0007491A">
        <w:rPr>
          <w:rStyle w:val="CharAttribute501"/>
          <w:rFonts w:eastAsia="№Е"/>
          <w:i w:val="0"/>
          <w:sz w:val="24"/>
          <w:lang w:val="ru-RU"/>
        </w:rPr>
        <w:t xml:space="preserve">, </w:t>
      </w:r>
      <w:r w:rsidRPr="0007491A">
        <w:rPr>
          <w:rStyle w:val="CharAttribute501"/>
          <w:rFonts w:eastAsia="№Е"/>
          <w:i w:val="0"/>
          <w:sz w:val="24"/>
          <w:lang w:val="ru-RU"/>
        </w:rPr>
        <w:t>КДН</w:t>
      </w:r>
      <w:r w:rsidRPr="0007491A">
        <w:rPr>
          <w:rStyle w:val="CharAttribute501"/>
          <w:rFonts w:eastAsia="№Е"/>
          <w:i w:val="0"/>
          <w:sz w:val="24"/>
          <w:lang w:val="ru-RU"/>
        </w:rPr>
        <w:t xml:space="preserve"> </w:t>
      </w:r>
      <w:r w:rsidRPr="0007491A">
        <w:rPr>
          <w:rStyle w:val="CharAttribute501"/>
          <w:rFonts w:eastAsia="№Е"/>
          <w:i w:val="0"/>
          <w:sz w:val="24"/>
          <w:lang w:val="ru-RU"/>
        </w:rPr>
        <w:t>и</w:t>
      </w:r>
      <w:r w:rsidRPr="0007491A">
        <w:rPr>
          <w:rStyle w:val="CharAttribute501"/>
          <w:rFonts w:eastAsia="№Е"/>
          <w:i w:val="0"/>
          <w:sz w:val="24"/>
          <w:lang w:val="ru-RU"/>
        </w:rPr>
        <w:t xml:space="preserve"> </w:t>
      </w:r>
      <w:r w:rsidRPr="0007491A">
        <w:rPr>
          <w:rStyle w:val="CharAttribute501"/>
          <w:rFonts w:eastAsia="№Е"/>
          <w:i w:val="0"/>
          <w:sz w:val="24"/>
          <w:lang w:val="ru-RU"/>
        </w:rPr>
        <w:t>ЗП</w:t>
      </w:r>
      <w:r w:rsidRPr="0007491A">
        <w:rPr>
          <w:rStyle w:val="CharAttribute501"/>
          <w:rFonts w:eastAsia="№Е"/>
          <w:i w:val="0"/>
          <w:sz w:val="24"/>
          <w:lang w:val="ru-RU"/>
        </w:rPr>
        <w:t xml:space="preserve">, </w:t>
      </w:r>
      <w:r w:rsidRPr="0007491A">
        <w:rPr>
          <w:rStyle w:val="CharAttribute501"/>
          <w:rFonts w:eastAsia="№Е"/>
          <w:i w:val="0"/>
          <w:sz w:val="24"/>
          <w:lang w:val="ru-RU"/>
        </w:rPr>
        <w:t>ПДН</w:t>
      </w:r>
      <w:r w:rsidRPr="0007491A">
        <w:rPr>
          <w:rStyle w:val="CharAttribute501"/>
          <w:rFonts w:eastAsia="№Е"/>
          <w:i w:val="0"/>
          <w:sz w:val="24"/>
          <w:lang w:val="ru-RU"/>
        </w:rPr>
        <w:t>);</w:t>
      </w:r>
    </w:p>
    <w:p w:rsidR="00FC0C4E" w:rsidRPr="0007491A" w:rsidRDefault="00FC0C4E" w:rsidP="00FC0C4E">
      <w:pPr>
        <w:numPr>
          <w:ilvl w:val="0"/>
          <w:numId w:val="30"/>
        </w:numPr>
        <w:tabs>
          <w:tab w:val="left" w:pos="993"/>
          <w:tab w:val="left" w:pos="1310"/>
        </w:tabs>
        <w:autoSpaceDE w:val="0"/>
        <w:autoSpaceDN w:val="0"/>
        <w:spacing w:after="0" w:line="240" w:lineRule="auto"/>
        <w:ind w:left="0" w:firstLine="567"/>
        <w:rPr>
          <w:bCs/>
          <w:sz w:val="24"/>
          <w:lang w:val="ru-RU"/>
        </w:rPr>
      </w:pPr>
      <w:r w:rsidRPr="0007491A">
        <w:rPr>
          <w:bCs/>
          <w:sz w:val="24"/>
          <w:lang w:val="ru-RU"/>
        </w:rPr>
        <w:t xml:space="preserve">проводимые для жителей села и организуемые </w:t>
      </w:r>
      <w:r w:rsidRPr="0007491A">
        <w:rPr>
          <w:rStyle w:val="CharAttribute501"/>
          <w:rFonts w:eastAsia="№Е"/>
          <w:i w:val="0"/>
          <w:iCs/>
          <w:sz w:val="24"/>
          <w:lang w:val="ru-RU"/>
        </w:rPr>
        <w:t>совместно</w:t>
      </w:r>
      <w:r w:rsidRPr="0007491A">
        <w:rPr>
          <w:bCs/>
          <w:i/>
          <w:iCs/>
          <w:sz w:val="24"/>
          <w:lang w:val="ru-RU"/>
        </w:rPr>
        <w:t xml:space="preserve"> </w:t>
      </w:r>
      <w:r w:rsidRPr="0007491A">
        <w:rPr>
          <w:bCs/>
          <w:sz w:val="24"/>
          <w:lang w:val="ru-RU"/>
        </w:rPr>
        <w:t>с семьями учащихся спортивные состязания, праздники, представления, которые открывают возможности для творческой самореализации школьников и включают их в деятельную заботу об окружающих:</w:t>
      </w:r>
    </w:p>
    <w:p w:rsidR="00FC0C4E" w:rsidRPr="0007491A" w:rsidRDefault="00FC0C4E" w:rsidP="00FC0C4E">
      <w:pPr>
        <w:tabs>
          <w:tab w:val="left" w:pos="993"/>
          <w:tab w:val="left" w:pos="1310"/>
        </w:tabs>
        <w:rPr>
          <w:bCs/>
          <w:sz w:val="24"/>
          <w:lang w:val="ru-RU"/>
        </w:rPr>
      </w:pPr>
    </w:p>
    <w:p w:rsidR="00FC0C4E" w:rsidRPr="0007491A" w:rsidRDefault="00FC0C4E" w:rsidP="00FC0C4E">
      <w:pPr>
        <w:tabs>
          <w:tab w:val="left" w:pos="993"/>
          <w:tab w:val="left" w:pos="1310"/>
        </w:tabs>
        <w:rPr>
          <w:bCs/>
          <w:sz w:val="24"/>
          <w:lang w:val="ru-RU"/>
        </w:rPr>
      </w:pPr>
      <w:r w:rsidRPr="0007491A">
        <w:rPr>
          <w:bCs/>
          <w:sz w:val="24"/>
          <w:lang w:val="ru-RU"/>
        </w:rPr>
        <w:t>- спортивно-оздоровительная деятельность: соревнование по волейболу между командами выпускников школы и старшеклассниками; состязания «День здоровья», «Веселые старты» и т.п. с участием родителей в командах;</w:t>
      </w:r>
    </w:p>
    <w:p w:rsidR="00FC0C4E" w:rsidRPr="0007491A" w:rsidRDefault="00FC0C4E" w:rsidP="00FC0C4E">
      <w:pPr>
        <w:tabs>
          <w:tab w:val="left" w:pos="993"/>
          <w:tab w:val="left" w:pos="1310"/>
        </w:tabs>
        <w:rPr>
          <w:bCs/>
          <w:sz w:val="24"/>
          <w:lang w:val="ru-RU"/>
        </w:rPr>
      </w:pPr>
    </w:p>
    <w:p w:rsidR="00FC0C4E" w:rsidRPr="0007491A" w:rsidRDefault="00FC0C4E" w:rsidP="00FC0C4E">
      <w:pPr>
        <w:tabs>
          <w:tab w:val="left" w:pos="993"/>
          <w:tab w:val="left" w:pos="1310"/>
        </w:tabs>
        <w:rPr>
          <w:bCs/>
          <w:sz w:val="24"/>
          <w:lang w:val="ru-RU"/>
        </w:rPr>
      </w:pPr>
      <w:r w:rsidRPr="0007491A">
        <w:rPr>
          <w:bCs/>
          <w:sz w:val="24"/>
          <w:lang w:val="ru-RU"/>
        </w:rPr>
        <w:t>- досугово-развлекательная деятельность: праздники, концерты, конкурсные программы  ко Дню матери, 8 Марта, выпускные вечера и т.п. с участием родителей, бабушек и дедушек;</w:t>
      </w:r>
    </w:p>
    <w:p w:rsidR="00FC0C4E" w:rsidRPr="0007491A" w:rsidRDefault="00FC0C4E" w:rsidP="00FC0C4E">
      <w:pPr>
        <w:tabs>
          <w:tab w:val="left" w:pos="993"/>
          <w:tab w:val="left" w:pos="1310"/>
        </w:tabs>
        <w:rPr>
          <w:bCs/>
          <w:sz w:val="24"/>
          <w:lang w:val="ru-RU"/>
        </w:rPr>
      </w:pPr>
    </w:p>
    <w:p w:rsidR="00FC0C4E" w:rsidRPr="0007491A" w:rsidRDefault="00FC0C4E" w:rsidP="00FC0C4E">
      <w:pPr>
        <w:tabs>
          <w:tab w:val="left" w:pos="993"/>
          <w:tab w:val="left" w:pos="1310"/>
        </w:tabs>
        <w:rPr>
          <w:bCs/>
          <w:sz w:val="24"/>
          <w:lang w:val="ru-RU"/>
        </w:rPr>
      </w:pPr>
      <w:r w:rsidRPr="0007491A">
        <w:rPr>
          <w:bCs/>
          <w:sz w:val="24"/>
          <w:lang w:val="ru-RU"/>
        </w:rPr>
        <w:t>-концерты , танцевальными выступлениями школьников  в День пожилого человека, День защиты ребенка, на  8 Марта, 9 Мая и др.</w:t>
      </w:r>
    </w:p>
    <w:p w:rsidR="00FC0C4E" w:rsidRPr="0007491A" w:rsidRDefault="00FC0C4E" w:rsidP="00FC0C4E">
      <w:pPr>
        <w:ind w:firstLine="567"/>
        <w:rPr>
          <w:b/>
          <w:bCs/>
          <w:i/>
          <w:iCs/>
          <w:sz w:val="24"/>
          <w:lang w:val="ru-RU"/>
        </w:rPr>
      </w:pPr>
      <w:r w:rsidRPr="0007491A">
        <w:rPr>
          <w:b/>
          <w:bCs/>
          <w:i/>
          <w:iCs/>
          <w:sz w:val="24"/>
          <w:lang w:val="ru-RU"/>
        </w:rPr>
        <w:t>На школьном уровне:</w:t>
      </w:r>
    </w:p>
    <w:p w:rsidR="00FC0C4E" w:rsidRPr="0007491A" w:rsidRDefault="00FC0C4E" w:rsidP="00FC0C4E">
      <w:pPr>
        <w:numPr>
          <w:ilvl w:val="0"/>
          <w:numId w:val="30"/>
        </w:numPr>
        <w:tabs>
          <w:tab w:val="left" w:pos="993"/>
          <w:tab w:val="left" w:pos="1310"/>
        </w:tabs>
        <w:autoSpaceDE w:val="0"/>
        <w:autoSpaceDN w:val="0"/>
        <w:spacing w:after="0" w:line="240" w:lineRule="auto"/>
        <w:ind w:left="0" w:firstLine="567"/>
        <w:rPr>
          <w:rStyle w:val="CharAttribute501"/>
          <w:rFonts w:eastAsia="Calibri"/>
          <w:i w:val="0"/>
          <w:sz w:val="24"/>
          <w:lang w:val="ru-RU"/>
        </w:rPr>
      </w:pPr>
      <w:r w:rsidRPr="0007491A">
        <w:rPr>
          <w:rStyle w:val="CharAttribute501"/>
          <w:rFonts w:eastAsia="№Е"/>
          <w:i w:val="0"/>
          <w:sz w:val="24"/>
          <w:lang w:val="ru-RU"/>
        </w:rPr>
        <w:t>общешкольные</w:t>
      </w:r>
      <w:r w:rsidRPr="0007491A">
        <w:rPr>
          <w:rStyle w:val="CharAttribute501"/>
          <w:rFonts w:eastAsia="№Е"/>
          <w:i w:val="0"/>
          <w:sz w:val="24"/>
          <w:lang w:val="ru-RU"/>
        </w:rPr>
        <w:t xml:space="preserve"> </w:t>
      </w:r>
      <w:r w:rsidRPr="0007491A">
        <w:rPr>
          <w:rStyle w:val="CharAttribute501"/>
          <w:rFonts w:eastAsia="№Е"/>
          <w:i w:val="0"/>
          <w:sz w:val="24"/>
          <w:lang w:val="ru-RU"/>
        </w:rPr>
        <w:t>праздники</w:t>
      </w:r>
      <w:r w:rsidRPr="0007491A">
        <w:rPr>
          <w:rStyle w:val="CharAttribute501"/>
          <w:rFonts w:eastAsia="№Е"/>
          <w:i w:val="0"/>
          <w:sz w:val="24"/>
          <w:lang w:val="ru-RU"/>
        </w:rPr>
        <w:t xml:space="preserve"> </w:t>
      </w:r>
      <w:r w:rsidRPr="0007491A">
        <w:rPr>
          <w:rStyle w:val="CharAttribute501"/>
          <w:rFonts w:eastAsia="№Е"/>
          <w:i w:val="0"/>
          <w:sz w:val="24"/>
          <w:lang w:val="ru-RU"/>
        </w:rPr>
        <w:t>–</w:t>
      </w:r>
      <w:r w:rsidRPr="0007491A">
        <w:rPr>
          <w:rStyle w:val="CharAttribute501"/>
          <w:rFonts w:eastAsia="№Е"/>
          <w:i w:val="0"/>
          <w:sz w:val="24"/>
          <w:lang w:val="ru-RU"/>
        </w:rPr>
        <w:t xml:space="preserve"> </w:t>
      </w:r>
      <w:r w:rsidRPr="0007491A">
        <w:rPr>
          <w:rStyle w:val="CharAttribute501"/>
          <w:rFonts w:eastAsia="№Е"/>
          <w:i w:val="0"/>
          <w:sz w:val="24"/>
          <w:lang w:val="ru-RU"/>
        </w:rPr>
        <w:t>ежегодно</w:t>
      </w:r>
      <w:r w:rsidRPr="0007491A">
        <w:rPr>
          <w:rStyle w:val="CharAttribute501"/>
          <w:rFonts w:eastAsia="№Е"/>
          <w:i w:val="0"/>
          <w:sz w:val="24"/>
          <w:lang w:val="ru-RU"/>
        </w:rPr>
        <w:t xml:space="preserve"> </w:t>
      </w:r>
      <w:r w:rsidRPr="0007491A">
        <w:rPr>
          <w:rStyle w:val="CharAttribute501"/>
          <w:rFonts w:eastAsia="№Е"/>
          <w:i w:val="0"/>
          <w:sz w:val="24"/>
          <w:lang w:val="ru-RU"/>
        </w:rPr>
        <w:t>проводимые</w:t>
      </w:r>
      <w:r w:rsidRPr="0007491A">
        <w:rPr>
          <w:rStyle w:val="CharAttribute501"/>
          <w:rFonts w:eastAsia="№Е"/>
          <w:i w:val="0"/>
          <w:sz w:val="24"/>
          <w:lang w:val="ru-RU"/>
        </w:rPr>
        <w:t xml:space="preserve"> </w:t>
      </w:r>
      <w:r w:rsidRPr="0007491A">
        <w:rPr>
          <w:rStyle w:val="CharAttribute501"/>
          <w:rFonts w:eastAsia="№Е"/>
          <w:i w:val="0"/>
          <w:sz w:val="24"/>
          <w:lang w:val="ru-RU"/>
        </w:rPr>
        <w:t>творческие</w:t>
      </w:r>
      <w:r w:rsidRPr="0007491A">
        <w:rPr>
          <w:rStyle w:val="CharAttribute501"/>
          <w:rFonts w:eastAsia="№Е"/>
          <w:i w:val="0"/>
          <w:sz w:val="24"/>
          <w:lang w:val="ru-RU"/>
        </w:rPr>
        <w:t xml:space="preserve"> (</w:t>
      </w:r>
      <w:r w:rsidRPr="0007491A">
        <w:rPr>
          <w:rStyle w:val="CharAttribute501"/>
          <w:rFonts w:eastAsia="№Е"/>
          <w:i w:val="0"/>
          <w:sz w:val="24"/>
          <w:lang w:val="ru-RU"/>
        </w:rPr>
        <w:t>театрализованные</w:t>
      </w:r>
      <w:r w:rsidRPr="0007491A">
        <w:rPr>
          <w:rStyle w:val="CharAttribute501"/>
          <w:rFonts w:eastAsia="№Е"/>
          <w:i w:val="0"/>
          <w:sz w:val="24"/>
          <w:lang w:val="ru-RU"/>
        </w:rPr>
        <w:t xml:space="preserve">, </w:t>
      </w:r>
      <w:r w:rsidRPr="0007491A">
        <w:rPr>
          <w:rStyle w:val="CharAttribute501"/>
          <w:rFonts w:eastAsia="№Е"/>
          <w:i w:val="0"/>
          <w:sz w:val="24"/>
          <w:lang w:val="ru-RU"/>
        </w:rPr>
        <w:t>музыкальные</w:t>
      </w:r>
      <w:r w:rsidRPr="0007491A">
        <w:rPr>
          <w:rStyle w:val="CharAttribute501"/>
          <w:rFonts w:eastAsia="№Е"/>
          <w:i w:val="0"/>
          <w:sz w:val="24"/>
          <w:lang w:val="ru-RU"/>
        </w:rPr>
        <w:t xml:space="preserve">, </w:t>
      </w:r>
      <w:r w:rsidRPr="0007491A">
        <w:rPr>
          <w:rStyle w:val="CharAttribute501"/>
          <w:rFonts w:eastAsia="№Е"/>
          <w:i w:val="0"/>
          <w:sz w:val="24"/>
          <w:lang w:val="ru-RU"/>
        </w:rPr>
        <w:t>литературные</w:t>
      </w:r>
      <w:r w:rsidRPr="0007491A">
        <w:rPr>
          <w:rStyle w:val="CharAttribute501"/>
          <w:rFonts w:eastAsia="№Е"/>
          <w:i w:val="0"/>
          <w:sz w:val="24"/>
          <w:lang w:val="ru-RU"/>
        </w:rPr>
        <w:t xml:space="preserve"> </w:t>
      </w:r>
      <w:r w:rsidRPr="0007491A">
        <w:rPr>
          <w:rStyle w:val="CharAttribute501"/>
          <w:rFonts w:eastAsia="№Е"/>
          <w:i w:val="0"/>
          <w:sz w:val="24"/>
          <w:lang w:val="ru-RU"/>
        </w:rPr>
        <w:t>и</w:t>
      </w:r>
      <w:r w:rsidRPr="0007491A">
        <w:rPr>
          <w:rStyle w:val="CharAttribute501"/>
          <w:rFonts w:eastAsia="№Е"/>
          <w:i w:val="0"/>
          <w:sz w:val="24"/>
          <w:lang w:val="ru-RU"/>
        </w:rPr>
        <w:t xml:space="preserve"> </w:t>
      </w:r>
      <w:r w:rsidRPr="0007491A">
        <w:rPr>
          <w:rStyle w:val="CharAttribute501"/>
          <w:rFonts w:eastAsia="№Е"/>
          <w:i w:val="0"/>
          <w:sz w:val="24"/>
          <w:lang w:val="ru-RU"/>
        </w:rPr>
        <w:t>т</w:t>
      </w:r>
      <w:r w:rsidRPr="0007491A">
        <w:rPr>
          <w:rStyle w:val="CharAttribute501"/>
          <w:rFonts w:eastAsia="№Е"/>
          <w:i w:val="0"/>
          <w:sz w:val="24"/>
          <w:lang w:val="ru-RU"/>
        </w:rPr>
        <w:t>.</w:t>
      </w:r>
      <w:r w:rsidRPr="0007491A">
        <w:rPr>
          <w:rStyle w:val="CharAttribute501"/>
          <w:rFonts w:eastAsia="№Е"/>
          <w:i w:val="0"/>
          <w:sz w:val="24"/>
          <w:lang w:val="ru-RU"/>
        </w:rPr>
        <w:t>п</w:t>
      </w:r>
      <w:r w:rsidRPr="0007491A">
        <w:rPr>
          <w:rStyle w:val="CharAttribute501"/>
          <w:rFonts w:eastAsia="№Е"/>
          <w:i w:val="0"/>
          <w:sz w:val="24"/>
          <w:lang w:val="ru-RU"/>
        </w:rPr>
        <w:t xml:space="preserve">.) </w:t>
      </w:r>
      <w:r w:rsidRPr="0007491A">
        <w:rPr>
          <w:rStyle w:val="CharAttribute501"/>
          <w:rFonts w:eastAsia="№Е"/>
          <w:i w:val="0"/>
          <w:sz w:val="24"/>
          <w:lang w:val="ru-RU"/>
        </w:rPr>
        <w:t>дела</w:t>
      </w:r>
      <w:r w:rsidRPr="0007491A">
        <w:rPr>
          <w:rStyle w:val="CharAttribute501"/>
          <w:rFonts w:eastAsia="№Е"/>
          <w:i w:val="0"/>
          <w:sz w:val="24"/>
          <w:lang w:val="ru-RU"/>
        </w:rPr>
        <w:t xml:space="preserve">, </w:t>
      </w:r>
      <w:r w:rsidRPr="0007491A">
        <w:rPr>
          <w:rStyle w:val="CharAttribute501"/>
          <w:rFonts w:eastAsia="№Е"/>
          <w:i w:val="0"/>
          <w:sz w:val="24"/>
          <w:lang w:val="ru-RU"/>
        </w:rPr>
        <w:t>связанные</w:t>
      </w:r>
      <w:r w:rsidRPr="0007491A">
        <w:rPr>
          <w:rStyle w:val="CharAttribute501"/>
          <w:rFonts w:eastAsia="№Е"/>
          <w:i w:val="0"/>
          <w:sz w:val="24"/>
          <w:lang w:val="ru-RU"/>
        </w:rPr>
        <w:t xml:space="preserve"> </w:t>
      </w:r>
      <w:r w:rsidRPr="0007491A">
        <w:rPr>
          <w:rStyle w:val="CharAttribute501"/>
          <w:rFonts w:eastAsia="№Е"/>
          <w:i w:val="0"/>
          <w:sz w:val="24"/>
          <w:lang w:val="ru-RU"/>
        </w:rPr>
        <w:t>со</w:t>
      </w:r>
      <w:r w:rsidRPr="0007491A">
        <w:rPr>
          <w:rStyle w:val="CharAttribute501"/>
          <w:rFonts w:eastAsia="№Е"/>
          <w:i w:val="0"/>
          <w:sz w:val="24"/>
          <w:lang w:val="ru-RU"/>
        </w:rPr>
        <w:t xml:space="preserve"> </w:t>
      </w:r>
      <w:r w:rsidRPr="0007491A">
        <w:rPr>
          <w:rStyle w:val="CharAttribute501"/>
          <w:rFonts w:eastAsia="№Е"/>
          <w:i w:val="0"/>
          <w:sz w:val="24"/>
          <w:lang w:val="ru-RU"/>
        </w:rPr>
        <w:t>значимыми</w:t>
      </w:r>
      <w:r w:rsidRPr="0007491A">
        <w:rPr>
          <w:rStyle w:val="CharAttribute501"/>
          <w:rFonts w:eastAsia="№Е"/>
          <w:i w:val="0"/>
          <w:sz w:val="24"/>
          <w:lang w:val="ru-RU"/>
        </w:rPr>
        <w:t xml:space="preserve"> </w:t>
      </w:r>
      <w:r w:rsidRPr="0007491A">
        <w:rPr>
          <w:rStyle w:val="CharAttribute501"/>
          <w:rFonts w:eastAsia="№Е"/>
          <w:i w:val="0"/>
          <w:sz w:val="24"/>
          <w:lang w:val="ru-RU"/>
        </w:rPr>
        <w:t>для</w:t>
      </w:r>
      <w:r w:rsidRPr="0007491A">
        <w:rPr>
          <w:rStyle w:val="CharAttribute501"/>
          <w:rFonts w:eastAsia="№Е"/>
          <w:i w:val="0"/>
          <w:sz w:val="24"/>
          <w:lang w:val="ru-RU"/>
        </w:rPr>
        <w:t xml:space="preserve"> </w:t>
      </w:r>
      <w:r w:rsidRPr="0007491A">
        <w:rPr>
          <w:rStyle w:val="CharAttribute501"/>
          <w:rFonts w:eastAsia="№Е"/>
          <w:i w:val="0"/>
          <w:sz w:val="24"/>
          <w:lang w:val="ru-RU"/>
        </w:rPr>
        <w:t>детей</w:t>
      </w:r>
      <w:r w:rsidRPr="0007491A">
        <w:rPr>
          <w:rStyle w:val="CharAttribute501"/>
          <w:rFonts w:eastAsia="№Е"/>
          <w:i w:val="0"/>
          <w:sz w:val="24"/>
          <w:lang w:val="ru-RU"/>
        </w:rPr>
        <w:t xml:space="preserve"> </w:t>
      </w:r>
      <w:r w:rsidRPr="0007491A">
        <w:rPr>
          <w:rStyle w:val="CharAttribute501"/>
          <w:rFonts w:eastAsia="№Е"/>
          <w:i w:val="0"/>
          <w:sz w:val="24"/>
          <w:lang w:val="ru-RU"/>
        </w:rPr>
        <w:t>и</w:t>
      </w:r>
      <w:r w:rsidRPr="0007491A">
        <w:rPr>
          <w:rStyle w:val="CharAttribute501"/>
          <w:rFonts w:eastAsia="№Е"/>
          <w:i w:val="0"/>
          <w:sz w:val="24"/>
          <w:lang w:val="ru-RU"/>
        </w:rPr>
        <w:t xml:space="preserve"> </w:t>
      </w:r>
      <w:r w:rsidRPr="0007491A">
        <w:rPr>
          <w:rStyle w:val="CharAttribute501"/>
          <w:rFonts w:eastAsia="№Е"/>
          <w:i w:val="0"/>
          <w:sz w:val="24"/>
          <w:lang w:val="ru-RU"/>
        </w:rPr>
        <w:t>педагогов</w:t>
      </w:r>
      <w:r w:rsidRPr="0007491A">
        <w:rPr>
          <w:rStyle w:val="CharAttribute501"/>
          <w:rFonts w:eastAsia="№Е"/>
          <w:i w:val="0"/>
          <w:sz w:val="24"/>
          <w:lang w:val="ru-RU"/>
        </w:rPr>
        <w:t xml:space="preserve"> </w:t>
      </w:r>
      <w:r w:rsidRPr="0007491A">
        <w:rPr>
          <w:rStyle w:val="CharAttribute501"/>
          <w:rFonts w:eastAsia="№Е"/>
          <w:i w:val="0"/>
          <w:sz w:val="24"/>
          <w:lang w:val="ru-RU"/>
        </w:rPr>
        <w:t>знаменательными</w:t>
      </w:r>
      <w:r w:rsidRPr="0007491A">
        <w:rPr>
          <w:rStyle w:val="CharAttribute501"/>
          <w:rFonts w:eastAsia="№Е"/>
          <w:i w:val="0"/>
          <w:sz w:val="24"/>
          <w:lang w:val="ru-RU"/>
        </w:rPr>
        <w:t xml:space="preserve"> </w:t>
      </w:r>
      <w:r w:rsidRPr="0007491A">
        <w:rPr>
          <w:rStyle w:val="CharAttribute501"/>
          <w:rFonts w:eastAsia="№Е"/>
          <w:i w:val="0"/>
          <w:sz w:val="24"/>
          <w:lang w:val="ru-RU"/>
        </w:rPr>
        <w:t>датами</w:t>
      </w:r>
      <w:r w:rsidRPr="0007491A">
        <w:rPr>
          <w:rStyle w:val="CharAttribute501"/>
          <w:rFonts w:eastAsia="№Е"/>
          <w:i w:val="0"/>
          <w:sz w:val="24"/>
          <w:lang w:val="ru-RU"/>
        </w:rPr>
        <w:t xml:space="preserve"> </w:t>
      </w:r>
      <w:r w:rsidRPr="0007491A">
        <w:rPr>
          <w:rStyle w:val="CharAttribute501"/>
          <w:rFonts w:eastAsia="№Е"/>
          <w:i w:val="0"/>
          <w:sz w:val="24"/>
          <w:lang w:val="ru-RU"/>
        </w:rPr>
        <w:t>и</w:t>
      </w:r>
      <w:r w:rsidRPr="0007491A">
        <w:rPr>
          <w:rStyle w:val="CharAttribute501"/>
          <w:rFonts w:eastAsia="№Е"/>
          <w:i w:val="0"/>
          <w:sz w:val="24"/>
          <w:lang w:val="ru-RU"/>
        </w:rPr>
        <w:t xml:space="preserve"> </w:t>
      </w:r>
      <w:r w:rsidRPr="0007491A">
        <w:rPr>
          <w:rStyle w:val="CharAttribute501"/>
          <w:rFonts w:eastAsia="№Е"/>
          <w:i w:val="0"/>
          <w:sz w:val="24"/>
          <w:lang w:val="ru-RU"/>
        </w:rPr>
        <w:t>в</w:t>
      </w:r>
      <w:r w:rsidRPr="0007491A">
        <w:rPr>
          <w:rStyle w:val="CharAttribute501"/>
          <w:rFonts w:eastAsia="№Е"/>
          <w:i w:val="0"/>
          <w:sz w:val="24"/>
          <w:lang w:val="ru-RU"/>
        </w:rPr>
        <w:t xml:space="preserve"> </w:t>
      </w:r>
      <w:r w:rsidRPr="0007491A">
        <w:rPr>
          <w:rStyle w:val="CharAttribute501"/>
          <w:rFonts w:eastAsia="№Е"/>
          <w:i w:val="0"/>
          <w:sz w:val="24"/>
          <w:lang w:val="ru-RU"/>
        </w:rPr>
        <w:t>которых</w:t>
      </w:r>
      <w:r w:rsidRPr="0007491A">
        <w:rPr>
          <w:rStyle w:val="CharAttribute501"/>
          <w:rFonts w:eastAsia="№Е"/>
          <w:i w:val="0"/>
          <w:sz w:val="24"/>
          <w:lang w:val="ru-RU"/>
        </w:rPr>
        <w:t xml:space="preserve"> </w:t>
      </w:r>
      <w:r w:rsidRPr="0007491A">
        <w:rPr>
          <w:rStyle w:val="CharAttribute501"/>
          <w:rFonts w:eastAsia="№Е"/>
          <w:i w:val="0"/>
          <w:sz w:val="24"/>
          <w:lang w:val="ru-RU"/>
        </w:rPr>
        <w:t>участвуют</w:t>
      </w:r>
      <w:r w:rsidRPr="0007491A">
        <w:rPr>
          <w:rStyle w:val="CharAttribute501"/>
          <w:rFonts w:eastAsia="№Е"/>
          <w:i w:val="0"/>
          <w:sz w:val="24"/>
          <w:lang w:val="ru-RU"/>
        </w:rPr>
        <w:t xml:space="preserve"> </w:t>
      </w:r>
      <w:r w:rsidRPr="0007491A">
        <w:rPr>
          <w:rStyle w:val="CharAttribute501"/>
          <w:rFonts w:eastAsia="№Е"/>
          <w:i w:val="0"/>
          <w:sz w:val="24"/>
          <w:lang w:val="ru-RU"/>
        </w:rPr>
        <w:t>все</w:t>
      </w:r>
      <w:r w:rsidRPr="0007491A">
        <w:rPr>
          <w:rStyle w:val="CharAttribute501"/>
          <w:rFonts w:eastAsia="№Е"/>
          <w:i w:val="0"/>
          <w:sz w:val="24"/>
          <w:lang w:val="ru-RU"/>
        </w:rPr>
        <w:t xml:space="preserve"> </w:t>
      </w:r>
      <w:r w:rsidRPr="0007491A">
        <w:rPr>
          <w:rStyle w:val="CharAttribute501"/>
          <w:rFonts w:eastAsia="№Е"/>
          <w:i w:val="0"/>
          <w:sz w:val="24"/>
          <w:lang w:val="ru-RU"/>
        </w:rPr>
        <w:t>классы</w:t>
      </w:r>
      <w:r w:rsidRPr="0007491A">
        <w:rPr>
          <w:rStyle w:val="CharAttribute501"/>
          <w:rFonts w:eastAsia="№Е"/>
          <w:i w:val="0"/>
          <w:sz w:val="24"/>
          <w:lang w:val="ru-RU"/>
        </w:rPr>
        <w:t xml:space="preserve"> </w:t>
      </w:r>
      <w:r w:rsidRPr="0007491A">
        <w:rPr>
          <w:rStyle w:val="CharAttribute501"/>
          <w:rFonts w:eastAsia="№Е"/>
          <w:i w:val="0"/>
          <w:sz w:val="24"/>
          <w:lang w:val="ru-RU"/>
        </w:rPr>
        <w:t>школы</w:t>
      </w:r>
      <w:r w:rsidRPr="0007491A">
        <w:rPr>
          <w:rStyle w:val="CharAttribute501"/>
          <w:rFonts w:eastAsia="№Е"/>
          <w:i w:val="0"/>
          <w:sz w:val="24"/>
          <w:lang w:val="ru-RU"/>
        </w:rPr>
        <w:t>:</w:t>
      </w:r>
    </w:p>
    <w:p w:rsidR="00FC0C4E" w:rsidRPr="0007491A" w:rsidRDefault="00FC0C4E" w:rsidP="00FC0C4E">
      <w:pPr>
        <w:tabs>
          <w:tab w:val="left" w:pos="993"/>
          <w:tab w:val="left" w:pos="1310"/>
        </w:tabs>
        <w:rPr>
          <w:rStyle w:val="CharAttribute501"/>
          <w:rFonts w:eastAsia="№Е"/>
          <w:i w:val="0"/>
          <w:sz w:val="24"/>
          <w:lang w:val="ru-RU"/>
        </w:rPr>
      </w:pPr>
    </w:p>
    <w:p w:rsidR="00FC0C4E" w:rsidRPr="0007491A" w:rsidRDefault="00FC0C4E" w:rsidP="00FC0C4E">
      <w:pPr>
        <w:tabs>
          <w:tab w:val="left" w:pos="993"/>
          <w:tab w:val="left" w:pos="1310"/>
        </w:tabs>
        <w:rPr>
          <w:rStyle w:val="CharAttribute501"/>
          <w:rFonts w:eastAsia="№Е"/>
          <w:i w:val="0"/>
          <w:sz w:val="24"/>
          <w:lang w:val="ru-RU"/>
        </w:rPr>
      </w:pPr>
      <w:r w:rsidRPr="0007491A">
        <w:rPr>
          <w:rStyle w:val="CharAttribute501"/>
          <w:rFonts w:eastAsia="№Е"/>
          <w:i w:val="0"/>
          <w:sz w:val="24"/>
          <w:lang w:val="ru-RU"/>
        </w:rPr>
        <w:t>-</w:t>
      </w:r>
      <w:r w:rsidRPr="0007491A">
        <w:rPr>
          <w:rStyle w:val="CharAttribute501"/>
          <w:rFonts w:eastAsia="№Е"/>
          <w:i w:val="0"/>
          <w:sz w:val="24"/>
          <w:lang w:val="ru-RU"/>
        </w:rPr>
        <w:t>День</w:t>
      </w:r>
      <w:r w:rsidRPr="0007491A">
        <w:rPr>
          <w:rStyle w:val="CharAttribute501"/>
          <w:rFonts w:eastAsia="№Е"/>
          <w:i w:val="0"/>
          <w:sz w:val="24"/>
          <w:lang w:val="ru-RU"/>
        </w:rPr>
        <w:t xml:space="preserve"> </w:t>
      </w:r>
      <w:r w:rsidRPr="0007491A">
        <w:rPr>
          <w:rStyle w:val="CharAttribute501"/>
          <w:rFonts w:eastAsia="№Е"/>
          <w:i w:val="0"/>
          <w:sz w:val="24"/>
          <w:lang w:val="ru-RU"/>
        </w:rPr>
        <w:t>Учителя</w:t>
      </w:r>
      <w:r w:rsidRPr="0007491A">
        <w:rPr>
          <w:rStyle w:val="CharAttribute501"/>
          <w:rFonts w:eastAsia="№Е"/>
          <w:i w:val="0"/>
          <w:sz w:val="24"/>
          <w:lang w:val="ru-RU"/>
        </w:rPr>
        <w:t xml:space="preserve"> (</w:t>
      </w:r>
      <w:r w:rsidRPr="0007491A">
        <w:rPr>
          <w:rStyle w:val="CharAttribute501"/>
          <w:rFonts w:eastAsia="№Е"/>
          <w:i w:val="0"/>
          <w:sz w:val="24"/>
          <w:lang w:val="ru-RU"/>
        </w:rPr>
        <w:t>поздравление</w:t>
      </w:r>
      <w:r w:rsidRPr="0007491A">
        <w:rPr>
          <w:rStyle w:val="CharAttribute501"/>
          <w:rFonts w:eastAsia="№Е"/>
          <w:i w:val="0"/>
          <w:sz w:val="24"/>
          <w:lang w:val="ru-RU"/>
        </w:rPr>
        <w:t xml:space="preserve"> </w:t>
      </w:r>
      <w:r w:rsidRPr="0007491A">
        <w:rPr>
          <w:rStyle w:val="CharAttribute501"/>
          <w:rFonts w:eastAsia="№Е"/>
          <w:i w:val="0"/>
          <w:sz w:val="24"/>
          <w:lang w:val="ru-RU"/>
        </w:rPr>
        <w:t>учителей</w:t>
      </w:r>
      <w:r w:rsidRPr="0007491A">
        <w:rPr>
          <w:rStyle w:val="CharAttribute501"/>
          <w:rFonts w:eastAsia="№Е"/>
          <w:i w:val="0"/>
          <w:sz w:val="24"/>
          <w:lang w:val="ru-RU"/>
        </w:rPr>
        <w:t xml:space="preserve">, </w:t>
      </w:r>
      <w:r w:rsidRPr="0007491A">
        <w:rPr>
          <w:rStyle w:val="CharAttribute501"/>
          <w:rFonts w:eastAsia="№Е"/>
          <w:i w:val="0"/>
          <w:sz w:val="24"/>
          <w:lang w:val="ru-RU"/>
        </w:rPr>
        <w:t>концертная</w:t>
      </w:r>
      <w:r w:rsidRPr="0007491A">
        <w:rPr>
          <w:rStyle w:val="CharAttribute501"/>
          <w:rFonts w:eastAsia="№Е"/>
          <w:i w:val="0"/>
          <w:sz w:val="24"/>
          <w:lang w:val="ru-RU"/>
        </w:rPr>
        <w:t xml:space="preserve"> </w:t>
      </w:r>
      <w:r w:rsidRPr="0007491A">
        <w:rPr>
          <w:rStyle w:val="CharAttribute501"/>
          <w:rFonts w:eastAsia="№Е"/>
          <w:i w:val="0"/>
          <w:sz w:val="24"/>
          <w:lang w:val="ru-RU"/>
        </w:rPr>
        <w:t>программа</w:t>
      </w:r>
      <w:r w:rsidRPr="0007491A">
        <w:rPr>
          <w:rStyle w:val="CharAttribute501"/>
          <w:rFonts w:eastAsia="№Е"/>
          <w:i w:val="0"/>
          <w:sz w:val="24"/>
          <w:lang w:val="ru-RU"/>
        </w:rPr>
        <w:t xml:space="preserve">, </w:t>
      </w:r>
      <w:r w:rsidRPr="0007491A">
        <w:rPr>
          <w:rStyle w:val="CharAttribute501"/>
          <w:rFonts w:eastAsia="№Е"/>
          <w:i w:val="0"/>
          <w:sz w:val="24"/>
          <w:lang w:val="ru-RU"/>
        </w:rPr>
        <w:t>подготовленная</w:t>
      </w:r>
      <w:r w:rsidRPr="0007491A">
        <w:rPr>
          <w:rStyle w:val="CharAttribute501"/>
          <w:rFonts w:eastAsia="№Е"/>
          <w:i w:val="0"/>
          <w:sz w:val="24"/>
          <w:lang w:val="ru-RU"/>
        </w:rPr>
        <w:t xml:space="preserve"> </w:t>
      </w:r>
      <w:r w:rsidRPr="0007491A">
        <w:rPr>
          <w:rStyle w:val="CharAttribute501"/>
          <w:rFonts w:eastAsia="№Е"/>
          <w:i w:val="0"/>
          <w:sz w:val="24"/>
          <w:lang w:val="ru-RU"/>
        </w:rPr>
        <w:t>обучающимися</w:t>
      </w:r>
      <w:r w:rsidRPr="0007491A">
        <w:rPr>
          <w:rStyle w:val="CharAttribute501"/>
          <w:rFonts w:eastAsia="№Е"/>
          <w:i w:val="0"/>
          <w:sz w:val="24"/>
          <w:lang w:val="ru-RU"/>
        </w:rPr>
        <w:t xml:space="preserve">, </w:t>
      </w:r>
      <w:r w:rsidRPr="0007491A">
        <w:rPr>
          <w:rStyle w:val="CharAttribute501"/>
          <w:rFonts w:eastAsia="№Е"/>
          <w:i w:val="0"/>
          <w:sz w:val="24"/>
          <w:lang w:val="ru-RU"/>
        </w:rPr>
        <w:lastRenderedPageBreak/>
        <w:t>проводимая</w:t>
      </w:r>
      <w:r w:rsidRPr="0007491A">
        <w:rPr>
          <w:rStyle w:val="CharAttribute501"/>
          <w:rFonts w:eastAsia="№Е"/>
          <w:i w:val="0"/>
          <w:sz w:val="24"/>
          <w:lang w:val="ru-RU"/>
        </w:rPr>
        <w:t xml:space="preserve"> </w:t>
      </w:r>
      <w:r w:rsidRPr="0007491A">
        <w:rPr>
          <w:rStyle w:val="CharAttribute501"/>
          <w:rFonts w:eastAsia="№Е"/>
          <w:i w:val="0"/>
          <w:sz w:val="24"/>
          <w:lang w:val="ru-RU"/>
        </w:rPr>
        <w:t>в</w:t>
      </w:r>
      <w:r w:rsidRPr="0007491A">
        <w:rPr>
          <w:rStyle w:val="CharAttribute501"/>
          <w:rFonts w:eastAsia="№Е"/>
          <w:i w:val="0"/>
          <w:sz w:val="24"/>
          <w:lang w:val="ru-RU"/>
        </w:rPr>
        <w:t xml:space="preserve"> </w:t>
      </w:r>
      <w:r w:rsidRPr="0007491A">
        <w:rPr>
          <w:rStyle w:val="CharAttribute501"/>
          <w:rFonts w:eastAsia="№Е"/>
          <w:i w:val="0"/>
          <w:sz w:val="24"/>
          <w:lang w:val="ru-RU"/>
        </w:rPr>
        <w:t>актовом</w:t>
      </w:r>
      <w:r w:rsidRPr="0007491A">
        <w:rPr>
          <w:rStyle w:val="CharAttribute501"/>
          <w:rFonts w:eastAsia="№Е"/>
          <w:i w:val="0"/>
          <w:sz w:val="24"/>
          <w:lang w:val="ru-RU"/>
        </w:rPr>
        <w:t xml:space="preserve"> </w:t>
      </w:r>
      <w:r w:rsidRPr="0007491A">
        <w:rPr>
          <w:rStyle w:val="CharAttribute501"/>
          <w:rFonts w:eastAsia="№Е"/>
          <w:i w:val="0"/>
          <w:sz w:val="24"/>
          <w:lang w:val="ru-RU"/>
        </w:rPr>
        <w:t>зале</w:t>
      </w:r>
      <w:r w:rsidRPr="0007491A">
        <w:rPr>
          <w:rStyle w:val="CharAttribute501"/>
          <w:rFonts w:eastAsia="№Е"/>
          <w:i w:val="0"/>
          <w:sz w:val="24"/>
          <w:lang w:val="ru-RU"/>
        </w:rPr>
        <w:t xml:space="preserve"> </w:t>
      </w:r>
      <w:r w:rsidRPr="0007491A">
        <w:rPr>
          <w:rStyle w:val="CharAttribute501"/>
          <w:rFonts w:eastAsia="№Е"/>
          <w:i w:val="0"/>
          <w:sz w:val="24"/>
          <w:lang w:val="ru-RU"/>
        </w:rPr>
        <w:t>при</w:t>
      </w:r>
      <w:r w:rsidRPr="0007491A">
        <w:rPr>
          <w:rStyle w:val="CharAttribute501"/>
          <w:rFonts w:eastAsia="№Е"/>
          <w:i w:val="0"/>
          <w:sz w:val="24"/>
          <w:lang w:val="ru-RU"/>
        </w:rPr>
        <w:t xml:space="preserve"> </w:t>
      </w:r>
      <w:r w:rsidRPr="0007491A">
        <w:rPr>
          <w:rStyle w:val="CharAttribute501"/>
          <w:rFonts w:eastAsia="№Е"/>
          <w:i w:val="0"/>
          <w:sz w:val="24"/>
          <w:lang w:val="ru-RU"/>
        </w:rPr>
        <w:t>полном</w:t>
      </w:r>
      <w:r w:rsidRPr="0007491A">
        <w:rPr>
          <w:rStyle w:val="CharAttribute501"/>
          <w:rFonts w:eastAsia="№Е"/>
          <w:i w:val="0"/>
          <w:sz w:val="24"/>
          <w:lang w:val="ru-RU"/>
        </w:rPr>
        <w:t xml:space="preserve"> </w:t>
      </w:r>
      <w:r w:rsidRPr="0007491A">
        <w:rPr>
          <w:rStyle w:val="CharAttribute501"/>
          <w:rFonts w:eastAsia="№Е"/>
          <w:i w:val="0"/>
          <w:sz w:val="24"/>
          <w:lang w:val="ru-RU"/>
        </w:rPr>
        <w:t>составе</w:t>
      </w:r>
      <w:r w:rsidRPr="0007491A">
        <w:rPr>
          <w:rStyle w:val="CharAttribute501"/>
          <w:rFonts w:eastAsia="№Е"/>
          <w:i w:val="0"/>
          <w:sz w:val="24"/>
          <w:lang w:val="ru-RU"/>
        </w:rPr>
        <w:t xml:space="preserve"> </w:t>
      </w:r>
      <w:r w:rsidRPr="0007491A">
        <w:rPr>
          <w:rStyle w:val="CharAttribute501"/>
          <w:rFonts w:eastAsia="№Е"/>
          <w:i w:val="0"/>
          <w:sz w:val="24"/>
          <w:lang w:val="ru-RU"/>
        </w:rPr>
        <w:t>учеников</w:t>
      </w:r>
      <w:r w:rsidRPr="0007491A">
        <w:rPr>
          <w:rStyle w:val="CharAttribute501"/>
          <w:rFonts w:eastAsia="№Е"/>
          <w:i w:val="0"/>
          <w:sz w:val="24"/>
          <w:lang w:val="ru-RU"/>
        </w:rPr>
        <w:t xml:space="preserve"> </w:t>
      </w:r>
      <w:r w:rsidRPr="0007491A">
        <w:rPr>
          <w:rStyle w:val="CharAttribute501"/>
          <w:rFonts w:eastAsia="№Е"/>
          <w:i w:val="0"/>
          <w:sz w:val="24"/>
          <w:lang w:val="ru-RU"/>
        </w:rPr>
        <w:t>и</w:t>
      </w:r>
      <w:r w:rsidRPr="0007491A">
        <w:rPr>
          <w:rStyle w:val="CharAttribute501"/>
          <w:rFonts w:eastAsia="№Е"/>
          <w:i w:val="0"/>
          <w:sz w:val="24"/>
          <w:lang w:val="ru-RU"/>
        </w:rPr>
        <w:t xml:space="preserve"> </w:t>
      </w:r>
      <w:r w:rsidRPr="0007491A">
        <w:rPr>
          <w:rStyle w:val="CharAttribute501"/>
          <w:rFonts w:eastAsia="№Е"/>
          <w:i w:val="0"/>
          <w:sz w:val="24"/>
          <w:lang w:val="ru-RU"/>
        </w:rPr>
        <w:t>учителей</w:t>
      </w:r>
      <w:r w:rsidRPr="0007491A">
        <w:rPr>
          <w:rStyle w:val="CharAttribute501"/>
          <w:rFonts w:eastAsia="№Е"/>
          <w:i w:val="0"/>
          <w:sz w:val="24"/>
          <w:lang w:val="ru-RU"/>
        </w:rPr>
        <w:t xml:space="preserve"> </w:t>
      </w:r>
      <w:r w:rsidRPr="0007491A">
        <w:rPr>
          <w:rStyle w:val="CharAttribute501"/>
          <w:rFonts w:eastAsia="№Е"/>
          <w:i w:val="0"/>
          <w:sz w:val="24"/>
          <w:lang w:val="ru-RU"/>
        </w:rPr>
        <w:t>Школы</w:t>
      </w:r>
      <w:r w:rsidRPr="0007491A">
        <w:rPr>
          <w:rStyle w:val="CharAttribute501"/>
          <w:rFonts w:eastAsia="№Е"/>
          <w:i w:val="0"/>
          <w:sz w:val="24"/>
          <w:lang w:val="ru-RU"/>
        </w:rPr>
        <w:t>);</w:t>
      </w:r>
    </w:p>
    <w:p w:rsidR="00FC0C4E" w:rsidRPr="0007491A" w:rsidRDefault="00FC0C4E" w:rsidP="00FC0C4E">
      <w:pPr>
        <w:tabs>
          <w:tab w:val="left" w:pos="993"/>
          <w:tab w:val="left" w:pos="1310"/>
        </w:tabs>
        <w:rPr>
          <w:rStyle w:val="CharAttribute501"/>
          <w:rFonts w:eastAsia="№Е"/>
          <w:i w:val="0"/>
          <w:sz w:val="24"/>
          <w:lang w:val="ru-RU"/>
        </w:rPr>
      </w:pPr>
      <w:r w:rsidRPr="0007491A">
        <w:rPr>
          <w:rStyle w:val="CharAttribute501"/>
          <w:rFonts w:eastAsia="№Е"/>
          <w:i w:val="0"/>
          <w:sz w:val="24"/>
          <w:lang w:val="ru-RU"/>
        </w:rPr>
        <w:t xml:space="preserve">- </w:t>
      </w:r>
      <w:r w:rsidRPr="0007491A">
        <w:rPr>
          <w:rStyle w:val="CharAttribute501"/>
          <w:rFonts w:eastAsia="№Е"/>
          <w:i w:val="0"/>
          <w:sz w:val="24"/>
          <w:lang w:val="ru-RU"/>
        </w:rPr>
        <w:t>День</w:t>
      </w:r>
      <w:r w:rsidRPr="0007491A">
        <w:rPr>
          <w:rStyle w:val="CharAttribute501"/>
          <w:rFonts w:eastAsia="№Е"/>
          <w:i w:val="0"/>
          <w:sz w:val="24"/>
          <w:lang w:val="ru-RU"/>
        </w:rPr>
        <w:t xml:space="preserve"> </w:t>
      </w:r>
      <w:r w:rsidRPr="0007491A">
        <w:rPr>
          <w:rStyle w:val="CharAttribute501"/>
          <w:rFonts w:eastAsia="№Е"/>
          <w:i w:val="0"/>
          <w:sz w:val="24"/>
          <w:lang w:val="ru-RU"/>
        </w:rPr>
        <w:t>самоуправления</w:t>
      </w:r>
      <w:r w:rsidRPr="0007491A">
        <w:rPr>
          <w:rStyle w:val="CharAttribute501"/>
          <w:rFonts w:eastAsia="№Е"/>
          <w:i w:val="0"/>
          <w:sz w:val="24"/>
          <w:lang w:val="ru-RU"/>
        </w:rPr>
        <w:t xml:space="preserve"> </w:t>
      </w:r>
      <w:r w:rsidRPr="0007491A">
        <w:rPr>
          <w:rStyle w:val="CharAttribute501"/>
          <w:rFonts w:eastAsia="№Е"/>
          <w:i w:val="0"/>
          <w:sz w:val="24"/>
          <w:lang w:val="ru-RU"/>
        </w:rPr>
        <w:t>в</w:t>
      </w:r>
      <w:r w:rsidRPr="0007491A">
        <w:rPr>
          <w:rStyle w:val="CharAttribute501"/>
          <w:rFonts w:eastAsia="№Е"/>
          <w:i w:val="0"/>
          <w:sz w:val="24"/>
          <w:lang w:val="ru-RU"/>
        </w:rPr>
        <w:t xml:space="preserve"> </w:t>
      </w:r>
      <w:r w:rsidRPr="0007491A">
        <w:rPr>
          <w:rStyle w:val="CharAttribute501"/>
          <w:rFonts w:eastAsia="№Е"/>
          <w:i w:val="0"/>
          <w:sz w:val="24"/>
          <w:lang w:val="ru-RU"/>
        </w:rPr>
        <w:t>День</w:t>
      </w:r>
      <w:r w:rsidRPr="0007491A">
        <w:rPr>
          <w:rStyle w:val="CharAttribute501"/>
          <w:rFonts w:eastAsia="№Е"/>
          <w:i w:val="0"/>
          <w:sz w:val="24"/>
          <w:lang w:val="ru-RU"/>
        </w:rPr>
        <w:t xml:space="preserve"> </w:t>
      </w:r>
      <w:r w:rsidRPr="0007491A">
        <w:rPr>
          <w:rStyle w:val="CharAttribute501"/>
          <w:rFonts w:eastAsia="№Е"/>
          <w:i w:val="0"/>
          <w:sz w:val="24"/>
          <w:lang w:val="ru-RU"/>
        </w:rPr>
        <w:t>Учителя</w:t>
      </w:r>
      <w:r w:rsidRPr="0007491A">
        <w:rPr>
          <w:rStyle w:val="CharAttribute501"/>
          <w:rFonts w:eastAsia="№Е"/>
          <w:i w:val="0"/>
          <w:sz w:val="24"/>
          <w:lang w:val="ru-RU"/>
        </w:rPr>
        <w:t xml:space="preserve"> (</w:t>
      </w:r>
      <w:r w:rsidRPr="0007491A">
        <w:rPr>
          <w:rStyle w:val="CharAttribute501"/>
          <w:rFonts w:eastAsia="№Е"/>
          <w:i w:val="0"/>
          <w:sz w:val="24"/>
          <w:lang w:val="ru-RU"/>
        </w:rPr>
        <w:t>старшеклассники</w:t>
      </w:r>
      <w:r w:rsidRPr="0007491A">
        <w:rPr>
          <w:rStyle w:val="CharAttribute501"/>
          <w:rFonts w:eastAsia="№Е"/>
          <w:i w:val="0"/>
          <w:sz w:val="24"/>
          <w:lang w:val="ru-RU"/>
        </w:rPr>
        <w:t xml:space="preserve"> </w:t>
      </w:r>
      <w:r w:rsidRPr="0007491A">
        <w:rPr>
          <w:rStyle w:val="CharAttribute501"/>
          <w:rFonts w:eastAsia="№Е"/>
          <w:i w:val="0"/>
          <w:sz w:val="24"/>
          <w:lang w:val="ru-RU"/>
        </w:rPr>
        <w:t>организуют</w:t>
      </w:r>
      <w:r w:rsidRPr="0007491A">
        <w:rPr>
          <w:rStyle w:val="CharAttribute501"/>
          <w:rFonts w:eastAsia="№Е"/>
          <w:i w:val="0"/>
          <w:sz w:val="24"/>
          <w:lang w:val="ru-RU"/>
        </w:rPr>
        <w:t xml:space="preserve"> </w:t>
      </w:r>
      <w:r w:rsidRPr="0007491A">
        <w:rPr>
          <w:rStyle w:val="CharAttribute501"/>
          <w:rFonts w:eastAsia="№Е"/>
          <w:i w:val="0"/>
          <w:sz w:val="24"/>
          <w:lang w:val="ru-RU"/>
        </w:rPr>
        <w:t>учебный</w:t>
      </w:r>
      <w:r w:rsidRPr="0007491A">
        <w:rPr>
          <w:rStyle w:val="CharAttribute501"/>
          <w:rFonts w:eastAsia="№Е"/>
          <w:i w:val="0"/>
          <w:sz w:val="24"/>
          <w:lang w:val="ru-RU"/>
        </w:rPr>
        <w:t xml:space="preserve"> </w:t>
      </w:r>
      <w:r w:rsidRPr="0007491A">
        <w:rPr>
          <w:rStyle w:val="CharAttribute501"/>
          <w:rFonts w:eastAsia="№Е"/>
          <w:i w:val="0"/>
          <w:sz w:val="24"/>
          <w:lang w:val="ru-RU"/>
        </w:rPr>
        <w:t>процесс</w:t>
      </w:r>
      <w:r w:rsidRPr="0007491A">
        <w:rPr>
          <w:rStyle w:val="CharAttribute501"/>
          <w:rFonts w:eastAsia="№Е"/>
          <w:i w:val="0"/>
          <w:sz w:val="24"/>
          <w:lang w:val="ru-RU"/>
        </w:rPr>
        <w:t xml:space="preserve">, </w:t>
      </w:r>
      <w:r w:rsidRPr="0007491A">
        <w:rPr>
          <w:rStyle w:val="CharAttribute501"/>
          <w:rFonts w:eastAsia="№Е"/>
          <w:i w:val="0"/>
          <w:sz w:val="24"/>
          <w:lang w:val="ru-RU"/>
        </w:rPr>
        <w:t>проводят</w:t>
      </w:r>
      <w:r w:rsidRPr="0007491A">
        <w:rPr>
          <w:rStyle w:val="CharAttribute501"/>
          <w:rFonts w:eastAsia="№Е"/>
          <w:i w:val="0"/>
          <w:sz w:val="24"/>
          <w:lang w:val="ru-RU"/>
        </w:rPr>
        <w:t xml:space="preserve"> </w:t>
      </w:r>
      <w:r w:rsidRPr="0007491A">
        <w:rPr>
          <w:rStyle w:val="CharAttribute501"/>
          <w:rFonts w:eastAsia="№Е"/>
          <w:i w:val="0"/>
          <w:sz w:val="24"/>
          <w:lang w:val="ru-RU"/>
        </w:rPr>
        <w:t>уроки</w:t>
      </w:r>
      <w:r w:rsidRPr="0007491A">
        <w:rPr>
          <w:rStyle w:val="CharAttribute501"/>
          <w:rFonts w:eastAsia="№Е"/>
          <w:i w:val="0"/>
          <w:sz w:val="24"/>
          <w:lang w:val="ru-RU"/>
        </w:rPr>
        <w:t xml:space="preserve">, </w:t>
      </w:r>
      <w:r w:rsidRPr="0007491A">
        <w:rPr>
          <w:rStyle w:val="CharAttribute501"/>
          <w:rFonts w:eastAsia="№Е"/>
          <w:i w:val="0"/>
          <w:sz w:val="24"/>
          <w:lang w:val="ru-RU"/>
        </w:rPr>
        <w:t>общешкольную</w:t>
      </w:r>
      <w:r w:rsidRPr="0007491A">
        <w:rPr>
          <w:rStyle w:val="CharAttribute501"/>
          <w:rFonts w:eastAsia="№Е"/>
          <w:i w:val="0"/>
          <w:sz w:val="24"/>
          <w:lang w:val="ru-RU"/>
        </w:rPr>
        <w:t xml:space="preserve"> </w:t>
      </w:r>
      <w:r w:rsidRPr="0007491A">
        <w:rPr>
          <w:rStyle w:val="CharAttribute501"/>
          <w:rFonts w:eastAsia="№Е"/>
          <w:i w:val="0"/>
          <w:sz w:val="24"/>
          <w:lang w:val="ru-RU"/>
        </w:rPr>
        <w:t>линейку</w:t>
      </w:r>
      <w:r w:rsidRPr="0007491A">
        <w:rPr>
          <w:rStyle w:val="CharAttribute501"/>
          <w:rFonts w:eastAsia="№Е"/>
          <w:i w:val="0"/>
          <w:sz w:val="24"/>
          <w:lang w:val="ru-RU"/>
        </w:rPr>
        <w:t xml:space="preserve">, </w:t>
      </w:r>
      <w:r w:rsidRPr="0007491A">
        <w:rPr>
          <w:rStyle w:val="CharAttribute501"/>
          <w:rFonts w:eastAsia="№Е"/>
          <w:i w:val="0"/>
          <w:sz w:val="24"/>
          <w:lang w:val="ru-RU"/>
        </w:rPr>
        <w:t>следят</w:t>
      </w:r>
      <w:r w:rsidRPr="0007491A">
        <w:rPr>
          <w:rStyle w:val="CharAttribute501"/>
          <w:rFonts w:eastAsia="№Е"/>
          <w:i w:val="0"/>
          <w:sz w:val="24"/>
          <w:lang w:val="ru-RU"/>
        </w:rPr>
        <w:t xml:space="preserve"> </w:t>
      </w:r>
      <w:r w:rsidRPr="0007491A">
        <w:rPr>
          <w:rStyle w:val="CharAttribute501"/>
          <w:rFonts w:eastAsia="№Е"/>
          <w:i w:val="0"/>
          <w:sz w:val="24"/>
          <w:lang w:val="ru-RU"/>
        </w:rPr>
        <w:t>за</w:t>
      </w:r>
      <w:r w:rsidRPr="0007491A">
        <w:rPr>
          <w:rStyle w:val="CharAttribute501"/>
          <w:rFonts w:eastAsia="№Е"/>
          <w:i w:val="0"/>
          <w:sz w:val="24"/>
          <w:lang w:val="ru-RU"/>
        </w:rPr>
        <w:t xml:space="preserve"> </w:t>
      </w:r>
      <w:r w:rsidRPr="0007491A">
        <w:rPr>
          <w:rStyle w:val="CharAttribute501"/>
          <w:rFonts w:eastAsia="№Е"/>
          <w:i w:val="0"/>
          <w:sz w:val="24"/>
          <w:lang w:val="ru-RU"/>
        </w:rPr>
        <w:t>порядком</w:t>
      </w:r>
      <w:r w:rsidRPr="0007491A">
        <w:rPr>
          <w:rStyle w:val="CharAttribute501"/>
          <w:rFonts w:eastAsia="№Е"/>
          <w:i w:val="0"/>
          <w:sz w:val="24"/>
          <w:lang w:val="ru-RU"/>
        </w:rPr>
        <w:t xml:space="preserve"> </w:t>
      </w:r>
      <w:r w:rsidRPr="0007491A">
        <w:rPr>
          <w:rStyle w:val="CharAttribute501"/>
          <w:rFonts w:eastAsia="№Е"/>
          <w:i w:val="0"/>
          <w:sz w:val="24"/>
          <w:lang w:val="ru-RU"/>
        </w:rPr>
        <w:t>в</w:t>
      </w:r>
      <w:r w:rsidRPr="0007491A">
        <w:rPr>
          <w:rStyle w:val="CharAttribute501"/>
          <w:rFonts w:eastAsia="№Е"/>
          <w:i w:val="0"/>
          <w:sz w:val="24"/>
          <w:lang w:val="ru-RU"/>
        </w:rPr>
        <w:t xml:space="preserve"> </w:t>
      </w:r>
      <w:r w:rsidRPr="0007491A">
        <w:rPr>
          <w:rStyle w:val="CharAttribute501"/>
          <w:rFonts w:eastAsia="№Е"/>
          <w:i w:val="0"/>
          <w:sz w:val="24"/>
          <w:lang w:val="ru-RU"/>
        </w:rPr>
        <w:t>школе</w:t>
      </w:r>
      <w:r w:rsidRPr="0007491A">
        <w:rPr>
          <w:rStyle w:val="CharAttribute501"/>
          <w:rFonts w:eastAsia="№Е"/>
          <w:i w:val="0"/>
          <w:sz w:val="24"/>
          <w:lang w:val="ru-RU"/>
        </w:rPr>
        <w:t xml:space="preserve"> </w:t>
      </w:r>
      <w:r w:rsidRPr="0007491A">
        <w:rPr>
          <w:rStyle w:val="CharAttribute501"/>
          <w:rFonts w:eastAsia="№Е"/>
          <w:i w:val="0"/>
          <w:sz w:val="24"/>
          <w:lang w:val="ru-RU"/>
        </w:rPr>
        <w:t>и</w:t>
      </w:r>
      <w:r w:rsidRPr="0007491A">
        <w:rPr>
          <w:rStyle w:val="CharAttribute501"/>
          <w:rFonts w:eastAsia="№Е"/>
          <w:i w:val="0"/>
          <w:sz w:val="24"/>
          <w:lang w:val="ru-RU"/>
        </w:rPr>
        <w:t xml:space="preserve"> </w:t>
      </w:r>
      <w:r w:rsidRPr="0007491A">
        <w:rPr>
          <w:rStyle w:val="CharAttribute501"/>
          <w:rFonts w:eastAsia="№Е"/>
          <w:i w:val="0"/>
          <w:sz w:val="24"/>
          <w:lang w:val="ru-RU"/>
        </w:rPr>
        <w:t>т</w:t>
      </w:r>
      <w:r w:rsidRPr="0007491A">
        <w:rPr>
          <w:rStyle w:val="CharAttribute501"/>
          <w:rFonts w:eastAsia="№Е"/>
          <w:i w:val="0"/>
          <w:sz w:val="24"/>
          <w:lang w:val="ru-RU"/>
        </w:rPr>
        <w:t>.</w:t>
      </w:r>
      <w:r w:rsidRPr="0007491A">
        <w:rPr>
          <w:rStyle w:val="CharAttribute501"/>
          <w:rFonts w:eastAsia="№Е"/>
          <w:i w:val="0"/>
          <w:sz w:val="24"/>
          <w:lang w:val="ru-RU"/>
        </w:rPr>
        <w:t>п</w:t>
      </w:r>
      <w:r w:rsidRPr="0007491A">
        <w:rPr>
          <w:rStyle w:val="CharAttribute501"/>
          <w:rFonts w:eastAsia="№Е"/>
          <w:i w:val="0"/>
          <w:sz w:val="24"/>
          <w:lang w:val="ru-RU"/>
        </w:rPr>
        <w:t>.);</w:t>
      </w:r>
    </w:p>
    <w:p w:rsidR="00FC0C4E" w:rsidRPr="0007491A" w:rsidRDefault="00FC0C4E" w:rsidP="00FC0C4E">
      <w:pPr>
        <w:tabs>
          <w:tab w:val="left" w:pos="993"/>
          <w:tab w:val="left" w:pos="1310"/>
        </w:tabs>
        <w:rPr>
          <w:rStyle w:val="CharAttribute501"/>
          <w:rFonts w:eastAsia="№Е"/>
          <w:i w:val="0"/>
          <w:sz w:val="24"/>
          <w:lang w:val="ru-RU"/>
        </w:rPr>
      </w:pPr>
      <w:r w:rsidRPr="0007491A">
        <w:rPr>
          <w:bCs/>
          <w:sz w:val="24"/>
          <w:lang w:val="ru-RU"/>
        </w:rPr>
        <w:t xml:space="preserve">-праздники, концерты, конкурсные программы  в </w:t>
      </w:r>
      <w:r w:rsidRPr="0007491A">
        <w:rPr>
          <w:rStyle w:val="CharAttribute501"/>
          <w:rFonts w:eastAsia="№Е"/>
          <w:i w:val="0"/>
          <w:sz w:val="24"/>
          <w:lang w:val="ru-RU"/>
        </w:rPr>
        <w:t>Новогодние</w:t>
      </w:r>
      <w:r w:rsidRPr="0007491A">
        <w:rPr>
          <w:rStyle w:val="CharAttribute501"/>
          <w:rFonts w:eastAsia="№Е"/>
          <w:i w:val="0"/>
          <w:sz w:val="24"/>
          <w:lang w:val="ru-RU"/>
        </w:rPr>
        <w:t xml:space="preserve"> </w:t>
      </w:r>
      <w:r w:rsidRPr="0007491A">
        <w:rPr>
          <w:rStyle w:val="CharAttribute501"/>
          <w:rFonts w:eastAsia="№Е"/>
          <w:i w:val="0"/>
          <w:sz w:val="24"/>
          <w:lang w:val="ru-RU"/>
        </w:rPr>
        <w:t>праздники</w:t>
      </w:r>
      <w:r w:rsidRPr="0007491A">
        <w:rPr>
          <w:rStyle w:val="CharAttribute501"/>
          <w:rFonts w:eastAsia="№Е"/>
          <w:i w:val="0"/>
          <w:sz w:val="24"/>
          <w:lang w:val="ru-RU"/>
        </w:rPr>
        <w:t xml:space="preserve">, </w:t>
      </w:r>
      <w:r w:rsidRPr="0007491A">
        <w:rPr>
          <w:rStyle w:val="CharAttribute501"/>
          <w:rFonts w:eastAsia="№Е"/>
          <w:i w:val="0"/>
          <w:sz w:val="24"/>
          <w:lang w:val="ru-RU"/>
        </w:rPr>
        <w:t>Осенние</w:t>
      </w:r>
      <w:r w:rsidRPr="0007491A">
        <w:rPr>
          <w:rStyle w:val="CharAttribute501"/>
          <w:rFonts w:eastAsia="№Е"/>
          <w:i w:val="0"/>
          <w:sz w:val="24"/>
          <w:lang w:val="ru-RU"/>
        </w:rPr>
        <w:t xml:space="preserve"> </w:t>
      </w:r>
      <w:r w:rsidRPr="0007491A">
        <w:rPr>
          <w:rStyle w:val="CharAttribute501"/>
          <w:rFonts w:eastAsia="№Е"/>
          <w:i w:val="0"/>
          <w:sz w:val="24"/>
          <w:lang w:val="ru-RU"/>
        </w:rPr>
        <w:t>праздники</w:t>
      </w:r>
      <w:r w:rsidRPr="0007491A">
        <w:rPr>
          <w:rStyle w:val="CharAttribute501"/>
          <w:rFonts w:eastAsia="№Е"/>
          <w:i w:val="0"/>
          <w:sz w:val="24"/>
          <w:lang w:val="ru-RU"/>
        </w:rPr>
        <w:t xml:space="preserve">, </w:t>
      </w:r>
      <w:r w:rsidRPr="0007491A">
        <w:rPr>
          <w:rStyle w:val="CharAttribute501"/>
          <w:rFonts w:eastAsia="№Е"/>
          <w:i w:val="0"/>
          <w:sz w:val="24"/>
          <w:lang w:val="ru-RU"/>
        </w:rPr>
        <w:t>День</w:t>
      </w:r>
      <w:r w:rsidRPr="0007491A">
        <w:rPr>
          <w:rStyle w:val="CharAttribute501"/>
          <w:rFonts w:eastAsia="№Е"/>
          <w:i w:val="0"/>
          <w:sz w:val="24"/>
          <w:lang w:val="ru-RU"/>
        </w:rPr>
        <w:t xml:space="preserve"> </w:t>
      </w:r>
      <w:r w:rsidRPr="0007491A">
        <w:rPr>
          <w:rStyle w:val="CharAttribute501"/>
          <w:rFonts w:eastAsia="№Е"/>
          <w:i w:val="0"/>
          <w:sz w:val="24"/>
          <w:lang w:val="ru-RU"/>
        </w:rPr>
        <w:t>матери</w:t>
      </w:r>
      <w:r w:rsidRPr="0007491A">
        <w:rPr>
          <w:rStyle w:val="CharAttribute501"/>
          <w:rFonts w:eastAsia="№Е"/>
          <w:i w:val="0"/>
          <w:sz w:val="24"/>
          <w:lang w:val="ru-RU"/>
        </w:rPr>
        <w:t xml:space="preserve">, 8 </w:t>
      </w:r>
      <w:r w:rsidRPr="0007491A">
        <w:rPr>
          <w:rStyle w:val="CharAttribute501"/>
          <w:rFonts w:eastAsia="№Е"/>
          <w:i w:val="0"/>
          <w:sz w:val="24"/>
          <w:lang w:val="ru-RU"/>
        </w:rPr>
        <w:t>Марта</w:t>
      </w:r>
      <w:r w:rsidRPr="0007491A">
        <w:rPr>
          <w:rStyle w:val="CharAttribute501"/>
          <w:rFonts w:eastAsia="№Е"/>
          <w:i w:val="0"/>
          <w:sz w:val="24"/>
          <w:lang w:val="ru-RU"/>
        </w:rPr>
        <w:t xml:space="preserve">, </w:t>
      </w:r>
      <w:r w:rsidRPr="0007491A">
        <w:rPr>
          <w:rStyle w:val="CharAttribute501"/>
          <w:rFonts w:eastAsia="№Е"/>
          <w:i w:val="0"/>
          <w:sz w:val="24"/>
          <w:lang w:val="ru-RU"/>
        </w:rPr>
        <w:t>День</w:t>
      </w:r>
      <w:r w:rsidRPr="0007491A">
        <w:rPr>
          <w:rStyle w:val="CharAttribute501"/>
          <w:rFonts w:eastAsia="№Е"/>
          <w:i w:val="0"/>
          <w:sz w:val="24"/>
          <w:lang w:val="ru-RU"/>
        </w:rPr>
        <w:t xml:space="preserve"> </w:t>
      </w:r>
      <w:r w:rsidRPr="0007491A">
        <w:rPr>
          <w:rStyle w:val="CharAttribute501"/>
          <w:rFonts w:eastAsia="№Е"/>
          <w:i w:val="0"/>
          <w:sz w:val="24"/>
          <w:lang w:val="ru-RU"/>
        </w:rPr>
        <w:t>защитника</w:t>
      </w:r>
      <w:r w:rsidRPr="0007491A">
        <w:rPr>
          <w:rStyle w:val="CharAttribute501"/>
          <w:rFonts w:eastAsia="№Е"/>
          <w:i w:val="0"/>
          <w:sz w:val="24"/>
          <w:lang w:val="ru-RU"/>
        </w:rPr>
        <w:t xml:space="preserve"> </w:t>
      </w:r>
      <w:r w:rsidRPr="0007491A">
        <w:rPr>
          <w:rStyle w:val="CharAttribute501"/>
          <w:rFonts w:eastAsia="№Е"/>
          <w:i w:val="0"/>
          <w:sz w:val="24"/>
          <w:lang w:val="ru-RU"/>
        </w:rPr>
        <w:t>Отечества</w:t>
      </w:r>
      <w:r w:rsidRPr="0007491A">
        <w:rPr>
          <w:rStyle w:val="CharAttribute501"/>
          <w:rFonts w:eastAsia="№Е"/>
          <w:i w:val="0"/>
          <w:sz w:val="24"/>
          <w:lang w:val="ru-RU"/>
        </w:rPr>
        <w:t xml:space="preserve">, </w:t>
      </w:r>
      <w:r w:rsidRPr="0007491A">
        <w:rPr>
          <w:rStyle w:val="CharAttribute501"/>
          <w:rFonts w:eastAsia="№Е"/>
          <w:i w:val="0"/>
          <w:sz w:val="24"/>
          <w:lang w:val="ru-RU"/>
        </w:rPr>
        <w:t>День</w:t>
      </w:r>
      <w:r w:rsidRPr="0007491A">
        <w:rPr>
          <w:rStyle w:val="CharAttribute501"/>
          <w:rFonts w:eastAsia="№Е"/>
          <w:i w:val="0"/>
          <w:sz w:val="24"/>
          <w:lang w:val="ru-RU"/>
        </w:rPr>
        <w:t xml:space="preserve"> </w:t>
      </w:r>
      <w:r w:rsidRPr="0007491A">
        <w:rPr>
          <w:rStyle w:val="CharAttribute501"/>
          <w:rFonts w:eastAsia="№Е"/>
          <w:i w:val="0"/>
          <w:sz w:val="24"/>
          <w:lang w:val="ru-RU"/>
        </w:rPr>
        <w:t>Победы</w:t>
      </w:r>
      <w:r w:rsidRPr="0007491A">
        <w:rPr>
          <w:rStyle w:val="CharAttribute501"/>
          <w:rFonts w:eastAsia="№Е"/>
          <w:i w:val="0"/>
          <w:sz w:val="24"/>
          <w:lang w:val="ru-RU"/>
        </w:rPr>
        <w:t xml:space="preserve">, </w:t>
      </w:r>
      <w:r w:rsidRPr="0007491A">
        <w:rPr>
          <w:rStyle w:val="CharAttribute501"/>
          <w:rFonts w:eastAsia="№Е"/>
          <w:i w:val="0"/>
          <w:sz w:val="24"/>
          <w:lang w:val="ru-RU"/>
        </w:rPr>
        <w:t>выпускные</w:t>
      </w:r>
      <w:r w:rsidRPr="0007491A">
        <w:rPr>
          <w:rStyle w:val="CharAttribute501"/>
          <w:rFonts w:eastAsia="№Е"/>
          <w:i w:val="0"/>
          <w:sz w:val="24"/>
          <w:lang w:val="ru-RU"/>
        </w:rPr>
        <w:t xml:space="preserve"> </w:t>
      </w:r>
      <w:r w:rsidRPr="0007491A">
        <w:rPr>
          <w:rStyle w:val="CharAttribute501"/>
          <w:rFonts w:eastAsia="№Е"/>
          <w:i w:val="0"/>
          <w:sz w:val="24"/>
          <w:lang w:val="ru-RU"/>
        </w:rPr>
        <w:t>вечера</w:t>
      </w:r>
      <w:r w:rsidRPr="0007491A">
        <w:rPr>
          <w:rStyle w:val="CharAttribute501"/>
          <w:rFonts w:eastAsia="№Е"/>
          <w:i w:val="0"/>
          <w:sz w:val="24"/>
          <w:lang w:val="ru-RU"/>
        </w:rPr>
        <w:t xml:space="preserve">, </w:t>
      </w:r>
      <w:r w:rsidRPr="0007491A">
        <w:rPr>
          <w:rStyle w:val="CharAttribute501"/>
          <w:rFonts w:eastAsia="№Е"/>
          <w:i w:val="0"/>
          <w:sz w:val="24"/>
          <w:lang w:val="ru-RU"/>
        </w:rPr>
        <w:t>«Первый</w:t>
      </w:r>
      <w:r w:rsidRPr="0007491A">
        <w:rPr>
          <w:rStyle w:val="CharAttribute501"/>
          <w:rFonts w:eastAsia="№Е"/>
          <w:i w:val="0"/>
          <w:sz w:val="24"/>
          <w:lang w:val="ru-RU"/>
        </w:rPr>
        <w:t xml:space="preserve"> </w:t>
      </w:r>
      <w:r w:rsidRPr="0007491A">
        <w:rPr>
          <w:rStyle w:val="CharAttribute501"/>
          <w:rFonts w:eastAsia="№Е"/>
          <w:i w:val="0"/>
          <w:sz w:val="24"/>
          <w:lang w:val="ru-RU"/>
        </w:rPr>
        <w:t>звонок»</w:t>
      </w:r>
      <w:r w:rsidRPr="0007491A">
        <w:rPr>
          <w:rStyle w:val="CharAttribute501"/>
          <w:rFonts w:eastAsia="№Е"/>
          <w:i w:val="0"/>
          <w:sz w:val="24"/>
          <w:lang w:val="ru-RU"/>
        </w:rPr>
        <w:t xml:space="preserve">, </w:t>
      </w:r>
      <w:r w:rsidRPr="0007491A">
        <w:rPr>
          <w:rStyle w:val="CharAttribute501"/>
          <w:rFonts w:eastAsia="№Е"/>
          <w:i w:val="0"/>
          <w:sz w:val="24"/>
          <w:lang w:val="ru-RU"/>
        </w:rPr>
        <w:t>«Последний</w:t>
      </w:r>
      <w:r w:rsidRPr="0007491A">
        <w:rPr>
          <w:rStyle w:val="CharAttribute501"/>
          <w:rFonts w:eastAsia="№Е"/>
          <w:i w:val="0"/>
          <w:sz w:val="24"/>
          <w:lang w:val="ru-RU"/>
        </w:rPr>
        <w:t xml:space="preserve"> </w:t>
      </w:r>
      <w:r w:rsidRPr="0007491A">
        <w:rPr>
          <w:rStyle w:val="CharAttribute501"/>
          <w:rFonts w:eastAsia="№Е"/>
          <w:i w:val="0"/>
          <w:sz w:val="24"/>
          <w:lang w:val="ru-RU"/>
        </w:rPr>
        <w:t>звонок»</w:t>
      </w:r>
      <w:r w:rsidRPr="0007491A">
        <w:rPr>
          <w:rStyle w:val="CharAttribute501"/>
          <w:rFonts w:eastAsia="№Е"/>
          <w:i w:val="0"/>
          <w:sz w:val="24"/>
          <w:lang w:val="ru-RU"/>
        </w:rPr>
        <w:t xml:space="preserve">  </w:t>
      </w:r>
      <w:r w:rsidRPr="0007491A">
        <w:rPr>
          <w:rStyle w:val="CharAttribute501"/>
          <w:rFonts w:eastAsia="№Е"/>
          <w:i w:val="0"/>
          <w:sz w:val="24"/>
          <w:lang w:val="ru-RU"/>
        </w:rPr>
        <w:t>и</w:t>
      </w:r>
      <w:r w:rsidRPr="0007491A">
        <w:rPr>
          <w:rStyle w:val="CharAttribute501"/>
          <w:rFonts w:eastAsia="№Е"/>
          <w:i w:val="0"/>
          <w:sz w:val="24"/>
          <w:lang w:val="ru-RU"/>
        </w:rPr>
        <w:t xml:space="preserve"> </w:t>
      </w:r>
      <w:r w:rsidRPr="0007491A">
        <w:rPr>
          <w:rStyle w:val="CharAttribute501"/>
          <w:rFonts w:eastAsia="№Е"/>
          <w:i w:val="0"/>
          <w:sz w:val="24"/>
          <w:lang w:val="ru-RU"/>
        </w:rPr>
        <w:t>др</w:t>
      </w:r>
      <w:r w:rsidRPr="0007491A">
        <w:rPr>
          <w:rStyle w:val="CharAttribute501"/>
          <w:rFonts w:eastAsia="№Е"/>
          <w:i w:val="0"/>
          <w:sz w:val="24"/>
          <w:lang w:val="ru-RU"/>
        </w:rPr>
        <w:t>.;</w:t>
      </w:r>
    </w:p>
    <w:p w:rsidR="00FC0C4E" w:rsidRPr="0007491A" w:rsidRDefault="00FC0C4E" w:rsidP="00FC0C4E">
      <w:pPr>
        <w:tabs>
          <w:tab w:val="left" w:pos="993"/>
          <w:tab w:val="left" w:pos="1310"/>
        </w:tabs>
        <w:rPr>
          <w:rStyle w:val="CharAttribute501"/>
          <w:rFonts w:eastAsia="№Е"/>
          <w:i w:val="0"/>
          <w:sz w:val="24"/>
          <w:lang w:val="ru-RU"/>
        </w:rPr>
      </w:pPr>
      <w:r w:rsidRPr="0007491A">
        <w:rPr>
          <w:rStyle w:val="CharAttribute501"/>
          <w:rFonts w:eastAsia="№Е"/>
          <w:i w:val="0"/>
          <w:sz w:val="24"/>
          <w:lang w:val="ru-RU"/>
        </w:rPr>
        <w:t>-</w:t>
      </w:r>
      <w:r w:rsidRPr="0007491A">
        <w:rPr>
          <w:rStyle w:val="CharAttribute501"/>
          <w:rFonts w:eastAsia="№Е"/>
          <w:i w:val="0"/>
          <w:sz w:val="24"/>
          <w:lang w:val="ru-RU"/>
        </w:rPr>
        <w:t>Предметные</w:t>
      </w:r>
      <w:r w:rsidRPr="0007491A">
        <w:rPr>
          <w:rStyle w:val="CharAttribute501"/>
          <w:rFonts w:eastAsia="№Е"/>
          <w:i w:val="0"/>
          <w:sz w:val="24"/>
          <w:lang w:val="ru-RU"/>
        </w:rPr>
        <w:t xml:space="preserve"> </w:t>
      </w:r>
      <w:r w:rsidRPr="0007491A">
        <w:rPr>
          <w:rStyle w:val="CharAttribute501"/>
          <w:rFonts w:eastAsia="№Е"/>
          <w:i w:val="0"/>
          <w:sz w:val="24"/>
          <w:lang w:val="ru-RU"/>
        </w:rPr>
        <w:t>недели</w:t>
      </w:r>
      <w:r w:rsidRPr="0007491A">
        <w:rPr>
          <w:rStyle w:val="CharAttribute501"/>
          <w:rFonts w:eastAsia="№Е"/>
          <w:i w:val="0"/>
          <w:sz w:val="24"/>
          <w:lang w:val="ru-RU"/>
        </w:rPr>
        <w:t xml:space="preserve"> (</w:t>
      </w:r>
      <w:r w:rsidRPr="0007491A">
        <w:rPr>
          <w:rStyle w:val="CharAttribute501"/>
          <w:rFonts w:eastAsia="№Е"/>
          <w:i w:val="0"/>
          <w:sz w:val="24"/>
          <w:lang w:val="ru-RU"/>
        </w:rPr>
        <w:t>литературы</w:t>
      </w:r>
      <w:r w:rsidRPr="0007491A">
        <w:rPr>
          <w:rStyle w:val="CharAttribute501"/>
          <w:rFonts w:eastAsia="№Е"/>
          <w:i w:val="0"/>
          <w:sz w:val="24"/>
          <w:lang w:val="ru-RU"/>
        </w:rPr>
        <w:t xml:space="preserve">, </w:t>
      </w:r>
      <w:r w:rsidRPr="0007491A">
        <w:rPr>
          <w:rStyle w:val="CharAttribute501"/>
          <w:rFonts w:eastAsia="№Е"/>
          <w:i w:val="0"/>
          <w:sz w:val="24"/>
          <w:lang w:val="ru-RU"/>
        </w:rPr>
        <w:t>русского</w:t>
      </w:r>
      <w:r w:rsidRPr="0007491A">
        <w:rPr>
          <w:rStyle w:val="CharAttribute501"/>
          <w:rFonts w:eastAsia="№Е"/>
          <w:i w:val="0"/>
          <w:sz w:val="24"/>
          <w:lang w:val="ru-RU"/>
        </w:rPr>
        <w:t xml:space="preserve"> </w:t>
      </w:r>
      <w:r w:rsidRPr="0007491A">
        <w:rPr>
          <w:rStyle w:val="CharAttribute501"/>
          <w:rFonts w:eastAsia="№Е"/>
          <w:i w:val="0"/>
          <w:sz w:val="24"/>
          <w:lang w:val="ru-RU"/>
        </w:rPr>
        <w:t>и</w:t>
      </w:r>
      <w:r w:rsidRPr="0007491A">
        <w:rPr>
          <w:rStyle w:val="CharAttribute501"/>
          <w:rFonts w:eastAsia="№Е"/>
          <w:i w:val="0"/>
          <w:sz w:val="24"/>
          <w:lang w:val="ru-RU"/>
        </w:rPr>
        <w:t xml:space="preserve"> </w:t>
      </w:r>
      <w:r w:rsidRPr="0007491A">
        <w:rPr>
          <w:rStyle w:val="CharAttribute501"/>
          <w:rFonts w:eastAsia="№Е"/>
          <w:i w:val="0"/>
          <w:sz w:val="24"/>
          <w:lang w:val="ru-RU"/>
        </w:rPr>
        <w:t>английского</w:t>
      </w:r>
      <w:r w:rsidRPr="0007491A">
        <w:rPr>
          <w:rStyle w:val="CharAttribute501"/>
          <w:rFonts w:eastAsia="№Е"/>
          <w:i w:val="0"/>
          <w:sz w:val="24"/>
          <w:lang w:val="ru-RU"/>
        </w:rPr>
        <w:t xml:space="preserve"> </w:t>
      </w:r>
      <w:r w:rsidRPr="0007491A">
        <w:rPr>
          <w:rStyle w:val="CharAttribute501"/>
          <w:rFonts w:eastAsia="№Е"/>
          <w:i w:val="0"/>
          <w:sz w:val="24"/>
          <w:lang w:val="ru-RU"/>
        </w:rPr>
        <w:t>языков</w:t>
      </w:r>
      <w:r w:rsidRPr="0007491A">
        <w:rPr>
          <w:rStyle w:val="CharAttribute501"/>
          <w:rFonts w:eastAsia="№Е"/>
          <w:i w:val="0"/>
          <w:sz w:val="24"/>
          <w:lang w:val="ru-RU"/>
        </w:rPr>
        <w:t xml:space="preserve">; </w:t>
      </w:r>
      <w:r w:rsidRPr="0007491A">
        <w:rPr>
          <w:rStyle w:val="CharAttribute501"/>
          <w:rFonts w:eastAsia="№Е"/>
          <w:i w:val="0"/>
          <w:sz w:val="24"/>
          <w:lang w:val="ru-RU"/>
        </w:rPr>
        <w:t>математики</w:t>
      </w:r>
      <w:r w:rsidRPr="0007491A">
        <w:rPr>
          <w:rStyle w:val="CharAttribute501"/>
          <w:rFonts w:eastAsia="№Е"/>
          <w:i w:val="0"/>
          <w:sz w:val="24"/>
          <w:lang w:val="ru-RU"/>
        </w:rPr>
        <w:t xml:space="preserve">, </w:t>
      </w:r>
      <w:r w:rsidRPr="0007491A">
        <w:rPr>
          <w:rStyle w:val="CharAttribute501"/>
          <w:rFonts w:eastAsia="№Е"/>
          <w:i w:val="0"/>
          <w:sz w:val="24"/>
          <w:lang w:val="ru-RU"/>
        </w:rPr>
        <w:t>физики</w:t>
      </w:r>
      <w:r w:rsidRPr="0007491A">
        <w:rPr>
          <w:rStyle w:val="CharAttribute501"/>
          <w:rFonts w:eastAsia="№Е"/>
          <w:i w:val="0"/>
          <w:sz w:val="24"/>
          <w:lang w:val="ru-RU"/>
        </w:rPr>
        <w:t xml:space="preserve">, </w:t>
      </w:r>
      <w:r w:rsidRPr="0007491A">
        <w:rPr>
          <w:rStyle w:val="CharAttribute501"/>
          <w:rFonts w:eastAsia="№Е"/>
          <w:i w:val="0"/>
          <w:sz w:val="24"/>
          <w:lang w:val="ru-RU"/>
        </w:rPr>
        <w:t>биологии</w:t>
      </w:r>
      <w:r w:rsidRPr="0007491A">
        <w:rPr>
          <w:rStyle w:val="CharAttribute501"/>
          <w:rFonts w:eastAsia="№Е"/>
          <w:i w:val="0"/>
          <w:sz w:val="24"/>
          <w:lang w:val="ru-RU"/>
        </w:rPr>
        <w:t xml:space="preserve"> </w:t>
      </w:r>
      <w:r w:rsidRPr="0007491A">
        <w:rPr>
          <w:rStyle w:val="CharAttribute501"/>
          <w:rFonts w:eastAsia="№Е"/>
          <w:i w:val="0"/>
          <w:sz w:val="24"/>
          <w:lang w:val="ru-RU"/>
        </w:rPr>
        <w:t>и</w:t>
      </w:r>
      <w:r w:rsidRPr="0007491A">
        <w:rPr>
          <w:rStyle w:val="CharAttribute501"/>
          <w:rFonts w:eastAsia="№Е"/>
          <w:i w:val="0"/>
          <w:sz w:val="24"/>
          <w:lang w:val="ru-RU"/>
        </w:rPr>
        <w:t xml:space="preserve"> </w:t>
      </w:r>
      <w:r w:rsidRPr="0007491A">
        <w:rPr>
          <w:rStyle w:val="CharAttribute501"/>
          <w:rFonts w:eastAsia="№Е"/>
          <w:i w:val="0"/>
          <w:sz w:val="24"/>
          <w:lang w:val="ru-RU"/>
        </w:rPr>
        <w:t>химии</w:t>
      </w:r>
      <w:r w:rsidRPr="0007491A">
        <w:rPr>
          <w:rStyle w:val="CharAttribute501"/>
          <w:rFonts w:eastAsia="№Е"/>
          <w:i w:val="0"/>
          <w:sz w:val="24"/>
          <w:lang w:val="ru-RU"/>
        </w:rPr>
        <w:t xml:space="preserve">; </w:t>
      </w:r>
      <w:r w:rsidRPr="0007491A">
        <w:rPr>
          <w:rStyle w:val="CharAttribute501"/>
          <w:rFonts w:eastAsia="№Е"/>
          <w:i w:val="0"/>
          <w:sz w:val="24"/>
          <w:lang w:val="ru-RU"/>
        </w:rPr>
        <w:t>истории</w:t>
      </w:r>
      <w:r w:rsidRPr="0007491A">
        <w:rPr>
          <w:rStyle w:val="CharAttribute501"/>
          <w:rFonts w:eastAsia="№Е"/>
          <w:i w:val="0"/>
          <w:sz w:val="24"/>
          <w:lang w:val="ru-RU"/>
        </w:rPr>
        <w:t xml:space="preserve">, </w:t>
      </w:r>
      <w:r w:rsidRPr="0007491A">
        <w:rPr>
          <w:rStyle w:val="CharAttribute501"/>
          <w:rFonts w:eastAsia="№Е"/>
          <w:i w:val="0"/>
          <w:sz w:val="24"/>
          <w:lang w:val="ru-RU"/>
        </w:rPr>
        <w:t>обществознания</w:t>
      </w:r>
      <w:r w:rsidRPr="0007491A">
        <w:rPr>
          <w:rStyle w:val="CharAttribute501"/>
          <w:rFonts w:eastAsia="№Е"/>
          <w:i w:val="0"/>
          <w:sz w:val="24"/>
          <w:lang w:val="ru-RU"/>
        </w:rPr>
        <w:t xml:space="preserve"> </w:t>
      </w:r>
      <w:r w:rsidRPr="0007491A">
        <w:rPr>
          <w:rStyle w:val="CharAttribute501"/>
          <w:rFonts w:eastAsia="№Е"/>
          <w:i w:val="0"/>
          <w:sz w:val="24"/>
          <w:lang w:val="ru-RU"/>
        </w:rPr>
        <w:t>и</w:t>
      </w:r>
      <w:r w:rsidRPr="0007491A">
        <w:rPr>
          <w:rStyle w:val="CharAttribute501"/>
          <w:rFonts w:eastAsia="№Е"/>
          <w:i w:val="0"/>
          <w:sz w:val="24"/>
          <w:lang w:val="ru-RU"/>
        </w:rPr>
        <w:t xml:space="preserve"> </w:t>
      </w:r>
      <w:r w:rsidRPr="0007491A">
        <w:rPr>
          <w:rStyle w:val="CharAttribute501"/>
          <w:rFonts w:eastAsia="№Е"/>
          <w:i w:val="0"/>
          <w:sz w:val="24"/>
          <w:lang w:val="ru-RU"/>
        </w:rPr>
        <w:t>географии</w:t>
      </w:r>
      <w:r w:rsidRPr="0007491A">
        <w:rPr>
          <w:rStyle w:val="CharAttribute501"/>
          <w:rFonts w:eastAsia="№Е"/>
          <w:i w:val="0"/>
          <w:sz w:val="24"/>
          <w:lang w:val="ru-RU"/>
        </w:rPr>
        <w:t xml:space="preserve">; </w:t>
      </w:r>
      <w:r w:rsidRPr="0007491A">
        <w:rPr>
          <w:rStyle w:val="CharAttribute501"/>
          <w:rFonts w:eastAsia="№Е"/>
          <w:i w:val="0"/>
          <w:sz w:val="24"/>
          <w:lang w:val="ru-RU"/>
        </w:rPr>
        <w:t>начальных</w:t>
      </w:r>
      <w:r w:rsidRPr="0007491A">
        <w:rPr>
          <w:rStyle w:val="CharAttribute501"/>
          <w:rFonts w:eastAsia="№Е"/>
          <w:i w:val="0"/>
          <w:sz w:val="24"/>
          <w:lang w:val="ru-RU"/>
        </w:rPr>
        <w:t xml:space="preserve"> </w:t>
      </w:r>
      <w:r w:rsidRPr="0007491A">
        <w:rPr>
          <w:rStyle w:val="CharAttribute501"/>
          <w:rFonts w:eastAsia="№Е"/>
          <w:i w:val="0"/>
          <w:sz w:val="24"/>
          <w:lang w:val="ru-RU"/>
        </w:rPr>
        <w:t>классов</w:t>
      </w:r>
      <w:r w:rsidRPr="0007491A">
        <w:rPr>
          <w:rStyle w:val="CharAttribute501"/>
          <w:rFonts w:eastAsia="№Е"/>
          <w:i w:val="0"/>
          <w:sz w:val="24"/>
          <w:lang w:val="ru-RU"/>
        </w:rPr>
        <w:t>);</w:t>
      </w:r>
    </w:p>
    <w:p w:rsidR="00FC0C4E" w:rsidRPr="0007491A" w:rsidRDefault="00FC0C4E" w:rsidP="00FC0C4E">
      <w:pPr>
        <w:tabs>
          <w:tab w:val="left" w:pos="993"/>
          <w:tab w:val="left" w:pos="1310"/>
        </w:tabs>
        <w:rPr>
          <w:rStyle w:val="CharAttribute501"/>
          <w:rFonts w:eastAsia="№Е"/>
          <w:i w:val="0"/>
          <w:sz w:val="24"/>
          <w:lang w:val="ru-RU"/>
        </w:rPr>
      </w:pPr>
      <w:r w:rsidRPr="0007491A">
        <w:rPr>
          <w:rStyle w:val="CharAttribute501"/>
          <w:rFonts w:eastAsia="№Е"/>
          <w:i w:val="0"/>
          <w:sz w:val="24"/>
          <w:lang w:val="ru-RU"/>
        </w:rPr>
        <w:t>-</w:t>
      </w:r>
      <w:r w:rsidRPr="0007491A">
        <w:rPr>
          <w:rStyle w:val="CharAttribute501"/>
          <w:rFonts w:eastAsia="№Е"/>
          <w:i w:val="0"/>
          <w:sz w:val="24"/>
          <w:lang w:val="ru-RU"/>
        </w:rPr>
        <w:t>Неделя</w:t>
      </w:r>
      <w:r w:rsidRPr="0007491A">
        <w:rPr>
          <w:rStyle w:val="CharAttribute501"/>
          <w:rFonts w:eastAsia="№Е"/>
          <w:i w:val="0"/>
          <w:sz w:val="24"/>
          <w:lang w:val="ru-RU"/>
        </w:rPr>
        <w:t xml:space="preserve">  </w:t>
      </w:r>
      <w:r w:rsidRPr="0007491A">
        <w:rPr>
          <w:rStyle w:val="CharAttribute501"/>
          <w:rFonts w:eastAsia="№Е"/>
          <w:i w:val="0"/>
          <w:sz w:val="24"/>
          <w:lang w:val="ru-RU"/>
        </w:rPr>
        <w:t>науки</w:t>
      </w:r>
      <w:r w:rsidRPr="0007491A">
        <w:rPr>
          <w:rStyle w:val="CharAttribute501"/>
          <w:rFonts w:eastAsia="№Е"/>
          <w:i w:val="0"/>
          <w:sz w:val="24"/>
          <w:lang w:val="ru-RU"/>
        </w:rPr>
        <w:t xml:space="preserve"> (</w:t>
      </w:r>
      <w:r w:rsidRPr="0007491A">
        <w:rPr>
          <w:rStyle w:val="CharAttribute501"/>
          <w:rFonts w:eastAsia="№Е"/>
          <w:i w:val="0"/>
          <w:sz w:val="24"/>
          <w:lang w:val="ru-RU"/>
        </w:rPr>
        <w:t>подготовка</w:t>
      </w:r>
      <w:r w:rsidRPr="0007491A">
        <w:rPr>
          <w:rStyle w:val="CharAttribute501"/>
          <w:rFonts w:eastAsia="№Е"/>
          <w:i w:val="0"/>
          <w:sz w:val="24"/>
          <w:lang w:val="ru-RU"/>
        </w:rPr>
        <w:t xml:space="preserve"> </w:t>
      </w:r>
      <w:r w:rsidRPr="0007491A">
        <w:rPr>
          <w:rStyle w:val="CharAttribute501"/>
          <w:rFonts w:eastAsia="№Е"/>
          <w:i w:val="0"/>
          <w:sz w:val="24"/>
          <w:lang w:val="ru-RU"/>
        </w:rPr>
        <w:t>проектов</w:t>
      </w:r>
      <w:r w:rsidRPr="0007491A">
        <w:rPr>
          <w:rStyle w:val="CharAttribute501"/>
          <w:rFonts w:eastAsia="№Е"/>
          <w:i w:val="0"/>
          <w:sz w:val="24"/>
          <w:lang w:val="ru-RU"/>
        </w:rPr>
        <w:t xml:space="preserve">, </w:t>
      </w:r>
      <w:r w:rsidRPr="0007491A">
        <w:rPr>
          <w:rStyle w:val="CharAttribute501"/>
          <w:rFonts w:eastAsia="№Е"/>
          <w:i w:val="0"/>
          <w:sz w:val="24"/>
          <w:lang w:val="ru-RU"/>
        </w:rPr>
        <w:t>исследовательских</w:t>
      </w:r>
      <w:r w:rsidRPr="0007491A">
        <w:rPr>
          <w:rStyle w:val="CharAttribute501"/>
          <w:rFonts w:eastAsia="№Е"/>
          <w:i w:val="0"/>
          <w:sz w:val="24"/>
          <w:lang w:val="ru-RU"/>
        </w:rPr>
        <w:t xml:space="preserve"> </w:t>
      </w:r>
      <w:r w:rsidRPr="0007491A">
        <w:rPr>
          <w:rStyle w:val="CharAttribute501"/>
          <w:rFonts w:eastAsia="№Е"/>
          <w:i w:val="0"/>
          <w:sz w:val="24"/>
          <w:lang w:val="ru-RU"/>
        </w:rPr>
        <w:t>работ</w:t>
      </w:r>
      <w:r w:rsidRPr="0007491A">
        <w:rPr>
          <w:rStyle w:val="CharAttribute501"/>
          <w:rFonts w:eastAsia="№Е"/>
          <w:i w:val="0"/>
          <w:sz w:val="24"/>
          <w:lang w:val="ru-RU"/>
        </w:rPr>
        <w:t xml:space="preserve"> </w:t>
      </w:r>
      <w:r w:rsidRPr="0007491A">
        <w:rPr>
          <w:rStyle w:val="CharAttribute501"/>
          <w:rFonts w:eastAsia="№Е"/>
          <w:i w:val="0"/>
          <w:sz w:val="24"/>
          <w:lang w:val="ru-RU"/>
        </w:rPr>
        <w:t>и</w:t>
      </w:r>
      <w:r w:rsidRPr="0007491A">
        <w:rPr>
          <w:rStyle w:val="CharAttribute501"/>
          <w:rFonts w:eastAsia="№Е"/>
          <w:i w:val="0"/>
          <w:sz w:val="24"/>
          <w:lang w:val="ru-RU"/>
        </w:rPr>
        <w:t xml:space="preserve"> </w:t>
      </w:r>
      <w:r w:rsidRPr="0007491A">
        <w:rPr>
          <w:rStyle w:val="CharAttribute501"/>
          <w:rFonts w:eastAsia="№Е"/>
          <w:i w:val="0"/>
          <w:sz w:val="24"/>
          <w:lang w:val="ru-RU"/>
        </w:rPr>
        <w:t>их</w:t>
      </w:r>
      <w:r w:rsidRPr="0007491A">
        <w:rPr>
          <w:rStyle w:val="CharAttribute501"/>
          <w:rFonts w:eastAsia="№Е"/>
          <w:i w:val="0"/>
          <w:sz w:val="24"/>
          <w:lang w:val="ru-RU"/>
        </w:rPr>
        <w:t xml:space="preserve"> </w:t>
      </w:r>
      <w:r w:rsidRPr="0007491A">
        <w:rPr>
          <w:rStyle w:val="CharAttribute501"/>
          <w:rFonts w:eastAsia="№Е"/>
          <w:i w:val="0"/>
          <w:sz w:val="24"/>
          <w:lang w:val="ru-RU"/>
        </w:rPr>
        <w:t>защита</w:t>
      </w:r>
      <w:r w:rsidRPr="0007491A">
        <w:rPr>
          <w:rStyle w:val="CharAttribute501"/>
          <w:rFonts w:eastAsia="№Е"/>
          <w:i w:val="0"/>
          <w:sz w:val="24"/>
          <w:lang w:val="ru-RU"/>
        </w:rPr>
        <w:t xml:space="preserve">)  </w:t>
      </w:r>
    </w:p>
    <w:p w:rsidR="00FC0C4E" w:rsidRPr="0007491A" w:rsidRDefault="00FC0C4E" w:rsidP="00FC0C4E">
      <w:pPr>
        <w:tabs>
          <w:tab w:val="left" w:pos="993"/>
          <w:tab w:val="left" w:pos="1310"/>
        </w:tabs>
        <w:rPr>
          <w:rStyle w:val="CharAttribute501"/>
          <w:rFonts w:eastAsia="Calibri"/>
          <w:i w:val="0"/>
          <w:sz w:val="24"/>
          <w:lang w:val="ru-RU"/>
        </w:rPr>
      </w:pPr>
    </w:p>
    <w:p w:rsidR="00FC0C4E" w:rsidRPr="00E50B0A" w:rsidRDefault="00FC0C4E" w:rsidP="00FC0C4E">
      <w:pPr>
        <w:pStyle w:val="a4"/>
        <w:widowControl/>
        <w:numPr>
          <w:ilvl w:val="0"/>
          <w:numId w:val="30"/>
        </w:numPr>
        <w:tabs>
          <w:tab w:val="left" w:pos="993"/>
          <w:tab w:val="left" w:pos="1310"/>
        </w:tabs>
        <w:spacing w:after="0" w:line="240" w:lineRule="auto"/>
        <w:ind w:left="0" w:firstLine="567"/>
        <w:contextualSpacing w:val="0"/>
        <w:jc w:val="both"/>
        <w:rPr>
          <w:rStyle w:val="CharAttribute501"/>
          <w:rFonts w:eastAsia="№Е"/>
          <w:bCs/>
          <w:i w:val="0"/>
          <w:sz w:val="24"/>
          <w:szCs w:val="24"/>
          <w:lang w:val="ru-RU"/>
        </w:rPr>
      </w:pPr>
      <w:r w:rsidRPr="00E50B0A">
        <w:rPr>
          <w:rStyle w:val="CharAttribute501"/>
          <w:rFonts w:eastAsia="№Е"/>
          <w:i w:val="0"/>
          <w:sz w:val="24"/>
          <w:szCs w:val="24"/>
          <w:lang w:val="ru-RU"/>
        </w:rPr>
        <w:t>торжественные</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р</w:t>
      </w:r>
      <w:r w:rsidRPr="00E50B0A">
        <w:rPr>
          <w:rFonts w:ascii="Times New Roman"/>
          <w:bCs/>
          <w:sz w:val="24"/>
          <w:szCs w:val="24"/>
          <w:lang w:val="ru-RU"/>
        </w:rPr>
        <w:t>итуалы</w:t>
      </w:r>
      <w:r w:rsidRPr="00E50B0A">
        <w:rPr>
          <w:rFonts w:ascii="Times New Roman"/>
          <w:bCs/>
          <w:sz w:val="24"/>
          <w:szCs w:val="24"/>
          <w:lang w:val="ru-RU"/>
        </w:rPr>
        <w:t xml:space="preserve"> </w:t>
      </w:r>
      <w:r w:rsidRPr="00E50B0A">
        <w:rPr>
          <w:rFonts w:ascii="Times New Roman"/>
          <w:bCs/>
          <w:sz w:val="24"/>
          <w:szCs w:val="24"/>
          <w:lang w:val="ru-RU"/>
        </w:rPr>
        <w:t>посвящения</w:t>
      </w:r>
      <w:r w:rsidRPr="00E50B0A">
        <w:rPr>
          <w:rFonts w:ascii="Times New Roman"/>
          <w:bCs/>
          <w:sz w:val="24"/>
          <w:szCs w:val="24"/>
          <w:lang w:val="ru-RU"/>
        </w:rPr>
        <w:t xml:space="preserve">, </w:t>
      </w:r>
      <w:r w:rsidRPr="00E50B0A">
        <w:rPr>
          <w:rFonts w:ascii="Times New Roman"/>
          <w:bCs/>
          <w:sz w:val="24"/>
          <w:szCs w:val="24"/>
          <w:lang w:val="ru-RU"/>
        </w:rPr>
        <w:t>связанные</w:t>
      </w:r>
      <w:r w:rsidRPr="00E50B0A">
        <w:rPr>
          <w:rFonts w:ascii="Times New Roman"/>
          <w:bCs/>
          <w:sz w:val="24"/>
          <w:szCs w:val="24"/>
          <w:lang w:val="ru-RU"/>
        </w:rPr>
        <w:t xml:space="preserve"> </w:t>
      </w:r>
      <w:r w:rsidRPr="00E50B0A">
        <w:rPr>
          <w:rFonts w:ascii="Times New Roman"/>
          <w:bCs/>
          <w:sz w:val="24"/>
          <w:szCs w:val="24"/>
          <w:lang w:val="ru-RU"/>
        </w:rPr>
        <w:t>с</w:t>
      </w:r>
      <w:r w:rsidRPr="00E50B0A">
        <w:rPr>
          <w:rFonts w:ascii="Times New Roman"/>
          <w:bCs/>
          <w:sz w:val="24"/>
          <w:szCs w:val="24"/>
          <w:lang w:val="ru-RU"/>
        </w:rPr>
        <w:t xml:space="preserve"> </w:t>
      </w:r>
      <w:r w:rsidRPr="00E50B0A">
        <w:rPr>
          <w:rFonts w:ascii="Times New Roman"/>
          <w:bCs/>
          <w:sz w:val="24"/>
          <w:szCs w:val="24"/>
          <w:lang w:val="ru-RU"/>
        </w:rPr>
        <w:t>переходом</w:t>
      </w:r>
      <w:r w:rsidRPr="00E50B0A">
        <w:rPr>
          <w:rFonts w:ascii="Times New Roman"/>
          <w:bCs/>
          <w:sz w:val="24"/>
          <w:szCs w:val="24"/>
          <w:lang w:val="ru-RU"/>
        </w:rPr>
        <w:t xml:space="preserve"> </w:t>
      </w:r>
      <w:r w:rsidRPr="00E50B0A">
        <w:rPr>
          <w:rFonts w:ascii="Times New Roman"/>
          <w:bCs/>
          <w:sz w:val="24"/>
          <w:szCs w:val="24"/>
          <w:lang w:val="ru-RU"/>
        </w:rPr>
        <w:t>учащихся</w:t>
      </w:r>
      <w:r w:rsidRPr="00E50B0A">
        <w:rPr>
          <w:rFonts w:ascii="Times New Roman"/>
          <w:bCs/>
          <w:sz w:val="24"/>
          <w:szCs w:val="24"/>
          <w:lang w:val="ru-RU"/>
        </w:rPr>
        <w:t xml:space="preserve"> </w:t>
      </w:r>
      <w:r w:rsidRPr="00E50B0A">
        <w:rPr>
          <w:rFonts w:ascii="Times New Roman"/>
          <w:bCs/>
          <w:sz w:val="24"/>
          <w:szCs w:val="24"/>
          <w:lang w:val="ru-RU"/>
        </w:rPr>
        <w:t>на</w:t>
      </w:r>
      <w:r w:rsidRPr="00E50B0A">
        <w:rPr>
          <w:rFonts w:ascii="Times New Roman"/>
          <w:bCs/>
          <w:sz w:val="24"/>
          <w:szCs w:val="24"/>
          <w:lang w:val="ru-RU"/>
        </w:rPr>
        <w:t xml:space="preserve"> </w:t>
      </w:r>
      <w:r w:rsidRPr="00E50B0A">
        <w:rPr>
          <w:rStyle w:val="CharAttribute501"/>
          <w:rFonts w:eastAsia="№Е"/>
          <w:i w:val="0"/>
          <w:iCs/>
          <w:sz w:val="24"/>
          <w:szCs w:val="24"/>
          <w:lang w:val="ru-RU"/>
        </w:rPr>
        <w:t>следующую</w:t>
      </w:r>
      <w:r w:rsidRPr="00E50B0A">
        <w:rPr>
          <w:rFonts w:ascii="Times New Roman"/>
          <w:bCs/>
          <w:sz w:val="24"/>
          <w:szCs w:val="24"/>
          <w:lang w:val="ru-RU"/>
        </w:rPr>
        <w:t xml:space="preserve"> </w:t>
      </w:r>
      <w:r w:rsidRPr="00E50B0A">
        <w:rPr>
          <w:rFonts w:ascii="Times New Roman"/>
          <w:bCs/>
          <w:sz w:val="24"/>
          <w:szCs w:val="24"/>
          <w:lang w:val="ru-RU"/>
        </w:rPr>
        <w:t>ступень</w:t>
      </w:r>
      <w:r w:rsidRPr="00E50B0A">
        <w:rPr>
          <w:rFonts w:ascii="Times New Roman"/>
          <w:bCs/>
          <w:sz w:val="24"/>
          <w:szCs w:val="24"/>
          <w:lang w:val="ru-RU"/>
        </w:rPr>
        <w:t xml:space="preserve"> </w:t>
      </w:r>
      <w:r w:rsidRPr="00E50B0A">
        <w:rPr>
          <w:rFonts w:ascii="Times New Roman"/>
          <w:bCs/>
          <w:sz w:val="24"/>
          <w:szCs w:val="24"/>
          <w:lang w:val="ru-RU"/>
        </w:rPr>
        <w:t>образования</w:t>
      </w:r>
      <w:r w:rsidRPr="00E50B0A">
        <w:rPr>
          <w:rFonts w:ascii="Times New Roman"/>
          <w:bCs/>
          <w:sz w:val="24"/>
          <w:szCs w:val="24"/>
          <w:lang w:val="ru-RU"/>
        </w:rPr>
        <w:t xml:space="preserve">, </w:t>
      </w:r>
      <w:r w:rsidRPr="00E50B0A">
        <w:rPr>
          <w:rFonts w:ascii="Times New Roman"/>
          <w:bCs/>
          <w:sz w:val="24"/>
          <w:szCs w:val="24"/>
          <w:lang w:val="ru-RU"/>
        </w:rPr>
        <w:t>символизирующие</w:t>
      </w:r>
      <w:r w:rsidRPr="00E50B0A">
        <w:rPr>
          <w:rFonts w:ascii="Times New Roman"/>
          <w:bCs/>
          <w:sz w:val="24"/>
          <w:szCs w:val="24"/>
          <w:lang w:val="ru-RU"/>
        </w:rPr>
        <w:t xml:space="preserve"> </w:t>
      </w:r>
      <w:r w:rsidRPr="00E50B0A">
        <w:rPr>
          <w:rFonts w:ascii="Times New Roman"/>
          <w:bCs/>
          <w:sz w:val="24"/>
          <w:szCs w:val="24"/>
          <w:lang w:val="ru-RU"/>
        </w:rPr>
        <w:t>приобретение</w:t>
      </w:r>
      <w:r w:rsidRPr="00E50B0A">
        <w:rPr>
          <w:rFonts w:ascii="Times New Roman"/>
          <w:bCs/>
          <w:sz w:val="24"/>
          <w:szCs w:val="24"/>
          <w:lang w:val="ru-RU"/>
        </w:rPr>
        <w:t xml:space="preserve"> </w:t>
      </w:r>
      <w:r w:rsidRPr="00E50B0A">
        <w:rPr>
          <w:rFonts w:ascii="Times New Roman"/>
          <w:bCs/>
          <w:sz w:val="24"/>
          <w:szCs w:val="24"/>
          <w:lang w:val="ru-RU"/>
        </w:rPr>
        <w:t>ими</w:t>
      </w:r>
      <w:r w:rsidRPr="00E50B0A">
        <w:rPr>
          <w:rFonts w:ascii="Times New Roman"/>
          <w:bCs/>
          <w:sz w:val="24"/>
          <w:szCs w:val="24"/>
          <w:lang w:val="ru-RU"/>
        </w:rPr>
        <w:t xml:space="preserve"> </w:t>
      </w:r>
      <w:r w:rsidRPr="00E50B0A">
        <w:rPr>
          <w:rFonts w:ascii="Times New Roman"/>
          <w:bCs/>
          <w:sz w:val="24"/>
          <w:szCs w:val="24"/>
          <w:lang w:val="ru-RU"/>
        </w:rPr>
        <w:t>новых</w:t>
      </w:r>
      <w:r w:rsidRPr="00E50B0A">
        <w:rPr>
          <w:rFonts w:ascii="Times New Roman"/>
          <w:bCs/>
          <w:sz w:val="24"/>
          <w:szCs w:val="24"/>
          <w:lang w:val="ru-RU"/>
        </w:rPr>
        <w:t xml:space="preserve"> </w:t>
      </w:r>
      <w:r w:rsidRPr="00E50B0A">
        <w:rPr>
          <w:rFonts w:ascii="Times New Roman"/>
          <w:bCs/>
          <w:sz w:val="24"/>
          <w:szCs w:val="24"/>
          <w:lang w:val="ru-RU"/>
        </w:rPr>
        <w:t>социальных</w:t>
      </w:r>
      <w:r w:rsidRPr="00E50B0A">
        <w:rPr>
          <w:rFonts w:ascii="Times New Roman"/>
          <w:bCs/>
          <w:sz w:val="24"/>
          <w:szCs w:val="24"/>
          <w:lang w:val="ru-RU"/>
        </w:rPr>
        <w:t xml:space="preserve"> </w:t>
      </w:r>
      <w:r w:rsidRPr="00E50B0A">
        <w:rPr>
          <w:rFonts w:ascii="Times New Roman"/>
          <w:bCs/>
          <w:sz w:val="24"/>
          <w:szCs w:val="24"/>
          <w:lang w:val="ru-RU"/>
        </w:rPr>
        <w:t>статусов</w:t>
      </w:r>
      <w:r w:rsidRPr="00E50B0A">
        <w:rPr>
          <w:rFonts w:ascii="Times New Roman"/>
          <w:bCs/>
          <w:sz w:val="24"/>
          <w:szCs w:val="24"/>
          <w:lang w:val="ru-RU"/>
        </w:rPr>
        <w:t xml:space="preserve"> </w:t>
      </w:r>
      <w:r w:rsidRPr="00E50B0A">
        <w:rPr>
          <w:rFonts w:ascii="Times New Roman"/>
          <w:bCs/>
          <w:sz w:val="24"/>
          <w:szCs w:val="24"/>
          <w:lang w:val="ru-RU"/>
        </w:rPr>
        <w:t>в</w:t>
      </w:r>
      <w:r w:rsidRPr="00E50B0A">
        <w:rPr>
          <w:rFonts w:ascii="Times New Roman"/>
          <w:bCs/>
          <w:sz w:val="24"/>
          <w:szCs w:val="24"/>
          <w:lang w:val="ru-RU"/>
        </w:rPr>
        <w:t xml:space="preserve"> </w:t>
      </w:r>
      <w:r w:rsidRPr="00E50B0A">
        <w:rPr>
          <w:rFonts w:ascii="Times New Roman"/>
          <w:bCs/>
          <w:sz w:val="24"/>
          <w:szCs w:val="24"/>
          <w:lang w:val="ru-RU"/>
        </w:rPr>
        <w:t>школе</w:t>
      </w:r>
      <w:r w:rsidRPr="00E50B0A">
        <w:rPr>
          <w:rFonts w:ascii="Times New Roman"/>
          <w:bCs/>
          <w:sz w:val="24"/>
          <w:szCs w:val="24"/>
          <w:lang w:val="ru-RU"/>
        </w:rPr>
        <w:t xml:space="preserve"> </w:t>
      </w:r>
      <w:r w:rsidRPr="00E50B0A">
        <w:rPr>
          <w:rFonts w:ascii="Times New Roman"/>
          <w:bCs/>
          <w:sz w:val="24"/>
          <w:szCs w:val="24"/>
          <w:lang w:val="ru-RU"/>
        </w:rPr>
        <w:t>и</w:t>
      </w:r>
      <w:r w:rsidRPr="00E50B0A">
        <w:rPr>
          <w:rFonts w:ascii="Times New Roman"/>
          <w:bCs/>
          <w:sz w:val="24"/>
          <w:szCs w:val="24"/>
          <w:lang w:val="ru-RU"/>
        </w:rPr>
        <w:t xml:space="preserve"> </w:t>
      </w:r>
      <w:r w:rsidRPr="00E50B0A">
        <w:rPr>
          <w:rFonts w:ascii="Times New Roman"/>
          <w:bCs/>
          <w:sz w:val="24"/>
          <w:szCs w:val="24"/>
          <w:lang w:val="ru-RU"/>
        </w:rPr>
        <w:t>р</w:t>
      </w:r>
      <w:r w:rsidRPr="00E50B0A">
        <w:rPr>
          <w:rStyle w:val="CharAttribute501"/>
          <w:rFonts w:eastAsia="№Е"/>
          <w:i w:val="0"/>
          <w:sz w:val="24"/>
          <w:szCs w:val="24"/>
          <w:lang w:val="ru-RU"/>
        </w:rPr>
        <w:t>азвивающие</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школьную</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идентичность</w:t>
      </w:r>
      <w:r w:rsidRPr="00E50B0A">
        <w:rPr>
          <w:rStyle w:val="CharAttribute501"/>
          <w:rFonts w:eastAsia="№Е"/>
          <w:i w:val="0"/>
          <w:sz w:val="24"/>
          <w:szCs w:val="24"/>
          <w:lang w:val="ru-RU"/>
        </w:rPr>
        <w:t xml:space="preserve"> </w:t>
      </w:r>
      <w:r w:rsidRPr="00E50B0A">
        <w:rPr>
          <w:rStyle w:val="CharAttribute501"/>
          <w:rFonts w:eastAsia="№Е"/>
          <w:i w:val="0"/>
          <w:sz w:val="24"/>
          <w:szCs w:val="24"/>
          <w:lang w:val="ru-RU"/>
        </w:rPr>
        <w:t>детей</w:t>
      </w:r>
      <w:r w:rsidRPr="0007491A">
        <w:rPr>
          <w:rStyle w:val="CharAttribute501"/>
          <w:rFonts w:eastAsia="№Е"/>
          <w:i w:val="0"/>
          <w:sz w:val="24"/>
          <w:szCs w:val="24"/>
          <w:lang w:val="ru-RU"/>
        </w:rPr>
        <w:t>:</w:t>
      </w:r>
    </w:p>
    <w:p w:rsidR="00FC0C4E" w:rsidRPr="0007491A" w:rsidRDefault="00FC0C4E" w:rsidP="00FC0C4E">
      <w:pPr>
        <w:pStyle w:val="a4"/>
        <w:tabs>
          <w:tab w:val="left" w:pos="993"/>
          <w:tab w:val="left" w:pos="1310"/>
        </w:tabs>
        <w:ind w:left="0"/>
        <w:rPr>
          <w:rStyle w:val="CharAttribute501"/>
          <w:rFonts w:eastAsia="№Е"/>
          <w:i w:val="0"/>
          <w:sz w:val="24"/>
          <w:szCs w:val="24"/>
          <w:lang w:val="ru-RU"/>
        </w:rPr>
      </w:pPr>
      <w:r w:rsidRPr="0007491A">
        <w:rPr>
          <w:rStyle w:val="CharAttribute501"/>
          <w:rFonts w:eastAsia="№Е"/>
          <w:i w:val="0"/>
          <w:sz w:val="24"/>
          <w:szCs w:val="24"/>
          <w:lang w:val="ru-RU"/>
        </w:rPr>
        <w:t xml:space="preserve">- </w:t>
      </w:r>
      <w:r w:rsidRPr="0007491A">
        <w:rPr>
          <w:rStyle w:val="CharAttribute501"/>
          <w:rFonts w:eastAsia="№Е"/>
          <w:i w:val="0"/>
          <w:sz w:val="24"/>
          <w:szCs w:val="24"/>
          <w:lang w:val="ru-RU"/>
        </w:rPr>
        <w:t>«Посвящение</w:t>
      </w:r>
      <w:r w:rsidRPr="0007491A">
        <w:rPr>
          <w:rStyle w:val="CharAttribute501"/>
          <w:rFonts w:eastAsia="№Е"/>
          <w:i w:val="0"/>
          <w:sz w:val="24"/>
          <w:szCs w:val="24"/>
          <w:lang w:val="ru-RU"/>
        </w:rPr>
        <w:t xml:space="preserve"> </w:t>
      </w:r>
      <w:r w:rsidRPr="0007491A">
        <w:rPr>
          <w:rStyle w:val="CharAttribute501"/>
          <w:rFonts w:eastAsia="№Е"/>
          <w:i w:val="0"/>
          <w:sz w:val="24"/>
          <w:szCs w:val="24"/>
          <w:lang w:val="ru-RU"/>
        </w:rPr>
        <w:t>в</w:t>
      </w:r>
      <w:r w:rsidRPr="0007491A">
        <w:rPr>
          <w:rStyle w:val="CharAttribute501"/>
          <w:rFonts w:eastAsia="№Е"/>
          <w:i w:val="0"/>
          <w:sz w:val="24"/>
          <w:szCs w:val="24"/>
          <w:lang w:val="ru-RU"/>
        </w:rPr>
        <w:t xml:space="preserve"> </w:t>
      </w:r>
      <w:r w:rsidRPr="0007491A">
        <w:rPr>
          <w:rStyle w:val="CharAttribute501"/>
          <w:rFonts w:eastAsia="№Е"/>
          <w:i w:val="0"/>
          <w:sz w:val="24"/>
          <w:szCs w:val="24"/>
          <w:lang w:val="ru-RU"/>
        </w:rPr>
        <w:t>первоклассники»</w:t>
      </w:r>
      <w:r w:rsidRPr="0007491A">
        <w:rPr>
          <w:rStyle w:val="CharAttribute501"/>
          <w:rFonts w:eastAsia="№Е"/>
          <w:i w:val="0"/>
          <w:sz w:val="24"/>
          <w:szCs w:val="24"/>
          <w:lang w:val="ru-RU"/>
        </w:rPr>
        <w:t>;</w:t>
      </w:r>
    </w:p>
    <w:p w:rsidR="00FC0C4E" w:rsidRPr="0007491A" w:rsidRDefault="00FC0C4E" w:rsidP="00FC0C4E">
      <w:pPr>
        <w:pStyle w:val="a4"/>
        <w:tabs>
          <w:tab w:val="left" w:pos="993"/>
          <w:tab w:val="left" w:pos="1310"/>
        </w:tabs>
        <w:ind w:left="0"/>
        <w:rPr>
          <w:rStyle w:val="CharAttribute501"/>
          <w:rFonts w:eastAsia="№Е"/>
          <w:i w:val="0"/>
          <w:sz w:val="24"/>
          <w:szCs w:val="24"/>
          <w:lang w:val="ru-RU"/>
        </w:rPr>
      </w:pPr>
      <w:r w:rsidRPr="0007491A">
        <w:rPr>
          <w:rStyle w:val="CharAttribute501"/>
          <w:rFonts w:eastAsia="№Е"/>
          <w:i w:val="0"/>
          <w:sz w:val="24"/>
          <w:szCs w:val="24"/>
          <w:lang w:val="ru-RU"/>
        </w:rPr>
        <w:t xml:space="preserve">- </w:t>
      </w:r>
      <w:r w:rsidRPr="0007491A">
        <w:rPr>
          <w:rStyle w:val="CharAttribute501"/>
          <w:rFonts w:eastAsia="№Е"/>
          <w:i w:val="0"/>
          <w:sz w:val="24"/>
          <w:szCs w:val="24"/>
          <w:lang w:val="ru-RU"/>
        </w:rPr>
        <w:t>«Посвящение</w:t>
      </w:r>
      <w:r w:rsidRPr="0007491A">
        <w:rPr>
          <w:rStyle w:val="CharAttribute501"/>
          <w:rFonts w:eastAsia="№Е"/>
          <w:i w:val="0"/>
          <w:sz w:val="24"/>
          <w:szCs w:val="24"/>
          <w:lang w:val="ru-RU"/>
        </w:rPr>
        <w:t xml:space="preserve"> </w:t>
      </w:r>
      <w:r w:rsidRPr="0007491A">
        <w:rPr>
          <w:rStyle w:val="CharAttribute501"/>
          <w:rFonts w:eastAsia="№Е"/>
          <w:i w:val="0"/>
          <w:sz w:val="24"/>
          <w:szCs w:val="24"/>
          <w:lang w:val="ru-RU"/>
        </w:rPr>
        <w:t>в</w:t>
      </w:r>
      <w:r w:rsidRPr="0007491A">
        <w:rPr>
          <w:rStyle w:val="CharAttribute501"/>
          <w:rFonts w:eastAsia="№Е"/>
          <w:i w:val="0"/>
          <w:sz w:val="24"/>
          <w:szCs w:val="24"/>
          <w:lang w:val="ru-RU"/>
        </w:rPr>
        <w:t xml:space="preserve"> </w:t>
      </w:r>
      <w:r w:rsidRPr="0007491A">
        <w:rPr>
          <w:rStyle w:val="CharAttribute501"/>
          <w:rFonts w:eastAsia="№Е"/>
          <w:i w:val="0"/>
          <w:sz w:val="24"/>
          <w:szCs w:val="24"/>
          <w:lang w:val="ru-RU"/>
        </w:rPr>
        <w:t>пятиклассники»</w:t>
      </w:r>
      <w:r w:rsidRPr="0007491A">
        <w:rPr>
          <w:rStyle w:val="CharAttribute501"/>
          <w:rFonts w:eastAsia="№Е"/>
          <w:i w:val="0"/>
          <w:sz w:val="24"/>
          <w:szCs w:val="24"/>
          <w:lang w:val="ru-RU"/>
        </w:rPr>
        <w:t>;</w:t>
      </w:r>
    </w:p>
    <w:p w:rsidR="00FC0C4E" w:rsidRPr="0007491A" w:rsidRDefault="00FC0C4E" w:rsidP="00FC0C4E">
      <w:pPr>
        <w:pStyle w:val="a4"/>
        <w:tabs>
          <w:tab w:val="left" w:pos="993"/>
          <w:tab w:val="left" w:pos="1310"/>
        </w:tabs>
        <w:ind w:left="0"/>
        <w:rPr>
          <w:rStyle w:val="CharAttribute501"/>
          <w:rFonts w:eastAsia="№Е"/>
          <w:i w:val="0"/>
          <w:sz w:val="24"/>
          <w:szCs w:val="24"/>
          <w:lang w:val="ru-RU"/>
        </w:rPr>
      </w:pPr>
      <w:r w:rsidRPr="0007491A">
        <w:rPr>
          <w:rStyle w:val="CharAttribute501"/>
          <w:rFonts w:eastAsia="№Е"/>
          <w:i w:val="0"/>
          <w:sz w:val="24"/>
          <w:szCs w:val="24"/>
          <w:lang w:val="ru-RU"/>
        </w:rPr>
        <w:t xml:space="preserve">- </w:t>
      </w:r>
      <w:r w:rsidRPr="0007491A">
        <w:rPr>
          <w:rStyle w:val="CharAttribute501"/>
          <w:rFonts w:eastAsia="№Е"/>
          <w:i w:val="0"/>
          <w:sz w:val="24"/>
          <w:szCs w:val="24"/>
          <w:lang w:val="ru-RU"/>
        </w:rPr>
        <w:t>«Прием</w:t>
      </w:r>
      <w:r w:rsidRPr="0007491A">
        <w:rPr>
          <w:rStyle w:val="CharAttribute501"/>
          <w:rFonts w:eastAsia="№Е"/>
          <w:i w:val="0"/>
          <w:sz w:val="24"/>
          <w:szCs w:val="24"/>
          <w:lang w:val="ru-RU"/>
        </w:rPr>
        <w:t xml:space="preserve"> </w:t>
      </w:r>
      <w:r w:rsidRPr="0007491A">
        <w:rPr>
          <w:rStyle w:val="CharAttribute501"/>
          <w:rFonts w:eastAsia="№Е"/>
          <w:i w:val="0"/>
          <w:sz w:val="24"/>
          <w:szCs w:val="24"/>
          <w:lang w:val="ru-RU"/>
        </w:rPr>
        <w:t>в</w:t>
      </w:r>
      <w:r w:rsidRPr="0007491A">
        <w:rPr>
          <w:rStyle w:val="CharAttribute501"/>
          <w:rFonts w:eastAsia="№Е"/>
          <w:i w:val="0"/>
          <w:sz w:val="24"/>
          <w:szCs w:val="24"/>
          <w:lang w:val="ru-RU"/>
        </w:rPr>
        <w:t xml:space="preserve"> </w:t>
      </w:r>
      <w:r w:rsidRPr="0007491A">
        <w:rPr>
          <w:rStyle w:val="CharAttribute501"/>
          <w:rFonts w:eastAsia="№Е"/>
          <w:i w:val="0"/>
          <w:sz w:val="24"/>
          <w:szCs w:val="24"/>
          <w:lang w:val="ru-RU"/>
        </w:rPr>
        <w:t>Р</w:t>
      </w:r>
      <w:r>
        <w:rPr>
          <w:rStyle w:val="CharAttribute501"/>
          <w:rFonts w:eastAsia="№Е"/>
          <w:i w:val="0"/>
          <w:sz w:val="24"/>
          <w:szCs w:val="24"/>
          <w:lang w:val="ru-RU"/>
        </w:rPr>
        <w:t>ДДМ</w:t>
      </w:r>
      <w:r w:rsidRPr="0007491A">
        <w:rPr>
          <w:rStyle w:val="CharAttribute501"/>
          <w:rFonts w:eastAsia="№Е"/>
          <w:i w:val="0"/>
          <w:sz w:val="24"/>
          <w:szCs w:val="24"/>
          <w:lang w:val="ru-RU"/>
        </w:rPr>
        <w:t>»</w:t>
      </w:r>
      <w:r w:rsidRPr="0007491A">
        <w:rPr>
          <w:rStyle w:val="CharAttribute501"/>
          <w:rFonts w:eastAsia="№Е"/>
          <w:i w:val="0"/>
          <w:sz w:val="24"/>
          <w:szCs w:val="24"/>
          <w:lang w:val="ru-RU"/>
        </w:rPr>
        <w:t>;</w:t>
      </w:r>
      <w:r>
        <w:rPr>
          <w:rStyle w:val="CharAttribute501"/>
          <w:rFonts w:eastAsia="№Е"/>
          <w:i w:val="0"/>
          <w:sz w:val="24"/>
          <w:szCs w:val="24"/>
          <w:lang w:val="ru-RU"/>
        </w:rPr>
        <w:t xml:space="preserve"> </w:t>
      </w:r>
      <w:r>
        <w:rPr>
          <w:rStyle w:val="CharAttribute501"/>
          <w:rFonts w:eastAsia="№Е"/>
          <w:i w:val="0"/>
          <w:sz w:val="24"/>
          <w:szCs w:val="24"/>
          <w:lang w:val="ru-RU"/>
        </w:rPr>
        <w:t>«Орлята</w:t>
      </w:r>
      <w:r>
        <w:rPr>
          <w:rStyle w:val="CharAttribute501"/>
          <w:rFonts w:eastAsia="№Е"/>
          <w:i w:val="0"/>
          <w:sz w:val="24"/>
          <w:szCs w:val="24"/>
          <w:lang w:val="ru-RU"/>
        </w:rPr>
        <w:t xml:space="preserve"> </w:t>
      </w:r>
      <w:r>
        <w:rPr>
          <w:rStyle w:val="CharAttribute501"/>
          <w:rFonts w:eastAsia="№Е"/>
          <w:i w:val="0"/>
          <w:sz w:val="24"/>
          <w:szCs w:val="24"/>
          <w:lang w:val="ru-RU"/>
        </w:rPr>
        <w:t>России»</w:t>
      </w:r>
    </w:p>
    <w:p w:rsidR="00FC0C4E" w:rsidRPr="0007491A" w:rsidRDefault="00FC0C4E" w:rsidP="00FC0C4E">
      <w:pPr>
        <w:pStyle w:val="a4"/>
        <w:tabs>
          <w:tab w:val="left" w:pos="993"/>
          <w:tab w:val="left" w:pos="1310"/>
        </w:tabs>
        <w:ind w:left="0"/>
        <w:rPr>
          <w:rFonts w:ascii="Times New Roman"/>
          <w:bCs/>
          <w:sz w:val="24"/>
          <w:szCs w:val="24"/>
          <w:lang w:val="ru-RU"/>
        </w:rPr>
      </w:pPr>
      <w:r w:rsidRPr="0007491A">
        <w:rPr>
          <w:rFonts w:ascii="Times New Roman"/>
          <w:bCs/>
          <w:sz w:val="24"/>
          <w:szCs w:val="24"/>
          <w:lang w:val="ru-RU"/>
        </w:rPr>
        <w:t xml:space="preserve">- </w:t>
      </w:r>
      <w:r w:rsidRPr="0007491A">
        <w:rPr>
          <w:rFonts w:ascii="Times New Roman"/>
          <w:bCs/>
          <w:sz w:val="24"/>
          <w:szCs w:val="24"/>
          <w:lang w:val="ru-RU"/>
        </w:rPr>
        <w:t>«Первый</w:t>
      </w:r>
      <w:r w:rsidRPr="0007491A">
        <w:rPr>
          <w:rFonts w:ascii="Times New Roman"/>
          <w:bCs/>
          <w:sz w:val="24"/>
          <w:szCs w:val="24"/>
          <w:lang w:val="ru-RU"/>
        </w:rPr>
        <w:t xml:space="preserve"> </w:t>
      </w:r>
      <w:r w:rsidRPr="0007491A">
        <w:rPr>
          <w:rFonts w:ascii="Times New Roman"/>
          <w:bCs/>
          <w:sz w:val="24"/>
          <w:szCs w:val="24"/>
          <w:lang w:val="ru-RU"/>
        </w:rPr>
        <w:t>звонок»</w:t>
      </w:r>
      <w:r w:rsidRPr="0007491A">
        <w:rPr>
          <w:rFonts w:ascii="Times New Roman"/>
          <w:bCs/>
          <w:sz w:val="24"/>
          <w:szCs w:val="24"/>
          <w:lang w:val="ru-RU"/>
        </w:rPr>
        <w:t>;</w:t>
      </w:r>
    </w:p>
    <w:p w:rsidR="00FC0C4E" w:rsidRPr="0007491A" w:rsidRDefault="00FC0C4E" w:rsidP="00FC0C4E">
      <w:pPr>
        <w:pStyle w:val="a4"/>
        <w:tabs>
          <w:tab w:val="left" w:pos="993"/>
          <w:tab w:val="left" w:pos="1310"/>
        </w:tabs>
        <w:ind w:left="0"/>
        <w:rPr>
          <w:rFonts w:ascii="Times New Roman"/>
          <w:bCs/>
          <w:sz w:val="24"/>
          <w:szCs w:val="24"/>
          <w:lang w:val="ru-RU"/>
        </w:rPr>
      </w:pPr>
      <w:r w:rsidRPr="0007491A">
        <w:rPr>
          <w:rFonts w:ascii="Times New Roman"/>
          <w:bCs/>
          <w:sz w:val="24"/>
          <w:szCs w:val="24"/>
          <w:lang w:val="ru-RU"/>
        </w:rPr>
        <w:t xml:space="preserve">- </w:t>
      </w:r>
      <w:r w:rsidRPr="0007491A">
        <w:rPr>
          <w:rFonts w:ascii="Times New Roman"/>
          <w:bCs/>
          <w:sz w:val="24"/>
          <w:szCs w:val="24"/>
          <w:lang w:val="ru-RU"/>
        </w:rPr>
        <w:t>«Последний</w:t>
      </w:r>
      <w:r w:rsidRPr="0007491A">
        <w:rPr>
          <w:rFonts w:ascii="Times New Roman"/>
          <w:bCs/>
          <w:sz w:val="24"/>
          <w:szCs w:val="24"/>
          <w:lang w:val="ru-RU"/>
        </w:rPr>
        <w:t xml:space="preserve"> </w:t>
      </w:r>
      <w:r w:rsidRPr="0007491A">
        <w:rPr>
          <w:rFonts w:ascii="Times New Roman"/>
          <w:bCs/>
          <w:sz w:val="24"/>
          <w:szCs w:val="24"/>
          <w:lang w:val="ru-RU"/>
        </w:rPr>
        <w:t>звонок»</w:t>
      </w:r>
      <w:r w:rsidRPr="0007491A">
        <w:rPr>
          <w:rFonts w:ascii="Times New Roman"/>
          <w:bCs/>
          <w:sz w:val="24"/>
          <w:szCs w:val="24"/>
          <w:lang w:val="ru-RU"/>
        </w:rPr>
        <w:t>.</w:t>
      </w:r>
    </w:p>
    <w:p w:rsidR="00FC0C4E" w:rsidRPr="0007491A" w:rsidRDefault="00FC0C4E" w:rsidP="00FC0C4E">
      <w:pPr>
        <w:numPr>
          <w:ilvl w:val="0"/>
          <w:numId w:val="32"/>
        </w:numPr>
        <w:tabs>
          <w:tab w:val="left" w:pos="0"/>
          <w:tab w:val="left" w:pos="851"/>
        </w:tabs>
        <w:autoSpaceDE w:val="0"/>
        <w:spacing w:after="0" w:line="240" w:lineRule="auto"/>
        <w:ind w:left="0" w:firstLine="709"/>
        <w:rPr>
          <w:rFonts w:eastAsia="№Е"/>
          <w:b/>
          <w:bCs/>
          <w:iCs/>
          <w:sz w:val="24"/>
          <w:lang w:val="ru-RU"/>
        </w:rPr>
      </w:pPr>
      <w:r w:rsidRPr="0007491A">
        <w:rPr>
          <w:bCs/>
          <w:sz w:val="24"/>
          <w:lang w:val="ru-RU"/>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w:t>
      </w:r>
    </w:p>
    <w:p w:rsidR="00FC0C4E" w:rsidRPr="0007491A" w:rsidRDefault="00FC0C4E" w:rsidP="00FC0C4E">
      <w:pPr>
        <w:tabs>
          <w:tab w:val="left" w:pos="0"/>
          <w:tab w:val="left" w:pos="851"/>
        </w:tabs>
        <w:rPr>
          <w:bCs/>
          <w:sz w:val="24"/>
          <w:lang w:val="ru-RU"/>
        </w:rPr>
      </w:pPr>
      <w:r w:rsidRPr="0007491A">
        <w:rPr>
          <w:bCs/>
          <w:sz w:val="24"/>
          <w:lang w:val="ru-RU"/>
        </w:rPr>
        <w:t>-еженедельные общ</w:t>
      </w:r>
      <w:r>
        <w:rPr>
          <w:bCs/>
          <w:sz w:val="24"/>
          <w:lang w:val="ru-RU"/>
        </w:rPr>
        <w:t xml:space="preserve">ешкольные линейки </w:t>
      </w:r>
      <w:r w:rsidRPr="0007491A">
        <w:rPr>
          <w:bCs/>
          <w:sz w:val="24"/>
          <w:lang w:val="ru-RU"/>
        </w:rPr>
        <w:t xml:space="preserve"> с вручением грамот и благодарностей;</w:t>
      </w:r>
    </w:p>
    <w:p w:rsidR="00FC0C4E" w:rsidRPr="0007491A" w:rsidRDefault="00FC0C4E" w:rsidP="00FC0C4E">
      <w:pPr>
        <w:tabs>
          <w:tab w:val="left" w:pos="0"/>
          <w:tab w:val="left" w:pos="851"/>
        </w:tabs>
        <w:rPr>
          <w:bCs/>
          <w:sz w:val="24"/>
          <w:lang w:val="ru-RU"/>
        </w:rPr>
      </w:pPr>
      <w:r w:rsidRPr="0007491A">
        <w:rPr>
          <w:bCs/>
          <w:sz w:val="24"/>
          <w:lang w:val="ru-RU"/>
        </w:rPr>
        <w:t>-награждение на торжественной линейке «Последний звонок» по итогам учебного года Похвальными листами и грамотами обучающихся, а также классов, победивших в конкурсах.</w:t>
      </w:r>
    </w:p>
    <w:p w:rsidR="00FC0C4E" w:rsidRPr="0007491A" w:rsidRDefault="00FC0C4E" w:rsidP="00FC0C4E">
      <w:pPr>
        <w:tabs>
          <w:tab w:val="left" w:pos="0"/>
          <w:tab w:val="left" w:pos="851"/>
        </w:tabs>
        <w:rPr>
          <w:rFonts w:eastAsia="№Е"/>
          <w:b/>
          <w:bCs/>
          <w:iCs/>
          <w:sz w:val="24"/>
          <w:lang w:val="ru-RU"/>
        </w:rPr>
      </w:pPr>
    </w:p>
    <w:p w:rsidR="00FC0C4E" w:rsidRPr="0007491A" w:rsidRDefault="00FC0C4E" w:rsidP="00FC0C4E">
      <w:pPr>
        <w:tabs>
          <w:tab w:val="left" w:pos="0"/>
          <w:tab w:val="left" w:pos="851"/>
        </w:tabs>
        <w:rPr>
          <w:rStyle w:val="CharAttribute501"/>
          <w:rFonts w:eastAsia="№Е"/>
          <w:b/>
          <w:bCs/>
          <w:i w:val="0"/>
          <w:iCs/>
          <w:sz w:val="24"/>
          <w:lang w:val="ru-RU"/>
        </w:rPr>
      </w:pPr>
      <w:r w:rsidRPr="0007491A">
        <w:rPr>
          <w:b/>
          <w:bCs/>
          <w:i/>
          <w:iCs/>
          <w:sz w:val="24"/>
          <w:lang w:val="ru-RU"/>
        </w:rPr>
        <w:t>На уровне классов:</w:t>
      </w:r>
      <w:r w:rsidRPr="0007491A">
        <w:rPr>
          <w:rStyle w:val="CharAttribute501"/>
          <w:rFonts w:eastAsia="№Е"/>
          <w:b/>
          <w:bCs/>
          <w:i w:val="0"/>
          <w:iCs/>
          <w:sz w:val="24"/>
          <w:lang w:val="ru-RU"/>
        </w:rPr>
        <w:t xml:space="preserve"> </w:t>
      </w:r>
    </w:p>
    <w:p w:rsidR="00FC0C4E" w:rsidRPr="0007491A" w:rsidRDefault="00FC0C4E" w:rsidP="00FC0C4E">
      <w:pPr>
        <w:numPr>
          <w:ilvl w:val="0"/>
          <w:numId w:val="32"/>
        </w:numPr>
        <w:tabs>
          <w:tab w:val="left" w:pos="0"/>
          <w:tab w:val="left" w:pos="851"/>
        </w:tabs>
        <w:autoSpaceDE w:val="0"/>
        <w:spacing w:after="0" w:line="240" w:lineRule="auto"/>
        <w:ind w:left="0" w:firstLine="567"/>
        <w:rPr>
          <w:rStyle w:val="CharAttribute501"/>
          <w:rFonts w:eastAsia="№Е"/>
          <w:i w:val="0"/>
          <w:sz w:val="24"/>
          <w:lang w:val="ru-RU"/>
        </w:rPr>
      </w:pPr>
      <w:r w:rsidRPr="0007491A">
        <w:rPr>
          <w:bCs/>
          <w:sz w:val="24"/>
          <w:lang w:val="ru-RU"/>
        </w:rPr>
        <w:t>выбор и делегирование представителей классов в общешкольные советы</w:t>
      </w:r>
      <w:r w:rsidRPr="0007491A">
        <w:rPr>
          <w:rStyle w:val="CharAttribute501"/>
          <w:rFonts w:eastAsia="№Е"/>
          <w:i w:val="0"/>
          <w:sz w:val="24"/>
          <w:lang w:val="ru-RU"/>
        </w:rPr>
        <w:t xml:space="preserve"> </w:t>
      </w:r>
      <w:r w:rsidRPr="0007491A">
        <w:rPr>
          <w:rStyle w:val="CharAttribute501"/>
          <w:rFonts w:eastAsia="№Е"/>
          <w:i w:val="0"/>
          <w:sz w:val="24"/>
          <w:lang w:val="ru-RU"/>
        </w:rPr>
        <w:t>дел</w:t>
      </w:r>
      <w:r w:rsidRPr="0007491A">
        <w:rPr>
          <w:rStyle w:val="CharAttribute501"/>
          <w:rFonts w:eastAsia="№Е"/>
          <w:i w:val="0"/>
          <w:sz w:val="24"/>
          <w:lang w:val="ru-RU"/>
        </w:rPr>
        <w:t xml:space="preserve">, </w:t>
      </w:r>
      <w:r w:rsidRPr="0007491A">
        <w:rPr>
          <w:rStyle w:val="CharAttribute501"/>
          <w:rFonts w:eastAsia="№Е"/>
          <w:i w:val="0"/>
          <w:sz w:val="24"/>
          <w:lang w:val="ru-RU"/>
        </w:rPr>
        <w:t>ответственных</w:t>
      </w:r>
      <w:r w:rsidRPr="0007491A">
        <w:rPr>
          <w:rStyle w:val="CharAttribute501"/>
          <w:rFonts w:eastAsia="№Е"/>
          <w:i w:val="0"/>
          <w:sz w:val="24"/>
          <w:lang w:val="ru-RU"/>
        </w:rPr>
        <w:t xml:space="preserve"> </w:t>
      </w:r>
      <w:r w:rsidRPr="0007491A">
        <w:rPr>
          <w:rStyle w:val="CharAttribute501"/>
          <w:rFonts w:eastAsia="№Е"/>
          <w:i w:val="0"/>
          <w:sz w:val="24"/>
          <w:lang w:val="ru-RU"/>
        </w:rPr>
        <w:t>за</w:t>
      </w:r>
      <w:r w:rsidRPr="0007491A">
        <w:rPr>
          <w:rStyle w:val="CharAttribute501"/>
          <w:rFonts w:eastAsia="№Е"/>
          <w:i w:val="0"/>
          <w:sz w:val="24"/>
          <w:lang w:val="ru-RU"/>
        </w:rPr>
        <w:t xml:space="preserve"> </w:t>
      </w:r>
      <w:r w:rsidRPr="0007491A">
        <w:rPr>
          <w:rStyle w:val="CharAttribute501"/>
          <w:rFonts w:eastAsia="№Е"/>
          <w:i w:val="0"/>
          <w:sz w:val="24"/>
          <w:lang w:val="ru-RU"/>
        </w:rPr>
        <w:t>подготовку</w:t>
      </w:r>
      <w:r w:rsidRPr="0007491A">
        <w:rPr>
          <w:rStyle w:val="CharAttribute501"/>
          <w:rFonts w:eastAsia="№Е"/>
          <w:i w:val="0"/>
          <w:sz w:val="24"/>
          <w:lang w:val="ru-RU"/>
        </w:rPr>
        <w:t xml:space="preserve"> </w:t>
      </w:r>
      <w:r w:rsidRPr="0007491A">
        <w:rPr>
          <w:rStyle w:val="CharAttribute501"/>
          <w:rFonts w:eastAsia="№Е"/>
          <w:i w:val="0"/>
          <w:sz w:val="24"/>
          <w:lang w:val="ru-RU"/>
        </w:rPr>
        <w:t>общешкольных</w:t>
      </w:r>
      <w:r w:rsidRPr="0007491A">
        <w:rPr>
          <w:rStyle w:val="CharAttribute501"/>
          <w:rFonts w:eastAsia="№Е"/>
          <w:i w:val="0"/>
          <w:sz w:val="24"/>
          <w:lang w:val="ru-RU"/>
        </w:rPr>
        <w:t xml:space="preserve"> </w:t>
      </w:r>
      <w:r w:rsidRPr="0007491A">
        <w:rPr>
          <w:rStyle w:val="CharAttribute501"/>
          <w:rFonts w:eastAsia="№Е"/>
          <w:i w:val="0"/>
          <w:sz w:val="24"/>
          <w:lang w:val="ru-RU"/>
        </w:rPr>
        <w:t>ключевых</w:t>
      </w:r>
      <w:r w:rsidRPr="0007491A">
        <w:rPr>
          <w:rStyle w:val="CharAttribute501"/>
          <w:rFonts w:eastAsia="№Е"/>
          <w:i w:val="0"/>
          <w:sz w:val="24"/>
          <w:lang w:val="ru-RU"/>
        </w:rPr>
        <w:t xml:space="preserve"> </w:t>
      </w:r>
      <w:r w:rsidRPr="0007491A">
        <w:rPr>
          <w:rStyle w:val="CharAttribute501"/>
          <w:rFonts w:eastAsia="№Е"/>
          <w:i w:val="0"/>
          <w:sz w:val="24"/>
          <w:lang w:val="ru-RU"/>
        </w:rPr>
        <w:t>дел</w:t>
      </w:r>
      <w:r w:rsidRPr="0007491A">
        <w:rPr>
          <w:rStyle w:val="CharAttribute501"/>
          <w:rFonts w:eastAsia="№Е"/>
          <w:i w:val="0"/>
          <w:sz w:val="24"/>
          <w:lang w:val="ru-RU"/>
        </w:rPr>
        <w:t xml:space="preserve">;  </w:t>
      </w:r>
    </w:p>
    <w:p w:rsidR="00FC0C4E" w:rsidRPr="0007491A" w:rsidRDefault="00FC0C4E" w:rsidP="00FC0C4E">
      <w:pPr>
        <w:numPr>
          <w:ilvl w:val="0"/>
          <w:numId w:val="32"/>
        </w:numPr>
        <w:tabs>
          <w:tab w:val="left" w:pos="0"/>
          <w:tab w:val="left" w:pos="851"/>
        </w:tabs>
        <w:autoSpaceDE w:val="0"/>
        <w:spacing w:after="0" w:line="240" w:lineRule="auto"/>
        <w:ind w:left="0" w:firstLine="567"/>
        <w:rPr>
          <w:rStyle w:val="CharAttribute501"/>
          <w:rFonts w:eastAsia="№Е"/>
          <w:i w:val="0"/>
          <w:sz w:val="24"/>
          <w:lang w:val="ru-RU"/>
        </w:rPr>
      </w:pPr>
      <w:r w:rsidRPr="0007491A">
        <w:rPr>
          <w:rStyle w:val="CharAttribute501"/>
          <w:rFonts w:eastAsia="№Е"/>
          <w:i w:val="0"/>
          <w:sz w:val="24"/>
          <w:lang w:val="ru-RU"/>
        </w:rPr>
        <w:t>участие</w:t>
      </w:r>
      <w:r w:rsidRPr="0007491A">
        <w:rPr>
          <w:rStyle w:val="CharAttribute501"/>
          <w:rFonts w:eastAsia="№Е"/>
          <w:i w:val="0"/>
          <w:sz w:val="24"/>
          <w:lang w:val="ru-RU"/>
        </w:rPr>
        <w:t xml:space="preserve"> </w:t>
      </w:r>
      <w:r w:rsidRPr="0007491A">
        <w:rPr>
          <w:rStyle w:val="CharAttribute501"/>
          <w:rFonts w:eastAsia="№Е"/>
          <w:i w:val="0"/>
          <w:sz w:val="24"/>
          <w:lang w:val="ru-RU"/>
        </w:rPr>
        <w:t>школьных</w:t>
      </w:r>
      <w:r w:rsidRPr="0007491A">
        <w:rPr>
          <w:rStyle w:val="CharAttribute501"/>
          <w:rFonts w:eastAsia="№Е"/>
          <w:i w:val="0"/>
          <w:sz w:val="24"/>
          <w:lang w:val="ru-RU"/>
        </w:rPr>
        <w:t xml:space="preserve"> </w:t>
      </w:r>
      <w:r w:rsidRPr="0007491A">
        <w:rPr>
          <w:rStyle w:val="CharAttribute501"/>
          <w:rFonts w:eastAsia="№Е"/>
          <w:i w:val="0"/>
          <w:sz w:val="24"/>
          <w:lang w:val="ru-RU"/>
        </w:rPr>
        <w:t>классов</w:t>
      </w:r>
      <w:r w:rsidRPr="0007491A">
        <w:rPr>
          <w:rStyle w:val="CharAttribute501"/>
          <w:rFonts w:eastAsia="№Е"/>
          <w:i w:val="0"/>
          <w:sz w:val="24"/>
          <w:lang w:val="ru-RU"/>
        </w:rPr>
        <w:t xml:space="preserve"> </w:t>
      </w:r>
      <w:r w:rsidRPr="0007491A">
        <w:rPr>
          <w:rStyle w:val="CharAttribute501"/>
          <w:rFonts w:eastAsia="№Е"/>
          <w:i w:val="0"/>
          <w:sz w:val="24"/>
          <w:lang w:val="ru-RU"/>
        </w:rPr>
        <w:t>в</w:t>
      </w:r>
      <w:r w:rsidRPr="0007491A">
        <w:rPr>
          <w:rStyle w:val="CharAttribute501"/>
          <w:rFonts w:eastAsia="№Е"/>
          <w:i w:val="0"/>
          <w:sz w:val="24"/>
          <w:lang w:val="ru-RU"/>
        </w:rPr>
        <w:t xml:space="preserve"> </w:t>
      </w:r>
      <w:r w:rsidRPr="0007491A">
        <w:rPr>
          <w:rStyle w:val="CharAttribute501"/>
          <w:rFonts w:eastAsia="№Е"/>
          <w:i w:val="0"/>
          <w:sz w:val="24"/>
          <w:lang w:val="ru-RU"/>
        </w:rPr>
        <w:t>реализации</w:t>
      </w:r>
      <w:r w:rsidRPr="0007491A">
        <w:rPr>
          <w:rStyle w:val="CharAttribute501"/>
          <w:rFonts w:eastAsia="№Е"/>
          <w:i w:val="0"/>
          <w:sz w:val="24"/>
          <w:lang w:val="ru-RU"/>
        </w:rPr>
        <w:t xml:space="preserve"> </w:t>
      </w:r>
      <w:r w:rsidRPr="0007491A">
        <w:rPr>
          <w:rStyle w:val="CharAttribute501"/>
          <w:rFonts w:eastAsia="№Е"/>
          <w:i w:val="0"/>
          <w:sz w:val="24"/>
          <w:lang w:val="ru-RU"/>
        </w:rPr>
        <w:t>общешкольных</w:t>
      </w:r>
      <w:r w:rsidRPr="0007491A">
        <w:rPr>
          <w:rStyle w:val="CharAttribute501"/>
          <w:rFonts w:eastAsia="№Е"/>
          <w:i w:val="0"/>
          <w:sz w:val="24"/>
          <w:lang w:val="ru-RU"/>
        </w:rPr>
        <w:t xml:space="preserve"> </w:t>
      </w:r>
      <w:r w:rsidRPr="0007491A">
        <w:rPr>
          <w:rStyle w:val="CharAttribute501"/>
          <w:rFonts w:eastAsia="№Е"/>
          <w:i w:val="0"/>
          <w:sz w:val="24"/>
          <w:lang w:val="ru-RU"/>
        </w:rPr>
        <w:t>ключевых</w:t>
      </w:r>
      <w:r w:rsidRPr="0007491A">
        <w:rPr>
          <w:rStyle w:val="CharAttribute501"/>
          <w:rFonts w:eastAsia="№Е"/>
          <w:i w:val="0"/>
          <w:sz w:val="24"/>
          <w:lang w:val="ru-RU"/>
        </w:rPr>
        <w:t xml:space="preserve"> </w:t>
      </w:r>
      <w:r w:rsidRPr="0007491A">
        <w:rPr>
          <w:rStyle w:val="CharAttribute501"/>
          <w:rFonts w:eastAsia="№Е"/>
          <w:i w:val="0"/>
          <w:sz w:val="24"/>
          <w:lang w:val="ru-RU"/>
        </w:rPr>
        <w:t>дел</w:t>
      </w:r>
      <w:r w:rsidRPr="0007491A">
        <w:rPr>
          <w:rStyle w:val="CharAttribute501"/>
          <w:rFonts w:eastAsia="№Е"/>
          <w:i w:val="0"/>
          <w:sz w:val="24"/>
          <w:lang w:val="ru-RU"/>
        </w:rPr>
        <w:t xml:space="preserve">; </w:t>
      </w:r>
    </w:p>
    <w:p w:rsidR="00FC0C4E" w:rsidRPr="0007491A" w:rsidRDefault="00FC0C4E" w:rsidP="00FC0C4E">
      <w:pPr>
        <w:numPr>
          <w:ilvl w:val="0"/>
          <w:numId w:val="32"/>
        </w:numPr>
        <w:tabs>
          <w:tab w:val="left" w:pos="0"/>
          <w:tab w:val="left" w:pos="851"/>
        </w:tabs>
        <w:autoSpaceDE w:val="0"/>
        <w:spacing w:after="0" w:line="240" w:lineRule="auto"/>
        <w:ind w:left="0" w:firstLine="567"/>
        <w:rPr>
          <w:sz w:val="24"/>
          <w:lang w:val="ru-RU"/>
        </w:rPr>
      </w:pPr>
      <w:r w:rsidRPr="0007491A">
        <w:rPr>
          <w:rStyle w:val="CharAttribute501"/>
          <w:rFonts w:eastAsia="№Е"/>
          <w:i w:val="0"/>
          <w:sz w:val="24"/>
          <w:lang w:val="ru-RU"/>
        </w:rPr>
        <w:t>проведение</w:t>
      </w:r>
      <w:r w:rsidRPr="0007491A">
        <w:rPr>
          <w:rStyle w:val="CharAttribute501"/>
          <w:rFonts w:eastAsia="№Е"/>
          <w:i w:val="0"/>
          <w:sz w:val="24"/>
          <w:lang w:val="ru-RU"/>
        </w:rPr>
        <w:t xml:space="preserve"> </w:t>
      </w:r>
      <w:r w:rsidRPr="0007491A">
        <w:rPr>
          <w:rStyle w:val="CharAttribute501"/>
          <w:rFonts w:eastAsia="№Е"/>
          <w:i w:val="0"/>
          <w:sz w:val="24"/>
          <w:lang w:val="ru-RU"/>
        </w:rPr>
        <w:t>в</w:t>
      </w:r>
      <w:r w:rsidRPr="0007491A">
        <w:rPr>
          <w:rStyle w:val="CharAttribute501"/>
          <w:rFonts w:eastAsia="№Е"/>
          <w:i w:val="0"/>
          <w:sz w:val="24"/>
          <w:lang w:val="ru-RU"/>
        </w:rPr>
        <w:t xml:space="preserve"> </w:t>
      </w:r>
      <w:r w:rsidRPr="0007491A">
        <w:rPr>
          <w:rStyle w:val="CharAttribute501"/>
          <w:rFonts w:eastAsia="№Е"/>
          <w:i w:val="0"/>
          <w:sz w:val="24"/>
          <w:lang w:val="ru-RU"/>
        </w:rPr>
        <w:t>рамках</w:t>
      </w:r>
      <w:r w:rsidRPr="0007491A">
        <w:rPr>
          <w:rStyle w:val="CharAttribute501"/>
          <w:rFonts w:eastAsia="№Е"/>
          <w:i w:val="0"/>
          <w:sz w:val="24"/>
          <w:lang w:val="ru-RU"/>
        </w:rPr>
        <w:t xml:space="preserve"> </w:t>
      </w:r>
      <w:r w:rsidRPr="0007491A">
        <w:rPr>
          <w:rStyle w:val="CharAttribute501"/>
          <w:rFonts w:eastAsia="№Е"/>
          <w:i w:val="0"/>
          <w:sz w:val="24"/>
          <w:lang w:val="ru-RU"/>
        </w:rPr>
        <w:t>класса</w:t>
      </w:r>
      <w:r w:rsidRPr="0007491A">
        <w:rPr>
          <w:rStyle w:val="CharAttribute501"/>
          <w:rFonts w:eastAsia="№Е"/>
          <w:i w:val="0"/>
          <w:sz w:val="24"/>
          <w:lang w:val="ru-RU"/>
        </w:rPr>
        <w:t xml:space="preserve"> </w:t>
      </w:r>
      <w:r w:rsidRPr="0007491A">
        <w:rPr>
          <w:rStyle w:val="CharAttribute501"/>
          <w:rFonts w:eastAsia="№Е"/>
          <w:i w:val="0"/>
          <w:sz w:val="24"/>
          <w:lang w:val="ru-RU"/>
        </w:rPr>
        <w:t>итогового</w:t>
      </w:r>
      <w:r w:rsidRPr="0007491A">
        <w:rPr>
          <w:rStyle w:val="CharAttribute501"/>
          <w:rFonts w:eastAsia="№Е"/>
          <w:i w:val="0"/>
          <w:sz w:val="24"/>
          <w:lang w:val="ru-RU"/>
        </w:rPr>
        <w:t xml:space="preserve"> </w:t>
      </w:r>
      <w:r w:rsidRPr="0007491A">
        <w:rPr>
          <w:rStyle w:val="CharAttribute501"/>
          <w:rFonts w:eastAsia="№Е"/>
          <w:i w:val="0"/>
          <w:sz w:val="24"/>
          <w:lang w:val="ru-RU"/>
        </w:rPr>
        <w:t>анализа</w:t>
      </w:r>
      <w:r w:rsidRPr="0007491A">
        <w:rPr>
          <w:rStyle w:val="CharAttribute501"/>
          <w:rFonts w:eastAsia="№Е"/>
          <w:i w:val="0"/>
          <w:sz w:val="24"/>
          <w:lang w:val="ru-RU"/>
        </w:rPr>
        <w:t xml:space="preserve"> </w:t>
      </w:r>
      <w:r w:rsidRPr="0007491A">
        <w:rPr>
          <w:rStyle w:val="CharAttribute501"/>
          <w:rFonts w:eastAsia="№Е"/>
          <w:i w:val="0"/>
          <w:sz w:val="24"/>
          <w:lang w:val="ru-RU"/>
        </w:rPr>
        <w:t>детьми</w:t>
      </w:r>
      <w:r w:rsidRPr="0007491A">
        <w:rPr>
          <w:rStyle w:val="CharAttribute501"/>
          <w:rFonts w:eastAsia="№Е"/>
          <w:i w:val="0"/>
          <w:sz w:val="24"/>
          <w:lang w:val="ru-RU"/>
        </w:rPr>
        <w:t xml:space="preserve"> </w:t>
      </w:r>
      <w:r w:rsidRPr="0007491A">
        <w:rPr>
          <w:rStyle w:val="CharAttribute501"/>
          <w:rFonts w:eastAsia="№Е"/>
          <w:i w:val="0"/>
          <w:sz w:val="24"/>
          <w:lang w:val="ru-RU"/>
        </w:rPr>
        <w:t>общешкольных</w:t>
      </w:r>
      <w:r w:rsidRPr="0007491A">
        <w:rPr>
          <w:rStyle w:val="CharAttribute501"/>
          <w:rFonts w:eastAsia="№Е"/>
          <w:i w:val="0"/>
          <w:sz w:val="24"/>
          <w:lang w:val="ru-RU"/>
        </w:rPr>
        <w:t xml:space="preserve"> </w:t>
      </w:r>
      <w:r w:rsidRPr="0007491A">
        <w:rPr>
          <w:rStyle w:val="CharAttribute501"/>
          <w:rFonts w:eastAsia="№Е"/>
          <w:i w:val="0"/>
          <w:sz w:val="24"/>
          <w:lang w:val="ru-RU"/>
        </w:rPr>
        <w:t>ключевых</w:t>
      </w:r>
      <w:r w:rsidRPr="0007491A">
        <w:rPr>
          <w:rStyle w:val="CharAttribute501"/>
          <w:rFonts w:eastAsia="№Е"/>
          <w:i w:val="0"/>
          <w:sz w:val="24"/>
          <w:lang w:val="ru-RU"/>
        </w:rPr>
        <w:t xml:space="preserve"> </w:t>
      </w:r>
      <w:r w:rsidRPr="0007491A">
        <w:rPr>
          <w:rStyle w:val="CharAttribute501"/>
          <w:rFonts w:eastAsia="№Е"/>
          <w:i w:val="0"/>
          <w:sz w:val="24"/>
          <w:lang w:val="ru-RU"/>
        </w:rPr>
        <w:t>дел</w:t>
      </w:r>
      <w:r w:rsidRPr="0007491A">
        <w:rPr>
          <w:rStyle w:val="CharAttribute501"/>
          <w:rFonts w:eastAsia="№Е"/>
          <w:i w:val="0"/>
          <w:sz w:val="24"/>
          <w:lang w:val="ru-RU"/>
        </w:rPr>
        <w:t xml:space="preserve">, </w:t>
      </w:r>
      <w:r w:rsidRPr="0007491A">
        <w:rPr>
          <w:rStyle w:val="CharAttribute501"/>
          <w:rFonts w:eastAsia="№Е"/>
          <w:i w:val="0"/>
          <w:sz w:val="24"/>
          <w:lang w:val="ru-RU"/>
        </w:rPr>
        <w:t>участие</w:t>
      </w:r>
      <w:r w:rsidRPr="0007491A">
        <w:rPr>
          <w:rStyle w:val="CharAttribute501"/>
          <w:rFonts w:eastAsia="№Е"/>
          <w:i w:val="0"/>
          <w:sz w:val="24"/>
          <w:lang w:val="ru-RU"/>
        </w:rPr>
        <w:t xml:space="preserve"> </w:t>
      </w:r>
      <w:r w:rsidRPr="0007491A">
        <w:rPr>
          <w:rStyle w:val="CharAttribute501"/>
          <w:rFonts w:eastAsia="№Е"/>
          <w:i w:val="0"/>
          <w:sz w:val="24"/>
          <w:lang w:val="ru-RU"/>
        </w:rPr>
        <w:t>представителей</w:t>
      </w:r>
      <w:r w:rsidRPr="0007491A">
        <w:rPr>
          <w:rStyle w:val="CharAttribute501"/>
          <w:rFonts w:eastAsia="№Е"/>
          <w:i w:val="0"/>
          <w:sz w:val="24"/>
          <w:lang w:val="ru-RU"/>
        </w:rPr>
        <w:t xml:space="preserve"> </w:t>
      </w:r>
      <w:r w:rsidRPr="0007491A">
        <w:rPr>
          <w:rStyle w:val="CharAttribute501"/>
          <w:rFonts w:eastAsia="№Е"/>
          <w:i w:val="0"/>
          <w:sz w:val="24"/>
          <w:lang w:val="ru-RU"/>
        </w:rPr>
        <w:t>классов</w:t>
      </w:r>
      <w:r w:rsidRPr="0007491A">
        <w:rPr>
          <w:rStyle w:val="CharAttribute501"/>
          <w:rFonts w:eastAsia="№Е"/>
          <w:i w:val="0"/>
          <w:sz w:val="24"/>
          <w:lang w:val="ru-RU"/>
        </w:rPr>
        <w:t xml:space="preserve"> </w:t>
      </w:r>
      <w:r w:rsidRPr="0007491A">
        <w:rPr>
          <w:rStyle w:val="CharAttribute501"/>
          <w:rFonts w:eastAsia="№Е"/>
          <w:i w:val="0"/>
          <w:sz w:val="24"/>
          <w:lang w:val="ru-RU"/>
        </w:rPr>
        <w:t>в</w:t>
      </w:r>
      <w:r w:rsidRPr="0007491A">
        <w:rPr>
          <w:rStyle w:val="CharAttribute501"/>
          <w:rFonts w:eastAsia="№Е"/>
          <w:i w:val="0"/>
          <w:sz w:val="24"/>
          <w:lang w:val="ru-RU"/>
        </w:rPr>
        <w:t xml:space="preserve"> </w:t>
      </w:r>
      <w:r w:rsidRPr="0007491A">
        <w:rPr>
          <w:rStyle w:val="CharAttribute501"/>
          <w:rFonts w:eastAsia="№Е"/>
          <w:i w:val="0"/>
          <w:sz w:val="24"/>
          <w:lang w:val="ru-RU"/>
        </w:rPr>
        <w:t>итоговом</w:t>
      </w:r>
      <w:r w:rsidRPr="0007491A">
        <w:rPr>
          <w:rStyle w:val="CharAttribute501"/>
          <w:rFonts w:eastAsia="№Е"/>
          <w:i w:val="0"/>
          <w:sz w:val="24"/>
          <w:lang w:val="ru-RU"/>
        </w:rPr>
        <w:t xml:space="preserve"> </w:t>
      </w:r>
      <w:r w:rsidRPr="0007491A">
        <w:rPr>
          <w:rStyle w:val="CharAttribute501"/>
          <w:rFonts w:eastAsia="№Е"/>
          <w:i w:val="0"/>
          <w:sz w:val="24"/>
          <w:lang w:val="ru-RU"/>
        </w:rPr>
        <w:t>анализе</w:t>
      </w:r>
      <w:r w:rsidRPr="0007491A">
        <w:rPr>
          <w:rStyle w:val="CharAttribute501"/>
          <w:rFonts w:eastAsia="№Е"/>
          <w:i w:val="0"/>
          <w:sz w:val="24"/>
          <w:lang w:val="ru-RU"/>
        </w:rPr>
        <w:t xml:space="preserve"> </w:t>
      </w:r>
      <w:r w:rsidRPr="0007491A">
        <w:rPr>
          <w:rStyle w:val="CharAttribute501"/>
          <w:rFonts w:eastAsia="№Е"/>
          <w:i w:val="0"/>
          <w:sz w:val="24"/>
          <w:lang w:val="ru-RU"/>
        </w:rPr>
        <w:t>проведенных</w:t>
      </w:r>
      <w:r w:rsidRPr="0007491A">
        <w:rPr>
          <w:rStyle w:val="CharAttribute501"/>
          <w:rFonts w:eastAsia="№Е"/>
          <w:i w:val="0"/>
          <w:sz w:val="24"/>
          <w:lang w:val="ru-RU"/>
        </w:rPr>
        <w:t xml:space="preserve"> </w:t>
      </w:r>
      <w:r w:rsidRPr="0007491A">
        <w:rPr>
          <w:rStyle w:val="CharAttribute501"/>
          <w:rFonts w:eastAsia="№Е"/>
          <w:i w:val="0"/>
          <w:sz w:val="24"/>
          <w:lang w:val="ru-RU"/>
        </w:rPr>
        <w:t>дел</w:t>
      </w:r>
      <w:r w:rsidRPr="0007491A">
        <w:rPr>
          <w:rStyle w:val="CharAttribute501"/>
          <w:rFonts w:eastAsia="№Е"/>
          <w:i w:val="0"/>
          <w:sz w:val="24"/>
          <w:lang w:val="ru-RU"/>
        </w:rPr>
        <w:t xml:space="preserve"> </w:t>
      </w:r>
      <w:r w:rsidRPr="0007491A">
        <w:rPr>
          <w:rStyle w:val="CharAttribute501"/>
          <w:rFonts w:eastAsia="№Е"/>
          <w:i w:val="0"/>
          <w:sz w:val="24"/>
          <w:lang w:val="ru-RU"/>
        </w:rPr>
        <w:t>на</w:t>
      </w:r>
      <w:r w:rsidRPr="0007491A">
        <w:rPr>
          <w:rStyle w:val="CharAttribute501"/>
          <w:rFonts w:eastAsia="№Е"/>
          <w:i w:val="0"/>
          <w:sz w:val="24"/>
          <w:lang w:val="ru-RU"/>
        </w:rPr>
        <w:t xml:space="preserve"> </w:t>
      </w:r>
      <w:r w:rsidRPr="0007491A">
        <w:rPr>
          <w:rStyle w:val="CharAttribute501"/>
          <w:rFonts w:eastAsia="№Е"/>
          <w:i w:val="0"/>
          <w:sz w:val="24"/>
          <w:lang w:val="ru-RU"/>
        </w:rPr>
        <w:t>уровне</w:t>
      </w:r>
      <w:r w:rsidRPr="0007491A">
        <w:rPr>
          <w:rStyle w:val="CharAttribute501"/>
          <w:rFonts w:eastAsia="№Е"/>
          <w:i w:val="0"/>
          <w:sz w:val="24"/>
          <w:lang w:val="ru-RU"/>
        </w:rPr>
        <w:t xml:space="preserve"> </w:t>
      </w:r>
      <w:r w:rsidRPr="0007491A">
        <w:rPr>
          <w:rStyle w:val="CharAttribute501"/>
          <w:rFonts w:eastAsia="№Е"/>
          <w:i w:val="0"/>
          <w:sz w:val="24"/>
          <w:lang w:val="ru-RU"/>
        </w:rPr>
        <w:t>общешкольных</w:t>
      </w:r>
      <w:r w:rsidRPr="0007491A">
        <w:rPr>
          <w:rStyle w:val="CharAttribute501"/>
          <w:rFonts w:eastAsia="№Е"/>
          <w:i w:val="0"/>
          <w:sz w:val="24"/>
          <w:lang w:val="ru-RU"/>
        </w:rPr>
        <w:t xml:space="preserve"> </w:t>
      </w:r>
      <w:r w:rsidRPr="0007491A">
        <w:rPr>
          <w:rStyle w:val="CharAttribute501"/>
          <w:rFonts w:eastAsia="№Е"/>
          <w:i w:val="0"/>
          <w:sz w:val="24"/>
          <w:lang w:val="ru-RU"/>
        </w:rPr>
        <w:t>советов</w:t>
      </w:r>
      <w:r w:rsidRPr="0007491A">
        <w:rPr>
          <w:rStyle w:val="CharAttribute501"/>
          <w:rFonts w:eastAsia="№Е"/>
          <w:i w:val="0"/>
          <w:sz w:val="24"/>
          <w:lang w:val="ru-RU"/>
        </w:rPr>
        <w:t xml:space="preserve"> </w:t>
      </w:r>
      <w:r w:rsidRPr="0007491A">
        <w:rPr>
          <w:rStyle w:val="CharAttribute501"/>
          <w:rFonts w:eastAsia="№Е"/>
          <w:i w:val="0"/>
          <w:sz w:val="24"/>
          <w:lang w:val="ru-RU"/>
        </w:rPr>
        <w:t>дела</w:t>
      </w:r>
      <w:r w:rsidRPr="0007491A">
        <w:rPr>
          <w:rStyle w:val="CharAttribute501"/>
          <w:rFonts w:eastAsia="№Е"/>
          <w:i w:val="0"/>
          <w:sz w:val="24"/>
          <w:lang w:val="ru-RU"/>
        </w:rPr>
        <w:t>.</w:t>
      </w:r>
    </w:p>
    <w:p w:rsidR="00FC0C4E" w:rsidRPr="0007491A" w:rsidRDefault="00FC0C4E" w:rsidP="00FC0C4E">
      <w:pPr>
        <w:ind w:firstLine="709"/>
        <w:rPr>
          <w:rStyle w:val="CharAttribute501"/>
          <w:rFonts w:eastAsia="№Е"/>
          <w:b/>
          <w:bCs/>
          <w:i w:val="0"/>
          <w:iCs/>
          <w:sz w:val="24"/>
          <w:lang w:val="ru-RU"/>
        </w:rPr>
      </w:pPr>
      <w:r w:rsidRPr="0007491A">
        <w:rPr>
          <w:b/>
          <w:bCs/>
          <w:i/>
          <w:iCs/>
          <w:sz w:val="24"/>
          <w:lang w:val="ru-RU"/>
        </w:rPr>
        <w:t>На индивидуальном уровне:</w:t>
      </w:r>
      <w:r w:rsidRPr="0007491A">
        <w:rPr>
          <w:rStyle w:val="CharAttribute501"/>
          <w:rFonts w:eastAsia="№Е"/>
          <w:b/>
          <w:bCs/>
          <w:i w:val="0"/>
          <w:iCs/>
          <w:sz w:val="24"/>
          <w:lang w:val="ru-RU"/>
        </w:rPr>
        <w:t xml:space="preserve"> </w:t>
      </w:r>
    </w:p>
    <w:p w:rsidR="00FC0C4E" w:rsidRPr="0007491A" w:rsidRDefault="00FC0C4E" w:rsidP="00FC0C4E">
      <w:pPr>
        <w:numPr>
          <w:ilvl w:val="0"/>
          <w:numId w:val="32"/>
        </w:numPr>
        <w:tabs>
          <w:tab w:val="left" w:pos="0"/>
          <w:tab w:val="left" w:pos="851"/>
        </w:tabs>
        <w:autoSpaceDE w:val="0"/>
        <w:spacing w:after="0" w:line="240" w:lineRule="auto"/>
        <w:ind w:left="0" w:firstLine="567"/>
        <w:rPr>
          <w:sz w:val="24"/>
          <w:lang w:val="ru-RU"/>
        </w:rPr>
      </w:pPr>
      <w:r w:rsidRPr="0007491A">
        <w:rPr>
          <w:rStyle w:val="CharAttribute501"/>
          <w:rFonts w:eastAsia="№Е"/>
          <w:i w:val="0"/>
          <w:iCs/>
          <w:sz w:val="24"/>
          <w:lang w:val="ru-RU"/>
        </w:rPr>
        <w:t>вовлечение</w:t>
      </w:r>
      <w:r w:rsidRPr="0007491A">
        <w:rPr>
          <w:rStyle w:val="CharAttribute501"/>
          <w:rFonts w:eastAsia="№Е"/>
          <w:i w:val="0"/>
          <w:iCs/>
          <w:sz w:val="24"/>
          <w:lang w:val="ru-RU"/>
        </w:rPr>
        <w:t xml:space="preserve"> </w:t>
      </w:r>
      <w:r w:rsidRPr="0007491A">
        <w:rPr>
          <w:rStyle w:val="CharAttribute501"/>
          <w:rFonts w:eastAsia="№Е"/>
          <w:i w:val="0"/>
          <w:iCs/>
          <w:sz w:val="24"/>
          <w:lang w:val="ru-RU"/>
        </w:rPr>
        <w:t>по</w:t>
      </w:r>
      <w:r w:rsidRPr="0007491A">
        <w:rPr>
          <w:rStyle w:val="CharAttribute501"/>
          <w:rFonts w:eastAsia="№Е"/>
          <w:i w:val="0"/>
          <w:iCs/>
          <w:sz w:val="24"/>
          <w:lang w:val="ru-RU"/>
        </w:rPr>
        <w:t xml:space="preserve"> </w:t>
      </w:r>
      <w:r w:rsidRPr="0007491A">
        <w:rPr>
          <w:rStyle w:val="CharAttribute501"/>
          <w:rFonts w:eastAsia="№Е"/>
          <w:i w:val="0"/>
          <w:iCs/>
          <w:sz w:val="24"/>
          <w:lang w:val="ru-RU"/>
        </w:rPr>
        <w:t>возможности</w:t>
      </w:r>
      <w:r w:rsidRPr="0007491A">
        <w:rPr>
          <w:i/>
          <w:sz w:val="24"/>
          <w:lang w:val="ru-RU"/>
        </w:rPr>
        <w:t xml:space="preserve"> </w:t>
      </w:r>
      <w:r w:rsidRPr="0007491A">
        <w:rPr>
          <w:sz w:val="24"/>
          <w:lang w:val="ru-RU"/>
        </w:rPr>
        <w:t>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FC0C4E" w:rsidRPr="0007491A" w:rsidRDefault="00FC0C4E" w:rsidP="00FC0C4E">
      <w:pPr>
        <w:numPr>
          <w:ilvl w:val="0"/>
          <w:numId w:val="32"/>
        </w:numPr>
        <w:tabs>
          <w:tab w:val="left" w:pos="0"/>
          <w:tab w:val="left" w:pos="851"/>
        </w:tabs>
        <w:autoSpaceDE w:val="0"/>
        <w:spacing w:after="0" w:line="240" w:lineRule="auto"/>
        <w:ind w:left="0" w:firstLine="567"/>
        <w:rPr>
          <w:rFonts w:eastAsia="№Е"/>
          <w:iCs/>
          <w:sz w:val="24"/>
          <w:lang w:val="ru-RU"/>
        </w:rPr>
      </w:pPr>
      <w:r w:rsidRPr="0007491A">
        <w:rPr>
          <w:sz w:val="24"/>
          <w:lang w:val="ru-RU"/>
        </w:rPr>
        <w:t>индивидуальная помощь ребенку (</w:t>
      </w:r>
      <w:r w:rsidRPr="0007491A">
        <w:rPr>
          <w:rFonts w:eastAsia="№Е"/>
          <w:iCs/>
          <w:sz w:val="24"/>
          <w:lang w:val="ru-RU"/>
        </w:rPr>
        <w:t xml:space="preserve">при необходимости) в освоении навыков </w:t>
      </w:r>
      <w:r w:rsidRPr="0007491A">
        <w:rPr>
          <w:sz w:val="24"/>
          <w:lang w:val="ru-RU"/>
        </w:rPr>
        <w:t>подготовки, проведения и анализа ключевых дел;</w:t>
      </w:r>
    </w:p>
    <w:p w:rsidR="00FC0C4E" w:rsidRPr="0007491A" w:rsidRDefault="00FC0C4E" w:rsidP="00FC0C4E">
      <w:pPr>
        <w:numPr>
          <w:ilvl w:val="0"/>
          <w:numId w:val="32"/>
        </w:numPr>
        <w:tabs>
          <w:tab w:val="left" w:pos="0"/>
          <w:tab w:val="left" w:pos="851"/>
        </w:tabs>
        <w:autoSpaceDE w:val="0"/>
        <w:spacing w:after="0" w:line="240" w:lineRule="auto"/>
        <w:ind w:left="0" w:firstLine="567"/>
        <w:rPr>
          <w:rFonts w:eastAsia="№Е"/>
          <w:b/>
          <w:bCs/>
          <w:iCs/>
          <w:sz w:val="24"/>
          <w:lang w:val="ru-RU"/>
        </w:rPr>
      </w:pPr>
      <w:r w:rsidRPr="0007491A">
        <w:rPr>
          <w:sz w:val="24"/>
          <w:lang w:val="ru-RU"/>
        </w:rPr>
        <w:lastRenderedPageBreak/>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FC0C4E" w:rsidRPr="0007491A" w:rsidRDefault="00FC0C4E" w:rsidP="00FC0C4E">
      <w:pPr>
        <w:numPr>
          <w:ilvl w:val="0"/>
          <w:numId w:val="32"/>
        </w:numPr>
        <w:tabs>
          <w:tab w:val="left" w:pos="0"/>
          <w:tab w:val="left" w:pos="851"/>
        </w:tabs>
        <w:autoSpaceDE w:val="0"/>
        <w:spacing w:after="0" w:line="240" w:lineRule="auto"/>
        <w:ind w:left="0" w:firstLine="567"/>
        <w:rPr>
          <w:rFonts w:eastAsia="№Е"/>
          <w:b/>
          <w:bCs/>
          <w:iCs/>
          <w:sz w:val="24"/>
          <w:lang w:val="ru-RU"/>
        </w:rPr>
      </w:pPr>
      <w:r w:rsidRPr="0007491A">
        <w:rPr>
          <w:sz w:val="24"/>
          <w:lang w:val="ru-RU"/>
        </w:rP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FC0C4E" w:rsidRPr="0007491A" w:rsidRDefault="00FC0C4E" w:rsidP="00FC0C4E">
      <w:pPr>
        <w:rPr>
          <w:b/>
          <w:sz w:val="24"/>
          <w:lang w:val="ru-RU"/>
        </w:rPr>
      </w:pPr>
      <w:r>
        <w:rPr>
          <w:rFonts w:eastAsia="№Е"/>
          <w:iCs/>
          <w:sz w:val="24"/>
          <w:lang w:val="ru-RU"/>
        </w:rPr>
        <w:t xml:space="preserve">                                                  </w:t>
      </w:r>
      <w:r w:rsidRPr="0007491A">
        <w:rPr>
          <w:sz w:val="24"/>
          <w:lang w:val="ru-RU"/>
        </w:rPr>
        <w:t xml:space="preserve"> </w:t>
      </w:r>
      <w:r w:rsidRPr="0007491A">
        <w:rPr>
          <w:b/>
          <w:sz w:val="24"/>
          <w:lang w:val="ru-RU"/>
        </w:rPr>
        <w:t>3.2.2. Модуль «Юные патриоты России»</w:t>
      </w:r>
    </w:p>
    <w:p w:rsidR="00FC0C4E" w:rsidRPr="0007491A" w:rsidRDefault="00FC0C4E" w:rsidP="00FC0C4E">
      <w:pPr>
        <w:ind w:firstLine="708"/>
        <w:rPr>
          <w:sz w:val="24"/>
          <w:lang w:val="ru-RU"/>
        </w:rPr>
      </w:pPr>
      <w:r w:rsidRPr="0007491A">
        <w:rPr>
          <w:sz w:val="24"/>
          <w:lang w:val="ru-RU"/>
        </w:rPr>
        <w:t>Модуль «Юные патриоты России» направлен на поэтапное освоение детьми и подростками культурно-исторического наследия малой родины, воспитание патриотических чувств и высоких культурно – нравственных качеств.</w:t>
      </w:r>
    </w:p>
    <w:p w:rsidR="00FC0C4E" w:rsidRPr="0007491A" w:rsidRDefault="00FC0C4E" w:rsidP="00FC0C4E">
      <w:pPr>
        <w:ind w:firstLine="708"/>
        <w:rPr>
          <w:sz w:val="24"/>
          <w:lang w:val="ru-RU"/>
        </w:rPr>
      </w:pPr>
      <w:r w:rsidRPr="0007491A">
        <w:rPr>
          <w:sz w:val="24"/>
          <w:lang w:val="ru-RU"/>
        </w:rPr>
        <w:t>Основная цель данного модуля: формирование основ патриотизма (воспитание качеств человека, которые составляют основу его коммуникативной, гражданской и социальной активности, развитие творческих способностей, воспитание уважения к культуре и истории родного края) через:</w:t>
      </w:r>
    </w:p>
    <w:p w:rsidR="00FC0C4E" w:rsidRPr="0007491A" w:rsidRDefault="00FC0C4E" w:rsidP="00FC0C4E">
      <w:pPr>
        <w:ind w:firstLine="708"/>
        <w:rPr>
          <w:sz w:val="24"/>
          <w:lang w:val="ru-RU"/>
        </w:rPr>
      </w:pPr>
      <w:r w:rsidRPr="0007491A">
        <w:rPr>
          <w:sz w:val="24"/>
          <w:lang w:val="ru-RU"/>
        </w:rPr>
        <w:t>– создание условий для формирования личности гражданина и патриота России с присущими ему ценностями, взглядами, ориентациями, установками, мотивами деятельности и поведения;</w:t>
      </w:r>
    </w:p>
    <w:p w:rsidR="00FC0C4E" w:rsidRPr="0007491A" w:rsidRDefault="00FC0C4E" w:rsidP="00FC0C4E">
      <w:pPr>
        <w:ind w:firstLine="708"/>
        <w:rPr>
          <w:sz w:val="24"/>
          <w:lang w:val="ru-RU"/>
        </w:rPr>
      </w:pPr>
      <w:r w:rsidRPr="0007491A">
        <w:rPr>
          <w:sz w:val="24"/>
          <w:lang w:val="ru-RU"/>
        </w:rPr>
        <w:t>– формирование гражданской и правовой направленности развития личности;</w:t>
      </w:r>
    </w:p>
    <w:p w:rsidR="00FC0C4E" w:rsidRPr="0007491A" w:rsidRDefault="00FC0C4E" w:rsidP="00FC0C4E">
      <w:pPr>
        <w:ind w:firstLine="708"/>
        <w:rPr>
          <w:sz w:val="24"/>
          <w:lang w:val="ru-RU"/>
        </w:rPr>
      </w:pPr>
      <w:r w:rsidRPr="0007491A">
        <w:rPr>
          <w:sz w:val="24"/>
          <w:lang w:val="ru-RU"/>
        </w:rPr>
        <w:t>– воспитание у подрастающего поколения активной жизненной позиции.</w:t>
      </w:r>
    </w:p>
    <w:p w:rsidR="00FC0C4E" w:rsidRPr="0007491A" w:rsidRDefault="00FC0C4E" w:rsidP="00FC0C4E">
      <w:pPr>
        <w:ind w:firstLine="708"/>
        <w:rPr>
          <w:sz w:val="24"/>
          <w:lang w:val="ru-RU"/>
        </w:rPr>
      </w:pPr>
      <w:r w:rsidRPr="0007491A">
        <w:rPr>
          <w:sz w:val="24"/>
          <w:lang w:val="ru-RU"/>
        </w:rPr>
        <w:t>Данная цель охватывает весь педагогический процесс, пронизывает все структуры, интегрируя занятия и повседневную жизнь воспитанников, разнообразные виды деятельности. Ее достижение становится возможным через решение определенных задач:</w:t>
      </w:r>
    </w:p>
    <w:p w:rsidR="00FC0C4E" w:rsidRPr="0007491A" w:rsidRDefault="00FC0C4E" w:rsidP="00FC0C4E">
      <w:pPr>
        <w:ind w:firstLine="708"/>
        <w:rPr>
          <w:sz w:val="24"/>
          <w:lang w:val="ru-RU"/>
        </w:rPr>
      </w:pPr>
      <w:r w:rsidRPr="0007491A">
        <w:rPr>
          <w:sz w:val="24"/>
          <w:lang w:val="ru-RU"/>
        </w:rPr>
        <w:t>– изучение природы, истории и культуры Отечества и родного края. Формирование у детей системы знаний о своей Родине;</w:t>
      </w:r>
    </w:p>
    <w:p w:rsidR="00FC0C4E" w:rsidRPr="0007491A" w:rsidRDefault="00FC0C4E" w:rsidP="00FC0C4E">
      <w:pPr>
        <w:ind w:firstLine="708"/>
        <w:rPr>
          <w:sz w:val="24"/>
          <w:lang w:val="ru-RU"/>
        </w:rPr>
      </w:pPr>
      <w:r w:rsidRPr="0007491A">
        <w:rPr>
          <w:sz w:val="24"/>
          <w:lang w:val="ru-RU"/>
        </w:rPr>
        <w:t>–  формирование ведущих интегративных качеств личности. Воспитание у детей интереса к окружающему миру, эмоциональной отзывчивости на события общественной жизни;</w:t>
      </w:r>
    </w:p>
    <w:p w:rsidR="00FC0C4E" w:rsidRPr="0007491A" w:rsidRDefault="00FC0C4E" w:rsidP="00FC0C4E">
      <w:pPr>
        <w:ind w:firstLine="708"/>
        <w:rPr>
          <w:sz w:val="24"/>
          <w:lang w:val="ru-RU"/>
        </w:rPr>
      </w:pPr>
      <w:r w:rsidRPr="0007491A">
        <w:rPr>
          <w:sz w:val="24"/>
          <w:lang w:val="ru-RU"/>
        </w:rPr>
        <w:t>–  воспитание и развитие национальных начал и национального образа жизни, в то же время уважения и интереса ко всем нациям;</w:t>
      </w:r>
    </w:p>
    <w:p w:rsidR="00FC0C4E" w:rsidRPr="0007491A" w:rsidRDefault="00FC0C4E" w:rsidP="00FC0C4E">
      <w:pPr>
        <w:ind w:firstLine="708"/>
        <w:rPr>
          <w:sz w:val="24"/>
          <w:lang w:val="ru-RU"/>
        </w:rPr>
      </w:pPr>
      <w:r w:rsidRPr="0007491A">
        <w:rPr>
          <w:sz w:val="24"/>
          <w:lang w:val="ru-RU"/>
        </w:rPr>
        <w:t>–  воспитание гражданской позиции, бережного отношения к памятникам истории, культуры родного края, сохранения традиции;</w:t>
      </w:r>
    </w:p>
    <w:p w:rsidR="00FC0C4E" w:rsidRPr="0007491A" w:rsidRDefault="00FC0C4E" w:rsidP="00FC0C4E">
      <w:pPr>
        <w:ind w:firstLine="708"/>
        <w:rPr>
          <w:sz w:val="24"/>
          <w:lang w:val="ru-RU"/>
        </w:rPr>
      </w:pPr>
      <w:r w:rsidRPr="0007491A">
        <w:rPr>
          <w:sz w:val="24"/>
          <w:lang w:val="ru-RU"/>
        </w:rPr>
        <w:t>– включение детей в практическую деятельность по применению полученных знаний;</w:t>
      </w:r>
    </w:p>
    <w:p w:rsidR="00FC0C4E" w:rsidRPr="0007491A" w:rsidRDefault="00FC0C4E" w:rsidP="00FC0C4E">
      <w:pPr>
        <w:ind w:firstLine="708"/>
        <w:rPr>
          <w:sz w:val="24"/>
          <w:lang w:val="ru-RU"/>
        </w:rPr>
      </w:pPr>
      <w:r w:rsidRPr="0007491A">
        <w:rPr>
          <w:sz w:val="24"/>
          <w:lang w:val="ru-RU"/>
        </w:rPr>
        <w:t>–акцентирование внимания обучающихся посредством элементов предметно-эстетической среды (стенды, плакаты) на важных для воспитания ценностях образовательной организации, ее традициях, правилах.</w:t>
      </w:r>
    </w:p>
    <w:p w:rsidR="00FC0C4E" w:rsidRPr="0007491A" w:rsidRDefault="00FC0C4E" w:rsidP="00FC0C4E">
      <w:pPr>
        <w:rPr>
          <w:b/>
          <w:sz w:val="24"/>
          <w:lang w:val="ru-RU"/>
        </w:rPr>
      </w:pPr>
      <w:r>
        <w:rPr>
          <w:b/>
          <w:sz w:val="24"/>
          <w:lang w:val="ru-RU"/>
        </w:rPr>
        <w:t xml:space="preserve">                                           </w:t>
      </w:r>
      <w:r w:rsidRPr="0007491A">
        <w:rPr>
          <w:b/>
          <w:sz w:val="24"/>
          <w:lang w:val="ru-RU"/>
        </w:rPr>
        <w:t>3.2.3. Модуль «Я выбираю жизнь»</w:t>
      </w:r>
    </w:p>
    <w:p w:rsidR="00FC0C4E" w:rsidRPr="0007491A" w:rsidRDefault="00FC0C4E" w:rsidP="00FC0C4E">
      <w:pPr>
        <w:ind w:firstLine="708"/>
        <w:rPr>
          <w:sz w:val="24"/>
          <w:lang w:val="ru-RU"/>
        </w:rPr>
      </w:pPr>
      <w:r w:rsidRPr="0007491A">
        <w:rPr>
          <w:sz w:val="24"/>
          <w:lang w:val="ru-RU"/>
        </w:rPr>
        <w:lastRenderedPageBreak/>
        <w:t>Данный модуль включает воспитательную работу, направленную на воспитание межэтнического толерантного отношения, на профилактику экстремизма и терроризма, формирование здорового образа жизни, предупреждение суицидального поведения.</w:t>
      </w:r>
    </w:p>
    <w:p w:rsidR="00FC0C4E" w:rsidRPr="0007491A" w:rsidRDefault="00FC0C4E" w:rsidP="00FC0C4E">
      <w:pPr>
        <w:ind w:firstLine="708"/>
        <w:rPr>
          <w:sz w:val="24"/>
          <w:lang w:val="ru-RU"/>
        </w:rPr>
      </w:pPr>
      <w:r w:rsidRPr="0007491A">
        <w:rPr>
          <w:sz w:val="24"/>
          <w:lang w:val="ru-RU"/>
        </w:rPr>
        <w:t>Задачами данного модуля являются:</w:t>
      </w:r>
    </w:p>
    <w:p w:rsidR="00FC0C4E" w:rsidRPr="0007491A" w:rsidRDefault="00FC0C4E" w:rsidP="00FC0C4E">
      <w:pPr>
        <w:ind w:firstLine="708"/>
        <w:rPr>
          <w:sz w:val="24"/>
          <w:lang w:val="ru-RU"/>
        </w:rPr>
      </w:pPr>
      <w:r w:rsidRPr="0007491A">
        <w:rPr>
          <w:sz w:val="24"/>
          <w:lang w:val="ru-RU"/>
        </w:rPr>
        <w:t>– социально-психологическое диагностирование, корректирование, консультирование законных представителей несовершеннолетних и самих несовершеннолетних;</w:t>
      </w:r>
    </w:p>
    <w:p w:rsidR="00FC0C4E" w:rsidRPr="0007491A" w:rsidRDefault="00FC0C4E" w:rsidP="00FC0C4E">
      <w:pPr>
        <w:ind w:firstLine="708"/>
        <w:rPr>
          <w:sz w:val="24"/>
          <w:lang w:val="ru-RU"/>
        </w:rPr>
      </w:pPr>
      <w:r w:rsidRPr="0007491A">
        <w:rPr>
          <w:sz w:val="24"/>
          <w:lang w:val="ru-RU"/>
        </w:rPr>
        <w:t xml:space="preserve">– выявление и разрешение конфликтных ситуаций при выполнении профессиональной деятельности; </w:t>
      </w:r>
    </w:p>
    <w:p w:rsidR="00FC0C4E" w:rsidRPr="0007491A" w:rsidRDefault="00FC0C4E" w:rsidP="00FC0C4E">
      <w:pPr>
        <w:ind w:firstLine="708"/>
        <w:rPr>
          <w:sz w:val="24"/>
          <w:lang w:val="ru-RU"/>
        </w:rPr>
      </w:pPr>
      <w:r w:rsidRPr="0007491A">
        <w:rPr>
          <w:sz w:val="24"/>
          <w:lang w:val="ru-RU"/>
        </w:rPr>
        <w:t>– защита прав детей;</w:t>
      </w:r>
    </w:p>
    <w:p w:rsidR="00FC0C4E" w:rsidRPr="0007491A" w:rsidRDefault="00FC0C4E" w:rsidP="00FC0C4E">
      <w:pPr>
        <w:ind w:firstLine="708"/>
        <w:rPr>
          <w:sz w:val="24"/>
          <w:lang w:val="ru-RU"/>
        </w:rPr>
      </w:pPr>
      <w:r w:rsidRPr="0007491A">
        <w:rPr>
          <w:sz w:val="24"/>
          <w:lang w:val="ru-RU"/>
        </w:rPr>
        <w:t>– устранение дефектов социализации и правовой социализации обучающихся;</w:t>
      </w:r>
    </w:p>
    <w:p w:rsidR="00FC0C4E" w:rsidRPr="0007491A" w:rsidRDefault="00FC0C4E" w:rsidP="00FC0C4E">
      <w:pPr>
        <w:ind w:firstLine="708"/>
        <w:rPr>
          <w:sz w:val="24"/>
          <w:lang w:val="ru-RU"/>
        </w:rPr>
      </w:pPr>
      <w:r w:rsidRPr="0007491A">
        <w:rPr>
          <w:sz w:val="24"/>
          <w:lang w:val="ru-RU"/>
        </w:rPr>
        <w:t>– использование технологий межведомственного взаимодействия, используемых в организации индивидуальной профилактической работы;</w:t>
      </w:r>
    </w:p>
    <w:p w:rsidR="00FC0C4E" w:rsidRPr="0007491A" w:rsidRDefault="00FC0C4E" w:rsidP="00FC0C4E">
      <w:pPr>
        <w:ind w:firstLine="708"/>
        <w:rPr>
          <w:sz w:val="24"/>
          <w:lang w:val="ru-RU"/>
        </w:rPr>
      </w:pPr>
      <w:r w:rsidRPr="0007491A">
        <w:rPr>
          <w:sz w:val="24"/>
          <w:lang w:val="ru-RU"/>
        </w:rPr>
        <w:t>– овладение навыками организации мониторинга по вопросам отнесенным.</w:t>
      </w:r>
    </w:p>
    <w:p w:rsidR="00FC0C4E" w:rsidRPr="0007491A" w:rsidRDefault="00FC0C4E" w:rsidP="00FC0C4E">
      <w:pPr>
        <w:ind w:firstLine="708"/>
        <w:rPr>
          <w:b/>
          <w:sz w:val="24"/>
          <w:lang w:val="ru-RU"/>
        </w:rPr>
      </w:pPr>
      <w:r w:rsidRPr="0007491A">
        <w:rPr>
          <w:b/>
          <w:sz w:val="24"/>
          <w:lang w:val="ru-RU"/>
        </w:rPr>
        <w:t>на внешкольном уровне:</w:t>
      </w:r>
    </w:p>
    <w:p w:rsidR="00FC0C4E" w:rsidRPr="0007491A" w:rsidRDefault="00FC0C4E" w:rsidP="00FC0C4E">
      <w:pPr>
        <w:ind w:firstLine="708"/>
        <w:rPr>
          <w:sz w:val="24"/>
          <w:lang w:val="ru-RU"/>
        </w:rPr>
      </w:pPr>
      <w:r w:rsidRPr="0007491A">
        <w:rPr>
          <w:sz w:val="24"/>
          <w:lang w:val="ru-RU"/>
        </w:rPr>
        <w:t>–участие во Всероссийских, Республиканских акциях, конкурсах, направленных на воспитание межэтнического толерантного отношения, на профилактику экстремизма и терроризма, формирование здорового образа жизни, предупреждение суицидального поведения;</w:t>
      </w:r>
    </w:p>
    <w:p w:rsidR="00FC0C4E" w:rsidRPr="0007491A" w:rsidRDefault="00FC0C4E" w:rsidP="00FC0C4E">
      <w:pPr>
        <w:ind w:firstLine="708"/>
        <w:rPr>
          <w:b/>
          <w:sz w:val="24"/>
          <w:lang w:val="ru-RU"/>
        </w:rPr>
      </w:pPr>
      <w:r w:rsidRPr="0007491A">
        <w:rPr>
          <w:b/>
          <w:sz w:val="24"/>
          <w:lang w:val="ru-RU"/>
        </w:rPr>
        <w:t>на школьном уровне:</w:t>
      </w:r>
    </w:p>
    <w:p w:rsidR="00FC0C4E" w:rsidRPr="0007491A" w:rsidRDefault="00FC0C4E" w:rsidP="00FC0C4E">
      <w:pPr>
        <w:ind w:firstLine="708"/>
        <w:rPr>
          <w:sz w:val="24"/>
          <w:lang w:val="ru-RU"/>
        </w:rPr>
      </w:pPr>
      <w:r w:rsidRPr="0007491A">
        <w:rPr>
          <w:sz w:val="24"/>
          <w:lang w:val="ru-RU"/>
        </w:rPr>
        <w:t>– функционирование социально-психологической службы;</w:t>
      </w:r>
    </w:p>
    <w:p w:rsidR="00FC0C4E" w:rsidRPr="0007491A" w:rsidRDefault="00FC0C4E" w:rsidP="00FC0C4E">
      <w:pPr>
        <w:ind w:firstLine="708"/>
        <w:rPr>
          <w:sz w:val="24"/>
          <w:lang w:val="ru-RU"/>
        </w:rPr>
      </w:pPr>
      <w:r w:rsidRPr="0007491A">
        <w:rPr>
          <w:sz w:val="24"/>
          <w:lang w:val="ru-RU"/>
        </w:rPr>
        <w:t>– проведение тестирования, анкетирование, диагностики, коррекции;</w:t>
      </w:r>
    </w:p>
    <w:p w:rsidR="00FC0C4E" w:rsidRPr="0007491A" w:rsidRDefault="00FC0C4E" w:rsidP="00FC0C4E">
      <w:pPr>
        <w:ind w:firstLine="708"/>
        <w:rPr>
          <w:sz w:val="24"/>
          <w:lang w:val="ru-RU"/>
        </w:rPr>
      </w:pPr>
      <w:r w:rsidRPr="0007491A">
        <w:rPr>
          <w:sz w:val="24"/>
          <w:lang w:val="ru-RU"/>
        </w:rPr>
        <w:t>– организация лекториев для учащихся по возрастным группам;</w:t>
      </w:r>
    </w:p>
    <w:p w:rsidR="00FC0C4E" w:rsidRPr="0007491A" w:rsidRDefault="00FC0C4E" w:rsidP="00FC0C4E">
      <w:pPr>
        <w:ind w:firstLine="708"/>
        <w:rPr>
          <w:sz w:val="24"/>
          <w:lang w:val="ru-RU"/>
        </w:rPr>
      </w:pPr>
      <w:r w:rsidRPr="0007491A">
        <w:rPr>
          <w:sz w:val="24"/>
          <w:lang w:val="ru-RU"/>
        </w:rPr>
        <w:t>– вовлечение в работу по другим модулям в целях создания социально-значимого окружения учащихся;</w:t>
      </w:r>
    </w:p>
    <w:p w:rsidR="00FC0C4E" w:rsidRPr="0007491A" w:rsidRDefault="00FC0C4E" w:rsidP="00FC0C4E">
      <w:pPr>
        <w:ind w:firstLine="708"/>
        <w:rPr>
          <w:b/>
          <w:sz w:val="24"/>
          <w:lang w:val="ru-RU"/>
        </w:rPr>
      </w:pPr>
      <w:r w:rsidRPr="0007491A">
        <w:rPr>
          <w:b/>
          <w:sz w:val="24"/>
          <w:lang w:val="ru-RU"/>
        </w:rPr>
        <w:t>на уровне класса:</w:t>
      </w:r>
    </w:p>
    <w:p w:rsidR="00FC0C4E" w:rsidRPr="0007491A" w:rsidRDefault="00FC0C4E" w:rsidP="00FC0C4E">
      <w:pPr>
        <w:ind w:firstLine="708"/>
        <w:rPr>
          <w:sz w:val="24"/>
          <w:lang w:val="ru-RU"/>
        </w:rPr>
      </w:pPr>
      <w:r w:rsidRPr="0007491A">
        <w:rPr>
          <w:sz w:val="24"/>
          <w:lang w:val="ru-RU"/>
        </w:rPr>
        <w:t>– оказание наставнической помощи;</w:t>
      </w:r>
    </w:p>
    <w:p w:rsidR="00FC0C4E" w:rsidRPr="0007491A" w:rsidRDefault="00FC0C4E" w:rsidP="00FC0C4E">
      <w:pPr>
        <w:ind w:firstLine="708"/>
        <w:rPr>
          <w:sz w:val="24"/>
          <w:lang w:val="ru-RU"/>
        </w:rPr>
      </w:pPr>
      <w:r w:rsidRPr="0007491A">
        <w:rPr>
          <w:sz w:val="24"/>
          <w:lang w:val="ru-RU"/>
        </w:rPr>
        <w:t xml:space="preserve">– проведение бесед, круглых столов, тренингов и т.д.; </w:t>
      </w:r>
    </w:p>
    <w:p w:rsidR="00FC0C4E" w:rsidRPr="0007491A" w:rsidRDefault="00FC0C4E" w:rsidP="00FC0C4E">
      <w:pPr>
        <w:ind w:firstLine="708"/>
        <w:rPr>
          <w:sz w:val="24"/>
          <w:lang w:val="ru-RU"/>
        </w:rPr>
      </w:pPr>
      <w:r w:rsidRPr="0007491A">
        <w:rPr>
          <w:sz w:val="24"/>
          <w:lang w:val="ru-RU"/>
        </w:rPr>
        <w:t>– взаимодействие с родителями;</w:t>
      </w:r>
    </w:p>
    <w:p w:rsidR="00FC0C4E" w:rsidRPr="0007491A" w:rsidRDefault="00FC0C4E" w:rsidP="00FC0C4E">
      <w:pPr>
        <w:ind w:firstLine="708"/>
        <w:rPr>
          <w:b/>
          <w:sz w:val="24"/>
          <w:lang w:val="ru-RU"/>
        </w:rPr>
      </w:pPr>
      <w:r w:rsidRPr="0007491A">
        <w:rPr>
          <w:b/>
          <w:sz w:val="24"/>
          <w:lang w:val="ru-RU"/>
        </w:rPr>
        <w:t>на индивидуальном уровне:</w:t>
      </w:r>
    </w:p>
    <w:p w:rsidR="00FC0C4E" w:rsidRPr="0007491A" w:rsidRDefault="00FC0C4E" w:rsidP="00FC0C4E">
      <w:pPr>
        <w:ind w:firstLine="708"/>
        <w:rPr>
          <w:sz w:val="24"/>
          <w:lang w:val="ru-RU"/>
        </w:rPr>
      </w:pPr>
      <w:r w:rsidRPr="0007491A">
        <w:rPr>
          <w:sz w:val="24"/>
          <w:lang w:val="ru-RU"/>
        </w:rPr>
        <w:t>– проведение индивидуальных бесед и бесед с родителями;</w:t>
      </w:r>
    </w:p>
    <w:p w:rsidR="00FC0C4E" w:rsidRPr="0007491A" w:rsidRDefault="00FC0C4E" w:rsidP="00FC0C4E">
      <w:pPr>
        <w:ind w:firstLine="708"/>
        <w:rPr>
          <w:sz w:val="24"/>
          <w:lang w:val="ru-RU"/>
        </w:rPr>
      </w:pPr>
      <w:r w:rsidRPr="0007491A">
        <w:rPr>
          <w:sz w:val="24"/>
          <w:lang w:val="ru-RU"/>
        </w:rPr>
        <w:t>– наблюдение и вовлечение обучающихся в общую работу класса;</w:t>
      </w:r>
    </w:p>
    <w:p w:rsidR="00FC0C4E" w:rsidRPr="002D7D07" w:rsidRDefault="00FC0C4E" w:rsidP="00FC0C4E">
      <w:pPr>
        <w:ind w:firstLine="708"/>
        <w:rPr>
          <w:sz w:val="24"/>
          <w:lang w:val="ru-RU"/>
        </w:rPr>
      </w:pPr>
      <w:r w:rsidRPr="0007491A">
        <w:rPr>
          <w:sz w:val="24"/>
          <w:lang w:val="ru-RU"/>
        </w:rPr>
        <w:lastRenderedPageBreak/>
        <w:t>– организация досуга обучаемых.</w:t>
      </w:r>
    </w:p>
    <w:p w:rsidR="00FC0C4E" w:rsidRDefault="00FC0C4E" w:rsidP="00FC0C4E">
      <w:pPr>
        <w:ind w:firstLine="708"/>
        <w:rPr>
          <w:sz w:val="24"/>
          <w:lang w:val="ru-RU"/>
        </w:rPr>
      </w:pPr>
      <w:r w:rsidRPr="0007491A">
        <w:rPr>
          <w:sz w:val="24"/>
          <w:lang w:val="ru-RU"/>
        </w:rPr>
        <w:t>Работая индивидуально, учащиеся самостоятельно готовят доклады, рефераты, оформляют выставки фотографий, записывают воспоминания ветеранов, берут интервью у жителей села, выпускников школы и т.д.</w:t>
      </w:r>
    </w:p>
    <w:p w:rsidR="00FC0C4E" w:rsidRPr="00026711" w:rsidRDefault="00FC0C4E" w:rsidP="00FC0C4E">
      <w:pPr>
        <w:rPr>
          <w:sz w:val="24"/>
          <w:lang w:val="ru-RU"/>
        </w:rPr>
      </w:pPr>
      <w:r>
        <w:rPr>
          <w:sz w:val="24"/>
          <w:lang w:val="ru-RU"/>
        </w:rPr>
        <w:t xml:space="preserve">                                                       </w:t>
      </w:r>
      <w:r w:rsidRPr="00026711">
        <w:rPr>
          <w:b/>
          <w:sz w:val="24"/>
          <w:lang w:val="ru-RU"/>
        </w:rPr>
        <w:t>3.2.4. Модуль «Этнокультурное воспитание»</w:t>
      </w:r>
    </w:p>
    <w:p w:rsidR="00FC0C4E" w:rsidRPr="00026711" w:rsidRDefault="00FC0C4E" w:rsidP="00FC0C4E">
      <w:pPr>
        <w:ind w:firstLine="708"/>
        <w:rPr>
          <w:sz w:val="24"/>
          <w:lang w:val="ru-RU"/>
        </w:rPr>
      </w:pPr>
      <w:r w:rsidRPr="00026711">
        <w:rPr>
          <w:sz w:val="24"/>
          <w:lang w:val="ru-RU"/>
        </w:rPr>
        <w:t>Данный модуль реализуется через модульные курсы по культуре и традициям народов Дагестана, через работу школьных</w:t>
      </w:r>
      <w:r>
        <w:rPr>
          <w:sz w:val="24"/>
          <w:lang w:val="ru-RU"/>
        </w:rPr>
        <w:t xml:space="preserve"> музеев</w:t>
      </w:r>
      <w:r w:rsidRPr="00026711">
        <w:rPr>
          <w:sz w:val="24"/>
          <w:lang w:val="ru-RU"/>
        </w:rPr>
        <w:t>.</w:t>
      </w:r>
    </w:p>
    <w:p w:rsidR="00FC0C4E" w:rsidRPr="00026711" w:rsidRDefault="00FC0C4E" w:rsidP="00FC0C4E">
      <w:pPr>
        <w:ind w:firstLine="708"/>
        <w:rPr>
          <w:sz w:val="24"/>
          <w:lang w:val="ru-RU"/>
        </w:rPr>
      </w:pPr>
      <w:r w:rsidRPr="00026711">
        <w:rPr>
          <w:sz w:val="24"/>
          <w:lang w:val="ru-RU"/>
        </w:rPr>
        <w:t>Формированию ценностного отношения обучающихся к общественным ценностям, усвоению ими социально значимых знаний, приобретению опыта поведения в</w:t>
      </w:r>
      <w:r>
        <w:rPr>
          <w:sz w:val="24"/>
          <w:lang w:val="ru-RU"/>
        </w:rPr>
        <w:t xml:space="preserve"> </w:t>
      </w:r>
      <w:r w:rsidRPr="00026711">
        <w:rPr>
          <w:sz w:val="24"/>
          <w:lang w:val="ru-RU"/>
        </w:rPr>
        <w:t>соответствии с этими ценностями в образовательной организации во многом</w:t>
      </w:r>
      <w:r>
        <w:rPr>
          <w:sz w:val="24"/>
          <w:lang w:val="ru-RU"/>
        </w:rPr>
        <w:t xml:space="preserve"> </w:t>
      </w:r>
      <w:r w:rsidRPr="00026711">
        <w:rPr>
          <w:sz w:val="24"/>
          <w:lang w:val="ru-RU"/>
        </w:rPr>
        <w:t>спос</w:t>
      </w:r>
      <w:r>
        <w:rPr>
          <w:sz w:val="24"/>
          <w:lang w:val="ru-RU"/>
        </w:rPr>
        <w:t xml:space="preserve">обствуют материалы музеев </w:t>
      </w:r>
      <w:r w:rsidRPr="00026711">
        <w:rPr>
          <w:sz w:val="24"/>
          <w:lang w:val="ru-RU"/>
        </w:rPr>
        <w:t>.</w:t>
      </w:r>
    </w:p>
    <w:p w:rsidR="00FC0C4E" w:rsidRPr="00026711" w:rsidRDefault="00FC0C4E" w:rsidP="00FC0C4E">
      <w:pPr>
        <w:ind w:firstLine="708"/>
        <w:rPr>
          <w:sz w:val="24"/>
          <w:lang w:val="ru-RU"/>
        </w:rPr>
      </w:pPr>
      <w:r w:rsidRPr="00026711">
        <w:rPr>
          <w:sz w:val="24"/>
          <w:lang w:val="ru-RU"/>
        </w:rPr>
        <w:t>В работе музея используются разнообразные</w:t>
      </w:r>
      <w:r>
        <w:rPr>
          <w:sz w:val="24"/>
          <w:lang w:val="ru-RU"/>
        </w:rPr>
        <w:t xml:space="preserve"> </w:t>
      </w:r>
      <w:r w:rsidRPr="00026711">
        <w:rPr>
          <w:sz w:val="24"/>
          <w:lang w:val="ru-RU"/>
        </w:rPr>
        <w:t>формы и методы, соответствующие современным требованиям и условиям, интересам,</w:t>
      </w:r>
      <w:r>
        <w:rPr>
          <w:sz w:val="24"/>
          <w:lang w:val="ru-RU"/>
        </w:rPr>
        <w:t xml:space="preserve"> </w:t>
      </w:r>
      <w:r w:rsidRPr="00026711">
        <w:rPr>
          <w:sz w:val="24"/>
          <w:lang w:val="ru-RU"/>
        </w:rPr>
        <w:t>возможностям, особенностям обучающихся.</w:t>
      </w:r>
    </w:p>
    <w:p w:rsidR="00FC0C4E" w:rsidRPr="00026711" w:rsidRDefault="00FC0C4E" w:rsidP="00FC0C4E">
      <w:pPr>
        <w:ind w:firstLine="708"/>
        <w:rPr>
          <w:sz w:val="24"/>
          <w:lang w:val="ru-RU"/>
        </w:rPr>
      </w:pPr>
      <w:r w:rsidRPr="00026711">
        <w:rPr>
          <w:sz w:val="24"/>
          <w:lang w:val="ru-RU"/>
        </w:rPr>
        <w:t>Работая индивидуально, учащиеся самостоятельно готовят доклады, рефераты, оформляют выставки фотографий, записывают воспоминания ветеранов</w:t>
      </w:r>
      <w:r>
        <w:rPr>
          <w:sz w:val="24"/>
          <w:lang w:val="ru-RU"/>
        </w:rPr>
        <w:t>, берут интервью у жителей села</w:t>
      </w:r>
      <w:r w:rsidRPr="00026711">
        <w:rPr>
          <w:sz w:val="24"/>
          <w:lang w:val="ru-RU"/>
        </w:rPr>
        <w:t>, выпускников школы и т.д.</w:t>
      </w:r>
    </w:p>
    <w:p w:rsidR="00FC0C4E" w:rsidRPr="00026711" w:rsidRDefault="00FC0C4E" w:rsidP="00FC0C4E">
      <w:pPr>
        <w:ind w:firstLine="708"/>
        <w:rPr>
          <w:sz w:val="24"/>
          <w:lang w:val="ru-RU"/>
        </w:rPr>
      </w:pPr>
      <w:r w:rsidRPr="00026711">
        <w:rPr>
          <w:sz w:val="24"/>
          <w:lang w:val="ru-RU"/>
        </w:rPr>
        <w:t xml:space="preserve">Материалы музея широко используются при проведении уроков, внеурочных мероприятиях. </w:t>
      </w:r>
    </w:p>
    <w:p w:rsidR="00FC0C4E" w:rsidRPr="00026711" w:rsidRDefault="00FC0C4E" w:rsidP="00FC0C4E">
      <w:pPr>
        <w:ind w:firstLine="708"/>
        <w:rPr>
          <w:sz w:val="24"/>
          <w:lang w:val="ru-RU"/>
        </w:rPr>
      </w:pPr>
      <w:r w:rsidRPr="00026711">
        <w:rPr>
          <w:sz w:val="24"/>
          <w:lang w:val="ru-RU"/>
        </w:rPr>
        <w:t>В совместной деятельности педагогов и обучающихся разрабатывается школьная символика, которая используется в повседневной школьной жизни, при</w:t>
      </w:r>
      <w:r>
        <w:rPr>
          <w:sz w:val="24"/>
          <w:lang w:val="ru-RU"/>
        </w:rPr>
        <w:t xml:space="preserve"> </w:t>
      </w:r>
      <w:r w:rsidRPr="00026711">
        <w:rPr>
          <w:sz w:val="24"/>
          <w:lang w:val="ru-RU"/>
        </w:rPr>
        <w:t>проведении важных торжественных событий, закрепляются лучшие традиции.</w:t>
      </w:r>
    </w:p>
    <w:p w:rsidR="00FC0C4E" w:rsidRPr="00026711" w:rsidRDefault="00FC0C4E" w:rsidP="00FC0C4E">
      <w:pPr>
        <w:ind w:firstLine="708"/>
        <w:rPr>
          <w:sz w:val="24"/>
          <w:lang w:val="ru-RU"/>
        </w:rPr>
      </w:pPr>
      <w:r w:rsidRPr="00026711">
        <w:rPr>
          <w:sz w:val="24"/>
          <w:lang w:val="ru-RU"/>
        </w:rPr>
        <w:t>Модульные курсы по культуре и традициям народов Дагестана, предлагаемые для реализации в образовательной организации:</w:t>
      </w:r>
    </w:p>
    <w:p w:rsidR="00FC0C4E" w:rsidRPr="00026711" w:rsidRDefault="00FC0C4E" w:rsidP="00FC0C4E">
      <w:pPr>
        <w:ind w:firstLine="708"/>
        <w:rPr>
          <w:sz w:val="24"/>
          <w:lang w:val="ru-RU"/>
        </w:rPr>
      </w:pPr>
      <w:r w:rsidRPr="00026711">
        <w:rPr>
          <w:sz w:val="24"/>
          <w:lang w:val="ru-RU"/>
        </w:rPr>
        <w:t>1. Предметные модульные курсы «Фольклор народов Дагестана», «Родной край в преданиях и сказаниях».</w:t>
      </w:r>
    </w:p>
    <w:p w:rsidR="00FC0C4E" w:rsidRPr="00026711" w:rsidRDefault="00FC0C4E" w:rsidP="00FC0C4E">
      <w:pPr>
        <w:ind w:firstLine="708"/>
        <w:rPr>
          <w:sz w:val="24"/>
          <w:lang w:val="ru-RU"/>
        </w:rPr>
      </w:pPr>
      <w:r w:rsidRPr="00026711">
        <w:rPr>
          <w:sz w:val="24"/>
          <w:lang w:val="ru-RU"/>
        </w:rPr>
        <w:t>2. Предметный модульный курс «Мой родной язык – моё сокровище».</w:t>
      </w:r>
    </w:p>
    <w:p w:rsidR="00FC0C4E" w:rsidRPr="00026711" w:rsidRDefault="00FC0C4E" w:rsidP="00FC0C4E">
      <w:pPr>
        <w:ind w:firstLine="708"/>
        <w:rPr>
          <w:sz w:val="24"/>
          <w:lang w:val="ru-RU"/>
        </w:rPr>
      </w:pPr>
      <w:r w:rsidRPr="00026711">
        <w:rPr>
          <w:sz w:val="24"/>
          <w:lang w:val="ru-RU"/>
        </w:rPr>
        <w:t>3. Предметные модульные курсы «Мы – дети природы», «Заветы предков».</w:t>
      </w:r>
    </w:p>
    <w:p w:rsidR="00FC0C4E" w:rsidRPr="00026711" w:rsidRDefault="00FC0C4E" w:rsidP="00FC0C4E">
      <w:pPr>
        <w:ind w:firstLine="708"/>
        <w:rPr>
          <w:sz w:val="24"/>
          <w:lang w:val="ru-RU"/>
        </w:rPr>
      </w:pPr>
      <w:r w:rsidRPr="00026711">
        <w:rPr>
          <w:sz w:val="24"/>
          <w:lang w:val="ru-RU"/>
        </w:rPr>
        <w:t>4. Межпредметный модульный курс «Краски земли дагестанской».</w:t>
      </w:r>
    </w:p>
    <w:p w:rsidR="00FC0C4E" w:rsidRPr="00026711" w:rsidRDefault="00FC0C4E" w:rsidP="00FC0C4E">
      <w:pPr>
        <w:ind w:firstLine="708"/>
        <w:rPr>
          <w:sz w:val="24"/>
          <w:lang w:val="ru-RU"/>
        </w:rPr>
      </w:pPr>
      <w:r w:rsidRPr="00026711">
        <w:rPr>
          <w:sz w:val="24"/>
          <w:lang w:val="ru-RU"/>
        </w:rPr>
        <w:t>5. Предметный модульный курс «Мелодии родного края».</w:t>
      </w:r>
    </w:p>
    <w:p w:rsidR="00FC0C4E" w:rsidRPr="00026711" w:rsidRDefault="00FC0C4E" w:rsidP="00FC0C4E">
      <w:pPr>
        <w:ind w:firstLine="708"/>
        <w:rPr>
          <w:sz w:val="24"/>
          <w:lang w:val="ru-RU"/>
        </w:rPr>
      </w:pPr>
      <w:r w:rsidRPr="00026711">
        <w:rPr>
          <w:sz w:val="24"/>
          <w:lang w:val="ru-RU"/>
        </w:rPr>
        <w:t>6. Предметный модульный курс «Игры народов Дагестана».</w:t>
      </w:r>
    </w:p>
    <w:p w:rsidR="00FC0C4E" w:rsidRPr="0007491A" w:rsidRDefault="00FC0C4E" w:rsidP="00FC0C4E">
      <w:pPr>
        <w:jc w:val="center"/>
        <w:rPr>
          <w:b/>
          <w:sz w:val="24"/>
          <w:lang w:val="ru-RU"/>
        </w:rPr>
      </w:pPr>
      <w:r w:rsidRPr="0007491A">
        <w:rPr>
          <w:b/>
          <w:sz w:val="24"/>
          <w:lang w:val="ru-RU"/>
        </w:rPr>
        <w:t>3.2.</w:t>
      </w:r>
      <w:r>
        <w:rPr>
          <w:b/>
          <w:sz w:val="24"/>
          <w:lang w:val="ru-RU"/>
        </w:rPr>
        <w:t>5</w:t>
      </w:r>
      <w:r w:rsidRPr="0007491A">
        <w:rPr>
          <w:b/>
          <w:sz w:val="24"/>
          <w:lang w:val="ru-RU"/>
        </w:rPr>
        <w:t>. Модуль «Детские общественные объединения»</w:t>
      </w:r>
    </w:p>
    <w:p w:rsidR="00FC0C4E" w:rsidRPr="0007491A" w:rsidRDefault="00FC0C4E" w:rsidP="00FC0C4E">
      <w:pPr>
        <w:ind w:firstLine="708"/>
        <w:rPr>
          <w:sz w:val="24"/>
          <w:lang w:val="ru-RU"/>
        </w:rPr>
      </w:pPr>
      <w:r w:rsidRPr="0007491A">
        <w:rPr>
          <w:sz w:val="24"/>
          <w:lang w:val="ru-RU"/>
        </w:rPr>
        <w:t>Действующее на базе образовательной организации детские общественные объединения – это добровольные и целенаправленные формирования, созданные по инициативе детей и взрослых, объединившихся на основе общности интересов для реализации общих целей. Воспитание в детских общественных объединениях осуществляется через:</w:t>
      </w:r>
    </w:p>
    <w:p w:rsidR="00FC0C4E" w:rsidRPr="0007491A" w:rsidRDefault="00FC0C4E" w:rsidP="00FC0C4E">
      <w:pPr>
        <w:ind w:firstLine="708"/>
        <w:rPr>
          <w:sz w:val="24"/>
          <w:lang w:val="ru-RU"/>
        </w:rPr>
      </w:pPr>
      <w:r w:rsidRPr="0007491A">
        <w:rPr>
          <w:sz w:val="24"/>
          <w:lang w:val="ru-RU"/>
        </w:rPr>
        <w:lastRenderedPageBreak/>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FC0C4E" w:rsidRPr="0007491A" w:rsidRDefault="00FC0C4E" w:rsidP="00FC0C4E">
      <w:pPr>
        <w:ind w:firstLine="708"/>
        <w:rPr>
          <w:sz w:val="24"/>
          <w:lang w:val="ru-RU"/>
        </w:rPr>
      </w:pPr>
      <w:r w:rsidRPr="0007491A">
        <w:rPr>
          <w:sz w:val="24"/>
          <w:lang w:val="ru-RU"/>
        </w:rPr>
        <w:t>–организацию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школьниками пожилым людям; совместная работа с учреждениями социальной сферы и др.);</w:t>
      </w:r>
    </w:p>
    <w:p w:rsidR="00FC0C4E" w:rsidRPr="0007491A" w:rsidRDefault="00FC0C4E" w:rsidP="00FC0C4E">
      <w:pPr>
        <w:ind w:firstLine="708"/>
        <w:rPr>
          <w:sz w:val="24"/>
          <w:lang w:val="ru-RU"/>
        </w:rPr>
      </w:pPr>
      <w:r w:rsidRPr="0007491A">
        <w:rPr>
          <w:sz w:val="24"/>
          <w:lang w:val="ru-RU"/>
        </w:rPr>
        <w:t>–поддержку и развитие в детском объединении его традиций, формирующих у ребенка чувство общности с другими его членами, чувство причастности к тому, что происходит в объединении;</w:t>
      </w:r>
    </w:p>
    <w:p w:rsidR="00FC0C4E" w:rsidRPr="0007491A" w:rsidRDefault="00FC0C4E" w:rsidP="00FC0C4E">
      <w:pPr>
        <w:ind w:firstLine="708"/>
        <w:rPr>
          <w:sz w:val="24"/>
          <w:lang w:val="ru-RU"/>
        </w:rPr>
      </w:pPr>
      <w:r w:rsidRPr="0007491A">
        <w:rPr>
          <w:sz w:val="24"/>
          <w:lang w:val="ru-RU"/>
        </w:rPr>
        <w:t>–участие членов детских общественных объединений в волонтерских акциях, деятельности на благо конкретных людей и социального окружения в целом. Это может быть, как участием школьников в проведении разовых акций, которые часто носят масштабный характер, так и постоянной деятельностью обучающихся.</w:t>
      </w:r>
    </w:p>
    <w:p w:rsidR="00FC0C4E" w:rsidRPr="0007491A" w:rsidRDefault="00FC0C4E" w:rsidP="00FC0C4E">
      <w:pPr>
        <w:ind w:firstLine="708"/>
        <w:rPr>
          <w:sz w:val="24"/>
          <w:lang w:val="ru-RU"/>
        </w:rPr>
      </w:pPr>
      <w:r w:rsidRPr="0007491A">
        <w:rPr>
          <w:sz w:val="24"/>
          <w:lang w:val="ru-RU"/>
        </w:rPr>
        <w:t>В МКОУ «Алмалинская СОШ им. И.И.Исламова» действуют следующие ос</w:t>
      </w:r>
      <w:r>
        <w:rPr>
          <w:sz w:val="24"/>
          <w:lang w:val="ru-RU"/>
        </w:rPr>
        <w:t>новные детские объединения: «РДДМ</w:t>
      </w:r>
      <w:r w:rsidRPr="0007491A">
        <w:rPr>
          <w:sz w:val="24"/>
          <w:lang w:val="ru-RU"/>
        </w:rPr>
        <w:t>», «ЮИД», «Юнармия»</w:t>
      </w:r>
      <w:r>
        <w:rPr>
          <w:sz w:val="24"/>
          <w:lang w:val="ru-RU"/>
        </w:rPr>
        <w:t>. «Орлята России»</w:t>
      </w:r>
    </w:p>
    <w:p w:rsidR="00FC0C4E" w:rsidRPr="0007491A" w:rsidRDefault="00FC0C4E" w:rsidP="00FC0C4E">
      <w:pPr>
        <w:jc w:val="both"/>
        <w:rPr>
          <w:b/>
          <w:sz w:val="24"/>
          <w:lang w:val="ru-RU"/>
        </w:rPr>
      </w:pPr>
      <w:r>
        <w:rPr>
          <w:b/>
          <w:sz w:val="24"/>
          <w:lang w:val="ru-RU"/>
        </w:rPr>
        <w:t xml:space="preserve">                                                       </w:t>
      </w:r>
      <w:r w:rsidRPr="0007491A">
        <w:rPr>
          <w:b/>
          <w:sz w:val="24"/>
          <w:lang w:val="ru-RU"/>
        </w:rPr>
        <w:t>3.2.</w:t>
      </w:r>
      <w:r>
        <w:rPr>
          <w:b/>
          <w:sz w:val="24"/>
          <w:lang w:val="ru-RU"/>
        </w:rPr>
        <w:t>6</w:t>
      </w:r>
      <w:r w:rsidRPr="0007491A">
        <w:rPr>
          <w:b/>
          <w:sz w:val="24"/>
          <w:lang w:val="ru-RU"/>
        </w:rPr>
        <w:t>. Модуль «Волонтерская деятельность»</w:t>
      </w:r>
    </w:p>
    <w:p w:rsidR="00FC0C4E" w:rsidRPr="0007491A" w:rsidRDefault="00FC0C4E" w:rsidP="00FC0C4E">
      <w:pPr>
        <w:ind w:firstLine="708"/>
        <w:rPr>
          <w:sz w:val="24"/>
          <w:lang w:val="ru-RU"/>
        </w:rPr>
      </w:pPr>
    </w:p>
    <w:p w:rsidR="00FC0C4E" w:rsidRPr="0007491A" w:rsidRDefault="00FC0C4E" w:rsidP="00FC0C4E">
      <w:pPr>
        <w:ind w:firstLine="708"/>
        <w:rPr>
          <w:sz w:val="24"/>
          <w:lang w:val="ru-RU"/>
        </w:rPr>
      </w:pPr>
      <w:r w:rsidRPr="0007491A">
        <w:rPr>
          <w:sz w:val="24"/>
          <w:lang w:val="ru-RU"/>
        </w:rPr>
        <w:t>Волонтерство – это участие обучающихся в общественно-полезных делах,деятельности на благо конкретных людей и социального окружения в целом.</w:t>
      </w:r>
    </w:p>
    <w:p w:rsidR="00FC0C4E" w:rsidRPr="0007491A" w:rsidRDefault="00FC0C4E" w:rsidP="00FC0C4E">
      <w:pPr>
        <w:ind w:firstLine="708"/>
        <w:rPr>
          <w:sz w:val="24"/>
          <w:lang w:val="ru-RU"/>
        </w:rPr>
      </w:pPr>
      <w:r w:rsidRPr="0007491A">
        <w:rPr>
          <w:sz w:val="24"/>
          <w:lang w:val="ru-RU"/>
        </w:rPr>
        <w:t>Волонтерство позволяет школьникам проявить такие качества как внимание, забота, уважение. Волонтерство позволяет развивать коммуникативную культуру, умение общаться, слушать и слышать, эмоциональный интеллект, эмпатию, умение сопереживать.</w:t>
      </w:r>
    </w:p>
    <w:p w:rsidR="00FC0C4E" w:rsidRPr="0007491A" w:rsidRDefault="00FC0C4E" w:rsidP="00FC0C4E">
      <w:pPr>
        <w:ind w:firstLine="708"/>
        <w:rPr>
          <w:sz w:val="24"/>
          <w:lang w:val="ru-RU"/>
        </w:rPr>
      </w:pPr>
      <w:r w:rsidRPr="0007491A">
        <w:rPr>
          <w:sz w:val="24"/>
          <w:lang w:val="ru-RU"/>
        </w:rPr>
        <w:t>Воспитательный потенциал волонтерства реализуется следующим образом:</w:t>
      </w:r>
    </w:p>
    <w:p w:rsidR="00FC0C4E" w:rsidRPr="0007491A" w:rsidRDefault="00FC0C4E" w:rsidP="00FC0C4E">
      <w:pPr>
        <w:ind w:firstLine="708"/>
        <w:rPr>
          <w:b/>
          <w:sz w:val="24"/>
          <w:lang w:val="ru-RU"/>
        </w:rPr>
      </w:pPr>
      <w:r w:rsidRPr="0007491A">
        <w:rPr>
          <w:b/>
          <w:sz w:val="24"/>
          <w:lang w:val="ru-RU"/>
        </w:rPr>
        <w:t>на внешкольном уровне:</w:t>
      </w:r>
    </w:p>
    <w:p w:rsidR="00FC0C4E" w:rsidRPr="0007491A" w:rsidRDefault="00FC0C4E" w:rsidP="00FC0C4E">
      <w:pPr>
        <w:ind w:firstLine="708"/>
        <w:rPr>
          <w:b/>
          <w:sz w:val="24"/>
          <w:lang w:val="ru-RU"/>
        </w:rPr>
      </w:pPr>
      <w:r w:rsidRPr="0007491A">
        <w:rPr>
          <w:sz w:val="24"/>
          <w:lang w:val="ru-RU"/>
        </w:rPr>
        <w:t>–посильная помощь, оказываемая школьниками пожилым людям, проживающим вмикрорайоне расположения образовательной организации;</w:t>
      </w:r>
    </w:p>
    <w:p w:rsidR="00FC0C4E" w:rsidRPr="0007491A" w:rsidRDefault="00FC0C4E" w:rsidP="00FC0C4E">
      <w:pPr>
        <w:ind w:firstLine="708"/>
        <w:rPr>
          <w:sz w:val="24"/>
          <w:lang w:val="ru-RU"/>
        </w:rPr>
      </w:pPr>
      <w:r w:rsidRPr="0007491A">
        <w:rPr>
          <w:sz w:val="24"/>
          <w:lang w:val="ru-RU"/>
        </w:rPr>
        <w:t>–привлечение обучающихся к совместной работе с учреждениями социальной сферы (детские сады, детские дома, дома престарелых, центры социальной помощи семье и детям) – в проведении культурно-просветительских и развлекательных мероприятий для посетителей этих учреждений;</w:t>
      </w:r>
    </w:p>
    <w:p w:rsidR="00FC0C4E" w:rsidRPr="0007491A" w:rsidRDefault="00FC0C4E" w:rsidP="00FC0C4E">
      <w:pPr>
        <w:ind w:firstLine="708"/>
        <w:rPr>
          <w:b/>
          <w:sz w:val="24"/>
          <w:lang w:val="ru-RU"/>
        </w:rPr>
      </w:pPr>
      <w:r w:rsidRPr="0007491A">
        <w:rPr>
          <w:sz w:val="24"/>
          <w:lang w:val="ru-RU"/>
        </w:rPr>
        <w:t>–участие обучающихся (с согласия родителей (законных представителей) к сбору помощи для нуждающихся;</w:t>
      </w:r>
    </w:p>
    <w:p w:rsidR="00FC0C4E" w:rsidRPr="0007491A" w:rsidRDefault="00FC0C4E" w:rsidP="00FC0C4E">
      <w:pPr>
        <w:ind w:firstLine="708"/>
        <w:rPr>
          <w:b/>
          <w:sz w:val="24"/>
          <w:lang w:val="ru-RU"/>
        </w:rPr>
      </w:pPr>
      <w:r w:rsidRPr="0007491A">
        <w:rPr>
          <w:b/>
          <w:sz w:val="24"/>
          <w:lang w:val="ru-RU"/>
        </w:rPr>
        <w:lastRenderedPageBreak/>
        <w:t>на уровне образовательной организации:</w:t>
      </w:r>
      <w:r w:rsidRPr="0007491A">
        <w:rPr>
          <w:sz w:val="24"/>
          <w:lang w:val="ru-RU"/>
        </w:rPr>
        <w:t xml:space="preserve"> участие обучающихся в организации праздников, торжественных мероприятий, встреч с гостями центра.</w:t>
      </w:r>
    </w:p>
    <w:p w:rsidR="00FC0C4E" w:rsidRDefault="00FC0C4E" w:rsidP="00FC0C4E">
      <w:pPr>
        <w:ind w:firstLine="708"/>
        <w:rPr>
          <w:b/>
          <w:iCs/>
          <w:color w:val="000000"/>
          <w:w w:val="0"/>
          <w:sz w:val="24"/>
          <w:lang w:val="ru-RU"/>
        </w:rPr>
      </w:pPr>
      <w:r w:rsidRPr="0007491A">
        <w:rPr>
          <w:sz w:val="24"/>
          <w:lang w:val="ru-RU"/>
        </w:rPr>
        <w:t>На базе образовательной организации создан волонтерский отряд «Волонтеры Победы».</w:t>
      </w:r>
      <w:r w:rsidRPr="0007491A">
        <w:rPr>
          <w:sz w:val="24"/>
          <w:lang w:val="ru-RU"/>
        </w:rPr>
        <w:cr/>
      </w:r>
    </w:p>
    <w:p w:rsidR="00FC0C4E" w:rsidRPr="00E50B0A" w:rsidRDefault="00FC0C4E" w:rsidP="00FC0C4E">
      <w:pPr>
        <w:pStyle w:val="a4"/>
        <w:shd w:val="clear" w:color="auto" w:fill="FFFFFF"/>
        <w:tabs>
          <w:tab w:val="left" w:pos="993"/>
          <w:tab w:val="left" w:pos="1310"/>
        </w:tabs>
        <w:ind w:left="0" w:right="-1"/>
        <w:jc w:val="center"/>
        <w:rPr>
          <w:rFonts w:ascii="Times New Roman"/>
          <w:b/>
          <w:iCs/>
          <w:color w:val="000000"/>
          <w:w w:val="0"/>
          <w:sz w:val="24"/>
          <w:szCs w:val="24"/>
          <w:lang w:val="ru-RU"/>
        </w:rPr>
      </w:pPr>
      <w:r w:rsidRPr="00E50B0A">
        <w:rPr>
          <w:rFonts w:ascii="Times New Roman"/>
          <w:b/>
          <w:iCs/>
          <w:color w:val="000000"/>
          <w:w w:val="0"/>
          <w:sz w:val="24"/>
          <w:szCs w:val="24"/>
          <w:lang w:val="ru-RU"/>
        </w:rPr>
        <w:t xml:space="preserve">4. </w:t>
      </w:r>
      <w:r w:rsidRPr="0007491A">
        <w:rPr>
          <w:rFonts w:ascii="Times New Roman"/>
          <w:b/>
          <w:iCs/>
          <w:color w:val="000000"/>
          <w:w w:val="0"/>
          <w:sz w:val="24"/>
          <w:szCs w:val="24"/>
          <w:lang w:val="ru-RU"/>
        </w:rPr>
        <w:t>ОСНОВНЫЕ</w:t>
      </w:r>
      <w:r w:rsidRPr="0007491A">
        <w:rPr>
          <w:rFonts w:ascii="Times New Roman"/>
          <w:b/>
          <w:iCs/>
          <w:color w:val="000000"/>
          <w:w w:val="0"/>
          <w:sz w:val="24"/>
          <w:szCs w:val="24"/>
          <w:lang w:val="ru-RU"/>
        </w:rPr>
        <w:t xml:space="preserve"> </w:t>
      </w:r>
      <w:r w:rsidRPr="0007491A">
        <w:rPr>
          <w:rFonts w:ascii="Times New Roman"/>
          <w:b/>
          <w:iCs/>
          <w:color w:val="000000"/>
          <w:w w:val="0"/>
          <w:sz w:val="24"/>
          <w:szCs w:val="24"/>
          <w:lang w:val="ru-RU"/>
        </w:rPr>
        <w:t>НАПРАВЛЕНИЯ</w:t>
      </w:r>
      <w:r w:rsidRPr="0007491A">
        <w:rPr>
          <w:rFonts w:ascii="Times New Roman"/>
          <w:b/>
          <w:iCs/>
          <w:color w:val="000000"/>
          <w:w w:val="0"/>
          <w:sz w:val="24"/>
          <w:szCs w:val="24"/>
          <w:lang w:val="ru-RU"/>
        </w:rPr>
        <w:t xml:space="preserve"> </w:t>
      </w:r>
      <w:r w:rsidRPr="0007491A">
        <w:rPr>
          <w:rFonts w:ascii="Times New Roman"/>
          <w:b/>
          <w:iCs/>
          <w:color w:val="000000"/>
          <w:w w:val="0"/>
          <w:sz w:val="24"/>
          <w:szCs w:val="24"/>
          <w:lang w:val="ru-RU"/>
        </w:rPr>
        <w:t>САМО</w:t>
      </w:r>
      <w:r w:rsidRPr="00E50B0A">
        <w:rPr>
          <w:rFonts w:ascii="Times New Roman"/>
          <w:b/>
          <w:iCs/>
          <w:color w:val="000000"/>
          <w:w w:val="0"/>
          <w:sz w:val="24"/>
          <w:szCs w:val="24"/>
          <w:lang w:val="ru-RU"/>
        </w:rPr>
        <w:t>АНАЛИЗ</w:t>
      </w:r>
      <w:r w:rsidRPr="0007491A">
        <w:rPr>
          <w:rFonts w:ascii="Times New Roman"/>
          <w:b/>
          <w:iCs/>
          <w:color w:val="000000"/>
          <w:w w:val="0"/>
          <w:sz w:val="24"/>
          <w:szCs w:val="24"/>
          <w:lang w:val="ru-RU"/>
        </w:rPr>
        <w:t>А</w:t>
      </w:r>
      <w:r w:rsidRPr="00E50B0A">
        <w:rPr>
          <w:rFonts w:ascii="Times New Roman"/>
          <w:b/>
          <w:iCs/>
          <w:color w:val="000000"/>
          <w:w w:val="0"/>
          <w:sz w:val="24"/>
          <w:szCs w:val="24"/>
          <w:lang w:val="ru-RU"/>
        </w:rPr>
        <w:t xml:space="preserve"> </w:t>
      </w:r>
      <w:r w:rsidRPr="00E50B0A">
        <w:rPr>
          <w:rFonts w:ascii="Times New Roman"/>
          <w:b/>
          <w:iCs/>
          <w:color w:val="000000"/>
          <w:w w:val="0"/>
          <w:sz w:val="24"/>
          <w:szCs w:val="24"/>
          <w:lang w:val="ru-RU"/>
        </w:rPr>
        <w:t>ВОСПИТАТЕЛЬНО</w:t>
      </w:r>
      <w:r w:rsidRPr="0007491A">
        <w:rPr>
          <w:rFonts w:ascii="Times New Roman"/>
          <w:b/>
          <w:iCs/>
          <w:color w:val="000000"/>
          <w:w w:val="0"/>
          <w:sz w:val="24"/>
          <w:szCs w:val="24"/>
          <w:lang w:val="ru-RU"/>
        </w:rPr>
        <w:t>Й</w:t>
      </w:r>
      <w:r w:rsidRPr="0007491A">
        <w:rPr>
          <w:rFonts w:ascii="Times New Roman"/>
          <w:b/>
          <w:iCs/>
          <w:color w:val="000000"/>
          <w:w w:val="0"/>
          <w:sz w:val="24"/>
          <w:szCs w:val="24"/>
          <w:lang w:val="ru-RU"/>
        </w:rPr>
        <w:t xml:space="preserve"> </w:t>
      </w:r>
      <w:r w:rsidRPr="0007491A">
        <w:rPr>
          <w:rFonts w:ascii="Times New Roman"/>
          <w:b/>
          <w:iCs/>
          <w:color w:val="000000"/>
          <w:w w:val="0"/>
          <w:sz w:val="24"/>
          <w:szCs w:val="24"/>
          <w:lang w:val="ru-RU"/>
        </w:rPr>
        <w:t>РАБОТЫ</w:t>
      </w:r>
    </w:p>
    <w:p w:rsidR="00FC0C4E" w:rsidRPr="0007491A" w:rsidRDefault="00FC0C4E" w:rsidP="00FC0C4E">
      <w:pPr>
        <w:pStyle w:val="a4"/>
        <w:shd w:val="clear" w:color="auto" w:fill="FFFFFF"/>
        <w:tabs>
          <w:tab w:val="left" w:pos="993"/>
          <w:tab w:val="left" w:pos="1310"/>
        </w:tabs>
        <w:ind w:left="0" w:right="-1"/>
        <w:rPr>
          <w:rFonts w:ascii="Times New Roman"/>
          <w:b/>
          <w:iCs/>
          <w:color w:val="000000"/>
          <w:w w:val="0"/>
          <w:sz w:val="24"/>
          <w:szCs w:val="24"/>
          <w:lang w:val="ru-RU"/>
        </w:rPr>
      </w:pPr>
    </w:p>
    <w:p w:rsidR="00FC0C4E" w:rsidRPr="0007491A" w:rsidRDefault="00FC0C4E" w:rsidP="00FC0C4E">
      <w:pPr>
        <w:adjustRightInd w:val="0"/>
        <w:ind w:right="-1" w:firstLine="567"/>
        <w:rPr>
          <w:sz w:val="24"/>
          <w:lang w:val="ru-RU"/>
        </w:rPr>
      </w:pPr>
      <w:r w:rsidRPr="0007491A">
        <w:rPr>
          <w:sz w:val="24"/>
          <w:lang w:val="ru-RU"/>
        </w:rPr>
        <w:t xml:space="preserve">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w:t>
      </w:r>
    </w:p>
    <w:p w:rsidR="00FC0C4E" w:rsidRPr="0007491A" w:rsidRDefault="00FC0C4E" w:rsidP="00FC0C4E">
      <w:pPr>
        <w:adjustRightInd w:val="0"/>
        <w:ind w:right="-1" w:firstLine="567"/>
        <w:rPr>
          <w:sz w:val="24"/>
          <w:lang w:val="ru-RU"/>
        </w:rPr>
      </w:pPr>
      <w:r w:rsidRPr="0007491A">
        <w:rPr>
          <w:sz w:val="24"/>
          <w:lang w:val="ru-RU"/>
        </w:rPr>
        <w:t xml:space="preserve">Самоанализ осуществляется ежегодно силами самой школы. </w:t>
      </w:r>
    </w:p>
    <w:p w:rsidR="00FC0C4E" w:rsidRPr="0007491A" w:rsidRDefault="00FC0C4E" w:rsidP="00FC0C4E">
      <w:pPr>
        <w:adjustRightInd w:val="0"/>
        <w:ind w:right="-1" w:firstLine="567"/>
        <w:rPr>
          <w:sz w:val="24"/>
          <w:lang w:val="ru-RU"/>
        </w:rPr>
      </w:pPr>
      <w:r w:rsidRPr="0007491A">
        <w:rPr>
          <w:sz w:val="24"/>
          <w:lang w:val="ru-RU"/>
        </w:rPr>
        <w:t>Основными принципами, на основе которых осуществляется самоанализ воспитательной работы в школе, являются:</w:t>
      </w:r>
    </w:p>
    <w:p w:rsidR="00FC0C4E" w:rsidRPr="0007491A" w:rsidRDefault="00FC0C4E" w:rsidP="00FC0C4E">
      <w:pPr>
        <w:adjustRightInd w:val="0"/>
        <w:ind w:right="-1" w:firstLine="567"/>
        <w:rPr>
          <w:sz w:val="24"/>
          <w:lang w:val="ru-RU"/>
        </w:rPr>
      </w:pPr>
      <w:r w:rsidRPr="0007491A">
        <w:rPr>
          <w:sz w:val="24"/>
          <w:lang w:val="ru-RU"/>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FC0C4E" w:rsidRPr="0007491A" w:rsidRDefault="00FC0C4E" w:rsidP="00FC0C4E">
      <w:pPr>
        <w:adjustRightInd w:val="0"/>
        <w:ind w:right="-1" w:firstLine="567"/>
        <w:rPr>
          <w:sz w:val="24"/>
          <w:lang w:val="ru-RU"/>
        </w:rPr>
      </w:pPr>
      <w:r w:rsidRPr="0007491A">
        <w:rPr>
          <w:sz w:val="24"/>
          <w:lang w:val="ru-RU"/>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FC0C4E" w:rsidRPr="0007491A" w:rsidRDefault="00FC0C4E" w:rsidP="00FC0C4E">
      <w:pPr>
        <w:adjustRightInd w:val="0"/>
        <w:ind w:right="-1" w:firstLine="567"/>
        <w:rPr>
          <w:sz w:val="24"/>
          <w:lang w:val="ru-RU"/>
        </w:rPr>
      </w:pPr>
      <w:r w:rsidRPr="0007491A">
        <w:rPr>
          <w:sz w:val="24"/>
          <w:lang w:val="ru-RU"/>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FC0C4E" w:rsidRPr="0007491A" w:rsidRDefault="00FC0C4E" w:rsidP="00FC0C4E">
      <w:pPr>
        <w:adjustRightInd w:val="0"/>
        <w:ind w:right="-1" w:firstLine="567"/>
        <w:rPr>
          <w:sz w:val="24"/>
          <w:lang w:val="ru-RU"/>
        </w:rPr>
      </w:pPr>
      <w:r w:rsidRPr="0007491A">
        <w:rPr>
          <w:sz w:val="24"/>
          <w:lang w:val="ru-RU"/>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FC0C4E" w:rsidRPr="0007491A" w:rsidRDefault="00FC0C4E" w:rsidP="00FC0C4E">
      <w:pPr>
        <w:adjustRightInd w:val="0"/>
        <w:ind w:right="-1" w:firstLine="567"/>
        <w:rPr>
          <w:iCs/>
          <w:sz w:val="24"/>
          <w:lang w:val="ru-RU"/>
        </w:rPr>
      </w:pPr>
      <w:r w:rsidRPr="0007491A">
        <w:rPr>
          <w:sz w:val="24"/>
          <w:lang w:val="ru-RU" w:eastAsia="ru-RU"/>
        </w:rPr>
        <w:t xml:space="preserve">Основными направлениями анализа </w:t>
      </w:r>
      <w:r w:rsidRPr="0007491A">
        <w:rPr>
          <w:sz w:val="24"/>
          <w:lang w:val="ru-RU"/>
        </w:rPr>
        <w:t>организуемого в школе воспитательного процесса:</w:t>
      </w:r>
    </w:p>
    <w:p w:rsidR="00FC0C4E" w:rsidRPr="0007491A" w:rsidRDefault="00FC0C4E" w:rsidP="00FC0C4E">
      <w:pPr>
        <w:adjustRightInd w:val="0"/>
        <w:ind w:right="-1" w:firstLine="567"/>
        <w:rPr>
          <w:b/>
          <w:bCs/>
          <w:i/>
          <w:sz w:val="24"/>
          <w:lang w:val="ru-RU"/>
        </w:rPr>
      </w:pPr>
      <w:r w:rsidRPr="0007491A">
        <w:rPr>
          <w:b/>
          <w:bCs/>
          <w:i/>
          <w:sz w:val="24"/>
          <w:lang w:val="ru-RU"/>
        </w:rPr>
        <w:t xml:space="preserve">1. Результаты воспитания, социализации и саморазвития школьников. </w:t>
      </w:r>
    </w:p>
    <w:p w:rsidR="00FC0C4E" w:rsidRPr="0007491A" w:rsidRDefault="00FC0C4E" w:rsidP="00FC0C4E">
      <w:pPr>
        <w:adjustRightInd w:val="0"/>
        <w:ind w:right="-1" w:firstLine="567"/>
        <w:rPr>
          <w:iCs/>
          <w:sz w:val="24"/>
          <w:lang w:val="ru-RU"/>
        </w:rPr>
      </w:pPr>
      <w:r w:rsidRPr="0007491A">
        <w:rPr>
          <w:iCs/>
          <w:sz w:val="24"/>
          <w:lang w:val="ru-RU"/>
        </w:rPr>
        <w:t xml:space="preserve">Критерием, на основе которого осуществляется данный анализ, является динамика личностного развития школьников каждого класса. </w:t>
      </w:r>
    </w:p>
    <w:p w:rsidR="00FC0C4E" w:rsidRPr="0007491A" w:rsidRDefault="00FC0C4E" w:rsidP="00FC0C4E">
      <w:pPr>
        <w:adjustRightInd w:val="0"/>
        <w:ind w:right="-1" w:firstLine="567"/>
        <w:rPr>
          <w:iCs/>
          <w:sz w:val="24"/>
          <w:lang w:val="ru-RU"/>
        </w:rPr>
      </w:pPr>
      <w:r w:rsidRPr="0007491A">
        <w:rPr>
          <w:iCs/>
          <w:sz w:val="24"/>
          <w:lang w:val="ru-RU"/>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FC0C4E" w:rsidRPr="0007491A" w:rsidRDefault="00FC0C4E" w:rsidP="00FC0C4E">
      <w:pPr>
        <w:adjustRightInd w:val="0"/>
        <w:ind w:right="-1" w:firstLine="567"/>
        <w:rPr>
          <w:iCs/>
          <w:sz w:val="24"/>
          <w:lang w:val="ru-RU"/>
        </w:rPr>
      </w:pPr>
      <w:r w:rsidRPr="0007491A">
        <w:rPr>
          <w:iCs/>
          <w:sz w:val="24"/>
          <w:lang w:val="ru-RU"/>
        </w:rPr>
        <w:t xml:space="preserve">Способом получения информации о результатах воспитания, социализации и саморазвития школьников является педагогическое наблюдение, диагностика «Уровень воспитанности». </w:t>
      </w:r>
    </w:p>
    <w:p w:rsidR="00FC0C4E" w:rsidRPr="0007491A" w:rsidRDefault="00FC0C4E" w:rsidP="00FC0C4E">
      <w:pPr>
        <w:adjustRightInd w:val="0"/>
        <w:ind w:right="-1" w:firstLine="567"/>
        <w:rPr>
          <w:iCs/>
          <w:sz w:val="24"/>
          <w:lang w:val="ru-RU"/>
        </w:rPr>
      </w:pPr>
      <w:r w:rsidRPr="0007491A">
        <w:rPr>
          <w:iCs/>
          <w:sz w:val="24"/>
          <w:lang w:val="ru-RU"/>
        </w:rPr>
        <w:lastRenderedPageBreak/>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FC0C4E" w:rsidRPr="0007491A" w:rsidRDefault="00FC0C4E" w:rsidP="00FC0C4E">
      <w:pPr>
        <w:adjustRightInd w:val="0"/>
        <w:ind w:right="-1" w:firstLine="567"/>
        <w:rPr>
          <w:b/>
          <w:bCs/>
          <w:i/>
          <w:sz w:val="24"/>
          <w:lang w:val="ru-RU"/>
        </w:rPr>
      </w:pPr>
      <w:r w:rsidRPr="0007491A">
        <w:rPr>
          <w:b/>
          <w:bCs/>
          <w:i/>
          <w:sz w:val="24"/>
          <w:lang w:val="ru-RU"/>
        </w:rPr>
        <w:t>2. Состояние организуемой в школе совместной деятельности детей и взрослых.</w:t>
      </w:r>
    </w:p>
    <w:p w:rsidR="00FC0C4E" w:rsidRPr="0007491A" w:rsidRDefault="00FC0C4E" w:rsidP="00FC0C4E">
      <w:pPr>
        <w:adjustRightInd w:val="0"/>
        <w:ind w:firstLine="567"/>
        <w:rPr>
          <w:iCs/>
          <w:color w:val="000000"/>
          <w:sz w:val="24"/>
          <w:lang w:val="ru-RU"/>
        </w:rPr>
      </w:pPr>
      <w:r w:rsidRPr="0007491A">
        <w:rPr>
          <w:iCs/>
          <w:sz w:val="24"/>
          <w:lang w:val="ru-RU"/>
        </w:rPr>
        <w:t xml:space="preserve">Критерием, на основе которого осуществляется данный анализ, является наличие в школе </w:t>
      </w:r>
      <w:r w:rsidRPr="0007491A">
        <w:rPr>
          <w:iCs/>
          <w:color w:val="000000"/>
          <w:sz w:val="24"/>
          <w:lang w:val="ru-RU"/>
        </w:rPr>
        <w:t>интересной, событийно насыщенной и личностно развивающей</w:t>
      </w:r>
      <w:r w:rsidRPr="0007491A">
        <w:rPr>
          <w:iCs/>
          <w:sz w:val="24"/>
          <w:lang w:val="ru-RU"/>
        </w:rPr>
        <w:t xml:space="preserve"> совместной деятельности детей и взрослых</w:t>
      </w:r>
      <w:r w:rsidRPr="0007491A">
        <w:rPr>
          <w:iCs/>
          <w:color w:val="000000"/>
          <w:sz w:val="24"/>
          <w:lang w:val="ru-RU"/>
        </w:rPr>
        <w:t xml:space="preserve">. </w:t>
      </w:r>
    </w:p>
    <w:p w:rsidR="00FC0C4E" w:rsidRPr="0007491A" w:rsidRDefault="00FC0C4E" w:rsidP="00FC0C4E">
      <w:pPr>
        <w:adjustRightInd w:val="0"/>
        <w:ind w:right="-1" w:firstLine="567"/>
        <w:rPr>
          <w:iCs/>
          <w:sz w:val="24"/>
          <w:lang w:val="ru-RU"/>
        </w:rPr>
      </w:pPr>
      <w:r w:rsidRPr="0007491A">
        <w:rPr>
          <w:iCs/>
          <w:sz w:val="24"/>
          <w:lang w:val="ru-RU"/>
        </w:rPr>
        <w:t xml:space="preserve">Осуществляется анализ заместителем директора по воспитательной работе, классными руководителями, Советом старшеклассников и родителями, хорошо знакомыми с деятельностью школы. </w:t>
      </w:r>
    </w:p>
    <w:p w:rsidR="00FC0C4E" w:rsidRPr="0007491A" w:rsidRDefault="00FC0C4E" w:rsidP="00FC0C4E">
      <w:pPr>
        <w:adjustRightInd w:val="0"/>
        <w:ind w:right="-1" w:firstLine="567"/>
        <w:rPr>
          <w:iCs/>
          <w:sz w:val="24"/>
          <w:lang w:val="ru-RU"/>
        </w:rPr>
      </w:pPr>
      <w:r w:rsidRPr="0007491A">
        <w:rPr>
          <w:iCs/>
          <w:sz w:val="24"/>
          <w:lang w:val="ru-RU"/>
        </w:rPr>
        <w:t>Способами</w:t>
      </w:r>
      <w:r w:rsidRPr="0007491A">
        <w:rPr>
          <w:i/>
          <w:sz w:val="24"/>
          <w:lang w:val="ru-RU"/>
        </w:rPr>
        <w:t xml:space="preserve"> </w:t>
      </w:r>
      <w:r w:rsidRPr="0007491A">
        <w:rPr>
          <w:iCs/>
          <w:sz w:val="24"/>
          <w:lang w:val="ru-RU"/>
        </w:rPr>
        <w:t>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FC0C4E" w:rsidRPr="0007491A" w:rsidRDefault="00FC0C4E" w:rsidP="00FC0C4E">
      <w:pPr>
        <w:adjustRightInd w:val="0"/>
        <w:ind w:right="-1" w:firstLine="567"/>
        <w:rPr>
          <w:i/>
          <w:sz w:val="24"/>
          <w:lang w:val="ru-RU"/>
        </w:rPr>
      </w:pPr>
      <w:r w:rsidRPr="0007491A">
        <w:rPr>
          <w:iCs/>
          <w:sz w:val="24"/>
          <w:lang w:val="ru-RU"/>
        </w:rPr>
        <w:t xml:space="preserve">Внимание при этом сосредотачивается на вопросах, связанных с </w:t>
      </w:r>
    </w:p>
    <w:p w:rsidR="00FC0C4E" w:rsidRPr="0007491A" w:rsidRDefault="00FC0C4E" w:rsidP="00FC0C4E">
      <w:pPr>
        <w:adjustRightInd w:val="0"/>
        <w:ind w:right="-1" w:firstLine="567"/>
        <w:rPr>
          <w:i/>
          <w:sz w:val="24"/>
          <w:lang w:val="ru-RU"/>
        </w:rPr>
      </w:pPr>
      <w:r w:rsidRPr="0007491A">
        <w:rPr>
          <w:iCs/>
          <w:sz w:val="24"/>
          <w:lang w:val="ru-RU"/>
        </w:rPr>
        <w:t xml:space="preserve">- качеством проводимых </w:t>
      </w:r>
      <w:r w:rsidRPr="0007491A">
        <w:rPr>
          <w:sz w:val="24"/>
          <w:lang w:val="ru-RU"/>
        </w:rPr>
        <w:t>о</w:t>
      </w:r>
      <w:r w:rsidRPr="0007491A">
        <w:rPr>
          <w:color w:val="000000"/>
          <w:w w:val="0"/>
          <w:sz w:val="24"/>
          <w:lang w:val="ru-RU"/>
        </w:rPr>
        <w:t xml:space="preserve">бщешкольных ключевых </w:t>
      </w:r>
      <w:r w:rsidRPr="0007491A">
        <w:rPr>
          <w:sz w:val="24"/>
          <w:lang w:val="ru-RU"/>
        </w:rPr>
        <w:t>дел;</w:t>
      </w:r>
    </w:p>
    <w:p w:rsidR="00FC0C4E" w:rsidRPr="0007491A" w:rsidRDefault="00FC0C4E" w:rsidP="00FC0C4E">
      <w:pPr>
        <w:adjustRightInd w:val="0"/>
        <w:ind w:right="-1" w:firstLine="567"/>
        <w:rPr>
          <w:i/>
          <w:sz w:val="24"/>
          <w:lang w:val="ru-RU"/>
        </w:rPr>
      </w:pPr>
      <w:r w:rsidRPr="0007491A">
        <w:rPr>
          <w:iCs/>
          <w:sz w:val="24"/>
          <w:lang w:val="ru-RU"/>
        </w:rPr>
        <w:t>- качеством совместной деятельности классных руководителей и их классов;</w:t>
      </w:r>
    </w:p>
    <w:p w:rsidR="00FC0C4E" w:rsidRPr="0007491A" w:rsidRDefault="00FC0C4E" w:rsidP="00FC0C4E">
      <w:pPr>
        <w:adjustRightInd w:val="0"/>
        <w:ind w:right="-1" w:firstLine="567"/>
        <w:rPr>
          <w:iCs/>
          <w:sz w:val="24"/>
          <w:lang w:val="ru-RU"/>
        </w:rPr>
      </w:pPr>
      <w:r w:rsidRPr="0007491A">
        <w:rPr>
          <w:iCs/>
          <w:sz w:val="24"/>
          <w:lang w:val="ru-RU"/>
        </w:rPr>
        <w:t>- качеством организуемой в школе</w:t>
      </w:r>
      <w:r w:rsidRPr="0007491A">
        <w:rPr>
          <w:sz w:val="24"/>
          <w:lang w:val="ru-RU"/>
        </w:rPr>
        <w:t xml:space="preserve"> внеурочной деятельности;</w:t>
      </w:r>
    </w:p>
    <w:p w:rsidR="00FC0C4E" w:rsidRPr="0007491A" w:rsidRDefault="00FC0C4E" w:rsidP="00FC0C4E">
      <w:pPr>
        <w:adjustRightInd w:val="0"/>
        <w:ind w:right="-1" w:firstLine="567"/>
        <w:rPr>
          <w:iCs/>
          <w:sz w:val="24"/>
          <w:lang w:val="ru-RU"/>
        </w:rPr>
      </w:pPr>
      <w:r w:rsidRPr="0007491A">
        <w:rPr>
          <w:iCs/>
          <w:sz w:val="24"/>
          <w:lang w:val="ru-RU"/>
        </w:rPr>
        <w:t>- качеством реализации личностно развивающего потенциала школьных уроков;</w:t>
      </w:r>
    </w:p>
    <w:p w:rsidR="00FC0C4E" w:rsidRPr="0007491A" w:rsidRDefault="00FC0C4E" w:rsidP="00FC0C4E">
      <w:pPr>
        <w:adjustRightInd w:val="0"/>
        <w:ind w:right="-1" w:firstLine="567"/>
        <w:rPr>
          <w:iCs/>
          <w:sz w:val="24"/>
          <w:lang w:val="ru-RU"/>
        </w:rPr>
      </w:pPr>
      <w:r w:rsidRPr="0007491A">
        <w:rPr>
          <w:iCs/>
          <w:sz w:val="24"/>
          <w:lang w:val="ru-RU"/>
        </w:rPr>
        <w:t xml:space="preserve">- качеством существующего в школе </w:t>
      </w:r>
      <w:r w:rsidRPr="0007491A">
        <w:rPr>
          <w:sz w:val="24"/>
          <w:lang w:val="ru-RU"/>
        </w:rPr>
        <w:t>ученического самоуправления;</w:t>
      </w:r>
    </w:p>
    <w:p w:rsidR="00FC0C4E" w:rsidRPr="0007491A" w:rsidRDefault="00FC0C4E" w:rsidP="00FC0C4E">
      <w:pPr>
        <w:adjustRightInd w:val="0"/>
        <w:ind w:right="-1" w:firstLine="567"/>
        <w:rPr>
          <w:iCs/>
          <w:sz w:val="24"/>
          <w:lang w:val="ru-RU"/>
        </w:rPr>
      </w:pPr>
      <w:r w:rsidRPr="0007491A">
        <w:rPr>
          <w:iCs/>
          <w:sz w:val="24"/>
          <w:lang w:val="ru-RU"/>
        </w:rPr>
        <w:t>- качеством</w:t>
      </w:r>
      <w:r w:rsidRPr="0007491A">
        <w:rPr>
          <w:sz w:val="24"/>
          <w:lang w:val="ru-RU"/>
        </w:rPr>
        <w:t xml:space="preserve"> функционирующих на базе школы д</w:t>
      </w:r>
      <w:r w:rsidRPr="0007491A">
        <w:rPr>
          <w:color w:val="000000"/>
          <w:w w:val="0"/>
          <w:sz w:val="24"/>
          <w:lang w:val="ru-RU"/>
        </w:rPr>
        <w:t>етских общественных объединений;</w:t>
      </w:r>
    </w:p>
    <w:p w:rsidR="00FC0C4E" w:rsidRPr="0007491A" w:rsidRDefault="00FC0C4E" w:rsidP="00FC0C4E">
      <w:pPr>
        <w:adjustRightInd w:val="0"/>
        <w:ind w:right="-1" w:firstLine="567"/>
        <w:rPr>
          <w:iCs/>
          <w:sz w:val="24"/>
          <w:lang w:val="ru-RU"/>
        </w:rPr>
      </w:pPr>
      <w:r w:rsidRPr="0007491A">
        <w:rPr>
          <w:iCs/>
          <w:sz w:val="24"/>
          <w:lang w:val="ru-RU"/>
        </w:rPr>
        <w:t>- качеством</w:t>
      </w:r>
      <w:r w:rsidRPr="0007491A">
        <w:rPr>
          <w:color w:val="000000"/>
          <w:w w:val="0"/>
          <w:sz w:val="24"/>
          <w:lang w:val="ru-RU"/>
        </w:rPr>
        <w:t xml:space="preserve"> проводимых в школе экскурсий, походов; </w:t>
      </w:r>
    </w:p>
    <w:p w:rsidR="00FC0C4E" w:rsidRPr="0007491A" w:rsidRDefault="00FC0C4E" w:rsidP="00FC0C4E">
      <w:pPr>
        <w:adjustRightInd w:val="0"/>
        <w:ind w:right="-1" w:firstLine="567"/>
        <w:rPr>
          <w:iCs/>
          <w:sz w:val="24"/>
          <w:lang w:val="ru-RU"/>
        </w:rPr>
      </w:pPr>
      <w:r w:rsidRPr="0007491A">
        <w:rPr>
          <w:iCs/>
          <w:sz w:val="24"/>
          <w:lang w:val="ru-RU"/>
        </w:rPr>
        <w:t>- качеством</w:t>
      </w:r>
      <w:r w:rsidRPr="0007491A">
        <w:rPr>
          <w:rStyle w:val="CharAttribute484"/>
          <w:rFonts w:eastAsia="№Е"/>
          <w:i w:val="0"/>
          <w:lang w:val="ru-RU"/>
        </w:rPr>
        <w:t xml:space="preserve"> </w:t>
      </w:r>
      <w:r w:rsidRPr="0007491A">
        <w:rPr>
          <w:rStyle w:val="CharAttribute484"/>
          <w:rFonts w:eastAsia="№Е"/>
          <w:i w:val="0"/>
          <w:lang w:val="ru-RU"/>
        </w:rPr>
        <w:t>профориентационной</w:t>
      </w:r>
      <w:r w:rsidRPr="0007491A">
        <w:rPr>
          <w:rStyle w:val="CharAttribute484"/>
          <w:rFonts w:eastAsia="№Е"/>
          <w:i w:val="0"/>
          <w:lang w:val="ru-RU"/>
        </w:rPr>
        <w:t xml:space="preserve"> </w:t>
      </w:r>
      <w:r w:rsidRPr="0007491A">
        <w:rPr>
          <w:rStyle w:val="CharAttribute484"/>
          <w:rFonts w:eastAsia="№Е"/>
          <w:i w:val="0"/>
          <w:lang w:val="ru-RU"/>
        </w:rPr>
        <w:t>работы</w:t>
      </w:r>
      <w:r w:rsidRPr="0007491A">
        <w:rPr>
          <w:rStyle w:val="CharAttribute484"/>
          <w:rFonts w:eastAsia="№Е"/>
          <w:i w:val="0"/>
          <w:lang w:val="ru-RU"/>
        </w:rPr>
        <w:t xml:space="preserve"> </w:t>
      </w:r>
      <w:r w:rsidRPr="0007491A">
        <w:rPr>
          <w:rStyle w:val="CharAttribute484"/>
          <w:rFonts w:eastAsia="№Е"/>
          <w:i w:val="0"/>
          <w:lang w:val="ru-RU"/>
        </w:rPr>
        <w:t>школы</w:t>
      </w:r>
      <w:r w:rsidRPr="0007491A">
        <w:rPr>
          <w:rStyle w:val="CharAttribute484"/>
          <w:rFonts w:eastAsia="№Е"/>
          <w:i w:val="0"/>
          <w:lang w:val="ru-RU"/>
        </w:rPr>
        <w:t>;</w:t>
      </w:r>
    </w:p>
    <w:p w:rsidR="00FC0C4E" w:rsidRPr="0007491A" w:rsidRDefault="00FC0C4E" w:rsidP="00FC0C4E">
      <w:pPr>
        <w:adjustRightInd w:val="0"/>
        <w:ind w:right="-1" w:firstLine="567"/>
        <w:rPr>
          <w:iCs/>
          <w:sz w:val="24"/>
          <w:lang w:val="ru-RU"/>
        </w:rPr>
      </w:pPr>
      <w:r w:rsidRPr="0007491A">
        <w:rPr>
          <w:iCs/>
          <w:sz w:val="24"/>
          <w:lang w:val="ru-RU"/>
        </w:rPr>
        <w:t>- качеством</w:t>
      </w:r>
      <w:r w:rsidRPr="0007491A">
        <w:rPr>
          <w:color w:val="000000"/>
          <w:w w:val="0"/>
          <w:sz w:val="24"/>
          <w:lang w:val="ru-RU"/>
        </w:rPr>
        <w:t xml:space="preserve"> организации предметно-эстетической среды школы;</w:t>
      </w:r>
    </w:p>
    <w:p w:rsidR="00FC0C4E" w:rsidRPr="0007491A" w:rsidRDefault="00FC0C4E" w:rsidP="00FC0C4E">
      <w:pPr>
        <w:adjustRightInd w:val="0"/>
        <w:ind w:right="-1" w:firstLine="567"/>
        <w:rPr>
          <w:iCs/>
          <w:sz w:val="24"/>
          <w:lang w:val="ru-RU"/>
        </w:rPr>
      </w:pPr>
      <w:r w:rsidRPr="0007491A">
        <w:rPr>
          <w:iCs/>
          <w:sz w:val="24"/>
          <w:lang w:val="ru-RU"/>
        </w:rPr>
        <w:t>- качеством взаимодействия школы и семей школьников.</w:t>
      </w:r>
    </w:p>
    <w:p w:rsidR="00FC0C4E" w:rsidRDefault="00FC0C4E" w:rsidP="00FC0C4E">
      <w:pPr>
        <w:adjustRightInd w:val="0"/>
        <w:ind w:right="-1" w:firstLine="567"/>
        <w:rPr>
          <w:sz w:val="24"/>
          <w:lang w:val="ru-RU"/>
        </w:rPr>
      </w:pPr>
      <w:r w:rsidRPr="0007491A">
        <w:rPr>
          <w:iCs/>
          <w:sz w:val="24"/>
          <w:lang w:val="ru-RU"/>
        </w:rPr>
        <w:t xml:space="preserve">Итогом самоанализа </w:t>
      </w:r>
      <w:r w:rsidRPr="0007491A">
        <w:rPr>
          <w:sz w:val="24"/>
          <w:lang w:val="ru-RU"/>
        </w:rPr>
        <w:t>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r w:rsidRPr="0053574C">
        <w:rPr>
          <w:sz w:val="24"/>
          <w:lang w:val="ru-RU"/>
        </w:rPr>
        <w:t>.</w:t>
      </w:r>
    </w:p>
    <w:p w:rsidR="00FC0C4E" w:rsidRPr="0053574C" w:rsidRDefault="00FC0C4E" w:rsidP="00FC0C4E">
      <w:pPr>
        <w:adjustRightInd w:val="0"/>
        <w:ind w:right="-1" w:firstLine="567"/>
        <w:rPr>
          <w:sz w:val="24"/>
          <w:lang w:val="ru-RU"/>
        </w:rPr>
      </w:pPr>
    </w:p>
    <w:p w:rsidR="0060576C" w:rsidRPr="0060576C" w:rsidRDefault="0060576C" w:rsidP="0060576C">
      <w:pPr>
        <w:rPr>
          <w:rFonts w:ascii="Times New Roman" w:hAnsi="Times New Roman"/>
          <w:b/>
          <w:color w:val="000000"/>
          <w:sz w:val="24"/>
          <w:szCs w:val="24"/>
          <w:lang w:val="ru-RU"/>
        </w:rPr>
      </w:pPr>
      <w:r w:rsidRPr="0060576C">
        <w:rPr>
          <w:rFonts w:ascii="Times New Roman" w:eastAsia="SchoolBookSanPin" w:hAnsi="Times New Roman"/>
          <w:color w:val="FF0000"/>
          <w:sz w:val="24"/>
          <w:szCs w:val="24"/>
          <w:lang w:val="ru-RU"/>
        </w:rPr>
        <w:br/>
      </w:r>
      <w:r w:rsidRPr="0060576C">
        <w:rPr>
          <w:rFonts w:ascii="Times New Roman" w:eastAsia="SchoolBookSanPin" w:hAnsi="Times New Roman"/>
          <w:color w:val="FF0000"/>
          <w:sz w:val="24"/>
          <w:szCs w:val="24"/>
          <w:lang w:val="ru-RU"/>
        </w:rPr>
        <w:br/>
      </w:r>
      <w:r w:rsidRPr="0060576C">
        <w:rPr>
          <w:rFonts w:ascii="Times New Roman" w:eastAsia="SchoolBookSanPin" w:hAnsi="Times New Roman"/>
          <w:color w:val="FF0000"/>
          <w:sz w:val="24"/>
          <w:szCs w:val="24"/>
          <w:lang w:val="ru-RU"/>
        </w:rPr>
        <w:lastRenderedPageBreak/>
        <w:br/>
      </w:r>
      <w:r w:rsidRPr="0060576C">
        <w:rPr>
          <w:rFonts w:ascii="Times New Roman" w:eastAsia="SchoolBookSanPin" w:hAnsi="Times New Roman"/>
          <w:color w:val="FF0000"/>
          <w:sz w:val="24"/>
          <w:szCs w:val="24"/>
          <w:lang w:val="ru-RU"/>
        </w:rPr>
        <w:br/>
      </w:r>
      <w:r w:rsidRPr="0060576C">
        <w:rPr>
          <w:rFonts w:ascii="Times New Roman" w:eastAsia="SchoolBookSanPin" w:hAnsi="Times New Roman"/>
          <w:color w:val="FF0000"/>
          <w:sz w:val="24"/>
          <w:szCs w:val="24"/>
          <w:lang w:val="ru-RU"/>
        </w:rPr>
        <w:br/>
      </w:r>
      <w:r w:rsidRPr="0060576C">
        <w:rPr>
          <w:rFonts w:ascii="Times New Roman" w:eastAsia="SchoolBookSanPin" w:hAnsi="Times New Roman"/>
          <w:color w:val="FF0000"/>
          <w:sz w:val="24"/>
          <w:szCs w:val="24"/>
          <w:lang w:val="ru-RU"/>
        </w:rPr>
        <w:br/>
      </w:r>
      <w:r w:rsidRPr="0060576C">
        <w:rPr>
          <w:rFonts w:ascii="Times New Roman" w:eastAsia="SchoolBookSanPin" w:hAnsi="Times New Roman"/>
          <w:color w:val="FF0000"/>
          <w:sz w:val="24"/>
          <w:szCs w:val="24"/>
          <w:lang w:val="ru-RU"/>
        </w:rPr>
        <w:br/>
      </w:r>
      <w:r w:rsidRPr="0060576C">
        <w:rPr>
          <w:rFonts w:ascii="Times New Roman" w:eastAsia="SchoolBookSanPin" w:hAnsi="Times New Roman"/>
          <w:color w:val="FF0000"/>
          <w:sz w:val="24"/>
          <w:szCs w:val="24"/>
          <w:lang w:val="ru-RU"/>
        </w:rPr>
        <w:br/>
      </w:r>
      <w:r w:rsidRPr="0060576C">
        <w:rPr>
          <w:rFonts w:ascii="Times New Roman" w:eastAsia="SchoolBookSanPin" w:hAnsi="Times New Roman"/>
          <w:color w:val="FF0000"/>
          <w:sz w:val="24"/>
          <w:szCs w:val="24"/>
          <w:lang w:val="ru-RU"/>
        </w:rPr>
        <w:br/>
      </w:r>
      <w:r w:rsidRPr="0060576C">
        <w:rPr>
          <w:rFonts w:ascii="Times New Roman" w:eastAsia="SchoolBookSanPin" w:hAnsi="Times New Roman"/>
          <w:color w:val="FF0000"/>
          <w:sz w:val="24"/>
          <w:szCs w:val="24"/>
          <w:lang w:val="ru-RU"/>
        </w:rPr>
        <w:br/>
      </w:r>
      <w:r w:rsidRPr="0060576C">
        <w:rPr>
          <w:rFonts w:ascii="Times New Roman" w:eastAsia="SchoolBookSanPin" w:hAnsi="Times New Roman"/>
          <w:color w:val="FF0000"/>
          <w:sz w:val="24"/>
          <w:szCs w:val="24"/>
          <w:lang w:val="ru-RU"/>
        </w:rPr>
        <w:br/>
      </w:r>
      <w:r w:rsidRPr="0060576C">
        <w:rPr>
          <w:rFonts w:ascii="Times New Roman" w:eastAsia="SchoolBookSanPin" w:hAnsi="Times New Roman"/>
          <w:color w:val="FF0000"/>
          <w:sz w:val="24"/>
          <w:szCs w:val="24"/>
          <w:lang w:val="ru-RU"/>
        </w:rPr>
        <w:br/>
      </w:r>
      <w:r w:rsidRPr="0060576C">
        <w:rPr>
          <w:rFonts w:ascii="Times New Roman" w:eastAsia="SchoolBookSanPin" w:hAnsi="Times New Roman"/>
          <w:color w:val="FF0000"/>
          <w:sz w:val="24"/>
          <w:szCs w:val="24"/>
          <w:lang w:val="ru-RU"/>
        </w:rPr>
        <w:br/>
      </w:r>
      <w:r w:rsidRPr="0060576C">
        <w:rPr>
          <w:rFonts w:ascii="Times New Roman" w:eastAsia="SchoolBookSanPin" w:hAnsi="Times New Roman"/>
          <w:color w:val="FF0000"/>
          <w:sz w:val="24"/>
          <w:szCs w:val="24"/>
          <w:lang w:val="ru-RU"/>
        </w:rPr>
        <w:br/>
      </w:r>
      <w:r w:rsidRPr="0060576C">
        <w:rPr>
          <w:rFonts w:ascii="Times New Roman" w:eastAsia="SchoolBookSanPin" w:hAnsi="Times New Roman"/>
          <w:color w:val="FF0000"/>
          <w:sz w:val="24"/>
          <w:szCs w:val="24"/>
          <w:lang w:val="ru-RU"/>
        </w:rPr>
        <w:br/>
      </w:r>
      <w:r w:rsidRPr="0060576C">
        <w:rPr>
          <w:rFonts w:ascii="Times New Roman" w:eastAsia="SchoolBookSanPin" w:hAnsi="Times New Roman"/>
          <w:color w:val="FF0000"/>
          <w:sz w:val="24"/>
          <w:szCs w:val="24"/>
          <w:lang w:val="ru-RU"/>
        </w:rPr>
        <w:br/>
      </w:r>
      <w:r w:rsidRPr="0060576C">
        <w:rPr>
          <w:rFonts w:ascii="Times New Roman" w:eastAsia="SchoolBookSanPin" w:hAnsi="Times New Roman"/>
          <w:color w:val="FF0000"/>
          <w:sz w:val="24"/>
          <w:szCs w:val="24"/>
          <w:lang w:val="ru-RU"/>
        </w:rPr>
        <w:br/>
      </w:r>
    </w:p>
    <w:p w:rsidR="0060576C" w:rsidRDefault="0060576C" w:rsidP="0060576C">
      <w:pPr>
        <w:spacing w:before="1"/>
        <w:rPr>
          <w:rFonts w:ascii="Times New Roman" w:hAnsi="Times New Roman"/>
          <w:b/>
          <w:sz w:val="24"/>
          <w:szCs w:val="24"/>
          <w:lang w:val="ru-RU"/>
        </w:rPr>
        <w:sectPr w:rsidR="0060576C" w:rsidSect="004D3EA9">
          <w:headerReference w:type="default" r:id="rId10"/>
          <w:footerReference w:type="even" r:id="rId11"/>
          <w:footerReference w:type="default" r:id="rId12"/>
          <w:pgSz w:w="11907" w:h="16840"/>
          <w:pgMar w:top="993" w:right="567" w:bottom="851" w:left="1134" w:header="567" w:footer="567" w:gutter="0"/>
          <w:cols w:space="720"/>
          <w:titlePg/>
          <w:docGrid w:linePitch="299"/>
        </w:sectPr>
      </w:pPr>
    </w:p>
    <w:p w:rsidR="0060576C" w:rsidRDefault="0060576C" w:rsidP="0060576C">
      <w:pPr>
        <w:rPr>
          <w:rFonts w:ascii="Times New Roman" w:hAnsi="Times New Roman"/>
          <w:b/>
          <w:color w:val="212121"/>
          <w:sz w:val="24"/>
          <w:szCs w:val="24"/>
          <w:lang w:val="ru-RU"/>
        </w:rPr>
      </w:pPr>
      <w:r w:rsidRPr="0060576C">
        <w:rPr>
          <w:rFonts w:ascii="Times New Roman" w:hAnsi="Times New Roman"/>
          <w:b/>
          <w:color w:val="212121"/>
          <w:sz w:val="24"/>
          <w:szCs w:val="24"/>
          <w:lang w:val="ru-RU"/>
        </w:rPr>
        <w:lastRenderedPageBreak/>
        <w:t xml:space="preserve">План внеурочной деятельности </w:t>
      </w:r>
      <w:r w:rsidR="001C4FD4">
        <w:rPr>
          <w:rFonts w:ascii="Times New Roman" w:hAnsi="Times New Roman"/>
          <w:b/>
          <w:color w:val="212121"/>
          <w:sz w:val="24"/>
          <w:szCs w:val="24"/>
          <w:lang w:val="ru-RU"/>
        </w:rPr>
        <w:t xml:space="preserve">в 1-4 классах </w:t>
      </w:r>
      <w:r w:rsidRPr="0060576C">
        <w:rPr>
          <w:rFonts w:ascii="Times New Roman" w:hAnsi="Times New Roman"/>
          <w:b/>
          <w:color w:val="212121"/>
          <w:sz w:val="24"/>
          <w:szCs w:val="24"/>
          <w:lang w:val="ru-RU"/>
        </w:rPr>
        <w:t xml:space="preserve">НОО </w:t>
      </w:r>
    </w:p>
    <w:p w:rsidR="001C4FD4" w:rsidRPr="001C4FD4" w:rsidRDefault="001C4FD4" w:rsidP="001C4FD4">
      <w:pPr>
        <w:pStyle w:val="af8"/>
        <w:shd w:val="clear" w:color="auto" w:fill="FFFFFF"/>
        <w:spacing w:before="0" w:beforeAutospacing="0"/>
        <w:rPr>
          <w:rFonts w:ascii="Arial" w:hAnsi="Arial" w:cs="Arial"/>
          <w:color w:val="222222"/>
          <w:lang w:val="ru-RU"/>
        </w:rPr>
      </w:pPr>
      <w:r w:rsidRPr="001C4FD4">
        <w:rPr>
          <w:rFonts w:ascii="Arial" w:hAnsi="Arial" w:cs="Arial"/>
          <w:b/>
          <w:bCs/>
          <w:color w:val="222222"/>
          <w:lang w:val="ru-RU"/>
        </w:rPr>
        <w:t>План внеурочной деятельности является</w:t>
      </w:r>
      <w:r w:rsidRPr="001C4FD4">
        <w:rPr>
          <w:rFonts w:ascii="Arial" w:hAnsi="Arial" w:cs="Arial"/>
          <w:b/>
          <w:bCs/>
          <w:color w:val="222222"/>
        </w:rPr>
        <w:t> </w:t>
      </w:r>
      <w:r w:rsidRPr="001C4FD4">
        <w:rPr>
          <w:rFonts w:ascii="Arial" w:hAnsi="Arial" w:cs="Arial"/>
          <w:color w:val="222222"/>
          <w:lang w:val="ru-RU"/>
        </w:rPr>
        <w:t>организационным механизмом реализации основной образовательной программы начального общего образования школы и</w:t>
      </w:r>
      <w:r w:rsidRPr="001C4FD4">
        <w:rPr>
          <w:rFonts w:ascii="Arial" w:hAnsi="Arial" w:cs="Arial"/>
          <w:color w:val="222222"/>
        </w:rPr>
        <w:t> </w:t>
      </w:r>
      <w:r w:rsidRPr="001C4FD4">
        <w:rPr>
          <w:rFonts w:ascii="Arial" w:hAnsi="Arial" w:cs="Arial"/>
          <w:b/>
          <w:bCs/>
          <w:color w:val="222222"/>
          <w:lang w:val="ru-RU"/>
        </w:rPr>
        <w:t>определяет</w:t>
      </w:r>
      <w:r w:rsidRPr="001C4FD4">
        <w:rPr>
          <w:rFonts w:ascii="Arial" w:hAnsi="Arial" w:cs="Arial"/>
          <w:color w:val="222222"/>
        </w:rPr>
        <w:t> </w:t>
      </w:r>
      <w:r w:rsidRPr="001C4FD4">
        <w:rPr>
          <w:rFonts w:ascii="Arial" w:hAnsi="Arial" w:cs="Arial"/>
          <w:color w:val="222222"/>
          <w:lang w:val="ru-RU"/>
        </w:rPr>
        <w:t>содержательное наполнение направлений внеурочной деятельности для первоклассников (перечень программ), время, отводимое на внеурочную деятельность по классам, а также требования к организации внеурочной деятельности.</w:t>
      </w:r>
    </w:p>
    <w:p w:rsidR="001C4FD4" w:rsidRPr="001C4FD4" w:rsidRDefault="001C4FD4" w:rsidP="001C4FD4">
      <w:pPr>
        <w:pStyle w:val="af8"/>
        <w:shd w:val="clear" w:color="auto" w:fill="FFFFFF"/>
        <w:spacing w:before="0" w:beforeAutospacing="0"/>
        <w:rPr>
          <w:rFonts w:ascii="Arial" w:hAnsi="Arial" w:cs="Arial"/>
          <w:color w:val="222222"/>
          <w:lang w:val="ru-RU"/>
        </w:rPr>
      </w:pPr>
      <w:r w:rsidRPr="001C4FD4">
        <w:rPr>
          <w:rFonts w:ascii="Arial" w:hAnsi="Arial" w:cs="Arial"/>
          <w:b/>
          <w:bCs/>
          <w:color w:val="222222"/>
          <w:lang w:val="ru-RU"/>
        </w:rPr>
        <w:t>Нормативным основанием для формирования плана внеурочной деятельности учащихся 1-3 классов</w:t>
      </w:r>
      <w:r w:rsidRPr="001C4FD4">
        <w:rPr>
          <w:rFonts w:ascii="Arial" w:hAnsi="Arial" w:cs="Arial"/>
          <w:b/>
          <w:bCs/>
          <w:color w:val="222222"/>
        </w:rPr>
        <w:t> </w:t>
      </w:r>
      <w:r w:rsidRPr="001C4FD4">
        <w:rPr>
          <w:rFonts w:ascii="Arial" w:hAnsi="Arial" w:cs="Arial"/>
          <w:color w:val="222222"/>
          <w:lang w:val="ru-RU"/>
        </w:rPr>
        <w:t>являются следующие</w:t>
      </w:r>
      <w:r w:rsidRPr="001C4FD4">
        <w:rPr>
          <w:rFonts w:ascii="Arial" w:hAnsi="Arial" w:cs="Arial"/>
          <w:color w:val="222222"/>
        </w:rPr>
        <w:t> </w:t>
      </w:r>
      <w:r w:rsidRPr="001C4FD4">
        <w:rPr>
          <w:rFonts w:ascii="Arial" w:hAnsi="Arial" w:cs="Arial"/>
          <w:b/>
          <w:bCs/>
          <w:color w:val="222222"/>
          <w:lang w:val="ru-RU"/>
        </w:rPr>
        <w:t>нормативно-правовые документы:</w:t>
      </w:r>
    </w:p>
    <w:p w:rsidR="001C4FD4" w:rsidRPr="001C4FD4" w:rsidRDefault="001C4FD4" w:rsidP="001C4FD4">
      <w:pPr>
        <w:pStyle w:val="af8"/>
        <w:shd w:val="clear" w:color="auto" w:fill="FFFFFF"/>
        <w:spacing w:before="0" w:beforeAutospacing="0"/>
        <w:rPr>
          <w:rFonts w:ascii="Arial" w:hAnsi="Arial" w:cs="Arial"/>
          <w:color w:val="222222"/>
          <w:lang w:val="ru-RU"/>
        </w:rPr>
      </w:pPr>
      <w:r w:rsidRPr="001C4FD4">
        <w:rPr>
          <w:rFonts w:ascii="Arial" w:hAnsi="Arial" w:cs="Arial"/>
          <w:color w:val="222222"/>
          <w:lang w:val="ru-RU"/>
        </w:rPr>
        <w:t>-</w:t>
      </w:r>
      <w:r w:rsidRPr="001C4FD4">
        <w:rPr>
          <w:rFonts w:ascii="Arial" w:hAnsi="Arial" w:cs="Arial"/>
          <w:color w:val="222222"/>
        </w:rPr>
        <w:t> </w:t>
      </w:r>
      <w:r w:rsidRPr="001C4FD4">
        <w:rPr>
          <w:rFonts w:ascii="Arial" w:hAnsi="Arial" w:cs="Arial"/>
          <w:b/>
          <w:bCs/>
          <w:color w:val="222222"/>
          <w:lang w:val="ru-RU"/>
        </w:rPr>
        <w:t>Приказ</w:t>
      </w:r>
      <w:r w:rsidRPr="001C4FD4">
        <w:rPr>
          <w:rFonts w:ascii="Arial" w:hAnsi="Arial" w:cs="Arial"/>
          <w:color w:val="222222"/>
        </w:rPr>
        <w:t> </w:t>
      </w:r>
      <w:r w:rsidRPr="001C4FD4">
        <w:rPr>
          <w:rFonts w:ascii="Arial" w:hAnsi="Arial" w:cs="Arial"/>
          <w:color w:val="222222"/>
          <w:lang w:val="ru-RU"/>
        </w:rPr>
        <w:t xml:space="preserve">Министерства образования и науки Российской Федерации от 26.11.2010 г.№ 1241 «О внесении изменений в федеральный государственный образовательный стандарт начального общего образования, утверждённыйприказом Министерства образования и науки Российской Федерации от 6 октября 2009 г. </w:t>
      </w:r>
      <w:r w:rsidRPr="001C4FD4">
        <w:rPr>
          <w:rFonts w:ascii="Arial" w:hAnsi="Arial" w:cs="Arial"/>
          <w:color w:val="222222"/>
        </w:rPr>
        <w:t>N</w:t>
      </w:r>
      <w:r w:rsidRPr="001C4FD4">
        <w:rPr>
          <w:rFonts w:ascii="Arial" w:hAnsi="Arial" w:cs="Arial"/>
          <w:color w:val="222222"/>
          <w:lang w:val="ru-RU"/>
        </w:rPr>
        <w:t xml:space="preserve"> 373» (зарегистрирован в Минюсте России 4 февраля 2011 г.).</w:t>
      </w:r>
    </w:p>
    <w:p w:rsidR="001C4FD4" w:rsidRPr="001C4FD4" w:rsidRDefault="001C4FD4" w:rsidP="001C4FD4">
      <w:pPr>
        <w:pStyle w:val="af8"/>
        <w:shd w:val="clear" w:color="auto" w:fill="FFFFFF"/>
        <w:spacing w:before="0" w:beforeAutospacing="0"/>
        <w:rPr>
          <w:rFonts w:ascii="Arial" w:hAnsi="Arial" w:cs="Arial"/>
          <w:color w:val="222222"/>
          <w:lang w:val="ru-RU"/>
        </w:rPr>
      </w:pPr>
      <w:r w:rsidRPr="001C4FD4">
        <w:rPr>
          <w:rFonts w:ascii="Arial" w:hAnsi="Arial" w:cs="Arial"/>
          <w:color w:val="222222"/>
          <w:lang w:val="ru-RU"/>
        </w:rPr>
        <w:t>-</w:t>
      </w:r>
      <w:r w:rsidRPr="001C4FD4">
        <w:rPr>
          <w:rFonts w:ascii="Arial" w:hAnsi="Arial" w:cs="Arial"/>
          <w:b/>
          <w:bCs/>
          <w:color w:val="222222"/>
          <w:lang w:val="ru-RU"/>
        </w:rPr>
        <w:t>Приказ</w:t>
      </w:r>
      <w:r w:rsidRPr="001C4FD4">
        <w:rPr>
          <w:rFonts w:ascii="Arial" w:hAnsi="Arial" w:cs="Arial"/>
          <w:color w:val="222222"/>
        </w:rPr>
        <w:t> </w:t>
      </w:r>
      <w:r w:rsidRPr="001C4FD4">
        <w:rPr>
          <w:rFonts w:ascii="Arial" w:hAnsi="Arial" w:cs="Arial"/>
          <w:color w:val="222222"/>
          <w:lang w:val="ru-RU"/>
        </w:rPr>
        <w:t xml:space="preserve">Министерства образования и науки Российской Федерации (Зарегистрирован в Минюст России от 12.12. 2011 г. </w:t>
      </w:r>
      <w:r w:rsidRPr="001C4FD4">
        <w:rPr>
          <w:rFonts w:ascii="Arial" w:hAnsi="Arial" w:cs="Arial"/>
          <w:color w:val="222222"/>
        </w:rPr>
        <w:t>N</w:t>
      </w:r>
      <w:r w:rsidRPr="001C4FD4">
        <w:rPr>
          <w:rFonts w:ascii="Arial" w:hAnsi="Arial" w:cs="Arial"/>
          <w:color w:val="222222"/>
          <w:lang w:val="ru-RU"/>
        </w:rPr>
        <w:t xml:space="preserve"> 2357)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г. </w:t>
      </w:r>
      <w:r w:rsidRPr="001C4FD4">
        <w:rPr>
          <w:rFonts w:ascii="Arial" w:hAnsi="Arial" w:cs="Arial"/>
          <w:color w:val="222222"/>
        </w:rPr>
        <w:t>N</w:t>
      </w:r>
      <w:r w:rsidRPr="001C4FD4">
        <w:rPr>
          <w:rFonts w:ascii="Arial" w:hAnsi="Arial" w:cs="Arial"/>
          <w:color w:val="222222"/>
          <w:lang w:val="ru-RU"/>
        </w:rPr>
        <w:t xml:space="preserve"> 373»</w:t>
      </w:r>
    </w:p>
    <w:p w:rsidR="001C4FD4" w:rsidRPr="001C4FD4" w:rsidRDefault="001C4FD4" w:rsidP="001C4FD4">
      <w:pPr>
        <w:pStyle w:val="af8"/>
        <w:shd w:val="clear" w:color="auto" w:fill="FFFFFF"/>
        <w:spacing w:before="0" w:beforeAutospacing="0"/>
        <w:rPr>
          <w:rFonts w:ascii="Arial" w:hAnsi="Arial" w:cs="Arial"/>
          <w:color w:val="222222"/>
          <w:lang w:val="ru-RU"/>
        </w:rPr>
      </w:pPr>
      <w:r w:rsidRPr="001C4FD4">
        <w:rPr>
          <w:rFonts w:ascii="Arial" w:hAnsi="Arial" w:cs="Arial"/>
          <w:color w:val="222222"/>
          <w:lang w:val="ru-RU"/>
        </w:rPr>
        <w:t>-</w:t>
      </w:r>
      <w:r w:rsidRPr="001C4FD4">
        <w:rPr>
          <w:rFonts w:ascii="Arial" w:hAnsi="Arial" w:cs="Arial"/>
          <w:color w:val="222222"/>
        </w:rPr>
        <w:t> </w:t>
      </w:r>
      <w:r w:rsidRPr="001C4FD4">
        <w:rPr>
          <w:rFonts w:ascii="Arial" w:hAnsi="Arial" w:cs="Arial"/>
          <w:b/>
          <w:bCs/>
          <w:color w:val="222222"/>
          <w:lang w:val="ru-RU"/>
        </w:rPr>
        <w:t>Санитарные правила</w:t>
      </w:r>
      <w:r w:rsidRPr="001C4FD4">
        <w:rPr>
          <w:rFonts w:ascii="Arial" w:hAnsi="Arial" w:cs="Arial"/>
          <w:color w:val="222222"/>
        </w:rPr>
        <w:t> </w:t>
      </w:r>
      <w:r w:rsidRPr="001C4FD4">
        <w:rPr>
          <w:rFonts w:ascii="Arial" w:hAnsi="Arial" w:cs="Arial"/>
          <w:color w:val="222222"/>
          <w:lang w:val="ru-RU"/>
        </w:rPr>
        <w:t>СанПиН 2.4.2.2821-10 «Санитарно-эпидемиологические требования к условиям и организации обучения в общеобразовательных учреждениях» (постановление Главного санитарного врача России от 29.12.2010 №189, зарегистрированное в Минюсте России 03.03.2011 №189).</w:t>
      </w:r>
    </w:p>
    <w:p w:rsidR="001C4FD4" w:rsidRPr="001C4FD4" w:rsidRDefault="001C4FD4" w:rsidP="001C4FD4">
      <w:pPr>
        <w:pStyle w:val="af8"/>
        <w:shd w:val="clear" w:color="auto" w:fill="FFFFFF"/>
        <w:spacing w:before="0" w:beforeAutospacing="0"/>
        <w:rPr>
          <w:rFonts w:ascii="Arial" w:hAnsi="Arial" w:cs="Arial"/>
          <w:color w:val="222222"/>
          <w:lang w:val="ru-RU"/>
        </w:rPr>
      </w:pPr>
      <w:r w:rsidRPr="001C4FD4">
        <w:rPr>
          <w:rFonts w:ascii="Arial" w:hAnsi="Arial" w:cs="Arial"/>
          <w:color w:val="222222"/>
          <w:lang w:val="ru-RU"/>
        </w:rPr>
        <w:t>- Федеральные требования к образовательным учреждениям в части охраны здоровья обучающихся, воспитанников (утверждены приказом Минобрнауки России от 28 декабря 2010г. №2106);</w:t>
      </w:r>
    </w:p>
    <w:p w:rsidR="001C4FD4" w:rsidRPr="001C4FD4" w:rsidRDefault="001C4FD4" w:rsidP="001C4FD4">
      <w:pPr>
        <w:pStyle w:val="af8"/>
        <w:shd w:val="clear" w:color="auto" w:fill="FFFFFF"/>
        <w:spacing w:before="0" w:beforeAutospacing="0"/>
        <w:rPr>
          <w:rFonts w:ascii="Arial" w:hAnsi="Arial" w:cs="Arial"/>
          <w:color w:val="222222"/>
          <w:lang w:val="ru-RU"/>
        </w:rPr>
      </w:pPr>
      <w:r w:rsidRPr="001C4FD4">
        <w:rPr>
          <w:rFonts w:ascii="Arial" w:hAnsi="Arial" w:cs="Arial"/>
          <w:b/>
          <w:bCs/>
          <w:color w:val="222222"/>
          <w:lang w:val="ru-RU"/>
        </w:rPr>
        <w:t>-</w:t>
      </w:r>
      <w:r w:rsidRPr="001C4FD4">
        <w:rPr>
          <w:rFonts w:ascii="Arial" w:hAnsi="Arial" w:cs="Arial"/>
          <w:b/>
          <w:bCs/>
          <w:color w:val="222222"/>
        </w:rPr>
        <w:t> </w:t>
      </w:r>
      <w:hyperlink r:id="rId13" w:history="1">
        <w:r w:rsidRPr="001C4FD4">
          <w:rPr>
            <w:rStyle w:val="a3"/>
            <w:rFonts w:ascii="Arial" w:hAnsi="Arial" w:cs="Arial"/>
            <w:b/>
            <w:bCs/>
            <w:color w:val="386BA8"/>
            <w:lang w:val="ru-RU"/>
          </w:rPr>
          <w:t>Письмо</w:t>
        </w:r>
        <w:r w:rsidRPr="001C4FD4">
          <w:rPr>
            <w:rStyle w:val="a3"/>
            <w:rFonts w:ascii="Arial" w:hAnsi="Arial" w:cs="Arial"/>
            <w:b/>
            <w:bCs/>
            <w:color w:val="386BA8"/>
          </w:rPr>
          <w:t> </w:t>
        </w:r>
        <w:r w:rsidRPr="001C4FD4">
          <w:rPr>
            <w:rStyle w:val="a3"/>
            <w:rFonts w:ascii="Arial" w:hAnsi="Arial" w:cs="Arial"/>
            <w:color w:val="386BA8"/>
            <w:lang w:val="ru-RU"/>
          </w:rPr>
          <w:t>Министерства образования и науки РФ от 19 апреля 2011</w:t>
        </w:r>
        <w:r w:rsidRPr="001C4FD4">
          <w:rPr>
            <w:rStyle w:val="a3"/>
            <w:rFonts w:ascii="Arial" w:hAnsi="Arial" w:cs="Arial"/>
            <w:color w:val="386BA8"/>
          </w:rPr>
          <w:t> </w:t>
        </w:r>
        <w:r w:rsidRPr="001C4FD4">
          <w:rPr>
            <w:rStyle w:val="a3"/>
            <w:rFonts w:ascii="Arial" w:hAnsi="Arial" w:cs="Arial"/>
            <w:color w:val="386BA8"/>
            <w:lang w:val="ru-RU"/>
          </w:rPr>
          <w:t xml:space="preserve">г. </w:t>
        </w:r>
        <w:r w:rsidRPr="001C4FD4">
          <w:rPr>
            <w:rStyle w:val="a3"/>
            <w:rFonts w:ascii="Arial" w:hAnsi="Arial" w:cs="Arial"/>
            <w:color w:val="386BA8"/>
          </w:rPr>
          <w:t>N </w:t>
        </w:r>
        <w:r w:rsidRPr="001C4FD4">
          <w:rPr>
            <w:rStyle w:val="a3"/>
            <w:rFonts w:ascii="Arial" w:hAnsi="Arial" w:cs="Arial"/>
            <w:color w:val="386BA8"/>
            <w:lang w:val="ru-RU"/>
          </w:rPr>
          <w:t>03-255</w:t>
        </w:r>
        <w:r w:rsidRPr="001C4FD4">
          <w:rPr>
            <w:rFonts w:ascii="Arial" w:hAnsi="Arial" w:cs="Arial"/>
            <w:color w:val="386BA8"/>
            <w:lang w:val="ru-RU"/>
          </w:rPr>
          <w:br/>
        </w:r>
        <w:r w:rsidRPr="001C4FD4">
          <w:rPr>
            <w:rStyle w:val="a3"/>
            <w:rFonts w:ascii="Arial" w:hAnsi="Arial" w:cs="Arial"/>
            <w:color w:val="386BA8"/>
            <w:lang w:val="ru-RU"/>
          </w:rPr>
          <w:t>"О введении федерального государственного образовательного стандарта общего образования"</w:t>
        </w:r>
      </w:hyperlink>
    </w:p>
    <w:p w:rsidR="001C4FD4" w:rsidRPr="001C4FD4" w:rsidRDefault="001C4FD4" w:rsidP="001C4FD4">
      <w:pPr>
        <w:pStyle w:val="af8"/>
        <w:shd w:val="clear" w:color="auto" w:fill="FFFFFF"/>
        <w:spacing w:before="0" w:beforeAutospacing="0"/>
        <w:rPr>
          <w:rFonts w:ascii="Arial" w:hAnsi="Arial" w:cs="Arial"/>
          <w:color w:val="222222"/>
          <w:lang w:val="ru-RU"/>
        </w:rPr>
      </w:pPr>
      <w:r w:rsidRPr="001C4FD4">
        <w:rPr>
          <w:rFonts w:ascii="Arial" w:hAnsi="Arial" w:cs="Arial"/>
          <w:b/>
          <w:bCs/>
          <w:color w:val="222222"/>
          <w:lang w:val="ru-RU"/>
        </w:rPr>
        <w:t>-</w:t>
      </w:r>
      <w:r w:rsidRPr="001C4FD4">
        <w:rPr>
          <w:rFonts w:ascii="Arial" w:hAnsi="Arial" w:cs="Arial"/>
          <w:b/>
          <w:bCs/>
          <w:color w:val="222222"/>
        </w:rPr>
        <w:t>   </w:t>
      </w:r>
      <w:r w:rsidRPr="001C4FD4">
        <w:rPr>
          <w:rFonts w:ascii="Arial" w:hAnsi="Arial" w:cs="Arial"/>
          <w:color w:val="222222"/>
          <w:lang w:val="ru-RU"/>
        </w:rPr>
        <w:t>Письмо Министерства образования и науки РФ № 03-296 от 12.05.2011 «Об организации внеурочной деятельности при введении федерального государственного образовательного стандарта общего образования»</w:t>
      </w:r>
    </w:p>
    <w:p w:rsidR="001C4FD4" w:rsidRDefault="001C4FD4" w:rsidP="001C4FD4">
      <w:pPr>
        <w:pStyle w:val="af8"/>
        <w:shd w:val="clear" w:color="auto" w:fill="FFFFFF"/>
        <w:spacing w:before="0" w:beforeAutospacing="0"/>
        <w:rPr>
          <w:rFonts w:ascii="Arial" w:hAnsi="Arial" w:cs="Arial"/>
          <w:color w:val="222222"/>
          <w:lang w:val="ru-RU"/>
        </w:rPr>
      </w:pPr>
      <w:r w:rsidRPr="001C4FD4">
        <w:rPr>
          <w:rFonts w:ascii="Arial" w:hAnsi="Arial" w:cs="Arial"/>
          <w:color w:val="222222"/>
          <w:lang w:val="ru-RU"/>
        </w:rPr>
        <w:t>-</w:t>
      </w:r>
      <w:r w:rsidRPr="001C4FD4">
        <w:rPr>
          <w:rFonts w:ascii="Arial" w:hAnsi="Arial" w:cs="Arial"/>
          <w:color w:val="222222"/>
        </w:rPr>
        <w:t> </w:t>
      </w:r>
      <w:r w:rsidRPr="001C4FD4">
        <w:rPr>
          <w:rFonts w:ascii="Arial" w:hAnsi="Arial" w:cs="Arial"/>
          <w:b/>
          <w:bCs/>
          <w:color w:val="222222"/>
          <w:lang w:val="ru-RU"/>
        </w:rPr>
        <w:t>Устав</w:t>
      </w:r>
      <w:r w:rsidRPr="001C4FD4">
        <w:rPr>
          <w:rFonts w:ascii="Arial" w:hAnsi="Arial" w:cs="Arial"/>
          <w:color w:val="222222"/>
        </w:rPr>
        <w:t> </w:t>
      </w:r>
      <w:r w:rsidRPr="001C4FD4">
        <w:rPr>
          <w:rFonts w:ascii="Arial" w:hAnsi="Arial" w:cs="Arial"/>
          <w:color w:val="222222"/>
          <w:lang w:val="ru-RU"/>
        </w:rPr>
        <w:t>МКОУ «Алмалинская СОШ им.И.И.Исламова».</w:t>
      </w:r>
    </w:p>
    <w:p w:rsidR="00F13D5A" w:rsidRPr="00F13D5A" w:rsidRDefault="00F13D5A" w:rsidP="00F13D5A">
      <w:pPr>
        <w:pStyle w:val="af8"/>
        <w:shd w:val="clear" w:color="auto" w:fill="FFFFFF"/>
        <w:spacing w:before="0" w:beforeAutospacing="0"/>
        <w:rPr>
          <w:rFonts w:ascii="Arial" w:hAnsi="Arial" w:cs="Arial"/>
          <w:color w:val="222222"/>
          <w:lang w:val="ru-RU"/>
        </w:rPr>
      </w:pPr>
      <w:r w:rsidRPr="00F13D5A">
        <w:rPr>
          <w:rFonts w:ascii="Arial" w:hAnsi="Arial" w:cs="Arial"/>
          <w:color w:val="222222"/>
          <w:lang w:val="ru-RU"/>
        </w:rPr>
        <w:t>Внеурочные занятия в 1</w:t>
      </w:r>
      <w:r>
        <w:rPr>
          <w:rFonts w:ascii="Arial" w:hAnsi="Arial" w:cs="Arial"/>
          <w:color w:val="222222"/>
          <w:lang w:val="ru-RU"/>
        </w:rPr>
        <w:t>-4</w:t>
      </w:r>
      <w:r w:rsidRPr="00F13D5A">
        <w:rPr>
          <w:rFonts w:ascii="Arial" w:hAnsi="Arial" w:cs="Arial"/>
          <w:color w:val="222222"/>
          <w:lang w:val="ru-RU"/>
        </w:rPr>
        <w:t xml:space="preserve"> классах проводятся преимущественно с группой детей, сформированнойна базе класса , </w:t>
      </w:r>
      <w:r>
        <w:rPr>
          <w:rFonts w:ascii="Arial" w:hAnsi="Arial" w:cs="Arial"/>
          <w:color w:val="222222"/>
          <w:lang w:val="ru-RU"/>
        </w:rPr>
        <w:t>с</w:t>
      </w:r>
      <w:r w:rsidRPr="00F13D5A">
        <w:rPr>
          <w:rFonts w:ascii="Arial" w:hAnsi="Arial" w:cs="Arial"/>
          <w:color w:val="222222"/>
          <w:lang w:val="ru-RU"/>
        </w:rPr>
        <w:t xml:space="preserve"> учётом выбора ученикови родителей,по отдельно составленному расписанию</w:t>
      </w:r>
      <w:r>
        <w:rPr>
          <w:rFonts w:ascii="Arial" w:hAnsi="Arial" w:cs="Arial"/>
          <w:color w:val="222222"/>
          <w:lang w:val="ru-RU"/>
        </w:rPr>
        <w:t>. в расчёте 2-х занятиий</w:t>
      </w:r>
      <w:r w:rsidRPr="00F13D5A">
        <w:rPr>
          <w:rFonts w:ascii="Arial" w:hAnsi="Arial" w:cs="Arial"/>
          <w:color w:val="222222"/>
          <w:lang w:val="ru-RU"/>
        </w:rPr>
        <w:t xml:space="preserve"> с группой в </w:t>
      </w:r>
      <w:r>
        <w:rPr>
          <w:rFonts w:ascii="Arial" w:hAnsi="Arial" w:cs="Arial"/>
          <w:color w:val="222222"/>
          <w:lang w:val="ru-RU"/>
        </w:rPr>
        <w:t>неделю</w:t>
      </w:r>
      <w:r w:rsidRPr="00F13D5A">
        <w:rPr>
          <w:rFonts w:ascii="Arial" w:hAnsi="Arial" w:cs="Arial"/>
          <w:color w:val="222222"/>
          <w:lang w:val="ru-RU"/>
        </w:rPr>
        <w:t xml:space="preserve"> непосредственно в школе.</w:t>
      </w:r>
    </w:p>
    <w:p w:rsidR="00F13D5A" w:rsidRPr="00F13D5A" w:rsidRDefault="00F13D5A" w:rsidP="00F13D5A">
      <w:pPr>
        <w:pStyle w:val="af8"/>
        <w:shd w:val="clear" w:color="auto" w:fill="FFFFFF"/>
        <w:spacing w:before="0" w:beforeAutospacing="0"/>
        <w:rPr>
          <w:rFonts w:ascii="Arial" w:hAnsi="Arial" w:cs="Arial"/>
          <w:color w:val="222222"/>
          <w:lang w:val="ru-RU"/>
        </w:rPr>
      </w:pPr>
      <w:r w:rsidRPr="00F13D5A">
        <w:rPr>
          <w:rFonts w:ascii="Arial" w:hAnsi="Arial" w:cs="Arial"/>
          <w:color w:val="222222"/>
          <w:lang w:val="ru-RU"/>
        </w:rPr>
        <w:lastRenderedPageBreak/>
        <w:t>Наполняемость групп при проведении внеурочных занятий составляет 15-25 человек;</w:t>
      </w:r>
    </w:p>
    <w:p w:rsidR="00F13D5A" w:rsidRPr="00F13D5A" w:rsidRDefault="00F13D5A" w:rsidP="00F13D5A">
      <w:pPr>
        <w:pStyle w:val="af8"/>
        <w:shd w:val="clear" w:color="auto" w:fill="FFFFFF"/>
        <w:spacing w:before="0" w:beforeAutospacing="0"/>
        <w:rPr>
          <w:rFonts w:ascii="Arial" w:hAnsi="Arial" w:cs="Arial"/>
          <w:color w:val="222222"/>
          <w:lang w:val="ru-RU"/>
        </w:rPr>
      </w:pPr>
      <w:r w:rsidRPr="00F13D5A">
        <w:rPr>
          <w:rFonts w:ascii="Arial" w:hAnsi="Arial" w:cs="Arial"/>
          <w:color w:val="222222"/>
          <w:lang w:val="ru-RU"/>
        </w:rPr>
        <w:t xml:space="preserve">Продолжительность занятия внеурочной деятельности в 1 классе составляет 35 минут, </w:t>
      </w:r>
      <w:r w:rsidR="00495146">
        <w:rPr>
          <w:rFonts w:ascii="Arial" w:hAnsi="Arial" w:cs="Arial"/>
          <w:color w:val="222222"/>
          <w:lang w:val="ru-RU"/>
        </w:rPr>
        <w:t>а в 2-4 классах 45 минут</w:t>
      </w:r>
      <w:r w:rsidRPr="00F13D5A">
        <w:rPr>
          <w:rFonts w:ascii="Arial" w:hAnsi="Arial" w:cs="Arial"/>
          <w:b/>
          <w:bCs/>
          <w:color w:val="222222"/>
          <w:lang w:val="ru-RU"/>
        </w:rPr>
        <w:t>.</w:t>
      </w:r>
    </w:p>
    <w:p w:rsidR="00F13D5A" w:rsidRPr="00F13D5A" w:rsidRDefault="00F13D5A" w:rsidP="00F13D5A">
      <w:pPr>
        <w:pStyle w:val="af8"/>
        <w:shd w:val="clear" w:color="auto" w:fill="FFFFFF"/>
        <w:spacing w:before="0" w:beforeAutospacing="0"/>
        <w:jc w:val="center"/>
        <w:rPr>
          <w:rFonts w:ascii="Arial" w:hAnsi="Arial" w:cs="Arial"/>
          <w:color w:val="222222"/>
          <w:lang w:val="ru-RU"/>
        </w:rPr>
      </w:pPr>
      <w:r w:rsidRPr="00F13D5A">
        <w:rPr>
          <w:rFonts w:ascii="Arial" w:hAnsi="Arial" w:cs="Arial"/>
          <w:b/>
          <w:bCs/>
          <w:color w:val="222222"/>
          <w:lang w:val="ru-RU"/>
        </w:rPr>
        <w:t>Кадровые услови</w:t>
      </w:r>
      <w:r w:rsidRPr="00F13D5A">
        <w:rPr>
          <w:rFonts w:ascii="Arial" w:hAnsi="Arial" w:cs="Arial"/>
          <w:color w:val="222222"/>
          <w:lang w:val="ru-RU"/>
        </w:rPr>
        <w:t>я</w:t>
      </w:r>
    </w:p>
    <w:p w:rsidR="00F13D5A" w:rsidRPr="00F13D5A" w:rsidRDefault="00F13D5A" w:rsidP="00F13D5A">
      <w:pPr>
        <w:pStyle w:val="af8"/>
        <w:shd w:val="clear" w:color="auto" w:fill="FFFFFF"/>
        <w:spacing w:before="0" w:beforeAutospacing="0"/>
        <w:rPr>
          <w:rFonts w:ascii="Arial" w:hAnsi="Arial" w:cs="Arial"/>
          <w:color w:val="222222"/>
          <w:lang w:val="ru-RU"/>
        </w:rPr>
      </w:pPr>
      <w:r w:rsidRPr="00F13D5A">
        <w:rPr>
          <w:rFonts w:ascii="Arial" w:hAnsi="Arial" w:cs="Arial"/>
          <w:b/>
          <w:bCs/>
          <w:color w:val="222222"/>
          <w:lang w:val="ru-RU"/>
        </w:rPr>
        <w:t>Организация внеурочной деятельности учащихся осуществляется</w:t>
      </w:r>
      <w:r w:rsidRPr="00F13D5A">
        <w:rPr>
          <w:rFonts w:ascii="Arial" w:hAnsi="Arial" w:cs="Arial"/>
          <w:color w:val="222222"/>
        </w:rPr>
        <w:t> </w:t>
      </w:r>
      <w:r w:rsidRPr="00F13D5A">
        <w:rPr>
          <w:rFonts w:ascii="Arial" w:hAnsi="Arial" w:cs="Arial"/>
          <w:color w:val="222222"/>
          <w:lang w:val="ru-RU"/>
        </w:rPr>
        <w:t>учителями начальных классов</w:t>
      </w:r>
      <w:r w:rsidR="00495146">
        <w:rPr>
          <w:rFonts w:ascii="Arial" w:hAnsi="Arial" w:cs="Arial"/>
          <w:color w:val="222222"/>
          <w:lang w:val="ru-RU"/>
        </w:rPr>
        <w:t>.</w:t>
      </w:r>
    </w:p>
    <w:p w:rsidR="00F13D5A" w:rsidRPr="00F13D5A" w:rsidRDefault="00F13D5A" w:rsidP="00F13D5A">
      <w:pPr>
        <w:pStyle w:val="af8"/>
        <w:shd w:val="clear" w:color="auto" w:fill="FFFFFF"/>
        <w:spacing w:before="0" w:beforeAutospacing="0"/>
        <w:rPr>
          <w:rFonts w:ascii="Arial" w:hAnsi="Arial" w:cs="Arial"/>
          <w:color w:val="222222"/>
          <w:lang w:val="ru-RU"/>
        </w:rPr>
      </w:pPr>
      <w:r w:rsidRPr="00F13D5A">
        <w:rPr>
          <w:rFonts w:ascii="Arial" w:hAnsi="Arial" w:cs="Arial"/>
          <w:color w:val="222222"/>
          <w:lang w:val="ru-RU"/>
        </w:rPr>
        <w:t>Образовательные программывнеурочной деятельности, реализуемые в М</w:t>
      </w:r>
      <w:r w:rsidR="00495146">
        <w:rPr>
          <w:rFonts w:ascii="Arial" w:hAnsi="Arial" w:cs="Arial"/>
          <w:color w:val="222222"/>
          <w:lang w:val="ru-RU"/>
        </w:rPr>
        <w:t>К</w:t>
      </w:r>
      <w:r w:rsidRPr="00F13D5A">
        <w:rPr>
          <w:rFonts w:ascii="Arial" w:hAnsi="Arial" w:cs="Arial"/>
          <w:color w:val="222222"/>
          <w:lang w:val="ru-RU"/>
        </w:rPr>
        <w:t>ОУ</w:t>
      </w:r>
      <w:r w:rsidR="00495146">
        <w:rPr>
          <w:rFonts w:ascii="Arial" w:hAnsi="Arial" w:cs="Arial"/>
          <w:color w:val="222222"/>
          <w:lang w:val="ru-RU"/>
        </w:rPr>
        <w:t xml:space="preserve"> «Алмалинская СОШ им.И.И.Исламова»</w:t>
      </w:r>
      <w:r w:rsidRPr="00F13D5A">
        <w:rPr>
          <w:rFonts w:ascii="Arial" w:hAnsi="Arial" w:cs="Arial"/>
          <w:color w:val="222222"/>
          <w:lang w:val="ru-RU"/>
        </w:rPr>
        <w:t>, двух видов: авторские или разработанные педагогами школы в соответствии с требованиями к рабочим программам внеурочных занятий и утверждённымипедагогическим советом.</w:t>
      </w:r>
    </w:p>
    <w:p w:rsidR="00F13D5A" w:rsidRPr="00F13D5A" w:rsidRDefault="00F13D5A" w:rsidP="00F13D5A">
      <w:pPr>
        <w:pStyle w:val="af8"/>
        <w:shd w:val="clear" w:color="auto" w:fill="FFFFFF"/>
        <w:spacing w:before="0" w:beforeAutospacing="0"/>
        <w:jc w:val="center"/>
        <w:rPr>
          <w:rFonts w:ascii="Arial" w:hAnsi="Arial" w:cs="Arial"/>
          <w:color w:val="222222"/>
          <w:lang w:val="ru-RU"/>
        </w:rPr>
      </w:pPr>
      <w:r w:rsidRPr="00F13D5A">
        <w:rPr>
          <w:rFonts w:ascii="Arial" w:hAnsi="Arial" w:cs="Arial"/>
          <w:b/>
          <w:bCs/>
          <w:color w:val="222222"/>
          <w:lang w:val="ru-RU"/>
        </w:rPr>
        <w:t>Научно- методическое обеспечение внеурочной деятельности</w:t>
      </w:r>
    </w:p>
    <w:p w:rsidR="00F13D5A" w:rsidRPr="00F13D5A" w:rsidRDefault="00F13D5A" w:rsidP="00F13D5A">
      <w:pPr>
        <w:pStyle w:val="af8"/>
        <w:shd w:val="clear" w:color="auto" w:fill="FFFFFF"/>
        <w:spacing w:before="0" w:beforeAutospacing="0"/>
        <w:rPr>
          <w:rFonts w:ascii="Arial" w:hAnsi="Arial" w:cs="Arial"/>
          <w:color w:val="222222"/>
          <w:lang w:val="ru-RU"/>
        </w:rPr>
      </w:pPr>
      <w:r w:rsidRPr="00F13D5A">
        <w:rPr>
          <w:rFonts w:ascii="Arial" w:hAnsi="Arial" w:cs="Arial"/>
          <w:color w:val="222222"/>
          <w:lang w:val="ru-RU"/>
        </w:rPr>
        <w:t>Научно- методическая поддержка реализации внеурочной деятельности осуществляетсячерез:</w:t>
      </w:r>
    </w:p>
    <w:p w:rsidR="00F13D5A" w:rsidRPr="00F13D5A" w:rsidRDefault="00F13D5A" w:rsidP="00F13D5A">
      <w:pPr>
        <w:pStyle w:val="af8"/>
        <w:shd w:val="clear" w:color="auto" w:fill="FFFFFF"/>
        <w:spacing w:before="0" w:beforeAutospacing="0"/>
        <w:rPr>
          <w:rFonts w:ascii="Arial" w:hAnsi="Arial" w:cs="Arial"/>
          <w:color w:val="222222"/>
          <w:lang w:val="ru-RU"/>
        </w:rPr>
      </w:pPr>
      <w:r w:rsidRPr="00F13D5A">
        <w:rPr>
          <w:rFonts w:ascii="Arial" w:hAnsi="Arial" w:cs="Arial"/>
          <w:color w:val="222222"/>
          <w:lang w:val="ru-RU"/>
        </w:rPr>
        <w:t>·</w:t>
      </w:r>
      <w:r w:rsidRPr="00F13D5A">
        <w:rPr>
          <w:rFonts w:ascii="Arial" w:hAnsi="Arial" w:cs="Arial"/>
          <w:color w:val="222222"/>
        </w:rPr>
        <w:t>       </w:t>
      </w:r>
      <w:r w:rsidRPr="00F13D5A">
        <w:rPr>
          <w:rFonts w:ascii="Arial" w:hAnsi="Arial" w:cs="Arial"/>
          <w:color w:val="222222"/>
          <w:lang w:val="ru-RU"/>
        </w:rPr>
        <w:t xml:space="preserve"> изучение Интернет- ресурсов и методических пособий;</w:t>
      </w:r>
    </w:p>
    <w:p w:rsidR="00F13D5A" w:rsidRPr="00F13D5A" w:rsidRDefault="00F13D5A" w:rsidP="00F13D5A">
      <w:pPr>
        <w:pStyle w:val="af8"/>
        <w:shd w:val="clear" w:color="auto" w:fill="FFFFFF"/>
        <w:spacing w:before="0" w:beforeAutospacing="0"/>
        <w:rPr>
          <w:rFonts w:ascii="Arial" w:hAnsi="Arial" w:cs="Arial"/>
          <w:color w:val="222222"/>
          <w:lang w:val="ru-RU"/>
        </w:rPr>
      </w:pPr>
      <w:r w:rsidRPr="00F13D5A">
        <w:rPr>
          <w:rFonts w:ascii="Arial" w:hAnsi="Arial" w:cs="Arial"/>
          <w:color w:val="222222"/>
          <w:lang w:val="ru-RU"/>
        </w:rPr>
        <w:t>·</w:t>
      </w:r>
      <w:r w:rsidRPr="00F13D5A">
        <w:rPr>
          <w:rFonts w:ascii="Arial" w:hAnsi="Arial" w:cs="Arial"/>
          <w:color w:val="222222"/>
        </w:rPr>
        <w:t>       </w:t>
      </w:r>
      <w:r w:rsidRPr="00F13D5A">
        <w:rPr>
          <w:rFonts w:ascii="Arial" w:hAnsi="Arial" w:cs="Arial"/>
          <w:color w:val="222222"/>
          <w:lang w:val="ru-RU"/>
        </w:rPr>
        <w:t xml:space="preserve"> повышение квалификации педагогов</w:t>
      </w:r>
    </w:p>
    <w:p w:rsidR="00F13D5A" w:rsidRPr="00F13D5A" w:rsidRDefault="00F13D5A" w:rsidP="00F13D5A">
      <w:pPr>
        <w:pStyle w:val="af8"/>
        <w:shd w:val="clear" w:color="auto" w:fill="FFFFFF"/>
        <w:spacing w:before="0" w:beforeAutospacing="0"/>
        <w:jc w:val="center"/>
        <w:rPr>
          <w:rFonts w:ascii="Arial" w:hAnsi="Arial" w:cs="Arial"/>
          <w:color w:val="222222"/>
          <w:lang w:val="ru-RU"/>
        </w:rPr>
      </w:pPr>
      <w:r w:rsidRPr="00F13D5A">
        <w:rPr>
          <w:rFonts w:ascii="Arial" w:hAnsi="Arial" w:cs="Arial"/>
          <w:b/>
          <w:bCs/>
          <w:color w:val="222222"/>
          <w:lang w:val="ru-RU"/>
        </w:rPr>
        <w:t>Материально- техническое обеспечение</w:t>
      </w:r>
    </w:p>
    <w:p w:rsidR="00F13D5A" w:rsidRPr="00F13D5A" w:rsidRDefault="00F13D5A" w:rsidP="00F13D5A">
      <w:pPr>
        <w:pStyle w:val="af8"/>
        <w:shd w:val="clear" w:color="auto" w:fill="FFFFFF"/>
        <w:spacing w:before="0" w:beforeAutospacing="0"/>
        <w:rPr>
          <w:rFonts w:ascii="Arial" w:hAnsi="Arial" w:cs="Arial"/>
          <w:color w:val="222222"/>
          <w:lang w:val="ru-RU"/>
        </w:rPr>
      </w:pPr>
      <w:r w:rsidRPr="00F13D5A">
        <w:rPr>
          <w:rFonts w:ascii="Arial" w:hAnsi="Arial" w:cs="Arial"/>
          <w:color w:val="222222"/>
        </w:rPr>
        <w:t>     </w:t>
      </w:r>
      <w:r w:rsidRPr="00F13D5A">
        <w:rPr>
          <w:rFonts w:ascii="Arial" w:hAnsi="Arial" w:cs="Arial"/>
          <w:color w:val="222222"/>
          <w:lang w:val="ru-RU"/>
        </w:rPr>
        <w:t xml:space="preserve"> Для реализации внеурочной деятельностив рамках ФГОС нового поколения в школе имеются необходимые условия: занятия в классах, р</w:t>
      </w:r>
      <w:r w:rsidR="00495146">
        <w:rPr>
          <w:rFonts w:ascii="Arial" w:hAnsi="Arial" w:cs="Arial"/>
          <w:color w:val="222222"/>
          <w:lang w:val="ru-RU"/>
        </w:rPr>
        <w:t>еализующих ФГОС</w:t>
      </w:r>
      <w:r w:rsidRPr="00F13D5A">
        <w:rPr>
          <w:rFonts w:ascii="Arial" w:hAnsi="Arial" w:cs="Arial"/>
          <w:color w:val="222222"/>
          <w:lang w:val="ru-RU"/>
        </w:rPr>
        <w:t>, имеется столовая, шко</w:t>
      </w:r>
      <w:r w:rsidR="00495146">
        <w:rPr>
          <w:rFonts w:ascii="Arial" w:hAnsi="Arial" w:cs="Arial"/>
          <w:color w:val="222222"/>
          <w:lang w:val="ru-RU"/>
        </w:rPr>
        <w:t>ла располагает спортивным залом</w:t>
      </w:r>
      <w:r w:rsidRPr="00F13D5A">
        <w:rPr>
          <w:rFonts w:ascii="Arial" w:hAnsi="Arial" w:cs="Arial"/>
          <w:color w:val="222222"/>
          <w:lang w:val="ru-RU"/>
        </w:rPr>
        <w:t>, мультимедийным оборудованием, компьютерным классом, библиотекой</w:t>
      </w:r>
      <w:r w:rsidR="00495146">
        <w:rPr>
          <w:rFonts w:ascii="Arial" w:hAnsi="Arial" w:cs="Arial"/>
          <w:color w:val="222222"/>
          <w:lang w:val="ru-RU"/>
        </w:rPr>
        <w:t>.</w:t>
      </w:r>
    </w:p>
    <w:p w:rsidR="001C4FD4" w:rsidRPr="00F13D5A" w:rsidRDefault="001C4FD4" w:rsidP="001C4FD4">
      <w:pPr>
        <w:pStyle w:val="af8"/>
        <w:shd w:val="clear" w:color="auto" w:fill="FFFFFF"/>
        <w:spacing w:before="0" w:beforeAutospacing="0"/>
        <w:rPr>
          <w:rFonts w:ascii="Arial" w:hAnsi="Arial" w:cs="Arial"/>
          <w:color w:val="222222"/>
          <w:lang w:val="ru-RU"/>
        </w:rPr>
      </w:pPr>
    </w:p>
    <w:p w:rsidR="001C4FD4" w:rsidRPr="00F13D5A" w:rsidRDefault="001C4FD4" w:rsidP="0060576C">
      <w:pPr>
        <w:rPr>
          <w:rFonts w:ascii="Times New Roman" w:hAnsi="Times New Roman"/>
          <w:b/>
          <w:color w:val="000000"/>
          <w:sz w:val="24"/>
          <w:szCs w:val="24"/>
          <w:lang w:val="ru-RU"/>
        </w:rPr>
      </w:pPr>
    </w:p>
    <w:p w:rsidR="0060576C" w:rsidRPr="0060576C" w:rsidRDefault="0060576C" w:rsidP="0060576C">
      <w:pPr>
        <w:spacing w:before="1"/>
        <w:rPr>
          <w:rFonts w:ascii="Times New Roman" w:hAnsi="Times New Roman"/>
          <w:b/>
          <w:sz w:val="24"/>
          <w:szCs w:val="24"/>
          <w:lang w:val="ru-RU"/>
        </w:rPr>
      </w:pPr>
    </w:p>
    <w:tbl>
      <w:tblPr>
        <w:tblW w:w="15163" w:type="dxa"/>
        <w:tblInd w:w="122" w:type="dxa"/>
        <w:tblBorders>
          <w:top w:val="single" w:sz="4" w:space="0" w:color="212121"/>
          <w:left w:val="single" w:sz="4" w:space="0" w:color="212121"/>
          <w:bottom w:val="single" w:sz="4" w:space="0" w:color="212121"/>
          <w:right w:val="single" w:sz="4" w:space="0" w:color="212121"/>
          <w:insideH w:val="single" w:sz="4" w:space="0" w:color="212121"/>
          <w:insideV w:val="single" w:sz="4" w:space="0" w:color="212121"/>
        </w:tblBorders>
        <w:tblLayout w:type="fixed"/>
        <w:tblLook w:val="0000"/>
      </w:tblPr>
      <w:tblGrid>
        <w:gridCol w:w="4399"/>
        <w:gridCol w:w="3871"/>
        <w:gridCol w:w="2359"/>
        <w:gridCol w:w="1673"/>
        <w:gridCol w:w="1015"/>
        <w:gridCol w:w="708"/>
        <w:gridCol w:w="1138"/>
      </w:tblGrid>
      <w:tr w:rsidR="0060576C" w:rsidRPr="001C4FD4">
        <w:trPr>
          <w:cantSplit/>
          <w:trHeight w:val="374"/>
          <w:tblHeader/>
        </w:trPr>
        <w:tc>
          <w:tcPr>
            <w:tcW w:w="4399" w:type="dxa"/>
            <w:vMerge w:val="restart"/>
          </w:tcPr>
          <w:p w:rsidR="0060576C" w:rsidRPr="001C4FD4" w:rsidRDefault="0060576C">
            <w:pPr>
              <w:pBdr>
                <w:top w:val="nil"/>
                <w:left w:val="nil"/>
                <w:bottom w:val="nil"/>
                <w:right w:val="nil"/>
                <w:between w:val="nil"/>
              </w:pBdr>
              <w:spacing w:before="47"/>
              <w:ind w:left="1461"/>
              <w:rPr>
                <w:rFonts w:ascii="Times New Roman" w:hAnsi="Times New Roman"/>
                <w:b/>
                <w:color w:val="000000"/>
                <w:sz w:val="24"/>
                <w:szCs w:val="24"/>
                <w:lang w:val="ru-RU"/>
              </w:rPr>
            </w:pPr>
            <w:r w:rsidRPr="001C4FD4">
              <w:rPr>
                <w:rFonts w:ascii="Times New Roman" w:hAnsi="Times New Roman"/>
                <w:b/>
                <w:color w:val="000000"/>
                <w:sz w:val="24"/>
                <w:szCs w:val="24"/>
                <w:lang w:val="ru-RU"/>
              </w:rPr>
              <w:t>Направления</w:t>
            </w:r>
          </w:p>
        </w:tc>
        <w:tc>
          <w:tcPr>
            <w:tcW w:w="3871" w:type="dxa"/>
            <w:vMerge w:val="restart"/>
          </w:tcPr>
          <w:p w:rsidR="0060576C" w:rsidRPr="001C4FD4" w:rsidRDefault="0060576C">
            <w:pPr>
              <w:pBdr>
                <w:top w:val="nil"/>
                <w:left w:val="nil"/>
                <w:bottom w:val="nil"/>
                <w:right w:val="nil"/>
                <w:between w:val="nil"/>
              </w:pBdr>
              <w:spacing w:before="47"/>
              <w:ind w:left="1386" w:right="1374"/>
              <w:jc w:val="center"/>
              <w:rPr>
                <w:rFonts w:ascii="Times New Roman" w:hAnsi="Times New Roman"/>
                <w:b/>
                <w:color w:val="000000"/>
                <w:sz w:val="24"/>
                <w:szCs w:val="24"/>
                <w:lang w:val="ru-RU"/>
              </w:rPr>
            </w:pPr>
            <w:r w:rsidRPr="001C4FD4">
              <w:rPr>
                <w:rFonts w:ascii="Times New Roman" w:hAnsi="Times New Roman"/>
                <w:b/>
                <w:color w:val="000000"/>
                <w:sz w:val="24"/>
                <w:szCs w:val="24"/>
                <w:lang w:val="ru-RU"/>
              </w:rPr>
              <w:t>Назван</w:t>
            </w:r>
            <w:r w:rsidRPr="001C4FD4">
              <w:rPr>
                <w:rFonts w:ascii="Times New Roman" w:hAnsi="Times New Roman"/>
                <w:b/>
                <w:color w:val="000000"/>
                <w:sz w:val="24"/>
                <w:szCs w:val="24"/>
                <w:lang w:val="ru-RU"/>
              </w:rPr>
              <w:lastRenderedPageBreak/>
              <w:t>ия</w:t>
            </w:r>
          </w:p>
        </w:tc>
        <w:tc>
          <w:tcPr>
            <w:tcW w:w="2359" w:type="dxa"/>
            <w:vMerge w:val="restart"/>
          </w:tcPr>
          <w:p w:rsidR="0060576C" w:rsidRPr="001C4FD4" w:rsidRDefault="0060576C">
            <w:pPr>
              <w:pBdr>
                <w:top w:val="nil"/>
                <w:left w:val="nil"/>
                <w:bottom w:val="nil"/>
                <w:right w:val="nil"/>
                <w:between w:val="nil"/>
              </w:pBdr>
              <w:spacing w:before="47"/>
              <w:ind w:left="487" w:right="451" w:firstLine="288"/>
              <w:rPr>
                <w:rFonts w:ascii="Times New Roman" w:hAnsi="Times New Roman"/>
                <w:b/>
                <w:color w:val="000000"/>
                <w:sz w:val="24"/>
                <w:szCs w:val="24"/>
                <w:lang w:val="ru-RU"/>
              </w:rPr>
            </w:pPr>
            <w:r w:rsidRPr="001C4FD4">
              <w:rPr>
                <w:rFonts w:ascii="Times New Roman" w:hAnsi="Times New Roman"/>
                <w:b/>
                <w:color w:val="000000"/>
                <w:sz w:val="24"/>
                <w:szCs w:val="24"/>
                <w:lang w:val="ru-RU"/>
              </w:rPr>
              <w:lastRenderedPageBreak/>
              <w:t xml:space="preserve">Формы </w:t>
            </w:r>
            <w:r w:rsidRPr="001C4FD4">
              <w:rPr>
                <w:rFonts w:ascii="Times New Roman" w:hAnsi="Times New Roman"/>
                <w:b/>
                <w:color w:val="000000"/>
                <w:sz w:val="24"/>
                <w:szCs w:val="24"/>
                <w:lang w:val="ru-RU"/>
              </w:rPr>
              <w:lastRenderedPageBreak/>
              <w:t>организации</w:t>
            </w:r>
          </w:p>
        </w:tc>
        <w:tc>
          <w:tcPr>
            <w:tcW w:w="4534" w:type="dxa"/>
            <w:gridSpan w:val="4"/>
          </w:tcPr>
          <w:p w:rsidR="0060576C" w:rsidRPr="001C4FD4" w:rsidRDefault="0060576C">
            <w:pPr>
              <w:pBdr>
                <w:top w:val="nil"/>
                <w:left w:val="nil"/>
                <w:bottom w:val="nil"/>
                <w:right w:val="nil"/>
                <w:between w:val="nil"/>
              </w:pBdr>
              <w:spacing w:before="47"/>
              <w:ind w:left="771"/>
              <w:rPr>
                <w:rFonts w:ascii="Times New Roman" w:hAnsi="Times New Roman"/>
                <w:b/>
                <w:color w:val="000000"/>
                <w:sz w:val="24"/>
                <w:szCs w:val="24"/>
                <w:lang w:val="ru-RU"/>
              </w:rPr>
            </w:pPr>
            <w:r w:rsidRPr="001C4FD4">
              <w:rPr>
                <w:rFonts w:ascii="Times New Roman" w:hAnsi="Times New Roman"/>
                <w:b/>
                <w:color w:val="000000"/>
                <w:sz w:val="24"/>
                <w:szCs w:val="24"/>
                <w:lang w:val="ru-RU"/>
              </w:rPr>
              <w:lastRenderedPageBreak/>
              <w:t>Количество часов в неделю</w:t>
            </w:r>
          </w:p>
        </w:tc>
      </w:tr>
      <w:tr w:rsidR="0060576C" w:rsidRPr="001C4FD4">
        <w:trPr>
          <w:cantSplit/>
          <w:trHeight w:val="652"/>
          <w:tblHeader/>
        </w:trPr>
        <w:tc>
          <w:tcPr>
            <w:tcW w:w="4399" w:type="dxa"/>
            <w:vMerge/>
          </w:tcPr>
          <w:p w:rsidR="0060576C" w:rsidRPr="001C4FD4" w:rsidRDefault="0060576C">
            <w:pPr>
              <w:pBdr>
                <w:top w:val="nil"/>
                <w:left w:val="nil"/>
                <w:bottom w:val="nil"/>
                <w:right w:val="nil"/>
                <w:between w:val="nil"/>
              </w:pBdr>
              <w:rPr>
                <w:rFonts w:ascii="Times New Roman" w:hAnsi="Times New Roman"/>
                <w:b/>
                <w:color w:val="000000"/>
                <w:sz w:val="24"/>
                <w:szCs w:val="24"/>
                <w:lang w:val="ru-RU"/>
              </w:rPr>
            </w:pPr>
          </w:p>
        </w:tc>
        <w:tc>
          <w:tcPr>
            <w:tcW w:w="3871" w:type="dxa"/>
            <w:vMerge/>
          </w:tcPr>
          <w:p w:rsidR="0060576C" w:rsidRPr="001C4FD4" w:rsidRDefault="0060576C">
            <w:pPr>
              <w:pBdr>
                <w:top w:val="nil"/>
                <w:left w:val="nil"/>
                <w:bottom w:val="nil"/>
                <w:right w:val="nil"/>
                <w:between w:val="nil"/>
              </w:pBdr>
              <w:rPr>
                <w:rFonts w:ascii="Times New Roman" w:hAnsi="Times New Roman"/>
                <w:b/>
                <w:color w:val="000000"/>
                <w:sz w:val="24"/>
                <w:szCs w:val="24"/>
                <w:lang w:val="ru-RU"/>
              </w:rPr>
            </w:pPr>
          </w:p>
        </w:tc>
        <w:tc>
          <w:tcPr>
            <w:tcW w:w="2359" w:type="dxa"/>
            <w:vMerge/>
          </w:tcPr>
          <w:p w:rsidR="0060576C" w:rsidRPr="001C4FD4" w:rsidRDefault="0060576C">
            <w:pPr>
              <w:pBdr>
                <w:top w:val="nil"/>
                <w:left w:val="nil"/>
                <w:bottom w:val="nil"/>
                <w:right w:val="nil"/>
                <w:between w:val="nil"/>
              </w:pBdr>
              <w:rPr>
                <w:rFonts w:ascii="Times New Roman" w:hAnsi="Times New Roman"/>
                <w:b/>
                <w:color w:val="000000"/>
                <w:sz w:val="24"/>
                <w:szCs w:val="24"/>
                <w:lang w:val="ru-RU"/>
              </w:rPr>
            </w:pPr>
          </w:p>
        </w:tc>
        <w:tc>
          <w:tcPr>
            <w:tcW w:w="1673" w:type="dxa"/>
          </w:tcPr>
          <w:p w:rsidR="0060576C" w:rsidRPr="001C4FD4" w:rsidRDefault="0060576C">
            <w:pPr>
              <w:pBdr>
                <w:top w:val="nil"/>
                <w:left w:val="nil"/>
                <w:bottom w:val="nil"/>
                <w:right w:val="nil"/>
                <w:between w:val="nil"/>
              </w:pBdr>
              <w:spacing w:before="47"/>
              <w:ind w:left="422" w:right="415"/>
              <w:jc w:val="center"/>
              <w:rPr>
                <w:rFonts w:ascii="Times New Roman" w:hAnsi="Times New Roman"/>
                <w:b/>
                <w:color w:val="000000"/>
                <w:sz w:val="24"/>
                <w:szCs w:val="24"/>
                <w:lang w:val="ru-RU"/>
              </w:rPr>
            </w:pPr>
            <w:r w:rsidRPr="001C4FD4">
              <w:rPr>
                <w:rFonts w:ascii="Times New Roman" w:hAnsi="Times New Roman"/>
                <w:b/>
                <w:color w:val="000000"/>
                <w:sz w:val="24"/>
                <w:szCs w:val="24"/>
                <w:lang w:val="ru-RU"/>
              </w:rPr>
              <w:t>1 класс</w:t>
            </w:r>
          </w:p>
        </w:tc>
        <w:tc>
          <w:tcPr>
            <w:tcW w:w="1015" w:type="dxa"/>
          </w:tcPr>
          <w:p w:rsidR="0060576C" w:rsidRPr="001C4FD4" w:rsidRDefault="0060576C">
            <w:pPr>
              <w:pBdr>
                <w:top w:val="nil"/>
                <w:left w:val="nil"/>
                <w:bottom w:val="nil"/>
                <w:right w:val="nil"/>
                <w:between w:val="nil"/>
              </w:pBdr>
              <w:spacing w:before="47"/>
              <w:ind w:left="96" w:right="83"/>
              <w:jc w:val="center"/>
              <w:rPr>
                <w:rFonts w:ascii="Times New Roman" w:hAnsi="Times New Roman"/>
                <w:b/>
                <w:color w:val="000000"/>
                <w:sz w:val="24"/>
                <w:szCs w:val="24"/>
                <w:lang w:val="ru-RU"/>
              </w:rPr>
            </w:pPr>
            <w:r w:rsidRPr="001C4FD4">
              <w:rPr>
                <w:rFonts w:ascii="Times New Roman" w:hAnsi="Times New Roman"/>
                <w:b/>
                <w:color w:val="000000"/>
                <w:sz w:val="24"/>
                <w:szCs w:val="24"/>
                <w:lang w:val="ru-RU"/>
              </w:rPr>
              <w:t>2 класс</w:t>
            </w:r>
          </w:p>
        </w:tc>
        <w:tc>
          <w:tcPr>
            <w:tcW w:w="708" w:type="dxa"/>
          </w:tcPr>
          <w:p w:rsidR="0060576C" w:rsidRPr="001C4FD4" w:rsidRDefault="0060576C">
            <w:pPr>
              <w:pBdr>
                <w:top w:val="nil"/>
                <w:left w:val="nil"/>
                <w:bottom w:val="nil"/>
                <w:right w:val="nil"/>
                <w:between w:val="nil"/>
              </w:pBdr>
              <w:spacing w:before="47"/>
              <w:ind w:left="15"/>
              <w:jc w:val="center"/>
              <w:rPr>
                <w:rFonts w:ascii="Times New Roman" w:hAnsi="Times New Roman"/>
                <w:b/>
                <w:color w:val="000000"/>
                <w:sz w:val="24"/>
                <w:szCs w:val="24"/>
                <w:lang w:val="ru-RU"/>
              </w:rPr>
            </w:pPr>
            <w:r w:rsidRPr="001C4FD4">
              <w:rPr>
                <w:rFonts w:ascii="Times New Roman" w:hAnsi="Times New Roman"/>
                <w:b/>
                <w:color w:val="000000"/>
                <w:sz w:val="24"/>
                <w:szCs w:val="24"/>
                <w:lang w:val="ru-RU"/>
              </w:rPr>
              <w:t>3</w:t>
            </w:r>
          </w:p>
          <w:p w:rsidR="0060576C" w:rsidRPr="001C4FD4" w:rsidRDefault="0060576C">
            <w:pPr>
              <w:pBdr>
                <w:top w:val="nil"/>
                <w:left w:val="nil"/>
                <w:bottom w:val="nil"/>
                <w:right w:val="nil"/>
                <w:between w:val="nil"/>
              </w:pBdr>
              <w:ind w:left="31" w:right="20"/>
              <w:jc w:val="center"/>
              <w:rPr>
                <w:rFonts w:ascii="Times New Roman" w:hAnsi="Times New Roman"/>
                <w:b/>
                <w:color w:val="000000"/>
                <w:sz w:val="24"/>
                <w:szCs w:val="24"/>
                <w:lang w:val="ru-RU"/>
              </w:rPr>
            </w:pPr>
            <w:r w:rsidRPr="001C4FD4">
              <w:rPr>
                <w:rFonts w:ascii="Times New Roman" w:hAnsi="Times New Roman"/>
                <w:b/>
                <w:color w:val="000000"/>
                <w:sz w:val="24"/>
                <w:szCs w:val="24"/>
                <w:lang w:val="ru-RU"/>
              </w:rPr>
              <w:t>класс</w:t>
            </w:r>
          </w:p>
        </w:tc>
        <w:tc>
          <w:tcPr>
            <w:tcW w:w="1138" w:type="dxa"/>
          </w:tcPr>
          <w:p w:rsidR="0060576C" w:rsidRPr="001C4FD4" w:rsidRDefault="0060576C">
            <w:pPr>
              <w:pBdr>
                <w:top w:val="nil"/>
                <w:left w:val="nil"/>
                <w:bottom w:val="nil"/>
                <w:right w:val="nil"/>
                <w:between w:val="nil"/>
              </w:pBdr>
              <w:spacing w:before="47"/>
              <w:ind w:left="159" w:right="144"/>
              <w:jc w:val="center"/>
              <w:rPr>
                <w:rFonts w:ascii="Times New Roman" w:hAnsi="Times New Roman"/>
                <w:b/>
                <w:color w:val="000000"/>
                <w:sz w:val="24"/>
                <w:szCs w:val="24"/>
                <w:lang w:val="ru-RU"/>
              </w:rPr>
            </w:pPr>
            <w:r w:rsidRPr="001C4FD4">
              <w:rPr>
                <w:rFonts w:ascii="Times New Roman" w:hAnsi="Times New Roman"/>
                <w:b/>
                <w:color w:val="000000"/>
                <w:sz w:val="24"/>
                <w:szCs w:val="24"/>
                <w:lang w:val="ru-RU"/>
              </w:rPr>
              <w:t>4 класс</w:t>
            </w:r>
          </w:p>
        </w:tc>
      </w:tr>
      <w:tr w:rsidR="0060576C" w:rsidRPr="00895130">
        <w:trPr>
          <w:cantSplit/>
          <w:trHeight w:val="376"/>
          <w:tblHeader/>
        </w:trPr>
        <w:tc>
          <w:tcPr>
            <w:tcW w:w="4399" w:type="dxa"/>
            <w:vMerge w:val="restart"/>
          </w:tcPr>
          <w:p w:rsidR="0060576C" w:rsidRPr="00895130" w:rsidRDefault="0060576C">
            <w:pPr>
              <w:pBdr>
                <w:top w:val="nil"/>
                <w:left w:val="nil"/>
                <w:bottom w:val="nil"/>
                <w:right w:val="nil"/>
                <w:between w:val="nil"/>
              </w:pBdr>
              <w:spacing w:before="42"/>
              <w:ind w:left="50" w:right="1319"/>
              <w:rPr>
                <w:rFonts w:ascii="Times New Roman" w:hAnsi="Times New Roman"/>
                <w:i/>
                <w:color w:val="000000"/>
                <w:sz w:val="24"/>
                <w:szCs w:val="24"/>
              </w:rPr>
            </w:pPr>
            <w:r w:rsidRPr="001C4FD4">
              <w:rPr>
                <w:rFonts w:ascii="Times New Roman" w:hAnsi="Times New Roman"/>
                <w:i/>
                <w:color w:val="000000"/>
                <w:sz w:val="24"/>
                <w:szCs w:val="24"/>
                <w:lang w:val="ru-RU"/>
              </w:rPr>
              <w:lastRenderedPageBreak/>
              <w:t>Спортивно-оздоровитель</w:t>
            </w:r>
            <w:r w:rsidRPr="00895130">
              <w:rPr>
                <w:rFonts w:ascii="Times New Roman" w:hAnsi="Times New Roman"/>
                <w:i/>
                <w:color w:val="000000"/>
                <w:sz w:val="24"/>
                <w:szCs w:val="24"/>
              </w:rPr>
              <w:t>ная деятельность</w:t>
            </w:r>
          </w:p>
        </w:tc>
        <w:tc>
          <w:tcPr>
            <w:tcW w:w="3871" w:type="dxa"/>
          </w:tcPr>
          <w:p w:rsidR="0060576C" w:rsidRPr="00895130" w:rsidRDefault="00337CF1">
            <w:pPr>
              <w:pBdr>
                <w:top w:val="nil"/>
                <w:left w:val="nil"/>
                <w:bottom w:val="nil"/>
                <w:right w:val="nil"/>
                <w:between w:val="nil"/>
              </w:pBdr>
              <w:spacing w:before="42"/>
              <w:ind w:left="50"/>
              <w:rPr>
                <w:rFonts w:ascii="Times New Roman" w:hAnsi="Times New Roman"/>
                <w:i/>
                <w:color w:val="000000"/>
                <w:sz w:val="24"/>
                <w:szCs w:val="24"/>
              </w:rPr>
            </w:pPr>
            <w:r>
              <w:rPr>
                <w:rFonts w:ascii="Times New Roman" w:hAnsi="Times New Roman"/>
                <w:i/>
                <w:color w:val="000000"/>
                <w:sz w:val="24"/>
                <w:szCs w:val="24"/>
              </w:rPr>
              <w:t>«</w:t>
            </w:r>
            <w:r>
              <w:rPr>
                <w:rFonts w:ascii="Times New Roman" w:hAnsi="Times New Roman"/>
                <w:i/>
                <w:color w:val="000000"/>
                <w:sz w:val="24"/>
                <w:szCs w:val="24"/>
                <w:lang w:val="ru-RU"/>
              </w:rPr>
              <w:t>Шахматы</w:t>
            </w:r>
            <w:r w:rsidR="0060576C" w:rsidRPr="00895130">
              <w:rPr>
                <w:rFonts w:ascii="Times New Roman" w:hAnsi="Times New Roman"/>
                <w:i/>
                <w:color w:val="000000"/>
                <w:sz w:val="24"/>
                <w:szCs w:val="24"/>
              </w:rPr>
              <w:t>»</w:t>
            </w:r>
          </w:p>
        </w:tc>
        <w:tc>
          <w:tcPr>
            <w:tcW w:w="2359" w:type="dxa"/>
          </w:tcPr>
          <w:p w:rsidR="0060576C" w:rsidRPr="00895130" w:rsidRDefault="0060576C">
            <w:pPr>
              <w:pBdr>
                <w:top w:val="nil"/>
                <w:left w:val="nil"/>
                <w:bottom w:val="nil"/>
                <w:right w:val="nil"/>
                <w:between w:val="nil"/>
              </w:pBdr>
              <w:spacing w:before="42"/>
              <w:ind w:left="53"/>
              <w:rPr>
                <w:rFonts w:ascii="Times New Roman" w:hAnsi="Times New Roman"/>
                <w:i/>
                <w:color w:val="000000"/>
                <w:sz w:val="24"/>
                <w:szCs w:val="24"/>
              </w:rPr>
            </w:pPr>
          </w:p>
        </w:tc>
        <w:tc>
          <w:tcPr>
            <w:tcW w:w="1673" w:type="dxa"/>
          </w:tcPr>
          <w:p w:rsidR="0060576C" w:rsidRPr="00895130" w:rsidRDefault="0060576C">
            <w:pPr>
              <w:pBdr>
                <w:top w:val="nil"/>
                <w:left w:val="nil"/>
                <w:bottom w:val="nil"/>
                <w:right w:val="nil"/>
                <w:between w:val="nil"/>
              </w:pBdr>
              <w:spacing w:before="42"/>
              <w:ind w:left="10"/>
              <w:jc w:val="center"/>
              <w:rPr>
                <w:rFonts w:ascii="Times New Roman" w:hAnsi="Times New Roman"/>
                <w:i/>
                <w:color w:val="000000"/>
                <w:sz w:val="24"/>
                <w:szCs w:val="24"/>
              </w:rPr>
            </w:pPr>
          </w:p>
        </w:tc>
        <w:tc>
          <w:tcPr>
            <w:tcW w:w="1015" w:type="dxa"/>
          </w:tcPr>
          <w:p w:rsidR="0060576C" w:rsidRPr="00895130" w:rsidRDefault="0060576C">
            <w:pPr>
              <w:pBdr>
                <w:top w:val="nil"/>
                <w:left w:val="nil"/>
                <w:bottom w:val="nil"/>
                <w:right w:val="nil"/>
                <w:between w:val="nil"/>
              </w:pBdr>
              <w:spacing w:before="42"/>
              <w:ind w:left="15"/>
              <w:jc w:val="center"/>
              <w:rPr>
                <w:rFonts w:ascii="Times New Roman" w:hAnsi="Times New Roman"/>
                <w:i/>
                <w:color w:val="000000"/>
                <w:sz w:val="24"/>
                <w:szCs w:val="24"/>
              </w:rPr>
            </w:pPr>
            <w:r w:rsidRPr="00895130">
              <w:rPr>
                <w:rFonts w:ascii="Times New Roman" w:hAnsi="Times New Roman"/>
                <w:i/>
                <w:color w:val="000000"/>
                <w:sz w:val="24"/>
                <w:szCs w:val="24"/>
              </w:rPr>
              <w:t>1</w:t>
            </w:r>
          </w:p>
        </w:tc>
        <w:tc>
          <w:tcPr>
            <w:tcW w:w="708" w:type="dxa"/>
          </w:tcPr>
          <w:p w:rsidR="0060576C" w:rsidRPr="00895130" w:rsidRDefault="0060576C">
            <w:pPr>
              <w:pBdr>
                <w:top w:val="nil"/>
                <w:left w:val="nil"/>
                <w:bottom w:val="nil"/>
                <w:right w:val="nil"/>
                <w:between w:val="nil"/>
              </w:pBdr>
              <w:spacing w:before="42"/>
              <w:ind w:left="15"/>
              <w:jc w:val="center"/>
              <w:rPr>
                <w:rFonts w:ascii="Times New Roman" w:hAnsi="Times New Roman"/>
                <w:i/>
                <w:color w:val="000000"/>
                <w:sz w:val="24"/>
                <w:szCs w:val="24"/>
              </w:rPr>
            </w:pPr>
            <w:r w:rsidRPr="00895130">
              <w:rPr>
                <w:rFonts w:ascii="Times New Roman" w:hAnsi="Times New Roman"/>
                <w:i/>
                <w:color w:val="000000"/>
                <w:sz w:val="24"/>
                <w:szCs w:val="24"/>
              </w:rPr>
              <w:t>1</w:t>
            </w:r>
          </w:p>
        </w:tc>
        <w:tc>
          <w:tcPr>
            <w:tcW w:w="1138" w:type="dxa"/>
          </w:tcPr>
          <w:p w:rsidR="0060576C" w:rsidRPr="00895130" w:rsidRDefault="0060576C">
            <w:pPr>
              <w:pBdr>
                <w:top w:val="nil"/>
                <w:left w:val="nil"/>
                <w:bottom w:val="nil"/>
                <w:right w:val="nil"/>
                <w:between w:val="nil"/>
              </w:pBdr>
              <w:spacing w:before="42"/>
              <w:ind w:left="17"/>
              <w:jc w:val="center"/>
              <w:rPr>
                <w:rFonts w:ascii="Times New Roman" w:hAnsi="Times New Roman"/>
                <w:i/>
                <w:color w:val="000000"/>
                <w:sz w:val="24"/>
                <w:szCs w:val="24"/>
              </w:rPr>
            </w:pPr>
            <w:r w:rsidRPr="00895130">
              <w:rPr>
                <w:rFonts w:ascii="Times New Roman" w:hAnsi="Times New Roman"/>
                <w:i/>
                <w:color w:val="000000"/>
                <w:sz w:val="24"/>
                <w:szCs w:val="24"/>
              </w:rPr>
              <w:t>1</w:t>
            </w:r>
          </w:p>
        </w:tc>
      </w:tr>
      <w:tr w:rsidR="0060576C" w:rsidRPr="00895130">
        <w:trPr>
          <w:cantSplit/>
          <w:trHeight w:val="376"/>
          <w:tblHeader/>
        </w:trPr>
        <w:tc>
          <w:tcPr>
            <w:tcW w:w="4399" w:type="dxa"/>
            <w:vMerge/>
          </w:tcPr>
          <w:p w:rsidR="0060576C" w:rsidRPr="00895130" w:rsidRDefault="0060576C">
            <w:pPr>
              <w:pBdr>
                <w:top w:val="nil"/>
                <w:left w:val="nil"/>
                <w:bottom w:val="nil"/>
                <w:right w:val="nil"/>
                <w:between w:val="nil"/>
              </w:pBdr>
              <w:rPr>
                <w:rFonts w:ascii="Times New Roman" w:hAnsi="Times New Roman"/>
                <w:i/>
                <w:color w:val="000000"/>
                <w:sz w:val="24"/>
                <w:szCs w:val="24"/>
              </w:rPr>
            </w:pPr>
          </w:p>
        </w:tc>
        <w:tc>
          <w:tcPr>
            <w:tcW w:w="3871" w:type="dxa"/>
          </w:tcPr>
          <w:p w:rsidR="0060576C" w:rsidRPr="00895130" w:rsidRDefault="0060576C">
            <w:pPr>
              <w:pBdr>
                <w:top w:val="nil"/>
                <w:left w:val="nil"/>
                <w:bottom w:val="nil"/>
                <w:right w:val="nil"/>
                <w:between w:val="nil"/>
              </w:pBdr>
              <w:spacing w:before="42"/>
              <w:ind w:left="50"/>
              <w:rPr>
                <w:rFonts w:ascii="Times New Roman" w:hAnsi="Times New Roman"/>
                <w:i/>
                <w:color w:val="000000"/>
                <w:sz w:val="24"/>
                <w:szCs w:val="24"/>
              </w:rPr>
            </w:pPr>
          </w:p>
        </w:tc>
        <w:tc>
          <w:tcPr>
            <w:tcW w:w="2359" w:type="dxa"/>
          </w:tcPr>
          <w:p w:rsidR="0060576C" w:rsidRPr="00895130" w:rsidRDefault="0060576C">
            <w:pPr>
              <w:pBdr>
                <w:top w:val="nil"/>
                <w:left w:val="nil"/>
                <w:bottom w:val="nil"/>
                <w:right w:val="nil"/>
                <w:between w:val="nil"/>
              </w:pBdr>
              <w:spacing w:before="42"/>
              <w:ind w:left="53"/>
              <w:rPr>
                <w:rFonts w:ascii="Times New Roman" w:hAnsi="Times New Roman"/>
                <w:i/>
                <w:color w:val="000000"/>
                <w:sz w:val="24"/>
                <w:szCs w:val="24"/>
              </w:rPr>
            </w:pPr>
          </w:p>
        </w:tc>
        <w:tc>
          <w:tcPr>
            <w:tcW w:w="1673" w:type="dxa"/>
          </w:tcPr>
          <w:p w:rsidR="0060576C" w:rsidRPr="00895130" w:rsidRDefault="0060576C">
            <w:pPr>
              <w:pBdr>
                <w:top w:val="nil"/>
                <w:left w:val="nil"/>
                <w:bottom w:val="nil"/>
                <w:right w:val="nil"/>
                <w:between w:val="nil"/>
              </w:pBdr>
              <w:spacing w:before="42"/>
              <w:ind w:left="10"/>
              <w:jc w:val="center"/>
              <w:rPr>
                <w:rFonts w:ascii="Times New Roman" w:hAnsi="Times New Roman"/>
                <w:i/>
                <w:color w:val="000000"/>
                <w:sz w:val="24"/>
                <w:szCs w:val="24"/>
              </w:rPr>
            </w:pPr>
            <w:r w:rsidRPr="00895130">
              <w:rPr>
                <w:rFonts w:ascii="Times New Roman" w:hAnsi="Times New Roman"/>
                <w:i/>
                <w:color w:val="000000"/>
                <w:sz w:val="24"/>
                <w:szCs w:val="24"/>
              </w:rPr>
              <w:t>1</w:t>
            </w:r>
          </w:p>
        </w:tc>
        <w:tc>
          <w:tcPr>
            <w:tcW w:w="1015" w:type="dxa"/>
          </w:tcPr>
          <w:p w:rsidR="0060576C" w:rsidRPr="00895130" w:rsidRDefault="0060576C">
            <w:pPr>
              <w:pBdr>
                <w:top w:val="nil"/>
                <w:left w:val="nil"/>
                <w:bottom w:val="nil"/>
                <w:right w:val="nil"/>
                <w:between w:val="nil"/>
              </w:pBdr>
              <w:spacing w:before="42"/>
              <w:ind w:left="15"/>
              <w:jc w:val="center"/>
              <w:rPr>
                <w:rFonts w:ascii="Times New Roman" w:hAnsi="Times New Roman"/>
                <w:i/>
                <w:color w:val="000000"/>
                <w:sz w:val="24"/>
                <w:szCs w:val="24"/>
              </w:rPr>
            </w:pPr>
            <w:r w:rsidRPr="00895130">
              <w:rPr>
                <w:rFonts w:ascii="Times New Roman" w:hAnsi="Times New Roman"/>
                <w:i/>
                <w:color w:val="000000"/>
                <w:sz w:val="24"/>
                <w:szCs w:val="24"/>
              </w:rPr>
              <w:t>1</w:t>
            </w:r>
          </w:p>
        </w:tc>
        <w:tc>
          <w:tcPr>
            <w:tcW w:w="708" w:type="dxa"/>
          </w:tcPr>
          <w:p w:rsidR="0060576C" w:rsidRPr="00895130" w:rsidRDefault="0060576C">
            <w:pPr>
              <w:pBdr>
                <w:top w:val="nil"/>
                <w:left w:val="nil"/>
                <w:bottom w:val="nil"/>
                <w:right w:val="nil"/>
                <w:between w:val="nil"/>
              </w:pBdr>
              <w:spacing w:before="42"/>
              <w:ind w:left="15"/>
              <w:jc w:val="center"/>
              <w:rPr>
                <w:rFonts w:ascii="Times New Roman" w:hAnsi="Times New Roman"/>
                <w:i/>
                <w:color w:val="000000"/>
                <w:sz w:val="24"/>
                <w:szCs w:val="24"/>
              </w:rPr>
            </w:pPr>
            <w:r w:rsidRPr="00895130">
              <w:rPr>
                <w:rFonts w:ascii="Times New Roman" w:hAnsi="Times New Roman"/>
                <w:i/>
                <w:color w:val="000000"/>
                <w:sz w:val="24"/>
                <w:szCs w:val="24"/>
              </w:rPr>
              <w:t>1</w:t>
            </w:r>
          </w:p>
        </w:tc>
        <w:tc>
          <w:tcPr>
            <w:tcW w:w="1138" w:type="dxa"/>
          </w:tcPr>
          <w:p w:rsidR="0060576C" w:rsidRPr="00895130" w:rsidRDefault="0060576C">
            <w:pPr>
              <w:pBdr>
                <w:top w:val="nil"/>
                <w:left w:val="nil"/>
                <w:bottom w:val="nil"/>
                <w:right w:val="nil"/>
                <w:between w:val="nil"/>
              </w:pBdr>
              <w:spacing w:before="42"/>
              <w:ind w:left="17"/>
              <w:jc w:val="center"/>
              <w:rPr>
                <w:rFonts w:ascii="Times New Roman" w:hAnsi="Times New Roman"/>
                <w:i/>
                <w:color w:val="000000"/>
                <w:sz w:val="24"/>
                <w:szCs w:val="24"/>
              </w:rPr>
            </w:pPr>
            <w:r w:rsidRPr="00895130">
              <w:rPr>
                <w:rFonts w:ascii="Times New Roman" w:hAnsi="Times New Roman"/>
                <w:i/>
                <w:color w:val="000000"/>
                <w:sz w:val="24"/>
                <w:szCs w:val="24"/>
              </w:rPr>
              <w:t>1</w:t>
            </w:r>
          </w:p>
        </w:tc>
      </w:tr>
      <w:tr w:rsidR="0060576C" w:rsidRPr="00895130">
        <w:trPr>
          <w:cantSplit/>
          <w:trHeight w:val="376"/>
          <w:tblHeader/>
        </w:trPr>
        <w:tc>
          <w:tcPr>
            <w:tcW w:w="4399" w:type="dxa"/>
            <w:vMerge w:val="restart"/>
          </w:tcPr>
          <w:p w:rsidR="0060576C" w:rsidRPr="00895130" w:rsidRDefault="0060576C">
            <w:pPr>
              <w:pBdr>
                <w:top w:val="nil"/>
                <w:left w:val="nil"/>
                <w:bottom w:val="nil"/>
                <w:right w:val="nil"/>
                <w:between w:val="nil"/>
              </w:pBdr>
              <w:spacing w:before="42"/>
              <w:ind w:left="50"/>
              <w:rPr>
                <w:rFonts w:ascii="Times New Roman" w:hAnsi="Times New Roman"/>
                <w:i/>
                <w:color w:val="000000"/>
                <w:sz w:val="24"/>
                <w:szCs w:val="24"/>
              </w:rPr>
            </w:pPr>
            <w:r w:rsidRPr="00895130">
              <w:rPr>
                <w:rFonts w:ascii="Times New Roman" w:hAnsi="Times New Roman"/>
                <w:i/>
                <w:color w:val="000000"/>
                <w:sz w:val="24"/>
                <w:szCs w:val="24"/>
              </w:rPr>
              <w:t>Коммуникативная деятельность</w:t>
            </w:r>
          </w:p>
        </w:tc>
        <w:tc>
          <w:tcPr>
            <w:tcW w:w="3871" w:type="dxa"/>
          </w:tcPr>
          <w:p w:rsidR="0060576C" w:rsidRPr="00895130" w:rsidRDefault="0060576C">
            <w:pPr>
              <w:pBdr>
                <w:top w:val="nil"/>
                <w:left w:val="nil"/>
                <w:bottom w:val="nil"/>
                <w:right w:val="nil"/>
                <w:between w:val="nil"/>
              </w:pBdr>
              <w:spacing w:before="42"/>
              <w:ind w:left="50"/>
              <w:rPr>
                <w:rFonts w:ascii="Times New Roman" w:hAnsi="Times New Roman"/>
                <w:b/>
                <w:i/>
                <w:color w:val="000000"/>
                <w:sz w:val="24"/>
                <w:szCs w:val="24"/>
              </w:rPr>
            </w:pPr>
            <w:r w:rsidRPr="00895130">
              <w:rPr>
                <w:rFonts w:ascii="Times New Roman" w:hAnsi="Times New Roman"/>
                <w:b/>
                <w:i/>
                <w:color w:val="000000"/>
                <w:sz w:val="24"/>
                <w:szCs w:val="24"/>
              </w:rPr>
              <w:t>«Разговоры о важном»</w:t>
            </w:r>
          </w:p>
        </w:tc>
        <w:tc>
          <w:tcPr>
            <w:tcW w:w="2359" w:type="dxa"/>
          </w:tcPr>
          <w:p w:rsidR="0060576C" w:rsidRPr="00895130" w:rsidRDefault="0060576C">
            <w:pPr>
              <w:pBdr>
                <w:top w:val="nil"/>
                <w:left w:val="nil"/>
                <w:bottom w:val="nil"/>
                <w:right w:val="nil"/>
                <w:between w:val="nil"/>
              </w:pBdr>
              <w:spacing w:before="42"/>
              <w:ind w:left="53"/>
              <w:rPr>
                <w:rFonts w:ascii="Times New Roman" w:hAnsi="Times New Roman"/>
                <w:i/>
                <w:color w:val="000000"/>
                <w:sz w:val="24"/>
                <w:szCs w:val="24"/>
              </w:rPr>
            </w:pPr>
            <w:r w:rsidRPr="00895130">
              <w:rPr>
                <w:rFonts w:ascii="Times New Roman" w:hAnsi="Times New Roman"/>
                <w:i/>
                <w:color w:val="000000"/>
                <w:sz w:val="24"/>
                <w:szCs w:val="24"/>
              </w:rPr>
              <w:t>Клуб</w:t>
            </w:r>
          </w:p>
        </w:tc>
        <w:tc>
          <w:tcPr>
            <w:tcW w:w="1673" w:type="dxa"/>
          </w:tcPr>
          <w:p w:rsidR="0060576C" w:rsidRPr="00895130" w:rsidRDefault="0060576C">
            <w:pPr>
              <w:pBdr>
                <w:top w:val="nil"/>
                <w:left w:val="nil"/>
                <w:bottom w:val="nil"/>
                <w:right w:val="nil"/>
                <w:between w:val="nil"/>
              </w:pBdr>
              <w:spacing w:before="42"/>
              <w:ind w:left="10"/>
              <w:jc w:val="center"/>
              <w:rPr>
                <w:rFonts w:ascii="Times New Roman" w:hAnsi="Times New Roman"/>
                <w:i/>
                <w:color w:val="000000"/>
                <w:sz w:val="24"/>
                <w:szCs w:val="24"/>
              </w:rPr>
            </w:pPr>
          </w:p>
        </w:tc>
        <w:tc>
          <w:tcPr>
            <w:tcW w:w="1015" w:type="dxa"/>
          </w:tcPr>
          <w:p w:rsidR="0060576C" w:rsidRPr="00895130" w:rsidRDefault="0060576C">
            <w:pPr>
              <w:pBdr>
                <w:top w:val="nil"/>
                <w:left w:val="nil"/>
                <w:bottom w:val="nil"/>
                <w:right w:val="nil"/>
                <w:between w:val="nil"/>
              </w:pBdr>
              <w:spacing w:before="42"/>
              <w:ind w:left="15"/>
              <w:jc w:val="center"/>
              <w:rPr>
                <w:rFonts w:ascii="Times New Roman" w:hAnsi="Times New Roman"/>
                <w:i/>
                <w:color w:val="000000"/>
                <w:sz w:val="24"/>
                <w:szCs w:val="24"/>
              </w:rPr>
            </w:pPr>
          </w:p>
        </w:tc>
        <w:tc>
          <w:tcPr>
            <w:tcW w:w="708" w:type="dxa"/>
          </w:tcPr>
          <w:p w:rsidR="0060576C" w:rsidRPr="00895130" w:rsidRDefault="0060576C">
            <w:pPr>
              <w:pBdr>
                <w:top w:val="nil"/>
                <w:left w:val="nil"/>
                <w:bottom w:val="nil"/>
                <w:right w:val="nil"/>
                <w:between w:val="nil"/>
              </w:pBdr>
              <w:spacing w:before="42"/>
              <w:ind w:left="15"/>
              <w:jc w:val="center"/>
              <w:rPr>
                <w:rFonts w:ascii="Times New Roman" w:hAnsi="Times New Roman"/>
                <w:i/>
                <w:color w:val="000000"/>
                <w:sz w:val="24"/>
                <w:szCs w:val="24"/>
              </w:rPr>
            </w:pPr>
          </w:p>
        </w:tc>
        <w:tc>
          <w:tcPr>
            <w:tcW w:w="1138" w:type="dxa"/>
          </w:tcPr>
          <w:p w:rsidR="0060576C" w:rsidRPr="00895130" w:rsidRDefault="0060576C">
            <w:pPr>
              <w:pBdr>
                <w:top w:val="nil"/>
                <w:left w:val="nil"/>
                <w:bottom w:val="nil"/>
                <w:right w:val="nil"/>
                <w:between w:val="nil"/>
              </w:pBdr>
              <w:spacing w:before="42"/>
              <w:ind w:left="17"/>
              <w:jc w:val="center"/>
              <w:rPr>
                <w:rFonts w:ascii="Times New Roman" w:hAnsi="Times New Roman"/>
                <w:i/>
                <w:color w:val="000000"/>
                <w:sz w:val="24"/>
                <w:szCs w:val="24"/>
              </w:rPr>
            </w:pPr>
          </w:p>
        </w:tc>
      </w:tr>
      <w:tr w:rsidR="0060576C" w:rsidRPr="00895130">
        <w:trPr>
          <w:cantSplit/>
          <w:trHeight w:val="928"/>
          <w:tblHeader/>
        </w:trPr>
        <w:tc>
          <w:tcPr>
            <w:tcW w:w="4399" w:type="dxa"/>
            <w:vMerge/>
          </w:tcPr>
          <w:p w:rsidR="0060576C" w:rsidRPr="00895130" w:rsidRDefault="0060576C">
            <w:pPr>
              <w:pBdr>
                <w:top w:val="nil"/>
                <w:left w:val="nil"/>
                <w:bottom w:val="nil"/>
                <w:right w:val="nil"/>
                <w:between w:val="nil"/>
              </w:pBdr>
              <w:rPr>
                <w:rFonts w:ascii="Times New Roman" w:hAnsi="Times New Roman"/>
                <w:i/>
                <w:color w:val="000000"/>
                <w:sz w:val="24"/>
                <w:szCs w:val="24"/>
              </w:rPr>
            </w:pPr>
          </w:p>
        </w:tc>
        <w:tc>
          <w:tcPr>
            <w:tcW w:w="3871" w:type="dxa"/>
          </w:tcPr>
          <w:p w:rsidR="0060576C" w:rsidRPr="0060576C" w:rsidRDefault="0060576C">
            <w:pPr>
              <w:pBdr>
                <w:top w:val="nil"/>
                <w:left w:val="nil"/>
                <w:bottom w:val="nil"/>
                <w:right w:val="nil"/>
                <w:between w:val="nil"/>
              </w:pBdr>
              <w:spacing w:before="42"/>
              <w:ind w:left="50" w:right="931"/>
              <w:rPr>
                <w:rFonts w:ascii="Times New Roman" w:hAnsi="Times New Roman"/>
                <w:i/>
                <w:color w:val="000000"/>
                <w:sz w:val="24"/>
                <w:szCs w:val="24"/>
                <w:lang w:val="ru-RU"/>
              </w:rPr>
            </w:pPr>
          </w:p>
        </w:tc>
        <w:tc>
          <w:tcPr>
            <w:tcW w:w="2359" w:type="dxa"/>
          </w:tcPr>
          <w:p w:rsidR="0060576C" w:rsidRPr="00895130" w:rsidRDefault="0060576C">
            <w:pPr>
              <w:pBdr>
                <w:top w:val="nil"/>
                <w:left w:val="nil"/>
                <w:bottom w:val="nil"/>
                <w:right w:val="nil"/>
                <w:between w:val="nil"/>
              </w:pBdr>
              <w:spacing w:before="42"/>
              <w:ind w:left="53"/>
              <w:rPr>
                <w:rFonts w:ascii="Times New Roman" w:hAnsi="Times New Roman"/>
                <w:i/>
                <w:color w:val="000000"/>
                <w:sz w:val="24"/>
                <w:szCs w:val="24"/>
              </w:rPr>
            </w:pPr>
          </w:p>
        </w:tc>
        <w:tc>
          <w:tcPr>
            <w:tcW w:w="1673" w:type="dxa"/>
          </w:tcPr>
          <w:p w:rsidR="0060576C" w:rsidRPr="00895130" w:rsidRDefault="0060576C">
            <w:pPr>
              <w:pBdr>
                <w:top w:val="nil"/>
                <w:left w:val="nil"/>
                <w:bottom w:val="nil"/>
                <w:right w:val="nil"/>
                <w:between w:val="nil"/>
              </w:pBdr>
              <w:spacing w:before="42"/>
              <w:ind w:left="10"/>
              <w:jc w:val="center"/>
              <w:rPr>
                <w:rFonts w:ascii="Times New Roman" w:hAnsi="Times New Roman"/>
                <w:i/>
                <w:color w:val="000000"/>
                <w:sz w:val="24"/>
                <w:szCs w:val="24"/>
              </w:rPr>
            </w:pPr>
          </w:p>
        </w:tc>
        <w:tc>
          <w:tcPr>
            <w:tcW w:w="1015" w:type="dxa"/>
          </w:tcPr>
          <w:p w:rsidR="0060576C" w:rsidRPr="00895130" w:rsidRDefault="0060576C">
            <w:pPr>
              <w:pBdr>
                <w:top w:val="nil"/>
                <w:left w:val="nil"/>
                <w:bottom w:val="nil"/>
                <w:right w:val="nil"/>
                <w:between w:val="nil"/>
              </w:pBdr>
              <w:spacing w:before="42"/>
              <w:ind w:left="15"/>
              <w:jc w:val="center"/>
              <w:rPr>
                <w:rFonts w:ascii="Times New Roman" w:hAnsi="Times New Roman"/>
                <w:i/>
                <w:color w:val="000000"/>
                <w:sz w:val="24"/>
                <w:szCs w:val="24"/>
              </w:rPr>
            </w:pPr>
          </w:p>
        </w:tc>
        <w:tc>
          <w:tcPr>
            <w:tcW w:w="708" w:type="dxa"/>
          </w:tcPr>
          <w:p w:rsidR="0060576C" w:rsidRPr="00895130" w:rsidRDefault="0060576C">
            <w:pPr>
              <w:pBdr>
                <w:top w:val="nil"/>
                <w:left w:val="nil"/>
                <w:bottom w:val="nil"/>
                <w:right w:val="nil"/>
                <w:between w:val="nil"/>
              </w:pBdr>
              <w:spacing w:before="42"/>
              <w:ind w:left="15"/>
              <w:jc w:val="center"/>
              <w:rPr>
                <w:rFonts w:ascii="Times New Roman" w:hAnsi="Times New Roman"/>
                <w:i/>
                <w:color w:val="000000"/>
                <w:sz w:val="24"/>
                <w:szCs w:val="24"/>
              </w:rPr>
            </w:pPr>
          </w:p>
        </w:tc>
        <w:tc>
          <w:tcPr>
            <w:tcW w:w="1138" w:type="dxa"/>
          </w:tcPr>
          <w:p w:rsidR="0060576C" w:rsidRPr="00895130" w:rsidRDefault="0060576C">
            <w:pPr>
              <w:pBdr>
                <w:top w:val="nil"/>
                <w:left w:val="nil"/>
                <w:bottom w:val="nil"/>
                <w:right w:val="nil"/>
                <w:between w:val="nil"/>
              </w:pBdr>
              <w:spacing w:before="42"/>
              <w:ind w:left="17"/>
              <w:jc w:val="center"/>
              <w:rPr>
                <w:rFonts w:ascii="Times New Roman" w:hAnsi="Times New Roman"/>
                <w:i/>
                <w:color w:val="000000"/>
                <w:sz w:val="24"/>
                <w:szCs w:val="24"/>
              </w:rPr>
            </w:pPr>
          </w:p>
        </w:tc>
      </w:tr>
      <w:tr w:rsidR="0060576C" w:rsidRPr="00895130">
        <w:trPr>
          <w:cantSplit/>
          <w:trHeight w:val="376"/>
          <w:tblHeader/>
        </w:trPr>
        <w:tc>
          <w:tcPr>
            <w:tcW w:w="10629" w:type="dxa"/>
            <w:gridSpan w:val="3"/>
          </w:tcPr>
          <w:p w:rsidR="0060576C" w:rsidRPr="00895130" w:rsidRDefault="0060576C">
            <w:pPr>
              <w:pBdr>
                <w:top w:val="nil"/>
                <w:left w:val="nil"/>
                <w:bottom w:val="nil"/>
                <w:right w:val="nil"/>
                <w:between w:val="nil"/>
              </w:pBdr>
              <w:spacing w:before="47"/>
              <w:ind w:right="36"/>
              <w:jc w:val="right"/>
              <w:rPr>
                <w:rFonts w:ascii="Times New Roman" w:hAnsi="Times New Roman"/>
                <w:b/>
                <w:color w:val="000000"/>
                <w:sz w:val="24"/>
                <w:szCs w:val="24"/>
              </w:rPr>
            </w:pPr>
            <w:r w:rsidRPr="00895130">
              <w:rPr>
                <w:rFonts w:ascii="Times New Roman" w:hAnsi="Times New Roman"/>
                <w:b/>
                <w:color w:val="000000"/>
                <w:sz w:val="24"/>
                <w:szCs w:val="24"/>
              </w:rPr>
              <w:t>Итого за неделю</w:t>
            </w:r>
          </w:p>
        </w:tc>
        <w:tc>
          <w:tcPr>
            <w:tcW w:w="1673" w:type="dxa"/>
          </w:tcPr>
          <w:p w:rsidR="0060576C" w:rsidRPr="00337CF1" w:rsidRDefault="00337CF1">
            <w:pPr>
              <w:pBdr>
                <w:top w:val="nil"/>
                <w:left w:val="nil"/>
                <w:bottom w:val="nil"/>
                <w:right w:val="nil"/>
                <w:between w:val="nil"/>
              </w:pBdr>
              <w:spacing w:before="47"/>
              <w:ind w:left="422" w:right="412"/>
              <w:jc w:val="center"/>
              <w:rPr>
                <w:rFonts w:ascii="Times New Roman" w:hAnsi="Times New Roman"/>
                <w:b/>
                <w:i/>
                <w:color w:val="000000"/>
                <w:sz w:val="24"/>
                <w:szCs w:val="24"/>
                <w:lang w:val="ru-RU"/>
              </w:rPr>
            </w:pPr>
            <w:r>
              <w:rPr>
                <w:rFonts w:ascii="Times New Roman" w:hAnsi="Times New Roman"/>
                <w:b/>
                <w:i/>
                <w:color w:val="000000"/>
                <w:sz w:val="24"/>
                <w:szCs w:val="24"/>
                <w:lang w:val="ru-RU"/>
              </w:rPr>
              <w:t>1</w:t>
            </w:r>
          </w:p>
        </w:tc>
        <w:tc>
          <w:tcPr>
            <w:tcW w:w="1015" w:type="dxa"/>
          </w:tcPr>
          <w:p w:rsidR="0060576C" w:rsidRPr="00337CF1" w:rsidRDefault="00337CF1">
            <w:pPr>
              <w:pBdr>
                <w:top w:val="nil"/>
                <w:left w:val="nil"/>
                <w:bottom w:val="nil"/>
                <w:right w:val="nil"/>
                <w:between w:val="nil"/>
              </w:pBdr>
              <w:spacing w:before="47"/>
              <w:ind w:left="96" w:right="81"/>
              <w:jc w:val="center"/>
              <w:rPr>
                <w:rFonts w:ascii="Times New Roman" w:hAnsi="Times New Roman"/>
                <w:b/>
                <w:i/>
                <w:color w:val="000000"/>
                <w:sz w:val="24"/>
                <w:szCs w:val="24"/>
                <w:lang w:val="ru-RU"/>
              </w:rPr>
            </w:pPr>
            <w:r>
              <w:rPr>
                <w:rFonts w:ascii="Times New Roman" w:hAnsi="Times New Roman"/>
                <w:b/>
                <w:i/>
                <w:color w:val="000000"/>
                <w:sz w:val="24"/>
                <w:szCs w:val="24"/>
                <w:lang w:val="ru-RU"/>
              </w:rPr>
              <w:t>2</w:t>
            </w:r>
          </w:p>
        </w:tc>
        <w:tc>
          <w:tcPr>
            <w:tcW w:w="708" w:type="dxa"/>
          </w:tcPr>
          <w:p w:rsidR="0060576C" w:rsidRPr="00337CF1" w:rsidRDefault="00337CF1">
            <w:pPr>
              <w:pBdr>
                <w:top w:val="nil"/>
                <w:left w:val="nil"/>
                <w:bottom w:val="nil"/>
                <w:right w:val="nil"/>
                <w:between w:val="nil"/>
              </w:pBdr>
              <w:spacing w:before="47"/>
              <w:ind w:right="219"/>
              <w:jc w:val="right"/>
              <w:rPr>
                <w:rFonts w:ascii="Times New Roman" w:hAnsi="Times New Roman"/>
                <w:b/>
                <w:i/>
                <w:color w:val="000000"/>
                <w:sz w:val="24"/>
                <w:szCs w:val="24"/>
                <w:lang w:val="ru-RU"/>
              </w:rPr>
            </w:pPr>
            <w:r>
              <w:rPr>
                <w:rFonts w:ascii="Times New Roman" w:hAnsi="Times New Roman"/>
                <w:b/>
                <w:i/>
                <w:color w:val="000000"/>
                <w:sz w:val="24"/>
                <w:szCs w:val="24"/>
                <w:lang w:val="ru-RU"/>
              </w:rPr>
              <w:t>2</w:t>
            </w:r>
          </w:p>
        </w:tc>
        <w:tc>
          <w:tcPr>
            <w:tcW w:w="1138" w:type="dxa"/>
          </w:tcPr>
          <w:p w:rsidR="0060576C" w:rsidRPr="00337CF1" w:rsidRDefault="00337CF1">
            <w:pPr>
              <w:pBdr>
                <w:top w:val="nil"/>
                <w:left w:val="nil"/>
                <w:bottom w:val="nil"/>
                <w:right w:val="nil"/>
                <w:between w:val="nil"/>
              </w:pBdr>
              <w:spacing w:before="47"/>
              <w:ind w:left="159" w:right="142"/>
              <w:jc w:val="center"/>
              <w:rPr>
                <w:rFonts w:ascii="Times New Roman" w:hAnsi="Times New Roman"/>
                <w:b/>
                <w:i/>
                <w:color w:val="000000"/>
                <w:sz w:val="24"/>
                <w:szCs w:val="24"/>
                <w:lang w:val="ru-RU"/>
              </w:rPr>
            </w:pPr>
            <w:r>
              <w:rPr>
                <w:rFonts w:ascii="Times New Roman" w:hAnsi="Times New Roman"/>
                <w:b/>
                <w:i/>
                <w:color w:val="000000"/>
                <w:sz w:val="24"/>
                <w:szCs w:val="24"/>
                <w:lang w:val="ru-RU"/>
              </w:rPr>
              <w:t>2</w:t>
            </w:r>
          </w:p>
        </w:tc>
      </w:tr>
      <w:tr w:rsidR="0060576C" w:rsidRPr="00895130">
        <w:trPr>
          <w:cantSplit/>
          <w:trHeight w:val="376"/>
          <w:tblHeader/>
        </w:trPr>
        <w:tc>
          <w:tcPr>
            <w:tcW w:w="10629" w:type="dxa"/>
            <w:gridSpan w:val="3"/>
          </w:tcPr>
          <w:p w:rsidR="0060576C" w:rsidRPr="00895130" w:rsidRDefault="0060576C">
            <w:pPr>
              <w:pBdr>
                <w:top w:val="nil"/>
                <w:left w:val="nil"/>
                <w:bottom w:val="nil"/>
                <w:right w:val="nil"/>
                <w:between w:val="nil"/>
              </w:pBdr>
              <w:spacing w:before="47"/>
              <w:ind w:right="38"/>
              <w:jc w:val="right"/>
              <w:rPr>
                <w:rFonts w:ascii="Times New Roman" w:hAnsi="Times New Roman"/>
                <w:b/>
                <w:color w:val="000000"/>
                <w:sz w:val="24"/>
                <w:szCs w:val="24"/>
              </w:rPr>
            </w:pPr>
            <w:r w:rsidRPr="00895130">
              <w:rPr>
                <w:rFonts w:ascii="Times New Roman" w:hAnsi="Times New Roman"/>
                <w:b/>
                <w:color w:val="000000"/>
                <w:sz w:val="24"/>
                <w:szCs w:val="24"/>
              </w:rPr>
              <w:t>Итого за учебный год</w:t>
            </w:r>
          </w:p>
        </w:tc>
        <w:tc>
          <w:tcPr>
            <w:tcW w:w="1673" w:type="dxa"/>
          </w:tcPr>
          <w:p w:rsidR="0060576C" w:rsidRPr="00337CF1" w:rsidRDefault="00337CF1">
            <w:pPr>
              <w:pBdr>
                <w:top w:val="nil"/>
                <w:left w:val="nil"/>
                <w:bottom w:val="nil"/>
                <w:right w:val="nil"/>
                <w:between w:val="nil"/>
              </w:pBdr>
              <w:spacing w:before="47"/>
              <w:ind w:left="422" w:right="413"/>
              <w:jc w:val="center"/>
              <w:rPr>
                <w:rFonts w:ascii="Times New Roman" w:hAnsi="Times New Roman"/>
                <w:b/>
                <w:i/>
                <w:color w:val="000000"/>
                <w:sz w:val="24"/>
                <w:szCs w:val="24"/>
                <w:lang w:val="ru-RU"/>
              </w:rPr>
            </w:pPr>
            <w:r>
              <w:rPr>
                <w:rFonts w:ascii="Times New Roman" w:hAnsi="Times New Roman"/>
                <w:b/>
                <w:i/>
                <w:color w:val="000000"/>
                <w:sz w:val="24"/>
                <w:szCs w:val="24"/>
                <w:lang w:val="ru-RU"/>
              </w:rPr>
              <w:t>34</w:t>
            </w:r>
          </w:p>
        </w:tc>
        <w:tc>
          <w:tcPr>
            <w:tcW w:w="1015" w:type="dxa"/>
          </w:tcPr>
          <w:p w:rsidR="0060576C" w:rsidRPr="00337CF1" w:rsidRDefault="00337CF1">
            <w:pPr>
              <w:pBdr>
                <w:top w:val="nil"/>
                <w:left w:val="nil"/>
                <w:bottom w:val="nil"/>
                <w:right w:val="nil"/>
                <w:between w:val="nil"/>
              </w:pBdr>
              <w:spacing w:before="47"/>
              <w:ind w:left="96" w:right="81"/>
              <w:jc w:val="center"/>
              <w:rPr>
                <w:rFonts w:ascii="Times New Roman" w:hAnsi="Times New Roman"/>
                <w:b/>
                <w:i/>
                <w:color w:val="000000"/>
                <w:sz w:val="24"/>
                <w:szCs w:val="24"/>
                <w:lang w:val="ru-RU"/>
              </w:rPr>
            </w:pPr>
            <w:r>
              <w:rPr>
                <w:rFonts w:ascii="Times New Roman" w:hAnsi="Times New Roman"/>
                <w:b/>
                <w:i/>
                <w:color w:val="000000"/>
                <w:sz w:val="24"/>
                <w:szCs w:val="24"/>
                <w:lang w:val="ru-RU"/>
              </w:rPr>
              <w:t>68</w:t>
            </w:r>
          </w:p>
        </w:tc>
        <w:tc>
          <w:tcPr>
            <w:tcW w:w="708" w:type="dxa"/>
          </w:tcPr>
          <w:p w:rsidR="0060576C" w:rsidRPr="00337CF1" w:rsidRDefault="00337CF1">
            <w:pPr>
              <w:pBdr>
                <w:top w:val="nil"/>
                <w:left w:val="nil"/>
                <w:bottom w:val="nil"/>
                <w:right w:val="nil"/>
                <w:between w:val="nil"/>
              </w:pBdr>
              <w:spacing w:before="47"/>
              <w:ind w:right="159"/>
              <w:jc w:val="right"/>
              <w:rPr>
                <w:rFonts w:ascii="Times New Roman" w:hAnsi="Times New Roman"/>
                <w:b/>
                <w:i/>
                <w:color w:val="000000"/>
                <w:sz w:val="24"/>
                <w:szCs w:val="24"/>
                <w:lang w:val="ru-RU"/>
              </w:rPr>
            </w:pPr>
            <w:r>
              <w:rPr>
                <w:rFonts w:ascii="Times New Roman" w:hAnsi="Times New Roman"/>
                <w:b/>
                <w:i/>
                <w:color w:val="000000"/>
                <w:sz w:val="24"/>
                <w:szCs w:val="24"/>
                <w:lang w:val="ru-RU"/>
              </w:rPr>
              <w:t>68</w:t>
            </w:r>
          </w:p>
        </w:tc>
        <w:tc>
          <w:tcPr>
            <w:tcW w:w="1138" w:type="dxa"/>
          </w:tcPr>
          <w:p w:rsidR="0060576C" w:rsidRPr="00337CF1" w:rsidRDefault="00337CF1">
            <w:pPr>
              <w:pBdr>
                <w:top w:val="nil"/>
                <w:left w:val="nil"/>
                <w:bottom w:val="nil"/>
                <w:right w:val="nil"/>
                <w:between w:val="nil"/>
              </w:pBdr>
              <w:spacing w:before="47"/>
              <w:ind w:left="159" w:right="142"/>
              <w:jc w:val="center"/>
              <w:rPr>
                <w:rFonts w:ascii="Times New Roman" w:hAnsi="Times New Roman"/>
                <w:b/>
                <w:i/>
                <w:color w:val="000000"/>
                <w:sz w:val="24"/>
                <w:szCs w:val="24"/>
                <w:lang w:val="ru-RU"/>
              </w:rPr>
            </w:pPr>
            <w:r>
              <w:rPr>
                <w:rFonts w:ascii="Times New Roman" w:hAnsi="Times New Roman"/>
                <w:b/>
                <w:i/>
                <w:color w:val="000000"/>
                <w:sz w:val="24"/>
                <w:szCs w:val="24"/>
                <w:lang w:val="ru-RU"/>
              </w:rPr>
              <w:t>68</w:t>
            </w:r>
          </w:p>
        </w:tc>
      </w:tr>
    </w:tbl>
    <w:p w:rsidR="000E44F6" w:rsidRPr="00FC0C4E" w:rsidRDefault="00FC0C4E" w:rsidP="00FC0C4E">
      <w:pPr>
        <w:rPr>
          <w:rFonts w:ascii="Times New Roman" w:hAnsi="Times New Roman"/>
          <w:color w:val="FF0000"/>
          <w:sz w:val="24"/>
          <w:szCs w:val="24"/>
          <w:lang w:val="ru-RU"/>
        </w:rPr>
      </w:pPr>
      <w:r>
        <w:rPr>
          <w:rFonts w:ascii="Times New Roman" w:eastAsia="SchoolBookSanPin" w:hAnsi="Times New Roman"/>
          <w:color w:val="FF0000"/>
          <w:sz w:val="24"/>
          <w:szCs w:val="24"/>
        </w:rPr>
        <w:br/>
      </w:r>
      <w:r>
        <w:rPr>
          <w:rFonts w:ascii="Times New Roman" w:eastAsia="SchoolBookSanPin" w:hAnsi="Times New Roman"/>
          <w:color w:val="FF0000"/>
          <w:sz w:val="24"/>
          <w:szCs w:val="24"/>
        </w:rPr>
        <w:br/>
      </w:r>
      <w:r>
        <w:rPr>
          <w:rFonts w:ascii="Times New Roman" w:eastAsia="SchoolBookSanPin" w:hAnsi="Times New Roman"/>
          <w:color w:val="FF0000"/>
          <w:sz w:val="24"/>
          <w:szCs w:val="24"/>
        </w:rPr>
        <w:br/>
      </w:r>
      <w:r>
        <w:rPr>
          <w:rFonts w:ascii="Times New Roman" w:eastAsia="SchoolBookSanPin" w:hAnsi="Times New Roman"/>
          <w:color w:val="FF0000"/>
          <w:sz w:val="24"/>
          <w:szCs w:val="24"/>
        </w:rPr>
        <w:br/>
      </w:r>
      <w:r>
        <w:rPr>
          <w:rFonts w:ascii="Times New Roman" w:eastAsia="SchoolBookSanPin" w:hAnsi="Times New Roman"/>
          <w:color w:val="FF0000"/>
          <w:sz w:val="24"/>
          <w:szCs w:val="24"/>
        </w:rPr>
        <w:br/>
      </w:r>
      <w:r>
        <w:rPr>
          <w:rFonts w:ascii="Times New Roman" w:eastAsia="SchoolBookSanPin" w:hAnsi="Times New Roman"/>
          <w:color w:val="FF0000"/>
          <w:sz w:val="24"/>
          <w:szCs w:val="24"/>
        </w:rPr>
        <w:br/>
      </w:r>
      <w:r>
        <w:rPr>
          <w:rFonts w:ascii="Times New Roman" w:eastAsia="SchoolBookSanPin" w:hAnsi="Times New Roman"/>
          <w:color w:val="FF0000"/>
          <w:sz w:val="24"/>
          <w:szCs w:val="24"/>
        </w:rPr>
        <w:br/>
      </w:r>
      <w:r>
        <w:rPr>
          <w:rFonts w:ascii="Times New Roman" w:eastAsia="SchoolBookSanPin" w:hAnsi="Times New Roman"/>
          <w:color w:val="FF0000"/>
          <w:sz w:val="24"/>
          <w:szCs w:val="24"/>
        </w:rPr>
        <w:br/>
      </w:r>
    </w:p>
    <w:p w:rsidR="000E44F6" w:rsidRDefault="000E44F6" w:rsidP="000C14A5">
      <w:pPr>
        <w:widowControl/>
        <w:spacing w:after="0" w:line="353" w:lineRule="auto"/>
        <w:ind w:firstLine="709"/>
        <w:jc w:val="both"/>
        <w:rPr>
          <w:rFonts w:ascii="Times New Roman" w:eastAsia="SchoolBookSanPin" w:hAnsi="Times New Roman"/>
          <w:sz w:val="24"/>
          <w:szCs w:val="24"/>
          <w:lang w:val="ru-RU"/>
        </w:rPr>
      </w:pPr>
    </w:p>
    <w:p w:rsidR="00EB69F2" w:rsidRPr="00FC0C4E" w:rsidRDefault="00E846AA" w:rsidP="00FC0C4E">
      <w:pPr>
        <w:widowControl/>
        <w:spacing w:after="0" w:line="353" w:lineRule="auto"/>
        <w:ind w:firstLine="709"/>
        <w:rPr>
          <w:rFonts w:ascii="Times New Roman" w:eastAsia="SchoolBookSanPin" w:hAnsi="Times New Roman"/>
          <w:b/>
          <w:bCs/>
          <w:sz w:val="24"/>
          <w:szCs w:val="24"/>
          <w:lang w:val="ru-RU"/>
        </w:rPr>
      </w:pPr>
      <w:r>
        <w:rPr>
          <w:rFonts w:ascii="Times New Roman" w:eastAsia="SchoolBookSanPin" w:hAnsi="Times New Roman"/>
          <w:b/>
          <w:bCs/>
          <w:sz w:val="24"/>
          <w:szCs w:val="24"/>
          <w:lang w:val="ru-RU"/>
        </w:rPr>
        <w:t>Календарный план воспитательной работы</w:t>
      </w:r>
      <w:r w:rsidR="000E44F6" w:rsidRPr="000E44F6">
        <w:rPr>
          <w:rFonts w:ascii="Times New Roman" w:eastAsia="SchoolBookSanPin" w:hAnsi="Times New Roman"/>
          <w:b/>
          <w:bCs/>
          <w:sz w:val="24"/>
          <w:szCs w:val="24"/>
          <w:lang w:val="ru-RU"/>
        </w:rPr>
        <w:t xml:space="preserve"> НОО</w:t>
      </w:r>
    </w:p>
    <w:tbl>
      <w:tblPr>
        <w:tblW w:w="157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075"/>
        <w:gridCol w:w="1275"/>
        <w:gridCol w:w="426"/>
        <w:gridCol w:w="283"/>
        <w:gridCol w:w="1559"/>
        <w:gridCol w:w="567"/>
        <w:gridCol w:w="1843"/>
        <w:gridCol w:w="567"/>
        <w:gridCol w:w="4140"/>
      </w:tblGrid>
      <w:tr w:rsidR="00EB69F2" w:rsidTr="004D369D">
        <w:tc>
          <w:tcPr>
            <w:tcW w:w="6776" w:type="dxa"/>
            <w:gridSpan w:val="3"/>
          </w:tcPr>
          <w:p w:rsidR="00EB69F2" w:rsidRPr="0007491A" w:rsidRDefault="00EB69F2" w:rsidP="004D369D">
            <w:pPr>
              <w:ind w:left="400"/>
              <w:jc w:val="center"/>
              <w:rPr>
                <w:b/>
                <w:sz w:val="28"/>
                <w:szCs w:val="28"/>
              </w:rPr>
            </w:pPr>
            <w:r w:rsidRPr="0007491A">
              <w:rPr>
                <w:b/>
                <w:sz w:val="28"/>
                <w:szCs w:val="28"/>
              </w:rPr>
              <w:lastRenderedPageBreak/>
              <w:t>МЕРОПРИЯТИЕ</w:t>
            </w:r>
          </w:p>
        </w:tc>
        <w:tc>
          <w:tcPr>
            <w:tcW w:w="2409" w:type="dxa"/>
            <w:gridSpan w:val="3"/>
          </w:tcPr>
          <w:p w:rsidR="00EB69F2" w:rsidRPr="0007491A" w:rsidRDefault="00EB69F2" w:rsidP="004D369D">
            <w:pPr>
              <w:ind w:left="400"/>
              <w:jc w:val="center"/>
              <w:rPr>
                <w:b/>
                <w:sz w:val="28"/>
                <w:szCs w:val="28"/>
              </w:rPr>
            </w:pPr>
            <w:r w:rsidRPr="0007491A">
              <w:rPr>
                <w:b/>
                <w:sz w:val="28"/>
                <w:szCs w:val="28"/>
              </w:rPr>
              <w:t>КЛАССЫ</w:t>
            </w:r>
          </w:p>
        </w:tc>
        <w:tc>
          <w:tcPr>
            <w:tcW w:w="2410" w:type="dxa"/>
            <w:gridSpan w:val="2"/>
          </w:tcPr>
          <w:p w:rsidR="00EB69F2" w:rsidRPr="0007491A" w:rsidRDefault="00EB69F2" w:rsidP="004D369D">
            <w:pPr>
              <w:ind w:left="400"/>
              <w:jc w:val="center"/>
              <w:rPr>
                <w:b/>
                <w:sz w:val="28"/>
                <w:szCs w:val="28"/>
              </w:rPr>
            </w:pPr>
            <w:r w:rsidRPr="0007491A">
              <w:rPr>
                <w:b/>
                <w:sz w:val="28"/>
                <w:szCs w:val="28"/>
              </w:rPr>
              <w:t>СРОКИ</w:t>
            </w:r>
          </w:p>
        </w:tc>
        <w:tc>
          <w:tcPr>
            <w:tcW w:w="4140" w:type="dxa"/>
          </w:tcPr>
          <w:p w:rsidR="00EB69F2" w:rsidRPr="0007491A" w:rsidRDefault="00EB69F2" w:rsidP="004D369D">
            <w:pPr>
              <w:ind w:left="400"/>
              <w:jc w:val="center"/>
              <w:rPr>
                <w:b/>
                <w:sz w:val="28"/>
                <w:szCs w:val="28"/>
              </w:rPr>
            </w:pPr>
            <w:r w:rsidRPr="0007491A">
              <w:rPr>
                <w:b/>
                <w:sz w:val="28"/>
                <w:szCs w:val="28"/>
              </w:rPr>
              <w:t>ОТВЕТСТВЕННЫЕ</w:t>
            </w:r>
          </w:p>
        </w:tc>
      </w:tr>
      <w:tr w:rsidR="00EB69F2" w:rsidTr="004D369D">
        <w:tc>
          <w:tcPr>
            <w:tcW w:w="15735" w:type="dxa"/>
            <w:gridSpan w:val="9"/>
          </w:tcPr>
          <w:p w:rsidR="00EB69F2" w:rsidRPr="0007491A" w:rsidRDefault="00EB69F2" w:rsidP="004D369D">
            <w:pPr>
              <w:ind w:left="400"/>
              <w:jc w:val="center"/>
              <w:rPr>
                <w:b/>
                <w:sz w:val="36"/>
                <w:szCs w:val="36"/>
              </w:rPr>
            </w:pPr>
            <w:r w:rsidRPr="0007491A">
              <w:rPr>
                <w:b/>
                <w:sz w:val="36"/>
                <w:szCs w:val="36"/>
              </w:rPr>
              <w:t>Инвариантные модули</w:t>
            </w:r>
          </w:p>
        </w:tc>
      </w:tr>
      <w:tr w:rsidR="00EB69F2" w:rsidRPr="00824D01" w:rsidTr="004D369D">
        <w:trPr>
          <w:trHeight w:val="821"/>
        </w:trPr>
        <w:tc>
          <w:tcPr>
            <w:tcW w:w="15735" w:type="dxa"/>
            <w:gridSpan w:val="9"/>
          </w:tcPr>
          <w:p w:rsidR="00EB69F2" w:rsidRPr="0007491A" w:rsidRDefault="00EB69F2" w:rsidP="004D369D">
            <w:pPr>
              <w:ind w:left="400"/>
              <w:jc w:val="center"/>
              <w:rPr>
                <w:b/>
                <w:sz w:val="28"/>
                <w:szCs w:val="28"/>
                <w:lang w:val="ru-RU"/>
              </w:rPr>
            </w:pPr>
            <w:r w:rsidRPr="0007491A">
              <w:rPr>
                <w:b/>
                <w:sz w:val="28"/>
                <w:szCs w:val="28"/>
                <w:lang w:val="ru-RU"/>
              </w:rPr>
              <w:t>Модуль «Классное руководство»</w:t>
            </w:r>
          </w:p>
          <w:p w:rsidR="00EB69F2" w:rsidRPr="0007491A" w:rsidRDefault="00EB69F2" w:rsidP="004D369D">
            <w:pPr>
              <w:ind w:left="400"/>
              <w:jc w:val="center"/>
              <w:rPr>
                <w:sz w:val="28"/>
                <w:szCs w:val="28"/>
                <w:lang w:val="ru-RU"/>
              </w:rPr>
            </w:pPr>
            <w:r w:rsidRPr="0007491A">
              <w:rPr>
                <w:sz w:val="28"/>
                <w:szCs w:val="28"/>
                <w:lang w:val="ru-RU"/>
              </w:rPr>
              <w:t>(согласно индивидуальным планам работы классных руководителей с включением тематических классных часов)</w:t>
            </w:r>
          </w:p>
        </w:tc>
      </w:tr>
      <w:tr w:rsidR="00EB69F2" w:rsidTr="004D369D">
        <w:tc>
          <w:tcPr>
            <w:tcW w:w="6776" w:type="dxa"/>
            <w:gridSpan w:val="3"/>
          </w:tcPr>
          <w:p w:rsidR="00EB69F2" w:rsidRPr="0007491A" w:rsidRDefault="00EB69F2" w:rsidP="004D369D">
            <w:pPr>
              <w:rPr>
                <w:sz w:val="28"/>
                <w:szCs w:val="28"/>
                <w:lang w:val="ru-RU"/>
              </w:rPr>
            </w:pPr>
            <w:r w:rsidRPr="0007491A">
              <w:rPr>
                <w:sz w:val="28"/>
                <w:szCs w:val="28"/>
                <w:lang w:val="ru-RU"/>
              </w:rPr>
              <w:t>Составление социальных паспортов классных коллективов</w:t>
            </w:r>
          </w:p>
        </w:tc>
        <w:tc>
          <w:tcPr>
            <w:tcW w:w="2409" w:type="dxa"/>
            <w:gridSpan w:val="3"/>
          </w:tcPr>
          <w:p w:rsidR="00EB69F2" w:rsidRPr="0007491A" w:rsidRDefault="00EB69F2" w:rsidP="004D369D">
            <w:pPr>
              <w:ind w:left="400"/>
              <w:rPr>
                <w:sz w:val="28"/>
                <w:szCs w:val="28"/>
              </w:rPr>
            </w:pPr>
            <w:r w:rsidRPr="0007491A">
              <w:rPr>
                <w:sz w:val="28"/>
                <w:szCs w:val="28"/>
              </w:rPr>
              <w:t>1-4</w:t>
            </w:r>
          </w:p>
        </w:tc>
        <w:tc>
          <w:tcPr>
            <w:tcW w:w="2410" w:type="dxa"/>
            <w:gridSpan w:val="2"/>
          </w:tcPr>
          <w:p w:rsidR="00EB69F2" w:rsidRPr="0007491A" w:rsidRDefault="00EB69F2" w:rsidP="004D369D">
            <w:pPr>
              <w:ind w:left="400"/>
              <w:rPr>
                <w:sz w:val="28"/>
                <w:szCs w:val="28"/>
              </w:rPr>
            </w:pPr>
            <w:r w:rsidRPr="0007491A">
              <w:rPr>
                <w:sz w:val="28"/>
                <w:szCs w:val="28"/>
              </w:rPr>
              <w:t>Первая неделя сентября</w:t>
            </w:r>
          </w:p>
        </w:tc>
        <w:tc>
          <w:tcPr>
            <w:tcW w:w="4140" w:type="dxa"/>
          </w:tcPr>
          <w:p w:rsidR="00EB69F2" w:rsidRPr="0007491A" w:rsidRDefault="00EB69F2" w:rsidP="004D369D">
            <w:pPr>
              <w:ind w:left="400"/>
              <w:rPr>
                <w:sz w:val="28"/>
                <w:szCs w:val="28"/>
              </w:rPr>
            </w:pPr>
            <w:r w:rsidRPr="0007491A">
              <w:rPr>
                <w:sz w:val="28"/>
                <w:szCs w:val="28"/>
              </w:rPr>
              <w:t>Классные руководители</w:t>
            </w:r>
          </w:p>
        </w:tc>
      </w:tr>
      <w:tr w:rsidR="00EB69F2" w:rsidTr="004D369D">
        <w:tc>
          <w:tcPr>
            <w:tcW w:w="6776" w:type="dxa"/>
            <w:gridSpan w:val="3"/>
          </w:tcPr>
          <w:p w:rsidR="00EB69F2" w:rsidRPr="0007491A" w:rsidRDefault="00EB69F2" w:rsidP="004D369D">
            <w:pPr>
              <w:rPr>
                <w:sz w:val="28"/>
                <w:szCs w:val="28"/>
              </w:rPr>
            </w:pPr>
            <w:r w:rsidRPr="0007491A">
              <w:rPr>
                <w:sz w:val="28"/>
                <w:szCs w:val="28"/>
              </w:rPr>
              <w:t>Оформление классных уголков</w:t>
            </w:r>
          </w:p>
        </w:tc>
        <w:tc>
          <w:tcPr>
            <w:tcW w:w="2409" w:type="dxa"/>
            <w:gridSpan w:val="3"/>
          </w:tcPr>
          <w:p w:rsidR="00EB69F2" w:rsidRPr="0007491A" w:rsidRDefault="00EB69F2" w:rsidP="004D369D">
            <w:pPr>
              <w:ind w:left="400"/>
              <w:rPr>
                <w:sz w:val="28"/>
                <w:szCs w:val="28"/>
              </w:rPr>
            </w:pPr>
            <w:r w:rsidRPr="0007491A">
              <w:rPr>
                <w:sz w:val="28"/>
                <w:szCs w:val="28"/>
              </w:rPr>
              <w:t>1-4</w:t>
            </w:r>
          </w:p>
        </w:tc>
        <w:tc>
          <w:tcPr>
            <w:tcW w:w="2410" w:type="dxa"/>
            <w:gridSpan w:val="2"/>
          </w:tcPr>
          <w:p w:rsidR="00EB69F2" w:rsidRPr="0007491A" w:rsidRDefault="00EB69F2" w:rsidP="004D369D">
            <w:pPr>
              <w:ind w:left="400"/>
              <w:rPr>
                <w:sz w:val="28"/>
                <w:szCs w:val="28"/>
              </w:rPr>
            </w:pPr>
            <w:r w:rsidRPr="0007491A">
              <w:rPr>
                <w:sz w:val="28"/>
                <w:szCs w:val="28"/>
              </w:rPr>
              <w:t xml:space="preserve">Сентябрь </w:t>
            </w:r>
          </w:p>
        </w:tc>
        <w:tc>
          <w:tcPr>
            <w:tcW w:w="4140" w:type="dxa"/>
          </w:tcPr>
          <w:p w:rsidR="00EB69F2" w:rsidRPr="0007491A" w:rsidRDefault="00EB69F2" w:rsidP="004D369D">
            <w:pPr>
              <w:ind w:left="400"/>
              <w:rPr>
                <w:sz w:val="28"/>
                <w:szCs w:val="28"/>
              </w:rPr>
            </w:pPr>
            <w:r w:rsidRPr="0007491A">
              <w:rPr>
                <w:sz w:val="28"/>
                <w:szCs w:val="28"/>
              </w:rPr>
              <w:t>Классные руководители</w:t>
            </w:r>
          </w:p>
        </w:tc>
      </w:tr>
      <w:tr w:rsidR="00EB69F2" w:rsidTr="004D369D">
        <w:tc>
          <w:tcPr>
            <w:tcW w:w="6776" w:type="dxa"/>
            <w:gridSpan w:val="3"/>
          </w:tcPr>
          <w:p w:rsidR="00EB69F2" w:rsidRPr="0007491A" w:rsidRDefault="00EB69F2" w:rsidP="004D369D">
            <w:pPr>
              <w:rPr>
                <w:sz w:val="28"/>
                <w:szCs w:val="28"/>
                <w:lang w:val="ru-RU"/>
              </w:rPr>
            </w:pPr>
            <w:r w:rsidRPr="0007491A">
              <w:rPr>
                <w:sz w:val="28"/>
                <w:szCs w:val="28"/>
                <w:lang w:val="ru-RU"/>
              </w:rPr>
              <w:t>Классный час, посвященный Дню начала блокады Ленинграда</w:t>
            </w:r>
          </w:p>
        </w:tc>
        <w:tc>
          <w:tcPr>
            <w:tcW w:w="2409" w:type="dxa"/>
            <w:gridSpan w:val="3"/>
          </w:tcPr>
          <w:p w:rsidR="00EB69F2" w:rsidRPr="0007491A" w:rsidRDefault="00EB69F2" w:rsidP="004D369D">
            <w:pPr>
              <w:ind w:left="400"/>
              <w:rPr>
                <w:sz w:val="28"/>
                <w:szCs w:val="28"/>
              </w:rPr>
            </w:pPr>
            <w:r w:rsidRPr="0007491A">
              <w:rPr>
                <w:sz w:val="28"/>
                <w:szCs w:val="28"/>
              </w:rPr>
              <w:t>1-4</w:t>
            </w:r>
          </w:p>
        </w:tc>
        <w:tc>
          <w:tcPr>
            <w:tcW w:w="2410" w:type="dxa"/>
            <w:gridSpan w:val="2"/>
          </w:tcPr>
          <w:p w:rsidR="00EB69F2" w:rsidRPr="0007491A" w:rsidRDefault="00EB69F2" w:rsidP="004D369D">
            <w:pPr>
              <w:ind w:left="400"/>
              <w:rPr>
                <w:sz w:val="28"/>
                <w:szCs w:val="28"/>
              </w:rPr>
            </w:pPr>
            <w:r w:rsidRPr="0007491A">
              <w:rPr>
                <w:sz w:val="28"/>
                <w:szCs w:val="28"/>
              </w:rPr>
              <w:t>Сентябрь</w:t>
            </w:r>
          </w:p>
        </w:tc>
        <w:tc>
          <w:tcPr>
            <w:tcW w:w="4140" w:type="dxa"/>
          </w:tcPr>
          <w:p w:rsidR="00EB69F2" w:rsidRPr="0007491A" w:rsidRDefault="00EB69F2" w:rsidP="004D369D">
            <w:pPr>
              <w:ind w:left="400"/>
              <w:rPr>
                <w:sz w:val="28"/>
                <w:szCs w:val="28"/>
              </w:rPr>
            </w:pPr>
            <w:r w:rsidRPr="0007491A">
              <w:rPr>
                <w:sz w:val="28"/>
                <w:szCs w:val="28"/>
              </w:rPr>
              <w:t>Классные руководители</w:t>
            </w:r>
          </w:p>
        </w:tc>
      </w:tr>
      <w:tr w:rsidR="00EB69F2" w:rsidTr="004D369D">
        <w:tc>
          <w:tcPr>
            <w:tcW w:w="6776" w:type="dxa"/>
            <w:gridSpan w:val="3"/>
          </w:tcPr>
          <w:p w:rsidR="00EB69F2" w:rsidRPr="0007491A" w:rsidRDefault="00EB69F2" w:rsidP="004D369D">
            <w:pPr>
              <w:rPr>
                <w:sz w:val="28"/>
                <w:szCs w:val="28"/>
                <w:lang w:val="ru-RU"/>
              </w:rPr>
            </w:pPr>
            <w:r w:rsidRPr="0007491A">
              <w:rPr>
                <w:color w:val="000000"/>
                <w:sz w:val="28"/>
                <w:szCs w:val="28"/>
                <w:lang w:val="ru-RU"/>
              </w:rPr>
              <w:t>Классный час, посвященный Дню народного единства</w:t>
            </w:r>
          </w:p>
        </w:tc>
        <w:tc>
          <w:tcPr>
            <w:tcW w:w="2409" w:type="dxa"/>
            <w:gridSpan w:val="3"/>
          </w:tcPr>
          <w:p w:rsidR="00EB69F2" w:rsidRPr="0007491A" w:rsidRDefault="00EB69F2" w:rsidP="004D369D">
            <w:pPr>
              <w:ind w:left="400"/>
              <w:rPr>
                <w:sz w:val="28"/>
                <w:szCs w:val="28"/>
              </w:rPr>
            </w:pPr>
            <w:r w:rsidRPr="0007491A">
              <w:rPr>
                <w:sz w:val="28"/>
                <w:szCs w:val="28"/>
              </w:rPr>
              <w:t>1-4</w:t>
            </w:r>
          </w:p>
        </w:tc>
        <w:tc>
          <w:tcPr>
            <w:tcW w:w="2410" w:type="dxa"/>
            <w:gridSpan w:val="2"/>
          </w:tcPr>
          <w:p w:rsidR="00EB69F2" w:rsidRPr="0007491A" w:rsidRDefault="00EB69F2" w:rsidP="004D369D">
            <w:pPr>
              <w:ind w:left="400"/>
              <w:rPr>
                <w:sz w:val="28"/>
                <w:szCs w:val="28"/>
              </w:rPr>
            </w:pPr>
            <w:r w:rsidRPr="0007491A">
              <w:rPr>
                <w:sz w:val="28"/>
                <w:szCs w:val="28"/>
              </w:rPr>
              <w:t xml:space="preserve">Ноябрь </w:t>
            </w:r>
          </w:p>
        </w:tc>
        <w:tc>
          <w:tcPr>
            <w:tcW w:w="4140" w:type="dxa"/>
          </w:tcPr>
          <w:p w:rsidR="00EB69F2" w:rsidRPr="0007491A" w:rsidRDefault="00EB69F2" w:rsidP="004D369D">
            <w:pPr>
              <w:ind w:left="400"/>
              <w:rPr>
                <w:sz w:val="28"/>
                <w:szCs w:val="28"/>
              </w:rPr>
            </w:pPr>
            <w:r w:rsidRPr="0007491A">
              <w:rPr>
                <w:sz w:val="28"/>
                <w:szCs w:val="28"/>
              </w:rPr>
              <w:t>Классные руководители</w:t>
            </w:r>
          </w:p>
        </w:tc>
      </w:tr>
      <w:tr w:rsidR="00EB69F2" w:rsidTr="004D369D">
        <w:tc>
          <w:tcPr>
            <w:tcW w:w="6776" w:type="dxa"/>
            <w:gridSpan w:val="3"/>
          </w:tcPr>
          <w:p w:rsidR="00EB69F2" w:rsidRPr="0007491A" w:rsidRDefault="00EB69F2" w:rsidP="004D369D">
            <w:pPr>
              <w:rPr>
                <w:sz w:val="28"/>
                <w:szCs w:val="28"/>
                <w:lang w:val="ru-RU"/>
              </w:rPr>
            </w:pPr>
            <w:r w:rsidRPr="0007491A">
              <w:rPr>
                <w:color w:val="000000"/>
                <w:sz w:val="28"/>
                <w:szCs w:val="28"/>
                <w:lang w:val="ru-RU"/>
              </w:rPr>
              <w:t>Классный час «Международный день против фашизма, расизма и антисемитизма»</w:t>
            </w:r>
          </w:p>
        </w:tc>
        <w:tc>
          <w:tcPr>
            <w:tcW w:w="2409" w:type="dxa"/>
            <w:gridSpan w:val="3"/>
          </w:tcPr>
          <w:p w:rsidR="00EB69F2" w:rsidRPr="0007491A" w:rsidRDefault="00EB69F2" w:rsidP="004D369D">
            <w:pPr>
              <w:ind w:left="400"/>
              <w:rPr>
                <w:sz w:val="28"/>
                <w:szCs w:val="28"/>
              </w:rPr>
            </w:pPr>
            <w:r w:rsidRPr="0007491A">
              <w:rPr>
                <w:sz w:val="28"/>
                <w:szCs w:val="28"/>
              </w:rPr>
              <w:t>1-4</w:t>
            </w:r>
          </w:p>
        </w:tc>
        <w:tc>
          <w:tcPr>
            <w:tcW w:w="2410" w:type="dxa"/>
            <w:gridSpan w:val="2"/>
          </w:tcPr>
          <w:p w:rsidR="00EB69F2" w:rsidRPr="0007491A" w:rsidRDefault="00EB69F2" w:rsidP="004D369D">
            <w:pPr>
              <w:ind w:left="400"/>
              <w:rPr>
                <w:sz w:val="28"/>
                <w:szCs w:val="28"/>
              </w:rPr>
            </w:pPr>
            <w:r w:rsidRPr="0007491A">
              <w:rPr>
                <w:sz w:val="28"/>
                <w:szCs w:val="28"/>
              </w:rPr>
              <w:t xml:space="preserve">Ноябрь </w:t>
            </w:r>
          </w:p>
        </w:tc>
        <w:tc>
          <w:tcPr>
            <w:tcW w:w="4140" w:type="dxa"/>
          </w:tcPr>
          <w:p w:rsidR="00EB69F2" w:rsidRPr="0007491A" w:rsidRDefault="00EB69F2" w:rsidP="004D369D">
            <w:pPr>
              <w:ind w:left="400"/>
              <w:rPr>
                <w:sz w:val="28"/>
                <w:szCs w:val="28"/>
              </w:rPr>
            </w:pPr>
            <w:r w:rsidRPr="0007491A">
              <w:rPr>
                <w:sz w:val="28"/>
                <w:szCs w:val="28"/>
              </w:rPr>
              <w:t>Классные руководители</w:t>
            </w:r>
          </w:p>
        </w:tc>
      </w:tr>
      <w:tr w:rsidR="00EB69F2" w:rsidTr="004D369D">
        <w:tc>
          <w:tcPr>
            <w:tcW w:w="6776" w:type="dxa"/>
            <w:gridSpan w:val="3"/>
          </w:tcPr>
          <w:p w:rsidR="00EB69F2" w:rsidRPr="0007491A" w:rsidRDefault="00EB69F2" w:rsidP="004D369D">
            <w:pPr>
              <w:rPr>
                <w:sz w:val="28"/>
                <w:szCs w:val="28"/>
                <w:lang w:val="ru-RU"/>
              </w:rPr>
            </w:pPr>
            <w:r w:rsidRPr="0007491A">
              <w:rPr>
                <w:color w:val="000000"/>
                <w:sz w:val="28"/>
                <w:szCs w:val="28"/>
                <w:lang w:val="ru-RU"/>
              </w:rPr>
              <w:t>Классный час, посвященный Дню Конституции Российской Федерации</w:t>
            </w:r>
          </w:p>
        </w:tc>
        <w:tc>
          <w:tcPr>
            <w:tcW w:w="2409" w:type="dxa"/>
            <w:gridSpan w:val="3"/>
          </w:tcPr>
          <w:p w:rsidR="00EB69F2" w:rsidRPr="0007491A" w:rsidRDefault="00EB69F2" w:rsidP="004D369D">
            <w:pPr>
              <w:ind w:left="400"/>
              <w:rPr>
                <w:sz w:val="28"/>
                <w:szCs w:val="28"/>
              </w:rPr>
            </w:pPr>
            <w:r w:rsidRPr="0007491A">
              <w:rPr>
                <w:sz w:val="28"/>
                <w:szCs w:val="28"/>
              </w:rPr>
              <w:t>1-4</w:t>
            </w:r>
          </w:p>
        </w:tc>
        <w:tc>
          <w:tcPr>
            <w:tcW w:w="2410" w:type="dxa"/>
            <w:gridSpan w:val="2"/>
          </w:tcPr>
          <w:p w:rsidR="00EB69F2" w:rsidRPr="0007491A" w:rsidRDefault="00EB69F2" w:rsidP="004D369D">
            <w:pPr>
              <w:ind w:left="400"/>
              <w:rPr>
                <w:sz w:val="28"/>
                <w:szCs w:val="28"/>
              </w:rPr>
            </w:pPr>
            <w:r w:rsidRPr="0007491A">
              <w:rPr>
                <w:sz w:val="28"/>
                <w:szCs w:val="28"/>
              </w:rPr>
              <w:t xml:space="preserve">Декабрь </w:t>
            </w:r>
          </w:p>
        </w:tc>
        <w:tc>
          <w:tcPr>
            <w:tcW w:w="4140" w:type="dxa"/>
          </w:tcPr>
          <w:p w:rsidR="00EB69F2" w:rsidRPr="0007491A" w:rsidRDefault="00EB69F2" w:rsidP="004D369D">
            <w:pPr>
              <w:ind w:left="400"/>
              <w:rPr>
                <w:sz w:val="28"/>
                <w:szCs w:val="28"/>
              </w:rPr>
            </w:pPr>
            <w:r w:rsidRPr="0007491A">
              <w:rPr>
                <w:sz w:val="28"/>
                <w:szCs w:val="28"/>
              </w:rPr>
              <w:t>Классные руководители</w:t>
            </w:r>
          </w:p>
        </w:tc>
      </w:tr>
      <w:tr w:rsidR="00EB69F2" w:rsidTr="004D369D">
        <w:tc>
          <w:tcPr>
            <w:tcW w:w="6776" w:type="dxa"/>
            <w:gridSpan w:val="3"/>
          </w:tcPr>
          <w:p w:rsidR="00EB69F2" w:rsidRPr="0007491A" w:rsidRDefault="00EB69F2" w:rsidP="004D369D">
            <w:pPr>
              <w:rPr>
                <w:sz w:val="28"/>
                <w:szCs w:val="28"/>
                <w:lang w:val="ru-RU"/>
              </w:rPr>
            </w:pPr>
            <w:r w:rsidRPr="0007491A">
              <w:rPr>
                <w:sz w:val="28"/>
                <w:szCs w:val="28"/>
                <w:lang w:val="ru-RU"/>
              </w:rPr>
              <w:t>Классный час «День полного освобождения Ленинграда от фашистской блокады в 1944 году»</w:t>
            </w:r>
          </w:p>
        </w:tc>
        <w:tc>
          <w:tcPr>
            <w:tcW w:w="2409" w:type="dxa"/>
            <w:gridSpan w:val="3"/>
          </w:tcPr>
          <w:p w:rsidR="00EB69F2" w:rsidRPr="0007491A" w:rsidRDefault="00EB69F2" w:rsidP="004D369D">
            <w:pPr>
              <w:ind w:left="400"/>
              <w:rPr>
                <w:sz w:val="28"/>
                <w:szCs w:val="28"/>
              </w:rPr>
            </w:pPr>
            <w:r w:rsidRPr="0007491A">
              <w:rPr>
                <w:sz w:val="28"/>
                <w:szCs w:val="28"/>
              </w:rPr>
              <w:t>1-4</w:t>
            </w:r>
          </w:p>
        </w:tc>
        <w:tc>
          <w:tcPr>
            <w:tcW w:w="2410" w:type="dxa"/>
            <w:gridSpan w:val="2"/>
          </w:tcPr>
          <w:p w:rsidR="00EB69F2" w:rsidRPr="0007491A" w:rsidRDefault="00EB69F2" w:rsidP="004D369D">
            <w:pPr>
              <w:ind w:left="400"/>
              <w:rPr>
                <w:sz w:val="28"/>
                <w:szCs w:val="28"/>
              </w:rPr>
            </w:pPr>
            <w:r w:rsidRPr="0007491A">
              <w:rPr>
                <w:sz w:val="28"/>
                <w:szCs w:val="28"/>
              </w:rPr>
              <w:t xml:space="preserve">Январь </w:t>
            </w:r>
          </w:p>
        </w:tc>
        <w:tc>
          <w:tcPr>
            <w:tcW w:w="4140" w:type="dxa"/>
          </w:tcPr>
          <w:p w:rsidR="00EB69F2" w:rsidRPr="0007491A" w:rsidRDefault="00EB69F2" w:rsidP="004D369D">
            <w:pPr>
              <w:ind w:left="400"/>
              <w:rPr>
                <w:sz w:val="28"/>
                <w:szCs w:val="28"/>
              </w:rPr>
            </w:pPr>
            <w:r w:rsidRPr="0007491A">
              <w:rPr>
                <w:sz w:val="28"/>
                <w:szCs w:val="28"/>
              </w:rPr>
              <w:t>Классные руководители</w:t>
            </w:r>
          </w:p>
        </w:tc>
      </w:tr>
      <w:tr w:rsidR="00EB69F2" w:rsidTr="004D369D">
        <w:tc>
          <w:tcPr>
            <w:tcW w:w="6776" w:type="dxa"/>
            <w:gridSpan w:val="3"/>
          </w:tcPr>
          <w:p w:rsidR="00EB69F2" w:rsidRPr="0007491A" w:rsidRDefault="00EB69F2" w:rsidP="004D369D">
            <w:pPr>
              <w:rPr>
                <w:sz w:val="28"/>
                <w:szCs w:val="28"/>
                <w:lang w:val="ru-RU"/>
              </w:rPr>
            </w:pPr>
            <w:r w:rsidRPr="0007491A">
              <w:rPr>
                <w:sz w:val="28"/>
                <w:szCs w:val="28"/>
                <w:lang w:val="ru-RU"/>
              </w:rPr>
              <w:t xml:space="preserve">Классный час ко Дню Памяти о россиянах, исполнявших служебный долг за пределами </w:t>
            </w:r>
            <w:r w:rsidRPr="0007491A">
              <w:rPr>
                <w:sz w:val="28"/>
                <w:szCs w:val="28"/>
                <w:lang w:val="ru-RU"/>
              </w:rPr>
              <w:lastRenderedPageBreak/>
              <w:t>Отечества</w:t>
            </w:r>
          </w:p>
        </w:tc>
        <w:tc>
          <w:tcPr>
            <w:tcW w:w="2409" w:type="dxa"/>
            <w:gridSpan w:val="3"/>
          </w:tcPr>
          <w:p w:rsidR="00EB69F2" w:rsidRPr="0007491A" w:rsidRDefault="00EB69F2" w:rsidP="004D369D">
            <w:pPr>
              <w:ind w:left="400"/>
              <w:rPr>
                <w:sz w:val="28"/>
                <w:szCs w:val="28"/>
              </w:rPr>
            </w:pPr>
            <w:r w:rsidRPr="0007491A">
              <w:rPr>
                <w:sz w:val="28"/>
                <w:szCs w:val="28"/>
              </w:rPr>
              <w:lastRenderedPageBreak/>
              <w:t>1-4</w:t>
            </w:r>
          </w:p>
        </w:tc>
        <w:tc>
          <w:tcPr>
            <w:tcW w:w="2410" w:type="dxa"/>
            <w:gridSpan w:val="2"/>
          </w:tcPr>
          <w:p w:rsidR="00EB69F2" w:rsidRPr="0007491A" w:rsidRDefault="00EB69F2" w:rsidP="004D369D">
            <w:pPr>
              <w:ind w:left="400"/>
              <w:rPr>
                <w:sz w:val="28"/>
                <w:szCs w:val="28"/>
              </w:rPr>
            </w:pPr>
            <w:r w:rsidRPr="0007491A">
              <w:rPr>
                <w:sz w:val="28"/>
                <w:szCs w:val="28"/>
              </w:rPr>
              <w:t xml:space="preserve">Февраль </w:t>
            </w:r>
          </w:p>
        </w:tc>
        <w:tc>
          <w:tcPr>
            <w:tcW w:w="4140" w:type="dxa"/>
          </w:tcPr>
          <w:p w:rsidR="00EB69F2" w:rsidRPr="0007491A" w:rsidRDefault="00EB69F2" w:rsidP="004D369D">
            <w:pPr>
              <w:ind w:left="400"/>
              <w:rPr>
                <w:sz w:val="28"/>
                <w:szCs w:val="28"/>
              </w:rPr>
            </w:pPr>
            <w:r w:rsidRPr="0007491A">
              <w:rPr>
                <w:sz w:val="28"/>
                <w:szCs w:val="28"/>
              </w:rPr>
              <w:t>Классные руководители</w:t>
            </w:r>
          </w:p>
        </w:tc>
      </w:tr>
      <w:tr w:rsidR="00EB69F2" w:rsidTr="004D369D">
        <w:tc>
          <w:tcPr>
            <w:tcW w:w="6776" w:type="dxa"/>
            <w:gridSpan w:val="3"/>
          </w:tcPr>
          <w:p w:rsidR="00EB69F2" w:rsidRPr="0007491A" w:rsidRDefault="00EB69F2" w:rsidP="004D369D">
            <w:pPr>
              <w:rPr>
                <w:sz w:val="28"/>
                <w:szCs w:val="28"/>
                <w:lang w:val="ru-RU"/>
              </w:rPr>
            </w:pPr>
            <w:r w:rsidRPr="0007491A">
              <w:rPr>
                <w:sz w:val="28"/>
                <w:szCs w:val="28"/>
                <w:lang w:val="ru-RU"/>
              </w:rPr>
              <w:lastRenderedPageBreak/>
              <w:t>Классный час ко Дню Защитника Отечества</w:t>
            </w:r>
          </w:p>
        </w:tc>
        <w:tc>
          <w:tcPr>
            <w:tcW w:w="2409" w:type="dxa"/>
            <w:gridSpan w:val="3"/>
          </w:tcPr>
          <w:p w:rsidR="00EB69F2" w:rsidRPr="0007491A" w:rsidRDefault="00EB69F2" w:rsidP="004D369D">
            <w:pPr>
              <w:ind w:left="400"/>
              <w:rPr>
                <w:sz w:val="28"/>
                <w:szCs w:val="28"/>
              </w:rPr>
            </w:pPr>
            <w:r w:rsidRPr="0007491A">
              <w:rPr>
                <w:sz w:val="28"/>
                <w:szCs w:val="28"/>
              </w:rPr>
              <w:t>1-4</w:t>
            </w:r>
          </w:p>
        </w:tc>
        <w:tc>
          <w:tcPr>
            <w:tcW w:w="2410" w:type="dxa"/>
            <w:gridSpan w:val="2"/>
          </w:tcPr>
          <w:p w:rsidR="00EB69F2" w:rsidRPr="0007491A" w:rsidRDefault="00EB69F2" w:rsidP="004D369D">
            <w:pPr>
              <w:ind w:left="400"/>
              <w:rPr>
                <w:sz w:val="28"/>
                <w:szCs w:val="28"/>
              </w:rPr>
            </w:pPr>
            <w:r w:rsidRPr="0007491A">
              <w:rPr>
                <w:sz w:val="28"/>
                <w:szCs w:val="28"/>
              </w:rPr>
              <w:t>Февраль</w:t>
            </w:r>
          </w:p>
        </w:tc>
        <w:tc>
          <w:tcPr>
            <w:tcW w:w="4140" w:type="dxa"/>
          </w:tcPr>
          <w:p w:rsidR="00EB69F2" w:rsidRPr="0007491A" w:rsidRDefault="00EB69F2" w:rsidP="004D369D">
            <w:pPr>
              <w:ind w:left="400"/>
              <w:rPr>
                <w:sz w:val="28"/>
                <w:szCs w:val="28"/>
              </w:rPr>
            </w:pPr>
            <w:r w:rsidRPr="0007491A">
              <w:rPr>
                <w:sz w:val="28"/>
                <w:szCs w:val="28"/>
              </w:rPr>
              <w:t>Классные руководители</w:t>
            </w:r>
          </w:p>
        </w:tc>
      </w:tr>
      <w:tr w:rsidR="00EB69F2" w:rsidTr="004D369D">
        <w:tc>
          <w:tcPr>
            <w:tcW w:w="6776" w:type="dxa"/>
            <w:gridSpan w:val="3"/>
          </w:tcPr>
          <w:p w:rsidR="00EB69F2" w:rsidRPr="0007491A" w:rsidRDefault="00EB69F2" w:rsidP="004D369D">
            <w:pPr>
              <w:rPr>
                <w:sz w:val="28"/>
                <w:szCs w:val="28"/>
                <w:lang w:val="ru-RU"/>
              </w:rPr>
            </w:pPr>
            <w:r w:rsidRPr="0007491A">
              <w:rPr>
                <w:sz w:val="28"/>
                <w:szCs w:val="28"/>
                <w:lang w:val="ru-RU"/>
              </w:rPr>
              <w:t>Классный час к Международному женскому Дню</w:t>
            </w:r>
          </w:p>
        </w:tc>
        <w:tc>
          <w:tcPr>
            <w:tcW w:w="2409" w:type="dxa"/>
            <w:gridSpan w:val="3"/>
          </w:tcPr>
          <w:p w:rsidR="00EB69F2" w:rsidRPr="0007491A" w:rsidRDefault="00EB69F2" w:rsidP="004D369D">
            <w:pPr>
              <w:ind w:left="400"/>
              <w:rPr>
                <w:sz w:val="28"/>
                <w:szCs w:val="28"/>
              </w:rPr>
            </w:pPr>
            <w:r w:rsidRPr="0007491A">
              <w:rPr>
                <w:sz w:val="28"/>
                <w:szCs w:val="28"/>
              </w:rPr>
              <w:t>1-4</w:t>
            </w:r>
          </w:p>
        </w:tc>
        <w:tc>
          <w:tcPr>
            <w:tcW w:w="2410" w:type="dxa"/>
            <w:gridSpan w:val="2"/>
          </w:tcPr>
          <w:p w:rsidR="00EB69F2" w:rsidRPr="0007491A" w:rsidRDefault="00EB69F2" w:rsidP="004D369D">
            <w:pPr>
              <w:ind w:left="400"/>
              <w:rPr>
                <w:sz w:val="28"/>
                <w:szCs w:val="28"/>
              </w:rPr>
            </w:pPr>
            <w:r w:rsidRPr="0007491A">
              <w:rPr>
                <w:sz w:val="28"/>
                <w:szCs w:val="28"/>
              </w:rPr>
              <w:t>Март</w:t>
            </w:r>
          </w:p>
        </w:tc>
        <w:tc>
          <w:tcPr>
            <w:tcW w:w="4140" w:type="dxa"/>
          </w:tcPr>
          <w:p w:rsidR="00EB69F2" w:rsidRPr="0007491A" w:rsidRDefault="00EB69F2" w:rsidP="004D369D">
            <w:pPr>
              <w:ind w:left="400"/>
              <w:rPr>
                <w:sz w:val="28"/>
                <w:szCs w:val="28"/>
              </w:rPr>
            </w:pPr>
            <w:r w:rsidRPr="0007491A">
              <w:rPr>
                <w:sz w:val="28"/>
                <w:szCs w:val="28"/>
              </w:rPr>
              <w:t>Классные руководители</w:t>
            </w:r>
          </w:p>
        </w:tc>
      </w:tr>
      <w:tr w:rsidR="00EB69F2" w:rsidTr="004D369D">
        <w:tc>
          <w:tcPr>
            <w:tcW w:w="6776" w:type="dxa"/>
            <w:gridSpan w:val="3"/>
          </w:tcPr>
          <w:p w:rsidR="00EB69F2" w:rsidRPr="0007491A" w:rsidRDefault="00EB69F2" w:rsidP="004D369D">
            <w:pPr>
              <w:rPr>
                <w:sz w:val="28"/>
                <w:szCs w:val="28"/>
              </w:rPr>
            </w:pPr>
            <w:r w:rsidRPr="0007491A">
              <w:rPr>
                <w:sz w:val="28"/>
                <w:szCs w:val="28"/>
              </w:rPr>
              <w:t>Классный час «День космонавтики»</w:t>
            </w:r>
          </w:p>
        </w:tc>
        <w:tc>
          <w:tcPr>
            <w:tcW w:w="2409" w:type="dxa"/>
            <w:gridSpan w:val="3"/>
          </w:tcPr>
          <w:p w:rsidR="00EB69F2" w:rsidRPr="0007491A" w:rsidRDefault="00EB69F2" w:rsidP="004D369D">
            <w:pPr>
              <w:ind w:left="400"/>
              <w:rPr>
                <w:sz w:val="28"/>
                <w:szCs w:val="28"/>
              </w:rPr>
            </w:pPr>
            <w:r w:rsidRPr="0007491A">
              <w:rPr>
                <w:sz w:val="28"/>
                <w:szCs w:val="28"/>
              </w:rPr>
              <w:t>1-4</w:t>
            </w:r>
          </w:p>
        </w:tc>
        <w:tc>
          <w:tcPr>
            <w:tcW w:w="2410" w:type="dxa"/>
            <w:gridSpan w:val="2"/>
          </w:tcPr>
          <w:p w:rsidR="00EB69F2" w:rsidRPr="0007491A" w:rsidRDefault="00EB69F2" w:rsidP="004D369D">
            <w:pPr>
              <w:ind w:left="400"/>
              <w:rPr>
                <w:sz w:val="28"/>
                <w:szCs w:val="28"/>
              </w:rPr>
            </w:pPr>
            <w:r w:rsidRPr="0007491A">
              <w:rPr>
                <w:sz w:val="28"/>
                <w:szCs w:val="28"/>
              </w:rPr>
              <w:t xml:space="preserve">Апрель </w:t>
            </w:r>
          </w:p>
        </w:tc>
        <w:tc>
          <w:tcPr>
            <w:tcW w:w="4140" w:type="dxa"/>
          </w:tcPr>
          <w:p w:rsidR="00EB69F2" w:rsidRPr="0007491A" w:rsidRDefault="00EB69F2" w:rsidP="004D369D">
            <w:pPr>
              <w:ind w:left="400"/>
              <w:rPr>
                <w:sz w:val="28"/>
                <w:szCs w:val="28"/>
              </w:rPr>
            </w:pPr>
            <w:r w:rsidRPr="0007491A">
              <w:rPr>
                <w:sz w:val="28"/>
                <w:szCs w:val="28"/>
              </w:rPr>
              <w:t>Классные руководители</w:t>
            </w:r>
          </w:p>
        </w:tc>
      </w:tr>
      <w:tr w:rsidR="00EB69F2" w:rsidRPr="00824D01" w:rsidTr="004D369D">
        <w:trPr>
          <w:trHeight w:val="794"/>
        </w:trPr>
        <w:tc>
          <w:tcPr>
            <w:tcW w:w="15735" w:type="dxa"/>
            <w:gridSpan w:val="9"/>
          </w:tcPr>
          <w:p w:rsidR="00EB69F2" w:rsidRPr="0007491A" w:rsidRDefault="00EB69F2" w:rsidP="004D369D">
            <w:pPr>
              <w:ind w:left="400"/>
              <w:jc w:val="center"/>
              <w:rPr>
                <w:b/>
                <w:sz w:val="28"/>
                <w:szCs w:val="28"/>
                <w:lang w:val="ru-RU"/>
              </w:rPr>
            </w:pPr>
            <w:r w:rsidRPr="0007491A">
              <w:rPr>
                <w:b/>
                <w:sz w:val="28"/>
                <w:szCs w:val="28"/>
                <w:lang w:val="ru-RU"/>
              </w:rPr>
              <w:t>Модуль «Школьный урок»</w:t>
            </w:r>
          </w:p>
          <w:p w:rsidR="00EB69F2" w:rsidRPr="0007491A" w:rsidRDefault="00EB69F2" w:rsidP="004D369D">
            <w:pPr>
              <w:ind w:left="400"/>
              <w:jc w:val="center"/>
              <w:rPr>
                <w:b/>
                <w:sz w:val="28"/>
                <w:szCs w:val="28"/>
                <w:lang w:val="ru-RU"/>
              </w:rPr>
            </w:pPr>
            <w:r w:rsidRPr="0007491A">
              <w:rPr>
                <w:rFonts w:ascii="№Е"/>
                <w:lang w:val="ru-RU"/>
              </w:rPr>
              <w:t>(</w:t>
            </w:r>
            <w:r w:rsidRPr="0007491A">
              <w:rPr>
                <w:sz w:val="28"/>
                <w:szCs w:val="28"/>
                <w:lang w:val="ru-RU"/>
              </w:rPr>
              <w:t>согласно индивидуальным планам работы учителей с включением единых уроков)</w:t>
            </w:r>
          </w:p>
        </w:tc>
      </w:tr>
      <w:tr w:rsidR="00EB69F2" w:rsidRPr="00824D01" w:rsidTr="004D369D">
        <w:tc>
          <w:tcPr>
            <w:tcW w:w="6776" w:type="dxa"/>
            <w:gridSpan w:val="3"/>
          </w:tcPr>
          <w:p w:rsidR="00EB69F2" w:rsidRPr="0007491A" w:rsidRDefault="00EB69F2" w:rsidP="004D369D">
            <w:pPr>
              <w:rPr>
                <w:sz w:val="28"/>
                <w:szCs w:val="28"/>
                <w:lang w:val="ru-RU"/>
              </w:rPr>
            </w:pPr>
            <w:r w:rsidRPr="0007491A">
              <w:rPr>
                <w:sz w:val="28"/>
                <w:szCs w:val="28"/>
                <w:lang w:val="ru-RU"/>
              </w:rPr>
              <w:t>Всероссийский открыты</w:t>
            </w:r>
            <w:r>
              <w:rPr>
                <w:sz w:val="28"/>
                <w:szCs w:val="28"/>
                <w:lang w:val="ru-RU"/>
              </w:rPr>
              <w:t>й урок «Урок мира и добра</w:t>
            </w:r>
            <w:r w:rsidRPr="0007491A">
              <w:rPr>
                <w:sz w:val="28"/>
                <w:szCs w:val="28"/>
                <w:lang w:val="ru-RU"/>
              </w:rPr>
              <w:t xml:space="preserve">» </w:t>
            </w:r>
          </w:p>
        </w:tc>
        <w:tc>
          <w:tcPr>
            <w:tcW w:w="2409" w:type="dxa"/>
            <w:gridSpan w:val="3"/>
          </w:tcPr>
          <w:p w:rsidR="00EB69F2" w:rsidRPr="0007491A" w:rsidRDefault="00EB69F2" w:rsidP="004D369D">
            <w:pPr>
              <w:ind w:left="400"/>
              <w:rPr>
                <w:sz w:val="28"/>
                <w:szCs w:val="28"/>
              </w:rPr>
            </w:pPr>
            <w:r w:rsidRPr="0007491A">
              <w:rPr>
                <w:sz w:val="28"/>
                <w:szCs w:val="28"/>
              </w:rPr>
              <w:t>1-4</w:t>
            </w:r>
          </w:p>
        </w:tc>
        <w:tc>
          <w:tcPr>
            <w:tcW w:w="2410" w:type="dxa"/>
            <w:gridSpan w:val="2"/>
          </w:tcPr>
          <w:p w:rsidR="00EB69F2" w:rsidRPr="0007491A" w:rsidRDefault="00EB69F2" w:rsidP="004D369D">
            <w:pPr>
              <w:ind w:left="400"/>
              <w:rPr>
                <w:sz w:val="28"/>
                <w:szCs w:val="28"/>
              </w:rPr>
            </w:pPr>
            <w:r w:rsidRPr="0007491A">
              <w:rPr>
                <w:sz w:val="28"/>
                <w:szCs w:val="28"/>
              </w:rPr>
              <w:t>1 сентября</w:t>
            </w:r>
          </w:p>
        </w:tc>
        <w:tc>
          <w:tcPr>
            <w:tcW w:w="4140" w:type="dxa"/>
          </w:tcPr>
          <w:p w:rsidR="00EB69F2" w:rsidRPr="0007491A" w:rsidRDefault="00EB69F2" w:rsidP="004D369D">
            <w:pPr>
              <w:ind w:left="400"/>
              <w:rPr>
                <w:sz w:val="28"/>
                <w:szCs w:val="28"/>
                <w:lang w:val="ru-RU"/>
              </w:rPr>
            </w:pPr>
            <w:r w:rsidRPr="0007491A">
              <w:rPr>
                <w:sz w:val="28"/>
                <w:szCs w:val="28"/>
                <w:lang w:val="ru-RU"/>
              </w:rPr>
              <w:t>Учителя начальных классов, учителя-предметники</w:t>
            </w:r>
          </w:p>
        </w:tc>
      </w:tr>
      <w:tr w:rsidR="00EB69F2" w:rsidRPr="00824D01" w:rsidTr="004D369D">
        <w:tc>
          <w:tcPr>
            <w:tcW w:w="6776" w:type="dxa"/>
            <w:gridSpan w:val="3"/>
          </w:tcPr>
          <w:p w:rsidR="00EB69F2" w:rsidRPr="0007491A" w:rsidRDefault="00EB69F2" w:rsidP="004D369D">
            <w:pPr>
              <w:rPr>
                <w:sz w:val="28"/>
                <w:szCs w:val="28"/>
                <w:lang w:val="ru-RU"/>
              </w:rPr>
            </w:pPr>
            <w:r w:rsidRPr="0007491A">
              <w:rPr>
                <w:sz w:val="28"/>
                <w:szCs w:val="28"/>
                <w:lang w:val="ru-RU"/>
              </w:rPr>
              <w:t>Единый</w:t>
            </w:r>
            <w:r>
              <w:rPr>
                <w:sz w:val="28"/>
                <w:szCs w:val="28"/>
                <w:lang w:val="ru-RU"/>
              </w:rPr>
              <w:t xml:space="preserve"> урок «День единства народов Дагестана</w:t>
            </w:r>
            <w:r w:rsidRPr="0007491A">
              <w:rPr>
                <w:sz w:val="28"/>
                <w:szCs w:val="28"/>
                <w:lang w:val="ru-RU"/>
              </w:rPr>
              <w:t>»</w:t>
            </w:r>
          </w:p>
        </w:tc>
        <w:tc>
          <w:tcPr>
            <w:tcW w:w="2409" w:type="dxa"/>
            <w:gridSpan w:val="3"/>
          </w:tcPr>
          <w:p w:rsidR="00EB69F2" w:rsidRPr="0007491A" w:rsidRDefault="00EB69F2" w:rsidP="004D369D">
            <w:pPr>
              <w:ind w:left="400"/>
              <w:rPr>
                <w:sz w:val="28"/>
                <w:szCs w:val="28"/>
              </w:rPr>
            </w:pPr>
            <w:r w:rsidRPr="0007491A">
              <w:rPr>
                <w:sz w:val="28"/>
                <w:szCs w:val="28"/>
              </w:rPr>
              <w:t>1-4</w:t>
            </w:r>
          </w:p>
        </w:tc>
        <w:tc>
          <w:tcPr>
            <w:tcW w:w="2410" w:type="dxa"/>
            <w:gridSpan w:val="2"/>
          </w:tcPr>
          <w:p w:rsidR="00EB69F2" w:rsidRPr="0007491A" w:rsidRDefault="00EB69F2" w:rsidP="004D369D">
            <w:pPr>
              <w:ind w:left="400"/>
              <w:rPr>
                <w:sz w:val="28"/>
                <w:szCs w:val="28"/>
              </w:rPr>
            </w:pPr>
            <w:r>
              <w:rPr>
                <w:sz w:val="28"/>
                <w:szCs w:val="28"/>
                <w:lang w:val="ru-RU"/>
              </w:rPr>
              <w:t>14 с</w:t>
            </w:r>
            <w:r w:rsidRPr="0007491A">
              <w:rPr>
                <w:sz w:val="28"/>
                <w:szCs w:val="28"/>
              </w:rPr>
              <w:t xml:space="preserve">ентябрь </w:t>
            </w:r>
          </w:p>
        </w:tc>
        <w:tc>
          <w:tcPr>
            <w:tcW w:w="4140" w:type="dxa"/>
          </w:tcPr>
          <w:p w:rsidR="00EB69F2" w:rsidRPr="0007491A" w:rsidRDefault="00EB69F2" w:rsidP="004D369D">
            <w:pPr>
              <w:ind w:left="400"/>
              <w:rPr>
                <w:sz w:val="28"/>
                <w:szCs w:val="28"/>
                <w:lang w:val="ru-RU"/>
              </w:rPr>
            </w:pPr>
            <w:r w:rsidRPr="0007491A">
              <w:rPr>
                <w:sz w:val="28"/>
                <w:szCs w:val="28"/>
                <w:lang w:val="ru-RU"/>
              </w:rPr>
              <w:t>Учителя начальных классов, учителя-предметники</w:t>
            </w:r>
          </w:p>
        </w:tc>
      </w:tr>
      <w:tr w:rsidR="00EB69F2" w:rsidRPr="00824D01" w:rsidTr="004D369D">
        <w:tc>
          <w:tcPr>
            <w:tcW w:w="6776" w:type="dxa"/>
            <w:gridSpan w:val="3"/>
          </w:tcPr>
          <w:p w:rsidR="00EB69F2" w:rsidRPr="0007491A" w:rsidRDefault="00EB69F2" w:rsidP="004D369D">
            <w:pPr>
              <w:rPr>
                <w:sz w:val="28"/>
                <w:szCs w:val="28"/>
                <w:lang w:val="ru-RU"/>
              </w:rPr>
            </w:pPr>
            <w:r w:rsidRPr="0007491A">
              <w:rPr>
                <w:sz w:val="28"/>
                <w:szCs w:val="28"/>
                <w:lang w:val="ru-RU"/>
              </w:rPr>
              <w:t>Всероссийский открытый урок «ОБЖ» (приуроченный ко Дню гражданской обороны РФ)</w:t>
            </w:r>
          </w:p>
        </w:tc>
        <w:tc>
          <w:tcPr>
            <w:tcW w:w="2409" w:type="dxa"/>
            <w:gridSpan w:val="3"/>
          </w:tcPr>
          <w:p w:rsidR="00EB69F2" w:rsidRPr="0007491A" w:rsidRDefault="00EB69F2" w:rsidP="004D369D">
            <w:pPr>
              <w:ind w:left="400"/>
              <w:rPr>
                <w:sz w:val="28"/>
                <w:szCs w:val="28"/>
              </w:rPr>
            </w:pPr>
            <w:r w:rsidRPr="0007491A">
              <w:rPr>
                <w:sz w:val="28"/>
                <w:szCs w:val="28"/>
              </w:rPr>
              <w:t>1-4</w:t>
            </w:r>
          </w:p>
        </w:tc>
        <w:tc>
          <w:tcPr>
            <w:tcW w:w="2410" w:type="dxa"/>
            <w:gridSpan w:val="2"/>
          </w:tcPr>
          <w:p w:rsidR="00EB69F2" w:rsidRPr="0007491A" w:rsidRDefault="00EB69F2" w:rsidP="004D369D">
            <w:pPr>
              <w:ind w:left="400"/>
              <w:rPr>
                <w:sz w:val="28"/>
                <w:szCs w:val="28"/>
              </w:rPr>
            </w:pPr>
            <w:r w:rsidRPr="0007491A">
              <w:rPr>
                <w:sz w:val="28"/>
                <w:szCs w:val="28"/>
              </w:rPr>
              <w:t>4 октября</w:t>
            </w:r>
          </w:p>
        </w:tc>
        <w:tc>
          <w:tcPr>
            <w:tcW w:w="4140" w:type="dxa"/>
          </w:tcPr>
          <w:p w:rsidR="00EB69F2" w:rsidRPr="0007491A" w:rsidRDefault="00EB69F2" w:rsidP="004D369D">
            <w:pPr>
              <w:ind w:left="400"/>
              <w:rPr>
                <w:sz w:val="28"/>
                <w:szCs w:val="28"/>
                <w:lang w:val="ru-RU"/>
              </w:rPr>
            </w:pPr>
            <w:r w:rsidRPr="0007491A">
              <w:rPr>
                <w:sz w:val="28"/>
                <w:szCs w:val="28"/>
                <w:lang w:val="ru-RU"/>
              </w:rPr>
              <w:t>Учителя начальных классов, учителя-предметники</w:t>
            </w:r>
          </w:p>
        </w:tc>
      </w:tr>
      <w:tr w:rsidR="00EB69F2" w:rsidRPr="00824D01" w:rsidTr="004D369D">
        <w:tc>
          <w:tcPr>
            <w:tcW w:w="6776" w:type="dxa"/>
            <w:gridSpan w:val="3"/>
          </w:tcPr>
          <w:p w:rsidR="00EB69F2" w:rsidRPr="0007491A" w:rsidRDefault="00EB69F2" w:rsidP="004D369D">
            <w:pPr>
              <w:rPr>
                <w:sz w:val="28"/>
                <w:szCs w:val="28"/>
                <w:lang w:val="ru-RU"/>
              </w:rPr>
            </w:pPr>
            <w:r w:rsidRPr="0007491A">
              <w:rPr>
                <w:sz w:val="28"/>
                <w:szCs w:val="28"/>
                <w:lang w:val="ru-RU"/>
              </w:rPr>
              <w:t>Единый урок «Всемирный день защиты животных»</w:t>
            </w:r>
          </w:p>
        </w:tc>
        <w:tc>
          <w:tcPr>
            <w:tcW w:w="2409" w:type="dxa"/>
            <w:gridSpan w:val="3"/>
          </w:tcPr>
          <w:p w:rsidR="00EB69F2" w:rsidRPr="0007491A" w:rsidRDefault="00EB69F2" w:rsidP="004D369D">
            <w:pPr>
              <w:ind w:left="400"/>
              <w:rPr>
                <w:sz w:val="28"/>
                <w:szCs w:val="28"/>
              </w:rPr>
            </w:pPr>
            <w:r w:rsidRPr="0007491A">
              <w:rPr>
                <w:sz w:val="28"/>
                <w:szCs w:val="28"/>
              </w:rPr>
              <w:t>1-4</w:t>
            </w:r>
          </w:p>
        </w:tc>
        <w:tc>
          <w:tcPr>
            <w:tcW w:w="2410" w:type="dxa"/>
            <w:gridSpan w:val="2"/>
          </w:tcPr>
          <w:p w:rsidR="00EB69F2" w:rsidRPr="0007491A" w:rsidRDefault="00EB69F2" w:rsidP="004D369D">
            <w:pPr>
              <w:ind w:left="400"/>
              <w:rPr>
                <w:sz w:val="28"/>
                <w:szCs w:val="28"/>
              </w:rPr>
            </w:pPr>
            <w:r w:rsidRPr="0007491A">
              <w:rPr>
                <w:sz w:val="28"/>
                <w:szCs w:val="28"/>
              </w:rPr>
              <w:t>4 октября</w:t>
            </w:r>
          </w:p>
        </w:tc>
        <w:tc>
          <w:tcPr>
            <w:tcW w:w="4140" w:type="dxa"/>
          </w:tcPr>
          <w:p w:rsidR="00EB69F2" w:rsidRPr="0007491A" w:rsidRDefault="00EB69F2" w:rsidP="004D369D">
            <w:pPr>
              <w:ind w:left="400"/>
              <w:rPr>
                <w:sz w:val="28"/>
                <w:szCs w:val="28"/>
                <w:lang w:val="ru-RU"/>
              </w:rPr>
            </w:pPr>
            <w:r w:rsidRPr="0007491A">
              <w:rPr>
                <w:sz w:val="28"/>
                <w:szCs w:val="28"/>
                <w:lang w:val="ru-RU"/>
              </w:rPr>
              <w:t>Учителя начальных классов, учителя-предметники</w:t>
            </w:r>
          </w:p>
        </w:tc>
      </w:tr>
      <w:tr w:rsidR="00EB69F2" w:rsidRPr="00824D01" w:rsidTr="004D369D">
        <w:tc>
          <w:tcPr>
            <w:tcW w:w="6776" w:type="dxa"/>
            <w:gridSpan w:val="3"/>
          </w:tcPr>
          <w:p w:rsidR="00EB69F2" w:rsidRPr="0007491A" w:rsidRDefault="00EB69F2" w:rsidP="004D369D">
            <w:pPr>
              <w:rPr>
                <w:sz w:val="28"/>
                <w:szCs w:val="28"/>
              </w:rPr>
            </w:pPr>
            <w:r w:rsidRPr="0007491A">
              <w:rPr>
                <w:sz w:val="28"/>
                <w:szCs w:val="28"/>
              </w:rPr>
              <w:t>Уроки финансовой грамотности</w:t>
            </w:r>
          </w:p>
        </w:tc>
        <w:tc>
          <w:tcPr>
            <w:tcW w:w="2409" w:type="dxa"/>
            <w:gridSpan w:val="3"/>
          </w:tcPr>
          <w:p w:rsidR="00EB69F2" w:rsidRPr="0007491A" w:rsidRDefault="00EB69F2" w:rsidP="004D369D">
            <w:pPr>
              <w:ind w:left="400"/>
              <w:rPr>
                <w:sz w:val="28"/>
                <w:szCs w:val="28"/>
              </w:rPr>
            </w:pPr>
            <w:r w:rsidRPr="0007491A">
              <w:rPr>
                <w:sz w:val="28"/>
                <w:szCs w:val="28"/>
              </w:rPr>
              <w:t>1-4</w:t>
            </w:r>
          </w:p>
        </w:tc>
        <w:tc>
          <w:tcPr>
            <w:tcW w:w="2410" w:type="dxa"/>
            <w:gridSpan w:val="2"/>
          </w:tcPr>
          <w:p w:rsidR="00EB69F2" w:rsidRPr="0007491A" w:rsidRDefault="00EB69F2" w:rsidP="004D369D">
            <w:pPr>
              <w:ind w:left="400"/>
              <w:rPr>
                <w:sz w:val="28"/>
                <w:szCs w:val="28"/>
              </w:rPr>
            </w:pPr>
            <w:r w:rsidRPr="0007491A">
              <w:rPr>
                <w:sz w:val="28"/>
                <w:szCs w:val="28"/>
              </w:rPr>
              <w:t>Октябрь-декабрь</w:t>
            </w:r>
          </w:p>
        </w:tc>
        <w:tc>
          <w:tcPr>
            <w:tcW w:w="4140" w:type="dxa"/>
          </w:tcPr>
          <w:p w:rsidR="00EB69F2" w:rsidRPr="0007491A" w:rsidRDefault="00EB69F2" w:rsidP="004D369D">
            <w:pPr>
              <w:ind w:left="400"/>
              <w:rPr>
                <w:sz w:val="28"/>
                <w:szCs w:val="28"/>
                <w:lang w:val="ru-RU"/>
              </w:rPr>
            </w:pPr>
            <w:r w:rsidRPr="0007491A">
              <w:rPr>
                <w:sz w:val="28"/>
                <w:szCs w:val="28"/>
                <w:lang w:val="ru-RU"/>
              </w:rPr>
              <w:t>Учителя начальных классов, учителя-предметники</w:t>
            </w:r>
          </w:p>
        </w:tc>
      </w:tr>
      <w:tr w:rsidR="00EB69F2" w:rsidRPr="00824D01" w:rsidTr="004D369D">
        <w:tc>
          <w:tcPr>
            <w:tcW w:w="6776" w:type="dxa"/>
            <w:gridSpan w:val="3"/>
          </w:tcPr>
          <w:p w:rsidR="00EB69F2" w:rsidRPr="0007491A" w:rsidRDefault="00EB69F2" w:rsidP="004D369D">
            <w:pPr>
              <w:rPr>
                <w:sz w:val="28"/>
                <w:szCs w:val="28"/>
              </w:rPr>
            </w:pPr>
            <w:r w:rsidRPr="0007491A">
              <w:rPr>
                <w:sz w:val="28"/>
                <w:szCs w:val="28"/>
              </w:rPr>
              <w:t>Единый урок «Права человека»</w:t>
            </w:r>
          </w:p>
        </w:tc>
        <w:tc>
          <w:tcPr>
            <w:tcW w:w="2409" w:type="dxa"/>
            <w:gridSpan w:val="3"/>
          </w:tcPr>
          <w:p w:rsidR="00EB69F2" w:rsidRPr="0007491A" w:rsidRDefault="00EB69F2" w:rsidP="004D369D">
            <w:pPr>
              <w:ind w:left="400"/>
              <w:rPr>
                <w:sz w:val="28"/>
                <w:szCs w:val="28"/>
              </w:rPr>
            </w:pPr>
            <w:r w:rsidRPr="0007491A">
              <w:rPr>
                <w:sz w:val="28"/>
                <w:szCs w:val="28"/>
              </w:rPr>
              <w:t>1-4</w:t>
            </w:r>
          </w:p>
        </w:tc>
        <w:tc>
          <w:tcPr>
            <w:tcW w:w="2410" w:type="dxa"/>
            <w:gridSpan w:val="2"/>
          </w:tcPr>
          <w:p w:rsidR="00EB69F2" w:rsidRPr="0007491A" w:rsidRDefault="00EB69F2" w:rsidP="004D369D">
            <w:pPr>
              <w:ind w:left="400"/>
              <w:rPr>
                <w:sz w:val="28"/>
                <w:szCs w:val="28"/>
              </w:rPr>
            </w:pPr>
            <w:r w:rsidRPr="0007491A">
              <w:rPr>
                <w:sz w:val="28"/>
                <w:szCs w:val="28"/>
              </w:rPr>
              <w:t>10 декабря</w:t>
            </w:r>
          </w:p>
        </w:tc>
        <w:tc>
          <w:tcPr>
            <w:tcW w:w="4140" w:type="dxa"/>
          </w:tcPr>
          <w:p w:rsidR="00EB69F2" w:rsidRPr="0007491A" w:rsidRDefault="00EB69F2" w:rsidP="004D369D">
            <w:pPr>
              <w:ind w:left="400"/>
              <w:rPr>
                <w:sz w:val="28"/>
                <w:szCs w:val="28"/>
                <w:lang w:val="ru-RU"/>
              </w:rPr>
            </w:pPr>
            <w:r w:rsidRPr="0007491A">
              <w:rPr>
                <w:sz w:val="28"/>
                <w:szCs w:val="28"/>
                <w:lang w:val="ru-RU"/>
              </w:rPr>
              <w:t>Учителя начальных классов, учителя-предметники</w:t>
            </w:r>
          </w:p>
        </w:tc>
      </w:tr>
      <w:tr w:rsidR="00EB69F2" w:rsidRPr="00824D01" w:rsidTr="004D369D">
        <w:tc>
          <w:tcPr>
            <w:tcW w:w="6776" w:type="dxa"/>
            <w:gridSpan w:val="3"/>
          </w:tcPr>
          <w:p w:rsidR="00EB69F2" w:rsidRPr="0007491A" w:rsidRDefault="00EB69F2" w:rsidP="004D369D">
            <w:pPr>
              <w:rPr>
                <w:sz w:val="28"/>
                <w:szCs w:val="28"/>
                <w:lang w:val="ru-RU"/>
              </w:rPr>
            </w:pPr>
            <w:r>
              <w:rPr>
                <w:sz w:val="28"/>
                <w:szCs w:val="28"/>
                <w:lang w:val="ru-RU"/>
              </w:rPr>
              <w:lastRenderedPageBreak/>
              <w:t>220</w:t>
            </w:r>
            <w:r w:rsidRPr="0007491A">
              <w:rPr>
                <w:sz w:val="28"/>
                <w:szCs w:val="28"/>
                <w:lang w:val="ru-RU"/>
              </w:rPr>
              <w:t xml:space="preserve">-летие со дня рождения </w:t>
            </w:r>
            <w:r>
              <w:rPr>
                <w:sz w:val="28"/>
                <w:szCs w:val="28"/>
                <w:lang w:val="ru-RU"/>
              </w:rPr>
              <w:t>Фёдора Ивановича Тютчева</w:t>
            </w:r>
          </w:p>
        </w:tc>
        <w:tc>
          <w:tcPr>
            <w:tcW w:w="2409" w:type="dxa"/>
            <w:gridSpan w:val="3"/>
          </w:tcPr>
          <w:p w:rsidR="00EB69F2" w:rsidRPr="0007491A" w:rsidRDefault="00EB69F2" w:rsidP="004D369D">
            <w:pPr>
              <w:ind w:left="400"/>
              <w:rPr>
                <w:sz w:val="28"/>
                <w:szCs w:val="28"/>
              </w:rPr>
            </w:pPr>
            <w:r w:rsidRPr="0007491A">
              <w:rPr>
                <w:sz w:val="28"/>
                <w:szCs w:val="28"/>
              </w:rPr>
              <w:t>1-4</w:t>
            </w:r>
          </w:p>
        </w:tc>
        <w:tc>
          <w:tcPr>
            <w:tcW w:w="2410" w:type="dxa"/>
            <w:gridSpan w:val="2"/>
          </w:tcPr>
          <w:p w:rsidR="00EB69F2" w:rsidRPr="00D2134C" w:rsidRDefault="00EB69F2" w:rsidP="004D369D">
            <w:pPr>
              <w:ind w:left="400"/>
              <w:rPr>
                <w:sz w:val="28"/>
                <w:szCs w:val="28"/>
                <w:lang w:val="ru-RU"/>
              </w:rPr>
            </w:pPr>
            <w:r>
              <w:rPr>
                <w:sz w:val="28"/>
                <w:szCs w:val="28"/>
                <w:lang w:val="ru-RU"/>
              </w:rPr>
              <w:t>5</w:t>
            </w:r>
            <w:r w:rsidRPr="0007491A">
              <w:rPr>
                <w:sz w:val="28"/>
                <w:szCs w:val="28"/>
              </w:rPr>
              <w:t xml:space="preserve"> декабр</w:t>
            </w:r>
            <w:r>
              <w:rPr>
                <w:sz w:val="28"/>
                <w:szCs w:val="28"/>
                <w:lang w:val="ru-RU"/>
              </w:rPr>
              <w:t>ь</w:t>
            </w:r>
          </w:p>
        </w:tc>
        <w:tc>
          <w:tcPr>
            <w:tcW w:w="4140" w:type="dxa"/>
          </w:tcPr>
          <w:p w:rsidR="00EB69F2" w:rsidRPr="0007491A" w:rsidRDefault="00EB69F2" w:rsidP="004D369D">
            <w:pPr>
              <w:ind w:left="400"/>
              <w:rPr>
                <w:sz w:val="28"/>
                <w:szCs w:val="28"/>
                <w:lang w:val="ru-RU"/>
              </w:rPr>
            </w:pPr>
            <w:r w:rsidRPr="0007491A">
              <w:rPr>
                <w:sz w:val="28"/>
                <w:szCs w:val="28"/>
                <w:lang w:val="ru-RU"/>
              </w:rPr>
              <w:t>Учителя начальных классов, учителя-предметники</w:t>
            </w:r>
          </w:p>
        </w:tc>
      </w:tr>
      <w:tr w:rsidR="00EB69F2" w:rsidRPr="00824D01" w:rsidTr="004D369D">
        <w:tc>
          <w:tcPr>
            <w:tcW w:w="6776" w:type="dxa"/>
            <w:gridSpan w:val="3"/>
          </w:tcPr>
          <w:p w:rsidR="00EB69F2" w:rsidRPr="0007491A" w:rsidRDefault="00EB69F2" w:rsidP="004D369D">
            <w:pPr>
              <w:rPr>
                <w:sz w:val="28"/>
                <w:szCs w:val="28"/>
                <w:lang w:val="ru-RU"/>
              </w:rPr>
            </w:pPr>
            <w:r w:rsidRPr="0007491A">
              <w:rPr>
                <w:sz w:val="28"/>
                <w:szCs w:val="28"/>
                <w:lang w:val="ru-RU"/>
              </w:rPr>
              <w:t>Единый урок «Воссоединение Крыма с Россией»</w:t>
            </w:r>
          </w:p>
        </w:tc>
        <w:tc>
          <w:tcPr>
            <w:tcW w:w="2409" w:type="dxa"/>
            <w:gridSpan w:val="3"/>
          </w:tcPr>
          <w:p w:rsidR="00EB69F2" w:rsidRPr="0007491A" w:rsidRDefault="00EB69F2" w:rsidP="004D369D">
            <w:pPr>
              <w:ind w:left="400"/>
              <w:rPr>
                <w:sz w:val="28"/>
                <w:szCs w:val="28"/>
              </w:rPr>
            </w:pPr>
            <w:r w:rsidRPr="0007491A">
              <w:rPr>
                <w:sz w:val="28"/>
                <w:szCs w:val="28"/>
              </w:rPr>
              <w:t>1-4</w:t>
            </w:r>
          </w:p>
        </w:tc>
        <w:tc>
          <w:tcPr>
            <w:tcW w:w="2410" w:type="dxa"/>
            <w:gridSpan w:val="2"/>
          </w:tcPr>
          <w:p w:rsidR="00EB69F2" w:rsidRPr="0007491A" w:rsidRDefault="00EB69F2" w:rsidP="004D369D">
            <w:pPr>
              <w:ind w:left="400"/>
              <w:rPr>
                <w:sz w:val="28"/>
                <w:szCs w:val="28"/>
              </w:rPr>
            </w:pPr>
            <w:r w:rsidRPr="0007491A">
              <w:rPr>
                <w:sz w:val="28"/>
                <w:szCs w:val="28"/>
              </w:rPr>
              <w:t xml:space="preserve">Март </w:t>
            </w:r>
          </w:p>
        </w:tc>
        <w:tc>
          <w:tcPr>
            <w:tcW w:w="4140" w:type="dxa"/>
          </w:tcPr>
          <w:p w:rsidR="00EB69F2" w:rsidRPr="0007491A" w:rsidRDefault="00EB69F2" w:rsidP="004D369D">
            <w:pPr>
              <w:ind w:left="400"/>
              <w:rPr>
                <w:sz w:val="28"/>
                <w:szCs w:val="28"/>
                <w:lang w:val="ru-RU"/>
              </w:rPr>
            </w:pPr>
            <w:r w:rsidRPr="0007491A">
              <w:rPr>
                <w:sz w:val="28"/>
                <w:szCs w:val="28"/>
                <w:lang w:val="ru-RU"/>
              </w:rPr>
              <w:t>Учителя начальных классов, учителя-предметники</w:t>
            </w:r>
          </w:p>
        </w:tc>
      </w:tr>
      <w:tr w:rsidR="00EB69F2" w:rsidRPr="00824D01" w:rsidTr="004D369D">
        <w:tc>
          <w:tcPr>
            <w:tcW w:w="6776" w:type="dxa"/>
            <w:gridSpan w:val="3"/>
          </w:tcPr>
          <w:p w:rsidR="00EB69F2" w:rsidRPr="0007491A" w:rsidRDefault="00EB69F2" w:rsidP="004D369D">
            <w:pPr>
              <w:rPr>
                <w:sz w:val="28"/>
                <w:szCs w:val="28"/>
              </w:rPr>
            </w:pPr>
            <w:r w:rsidRPr="0007491A">
              <w:rPr>
                <w:sz w:val="28"/>
                <w:szCs w:val="28"/>
              </w:rPr>
              <w:t>Всероссийские экологические уроки</w:t>
            </w:r>
          </w:p>
        </w:tc>
        <w:tc>
          <w:tcPr>
            <w:tcW w:w="2409" w:type="dxa"/>
            <w:gridSpan w:val="3"/>
          </w:tcPr>
          <w:p w:rsidR="00EB69F2" w:rsidRPr="0007491A" w:rsidRDefault="00EB69F2" w:rsidP="004D369D">
            <w:pPr>
              <w:ind w:left="400"/>
              <w:rPr>
                <w:sz w:val="28"/>
                <w:szCs w:val="28"/>
              </w:rPr>
            </w:pPr>
            <w:r w:rsidRPr="0007491A">
              <w:rPr>
                <w:sz w:val="28"/>
                <w:szCs w:val="28"/>
              </w:rPr>
              <w:t xml:space="preserve">3-4 </w:t>
            </w:r>
          </w:p>
        </w:tc>
        <w:tc>
          <w:tcPr>
            <w:tcW w:w="2410" w:type="dxa"/>
            <w:gridSpan w:val="2"/>
          </w:tcPr>
          <w:p w:rsidR="00EB69F2" w:rsidRPr="0007491A" w:rsidRDefault="00EB69F2" w:rsidP="004D369D">
            <w:pPr>
              <w:ind w:left="400"/>
              <w:rPr>
                <w:sz w:val="28"/>
                <w:szCs w:val="28"/>
              </w:rPr>
            </w:pPr>
            <w:r w:rsidRPr="0007491A">
              <w:rPr>
                <w:sz w:val="28"/>
                <w:szCs w:val="28"/>
              </w:rPr>
              <w:t xml:space="preserve">Март-апрель </w:t>
            </w:r>
          </w:p>
        </w:tc>
        <w:tc>
          <w:tcPr>
            <w:tcW w:w="4140" w:type="dxa"/>
          </w:tcPr>
          <w:p w:rsidR="00EB69F2" w:rsidRPr="0007491A" w:rsidRDefault="00EB69F2" w:rsidP="004D369D">
            <w:pPr>
              <w:ind w:left="400"/>
              <w:rPr>
                <w:sz w:val="28"/>
                <w:szCs w:val="28"/>
                <w:lang w:val="ru-RU"/>
              </w:rPr>
            </w:pPr>
            <w:r w:rsidRPr="0007491A">
              <w:rPr>
                <w:sz w:val="28"/>
                <w:szCs w:val="28"/>
                <w:lang w:val="ru-RU"/>
              </w:rPr>
              <w:t>Учителя начальных классов, учителя-предметники</w:t>
            </w:r>
          </w:p>
        </w:tc>
      </w:tr>
      <w:tr w:rsidR="00EB69F2" w:rsidRPr="00824D01" w:rsidTr="004D369D">
        <w:tc>
          <w:tcPr>
            <w:tcW w:w="6776" w:type="dxa"/>
            <w:gridSpan w:val="3"/>
          </w:tcPr>
          <w:p w:rsidR="00EB69F2" w:rsidRPr="0007491A" w:rsidRDefault="00EB69F2" w:rsidP="004D369D">
            <w:pPr>
              <w:rPr>
                <w:sz w:val="28"/>
                <w:szCs w:val="28"/>
                <w:lang w:val="ru-RU"/>
              </w:rPr>
            </w:pPr>
            <w:r w:rsidRPr="0007491A">
              <w:rPr>
                <w:sz w:val="28"/>
                <w:szCs w:val="28"/>
                <w:lang w:val="ru-RU"/>
              </w:rPr>
              <w:t>Гагаринский урок «Космос – это мы»</w:t>
            </w:r>
          </w:p>
        </w:tc>
        <w:tc>
          <w:tcPr>
            <w:tcW w:w="2409" w:type="dxa"/>
            <w:gridSpan w:val="3"/>
          </w:tcPr>
          <w:p w:rsidR="00EB69F2" w:rsidRPr="0007491A" w:rsidRDefault="00EB69F2" w:rsidP="004D369D">
            <w:pPr>
              <w:ind w:left="400"/>
              <w:rPr>
                <w:sz w:val="28"/>
                <w:szCs w:val="28"/>
              </w:rPr>
            </w:pPr>
            <w:r w:rsidRPr="0007491A">
              <w:rPr>
                <w:sz w:val="28"/>
                <w:szCs w:val="28"/>
              </w:rPr>
              <w:t>1-4</w:t>
            </w:r>
          </w:p>
        </w:tc>
        <w:tc>
          <w:tcPr>
            <w:tcW w:w="2410" w:type="dxa"/>
            <w:gridSpan w:val="2"/>
          </w:tcPr>
          <w:p w:rsidR="00EB69F2" w:rsidRPr="0007491A" w:rsidRDefault="00EB69F2" w:rsidP="004D369D">
            <w:pPr>
              <w:ind w:left="400"/>
              <w:rPr>
                <w:sz w:val="28"/>
                <w:szCs w:val="28"/>
              </w:rPr>
            </w:pPr>
            <w:r w:rsidRPr="0007491A">
              <w:rPr>
                <w:sz w:val="28"/>
                <w:szCs w:val="28"/>
              </w:rPr>
              <w:t>12 апреля</w:t>
            </w:r>
          </w:p>
        </w:tc>
        <w:tc>
          <w:tcPr>
            <w:tcW w:w="4140" w:type="dxa"/>
          </w:tcPr>
          <w:p w:rsidR="00EB69F2" w:rsidRPr="0007491A" w:rsidRDefault="00EB69F2" w:rsidP="004D369D">
            <w:pPr>
              <w:ind w:left="400"/>
              <w:rPr>
                <w:sz w:val="28"/>
                <w:szCs w:val="28"/>
                <w:lang w:val="ru-RU"/>
              </w:rPr>
            </w:pPr>
            <w:r w:rsidRPr="0007491A">
              <w:rPr>
                <w:sz w:val="28"/>
                <w:szCs w:val="28"/>
                <w:lang w:val="ru-RU"/>
              </w:rPr>
              <w:t>Учителя начальных классов, учителя-предметники</w:t>
            </w:r>
          </w:p>
        </w:tc>
      </w:tr>
      <w:tr w:rsidR="00EB69F2" w:rsidRPr="00824D01" w:rsidTr="004D369D">
        <w:trPr>
          <w:trHeight w:val="823"/>
        </w:trPr>
        <w:tc>
          <w:tcPr>
            <w:tcW w:w="15735" w:type="dxa"/>
            <w:gridSpan w:val="9"/>
          </w:tcPr>
          <w:p w:rsidR="00EB69F2" w:rsidRPr="0007491A" w:rsidRDefault="00EB69F2" w:rsidP="004D369D">
            <w:pPr>
              <w:ind w:left="400"/>
              <w:jc w:val="center"/>
              <w:rPr>
                <w:b/>
                <w:sz w:val="28"/>
                <w:szCs w:val="28"/>
                <w:lang w:val="ru-RU"/>
              </w:rPr>
            </w:pPr>
            <w:r w:rsidRPr="0007491A">
              <w:rPr>
                <w:b/>
                <w:sz w:val="28"/>
                <w:szCs w:val="28"/>
                <w:lang w:val="ru-RU"/>
              </w:rPr>
              <w:t>Модуль «Курсы внеурочной деятельности»</w:t>
            </w:r>
          </w:p>
          <w:p w:rsidR="00EB69F2" w:rsidRPr="0007491A" w:rsidRDefault="00EB69F2" w:rsidP="004D369D">
            <w:pPr>
              <w:ind w:left="400"/>
              <w:jc w:val="center"/>
              <w:rPr>
                <w:b/>
                <w:sz w:val="28"/>
                <w:szCs w:val="28"/>
                <w:lang w:val="ru-RU"/>
              </w:rPr>
            </w:pPr>
            <w:r w:rsidRPr="0007491A">
              <w:rPr>
                <w:rFonts w:ascii="№Е"/>
                <w:lang w:val="ru-RU"/>
              </w:rPr>
              <w:t>(</w:t>
            </w:r>
            <w:r w:rsidRPr="0007491A">
              <w:rPr>
                <w:sz w:val="28"/>
                <w:szCs w:val="28"/>
                <w:lang w:val="ru-RU"/>
              </w:rPr>
              <w:t>согласно индивидуальным планам работы педагогов, организующих внеурочную деятельность)</w:t>
            </w:r>
          </w:p>
        </w:tc>
      </w:tr>
      <w:tr w:rsidR="00EB69F2" w:rsidTr="004D369D">
        <w:tc>
          <w:tcPr>
            <w:tcW w:w="15735" w:type="dxa"/>
            <w:gridSpan w:val="9"/>
          </w:tcPr>
          <w:p w:rsidR="00EB69F2" w:rsidRPr="0007491A" w:rsidRDefault="00EB69F2" w:rsidP="004D369D">
            <w:pPr>
              <w:ind w:left="400"/>
              <w:jc w:val="center"/>
              <w:rPr>
                <w:sz w:val="28"/>
                <w:szCs w:val="28"/>
              </w:rPr>
            </w:pPr>
            <w:r w:rsidRPr="0007491A">
              <w:rPr>
                <w:sz w:val="28"/>
                <w:szCs w:val="28"/>
              </w:rPr>
              <w:t>Направление: познавательная деятельность</w:t>
            </w:r>
          </w:p>
        </w:tc>
      </w:tr>
      <w:tr w:rsidR="00EB69F2" w:rsidRPr="00123D83" w:rsidTr="004D369D">
        <w:tc>
          <w:tcPr>
            <w:tcW w:w="6776" w:type="dxa"/>
            <w:gridSpan w:val="3"/>
          </w:tcPr>
          <w:p w:rsidR="00EB69F2" w:rsidRPr="0007491A" w:rsidRDefault="00EB69F2" w:rsidP="004D369D">
            <w:pPr>
              <w:ind w:left="400"/>
              <w:jc w:val="center"/>
              <w:rPr>
                <w:i/>
                <w:sz w:val="28"/>
                <w:szCs w:val="28"/>
              </w:rPr>
            </w:pPr>
            <w:r w:rsidRPr="0007491A">
              <w:rPr>
                <w:i/>
                <w:sz w:val="28"/>
                <w:szCs w:val="28"/>
              </w:rPr>
              <w:t>Наименование курса</w:t>
            </w:r>
          </w:p>
        </w:tc>
        <w:tc>
          <w:tcPr>
            <w:tcW w:w="2409" w:type="dxa"/>
            <w:gridSpan w:val="3"/>
          </w:tcPr>
          <w:p w:rsidR="00EB69F2" w:rsidRPr="0007491A" w:rsidRDefault="00EB69F2" w:rsidP="004D369D">
            <w:pPr>
              <w:ind w:left="400"/>
              <w:jc w:val="center"/>
              <w:rPr>
                <w:i/>
                <w:sz w:val="28"/>
                <w:szCs w:val="28"/>
              </w:rPr>
            </w:pPr>
            <w:r w:rsidRPr="0007491A">
              <w:rPr>
                <w:i/>
                <w:sz w:val="28"/>
                <w:szCs w:val="28"/>
              </w:rPr>
              <w:t xml:space="preserve">Классы </w:t>
            </w:r>
          </w:p>
        </w:tc>
        <w:tc>
          <w:tcPr>
            <w:tcW w:w="2410" w:type="dxa"/>
            <w:gridSpan w:val="2"/>
          </w:tcPr>
          <w:p w:rsidR="00EB69F2" w:rsidRPr="0007491A" w:rsidRDefault="00EB69F2" w:rsidP="004D369D">
            <w:pPr>
              <w:ind w:left="400"/>
              <w:jc w:val="center"/>
              <w:rPr>
                <w:i/>
                <w:sz w:val="28"/>
                <w:szCs w:val="28"/>
              </w:rPr>
            </w:pPr>
            <w:r w:rsidRPr="0007491A">
              <w:rPr>
                <w:i/>
                <w:sz w:val="28"/>
                <w:szCs w:val="28"/>
              </w:rPr>
              <w:t>Сроки</w:t>
            </w:r>
          </w:p>
        </w:tc>
        <w:tc>
          <w:tcPr>
            <w:tcW w:w="4140" w:type="dxa"/>
          </w:tcPr>
          <w:p w:rsidR="00EB69F2" w:rsidRPr="0007491A" w:rsidRDefault="00EB69F2" w:rsidP="004D369D">
            <w:pPr>
              <w:ind w:left="400"/>
              <w:jc w:val="center"/>
              <w:rPr>
                <w:i/>
                <w:sz w:val="28"/>
                <w:szCs w:val="28"/>
              </w:rPr>
            </w:pPr>
            <w:r w:rsidRPr="0007491A">
              <w:rPr>
                <w:i/>
                <w:sz w:val="28"/>
                <w:szCs w:val="28"/>
              </w:rPr>
              <w:t>Ответственные</w:t>
            </w:r>
          </w:p>
        </w:tc>
      </w:tr>
      <w:tr w:rsidR="00EB69F2" w:rsidTr="004D369D">
        <w:tc>
          <w:tcPr>
            <w:tcW w:w="6776" w:type="dxa"/>
            <w:gridSpan w:val="3"/>
          </w:tcPr>
          <w:p w:rsidR="00EB69F2" w:rsidRPr="0007491A" w:rsidRDefault="00EB69F2" w:rsidP="004D369D">
            <w:pPr>
              <w:ind w:left="400"/>
              <w:rPr>
                <w:sz w:val="28"/>
                <w:szCs w:val="28"/>
                <w:lang w:val="ru-RU"/>
              </w:rPr>
            </w:pPr>
            <w:r w:rsidRPr="0007491A">
              <w:rPr>
                <w:sz w:val="28"/>
                <w:szCs w:val="28"/>
                <w:lang w:val="ru-RU"/>
              </w:rPr>
              <w:t>«</w:t>
            </w:r>
            <w:r>
              <w:rPr>
                <w:sz w:val="28"/>
                <w:szCs w:val="28"/>
                <w:lang w:val="ru-RU"/>
              </w:rPr>
              <w:t>Разговоры о важном</w:t>
            </w:r>
            <w:r w:rsidRPr="0007491A">
              <w:rPr>
                <w:sz w:val="28"/>
                <w:szCs w:val="28"/>
                <w:lang w:val="ru-RU"/>
              </w:rPr>
              <w:t>»</w:t>
            </w:r>
          </w:p>
        </w:tc>
        <w:tc>
          <w:tcPr>
            <w:tcW w:w="2409" w:type="dxa"/>
            <w:gridSpan w:val="3"/>
          </w:tcPr>
          <w:p w:rsidR="00EB69F2" w:rsidRPr="008C53CE" w:rsidRDefault="00EB69F2" w:rsidP="004D369D">
            <w:pPr>
              <w:ind w:left="400"/>
              <w:rPr>
                <w:sz w:val="28"/>
                <w:szCs w:val="28"/>
                <w:lang w:val="ru-RU"/>
              </w:rPr>
            </w:pPr>
            <w:r w:rsidRPr="0007491A">
              <w:rPr>
                <w:sz w:val="28"/>
                <w:szCs w:val="28"/>
              </w:rPr>
              <w:t>1-</w:t>
            </w:r>
            <w:r>
              <w:rPr>
                <w:sz w:val="28"/>
                <w:szCs w:val="28"/>
                <w:lang w:val="ru-RU"/>
              </w:rPr>
              <w:t>4</w:t>
            </w:r>
          </w:p>
        </w:tc>
        <w:tc>
          <w:tcPr>
            <w:tcW w:w="2410" w:type="dxa"/>
            <w:gridSpan w:val="2"/>
          </w:tcPr>
          <w:p w:rsidR="00EB69F2" w:rsidRPr="0007491A" w:rsidRDefault="00EB69F2" w:rsidP="004D369D">
            <w:pPr>
              <w:ind w:left="400"/>
              <w:rPr>
                <w:sz w:val="28"/>
                <w:szCs w:val="28"/>
              </w:rPr>
            </w:pPr>
            <w:r w:rsidRPr="0007491A">
              <w:rPr>
                <w:sz w:val="28"/>
                <w:szCs w:val="28"/>
              </w:rPr>
              <w:t>В течение года</w:t>
            </w:r>
          </w:p>
        </w:tc>
        <w:tc>
          <w:tcPr>
            <w:tcW w:w="4140" w:type="dxa"/>
          </w:tcPr>
          <w:p w:rsidR="00EB69F2" w:rsidRPr="008C53CE" w:rsidRDefault="00EB69F2" w:rsidP="004D369D">
            <w:pPr>
              <w:ind w:left="400"/>
              <w:rPr>
                <w:sz w:val="28"/>
                <w:szCs w:val="28"/>
                <w:lang w:val="ru-RU"/>
              </w:rPr>
            </w:pPr>
            <w:r>
              <w:rPr>
                <w:sz w:val="28"/>
                <w:szCs w:val="28"/>
                <w:lang w:val="ru-RU"/>
              </w:rPr>
              <w:t>Классный руководитель</w:t>
            </w:r>
          </w:p>
        </w:tc>
      </w:tr>
      <w:tr w:rsidR="00EB69F2" w:rsidTr="004D369D">
        <w:tc>
          <w:tcPr>
            <w:tcW w:w="15735" w:type="dxa"/>
            <w:gridSpan w:val="9"/>
          </w:tcPr>
          <w:p w:rsidR="00EB69F2" w:rsidRPr="0007491A" w:rsidRDefault="00EB69F2" w:rsidP="004D369D">
            <w:pPr>
              <w:ind w:left="400"/>
              <w:jc w:val="center"/>
              <w:rPr>
                <w:sz w:val="28"/>
                <w:szCs w:val="28"/>
              </w:rPr>
            </w:pPr>
            <w:r w:rsidRPr="0007491A">
              <w:rPr>
                <w:sz w:val="28"/>
                <w:szCs w:val="28"/>
              </w:rPr>
              <w:t>Направление: художественное творчество</w:t>
            </w:r>
          </w:p>
        </w:tc>
      </w:tr>
      <w:tr w:rsidR="00EB69F2" w:rsidRPr="00123D83" w:rsidTr="004D369D">
        <w:tc>
          <w:tcPr>
            <w:tcW w:w="6776" w:type="dxa"/>
            <w:gridSpan w:val="3"/>
          </w:tcPr>
          <w:p w:rsidR="00EB69F2" w:rsidRPr="0007491A" w:rsidRDefault="00EB69F2" w:rsidP="004D369D">
            <w:pPr>
              <w:ind w:left="400"/>
              <w:jc w:val="center"/>
              <w:rPr>
                <w:i/>
                <w:sz w:val="28"/>
                <w:szCs w:val="28"/>
              </w:rPr>
            </w:pPr>
            <w:r w:rsidRPr="0007491A">
              <w:rPr>
                <w:i/>
                <w:sz w:val="28"/>
                <w:szCs w:val="28"/>
              </w:rPr>
              <w:t>Наименование курса</w:t>
            </w:r>
          </w:p>
        </w:tc>
        <w:tc>
          <w:tcPr>
            <w:tcW w:w="2409" w:type="dxa"/>
            <w:gridSpan w:val="3"/>
          </w:tcPr>
          <w:p w:rsidR="00EB69F2" w:rsidRPr="0007491A" w:rsidRDefault="00EB69F2" w:rsidP="004D369D">
            <w:pPr>
              <w:ind w:left="400"/>
              <w:jc w:val="center"/>
              <w:rPr>
                <w:i/>
                <w:sz w:val="28"/>
                <w:szCs w:val="28"/>
              </w:rPr>
            </w:pPr>
            <w:r w:rsidRPr="0007491A">
              <w:rPr>
                <w:i/>
                <w:sz w:val="28"/>
                <w:szCs w:val="28"/>
              </w:rPr>
              <w:t xml:space="preserve">Классы </w:t>
            </w:r>
          </w:p>
        </w:tc>
        <w:tc>
          <w:tcPr>
            <w:tcW w:w="2410" w:type="dxa"/>
            <w:gridSpan w:val="2"/>
          </w:tcPr>
          <w:p w:rsidR="00EB69F2" w:rsidRPr="0007491A" w:rsidRDefault="00EB69F2" w:rsidP="004D369D">
            <w:pPr>
              <w:ind w:left="400"/>
              <w:jc w:val="center"/>
              <w:rPr>
                <w:i/>
                <w:sz w:val="28"/>
                <w:szCs w:val="28"/>
              </w:rPr>
            </w:pPr>
            <w:r w:rsidRPr="0007491A">
              <w:rPr>
                <w:i/>
                <w:sz w:val="28"/>
                <w:szCs w:val="28"/>
              </w:rPr>
              <w:t>Сроки</w:t>
            </w:r>
          </w:p>
        </w:tc>
        <w:tc>
          <w:tcPr>
            <w:tcW w:w="4140" w:type="dxa"/>
          </w:tcPr>
          <w:p w:rsidR="00EB69F2" w:rsidRPr="0007491A" w:rsidRDefault="00EB69F2" w:rsidP="004D369D">
            <w:pPr>
              <w:ind w:left="400"/>
              <w:jc w:val="center"/>
              <w:rPr>
                <w:i/>
                <w:sz w:val="28"/>
                <w:szCs w:val="28"/>
              </w:rPr>
            </w:pPr>
            <w:r w:rsidRPr="0007491A">
              <w:rPr>
                <w:i/>
                <w:sz w:val="28"/>
                <w:szCs w:val="28"/>
              </w:rPr>
              <w:t>Ответственные</w:t>
            </w:r>
          </w:p>
        </w:tc>
      </w:tr>
      <w:tr w:rsidR="00EB69F2" w:rsidTr="004D369D">
        <w:tc>
          <w:tcPr>
            <w:tcW w:w="6776" w:type="dxa"/>
            <w:gridSpan w:val="3"/>
          </w:tcPr>
          <w:p w:rsidR="00EB69F2" w:rsidRPr="001C335C" w:rsidRDefault="00EB69F2" w:rsidP="004D369D">
            <w:pPr>
              <w:rPr>
                <w:sz w:val="28"/>
                <w:szCs w:val="28"/>
                <w:lang w:val="ru-RU"/>
              </w:rPr>
            </w:pPr>
          </w:p>
        </w:tc>
        <w:tc>
          <w:tcPr>
            <w:tcW w:w="2409" w:type="dxa"/>
            <w:gridSpan w:val="3"/>
          </w:tcPr>
          <w:p w:rsidR="00EB69F2" w:rsidRPr="0007491A" w:rsidRDefault="00EB69F2" w:rsidP="004D369D">
            <w:pPr>
              <w:ind w:left="400"/>
              <w:rPr>
                <w:sz w:val="28"/>
                <w:szCs w:val="28"/>
              </w:rPr>
            </w:pPr>
          </w:p>
        </w:tc>
        <w:tc>
          <w:tcPr>
            <w:tcW w:w="2410" w:type="dxa"/>
            <w:gridSpan w:val="2"/>
          </w:tcPr>
          <w:p w:rsidR="00EB69F2" w:rsidRPr="0007491A" w:rsidRDefault="00EB69F2" w:rsidP="004D369D">
            <w:pPr>
              <w:ind w:left="400"/>
              <w:rPr>
                <w:sz w:val="28"/>
                <w:szCs w:val="28"/>
              </w:rPr>
            </w:pPr>
          </w:p>
        </w:tc>
        <w:tc>
          <w:tcPr>
            <w:tcW w:w="4140" w:type="dxa"/>
          </w:tcPr>
          <w:p w:rsidR="00EB69F2" w:rsidRPr="0007491A" w:rsidRDefault="00EB69F2" w:rsidP="004D369D">
            <w:pPr>
              <w:ind w:left="400"/>
              <w:rPr>
                <w:sz w:val="28"/>
                <w:szCs w:val="28"/>
              </w:rPr>
            </w:pPr>
          </w:p>
        </w:tc>
      </w:tr>
      <w:tr w:rsidR="00EB69F2" w:rsidTr="004D369D">
        <w:tc>
          <w:tcPr>
            <w:tcW w:w="15735" w:type="dxa"/>
            <w:gridSpan w:val="9"/>
          </w:tcPr>
          <w:p w:rsidR="00EB69F2" w:rsidRPr="0007491A" w:rsidRDefault="00EB69F2" w:rsidP="004D369D">
            <w:pPr>
              <w:ind w:left="400"/>
              <w:jc w:val="center"/>
              <w:rPr>
                <w:sz w:val="28"/>
                <w:szCs w:val="28"/>
              </w:rPr>
            </w:pPr>
            <w:r w:rsidRPr="0007491A">
              <w:rPr>
                <w:sz w:val="28"/>
                <w:szCs w:val="28"/>
              </w:rPr>
              <w:t>Направление: игровая деятельность</w:t>
            </w:r>
          </w:p>
        </w:tc>
      </w:tr>
      <w:tr w:rsidR="00EB69F2" w:rsidRPr="00123D83" w:rsidTr="004D369D">
        <w:tc>
          <w:tcPr>
            <w:tcW w:w="6776" w:type="dxa"/>
            <w:gridSpan w:val="3"/>
          </w:tcPr>
          <w:p w:rsidR="00EB69F2" w:rsidRPr="0007491A" w:rsidRDefault="00EB69F2" w:rsidP="004D369D">
            <w:pPr>
              <w:ind w:left="400"/>
              <w:jc w:val="center"/>
              <w:rPr>
                <w:i/>
                <w:sz w:val="28"/>
                <w:szCs w:val="28"/>
              </w:rPr>
            </w:pPr>
            <w:r w:rsidRPr="0007491A">
              <w:rPr>
                <w:i/>
                <w:sz w:val="28"/>
                <w:szCs w:val="28"/>
              </w:rPr>
              <w:lastRenderedPageBreak/>
              <w:t>Наименование курса</w:t>
            </w:r>
          </w:p>
        </w:tc>
        <w:tc>
          <w:tcPr>
            <w:tcW w:w="2409" w:type="dxa"/>
            <w:gridSpan w:val="3"/>
          </w:tcPr>
          <w:p w:rsidR="00EB69F2" w:rsidRPr="0007491A" w:rsidRDefault="00EB69F2" w:rsidP="004D369D">
            <w:pPr>
              <w:ind w:left="400"/>
              <w:jc w:val="center"/>
              <w:rPr>
                <w:i/>
                <w:sz w:val="28"/>
                <w:szCs w:val="28"/>
              </w:rPr>
            </w:pPr>
            <w:r w:rsidRPr="0007491A">
              <w:rPr>
                <w:i/>
                <w:sz w:val="28"/>
                <w:szCs w:val="28"/>
              </w:rPr>
              <w:t xml:space="preserve">Классы </w:t>
            </w:r>
          </w:p>
        </w:tc>
        <w:tc>
          <w:tcPr>
            <w:tcW w:w="2410" w:type="dxa"/>
            <w:gridSpan w:val="2"/>
          </w:tcPr>
          <w:p w:rsidR="00EB69F2" w:rsidRPr="0007491A" w:rsidRDefault="00EB69F2" w:rsidP="004D369D">
            <w:pPr>
              <w:ind w:left="400"/>
              <w:jc w:val="center"/>
              <w:rPr>
                <w:i/>
                <w:sz w:val="28"/>
                <w:szCs w:val="28"/>
              </w:rPr>
            </w:pPr>
            <w:r w:rsidRPr="0007491A">
              <w:rPr>
                <w:i/>
                <w:sz w:val="28"/>
                <w:szCs w:val="28"/>
              </w:rPr>
              <w:t>Сроки</w:t>
            </w:r>
          </w:p>
        </w:tc>
        <w:tc>
          <w:tcPr>
            <w:tcW w:w="4140" w:type="dxa"/>
          </w:tcPr>
          <w:p w:rsidR="00EB69F2" w:rsidRPr="0007491A" w:rsidRDefault="00EB69F2" w:rsidP="004D369D">
            <w:pPr>
              <w:ind w:left="400"/>
              <w:jc w:val="center"/>
              <w:rPr>
                <w:i/>
                <w:sz w:val="28"/>
                <w:szCs w:val="28"/>
              </w:rPr>
            </w:pPr>
            <w:r w:rsidRPr="0007491A">
              <w:rPr>
                <w:i/>
                <w:sz w:val="28"/>
                <w:szCs w:val="28"/>
              </w:rPr>
              <w:t>Ответственные</w:t>
            </w:r>
          </w:p>
        </w:tc>
      </w:tr>
      <w:tr w:rsidR="00EB69F2" w:rsidTr="004D369D">
        <w:tc>
          <w:tcPr>
            <w:tcW w:w="6776" w:type="dxa"/>
            <w:gridSpan w:val="3"/>
          </w:tcPr>
          <w:p w:rsidR="00EB69F2" w:rsidRPr="0007491A" w:rsidRDefault="00EB69F2" w:rsidP="004D369D">
            <w:pPr>
              <w:ind w:left="400"/>
              <w:rPr>
                <w:sz w:val="28"/>
                <w:szCs w:val="28"/>
              </w:rPr>
            </w:pPr>
            <w:r w:rsidRPr="0007491A">
              <w:rPr>
                <w:sz w:val="28"/>
                <w:szCs w:val="28"/>
              </w:rPr>
              <w:t>«Шахматы»</w:t>
            </w:r>
          </w:p>
        </w:tc>
        <w:tc>
          <w:tcPr>
            <w:tcW w:w="2409" w:type="dxa"/>
            <w:gridSpan w:val="3"/>
          </w:tcPr>
          <w:p w:rsidR="00EB69F2" w:rsidRPr="0007491A" w:rsidRDefault="00EB69F2" w:rsidP="004D369D">
            <w:pPr>
              <w:ind w:left="400"/>
              <w:rPr>
                <w:sz w:val="28"/>
                <w:szCs w:val="28"/>
              </w:rPr>
            </w:pPr>
            <w:r w:rsidRPr="0007491A">
              <w:rPr>
                <w:sz w:val="28"/>
                <w:szCs w:val="28"/>
              </w:rPr>
              <w:t>1-4</w:t>
            </w:r>
          </w:p>
        </w:tc>
        <w:tc>
          <w:tcPr>
            <w:tcW w:w="2410" w:type="dxa"/>
            <w:gridSpan w:val="2"/>
          </w:tcPr>
          <w:p w:rsidR="00EB69F2" w:rsidRPr="0007491A" w:rsidRDefault="00EB69F2" w:rsidP="004D369D">
            <w:pPr>
              <w:ind w:left="400"/>
              <w:rPr>
                <w:sz w:val="28"/>
                <w:szCs w:val="28"/>
              </w:rPr>
            </w:pPr>
            <w:r w:rsidRPr="0007491A">
              <w:rPr>
                <w:sz w:val="28"/>
                <w:szCs w:val="28"/>
              </w:rPr>
              <w:t>В течение года</w:t>
            </w:r>
          </w:p>
        </w:tc>
        <w:tc>
          <w:tcPr>
            <w:tcW w:w="4140" w:type="dxa"/>
          </w:tcPr>
          <w:p w:rsidR="00EB69F2" w:rsidRPr="0007491A" w:rsidRDefault="00EB69F2" w:rsidP="004D369D">
            <w:pPr>
              <w:ind w:left="400"/>
              <w:rPr>
                <w:rFonts w:ascii="№Е"/>
              </w:rPr>
            </w:pPr>
            <w:r w:rsidRPr="0007491A">
              <w:rPr>
                <w:sz w:val="28"/>
                <w:szCs w:val="28"/>
              </w:rPr>
              <w:t>Педагог, организующий внеурочную деятельность</w:t>
            </w:r>
          </w:p>
        </w:tc>
      </w:tr>
      <w:tr w:rsidR="00EB69F2" w:rsidTr="004D369D">
        <w:trPr>
          <w:trHeight w:val="461"/>
        </w:trPr>
        <w:tc>
          <w:tcPr>
            <w:tcW w:w="15735" w:type="dxa"/>
            <w:gridSpan w:val="9"/>
          </w:tcPr>
          <w:p w:rsidR="00EB69F2" w:rsidRPr="0007491A" w:rsidRDefault="00EB69F2" w:rsidP="004D369D">
            <w:pPr>
              <w:ind w:left="400"/>
              <w:jc w:val="center"/>
              <w:rPr>
                <w:b/>
                <w:sz w:val="28"/>
                <w:szCs w:val="28"/>
              </w:rPr>
            </w:pPr>
            <w:r w:rsidRPr="0007491A">
              <w:rPr>
                <w:b/>
                <w:sz w:val="28"/>
                <w:szCs w:val="28"/>
              </w:rPr>
              <w:t>Модуль «Самоуправление»</w:t>
            </w:r>
          </w:p>
        </w:tc>
      </w:tr>
      <w:tr w:rsidR="00EB69F2" w:rsidTr="004D369D">
        <w:tc>
          <w:tcPr>
            <w:tcW w:w="6776" w:type="dxa"/>
            <w:gridSpan w:val="3"/>
          </w:tcPr>
          <w:p w:rsidR="00EB69F2" w:rsidRPr="0007491A" w:rsidRDefault="00EB69F2" w:rsidP="004D369D">
            <w:pPr>
              <w:ind w:left="400"/>
              <w:jc w:val="center"/>
              <w:rPr>
                <w:i/>
                <w:sz w:val="28"/>
                <w:szCs w:val="28"/>
              </w:rPr>
            </w:pPr>
            <w:r w:rsidRPr="0007491A">
              <w:rPr>
                <w:i/>
                <w:sz w:val="28"/>
                <w:szCs w:val="28"/>
              </w:rPr>
              <w:t>Дела, события, мероприятия</w:t>
            </w:r>
          </w:p>
        </w:tc>
        <w:tc>
          <w:tcPr>
            <w:tcW w:w="2409" w:type="dxa"/>
            <w:gridSpan w:val="3"/>
          </w:tcPr>
          <w:p w:rsidR="00EB69F2" w:rsidRPr="0007491A" w:rsidRDefault="00EB69F2" w:rsidP="004D369D">
            <w:pPr>
              <w:ind w:left="400"/>
              <w:jc w:val="center"/>
              <w:rPr>
                <w:i/>
                <w:sz w:val="28"/>
                <w:szCs w:val="28"/>
              </w:rPr>
            </w:pPr>
            <w:r w:rsidRPr="0007491A">
              <w:rPr>
                <w:i/>
                <w:sz w:val="28"/>
                <w:szCs w:val="28"/>
              </w:rPr>
              <w:t>Классы</w:t>
            </w:r>
          </w:p>
        </w:tc>
        <w:tc>
          <w:tcPr>
            <w:tcW w:w="2410" w:type="dxa"/>
            <w:gridSpan w:val="2"/>
          </w:tcPr>
          <w:p w:rsidR="00EB69F2" w:rsidRPr="0007491A" w:rsidRDefault="00EB69F2" w:rsidP="004D369D">
            <w:pPr>
              <w:ind w:left="400"/>
              <w:jc w:val="center"/>
              <w:rPr>
                <w:i/>
                <w:sz w:val="28"/>
                <w:szCs w:val="28"/>
              </w:rPr>
            </w:pPr>
            <w:r w:rsidRPr="0007491A">
              <w:rPr>
                <w:i/>
                <w:sz w:val="28"/>
                <w:szCs w:val="28"/>
              </w:rPr>
              <w:t>Сроки</w:t>
            </w:r>
          </w:p>
        </w:tc>
        <w:tc>
          <w:tcPr>
            <w:tcW w:w="4140" w:type="dxa"/>
          </w:tcPr>
          <w:p w:rsidR="00EB69F2" w:rsidRPr="0007491A" w:rsidRDefault="00EB69F2" w:rsidP="004D369D">
            <w:pPr>
              <w:ind w:left="400"/>
              <w:jc w:val="center"/>
              <w:rPr>
                <w:i/>
                <w:sz w:val="28"/>
                <w:szCs w:val="28"/>
              </w:rPr>
            </w:pPr>
            <w:r w:rsidRPr="0007491A">
              <w:rPr>
                <w:i/>
                <w:sz w:val="28"/>
                <w:szCs w:val="28"/>
              </w:rPr>
              <w:t>Ответственные</w:t>
            </w:r>
          </w:p>
        </w:tc>
      </w:tr>
      <w:tr w:rsidR="00EB69F2" w:rsidRPr="00824D01" w:rsidTr="004D369D">
        <w:tc>
          <w:tcPr>
            <w:tcW w:w="6776" w:type="dxa"/>
            <w:gridSpan w:val="3"/>
          </w:tcPr>
          <w:p w:rsidR="00EB69F2" w:rsidRPr="0007491A" w:rsidRDefault="00EB69F2" w:rsidP="004D369D">
            <w:pPr>
              <w:rPr>
                <w:sz w:val="28"/>
                <w:szCs w:val="28"/>
                <w:lang w:val="ru-RU"/>
              </w:rPr>
            </w:pPr>
            <w:r w:rsidRPr="0007491A">
              <w:rPr>
                <w:sz w:val="28"/>
                <w:szCs w:val="28"/>
                <w:lang w:val="ru-RU"/>
              </w:rPr>
              <w:t>Выборы органов самоуправления в классах</w:t>
            </w:r>
          </w:p>
        </w:tc>
        <w:tc>
          <w:tcPr>
            <w:tcW w:w="2409" w:type="dxa"/>
            <w:gridSpan w:val="3"/>
          </w:tcPr>
          <w:p w:rsidR="00EB69F2" w:rsidRPr="0007491A" w:rsidRDefault="00EB69F2" w:rsidP="004D369D">
            <w:pPr>
              <w:ind w:left="400"/>
              <w:rPr>
                <w:sz w:val="28"/>
                <w:szCs w:val="28"/>
              </w:rPr>
            </w:pPr>
            <w:r w:rsidRPr="0007491A">
              <w:rPr>
                <w:sz w:val="28"/>
                <w:szCs w:val="28"/>
              </w:rPr>
              <w:t>2-4</w:t>
            </w:r>
          </w:p>
        </w:tc>
        <w:tc>
          <w:tcPr>
            <w:tcW w:w="2410" w:type="dxa"/>
            <w:gridSpan w:val="2"/>
          </w:tcPr>
          <w:p w:rsidR="00EB69F2" w:rsidRPr="0007491A" w:rsidRDefault="00EB69F2" w:rsidP="004D369D">
            <w:pPr>
              <w:ind w:left="400"/>
              <w:rPr>
                <w:sz w:val="28"/>
                <w:szCs w:val="28"/>
              </w:rPr>
            </w:pPr>
            <w:r w:rsidRPr="0007491A">
              <w:rPr>
                <w:sz w:val="28"/>
                <w:szCs w:val="28"/>
              </w:rPr>
              <w:t>Первая неделя сентября</w:t>
            </w:r>
          </w:p>
        </w:tc>
        <w:tc>
          <w:tcPr>
            <w:tcW w:w="4140" w:type="dxa"/>
          </w:tcPr>
          <w:p w:rsidR="00EB69F2" w:rsidRPr="0007491A" w:rsidRDefault="00EB69F2" w:rsidP="004D369D">
            <w:pPr>
              <w:ind w:left="400"/>
              <w:rPr>
                <w:sz w:val="28"/>
                <w:szCs w:val="28"/>
                <w:lang w:val="ru-RU"/>
              </w:rPr>
            </w:pPr>
            <w:r w:rsidRPr="0007491A">
              <w:rPr>
                <w:sz w:val="28"/>
                <w:szCs w:val="28"/>
                <w:lang w:val="ru-RU"/>
              </w:rPr>
              <w:t>Заместитель директора по ВР, классные руководители</w:t>
            </w:r>
          </w:p>
        </w:tc>
      </w:tr>
      <w:tr w:rsidR="00EB69F2" w:rsidRPr="00824D01" w:rsidTr="004D369D">
        <w:tc>
          <w:tcPr>
            <w:tcW w:w="6776" w:type="dxa"/>
            <w:gridSpan w:val="3"/>
          </w:tcPr>
          <w:p w:rsidR="00EB69F2" w:rsidRPr="0007491A" w:rsidRDefault="00EB69F2" w:rsidP="004D369D">
            <w:pPr>
              <w:rPr>
                <w:sz w:val="28"/>
                <w:szCs w:val="28"/>
                <w:lang w:val="ru-RU"/>
              </w:rPr>
            </w:pPr>
            <w:r w:rsidRPr="0007491A">
              <w:rPr>
                <w:sz w:val="28"/>
                <w:szCs w:val="28"/>
                <w:lang w:val="ru-RU"/>
              </w:rPr>
              <w:t>Распределение обязанностей между</w:t>
            </w:r>
            <w:r>
              <w:rPr>
                <w:sz w:val="28"/>
                <w:szCs w:val="28"/>
                <w:lang w:val="ru-RU"/>
              </w:rPr>
              <w:t xml:space="preserve"> </w:t>
            </w:r>
            <w:r w:rsidRPr="0007491A">
              <w:rPr>
                <w:sz w:val="28"/>
                <w:szCs w:val="28"/>
                <w:lang w:val="ru-RU"/>
              </w:rPr>
              <w:t>всеми учениками классных</w:t>
            </w:r>
            <w:r>
              <w:rPr>
                <w:sz w:val="28"/>
                <w:szCs w:val="28"/>
                <w:lang w:val="ru-RU"/>
              </w:rPr>
              <w:t xml:space="preserve"> </w:t>
            </w:r>
            <w:r w:rsidRPr="0007491A">
              <w:rPr>
                <w:sz w:val="28"/>
                <w:szCs w:val="28"/>
                <w:lang w:val="ru-RU"/>
              </w:rPr>
              <w:t>коллективов</w:t>
            </w:r>
          </w:p>
        </w:tc>
        <w:tc>
          <w:tcPr>
            <w:tcW w:w="2409" w:type="dxa"/>
            <w:gridSpan w:val="3"/>
          </w:tcPr>
          <w:p w:rsidR="00EB69F2" w:rsidRPr="0007491A" w:rsidRDefault="00EB69F2" w:rsidP="004D369D">
            <w:pPr>
              <w:ind w:left="400"/>
              <w:rPr>
                <w:sz w:val="28"/>
                <w:szCs w:val="28"/>
              </w:rPr>
            </w:pPr>
            <w:r w:rsidRPr="0007491A">
              <w:rPr>
                <w:sz w:val="28"/>
                <w:szCs w:val="28"/>
              </w:rPr>
              <w:t>1</w:t>
            </w:r>
          </w:p>
        </w:tc>
        <w:tc>
          <w:tcPr>
            <w:tcW w:w="2410" w:type="dxa"/>
            <w:gridSpan w:val="2"/>
          </w:tcPr>
          <w:p w:rsidR="00EB69F2" w:rsidRPr="0007491A" w:rsidRDefault="00EB69F2" w:rsidP="004D369D">
            <w:pPr>
              <w:ind w:left="400"/>
              <w:rPr>
                <w:sz w:val="28"/>
                <w:szCs w:val="28"/>
              </w:rPr>
            </w:pPr>
            <w:r w:rsidRPr="0007491A">
              <w:rPr>
                <w:sz w:val="28"/>
                <w:szCs w:val="28"/>
              </w:rPr>
              <w:t>Первая неделя сентября</w:t>
            </w:r>
          </w:p>
        </w:tc>
        <w:tc>
          <w:tcPr>
            <w:tcW w:w="4140" w:type="dxa"/>
          </w:tcPr>
          <w:p w:rsidR="00EB69F2" w:rsidRPr="0007491A" w:rsidRDefault="00EB69F2" w:rsidP="004D369D">
            <w:pPr>
              <w:ind w:left="400"/>
              <w:rPr>
                <w:sz w:val="28"/>
                <w:szCs w:val="28"/>
                <w:lang w:val="ru-RU"/>
              </w:rPr>
            </w:pPr>
            <w:r w:rsidRPr="0007491A">
              <w:rPr>
                <w:sz w:val="28"/>
                <w:szCs w:val="28"/>
                <w:lang w:val="ru-RU"/>
              </w:rPr>
              <w:t>Заместитель директора по ВР, классные руководители</w:t>
            </w:r>
          </w:p>
        </w:tc>
      </w:tr>
      <w:tr w:rsidR="00EB69F2" w:rsidRPr="00824D01" w:rsidTr="004D369D">
        <w:tc>
          <w:tcPr>
            <w:tcW w:w="6776" w:type="dxa"/>
            <w:gridSpan w:val="3"/>
          </w:tcPr>
          <w:p w:rsidR="00EB69F2" w:rsidRPr="0007491A" w:rsidRDefault="00EB69F2" w:rsidP="004D369D">
            <w:pPr>
              <w:rPr>
                <w:sz w:val="28"/>
                <w:szCs w:val="28"/>
                <w:lang w:val="ru-RU"/>
              </w:rPr>
            </w:pPr>
            <w:r w:rsidRPr="0007491A">
              <w:rPr>
                <w:sz w:val="28"/>
                <w:szCs w:val="28"/>
                <w:lang w:val="ru-RU"/>
              </w:rPr>
              <w:t>Дежурство во время перемен на закрепленной территории</w:t>
            </w:r>
          </w:p>
        </w:tc>
        <w:tc>
          <w:tcPr>
            <w:tcW w:w="2409" w:type="dxa"/>
            <w:gridSpan w:val="3"/>
          </w:tcPr>
          <w:p w:rsidR="00EB69F2" w:rsidRPr="0007491A" w:rsidRDefault="00EB69F2" w:rsidP="004D369D">
            <w:pPr>
              <w:ind w:left="400"/>
              <w:rPr>
                <w:sz w:val="28"/>
                <w:szCs w:val="28"/>
              </w:rPr>
            </w:pPr>
            <w:r w:rsidRPr="0007491A">
              <w:rPr>
                <w:sz w:val="28"/>
                <w:szCs w:val="28"/>
              </w:rPr>
              <w:t>1-4</w:t>
            </w:r>
          </w:p>
        </w:tc>
        <w:tc>
          <w:tcPr>
            <w:tcW w:w="2410" w:type="dxa"/>
            <w:gridSpan w:val="2"/>
          </w:tcPr>
          <w:p w:rsidR="00EB69F2" w:rsidRPr="0007491A" w:rsidRDefault="00EB69F2" w:rsidP="004D369D">
            <w:pPr>
              <w:ind w:left="400"/>
              <w:rPr>
                <w:sz w:val="28"/>
                <w:szCs w:val="28"/>
              </w:rPr>
            </w:pPr>
            <w:r w:rsidRPr="0007491A">
              <w:rPr>
                <w:sz w:val="28"/>
                <w:szCs w:val="28"/>
              </w:rPr>
              <w:t>Согласно графику</w:t>
            </w:r>
          </w:p>
        </w:tc>
        <w:tc>
          <w:tcPr>
            <w:tcW w:w="4140" w:type="dxa"/>
          </w:tcPr>
          <w:p w:rsidR="00EB69F2" w:rsidRPr="0007491A" w:rsidRDefault="00EB69F2" w:rsidP="004D369D">
            <w:pPr>
              <w:ind w:left="400"/>
              <w:rPr>
                <w:sz w:val="28"/>
                <w:szCs w:val="28"/>
                <w:lang w:val="ru-RU"/>
              </w:rPr>
            </w:pPr>
            <w:r w:rsidRPr="0007491A">
              <w:rPr>
                <w:sz w:val="28"/>
                <w:szCs w:val="28"/>
                <w:lang w:val="ru-RU"/>
              </w:rPr>
              <w:t>Заместитель директора по ВР, классные руководители</w:t>
            </w:r>
          </w:p>
        </w:tc>
      </w:tr>
      <w:tr w:rsidR="00EB69F2" w:rsidRPr="00824D01" w:rsidTr="004D369D">
        <w:tc>
          <w:tcPr>
            <w:tcW w:w="6776" w:type="dxa"/>
            <w:gridSpan w:val="3"/>
          </w:tcPr>
          <w:p w:rsidR="00EB69F2" w:rsidRPr="0007491A" w:rsidRDefault="00EB69F2" w:rsidP="004D369D">
            <w:pPr>
              <w:rPr>
                <w:sz w:val="28"/>
                <w:szCs w:val="28"/>
                <w:lang w:val="ru-RU"/>
              </w:rPr>
            </w:pPr>
            <w:r w:rsidRPr="0007491A">
              <w:rPr>
                <w:sz w:val="28"/>
                <w:szCs w:val="28"/>
                <w:lang w:val="ru-RU"/>
              </w:rPr>
              <w:t>Проведение рейда «Внешний вид учащихся, пропуски, опоздания». Составление рейтинга среди учащихся начальной школы</w:t>
            </w:r>
          </w:p>
        </w:tc>
        <w:tc>
          <w:tcPr>
            <w:tcW w:w="2409" w:type="dxa"/>
            <w:gridSpan w:val="3"/>
          </w:tcPr>
          <w:p w:rsidR="00EB69F2" w:rsidRPr="0007491A" w:rsidRDefault="00EB69F2" w:rsidP="004D369D">
            <w:pPr>
              <w:ind w:left="400"/>
              <w:rPr>
                <w:sz w:val="28"/>
                <w:szCs w:val="28"/>
              </w:rPr>
            </w:pPr>
            <w:r w:rsidRPr="0007491A">
              <w:rPr>
                <w:sz w:val="28"/>
                <w:szCs w:val="28"/>
              </w:rPr>
              <w:t>1-4</w:t>
            </w:r>
          </w:p>
        </w:tc>
        <w:tc>
          <w:tcPr>
            <w:tcW w:w="2410" w:type="dxa"/>
            <w:gridSpan w:val="2"/>
          </w:tcPr>
          <w:p w:rsidR="00EB69F2" w:rsidRPr="0007491A" w:rsidRDefault="00EB69F2" w:rsidP="004D369D">
            <w:pPr>
              <w:ind w:left="400"/>
              <w:rPr>
                <w:sz w:val="28"/>
                <w:szCs w:val="28"/>
              </w:rPr>
            </w:pPr>
            <w:r w:rsidRPr="0007491A">
              <w:rPr>
                <w:sz w:val="28"/>
                <w:szCs w:val="28"/>
              </w:rPr>
              <w:t>В течение года</w:t>
            </w:r>
          </w:p>
        </w:tc>
        <w:tc>
          <w:tcPr>
            <w:tcW w:w="4140" w:type="dxa"/>
          </w:tcPr>
          <w:p w:rsidR="00EB69F2" w:rsidRPr="0007491A" w:rsidRDefault="00EB69F2" w:rsidP="004D369D">
            <w:pPr>
              <w:ind w:left="400"/>
              <w:rPr>
                <w:sz w:val="28"/>
                <w:szCs w:val="28"/>
                <w:lang w:val="ru-RU"/>
              </w:rPr>
            </w:pPr>
            <w:r w:rsidRPr="0007491A">
              <w:rPr>
                <w:sz w:val="28"/>
                <w:szCs w:val="28"/>
                <w:lang w:val="ru-RU"/>
              </w:rPr>
              <w:t>Заместитель директора по ВР, Совет старшеклассников</w:t>
            </w:r>
          </w:p>
        </w:tc>
      </w:tr>
      <w:tr w:rsidR="00EB69F2" w:rsidTr="004D369D">
        <w:trPr>
          <w:trHeight w:val="473"/>
        </w:trPr>
        <w:tc>
          <w:tcPr>
            <w:tcW w:w="15735" w:type="dxa"/>
            <w:gridSpan w:val="9"/>
          </w:tcPr>
          <w:p w:rsidR="00EB69F2" w:rsidRPr="0007491A" w:rsidRDefault="00EB69F2" w:rsidP="004D369D">
            <w:pPr>
              <w:ind w:left="400"/>
              <w:jc w:val="center"/>
              <w:rPr>
                <w:b/>
                <w:sz w:val="28"/>
                <w:szCs w:val="28"/>
              </w:rPr>
            </w:pPr>
            <w:r w:rsidRPr="0007491A">
              <w:rPr>
                <w:b/>
                <w:sz w:val="28"/>
                <w:szCs w:val="28"/>
              </w:rPr>
              <w:t>Модуль «Профориентация»</w:t>
            </w:r>
          </w:p>
        </w:tc>
      </w:tr>
      <w:tr w:rsidR="00EB69F2" w:rsidTr="004D369D">
        <w:tc>
          <w:tcPr>
            <w:tcW w:w="6776" w:type="dxa"/>
            <w:gridSpan w:val="3"/>
          </w:tcPr>
          <w:p w:rsidR="00EB69F2" w:rsidRPr="0007491A" w:rsidRDefault="00EB69F2" w:rsidP="004D369D">
            <w:pPr>
              <w:ind w:left="400"/>
              <w:jc w:val="center"/>
              <w:rPr>
                <w:i/>
                <w:sz w:val="28"/>
                <w:szCs w:val="28"/>
              </w:rPr>
            </w:pPr>
            <w:r w:rsidRPr="0007491A">
              <w:rPr>
                <w:i/>
                <w:sz w:val="28"/>
                <w:szCs w:val="28"/>
              </w:rPr>
              <w:t>Дела, события, мероприятия</w:t>
            </w:r>
          </w:p>
        </w:tc>
        <w:tc>
          <w:tcPr>
            <w:tcW w:w="2409" w:type="dxa"/>
            <w:gridSpan w:val="3"/>
          </w:tcPr>
          <w:p w:rsidR="00EB69F2" w:rsidRPr="0007491A" w:rsidRDefault="00EB69F2" w:rsidP="004D369D">
            <w:pPr>
              <w:ind w:left="400"/>
              <w:jc w:val="center"/>
              <w:rPr>
                <w:i/>
                <w:sz w:val="28"/>
                <w:szCs w:val="28"/>
              </w:rPr>
            </w:pPr>
            <w:r w:rsidRPr="0007491A">
              <w:rPr>
                <w:i/>
                <w:sz w:val="28"/>
                <w:szCs w:val="28"/>
              </w:rPr>
              <w:t>Классы</w:t>
            </w:r>
          </w:p>
        </w:tc>
        <w:tc>
          <w:tcPr>
            <w:tcW w:w="2410" w:type="dxa"/>
            <w:gridSpan w:val="2"/>
          </w:tcPr>
          <w:p w:rsidR="00EB69F2" w:rsidRPr="0007491A" w:rsidRDefault="00EB69F2" w:rsidP="004D369D">
            <w:pPr>
              <w:ind w:left="400"/>
              <w:jc w:val="center"/>
              <w:rPr>
                <w:i/>
                <w:sz w:val="28"/>
                <w:szCs w:val="28"/>
              </w:rPr>
            </w:pPr>
            <w:r w:rsidRPr="0007491A">
              <w:rPr>
                <w:i/>
                <w:sz w:val="28"/>
                <w:szCs w:val="28"/>
              </w:rPr>
              <w:t>Сроки</w:t>
            </w:r>
          </w:p>
        </w:tc>
        <w:tc>
          <w:tcPr>
            <w:tcW w:w="4140" w:type="dxa"/>
          </w:tcPr>
          <w:p w:rsidR="00EB69F2" w:rsidRPr="0007491A" w:rsidRDefault="00EB69F2" w:rsidP="004D369D">
            <w:pPr>
              <w:ind w:left="400"/>
              <w:jc w:val="center"/>
              <w:rPr>
                <w:i/>
                <w:sz w:val="28"/>
                <w:szCs w:val="28"/>
              </w:rPr>
            </w:pPr>
            <w:r w:rsidRPr="0007491A">
              <w:rPr>
                <w:i/>
                <w:sz w:val="28"/>
                <w:szCs w:val="28"/>
              </w:rPr>
              <w:t>Ответственные</w:t>
            </w:r>
          </w:p>
        </w:tc>
      </w:tr>
      <w:tr w:rsidR="00EB69F2" w:rsidTr="004D369D">
        <w:tc>
          <w:tcPr>
            <w:tcW w:w="6776" w:type="dxa"/>
            <w:gridSpan w:val="3"/>
          </w:tcPr>
          <w:p w:rsidR="00EB69F2" w:rsidRPr="0007491A" w:rsidRDefault="00EB69F2" w:rsidP="004D369D">
            <w:pPr>
              <w:rPr>
                <w:sz w:val="28"/>
                <w:szCs w:val="28"/>
              </w:rPr>
            </w:pPr>
            <w:r w:rsidRPr="0007491A">
              <w:rPr>
                <w:sz w:val="28"/>
                <w:szCs w:val="28"/>
              </w:rPr>
              <w:t>Мероприятие «Профессия моих</w:t>
            </w:r>
            <w:r>
              <w:rPr>
                <w:sz w:val="28"/>
                <w:szCs w:val="28"/>
                <w:lang w:val="ru-RU"/>
              </w:rPr>
              <w:t xml:space="preserve"> </w:t>
            </w:r>
            <w:r w:rsidRPr="0007491A">
              <w:rPr>
                <w:sz w:val="28"/>
                <w:szCs w:val="28"/>
              </w:rPr>
              <w:t>родителей»</w:t>
            </w:r>
          </w:p>
        </w:tc>
        <w:tc>
          <w:tcPr>
            <w:tcW w:w="2409" w:type="dxa"/>
            <w:gridSpan w:val="3"/>
          </w:tcPr>
          <w:p w:rsidR="00EB69F2" w:rsidRPr="0007491A" w:rsidRDefault="00EB69F2" w:rsidP="004D369D">
            <w:pPr>
              <w:ind w:left="400"/>
              <w:rPr>
                <w:sz w:val="28"/>
                <w:szCs w:val="28"/>
              </w:rPr>
            </w:pPr>
            <w:r w:rsidRPr="0007491A">
              <w:rPr>
                <w:sz w:val="28"/>
                <w:szCs w:val="28"/>
              </w:rPr>
              <w:t>1-4</w:t>
            </w:r>
          </w:p>
        </w:tc>
        <w:tc>
          <w:tcPr>
            <w:tcW w:w="2410" w:type="dxa"/>
            <w:gridSpan w:val="2"/>
          </w:tcPr>
          <w:p w:rsidR="00EB69F2" w:rsidRPr="0007491A" w:rsidRDefault="00EB69F2" w:rsidP="004D369D">
            <w:pPr>
              <w:ind w:left="400"/>
              <w:rPr>
                <w:sz w:val="28"/>
                <w:szCs w:val="28"/>
              </w:rPr>
            </w:pPr>
            <w:r w:rsidRPr="0007491A">
              <w:rPr>
                <w:sz w:val="28"/>
                <w:szCs w:val="28"/>
              </w:rPr>
              <w:t xml:space="preserve">Ноябрь </w:t>
            </w:r>
          </w:p>
        </w:tc>
        <w:tc>
          <w:tcPr>
            <w:tcW w:w="4140" w:type="dxa"/>
          </w:tcPr>
          <w:p w:rsidR="00EB69F2" w:rsidRPr="0007491A" w:rsidRDefault="00EB69F2" w:rsidP="004D369D">
            <w:pPr>
              <w:ind w:left="400"/>
              <w:rPr>
                <w:sz w:val="28"/>
                <w:szCs w:val="28"/>
              </w:rPr>
            </w:pPr>
            <w:r w:rsidRPr="0007491A">
              <w:rPr>
                <w:sz w:val="28"/>
                <w:szCs w:val="28"/>
              </w:rPr>
              <w:t>Классные руководители,</w:t>
            </w:r>
          </w:p>
          <w:p w:rsidR="00EB69F2" w:rsidRPr="002D7D07" w:rsidRDefault="00EB69F2" w:rsidP="004D369D">
            <w:pPr>
              <w:ind w:left="400"/>
              <w:rPr>
                <w:sz w:val="28"/>
                <w:szCs w:val="28"/>
                <w:lang w:val="ru-RU"/>
              </w:rPr>
            </w:pPr>
            <w:r>
              <w:rPr>
                <w:sz w:val="28"/>
                <w:szCs w:val="28"/>
              </w:rPr>
              <w:t>вожат</w:t>
            </w:r>
            <w:r>
              <w:rPr>
                <w:sz w:val="28"/>
                <w:szCs w:val="28"/>
                <w:lang w:val="ru-RU"/>
              </w:rPr>
              <w:t>ая</w:t>
            </w:r>
          </w:p>
        </w:tc>
      </w:tr>
      <w:tr w:rsidR="00EB69F2" w:rsidTr="004D369D">
        <w:tc>
          <w:tcPr>
            <w:tcW w:w="6776" w:type="dxa"/>
            <w:gridSpan w:val="3"/>
          </w:tcPr>
          <w:p w:rsidR="00EB69F2" w:rsidRPr="0007491A" w:rsidRDefault="00EB69F2" w:rsidP="004D369D">
            <w:pPr>
              <w:rPr>
                <w:sz w:val="28"/>
                <w:szCs w:val="28"/>
              </w:rPr>
            </w:pPr>
            <w:r w:rsidRPr="0007491A">
              <w:rPr>
                <w:sz w:val="28"/>
                <w:szCs w:val="28"/>
              </w:rPr>
              <w:lastRenderedPageBreak/>
              <w:t>Единый день профориентации</w:t>
            </w:r>
          </w:p>
        </w:tc>
        <w:tc>
          <w:tcPr>
            <w:tcW w:w="2409" w:type="dxa"/>
            <w:gridSpan w:val="3"/>
          </w:tcPr>
          <w:p w:rsidR="00EB69F2" w:rsidRPr="0007491A" w:rsidRDefault="00EB69F2" w:rsidP="004D369D">
            <w:pPr>
              <w:ind w:left="400"/>
              <w:rPr>
                <w:sz w:val="28"/>
                <w:szCs w:val="28"/>
              </w:rPr>
            </w:pPr>
            <w:r w:rsidRPr="0007491A">
              <w:rPr>
                <w:sz w:val="28"/>
                <w:szCs w:val="28"/>
              </w:rPr>
              <w:t>1-4</w:t>
            </w:r>
          </w:p>
        </w:tc>
        <w:tc>
          <w:tcPr>
            <w:tcW w:w="2410" w:type="dxa"/>
            <w:gridSpan w:val="2"/>
          </w:tcPr>
          <w:p w:rsidR="00EB69F2" w:rsidRPr="0007491A" w:rsidRDefault="00EB69F2" w:rsidP="004D369D">
            <w:pPr>
              <w:ind w:left="400"/>
              <w:rPr>
                <w:sz w:val="28"/>
                <w:szCs w:val="28"/>
              </w:rPr>
            </w:pPr>
            <w:r w:rsidRPr="0007491A">
              <w:rPr>
                <w:sz w:val="28"/>
                <w:szCs w:val="28"/>
              </w:rPr>
              <w:t xml:space="preserve">Апрель </w:t>
            </w:r>
          </w:p>
        </w:tc>
        <w:tc>
          <w:tcPr>
            <w:tcW w:w="4140" w:type="dxa"/>
          </w:tcPr>
          <w:p w:rsidR="00EB69F2" w:rsidRPr="0007491A" w:rsidRDefault="00EB69F2" w:rsidP="004D369D">
            <w:pPr>
              <w:ind w:left="400"/>
              <w:rPr>
                <w:sz w:val="28"/>
                <w:szCs w:val="28"/>
              </w:rPr>
            </w:pPr>
            <w:r w:rsidRPr="0007491A">
              <w:rPr>
                <w:sz w:val="28"/>
                <w:szCs w:val="28"/>
              </w:rPr>
              <w:t>Заместитель директора по ВР</w:t>
            </w:r>
          </w:p>
        </w:tc>
      </w:tr>
      <w:tr w:rsidR="00EB69F2" w:rsidTr="004D369D">
        <w:tc>
          <w:tcPr>
            <w:tcW w:w="6776" w:type="dxa"/>
            <w:gridSpan w:val="3"/>
          </w:tcPr>
          <w:p w:rsidR="00EB69F2" w:rsidRPr="0007491A" w:rsidRDefault="00EB69F2" w:rsidP="004D369D">
            <w:pPr>
              <w:rPr>
                <w:sz w:val="28"/>
                <w:szCs w:val="28"/>
                <w:lang w:val="ru-RU"/>
              </w:rPr>
            </w:pPr>
            <w:r w:rsidRPr="0007491A">
              <w:rPr>
                <w:sz w:val="28"/>
                <w:szCs w:val="28"/>
                <w:lang w:val="ru-RU"/>
              </w:rPr>
              <w:t>Викторины, игры, конкурсы</w:t>
            </w:r>
            <w:r>
              <w:rPr>
                <w:sz w:val="28"/>
                <w:szCs w:val="28"/>
                <w:lang w:val="ru-RU"/>
              </w:rPr>
              <w:t xml:space="preserve"> </w:t>
            </w:r>
            <w:r w:rsidRPr="0007491A">
              <w:rPr>
                <w:sz w:val="28"/>
                <w:szCs w:val="28"/>
                <w:lang w:val="ru-RU"/>
              </w:rPr>
              <w:t>«В мире профессий»</w:t>
            </w:r>
          </w:p>
        </w:tc>
        <w:tc>
          <w:tcPr>
            <w:tcW w:w="2409" w:type="dxa"/>
            <w:gridSpan w:val="3"/>
          </w:tcPr>
          <w:p w:rsidR="00EB69F2" w:rsidRPr="0007491A" w:rsidRDefault="00EB69F2" w:rsidP="004D369D">
            <w:pPr>
              <w:ind w:left="400"/>
              <w:rPr>
                <w:sz w:val="28"/>
                <w:szCs w:val="28"/>
              </w:rPr>
            </w:pPr>
            <w:r w:rsidRPr="0007491A">
              <w:rPr>
                <w:sz w:val="28"/>
                <w:szCs w:val="28"/>
              </w:rPr>
              <w:t>1-4</w:t>
            </w:r>
          </w:p>
        </w:tc>
        <w:tc>
          <w:tcPr>
            <w:tcW w:w="2410" w:type="dxa"/>
            <w:gridSpan w:val="2"/>
          </w:tcPr>
          <w:p w:rsidR="00EB69F2" w:rsidRPr="0007491A" w:rsidRDefault="00EB69F2" w:rsidP="004D369D">
            <w:pPr>
              <w:ind w:left="400"/>
              <w:rPr>
                <w:sz w:val="28"/>
                <w:szCs w:val="28"/>
              </w:rPr>
            </w:pPr>
            <w:r w:rsidRPr="0007491A">
              <w:rPr>
                <w:sz w:val="28"/>
                <w:szCs w:val="28"/>
              </w:rPr>
              <w:t xml:space="preserve">Март </w:t>
            </w:r>
          </w:p>
        </w:tc>
        <w:tc>
          <w:tcPr>
            <w:tcW w:w="4140" w:type="dxa"/>
          </w:tcPr>
          <w:p w:rsidR="00EB69F2" w:rsidRPr="002D7D07" w:rsidRDefault="00EB69F2" w:rsidP="004D369D">
            <w:pPr>
              <w:ind w:left="400"/>
              <w:rPr>
                <w:sz w:val="28"/>
                <w:szCs w:val="28"/>
                <w:lang w:val="ru-RU"/>
              </w:rPr>
            </w:pPr>
            <w:r>
              <w:rPr>
                <w:sz w:val="28"/>
                <w:szCs w:val="28"/>
              </w:rPr>
              <w:t>Классные руководители, вожат</w:t>
            </w:r>
            <w:r>
              <w:rPr>
                <w:sz w:val="28"/>
                <w:szCs w:val="28"/>
                <w:lang w:val="ru-RU"/>
              </w:rPr>
              <w:t>ая</w:t>
            </w:r>
          </w:p>
        </w:tc>
      </w:tr>
      <w:tr w:rsidR="00EB69F2" w:rsidRPr="00824D01" w:rsidTr="004D369D">
        <w:trPr>
          <w:trHeight w:val="551"/>
        </w:trPr>
        <w:tc>
          <w:tcPr>
            <w:tcW w:w="15735" w:type="dxa"/>
            <w:gridSpan w:val="9"/>
          </w:tcPr>
          <w:p w:rsidR="00EB69F2" w:rsidRPr="0007491A" w:rsidRDefault="00EB69F2" w:rsidP="004D369D">
            <w:pPr>
              <w:ind w:left="400"/>
              <w:jc w:val="center"/>
              <w:rPr>
                <w:b/>
                <w:sz w:val="28"/>
                <w:szCs w:val="28"/>
                <w:lang w:val="ru-RU"/>
              </w:rPr>
            </w:pPr>
            <w:r w:rsidRPr="0007491A">
              <w:rPr>
                <w:b/>
                <w:sz w:val="28"/>
                <w:szCs w:val="28"/>
                <w:lang w:val="ru-RU"/>
              </w:rPr>
              <w:t>Модуль «Работа с родителями (законными представителями) обучающихся»</w:t>
            </w:r>
          </w:p>
        </w:tc>
      </w:tr>
      <w:tr w:rsidR="00EB69F2" w:rsidTr="004D369D">
        <w:tc>
          <w:tcPr>
            <w:tcW w:w="6776" w:type="dxa"/>
            <w:gridSpan w:val="3"/>
          </w:tcPr>
          <w:p w:rsidR="00EB69F2" w:rsidRPr="0007491A" w:rsidRDefault="00EB69F2" w:rsidP="004D369D">
            <w:pPr>
              <w:ind w:left="400"/>
              <w:jc w:val="center"/>
              <w:rPr>
                <w:b/>
                <w:i/>
                <w:sz w:val="28"/>
                <w:szCs w:val="28"/>
              </w:rPr>
            </w:pPr>
            <w:r w:rsidRPr="0007491A">
              <w:rPr>
                <w:i/>
                <w:sz w:val="28"/>
                <w:szCs w:val="28"/>
              </w:rPr>
              <w:t>Дела, события, мероприятия</w:t>
            </w:r>
          </w:p>
        </w:tc>
        <w:tc>
          <w:tcPr>
            <w:tcW w:w="2409" w:type="dxa"/>
            <w:gridSpan w:val="3"/>
          </w:tcPr>
          <w:p w:rsidR="00EB69F2" w:rsidRPr="0007491A" w:rsidRDefault="00EB69F2" w:rsidP="004D369D">
            <w:pPr>
              <w:ind w:left="400"/>
              <w:jc w:val="center"/>
              <w:rPr>
                <w:b/>
                <w:i/>
                <w:sz w:val="28"/>
                <w:szCs w:val="28"/>
              </w:rPr>
            </w:pPr>
            <w:r w:rsidRPr="0007491A">
              <w:rPr>
                <w:i/>
                <w:sz w:val="28"/>
                <w:szCs w:val="28"/>
              </w:rPr>
              <w:t>Классы</w:t>
            </w:r>
          </w:p>
        </w:tc>
        <w:tc>
          <w:tcPr>
            <w:tcW w:w="2410" w:type="dxa"/>
            <w:gridSpan w:val="2"/>
          </w:tcPr>
          <w:p w:rsidR="00EB69F2" w:rsidRPr="0007491A" w:rsidRDefault="00EB69F2" w:rsidP="004D369D">
            <w:pPr>
              <w:ind w:left="400"/>
              <w:jc w:val="center"/>
              <w:rPr>
                <w:b/>
                <w:i/>
                <w:sz w:val="28"/>
                <w:szCs w:val="28"/>
              </w:rPr>
            </w:pPr>
            <w:r w:rsidRPr="0007491A">
              <w:rPr>
                <w:i/>
                <w:sz w:val="28"/>
                <w:szCs w:val="28"/>
              </w:rPr>
              <w:t>Сроки</w:t>
            </w:r>
          </w:p>
        </w:tc>
        <w:tc>
          <w:tcPr>
            <w:tcW w:w="4140" w:type="dxa"/>
          </w:tcPr>
          <w:p w:rsidR="00EB69F2" w:rsidRPr="0007491A" w:rsidRDefault="00EB69F2" w:rsidP="004D369D">
            <w:pPr>
              <w:ind w:left="400"/>
              <w:jc w:val="center"/>
              <w:rPr>
                <w:b/>
                <w:i/>
                <w:sz w:val="28"/>
                <w:szCs w:val="28"/>
              </w:rPr>
            </w:pPr>
            <w:r w:rsidRPr="0007491A">
              <w:rPr>
                <w:i/>
                <w:sz w:val="28"/>
                <w:szCs w:val="28"/>
              </w:rPr>
              <w:t>Ответственные</w:t>
            </w:r>
          </w:p>
        </w:tc>
      </w:tr>
      <w:tr w:rsidR="00EB69F2" w:rsidTr="004D369D">
        <w:tc>
          <w:tcPr>
            <w:tcW w:w="6776" w:type="dxa"/>
            <w:gridSpan w:val="3"/>
          </w:tcPr>
          <w:p w:rsidR="00EB69F2" w:rsidRPr="0007491A" w:rsidRDefault="00EB69F2" w:rsidP="004D369D">
            <w:pPr>
              <w:ind w:left="400"/>
              <w:rPr>
                <w:sz w:val="28"/>
                <w:szCs w:val="28"/>
              </w:rPr>
            </w:pPr>
            <w:r w:rsidRPr="0007491A">
              <w:rPr>
                <w:sz w:val="28"/>
                <w:szCs w:val="28"/>
              </w:rPr>
              <w:t>Общешкольное родительское</w:t>
            </w:r>
            <w:r>
              <w:rPr>
                <w:sz w:val="28"/>
                <w:szCs w:val="28"/>
                <w:lang w:val="ru-RU"/>
              </w:rPr>
              <w:t xml:space="preserve"> </w:t>
            </w:r>
            <w:r w:rsidRPr="0007491A">
              <w:rPr>
                <w:sz w:val="28"/>
                <w:szCs w:val="28"/>
              </w:rPr>
              <w:t>собрание</w:t>
            </w:r>
          </w:p>
        </w:tc>
        <w:tc>
          <w:tcPr>
            <w:tcW w:w="2409" w:type="dxa"/>
            <w:gridSpan w:val="3"/>
          </w:tcPr>
          <w:p w:rsidR="00EB69F2" w:rsidRPr="0007491A" w:rsidRDefault="00EB69F2" w:rsidP="004D369D">
            <w:pPr>
              <w:ind w:left="400"/>
              <w:rPr>
                <w:sz w:val="28"/>
                <w:szCs w:val="28"/>
              </w:rPr>
            </w:pPr>
            <w:r w:rsidRPr="0007491A">
              <w:rPr>
                <w:sz w:val="28"/>
                <w:szCs w:val="28"/>
              </w:rPr>
              <w:t>1-4</w:t>
            </w:r>
          </w:p>
        </w:tc>
        <w:tc>
          <w:tcPr>
            <w:tcW w:w="2410" w:type="dxa"/>
            <w:gridSpan w:val="2"/>
          </w:tcPr>
          <w:p w:rsidR="00EB69F2" w:rsidRPr="0007491A" w:rsidRDefault="00EB69F2" w:rsidP="004D369D">
            <w:pPr>
              <w:ind w:left="400"/>
              <w:rPr>
                <w:sz w:val="28"/>
                <w:szCs w:val="28"/>
              </w:rPr>
            </w:pPr>
            <w:r w:rsidRPr="0007491A">
              <w:rPr>
                <w:sz w:val="28"/>
                <w:szCs w:val="28"/>
              </w:rPr>
              <w:t xml:space="preserve">Сентябрь </w:t>
            </w:r>
          </w:p>
        </w:tc>
        <w:tc>
          <w:tcPr>
            <w:tcW w:w="4140" w:type="dxa"/>
          </w:tcPr>
          <w:p w:rsidR="00EB69F2" w:rsidRPr="0007491A" w:rsidRDefault="00EB69F2" w:rsidP="004D369D">
            <w:pPr>
              <w:ind w:left="400"/>
              <w:rPr>
                <w:sz w:val="28"/>
                <w:szCs w:val="28"/>
              </w:rPr>
            </w:pPr>
            <w:r w:rsidRPr="0007491A">
              <w:rPr>
                <w:sz w:val="28"/>
                <w:szCs w:val="28"/>
              </w:rPr>
              <w:t>Администрация, классные руководители</w:t>
            </w:r>
          </w:p>
        </w:tc>
      </w:tr>
      <w:tr w:rsidR="00EB69F2" w:rsidRPr="00824D01" w:rsidTr="004D369D">
        <w:tc>
          <w:tcPr>
            <w:tcW w:w="6776" w:type="dxa"/>
            <w:gridSpan w:val="3"/>
          </w:tcPr>
          <w:p w:rsidR="00EB69F2" w:rsidRPr="0007491A" w:rsidRDefault="00EB69F2" w:rsidP="004D369D">
            <w:pPr>
              <w:ind w:left="400"/>
              <w:rPr>
                <w:sz w:val="28"/>
                <w:szCs w:val="28"/>
                <w:lang w:val="ru-RU"/>
              </w:rPr>
            </w:pPr>
            <w:r w:rsidRPr="0007491A">
              <w:rPr>
                <w:sz w:val="28"/>
                <w:szCs w:val="28"/>
                <w:lang w:val="ru-RU"/>
              </w:rPr>
              <w:t>Родительские собрания по классам:</w:t>
            </w:r>
          </w:p>
          <w:p w:rsidR="00EB69F2" w:rsidRPr="0007491A" w:rsidRDefault="00EB69F2" w:rsidP="004D369D">
            <w:pPr>
              <w:ind w:left="400"/>
              <w:rPr>
                <w:sz w:val="28"/>
                <w:szCs w:val="28"/>
                <w:lang w:val="ru-RU"/>
              </w:rPr>
            </w:pPr>
            <w:r w:rsidRPr="0007491A">
              <w:rPr>
                <w:sz w:val="28"/>
                <w:szCs w:val="28"/>
                <w:lang w:val="ru-RU"/>
              </w:rPr>
              <w:t>– «Трудности адаптации первоклассников в школе»;</w:t>
            </w:r>
          </w:p>
          <w:p w:rsidR="00EB69F2" w:rsidRPr="0007491A" w:rsidRDefault="00EB69F2" w:rsidP="004D369D">
            <w:pPr>
              <w:ind w:left="400"/>
              <w:rPr>
                <w:sz w:val="28"/>
                <w:szCs w:val="28"/>
                <w:lang w:val="ru-RU"/>
              </w:rPr>
            </w:pPr>
            <w:r w:rsidRPr="0007491A">
              <w:rPr>
                <w:sz w:val="28"/>
                <w:szCs w:val="28"/>
                <w:lang w:val="ru-RU"/>
              </w:rPr>
              <w:t>– «Здоровье питание – гарантия нормального развития ребенка»;</w:t>
            </w:r>
          </w:p>
          <w:p w:rsidR="00EB69F2" w:rsidRPr="0007491A" w:rsidRDefault="00EB69F2" w:rsidP="004D369D">
            <w:pPr>
              <w:ind w:left="400"/>
              <w:rPr>
                <w:sz w:val="28"/>
                <w:szCs w:val="28"/>
                <w:lang w:val="ru-RU"/>
              </w:rPr>
            </w:pPr>
            <w:r w:rsidRPr="0007491A">
              <w:rPr>
                <w:sz w:val="28"/>
                <w:szCs w:val="28"/>
                <w:lang w:val="ru-RU"/>
              </w:rPr>
              <w:t>– «Школьный устав. Дисциплина»;</w:t>
            </w:r>
          </w:p>
          <w:p w:rsidR="00EB69F2" w:rsidRPr="0007491A" w:rsidRDefault="00EB69F2" w:rsidP="004D369D">
            <w:pPr>
              <w:ind w:left="400"/>
              <w:rPr>
                <w:sz w:val="28"/>
                <w:szCs w:val="28"/>
                <w:lang w:val="ru-RU"/>
              </w:rPr>
            </w:pPr>
            <w:r w:rsidRPr="0007491A">
              <w:rPr>
                <w:sz w:val="28"/>
                <w:szCs w:val="28"/>
                <w:lang w:val="ru-RU"/>
              </w:rPr>
              <w:t>– «Профилактика детского травматизма»;</w:t>
            </w:r>
          </w:p>
          <w:p w:rsidR="00EB69F2" w:rsidRPr="0007491A" w:rsidRDefault="00EB69F2" w:rsidP="004D369D">
            <w:pPr>
              <w:ind w:left="400"/>
              <w:rPr>
                <w:sz w:val="28"/>
                <w:szCs w:val="28"/>
                <w:lang w:val="ru-RU"/>
              </w:rPr>
            </w:pPr>
            <w:r w:rsidRPr="0007491A">
              <w:rPr>
                <w:sz w:val="28"/>
                <w:szCs w:val="28"/>
                <w:lang w:val="ru-RU"/>
              </w:rPr>
              <w:t>– «Нравственные ценности семьи»;</w:t>
            </w:r>
          </w:p>
          <w:p w:rsidR="00EB69F2" w:rsidRPr="0007491A" w:rsidRDefault="00EB69F2" w:rsidP="004D369D">
            <w:pPr>
              <w:ind w:left="400"/>
              <w:rPr>
                <w:sz w:val="28"/>
                <w:szCs w:val="28"/>
                <w:lang w:val="ru-RU"/>
              </w:rPr>
            </w:pPr>
            <w:r w:rsidRPr="0007491A">
              <w:rPr>
                <w:sz w:val="28"/>
                <w:szCs w:val="28"/>
                <w:lang w:val="ru-RU"/>
              </w:rPr>
              <w:t>– «Формирование активной</w:t>
            </w:r>
            <w:r>
              <w:rPr>
                <w:sz w:val="28"/>
                <w:szCs w:val="28"/>
                <w:lang w:val="ru-RU"/>
              </w:rPr>
              <w:t xml:space="preserve"> </w:t>
            </w:r>
            <w:r w:rsidRPr="0007491A">
              <w:rPr>
                <w:sz w:val="28"/>
                <w:szCs w:val="28"/>
                <w:lang w:val="ru-RU"/>
              </w:rPr>
              <w:t>жизненной позиции в школе и дома»;</w:t>
            </w:r>
          </w:p>
          <w:p w:rsidR="00EB69F2" w:rsidRPr="0007491A" w:rsidRDefault="00EB69F2" w:rsidP="004D369D">
            <w:pPr>
              <w:ind w:left="400"/>
              <w:rPr>
                <w:sz w:val="28"/>
                <w:szCs w:val="28"/>
                <w:lang w:val="ru-RU"/>
              </w:rPr>
            </w:pPr>
            <w:r w:rsidRPr="0007491A">
              <w:rPr>
                <w:sz w:val="28"/>
                <w:szCs w:val="28"/>
                <w:lang w:val="ru-RU"/>
              </w:rPr>
              <w:lastRenderedPageBreak/>
              <w:t>– «Предварительные итоги года»;</w:t>
            </w:r>
          </w:p>
          <w:p w:rsidR="00EB69F2" w:rsidRPr="0007491A" w:rsidRDefault="00EB69F2" w:rsidP="004D369D">
            <w:pPr>
              <w:ind w:left="400"/>
              <w:rPr>
                <w:sz w:val="28"/>
                <w:szCs w:val="28"/>
                <w:lang w:val="ru-RU"/>
              </w:rPr>
            </w:pPr>
            <w:r w:rsidRPr="0007491A">
              <w:rPr>
                <w:sz w:val="28"/>
                <w:szCs w:val="28"/>
                <w:lang w:val="ru-RU"/>
              </w:rPr>
              <w:t>– «Летний отдых»</w:t>
            </w:r>
          </w:p>
        </w:tc>
        <w:tc>
          <w:tcPr>
            <w:tcW w:w="2409" w:type="dxa"/>
            <w:gridSpan w:val="3"/>
          </w:tcPr>
          <w:p w:rsidR="00EB69F2" w:rsidRPr="0007491A" w:rsidRDefault="00EB69F2" w:rsidP="004D369D">
            <w:pPr>
              <w:ind w:left="400"/>
              <w:rPr>
                <w:sz w:val="28"/>
                <w:szCs w:val="28"/>
                <w:lang w:val="ru-RU"/>
              </w:rPr>
            </w:pPr>
          </w:p>
          <w:p w:rsidR="00EB69F2" w:rsidRPr="0007491A" w:rsidRDefault="00EB69F2" w:rsidP="004D369D">
            <w:pPr>
              <w:ind w:left="400"/>
              <w:rPr>
                <w:sz w:val="28"/>
                <w:szCs w:val="28"/>
              </w:rPr>
            </w:pPr>
            <w:r w:rsidRPr="0007491A">
              <w:rPr>
                <w:sz w:val="28"/>
                <w:szCs w:val="28"/>
              </w:rPr>
              <w:t>1</w:t>
            </w:r>
          </w:p>
          <w:p w:rsidR="00EB69F2" w:rsidRPr="0007491A" w:rsidRDefault="00EB69F2" w:rsidP="004D369D">
            <w:pPr>
              <w:ind w:left="400"/>
              <w:rPr>
                <w:sz w:val="28"/>
                <w:szCs w:val="28"/>
              </w:rPr>
            </w:pPr>
          </w:p>
          <w:p w:rsidR="00EB69F2" w:rsidRPr="0007491A" w:rsidRDefault="00EB69F2" w:rsidP="004D369D">
            <w:pPr>
              <w:ind w:left="400"/>
              <w:rPr>
                <w:sz w:val="28"/>
                <w:szCs w:val="28"/>
              </w:rPr>
            </w:pPr>
            <w:r w:rsidRPr="0007491A">
              <w:rPr>
                <w:sz w:val="28"/>
                <w:szCs w:val="28"/>
              </w:rPr>
              <w:t>1-4</w:t>
            </w:r>
          </w:p>
          <w:p w:rsidR="00EB69F2" w:rsidRPr="0007491A" w:rsidRDefault="00EB69F2" w:rsidP="004D369D">
            <w:pPr>
              <w:ind w:left="400"/>
              <w:rPr>
                <w:sz w:val="28"/>
                <w:szCs w:val="28"/>
              </w:rPr>
            </w:pPr>
          </w:p>
          <w:p w:rsidR="00EB69F2" w:rsidRPr="0007491A" w:rsidRDefault="00EB69F2" w:rsidP="004D369D">
            <w:pPr>
              <w:ind w:left="400"/>
              <w:rPr>
                <w:sz w:val="28"/>
                <w:szCs w:val="28"/>
              </w:rPr>
            </w:pPr>
            <w:r w:rsidRPr="0007491A">
              <w:rPr>
                <w:sz w:val="28"/>
                <w:szCs w:val="28"/>
              </w:rPr>
              <w:t>1-4</w:t>
            </w:r>
          </w:p>
          <w:p w:rsidR="00EB69F2" w:rsidRPr="0007491A" w:rsidRDefault="00EB69F2" w:rsidP="004D369D">
            <w:pPr>
              <w:ind w:left="400"/>
              <w:rPr>
                <w:sz w:val="28"/>
                <w:szCs w:val="28"/>
              </w:rPr>
            </w:pPr>
            <w:r w:rsidRPr="0007491A">
              <w:rPr>
                <w:sz w:val="28"/>
                <w:szCs w:val="28"/>
              </w:rPr>
              <w:t>1-4</w:t>
            </w:r>
          </w:p>
          <w:p w:rsidR="00EB69F2" w:rsidRPr="0007491A" w:rsidRDefault="00EB69F2" w:rsidP="004D369D">
            <w:pPr>
              <w:ind w:left="400"/>
              <w:rPr>
                <w:sz w:val="28"/>
                <w:szCs w:val="28"/>
              </w:rPr>
            </w:pPr>
            <w:r w:rsidRPr="0007491A">
              <w:rPr>
                <w:sz w:val="28"/>
                <w:szCs w:val="28"/>
              </w:rPr>
              <w:t>1-4</w:t>
            </w:r>
          </w:p>
          <w:p w:rsidR="00EB69F2" w:rsidRPr="0007491A" w:rsidRDefault="00EB69F2" w:rsidP="004D369D">
            <w:pPr>
              <w:ind w:left="400"/>
              <w:rPr>
                <w:sz w:val="28"/>
                <w:szCs w:val="28"/>
              </w:rPr>
            </w:pPr>
            <w:r w:rsidRPr="0007491A">
              <w:rPr>
                <w:sz w:val="28"/>
                <w:szCs w:val="28"/>
              </w:rPr>
              <w:t>1-4</w:t>
            </w:r>
          </w:p>
          <w:p w:rsidR="00EB69F2" w:rsidRPr="0007491A" w:rsidRDefault="00EB69F2" w:rsidP="004D369D">
            <w:pPr>
              <w:ind w:left="400"/>
              <w:rPr>
                <w:sz w:val="28"/>
                <w:szCs w:val="28"/>
              </w:rPr>
            </w:pPr>
          </w:p>
          <w:p w:rsidR="00EB69F2" w:rsidRPr="0007491A" w:rsidRDefault="00EB69F2" w:rsidP="004D369D">
            <w:pPr>
              <w:ind w:left="400"/>
              <w:rPr>
                <w:sz w:val="28"/>
                <w:szCs w:val="28"/>
              </w:rPr>
            </w:pPr>
            <w:r w:rsidRPr="0007491A">
              <w:rPr>
                <w:sz w:val="28"/>
                <w:szCs w:val="28"/>
              </w:rPr>
              <w:t>1-4</w:t>
            </w:r>
          </w:p>
          <w:p w:rsidR="00EB69F2" w:rsidRPr="0007491A" w:rsidRDefault="00EB69F2" w:rsidP="004D369D">
            <w:pPr>
              <w:ind w:left="400"/>
              <w:rPr>
                <w:sz w:val="28"/>
                <w:szCs w:val="28"/>
              </w:rPr>
            </w:pPr>
          </w:p>
        </w:tc>
        <w:tc>
          <w:tcPr>
            <w:tcW w:w="2410" w:type="dxa"/>
            <w:gridSpan w:val="2"/>
          </w:tcPr>
          <w:p w:rsidR="00EB69F2" w:rsidRPr="0007491A" w:rsidRDefault="00EB69F2" w:rsidP="004D369D">
            <w:pPr>
              <w:ind w:left="400"/>
              <w:rPr>
                <w:sz w:val="28"/>
                <w:szCs w:val="28"/>
              </w:rPr>
            </w:pPr>
            <w:r w:rsidRPr="0007491A">
              <w:rPr>
                <w:sz w:val="28"/>
                <w:szCs w:val="28"/>
              </w:rPr>
              <w:lastRenderedPageBreak/>
              <w:t>В течение года</w:t>
            </w:r>
          </w:p>
        </w:tc>
        <w:tc>
          <w:tcPr>
            <w:tcW w:w="4140" w:type="dxa"/>
          </w:tcPr>
          <w:p w:rsidR="00EB69F2" w:rsidRPr="0007491A" w:rsidRDefault="00EB69F2" w:rsidP="004D369D">
            <w:pPr>
              <w:ind w:left="400"/>
              <w:rPr>
                <w:sz w:val="28"/>
                <w:szCs w:val="28"/>
                <w:lang w:val="ru-RU"/>
              </w:rPr>
            </w:pPr>
            <w:r w:rsidRPr="0007491A">
              <w:rPr>
                <w:sz w:val="28"/>
                <w:szCs w:val="28"/>
                <w:lang w:val="ru-RU"/>
              </w:rPr>
              <w:t xml:space="preserve">Администрация, </w:t>
            </w:r>
            <w:r>
              <w:rPr>
                <w:sz w:val="28"/>
                <w:szCs w:val="28"/>
                <w:lang w:val="ru-RU"/>
              </w:rPr>
              <w:t>классные руководители, соц.педагог-психолог.</w:t>
            </w:r>
          </w:p>
        </w:tc>
      </w:tr>
      <w:tr w:rsidR="00EB69F2" w:rsidRPr="00824D01" w:rsidTr="004D369D">
        <w:tc>
          <w:tcPr>
            <w:tcW w:w="6776" w:type="dxa"/>
            <w:gridSpan w:val="3"/>
          </w:tcPr>
          <w:p w:rsidR="00EB69F2" w:rsidRPr="0007491A" w:rsidRDefault="00EB69F2" w:rsidP="004D369D">
            <w:pPr>
              <w:ind w:left="400"/>
              <w:rPr>
                <w:sz w:val="28"/>
                <w:szCs w:val="28"/>
                <w:lang w:val="ru-RU"/>
              </w:rPr>
            </w:pPr>
            <w:r w:rsidRPr="0007491A">
              <w:rPr>
                <w:sz w:val="28"/>
                <w:szCs w:val="28"/>
                <w:lang w:val="ru-RU"/>
              </w:rPr>
              <w:lastRenderedPageBreak/>
              <w:t>Родительский урок «О проблеме асоциальных явлений»</w:t>
            </w:r>
          </w:p>
        </w:tc>
        <w:tc>
          <w:tcPr>
            <w:tcW w:w="2409" w:type="dxa"/>
            <w:gridSpan w:val="3"/>
          </w:tcPr>
          <w:p w:rsidR="00EB69F2" w:rsidRPr="001C335C" w:rsidRDefault="00EB69F2" w:rsidP="004D369D">
            <w:pPr>
              <w:ind w:left="400"/>
              <w:rPr>
                <w:sz w:val="28"/>
                <w:szCs w:val="28"/>
                <w:lang w:val="ru-RU"/>
              </w:rPr>
            </w:pPr>
            <w:r w:rsidRPr="001C335C">
              <w:rPr>
                <w:sz w:val="28"/>
                <w:szCs w:val="28"/>
                <w:lang w:val="ru-RU"/>
              </w:rPr>
              <w:t>1-4</w:t>
            </w:r>
          </w:p>
        </w:tc>
        <w:tc>
          <w:tcPr>
            <w:tcW w:w="2410" w:type="dxa"/>
            <w:gridSpan w:val="2"/>
          </w:tcPr>
          <w:p w:rsidR="00EB69F2" w:rsidRPr="001C335C" w:rsidRDefault="00EB69F2" w:rsidP="004D369D">
            <w:pPr>
              <w:ind w:left="400"/>
              <w:rPr>
                <w:sz w:val="28"/>
                <w:szCs w:val="28"/>
                <w:lang w:val="ru-RU"/>
              </w:rPr>
            </w:pPr>
            <w:r w:rsidRPr="001C335C">
              <w:rPr>
                <w:sz w:val="28"/>
                <w:szCs w:val="28"/>
                <w:lang w:val="ru-RU"/>
              </w:rPr>
              <w:t xml:space="preserve">Октябрь </w:t>
            </w:r>
          </w:p>
        </w:tc>
        <w:tc>
          <w:tcPr>
            <w:tcW w:w="4140" w:type="dxa"/>
          </w:tcPr>
          <w:p w:rsidR="00EB69F2" w:rsidRPr="0007491A" w:rsidRDefault="00EB69F2" w:rsidP="004D369D">
            <w:pPr>
              <w:ind w:left="400"/>
              <w:rPr>
                <w:sz w:val="28"/>
                <w:szCs w:val="28"/>
                <w:lang w:val="ru-RU"/>
              </w:rPr>
            </w:pPr>
            <w:r w:rsidRPr="0007491A">
              <w:rPr>
                <w:sz w:val="28"/>
                <w:szCs w:val="28"/>
                <w:lang w:val="ru-RU"/>
              </w:rPr>
              <w:t xml:space="preserve">Администрация, классные руководители, </w:t>
            </w:r>
            <w:r>
              <w:rPr>
                <w:sz w:val="28"/>
                <w:szCs w:val="28"/>
                <w:lang w:val="ru-RU"/>
              </w:rPr>
              <w:t>соц.педагог-психолог.</w:t>
            </w:r>
          </w:p>
        </w:tc>
      </w:tr>
      <w:tr w:rsidR="00EB69F2" w:rsidRPr="00824D01" w:rsidTr="004D369D">
        <w:tc>
          <w:tcPr>
            <w:tcW w:w="6776" w:type="dxa"/>
            <w:gridSpan w:val="3"/>
          </w:tcPr>
          <w:p w:rsidR="00EB69F2" w:rsidRPr="0007491A" w:rsidRDefault="00EB69F2" w:rsidP="004D369D">
            <w:pPr>
              <w:ind w:left="400"/>
              <w:rPr>
                <w:sz w:val="28"/>
                <w:szCs w:val="28"/>
                <w:lang w:val="ru-RU"/>
              </w:rPr>
            </w:pPr>
            <w:r w:rsidRPr="0007491A">
              <w:rPr>
                <w:sz w:val="28"/>
                <w:szCs w:val="28"/>
                <w:lang w:val="ru-RU"/>
              </w:rPr>
              <w:t>Мероприятия для родителей (законных представителей) по формированию культуры профилактики суицидального поведения несовершеннолетних с освещением вопросов, касающихся психологических особенностей детей и подростков</w:t>
            </w:r>
          </w:p>
        </w:tc>
        <w:tc>
          <w:tcPr>
            <w:tcW w:w="2409" w:type="dxa"/>
            <w:gridSpan w:val="3"/>
          </w:tcPr>
          <w:p w:rsidR="00EB69F2" w:rsidRPr="0007491A" w:rsidRDefault="00EB69F2" w:rsidP="004D369D">
            <w:pPr>
              <w:ind w:left="400"/>
              <w:rPr>
                <w:sz w:val="28"/>
                <w:szCs w:val="28"/>
              </w:rPr>
            </w:pPr>
            <w:r w:rsidRPr="0007491A">
              <w:rPr>
                <w:sz w:val="28"/>
                <w:szCs w:val="28"/>
              </w:rPr>
              <w:t>1-4</w:t>
            </w:r>
          </w:p>
        </w:tc>
        <w:tc>
          <w:tcPr>
            <w:tcW w:w="2410" w:type="dxa"/>
            <w:gridSpan w:val="2"/>
          </w:tcPr>
          <w:p w:rsidR="00EB69F2" w:rsidRPr="0007491A" w:rsidRDefault="00EB69F2" w:rsidP="004D369D">
            <w:pPr>
              <w:ind w:left="400"/>
              <w:rPr>
                <w:sz w:val="28"/>
                <w:szCs w:val="28"/>
              </w:rPr>
            </w:pPr>
            <w:r w:rsidRPr="0007491A">
              <w:rPr>
                <w:sz w:val="28"/>
                <w:szCs w:val="28"/>
              </w:rPr>
              <w:t>В течение года</w:t>
            </w:r>
          </w:p>
        </w:tc>
        <w:tc>
          <w:tcPr>
            <w:tcW w:w="4140" w:type="dxa"/>
          </w:tcPr>
          <w:p w:rsidR="00EB69F2" w:rsidRPr="0007491A" w:rsidRDefault="00EB69F2" w:rsidP="004D369D">
            <w:pPr>
              <w:ind w:left="400"/>
              <w:rPr>
                <w:sz w:val="28"/>
                <w:szCs w:val="28"/>
                <w:lang w:val="ru-RU"/>
              </w:rPr>
            </w:pPr>
            <w:r w:rsidRPr="0007491A">
              <w:rPr>
                <w:sz w:val="28"/>
                <w:szCs w:val="28"/>
                <w:lang w:val="ru-RU"/>
              </w:rPr>
              <w:t xml:space="preserve">Администрация, классные руководители, </w:t>
            </w:r>
            <w:r>
              <w:rPr>
                <w:sz w:val="28"/>
                <w:szCs w:val="28"/>
                <w:lang w:val="ru-RU"/>
              </w:rPr>
              <w:t>соц.педагог-психолог.</w:t>
            </w:r>
          </w:p>
        </w:tc>
      </w:tr>
      <w:tr w:rsidR="00EB69F2" w:rsidTr="004D369D">
        <w:tc>
          <w:tcPr>
            <w:tcW w:w="6776" w:type="dxa"/>
            <w:gridSpan w:val="3"/>
          </w:tcPr>
          <w:p w:rsidR="00EB69F2" w:rsidRPr="0007491A" w:rsidRDefault="00EB69F2" w:rsidP="004D369D">
            <w:pPr>
              <w:ind w:left="400"/>
              <w:rPr>
                <w:sz w:val="28"/>
                <w:szCs w:val="28"/>
                <w:lang w:val="ru-RU"/>
              </w:rPr>
            </w:pPr>
            <w:r w:rsidRPr="0007491A">
              <w:rPr>
                <w:sz w:val="28"/>
                <w:szCs w:val="28"/>
                <w:lang w:val="ru-RU"/>
              </w:rPr>
              <w:t>Совместная работа родителей, учащихся и педагогов в подготовке к общешкольным мероприятиям и общественно-полезным делам</w:t>
            </w:r>
          </w:p>
        </w:tc>
        <w:tc>
          <w:tcPr>
            <w:tcW w:w="2409" w:type="dxa"/>
            <w:gridSpan w:val="3"/>
          </w:tcPr>
          <w:p w:rsidR="00EB69F2" w:rsidRPr="0007491A" w:rsidRDefault="00EB69F2" w:rsidP="004D369D">
            <w:pPr>
              <w:ind w:left="400"/>
              <w:rPr>
                <w:sz w:val="28"/>
                <w:szCs w:val="28"/>
              </w:rPr>
            </w:pPr>
            <w:r w:rsidRPr="0007491A">
              <w:rPr>
                <w:sz w:val="28"/>
                <w:szCs w:val="28"/>
              </w:rPr>
              <w:t>1-4</w:t>
            </w:r>
          </w:p>
        </w:tc>
        <w:tc>
          <w:tcPr>
            <w:tcW w:w="2410" w:type="dxa"/>
            <w:gridSpan w:val="2"/>
          </w:tcPr>
          <w:p w:rsidR="00EB69F2" w:rsidRPr="0007491A" w:rsidRDefault="00EB69F2" w:rsidP="004D369D">
            <w:pPr>
              <w:ind w:left="400"/>
              <w:rPr>
                <w:sz w:val="28"/>
                <w:szCs w:val="28"/>
              </w:rPr>
            </w:pPr>
            <w:r w:rsidRPr="0007491A">
              <w:rPr>
                <w:sz w:val="28"/>
                <w:szCs w:val="28"/>
              </w:rPr>
              <w:t>В течение года</w:t>
            </w:r>
          </w:p>
        </w:tc>
        <w:tc>
          <w:tcPr>
            <w:tcW w:w="4140" w:type="dxa"/>
          </w:tcPr>
          <w:p w:rsidR="00EB69F2" w:rsidRPr="0007491A" w:rsidRDefault="00EB69F2" w:rsidP="004D369D">
            <w:pPr>
              <w:ind w:left="400"/>
              <w:rPr>
                <w:sz w:val="28"/>
                <w:szCs w:val="28"/>
              </w:rPr>
            </w:pPr>
            <w:r w:rsidRPr="0007491A">
              <w:rPr>
                <w:sz w:val="28"/>
                <w:szCs w:val="28"/>
              </w:rPr>
              <w:t>Администрация, классные руководители</w:t>
            </w:r>
          </w:p>
        </w:tc>
      </w:tr>
      <w:tr w:rsidR="00EB69F2" w:rsidRPr="00824D01" w:rsidTr="004D369D">
        <w:tc>
          <w:tcPr>
            <w:tcW w:w="6776" w:type="dxa"/>
            <w:gridSpan w:val="3"/>
          </w:tcPr>
          <w:p w:rsidR="00EB69F2" w:rsidRPr="0007491A" w:rsidRDefault="00EB69F2" w:rsidP="004D369D">
            <w:pPr>
              <w:ind w:left="400"/>
              <w:rPr>
                <w:sz w:val="28"/>
                <w:szCs w:val="28"/>
              </w:rPr>
            </w:pPr>
            <w:r w:rsidRPr="0007491A">
              <w:rPr>
                <w:sz w:val="28"/>
                <w:szCs w:val="28"/>
              </w:rPr>
              <w:t>Акция «Родительский урок»</w:t>
            </w:r>
          </w:p>
        </w:tc>
        <w:tc>
          <w:tcPr>
            <w:tcW w:w="2409" w:type="dxa"/>
            <w:gridSpan w:val="3"/>
          </w:tcPr>
          <w:p w:rsidR="00EB69F2" w:rsidRPr="0007491A" w:rsidRDefault="00EB69F2" w:rsidP="004D369D">
            <w:pPr>
              <w:ind w:left="400"/>
              <w:rPr>
                <w:sz w:val="28"/>
                <w:szCs w:val="28"/>
              </w:rPr>
            </w:pPr>
            <w:r w:rsidRPr="0007491A">
              <w:rPr>
                <w:sz w:val="28"/>
                <w:szCs w:val="28"/>
              </w:rPr>
              <w:t>1-4</w:t>
            </w:r>
          </w:p>
        </w:tc>
        <w:tc>
          <w:tcPr>
            <w:tcW w:w="2410" w:type="dxa"/>
            <w:gridSpan w:val="2"/>
          </w:tcPr>
          <w:p w:rsidR="00EB69F2" w:rsidRPr="0007491A" w:rsidRDefault="00EB69F2" w:rsidP="004D369D">
            <w:pPr>
              <w:ind w:left="400"/>
              <w:rPr>
                <w:sz w:val="28"/>
                <w:szCs w:val="28"/>
              </w:rPr>
            </w:pPr>
            <w:r w:rsidRPr="0007491A">
              <w:rPr>
                <w:sz w:val="28"/>
                <w:szCs w:val="28"/>
              </w:rPr>
              <w:t>Февраль-март</w:t>
            </w:r>
          </w:p>
        </w:tc>
        <w:tc>
          <w:tcPr>
            <w:tcW w:w="4140" w:type="dxa"/>
          </w:tcPr>
          <w:p w:rsidR="00EB69F2" w:rsidRPr="0007491A" w:rsidRDefault="00EB69F2" w:rsidP="004D369D">
            <w:pPr>
              <w:ind w:left="400"/>
              <w:rPr>
                <w:sz w:val="28"/>
                <w:szCs w:val="28"/>
                <w:lang w:val="ru-RU"/>
              </w:rPr>
            </w:pPr>
            <w:r w:rsidRPr="0007491A">
              <w:rPr>
                <w:sz w:val="28"/>
                <w:szCs w:val="28"/>
                <w:lang w:val="ru-RU"/>
              </w:rPr>
              <w:t xml:space="preserve">Администрация, классные руководители, </w:t>
            </w:r>
            <w:r>
              <w:rPr>
                <w:sz w:val="28"/>
                <w:szCs w:val="28"/>
                <w:lang w:val="ru-RU"/>
              </w:rPr>
              <w:t>соц.педагог-психолог.</w:t>
            </w:r>
          </w:p>
        </w:tc>
      </w:tr>
      <w:tr w:rsidR="00EB69F2" w:rsidRPr="00824D01" w:rsidTr="004D369D">
        <w:tc>
          <w:tcPr>
            <w:tcW w:w="6776" w:type="dxa"/>
            <w:gridSpan w:val="3"/>
          </w:tcPr>
          <w:p w:rsidR="00EB69F2" w:rsidRPr="0007491A" w:rsidRDefault="00EB69F2" w:rsidP="004D369D">
            <w:pPr>
              <w:ind w:left="400"/>
              <w:rPr>
                <w:sz w:val="28"/>
                <w:szCs w:val="28"/>
                <w:lang w:val="ru-RU"/>
              </w:rPr>
            </w:pPr>
            <w:r w:rsidRPr="0007491A">
              <w:rPr>
                <w:sz w:val="28"/>
                <w:szCs w:val="28"/>
                <w:lang w:val="ru-RU"/>
              </w:rPr>
              <w:t>Участие родителей в благоустройстве пришкольной территории</w:t>
            </w:r>
          </w:p>
        </w:tc>
        <w:tc>
          <w:tcPr>
            <w:tcW w:w="2409" w:type="dxa"/>
            <w:gridSpan w:val="3"/>
          </w:tcPr>
          <w:p w:rsidR="00EB69F2" w:rsidRPr="0007491A" w:rsidRDefault="00EB69F2" w:rsidP="004D369D">
            <w:pPr>
              <w:ind w:left="400"/>
              <w:rPr>
                <w:sz w:val="28"/>
                <w:szCs w:val="28"/>
              </w:rPr>
            </w:pPr>
            <w:r w:rsidRPr="0007491A">
              <w:rPr>
                <w:sz w:val="28"/>
                <w:szCs w:val="28"/>
              </w:rPr>
              <w:t>1-4</w:t>
            </w:r>
          </w:p>
        </w:tc>
        <w:tc>
          <w:tcPr>
            <w:tcW w:w="2410" w:type="dxa"/>
            <w:gridSpan w:val="2"/>
          </w:tcPr>
          <w:p w:rsidR="00EB69F2" w:rsidRPr="0007491A" w:rsidRDefault="00EB69F2" w:rsidP="004D369D">
            <w:pPr>
              <w:ind w:left="400"/>
              <w:rPr>
                <w:sz w:val="28"/>
                <w:szCs w:val="28"/>
              </w:rPr>
            </w:pPr>
            <w:r w:rsidRPr="0007491A">
              <w:rPr>
                <w:sz w:val="28"/>
                <w:szCs w:val="28"/>
              </w:rPr>
              <w:t>Март-апрель</w:t>
            </w:r>
          </w:p>
        </w:tc>
        <w:tc>
          <w:tcPr>
            <w:tcW w:w="4140" w:type="dxa"/>
          </w:tcPr>
          <w:p w:rsidR="00EB69F2" w:rsidRPr="0007491A" w:rsidRDefault="00EB69F2" w:rsidP="004D369D">
            <w:pPr>
              <w:ind w:left="400"/>
              <w:rPr>
                <w:sz w:val="28"/>
                <w:szCs w:val="28"/>
                <w:lang w:val="ru-RU"/>
              </w:rPr>
            </w:pPr>
            <w:r w:rsidRPr="0007491A">
              <w:rPr>
                <w:sz w:val="28"/>
                <w:szCs w:val="28"/>
                <w:lang w:val="ru-RU"/>
              </w:rPr>
              <w:t>Заместитель директора по ВР, классные руководители</w:t>
            </w:r>
          </w:p>
        </w:tc>
      </w:tr>
      <w:tr w:rsidR="00EB69F2" w:rsidRPr="00824D01" w:rsidTr="004D369D">
        <w:tc>
          <w:tcPr>
            <w:tcW w:w="6776" w:type="dxa"/>
            <w:gridSpan w:val="3"/>
          </w:tcPr>
          <w:p w:rsidR="00EB69F2" w:rsidRPr="0007491A" w:rsidRDefault="00EB69F2" w:rsidP="004D369D">
            <w:pPr>
              <w:ind w:left="400"/>
              <w:rPr>
                <w:sz w:val="28"/>
                <w:szCs w:val="28"/>
              </w:rPr>
            </w:pPr>
            <w:r w:rsidRPr="0007491A">
              <w:rPr>
                <w:sz w:val="28"/>
                <w:szCs w:val="28"/>
              </w:rPr>
              <w:lastRenderedPageBreak/>
              <w:t>Заседание Совета профилактики</w:t>
            </w:r>
          </w:p>
        </w:tc>
        <w:tc>
          <w:tcPr>
            <w:tcW w:w="2409" w:type="dxa"/>
            <w:gridSpan w:val="3"/>
          </w:tcPr>
          <w:p w:rsidR="00EB69F2" w:rsidRPr="0007491A" w:rsidRDefault="00EB69F2" w:rsidP="004D369D">
            <w:pPr>
              <w:ind w:left="400"/>
              <w:rPr>
                <w:sz w:val="28"/>
                <w:szCs w:val="28"/>
              </w:rPr>
            </w:pPr>
            <w:r w:rsidRPr="0007491A">
              <w:rPr>
                <w:sz w:val="28"/>
                <w:szCs w:val="28"/>
              </w:rPr>
              <w:t>1-4</w:t>
            </w:r>
          </w:p>
        </w:tc>
        <w:tc>
          <w:tcPr>
            <w:tcW w:w="2410" w:type="dxa"/>
            <w:gridSpan w:val="2"/>
          </w:tcPr>
          <w:p w:rsidR="00EB69F2" w:rsidRPr="0007491A" w:rsidRDefault="00EB69F2" w:rsidP="004D369D">
            <w:pPr>
              <w:ind w:left="400"/>
              <w:rPr>
                <w:sz w:val="28"/>
                <w:szCs w:val="28"/>
              </w:rPr>
            </w:pPr>
            <w:r w:rsidRPr="0007491A">
              <w:rPr>
                <w:sz w:val="28"/>
                <w:szCs w:val="28"/>
              </w:rPr>
              <w:t>По мере необходимости</w:t>
            </w:r>
          </w:p>
        </w:tc>
        <w:tc>
          <w:tcPr>
            <w:tcW w:w="4140" w:type="dxa"/>
          </w:tcPr>
          <w:p w:rsidR="00EB69F2" w:rsidRPr="0007491A" w:rsidRDefault="00EB69F2" w:rsidP="004D369D">
            <w:pPr>
              <w:ind w:left="400"/>
              <w:rPr>
                <w:sz w:val="28"/>
                <w:szCs w:val="28"/>
                <w:lang w:val="ru-RU"/>
              </w:rPr>
            </w:pPr>
            <w:r>
              <w:rPr>
                <w:sz w:val="28"/>
                <w:szCs w:val="28"/>
                <w:lang w:val="ru-RU"/>
              </w:rPr>
              <w:t xml:space="preserve">Администрация </w:t>
            </w:r>
            <w:r w:rsidRPr="0007491A">
              <w:rPr>
                <w:sz w:val="28"/>
                <w:szCs w:val="28"/>
                <w:lang w:val="ru-RU"/>
              </w:rPr>
              <w:t>, классные руководите</w:t>
            </w:r>
            <w:r>
              <w:rPr>
                <w:sz w:val="28"/>
                <w:szCs w:val="28"/>
                <w:lang w:val="ru-RU"/>
              </w:rPr>
              <w:t>ли, соц.педагог-психолог.</w:t>
            </w:r>
          </w:p>
        </w:tc>
      </w:tr>
      <w:tr w:rsidR="00EB69F2" w:rsidTr="004D369D">
        <w:tc>
          <w:tcPr>
            <w:tcW w:w="15735" w:type="dxa"/>
            <w:gridSpan w:val="9"/>
          </w:tcPr>
          <w:p w:rsidR="00EB69F2" w:rsidRPr="0007491A" w:rsidRDefault="00EB69F2" w:rsidP="004D369D">
            <w:pPr>
              <w:ind w:left="400"/>
              <w:jc w:val="center"/>
              <w:rPr>
                <w:b/>
                <w:sz w:val="36"/>
                <w:szCs w:val="36"/>
              </w:rPr>
            </w:pPr>
            <w:r w:rsidRPr="0007491A">
              <w:rPr>
                <w:b/>
                <w:sz w:val="36"/>
                <w:szCs w:val="36"/>
              </w:rPr>
              <w:t>Вариативные модули</w:t>
            </w:r>
          </w:p>
        </w:tc>
      </w:tr>
      <w:tr w:rsidR="00EB69F2" w:rsidTr="004D369D">
        <w:tc>
          <w:tcPr>
            <w:tcW w:w="15735" w:type="dxa"/>
            <w:gridSpan w:val="9"/>
          </w:tcPr>
          <w:p w:rsidR="00EB69F2" w:rsidRPr="0007491A" w:rsidRDefault="00EB69F2" w:rsidP="004D369D">
            <w:pPr>
              <w:ind w:left="400"/>
              <w:jc w:val="center"/>
              <w:rPr>
                <w:b/>
                <w:sz w:val="28"/>
                <w:szCs w:val="28"/>
              </w:rPr>
            </w:pPr>
            <w:r w:rsidRPr="0007491A">
              <w:rPr>
                <w:b/>
                <w:sz w:val="28"/>
                <w:szCs w:val="28"/>
              </w:rPr>
              <w:t>Модуль «Ключевые общешкольные дела»</w:t>
            </w:r>
          </w:p>
        </w:tc>
      </w:tr>
      <w:tr w:rsidR="00EB69F2" w:rsidTr="004D369D">
        <w:tc>
          <w:tcPr>
            <w:tcW w:w="6776" w:type="dxa"/>
            <w:gridSpan w:val="3"/>
          </w:tcPr>
          <w:p w:rsidR="00EB69F2" w:rsidRPr="0007491A" w:rsidRDefault="00EB69F2" w:rsidP="004D369D">
            <w:pPr>
              <w:ind w:left="400"/>
              <w:jc w:val="center"/>
              <w:rPr>
                <w:b/>
                <w:i/>
                <w:sz w:val="28"/>
                <w:szCs w:val="28"/>
              </w:rPr>
            </w:pPr>
            <w:r w:rsidRPr="0007491A">
              <w:rPr>
                <w:i/>
                <w:sz w:val="28"/>
                <w:szCs w:val="28"/>
              </w:rPr>
              <w:t>Дела, события, мероприятия</w:t>
            </w:r>
          </w:p>
        </w:tc>
        <w:tc>
          <w:tcPr>
            <w:tcW w:w="1842" w:type="dxa"/>
            <w:gridSpan w:val="2"/>
          </w:tcPr>
          <w:p w:rsidR="00EB69F2" w:rsidRPr="0007491A" w:rsidRDefault="00EB69F2" w:rsidP="004D369D">
            <w:pPr>
              <w:ind w:left="400"/>
              <w:jc w:val="center"/>
              <w:rPr>
                <w:b/>
                <w:i/>
                <w:sz w:val="28"/>
                <w:szCs w:val="28"/>
              </w:rPr>
            </w:pPr>
            <w:r w:rsidRPr="0007491A">
              <w:rPr>
                <w:i/>
                <w:sz w:val="28"/>
                <w:szCs w:val="28"/>
              </w:rPr>
              <w:t>Классы</w:t>
            </w:r>
          </w:p>
        </w:tc>
        <w:tc>
          <w:tcPr>
            <w:tcW w:w="2410" w:type="dxa"/>
            <w:gridSpan w:val="2"/>
          </w:tcPr>
          <w:p w:rsidR="00EB69F2" w:rsidRPr="0007491A" w:rsidRDefault="00EB69F2" w:rsidP="004D369D">
            <w:pPr>
              <w:ind w:left="400"/>
              <w:jc w:val="center"/>
              <w:rPr>
                <w:b/>
                <w:i/>
                <w:sz w:val="28"/>
                <w:szCs w:val="28"/>
              </w:rPr>
            </w:pPr>
            <w:r w:rsidRPr="0007491A">
              <w:rPr>
                <w:i/>
                <w:sz w:val="28"/>
                <w:szCs w:val="28"/>
              </w:rPr>
              <w:t>Сроки</w:t>
            </w:r>
          </w:p>
        </w:tc>
        <w:tc>
          <w:tcPr>
            <w:tcW w:w="4707" w:type="dxa"/>
            <w:gridSpan w:val="2"/>
          </w:tcPr>
          <w:p w:rsidR="00EB69F2" w:rsidRPr="0007491A" w:rsidRDefault="00EB69F2" w:rsidP="004D369D">
            <w:pPr>
              <w:ind w:left="400"/>
              <w:jc w:val="center"/>
              <w:rPr>
                <w:b/>
                <w:i/>
                <w:sz w:val="28"/>
                <w:szCs w:val="28"/>
              </w:rPr>
            </w:pPr>
            <w:r w:rsidRPr="0007491A">
              <w:rPr>
                <w:i/>
                <w:sz w:val="28"/>
                <w:szCs w:val="28"/>
              </w:rPr>
              <w:t>Ответственные</w:t>
            </w:r>
          </w:p>
        </w:tc>
      </w:tr>
      <w:tr w:rsidR="00EB69F2" w:rsidRPr="00824D01" w:rsidTr="004D369D">
        <w:tc>
          <w:tcPr>
            <w:tcW w:w="6776" w:type="dxa"/>
            <w:gridSpan w:val="3"/>
          </w:tcPr>
          <w:p w:rsidR="00EB69F2" w:rsidRPr="0007491A" w:rsidRDefault="00EB69F2" w:rsidP="004D369D">
            <w:pPr>
              <w:ind w:left="400"/>
              <w:rPr>
                <w:sz w:val="28"/>
                <w:szCs w:val="28"/>
              </w:rPr>
            </w:pPr>
            <w:r w:rsidRPr="0007491A">
              <w:rPr>
                <w:sz w:val="28"/>
                <w:szCs w:val="28"/>
              </w:rPr>
              <w:t>Торжественная линейка «Здравствуй, школа!»</w:t>
            </w:r>
          </w:p>
          <w:p w:rsidR="00EB69F2" w:rsidRPr="0007491A" w:rsidRDefault="00EB69F2" w:rsidP="004D369D">
            <w:pPr>
              <w:ind w:left="400"/>
              <w:rPr>
                <w:sz w:val="28"/>
                <w:szCs w:val="28"/>
              </w:rPr>
            </w:pPr>
          </w:p>
        </w:tc>
        <w:tc>
          <w:tcPr>
            <w:tcW w:w="1842" w:type="dxa"/>
            <w:gridSpan w:val="2"/>
          </w:tcPr>
          <w:p w:rsidR="00EB69F2" w:rsidRPr="0007491A" w:rsidRDefault="00EB69F2" w:rsidP="004D369D">
            <w:pPr>
              <w:ind w:left="400"/>
              <w:rPr>
                <w:sz w:val="28"/>
                <w:szCs w:val="28"/>
              </w:rPr>
            </w:pPr>
            <w:r w:rsidRPr="0007491A">
              <w:rPr>
                <w:sz w:val="28"/>
                <w:szCs w:val="28"/>
              </w:rPr>
              <w:t>1-4</w:t>
            </w:r>
          </w:p>
        </w:tc>
        <w:tc>
          <w:tcPr>
            <w:tcW w:w="2410" w:type="dxa"/>
            <w:gridSpan w:val="2"/>
          </w:tcPr>
          <w:p w:rsidR="00EB69F2" w:rsidRPr="0007491A" w:rsidRDefault="00EB69F2" w:rsidP="004D369D">
            <w:pPr>
              <w:ind w:left="400"/>
              <w:rPr>
                <w:sz w:val="28"/>
                <w:szCs w:val="28"/>
              </w:rPr>
            </w:pPr>
            <w:r w:rsidRPr="0007491A">
              <w:rPr>
                <w:sz w:val="28"/>
                <w:szCs w:val="28"/>
              </w:rPr>
              <w:t>1 сентября</w:t>
            </w:r>
          </w:p>
        </w:tc>
        <w:tc>
          <w:tcPr>
            <w:tcW w:w="4707" w:type="dxa"/>
            <w:gridSpan w:val="2"/>
          </w:tcPr>
          <w:p w:rsidR="00EB69F2" w:rsidRPr="0007491A" w:rsidRDefault="00EB69F2" w:rsidP="004D369D">
            <w:pPr>
              <w:ind w:left="400"/>
              <w:rPr>
                <w:sz w:val="28"/>
                <w:szCs w:val="28"/>
                <w:lang w:val="ru-RU"/>
              </w:rPr>
            </w:pPr>
            <w:r w:rsidRPr="0007491A">
              <w:rPr>
                <w:sz w:val="28"/>
                <w:szCs w:val="28"/>
                <w:lang w:val="ru-RU"/>
              </w:rPr>
              <w:t>Заместитель директора по ВР, классные руководители</w:t>
            </w:r>
          </w:p>
        </w:tc>
      </w:tr>
      <w:tr w:rsidR="00EB69F2" w:rsidRPr="00D2134C" w:rsidTr="004D369D">
        <w:tc>
          <w:tcPr>
            <w:tcW w:w="6776" w:type="dxa"/>
            <w:gridSpan w:val="3"/>
          </w:tcPr>
          <w:p w:rsidR="00EB69F2" w:rsidRPr="0007491A" w:rsidRDefault="00EB69F2" w:rsidP="004D369D">
            <w:pPr>
              <w:ind w:left="400"/>
              <w:rPr>
                <w:sz w:val="28"/>
                <w:szCs w:val="28"/>
              </w:rPr>
            </w:pPr>
            <w:r w:rsidRPr="0007491A">
              <w:rPr>
                <w:sz w:val="28"/>
                <w:szCs w:val="28"/>
              </w:rPr>
              <w:t>Неделя безопасности дорожного движения</w:t>
            </w:r>
          </w:p>
        </w:tc>
        <w:tc>
          <w:tcPr>
            <w:tcW w:w="1842" w:type="dxa"/>
            <w:gridSpan w:val="2"/>
          </w:tcPr>
          <w:p w:rsidR="00EB69F2" w:rsidRPr="0007491A" w:rsidRDefault="00EB69F2" w:rsidP="004D369D">
            <w:pPr>
              <w:ind w:left="400"/>
              <w:rPr>
                <w:sz w:val="28"/>
                <w:szCs w:val="28"/>
              </w:rPr>
            </w:pPr>
            <w:r w:rsidRPr="0007491A">
              <w:rPr>
                <w:sz w:val="28"/>
                <w:szCs w:val="28"/>
              </w:rPr>
              <w:t>1-4</w:t>
            </w:r>
          </w:p>
        </w:tc>
        <w:tc>
          <w:tcPr>
            <w:tcW w:w="2410" w:type="dxa"/>
            <w:gridSpan w:val="2"/>
          </w:tcPr>
          <w:p w:rsidR="00EB69F2" w:rsidRPr="0007491A" w:rsidRDefault="00EB69F2" w:rsidP="004D369D">
            <w:pPr>
              <w:ind w:left="400"/>
              <w:rPr>
                <w:sz w:val="28"/>
                <w:szCs w:val="28"/>
              </w:rPr>
            </w:pPr>
            <w:r w:rsidRPr="0007491A">
              <w:rPr>
                <w:sz w:val="28"/>
                <w:szCs w:val="28"/>
              </w:rPr>
              <w:t>25-29 сентября</w:t>
            </w:r>
          </w:p>
        </w:tc>
        <w:tc>
          <w:tcPr>
            <w:tcW w:w="4707" w:type="dxa"/>
            <w:gridSpan w:val="2"/>
          </w:tcPr>
          <w:p w:rsidR="00EB69F2" w:rsidRPr="0007491A" w:rsidRDefault="00EB69F2" w:rsidP="004D369D">
            <w:pPr>
              <w:ind w:left="400"/>
              <w:rPr>
                <w:sz w:val="28"/>
                <w:szCs w:val="28"/>
                <w:lang w:val="ru-RU"/>
              </w:rPr>
            </w:pPr>
            <w:r>
              <w:rPr>
                <w:sz w:val="28"/>
                <w:szCs w:val="28"/>
                <w:lang w:val="ru-RU"/>
              </w:rPr>
              <w:t>Ст.вожатая.классные руководители</w:t>
            </w:r>
          </w:p>
        </w:tc>
      </w:tr>
      <w:tr w:rsidR="00EB69F2" w:rsidRPr="00824D01" w:rsidTr="004D369D">
        <w:tc>
          <w:tcPr>
            <w:tcW w:w="6776" w:type="dxa"/>
            <w:gridSpan w:val="3"/>
          </w:tcPr>
          <w:p w:rsidR="00EB69F2" w:rsidRPr="0007491A" w:rsidRDefault="00EB69F2" w:rsidP="004D369D">
            <w:pPr>
              <w:ind w:left="400"/>
              <w:rPr>
                <w:sz w:val="28"/>
                <w:szCs w:val="28"/>
              </w:rPr>
            </w:pPr>
            <w:r w:rsidRPr="0007491A">
              <w:rPr>
                <w:sz w:val="28"/>
                <w:szCs w:val="28"/>
              </w:rPr>
              <w:t>Месячник Безопасности</w:t>
            </w:r>
          </w:p>
        </w:tc>
        <w:tc>
          <w:tcPr>
            <w:tcW w:w="1842" w:type="dxa"/>
            <w:gridSpan w:val="2"/>
          </w:tcPr>
          <w:p w:rsidR="00EB69F2" w:rsidRPr="0007491A" w:rsidRDefault="00EB69F2" w:rsidP="004D369D">
            <w:pPr>
              <w:ind w:left="400"/>
              <w:rPr>
                <w:sz w:val="28"/>
                <w:szCs w:val="28"/>
              </w:rPr>
            </w:pPr>
            <w:r w:rsidRPr="0007491A">
              <w:rPr>
                <w:sz w:val="28"/>
                <w:szCs w:val="28"/>
              </w:rPr>
              <w:t>1-4</w:t>
            </w:r>
          </w:p>
        </w:tc>
        <w:tc>
          <w:tcPr>
            <w:tcW w:w="2410" w:type="dxa"/>
            <w:gridSpan w:val="2"/>
          </w:tcPr>
          <w:p w:rsidR="00EB69F2" w:rsidRPr="0007491A" w:rsidRDefault="00EB69F2" w:rsidP="004D369D">
            <w:pPr>
              <w:ind w:left="400"/>
              <w:rPr>
                <w:sz w:val="28"/>
                <w:szCs w:val="28"/>
              </w:rPr>
            </w:pPr>
            <w:r w:rsidRPr="0007491A">
              <w:rPr>
                <w:sz w:val="28"/>
                <w:szCs w:val="28"/>
              </w:rPr>
              <w:t>Сентябрь</w:t>
            </w:r>
          </w:p>
        </w:tc>
        <w:tc>
          <w:tcPr>
            <w:tcW w:w="4707" w:type="dxa"/>
            <w:gridSpan w:val="2"/>
          </w:tcPr>
          <w:p w:rsidR="00EB69F2" w:rsidRPr="0007491A" w:rsidRDefault="00EB69F2" w:rsidP="004D369D">
            <w:pPr>
              <w:ind w:left="400"/>
              <w:rPr>
                <w:sz w:val="28"/>
                <w:szCs w:val="28"/>
                <w:lang w:val="ru-RU"/>
              </w:rPr>
            </w:pPr>
            <w:r>
              <w:rPr>
                <w:sz w:val="28"/>
                <w:szCs w:val="28"/>
                <w:lang w:val="ru-RU"/>
              </w:rPr>
              <w:t>К</w:t>
            </w:r>
            <w:r w:rsidRPr="0007491A">
              <w:rPr>
                <w:sz w:val="28"/>
                <w:szCs w:val="28"/>
                <w:lang w:val="ru-RU"/>
              </w:rPr>
              <w:t>лассные руководители, преподаватель-организатор ОБЖ, учитель ОБЖ</w:t>
            </w:r>
          </w:p>
        </w:tc>
      </w:tr>
      <w:tr w:rsidR="00EB69F2" w:rsidRPr="00D2134C" w:rsidTr="004D369D">
        <w:tc>
          <w:tcPr>
            <w:tcW w:w="6776" w:type="dxa"/>
            <w:gridSpan w:val="3"/>
          </w:tcPr>
          <w:p w:rsidR="00EB69F2" w:rsidRPr="0007491A" w:rsidRDefault="00EB69F2" w:rsidP="004D369D">
            <w:pPr>
              <w:ind w:left="400"/>
              <w:rPr>
                <w:sz w:val="28"/>
                <w:szCs w:val="28"/>
              </w:rPr>
            </w:pPr>
            <w:r w:rsidRPr="0007491A">
              <w:rPr>
                <w:sz w:val="28"/>
                <w:szCs w:val="28"/>
              </w:rPr>
              <w:t>Акция «Внимание, дети!»</w:t>
            </w:r>
          </w:p>
        </w:tc>
        <w:tc>
          <w:tcPr>
            <w:tcW w:w="1842" w:type="dxa"/>
            <w:gridSpan w:val="2"/>
          </w:tcPr>
          <w:p w:rsidR="00EB69F2" w:rsidRPr="0007491A" w:rsidRDefault="00EB69F2" w:rsidP="004D369D">
            <w:pPr>
              <w:ind w:left="400"/>
              <w:rPr>
                <w:sz w:val="28"/>
                <w:szCs w:val="28"/>
              </w:rPr>
            </w:pPr>
            <w:r w:rsidRPr="0007491A">
              <w:rPr>
                <w:sz w:val="28"/>
                <w:szCs w:val="28"/>
              </w:rPr>
              <w:t>1-4</w:t>
            </w:r>
          </w:p>
        </w:tc>
        <w:tc>
          <w:tcPr>
            <w:tcW w:w="2410" w:type="dxa"/>
            <w:gridSpan w:val="2"/>
          </w:tcPr>
          <w:p w:rsidR="00EB69F2" w:rsidRPr="0007491A" w:rsidRDefault="00EB69F2" w:rsidP="004D369D">
            <w:pPr>
              <w:ind w:left="400"/>
              <w:rPr>
                <w:sz w:val="28"/>
                <w:szCs w:val="28"/>
              </w:rPr>
            </w:pPr>
            <w:r w:rsidRPr="0007491A">
              <w:rPr>
                <w:sz w:val="28"/>
                <w:szCs w:val="28"/>
              </w:rPr>
              <w:t>Сентябрь</w:t>
            </w:r>
          </w:p>
        </w:tc>
        <w:tc>
          <w:tcPr>
            <w:tcW w:w="4707" w:type="dxa"/>
            <w:gridSpan w:val="2"/>
          </w:tcPr>
          <w:p w:rsidR="00EB69F2" w:rsidRPr="0007491A" w:rsidRDefault="00EB69F2" w:rsidP="004D369D">
            <w:pPr>
              <w:ind w:left="400"/>
              <w:rPr>
                <w:sz w:val="28"/>
                <w:szCs w:val="28"/>
                <w:lang w:val="ru-RU"/>
              </w:rPr>
            </w:pPr>
            <w:r>
              <w:rPr>
                <w:sz w:val="28"/>
                <w:szCs w:val="28"/>
                <w:lang w:val="ru-RU"/>
              </w:rPr>
              <w:t xml:space="preserve">Ст.вожатая, </w:t>
            </w:r>
            <w:r w:rsidRPr="0007491A">
              <w:rPr>
                <w:sz w:val="28"/>
                <w:szCs w:val="28"/>
                <w:lang w:val="ru-RU"/>
              </w:rPr>
              <w:t>классные руководители</w:t>
            </w:r>
          </w:p>
        </w:tc>
      </w:tr>
      <w:tr w:rsidR="00EB69F2" w:rsidRPr="0007491A" w:rsidTr="004D369D">
        <w:tc>
          <w:tcPr>
            <w:tcW w:w="6776" w:type="dxa"/>
            <w:gridSpan w:val="3"/>
          </w:tcPr>
          <w:p w:rsidR="00EB69F2" w:rsidRPr="0007491A" w:rsidRDefault="00EB69F2" w:rsidP="004D369D">
            <w:pPr>
              <w:rPr>
                <w:sz w:val="28"/>
                <w:szCs w:val="28"/>
                <w:lang w:val="ru-RU"/>
              </w:rPr>
            </w:pPr>
            <w:r w:rsidRPr="0007491A">
              <w:rPr>
                <w:sz w:val="28"/>
                <w:szCs w:val="28"/>
                <w:lang w:val="ru-RU"/>
              </w:rPr>
              <w:t>Проведение тренировочной эвакуации сотрудников и учащихся в случае возникновения чрезвычайных ситуаций</w:t>
            </w:r>
          </w:p>
        </w:tc>
        <w:tc>
          <w:tcPr>
            <w:tcW w:w="1842" w:type="dxa"/>
            <w:gridSpan w:val="2"/>
          </w:tcPr>
          <w:p w:rsidR="00EB69F2" w:rsidRPr="00557A4E" w:rsidRDefault="00EB69F2" w:rsidP="004D369D">
            <w:pPr>
              <w:ind w:left="400"/>
              <w:rPr>
                <w:sz w:val="28"/>
                <w:szCs w:val="28"/>
                <w:lang w:val="ru-RU"/>
              </w:rPr>
            </w:pPr>
            <w:r w:rsidRPr="00557A4E">
              <w:rPr>
                <w:sz w:val="28"/>
                <w:szCs w:val="28"/>
                <w:lang w:val="ru-RU"/>
              </w:rPr>
              <w:t>1-4</w:t>
            </w:r>
          </w:p>
        </w:tc>
        <w:tc>
          <w:tcPr>
            <w:tcW w:w="2410" w:type="dxa"/>
            <w:gridSpan w:val="2"/>
          </w:tcPr>
          <w:p w:rsidR="00EB69F2" w:rsidRPr="00557A4E" w:rsidRDefault="00EB69F2" w:rsidP="004D369D">
            <w:pPr>
              <w:ind w:left="400"/>
              <w:rPr>
                <w:sz w:val="28"/>
                <w:szCs w:val="28"/>
                <w:lang w:val="ru-RU"/>
              </w:rPr>
            </w:pPr>
            <w:r w:rsidRPr="00557A4E">
              <w:rPr>
                <w:sz w:val="28"/>
                <w:szCs w:val="28"/>
                <w:lang w:val="ru-RU"/>
              </w:rPr>
              <w:t>Октябрь,</w:t>
            </w:r>
          </w:p>
          <w:p w:rsidR="00EB69F2" w:rsidRPr="00557A4E" w:rsidRDefault="00EB69F2" w:rsidP="004D369D">
            <w:pPr>
              <w:ind w:left="400"/>
              <w:rPr>
                <w:sz w:val="28"/>
                <w:szCs w:val="28"/>
                <w:lang w:val="ru-RU"/>
              </w:rPr>
            </w:pPr>
            <w:r w:rsidRPr="00557A4E">
              <w:rPr>
                <w:sz w:val="28"/>
                <w:szCs w:val="28"/>
                <w:lang w:val="ru-RU"/>
              </w:rPr>
              <w:t>апрель</w:t>
            </w:r>
          </w:p>
        </w:tc>
        <w:tc>
          <w:tcPr>
            <w:tcW w:w="4707" w:type="dxa"/>
            <w:gridSpan w:val="2"/>
          </w:tcPr>
          <w:p w:rsidR="00EB69F2" w:rsidRPr="0007491A" w:rsidRDefault="00EB69F2" w:rsidP="004D369D">
            <w:pPr>
              <w:ind w:left="400"/>
              <w:rPr>
                <w:sz w:val="28"/>
                <w:szCs w:val="28"/>
                <w:lang w:val="ru-RU"/>
              </w:rPr>
            </w:pPr>
            <w:r w:rsidRPr="0007491A">
              <w:rPr>
                <w:sz w:val="28"/>
                <w:szCs w:val="28"/>
                <w:lang w:val="ru-RU"/>
              </w:rPr>
              <w:t>Преподаватель-организатор ОБЖ</w:t>
            </w:r>
            <w:r>
              <w:rPr>
                <w:sz w:val="28"/>
                <w:szCs w:val="28"/>
                <w:lang w:val="ru-RU"/>
              </w:rPr>
              <w:t>.</w:t>
            </w:r>
          </w:p>
        </w:tc>
      </w:tr>
      <w:tr w:rsidR="00EB69F2" w:rsidRPr="00D2134C" w:rsidTr="004D369D">
        <w:tc>
          <w:tcPr>
            <w:tcW w:w="6776" w:type="dxa"/>
            <w:gridSpan w:val="3"/>
          </w:tcPr>
          <w:p w:rsidR="00EB69F2" w:rsidRPr="0007491A" w:rsidRDefault="00EB69F2" w:rsidP="004D369D">
            <w:pPr>
              <w:rPr>
                <w:sz w:val="28"/>
                <w:szCs w:val="28"/>
              </w:rPr>
            </w:pPr>
            <w:r w:rsidRPr="0007491A">
              <w:rPr>
                <w:sz w:val="28"/>
                <w:szCs w:val="28"/>
              </w:rPr>
              <w:lastRenderedPageBreak/>
              <w:t>Международный месячник школьных библиотек</w:t>
            </w:r>
          </w:p>
        </w:tc>
        <w:tc>
          <w:tcPr>
            <w:tcW w:w="1842" w:type="dxa"/>
            <w:gridSpan w:val="2"/>
          </w:tcPr>
          <w:p w:rsidR="00EB69F2" w:rsidRPr="0007491A" w:rsidRDefault="00EB69F2" w:rsidP="004D369D">
            <w:pPr>
              <w:ind w:left="400"/>
              <w:rPr>
                <w:sz w:val="28"/>
                <w:szCs w:val="28"/>
              </w:rPr>
            </w:pPr>
            <w:r w:rsidRPr="0007491A">
              <w:rPr>
                <w:sz w:val="28"/>
                <w:szCs w:val="28"/>
              </w:rPr>
              <w:t>1-4</w:t>
            </w:r>
          </w:p>
        </w:tc>
        <w:tc>
          <w:tcPr>
            <w:tcW w:w="2410" w:type="dxa"/>
            <w:gridSpan w:val="2"/>
          </w:tcPr>
          <w:p w:rsidR="00EB69F2" w:rsidRPr="0007491A" w:rsidRDefault="00EB69F2" w:rsidP="004D369D">
            <w:pPr>
              <w:ind w:left="400"/>
              <w:rPr>
                <w:sz w:val="28"/>
                <w:szCs w:val="28"/>
              </w:rPr>
            </w:pPr>
            <w:r w:rsidRPr="0007491A">
              <w:rPr>
                <w:sz w:val="28"/>
                <w:szCs w:val="28"/>
              </w:rPr>
              <w:t>Октябрь</w:t>
            </w:r>
          </w:p>
        </w:tc>
        <w:tc>
          <w:tcPr>
            <w:tcW w:w="4707" w:type="dxa"/>
            <w:gridSpan w:val="2"/>
          </w:tcPr>
          <w:p w:rsidR="00EB69F2" w:rsidRPr="0007491A" w:rsidRDefault="00EB69F2" w:rsidP="004D369D">
            <w:pPr>
              <w:ind w:left="400"/>
              <w:rPr>
                <w:sz w:val="28"/>
                <w:szCs w:val="28"/>
                <w:lang w:val="ru-RU"/>
              </w:rPr>
            </w:pPr>
            <w:r>
              <w:rPr>
                <w:sz w:val="28"/>
                <w:szCs w:val="28"/>
                <w:lang w:val="ru-RU"/>
              </w:rPr>
              <w:t>Б</w:t>
            </w:r>
            <w:r w:rsidRPr="0007491A">
              <w:rPr>
                <w:sz w:val="28"/>
                <w:szCs w:val="28"/>
                <w:lang w:val="ru-RU"/>
              </w:rPr>
              <w:t>иблиотек</w:t>
            </w:r>
            <w:r>
              <w:rPr>
                <w:sz w:val="28"/>
                <w:szCs w:val="28"/>
                <w:lang w:val="ru-RU"/>
              </w:rPr>
              <w:t>арь</w:t>
            </w:r>
          </w:p>
        </w:tc>
      </w:tr>
      <w:tr w:rsidR="00EB69F2" w:rsidRPr="00824D01" w:rsidTr="004D369D">
        <w:tc>
          <w:tcPr>
            <w:tcW w:w="6776" w:type="dxa"/>
            <w:gridSpan w:val="3"/>
          </w:tcPr>
          <w:p w:rsidR="00EB69F2" w:rsidRPr="0007491A" w:rsidRDefault="00EB69F2" w:rsidP="004D369D">
            <w:pPr>
              <w:rPr>
                <w:sz w:val="28"/>
                <w:szCs w:val="28"/>
                <w:lang w:val="ru-RU"/>
              </w:rPr>
            </w:pPr>
            <w:r w:rsidRPr="0007491A">
              <w:rPr>
                <w:sz w:val="28"/>
                <w:szCs w:val="28"/>
                <w:lang w:val="ru-RU"/>
              </w:rPr>
              <w:t>День учителя. Праздничный концерт для учителей</w:t>
            </w:r>
          </w:p>
        </w:tc>
        <w:tc>
          <w:tcPr>
            <w:tcW w:w="1842" w:type="dxa"/>
            <w:gridSpan w:val="2"/>
          </w:tcPr>
          <w:p w:rsidR="00EB69F2" w:rsidRPr="0007491A" w:rsidRDefault="00EB69F2" w:rsidP="004D369D">
            <w:pPr>
              <w:ind w:left="400"/>
              <w:rPr>
                <w:sz w:val="28"/>
                <w:szCs w:val="28"/>
              </w:rPr>
            </w:pPr>
            <w:r w:rsidRPr="0007491A">
              <w:rPr>
                <w:sz w:val="28"/>
                <w:szCs w:val="28"/>
              </w:rPr>
              <w:t>1-4</w:t>
            </w:r>
          </w:p>
        </w:tc>
        <w:tc>
          <w:tcPr>
            <w:tcW w:w="2410" w:type="dxa"/>
            <w:gridSpan w:val="2"/>
          </w:tcPr>
          <w:p w:rsidR="00EB69F2" w:rsidRPr="0007491A" w:rsidRDefault="00EB69F2" w:rsidP="004D369D">
            <w:pPr>
              <w:ind w:left="400"/>
              <w:rPr>
                <w:sz w:val="28"/>
                <w:szCs w:val="28"/>
              </w:rPr>
            </w:pPr>
            <w:r w:rsidRPr="0007491A">
              <w:rPr>
                <w:sz w:val="28"/>
                <w:szCs w:val="28"/>
              </w:rPr>
              <w:t>Первая неделя октября</w:t>
            </w:r>
          </w:p>
        </w:tc>
        <w:tc>
          <w:tcPr>
            <w:tcW w:w="4707" w:type="dxa"/>
            <w:gridSpan w:val="2"/>
          </w:tcPr>
          <w:p w:rsidR="00EB69F2" w:rsidRPr="0007491A" w:rsidRDefault="00EB69F2" w:rsidP="004D369D">
            <w:pPr>
              <w:ind w:left="400"/>
              <w:rPr>
                <w:sz w:val="28"/>
                <w:szCs w:val="28"/>
                <w:lang w:val="ru-RU"/>
              </w:rPr>
            </w:pPr>
            <w:r w:rsidRPr="0007491A">
              <w:rPr>
                <w:sz w:val="28"/>
                <w:szCs w:val="28"/>
                <w:lang w:val="ru-RU"/>
              </w:rPr>
              <w:t>Заместитель директора по ВР, классные руководители</w:t>
            </w:r>
          </w:p>
        </w:tc>
      </w:tr>
      <w:tr w:rsidR="00EB69F2" w:rsidRPr="00824D01" w:rsidTr="004D369D">
        <w:tc>
          <w:tcPr>
            <w:tcW w:w="6776" w:type="dxa"/>
            <w:gridSpan w:val="3"/>
          </w:tcPr>
          <w:p w:rsidR="00EB69F2" w:rsidRPr="0007491A" w:rsidRDefault="00EB69F2" w:rsidP="004D369D">
            <w:pPr>
              <w:rPr>
                <w:sz w:val="28"/>
                <w:szCs w:val="28"/>
              </w:rPr>
            </w:pPr>
            <w:r w:rsidRPr="0007491A">
              <w:rPr>
                <w:sz w:val="28"/>
                <w:szCs w:val="28"/>
              </w:rPr>
              <w:t xml:space="preserve">Неделя правового просвещения </w:t>
            </w:r>
          </w:p>
        </w:tc>
        <w:tc>
          <w:tcPr>
            <w:tcW w:w="1842" w:type="dxa"/>
            <w:gridSpan w:val="2"/>
          </w:tcPr>
          <w:p w:rsidR="00EB69F2" w:rsidRPr="0007491A" w:rsidRDefault="00EB69F2" w:rsidP="004D369D">
            <w:pPr>
              <w:ind w:left="400"/>
              <w:rPr>
                <w:sz w:val="28"/>
                <w:szCs w:val="28"/>
              </w:rPr>
            </w:pPr>
            <w:r w:rsidRPr="0007491A">
              <w:rPr>
                <w:sz w:val="28"/>
                <w:szCs w:val="28"/>
              </w:rPr>
              <w:t>1-4</w:t>
            </w:r>
          </w:p>
        </w:tc>
        <w:tc>
          <w:tcPr>
            <w:tcW w:w="2410" w:type="dxa"/>
            <w:gridSpan w:val="2"/>
          </w:tcPr>
          <w:p w:rsidR="00EB69F2" w:rsidRPr="0007491A" w:rsidRDefault="00EB69F2" w:rsidP="004D369D">
            <w:pPr>
              <w:ind w:left="400"/>
              <w:rPr>
                <w:sz w:val="28"/>
                <w:szCs w:val="28"/>
              </w:rPr>
            </w:pPr>
            <w:r w:rsidRPr="0007491A">
              <w:rPr>
                <w:sz w:val="28"/>
                <w:szCs w:val="28"/>
              </w:rPr>
              <w:t>18-23 октября</w:t>
            </w:r>
          </w:p>
        </w:tc>
        <w:tc>
          <w:tcPr>
            <w:tcW w:w="4707" w:type="dxa"/>
            <w:gridSpan w:val="2"/>
          </w:tcPr>
          <w:p w:rsidR="00EB69F2" w:rsidRPr="0007491A" w:rsidRDefault="00EB69F2" w:rsidP="004D369D">
            <w:pPr>
              <w:ind w:left="400"/>
              <w:rPr>
                <w:sz w:val="28"/>
                <w:szCs w:val="28"/>
                <w:lang w:val="ru-RU"/>
              </w:rPr>
            </w:pPr>
            <w:r w:rsidRPr="0007491A">
              <w:rPr>
                <w:sz w:val="28"/>
                <w:szCs w:val="28"/>
                <w:lang w:val="ru-RU"/>
              </w:rPr>
              <w:t>Заместитель директора по ВР, классные руководители</w:t>
            </w:r>
          </w:p>
        </w:tc>
      </w:tr>
      <w:tr w:rsidR="00EB69F2" w:rsidRPr="00824D01" w:rsidTr="004D369D">
        <w:tc>
          <w:tcPr>
            <w:tcW w:w="6776" w:type="dxa"/>
            <w:gridSpan w:val="3"/>
          </w:tcPr>
          <w:p w:rsidR="00EB69F2" w:rsidRPr="0007491A" w:rsidRDefault="00EB69F2" w:rsidP="004D369D">
            <w:pPr>
              <w:rPr>
                <w:sz w:val="28"/>
                <w:szCs w:val="28"/>
              </w:rPr>
            </w:pPr>
            <w:r w:rsidRPr="0007491A">
              <w:rPr>
                <w:sz w:val="28"/>
                <w:szCs w:val="28"/>
              </w:rPr>
              <w:t>День народного единства</w:t>
            </w:r>
          </w:p>
        </w:tc>
        <w:tc>
          <w:tcPr>
            <w:tcW w:w="1842" w:type="dxa"/>
            <w:gridSpan w:val="2"/>
          </w:tcPr>
          <w:p w:rsidR="00EB69F2" w:rsidRPr="0007491A" w:rsidRDefault="00EB69F2" w:rsidP="004D369D">
            <w:pPr>
              <w:ind w:left="400"/>
              <w:rPr>
                <w:sz w:val="28"/>
                <w:szCs w:val="28"/>
              </w:rPr>
            </w:pPr>
            <w:r w:rsidRPr="0007491A">
              <w:rPr>
                <w:sz w:val="28"/>
                <w:szCs w:val="28"/>
              </w:rPr>
              <w:t>1-4</w:t>
            </w:r>
          </w:p>
        </w:tc>
        <w:tc>
          <w:tcPr>
            <w:tcW w:w="2410" w:type="dxa"/>
            <w:gridSpan w:val="2"/>
          </w:tcPr>
          <w:p w:rsidR="00EB69F2" w:rsidRPr="0007491A" w:rsidRDefault="00EB69F2" w:rsidP="004D369D">
            <w:pPr>
              <w:ind w:left="400"/>
              <w:rPr>
                <w:sz w:val="28"/>
                <w:szCs w:val="28"/>
              </w:rPr>
            </w:pPr>
            <w:r w:rsidRPr="0007491A">
              <w:rPr>
                <w:sz w:val="28"/>
                <w:szCs w:val="28"/>
              </w:rPr>
              <w:t>1-5 ноября</w:t>
            </w:r>
          </w:p>
        </w:tc>
        <w:tc>
          <w:tcPr>
            <w:tcW w:w="4707" w:type="dxa"/>
            <w:gridSpan w:val="2"/>
          </w:tcPr>
          <w:p w:rsidR="00EB69F2" w:rsidRPr="0007491A" w:rsidRDefault="00EB69F2" w:rsidP="004D369D">
            <w:pPr>
              <w:ind w:left="400"/>
              <w:rPr>
                <w:sz w:val="28"/>
                <w:szCs w:val="28"/>
                <w:lang w:val="ru-RU"/>
              </w:rPr>
            </w:pPr>
            <w:r w:rsidRPr="0007491A">
              <w:rPr>
                <w:sz w:val="28"/>
                <w:szCs w:val="28"/>
                <w:lang w:val="ru-RU"/>
              </w:rPr>
              <w:t>Заместитель директора по ВР, классные руководители</w:t>
            </w:r>
          </w:p>
        </w:tc>
      </w:tr>
      <w:tr w:rsidR="00EB69F2" w:rsidRPr="00824D01" w:rsidTr="004D369D">
        <w:tc>
          <w:tcPr>
            <w:tcW w:w="6776" w:type="dxa"/>
            <w:gridSpan w:val="3"/>
          </w:tcPr>
          <w:p w:rsidR="00EB69F2" w:rsidRPr="0007491A" w:rsidRDefault="00EB69F2" w:rsidP="004D369D">
            <w:pPr>
              <w:rPr>
                <w:sz w:val="28"/>
                <w:szCs w:val="28"/>
                <w:lang w:val="ru-RU"/>
              </w:rPr>
            </w:pPr>
            <w:r w:rsidRPr="0007491A">
              <w:rPr>
                <w:sz w:val="28"/>
                <w:szCs w:val="28"/>
                <w:lang w:val="ru-RU"/>
              </w:rPr>
              <w:t>Всемирный День памяти жертв дорожно-транспортных происшествий «Жизнь без ДТП»</w:t>
            </w:r>
          </w:p>
        </w:tc>
        <w:tc>
          <w:tcPr>
            <w:tcW w:w="1842" w:type="dxa"/>
            <w:gridSpan w:val="2"/>
          </w:tcPr>
          <w:p w:rsidR="00EB69F2" w:rsidRPr="0007491A" w:rsidRDefault="00EB69F2" w:rsidP="004D369D">
            <w:pPr>
              <w:ind w:left="400"/>
              <w:rPr>
                <w:sz w:val="28"/>
                <w:szCs w:val="28"/>
              </w:rPr>
            </w:pPr>
            <w:r w:rsidRPr="0007491A">
              <w:rPr>
                <w:sz w:val="28"/>
                <w:szCs w:val="28"/>
              </w:rPr>
              <w:t>1-4</w:t>
            </w:r>
          </w:p>
        </w:tc>
        <w:tc>
          <w:tcPr>
            <w:tcW w:w="2410" w:type="dxa"/>
            <w:gridSpan w:val="2"/>
          </w:tcPr>
          <w:p w:rsidR="00EB69F2" w:rsidRPr="0007491A" w:rsidRDefault="00EB69F2" w:rsidP="004D369D">
            <w:pPr>
              <w:ind w:left="400"/>
              <w:rPr>
                <w:sz w:val="28"/>
                <w:szCs w:val="28"/>
              </w:rPr>
            </w:pPr>
            <w:r w:rsidRPr="0007491A">
              <w:rPr>
                <w:sz w:val="28"/>
                <w:szCs w:val="28"/>
              </w:rPr>
              <w:t xml:space="preserve">Ноябрь </w:t>
            </w:r>
          </w:p>
        </w:tc>
        <w:tc>
          <w:tcPr>
            <w:tcW w:w="4707" w:type="dxa"/>
            <w:gridSpan w:val="2"/>
          </w:tcPr>
          <w:p w:rsidR="00EB69F2" w:rsidRPr="0007491A" w:rsidRDefault="00EB69F2" w:rsidP="004D369D">
            <w:pPr>
              <w:ind w:left="400"/>
              <w:rPr>
                <w:sz w:val="28"/>
                <w:szCs w:val="28"/>
                <w:lang w:val="ru-RU"/>
              </w:rPr>
            </w:pPr>
            <w:r w:rsidRPr="0007491A">
              <w:rPr>
                <w:sz w:val="28"/>
                <w:szCs w:val="28"/>
                <w:lang w:val="ru-RU"/>
              </w:rPr>
              <w:t>Заместитель директора по ВР, классные руководители</w:t>
            </w:r>
          </w:p>
        </w:tc>
      </w:tr>
      <w:tr w:rsidR="00EB69F2" w:rsidRPr="00D2134C" w:rsidTr="004D369D">
        <w:tc>
          <w:tcPr>
            <w:tcW w:w="6776" w:type="dxa"/>
            <w:gridSpan w:val="3"/>
          </w:tcPr>
          <w:p w:rsidR="00EB69F2" w:rsidRPr="0007491A" w:rsidRDefault="00EB69F2" w:rsidP="004D369D">
            <w:pPr>
              <w:ind w:left="400"/>
              <w:rPr>
                <w:sz w:val="28"/>
                <w:szCs w:val="28"/>
              </w:rPr>
            </w:pPr>
            <w:r w:rsidRPr="0007491A">
              <w:rPr>
                <w:sz w:val="28"/>
                <w:szCs w:val="28"/>
              </w:rPr>
              <w:t>День словаря</w:t>
            </w:r>
          </w:p>
        </w:tc>
        <w:tc>
          <w:tcPr>
            <w:tcW w:w="1842" w:type="dxa"/>
            <w:gridSpan w:val="2"/>
          </w:tcPr>
          <w:p w:rsidR="00EB69F2" w:rsidRPr="0007491A" w:rsidRDefault="00EB69F2" w:rsidP="004D369D">
            <w:pPr>
              <w:ind w:left="400"/>
              <w:rPr>
                <w:sz w:val="28"/>
                <w:szCs w:val="28"/>
              </w:rPr>
            </w:pPr>
            <w:r w:rsidRPr="0007491A">
              <w:rPr>
                <w:sz w:val="28"/>
                <w:szCs w:val="28"/>
              </w:rPr>
              <w:t>1-4</w:t>
            </w:r>
          </w:p>
        </w:tc>
        <w:tc>
          <w:tcPr>
            <w:tcW w:w="2410" w:type="dxa"/>
            <w:gridSpan w:val="2"/>
          </w:tcPr>
          <w:p w:rsidR="00EB69F2" w:rsidRPr="0007491A" w:rsidRDefault="00EB69F2" w:rsidP="004D369D">
            <w:pPr>
              <w:ind w:left="400"/>
              <w:rPr>
                <w:sz w:val="28"/>
                <w:szCs w:val="28"/>
              </w:rPr>
            </w:pPr>
            <w:r w:rsidRPr="0007491A">
              <w:rPr>
                <w:sz w:val="28"/>
                <w:szCs w:val="28"/>
              </w:rPr>
              <w:t>22 ноября</w:t>
            </w:r>
          </w:p>
        </w:tc>
        <w:tc>
          <w:tcPr>
            <w:tcW w:w="4707" w:type="dxa"/>
            <w:gridSpan w:val="2"/>
          </w:tcPr>
          <w:p w:rsidR="00EB69F2" w:rsidRPr="0007491A" w:rsidRDefault="00EB69F2" w:rsidP="004D369D">
            <w:pPr>
              <w:ind w:left="400"/>
              <w:rPr>
                <w:sz w:val="28"/>
                <w:szCs w:val="28"/>
                <w:lang w:val="ru-RU"/>
              </w:rPr>
            </w:pPr>
            <w:r>
              <w:rPr>
                <w:sz w:val="28"/>
                <w:szCs w:val="28"/>
                <w:lang w:val="ru-RU"/>
              </w:rPr>
              <w:t>Библиотекарь</w:t>
            </w:r>
          </w:p>
        </w:tc>
      </w:tr>
      <w:tr w:rsidR="00EB69F2" w:rsidRPr="00824D01" w:rsidTr="004D369D">
        <w:tc>
          <w:tcPr>
            <w:tcW w:w="6776" w:type="dxa"/>
            <w:gridSpan w:val="3"/>
          </w:tcPr>
          <w:p w:rsidR="00EB69F2" w:rsidRPr="0007491A" w:rsidRDefault="00EB69F2" w:rsidP="004D369D">
            <w:pPr>
              <w:ind w:left="400"/>
              <w:rPr>
                <w:sz w:val="28"/>
                <w:szCs w:val="28"/>
              </w:rPr>
            </w:pPr>
            <w:r w:rsidRPr="0007491A">
              <w:rPr>
                <w:sz w:val="28"/>
                <w:szCs w:val="28"/>
              </w:rPr>
              <w:t>Мероприятия ко Дню Матери</w:t>
            </w:r>
          </w:p>
        </w:tc>
        <w:tc>
          <w:tcPr>
            <w:tcW w:w="1842" w:type="dxa"/>
            <w:gridSpan w:val="2"/>
          </w:tcPr>
          <w:p w:rsidR="00EB69F2" w:rsidRPr="0007491A" w:rsidRDefault="00EB69F2" w:rsidP="004D369D">
            <w:pPr>
              <w:ind w:left="400"/>
              <w:rPr>
                <w:sz w:val="28"/>
                <w:szCs w:val="28"/>
              </w:rPr>
            </w:pPr>
            <w:r w:rsidRPr="0007491A">
              <w:rPr>
                <w:sz w:val="28"/>
                <w:szCs w:val="28"/>
              </w:rPr>
              <w:t>1-4</w:t>
            </w:r>
          </w:p>
        </w:tc>
        <w:tc>
          <w:tcPr>
            <w:tcW w:w="2410" w:type="dxa"/>
            <w:gridSpan w:val="2"/>
          </w:tcPr>
          <w:p w:rsidR="00EB69F2" w:rsidRPr="0007491A" w:rsidRDefault="00EB69F2" w:rsidP="004D369D">
            <w:pPr>
              <w:ind w:left="400"/>
              <w:rPr>
                <w:sz w:val="28"/>
                <w:szCs w:val="28"/>
              </w:rPr>
            </w:pPr>
            <w:r w:rsidRPr="0007491A">
              <w:rPr>
                <w:sz w:val="28"/>
                <w:szCs w:val="28"/>
              </w:rPr>
              <w:t>Ноябрь</w:t>
            </w:r>
          </w:p>
        </w:tc>
        <w:tc>
          <w:tcPr>
            <w:tcW w:w="4707" w:type="dxa"/>
            <w:gridSpan w:val="2"/>
          </w:tcPr>
          <w:p w:rsidR="00EB69F2" w:rsidRPr="0007491A" w:rsidRDefault="00EB69F2" w:rsidP="004D369D">
            <w:pPr>
              <w:ind w:left="400"/>
              <w:rPr>
                <w:sz w:val="28"/>
                <w:szCs w:val="28"/>
                <w:lang w:val="ru-RU"/>
              </w:rPr>
            </w:pPr>
            <w:r w:rsidRPr="0007491A">
              <w:rPr>
                <w:sz w:val="28"/>
                <w:szCs w:val="28"/>
                <w:lang w:val="ru-RU"/>
              </w:rPr>
              <w:t>Заместитель директора по ВР, классные руководители</w:t>
            </w:r>
          </w:p>
        </w:tc>
      </w:tr>
      <w:tr w:rsidR="00EB69F2" w:rsidRPr="00824D01" w:rsidTr="004D369D">
        <w:tc>
          <w:tcPr>
            <w:tcW w:w="6776" w:type="dxa"/>
            <w:gridSpan w:val="3"/>
          </w:tcPr>
          <w:p w:rsidR="00EB69F2" w:rsidRPr="0007491A" w:rsidRDefault="00EB69F2" w:rsidP="004D369D">
            <w:pPr>
              <w:ind w:left="400"/>
              <w:rPr>
                <w:sz w:val="28"/>
                <w:szCs w:val="28"/>
              </w:rPr>
            </w:pPr>
            <w:r w:rsidRPr="0007491A">
              <w:rPr>
                <w:sz w:val="28"/>
                <w:szCs w:val="28"/>
              </w:rPr>
              <w:t>День Конституции</w:t>
            </w:r>
          </w:p>
        </w:tc>
        <w:tc>
          <w:tcPr>
            <w:tcW w:w="1842" w:type="dxa"/>
            <w:gridSpan w:val="2"/>
          </w:tcPr>
          <w:p w:rsidR="00EB69F2" w:rsidRPr="0007491A" w:rsidRDefault="00EB69F2" w:rsidP="004D369D">
            <w:pPr>
              <w:ind w:left="400"/>
              <w:rPr>
                <w:sz w:val="28"/>
                <w:szCs w:val="28"/>
              </w:rPr>
            </w:pPr>
            <w:r w:rsidRPr="0007491A">
              <w:rPr>
                <w:sz w:val="28"/>
                <w:szCs w:val="28"/>
              </w:rPr>
              <w:t>1-4</w:t>
            </w:r>
          </w:p>
        </w:tc>
        <w:tc>
          <w:tcPr>
            <w:tcW w:w="2410" w:type="dxa"/>
            <w:gridSpan w:val="2"/>
          </w:tcPr>
          <w:p w:rsidR="00EB69F2" w:rsidRPr="0007491A" w:rsidRDefault="00EB69F2" w:rsidP="004D369D">
            <w:pPr>
              <w:ind w:left="400"/>
              <w:rPr>
                <w:sz w:val="28"/>
                <w:szCs w:val="28"/>
              </w:rPr>
            </w:pPr>
            <w:r w:rsidRPr="0007491A">
              <w:rPr>
                <w:sz w:val="28"/>
                <w:szCs w:val="28"/>
              </w:rPr>
              <w:t>12 декабря (10 декабря)</w:t>
            </w:r>
          </w:p>
        </w:tc>
        <w:tc>
          <w:tcPr>
            <w:tcW w:w="4707" w:type="dxa"/>
            <w:gridSpan w:val="2"/>
          </w:tcPr>
          <w:p w:rsidR="00EB69F2" w:rsidRPr="0007491A" w:rsidRDefault="00EB69F2" w:rsidP="004D369D">
            <w:pPr>
              <w:ind w:left="400"/>
              <w:rPr>
                <w:sz w:val="28"/>
                <w:szCs w:val="28"/>
                <w:lang w:val="ru-RU"/>
              </w:rPr>
            </w:pPr>
            <w:r w:rsidRPr="0007491A">
              <w:rPr>
                <w:sz w:val="28"/>
                <w:szCs w:val="28"/>
                <w:lang w:val="ru-RU"/>
              </w:rPr>
              <w:t>Заместитель директора по ВР, классные руководители</w:t>
            </w:r>
          </w:p>
        </w:tc>
      </w:tr>
      <w:tr w:rsidR="00EB69F2" w:rsidRPr="00824D01" w:rsidTr="004D369D">
        <w:tc>
          <w:tcPr>
            <w:tcW w:w="6776" w:type="dxa"/>
            <w:gridSpan w:val="3"/>
          </w:tcPr>
          <w:p w:rsidR="00EB69F2" w:rsidRPr="0007491A" w:rsidRDefault="00EB69F2" w:rsidP="004D369D">
            <w:pPr>
              <w:ind w:left="400"/>
              <w:rPr>
                <w:sz w:val="28"/>
                <w:szCs w:val="28"/>
                <w:lang w:val="ru-RU"/>
              </w:rPr>
            </w:pPr>
            <w:r w:rsidRPr="0007491A">
              <w:rPr>
                <w:sz w:val="28"/>
                <w:szCs w:val="28"/>
                <w:lang w:val="ru-RU"/>
              </w:rPr>
              <w:t>Мероприятие «Мы встречаем Новый год»</w:t>
            </w:r>
          </w:p>
        </w:tc>
        <w:tc>
          <w:tcPr>
            <w:tcW w:w="1842" w:type="dxa"/>
            <w:gridSpan w:val="2"/>
          </w:tcPr>
          <w:p w:rsidR="00EB69F2" w:rsidRPr="0007491A" w:rsidRDefault="00EB69F2" w:rsidP="004D369D">
            <w:pPr>
              <w:ind w:left="400"/>
              <w:rPr>
                <w:sz w:val="28"/>
                <w:szCs w:val="28"/>
              </w:rPr>
            </w:pPr>
            <w:r w:rsidRPr="0007491A">
              <w:rPr>
                <w:sz w:val="28"/>
                <w:szCs w:val="28"/>
              </w:rPr>
              <w:t>1-4</w:t>
            </w:r>
          </w:p>
        </w:tc>
        <w:tc>
          <w:tcPr>
            <w:tcW w:w="2410" w:type="dxa"/>
            <w:gridSpan w:val="2"/>
          </w:tcPr>
          <w:p w:rsidR="00EB69F2" w:rsidRPr="0007491A" w:rsidRDefault="00EB69F2" w:rsidP="004D369D">
            <w:pPr>
              <w:ind w:left="400"/>
              <w:rPr>
                <w:sz w:val="28"/>
                <w:szCs w:val="28"/>
              </w:rPr>
            </w:pPr>
            <w:r w:rsidRPr="0007491A">
              <w:rPr>
                <w:sz w:val="28"/>
                <w:szCs w:val="28"/>
              </w:rPr>
              <w:t xml:space="preserve">Последняя неделя декабря </w:t>
            </w:r>
          </w:p>
        </w:tc>
        <w:tc>
          <w:tcPr>
            <w:tcW w:w="4707" w:type="dxa"/>
            <w:gridSpan w:val="2"/>
          </w:tcPr>
          <w:p w:rsidR="00EB69F2" w:rsidRPr="0007491A" w:rsidRDefault="00EB69F2" w:rsidP="004D369D">
            <w:pPr>
              <w:ind w:left="400"/>
              <w:rPr>
                <w:sz w:val="28"/>
                <w:szCs w:val="28"/>
                <w:lang w:val="ru-RU"/>
              </w:rPr>
            </w:pPr>
            <w:r w:rsidRPr="0007491A">
              <w:rPr>
                <w:sz w:val="28"/>
                <w:szCs w:val="28"/>
                <w:lang w:val="ru-RU"/>
              </w:rPr>
              <w:t>Заместитель директора по ВР, классные руководители</w:t>
            </w:r>
          </w:p>
        </w:tc>
      </w:tr>
      <w:tr w:rsidR="00EB69F2" w:rsidRPr="00D2134C" w:rsidTr="004D369D">
        <w:tc>
          <w:tcPr>
            <w:tcW w:w="6776" w:type="dxa"/>
            <w:gridSpan w:val="3"/>
          </w:tcPr>
          <w:p w:rsidR="00EB69F2" w:rsidRPr="0007491A" w:rsidRDefault="00EB69F2" w:rsidP="004D369D">
            <w:pPr>
              <w:ind w:left="400"/>
              <w:rPr>
                <w:sz w:val="28"/>
                <w:szCs w:val="28"/>
                <w:lang w:val="ru-RU"/>
              </w:rPr>
            </w:pPr>
            <w:r w:rsidRPr="0007491A">
              <w:rPr>
                <w:sz w:val="28"/>
                <w:szCs w:val="28"/>
                <w:lang w:val="ru-RU"/>
              </w:rPr>
              <w:t>Всероссийская неделя детской и юношеской книги</w:t>
            </w:r>
          </w:p>
        </w:tc>
        <w:tc>
          <w:tcPr>
            <w:tcW w:w="1842" w:type="dxa"/>
            <w:gridSpan w:val="2"/>
          </w:tcPr>
          <w:p w:rsidR="00EB69F2" w:rsidRPr="0007491A" w:rsidRDefault="00EB69F2" w:rsidP="004D369D">
            <w:pPr>
              <w:ind w:left="400"/>
              <w:rPr>
                <w:sz w:val="28"/>
                <w:szCs w:val="28"/>
              </w:rPr>
            </w:pPr>
            <w:r w:rsidRPr="0007491A">
              <w:rPr>
                <w:sz w:val="28"/>
                <w:szCs w:val="28"/>
              </w:rPr>
              <w:t>1-4</w:t>
            </w:r>
          </w:p>
        </w:tc>
        <w:tc>
          <w:tcPr>
            <w:tcW w:w="2410" w:type="dxa"/>
            <w:gridSpan w:val="2"/>
          </w:tcPr>
          <w:p w:rsidR="00EB69F2" w:rsidRPr="0007491A" w:rsidRDefault="00EB69F2" w:rsidP="004D369D">
            <w:pPr>
              <w:ind w:left="400"/>
              <w:rPr>
                <w:sz w:val="28"/>
                <w:szCs w:val="28"/>
              </w:rPr>
            </w:pPr>
            <w:r w:rsidRPr="0007491A">
              <w:rPr>
                <w:sz w:val="28"/>
                <w:szCs w:val="28"/>
              </w:rPr>
              <w:t xml:space="preserve">Март </w:t>
            </w:r>
          </w:p>
        </w:tc>
        <w:tc>
          <w:tcPr>
            <w:tcW w:w="4707" w:type="dxa"/>
            <w:gridSpan w:val="2"/>
          </w:tcPr>
          <w:p w:rsidR="00EB69F2" w:rsidRPr="0007491A" w:rsidRDefault="00EB69F2" w:rsidP="004D369D">
            <w:pPr>
              <w:ind w:left="400"/>
              <w:rPr>
                <w:sz w:val="28"/>
                <w:szCs w:val="28"/>
                <w:lang w:val="ru-RU"/>
              </w:rPr>
            </w:pPr>
            <w:r>
              <w:rPr>
                <w:sz w:val="28"/>
                <w:szCs w:val="28"/>
                <w:lang w:val="ru-RU"/>
              </w:rPr>
              <w:t>Библиотекарь</w:t>
            </w:r>
          </w:p>
        </w:tc>
      </w:tr>
      <w:tr w:rsidR="00EB69F2" w:rsidRPr="00824D01" w:rsidTr="004D369D">
        <w:tc>
          <w:tcPr>
            <w:tcW w:w="6776" w:type="dxa"/>
            <w:gridSpan w:val="3"/>
          </w:tcPr>
          <w:p w:rsidR="00EB69F2" w:rsidRPr="0007491A" w:rsidRDefault="00EB69F2" w:rsidP="004D369D">
            <w:pPr>
              <w:ind w:left="400"/>
              <w:rPr>
                <w:sz w:val="28"/>
                <w:szCs w:val="28"/>
              </w:rPr>
            </w:pPr>
            <w:r w:rsidRPr="0007491A">
              <w:rPr>
                <w:sz w:val="28"/>
                <w:szCs w:val="28"/>
              </w:rPr>
              <w:lastRenderedPageBreak/>
              <w:t xml:space="preserve">Экологические субботники </w:t>
            </w:r>
          </w:p>
        </w:tc>
        <w:tc>
          <w:tcPr>
            <w:tcW w:w="1842" w:type="dxa"/>
            <w:gridSpan w:val="2"/>
          </w:tcPr>
          <w:p w:rsidR="00EB69F2" w:rsidRPr="0007491A" w:rsidRDefault="00EB69F2" w:rsidP="004D369D">
            <w:pPr>
              <w:ind w:left="400"/>
              <w:rPr>
                <w:sz w:val="28"/>
                <w:szCs w:val="28"/>
              </w:rPr>
            </w:pPr>
            <w:r w:rsidRPr="0007491A">
              <w:rPr>
                <w:sz w:val="28"/>
                <w:szCs w:val="28"/>
              </w:rPr>
              <w:t>1-4</w:t>
            </w:r>
          </w:p>
        </w:tc>
        <w:tc>
          <w:tcPr>
            <w:tcW w:w="2410" w:type="dxa"/>
            <w:gridSpan w:val="2"/>
          </w:tcPr>
          <w:p w:rsidR="00EB69F2" w:rsidRPr="0007491A" w:rsidRDefault="00EB69F2" w:rsidP="004D369D">
            <w:pPr>
              <w:ind w:left="400"/>
              <w:rPr>
                <w:sz w:val="28"/>
                <w:szCs w:val="28"/>
              </w:rPr>
            </w:pPr>
            <w:r w:rsidRPr="0007491A">
              <w:rPr>
                <w:sz w:val="28"/>
                <w:szCs w:val="28"/>
              </w:rPr>
              <w:t>Март-май</w:t>
            </w:r>
          </w:p>
        </w:tc>
        <w:tc>
          <w:tcPr>
            <w:tcW w:w="4707" w:type="dxa"/>
            <w:gridSpan w:val="2"/>
          </w:tcPr>
          <w:p w:rsidR="00EB69F2" w:rsidRPr="0007491A" w:rsidRDefault="00EB69F2" w:rsidP="004D369D">
            <w:pPr>
              <w:ind w:left="400"/>
              <w:rPr>
                <w:sz w:val="28"/>
                <w:szCs w:val="28"/>
                <w:lang w:val="ru-RU"/>
              </w:rPr>
            </w:pPr>
            <w:r w:rsidRPr="0007491A">
              <w:rPr>
                <w:sz w:val="28"/>
                <w:szCs w:val="28"/>
                <w:lang w:val="ru-RU"/>
              </w:rPr>
              <w:t>Заместитель директора по ВР, классные руководители</w:t>
            </w:r>
          </w:p>
        </w:tc>
      </w:tr>
      <w:tr w:rsidR="00EB69F2" w:rsidRPr="00D2134C" w:rsidTr="004D369D">
        <w:tc>
          <w:tcPr>
            <w:tcW w:w="6776" w:type="dxa"/>
            <w:gridSpan w:val="3"/>
          </w:tcPr>
          <w:p w:rsidR="00EB69F2" w:rsidRPr="0007491A" w:rsidRDefault="00EB69F2" w:rsidP="004D369D">
            <w:pPr>
              <w:rPr>
                <w:sz w:val="28"/>
                <w:szCs w:val="28"/>
                <w:lang w:val="ru-RU"/>
              </w:rPr>
            </w:pPr>
            <w:r w:rsidRPr="0007491A">
              <w:rPr>
                <w:sz w:val="28"/>
                <w:szCs w:val="28"/>
                <w:lang w:val="ru-RU"/>
              </w:rPr>
              <w:t>День славянской письменности и культу</w:t>
            </w:r>
            <w:r>
              <w:rPr>
                <w:sz w:val="28"/>
                <w:szCs w:val="28"/>
                <w:lang w:val="ru-RU"/>
              </w:rPr>
              <w:t xml:space="preserve">ры (детские </w:t>
            </w:r>
            <w:r w:rsidRPr="0007491A">
              <w:rPr>
                <w:sz w:val="28"/>
                <w:szCs w:val="28"/>
                <w:lang w:val="ru-RU"/>
              </w:rPr>
              <w:t xml:space="preserve"> чтения,  выставки и др.)</w:t>
            </w:r>
          </w:p>
        </w:tc>
        <w:tc>
          <w:tcPr>
            <w:tcW w:w="1842" w:type="dxa"/>
            <w:gridSpan w:val="2"/>
          </w:tcPr>
          <w:p w:rsidR="00EB69F2" w:rsidRPr="0007491A" w:rsidRDefault="00EB69F2" w:rsidP="004D369D">
            <w:pPr>
              <w:ind w:left="400"/>
              <w:rPr>
                <w:sz w:val="28"/>
                <w:szCs w:val="28"/>
              </w:rPr>
            </w:pPr>
            <w:r w:rsidRPr="0007491A">
              <w:rPr>
                <w:sz w:val="28"/>
                <w:szCs w:val="28"/>
              </w:rPr>
              <w:t>1-4</w:t>
            </w:r>
          </w:p>
        </w:tc>
        <w:tc>
          <w:tcPr>
            <w:tcW w:w="2410" w:type="dxa"/>
            <w:gridSpan w:val="2"/>
          </w:tcPr>
          <w:p w:rsidR="00EB69F2" w:rsidRPr="0007491A" w:rsidRDefault="00EB69F2" w:rsidP="004D369D">
            <w:pPr>
              <w:ind w:left="400"/>
              <w:rPr>
                <w:sz w:val="28"/>
                <w:szCs w:val="28"/>
              </w:rPr>
            </w:pPr>
            <w:r w:rsidRPr="0007491A">
              <w:rPr>
                <w:sz w:val="28"/>
                <w:szCs w:val="28"/>
              </w:rPr>
              <w:t xml:space="preserve">Май </w:t>
            </w:r>
          </w:p>
        </w:tc>
        <w:tc>
          <w:tcPr>
            <w:tcW w:w="4707" w:type="dxa"/>
            <w:gridSpan w:val="2"/>
          </w:tcPr>
          <w:p w:rsidR="00EB69F2" w:rsidRPr="0007491A" w:rsidRDefault="00EB69F2" w:rsidP="004D369D">
            <w:pPr>
              <w:ind w:left="400"/>
              <w:rPr>
                <w:sz w:val="28"/>
                <w:szCs w:val="28"/>
                <w:lang w:val="ru-RU"/>
              </w:rPr>
            </w:pPr>
            <w:r>
              <w:rPr>
                <w:sz w:val="28"/>
                <w:szCs w:val="28"/>
                <w:lang w:val="ru-RU"/>
              </w:rPr>
              <w:t>К</w:t>
            </w:r>
            <w:r w:rsidRPr="0007491A">
              <w:rPr>
                <w:sz w:val="28"/>
                <w:szCs w:val="28"/>
                <w:lang w:val="ru-RU"/>
              </w:rPr>
              <w:t>лассные руководители</w:t>
            </w:r>
          </w:p>
        </w:tc>
      </w:tr>
      <w:tr w:rsidR="00EB69F2" w:rsidRPr="00824D01" w:rsidTr="004D369D">
        <w:tc>
          <w:tcPr>
            <w:tcW w:w="6776" w:type="dxa"/>
            <w:gridSpan w:val="3"/>
          </w:tcPr>
          <w:p w:rsidR="00EB69F2" w:rsidRPr="0007491A" w:rsidRDefault="00EB69F2" w:rsidP="004D369D">
            <w:pPr>
              <w:rPr>
                <w:sz w:val="28"/>
                <w:szCs w:val="28"/>
              </w:rPr>
            </w:pPr>
            <w:r w:rsidRPr="0007491A">
              <w:rPr>
                <w:sz w:val="28"/>
                <w:szCs w:val="28"/>
                <w:lang w:val="ru-RU"/>
              </w:rPr>
              <w:t xml:space="preserve">День защиты детей. Праздничные мероприятия. </w:t>
            </w:r>
            <w:r w:rsidRPr="0007491A">
              <w:rPr>
                <w:sz w:val="28"/>
                <w:szCs w:val="28"/>
              </w:rPr>
              <w:t>Конкурс рисунков на асфальте</w:t>
            </w:r>
          </w:p>
        </w:tc>
        <w:tc>
          <w:tcPr>
            <w:tcW w:w="1842" w:type="dxa"/>
            <w:gridSpan w:val="2"/>
          </w:tcPr>
          <w:p w:rsidR="00EB69F2" w:rsidRPr="0007491A" w:rsidRDefault="00EB69F2" w:rsidP="004D369D">
            <w:pPr>
              <w:ind w:left="400"/>
              <w:rPr>
                <w:sz w:val="28"/>
                <w:szCs w:val="28"/>
              </w:rPr>
            </w:pPr>
            <w:r w:rsidRPr="0007491A">
              <w:rPr>
                <w:sz w:val="28"/>
                <w:szCs w:val="28"/>
              </w:rPr>
              <w:t>1-4</w:t>
            </w:r>
          </w:p>
        </w:tc>
        <w:tc>
          <w:tcPr>
            <w:tcW w:w="2410" w:type="dxa"/>
            <w:gridSpan w:val="2"/>
          </w:tcPr>
          <w:p w:rsidR="00EB69F2" w:rsidRPr="0007491A" w:rsidRDefault="00EB69F2" w:rsidP="004D369D">
            <w:pPr>
              <w:ind w:left="400"/>
              <w:rPr>
                <w:sz w:val="28"/>
                <w:szCs w:val="28"/>
              </w:rPr>
            </w:pPr>
            <w:r w:rsidRPr="0007491A">
              <w:rPr>
                <w:sz w:val="28"/>
                <w:szCs w:val="28"/>
              </w:rPr>
              <w:t>1 июня</w:t>
            </w:r>
          </w:p>
        </w:tc>
        <w:tc>
          <w:tcPr>
            <w:tcW w:w="4707" w:type="dxa"/>
            <w:gridSpan w:val="2"/>
          </w:tcPr>
          <w:p w:rsidR="00EB69F2" w:rsidRPr="0007491A" w:rsidRDefault="00EB69F2" w:rsidP="004D369D">
            <w:pPr>
              <w:ind w:left="400"/>
              <w:rPr>
                <w:sz w:val="28"/>
                <w:szCs w:val="28"/>
                <w:lang w:val="ru-RU"/>
              </w:rPr>
            </w:pPr>
            <w:r w:rsidRPr="0007491A">
              <w:rPr>
                <w:sz w:val="28"/>
                <w:szCs w:val="28"/>
                <w:lang w:val="ru-RU"/>
              </w:rPr>
              <w:t>Заместитель директора по ВР, классные руководители</w:t>
            </w:r>
          </w:p>
        </w:tc>
      </w:tr>
      <w:tr w:rsidR="00EB69F2" w:rsidTr="004D369D">
        <w:tc>
          <w:tcPr>
            <w:tcW w:w="15735" w:type="dxa"/>
            <w:gridSpan w:val="9"/>
          </w:tcPr>
          <w:p w:rsidR="00EB69F2" w:rsidRPr="0007491A" w:rsidRDefault="00EB69F2" w:rsidP="004D369D">
            <w:pPr>
              <w:ind w:left="400"/>
              <w:jc w:val="center"/>
              <w:rPr>
                <w:b/>
                <w:sz w:val="28"/>
                <w:szCs w:val="28"/>
              </w:rPr>
            </w:pPr>
            <w:r w:rsidRPr="0007491A">
              <w:rPr>
                <w:b/>
                <w:sz w:val="28"/>
                <w:szCs w:val="28"/>
              </w:rPr>
              <w:t>Модуль «Юные патриоты России»</w:t>
            </w:r>
          </w:p>
        </w:tc>
      </w:tr>
      <w:tr w:rsidR="00EB69F2" w:rsidTr="004D369D">
        <w:tc>
          <w:tcPr>
            <w:tcW w:w="7059" w:type="dxa"/>
            <w:gridSpan w:val="4"/>
          </w:tcPr>
          <w:p w:rsidR="00EB69F2" w:rsidRPr="0007491A" w:rsidRDefault="00EB69F2" w:rsidP="004D369D">
            <w:pPr>
              <w:ind w:left="400"/>
              <w:jc w:val="center"/>
              <w:rPr>
                <w:b/>
                <w:i/>
                <w:sz w:val="28"/>
                <w:szCs w:val="28"/>
              </w:rPr>
            </w:pPr>
            <w:r w:rsidRPr="0007491A">
              <w:rPr>
                <w:i/>
                <w:sz w:val="28"/>
                <w:szCs w:val="28"/>
              </w:rPr>
              <w:t>Дела, события, мероприятия</w:t>
            </w:r>
          </w:p>
        </w:tc>
        <w:tc>
          <w:tcPr>
            <w:tcW w:w="1559" w:type="dxa"/>
          </w:tcPr>
          <w:p w:rsidR="00EB69F2" w:rsidRPr="0007491A" w:rsidRDefault="00EB69F2" w:rsidP="004D369D">
            <w:pPr>
              <w:ind w:left="400"/>
              <w:jc w:val="center"/>
              <w:rPr>
                <w:b/>
                <w:i/>
                <w:sz w:val="28"/>
                <w:szCs w:val="28"/>
              </w:rPr>
            </w:pPr>
            <w:r w:rsidRPr="0007491A">
              <w:rPr>
                <w:i/>
                <w:sz w:val="28"/>
                <w:szCs w:val="28"/>
              </w:rPr>
              <w:t>Классы</w:t>
            </w:r>
          </w:p>
        </w:tc>
        <w:tc>
          <w:tcPr>
            <w:tcW w:w="2410" w:type="dxa"/>
            <w:gridSpan w:val="2"/>
          </w:tcPr>
          <w:p w:rsidR="00EB69F2" w:rsidRPr="0007491A" w:rsidRDefault="00EB69F2" w:rsidP="004D369D">
            <w:pPr>
              <w:ind w:left="400"/>
              <w:jc w:val="center"/>
              <w:rPr>
                <w:b/>
                <w:i/>
                <w:sz w:val="28"/>
                <w:szCs w:val="28"/>
              </w:rPr>
            </w:pPr>
            <w:r w:rsidRPr="0007491A">
              <w:rPr>
                <w:i/>
                <w:sz w:val="28"/>
                <w:szCs w:val="28"/>
              </w:rPr>
              <w:t>Сроки</w:t>
            </w:r>
          </w:p>
        </w:tc>
        <w:tc>
          <w:tcPr>
            <w:tcW w:w="4707" w:type="dxa"/>
            <w:gridSpan w:val="2"/>
          </w:tcPr>
          <w:p w:rsidR="00EB69F2" w:rsidRPr="0007491A" w:rsidRDefault="00EB69F2" w:rsidP="004D369D">
            <w:pPr>
              <w:ind w:left="400"/>
              <w:jc w:val="center"/>
              <w:rPr>
                <w:b/>
                <w:i/>
                <w:sz w:val="28"/>
                <w:szCs w:val="28"/>
              </w:rPr>
            </w:pPr>
            <w:r w:rsidRPr="0007491A">
              <w:rPr>
                <w:i/>
                <w:sz w:val="28"/>
                <w:szCs w:val="28"/>
              </w:rPr>
              <w:t>Ответственные</w:t>
            </w:r>
          </w:p>
        </w:tc>
      </w:tr>
      <w:tr w:rsidR="00EB69F2" w:rsidRPr="00824D01" w:rsidTr="004D369D">
        <w:tc>
          <w:tcPr>
            <w:tcW w:w="7059" w:type="dxa"/>
            <w:gridSpan w:val="4"/>
          </w:tcPr>
          <w:p w:rsidR="00EB69F2" w:rsidRPr="0007491A" w:rsidRDefault="00EB69F2" w:rsidP="004D369D">
            <w:pPr>
              <w:rPr>
                <w:sz w:val="28"/>
                <w:szCs w:val="28"/>
                <w:lang w:val="ru-RU"/>
              </w:rPr>
            </w:pPr>
            <w:r w:rsidRPr="0007491A">
              <w:rPr>
                <w:sz w:val="28"/>
                <w:szCs w:val="28"/>
                <w:lang w:val="ru-RU"/>
              </w:rPr>
              <w:t xml:space="preserve">Дни единых действий, направленные на патриотическое и гражданское воспитание обучающихся  </w:t>
            </w:r>
          </w:p>
        </w:tc>
        <w:tc>
          <w:tcPr>
            <w:tcW w:w="1559" w:type="dxa"/>
          </w:tcPr>
          <w:p w:rsidR="00EB69F2" w:rsidRPr="0007491A" w:rsidRDefault="00EB69F2" w:rsidP="004D369D">
            <w:pPr>
              <w:ind w:left="400"/>
              <w:rPr>
                <w:sz w:val="28"/>
                <w:szCs w:val="28"/>
              </w:rPr>
            </w:pPr>
            <w:r w:rsidRPr="0007491A">
              <w:rPr>
                <w:sz w:val="28"/>
                <w:szCs w:val="28"/>
              </w:rPr>
              <w:t>1-4</w:t>
            </w:r>
          </w:p>
        </w:tc>
        <w:tc>
          <w:tcPr>
            <w:tcW w:w="2410" w:type="dxa"/>
            <w:gridSpan w:val="2"/>
          </w:tcPr>
          <w:p w:rsidR="00EB69F2" w:rsidRPr="0007491A" w:rsidRDefault="00EB69F2" w:rsidP="004D369D">
            <w:pPr>
              <w:ind w:left="400"/>
              <w:rPr>
                <w:sz w:val="28"/>
                <w:szCs w:val="28"/>
              </w:rPr>
            </w:pPr>
            <w:r w:rsidRPr="0007491A">
              <w:rPr>
                <w:sz w:val="28"/>
                <w:szCs w:val="28"/>
              </w:rPr>
              <w:t>В течение года</w:t>
            </w:r>
          </w:p>
        </w:tc>
        <w:tc>
          <w:tcPr>
            <w:tcW w:w="4707" w:type="dxa"/>
            <w:gridSpan w:val="2"/>
          </w:tcPr>
          <w:p w:rsidR="00EB69F2" w:rsidRPr="0007491A" w:rsidRDefault="00EB69F2" w:rsidP="004D369D">
            <w:pPr>
              <w:ind w:left="400"/>
              <w:rPr>
                <w:sz w:val="28"/>
                <w:szCs w:val="28"/>
                <w:lang w:val="ru-RU"/>
              </w:rPr>
            </w:pPr>
            <w:r w:rsidRPr="0007491A">
              <w:rPr>
                <w:sz w:val="28"/>
                <w:szCs w:val="28"/>
                <w:lang w:val="ru-RU"/>
              </w:rPr>
              <w:t>Заместитель директора по ВР, классные руководители</w:t>
            </w:r>
          </w:p>
        </w:tc>
      </w:tr>
      <w:tr w:rsidR="00EB69F2" w:rsidRPr="00D2134C" w:rsidTr="004D369D">
        <w:tc>
          <w:tcPr>
            <w:tcW w:w="7059" w:type="dxa"/>
            <w:gridSpan w:val="4"/>
          </w:tcPr>
          <w:p w:rsidR="00EB69F2" w:rsidRPr="0007491A" w:rsidRDefault="00EB69F2" w:rsidP="004D369D">
            <w:pPr>
              <w:rPr>
                <w:sz w:val="28"/>
                <w:szCs w:val="28"/>
                <w:lang w:val="ru-RU"/>
              </w:rPr>
            </w:pPr>
            <w:r w:rsidRPr="0007491A">
              <w:rPr>
                <w:sz w:val="28"/>
                <w:szCs w:val="28"/>
                <w:lang w:val="ru-RU"/>
              </w:rPr>
              <w:t>Урок мужества «День памяти жертв фашизма»</w:t>
            </w:r>
          </w:p>
        </w:tc>
        <w:tc>
          <w:tcPr>
            <w:tcW w:w="1559" w:type="dxa"/>
          </w:tcPr>
          <w:p w:rsidR="00EB69F2" w:rsidRPr="0007491A" w:rsidRDefault="00EB69F2" w:rsidP="004D369D">
            <w:pPr>
              <w:ind w:left="400"/>
              <w:rPr>
                <w:sz w:val="28"/>
                <w:szCs w:val="28"/>
              </w:rPr>
            </w:pPr>
            <w:r w:rsidRPr="0007491A">
              <w:rPr>
                <w:sz w:val="28"/>
                <w:szCs w:val="28"/>
              </w:rPr>
              <w:t>1-4</w:t>
            </w:r>
          </w:p>
        </w:tc>
        <w:tc>
          <w:tcPr>
            <w:tcW w:w="2410" w:type="dxa"/>
            <w:gridSpan w:val="2"/>
          </w:tcPr>
          <w:p w:rsidR="00EB69F2" w:rsidRPr="0007491A" w:rsidRDefault="00EB69F2" w:rsidP="004D369D">
            <w:pPr>
              <w:ind w:left="400"/>
              <w:rPr>
                <w:sz w:val="28"/>
                <w:szCs w:val="28"/>
              </w:rPr>
            </w:pPr>
            <w:r w:rsidRPr="0007491A">
              <w:rPr>
                <w:sz w:val="28"/>
                <w:szCs w:val="28"/>
              </w:rPr>
              <w:t>8 сентября</w:t>
            </w:r>
          </w:p>
        </w:tc>
        <w:tc>
          <w:tcPr>
            <w:tcW w:w="4707" w:type="dxa"/>
            <w:gridSpan w:val="2"/>
          </w:tcPr>
          <w:p w:rsidR="00EB69F2" w:rsidRPr="0007491A" w:rsidRDefault="00EB69F2" w:rsidP="004D369D">
            <w:pPr>
              <w:ind w:left="400"/>
              <w:rPr>
                <w:sz w:val="28"/>
                <w:szCs w:val="28"/>
                <w:lang w:val="ru-RU"/>
              </w:rPr>
            </w:pPr>
            <w:r>
              <w:rPr>
                <w:sz w:val="28"/>
                <w:szCs w:val="28"/>
                <w:lang w:val="ru-RU"/>
              </w:rPr>
              <w:t>К</w:t>
            </w:r>
            <w:r w:rsidRPr="0007491A">
              <w:rPr>
                <w:sz w:val="28"/>
                <w:szCs w:val="28"/>
                <w:lang w:val="ru-RU"/>
              </w:rPr>
              <w:t>лассные руководители</w:t>
            </w:r>
          </w:p>
        </w:tc>
      </w:tr>
      <w:tr w:rsidR="00EB69F2" w:rsidRPr="00D2134C" w:rsidTr="004D369D">
        <w:tc>
          <w:tcPr>
            <w:tcW w:w="7059" w:type="dxa"/>
            <w:gridSpan w:val="4"/>
          </w:tcPr>
          <w:p w:rsidR="00EB69F2" w:rsidRPr="0007491A" w:rsidRDefault="00EB69F2" w:rsidP="004D369D">
            <w:pPr>
              <w:rPr>
                <w:sz w:val="28"/>
                <w:szCs w:val="28"/>
                <w:lang w:val="ru-RU"/>
              </w:rPr>
            </w:pPr>
            <w:r w:rsidRPr="0007491A">
              <w:rPr>
                <w:sz w:val="28"/>
                <w:szCs w:val="28"/>
                <w:lang w:val="ru-RU"/>
              </w:rPr>
              <w:t>Урок мужества «Подвиг блокадного Ленинграда»</w:t>
            </w:r>
          </w:p>
        </w:tc>
        <w:tc>
          <w:tcPr>
            <w:tcW w:w="1559" w:type="dxa"/>
          </w:tcPr>
          <w:p w:rsidR="00EB69F2" w:rsidRPr="0007491A" w:rsidRDefault="00EB69F2" w:rsidP="004D369D">
            <w:pPr>
              <w:ind w:left="400"/>
              <w:rPr>
                <w:sz w:val="28"/>
                <w:szCs w:val="28"/>
              </w:rPr>
            </w:pPr>
            <w:r w:rsidRPr="0007491A">
              <w:rPr>
                <w:sz w:val="28"/>
                <w:szCs w:val="28"/>
              </w:rPr>
              <w:t>1-4</w:t>
            </w:r>
          </w:p>
        </w:tc>
        <w:tc>
          <w:tcPr>
            <w:tcW w:w="2410" w:type="dxa"/>
            <w:gridSpan w:val="2"/>
          </w:tcPr>
          <w:p w:rsidR="00EB69F2" w:rsidRPr="0007491A" w:rsidRDefault="00EB69F2" w:rsidP="004D369D">
            <w:pPr>
              <w:ind w:left="400"/>
              <w:rPr>
                <w:sz w:val="28"/>
                <w:szCs w:val="28"/>
              </w:rPr>
            </w:pPr>
            <w:r w:rsidRPr="0007491A">
              <w:rPr>
                <w:sz w:val="28"/>
                <w:szCs w:val="28"/>
              </w:rPr>
              <w:t>27 января</w:t>
            </w:r>
          </w:p>
        </w:tc>
        <w:tc>
          <w:tcPr>
            <w:tcW w:w="4707" w:type="dxa"/>
            <w:gridSpan w:val="2"/>
          </w:tcPr>
          <w:p w:rsidR="00EB69F2" w:rsidRPr="0007491A" w:rsidRDefault="00EB69F2" w:rsidP="004D369D">
            <w:pPr>
              <w:ind w:left="400"/>
              <w:rPr>
                <w:sz w:val="28"/>
                <w:szCs w:val="28"/>
                <w:lang w:val="ru-RU"/>
              </w:rPr>
            </w:pPr>
            <w:r>
              <w:rPr>
                <w:sz w:val="28"/>
                <w:szCs w:val="28"/>
                <w:lang w:val="ru-RU"/>
              </w:rPr>
              <w:t>К</w:t>
            </w:r>
            <w:r w:rsidRPr="0007491A">
              <w:rPr>
                <w:sz w:val="28"/>
                <w:szCs w:val="28"/>
                <w:lang w:val="ru-RU"/>
              </w:rPr>
              <w:t>лассные руководители</w:t>
            </w:r>
          </w:p>
        </w:tc>
      </w:tr>
      <w:tr w:rsidR="00EB69F2" w:rsidRPr="00D2134C" w:rsidTr="004D369D">
        <w:tc>
          <w:tcPr>
            <w:tcW w:w="7059" w:type="dxa"/>
            <w:gridSpan w:val="4"/>
          </w:tcPr>
          <w:p w:rsidR="00EB69F2" w:rsidRPr="0007491A" w:rsidRDefault="00EB69F2" w:rsidP="004D369D">
            <w:pPr>
              <w:ind w:left="400"/>
              <w:rPr>
                <w:sz w:val="28"/>
                <w:szCs w:val="28"/>
              </w:rPr>
            </w:pPr>
            <w:r>
              <w:rPr>
                <w:sz w:val="28"/>
                <w:szCs w:val="28"/>
              </w:rPr>
              <w:t>Акция «</w:t>
            </w:r>
            <w:r>
              <w:rPr>
                <w:sz w:val="28"/>
                <w:szCs w:val="28"/>
                <w:lang w:val="ru-RU"/>
              </w:rPr>
              <w:t>Окна Победы</w:t>
            </w:r>
            <w:r w:rsidRPr="0007491A">
              <w:rPr>
                <w:sz w:val="28"/>
                <w:szCs w:val="28"/>
              </w:rPr>
              <w:t>»</w:t>
            </w:r>
          </w:p>
        </w:tc>
        <w:tc>
          <w:tcPr>
            <w:tcW w:w="1559" w:type="dxa"/>
          </w:tcPr>
          <w:p w:rsidR="00EB69F2" w:rsidRPr="0007491A" w:rsidRDefault="00EB69F2" w:rsidP="004D369D">
            <w:pPr>
              <w:ind w:left="400"/>
              <w:rPr>
                <w:sz w:val="28"/>
                <w:szCs w:val="28"/>
              </w:rPr>
            </w:pPr>
            <w:r w:rsidRPr="0007491A">
              <w:rPr>
                <w:sz w:val="28"/>
                <w:szCs w:val="28"/>
              </w:rPr>
              <w:t>1-4</w:t>
            </w:r>
          </w:p>
        </w:tc>
        <w:tc>
          <w:tcPr>
            <w:tcW w:w="2410" w:type="dxa"/>
            <w:gridSpan w:val="2"/>
          </w:tcPr>
          <w:p w:rsidR="00EB69F2" w:rsidRPr="00D30914" w:rsidRDefault="00EB69F2" w:rsidP="004D369D">
            <w:pPr>
              <w:ind w:left="400"/>
              <w:rPr>
                <w:sz w:val="28"/>
                <w:szCs w:val="28"/>
                <w:lang w:val="ru-RU"/>
              </w:rPr>
            </w:pPr>
            <w:r>
              <w:rPr>
                <w:sz w:val="28"/>
                <w:szCs w:val="28"/>
                <w:lang w:val="ru-RU"/>
              </w:rPr>
              <w:t>Май</w:t>
            </w:r>
          </w:p>
        </w:tc>
        <w:tc>
          <w:tcPr>
            <w:tcW w:w="4707" w:type="dxa"/>
            <w:gridSpan w:val="2"/>
          </w:tcPr>
          <w:p w:rsidR="00EB69F2" w:rsidRPr="0007491A" w:rsidRDefault="00EB69F2" w:rsidP="004D369D">
            <w:pPr>
              <w:ind w:left="400"/>
              <w:rPr>
                <w:sz w:val="28"/>
                <w:szCs w:val="28"/>
                <w:lang w:val="ru-RU"/>
              </w:rPr>
            </w:pPr>
            <w:r>
              <w:rPr>
                <w:sz w:val="28"/>
                <w:szCs w:val="28"/>
                <w:lang w:val="ru-RU"/>
              </w:rPr>
              <w:t>К</w:t>
            </w:r>
            <w:r w:rsidRPr="0007491A">
              <w:rPr>
                <w:sz w:val="28"/>
                <w:szCs w:val="28"/>
                <w:lang w:val="ru-RU"/>
              </w:rPr>
              <w:t>лассные руководители</w:t>
            </w:r>
          </w:p>
        </w:tc>
      </w:tr>
      <w:tr w:rsidR="00EB69F2" w:rsidRPr="00D2134C" w:rsidTr="004D369D">
        <w:tc>
          <w:tcPr>
            <w:tcW w:w="7059" w:type="dxa"/>
            <w:gridSpan w:val="4"/>
          </w:tcPr>
          <w:p w:rsidR="00EB69F2" w:rsidRPr="0007491A" w:rsidRDefault="00EB69F2" w:rsidP="004D369D">
            <w:pPr>
              <w:ind w:left="400"/>
              <w:rPr>
                <w:sz w:val="28"/>
                <w:szCs w:val="28"/>
                <w:lang w:val="ru-RU"/>
              </w:rPr>
            </w:pPr>
            <w:r w:rsidRPr="0007491A">
              <w:rPr>
                <w:sz w:val="28"/>
                <w:szCs w:val="28"/>
                <w:lang w:val="ru-RU"/>
              </w:rPr>
              <w:t>Международная акция «Читаем детям о войне»</w:t>
            </w:r>
          </w:p>
        </w:tc>
        <w:tc>
          <w:tcPr>
            <w:tcW w:w="1559" w:type="dxa"/>
          </w:tcPr>
          <w:p w:rsidR="00EB69F2" w:rsidRPr="0007491A" w:rsidRDefault="00EB69F2" w:rsidP="004D369D">
            <w:pPr>
              <w:ind w:left="400"/>
              <w:rPr>
                <w:sz w:val="28"/>
                <w:szCs w:val="28"/>
              </w:rPr>
            </w:pPr>
            <w:r w:rsidRPr="0007491A">
              <w:rPr>
                <w:sz w:val="28"/>
                <w:szCs w:val="28"/>
              </w:rPr>
              <w:t>1-4</w:t>
            </w:r>
          </w:p>
        </w:tc>
        <w:tc>
          <w:tcPr>
            <w:tcW w:w="2410" w:type="dxa"/>
            <w:gridSpan w:val="2"/>
          </w:tcPr>
          <w:p w:rsidR="00EB69F2" w:rsidRPr="0007491A" w:rsidRDefault="00EB69F2" w:rsidP="004D369D">
            <w:pPr>
              <w:ind w:left="400"/>
              <w:rPr>
                <w:sz w:val="28"/>
                <w:szCs w:val="28"/>
              </w:rPr>
            </w:pPr>
            <w:r w:rsidRPr="0007491A">
              <w:rPr>
                <w:sz w:val="28"/>
                <w:szCs w:val="28"/>
              </w:rPr>
              <w:t>Май</w:t>
            </w:r>
          </w:p>
        </w:tc>
        <w:tc>
          <w:tcPr>
            <w:tcW w:w="4707" w:type="dxa"/>
            <w:gridSpan w:val="2"/>
          </w:tcPr>
          <w:p w:rsidR="00EB69F2" w:rsidRPr="0007491A" w:rsidRDefault="00EB69F2" w:rsidP="004D369D">
            <w:pPr>
              <w:ind w:left="400"/>
              <w:rPr>
                <w:sz w:val="28"/>
                <w:szCs w:val="28"/>
                <w:lang w:val="ru-RU"/>
              </w:rPr>
            </w:pPr>
            <w:r>
              <w:rPr>
                <w:sz w:val="28"/>
                <w:szCs w:val="28"/>
                <w:lang w:val="ru-RU"/>
              </w:rPr>
              <w:t xml:space="preserve">Библиотекарь, </w:t>
            </w:r>
            <w:r w:rsidRPr="0007491A">
              <w:rPr>
                <w:sz w:val="28"/>
                <w:szCs w:val="28"/>
                <w:lang w:val="ru-RU"/>
              </w:rPr>
              <w:t>классные руководители</w:t>
            </w:r>
          </w:p>
        </w:tc>
      </w:tr>
      <w:tr w:rsidR="00EB69F2" w:rsidRPr="00D2134C" w:rsidTr="004D369D">
        <w:tc>
          <w:tcPr>
            <w:tcW w:w="7059" w:type="dxa"/>
            <w:gridSpan w:val="4"/>
          </w:tcPr>
          <w:p w:rsidR="00EB69F2" w:rsidRPr="0007491A" w:rsidRDefault="00EB69F2" w:rsidP="004D369D">
            <w:pPr>
              <w:ind w:left="400"/>
              <w:rPr>
                <w:sz w:val="28"/>
                <w:szCs w:val="28"/>
                <w:lang w:val="ru-RU"/>
              </w:rPr>
            </w:pPr>
            <w:r w:rsidRPr="0007491A">
              <w:rPr>
                <w:sz w:val="28"/>
                <w:szCs w:val="28"/>
                <w:lang w:val="ru-RU"/>
              </w:rPr>
              <w:t>Конкурс чтецов, посвящённый Дню Победы</w:t>
            </w:r>
          </w:p>
        </w:tc>
        <w:tc>
          <w:tcPr>
            <w:tcW w:w="1559" w:type="dxa"/>
          </w:tcPr>
          <w:p w:rsidR="00EB69F2" w:rsidRPr="0007491A" w:rsidRDefault="00EB69F2" w:rsidP="004D369D">
            <w:pPr>
              <w:ind w:left="400"/>
              <w:rPr>
                <w:sz w:val="28"/>
                <w:szCs w:val="28"/>
              </w:rPr>
            </w:pPr>
            <w:r w:rsidRPr="0007491A">
              <w:rPr>
                <w:sz w:val="28"/>
                <w:szCs w:val="28"/>
              </w:rPr>
              <w:t>1-4</w:t>
            </w:r>
          </w:p>
        </w:tc>
        <w:tc>
          <w:tcPr>
            <w:tcW w:w="2410" w:type="dxa"/>
            <w:gridSpan w:val="2"/>
          </w:tcPr>
          <w:p w:rsidR="00EB69F2" w:rsidRPr="0007491A" w:rsidRDefault="00EB69F2" w:rsidP="004D369D">
            <w:pPr>
              <w:ind w:left="400"/>
              <w:rPr>
                <w:sz w:val="28"/>
                <w:szCs w:val="28"/>
              </w:rPr>
            </w:pPr>
            <w:r w:rsidRPr="0007491A">
              <w:rPr>
                <w:sz w:val="28"/>
                <w:szCs w:val="28"/>
              </w:rPr>
              <w:t xml:space="preserve">Май </w:t>
            </w:r>
          </w:p>
        </w:tc>
        <w:tc>
          <w:tcPr>
            <w:tcW w:w="4707" w:type="dxa"/>
            <w:gridSpan w:val="2"/>
          </w:tcPr>
          <w:p w:rsidR="00EB69F2" w:rsidRPr="0007491A" w:rsidRDefault="00EB69F2" w:rsidP="004D369D">
            <w:pPr>
              <w:ind w:left="400"/>
              <w:rPr>
                <w:sz w:val="28"/>
                <w:szCs w:val="28"/>
                <w:lang w:val="ru-RU"/>
              </w:rPr>
            </w:pPr>
            <w:r>
              <w:rPr>
                <w:sz w:val="28"/>
                <w:szCs w:val="28"/>
                <w:lang w:val="ru-RU"/>
              </w:rPr>
              <w:t>Библиотекарь</w:t>
            </w:r>
            <w:r w:rsidRPr="0007491A">
              <w:rPr>
                <w:sz w:val="28"/>
                <w:szCs w:val="28"/>
                <w:lang w:val="ru-RU"/>
              </w:rPr>
              <w:t>, классные руководители</w:t>
            </w:r>
          </w:p>
        </w:tc>
      </w:tr>
      <w:tr w:rsidR="00EB69F2" w:rsidRPr="00D2134C" w:rsidTr="004D369D">
        <w:tc>
          <w:tcPr>
            <w:tcW w:w="7059" w:type="dxa"/>
            <w:gridSpan w:val="4"/>
          </w:tcPr>
          <w:p w:rsidR="00EB69F2" w:rsidRPr="0007491A" w:rsidRDefault="00EB69F2" w:rsidP="004D369D">
            <w:pPr>
              <w:ind w:left="400"/>
              <w:rPr>
                <w:sz w:val="28"/>
                <w:szCs w:val="28"/>
                <w:lang w:val="ru-RU"/>
              </w:rPr>
            </w:pPr>
            <w:r w:rsidRPr="0007491A">
              <w:rPr>
                <w:sz w:val="28"/>
                <w:szCs w:val="28"/>
                <w:lang w:val="ru-RU"/>
              </w:rPr>
              <w:t>Уроки мужества, посвященные Великой Победе</w:t>
            </w:r>
          </w:p>
        </w:tc>
        <w:tc>
          <w:tcPr>
            <w:tcW w:w="1559" w:type="dxa"/>
          </w:tcPr>
          <w:p w:rsidR="00EB69F2" w:rsidRPr="0007491A" w:rsidRDefault="00EB69F2" w:rsidP="004D369D">
            <w:pPr>
              <w:ind w:left="400"/>
              <w:rPr>
                <w:sz w:val="28"/>
                <w:szCs w:val="28"/>
              </w:rPr>
            </w:pPr>
            <w:r w:rsidRPr="0007491A">
              <w:rPr>
                <w:sz w:val="28"/>
                <w:szCs w:val="28"/>
              </w:rPr>
              <w:t>1-4</w:t>
            </w:r>
          </w:p>
        </w:tc>
        <w:tc>
          <w:tcPr>
            <w:tcW w:w="2410" w:type="dxa"/>
            <w:gridSpan w:val="2"/>
          </w:tcPr>
          <w:p w:rsidR="00EB69F2" w:rsidRPr="0007491A" w:rsidRDefault="00EB69F2" w:rsidP="004D369D">
            <w:pPr>
              <w:ind w:left="400"/>
              <w:rPr>
                <w:sz w:val="28"/>
                <w:szCs w:val="28"/>
              </w:rPr>
            </w:pPr>
            <w:r w:rsidRPr="0007491A">
              <w:rPr>
                <w:sz w:val="28"/>
                <w:szCs w:val="28"/>
              </w:rPr>
              <w:t>Май</w:t>
            </w:r>
          </w:p>
        </w:tc>
        <w:tc>
          <w:tcPr>
            <w:tcW w:w="4707" w:type="dxa"/>
            <w:gridSpan w:val="2"/>
          </w:tcPr>
          <w:p w:rsidR="00EB69F2" w:rsidRPr="0007491A" w:rsidRDefault="00EB69F2" w:rsidP="004D369D">
            <w:pPr>
              <w:ind w:left="400"/>
              <w:rPr>
                <w:sz w:val="28"/>
                <w:szCs w:val="28"/>
                <w:lang w:val="ru-RU"/>
              </w:rPr>
            </w:pPr>
            <w:r>
              <w:rPr>
                <w:sz w:val="28"/>
                <w:szCs w:val="28"/>
                <w:lang w:val="ru-RU"/>
              </w:rPr>
              <w:t>К</w:t>
            </w:r>
            <w:r w:rsidRPr="0007491A">
              <w:rPr>
                <w:sz w:val="28"/>
                <w:szCs w:val="28"/>
                <w:lang w:val="ru-RU"/>
              </w:rPr>
              <w:t>лассные руководители</w:t>
            </w:r>
          </w:p>
        </w:tc>
      </w:tr>
      <w:tr w:rsidR="00EB69F2" w:rsidRPr="00824D01" w:rsidTr="004D369D">
        <w:tc>
          <w:tcPr>
            <w:tcW w:w="7059" w:type="dxa"/>
            <w:gridSpan w:val="4"/>
          </w:tcPr>
          <w:p w:rsidR="00EB69F2" w:rsidRPr="0007491A" w:rsidRDefault="00EB69F2" w:rsidP="004D369D">
            <w:pPr>
              <w:ind w:left="400"/>
              <w:rPr>
                <w:sz w:val="28"/>
                <w:szCs w:val="28"/>
              </w:rPr>
            </w:pPr>
            <w:r w:rsidRPr="0007491A">
              <w:rPr>
                <w:sz w:val="28"/>
                <w:szCs w:val="28"/>
              </w:rPr>
              <w:lastRenderedPageBreak/>
              <w:t>Акция «Бессмертный полк»</w:t>
            </w:r>
          </w:p>
        </w:tc>
        <w:tc>
          <w:tcPr>
            <w:tcW w:w="1559" w:type="dxa"/>
          </w:tcPr>
          <w:p w:rsidR="00EB69F2" w:rsidRPr="0007491A" w:rsidRDefault="00EB69F2" w:rsidP="004D369D">
            <w:pPr>
              <w:ind w:left="400"/>
              <w:rPr>
                <w:sz w:val="28"/>
                <w:szCs w:val="28"/>
              </w:rPr>
            </w:pPr>
            <w:r w:rsidRPr="0007491A">
              <w:rPr>
                <w:sz w:val="28"/>
                <w:szCs w:val="28"/>
              </w:rPr>
              <w:t>1-4</w:t>
            </w:r>
          </w:p>
        </w:tc>
        <w:tc>
          <w:tcPr>
            <w:tcW w:w="2410" w:type="dxa"/>
            <w:gridSpan w:val="2"/>
          </w:tcPr>
          <w:p w:rsidR="00EB69F2" w:rsidRPr="0007491A" w:rsidRDefault="00EB69F2" w:rsidP="004D369D">
            <w:pPr>
              <w:ind w:left="400"/>
              <w:rPr>
                <w:sz w:val="28"/>
                <w:szCs w:val="28"/>
              </w:rPr>
            </w:pPr>
            <w:r w:rsidRPr="0007491A">
              <w:rPr>
                <w:sz w:val="28"/>
                <w:szCs w:val="28"/>
              </w:rPr>
              <w:t>Май</w:t>
            </w:r>
          </w:p>
        </w:tc>
        <w:tc>
          <w:tcPr>
            <w:tcW w:w="4707" w:type="dxa"/>
            <w:gridSpan w:val="2"/>
          </w:tcPr>
          <w:p w:rsidR="00EB69F2" w:rsidRPr="0007491A" w:rsidRDefault="00EB69F2" w:rsidP="004D369D">
            <w:pPr>
              <w:ind w:left="400"/>
              <w:rPr>
                <w:sz w:val="28"/>
                <w:szCs w:val="28"/>
                <w:lang w:val="ru-RU"/>
              </w:rPr>
            </w:pPr>
            <w:r w:rsidRPr="0007491A">
              <w:rPr>
                <w:sz w:val="28"/>
                <w:szCs w:val="28"/>
                <w:lang w:val="ru-RU"/>
              </w:rPr>
              <w:t>Заместитель директора по ВР, классные руководители</w:t>
            </w:r>
          </w:p>
        </w:tc>
      </w:tr>
      <w:tr w:rsidR="00EB69F2" w:rsidRPr="00D2134C" w:rsidTr="004D369D">
        <w:tc>
          <w:tcPr>
            <w:tcW w:w="7059" w:type="dxa"/>
            <w:gridSpan w:val="4"/>
          </w:tcPr>
          <w:p w:rsidR="00EB69F2" w:rsidRPr="0007491A" w:rsidRDefault="00EB69F2" w:rsidP="004D369D">
            <w:pPr>
              <w:ind w:left="400"/>
              <w:rPr>
                <w:sz w:val="28"/>
                <w:szCs w:val="28"/>
              </w:rPr>
            </w:pPr>
            <w:r w:rsidRPr="0007491A">
              <w:rPr>
                <w:sz w:val="28"/>
                <w:szCs w:val="28"/>
              </w:rPr>
              <w:t>День Конституции Республики Дагестан</w:t>
            </w:r>
          </w:p>
        </w:tc>
        <w:tc>
          <w:tcPr>
            <w:tcW w:w="1559" w:type="dxa"/>
          </w:tcPr>
          <w:p w:rsidR="00EB69F2" w:rsidRPr="0007491A" w:rsidRDefault="00EB69F2" w:rsidP="004D369D">
            <w:pPr>
              <w:ind w:left="400"/>
              <w:rPr>
                <w:sz w:val="28"/>
                <w:szCs w:val="28"/>
              </w:rPr>
            </w:pPr>
            <w:r w:rsidRPr="0007491A">
              <w:rPr>
                <w:sz w:val="28"/>
                <w:szCs w:val="28"/>
              </w:rPr>
              <w:t>1-4</w:t>
            </w:r>
          </w:p>
        </w:tc>
        <w:tc>
          <w:tcPr>
            <w:tcW w:w="2410" w:type="dxa"/>
            <w:gridSpan w:val="2"/>
          </w:tcPr>
          <w:p w:rsidR="00EB69F2" w:rsidRPr="0007491A" w:rsidRDefault="00EB69F2" w:rsidP="004D369D">
            <w:pPr>
              <w:ind w:left="400"/>
              <w:rPr>
                <w:sz w:val="28"/>
                <w:szCs w:val="28"/>
              </w:rPr>
            </w:pPr>
            <w:r w:rsidRPr="0007491A">
              <w:rPr>
                <w:sz w:val="28"/>
                <w:szCs w:val="28"/>
              </w:rPr>
              <w:t>26 июля</w:t>
            </w:r>
          </w:p>
        </w:tc>
        <w:tc>
          <w:tcPr>
            <w:tcW w:w="4707" w:type="dxa"/>
            <w:gridSpan w:val="2"/>
          </w:tcPr>
          <w:p w:rsidR="00EB69F2" w:rsidRPr="0007491A" w:rsidRDefault="00EB69F2" w:rsidP="004D369D">
            <w:pPr>
              <w:ind w:left="400"/>
              <w:rPr>
                <w:sz w:val="28"/>
                <w:szCs w:val="28"/>
                <w:lang w:val="ru-RU"/>
              </w:rPr>
            </w:pPr>
            <w:r>
              <w:rPr>
                <w:sz w:val="28"/>
                <w:szCs w:val="28"/>
                <w:lang w:val="ru-RU"/>
              </w:rPr>
              <w:t>К</w:t>
            </w:r>
            <w:r w:rsidRPr="0007491A">
              <w:rPr>
                <w:sz w:val="28"/>
                <w:szCs w:val="28"/>
                <w:lang w:val="ru-RU"/>
              </w:rPr>
              <w:t>лассные руководители</w:t>
            </w:r>
          </w:p>
        </w:tc>
      </w:tr>
      <w:tr w:rsidR="00EB69F2" w:rsidTr="004D369D">
        <w:tc>
          <w:tcPr>
            <w:tcW w:w="15735" w:type="dxa"/>
            <w:gridSpan w:val="9"/>
          </w:tcPr>
          <w:p w:rsidR="00EB69F2" w:rsidRPr="0007491A" w:rsidRDefault="00EB69F2" w:rsidP="004D369D">
            <w:pPr>
              <w:ind w:left="400"/>
              <w:jc w:val="center"/>
              <w:rPr>
                <w:b/>
                <w:sz w:val="28"/>
                <w:szCs w:val="28"/>
              </w:rPr>
            </w:pPr>
            <w:r w:rsidRPr="0007491A">
              <w:rPr>
                <w:b/>
                <w:sz w:val="28"/>
                <w:szCs w:val="28"/>
              </w:rPr>
              <w:t>Модуль «Я выбираю жизнь»</w:t>
            </w:r>
          </w:p>
        </w:tc>
      </w:tr>
      <w:tr w:rsidR="00EB69F2" w:rsidTr="004D369D">
        <w:tc>
          <w:tcPr>
            <w:tcW w:w="6776" w:type="dxa"/>
            <w:gridSpan w:val="3"/>
          </w:tcPr>
          <w:p w:rsidR="00EB69F2" w:rsidRPr="0007491A" w:rsidRDefault="00EB69F2" w:rsidP="004D369D">
            <w:pPr>
              <w:ind w:left="400"/>
              <w:jc w:val="center"/>
              <w:rPr>
                <w:b/>
                <w:i/>
                <w:sz w:val="28"/>
                <w:szCs w:val="28"/>
              </w:rPr>
            </w:pPr>
            <w:r w:rsidRPr="0007491A">
              <w:rPr>
                <w:i/>
                <w:sz w:val="28"/>
                <w:szCs w:val="28"/>
              </w:rPr>
              <w:t>Дела, события, мероприятия</w:t>
            </w:r>
          </w:p>
        </w:tc>
        <w:tc>
          <w:tcPr>
            <w:tcW w:w="2409" w:type="dxa"/>
            <w:gridSpan w:val="3"/>
          </w:tcPr>
          <w:p w:rsidR="00EB69F2" w:rsidRPr="0007491A" w:rsidRDefault="00EB69F2" w:rsidP="004D369D">
            <w:pPr>
              <w:ind w:left="400"/>
              <w:jc w:val="center"/>
              <w:rPr>
                <w:b/>
                <w:i/>
                <w:sz w:val="28"/>
                <w:szCs w:val="28"/>
              </w:rPr>
            </w:pPr>
            <w:r w:rsidRPr="0007491A">
              <w:rPr>
                <w:i/>
                <w:sz w:val="28"/>
                <w:szCs w:val="28"/>
              </w:rPr>
              <w:t>Классы</w:t>
            </w:r>
          </w:p>
        </w:tc>
        <w:tc>
          <w:tcPr>
            <w:tcW w:w="2410" w:type="dxa"/>
            <w:gridSpan w:val="2"/>
          </w:tcPr>
          <w:p w:rsidR="00EB69F2" w:rsidRPr="0007491A" w:rsidRDefault="00EB69F2" w:rsidP="004D369D">
            <w:pPr>
              <w:ind w:left="400"/>
              <w:jc w:val="center"/>
              <w:rPr>
                <w:b/>
                <w:i/>
                <w:sz w:val="28"/>
                <w:szCs w:val="28"/>
              </w:rPr>
            </w:pPr>
            <w:r w:rsidRPr="0007491A">
              <w:rPr>
                <w:i/>
                <w:sz w:val="28"/>
                <w:szCs w:val="28"/>
              </w:rPr>
              <w:t>Сроки</w:t>
            </w:r>
          </w:p>
        </w:tc>
        <w:tc>
          <w:tcPr>
            <w:tcW w:w="4140" w:type="dxa"/>
          </w:tcPr>
          <w:p w:rsidR="00EB69F2" w:rsidRPr="0007491A" w:rsidRDefault="00EB69F2" w:rsidP="004D369D">
            <w:pPr>
              <w:ind w:left="400"/>
              <w:jc w:val="center"/>
              <w:rPr>
                <w:b/>
                <w:i/>
                <w:sz w:val="28"/>
                <w:szCs w:val="28"/>
              </w:rPr>
            </w:pPr>
            <w:r w:rsidRPr="0007491A">
              <w:rPr>
                <w:i/>
                <w:sz w:val="28"/>
                <w:szCs w:val="28"/>
              </w:rPr>
              <w:t>Ответственные</w:t>
            </w:r>
          </w:p>
        </w:tc>
      </w:tr>
      <w:tr w:rsidR="00EB69F2" w:rsidRPr="00824D01" w:rsidTr="004D369D">
        <w:tc>
          <w:tcPr>
            <w:tcW w:w="15735" w:type="dxa"/>
            <w:gridSpan w:val="9"/>
          </w:tcPr>
          <w:p w:rsidR="00EB69F2" w:rsidRPr="0007491A" w:rsidRDefault="00EB69F2" w:rsidP="004D369D">
            <w:pPr>
              <w:ind w:left="400"/>
              <w:jc w:val="center"/>
              <w:rPr>
                <w:sz w:val="28"/>
                <w:szCs w:val="28"/>
                <w:lang w:val="ru-RU"/>
              </w:rPr>
            </w:pPr>
            <w:r w:rsidRPr="0007491A">
              <w:rPr>
                <w:sz w:val="28"/>
                <w:szCs w:val="28"/>
                <w:lang w:val="ru-RU"/>
              </w:rPr>
              <w:t>Направление: мероприятия, направленные на воспитание межэтнического толерантного отношения, на профилактику экстремизма и терроризма</w:t>
            </w:r>
          </w:p>
        </w:tc>
      </w:tr>
      <w:tr w:rsidR="00EB69F2" w:rsidRPr="00824D01" w:rsidTr="004D369D">
        <w:tc>
          <w:tcPr>
            <w:tcW w:w="6776" w:type="dxa"/>
            <w:gridSpan w:val="3"/>
          </w:tcPr>
          <w:p w:rsidR="00EB69F2" w:rsidRPr="0007491A" w:rsidRDefault="00EB69F2" w:rsidP="004D369D">
            <w:pPr>
              <w:rPr>
                <w:sz w:val="28"/>
                <w:szCs w:val="28"/>
                <w:lang w:val="ru-RU"/>
              </w:rPr>
            </w:pPr>
            <w:r w:rsidRPr="0007491A">
              <w:rPr>
                <w:sz w:val="28"/>
                <w:szCs w:val="28"/>
                <w:lang w:val="ru-RU"/>
              </w:rPr>
              <w:t>Единый урок, посвященный Дню солидарности в борьбе с терроризмом, с привлечением видных федеральных и региональных политических деятелей, авторитетных представителей общественных и религиозных организаций, науки, культуры, спорта</w:t>
            </w:r>
          </w:p>
        </w:tc>
        <w:tc>
          <w:tcPr>
            <w:tcW w:w="2409" w:type="dxa"/>
            <w:gridSpan w:val="3"/>
          </w:tcPr>
          <w:p w:rsidR="00EB69F2" w:rsidRPr="0007491A" w:rsidRDefault="00EB69F2" w:rsidP="004D369D">
            <w:pPr>
              <w:ind w:left="400"/>
              <w:rPr>
                <w:sz w:val="28"/>
                <w:szCs w:val="28"/>
              </w:rPr>
            </w:pPr>
            <w:r w:rsidRPr="0007491A">
              <w:rPr>
                <w:sz w:val="28"/>
                <w:szCs w:val="28"/>
              </w:rPr>
              <w:t>1-4</w:t>
            </w:r>
          </w:p>
        </w:tc>
        <w:tc>
          <w:tcPr>
            <w:tcW w:w="2410" w:type="dxa"/>
            <w:gridSpan w:val="2"/>
          </w:tcPr>
          <w:p w:rsidR="00EB69F2" w:rsidRPr="0007491A" w:rsidRDefault="00EB69F2" w:rsidP="004D369D">
            <w:pPr>
              <w:ind w:left="400"/>
              <w:rPr>
                <w:sz w:val="28"/>
                <w:szCs w:val="28"/>
              </w:rPr>
            </w:pPr>
            <w:r w:rsidRPr="0007491A">
              <w:rPr>
                <w:sz w:val="28"/>
                <w:szCs w:val="28"/>
              </w:rPr>
              <w:t>3</w:t>
            </w:r>
            <w:r>
              <w:rPr>
                <w:sz w:val="28"/>
                <w:szCs w:val="28"/>
                <w:lang w:val="ru-RU"/>
              </w:rPr>
              <w:t>-5</w:t>
            </w:r>
            <w:r w:rsidRPr="0007491A">
              <w:rPr>
                <w:sz w:val="28"/>
                <w:szCs w:val="28"/>
              </w:rPr>
              <w:t xml:space="preserve"> сентября</w:t>
            </w:r>
          </w:p>
        </w:tc>
        <w:tc>
          <w:tcPr>
            <w:tcW w:w="4140" w:type="dxa"/>
          </w:tcPr>
          <w:p w:rsidR="00EB69F2" w:rsidRPr="0007491A" w:rsidRDefault="00EB69F2" w:rsidP="004D369D">
            <w:pPr>
              <w:ind w:left="400"/>
              <w:rPr>
                <w:sz w:val="28"/>
                <w:szCs w:val="28"/>
                <w:lang w:val="ru-RU"/>
              </w:rPr>
            </w:pPr>
            <w:r w:rsidRPr="0007491A">
              <w:rPr>
                <w:sz w:val="28"/>
                <w:szCs w:val="28"/>
                <w:lang w:val="ru-RU"/>
              </w:rPr>
              <w:t>Заместитель директора по ВР, классные руководители, педагоги</w:t>
            </w:r>
          </w:p>
        </w:tc>
      </w:tr>
      <w:tr w:rsidR="00EB69F2" w:rsidRPr="00824D01" w:rsidTr="004D369D">
        <w:tc>
          <w:tcPr>
            <w:tcW w:w="6776" w:type="dxa"/>
            <w:gridSpan w:val="3"/>
          </w:tcPr>
          <w:p w:rsidR="00EB69F2" w:rsidRPr="0007491A" w:rsidRDefault="00EB69F2" w:rsidP="004D369D">
            <w:pPr>
              <w:rPr>
                <w:sz w:val="28"/>
                <w:szCs w:val="28"/>
                <w:lang w:val="ru-RU"/>
              </w:rPr>
            </w:pPr>
            <w:r w:rsidRPr="0007491A">
              <w:rPr>
                <w:sz w:val="28"/>
                <w:szCs w:val="28"/>
                <w:lang w:val="ru-RU"/>
              </w:rPr>
              <w:t>Республиканские «Уроки мужества» с участием представителей органов исполнительной власти, органов местного самоуправления, общественных деятелей, а также с сотрудниками правоохранительных органов, участвовавших в мероприятиях антитеррористического характера</w:t>
            </w:r>
            <w:r>
              <w:rPr>
                <w:sz w:val="28"/>
                <w:szCs w:val="28"/>
                <w:lang w:val="ru-RU"/>
              </w:rPr>
              <w:t xml:space="preserve"> и участников СВО</w:t>
            </w:r>
          </w:p>
        </w:tc>
        <w:tc>
          <w:tcPr>
            <w:tcW w:w="2409" w:type="dxa"/>
            <w:gridSpan w:val="3"/>
          </w:tcPr>
          <w:p w:rsidR="00EB69F2" w:rsidRPr="0007491A" w:rsidRDefault="00EB69F2" w:rsidP="004D369D">
            <w:pPr>
              <w:ind w:left="400"/>
              <w:rPr>
                <w:sz w:val="28"/>
                <w:szCs w:val="28"/>
              </w:rPr>
            </w:pPr>
            <w:r w:rsidRPr="0007491A">
              <w:rPr>
                <w:sz w:val="28"/>
                <w:szCs w:val="28"/>
              </w:rPr>
              <w:t>1-4</w:t>
            </w:r>
          </w:p>
        </w:tc>
        <w:tc>
          <w:tcPr>
            <w:tcW w:w="2410" w:type="dxa"/>
            <w:gridSpan w:val="2"/>
          </w:tcPr>
          <w:p w:rsidR="00EB69F2" w:rsidRPr="0007491A" w:rsidRDefault="00EB69F2" w:rsidP="004D369D">
            <w:pPr>
              <w:rPr>
                <w:sz w:val="28"/>
                <w:szCs w:val="28"/>
              </w:rPr>
            </w:pPr>
            <w:r w:rsidRPr="0007491A">
              <w:rPr>
                <w:sz w:val="28"/>
                <w:szCs w:val="28"/>
              </w:rPr>
              <w:t>Январь-июнь,</w:t>
            </w:r>
          </w:p>
          <w:p w:rsidR="00EB69F2" w:rsidRPr="0007491A" w:rsidRDefault="00EB69F2" w:rsidP="004D369D">
            <w:pPr>
              <w:ind w:left="400"/>
              <w:rPr>
                <w:sz w:val="28"/>
                <w:szCs w:val="28"/>
              </w:rPr>
            </w:pPr>
            <w:r w:rsidRPr="0007491A">
              <w:rPr>
                <w:sz w:val="28"/>
                <w:szCs w:val="28"/>
              </w:rPr>
              <w:t>сентябрь-декабрь</w:t>
            </w:r>
          </w:p>
        </w:tc>
        <w:tc>
          <w:tcPr>
            <w:tcW w:w="4140" w:type="dxa"/>
          </w:tcPr>
          <w:p w:rsidR="00EB69F2" w:rsidRPr="0007491A" w:rsidRDefault="00EB69F2" w:rsidP="004D369D">
            <w:pPr>
              <w:ind w:left="400"/>
              <w:rPr>
                <w:sz w:val="28"/>
                <w:szCs w:val="28"/>
                <w:lang w:val="ru-RU"/>
              </w:rPr>
            </w:pPr>
            <w:r w:rsidRPr="0007491A">
              <w:rPr>
                <w:sz w:val="28"/>
                <w:szCs w:val="28"/>
                <w:lang w:val="ru-RU"/>
              </w:rPr>
              <w:t>Заместитель директора по ВР, классные руководители</w:t>
            </w:r>
          </w:p>
        </w:tc>
      </w:tr>
      <w:tr w:rsidR="00EB69F2" w:rsidRPr="00824D01" w:rsidTr="004D369D">
        <w:tc>
          <w:tcPr>
            <w:tcW w:w="15735" w:type="dxa"/>
            <w:gridSpan w:val="9"/>
          </w:tcPr>
          <w:p w:rsidR="00EB69F2" w:rsidRPr="0007491A" w:rsidRDefault="00EB69F2" w:rsidP="004D369D">
            <w:pPr>
              <w:ind w:left="400"/>
              <w:jc w:val="center"/>
              <w:rPr>
                <w:sz w:val="28"/>
                <w:szCs w:val="28"/>
                <w:lang w:val="ru-RU"/>
              </w:rPr>
            </w:pPr>
            <w:r w:rsidRPr="0007491A">
              <w:rPr>
                <w:sz w:val="28"/>
                <w:szCs w:val="28"/>
                <w:lang w:val="ru-RU"/>
              </w:rPr>
              <w:t>Направление: мероприятия, направленные на формирование здорового образа жизни</w:t>
            </w:r>
          </w:p>
        </w:tc>
      </w:tr>
      <w:tr w:rsidR="00EB69F2" w:rsidRPr="00824D01" w:rsidTr="004D369D">
        <w:tc>
          <w:tcPr>
            <w:tcW w:w="6776" w:type="dxa"/>
            <w:gridSpan w:val="3"/>
          </w:tcPr>
          <w:p w:rsidR="00EB69F2" w:rsidRPr="0007491A" w:rsidRDefault="00EB69F2" w:rsidP="004D369D">
            <w:pPr>
              <w:rPr>
                <w:sz w:val="28"/>
                <w:szCs w:val="28"/>
                <w:lang w:val="ru-RU"/>
              </w:rPr>
            </w:pPr>
            <w:r w:rsidRPr="0007491A">
              <w:rPr>
                <w:sz w:val="28"/>
                <w:szCs w:val="28"/>
                <w:lang w:val="ru-RU"/>
              </w:rPr>
              <w:lastRenderedPageBreak/>
              <w:t>Всероссийский конкурс социальной рекламы в области формирования здорового и безопасного образа жизни обучающи</w:t>
            </w:r>
            <w:r>
              <w:rPr>
                <w:sz w:val="28"/>
                <w:szCs w:val="28"/>
                <w:lang w:val="ru-RU"/>
              </w:rPr>
              <w:t>хся «Стиль жизни – здоровье!</w:t>
            </w:r>
            <w:r w:rsidRPr="0007491A">
              <w:rPr>
                <w:sz w:val="28"/>
                <w:szCs w:val="28"/>
                <w:lang w:val="ru-RU"/>
              </w:rPr>
              <w:t>»</w:t>
            </w:r>
          </w:p>
        </w:tc>
        <w:tc>
          <w:tcPr>
            <w:tcW w:w="2409" w:type="dxa"/>
            <w:gridSpan w:val="3"/>
          </w:tcPr>
          <w:p w:rsidR="00EB69F2" w:rsidRPr="0007491A" w:rsidRDefault="00EB69F2" w:rsidP="004D369D">
            <w:pPr>
              <w:ind w:left="400"/>
              <w:rPr>
                <w:sz w:val="28"/>
                <w:szCs w:val="28"/>
              </w:rPr>
            </w:pPr>
            <w:r w:rsidRPr="0007491A">
              <w:rPr>
                <w:sz w:val="28"/>
                <w:szCs w:val="28"/>
              </w:rPr>
              <w:t>1-4</w:t>
            </w:r>
          </w:p>
        </w:tc>
        <w:tc>
          <w:tcPr>
            <w:tcW w:w="2410" w:type="dxa"/>
            <w:gridSpan w:val="2"/>
          </w:tcPr>
          <w:p w:rsidR="00EB69F2" w:rsidRPr="0007491A" w:rsidRDefault="00EB69F2" w:rsidP="004D369D">
            <w:pPr>
              <w:ind w:left="400"/>
              <w:rPr>
                <w:sz w:val="28"/>
                <w:szCs w:val="28"/>
              </w:rPr>
            </w:pPr>
            <w:r w:rsidRPr="0007491A">
              <w:rPr>
                <w:sz w:val="28"/>
                <w:szCs w:val="28"/>
              </w:rPr>
              <w:t>Апрель-ноябрь</w:t>
            </w:r>
          </w:p>
        </w:tc>
        <w:tc>
          <w:tcPr>
            <w:tcW w:w="4140" w:type="dxa"/>
          </w:tcPr>
          <w:p w:rsidR="00EB69F2" w:rsidRPr="0007491A" w:rsidRDefault="00EB69F2" w:rsidP="004D369D">
            <w:pPr>
              <w:ind w:left="400"/>
              <w:rPr>
                <w:sz w:val="28"/>
                <w:szCs w:val="28"/>
                <w:lang w:val="ru-RU"/>
              </w:rPr>
            </w:pPr>
            <w:r w:rsidRPr="0007491A">
              <w:rPr>
                <w:sz w:val="28"/>
                <w:szCs w:val="28"/>
                <w:lang w:val="ru-RU"/>
              </w:rPr>
              <w:t>Заместитель директора по ВР, классные руководители</w:t>
            </w:r>
            <w:r>
              <w:rPr>
                <w:sz w:val="28"/>
                <w:szCs w:val="28"/>
                <w:lang w:val="ru-RU"/>
              </w:rPr>
              <w:t>, соц.педагог-психолог.</w:t>
            </w:r>
          </w:p>
        </w:tc>
      </w:tr>
      <w:tr w:rsidR="00EB69F2" w:rsidRPr="00824D01" w:rsidTr="004D369D">
        <w:tc>
          <w:tcPr>
            <w:tcW w:w="6776" w:type="dxa"/>
            <w:gridSpan w:val="3"/>
          </w:tcPr>
          <w:p w:rsidR="00EB69F2" w:rsidRPr="0007491A" w:rsidRDefault="00EB69F2" w:rsidP="004D369D">
            <w:pPr>
              <w:rPr>
                <w:sz w:val="28"/>
                <w:szCs w:val="28"/>
                <w:lang w:val="ru-RU"/>
              </w:rPr>
            </w:pPr>
            <w:r w:rsidRPr="0007491A">
              <w:rPr>
                <w:sz w:val="28"/>
                <w:szCs w:val="28"/>
                <w:lang w:val="ru-RU"/>
              </w:rPr>
              <w:t>Неделя антинаркотического просвещения «Живи правильно!»</w:t>
            </w:r>
          </w:p>
        </w:tc>
        <w:tc>
          <w:tcPr>
            <w:tcW w:w="2409" w:type="dxa"/>
            <w:gridSpan w:val="3"/>
          </w:tcPr>
          <w:p w:rsidR="00EB69F2" w:rsidRPr="0007491A" w:rsidRDefault="00EB69F2" w:rsidP="004D369D">
            <w:pPr>
              <w:ind w:left="400"/>
              <w:rPr>
                <w:sz w:val="28"/>
                <w:szCs w:val="28"/>
              </w:rPr>
            </w:pPr>
            <w:r w:rsidRPr="0007491A">
              <w:rPr>
                <w:sz w:val="28"/>
                <w:szCs w:val="28"/>
              </w:rPr>
              <w:t>1-4</w:t>
            </w:r>
          </w:p>
        </w:tc>
        <w:tc>
          <w:tcPr>
            <w:tcW w:w="2410" w:type="dxa"/>
            <w:gridSpan w:val="2"/>
          </w:tcPr>
          <w:p w:rsidR="00EB69F2" w:rsidRPr="0007491A" w:rsidRDefault="00EB69F2" w:rsidP="004D369D">
            <w:pPr>
              <w:ind w:left="400"/>
              <w:rPr>
                <w:sz w:val="28"/>
                <w:szCs w:val="28"/>
              </w:rPr>
            </w:pPr>
            <w:r w:rsidRPr="0007491A">
              <w:rPr>
                <w:sz w:val="28"/>
                <w:szCs w:val="28"/>
              </w:rPr>
              <w:t xml:space="preserve">Апрель </w:t>
            </w:r>
          </w:p>
        </w:tc>
        <w:tc>
          <w:tcPr>
            <w:tcW w:w="4140" w:type="dxa"/>
          </w:tcPr>
          <w:p w:rsidR="00EB69F2" w:rsidRPr="0007491A" w:rsidRDefault="00EB69F2" w:rsidP="004D369D">
            <w:pPr>
              <w:ind w:left="400"/>
              <w:rPr>
                <w:sz w:val="28"/>
                <w:szCs w:val="28"/>
                <w:lang w:val="ru-RU"/>
              </w:rPr>
            </w:pPr>
            <w:r w:rsidRPr="0007491A">
              <w:rPr>
                <w:sz w:val="28"/>
                <w:szCs w:val="28"/>
                <w:lang w:val="ru-RU"/>
              </w:rPr>
              <w:t>Заместитель директора по ВР, классные руководители, , медицинские работники</w:t>
            </w:r>
          </w:p>
        </w:tc>
      </w:tr>
      <w:tr w:rsidR="00EB69F2" w:rsidRPr="00824D01" w:rsidTr="004D369D">
        <w:tc>
          <w:tcPr>
            <w:tcW w:w="6776" w:type="dxa"/>
            <w:gridSpan w:val="3"/>
          </w:tcPr>
          <w:p w:rsidR="00EB69F2" w:rsidRPr="0007491A" w:rsidRDefault="00EB69F2" w:rsidP="004D369D">
            <w:pPr>
              <w:rPr>
                <w:sz w:val="28"/>
                <w:szCs w:val="28"/>
                <w:lang w:val="ru-RU"/>
              </w:rPr>
            </w:pPr>
            <w:r w:rsidRPr="0007491A">
              <w:rPr>
                <w:sz w:val="28"/>
                <w:szCs w:val="28"/>
                <w:lang w:val="ru-RU"/>
              </w:rPr>
              <w:t>Профилактические мероприятия, направленные на формирование у обучающихся позитивного мышления, принципов ЗОЖ, предупреждения суицидального поведения</w:t>
            </w:r>
          </w:p>
        </w:tc>
        <w:tc>
          <w:tcPr>
            <w:tcW w:w="2409" w:type="dxa"/>
            <w:gridSpan w:val="3"/>
          </w:tcPr>
          <w:p w:rsidR="00EB69F2" w:rsidRPr="0007491A" w:rsidRDefault="00EB69F2" w:rsidP="004D369D">
            <w:pPr>
              <w:ind w:left="400"/>
              <w:rPr>
                <w:sz w:val="28"/>
                <w:szCs w:val="28"/>
              </w:rPr>
            </w:pPr>
            <w:r w:rsidRPr="0007491A">
              <w:rPr>
                <w:sz w:val="28"/>
                <w:szCs w:val="28"/>
              </w:rPr>
              <w:t>1-4</w:t>
            </w:r>
          </w:p>
        </w:tc>
        <w:tc>
          <w:tcPr>
            <w:tcW w:w="2410" w:type="dxa"/>
            <w:gridSpan w:val="2"/>
          </w:tcPr>
          <w:p w:rsidR="00EB69F2" w:rsidRPr="0007491A" w:rsidRDefault="00EB69F2" w:rsidP="004D369D">
            <w:pPr>
              <w:ind w:left="400"/>
              <w:rPr>
                <w:sz w:val="28"/>
                <w:szCs w:val="28"/>
                <w:lang w:val="ru-RU"/>
              </w:rPr>
            </w:pPr>
            <w:r w:rsidRPr="0007491A">
              <w:rPr>
                <w:sz w:val="28"/>
                <w:szCs w:val="28"/>
                <w:lang w:val="ru-RU"/>
              </w:rPr>
              <w:t>В течение года согласно плану работы</w:t>
            </w:r>
            <w:r>
              <w:rPr>
                <w:sz w:val="28"/>
                <w:szCs w:val="28"/>
                <w:lang w:val="ru-RU"/>
              </w:rPr>
              <w:t xml:space="preserve"> соц.педагог-психолога.</w:t>
            </w:r>
            <w:r w:rsidRPr="0007491A">
              <w:rPr>
                <w:sz w:val="28"/>
                <w:szCs w:val="28"/>
                <w:lang w:val="ru-RU"/>
              </w:rPr>
              <w:t xml:space="preserve"> </w:t>
            </w:r>
          </w:p>
        </w:tc>
        <w:tc>
          <w:tcPr>
            <w:tcW w:w="4140" w:type="dxa"/>
          </w:tcPr>
          <w:p w:rsidR="00EB69F2" w:rsidRPr="0007491A" w:rsidRDefault="00EB69F2" w:rsidP="004D369D">
            <w:pPr>
              <w:ind w:left="400"/>
              <w:rPr>
                <w:sz w:val="28"/>
                <w:szCs w:val="28"/>
                <w:lang w:val="ru-RU"/>
              </w:rPr>
            </w:pPr>
            <w:r w:rsidRPr="0007491A">
              <w:rPr>
                <w:sz w:val="28"/>
                <w:szCs w:val="28"/>
                <w:lang w:val="ru-RU"/>
              </w:rPr>
              <w:t>Заместитель директора по ВР,</w:t>
            </w:r>
            <w:r>
              <w:rPr>
                <w:sz w:val="28"/>
                <w:szCs w:val="28"/>
                <w:lang w:val="ru-RU"/>
              </w:rPr>
              <w:t xml:space="preserve"> соц.педагог-психолог.</w:t>
            </w:r>
            <w:r w:rsidRPr="0007491A">
              <w:rPr>
                <w:sz w:val="28"/>
                <w:szCs w:val="28"/>
                <w:lang w:val="ru-RU"/>
              </w:rPr>
              <w:t xml:space="preserve"> </w:t>
            </w:r>
          </w:p>
        </w:tc>
      </w:tr>
      <w:tr w:rsidR="00EB69F2" w:rsidRPr="00824D01" w:rsidTr="004D369D">
        <w:tc>
          <w:tcPr>
            <w:tcW w:w="6776" w:type="dxa"/>
            <w:gridSpan w:val="3"/>
          </w:tcPr>
          <w:p w:rsidR="00EB69F2" w:rsidRPr="0007491A" w:rsidRDefault="00EB69F2" w:rsidP="004D369D">
            <w:pPr>
              <w:rPr>
                <w:sz w:val="28"/>
                <w:szCs w:val="28"/>
                <w:lang w:val="ru-RU"/>
              </w:rPr>
            </w:pPr>
            <w:r w:rsidRPr="0007491A">
              <w:rPr>
                <w:sz w:val="28"/>
                <w:szCs w:val="28"/>
                <w:lang w:val="ru-RU"/>
              </w:rPr>
              <w:t>Всероссийский фестиваль (спартакиада) «Старты надежд» среди сборных команд образовательных организаций</w:t>
            </w:r>
          </w:p>
        </w:tc>
        <w:tc>
          <w:tcPr>
            <w:tcW w:w="2409" w:type="dxa"/>
            <w:gridSpan w:val="3"/>
          </w:tcPr>
          <w:p w:rsidR="00EB69F2" w:rsidRPr="0007491A" w:rsidRDefault="00EB69F2" w:rsidP="004D369D">
            <w:pPr>
              <w:ind w:left="400"/>
              <w:rPr>
                <w:sz w:val="28"/>
                <w:szCs w:val="28"/>
              </w:rPr>
            </w:pPr>
            <w:r w:rsidRPr="0007491A">
              <w:rPr>
                <w:sz w:val="28"/>
                <w:szCs w:val="28"/>
              </w:rPr>
              <w:t>2-4</w:t>
            </w:r>
          </w:p>
          <w:p w:rsidR="00EB69F2" w:rsidRPr="0007491A" w:rsidRDefault="00EB69F2" w:rsidP="004D369D">
            <w:pPr>
              <w:ind w:left="400"/>
              <w:rPr>
                <w:sz w:val="28"/>
                <w:szCs w:val="28"/>
              </w:rPr>
            </w:pPr>
          </w:p>
        </w:tc>
        <w:tc>
          <w:tcPr>
            <w:tcW w:w="2410" w:type="dxa"/>
            <w:gridSpan w:val="2"/>
          </w:tcPr>
          <w:p w:rsidR="00EB69F2" w:rsidRPr="0007491A" w:rsidRDefault="00EB69F2" w:rsidP="004D369D">
            <w:pPr>
              <w:ind w:left="400"/>
              <w:rPr>
                <w:sz w:val="28"/>
                <w:szCs w:val="28"/>
              </w:rPr>
            </w:pPr>
            <w:r w:rsidRPr="0007491A">
              <w:rPr>
                <w:sz w:val="28"/>
                <w:szCs w:val="28"/>
              </w:rPr>
              <w:t>Апрель-сентябрь</w:t>
            </w:r>
          </w:p>
        </w:tc>
        <w:tc>
          <w:tcPr>
            <w:tcW w:w="4140" w:type="dxa"/>
          </w:tcPr>
          <w:p w:rsidR="00EB69F2" w:rsidRPr="0007491A" w:rsidRDefault="00EB69F2" w:rsidP="004D369D">
            <w:pPr>
              <w:ind w:left="400"/>
              <w:rPr>
                <w:sz w:val="28"/>
                <w:szCs w:val="28"/>
                <w:lang w:val="ru-RU"/>
              </w:rPr>
            </w:pPr>
            <w:r w:rsidRPr="0007491A">
              <w:rPr>
                <w:sz w:val="28"/>
                <w:szCs w:val="28"/>
                <w:lang w:val="ru-RU"/>
              </w:rPr>
              <w:t>Заместитель директора по ВР, классные руководители, учителя физической культуры</w:t>
            </w:r>
          </w:p>
        </w:tc>
      </w:tr>
      <w:tr w:rsidR="00EB69F2" w:rsidRPr="00824D01" w:rsidTr="004D369D">
        <w:tc>
          <w:tcPr>
            <w:tcW w:w="6776" w:type="dxa"/>
            <w:gridSpan w:val="3"/>
          </w:tcPr>
          <w:p w:rsidR="00EB69F2" w:rsidRPr="0007491A" w:rsidRDefault="00EB69F2" w:rsidP="004D369D">
            <w:pPr>
              <w:rPr>
                <w:sz w:val="28"/>
                <w:szCs w:val="28"/>
                <w:lang w:val="ru-RU"/>
              </w:rPr>
            </w:pPr>
            <w:r>
              <w:rPr>
                <w:sz w:val="28"/>
                <w:szCs w:val="28"/>
                <w:lang w:val="ru-RU"/>
              </w:rPr>
              <w:t>С</w:t>
            </w:r>
            <w:r w:rsidRPr="0007491A">
              <w:rPr>
                <w:sz w:val="28"/>
                <w:szCs w:val="28"/>
                <w:lang w:val="ru-RU"/>
              </w:rPr>
              <w:t xml:space="preserve">оревнований по шахматам «Белая ладья» среди </w:t>
            </w:r>
            <w:r>
              <w:rPr>
                <w:sz w:val="28"/>
                <w:szCs w:val="28"/>
                <w:lang w:val="ru-RU"/>
              </w:rPr>
              <w:t>классов</w:t>
            </w:r>
          </w:p>
        </w:tc>
        <w:tc>
          <w:tcPr>
            <w:tcW w:w="2409" w:type="dxa"/>
            <w:gridSpan w:val="3"/>
          </w:tcPr>
          <w:p w:rsidR="00EB69F2" w:rsidRPr="0007491A" w:rsidRDefault="00EB69F2" w:rsidP="004D369D">
            <w:pPr>
              <w:ind w:left="400"/>
              <w:rPr>
                <w:sz w:val="28"/>
                <w:szCs w:val="28"/>
              </w:rPr>
            </w:pPr>
            <w:r>
              <w:rPr>
                <w:sz w:val="28"/>
                <w:szCs w:val="28"/>
                <w:lang w:val="ru-RU"/>
              </w:rPr>
              <w:t>2</w:t>
            </w:r>
            <w:r w:rsidRPr="0007491A">
              <w:rPr>
                <w:sz w:val="28"/>
                <w:szCs w:val="28"/>
              </w:rPr>
              <w:t>-4</w:t>
            </w:r>
          </w:p>
        </w:tc>
        <w:tc>
          <w:tcPr>
            <w:tcW w:w="2410" w:type="dxa"/>
            <w:gridSpan w:val="2"/>
          </w:tcPr>
          <w:p w:rsidR="00EB69F2" w:rsidRPr="0007491A" w:rsidRDefault="00EB69F2" w:rsidP="004D369D">
            <w:pPr>
              <w:ind w:left="400"/>
              <w:rPr>
                <w:sz w:val="28"/>
                <w:szCs w:val="28"/>
              </w:rPr>
            </w:pPr>
            <w:r w:rsidRPr="0007491A">
              <w:rPr>
                <w:sz w:val="28"/>
                <w:szCs w:val="28"/>
              </w:rPr>
              <w:t>Март</w:t>
            </w:r>
          </w:p>
        </w:tc>
        <w:tc>
          <w:tcPr>
            <w:tcW w:w="4140" w:type="dxa"/>
          </w:tcPr>
          <w:p w:rsidR="00EB69F2" w:rsidRPr="0007491A" w:rsidRDefault="00EB69F2" w:rsidP="004D369D">
            <w:pPr>
              <w:ind w:left="400"/>
              <w:rPr>
                <w:sz w:val="28"/>
                <w:szCs w:val="28"/>
                <w:lang w:val="ru-RU"/>
              </w:rPr>
            </w:pPr>
            <w:r w:rsidRPr="0007491A">
              <w:rPr>
                <w:sz w:val="28"/>
                <w:szCs w:val="28"/>
                <w:lang w:val="ru-RU"/>
              </w:rPr>
              <w:t>Заместитель директора по ВР, классные руководители</w:t>
            </w:r>
            <w:r>
              <w:rPr>
                <w:sz w:val="28"/>
                <w:szCs w:val="28"/>
                <w:lang w:val="ru-RU"/>
              </w:rPr>
              <w:t>,препод.шахмат</w:t>
            </w:r>
          </w:p>
        </w:tc>
      </w:tr>
      <w:tr w:rsidR="00EB69F2" w:rsidTr="004D369D">
        <w:tc>
          <w:tcPr>
            <w:tcW w:w="15735" w:type="dxa"/>
            <w:gridSpan w:val="9"/>
          </w:tcPr>
          <w:p w:rsidR="00EB69F2" w:rsidRPr="0007491A" w:rsidRDefault="00EB69F2" w:rsidP="004D369D">
            <w:pPr>
              <w:ind w:left="400"/>
              <w:jc w:val="center"/>
              <w:rPr>
                <w:b/>
                <w:sz w:val="28"/>
                <w:szCs w:val="28"/>
              </w:rPr>
            </w:pPr>
            <w:r w:rsidRPr="0007491A">
              <w:rPr>
                <w:b/>
                <w:sz w:val="28"/>
                <w:szCs w:val="28"/>
              </w:rPr>
              <w:t>Модуль «Этнокультурное воспитание»</w:t>
            </w:r>
          </w:p>
        </w:tc>
      </w:tr>
      <w:tr w:rsidR="00EB69F2" w:rsidTr="004D369D">
        <w:tc>
          <w:tcPr>
            <w:tcW w:w="6776" w:type="dxa"/>
            <w:gridSpan w:val="3"/>
          </w:tcPr>
          <w:p w:rsidR="00EB69F2" w:rsidRPr="0007491A" w:rsidRDefault="00EB69F2" w:rsidP="004D369D">
            <w:pPr>
              <w:ind w:left="400"/>
              <w:jc w:val="center"/>
              <w:rPr>
                <w:b/>
                <w:i/>
                <w:sz w:val="28"/>
                <w:szCs w:val="28"/>
              </w:rPr>
            </w:pPr>
            <w:r w:rsidRPr="0007491A">
              <w:rPr>
                <w:i/>
                <w:sz w:val="28"/>
                <w:szCs w:val="28"/>
              </w:rPr>
              <w:lastRenderedPageBreak/>
              <w:t>Дела, события, мероприятия</w:t>
            </w:r>
          </w:p>
        </w:tc>
        <w:tc>
          <w:tcPr>
            <w:tcW w:w="2409" w:type="dxa"/>
            <w:gridSpan w:val="3"/>
          </w:tcPr>
          <w:p w:rsidR="00EB69F2" w:rsidRPr="0007491A" w:rsidRDefault="00EB69F2" w:rsidP="004D369D">
            <w:pPr>
              <w:ind w:left="400"/>
              <w:jc w:val="center"/>
              <w:rPr>
                <w:b/>
                <w:i/>
                <w:sz w:val="28"/>
                <w:szCs w:val="28"/>
              </w:rPr>
            </w:pPr>
            <w:r w:rsidRPr="0007491A">
              <w:rPr>
                <w:i/>
                <w:sz w:val="28"/>
                <w:szCs w:val="28"/>
              </w:rPr>
              <w:t>Классы</w:t>
            </w:r>
          </w:p>
        </w:tc>
        <w:tc>
          <w:tcPr>
            <w:tcW w:w="2410" w:type="dxa"/>
            <w:gridSpan w:val="2"/>
          </w:tcPr>
          <w:p w:rsidR="00EB69F2" w:rsidRPr="0007491A" w:rsidRDefault="00EB69F2" w:rsidP="004D369D">
            <w:pPr>
              <w:ind w:left="400"/>
              <w:jc w:val="center"/>
              <w:rPr>
                <w:b/>
                <w:i/>
                <w:sz w:val="28"/>
                <w:szCs w:val="28"/>
              </w:rPr>
            </w:pPr>
            <w:r w:rsidRPr="0007491A">
              <w:rPr>
                <w:i/>
                <w:sz w:val="28"/>
                <w:szCs w:val="28"/>
              </w:rPr>
              <w:t>Сроки</w:t>
            </w:r>
          </w:p>
        </w:tc>
        <w:tc>
          <w:tcPr>
            <w:tcW w:w="4140" w:type="dxa"/>
          </w:tcPr>
          <w:p w:rsidR="00EB69F2" w:rsidRPr="0007491A" w:rsidRDefault="00EB69F2" w:rsidP="004D369D">
            <w:pPr>
              <w:ind w:left="400"/>
              <w:jc w:val="center"/>
              <w:rPr>
                <w:b/>
                <w:i/>
                <w:sz w:val="28"/>
                <w:szCs w:val="28"/>
              </w:rPr>
            </w:pPr>
            <w:r w:rsidRPr="0007491A">
              <w:rPr>
                <w:i/>
                <w:sz w:val="28"/>
                <w:szCs w:val="28"/>
              </w:rPr>
              <w:t>Ответственные</w:t>
            </w:r>
          </w:p>
        </w:tc>
      </w:tr>
      <w:tr w:rsidR="00EB69F2" w:rsidRPr="00D2134C" w:rsidTr="004D369D">
        <w:tc>
          <w:tcPr>
            <w:tcW w:w="6776" w:type="dxa"/>
            <w:gridSpan w:val="3"/>
          </w:tcPr>
          <w:p w:rsidR="00EB69F2" w:rsidRPr="0007491A" w:rsidRDefault="00EB69F2" w:rsidP="004D369D">
            <w:pPr>
              <w:ind w:left="400"/>
              <w:rPr>
                <w:sz w:val="28"/>
                <w:szCs w:val="28"/>
                <w:lang w:val="ru-RU"/>
              </w:rPr>
            </w:pPr>
            <w:r w:rsidRPr="0007491A">
              <w:rPr>
                <w:sz w:val="28"/>
                <w:szCs w:val="28"/>
                <w:lang w:val="ru-RU"/>
              </w:rPr>
              <w:t>Включение модульных курсов по культуре и традициям народов Дагестана:</w:t>
            </w:r>
          </w:p>
          <w:p w:rsidR="00EB69F2" w:rsidRPr="0007491A" w:rsidRDefault="00EB69F2" w:rsidP="004D369D">
            <w:pPr>
              <w:ind w:left="400"/>
              <w:rPr>
                <w:sz w:val="28"/>
                <w:szCs w:val="28"/>
                <w:lang w:val="ru-RU"/>
              </w:rPr>
            </w:pPr>
            <w:r w:rsidRPr="0007491A">
              <w:rPr>
                <w:sz w:val="28"/>
                <w:szCs w:val="28"/>
                <w:lang w:val="ru-RU"/>
              </w:rPr>
              <w:t>– «Фольклор народов Дагестана», «Родной край в преданиях и сказаниях»;</w:t>
            </w:r>
          </w:p>
          <w:p w:rsidR="00EB69F2" w:rsidRPr="0007491A" w:rsidRDefault="00EB69F2" w:rsidP="004D369D">
            <w:pPr>
              <w:ind w:left="400"/>
              <w:rPr>
                <w:sz w:val="28"/>
                <w:szCs w:val="28"/>
                <w:lang w:val="ru-RU"/>
              </w:rPr>
            </w:pPr>
            <w:r w:rsidRPr="0007491A">
              <w:rPr>
                <w:sz w:val="28"/>
                <w:szCs w:val="28"/>
                <w:lang w:val="ru-RU"/>
              </w:rPr>
              <w:t>– «Мой родной язык – моё сокровище»;</w:t>
            </w:r>
          </w:p>
          <w:p w:rsidR="00EB69F2" w:rsidRPr="0007491A" w:rsidRDefault="00EB69F2" w:rsidP="004D369D">
            <w:pPr>
              <w:ind w:left="400"/>
              <w:rPr>
                <w:sz w:val="28"/>
                <w:szCs w:val="28"/>
                <w:lang w:val="ru-RU"/>
              </w:rPr>
            </w:pPr>
            <w:r w:rsidRPr="0007491A">
              <w:rPr>
                <w:sz w:val="28"/>
                <w:szCs w:val="28"/>
                <w:lang w:val="ru-RU"/>
              </w:rPr>
              <w:t>–  «Мы – дети природы», «Заветы предков»;</w:t>
            </w:r>
          </w:p>
          <w:p w:rsidR="00EB69F2" w:rsidRPr="0007491A" w:rsidRDefault="00EB69F2" w:rsidP="004D369D">
            <w:pPr>
              <w:ind w:left="400"/>
              <w:rPr>
                <w:sz w:val="28"/>
                <w:szCs w:val="28"/>
                <w:lang w:val="ru-RU"/>
              </w:rPr>
            </w:pPr>
            <w:r w:rsidRPr="0007491A">
              <w:rPr>
                <w:sz w:val="28"/>
                <w:szCs w:val="28"/>
                <w:lang w:val="ru-RU"/>
              </w:rPr>
              <w:t>– «Краски земли дагестанской»;</w:t>
            </w:r>
          </w:p>
          <w:p w:rsidR="00EB69F2" w:rsidRPr="0007491A" w:rsidRDefault="00EB69F2" w:rsidP="004D369D">
            <w:pPr>
              <w:ind w:left="400"/>
              <w:rPr>
                <w:sz w:val="28"/>
                <w:szCs w:val="28"/>
                <w:lang w:val="ru-RU"/>
              </w:rPr>
            </w:pPr>
            <w:r w:rsidRPr="0007491A">
              <w:rPr>
                <w:sz w:val="28"/>
                <w:szCs w:val="28"/>
                <w:lang w:val="ru-RU"/>
              </w:rPr>
              <w:t>– «Мелодии родного края»;</w:t>
            </w:r>
          </w:p>
          <w:p w:rsidR="00EB69F2" w:rsidRPr="0007491A" w:rsidRDefault="00EB69F2" w:rsidP="004D369D">
            <w:pPr>
              <w:ind w:left="400"/>
              <w:rPr>
                <w:sz w:val="28"/>
                <w:szCs w:val="28"/>
              </w:rPr>
            </w:pPr>
            <w:r w:rsidRPr="0007491A">
              <w:rPr>
                <w:sz w:val="28"/>
                <w:szCs w:val="28"/>
              </w:rPr>
              <w:t>– «Игры народов Дагестана»</w:t>
            </w:r>
          </w:p>
        </w:tc>
        <w:tc>
          <w:tcPr>
            <w:tcW w:w="2409" w:type="dxa"/>
            <w:gridSpan w:val="3"/>
          </w:tcPr>
          <w:p w:rsidR="00EB69F2" w:rsidRPr="0007491A" w:rsidRDefault="00EB69F2" w:rsidP="004D369D">
            <w:pPr>
              <w:ind w:left="400"/>
              <w:rPr>
                <w:sz w:val="28"/>
                <w:szCs w:val="28"/>
              </w:rPr>
            </w:pPr>
            <w:r w:rsidRPr="0007491A">
              <w:rPr>
                <w:sz w:val="28"/>
                <w:szCs w:val="28"/>
              </w:rPr>
              <w:t>1-4</w:t>
            </w:r>
          </w:p>
        </w:tc>
        <w:tc>
          <w:tcPr>
            <w:tcW w:w="2410" w:type="dxa"/>
            <w:gridSpan w:val="2"/>
          </w:tcPr>
          <w:p w:rsidR="00EB69F2" w:rsidRPr="0007491A" w:rsidRDefault="00EB69F2" w:rsidP="004D369D">
            <w:pPr>
              <w:ind w:left="400"/>
              <w:rPr>
                <w:sz w:val="28"/>
                <w:szCs w:val="28"/>
              </w:rPr>
            </w:pPr>
            <w:r w:rsidRPr="0007491A">
              <w:rPr>
                <w:sz w:val="28"/>
                <w:szCs w:val="28"/>
              </w:rPr>
              <w:t xml:space="preserve"> В течение года</w:t>
            </w:r>
          </w:p>
        </w:tc>
        <w:tc>
          <w:tcPr>
            <w:tcW w:w="4140" w:type="dxa"/>
          </w:tcPr>
          <w:p w:rsidR="00EB69F2" w:rsidRDefault="00EB69F2" w:rsidP="004D369D">
            <w:pPr>
              <w:ind w:left="400"/>
              <w:rPr>
                <w:sz w:val="28"/>
                <w:szCs w:val="28"/>
                <w:lang w:val="ru-RU"/>
              </w:rPr>
            </w:pPr>
            <w:r w:rsidRPr="0007491A">
              <w:rPr>
                <w:sz w:val="28"/>
                <w:szCs w:val="28"/>
                <w:lang w:val="ru-RU"/>
              </w:rPr>
              <w:t>Заместитель директора по ВР, классные руководители</w:t>
            </w:r>
            <w:r>
              <w:rPr>
                <w:sz w:val="28"/>
                <w:szCs w:val="28"/>
                <w:lang w:val="ru-RU"/>
              </w:rPr>
              <w:t>,учитель КТД</w:t>
            </w:r>
          </w:p>
          <w:p w:rsidR="00EB69F2" w:rsidRPr="0007491A" w:rsidRDefault="00EB69F2" w:rsidP="004D369D">
            <w:pPr>
              <w:ind w:left="400"/>
              <w:rPr>
                <w:sz w:val="28"/>
                <w:szCs w:val="28"/>
                <w:lang w:val="ru-RU"/>
              </w:rPr>
            </w:pPr>
            <w:r>
              <w:rPr>
                <w:sz w:val="28"/>
                <w:szCs w:val="28"/>
                <w:lang w:val="ru-RU"/>
              </w:rPr>
              <w:t>Советник директора</w:t>
            </w:r>
          </w:p>
        </w:tc>
      </w:tr>
      <w:tr w:rsidR="00EB69F2" w:rsidRPr="00824D01" w:rsidTr="004D369D">
        <w:tc>
          <w:tcPr>
            <w:tcW w:w="6776" w:type="dxa"/>
            <w:gridSpan w:val="3"/>
          </w:tcPr>
          <w:p w:rsidR="00EB69F2" w:rsidRPr="0007491A" w:rsidRDefault="00EB69F2" w:rsidP="004D369D">
            <w:pPr>
              <w:rPr>
                <w:sz w:val="28"/>
                <w:szCs w:val="28"/>
              </w:rPr>
            </w:pPr>
            <w:r w:rsidRPr="0007491A">
              <w:rPr>
                <w:sz w:val="28"/>
                <w:szCs w:val="28"/>
              </w:rPr>
              <w:t>Проект «Культурный дневник школьника»</w:t>
            </w:r>
          </w:p>
        </w:tc>
        <w:tc>
          <w:tcPr>
            <w:tcW w:w="2409" w:type="dxa"/>
            <w:gridSpan w:val="3"/>
          </w:tcPr>
          <w:p w:rsidR="00EB69F2" w:rsidRPr="0007491A" w:rsidRDefault="00EB69F2" w:rsidP="004D369D">
            <w:pPr>
              <w:ind w:left="400"/>
              <w:rPr>
                <w:sz w:val="28"/>
                <w:szCs w:val="28"/>
              </w:rPr>
            </w:pPr>
            <w:r>
              <w:rPr>
                <w:sz w:val="28"/>
                <w:szCs w:val="28"/>
                <w:lang w:val="ru-RU"/>
              </w:rPr>
              <w:t>2</w:t>
            </w:r>
            <w:r w:rsidRPr="0007491A">
              <w:rPr>
                <w:sz w:val="28"/>
                <w:szCs w:val="28"/>
              </w:rPr>
              <w:t>-4</w:t>
            </w:r>
          </w:p>
        </w:tc>
        <w:tc>
          <w:tcPr>
            <w:tcW w:w="2410" w:type="dxa"/>
            <w:gridSpan w:val="2"/>
          </w:tcPr>
          <w:p w:rsidR="00EB69F2" w:rsidRPr="0007491A" w:rsidRDefault="00EB69F2" w:rsidP="004D369D">
            <w:pPr>
              <w:ind w:left="400"/>
              <w:rPr>
                <w:sz w:val="28"/>
                <w:szCs w:val="28"/>
              </w:rPr>
            </w:pPr>
            <w:r w:rsidRPr="0007491A">
              <w:rPr>
                <w:sz w:val="28"/>
                <w:szCs w:val="28"/>
              </w:rPr>
              <w:t>В течение года</w:t>
            </w:r>
          </w:p>
        </w:tc>
        <w:tc>
          <w:tcPr>
            <w:tcW w:w="4140" w:type="dxa"/>
          </w:tcPr>
          <w:p w:rsidR="00EB69F2" w:rsidRPr="0007491A" w:rsidRDefault="00EB69F2" w:rsidP="004D369D">
            <w:pPr>
              <w:ind w:left="400"/>
              <w:rPr>
                <w:sz w:val="28"/>
                <w:szCs w:val="28"/>
                <w:lang w:val="ru-RU"/>
              </w:rPr>
            </w:pPr>
            <w:r w:rsidRPr="0007491A">
              <w:rPr>
                <w:sz w:val="28"/>
                <w:szCs w:val="28"/>
                <w:lang w:val="ru-RU"/>
              </w:rPr>
              <w:t>Заместитель директора по ВР, классные руководители</w:t>
            </w:r>
          </w:p>
        </w:tc>
      </w:tr>
      <w:tr w:rsidR="00EB69F2" w:rsidRPr="00824D01" w:rsidTr="004D369D">
        <w:tc>
          <w:tcPr>
            <w:tcW w:w="6776" w:type="dxa"/>
            <w:gridSpan w:val="3"/>
          </w:tcPr>
          <w:p w:rsidR="00EB69F2" w:rsidRPr="0007491A" w:rsidRDefault="00EB69F2" w:rsidP="004D369D">
            <w:pPr>
              <w:rPr>
                <w:sz w:val="28"/>
                <w:szCs w:val="28"/>
                <w:lang w:val="ru-RU"/>
              </w:rPr>
            </w:pPr>
            <w:r w:rsidRPr="0007491A">
              <w:rPr>
                <w:sz w:val="28"/>
                <w:szCs w:val="28"/>
                <w:lang w:val="ru-RU"/>
              </w:rPr>
              <w:t>Мероприятия, посвященные Дню единства народов Дагестана</w:t>
            </w:r>
          </w:p>
        </w:tc>
        <w:tc>
          <w:tcPr>
            <w:tcW w:w="2409" w:type="dxa"/>
            <w:gridSpan w:val="3"/>
          </w:tcPr>
          <w:p w:rsidR="00EB69F2" w:rsidRPr="0007491A" w:rsidRDefault="00EB69F2" w:rsidP="004D369D">
            <w:pPr>
              <w:ind w:left="400"/>
              <w:rPr>
                <w:sz w:val="28"/>
                <w:szCs w:val="28"/>
              </w:rPr>
            </w:pPr>
            <w:r w:rsidRPr="0007491A">
              <w:rPr>
                <w:sz w:val="28"/>
                <w:szCs w:val="28"/>
              </w:rPr>
              <w:t>1-4</w:t>
            </w:r>
          </w:p>
        </w:tc>
        <w:tc>
          <w:tcPr>
            <w:tcW w:w="2410" w:type="dxa"/>
            <w:gridSpan w:val="2"/>
          </w:tcPr>
          <w:p w:rsidR="00EB69F2" w:rsidRPr="0007491A" w:rsidRDefault="00EB69F2" w:rsidP="004D369D">
            <w:pPr>
              <w:ind w:left="400"/>
              <w:rPr>
                <w:sz w:val="28"/>
                <w:szCs w:val="28"/>
              </w:rPr>
            </w:pPr>
            <w:r>
              <w:rPr>
                <w:sz w:val="28"/>
                <w:szCs w:val="28"/>
              </w:rPr>
              <w:t>1</w:t>
            </w:r>
            <w:r>
              <w:rPr>
                <w:sz w:val="28"/>
                <w:szCs w:val="28"/>
                <w:lang w:val="ru-RU"/>
              </w:rPr>
              <w:t>4</w:t>
            </w:r>
            <w:r w:rsidRPr="0007491A">
              <w:rPr>
                <w:sz w:val="28"/>
                <w:szCs w:val="28"/>
              </w:rPr>
              <w:t xml:space="preserve"> сентября</w:t>
            </w:r>
          </w:p>
        </w:tc>
        <w:tc>
          <w:tcPr>
            <w:tcW w:w="4140" w:type="dxa"/>
          </w:tcPr>
          <w:p w:rsidR="00EB69F2" w:rsidRPr="0007491A" w:rsidRDefault="00EB69F2" w:rsidP="004D369D">
            <w:pPr>
              <w:ind w:left="400"/>
              <w:rPr>
                <w:sz w:val="28"/>
                <w:szCs w:val="28"/>
                <w:lang w:val="ru-RU"/>
              </w:rPr>
            </w:pPr>
            <w:r w:rsidRPr="0007491A">
              <w:rPr>
                <w:sz w:val="28"/>
                <w:szCs w:val="28"/>
                <w:lang w:val="ru-RU"/>
              </w:rPr>
              <w:t>Заместитель директора по ВР, классные руководители</w:t>
            </w:r>
          </w:p>
        </w:tc>
      </w:tr>
      <w:tr w:rsidR="00EB69F2" w:rsidRPr="00824D01" w:rsidTr="004D369D">
        <w:tc>
          <w:tcPr>
            <w:tcW w:w="6776" w:type="dxa"/>
            <w:gridSpan w:val="3"/>
          </w:tcPr>
          <w:p w:rsidR="00EB69F2" w:rsidRPr="0007491A" w:rsidRDefault="00EB69F2" w:rsidP="004D369D">
            <w:pPr>
              <w:rPr>
                <w:sz w:val="28"/>
                <w:szCs w:val="28"/>
                <w:lang w:val="ru-RU"/>
              </w:rPr>
            </w:pPr>
            <w:r w:rsidRPr="0007491A">
              <w:rPr>
                <w:sz w:val="28"/>
                <w:szCs w:val="28"/>
                <w:lang w:val="ru-RU"/>
              </w:rPr>
              <w:t>Конкурс чтецов «Я люблю тебя, мой Дагестан</w:t>
            </w:r>
            <w:r>
              <w:rPr>
                <w:sz w:val="28"/>
                <w:szCs w:val="28"/>
                <w:lang w:val="ru-RU"/>
              </w:rPr>
              <w:t>, посвященные 100-летию Р.Гамзатова</w:t>
            </w:r>
            <w:r w:rsidRPr="0007491A">
              <w:rPr>
                <w:sz w:val="28"/>
                <w:szCs w:val="28"/>
                <w:lang w:val="ru-RU"/>
              </w:rPr>
              <w:t>»</w:t>
            </w:r>
          </w:p>
        </w:tc>
        <w:tc>
          <w:tcPr>
            <w:tcW w:w="2409" w:type="dxa"/>
            <w:gridSpan w:val="3"/>
          </w:tcPr>
          <w:p w:rsidR="00EB69F2" w:rsidRPr="0007491A" w:rsidRDefault="00EB69F2" w:rsidP="004D369D">
            <w:pPr>
              <w:ind w:left="400"/>
              <w:rPr>
                <w:sz w:val="28"/>
                <w:szCs w:val="28"/>
              </w:rPr>
            </w:pPr>
            <w:r w:rsidRPr="0007491A">
              <w:rPr>
                <w:sz w:val="28"/>
                <w:szCs w:val="28"/>
              </w:rPr>
              <w:t>1-4</w:t>
            </w:r>
          </w:p>
        </w:tc>
        <w:tc>
          <w:tcPr>
            <w:tcW w:w="2410" w:type="dxa"/>
            <w:gridSpan w:val="2"/>
          </w:tcPr>
          <w:p w:rsidR="00EB69F2" w:rsidRPr="0007491A" w:rsidRDefault="00EB69F2" w:rsidP="004D369D">
            <w:pPr>
              <w:ind w:left="400"/>
              <w:rPr>
                <w:sz w:val="28"/>
                <w:szCs w:val="28"/>
              </w:rPr>
            </w:pPr>
            <w:r w:rsidRPr="0007491A">
              <w:rPr>
                <w:sz w:val="28"/>
                <w:szCs w:val="28"/>
              </w:rPr>
              <w:t xml:space="preserve">Сентябрь </w:t>
            </w:r>
          </w:p>
        </w:tc>
        <w:tc>
          <w:tcPr>
            <w:tcW w:w="4140" w:type="dxa"/>
          </w:tcPr>
          <w:p w:rsidR="00EB69F2" w:rsidRPr="0007491A" w:rsidRDefault="00EB69F2" w:rsidP="004D369D">
            <w:pPr>
              <w:ind w:left="400"/>
              <w:rPr>
                <w:sz w:val="28"/>
                <w:szCs w:val="28"/>
                <w:lang w:val="ru-RU"/>
              </w:rPr>
            </w:pPr>
            <w:r w:rsidRPr="0007491A">
              <w:rPr>
                <w:sz w:val="28"/>
                <w:szCs w:val="28"/>
                <w:lang w:val="ru-RU"/>
              </w:rPr>
              <w:t>Заместитель директора по ВР, классные руководители</w:t>
            </w:r>
          </w:p>
        </w:tc>
      </w:tr>
      <w:tr w:rsidR="00EB69F2" w:rsidRPr="00824D01" w:rsidTr="004D369D">
        <w:tc>
          <w:tcPr>
            <w:tcW w:w="6776" w:type="dxa"/>
            <w:gridSpan w:val="3"/>
          </w:tcPr>
          <w:p w:rsidR="00EB69F2" w:rsidRPr="0007491A" w:rsidRDefault="00EB69F2" w:rsidP="004D369D">
            <w:pPr>
              <w:rPr>
                <w:sz w:val="28"/>
                <w:szCs w:val="28"/>
                <w:lang w:val="ru-RU"/>
              </w:rPr>
            </w:pPr>
            <w:r w:rsidRPr="0007491A">
              <w:rPr>
                <w:sz w:val="28"/>
                <w:szCs w:val="28"/>
                <w:lang w:val="ru-RU"/>
              </w:rPr>
              <w:t xml:space="preserve">Посещение театров и музеев учащимися образовательных организаций в рамках проекта </w:t>
            </w:r>
            <w:r w:rsidRPr="0007491A">
              <w:rPr>
                <w:sz w:val="28"/>
                <w:szCs w:val="28"/>
                <w:lang w:val="ru-RU"/>
              </w:rPr>
              <w:lastRenderedPageBreak/>
              <w:t>бесплатного абонемента «Культура - детям Дагестана»</w:t>
            </w:r>
          </w:p>
        </w:tc>
        <w:tc>
          <w:tcPr>
            <w:tcW w:w="2409" w:type="dxa"/>
            <w:gridSpan w:val="3"/>
          </w:tcPr>
          <w:p w:rsidR="00EB69F2" w:rsidRPr="0007491A" w:rsidRDefault="00EB69F2" w:rsidP="004D369D">
            <w:pPr>
              <w:ind w:left="400"/>
              <w:rPr>
                <w:sz w:val="28"/>
                <w:szCs w:val="28"/>
              </w:rPr>
            </w:pPr>
            <w:r w:rsidRPr="0007491A">
              <w:rPr>
                <w:sz w:val="28"/>
                <w:szCs w:val="28"/>
              </w:rPr>
              <w:lastRenderedPageBreak/>
              <w:t>1-4</w:t>
            </w:r>
          </w:p>
        </w:tc>
        <w:tc>
          <w:tcPr>
            <w:tcW w:w="2410" w:type="dxa"/>
            <w:gridSpan w:val="2"/>
          </w:tcPr>
          <w:p w:rsidR="00EB69F2" w:rsidRPr="0007491A" w:rsidRDefault="00EB69F2" w:rsidP="004D369D">
            <w:pPr>
              <w:ind w:left="400"/>
              <w:rPr>
                <w:sz w:val="28"/>
                <w:szCs w:val="28"/>
              </w:rPr>
            </w:pPr>
            <w:r w:rsidRPr="0007491A">
              <w:rPr>
                <w:sz w:val="28"/>
                <w:szCs w:val="28"/>
              </w:rPr>
              <w:t>Сентябрь-декабрь</w:t>
            </w:r>
          </w:p>
        </w:tc>
        <w:tc>
          <w:tcPr>
            <w:tcW w:w="4140" w:type="dxa"/>
          </w:tcPr>
          <w:p w:rsidR="00EB69F2" w:rsidRPr="0007491A" w:rsidRDefault="00EB69F2" w:rsidP="004D369D">
            <w:pPr>
              <w:ind w:left="400"/>
              <w:rPr>
                <w:sz w:val="28"/>
                <w:szCs w:val="28"/>
                <w:lang w:val="ru-RU"/>
              </w:rPr>
            </w:pPr>
            <w:r w:rsidRPr="0007491A">
              <w:rPr>
                <w:sz w:val="28"/>
                <w:szCs w:val="28"/>
                <w:lang w:val="ru-RU"/>
              </w:rPr>
              <w:t>Заместитель директора по ВР, классные руководители</w:t>
            </w:r>
          </w:p>
        </w:tc>
      </w:tr>
      <w:tr w:rsidR="00EB69F2" w:rsidRPr="00824D01" w:rsidTr="004D369D">
        <w:tc>
          <w:tcPr>
            <w:tcW w:w="6776" w:type="dxa"/>
            <w:gridSpan w:val="3"/>
          </w:tcPr>
          <w:p w:rsidR="00EB69F2" w:rsidRPr="0007491A" w:rsidRDefault="00EB69F2" w:rsidP="004D369D">
            <w:pPr>
              <w:ind w:left="20"/>
              <w:rPr>
                <w:sz w:val="28"/>
                <w:szCs w:val="28"/>
                <w:lang w:val="ru-RU"/>
              </w:rPr>
            </w:pPr>
            <w:r w:rsidRPr="0007491A">
              <w:rPr>
                <w:sz w:val="28"/>
                <w:szCs w:val="28"/>
                <w:lang w:val="ru-RU"/>
              </w:rPr>
              <w:lastRenderedPageBreak/>
              <w:t>Конкурс чтецов на родном языке «Ценность и красота родного языка»</w:t>
            </w:r>
            <w:r>
              <w:rPr>
                <w:sz w:val="28"/>
                <w:szCs w:val="28"/>
                <w:lang w:val="ru-RU"/>
              </w:rPr>
              <w:t>,»  «День родного языка»</w:t>
            </w:r>
          </w:p>
        </w:tc>
        <w:tc>
          <w:tcPr>
            <w:tcW w:w="2409" w:type="dxa"/>
            <w:gridSpan w:val="3"/>
          </w:tcPr>
          <w:p w:rsidR="00EB69F2" w:rsidRPr="0007491A" w:rsidRDefault="00EB69F2" w:rsidP="004D369D">
            <w:pPr>
              <w:ind w:left="400"/>
              <w:rPr>
                <w:sz w:val="28"/>
                <w:szCs w:val="28"/>
              </w:rPr>
            </w:pPr>
            <w:r w:rsidRPr="0007491A">
              <w:rPr>
                <w:sz w:val="28"/>
                <w:szCs w:val="28"/>
              </w:rPr>
              <w:t>1-4</w:t>
            </w:r>
          </w:p>
        </w:tc>
        <w:tc>
          <w:tcPr>
            <w:tcW w:w="2410" w:type="dxa"/>
            <w:gridSpan w:val="2"/>
          </w:tcPr>
          <w:p w:rsidR="00EB69F2" w:rsidRPr="0007491A" w:rsidRDefault="00EB69F2" w:rsidP="004D369D">
            <w:pPr>
              <w:ind w:left="400"/>
              <w:rPr>
                <w:sz w:val="28"/>
                <w:szCs w:val="28"/>
              </w:rPr>
            </w:pPr>
            <w:r>
              <w:rPr>
                <w:sz w:val="28"/>
                <w:szCs w:val="28"/>
                <w:lang w:val="ru-RU"/>
              </w:rPr>
              <w:t>21</w:t>
            </w:r>
            <w:r w:rsidRPr="0007491A">
              <w:rPr>
                <w:sz w:val="28"/>
                <w:szCs w:val="28"/>
              </w:rPr>
              <w:t>Февраль</w:t>
            </w:r>
          </w:p>
        </w:tc>
        <w:tc>
          <w:tcPr>
            <w:tcW w:w="4140" w:type="dxa"/>
          </w:tcPr>
          <w:p w:rsidR="00EB69F2" w:rsidRPr="0007491A" w:rsidRDefault="00EB69F2" w:rsidP="004D369D">
            <w:pPr>
              <w:rPr>
                <w:sz w:val="28"/>
                <w:szCs w:val="28"/>
                <w:lang w:val="ru-RU"/>
              </w:rPr>
            </w:pPr>
            <w:r>
              <w:rPr>
                <w:sz w:val="28"/>
                <w:szCs w:val="28"/>
                <w:lang w:val="ru-RU"/>
              </w:rPr>
              <w:t>Заместитель директора по ВР,классные</w:t>
            </w:r>
            <w:r w:rsidRPr="0007491A">
              <w:rPr>
                <w:sz w:val="28"/>
                <w:szCs w:val="28"/>
                <w:lang w:val="ru-RU"/>
              </w:rPr>
              <w:t>руководители</w:t>
            </w:r>
            <w:r>
              <w:rPr>
                <w:sz w:val="28"/>
                <w:szCs w:val="28"/>
                <w:lang w:val="ru-RU"/>
              </w:rPr>
              <w:t>,учителя родных языков</w:t>
            </w:r>
          </w:p>
        </w:tc>
      </w:tr>
      <w:tr w:rsidR="00EB69F2" w:rsidRPr="00D2134C" w:rsidTr="004D369D">
        <w:tc>
          <w:tcPr>
            <w:tcW w:w="15735" w:type="dxa"/>
            <w:gridSpan w:val="9"/>
          </w:tcPr>
          <w:p w:rsidR="00EB69F2" w:rsidRPr="0007491A" w:rsidRDefault="00EB69F2" w:rsidP="004D369D">
            <w:pPr>
              <w:ind w:left="400"/>
              <w:jc w:val="center"/>
              <w:rPr>
                <w:b/>
                <w:sz w:val="28"/>
                <w:szCs w:val="28"/>
                <w:lang w:val="ru-RU"/>
              </w:rPr>
            </w:pPr>
            <w:r w:rsidRPr="0007491A">
              <w:rPr>
                <w:b/>
                <w:sz w:val="28"/>
                <w:szCs w:val="28"/>
                <w:lang w:val="ru-RU"/>
              </w:rPr>
              <w:t>Модуль «Детские общественные объединения»</w:t>
            </w:r>
          </w:p>
          <w:p w:rsidR="00EB69F2" w:rsidRPr="0007491A" w:rsidRDefault="00EB69F2" w:rsidP="004D369D">
            <w:pPr>
              <w:ind w:left="400"/>
              <w:jc w:val="center"/>
              <w:rPr>
                <w:b/>
                <w:sz w:val="28"/>
                <w:szCs w:val="28"/>
                <w:lang w:val="ru-RU"/>
              </w:rPr>
            </w:pPr>
          </w:p>
        </w:tc>
      </w:tr>
      <w:tr w:rsidR="00EB69F2" w:rsidTr="004D369D">
        <w:tc>
          <w:tcPr>
            <w:tcW w:w="6776" w:type="dxa"/>
            <w:gridSpan w:val="3"/>
          </w:tcPr>
          <w:p w:rsidR="00EB69F2" w:rsidRPr="0007491A" w:rsidRDefault="00EB69F2" w:rsidP="004D369D">
            <w:pPr>
              <w:ind w:left="400"/>
              <w:jc w:val="center"/>
              <w:rPr>
                <w:b/>
                <w:i/>
                <w:sz w:val="28"/>
                <w:szCs w:val="28"/>
              </w:rPr>
            </w:pPr>
            <w:r w:rsidRPr="0007491A">
              <w:rPr>
                <w:i/>
                <w:sz w:val="28"/>
                <w:szCs w:val="28"/>
              </w:rPr>
              <w:t>Дела, события, мероприятия</w:t>
            </w:r>
          </w:p>
        </w:tc>
        <w:tc>
          <w:tcPr>
            <w:tcW w:w="2409" w:type="dxa"/>
            <w:gridSpan w:val="3"/>
          </w:tcPr>
          <w:p w:rsidR="00EB69F2" w:rsidRPr="0007491A" w:rsidRDefault="00EB69F2" w:rsidP="004D369D">
            <w:pPr>
              <w:ind w:left="400"/>
              <w:jc w:val="center"/>
              <w:rPr>
                <w:b/>
                <w:i/>
                <w:sz w:val="28"/>
                <w:szCs w:val="28"/>
              </w:rPr>
            </w:pPr>
            <w:r w:rsidRPr="0007491A">
              <w:rPr>
                <w:i/>
                <w:sz w:val="28"/>
                <w:szCs w:val="28"/>
              </w:rPr>
              <w:t>Классы</w:t>
            </w:r>
          </w:p>
        </w:tc>
        <w:tc>
          <w:tcPr>
            <w:tcW w:w="2410" w:type="dxa"/>
            <w:gridSpan w:val="2"/>
          </w:tcPr>
          <w:p w:rsidR="00EB69F2" w:rsidRPr="0007491A" w:rsidRDefault="00EB69F2" w:rsidP="004D369D">
            <w:pPr>
              <w:ind w:left="400"/>
              <w:jc w:val="center"/>
              <w:rPr>
                <w:b/>
                <w:i/>
                <w:sz w:val="28"/>
                <w:szCs w:val="28"/>
              </w:rPr>
            </w:pPr>
            <w:r w:rsidRPr="0007491A">
              <w:rPr>
                <w:i/>
                <w:sz w:val="28"/>
                <w:szCs w:val="28"/>
              </w:rPr>
              <w:t>Сроки</w:t>
            </w:r>
          </w:p>
        </w:tc>
        <w:tc>
          <w:tcPr>
            <w:tcW w:w="4140" w:type="dxa"/>
          </w:tcPr>
          <w:p w:rsidR="00EB69F2" w:rsidRPr="0007491A" w:rsidRDefault="00EB69F2" w:rsidP="004D369D">
            <w:pPr>
              <w:ind w:left="400"/>
              <w:jc w:val="center"/>
              <w:rPr>
                <w:b/>
                <w:i/>
                <w:sz w:val="28"/>
                <w:szCs w:val="28"/>
              </w:rPr>
            </w:pPr>
            <w:r w:rsidRPr="0007491A">
              <w:rPr>
                <w:i/>
                <w:sz w:val="28"/>
                <w:szCs w:val="28"/>
              </w:rPr>
              <w:t>Ответственные</w:t>
            </w:r>
          </w:p>
        </w:tc>
      </w:tr>
      <w:tr w:rsidR="00EB69F2" w:rsidTr="004D369D">
        <w:tc>
          <w:tcPr>
            <w:tcW w:w="15735" w:type="dxa"/>
            <w:gridSpan w:val="9"/>
          </w:tcPr>
          <w:p w:rsidR="00EB69F2" w:rsidRPr="00A07AFA" w:rsidRDefault="00EB69F2" w:rsidP="004D369D">
            <w:pPr>
              <w:ind w:left="400"/>
              <w:jc w:val="center"/>
              <w:rPr>
                <w:sz w:val="28"/>
                <w:szCs w:val="28"/>
                <w:lang w:val="ru-RU"/>
              </w:rPr>
            </w:pPr>
            <w:r>
              <w:rPr>
                <w:sz w:val="28"/>
                <w:szCs w:val="28"/>
                <w:lang w:val="ru-RU"/>
              </w:rPr>
              <w:t>ЮИД</w:t>
            </w:r>
          </w:p>
        </w:tc>
      </w:tr>
      <w:tr w:rsidR="00EB69F2" w:rsidTr="004D369D">
        <w:tc>
          <w:tcPr>
            <w:tcW w:w="6776" w:type="dxa"/>
            <w:gridSpan w:val="3"/>
          </w:tcPr>
          <w:p w:rsidR="00EB69F2" w:rsidRPr="0007491A" w:rsidRDefault="00EB69F2" w:rsidP="004D369D">
            <w:pPr>
              <w:ind w:left="400"/>
              <w:rPr>
                <w:sz w:val="28"/>
                <w:szCs w:val="28"/>
                <w:lang w:val="ru-RU"/>
              </w:rPr>
            </w:pPr>
            <w:r w:rsidRPr="0007491A">
              <w:rPr>
                <w:sz w:val="28"/>
                <w:szCs w:val="28"/>
                <w:lang w:val="ru-RU"/>
              </w:rPr>
              <w:t>Проведение занятий по обучению ПДД (теоретические и практические занятия)</w:t>
            </w:r>
          </w:p>
        </w:tc>
        <w:tc>
          <w:tcPr>
            <w:tcW w:w="2409" w:type="dxa"/>
            <w:gridSpan w:val="3"/>
          </w:tcPr>
          <w:p w:rsidR="00EB69F2" w:rsidRPr="0007491A" w:rsidRDefault="00EB69F2" w:rsidP="004D369D">
            <w:pPr>
              <w:ind w:left="400"/>
              <w:rPr>
                <w:sz w:val="28"/>
                <w:szCs w:val="28"/>
              </w:rPr>
            </w:pPr>
            <w:r w:rsidRPr="0007491A">
              <w:rPr>
                <w:sz w:val="28"/>
                <w:szCs w:val="28"/>
              </w:rPr>
              <w:t>1-2</w:t>
            </w:r>
          </w:p>
        </w:tc>
        <w:tc>
          <w:tcPr>
            <w:tcW w:w="2410" w:type="dxa"/>
            <w:gridSpan w:val="2"/>
          </w:tcPr>
          <w:p w:rsidR="00EB69F2" w:rsidRPr="0007491A" w:rsidRDefault="00EB69F2" w:rsidP="004D369D">
            <w:pPr>
              <w:ind w:left="400"/>
              <w:rPr>
                <w:sz w:val="28"/>
                <w:szCs w:val="28"/>
                <w:lang w:val="ru-RU"/>
              </w:rPr>
            </w:pPr>
            <w:r w:rsidRPr="0007491A">
              <w:rPr>
                <w:sz w:val="28"/>
                <w:szCs w:val="28"/>
                <w:lang w:val="ru-RU"/>
              </w:rPr>
              <w:t>В течение года, согласно плану</w:t>
            </w:r>
          </w:p>
        </w:tc>
        <w:tc>
          <w:tcPr>
            <w:tcW w:w="4140" w:type="dxa"/>
          </w:tcPr>
          <w:p w:rsidR="00EB69F2" w:rsidRPr="00F02979" w:rsidRDefault="00EB69F2" w:rsidP="004D369D">
            <w:pPr>
              <w:ind w:left="400"/>
              <w:rPr>
                <w:sz w:val="28"/>
                <w:szCs w:val="28"/>
                <w:lang w:val="ru-RU"/>
              </w:rPr>
            </w:pPr>
            <w:r>
              <w:rPr>
                <w:sz w:val="28"/>
                <w:szCs w:val="28"/>
                <w:lang w:val="ru-RU"/>
              </w:rPr>
              <w:t>Ст.вожатая</w:t>
            </w:r>
          </w:p>
        </w:tc>
      </w:tr>
      <w:tr w:rsidR="00EB69F2" w:rsidTr="004D369D">
        <w:tc>
          <w:tcPr>
            <w:tcW w:w="6776" w:type="dxa"/>
            <w:gridSpan w:val="3"/>
          </w:tcPr>
          <w:p w:rsidR="00EB69F2" w:rsidRPr="0007491A" w:rsidRDefault="00EB69F2" w:rsidP="004D369D">
            <w:pPr>
              <w:ind w:left="400"/>
              <w:rPr>
                <w:sz w:val="28"/>
                <w:szCs w:val="28"/>
                <w:lang w:val="ru-RU"/>
              </w:rPr>
            </w:pPr>
            <w:r w:rsidRPr="0007491A">
              <w:rPr>
                <w:sz w:val="28"/>
                <w:szCs w:val="28"/>
                <w:lang w:val="ru-RU"/>
              </w:rPr>
              <w:t>Выступления агитбригады «Мы – за безопасность дорожного движения»</w:t>
            </w:r>
          </w:p>
        </w:tc>
        <w:tc>
          <w:tcPr>
            <w:tcW w:w="2409" w:type="dxa"/>
            <w:gridSpan w:val="3"/>
          </w:tcPr>
          <w:p w:rsidR="00EB69F2" w:rsidRPr="0007491A" w:rsidRDefault="00EB69F2" w:rsidP="004D369D">
            <w:pPr>
              <w:ind w:left="400"/>
              <w:rPr>
                <w:sz w:val="28"/>
                <w:szCs w:val="28"/>
              </w:rPr>
            </w:pPr>
            <w:r w:rsidRPr="0007491A">
              <w:rPr>
                <w:sz w:val="28"/>
                <w:szCs w:val="28"/>
              </w:rPr>
              <w:t>1-2</w:t>
            </w:r>
          </w:p>
        </w:tc>
        <w:tc>
          <w:tcPr>
            <w:tcW w:w="2410" w:type="dxa"/>
            <w:gridSpan w:val="2"/>
          </w:tcPr>
          <w:p w:rsidR="00EB69F2" w:rsidRPr="0007491A" w:rsidRDefault="00EB69F2" w:rsidP="004D369D">
            <w:pPr>
              <w:ind w:left="400"/>
              <w:rPr>
                <w:sz w:val="28"/>
                <w:szCs w:val="28"/>
              </w:rPr>
            </w:pPr>
            <w:r w:rsidRPr="0007491A">
              <w:rPr>
                <w:sz w:val="28"/>
                <w:szCs w:val="28"/>
              </w:rPr>
              <w:t xml:space="preserve">В течение года </w:t>
            </w:r>
          </w:p>
        </w:tc>
        <w:tc>
          <w:tcPr>
            <w:tcW w:w="4140" w:type="dxa"/>
          </w:tcPr>
          <w:p w:rsidR="00EB69F2" w:rsidRPr="0007491A" w:rsidRDefault="00EB69F2" w:rsidP="004D369D">
            <w:pPr>
              <w:ind w:left="400"/>
              <w:rPr>
                <w:sz w:val="28"/>
                <w:szCs w:val="28"/>
              </w:rPr>
            </w:pPr>
            <w:r>
              <w:rPr>
                <w:sz w:val="28"/>
                <w:szCs w:val="28"/>
                <w:lang w:val="ru-RU"/>
              </w:rPr>
              <w:t>Ст.вожатая</w:t>
            </w:r>
          </w:p>
        </w:tc>
      </w:tr>
      <w:tr w:rsidR="00EB69F2" w:rsidTr="004D369D">
        <w:tc>
          <w:tcPr>
            <w:tcW w:w="6776" w:type="dxa"/>
            <w:gridSpan w:val="3"/>
          </w:tcPr>
          <w:p w:rsidR="00EB69F2" w:rsidRPr="0007491A" w:rsidRDefault="00EB69F2" w:rsidP="004D369D">
            <w:pPr>
              <w:ind w:left="400"/>
              <w:rPr>
                <w:sz w:val="28"/>
                <w:szCs w:val="28"/>
              </w:rPr>
            </w:pPr>
            <w:r w:rsidRPr="0007491A">
              <w:rPr>
                <w:sz w:val="28"/>
                <w:szCs w:val="28"/>
              </w:rPr>
              <w:t>Конкурс рисунков «Безопасная дорога»</w:t>
            </w:r>
          </w:p>
        </w:tc>
        <w:tc>
          <w:tcPr>
            <w:tcW w:w="2409" w:type="dxa"/>
            <w:gridSpan w:val="3"/>
          </w:tcPr>
          <w:p w:rsidR="00EB69F2" w:rsidRPr="0007491A" w:rsidRDefault="00EB69F2" w:rsidP="004D369D">
            <w:pPr>
              <w:ind w:left="400"/>
              <w:rPr>
                <w:sz w:val="28"/>
                <w:szCs w:val="28"/>
              </w:rPr>
            </w:pPr>
            <w:r w:rsidRPr="0007491A">
              <w:rPr>
                <w:sz w:val="28"/>
                <w:szCs w:val="28"/>
              </w:rPr>
              <w:t>1-2</w:t>
            </w:r>
          </w:p>
        </w:tc>
        <w:tc>
          <w:tcPr>
            <w:tcW w:w="2410" w:type="dxa"/>
            <w:gridSpan w:val="2"/>
          </w:tcPr>
          <w:p w:rsidR="00EB69F2" w:rsidRPr="0007491A" w:rsidRDefault="00EB69F2" w:rsidP="004D369D">
            <w:pPr>
              <w:ind w:left="400"/>
              <w:rPr>
                <w:sz w:val="28"/>
                <w:szCs w:val="28"/>
              </w:rPr>
            </w:pPr>
            <w:r w:rsidRPr="0007491A">
              <w:rPr>
                <w:sz w:val="28"/>
                <w:szCs w:val="28"/>
              </w:rPr>
              <w:t>Сентябрь-октябрь</w:t>
            </w:r>
          </w:p>
        </w:tc>
        <w:tc>
          <w:tcPr>
            <w:tcW w:w="4140" w:type="dxa"/>
          </w:tcPr>
          <w:p w:rsidR="00EB69F2" w:rsidRPr="0007491A" w:rsidRDefault="00EB69F2" w:rsidP="004D369D">
            <w:pPr>
              <w:ind w:left="400"/>
              <w:rPr>
                <w:sz w:val="28"/>
                <w:szCs w:val="28"/>
              </w:rPr>
            </w:pPr>
            <w:r>
              <w:rPr>
                <w:sz w:val="28"/>
                <w:szCs w:val="28"/>
                <w:lang w:val="ru-RU"/>
              </w:rPr>
              <w:t>Ст.вожатая</w:t>
            </w:r>
          </w:p>
        </w:tc>
      </w:tr>
      <w:tr w:rsidR="00EB69F2" w:rsidTr="004D369D">
        <w:tc>
          <w:tcPr>
            <w:tcW w:w="6776" w:type="dxa"/>
            <w:gridSpan w:val="3"/>
          </w:tcPr>
          <w:p w:rsidR="00EB69F2" w:rsidRPr="0007491A" w:rsidRDefault="00EB69F2" w:rsidP="004D369D">
            <w:pPr>
              <w:ind w:left="400"/>
              <w:rPr>
                <w:sz w:val="28"/>
                <w:szCs w:val="28"/>
                <w:lang w:val="ru-RU"/>
              </w:rPr>
            </w:pPr>
            <w:r w:rsidRPr="0007491A">
              <w:rPr>
                <w:sz w:val="28"/>
                <w:szCs w:val="28"/>
                <w:lang w:val="ru-RU"/>
              </w:rPr>
              <w:t>Республиканская акция «Берегите друг друга»</w:t>
            </w:r>
          </w:p>
        </w:tc>
        <w:tc>
          <w:tcPr>
            <w:tcW w:w="2409" w:type="dxa"/>
            <w:gridSpan w:val="3"/>
          </w:tcPr>
          <w:p w:rsidR="00EB69F2" w:rsidRPr="0007491A" w:rsidRDefault="00EB69F2" w:rsidP="004D369D">
            <w:pPr>
              <w:ind w:left="400"/>
              <w:rPr>
                <w:sz w:val="28"/>
                <w:szCs w:val="28"/>
              </w:rPr>
            </w:pPr>
            <w:r w:rsidRPr="0007491A">
              <w:rPr>
                <w:sz w:val="28"/>
                <w:szCs w:val="28"/>
              </w:rPr>
              <w:t>1-4</w:t>
            </w:r>
          </w:p>
        </w:tc>
        <w:tc>
          <w:tcPr>
            <w:tcW w:w="2410" w:type="dxa"/>
            <w:gridSpan w:val="2"/>
          </w:tcPr>
          <w:p w:rsidR="00EB69F2" w:rsidRPr="0007491A" w:rsidRDefault="00EB69F2" w:rsidP="004D369D">
            <w:pPr>
              <w:ind w:left="400"/>
              <w:rPr>
                <w:sz w:val="28"/>
                <w:szCs w:val="28"/>
              </w:rPr>
            </w:pPr>
            <w:r w:rsidRPr="0007491A">
              <w:rPr>
                <w:sz w:val="28"/>
                <w:szCs w:val="28"/>
              </w:rPr>
              <w:t>Ноябрь-декабрь</w:t>
            </w:r>
          </w:p>
        </w:tc>
        <w:tc>
          <w:tcPr>
            <w:tcW w:w="4140" w:type="dxa"/>
          </w:tcPr>
          <w:p w:rsidR="00EB69F2" w:rsidRPr="0007491A" w:rsidRDefault="00EB69F2" w:rsidP="004D369D">
            <w:pPr>
              <w:ind w:left="400"/>
              <w:rPr>
                <w:sz w:val="28"/>
                <w:szCs w:val="28"/>
              </w:rPr>
            </w:pPr>
            <w:r>
              <w:rPr>
                <w:sz w:val="28"/>
                <w:szCs w:val="28"/>
                <w:lang w:val="ru-RU"/>
              </w:rPr>
              <w:t>Ст.вожатая</w:t>
            </w:r>
          </w:p>
        </w:tc>
      </w:tr>
      <w:tr w:rsidR="00EB69F2" w:rsidTr="004D369D">
        <w:tc>
          <w:tcPr>
            <w:tcW w:w="6776" w:type="dxa"/>
            <w:gridSpan w:val="3"/>
          </w:tcPr>
          <w:p w:rsidR="00EB69F2" w:rsidRPr="0007491A" w:rsidRDefault="00EB69F2" w:rsidP="004D369D">
            <w:pPr>
              <w:ind w:left="400"/>
              <w:rPr>
                <w:sz w:val="28"/>
                <w:szCs w:val="28"/>
                <w:lang w:val="ru-RU"/>
              </w:rPr>
            </w:pPr>
            <w:r w:rsidRPr="0007491A">
              <w:rPr>
                <w:sz w:val="28"/>
                <w:szCs w:val="28"/>
                <w:lang w:val="ru-RU"/>
              </w:rPr>
              <w:lastRenderedPageBreak/>
              <w:t>Конкурс детских сказок о Правилах дорожного движения</w:t>
            </w:r>
          </w:p>
        </w:tc>
        <w:tc>
          <w:tcPr>
            <w:tcW w:w="2409" w:type="dxa"/>
            <w:gridSpan w:val="3"/>
          </w:tcPr>
          <w:p w:rsidR="00EB69F2" w:rsidRPr="0007491A" w:rsidRDefault="00EB69F2" w:rsidP="004D369D">
            <w:pPr>
              <w:ind w:left="400"/>
              <w:rPr>
                <w:sz w:val="28"/>
                <w:szCs w:val="28"/>
              </w:rPr>
            </w:pPr>
            <w:r w:rsidRPr="0007491A">
              <w:rPr>
                <w:sz w:val="28"/>
                <w:szCs w:val="28"/>
              </w:rPr>
              <w:t>1-2</w:t>
            </w:r>
          </w:p>
        </w:tc>
        <w:tc>
          <w:tcPr>
            <w:tcW w:w="2410" w:type="dxa"/>
            <w:gridSpan w:val="2"/>
          </w:tcPr>
          <w:p w:rsidR="00EB69F2" w:rsidRPr="0007491A" w:rsidRDefault="00EB69F2" w:rsidP="004D369D">
            <w:pPr>
              <w:ind w:left="400"/>
              <w:rPr>
                <w:sz w:val="28"/>
                <w:szCs w:val="28"/>
              </w:rPr>
            </w:pPr>
            <w:r w:rsidRPr="0007491A">
              <w:rPr>
                <w:sz w:val="28"/>
                <w:szCs w:val="28"/>
              </w:rPr>
              <w:t>Январь-февраль</w:t>
            </w:r>
          </w:p>
        </w:tc>
        <w:tc>
          <w:tcPr>
            <w:tcW w:w="4140" w:type="dxa"/>
          </w:tcPr>
          <w:p w:rsidR="00EB69F2" w:rsidRPr="0007491A" w:rsidRDefault="00EB69F2" w:rsidP="004D369D">
            <w:pPr>
              <w:ind w:left="400"/>
              <w:rPr>
                <w:sz w:val="28"/>
                <w:szCs w:val="28"/>
              </w:rPr>
            </w:pPr>
            <w:r>
              <w:rPr>
                <w:sz w:val="28"/>
                <w:szCs w:val="28"/>
                <w:lang w:val="ru-RU"/>
              </w:rPr>
              <w:t>Ст.вожатая</w:t>
            </w:r>
          </w:p>
        </w:tc>
      </w:tr>
      <w:tr w:rsidR="00EB69F2" w:rsidTr="004D369D">
        <w:tc>
          <w:tcPr>
            <w:tcW w:w="6776" w:type="dxa"/>
            <w:gridSpan w:val="3"/>
          </w:tcPr>
          <w:p w:rsidR="00EB69F2" w:rsidRPr="0007491A" w:rsidRDefault="00EB69F2" w:rsidP="004D369D">
            <w:pPr>
              <w:ind w:left="400"/>
              <w:rPr>
                <w:sz w:val="28"/>
                <w:szCs w:val="28"/>
                <w:lang w:val="ru-RU"/>
              </w:rPr>
            </w:pPr>
            <w:r w:rsidRPr="0007491A">
              <w:rPr>
                <w:sz w:val="28"/>
                <w:szCs w:val="28"/>
                <w:lang w:val="ru-RU"/>
              </w:rPr>
              <w:t>Квест-игра  «Знатоки дорожных правил»</w:t>
            </w:r>
          </w:p>
        </w:tc>
        <w:tc>
          <w:tcPr>
            <w:tcW w:w="2409" w:type="dxa"/>
            <w:gridSpan w:val="3"/>
          </w:tcPr>
          <w:p w:rsidR="00EB69F2" w:rsidRPr="0007491A" w:rsidRDefault="00EB69F2" w:rsidP="004D369D">
            <w:pPr>
              <w:ind w:left="400"/>
              <w:rPr>
                <w:sz w:val="28"/>
                <w:szCs w:val="28"/>
              </w:rPr>
            </w:pPr>
            <w:r w:rsidRPr="0007491A">
              <w:rPr>
                <w:sz w:val="28"/>
                <w:szCs w:val="28"/>
              </w:rPr>
              <w:t>1-2</w:t>
            </w:r>
          </w:p>
        </w:tc>
        <w:tc>
          <w:tcPr>
            <w:tcW w:w="2410" w:type="dxa"/>
            <w:gridSpan w:val="2"/>
          </w:tcPr>
          <w:p w:rsidR="00EB69F2" w:rsidRPr="0007491A" w:rsidRDefault="00EB69F2" w:rsidP="004D369D">
            <w:pPr>
              <w:ind w:left="400"/>
              <w:rPr>
                <w:sz w:val="28"/>
                <w:szCs w:val="28"/>
              </w:rPr>
            </w:pPr>
            <w:r w:rsidRPr="0007491A">
              <w:rPr>
                <w:sz w:val="28"/>
                <w:szCs w:val="28"/>
              </w:rPr>
              <w:t xml:space="preserve">Март </w:t>
            </w:r>
          </w:p>
        </w:tc>
        <w:tc>
          <w:tcPr>
            <w:tcW w:w="4140" w:type="dxa"/>
          </w:tcPr>
          <w:p w:rsidR="00EB69F2" w:rsidRPr="0007491A" w:rsidRDefault="00EB69F2" w:rsidP="004D369D">
            <w:pPr>
              <w:ind w:left="400"/>
              <w:rPr>
                <w:sz w:val="28"/>
                <w:szCs w:val="28"/>
              </w:rPr>
            </w:pPr>
            <w:r>
              <w:rPr>
                <w:sz w:val="28"/>
                <w:szCs w:val="28"/>
                <w:lang w:val="ru-RU"/>
              </w:rPr>
              <w:t>Ст.вожатая</w:t>
            </w:r>
          </w:p>
        </w:tc>
      </w:tr>
      <w:tr w:rsidR="00EB69F2" w:rsidTr="004D369D">
        <w:tc>
          <w:tcPr>
            <w:tcW w:w="6776" w:type="dxa"/>
            <w:gridSpan w:val="3"/>
          </w:tcPr>
          <w:p w:rsidR="00EB69F2" w:rsidRPr="0007491A" w:rsidRDefault="00EB69F2" w:rsidP="004D369D">
            <w:pPr>
              <w:ind w:left="400"/>
              <w:rPr>
                <w:sz w:val="28"/>
                <w:szCs w:val="28"/>
                <w:lang w:val="ru-RU"/>
              </w:rPr>
            </w:pPr>
            <w:r w:rsidRPr="0007491A">
              <w:rPr>
                <w:sz w:val="28"/>
                <w:szCs w:val="28"/>
                <w:lang w:val="ru-RU"/>
              </w:rPr>
              <w:t>Изготовление плакатов по профилактике ПДД «Вместе за безопасные каникулы!»</w:t>
            </w:r>
          </w:p>
        </w:tc>
        <w:tc>
          <w:tcPr>
            <w:tcW w:w="2409" w:type="dxa"/>
            <w:gridSpan w:val="3"/>
          </w:tcPr>
          <w:p w:rsidR="00EB69F2" w:rsidRPr="0007491A" w:rsidRDefault="00EB69F2" w:rsidP="004D369D">
            <w:pPr>
              <w:ind w:left="400"/>
              <w:rPr>
                <w:sz w:val="28"/>
                <w:szCs w:val="28"/>
              </w:rPr>
            </w:pPr>
            <w:r w:rsidRPr="0007491A">
              <w:rPr>
                <w:sz w:val="28"/>
                <w:szCs w:val="28"/>
              </w:rPr>
              <w:t>1-2</w:t>
            </w:r>
          </w:p>
        </w:tc>
        <w:tc>
          <w:tcPr>
            <w:tcW w:w="2410" w:type="dxa"/>
            <w:gridSpan w:val="2"/>
          </w:tcPr>
          <w:p w:rsidR="00EB69F2" w:rsidRPr="0007491A" w:rsidRDefault="00EB69F2" w:rsidP="004D369D">
            <w:pPr>
              <w:ind w:left="400"/>
              <w:rPr>
                <w:sz w:val="28"/>
                <w:szCs w:val="28"/>
              </w:rPr>
            </w:pPr>
            <w:r w:rsidRPr="0007491A">
              <w:rPr>
                <w:sz w:val="28"/>
                <w:szCs w:val="28"/>
              </w:rPr>
              <w:t xml:space="preserve">Май </w:t>
            </w:r>
          </w:p>
        </w:tc>
        <w:tc>
          <w:tcPr>
            <w:tcW w:w="4140" w:type="dxa"/>
          </w:tcPr>
          <w:p w:rsidR="00EB69F2" w:rsidRPr="0007491A" w:rsidRDefault="00EB69F2" w:rsidP="004D369D">
            <w:pPr>
              <w:ind w:left="400"/>
              <w:rPr>
                <w:sz w:val="28"/>
                <w:szCs w:val="28"/>
              </w:rPr>
            </w:pPr>
            <w:r>
              <w:rPr>
                <w:sz w:val="28"/>
                <w:szCs w:val="28"/>
                <w:lang w:val="ru-RU"/>
              </w:rPr>
              <w:t>Ст.вожатая</w:t>
            </w:r>
          </w:p>
        </w:tc>
      </w:tr>
      <w:tr w:rsidR="00EB69F2" w:rsidTr="004D369D">
        <w:tc>
          <w:tcPr>
            <w:tcW w:w="15735" w:type="dxa"/>
            <w:gridSpan w:val="9"/>
          </w:tcPr>
          <w:p w:rsidR="00EB69F2" w:rsidRPr="0047329C" w:rsidRDefault="00EB69F2" w:rsidP="004D369D">
            <w:pPr>
              <w:ind w:left="400"/>
              <w:jc w:val="center"/>
              <w:rPr>
                <w:sz w:val="28"/>
                <w:szCs w:val="28"/>
                <w:lang w:val="ru-RU"/>
              </w:rPr>
            </w:pPr>
            <w:r>
              <w:rPr>
                <w:sz w:val="28"/>
                <w:szCs w:val="28"/>
                <w:lang w:val="ru-RU"/>
              </w:rPr>
              <w:t>Орлята России</w:t>
            </w:r>
          </w:p>
        </w:tc>
      </w:tr>
      <w:tr w:rsidR="00EB69F2" w:rsidTr="004D369D">
        <w:tc>
          <w:tcPr>
            <w:tcW w:w="6776" w:type="dxa"/>
            <w:gridSpan w:val="3"/>
          </w:tcPr>
          <w:p w:rsidR="00EB69F2" w:rsidRPr="0007491A" w:rsidRDefault="00EB69F2" w:rsidP="004D369D">
            <w:pPr>
              <w:ind w:left="400"/>
              <w:rPr>
                <w:sz w:val="28"/>
                <w:szCs w:val="28"/>
                <w:lang w:val="ru-RU"/>
              </w:rPr>
            </w:pPr>
            <w:r w:rsidRPr="0007491A">
              <w:rPr>
                <w:sz w:val="28"/>
                <w:szCs w:val="28"/>
                <w:lang w:val="ru-RU"/>
              </w:rPr>
              <w:t>Торжественное вступление в ряды учас</w:t>
            </w:r>
            <w:r>
              <w:rPr>
                <w:sz w:val="28"/>
                <w:szCs w:val="28"/>
                <w:lang w:val="ru-RU"/>
              </w:rPr>
              <w:t>тников движения «Орлята России</w:t>
            </w:r>
            <w:r w:rsidRPr="0007491A">
              <w:rPr>
                <w:sz w:val="28"/>
                <w:szCs w:val="28"/>
                <w:lang w:val="ru-RU"/>
              </w:rPr>
              <w:t>»</w:t>
            </w:r>
          </w:p>
        </w:tc>
        <w:tc>
          <w:tcPr>
            <w:tcW w:w="2409" w:type="dxa"/>
            <w:gridSpan w:val="3"/>
          </w:tcPr>
          <w:p w:rsidR="00EB69F2" w:rsidRPr="0007491A" w:rsidRDefault="00EB69F2" w:rsidP="004D369D">
            <w:pPr>
              <w:ind w:left="400"/>
              <w:rPr>
                <w:sz w:val="28"/>
                <w:szCs w:val="28"/>
              </w:rPr>
            </w:pPr>
            <w:r w:rsidRPr="0007491A">
              <w:rPr>
                <w:sz w:val="28"/>
                <w:szCs w:val="28"/>
              </w:rPr>
              <w:t>2-4</w:t>
            </w:r>
          </w:p>
        </w:tc>
        <w:tc>
          <w:tcPr>
            <w:tcW w:w="2410" w:type="dxa"/>
            <w:gridSpan w:val="2"/>
          </w:tcPr>
          <w:p w:rsidR="00EB69F2" w:rsidRPr="0007491A" w:rsidRDefault="00EB69F2" w:rsidP="004D369D">
            <w:pPr>
              <w:ind w:left="400"/>
              <w:rPr>
                <w:sz w:val="28"/>
                <w:szCs w:val="28"/>
              </w:rPr>
            </w:pPr>
            <w:r w:rsidRPr="0007491A">
              <w:rPr>
                <w:sz w:val="28"/>
                <w:szCs w:val="28"/>
              </w:rPr>
              <w:t>В течение года</w:t>
            </w:r>
          </w:p>
        </w:tc>
        <w:tc>
          <w:tcPr>
            <w:tcW w:w="4140" w:type="dxa"/>
          </w:tcPr>
          <w:p w:rsidR="00EB69F2" w:rsidRPr="0007491A" w:rsidRDefault="00EB69F2" w:rsidP="004D369D">
            <w:pPr>
              <w:ind w:left="400"/>
              <w:rPr>
                <w:sz w:val="28"/>
                <w:szCs w:val="28"/>
              </w:rPr>
            </w:pPr>
            <w:r>
              <w:rPr>
                <w:sz w:val="28"/>
                <w:szCs w:val="28"/>
                <w:lang w:val="ru-RU"/>
              </w:rPr>
              <w:t>Ст.вожатая</w:t>
            </w:r>
          </w:p>
        </w:tc>
      </w:tr>
      <w:tr w:rsidR="00EB69F2" w:rsidTr="004D369D">
        <w:tc>
          <w:tcPr>
            <w:tcW w:w="6776" w:type="dxa"/>
            <w:gridSpan w:val="3"/>
          </w:tcPr>
          <w:p w:rsidR="00EB69F2" w:rsidRPr="0007491A" w:rsidRDefault="00EB69F2" w:rsidP="004D369D">
            <w:pPr>
              <w:ind w:left="400"/>
              <w:rPr>
                <w:sz w:val="28"/>
                <w:szCs w:val="28"/>
              </w:rPr>
            </w:pPr>
            <w:r w:rsidRPr="0007491A">
              <w:rPr>
                <w:sz w:val="28"/>
                <w:szCs w:val="28"/>
              </w:rPr>
              <w:t>Дни единых действий</w:t>
            </w:r>
          </w:p>
        </w:tc>
        <w:tc>
          <w:tcPr>
            <w:tcW w:w="2409" w:type="dxa"/>
            <w:gridSpan w:val="3"/>
          </w:tcPr>
          <w:p w:rsidR="00EB69F2" w:rsidRPr="0007491A" w:rsidRDefault="00EB69F2" w:rsidP="004D369D">
            <w:pPr>
              <w:ind w:left="400"/>
              <w:rPr>
                <w:sz w:val="28"/>
                <w:szCs w:val="28"/>
              </w:rPr>
            </w:pPr>
            <w:r w:rsidRPr="0007491A">
              <w:rPr>
                <w:sz w:val="28"/>
                <w:szCs w:val="28"/>
              </w:rPr>
              <w:t>2-4</w:t>
            </w:r>
          </w:p>
        </w:tc>
        <w:tc>
          <w:tcPr>
            <w:tcW w:w="2410" w:type="dxa"/>
            <w:gridSpan w:val="2"/>
          </w:tcPr>
          <w:p w:rsidR="00EB69F2" w:rsidRPr="0007491A" w:rsidRDefault="00EB69F2" w:rsidP="004D369D">
            <w:pPr>
              <w:ind w:left="400"/>
              <w:rPr>
                <w:sz w:val="28"/>
                <w:szCs w:val="28"/>
              </w:rPr>
            </w:pPr>
            <w:r w:rsidRPr="0007491A">
              <w:rPr>
                <w:sz w:val="28"/>
                <w:szCs w:val="28"/>
              </w:rPr>
              <w:t>В течение года</w:t>
            </w:r>
          </w:p>
        </w:tc>
        <w:tc>
          <w:tcPr>
            <w:tcW w:w="4140" w:type="dxa"/>
          </w:tcPr>
          <w:p w:rsidR="00EB69F2" w:rsidRPr="0007491A" w:rsidRDefault="00EB69F2" w:rsidP="004D369D">
            <w:pPr>
              <w:ind w:left="400"/>
              <w:rPr>
                <w:sz w:val="28"/>
                <w:szCs w:val="28"/>
              </w:rPr>
            </w:pPr>
            <w:r>
              <w:rPr>
                <w:sz w:val="28"/>
                <w:szCs w:val="28"/>
                <w:lang w:val="ru-RU"/>
              </w:rPr>
              <w:t>Ст.вожатая</w:t>
            </w:r>
          </w:p>
        </w:tc>
      </w:tr>
      <w:tr w:rsidR="00EB69F2" w:rsidTr="004D369D">
        <w:tc>
          <w:tcPr>
            <w:tcW w:w="6776" w:type="dxa"/>
            <w:gridSpan w:val="3"/>
          </w:tcPr>
          <w:p w:rsidR="00EB69F2" w:rsidRPr="0007491A" w:rsidRDefault="00EB69F2" w:rsidP="004D369D">
            <w:pPr>
              <w:ind w:left="400"/>
              <w:rPr>
                <w:sz w:val="28"/>
                <w:szCs w:val="28"/>
              </w:rPr>
            </w:pPr>
            <w:r>
              <w:rPr>
                <w:sz w:val="28"/>
                <w:szCs w:val="28"/>
              </w:rPr>
              <w:t xml:space="preserve">Всероссийский «Урок </w:t>
            </w:r>
            <w:r>
              <w:rPr>
                <w:sz w:val="28"/>
                <w:szCs w:val="28"/>
                <w:lang w:val="ru-RU"/>
              </w:rPr>
              <w:t>Мужества</w:t>
            </w:r>
            <w:r w:rsidRPr="0007491A">
              <w:rPr>
                <w:sz w:val="28"/>
                <w:szCs w:val="28"/>
              </w:rPr>
              <w:t>»</w:t>
            </w:r>
          </w:p>
        </w:tc>
        <w:tc>
          <w:tcPr>
            <w:tcW w:w="2409" w:type="dxa"/>
            <w:gridSpan w:val="3"/>
          </w:tcPr>
          <w:p w:rsidR="00EB69F2" w:rsidRPr="0007491A" w:rsidRDefault="00EB69F2" w:rsidP="004D369D">
            <w:pPr>
              <w:ind w:left="400"/>
              <w:rPr>
                <w:sz w:val="28"/>
                <w:szCs w:val="28"/>
              </w:rPr>
            </w:pPr>
            <w:r w:rsidRPr="0007491A">
              <w:rPr>
                <w:sz w:val="28"/>
                <w:szCs w:val="28"/>
              </w:rPr>
              <w:t>2-4</w:t>
            </w:r>
          </w:p>
        </w:tc>
        <w:tc>
          <w:tcPr>
            <w:tcW w:w="2410" w:type="dxa"/>
            <w:gridSpan w:val="2"/>
          </w:tcPr>
          <w:p w:rsidR="00EB69F2" w:rsidRPr="0007491A" w:rsidRDefault="00EB69F2" w:rsidP="004D369D">
            <w:pPr>
              <w:ind w:left="400"/>
              <w:rPr>
                <w:sz w:val="28"/>
                <w:szCs w:val="28"/>
              </w:rPr>
            </w:pPr>
            <w:r w:rsidRPr="0007491A">
              <w:rPr>
                <w:sz w:val="28"/>
                <w:szCs w:val="28"/>
              </w:rPr>
              <w:t xml:space="preserve">Сентябрь </w:t>
            </w:r>
          </w:p>
        </w:tc>
        <w:tc>
          <w:tcPr>
            <w:tcW w:w="4140" w:type="dxa"/>
          </w:tcPr>
          <w:p w:rsidR="00EB69F2" w:rsidRPr="0007491A" w:rsidRDefault="00EB69F2" w:rsidP="004D369D">
            <w:pPr>
              <w:ind w:left="400"/>
              <w:rPr>
                <w:sz w:val="28"/>
                <w:szCs w:val="28"/>
              </w:rPr>
            </w:pPr>
            <w:r>
              <w:rPr>
                <w:sz w:val="28"/>
                <w:szCs w:val="28"/>
                <w:lang w:val="ru-RU"/>
              </w:rPr>
              <w:t>Ст.вожатая</w:t>
            </w:r>
          </w:p>
        </w:tc>
      </w:tr>
      <w:tr w:rsidR="00EB69F2" w:rsidTr="004D369D">
        <w:tc>
          <w:tcPr>
            <w:tcW w:w="6776" w:type="dxa"/>
            <w:gridSpan w:val="3"/>
          </w:tcPr>
          <w:p w:rsidR="00EB69F2" w:rsidRPr="0007491A" w:rsidRDefault="00EB69F2" w:rsidP="004D369D">
            <w:pPr>
              <w:ind w:left="400"/>
              <w:rPr>
                <w:sz w:val="28"/>
                <w:szCs w:val="28"/>
              </w:rPr>
            </w:pPr>
            <w:r w:rsidRPr="0007491A">
              <w:rPr>
                <w:sz w:val="28"/>
                <w:szCs w:val="28"/>
                <w:lang w:val="ru-RU"/>
              </w:rPr>
              <w:t xml:space="preserve">Интерактивная викторина «Мы – Россия», посвященная Дню </w:t>
            </w:r>
            <w:r w:rsidRPr="0007491A">
              <w:rPr>
                <w:sz w:val="28"/>
                <w:szCs w:val="28"/>
              </w:rPr>
              <w:t>России</w:t>
            </w:r>
          </w:p>
        </w:tc>
        <w:tc>
          <w:tcPr>
            <w:tcW w:w="2409" w:type="dxa"/>
            <w:gridSpan w:val="3"/>
          </w:tcPr>
          <w:p w:rsidR="00EB69F2" w:rsidRPr="0007491A" w:rsidRDefault="00EB69F2" w:rsidP="004D369D">
            <w:pPr>
              <w:ind w:left="400"/>
              <w:rPr>
                <w:sz w:val="28"/>
                <w:szCs w:val="28"/>
              </w:rPr>
            </w:pPr>
            <w:r w:rsidRPr="0007491A">
              <w:rPr>
                <w:sz w:val="28"/>
                <w:szCs w:val="28"/>
              </w:rPr>
              <w:t>2-4</w:t>
            </w:r>
          </w:p>
        </w:tc>
        <w:tc>
          <w:tcPr>
            <w:tcW w:w="2410" w:type="dxa"/>
            <w:gridSpan w:val="2"/>
          </w:tcPr>
          <w:p w:rsidR="00EB69F2" w:rsidRPr="0007491A" w:rsidRDefault="00EB69F2" w:rsidP="004D369D">
            <w:pPr>
              <w:ind w:left="400"/>
              <w:rPr>
                <w:sz w:val="28"/>
                <w:szCs w:val="28"/>
              </w:rPr>
            </w:pPr>
            <w:r w:rsidRPr="0007491A">
              <w:rPr>
                <w:sz w:val="28"/>
                <w:szCs w:val="28"/>
              </w:rPr>
              <w:t xml:space="preserve">Июнь </w:t>
            </w:r>
          </w:p>
        </w:tc>
        <w:tc>
          <w:tcPr>
            <w:tcW w:w="4140" w:type="dxa"/>
          </w:tcPr>
          <w:p w:rsidR="00EB69F2" w:rsidRPr="0007491A" w:rsidRDefault="00EB69F2" w:rsidP="004D369D">
            <w:pPr>
              <w:ind w:left="400"/>
              <w:rPr>
                <w:rFonts w:ascii="№Е"/>
              </w:rPr>
            </w:pPr>
            <w:r>
              <w:rPr>
                <w:sz w:val="28"/>
                <w:szCs w:val="28"/>
                <w:lang w:val="ru-RU"/>
              </w:rPr>
              <w:t>Ст.вожатая</w:t>
            </w:r>
          </w:p>
        </w:tc>
      </w:tr>
      <w:tr w:rsidR="00EB69F2" w:rsidTr="004D369D">
        <w:tc>
          <w:tcPr>
            <w:tcW w:w="6776" w:type="dxa"/>
            <w:gridSpan w:val="3"/>
          </w:tcPr>
          <w:p w:rsidR="00EB69F2" w:rsidRPr="0007491A" w:rsidRDefault="00EB69F2" w:rsidP="004D369D">
            <w:pPr>
              <w:ind w:left="400"/>
              <w:rPr>
                <w:sz w:val="28"/>
                <w:szCs w:val="28"/>
                <w:lang w:val="ru-RU"/>
              </w:rPr>
            </w:pPr>
            <w:r w:rsidRPr="0007491A">
              <w:rPr>
                <w:sz w:val="28"/>
                <w:szCs w:val="28"/>
                <w:lang w:val="ru-RU"/>
              </w:rPr>
              <w:t>Всероссийская акция «День неизвестного солдата»</w:t>
            </w:r>
          </w:p>
        </w:tc>
        <w:tc>
          <w:tcPr>
            <w:tcW w:w="2409" w:type="dxa"/>
            <w:gridSpan w:val="3"/>
          </w:tcPr>
          <w:p w:rsidR="00EB69F2" w:rsidRPr="0007491A" w:rsidRDefault="00EB69F2" w:rsidP="004D369D">
            <w:pPr>
              <w:ind w:left="400"/>
              <w:rPr>
                <w:sz w:val="28"/>
                <w:szCs w:val="28"/>
              </w:rPr>
            </w:pPr>
            <w:r w:rsidRPr="0007491A">
              <w:rPr>
                <w:sz w:val="28"/>
                <w:szCs w:val="28"/>
              </w:rPr>
              <w:t>2-4</w:t>
            </w:r>
          </w:p>
        </w:tc>
        <w:tc>
          <w:tcPr>
            <w:tcW w:w="2410" w:type="dxa"/>
            <w:gridSpan w:val="2"/>
          </w:tcPr>
          <w:p w:rsidR="00EB69F2" w:rsidRPr="0007491A" w:rsidRDefault="00EB69F2" w:rsidP="004D369D">
            <w:pPr>
              <w:ind w:left="400"/>
              <w:rPr>
                <w:sz w:val="28"/>
                <w:szCs w:val="28"/>
              </w:rPr>
            </w:pPr>
            <w:r w:rsidRPr="0007491A">
              <w:rPr>
                <w:sz w:val="28"/>
                <w:szCs w:val="28"/>
              </w:rPr>
              <w:t>3 декабря</w:t>
            </w:r>
          </w:p>
        </w:tc>
        <w:tc>
          <w:tcPr>
            <w:tcW w:w="4140" w:type="dxa"/>
          </w:tcPr>
          <w:p w:rsidR="00EB69F2" w:rsidRPr="0007491A" w:rsidRDefault="00EB69F2" w:rsidP="004D369D">
            <w:pPr>
              <w:ind w:left="400"/>
              <w:rPr>
                <w:rFonts w:ascii="№Е"/>
              </w:rPr>
            </w:pPr>
            <w:r>
              <w:rPr>
                <w:sz w:val="28"/>
                <w:szCs w:val="28"/>
                <w:lang w:val="ru-RU"/>
              </w:rPr>
              <w:t>Ст.вожатая</w:t>
            </w:r>
          </w:p>
        </w:tc>
      </w:tr>
      <w:tr w:rsidR="00EB69F2" w:rsidTr="004D369D">
        <w:tc>
          <w:tcPr>
            <w:tcW w:w="6776" w:type="dxa"/>
            <w:gridSpan w:val="3"/>
          </w:tcPr>
          <w:p w:rsidR="00EB69F2" w:rsidRPr="0007491A" w:rsidRDefault="00EB69F2" w:rsidP="004D369D">
            <w:pPr>
              <w:ind w:left="400"/>
              <w:rPr>
                <w:sz w:val="28"/>
                <w:szCs w:val="28"/>
              </w:rPr>
            </w:pPr>
            <w:r w:rsidRPr="0007491A">
              <w:rPr>
                <w:sz w:val="28"/>
                <w:szCs w:val="28"/>
              </w:rPr>
              <w:t>Всероссийская акция «Георгиевская ленточка»</w:t>
            </w:r>
          </w:p>
        </w:tc>
        <w:tc>
          <w:tcPr>
            <w:tcW w:w="2409" w:type="dxa"/>
            <w:gridSpan w:val="3"/>
          </w:tcPr>
          <w:p w:rsidR="00EB69F2" w:rsidRPr="0007491A" w:rsidRDefault="00EB69F2" w:rsidP="004D369D">
            <w:pPr>
              <w:ind w:left="400"/>
              <w:rPr>
                <w:sz w:val="28"/>
                <w:szCs w:val="28"/>
              </w:rPr>
            </w:pPr>
            <w:r w:rsidRPr="0007491A">
              <w:rPr>
                <w:sz w:val="28"/>
                <w:szCs w:val="28"/>
              </w:rPr>
              <w:t>2-4</w:t>
            </w:r>
          </w:p>
        </w:tc>
        <w:tc>
          <w:tcPr>
            <w:tcW w:w="2410" w:type="dxa"/>
            <w:gridSpan w:val="2"/>
          </w:tcPr>
          <w:p w:rsidR="00EB69F2" w:rsidRPr="0007491A" w:rsidRDefault="00EB69F2" w:rsidP="004D369D">
            <w:pPr>
              <w:ind w:left="400"/>
              <w:rPr>
                <w:sz w:val="28"/>
                <w:szCs w:val="28"/>
              </w:rPr>
            </w:pPr>
            <w:r w:rsidRPr="0007491A">
              <w:rPr>
                <w:sz w:val="28"/>
                <w:szCs w:val="28"/>
              </w:rPr>
              <w:t>Апрель-май</w:t>
            </w:r>
          </w:p>
        </w:tc>
        <w:tc>
          <w:tcPr>
            <w:tcW w:w="4140" w:type="dxa"/>
          </w:tcPr>
          <w:p w:rsidR="00EB69F2" w:rsidRPr="0007491A" w:rsidRDefault="00EB69F2" w:rsidP="004D369D">
            <w:pPr>
              <w:ind w:left="400"/>
              <w:rPr>
                <w:rFonts w:ascii="№Е"/>
              </w:rPr>
            </w:pPr>
            <w:r>
              <w:rPr>
                <w:sz w:val="28"/>
                <w:szCs w:val="28"/>
                <w:lang w:val="ru-RU"/>
              </w:rPr>
              <w:t>Ст.вожатая</w:t>
            </w:r>
          </w:p>
        </w:tc>
      </w:tr>
      <w:tr w:rsidR="00EB69F2" w:rsidTr="004D369D">
        <w:tc>
          <w:tcPr>
            <w:tcW w:w="15735" w:type="dxa"/>
            <w:gridSpan w:val="9"/>
          </w:tcPr>
          <w:p w:rsidR="00EB69F2" w:rsidRPr="0007491A" w:rsidRDefault="00EB69F2" w:rsidP="004D369D">
            <w:pPr>
              <w:ind w:left="400"/>
              <w:jc w:val="center"/>
              <w:rPr>
                <w:b/>
                <w:sz w:val="28"/>
                <w:szCs w:val="28"/>
              </w:rPr>
            </w:pPr>
            <w:r w:rsidRPr="0007491A">
              <w:rPr>
                <w:b/>
                <w:sz w:val="28"/>
                <w:szCs w:val="28"/>
              </w:rPr>
              <w:t>Модуль «Волонтерская деятельность»</w:t>
            </w:r>
          </w:p>
        </w:tc>
      </w:tr>
      <w:tr w:rsidR="00EB69F2" w:rsidTr="004D369D">
        <w:trPr>
          <w:trHeight w:val="1329"/>
        </w:trPr>
        <w:tc>
          <w:tcPr>
            <w:tcW w:w="5075" w:type="dxa"/>
          </w:tcPr>
          <w:p w:rsidR="00EB69F2" w:rsidRPr="0007491A" w:rsidRDefault="00EB69F2" w:rsidP="004D369D">
            <w:pPr>
              <w:ind w:left="400"/>
              <w:jc w:val="center"/>
              <w:rPr>
                <w:b/>
                <w:i/>
                <w:sz w:val="28"/>
                <w:szCs w:val="28"/>
              </w:rPr>
            </w:pPr>
            <w:r w:rsidRPr="0007491A">
              <w:rPr>
                <w:i/>
                <w:sz w:val="28"/>
                <w:szCs w:val="28"/>
              </w:rPr>
              <w:t>Дела, события, мероприятия</w:t>
            </w:r>
          </w:p>
        </w:tc>
        <w:tc>
          <w:tcPr>
            <w:tcW w:w="1275" w:type="dxa"/>
          </w:tcPr>
          <w:p w:rsidR="00EB69F2" w:rsidRPr="0007491A" w:rsidRDefault="00EB69F2" w:rsidP="004D369D">
            <w:pPr>
              <w:ind w:left="400"/>
              <w:jc w:val="center"/>
              <w:rPr>
                <w:b/>
                <w:i/>
                <w:sz w:val="28"/>
                <w:szCs w:val="28"/>
              </w:rPr>
            </w:pPr>
            <w:r w:rsidRPr="0007491A">
              <w:rPr>
                <w:i/>
                <w:sz w:val="28"/>
                <w:szCs w:val="28"/>
              </w:rPr>
              <w:t>Классы</w:t>
            </w:r>
          </w:p>
        </w:tc>
        <w:tc>
          <w:tcPr>
            <w:tcW w:w="2268" w:type="dxa"/>
            <w:gridSpan w:val="3"/>
          </w:tcPr>
          <w:p w:rsidR="00EB69F2" w:rsidRPr="0007491A" w:rsidRDefault="00EB69F2" w:rsidP="004D369D">
            <w:pPr>
              <w:ind w:left="400"/>
              <w:jc w:val="center"/>
              <w:rPr>
                <w:b/>
                <w:i/>
                <w:sz w:val="28"/>
                <w:szCs w:val="28"/>
              </w:rPr>
            </w:pPr>
            <w:r w:rsidRPr="0007491A">
              <w:rPr>
                <w:i/>
                <w:sz w:val="28"/>
                <w:szCs w:val="28"/>
              </w:rPr>
              <w:t>Сроки</w:t>
            </w:r>
          </w:p>
        </w:tc>
        <w:tc>
          <w:tcPr>
            <w:tcW w:w="7117" w:type="dxa"/>
            <w:gridSpan w:val="4"/>
          </w:tcPr>
          <w:p w:rsidR="00EB69F2" w:rsidRPr="0007491A" w:rsidRDefault="00EB69F2" w:rsidP="004D369D">
            <w:pPr>
              <w:ind w:left="400"/>
              <w:jc w:val="center"/>
              <w:rPr>
                <w:b/>
                <w:i/>
                <w:sz w:val="28"/>
                <w:szCs w:val="28"/>
              </w:rPr>
            </w:pPr>
            <w:r w:rsidRPr="0007491A">
              <w:rPr>
                <w:i/>
                <w:sz w:val="28"/>
                <w:szCs w:val="28"/>
              </w:rPr>
              <w:t>Ответственные</w:t>
            </w:r>
          </w:p>
        </w:tc>
      </w:tr>
      <w:tr w:rsidR="00EB69F2" w:rsidRPr="00824D01" w:rsidTr="004D369D">
        <w:tc>
          <w:tcPr>
            <w:tcW w:w="5075" w:type="dxa"/>
          </w:tcPr>
          <w:p w:rsidR="00EB69F2" w:rsidRPr="0007491A" w:rsidRDefault="00EB69F2" w:rsidP="004D369D">
            <w:pPr>
              <w:ind w:left="400"/>
              <w:rPr>
                <w:sz w:val="28"/>
                <w:szCs w:val="28"/>
                <w:lang w:val="ru-RU"/>
              </w:rPr>
            </w:pPr>
            <w:r w:rsidRPr="0007491A">
              <w:rPr>
                <w:color w:val="000000"/>
                <w:sz w:val="28"/>
                <w:szCs w:val="28"/>
                <w:lang w:val="ru-RU"/>
              </w:rPr>
              <w:lastRenderedPageBreak/>
              <w:t xml:space="preserve">Благотворительные акции «Подари жизнь» </w:t>
            </w:r>
          </w:p>
        </w:tc>
        <w:tc>
          <w:tcPr>
            <w:tcW w:w="1275" w:type="dxa"/>
          </w:tcPr>
          <w:p w:rsidR="00EB69F2" w:rsidRPr="0007491A" w:rsidRDefault="00EB69F2" w:rsidP="004D369D">
            <w:pPr>
              <w:ind w:left="400"/>
              <w:rPr>
                <w:sz w:val="28"/>
                <w:szCs w:val="28"/>
              </w:rPr>
            </w:pPr>
            <w:r w:rsidRPr="0007491A">
              <w:rPr>
                <w:sz w:val="28"/>
                <w:szCs w:val="28"/>
              </w:rPr>
              <w:t>1-4</w:t>
            </w:r>
          </w:p>
        </w:tc>
        <w:tc>
          <w:tcPr>
            <w:tcW w:w="2268" w:type="dxa"/>
            <w:gridSpan w:val="3"/>
          </w:tcPr>
          <w:p w:rsidR="00EB69F2" w:rsidRPr="0007491A" w:rsidRDefault="00EB69F2" w:rsidP="004D369D">
            <w:pPr>
              <w:ind w:left="400"/>
              <w:rPr>
                <w:sz w:val="28"/>
                <w:szCs w:val="28"/>
              </w:rPr>
            </w:pPr>
            <w:r w:rsidRPr="0007491A">
              <w:rPr>
                <w:sz w:val="28"/>
                <w:szCs w:val="28"/>
              </w:rPr>
              <w:t>В течение года</w:t>
            </w:r>
          </w:p>
        </w:tc>
        <w:tc>
          <w:tcPr>
            <w:tcW w:w="7117" w:type="dxa"/>
            <w:gridSpan w:val="4"/>
          </w:tcPr>
          <w:p w:rsidR="00EB69F2" w:rsidRPr="0007491A" w:rsidRDefault="00EB69F2" w:rsidP="004D369D">
            <w:pPr>
              <w:ind w:left="400"/>
              <w:rPr>
                <w:sz w:val="28"/>
                <w:szCs w:val="28"/>
                <w:lang w:val="ru-RU"/>
              </w:rPr>
            </w:pPr>
            <w:r w:rsidRPr="0007491A">
              <w:rPr>
                <w:sz w:val="28"/>
                <w:szCs w:val="28"/>
                <w:lang w:val="ru-RU"/>
              </w:rPr>
              <w:t>Заместитель директора по ВР,</w:t>
            </w:r>
            <w:r>
              <w:rPr>
                <w:sz w:val="28"/>
                <w:szCs w:val="28"/>
                <w:lang w:val="ru-RU"/>
              </w:rPr>
              <w:t xml:space="preserve"> соц.педагог-психолог.</w:t>
            </w:r>
            <w:r w:rsidRPr="0007491A">
              <w:rPr>
                <w:sz w:val="28"/>
                <w:szCs w:val="28"/>
                <w:lang w:val="ru-RU"/>
              </w:rPr>
              <w:t xml:space="preserve"> , классные руководители</w:t>
            </w:r>
          </w:p>
        </w:tc>
      </w:tr>
      <w:tr w:rsidR="00EB69F2" w:rsidRPr="00824D01" w:rsidTr="004D369D">
        <w:tc>
          <w:tcPr>
            <w:tcW w:w="5075" w:type="dxa"/>
          </w:tcPr>
          <w:p w:rsidR="00EB69F2" w:rsidRPr="0007491A" w:rsidRDefault="00EB69F2" w:rsidP="004D369D">
            <w:pPr>
              <w:ind w:left="400"/>
              <w:rPr>
                <w:sz w:val="28"/>
                <w:szCs w:val="28"/>
              </w:rPr>
            </w:pPr>
            <w:r w:rsidRPr="0007491A">
              <w:rPr>
                <w:sz w:val="28"/>
                <w:szCs w:val="28"/>
              </w:rPr>
              <w:t>Международный день глухих</w:t>
            </w:r>
          </w:p>
        </w:tc>
        <w:tc>
          <w:tcPr>
            <w:tcW w:w="1275" w:type="dxa"/>
          </w:tcPr>
          <w:p w:rsidR="00EB69F2" w:rsidRPr="0007491A" w:rsidRDefault="00EB69F2" w:rsidP="004D369D">
            <w:pPr>
              <w:ind w:left="400"/>
              <w:rPr>
                <w:sz w:val="28"/>
                <w:szCs w:val="28"/>
              </w:rPr>
            </w:pPr>
            <w:r w:rsidRPr="0007491A">
              <w:rPr>
                <w:sz w:val="28"/>
                <w:szCs w:val="28"/>
              </w:rPr>
              <w:t>1-4</w:t>
            </w:r>
          </w:p>
        </w:tc>
        <w:tc>
          <w:tcPr>
            <w:tcW w:w="2268" w:type="dxa"/>
            <w:gridSpan w:val="3"/>
          </w:tcPr>
          <w:p w:rsidR="00EB69F2" w:rsidRPr="0007491A" w:rsidRDefault="00EB69F2" w:rsidP="004D369D">
            <w:pPr>
              <w:ind w:left="400"/>
              <w:rPr>
                <w:sz w:val="28"/>
                <w:szCs w:val="28"/>
              </w:rPr>
            </w:pPr>
            <w:r w:rsidRPr="0007491A">
              <w:rPr>
                <w:sz w:val="28"/>
                <w:szCs w:val="28"/>
              </w:rPr>
              <w:t>26 сентября</w:t>
            </w:r>
          </w:p>
        </w:tc>
        <w:tc>
          <w:tcPr>
            <w:tcW w:w="7117" w:type="dxa"/>
            <w:gridSpan w:val="4"/>
          </w:tcPr>
          <w:p w:rsidR="00EB69F2" w:rsidRPr="0007491A" w:rsidRDefault="00EB69F2" w:rsidP="004D369D">
            <w:pPr>
              <w:ind w:left="400"/>
              <w:rPr>
                <w:sz w:val="28"/>
                <w:szCs w:val="28"/>
                <w:lang w:val="ru-RU"/>
              </w:rPr>
            </w:pPr>
            <w:r w:rsidRPr="0007491A">
              <w:rPr>
                <w:sz w:val="28"/>
                <w:szCs w:val="28"/>
                <w:lang w:val="ru-RU"/>
              </w:rPr>
              <w:t>Заместитель директора по ВР,</w:t>
            </w:r>
            <w:r>
              <w:rPr>
                <w:sz w:val="28"/>
                <w:szCs w:val="28"/>
                <w:lang w:val="ru-RU"/>
              </w:rPr>
              <w:t xml:space="preserve"> соц.педагог-психолог.</w:t>
            </w:r>
            <w:r w:rsidRPr="0007491A">
              <w:rPr>
                <w:sz w:val="28"/>
                <w:szCs w:val="28"/>
                <w:lang w:val="ru-RU"/>
              </w:rPr>
              <w:t xml:space="preserve"> , классные руководители</w:t>
            </w:r>
          </w:p>
        </w:tc>
      </w:tr>
      <w:tr w:rsidR="00EB69F2" w:rsidRPr="00824D01" w:rsidTr="004D369D">
        <w:tc>
          <w:tcPr>
            <w:tcW w:w="5075" w:type="dxa"/>
          </w:tcPr>
          <w:p w:rsidR="00EB69F2" w:rsidRPr="0007491A" w:rsidRDefault="00EB69F2" w:rsidP="004D369D">
            <w:pPr>
              <w:ind w:left="400"/>
              <w:rPr>
                <w:sz w:val="28"/>
                <w:szCs w:val="28"/>
                <w:lang w:val="ru-RU"/>
              </w:rPr>
            </w:pPr>
            <w:r w:rsidRPr="0007491A">
              <w:rPr>
                <w:sz w:val="28"/>
                <w:szCs w:val="28"/>
                <w:lang w:val="ru-RU"/>
              </w:rPr>
              <w:t>Акция «С днем добра и уважения» ко Дню пожилого человека</w:t>
            </w:r>
          </w:p>
        </w:tc>
        <w:tc>
          <w:tcPr>
            <w:tcW w:w="1275" w:type="dxa"/>
          </w:tcPr>
          <w:p w:rsidR="00EB69F2" w:rsidRPr="0007491A" w:rsidRDefault="00EB69F2" w:rsidP="004D369D">
            <w:pPr>
              <w:ind w:left="400"/>
              <w:rPr>
                <w:sz w:val="28"/>
                <w:szCs w:val="28"/>
              </w:rPr>
            </w:pPr>
            <w:r w:rsidRPr="0007491A">
              <w:rPr>
                <w:sz w:val="28"/>
                <w:szCs w:val="28"/>
              </w:rPr>
              <w:t>1-4</w:t>
            </w:r>
          </w:p>
        </w:tc>
        <w:tc>
          <w:tcPr>
            <w:tcW w:w="2268" w:type="dxa"/>
            <w:gridSpan w:val="3"/>
          </w:tcPr>
          <w:p w:rsidR="00EB69F2" w:rsidRPr="0007491A" w:rsidRDefault="00EB69F2" w:rsidP="004D369D">
            <w:pPr>
              <w:ind w:left="400"/>
              <w:rPr>
                <w:sz w:val="28"/>
                <w:szCs w:val="28"/>
              </w:rPr>
            </w:pPr>
            <w:r w:rsidRPr="0007491A">
              <w:rPr>
                <w:sz w:val="28"/>
                <w:szCs w:val="28"/>
              </w:rPr>
              <w:t xml:space="preserve">Октябрь </w:t>
            </w:r>
          </w:p>
        </w:tc>
        <w:tc>
          <w:tcPr>
            <w:tcW w:w="7117" w:type="dxa"/>
            <w:gridSpan w:val="4"/>
          </w:tcPr>
          <w:p w:rsidR="00EB69F2" w:rsidRPr="0007491A" w:rsidRDefault="00EB69F2" w:rsidP="004D369D">
            <w:pPr>
              <w:ind w:left="400"/>
              <w:rPr>
                <w:sz w:val="28"/>
                <w:szCs w:val="28"/>
                <w:lang w:val="ru-RU"/>
              </w:rPr>
            </w:pPr>
            <w:r w:rsidRPr="0007491A">
              <w:rPr>
                <w:sz w:val="28"/>
                <w:szCs w:val="28"/>
                <w:lang w:val="ru-RU"/>
              </w:rPr>
              <w:t>Заместитель директора по ВР,</w:t>
            </w:r>
            <w:r>
              <w:rPr>
                <w:sz w:val="28"/>
                <w:szCs w:val="28"/>
                <w:lang w:val="ru-RU"/>
              </w:rPr>
              <w:t xml:space="preserve"> соц.педагог-психолог.</w:t>
            </w:r>
            <w:r w:rsidRPr="0007491A">
              <w:rPr>
                <w:sz w:val="28"/>
                <w:szCs w:val="28"/>
                <w:lang w:val="ru-RU"/>
              </w:rPr>
              <w:t xml:space="preserve"> , классные руководители</w:t>
            </w:r>
          </w:p>
        </w:tc>
      </w:tr>
      <w:tr w:rsidR="00EB69F2" w:rsidRPr="00824D01" w:rsidTr="004D369D">
        <w:tc>
          <w:tcPr>
            <w:tcW w:w="5075" w:type="dxa"/>
          </w:tcPr>
          <w:p w:rsidR="00EB69F2" w:rsidRPr="0007491A" w:rsidRDefault="00EB69F2" w:rsidP="004D369D">
            <w:pPr>
              <w:ind w:left="400"/>
              <w:rPr>
                <w:sz w:val="28"/>
                <w:szCs w:val="28"/>
                <w:lang w:val="ru-RU"/>
              </w:rPr>
            </w:pPr>
            <w:r w:rsidRPr="0007491A">
              <w:rPr>
                <w:sz w:val="28"/>
                <w:szCs w:val="28"/>
                <w:lang w:val="ru-RU"/>
              </w:rPr>
              <w:t>Международный день детского церебрального паралича</w:t>
            </w:r>
          </w:p>
        </w:tc>
        <w:tc>
          <w:tcPr>
            <w:tcW w:w="1275" w:type="dxa"/>
          </w:tcPr>
          <w:p w:rsidR="00EB69F2" w:rsidRPr="0007491A" w:rsidRDefault="00EB69F2" w:rsidP="004D369D">
            <w:pPr>
              <w:ind w:left="400"/>
              <w:rPr>
                <w:sz w:val="28"/>
                <w:szCs w:val="28"/>
              </w:rPr>
            </w:pPr>
            <w:r w:rsidRPr="0007491A">
              <w:rPr>
                <w:sz w:val="28"/>
                <w:szCs w:val="28"/>
              </w:rPr>
              <w:t>1-4</w:t>
            </w:r>
          </w:p>
        </w:tc>
        <w:tc>
          <w:tcPr>
            <w:tcW w:w="2268" w:type="dxa"/>
            <w:gridSpan w:val="3"/>
          </w:tcPr>
          <w:p w:rsidR="00EB69F2" w:rsidRPr="0007491A" w:rsidRDefault="00EB69F2" w:rsidP="004D369D">
            <w:pPr>
              <w:ind w:left="400"/>
              <w:rPr>
                <w:sz w:val="28"/>
                <w:szCs w:val="28"/>
              </w:rPr>
            </w:pPr>
            <w:r w:rsidRPr="0007491A">
              <w:rPr>
                <w:sz w:val="28"/>
                <w:szCs w:val="28"/>
              </w:rPr>
              <w:t>6 октября</w:t>
            </w:r>
          </w:p>
        </w:tc>
        <w:tc>
          <w:tcPr>
            <w:tcW w:w="7117" w:type="dxa"/>
            <w:gridSpan w:val="4"/>
          </w:tcPr>
          <w:p w:rsidR="00EB69F2" w:rsidRPr="0007491A" w:rsidRDefault="00EB69F2" w:rsidP="004D369D">
            <w:pPr>
              <w:ind w:left="400"/>
              <w:rPr>
                <w:sz w:val="28"/>
                <w:szCs w:val="28"/>
                <w:lang w:val="ru-RU"/>
              </w:rPr>
            </w:pPr>
            <w:r w:rsidRPr="0007491A">
              <w:rPr>
                <w:sz w:val="28"/>
                <w:szCs w:val="28"/>
                <w:lang w:val="ru-RU"/>
              </w:rPr>
              <w:t>Заместитель директора по ВР,</w:t>
            </w:r>
            <w:r>
              <w:rPr>
                <w:sz w:val="28"/>
                <w:szCs w:val="28"/>
                <w:lang w:val="ru-RU"/>
              </w:rPr>
              <w:t xml:space="preserve"> соц.педагог-психолог.</w:t>
            </w:r>
            <w:r w:rsidRPr="0007491A">
              <w:rPr>
                <w:sz w:val="28"/>
                <w:szCs w:val="28"/>
                <w:lang w:val="ru-RU"/>
              </w:rPr>
              <w:t xml:space="preserve"> , классные руководители</w:t>
            </w:r>
          </w:p>
        </w:tc>
      </w:tr>
      <w:tr w:rsidR="00EB69F2" w:rsidRPr="00824D01" w:rsidTr="004D369D">
        <w:tc>
          <w:tcPr>
            <w:tcW w:w="5075" w:type="dxa"/>
          </w:tcPr>
          <w:p w:rsidR="00EB69F2" w:rsidRPr="0007491A" w:rsidRDefault="00EB69F2" w:rsidP="004D369D">
            <w:pPr>
              <w:ind w:left="400"/>
              <w:rPr>
                <w:sz w:val="28"/>
                <w:szCs w:val="28"/>
              </w:rPr>
            </w:pPr>
            <w:r w:rsidRPr="0007491A">
              <w:rPr>
                <w:sz w:val="28"/>
                <w:szCs w:val="28"/>
              </w:rPr>
              <w:t>Международный день слепых</w:t>
            </w:r>
          </w:p>
        </w:tc>
        <w:tc>
          <w:tcPr>
            <w:tcW w:w="1275" w:type="dxa"/>
          </w:tcPr>
          <w:p w:rsidR="00EB69F2" w:rsidRPr="0007491A" w:rsidRDefault="00EB69F2" w:rsidP="004D369D">
            <w:pPr>
              <w:ind w:left="400"/>
              <w:rPr>
                <w:sz w:val="28"/>
                <w:szCs w:val="28"/>
              </w:rPr>
            </w:pPr>
            <w:r w:rsidRPr="0007491A">
              <w:rPr>
                <w:sz w:val="28"/>
                <w:szCs w:val="28"/>
              </w:rPr>
              <w:t>1-4</w:t>
            </w:r>
          </w:p>
        </w:tc>
        <w:tc>
          <w:tcPr>
            <w:tcW w:w="2268" w:type="dxa"/>
            <w:gridSpan w:val="3"/>
          </w:tcPr>
          <w:p w:rsidR="00EB69F2" w:rsidRPr="0007491A" w:rsidRDefault="00EB69F2" w:rsidP="004D369D">
            <w:pPr>
              <w:ind w:left="400"/>
              <w:rPr>
                <w:sz w:val="28"/>
                <w:szCs w:val="28"/>
              </w:rPr>
            </w:pPr>
            <w:r w:rsidRPr="0007491A">
              <w:rPr>
                <w:sz w:val="28"/>
                <w:szCs w:val="28"/>
              </w:rPr>
              <w:t>13 ноября</w:t>
            </w:r>
          </w:p>
        </w:tc>
        <w:tc>
          <w:tcPr>
            <w:tcW w:w="7117" w:type="dxa"/>
            <w:gridSpan w:val="4"/>
          </w:tcPr>
          <w:p w:rsidR="00EB69F2" w:rsidRPr="0007491A" w:rsidRDefault="00EB69F2" w:rsidP="004D369D">
            <w:pPr>
              <w:ind w:left="400"/>
              <w:rPr>
                <w:sz w:val="28"/>
                <w:szCs w:val="28"/>
                <w:lang w:val="ru-RU"/>
              </w:rPr>
            </w:pPr>
            <w:r w:rsidRPr="0007491A">
              <w:rPr>
                <w:sz w:val="28"/>
                <w:szCs w:val="28"/>
                <w:lang w:val="ru-RU"/>
              </w:rPr>
              <w:t>Заместитель директора по ВР,</w:t>
            </w:r>
            <w:r>
              <w:rPr>
                <w:sz w:val="28"/>
                <w:szCs w:val="28"/>
                <w:lang w:val="ru-RU"/>
              </w:rPr>
              <w:t xml:space="preserve"> соц.педагог-психолог.</w:t>
            </w:r>
            <w:r w:rsidRPr="0007491A">
              <w:rPr>
                <w:sz w:val="28"/>
                <w:szCs w:val="28"/>
                <w:lang w:val="ru-RU"/>
              </w:rPr>
              <w:t xml:space="preserve"> , классные руководители</w:t>
            </w:r>
          </w:p>
        </w:tc>
      </w:tr>
      <w:tr w:rsidR="00EB69F2" w:rsidRPr="00824D01" w:rsidTr="004D369D">
        <w:tc>
          <w:tcPr>
            <w:tcW w:w="5075" w:type="dxa"/>
          </w:tcPr>
          <w:p w:rsidR="00EB69F2" w:rsidRPr="0007491A" w:rsidRDefault="00EB69F2" w:rsidP="004D369D">
            <w:pPr>
              <w:ind w:left="400"/>
              <w:rPr>
                <w:sz w:val="28"/>
                <w:szCs w:val="28"/>
              </w:rPr>
            </w:pPr>
            <w:r w:rsidRPr="0007491A">
              <w:rPr>
                <w:sz w:val="28"/>
                <w:szCs w:val="28"/>
              </w:rPr>
              <w:t>Акция «Поможем бездомным животным»</w:t>
            </w:r>
          </w:p>
        </w:tc>
        <w:tc>
          <w:tcPr>
            <w:tcW w:w="1275" w:type="dxa"/>
          </w:tcPr>
          <w:p w:rsidR="00EB69F2" w:rsidRPr="0007491A" w:rsidRDefault="00EB69F2" w:rsidP="004D369D">
            <w:pPr>
              <w:ind w:left="400"/>
              <w:rPr>
                <w:sz w:val="28"/>
                <w:szCs w:val="28"/>
              </w:rPr>
            </w:pPr>
            <w:r w:rsidRPr="0007491A">
              <w:rPr>
                <w:sz w:val="28"/>
                <w:szCs w:val="28"/>
              </w:rPr>
              <w:t>1-4</w:t>
            </w:r>
          </w:p>
        </w:tc>
        <w:tc>
          <w:tcPr>
            <w:tcW w:w="2268" w:type="dxa"/>
            <w:gridSpan w:val="3"/>
          </w:tcPr>
          <w:p w:rsidR="00EB69F2" w:rsidRPr="0007491A" w:rsidRDefault="00EB69F2" w:rsidP="004D369D">
            <w:pPr>
              <w:ind w:left="400"/>
              <w:rPr>
                <w:sz w:val="28"/>
                <w:szCs w:val="28"/>
              </w:rPr>
            </w:pPr>
            <w:r w:rsidRPr="0007491A">
              <w:rPr>
                <w:sz w:val="28"/>
                <w:szCs w:val="28"/>
              </w:rPr>
              <w:t>Ноябрь-декабрь</w:t>
            </w:r>
          </w:p>
        </w:tc>
        <w:tc>
          <w:tcPr>
            <w:tcW w:w="7117" w:type="dxa"/>
            <w:gridSpan w:val="4"/>
          </w:tcPr>
          <w:p w:rsidR="00EB69F2" w:rsidRPr="0007491A" w:rsidRDefault="00EB69F2" w:rsidP="004D369D">
            <w:pPr>
              <w:ind w:left="400"/>
              <w:rPr>
                <w:sz w:val="28"/>
                <w:szCs w:val="28"/>
                <w:lang w:val="ru-RU"/>
              </w:rPr>
            </w:pPr>
            <w:r w:rsidRPr="0007491A">
              <w:rPr>
                <w:sz w:val="28"/>
                <w:szCs w:val="28"/>
                <w:lang w:val="ru-RU"/>
              </w:rPr>
              <w:t>Заместитель директора по ВР,</w:t>
            </w:r>
            <w:r>
              <w:rPr>
                <w:sz w:val="28"/>
                <w:szCs w:val="28"/>
                <w:lang w:val="ru-RU"/>
              </w:rPr>
              <w:t xml:space="preserve"> соц.педагог-психолог.</w:t>
            </w:r>
            <w:r w:rsidRPr="0007491A">
              <w:rPr>
                <w:sz w:val="28"/>
                <w:szCs w:val="28"/>
                <w:lang w:val="ru-RU"/>
              </w:rPr>
              <w:t xml:space="preserve"> , классные руководители</w:t>
            </w:r>
          </w:p>
        </w:tc>
      </w:tr>
      <w:tr w:rsidR="00EB69F2" w:rsidRPr="00824D01" w:rsidTr="004D369D">
        <w:tc>
          <w:tcPr>
            <w:tcW w:w="5075" w:type="dxa"/>
          </w:tcPr>
          <w:p w:rsidR="00EB69F2" w:rsidRPr="0007491A" w:rsidRDefault="00EB69F2" w:rsidP="004D369D">
            <w:pPr>
              <w:ind w:left="400"/>
              <w:rPr>
                <w:sz w:val="28"/>
                <w:szCs w:val="28"/>
              </w:rPr>
            </w:pPr>
            <w:r w:rsidRPr="0007491A">
              <w:rPr>
                <w:sz w:val="28"/>
                <w:szCs w:val="28"/>
              </w:rPr>
              <w:t>День волонтера</w:t>
            </w:r>
          </w:p>
        </w:tc>
        <w:tc>
          <w:tcPr>
            <w:tcW w:w="1275" w:type="dxa"/>
          </w:tcPr>
          <w:p w:rsidR="00EB69F2" w:rsidRPr="0007491A" w:rsidRDefault="00EB69F2" w:rsidP="004D369D">
            <w:pPr>
              <w:ind w:left="400"/>
              <w:rPr>
                <w:sz w:val="28"/>
                <w:szCs w:val="28"/>
              </w:rPr>
            </w:pPr>
            <w:r w:rsidRPr="0007491A">
              <w:rPr>
                <w:sz w:val="28"/>
                <w:szCs w:val="28"/>
              </w:rPr>
              <w:t>1-4</w:t>
            </w:r>
          </w:p>
        </w:tc>
        <w:tc>
          <w:tcPr>
            <w:tcW w:w="2268" w:type="dxa"/>
            <w:gridSpan w:val="3"/>
          </w:tcPr>
          <w:p w:rsidR="00EB69F2" w:rsidRPr="0007491A" w:rsidRDefault="00EB69F2" w:rsidP="004D369D">
            <w:pPr>
              <w:ind w:left="400"/>
              <w:rPr>
                <w:sz w:val="28"/>
                <w:szCs w:val="28"/>
              </w:rPr>
            </w:pPr>
            <w:r w:rsidRPr="0007491A">
              <w:rPr>
                <w:sz w:val="28"/>
                <w:szCs w:val="28"/>
              </w:rPr>
              <w:t>5 декабря (6 декабря)</w:t>
            </w:r>
          </w:p>
        </w:tc>
        <w:tc>
          <w:tcPr>
            <w:tcW w:w="7117" w:type="dxa"/>
            <w:gridSpan w:val="4"/>
          </w:tcPr>
          <w:p w:rsidR="00EB69F2" w:rsidRPr="0007491A" w:rsidRDefault="00EB69F2" w:rsidP="004D369D">
            <w:pPr>
              <w:ind w:left="400"/>
              <w:rPr>
                <w:b/>
                <w:sz w:val="28"/>
                <w:szCs w:val="28"/>
                <w:lang w:val="ru-RU"/>
              </w:rPr>
            </w:pPr>
            <w:r w:rsidRPr="0007491A">
              <w:rPr>
                <w:sz w:val="28"/>
                <w:szCs w:val="28"/>
                <w:lang w:val="ru-RU"/>
              </w:rPr>
              <w:t>Заместитель директора по ВР,</w:t>
            </w:r>
            <w:r>
              <w:rPr>
                <w:sz w:val="28"/>
                <w:szCs w:val="28"/>
                <w:lang w:val="ru-RU"/>
              </w:rPr>
              <w:t xml:space="preserve"> соц.педагог-психолог.</w:t>
            </w:r>
            <w:r w:rsidRPr="0007491A">
              <w:rPr>
                <w:sz w:val="28"/>
                <w:szCs w:val="28"/>
                <w:lang w:val="ru-RU"/>
              </w:rPr>
              <w:t xml:space="preserve"> , классные руководители</w:t>
            </w:r>
          </w:p>
        </w:tc>
      </w:tr>
      <w:tr w:rsidR="00EB69F2" w:rsidRPr="00824D01" w:rsidTr="004D369D">
        <w:tc>
          <w:tcPr>
            <w:tcW w:w="5075" w:type="dxa"/>
          </w:tcPr>
          <w:p w:rsidR="00EB69F2" w:rsidRPr="0007491A" w:rsidRDefault="00EB69F2" w:rsidP="004D369D">
            <w:pPr>
              <w:ind w:left="400"/>
              <w:rPr>
                <w:sz w:val="28"/>
                <w:szCs w:val="28"/>
              </w:rPr>
            </w:pPr>
            <w:r w:rsidRPr="0007491A">
              <w:rPr>
                <w:sz w:val="28"/>
                <w:szCs w:val="28"/>
              </w:rPr>
              <w:t>Международный День инвалидов</w:t>
            </w:r>
          </w:p>
        </w:tc>
        <w:tc>
          <w:tcPr>
            <w:tcW w:w="1275" w:type="dxa"/>
          </w:tcPr>
          <w:p w:rsidR="00EB69F2" w:rsidRPr="0007491A" w:rsidRDefault="00EB69F2" w:rsidP="004D369D">
            <w:pPr>
              <w:ind w:left="400"/>
              <w:rPr>
                <w:sz w:val="28"/>
                <w:szCs w:val="28"/>
              </w:rPr>
            </w:pPr>
            <w:r w:rsidRPr="0007491A">
              <w:rPr>
                <w:sz w:val="28"/>
                <w:szCs w:val="28"/>
              </w:rPr>
              <w:t>1-4</w:t>
            </w:r>
          </w:p>
        </w:tc>
        <w:tc>
          <w:tcPr>
            <w:tcW w:w="2268" w:type="dxa"/>
            <w:gridSpan w:val="3"/>
          </w:tcPr>
          <w:p w:rsidR="00EB69F2" w:rsidRPr="0007491A" w:rsidRDefault="00EB69F2" w:rsidP="004D369D">
            <w:pPr>
              <w:ind w:left="400"/>
              <w:rPr>
                <w:sz w:val="28"/>
                <w:szCs w:val="28"/>
              </w:rPr>
            </w:pPr>
            <w:r w:rsidRPr="0007491A">
              <w:rPr>
                <w:sz w:val="28"/>
                <w:szCs w:val="28"/>
              </w:rPr>
              <w:t>3 декабря</w:t>
            </w:r>
          </w:p>
        </w:tc>
        <w:tc>
          <w:tcPr>
            <w:tcW w:w="7117" w:type="dxa"/>
            <w:gridSpan w:val="4"/>
          </w:tcPr>
          <w:p w:rsidR="00EB69F2" w:rsidRPr="0007491A" w:rsidRDefault="00EB69F2" w:rsidP="004D369D">
            <w:pPr>
              <w:ind w:left="400"/>
              <w:rPr>
                <w:sz w:val="28"/>
                <w:szCs w:val="28"/>
                <w:lang w:val="ru-RU"/>
              </w:rPr>
            </w:pPr>
            <w:r>
              <w:rPr>
                <w:sz w:val="28"/>
                <w:szCs w:val="28"/>
                <w:lang w:val="ru-RU"/>
              </w:rPr>
              <w:t>Заместитель директора по ВР, соц.педагог-психолог.</w:t>
            </w:r>
            <w:r w:rsidRPr="0007491A">
              <w:rPr>
                <w:sz w:val="28"/>
                <w:szCs w:val="28"/>
                <w:lang w:val="ru-RU"/>
              </w:rPr>
              <w:t>, классные руководители</w:t>
            </w:r>
          </w:p>
        </w:tc>
      </w:tr>
      <w:tr w:rsidR="00EB69F2" w:rsidRPr="00824D01" w:rsidTr="004D369D">
        <w:tc>
          <w:tcPr>
            <w:tcW w:w="5075" w:type="dxa"/>
          </w:tcPr>
          <w:p w:rsidR="00EB69F2" w:rsidRPr="0007491A" w:rsidRDefault="00EB69F2" w:rsidP="004D369D">
            <w:pPr>
              <w:ind w:left="400"/>
              <w:rPr>
                <w:sz w:val="28"/>
                <w:szCs w:val="28"/>
              </w:rPr>
            </w:pPr>
            <w:r w:rsidRPr="0007491A">
              <w:rPr>
                <w:sz w:val="28"/>
                <w:szCs w:val="28"/>
              </w:rPr>
              <w:t>Всемирный день азбуки Брайля</w:t>
            </w:r>
          </w:p>
        </w:tc>
        <w:tc>
          <w:tcPr>
            <w:tcW w:w="1275" w:type="dxa"/>
          </w:tcPr>
          <w:p w:rsidR="00EB69F2" w:rsidRPr="0007491A" w:rsidRDefault="00EB69F2" w:rsidP="004D369D">
            <w:pPr>
              <w:ind w:left="400"/>
              <w:rPr>
                <w:sz w:val="28"/>
                <w:szCs w:val="28"/>
              </w:rPr>
            </w:pPr>
            <w:r w:rsidRPr="0007491A">
              <w:rPr>
                <w:sz w:val="28"/>
                <w:szCs w:val="28"/>
              </w:rPr>
              <w:t>1-4</w:t>
            </w:r>
          </w:p>
        </w:tc>
        <w:tc>
          <w:tcPr>
            <w:tcW w:w="2268" w:type="dxa"/>
            <w:gridSpan w:val="3"/>
          </w:tcPr>
          <w:p w:rsidR="00EB69F2" w:rsidRPr="0007491A" w:rsidRDefault="00EB69F2" w:rsidP="004D369D">
            <w:pPr>
              <w:ind w:left="400"/>
              <w:rPr>
                <w:sz w:val="28"/>
                <w:szCs w:val="28"/>
              </w:rPr>
            </w:pPr>
            <w:r w:rsidRPr="0007491A">
              <w:rPr>
                <w:sz w:val="28"/>
                <w:szCs w:val="28"/>
              </w:rPr>
              <w:t xml:space="preserve">Январь </w:t>
            </w:r>
          </w:p>
        </w:tc>
        <w:tc>
          <w:tcPr>
            <w:tcW w:w="7117" w:type="dxa"/>
            <w:gridSpan w:val="4"/>
          </w:tcPr>
          <w:p w:rsidR="00EB69F2" w:rsidRPr="0007491A" w:rsidRDefault="00EB69F2" w:rsidP="004D369D">
            <w:pPr>
              <w:ind w:left="400"/>
              <w:rPr>
                <w:sz w:val="28"/>
                <w:szCs w:val="28"/>
                <w:lang w:val="ru-RU"/>
              </w:rPr>
            </w:pPr>
            <w:r w:rsidRPr="0007491A">
              <w:rPr>
                <w:sz w:val="28"/>
                <w:szCs w:val="28"/>
                <w:lang w:val="ru-RU"/>
              </w:rPr>
              <w:t>Заместитель директора по ВР,</w:t>
            </w:r>
            <w:r>
              <w:rPr>
                <w:sz w:val="28"/>
                <w:szCs w:val="28"/>
                <w:lang w:val="ru-RU"/>
              </w:rPr>
              <w:t xml:space="preserve"> соц.педагог-психолог</w:t>
            </w:r>
            <w:r w:rsidRPr="0007491A">
              <w:rPr>
                <w:sz w:val="28"/>
                <w:szCs w:val="28"/>
                <w:lang w:val="ru-RU"/>
              </w:rPr>
              <w:t xml:space="preserve"> , классные руководители</w:t>
            </w:r>
          </w:p>
        </w:tc>
      </w:tr>
      <w:tr w:rsidR="00EB69F2" w:rsidRPr="00824D01" w:rsidTr="004D369D">
        <w:tc>
          <w:tcPr>
            <w:tcW w:w="5075" w:type="dxa"/>
          </w:tcPr>
          <w:p w:rsidR="00EB69F2" w:rsidRPr="0007491A" w:rsidRDefault="00EB69F2" w:rsidP="004D369D">
            <w:pPr>
              <w:ind w:left="400"/>
              <w:rPr>
                <w:sz w:val="28"/>
                <w:szCs w:val="28"/>
                <w:lang w:val="ru-RU"/>
              </w:rPr>
            </w:pPr>
            <w:r w:rsidRPr="0007491A">
              <w:rPr>
                <w:sz w:val="28"/>
                <w:szCs w:val="28"/>
                <w:lang w:val="ru-RU"/>
              </w:rPr>
              <w:t xml:space="preserve">Операция «Милосердие» – </w:t>
            </w:r>
            <w:r w:rsidRPr="0007491A">
              <w:rPr>
                <w:sz w:val="28"/>
                <w:szCs w:val="28"/>
                <w:lang w:val="ru-RU"/>
              </w:rPr>
              <w:lastRenderedPageBreak/>
              <w:t>волонтерские рейды к пожилым людям</w:t>
            </w:r>
          </w:p>
        </w:tc>
        <w:tc>
          <w:tcPr>
            <w:tcW w:w="1275" w:type="dxa"/>
          </w:tcPr>
          <w:p w:rsidR="00EB69F2" w:rsidRPr="0007491A" w:rsidRDefault="00EB69F2" w:rsidP="004D369D">
            <w:pPr>
              <w:ind w:left="400"/>
              <w:rPr>
                <w:sz w:val="28"/>
                <w:szCs w:val="28"/>
              </w:rPr>
            </w:pPr>
            <w:r w:rsidRPr="0007491A">
              <w:rPr>
                <w:sz w:val="28"/>
                <w:szCs w:val="28"/>
              </w:rPr>
              <w:lastRenderedPageBreak/>
              <w:t>1-4</w:t>
            </w:r>
          </w:p>
        </w:tc>
        <w:tc>
          <w:tcPr>
            <w:tcW w:w="2268" w:type="dxa"/>
            <w:gridSpan w:val="3"/>
          </w:tcPr>
          <w:p w:rsidR="00EB69F2" w:rsidRPr="0007491A" w:rsidRDefault="00EB69F2" w:rsidP="004D369D">
            <w:pPr>
              <w:ind w:left="400"/>
              <w:rPr>
                <w:sz w:val="28"/>
                <w:szCs w:val="28"/>
              </w:rPr>
            </w:pPr>
            <w:r w:rsidRPr="0007491A">
              <w:rPr>
                <w:sz w:val="28"/>
                <w:szCs w:val="28"/>
              </w:rPr>
              <w:t xml:space="preserve">Январь </w:t>
            </w:r>
          </w:p>
        </w:tc>
        <w:tc>
          <w:tcPr>
            <w:tcW w:w="7117" w:type="dxa"/>
            <w:gridSpan w:val="4"/>
          </w:tcPr>
          <w:p w:rsidR="00EB69F2" w:rsidRPr="0007491A" w:rsidRDefault="00EB69F2" w:rsidP="004D369D">
            <w:pPr>
              <w:ind w:left="400"/>
              <w:rPr>
                <w:sz w:val="28"/>
                <w:szCs w:val="28"/>
                <w:lang w:val="ru-RU"/>
              </w:rPr>
            </w:pPr>
            <w:r w:rsidRPr="0007491A">
              <w:rPr>
                <w:sz w:val="28"/>
                <w:szCs w:val="28"/>
                <w:lang w:val="ru-RU"/>
              </w:rPr>
              <w:t>Заместитель директора по ВР,</w:t>
            </w:r>
            <w:r>
              <w:rPr>
                <w:sz w:val="28"/>
                <w:szCs w:val="28"/>
                <w:lang w:val="ru-RU"/>
              </w:rPr>
              <w:t xml:space="preserve"> соц.педагог-психолог,</w:t>
            </w:r>
            <w:r w:rsidRPr="0007491A">
              <w:rPr>
                <w:sz w:val="28"/>
                <w:szCs w:val="28"/>
                <w:lang w:val="ru-RU"/>
              </w:rPr>
              <w:t xml:space="preserve"> </w:t>
            </w:r>
            <w:r w:rsidRPr="0007491A">
              <w:rPr>
                <w:sz w:val="28"/>
                <w:szCs w:val="28"/>
                <w:lang w:val="ru-RU"/>
              </w:rPr>
              <w:lastRenderedPageBreak/>
              <w:t>классные руководители</w:t>
            </w:r>
          </w:p>
        </w:tc>
      </w:tr>
      <w:tr w:rsidR="00EB69F2" w:rsidRPr="00824D01" w:rsidTr="004D369D">
        <w:tc>
          <w:tcPr>
            <w:tcW w:w="5075" w:type="dxa"/>
          </w:tcPr>
          <w:p w:rsidR="00EB69F2" w:rsidRPr="0007491A" w:rsidRDefault="00EB69F2" w:rsidP="004D369D">
            <w:pPr>
              <w:ind w:left="400"/>
              <w:rPr>
                <w:sz w:val="28"/>
                <w:szCs w:val="28"/>
                <w:lang w:val="ru-RU"/>
              </w:rPr>
            </w:pPr>
            <w:r w:rsidRPr="0007491A">
              <w:rPr>
                <w:sz w:val="28"/>
                <w:szCs w:val="28"/>
                <w:lang w:val="ru-RU"/>
              </w:rPr>
              <w:lastRenderedPageBreak/>
              <w:t>Поз</w:t>
            </w:r>
            <w:r>
              <w:rPr>
                <w:sz w:val="28"/>
                <w:szCs w:val="28"/>
                <w:lang w:val="ru-RU"/>
              </w:rPr>
              <w:t xml:space="preserve">дравления </w:t>
            </w:r>
            <w:r w:rsidRPr="0007491A">
              <w:rPr>
                <w:sz w:val="28"/>
                <w:szCs w:val="28"/>
                <w:lang w:val="ru-RU"/>
              </w:rPr>
              <w:t xml:space="preserve"> тружеников тыла с Днем защитника Отечества, с Днем Победы на дому</w:t>
            </w:r>
          </w:p>
        </w:tc>
        <w:tc>
          <w:tcPr>
            <w:tcW w:w="1275" w:type="dxa"/>
          </w:tcPr>
          <w:p w:rsidR="00EB69F2" w:rsidRPr="0007491A" w:rsidRDefault="00EB69F2" w:rsidP="004D369D">
            <w:pPr>
              <w:ind w:left="400"/>
              <w:rPr>
                <w:sz w:val="28"/>
                <w:szCs w:val="28"/>
              </w:rPr>
            </w:pPr>
            <w:r w:rsidRPr="0007491A">
              <w:rPr>
                <w:sz w:val="28"/>
                <w:szCs w:val="28"/>
              </w:rPr>
              <w:t>1-4</w:t>
            </w:r>
          </w:p>
        </w:tc>
        <w:tc>
          <w:tcPr>
            <w:tcW w:w="2268" w:type="dxa"/>
            <w:gridSpan w:val="3"/>
          </w:tcPr>
          <w:p w:rsidR="00EB69F2" w:rsidRPr="0007491A" w:rsidRDefault="00EB69F2" w:rsidP="004D369D">
            <w:pPr>
              <w:ind w:left="400"/>
              <w:rPr>
                <w:sz w:val="28"/>
                <w:szCs w:val="28"/>
              </w:rPr>
            </w:pPr>
            <w:r w:rsidRPr="0007491A">
              <w:rPr>
                <w:sz w:val="28"/>
                <w:szCs w:val="28"/>
              </w:rPr>
              <w:t>21-23 февраля,</w:t>
            </w:r>
          </w:p>
          <w:p w:rsidR="00EB69F2" w:rsidRPr="0007491A" w:rsidRDefault="00EB69F2" w:rsidP="004D369D">
            <w:pPr>
              <w:ind w:left="400"/>
              <w:rPr>
                <w:sz w:val="28"/>
                <w:szCs w:val="28"/>
              </w:rPr>
            </w:pPr>
            <w:r w:rsidRPr="0007491A">
              <w:rPr>
                <w:sz w:val="28"/>
                <w:szCs w:val="28"/>
              </w:rPr>
              <w:t>6-9 мая</w:t>
            </w:r>
          </w:p>
        </w:tc>
        <w:tc>
          <w:tcPr>
            <w:tcW w:w="7117" w:type="dxa"/>
            <w:gridSpan w:val="4"/>
          </w:tcPr>
          <w:p w:rsidR="00EB69F2" w:rsidRPr="0007491A" w:rsidRDefault="00EB69F2" w:rsidP="004D369D">
            <w:pPr>
              <w:ind w:left="400"/>
              <w:rPr>
                <w:sz w:val="28"/>
                <w:szCs w:val="28"/>
                <w:lang w:val="ru-RU"/>
              </w:rPr>
            </w:pPr>
            <w:r w:rsidRPr="0007491A">
              <w:rPr>
                <w:sz w:val="28"/>
                <w:szCs w:val="28"/>
                <w:lang w:val="ru-RU"/>
              </w:rPr>
              <w:t>Заместитель директора по ВР,</w:t>
            </w:r>
            <w:r>
              <w:rPr>
                <w:sz w:val="28"/>
                <w:szCs w:val="28"/>
                <w:lang w:val="ru-RU"/>
              </w:rPr>
              <w:t xml:space="preserve"> соц.педагог-психолог</w:t>
            </w:r>
            <w:r w:rsidRPr="0007491A">
              <w:rPr>
                <w:sz w:val="28"/>
                <w:szCs w:val="28"/>
                <w:lang w:val="ru-RU"/>
              </w:rPr>
              <w:t>, классные руководители</w:t>
            </w:r>
          </w:p>
        </w:tc>
      </w:tr>
      <w:tr w:rsidR="00EB69F2" w:rsidRPr="00824D01" w:rsidTr="004D369D">
        <w:tc>
          <w:tcPr>
            <w:tcW w:w="5075" w:type="dxa"/>
          </w:tcPr>
          <w:p w:rsidR="00EB69F2" w:rsidRPr="0007491A" w:rsidRDefault="00EB69F2" w:rsidP="004D369D">
            <w:pPr>
              <w:ind w:left="400"/>
              <w:rPr>
                <w:sz w:val="28"/>
                <w:szCs w:val="28"/>
              </w:rPr>
            </w:pPr>
            <w:r>
              <w:rPr>
                <w:sz w:val="28"/>
                <w:szCs w:val="28"/>
              </w:rPr>
              <w:t>Акция «Мо</w:t>
            </w:r>
            <w:r>
              <w:rPr>
                <w:sz w:val="28"/>
                <w:szCs w:val="28"/>
                <w:lang w:val="ru-RU"/>
              </w:rPr>
              <w:t xml:space="preserve">ё </w:t>
            </w:r>
            <w:r>
              <w:rPr>
                <w:sz w:val="28"/>
                <w:szCs w:val="28"/>
              </w:rPr>
              <w:t>чист</w:t>
            </w:r>
            <w:r>
              <w:rPr>
                <w:sz w:val="28"/>
                <w:szCs w:val="28"/>
                <w:lang w:val="ru-RU"/>
              </w:rPr>
              <w:t>ое село</w:t>
            </w:r>
            <w:r w:rsidRPr="0007491A">
              <w:rPr>
                <w:sz w:val="28"/>
                <w:szCs w:val="28"/>
              </w:rPr>
              <w:t>»</w:t>
            </w:r>
          </w:p>
        </w:tc>
        <w:tc>
          <w:tcPr>
            <w:tcW w:w="1275" w:type="dxa"/>
          </w:tcPr>
          <w:p w:rsidR="00EB69F2" w:rsidRPr="0007491A" w:rsidRDefault="00EB69F2" w:rsidP="004D369D">
            <w:pPr>
              <w:ind w:left="400"/>
              <w:rPr>
                <w:sz w:val="28"/>
                <w:szCs w:val="28"/>
              </w:rPr>
            </w:pPr>
            <w:r w:rsidRPr="0007491A">
              <w:rPr>
                <w:sz w:val="28"/>
                <w:szCs w:val="28"/>
              </w:rPr>
              <w:t>1-4</w:t>
            </w:r>
          </w:p>
        </w:tc>
        <w:tc>
          <w:tcPr>
            <w:tcW w:w="2268" w:type="dxa"/>
            <w:gridSpan w:val="3"/>
          </w:tcPr>
          <w:p w:rsidR="00EB69F2" w:rsidRPr="0007491A" w:rsidRDefault="00EB69F2" w:rsidP="004D369D">
            <w:pPr>
              <w:ind w:left="400"/>
              <w:rPr>
                <w:sz w:val="28"/>
                <w:szCs w:val="28"/>
              </w:rPr>
            </w:pPr>
            <w:r w:rsidRPr="0007491A">
              <w:rPr>
                <w:sz w:val="28"/>
                <w:szCs w:val="28"/>
              </w:rPr>
              <w:t xml:space="preserve">Апрель </w:t>
            </w:r>
          </w:p>
        </w:tc>
        <w:tc>
          <w:tcPr>
            <w:tcW w:w="7117" w:type="dxa"/>
            <w:gridSpan w:val="4"/>
          </w:tcPr>
          <w:p w:rsidR="00EB69F2" w:rsidRPr="0007491A" w:rsidRDefault="00EB69F2" w:rsidP="004D369D">
            <w:pPr>
              <w:ind w:left="400"/>
              <w:rPr>
                <w:sz w:val="28"/>
                <w:szCs w:val="28"/>
                <w:lang w:val="ru-RU"/>
              </w:rPr>
            </w:pPr>
            <w:r w:rsidRPr="0007491A">
              <w:rPr>
                <w:sz w:val="28"/>
                <w:szCs w:val="28"/>
                <w:lang w:val="ru-RU"/>
              </w:rPr>
              <w:t>Заместитель директора по ВР,</w:t>
            </w:r>
            <w:r>
              <w:rPr>
                <w:sz w:val="28"/>
                <w:szCs w:val="28"/>
                <w:lang w:val="ru-RU"/>
              </w:rPr>
              <w:t xml:space="preserve"> соц.педагог-психолог</w:t>
            </w:r>
            <w:r w:rsidRPr="0007491A">
              <w:rPr>
                <w:sz w:val="28"/>
                <w:szCs w:val="28"/>
                <w:lang w:val="ru-RU"/>
              </w:rPr>
              <w:t>, классные руководители</w:t>
            </w:r>
          </w:p>
        </w:tc>
      </w:tr>
      <w:tr w:rsidR="00EB69F2" w:rsidRPr="00824D01" w:rsidTr="004D369D">
        <w:tc>
          <w:tcPr>
            <w:tcW w:w="5075" w:type="dxa"/>
          </w:tcPr>
          <w:p w:rsidR="00EB69F2" w:rsidRPr="0007491A" w:rsidRDefault="00EB69F2" w:rsidP="004D369D">
            <w:pPr>
              <w:ind w:left="400"/>
              <w:rPr>
                <w:sz w:val="28"/>
                <w:szCs w:val="28"/>
                <w:lang w:val="ru-RU"/>
              </w:rPr>
            </w:pPr>
            <w:r w:rsidRPr="0007491A">
              <w:rPr>
                <w:sz w:val="28"/>
                <w:szCs w:val="28"/>
                <w:lang w:val="ru-RU"/>
              </w:rPr>
              <w:t>Международный день борьбы за права инвалидов</w:t>
            </w:r>
          </w:p>
        </w:tc>
        <w:tc>
          <w:tcPr>
            <w:tcW w:w="1275" w:type="dxa"/>
          </w:tcPr>
          <w:p w:rsidR="00EB69F2" w:rsidRPr="0007491A" w:rsidRDefault="00EB69F2" w:rsidP="004D369D">
            <w:pPr>
              <w:ind w:left="400"/>
              <w:rPr>
                <w:sz w:val="28"/>
                <w:szCs w:val="28"/>
              </w:rPr>
            </w:pPr>
            <w:r w:rsidRPr="0007491A">
              <w:rPr>
                <w:sz w:val="28"/>
                <w:szCs w:val="28"/>
              </w:rPr>
              <w:t>1-4</w:t>
            </w:r>
          </w:p>
        </w:tc>
        <w:tc>
          <w:tcPr>
            <w:tcW w:w="2268" w:type="dxa"/>
            <w:gridSpan w:val="3"/>
          </w:tcPr>
          <w:p w:rsidR="00EB69F2" w:rsidRPr="0007491A" w:rsidRDefault="00EB69F2" w:rsidP="004D369D">
            <w:pPr>
              <w:ind w:left="400"/>
              <w:rPr>
                <w:sz w:val="28"/>
                <w:szCs w:val="28"/>
              </w:rPr>
            </w:pPr>
            <w:r w:rsidRPr="0007491A">
              <w:rPr>
                <w:sz w:val="28"/>
                <w:szCs w:val="28"/>
              </w:rPr>
              <w:t>5 мая</w:t>
            </w:r>
          </w:p>
        </w:tc>
        <w:tc>
          <w:tcPr>
            <w:tcW w:w="7117" w:type="dxa"/>
            <w:gridSpan w:val="4"/>
          </w:tcPr>
          <w:p w:rsidR="00EB69F2" w:rsidRPr="0007491A" w:rsidRDefault="00EB69F2" w:rsidP="004D369D">
            <w:pPr>
              <w:ind w:left="400"/>
              <w:rPr>
                <w:sz w:val="28"/>
                <w:szCs w:val="28"/>
                <w:lang w:val="ru-RU"/>
              </w:rPr>
            </w:pPr>
            <w:r w:rsidRPr="0007491A">
              <w:rPr>
                <w:sz w:val="28"/>
                <w:szCs w:val="28"/>
                <w:lang w:val="ru-RU"/>
              </w:rPr>
              <w:t>Заместитель директора по ВР,</w:t>
            </w:r>
            <w:r>
              <w:rPr>
                <w:sz w:val="28"/>
                <w:szCs w:val="28"/>
                <w:lang w:val="ru-RU"/>
              </w:rPr>
              <w:t xml:space="preserve"> соц.педагог-психолог</w:t>
            </w:r>
            <w:r w:rsidRPr="0007491A">
              <w:rPr>
                <w:sz w:val="28"/>
                <w:szCs w:val="28"/>
                <w:lang w:val="ru-RU"/>
              </w:rPr>
              <w:t>, классные руководители</w:t>
            </w:r>
          </w:p>
        </w:tc>
      </w:tr>
    </w:tbl>
    <w:p w:rsidR="00EB69F2" w:rsidRPr="0007491A" w:rsidRDefault="00EB69F2" w:rsidP="00EB69F2">
      <w:pPr>
        <w:rPr>
          <w:b/>
          <w:sz w:val="28"/>
          <w:szCs w:val="28"/>
          <w:lang w:val="ru-RU"/>
        </w:rPr>
      </w:pPr>
    </w:p>
    <w:p w:rsidR="005E4302" w:rsidRPr="005E4302" w:rsidRDefault="005E4302" w:rsidP="00877C56">
      <w:pPr>
        <w:pStyle w:val="10"/>
        <w:spacing w:line="240" w:lineRule="auto"/>
        <w:rPr>
          <w:szCs w:val="24"/>
          <w:lang w:val="ru-RU"/>
        </w:rPr>
      </w:pPr>
      <w:r>
        <w:rPr>
          <w:rFonts w:eastAsia="SchoolBookSanPin"/>
          <w:sz w:val="24"/>
          <w:szCs w:val="24"/>
          <w:lang w:val="ru-RU"/>
        </w:rPr>
        <w:t>3.3</w:t>
      </w:r>
      <w:r w:rsidRPr="005E4302">
        <w:rPr>
          <w:szCs w:val="24"/>
          <w:lang w:val="ru-RU"/>
        </w:rPr>
        <w:t xml:space="preserve"> </w:t>
      </w:r>
    </w:p>
    <w:p w:rsidR="00877C56" w:rsidRPr="00DC02D6" w:rsidRDefault="00877C56" w:rsidP="00877C56">
      <w:pPr>
        <w:pStyle w:val="Default"/>
        <w:jc w:val="center"/>
      </w:pPr>
      <w:r w:rsidRPr="00DC02D6">
        <w:rPr>
          <w:b/>
          <w:bCs/>
        </w:rPr>
        <w:t>ПОЯСНИТЕЛЬНАЯ ЗАПИСКА</w:t>
      </w:r>
    </w:p>
    <w:p w:rsidR="00877C56" w:rsidRPr="00DC02D6" w:rsidRDefault="00877C56" w:rsidP="00877C56">
      <w:pPr>
        <w:pStyle w:val="Default"/>
        <w:jc w:val="center"/>
      </w:pPr>
      <w:r w:rsidRPr="00DC02D6">
        <w:rPr>
          <w:b/>
          <w:bCs/>
        </w:rPr>
        <w:t>Актуальность и назначение программы</w:t>
      </w:r>
    </w:p>
    <w:p w:rsidR="00877C56" w:rsidRPr="00DC02D6" w:rsidRDefault="00877C56" w:rsidP="00877C56">
      <w:pPr>
        <w:pStyle w:val="Default"/>
      </w:pPr>
      <w:r w:rsidRPr="00DC02D6">
        <w:t xml:space="preserve">Программа разработана в соответствии с требованиями федеральных государственных образовательных стандартов начального общего, основного общего и среднего общего образования, федеральных образовательных программ начального общего, основного общего и среднего общего образования. Это позволяет обеспечить единство обязательных требований ФГОС во всем пространстве школьного образования в урочной и внеурочной деятельности. </w:t>
      </w:r>
    </w:p>
    <w:p w:rsidR="00877C56" w:rsidRPr="00DC02D6" w:rsidRDefault="00877C56" w:rsidP="00877C56">
      <w:pPr>
        <w:pStyle w:val="Default"/>
      </w:pPr>
      <w:r w:rsidRPr="00DC02D6">
        <w:t xml:space="preserve">Задачей педагога, реализующего программу, является развитие у обучающегося ценностного отношения к Родине, природе, человеку, культуре, знаниям, здоровью. </w:t>
      </w:r>
    </w:p>
    <w:p w:rsidR="00877C56" w:rsidRPr="00DC02D6" w:rsidRDefault="00877C56" w:rsidP="00877C56">
      <w:pPr>
        <w:pStyle w:val="Default"/>
      </w:pPr>
      <w:r w:rsidRPr="00DC02D6">
        <w:t xml:space="preserve">Программа направлена на: </w:t>
      </w:r>
    </w:p>
    <w:p w:rsidR="00877C56" w:rsidRPr="00DC02D6" w:rsidRDefault="00877C56" w:rsidP="00877C56">
      <w:pPr>
        <w:pStyle w:val="Default"/>
        <w:spacing w:after="218"/>
      </w:pPr>
      <w:r w:rsidRPr="00DC02D6">
        <w:t xml:space="preserve">− формирование российской гражданской идентичности обучающихся; </w:t>
      </w:r>
    </w:p>
    <w:p w:rsidR="00877C56" w:rsidRPr="00DC02D6" w:rsidRDefault="00877C56" w:rsidP="00877C56">
      <w:pPr>
        <w:pStyle w:val="Default"/>
        <w:spacing w:after="218"/>
      </w:pPr>
      <w:r w:rsidRPr="00DC02D6">
        <w:t xml:space="preserve">− формирование интереса к познанию; </w:t>
      </w:r>
    </w:p>
    <w:p w:rsidR="00877C56" w:rsidRPr="00DC02D6" w:rsidRDefault="00877C56" w:rsidP="00877C56">
      <w:pPr>
        <w:pStyle w:val="Default"/>
        <w:spacing w:after="218"/>
      </w:pPr>
      <w:r w:rsidRPr="00DC02D6">
        <w:t xml:space="preserve">− формирование осознанного отношения к своим правам и свободам и уважительного отношения к правам и свободам других; </w:t>
      </w:r>
    </w:p>
    <w:p w:rsidR="00877C56" w:rsidRPr="00DC02D6" w:rsidRDefault="00877C56" w:rsidP="00877C56">
      <w:pPr>
        <w:pStyle w:val="Default"/>
        <w:spacing w:after="218"/>
      </w:pPr>
      <w:r w:rsidRPr="00DC02D6">
        <w:lastRenderedPageBreak/>
        <w:t xml:space="preserve">− выстраивание собственного поведения с позиции нравственных и правовых норм; </w:t>
      </w:r>
    </w:p>
    <w:p w:rsidR="00877C56" w:rsidRPr="00DC02D6" w:rsidRDefault="00877C56" w:rsidP="00877C56">
      <w:pPr>
        <w:pStyle w:val="Default"/>
        <w:spacing w:after="218"/>
      </w:pPr>
      <w:r w:rsidRPr="00DC02D6">
        <w:t xml:space="preserve">− создание мотивации для участия в социально-значимой деятельности; </w:t>
      </w:r>
    </w:p>
    <w:p w:rsidR="00877C56" w:rsidRPr="00DC02D6" w:rsidRDefault="00877C56" w:rsidP="00877C56">
      <w:pPr>
        <w:pStyle w:val="Default"/>
        <w:spacing w:after="218"/>
      </w:pPr>
      <w:r w:rsidRPr="00DC02D6">
        <w:t xml:space="preserve">− развитие у школьников общекультурной компетентности; </w:t>
      </w:r>
    </w:p>
    <w:p w:rsidR="00877C56" w:rsidRPr="00DC02D6" w:rsidRDefault="00877C56" w:rsidP="00877C56">
      <w:pPr>
        <w:pStyle w:val="Default"/>
        <w:spacing w:after="218"/>
      </w:pPr>
      <w:r w:rsidRPr="00DC02D6">
        <w:t xml:space="preserve">− развитие умения принимать осознанные решения и делать выбор; </w:t>
      </w:r>
    </w:p>
    <w:p w:rsidR="00877C56" w:rsidRPr="00DC02D6" w:rsidRDefault="00877C56" w:rsidP="00877C56">
      <w:pPr>
        <w:pStyle w:val="Default"/>
        <w:spacing w:after="218"/>
      </w:pPr>
      <w:r w:rsidRPr="00DC02D6">
        <w:t xml:space="preserve">− осознание своего места в обществе; </w:t>
      </w:r>
    </w:p>
    <w:p w:rsidR="00877C56" w:rsidRPr="00DC02D6" w:rsidRDefault="00877C56" w:rsidP="00877C56">
      <w:pPr>
        <w:pStyle w:val="Default"/>
        <w:spacing w:after="218"/>
      </w:pPr>
      <w:r w:rsidRPr="00DC02D6">
        <w:t xml:space="preserve">− познание себя, своих мотивов, устремлений, склонностей; </w:t>
      </w:r>
    </w:p>
    <w:p w:rsidR="00877C56" w:rsidRPr="00DC02D6" w:rsidRDefault="00877C56" w:rsidP="00877C56">
      <w:pPr>
        <w:pStyle w:val="Default"/>
      </w:pPr>
      <w:r w:rsidRPr="00DC02D6">
        <w:t xml:space="preserve">− формирование готовности к личностному самоопределению. </w:t>
      </w:r>
    </w:p>
    <w:p w:rsidR="00877C56" w:rsidRPr="00DC02D6" w:rsidRDefault="00877C56" w:rsidP="00877C56">
      <w:pPr>
        <w:pStyle w:val="Default"/>
      </w:pPr>
    </w:p>
    <w:p w:rsidR="00877C56" w:rsidRPr="00DC02D6" w:rsidRDefault="00877C56" w:rsidP="00877C56">
      <w:pPr>
        <w:pStyle w:val="Default"/>
      </w:pPr>
      <w:r w:rsidRPr="00DC02D6">
        <w:t xml:space="preserve">Нормативную правовую основу настоящей рабочей программы курса внеурочной деятельности «Разговоры о важном» составляют следующие документы. </w:t>
      </w:r>
    </w:p>
    <w:p w:rsidR="00877C56" w:rsidRPr="00DC02D6" w:rsidRDefault="00877C56" w:rsidP="00877C56">
      <w:pPr>
        <w:pStyle w:val="Default"/>
        <w:rPr>
          <w:color w:val="auto"/>
        </w:rPr>
      </w:pPr>
      <w:r w:rsidRPr="00DC02D6">
        <w:rPr>
          <w:color w:val="231F20"/>
        </w:rPr>
        <w:t xml:space="preserve">1. Федеральный закон "Об образовании в Российской Федерации" от 29.12.2012 № 273-ФЗ </w:t>
      </w:r>
    </w:p>
    <w:p w:rsidR="00877C56" w:rsidRPr="00DC02D6" w:rsidRDefault="00877C56" w:rsidP="00877C56">
      <w:pPr>
        <w:pStyle w:val="Default"/>
        <w:spacing w:after="197"/>
      </w:pPr>
      <w:r w:rsidRPr="00DC02D6">
        <w:rPr>
          <w:color w:val="231F20"/>
        </w:rPr>
        <w:t xml:space="preserve">2. Стратегия национальной безопасности Российской Федерации, Указ Президента Российской Федерации от 2 июля 2021 г. № 400 «О Стратегии национальной безопасности Российской Федерации». </w:t>
      </w:r>
    </w:p>
    <w:p w:rsidR="00877C56" w:rsidRPr="00DC02D6" w:rsidRDefault="00877C56" w:rsidP="00877C56">
      <w:pPr>
        <w:pStyle w:val="Default"/>
        <w:spacing w:after="197"/>
      </w:pPr>
      <w:r w:rsidRPr="00DC02D6">
        <w:rPr>
          <w:color w:val="231F20"/>
        </w:rPr>
        <w:t xml:space="preserve">3. 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(Зарегистрирован Минюстом России 05.07.2021 № 64100). </w:t>
      </w:r>
    </w:p>
    <w:p w:rsidR="00877C56" w:rsidRPr="00DC02D6" w:rsidRDefault="00877C56" w:rsidP="00877C56">
      <w:pPr>
        <w:pStyle w:val="Default"/>
        <w:spacing w:after="197"/>
      </w:pPr>
      <w:r w:rsidRPr="00DC02D6">
        <w:rPr>
          <w:color w:val="231F20"/>
        </w:rPr>
        <w:t xml:space="preserve">4. 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(Зарегистрирован Минюстом России 05.07.2021 № 64101). </w:t>
      </w:r>
    </w:p>
    <w:p w:rsidR="00877C56" w:rsidRPr="00DC02D6" w:rsidRDefault="00877C56" w:rsidP="00877C56">
      <w:pPr>
        <w:pStyle w:val="Default"/>
        <w:spacing w:after="197"/>
      </w:pPr>
      <w:r w:rsidRPr="00DC02D6">
        <w:rPr>
          <w:color w:val="231F20"/>
        </w:rPr>
        <w:t xml:space="preserve">5. Приказ Министерства просвещения Российской Федерации от 18.07.2022 № 569 «О внесении изменений в федеральный государственный образовательный стандарт начального общего образования» (Зарегистрирован Минюстом России 17.08.2022 № 69676). </w:t>
      </w:r>
    </w:p>
    <w:p w:rsidR="00877C56" w:rsidRPr="00DC02D6" w:rsidRDefault="00877C56" w:rsidP="00877C56">
      <w:pPr>
        <w:pStyle w:val="Default"/>
        <w:spacing w:after="197"/>
      </w:pPr>
      <w:r w:rsidRPr="00DC02D6">
        <w:rPr>
          <w:color w:val="231F20"/>
        </w:rPr>
        <w:t xml:space="preserve">6. Приказ Министерства просвещения Российской Федерации от 18.07.2022 № 568 «О внесении изменений в федеральный государственный образовательный стандарт основного общего образования» (Зарегистрирован Минюстом России 17.08.2022 № 69675). </w:t>
      </w:r>
    </w:p>
    <w:p w:rsidR="00877C56" w:rsidRPr="00DC02D6" w:rsidRDefault="00877C56" w:rsidP="00877C56">
      <w:pPr>
        <w:pStyle w:val="Default"/>
        <w:spacing w:after="197"/>
      </w:pPr>
      <w:r w:rsidRPr="00DC02D6">
        <w:rPr>
          <w:color w:val="231F20"/>
        </w:rPr>
        <w:lastRenderedPageBreak/>
        <w:t xml:space="preserve">7. Приказ Министерства образования и науки Российской Федерации от 17 мая 2012 г. №413 «Об утверждении федерального государственного образовательного стандарта среднего общего образования» (Зарегистрирован Минюстом России 7 июня 2012 г. № 24480) </w:t>
      </w:r>
    </w:p>
    <w:p w:rsidR="00877C56" w:rsidRPr="00DC02D6" w:rsidRDefault="00877C56" w:rsidP="00877C56">
      <w:pPr>
        <w:pStyle w:val="Default"/>
        <w:spacing w:after="197"/>
      </w:pPr>
      <w:r w:rsidRPr="00DC02D6">
        <w:rPr>
          <w:color w:val="231F20"/>
        </w:rPr>
        <w:t xml:space="preserve">8. 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(Зарегистрирован Минюстом России 12.09.2022 № 70034). </w:t>
      </w:r>
    </w:p>
    <w:p w:rsidR="00877C56" w:rsidRPr="00DC02D6" w:rsidRDefault="00877C56" w:rsidP="00877C56">
      <w:pPr>
        <w:pStyle w:val="Default"/>
        <w:rPr>
          <w:color w:val="auto"/>
        </w:rPr>
      </w:pPr>
      <w:r w:rsidRPr="00DC02D6">
        <w:rPr>
          <w:color w:val="231F20"/>
        </w:rPr>
        <w:t xml:space="preserve">9. Письмо Министерства просвещения Российской Федерации «О направлении методических рекомендаций по проведению цикла внеурочных занятий «Разговоры о важном»» от 15.08.2022 № 03–1190. </w:t>
      </w:r>
    </w:p>
    <w:p w:rsidR="00877C56" w:rsidRPr="00DC02D6" w:rsidRDefault="00877C56" w:rsidP="00877C56">
      <w:pPr>
        <w:pStyle w:val="Default"/>
        <w:spacing w:after="197"/>
      </w:pPr>
      <w:r w:rsidRPr="00DC02D6">
        <w:rPr>
          <w:color w:val="231F20"/>
        </w:rPr>
        <w:t xml:space="preserve">10. Приказ Министерства просвещения Российской Федерации от 18.05.2023 № 372 «Об утверждении федеральной образовательной программы начального общего образования» (Зарегистрирован Минюстом России 12.07.2023 № 74229). </w:t>
      </w:r>
    </w:p>
    <w:p w:rsidR="00877C56" w:rsidRPr="00DC02D6" w:rsidRDefault="00877C56" w:rsidP="00877C56">
      <w:pPr>
        <w:pStyle w:val="Default"/>
        <w:spacing w:after="197"/>
      </w:pPr>
      <w:r w:rsidRPr="00DC02D6">
        <w:rPr>
          <w:color w:val="231F20"/>
        </w:rPr>
        <w:t xml:space="preserve">11. Приказ Министерства просвещения Российской Федерации от 18.05.2023 № 370 «Об утверждении федеральной образовательной программы основного общего образования» (Зарегистрирован Минюстом России 12.07.2023 № 74223). </w:t>
      </w:r>
    </w:p>
    <w:p w:rsidR="00877C56" w:rsidRPr="00DC02D6" w:rsidRDefault="00877C56" w:rsidP="00877C56">
      <w:pPr>
        <w:pStyle w:val="Default"/>
      </w:pPr>
      <w:r w:rsidRPr="00DC02D6">
        <w:rPr>
          <w:color w:val="231F20"/>
        </w:rPr>
        <w:t xml:space="preserve">12. Приказ Министерства просвещения Российской Федерации от 18.05.2023 № 371 «Об утверждении федеральной образовательной программы среднего общего образования» (Зарегистрирован Минюстом России 12.07.2023 № 74228). </w:t>
      </w:r>
    </w:p>
    <w:p w:rsidR="00877C56" w:rsidRPr="00DC02D6" w:rsidRDefault="00877C56" w:rsidP="00877C56">
      <w:pPr>
        <w:pStyle w:val="Default"/>
      </w:pPr>
    </w:p>
    <w:p w:rsidR="00877C56" w:rsidRPr="00DC02D6" w:rsidRDefault="00877C56" w:rsidP="00877C56">
      <w:pPr>
        <w:pStyle w:val="Default"/>
      </w:pPr>
      <w:r w:rsidRPr="00DC02D6">
        <w:rPr>
          <w:b/>
          <w:bCs/>
        </w:rPr>
        <w:t xml:space="preserve">Варианты реализации программы и формы проведения занятий </w:t>
      </w:r>
      <w:r w:rsidRPr="00DC02D6">
        <w:t xml:space="preserve">Программа реализуется в работе с обучающимися 1–2, 3–4, 5–7, 8–9 и 10–11 классов. В 2023–2024 учебном году запланировано проведение 36 внеурочных занятий. Занятия проводятся 1 раз в неделю по понедельникам, первым уроком. </w:t>
      </w:r>
    </w:p>
    <w:p w:rsidR="00877C56" w:rsidRPr="00DC02D6" w:rsidRDefault="00877C56" w:rsidP="00877C56">
      <w:pPr>
        <w:pStyle w:val="Default"/>
      </w:pPr>
      <w:r w:rsidRPr="00DC02D6">
        <w:t xml:space="preserve">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w:t>
      </w:r>
    </w:p>
    <w:p w:rsidR="00877C56" w:rsidRPr="00DC02D6" w:rsidRDefault="00877C56" w:rsidP="00877C56">
      <w:pPr>
        <w:pStyle w:val="Default"/>
      </w:pPr>
      <w:r w:rsidRPr="00DC02D6">
        <w:t xml:space="preserve">Основной формат внеурочных занятий «Разговоры о важном» – разговор и (или) беседа с обучающимися. Занятия позволяют обучающемуся вырабатывать собственную мировозренческую позицию по обсуждаемым темам. </w:t>
      </w:r>
    </w:p>
    <w:p w:rsidR="00877C56" w:rsidRPr="00DC02D6" w:rsidRDefault="00877C56" w:rsidP="00877C56">
      <w:pPr>
        <w:pStyle w:val="Default"/>
      </w:pPr>
      <w:r w:rsidRPr="00DC02D6">
        <w:t xml:space="preserve">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 </w:t>
      </w:r>
    </w:p>
    <w:p w:rsidR="00877C56" w:rsidRPr="00DC02D6" w:rsidRDefault="00877C56" w:rsidP="00877C56">
      <w:pPr>
        <w:pStyle w:val="Default"/>
      </w:pPr>
    </w:p>
    <w:p w:rsidR="00877C56" w:rsidRPr="00DC02D6" w:rsidRDefault="00877C56" w:rsidP="00877C56">
      <w:pPr>
        <w:pStyle w:val="Default"/>
        <w:rPr>
          <w:color w:val="auto"/>
        </w:rPr>
      </w:pPr>
      <w:r w:rsidRPr="00DC02D6">
        <w:rPr>
          <w:b/>
          <w:bCs/>
          <w:color w:val="auto"/>
        </w:rPr>
        <w:t xml:space="preserve">Взаимосвязь с программой воспитания </w:t>
      </w:r>
    </w:p>
    <w:p w:rsidR="00877C56" w:rsidRPr="00DC02D6" w:rsidRDefault="00877C56" w:rsidP="00877C56">
      <w:pPr>
        <w:pStyle w:val="Default"/>
        <w:rPr>
          <w:color w:val="auto"/>
        </w:rPr>
      </w:pPr>
      <w:r w:rsidRPr="00DC02D6">
        <w:rPr>
          <w:color w:val="auto"/>
        </w:rPr>
        <w:t xml:space="preserve">Программа курса внеурочной деятельности разработана с учётом федеральных образовательных программ начального общего, основного общего и среднего общего образования. Это позволяет на практике соединить обучающую и воспитательную </w:t>
      </w:r>
      <w:r w:rsidRPr="00DC02D6">
        <w:rPr>
          <w:color w:val="auto"/>
        </w:rPr>
        <w:lastRenderedPageBreak/>
        <w:t xml:space="preserve">деятельность педагога, ориентировать её не только на интеллектуальное, но и на нравственное, социальное развитие ребёнка. Это проявляется: </w:t>
      </w:r>
    </w:p>
    <w:p w:rsidR="00877C56" w:rsidRPr="00DC02D6" w:rsidRDefault="00877C56" w:rsidP="00877C56">
      <w:pPr>
        <w:pStyle w:val="Default"/>
        <w:spacing w:after="218"/>
        <w:rPr>
          <w:color w:val="auto"/>
        </w:rPr>
      </w:pPr>
      <w:r w:rsidRPr="00DC02D6">
        <w:rPr>
          <w:color w:val="auto"/>
        </w:rPr>
        <w:t xml:space="preserve">− в выделении в цели программы ценностных приоритетов; </w:t>
      </w:r>
    </w:p>
    <w:p w:rsidR="00877C56" w:rsidRPr="00DC02D6" w:rsidRDefault="00877C56" w:rsidP="00877C56">
      <w:pPr>
        <w:pStyle w:val="Default"/>
        <w:spacing w:after="218"/>
        <w:rPr>
          <w:color w:val="auto"/>
        </w:rPr>
      </w:pPr>
      <w:r w:rsidRPr="00DC02D6">
        <w:rPr>
          <w:color w:val="auto"/>
        </w:rPr>
        <w:t xml:space="preserve">− в приоритете личностных результатов реализации программы внеурочной деятельности, нашедших свое отражение и конкретизацию в программе воспитания; </w:t>
      </w:r>
    </w:p>
    <w:p w:rsidR="00877C56" w:rsidRPr="00DC02D6" w:rsidRDefault="00877C56" w:rsidP="00877C56">
      <w:pPr>
        <w:pStyle w:val="Default"/>
        <w:rPr>
          <w:color w:val="auto"/>
        </w:rPr>
      </w:pPr>
      <w:r w:rsidRPr="00DC02D6">
        <w:rPr>
          <w:color w:val="auto"/>
        </w:rPr>
        <w:t xml:space="preserve">− в интерактивных формах занятий для обучающихся, обеспечивающих их вовлеченность в совместную с педагогом и сверстниками деятельность. </w:t>
      </w:r>
    </w:p>
    <w:p w:rsidR="00877C56" w:rsidRPr="00DC02D6" w:rsidRDefault="00877C56" w:rsidP="00877C56">
      <w:pPr>
        <w:pStyle w:val="Default"/>
        <w:rPr>
          <w:color w:val="auto"/>
        </w:rPr>
      </w:pPr>
    </w:p>
    <w:p w:rsidR="00877C56" w:rsidRPr="00DC02D6" w:rsidRDefault="00877C56" w:rsidP="00877C56">
      <w:pPr>
        <w:pStyle w:val="Default"/>
        <w:rPr>
          <w:color w:val="auto"/>
        </w:rPr>
      </w:pPr>
      <w:r w:rsidRPr="00DC02D6">
        <w:rPr>
          <w:b/>
          <w:bCs/>
          <w:color w:val="auto"/>
        </w:rPr>
        <w:t xml:space="preserve">Ценностное наполнение внеурочных занятий </w:t>
      </w:r>
    </w:p>
    <w:p w:rsidR="00877C56" w:rsidRPr="00DC02D6" w:rsidRDefault="00877C56" w:rsidP="00877C56">
      <w:pPr>
        <w:pStyle w:val="Default"/>
        <w:rPr>
          <w:color w:val="auto"/>
        </w:rPr>
      </w:pPr>
      <w:r w:rsidRPr="00DC02D6">
        <w:rPr>
          <w:color w:val="auto"/>
        </w:rPr>
        <w:t xml:space="preserve">В основе определения тематики внеурочных занятий лежат два принципа: </w:t>
      </w:r>
    </w:p>
    <w:p w:rsidR="00877C56" w:rsidRPr="00DC02D6" w:rsidRDefault="00877C56" w:rsidP="00877C56">
      <w:pPr>
        <w:pStyle w:val="Default"/>
        <w:spacing w:after="197"/>
        <w:rPr>
          <w:color w:val="auto"/>
        </w:rPr>
      </w:pPr>
      <w:r w:rsidRPr="00DC02D6">
        <w:rPr>
          <w:color w:val="auto"/>
        </w:rPr>
        <w:t xml:space="preserve">1) соответствие датам календаря; </w:t>
      </w:r>
    </w:p>
    <w:p w:rsidR="00877C56" w:rsidRPr="00DC02D6" w:rsidRDefault="00877C56" w:rsidP="00877C56">
      <w:pPr>
        <w:pStyle w:val="Default"/>
        <w:rPr>
          <w:color w:val="auto"/>
        </w:rPr>
      </w:pPr>
      <w:r w:rsidRPr="00DC02D6">
        <w:rPr>
          <w:color w:val="auto"/>
        </w:rPr>
        <w:t xml:space="preserve">2) значимость для обучающегося события (даты), которое отмечается в календаре в текущем году. </w:t>
      </w:r>
    </w:p>
    <w:p w:rsidR="00877C56" w:rsidRPr="00DC02D6" w:rsidRDefault="00877C56" w:rsidP="00877C56">
      <w:pPr>
        <w:pStyle w:val="Default"/>
        <w:rPr>
          <w:color w:val="auto"/>
        </w:rPr>
      </w:pPr>
    </w:p>
    <w:p w:rsidR="00877C56" w:rsidRPr="00DC02D6" w:rsidRDefault="00877C56" w:rsidP="00877C56">
      <w:pPr>
        <w:pStyle w:val="Default"/>
        <w:rPr>
          <w:color w:val="auto"/>
        </w:rPr>
      </w:pPr>
      <w:r w:rsidRPr="00DC02D6">
        <w:rPr>
          <w:color w:val="auto"/>
        </w:rPr>
        <w:t xml:space="preserve">Даты календаря можно объединить в две группы: </w:t>
      </w:r>
    </w:p>
    <w:p w:rsidR="00877C56" w:rsidRPr="00DC02D6" w:rsidRDefault="00877C56" w:rsidP="00877C56">
      <w:pPr>
        <w:pStyle w:val="Default"/>
        <w:spacing w:after="197"/>
      </w:pPr>
      <w:r w:rsidRPr="00DC02D6">
        <w:rPr>
          <w:color w:val="auto"/>
        </w:rPr>
        <w:t>1. Даты, связанные с событиями, которые отмечаются в постоянные числа ежегодно (государственные и профессиональные праздники, даты исторических событий). Например, «День народного единства», «День защитника Отечества», «</w:t>
      </w:r>
      <w:r w:rsidRPr="00DC02D6">
        <w:rPr>
          <w:color w:val="231F20"/>
        </w:rPr>
        <w:t>Новогодние семейные традиции разных народов России</w:t>
      </w:r>
      <w:r w:rsidRPr="00DC02D6">
        <w:t xml:space="preserve">», «День учителя (советники по воспитанию)», «День российской науки» и т. д. </w:t>
      </w:r>
    </w:p>
    <w:p w:rsidR="00877C56" w:rsidRPr="00DC02D6" w:rsidRDefault="00877C56" w:rsidP="00877C56">
      <w:pPr>
        <w:pStyle w:val="Default"/>
      </w:pPr>
      <w:r w:rsidRPr="00DC02D6">
        <w:t>2. Юбилейные даты выдающихся деятелей науки, литературы, искусства. Например, «190-летие со дня рождения Д. Менделеева. День российской науки», «</w:t>
      </w:r>
      <w:r w:rsidRPr="00DC02D6">
        <w:rPr>
          <w:color w:val="231F20"/>
        </w:rPr>
        <w:t>215-летие со дня рождения Н. В. Гоголя</w:t>
      </w:r>
      <w:r w:rsidRPr="00DC02D6">
        <w:t>», «</w:t>
      </w:r>
      <w:r w:rsidRPr="00DC02D6">
        <w:rPr>
          <w:color w:val="231F20"/>
        </w:rPr>
        <w:t>Русский язык. Великий и могучий. 225 лет со дня рождения А. С. Пушкина</w:t>
      </w:r>
      <w:r w:rsidRPr="00DC02D6">
        <w:t xml:space="preserve">». </w:t>
      </w:r>
    </w:p>
    <w:p w:rsidR="00877C56" w:rsidRPr="00DC02D6" w:rsidRDefault="00877C56" w:rsidP="00877C56">
      <w:pPr>
        <w:pStyle w:val="Default"/>
      </w:pPr>
    </w:p>
    <w:p w:rsidR="00877C56" w:rsidRPr="00DC02D6" w:rsidRDefault="00877C56" w:rsidP="00877C56">
      <w:pPr>
        <w:pStyle w:val="Default"/>
      </w:pPr>
      <w:r w:rsidRPr="00DC02D6">
        <w:t xml:space="preserve">В программе предлагается несколько тем внеурочных занятий, которые не связаны с текущими датами календаря, но являющиеся важными в воспитании </w:t>
      </w:r>
      <w:r w:rsidRPr="00DC02D6">
        <w:rPr>
          <w:color w:val="auto"/>
        </w:rPr>
        <w:t>школьника. К примеру: «</w:t>
      </w:r>
      <w:r w:rsidRPr="00DC02D6">
        <w:rPr>
          <w:color w:val="231F20"/>
        </w:rPr>
        <w:t>Мы вместе</w:t>
      </w:r>
      <w:r w:rsidRPr="00DC02D6">
        <w:t>», «</w:t>
      </w:r>
      <w:r w:rsidRPr="00DC02D6">
        <w:rPr>
          <w:color w:val="231F20"/>
        </w:rPr>
        <w:t>О взаимоотношениях в коллективе (Всемирный день психического здоровья, профилактика буллинга)</w:t>
      </w:r>
      <w:r w:rsidRPr="00DC02D6">
        <w:t xml:space="preserve">» и др. </w:t>
      </w:r>
    </w:p>
    <w:p w:rsidR="00877C56" w:rsidRPr="00DC02D6" w:rsidRDefault="00877C56" w:rsidP="00877C56">
      <w:pPr>
        <w:pStyle w:val="Default"/>
      </w:pPr>
      <w:r w:rsidRPr="00DC02D6">
        <w:t xml:space="preserve">Следует отметить, что внеурочные занятия входят в общую систему воспитательной работы образовательной организации, поэтому тематика и содержание должны обеспечить реализацию их назначения и целей: становление у обучающихся гражданско-патриотических чувств. Исходя из этого, в планируемых результатах каждого сценария внеурочного занятия выделяются </w:t>
      </w:r>
      <w:r w:rsidRPr="00DC02D6">
        <w:rPr>
          <w:i/>
          <w:iCs/>
        </w:rPr>
        <w:t>нравственные ценности</w:t>
      </w:r>
      <w:r w:rsidRPr="00DC02D6">
        <w:t xml:space="preserve">, которые являются предметом обсуждения. Основные ценности характеризуются следующим образом. </w:t>
      </w:r>
    </w:p>
    <w:p w:rsidR="00877C56" w:rsidRPr="00DC02D6" w:rsidRDefault="00877C56" w:rsidP="00877C56">
      <w:pPr>
        <w:pStyle w:val="Default"/>
      </w:pPr>
      <w:r w:rsidRPr="00DC02D6">
        <w:rPr>
          <w:b/>
          <w:bCs/>
          <w:i/>
          <w:iCs/>
        </w:rPr>
        <w:t xml:space="preserve">1. Историческая память </w:t>
      </w:r>
    </w:p>
    <w:p w:rsidR="00877C56" w:rsidRPr="00DC02D6" w:rsidRDefault="00877C56" w:rsidP="00877C56">
      <w:pPr>
        <w:pStyle w:val="Default"/>
      </w:pPr>
    </w:p>
    <w:p w:rsidR="00877C56" w:rsidRPr="00DC02D6" w:rsidRDefault="00877C56" w:rsidP="00877C56">
      <w:pPr>
        <w:pStyle w:val="Default"/>
      </w:pPr>
      <w:r w:rsidRPr="00DC02D6">
        <w:t xml:space="preserve">– историческая память – обязательная часть культуры народа и каждого гражданина; </w:t>
      </w:r>
    </w:p>
    <w:p w:rsidR="00877C56" w:rsidRPr="00DC02D6" w:rsidRDefault="00877C56" w:rsidP="00877C56">
      <w:pPr>
        <w:pStyle w:val="Default"/>
      </w:pPr>
      <w:r w:rsidRPr="00DC02D6">
        <w:lastRenderedPageBreak/>
        <w:t xml:space="preserve">– историческая память соединяет прошлое, настоящее, позволяя сохранить и продолжить достижения, мудрость, опыт, традиции прошлых поколений; </w:t>
      </w:r>
    </w:p>
    <w:p w:rsidR="00877C56" w:rsidRPr="00DC02D6" w:rsidRDefault="00877C56" w:rsidP="00877C56">
      <w:pPr>
        <w:pStyle w:val="Default"/>
      </w:pPr>
      <w:r w:rsidRPr="00DC02D6">
        <w:t xml:space="preserve">– историческая память есть культура целого народа, которая складывается из объединения индивидульных переживаний, и включает важнейшие нравственные качества: благодарность, уважение, гордость потомков за жизнь и подвиги предков. </w:t>
      </w:r>
    </w:p>
    <w:p w:rsidR="00877C56" w:rsidRPr="00DC02D6" w:rsidRDefault="00877C56" w:rsidP="00877C56">
      <w:pPr>
        <w:pStyle w:val="Default"/>
      </w:pPr>
      <w:r w:rsidRPr="00DC02D6">
        <w:t xml:space="preserve">Осознание этой нравственной ценности базируется на конкретном содержании занятия. Например, тема «День народного единства» рассматривается на известных исторических фактах – единение людей, когда Родина нуждается в защите в 1612 г. </w:t>
      </w:r>
    </w:p>
    <w:p w:rsidR="00877C56" w:rsidRPr="00DC02D6" w:rsidRDefault="00877C56" w:rsidP="00877C56">
      <w:pPr>
        <w:pStyle w:val="Default"/>
      </w:pPr>
      <w:r w:rsidRPr="00DC02D6">
        <w:rPr>
          <w:b/>
          <w:bCs/>
          <w:i/>
          <w:iCs/>
        </w:rPr>
        <w:t xml:space="preserve">2. Преемственность поколений </w:t>
      </w:r>
    </w:p>
    <w:p w:rsidR="00877C56" w:rsidRPr="00DC02D6" w:rsidRDefault="00877C56" w:rsidP="00877C56">
      <w:pPr>
        <w:pStyle w:val="Default"/>
      </w:pPr>
    </w:p>
    <w:p w:rsidR="00877C56" w:rsidRPr="00DC02D6" w:rsidRDefault="00877C56" w:rsidP="00877C56">
      <w:pPr>
        <w:pStyle w:val="Default"/>
      </w:pPr>
      <w:r w:rsidRPr="00DC02D6">
        <w:t xml:space="preserve">– каждое следующее поколение учится у предыдущего: осваивает, воссоздаёт, продолжает его достижения, традиции; </w:t>
      </w:r>
    </w:p>
    <w:p w:rsidR="00877C56" w:rsidRPr="00DC02D6" w:rsidRDefault="00877C56" w:rsidP="00877C56">
      <w:pPr>
        <w:pStyle w:val="Default"/>
      </w:pPr>
      <w:r w:rsidRPr="00DC02D6">
        <w:t xml:space="preserve">– семья построена на сохранении преемственности поколений. Память о предыдущих поколениях бережно хранится в предметах, фото, вещах, а также в гуманном отношении к старшим поколениям. </w:t>
      </w:r>
    </w:p>
    <w:p w:rsidR="00877C56" w:rsidRPr="00DC02D6" w:rsidRDefault="00877C56" w:rsidP="00877C56">
      <w:pPr>
        <w:pStyle w:val="Default"/>
        <w:rPr>
          <w:color w:val="auto"/>
        </w:rPr>
      </w:pPr>
      <w:r w:rsidRPr="00DC02D6">
        <w:t xml:space="preserve">Например, тема: «О взаимоотношениях в семье (День матери)». Обсуждается проблема: каждое поколение связано с предыдущими и последующими общей культурой, историей, средой обитания, языком общения. Каждый человек должен </w:t>
      </w:r>
      <w:r w:rsidRPr="00DC02D6">
        <w:rPr>
          <w:color w:val="auto"/>
        </w:rPr>
        <w:t xml:space="preserve">воспитывать в себе качества, которые были характерны для наших предков, людей далёких поколений: любовь к родной земле, малой родине, Отечеству. </w:t>
      </w:r>
    </w:p>
    <w:p w:rsidR="00877C56" w:rsidRPr="00DC02D6" w:rsidRDefault="00877C56" w:rsidP="00877C56">
      <w:pPr>
        <w:pStyle w:val="Default"/>
        <w:rPr>
          <w:color w:val="auto"/>
        </w:rPr>
      </w:pPr>
      <w:r w:rsidRPr="00DC02D6">
        <w:rPr>
          <w:b/>
          <w:bCs/>
          <w:i/>
          <w:iCs/>
          <w:color w:val="auto"/>
        </w:rPr>
        <w:t xml:space="preserve">3. Патриотизм — любовь к Родине </w:t>
      </w:r>
    </w:p>
    <w:p w:rsidR="00877C56" w:rsidRPr="00DC02D6" w:rsidRDefault="00877C56" w:rsidP="00877C56">
      <w:pPr>
        <w:pStyle w:val="Default"/>
        <w:rPr>
          <w:color w:val="auto"/>
        </w:rPr>
      </w:pPr>
    </w:p>
    <w:p w:rsidR="00877C56" w:rsidRPr="00DC02D6" w:rsidRDefault="00877C56" w:rsidP="00877C56">
      <w:pPr>
        <w:pStyle w:val="Default"/>
        <w:rPr>
          <w:color w:val="auto"/>
        </w:rPr>
      </w:pPr>
      <w:r w:rsidRPr="00DC02D6">
        <w:rPr>
          <w:color w:val="auto"/>
        </w:rPr>
        <w:t xml:space="preserve">– патриотизм (любовь к Родине) – самое главное качества гражданина; </w:t>
      </w:r>
    </w:p>
    <w:p w:rsidR="00877C56" w:rsidRPr="00DC02D6" w:rsidRDefault="00877C56" w:rsidP="00877C56">
      <w:pPr>
        <w:pStyle w:val="Default"/>
        <w:rPr>
          <w:color w:val="auto"/>
        </w:rPr>
      </w:pPr>
      <w:r w:rsidRPr="00DC02D6">
        <w:rPr>
          <w:color w:val="auto"/>
        </w:rPr>
        <w:t xml:space="preserve">– любовь к своему Отечеству начинается с малого — с привязанности к родному дому, малой родине; </w:t>
      </w:r>
    </w:p>
    <w:p w:rsidR="00877C56" w:rsidRPr="00DC02D6" w:rsidRDefault="00877C56" w:rsidP="00877C56">
      <w:pPr>
        <w:pStyle w:val="Default"/>
        <w:rPr>
          <w:color w:val="auto"/>
        </w:rPr>
      </w:pPr>
      <w:r w:rsidRPr="00DC02D6">
        <w:rPr>
          <w:color w:val="auto"/>
        </w:rPr>
        <w:t xml:space="preserve">– патриотизм строится на ответственности за судьбу своей родной земли; чувстве гордости за историю, культуру своего народа и народов России. </w:t>
      </w:r>
    </w:p>
    <w:p w:rsidR="00877C56" w:rsidRPr="00DC02D6" w:rsidRDefault="00877C56" w:rsidP="00877C56">
      <w:pPr>
        <w:pStyle w:val="Default"/>
        <w:rPr>
          <w:color w:val="auto"/>
        </w:rPr>
      </w:pPr>
      <w:r w:rsidRPr="00DC02D6">
        <w:rPr>
          <w:color w:val="auto"/>
        </w:rPr>
        <w:t xml:space="preserve">Эта высшая нравственная ценность является приоритетной во всех сценариях «Разговоров о важном». В каждом сценарии, в соответствии с содержанием, раскрывается многогранность чувства патриотизма и его проявления в разных сферах человеческой жизни. </w:t>
      </w:r>
    </w:p>
    <w:p w:rsidR="00877C56" w:rsidRPr="00DC02D6" w:rsidRDefault="00877C56" w:rsidP="00877C56">
      <w:pPr>
        <w:pStyle w:val="Default"/>
        <w:spacing w:after="221"/>
        <w:rPr>
          <w:color w:val="auto"/>
        </w:rPr>
      </w:pPr>
      <w:r w:rsidRPr="00DC02D6">
        <w:rPr>
          <w:b/>
          <w:bCs/>
          <w:i/>
          <w:iCs/>
          <w:color w:val="auto"/>
        </w:rPr>
        <w:t xml:space="preserve">4. Доброта, добрые дела </w:t>
      </w:r>
    </w:p>
    <w:p w:rsidR="00877C56" w:rsidRPr="00DC02D6" w:rsidRDefault="00877C56" w:rsidP="00877C56">
      <w:pPr>
        <w:pStyle w:val="Default"/>
        <w:spacing w:after="221"/>
        <w:rPr>
          <w:color w:val="auto"/>
        </w:rPr>
      </w:pPr>
      <w:r w:rsidRPr="00DC02D6">
        <w:rPr>
          <w:color w:val="auto"/>
        </w:rPr>
        <w:t xml:space="preserve">− доброта — это способность (желание и умение) быть милосердным, поддержать, помочь без ожидания благодарности; </w:t>
      </w:r>
    </w:p>
    <w:p w:rsidR="00877C56" w:rsidRPr="00DC02D6" w:rsidRDefault="00877C56" w:rsidP="00877C56">
      <w:pPr>
        <w:pStyle w:val="Default"/>
        <w:rPr>
          <w:color w:val="auto"/>
        </w:rPr>
      </w:pPr>
      <w:r w:rsidRPr="00DC02D6">
        <w:rPr>
          <w:color w:val="auto"/>
        </w:rPr>
        <w:t xml:space="preserve">− благотворительность — проявление добрых чувств; благотворительность была распространена в России в прошлые века, что стало сегодня примером для подражания. </w:t>
      </w:r>
    </w:p>
    <w:p w:rsidR="00877C56" w:rsidRPr="00DC02D6" w:rsidRDefault="00877C56" w:rsidP="00877C56">
      <w:pPr>
        <w:pStyle w:val="Default"/>
        <w:rPr>
          <w:color w:val="auto"/>
        </w:rPr>
      </w:pPr>
    </w:p>
    <w:p w:rsidR="00877C56" w:rsidRPr="00DC02D6" w:rsidRDefault="00877C56" w:rsidP="00877C56">
      <w:pPr>
        <w:pStyle w:val="Default"/>
        <w:rPr>
          <w:color w:val="auto"/>
        </w:rPr>
      </w:pPr>
      <w:r w:rsidRPr="00DC02D6">
        <w:rPr>
          <w:color w:val="auto"/>
        </w:rPr>
        <w:t xml:space="preserve">Например, тема «Мы вместе». Разговор о добрых делах граждан России в прошлые времена и в настоящее время, тема волонтерства. </w:t>
      </w:r>
    </w:p>
    <w:p w:rsidR="00877C56" w:rsidRPr="00DC02D6" w:rsidRDefault="00877C56" w:rsidP="00877C56">
      <w:pPr>
        <w:pStyle w:val="Default"/>
        <w:rPr>
          <w:color w:val="auto"/>
        </w:rPr>
      </w:pPr>
      <w:r w:rsidRPr="00DC02D6">
        <w:rPr>
          <w:b/>
          <w:bCs/>
          <w:i/>
          <w:iCs/>
          <w:color w:val="auto"/>
        </w:rPr>
        <w:t xml:space="preserve">5. Семья и семейные ценности </w:t>
      </w:r>
    </w:p>
    <w:p w:rsidR="00877C56" w:rsidRPr="00DC02D6" w:rsidRDefault="00877C56" w:rsidP="00877C56">
      <w:pPr>
        <w:pStyle w:val="Default"/>
        <w:rPr>
          <w:color w:val="auto"/>
        </w:rPr>
      </w:pPr>
    </w:p>
    <w:p w:rsidR="00877C56" w:rsidRPr="00DC02D6" w:rsidRDefault="00877C56" w:rsidP="00877C56">
      <w:pPr>
        <w:pStyle w:val="Default"/>
        <w:rPr>
          <w:color w:val="auto"/>
        </w:rPr>
      </w:pPr>
      <w:r w:rsidRPr="00DC02D6">
        <w:rPr>
          <w:color w:val="auto"/>
        </w:rPr>
        <w:lastRenderedPageBreak/>
        <w:t xml:space="preserve">– семья связана не только общим местом проживания, общим хозяйством, общими делами, но и значимыми ценностями — взаимопониманием, взаимоподдержкой, традициями и т. д.; </w:t>
      </w:r>
    </w:p>
    <w:p w:rsidR="00877C56" w:rsidRPr="00DC02D6" w:rsidRDefault="00877C56" w:rsidP="00877C56">
      <w:pPr>
        <w:pStyle w:val="Default"/>
        <w:rPr>
          <w:color w:val="auto"/>
        </w:rPr>
      </w:pPr>
      <w:r w:rsidRPr="00DC02D6">
        <w:rPr>
          <w:color w:val="auto"/>
        </w:rPr>
        <w:t xml:space="preserve">– каждый член семьи имеет свои обязанности, но всегда готовы прийти на помощь другому: взять на себя его дела, проявить внимание, оказать помощь друг другу; </w:t>
      </w:r>
    </w:p>
    <w:p w:rsidR="00877C56" w:rsidRPr="00DC02D6" w:rsidRDefault="00877C56" w:rsidP="00877C56">
      <w:pPr>
        <w:pStyle w:val="Default"/>
        <w:rPr>
          <w:color w:val="auto"/>
        </w:rPr>
      </w:pPr>
      <w:r w:rsidRPr="00DC02D6">
        <w:rPr>
          <w:color w:val="auto"/>
        </w:rPr>
        <w:t xml:space="preserve">– обучающийся должен ответственно относиться к своей семье, участвовать во всех ее делах, помогать родителям; </w:t>
      </w:r>
    </w:p>
    <w:p w:rsidR="00877C56" w:rsidRPr="00DC02D6" w:rsidRDefault="00877C56" w:rsidP="00877C56">
      <w:pPr>
        <w:pStyle w:val="Default"/>
        <w:rPr>
          <w:color w:val="auto"/>
        </w:rPr>
      </w:pPr>
      <w:r w:rsidRPr="00DC02D6">
        <w:rPr>
          <w:color w:val="auto"/>
        </w:rPr>
        <w:t xml:space="preserve">– семейные ценности всегда были значимы для народов России; семейные ценности представлены в традиционных религиях России. Тема семьи, семейных взаимоотношений и ценностей является предметом обсуждения на занятиях, посвященных темам: «О взаимоотношениях в семье (День матери)», «Новогодние семейные традиции разных народов России» и др. </w:t>
      </w:r>
    </w:p>
    <w:p w:rsidR="00877C56" w:rsidRPr="00DC02D6" w:rsidRDefault="00877C56" w:rsidP="00877C56">
      <w:pPr>
        <w:pStyle w:val="Default"/>
        <w:rPr>
          <w:color w:val="auto"/>
        </w:rPr>
      </w:pPr>
      <w:r w:rsidRPr="00DC02D6">
        <w:rPr>
          <w:b/>
          <w:bCs/>
          <w:i/>
          <w:iCs/>
          <w:color w:val="auto"/>
        </w:rPr>
        <w:t xml:space="preserve">6. Культура России </w:t>
      </w:r>
    </w:p>
    <w:p w:rsidR="00877C56" w:rsidRPr="00DC02D6" w:rsidRDefault="00877C56" w:rsidP="00877C56">
      <w:pPr>
        <w:pStyle w:val="Default"/>
        <w:rPr>
          <w:color w:val="auto"/>
        </w:rPr>
      </w:pPr>
    </w:p>
    <w:p w:rsidR="00877C56" w:rsidRPr="00DC02D6" w:rsidRDefault="00877C56" w:rsidP="00877C56">
      <w:pPr>
        <w:pStyle w:val="Default"/>
        <w:rPr>
          <w:color w:val="auto"/>
        </w:rPr>
      </w:pPr>
      <w:r w:rsidRPr="00DC02D6">
        <w:rPr>
          <w:color w:val="auto"/>
        </w:rPr>
        <w:t xml:space="preserve">– культура общества — это достижения человеческого общества, созданные на протяжении его истории; </w:t>
      </w:r>
    </w:p>
    <w:p w:rsidR="00877C56" w:rsidRPr="00DC02D6" w:rsidRDefault="00877C56" w:rsidP="00877C56">
      <w:pPr>
        <w:pStyle w:val="Default"/>
        <w:rPr>
          <w:color w:val="auto"/>
        </w:rPr>
      </w:pPr>
      <w:r w:rsidRPr="00DC02D6">
        <w:rPr>
          <w:color w:val="auto"/>
        </w:rPr>
        <w:t xml:space="preserve">– российская культура богата и разнообразна, она известна и уважаема во всем мире; </w:t>
      </w:r>
    </w:p>
    <w:p w:rsidR="00877C56" w:rsidRPr="00DC02D6" w:rsidRDefault="00877C56" w:rsidP="00877C56">
      <w:pPr>
        <w:pStyle w:val="Default"/>
        <w:rPr>
          <w:color w:val="auto"/>
        </w:rPr>
      </w:pPr>
      <w:r w:rsidRPr="00DC02D6">
        <w:rPr>
          <w:color w:val="auto"/>
        </w:rPr>
        <w:t xml:space="preserve">– культура представлена достижениями в материальной сфере (строительство, техника, предметы быта и др.), в духовной сфере (народное творчество, литература, изобразительное искусство, музыка, театр и др.), а также в этике, культуре взаимоотношений людей. </w:t>
      </w:r>
    </w:p>
    <w:p w:rsidR="00877C56" w:rsidRPr="00DC02D6" w:rsidRDefault="00877C56" w:rsidP="00877C56">
      <w:pPr>
        <w:pStyle w:val="Default"/>
        <w:rPr>
          <w:color w:val="auto"/>
        </w:rPr>
      </w:pPr>
      <w:r w:rsidRPr="00DC02D6">
        <w:rPr>
          <w:color w:val="auto"/>
        </w:rPr>
        <w:t xml:space="preserve">Темы, связанные с осознанием обучающимися этой социальной ценности, подробно и разносторонне представлены в «Разговорах о важном». Поэтому многие сценарии построены на чтении поэзии, обсуждении видеофильмов, произведений живописи и музыки: «По ту сторону экрана. 115 лет кино в России», «Цирк! Цирк! Цирк! (к Международному дню цирка)». </w:t>
      </w:r>
    </w:p>
    <w:p w:rsidR="00877C56" w:rsidRPr="00DC02D6" w:rsidRDefault="00877C56" w:rsidP="00877C56">
      <w:pPr>
        <w:pStyle w:val="Default"/>
        <w:rPr>
          <w:color w:val="auto"/>
        </w:rPr>
      </w:pPr>
      <w:r w:rsidRPr="00DC02D6">
        <w:rPr>
          <w:b/>
          <w:bCs/>
          <w:i/>
          <w:iCs/>
          <w:color w:val="auto"/>
        </w:rPr>
        <w:t xml:space="preserve">7. Наука на службе Родины </w:t>
      </w:r>
    </w:p>
    <w:p w:rsidR="00877C56" w:rsidRPr="00DC02D6" w:rsidRDefault="00877C56" w:rsidP="00877C56">
      <w:pPr>
        <w:pStyle w:val="Default"/>
        <w:rPr>
          <w:color w:val="auto"/>
        </w:rPr>
      </w:pPr>
    </w:p>
    <w:p w:rsidR="00877C56" w:rsidRPr="00DC02D6" w:rsidRDefault="00877C56" w:rsidP="00877C56">
      <w:pPr>
        <w:pStyle w:val="Default"/>
        <w:rPr>
          <w:color w:val="auto"/>
        </w:rPr>
      </w:pPr>
      <w:r w:rsidRPr="00DC02D6">
        <w:rPr>
          <w:color w:val="auto"/>
        </w:rPr>
        <w:t xml:space="preserve">– наука обеспечивает прогресс общества и улучшает жизнь человека; </w:t>
      </w:r>
    </w:p>
    <w:p w:rsidR="00877C56" w:rsidRPr="00DC02D6" w:rsidRDefault="00877C56" w:rsidP="00877C56">
      <w:pPr>
        <w:pStyle w:val="Default"/>
        <w:rPr>
          <w:color w:val="auto"/>
        </w:rPr>
      </w:pPr>
      <w:r w:rsidRPr="00DC02D6">
        <w:rPr>
          <w:color w:val="auto"/>
        </w:rPr>
        <w:t xml:space="preserve">– в науке работают талантливые, творческие люди, бесконечно любящие свою деятельность; </w:t>
      </w:r>
    </w:p>
    <w:p w:rsidR="00877C56" w:rsidRPr="00DC02D6" w:rsidRDefault="00877C56" w:rsidP="00877C56">
      <w:pPr>
        <w:pStyle w:val="Default"/>
        <w:rPr>
          <w:color w:val="auto"/>
        </w:rPr>
      </w:pPr>
      <w:r w:rsidRPr="00DC02D6">
        <w:rPr>
          <w:color w:val="auto"/>
        </w:rPr>
        <w:t xml:space="preserve">– в России совершено много научных открытий, без которых невозможно представить современный мир. </w:t>
      </w:r>
    </w:p>
    <w:p w:rsidR="00877C56" w:rsidRPr="00DC02D6" w:rsidRDefault="00877C56" w:rsidP="00877C56">
      <w:pPr>
        <w:pStyle w:val="Default"/>
        <w:rPr>
          <w:color w:val="auto"/>
        </w:rPr>
      </w:pPr>
      <w:r w:rsidRPr="00DC02D6">
        <w:rPr>
          <w:color w:val="auto"/>
        </w:rPr>
        <w:t xml:space="preserve">О такой ценности общества и отдельно взятого человека учащиеся узнают в процессе обсуждения тем: «190-лет со дня рождения Д. Менделеева. День российской науки», «Я вижу Землю! Это так красиво». </w:t>
      </w:r>
    </w:p>
    <w:p w:rsidR="00877C56" w:rsidRPr="00DC02D6" w:rsidRDefault="00877C56" w:rsidP="00877C56">
      <w:pPr>
        <w:pStyle w:val="Default"/>
        <w:rPr>
          <w:color w:val="auto"/>
        </w:rPr>
      </w:pPr>
      <w:r w:rsidRPr="00DC02D6">
        <w:rPr>
          <w:color w:val="auto"/>
        </w:rPr>
        <w:t xml:space="preserve">Следует отметить, что многие темы внеурочных занятий выходят за рамки содержания, изучаемого на уроках, но это не означает, что учитель будет обязательно добиваться точного усвоения нового знания, запоминания и четкого воспроизведения нового термина или понятия. Необходимо понимать, что на внеурочных занятиях как </w:t>
      </w:r>
      <w:r w:rsidRPr="00DC02D6">
        <w:rPr>
          <w:i/>
          <w:iCs/>
          <w:color w:val="auto"/>
        </w:rPr>
        <w:t xml:space="preserve">неучебных </w:t>
      </w:r>
      <w:r w:rsidRPr="00DC02D6">
        <w:rPr>
          <w:color w:val="auto"/>
        </w:rPr>
        <w:t xml:space="preserve">формируются определенные ценности: высшие нравственные чувства и социальные отношения. В течение года учащиеся много раз будут возвращаться к обсуждению одних и тех же понятий, что послужит постепенному осознанному их принятию. </w:t>
      </w:r>
    </w:p>
    <w:p w:rsidR="00877C56" w:rsidRPr="00DC02D6" w:rsidRDefault="00877C56" w:rsidP="00877C56">
      <w:pPr>
        <w:pStyle w:val="Default"/>
        <w:rPr>
          <w:color w:val="auto"/>
        </w:rPr>
      </w:pPr>
      <w:r w:rsidRPr="00DC02D6">
        <w:rPr>
          <w:color w:val="auto"/>
        </w:rPr>
        <w:t xml:space="preserve">Наличие сценариев внеурочных занятий не означает формального следования им. При анализе содержания занятия, которое предлагается в сценарии, педагог учитывает региональные, национальные, этнокультурные особенности территории, где функционирует данная образовательная организация. Обязательно учитывается и уровень развития учащихся, их интересы и потребности. При необходимости, исходя из статуса семей обучающихся, целесообразно уточнить (изменить, скорректировать) и творческие задания, выполнение которых предлагается вместе с родителями, другими членами семьи. </w:t>
      </w:r>
    </w:p>
    <w:p w:rsidR="00877C56" w:rsidRPr="00DC02D6" w:rsidRDefault="00877C56" w:rsidP="00877C56">
      <w:pPr>
        <w:pStyle w:val="Default"/>
        <w:rPr>
          <w:color w:val="auto"/>
        </w:rPr>
      </w:pPr>
    </w:p>
    <w:p w:rsidR="00877C56" w:rsidRPr="00DC02D6" w:rsidRDefault="00877C56" w:rsidP="00877C56">
      <w:pPr>
        <w:pStyle w:val="Default"/>
        <w:rPr>
          <w:color w:val="auto"/>
        </w:rPr>
      </w:pPr>
      <w:r w:rsidRPr="00DC02D6">
        <w:rPr>
          <w:b/>
          <w:bCs/>
          <w:color w:val="auto"/>
        </w:rPr>
        <w:t xml:space="preserve">Особенности реализации программы </w:t>
      </w:r>
    </w:p>
    <w:p w:rsidR="00877C56" w:rsidRPr="00DC02D6" w:rsidRDefault="00877C56" w:rsidP="00877C56">
      <w:pPr>
        <w:pStyle w:val="Default"/>
        <w:rPr>
          <w:color w:val="auto"/>
        </w:rPr>
      </w:pPr>
      <w:r w:rsidRPr="00DC02D6">
        <w:rPr>
          <w:color w:val="auto"/>
        </w:rPr>
        <w:t xml:space="preserve">Личностное развитие ребёнка – главная цель педагога. Личностных результатов, обучающихся педагог может достичь, увлекая школьников совместной и интересной многообразной деятельностью, позволяющей раскрыть потенциал каждого; используя разные формы работы; устанавливая во время занятий доброжелательную, поддерживающую атмосферу; насыщая занятия ценностным содержанием. </w:t>
      </w:r>
    </w:p>
    <w:p w:rsidR="00877C56" w:rsidRPr="00DC02D6" w:rsidRDefault="00877C56" w:rsidP="00877C56">
      <w:pPr>
        <w:pStyle w:val="Default"/>
        <w:rPr>
          <w:color w:val="auto"/>
        </w:rPr>
      </w:pPr>
      <w:r w:rsidRPr="00DC02D6">
        <w:rPr>
          <w:color w:val="auto"/>
        </w:rPr>
        <w:t xml:space="preserve">Задача педагога, транслируя собственные убеждения и жизненный опыт, дать возможность школьнику анализировать, сравнивать и выбирать. </w:t>
      </w:r>
    </w:p>
    <w:p w:rsidR="00877C56" w:rsidRPr="00877C56" w:rsidRDefault="00877C56" w:rsidP="00877C56">
      <w:pPr>
        <w:rPr>
          <w:rFonts w:ascii="Times New Roman" w:hAnsi="Times New Roman"/>
          <w:sz w:val="24"/>
          <w:szCs w:val="24"/>
          <w:lang w:val="ru-RU"/>
        </w:rPr>
      </w:pPr>
      <w:r w:rsidRPr="00877C56">
        <w:rPr>
          <w:rFonts w:ascii="Times New Roman" w:hAnsi="Times New Roman"/>
          <w:sz w:val="24"/>
          <w:szCs w:val="24"/>
          <w:lang w:val="ru-RU"/>
        </w:rPr>
        <w:t>В приложениях к программе содержатся методические рекомендации, помогающие педагогу грамотно организовать деятельность школьников на занятиях в рамках реализации программы курса внеурочной деятельности «Разговоры о важном».</w:t>
      </w:r>
    </w:p>
    <w:p w:rsidR="00877C56" w:rsidRPr="00877C56" w:rsidRDefault="00877C56" w:rsidP="00877C56">
      <w:pPr>
        <w:rPr>
          <w:rFonts w:ascii="Times New Roman" w:hAnsi="Times New Roman"/>
          <w:sz w:val="24"/>
          <w:szCs w:val="24"/>
          <w:lang w:val="ru-RU"/>
        </w:rPr>
      </w:pPr>
    </w:p>
    <w:p w:rsidR="00877C56" w:rsidRPr="00DC02D6" w:rsidRDefault="00877C56" w:rsidP="00877C56">
      <w:pPr>
        <w:pStyle w:val="Default"/>
        <w:jc w:val="center"/>
      </w:pPr>
      <w:r w:rsidRPr="00DC02D6">
        <w:rPr>
          <w:b/>
          <w:bCs/>
        </w:rPr>
        <w:t>Содержание программы внеурочной деятельности</w:t>
      </w:r>
    </w:p>
    <w:p w:rsidR="00877C56" w:rsidRPr="00DC02D6" w:rsidRDefault="00877C56" w:rsidP="00877C56">
      <w:pPr>
        <w:pStyle w:val="Default"/>
        <w:jc w:val="center"/>
      </w:pPr>
      <w:r w:rsidRPr="00DC02D6">
        <w:rPr>
          <w:b/>
          <w:bCs/>
        </w:rPr>
        <w:t>«Разговоры о важном»</w:t>
      </w:r>
    </w:p>
    <w:p w:rsidR="00877C56" w:rsidRPr="00DC02D6" w:rsidRDefault="00877C56" w:rsidP="00877C56">
      <w:pPr>
        <w:pStyle w:val="Default"/>
      </w:pPr>
      <w:r w:rsidRPr="00DC02D6">
        <w:rPr>
          <w:b/>
          <w:bCs/>
          <w:i/>
          <w:iCs/>
        </w:rPr>
        <w:t xml:space="preserve">С чего начинается Родина? </w:t>
      </w:r>
      <w:r w:rsidRPr="00DC02D6">
        <w:t xml:space="preserve">Колыбельная песня мамы, первая игрушка, первая книга. Малая Родина: родная природа, школа, друзья, культура и история родного края. Ответственность гражданина за судьбу своей Отчизны. Историческая память народа и каждого человека. Связь (преемственность) поколений – основа развития общества и каждого человека. Историческая память – это стремление поколения, живущего в настоящее время, принять и воспитывать в себе качества, которые отражают нравственные ценности предыдущих поколений («Там, где Россия», «Что такое Родина? (региональный и местный компонент)», «День народного единства», «Урок памяти»). </w:t>
      </w:r>
    </w:p>
    <w:p w:rsidR="00877C56" w:rsidRPr="00DC02D6" w:rsidRDefault="00877C56" w:rsidP="00877C56">
      <w:pPr>
        <w:pStyle w:val="Default"/>
      </w:pPr>
      <w:r w:rsidRPr="00DC02D6">
        <w:rPr>
          <w:b/>
          <w:bCs/>
          <w:i/>
          <w:iCs/>
        </w:rPr>
        <w:t xml:space="preserve">Любовь к Родине, патриотизм </w:t>
      </w:r>
      <w:r w:rsidRPr="00DC02D6">
        <w:t xml:space="preserve">— качества гражданина России. Любовь к родному краю, способность любоваться природой, беречь её — часть любви к Отчизне. Преемственность поколений в готовности защищать родную землю. Великая Отечественная война: герои, подвиги, самопожертвование. Непокоренный Ленинград: страницы истории блокады города («Зоя. К 100-летию со дня рождения Зои Космодемьянской», «Непокоренные. 80 лет со дня полного освобождения Ленинграда от фашистской блокады», «День защитника Отечества. 280 лет со дня рождения Ф. Ушакова», «Союзники России», «Урок памяти»). </w:t>
      </w:r>
    </w:p>
    <w:p w:rsidR="00877C56" w:rsidRPr="00DC02D6" w:rsidRDefault="00877C56" w:rsidP="00877C56">
      <w:pPr>
        <w:pStyle w:val="Default"/>
      </w:pPr>
      <w:r w:rsidRPr="00DC02D6">
        <w:rPr>
          <w:b/>
          <w:bCs/>
          <w:i/>
          <w:iCs/>
        </w:rPr>
        <w:t xml:space="preserve">Конституция Российской Федерации </w:t>
      </w:r>
      <w:r w:rsidRPr="00DC02D6">
        <w:t xml:space="preserve">— главный закон государства. Что такое права и обязанности гражданина. Права ребёнка в России. Примеры выполнения обязанностей членами общества. Избирательная система в России (общее представление) («Главный закон страны», «Избирательная система России (30 лет ЦИК)», «Налоговая грамотность»). </w:t>
      </w:r>
    </w:p>
    <w:p w:rsidR="00877C56" w:rsidRPr="00DC02D6" w:rsidRDefault="00877C56" w:rsidP="00877C56">
      <w:pPr>
        <w:pStyle w:val="Default"/>
        <w:rPr>
          <w:color w:val="auto"/>
        </w:rPr>
      </w:pPr>
      <w:r w:rsidRPr="00DC02D6">
        <w:rPr>
          <w:b/>
          <w:bCs/>
          <w:i/>
          <w:iCs/>
        </w:rPr>
        <w:t xml:space="preserve">Любовь к родной природе, ее охрана и защита – проявление патриотических чувств. </w:t>
      </w:r>
      <w:r w:rsidRPr="00DC02D6">
        <w:t xml:space="preserve">Россия от края и до края: разнообразие природы, объекты природы, вошедшие в список мирового достояния ЮНЕСКО. Природа малой Родины. Природные достопримечательности Поволжья, Севера, Сибири, Дальнего Востока. Крым – природная жемчужина. Симферополь — столица </w:t>
      </w:r>
      <w:r w:rsidRPr="00DC02D6">
        <w:rPr>
          <w:color w:val="auto"/>
        </w:rPr>
        <w:t xml:space="preserve">Республики Крым, «ворота Крыма» («Крым. Путь домой», «Я вижу Землю! Это так красиво», «Экологичное потребление»). </w:t>
      </w:r>
    </w:p>
    <w:p w:rsidR="00877C56" w:rsidRPr="00DC02D6" w:rsidRDefault="00877C56" w:rsidP="00877C56">
      <w:pPr>
        <w:pStyle w:val="Default"/>
        <w:rPr>
          <w:color w:val="auto"/>
        </w:rPr>
      </w:pPr>
      <w:r w:rsidRPr="00DC02D6">
        <w:rPr>
          <w:b/>
          <w:bCs/>
          <w:i/>
          <w:iCs/>
          <w:color w:val="auto"/>
        </w:rPr>
        <w:lastRenderedPageBreak/>
        <w:t>Нравственные ценности российского общества</w:t>
      </w:r>
      <w:r w:rsidRPr="00DC02D6">
        <w:rPr>
          <w:color w:val="auto"/>
        </w:rPr>
        <w:t xml:space="preserve">. Трудовая деятельность россиян, созидательный труд на благо Отчизны. Многообразие профессий, люди особых профессий (спецназ, МЧС, полиция, гражданская авиация) («День спецназа», ««Первым делом самолеты». О гражданской авиации»). </w:t>
      </w:r>
    </w:p>
    <w:p w:rsidR="00877C56" w:rsidRPr="00DC02D6" w:rsidRDefault="00877C56" w:rsidP="00877C56">
      <w:pPr>
        <w:pStyle w:val="Default"/>
        <w:rPr>
          <w:color w:val="auto"/>
        </w:rPr>
      </w:pPr>
      <w:r w:rsidRPr="00DC02D6">
        <w:rPr>
          <w:b/>
          <w:bCs/>
          <w:i/>
          <w:iCs/>
          <w:color w:val="auto"/>
        </w:rPr>
        <w:t xml:space="preserve">Герои нашего времени. </w:t>
      </w:r>
      <w:r w:rsidRPr="00DC02D6">
        <w:rPr>
          <w:color w:val="auto"/>
        </w:rPr>
        <w:t xml:space="preserve">Профессии прошлого и профессии будущего — что будет нужно стране, когда я вырасту? Профессии моих родителей, бабушек и дедушек. Профессиональные династии. Зачем нужно учиться всё время, пока работаешь? («Труд крут!», «Как найти свое место в обществе», «Герои нашего времени»). </w:t>
      </w:r>
    </w:p>
    <w:p w:rsidR="00877C56" w:rsidRPr="00DC02D6" w:rsidRDefault="00877C56" w:rsidP="00877C56">
      <w:pPr>
        <w:pStyle w:val="Default"/>
        <w:rPr>
          <w:color w:val="auto"/>
        </w:rPr>
      </w:pPr>
      <w:r w:rsidRPr="00DC02D6">
        <w:rPr>
          <w:b/>
          <w:bCs/>
          <w:i/>
          <w:iCs/>
          <w:color w:val="auto"/>
        </w:rPr>
        <w:t xml:space="preserve">Гуманизм, доброта, волонтёрская деятельность </w:t>
      </w:r>
      <w:r w:rsidRPr="00DC02D6">
        <w:rPr>
          <w:color w:val="auto"/>
        </w:rPr>
        <w:t xml:space="preserve">— качество настоящего человека, способность оказать помощь, поддержку, проявить заботу и милосердие. Доброе дело: кому оно необходимо и для кого предназначено. Добрые дела граждан России в прошлые времена: благотворительность граждан; пожертвование как одна из заповедей в традиционных религиях. </w:t>
      </w:r>
    </w:p>
    <w:p w:rsidR="00877C56" w:rsidRPr="00DC02D6" w:rsidRDefault="00877C56" w:rsidP="00877C56">
      <w:pPr>
        <w:pStyle w:val="Default"/>
        <w:rPr>
          <w:color w:val="auto"/>
        </w:rPr>
      </w:pPr>
      <w:r w:rsidRPr="00DC02D6">
        <w:rPr>
          <w:color w:val="auto"/>
        </w:rPr>
        <w:t xml:space="preserve">Деятельность добровольцев как социальное служение в военное и мирное время: примеры из истории и современной жизни. Качества людей, которых называют добровольцами: милосердие, гуманность, сопереживание. </w:t>
      </w:r>
    </w:p>
    <w:p w:rsidR="00877C56" w:rsidRPr="00DC02D6" w:rsidRDefault="00877C56" w:rsidP="00877C56">
      <w:pPr>
        <w:pStyle w:val="Default"/>
        <w:rPr>
          <w:color w:val="auto"/>
        </w:rPr>
      </w:pPr>
      <w:r w:rsidRPr="00DC02D6">
        <w:rPr>
          <w:color w:val="auto"/>
        </w:rPr>
        <w:t xml:space="preserve">Как младший школьник может проявить добрые чувства к другим людям? («Мы вместе», «О взаимоотношениях в коллективе (Всемирный день психического здоровья, профилактика буллинга)»). </w:t>
      </w:r>
    </w:p>
    <w:p w:rsidR="00877C56" w:rsidRPr="00DC02D6" w:rsidRDefault="00877C56" w:rsidP="00877C56">
      <w:pPr>
        <w:pStyle w:val="Default"/>
        <w:rPr>
          <w:color w:val="auto"/>
        </w:rPr>
      </w:pPr>
      <w:r w:rsidRPr="00DC02D6">
        <w:rPr>
          <w:b/>
          <w:bCs/>
          <w:i/>
          <w:iCs/>
          <w:color w:val="auto"/>
        </w:rPr>
        <w:t xml:space="preserve">Детские общественные организации в России и их деятельность </w:t>
      </w:r>
      <w:r w:rsidRPr="00DC02D6">
        <w:rPr>
          <w:color w:val="auto"/>
        </w:rPr>
        <w:t xml:space="preserve">– мы вместе, и мы делаем добрые дела. Наша помощь нужна тем, кто в ней нуждается: больным, старым, слабым («Будь готов! Ко дню детских общественных организаций»). Всемирный фестиваль молодежи </w:t>
      </w:r>
    </w:p>
    <w:p w:rsidR="00877C56" w:rsidRPr="00DC02D6" w:rsidRDefault="00877C56" w:rsidP="00877C56">
      <w:pPr>
        <w:pStyle w:val="Default"/>
        <w:rPr>
          <w:color w:val="auto"/>
        </w:rPr>
      </w:pPr>
      <w:r w:rsidRPr="00DC02D6">
        <w:rPr>
          <w:b/>
          <w:bCs/>
          <w:i/>
          <w:iCs/>
          <w:color w:val="auto"/>
        </w:rPr>
        <w:t>Учебный коллектив</w:t>
      </w:r>
      <w:r w:rsidRPr="00DC02D6">
        <w:rPr>
          <w:color w:val="auto"/>
        </w:rPr>
        <w:t xml:space="preserve">. Правила взаимодействия в учебной деятельности. Взаимоответственность членов учебного коллектива за успехи одноклассников, помощь, поддержка в коллективе – залог его благополучия и отсутствия конфликтов. Противостояние отрицательным влияниям («Всемирный день психического здоровья, профилактика буллинга)», «Россия – здоровая держава»). </w:t>
      </w:r>
    </w:p>
    <w:p w:rsidR="00877C56" w:rsidRPr="00DC02D6" w:rsidRDefault="00877C56" w:rsidP="00877C56">
      <w:pPr>
        <w:pStyle w:val="Default"/>
        <w:rPr>
          <w:color w:val="auto"/>
        </w:rPr>
      </w:pPr>
      <w:r w:rsidRPr="00DC02D6">
        <w:rPr>
          <w:b/>
          <w:bCs/>
          <w:i/>
          <w:iCs/>
          <w:color w:val="auto"/>
        </w:rPr>
        <w:t xml:space="preserve">Государственные праздники Российской Федерации: </w:t>
      </w:r>
    </w:p>
    <w:p w:rsidR="00877C56" w:rsidRPr="00DC02D6" w:rsidRDefault="00877C56" w:rsidP="00877C56">
      <w:pPr>
        <w:pStyle w:val="Default"/>
        <w:spacing w:after="218"/>
        <w:rPr>
          <w:color w:val="auto"/>
        </w:rPr>
      </w:pPr>
      <w:r w:rsidRPr="00DC02D6">
        <w:rPr>
          <w:color w:val="auto"/>
        </w:rPr>
        <w:t xml:space="preserve">− Новый год, — замечательный общенародный праздник. Традиции празднования Нового года в разных странах. История возникновения новогоднего праздника в России. Рождество (7 января). История праздника Рождества Христова. Рождественские традиции в России. История создания новогодних игрушек («Новогодние семейные традиции разных народов России»). </w:t>
      </w:r>
    </w:p>
    <w:p w:rsidR="00877C56" w:rsidRPr="00DC02D6" w:rsidRDefault="00877C56" w:rsidP="00877C56">
      <w:pPr>
        <w:pStyle w:val="Default"/>
        <w:spacing w:after="218"/>
        <w:rPr>
          <w:color w:val="auto"/>
        </w:rPr>
      </w:pPr>
      <w:r w:rsidRPr="00DC02D6">
        <w:rPr>
          <w:color w:val="auto"/>
        </w:rPr>
        <w:t xml:space="preserve">− День российской науки (8 февраля). Наука и научные открытия в России. Значение научных открытий для прогресса общества и развития человека. Преемственность поколений в научных достижениях. Выдающиеся ученые прошлых веков: М.В. Ломоносов, Д.И. Менделеев, К. Э. Циолковский. Научные открытия российских учёных, без которых невозможно представить современный мир: телеграф, цветная фотография, радиоприёмник, ранцевый парашют, наркоз, искусственное сердце. Качества ученого: талант, вдохновение, упорство, увлеченность. Проявление интереса к научным знаниям и деятельности российских ученых. Желание расширять свои знания, участвовать в школьной опытно-исследовательской деятельности. Что такое виртуальный мир и кто его создаёт? «Плюсы» и «минусы» виртуального мира. Правила безопасного пользования Интернет-ресурсами. («Россия: взгляд в будущее», «Технологический суверенитет/цифровая экономика/новые профессии», «190 лет со дня рождения Д. Менделеева. День российской науки»). </w:t>
      </w:r>
    </w:p>
    <w:p w:rsidR="00877C56" w:rsidRPr="00DC02D6" w:rsidRDefault="00877C56" w:rsidP="00877C56">
      <w:pPr>
        <w:pStyle w:val="Default"/>
        <w:spacing w:after="218"/>
        <w:rPr>
          <w:color w:val="auto"/>
        </w:rPr>
      </w:pPr>
      <w:r w:rsidRPr="00DC02D6">
        <w:rPr>
          <w:color w:val="auto"/>
        </w:rPr>
        <w:lastRenderedPageBreak/>
        <w:t xml:space="preserve">− День защитника Отечества (23 февраля). История рождения праздника. Защита Отечества — обязанность гражданина Российской Федерации, проявление любви к родной земле, Родине. Армия в годы войны и мирное время: всегда есть место подвигу. Качество российского воина: смелость, героизм, самопожертвование («День защитника Отечества. 280 лет со дня рождения Ф. Ушакова»). </w:t>
      </w:r>
    </w:p>
    <w:p w:rsidR="00877C56" w:rsidRPr="00DC02D6" w:rsidRDefault="00877C56" w:rsidP="00877C56">
      <w:pPr>
        <w:pStyle w:val="Default"/>
        <w:rPr>
          <w:color w:val="auto"/>
        </w:rPr>
      </w:pPr>
      <w:r w:rsidRPr="00DC02D6">
        <w:rPr>
          <w:color w:val="auto"/>
        </w:rPr>
        <w:t xml:space="preserve">− Международный женский день (8 марта) — праздник благодарности и любви к женщине. Женщина в современном обществе — труженица, мать, воспитатель детей. Великие женщины в истории России, прославившие свою Отчизну («О взаимоотношениях в семье (День матери)»). </w:t>
      </w:r>
    </w:p>
    <w:p w:rsidR="00877C56" w:rsidRPr="00DC02D6" w:rsidRDefault="00877C56" w:rsidP="00877C56">
      <w:pPr>
        <w:pStyle w:val="Default"/>
        <w:spacing w:after="218"/>
        <w:rPr>
          <w:color w:val="auto"/>
        </w:rPr>
      </w:pPr>
      <w:r w:rsidRPr="00DC02D6">
        <w:rPr>
          <w:color w:val="auto"/>
        </w:rPr>
        <w:t xml:space="preserve">− День космонавтики (12 апреля). Страницы истории российской космонавтики. Первый искусственный спутник Земли; Луноход-1; первый полёт человека в космос – Ю. А. Гагарин; первый выход в открытый космос — А. А. Леонов; самый длительный полёт в космосе — Валерий Поляков. Гордость россиян за успехи страны в освоении космоса («Я вижу Землю! Это так красиво»). </w:t>
      </w:r>
    </w:p>
    <w:p w:rsidR="00877C56" w:rsidRPr="00DC02D6" w:rsidRDefault="00877C56" w:rsidP="00877C56">
      <w:pPr>
        <w:pStyle w:val="Default"/>
        <w:spacing w:after="218"/>
        <w:rPr>
          <w:color w:val="auto"/>
        </w:rPr>
      </w:pPr>
      <w:r w:rsidRPr="00DC02D6">
        <w:rPr>
          <w:color w:val="auto"/>
        </w:rPr>
        <w:t xml:space="preserve">− Праздник Весны и Труда (1 мая). Истории праздника – 100 лет. Последний весенний месяц связан с разнообразными работами в поле, в саду, в огороде. С давних времен люди желали друг другу хорошего урожая, удачного лета. Традиция изменилась, когда женщины-работницы выступили на митинге с требованиями прекратить эксплуатировать детский труд и повысить заработную плату женщинам («Труд крут!»). </w:t>
      </w:r>
    </w:p>
    <w:p w:rsidR="00877C56" w:rsidRPr="00DC02D6" w:rsidRDefault="00877C56" w:rsidP="00877C56">
      <w:pPr>
        <w:pStyle w:val="Default"/>
        <w:spacing w:after="218"/>
        <w:rPr>
          <w:color w:val="auto"/>
        </w:rPr>
      </w:pPr>
      <w:r w:rsidRPr="00DC02D6">
        <w:rPr>
          <w:color w:val="auto"/>
        </w:rPr>
        <w:t xml:space="preserve">− День Победы (9 мая). Великая победа советской армии в Великой Отечественной войне. Какое чувство вело советских людей на борьбу за свободу своей Родины? Вклад в победу советских воинов, тыла, партизанского движения. Кто такие фашисты? Почему они хотели сделать все народы своими рабами? Преступления нацистов: концлагерь как места принудительной жестокой изоляции. Дети Освенцима. 11 апреля — день освобождения узников концлагерей. Связь (преемственность) поколений: бессмертный полк — помним, любим, гордимся («День памяти»). </w:t>
      </w:r>
    </w:p>
    <w:p w:rsidR="00877C56" w:rsidRPr="00DC02D6" w:rsidRDefault="00877C56" w:rsidP="00877C56">
      <w:pPr>
        <w:pStyle w:val="Default"/>
        <w:spacing w:after="218"/>
        <w:rPr>
          <w:color w:val="auto"/>
        </w:rPr>
      </w:pPr>
      <w:r w:rsidRPr="00DC02D6">
        <w:rPr>
          <w:color w:val="auto"/>
        </w:rPr>
        <w:t xml:space="preserve">− День России (12 июня) – праздник всех, кто любит свою страну, заботиться о ее процветании. Этот праздник – символ свободы, гражданского мира, согласия всех народов Российской Федерации. В это день каждый еще раз вспомнит о том, что Россия – это мы, живущие в больших и малых городах, на берегах Северного Ледовитого океана и на склонах Кавказских гор, в Поволжье и за Уралом…. В этот день мы еще раз убеждаемся, что все народы нашей страны – едины («Там, где Россия»). </w:t>
      </w:r>
    </w:p>
    <w:p w:rsidR="00877C56" w:rsidRPr="00DC02D6" w:rsidRDefault="00877C56" w:rsidP="00877C56">
      <w:pPr>
        <w:pStyle w:val="Default"/>
        <w:rPr>
          <w:color w:val="auto"/>
        </w:rPr>
      </w:pPr>
      <w:r w:rsidRPr="00DC02D6">
        <w:rPr>
          <w:color w:val="auto"/>
        </w:rPr>
        <w:t xml:space="preserve">− День знаний (1 сентября). Наша страна предоставляет любому ребёнку возможность с 6,5 лет учиться в школе. Знания — ценность, которая необходима не только каждому человеку, но и всему обществу. Знания — основа успешного развития человека и общества. Каждый должен стремиться к обогащению и расширению своих знаний («День Знаний»). </w:t>
      </w:r>
    </w:p>
    <w:p w:rsidR="00877C56" w:rsidRPr="00DC02D6" w:rsidRDefault="00877C56" w:rsidP="00877C56">
      <w:pPr>
        <w:pStyle w:val="Default"/>
        <w:spacing w:after="218"/>
        <w:rPr>
          <w:color w:val="auto"/>
        </w:rPr>
      </w:pPr>
      <w:r w:rsidRPr="00DC02D6">
        <w:rPr>
          <w:color w:val="auto"/>
        </w:rPr>
        <w:t xml:space="preserve">− День учителя (5 октября). Учитель — важнейшая в обществе профессия. Назначение учителя – социальное служение, образование и воспитание подрастающего поколения. Учитель — советчик, помощник, участник познавательной деятельности школьников. Оценка учительского труда. Страницы истории развития образования. Первые школы, первые учителя-монахи. Влияние книгопечатания на развитие образования. И. Федоров. Великие педагоги прошлого. Учебники К.Д. Ушинского для обучения грамоте детей. Яснополянская школа Л. Н. Толстого («День учителя (советники по воспитанию)»). </w:t>
      </w:r>
    </w:p>
    <w:p w:rsidR="00877C56" w:rsidRPr="00DC02D6" w:rsidRDefault="00877C56" w:rsidP="00877C56">
      <w:pPr>
        <w:pStyle w:val="Default"/>
        <w:spacing w:after="218"/>
        <w:rPr>
          <w:color w:val="auto"/>
        </w:rPr>
      </w:pPr>
      <w:r w:rsidRPr="00DC02D6">
        <w:rPr>
          <w:color w:val="auto"/>
        </w:rPr>
        <w:lastRenderedPageBreak/>
        <w:t xml:space="preserve">− День народного единства (4 ноября). Этот праздник – проявление гордости и поклонения предшествующим поколениям, которые не раз проявляли патриотические чувства, объединялись в те времена, когда Родина нуждалась в защите. Так было в 1612 году, когда Минин и Пожарский собрали народное ополчение для борьбы с иноземными захватчиками. Так было в 1941-1945 годах во время Великой Отечественной войны с фашистами. («День народного единства»). </w:t>
      </w:r>
    </w:p>
    <w:p w:rsidR="00877C56" w:rsidRPr="00DC02D6" w:rsidRDefault="00877C56" w:rsidP="00877C56">
      <w:pPr>
        <w:pStyle w:val="Default"/>
        <w:rPr>
          <w:color w:val="auto"/>
        </w:rPr>
      </w:pPr>
      <w:r w:rsidRPr="00DC02D6">
        <w:rPr>
          <w:b/>
          <w:bCs/>
          <w:i/>
          <w:iCs/>
          <w:color w:val="auto"/>
        </w:rPr>
        <w:t xml:space="preserve">Различные праздники, посвященные истории и культуре России: </w:t>
      </w:r>
    </w:p>
    <w:p w:rsidR="00877C56" w:rsidRPr="00DC02D6" w:rsidRDefault="00877C56" w:rsidP="00877C56">
      <w:pPr>
        <w:pStyle w:val="Default"/>
        <w:rPr>
          <w:color w:val="auto"/>
        </w:rPr>
      </w:pPr>
      <w:r w:rsidRPr="00DC02D6">
        <w:rPr>
          <w:color w:val="auto"/>
        </w:rPr>
        <w:t xml:space="preserve">Историческая память: Пётр и Феврония Муромские – символ любви и взаимопонимания в семейной жизни. Ценности российской семьи: любовь, взаимопонимание, участие в семейном хозяйстве, воспитании детей). Семья – первый в жизни ребенка коллектив. Традиции, обычаи, трудовая и досуговая деятельность; взаимоотношения в семьях разных народов РФ. Поколения в семье. Семейное «древо». Особое отношение к старшему поколению, проявление действенного уважения, внимания к бабушкам и дедушкам, забота о них. Роль отца в семье, участие в хозяйственной деятельности, досуге семьи, укреплении традиционных семейных ценностей. Понимание роли отца как родителя, участие в воспитании детей, отцовское влияние на сына и/или дочь. Мать, мама — главные в жизни человека слова. Мать — хозяйка в доме, хранительница семейного очага, воспитательница детей. С первых дней жизни рядом с ребёнком всё время присутствует мама — человек, чьё сердце бьётся чаще и сильнее, чем у других людей («О взаимоотношениях в семье (День матери)»). </w:t>
      </w:r>
    </w:p>
    <w:p w:rsidR="00877C56" w:rsidRPr="00DC02D6" w:rsidRDefault="00877C56" w:rsidP="00877C56">
      <w:pPr>
        <w:pStyle w:val="Default"/>
      </w:pPr>
      <w:r w:rsidRPr="00DC02D6">
        <w:rPr>
          <w:color w:val="auto"/>
        </w:rPr>
        <w:t>Культура России. Что такое творчество? Люди творческих профессий: поэты, художники, композиторы, артисты, создатели игрушек. Примеры народных</w:t>
      </w:r>
      <w:r w:rsidRPr="00DC02D6">
        <w:t xml:space="preserve">промыслов. Искусство в жизни человека. Страницы истории становления искусства в России: от Древней Руси до современности (скоморохи, первые театры опера и балета, драматические театры в России). Музыкальное, изобразительное, театральное, цирковое искусства и его выдающиеся представители. К. С. Станиславский — великий деятель театрального искусства: яркие страницы жизни и деятельности. Значение российской культуры для всего мира («По ту сторону экрана. 115 лет кино в России», «Цирк! Цирк! Цирк! (К Международному дню цирка)», «От «А» до «Я», 450 лет «Азбуке» Ивана Федорова»). </w:t>
      </w:r>
    </w:p>
    <w:p w:rsidR="00877C56" w:rsidRPr="00877C56" w:rsidRDefault="00877C56" w:rsidP="00877C56">
      <w:pPr>
        <w:rPr>
          <w:rFonts w:ascii="Times New Roman" w:hAnsi="Times New Roman"/>
          <w:color w:val="000000"/>
          <w:sz w:val="24"/>
          <w:szCs w:val="24"/>
          <w:lang w:val="ru-RU"/>
        </w:rPr>
      </w:pPr>
      <w:r w:rsidRPr="00877C56">
        <w:rPr>
          <w:rFonts w:ascii="Times New Roman" w:hAnsi="Times New Roman"/>
          <w:color w:val="000000"/>
          <w:sz w:val="24"/>
          <w:szCs w:val="24"/>
          <w:lang w:val="ru-RU"/>
        </w:rPr>
        <w:t xml:space="preserve">Великая российская литература. Великие поэты России: А. С. Пушкин – создатель нового русского языка поэзии. Памятные даты календаря: дни памяти российских писателей и поэтов прошлых веков. Николай Васильевич Гоголь – русский писатель, внесший вклад в развитие отечественной литературы («215-летие со дня рождения Н. В. Гоголя», «Русский язык. Великий и могучий. 225 лет со дня рождения А. С. Пушкина»). </w:t>
      </w:r>
    </w:p>
    <w:p w:rsidR="00877C56" w:rsidRPr="00DC02D6" w:rsidRDefault="00877C56" w:rsidP="00877C56">
      <w:pPr>
        <w:pStyle w:val="Default"/>
        <w:jc w:val="center"/>
      </w:pPr>
      <w:r w:rsidRPr="00DC02D6">
        <w:rPr>
          <w:b/>
          <w:bCs/>
        </w:rPr>
        <w:t>Планируемые результаты освоения программы внеурочных занятий</w:t>
      </w:r>
    </w:p>
    <w:p w:rsidR="00877C56" w:rsidRPr="00DC02D6" w:rsidRDefault="00877C56" w:rsidP="00877C56">
      <w:pPr>
        <w:pStyle w:val="Default"/>
        <w:jc w:val="center"/>
      </w:pPr>
      <w:r w:rsidRPr="00DC02D6">
        <w:rPr>
          <w:b/>
          <w:bCs/>
        </w:rPr>
        <w:t>«Разговоры о важном»</w:t>
      </w:r>
    </w:p>
    <w:p w:rsidR="00877C56" w:rsidRPr="00DC02D6" w:rsidRDefault="00877C56" w:rsidP="00877C56">
      <w:pPr>
        <w:pStyle w:val="Default"/>
      </w:pPr>
      <w:r w:rsidRPr="00DC02D6">
        <w:rPr>
          <w:color w:val="221F1F"/>
        </w:rPr>
        <w:t xml:space="preserve">Занятия в рамках программы направлены на обеспечение достижений школьниками следующих личностных, метапредметных и предметных образовательных результатов. </w:t>
      </w:r>
    </w:p>
    <w:p w:rsidR="00877C56" w:rsidRPr="00DC02D6" w:rsidRDefault="00877C56" w:rsidP="00877C56">
      <w:pPr>
        <w:pStyle w:val="Default"/>
      </w:pPr>
      <w:r w:rsidRPr="00DC02D6">
        <w:rPr>
          <w:b/>
          <w:bCs/>
          <w:i/>
          <w:iCs/>
        </w:rPr>
        <w:t xml:space="preserve">Личностные результаты </w:t>
      </w:r>
    </w:p>
    <w:p w:rsidR="00877C56" w:rsidRPr="00DC02D6" w:rsidRDefault="00877C56" w:rsidP="00877C56">
      <w:pPr>
        <w:pStyle w:val="Default"/>
      </w:pPr>
      <w:r w:rsidRPr="00DC02D6">
        <w:rPr>
          <w:i/>
          <w:iCs/>
        </w:rPr>
        <w:t>Гражданско-патриотическе воспитание</w:t>
      </w:r>
      <w:r w:rsidRPr="00DC02D6">
        <w:t xml:space="preserve">: осознание своей этнокультурной и российской гражданской идентичности; сопричастность к прошлому, настоящему и будущему своей страны и родного края; уважение к своему и другим народам; </w:t>
      </w:r>
      <w:r w:rsidRPr="00DC02D6">
        <w:lastRenderedPageBreak/>
        <w:t xml:space="preserve">первоначальные представления о человеке как члене общества, о правах и обязанности гражданина, качествах патриота своей страны. </w:t>
      </w:r>
    </w:p>
    <w:p w:rsidR="00877C56" w:rsidRPr="00DC02D6" w:rsidRDefault="00877C56" w:rsidP="00877C56">
      <w:pPr>
        <w:pStyle w:val="Default"/>
        <w:rPr>
          <w:color w:val="auto"/>
        </w:rPr>
      </w:pPr>
      <w:r w:rsidRPr="00DC02D6">
        <w:rPr>
          <w:i/>
          <w:iCs/>
        </w:rPr>
        <w:t>Духовно-нравственное воспитание</w:t>
      </w:r>
      <w:r w:rsidRPr="00DC02D6">
        <w:t xml:space="preserve">: понимание связи человека с окружающим миром; бережное отношение к среде обитания; проявление заботы о природе; неприятие действий, приносящих ей вред. Признание индивидуальности каждого человека; проявление сопереживания, уважения и доброжелательности; неприятие любых форм поведения, направленных на причинение физического и </w:t>
      </w:r>
      <w:r w:rsidRPr="00DC02D6">
        <w:rPr>
          <w:color w:val="auto"/>
        </w:rPr>
        <w:t xml:space="preserve">морального вреда другим людям; выполнение нравственно-этических норм поведения и правил межличностных отношений. </w:t>
      </w:r>
    </w:p>
    <w:p w:rsidR="00877C56" w:rsidRPr="00DC02D6" w:rsidRDefault="00877C56" w:rsidP="00877C56">
      <w:pPr>
        <w:pStyle w:val="Default"/>
        <w:rPr>
          <w:color w:val="auto"/>
        </w:rPr>
      </w:pPr>
      <w:r w:rsidRPr="00DC02D6">
        <w:rPr>
          <w:i/>
          <w:iCs/>
          <w:color w:val="auto"/>
        </w:rPr>
        <w:t>Эстетическое воспитание</w:t>
      </w:r>
      <w:r w:rsidRPr="00DC02D6">
        <w:rPr>
          <w:color w:val="auto"/>
        </w:rPr>
        <w:t xml:space="preserve">: уважительное отношение и интерес к художественной культуре, восприимчивость к разным видам искусства, традициям и творчеству своего и других народов; стремление к самовыражению в разных видах художественной деятельности. </w:t>
      </w:r>
    </w:p>
    <w:p w:rsidR="00877C56" w:rsidRPr="00DC02D6" w:rsidRDefault="00877C56" w:rsidP="00877C56">
      <w:pPr>
        <w:pStyle w:val="Default"/>
        <w:rPr>
          <w:color w:val="auto"/>
        </w:rPr>
      </w:pPr>
      <w:r w:rsidRPr="00DC02D6">
        <w:rPr>
          <w:i/>
          <w:iCs/>
          <w:color w:val="auto"/>
        </w:rPr>
        <w:t>Физическое воспитание, культура здоровья и эмоционального благополучия</w:t>
      </w:r>
      <w:r w:rsidRPr="00DC02D6">
        <w:rPr>
          <w:color w:val="auto"/>
        </w:rPr>
        <w:t xml:space="preserve">: соблюдение правил здорового и безопасного (для себя и других людей) образа жизни в окружающей среде (в том числе информационной); бережное отношение к физическому и психическому здоровью. </w:t>
      </w:r>
    </w:p>
    <w:p w:rsidR="00877C56" w:rsidRPr="00DC02D6" w:rsidRDefault="00877C56" w:rsidP="00877C56">
      <w:pPr>
        <w:pStyle w:val="Default"/>
        <w:rPr>
          <w:color w:val="auto"/>
        </w:rPr>
      </w:pPr>
      <w:r w:rsidRPr="00DC02D6">
        <w:rPr>
          <w:i/>
          <w:iCs/>
          <w:color w:val="auto"/>
        </w:rPr>
        <w:t>Трудовое воспитание</w:t>
      </w:r>
      <w:r w:rsidRPr="00DC02D6">
        <w:rPr>
          <w:color w:val="auto"/>
        </w:rPr>
        <w:t xml:space="preserve">: осознание ценности труда в жизни человека и общества, ответственное потребление и бережное отношение к результатам труда, интерес к различным профессиям. </w:t>
      </w:r>
    </w:p>
    <w:p w:rsidR="00877C56" w:rsidRPr="00DC02D6" w:rsidRDefault="00877C56" w:rsidP="00877C56">
      <w:pPr>
        <w:pStyle w:val="Default"/>
        <w:rPr>
          <w:color w:val="auto"/>
        </w:rPr>
      </w:pPr>
      <w:r w:rsidRPr="00DC02D6">
        <w:rPr>
          <w:i/>
          <w:iCs/>
          <w:color w:val="auto"/>
        </w:rPr>
        <w:t>Ценности научного познания</w:t>
      </w:r>
      <w:r w:rsidRPr="00DC02D6">
        <w:rPr>
          <w:color w:val="auto"/>
        </w:rPr>
        <w:t xml:space="preserve">: первоначальные представления о научной картине мира; познавательные интересы, активность, инициативность, любознательность и самостоятельность в познании. Проявление желания обогащать свои знания, способность к поисково-исследовательской деятельности. </w:t>
      </w:r>
    </w:p>
    <w:p w:rsidR="00877C56" w:rsidRPr="00DC02D6" w:rsidRDefault="00877C56" w:rsidP="00877C56">
      <w:pPr>
        <w:pStyle w:val="Default"/>
        <w:rPr>
          <w:color w:val="auto"/>
        </w:rPr>
      </w:pPr>
      <w:r w:rsidRPr="00DC02D6">
        <w:rPr>
          <w:b/>
          <w:bCs/>
          <w:i/>
          <w:iCs/>
          <w:color w:val="auto"/>
        </w:rPr>
        <w:t xml:space="preserve">Метапредметные результаты </w:t>
      </w:r>
    </w:p>
    <w:p w:rsidR="00877C56" w:rsidRPr="00DC02D6" w:rsidRDefault="00877C56" w:rsidP="00877C56">
      <w:pPr>
        <w:pStyle w:val="Default"/>
        <w:rPr>
          <w:color w:val="auto"/>
        </w:rPr>
      </w:pPr>
      <w:r w:rsidRPr="00DC02D6">
        <w:rPr>
          <w:i/>
          <w:iCs/>
          <w:color w:val="auto"/>
        </w:rPr>
        <w:t>Универсальные учебные познавательные действия</w:t>
      </w:r>
      <w:r w:rsidRPr="00DC02D6">
        <w:rPr>
          <w:color w:val="auto"/>
        </w:rPr>
        <w:t xml:space="preserve">: для решения предложенных учебных задач использовать интеллектуальные операции (сравнение, анализ, классификацию), оценивать ситуации нравственного и безнравственного поведения, приводить примеры событий, фактов, демонстрирующих отношение человека к окружающему миру, проявление нравственно-этических качеств. Работать с информацией, представленной в текстовом, иллюстративном, графическом виде. </w:t>
      </w:r>
    </w:p>
    <w:p w:rsidR="00877C56" w:rsidRPr="00DC02D6" w:rsidRDefault="00877C56" w:rsidP="00877C56">
      <w:pPr>
        <w:pStyle w:val="Default"/>
        <w:rPr>
          <w:color w:val="auto"/>
        </w:rPr>
      </w:pPr>
      <w:r w:rsidRPr="00DC02D6">
        <w:rPr>
          <w:i/>
          <w:iCs/>
          <w:color w:val="auto"/>
        </w:rPr>
        <w:t>Универсальные учебные коммуникативные действия</w:t>
      </w:r>
      <w:r w:rsidRPr="00DC02D6">
        <w:rPr>
          <w:color w:val="auto"/>
        </w:rPr>
        <w:t xml:space="preserve">: проявлять активность в диалогах, дискуссиях, высказывать свое мнение по поводу обсуждаемых проблем; соблюдать правила ведения диалога и дискуссии; создавать устные и письменные высказывания, небольшие тексты (описание, рассуждение); проявлять желание готовить небольшие публичные выступления. </w:t>
      </w:r>
      <w:r w:rsidRPr="00DC02D6">
        <w:rPr>
          <w:i/>
          <w:iCs/>
          <w:color w:val="auto"/>
        </w:rPr>
        <w:t>Универсальные учебные регулятивные действия</w:t>
      </w:r>
      <w:r w:rsidRPr="00DC02D6">
        <w:rPr>
          <w:color w:val="auto"/>
        </w:rPr>
        <w:t xml:space="preserve">: признавать возможность существования разных точек зрения; корректно и аргументированно высказывать свое мнение. Принимать участие в планировании действий и операций по решению учебной задачи, оценивать свое участие в общей беседе (дискуссии, учебном диалоге). </w:t>
      </w:r>
    </w:p>
    <w:p w:rsidR="00877C56" w:rsidRPr="00DC02D6" w:rsidRDefault="00877C56" w:rsidP="00877C56">
      <w:pPr>
        <w:pStyle w:val="Default"/>
        <w:rPr>
          <w:color w:val="auto"/>
        </w:rPr>
      </w:pPr>
      <w:r w:rsidRPr="00DC02D6">
        <w:rPr>
          <w:color w:val="auto"/>
        </w:rPr>
        <w:t xml:space="preserve">Занятия «Разговоры о важном» позволяют осуществить решение задач по освоению </w:t>
      </w:r>
      <w:r w:rsidRPr="00DC02D6">
        <w:rPr>
          <w:b/>
          <w:bCs/>
          <w:i/>
          <w:iCs/>
          <w:color w:val="auto"/>
        </w:rPr>
        <w:t>предметных планируемых результатов</w:t>
      </w:r>
      <w:r w:rsidRPr="00DC02D6">
        <w:rPr>
          <w:color w:val="auto"/>
        </w:rPr>
        <w:t xml:space="preserve">. </w:t>
      </w:r>
    </w:p>
    <w:p w:rsidR="00877C56" w:rsidRPr="00DC02D6" w:rsidRDefault="00877C56" w:rsidP="00877C56">
      <w:pPr>
        <w:pStyle w:val="Default"/>
        <w:rPr>
          <w:color w:val="auto"/>
        </w:rPr>
      </w:pPr>
      <w:r w:rsidRPr="00DC02D6">
        <w:rPr>
          <w:color w:val="auto"/>
        </w:rPr>
        <w:t xml:space="preserve">Многие темы «Разговоров о важном» строятся на использовании содержания учебных предметов. Это позволяет совершенствовать функциональную грамотность младших школьников: развивать умения использовать полученные знания в нестандартных ситуациях; отбирать, анализировать и оценивать информацию в соответствии с учебной задачей; строить высказывания и тексты с учетом правил русского языка. </w:t>
      </w:r>
    </w:p>
    <w:p w:rsidR="00877C56" w:rsidRPr="00DC02D6" w:rsidRDefault="00877C56" w:rsidP="00877C56">
      <w:pPr>
        <w:pStyle w:val="Default"/>
        <w:rPr>
          <w:color w:val="auto"/>
        </w:rPr>
      </w:pPr>
      <w:r w:rsidRPr="00DC02D6">
        <w:rPr>
          <w:b/>
          <w:bCs/>
          <w:i/>
          <w:iCs/>
          <w:color w:val="auto"/>
        </w:rPr>
        <w:lastRenderedPageBreak/>
        <w:t xml:space="preserve">Предметные результаты </w:t>
      </w:r>
      <w:r w:rsidRPr="00DC02D6">
        <w:rPr>
          <w:color w:val="auto"/>
        </w:rPr>
        <w:t xml:space="preserve">освоения программы внеурочной деятельности «Разговоры о важном» представлены с учетом специфики содержания предметных областей, к которым имеет отношение содержание курса внеурочной деятельности: </w:t>
      </w:r>
    </w:p>
    <w:p w:rsidR="00877C56" w:rsidRPr="00DC02D6" w:rsidRDefault="00877C56" w:rsidP="00877C56">
      <w:pPr>
        <w:pStyle w:val="Default"/>
        <w:rPr>
          <w:color w:val="auto"/>
        </w:rPr>
      </w:pPr>
      <w:r w:rsidRPr="00DC02D6">
        <w:rPr>
          <w:i/>
          <w:iCs/>
          <w:color w:val="auto"/>
        </w:rPr>
        <w:t xml:space="preserve">Русский язык: </w:t>
      </w:r>
      <w:r w:rsidRPr="00DC02D6">
        <w:rPr>
          <w:color w:val="auto"/>
        </w:rPr>
        <w:t xml:space="preserve">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 овладение основными видами речевой деятельности на основе первоначальных представлений о нормах современного русского литературного языка; использование в речевой деятельности норм современного русского литературного языка и речевого этикета. </w:t>
      </w:r>
    </w:p>
    <w:p w:rsidR="00877C56" w:rsidRPr="00DC02D6" w:rsidRDefault="00877C56" w:rsidP="00877C56">
      <w:pPr>
        <w:pStyle w:val="Default"/>
        <w:rPr>
          <w:color w:val="auto"/>
        </w:rPr>
      </w:pPr>
      <w:r w:rsidRPr="00DC02D6">
        <w:rPr>
          <w:i/>
          <w:iCs/>
          <w:color w:val="auto"/>
        </w:rPr>
        <w:t xml:space="preserve">Литературное чтение: </w:t>
      </w:r>
      <w:r w:rsidRPr="00DC02D6">
        <w:rPr>
          <w:color w:val="auto"/>
        </w:rPr>
        <w:t xml:space="preserve">осознание значимости художественной литературы и произведений устного народного творчества для всестороннего развития личности человека; </w:t>
      </w:r>
      <w:r w:rsidRPr="00DC02D6">
        <w:rPr>
          <w:i/>
          <w:iCs/>
          <w:color w:val="auto"/>
        </w:rPr>
        <w:t xml:space="preserve">первоначальное </w:t>
      </w:r>
      <w:r w:rsidRPr="00DC02D6">
        <w:rPr>
          <w:color w:val="auto"/>
        </w:rPr>
        <w:t xml:space="preserve">представление о многообразии жанров художественных произведений и произведений устного народного творчества; овладение элементарными умениями анализа и интерпретации текста. </w:t>
      </w:r>
    </w:p>
    <w:p w:rsidR="00877C56" w:rsidRPr="00DC02D6" w:rsidRDefault="00877C56" w:rsidP="00877C56">
      <w:pPr>
        <w:pStyle w:val="Default"/>
        <w:rPr>
          <w:color w:val="auto"/>
        </w:rPr>
      </w:pPr>
      <w:r w:rsidRPr="00DC02D6">
        <w:rPr>
          <w:i/>
          <w:iCs/>
          <w:color w:val="auto"/>
        </w:rPr>
        <w:t xml:space="preserve">Иностранный язык: </w:t>
      </w:r>
      <w:r w:rsidRPr="00DC02D6">
        <w:rPr>
          <w:color w:val="auto"/>
        </w:rPr>
        <w:t xml:space="preserve">знакомство представителей других стран с культурой своего народа. </w:t>
      </w:r>
    </w:p>
    <w:p w:rsidR="00877C56" w:rsidRPr="00DC02D6" w:rsidRDefault="00877C56" w:rsidP="00877C56">
      <w:pPr>
        <w:pStyle w:val="Default"/>
        <w:rPr>
          <w:color w:val="auto"/>
        </w:rPr>
      </w:pPr>
      <w:r w:rsidRPr="00DC02D6">
        <w:rPr>
          <w:i/>
          <w:iCs/>
          <w:color w:val="auto"/>
        </w:rPr>
        <w:t xml:space="preserve">Математика и информатика: </w:t>
      </w:r>
      <w:r w:rsidRPr="00DC02D6">
        <w:rPr>
          <w:color w:val="auto"/>
        </w:rPr>
        <w:t xml:space="preserve">развитие логического мышления; приобретение опыта работы с информацией, представленной в графической и текстовой форме, развитие умений извлекать, анализировать, использовать информацию и делать выводы. </w:t>
      </w:r>
    </w:p>
    <w:p w:rsidR="00877C56" w:rsidRPr="00DC02D6" w:rsidRDefault="00877C56" w:rsidP="00877C56">
      <w:pPr>
        <w:pStyle w:val="Default"/>
        <w:rPr>
          <w:color w:val="auto"/>
        </w:rPr>
      </w:pPr>
      <w:r w:rsidRPr="00DC02D6">
        <w:rPr>
          <w:i/>
          <w:iCs/>
          <w:color w:val="auto"/>
        </w:rPr>
        <w:t xml:space="preserve">Окружающий мир: </w:t>
      </w:r>
      <w:r w:rsidRPr="00DC02D6">
        <w:rPr>
          <w:color w:val="auto"/>
        </w:rPr>
        <w:t xml:space="preserve">сформированность уважительного отношения к своей семье и семейным традициям, Организации, родному краю, России, ее истории и культуре, природе; сформированность чувства гордости за национальные свершения, открытия, победы; первоначальные представления о природных и социальных объектах как компонентах единого мира, о многообразии объектов и явлений природы; о связи мира живой и неживой природы; сформированность основ рационального поведения и обоснованного принятия решений;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 понимание простейших причинно-следственных связей в окружающем мире (в том числе на материале о природе и культуре родного края);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 </w:t>
      </w:r>
    </w:p>
    <w:p w:rsidR="00877C56" w:rsidRPr="00DC02D6" w:rsidRDefault="00877C56" w:rsidP="00877C56">
      <w:pPr>
        <w:pStyle w:val="Default"/>
        <w:rPr>
          <w:color w:val="auto"/>
        </w:rPr>
      </w:pPr>
      <w:r w:rsidRPr="00DC02D6">
        <w:rPr>
          <w:i/>
          <w:iCs/>
          <w:color w:val="auto"/>
        </w:rPr>
        <w:t xml:space="preserve">Основы религиозных культур и светской этики: </w:t>
      </w:r>
      <w:r w:rsidRPr="00DC02D6">
        <w:rPr>
          <w:color w:val="auto"/>
        </w:rPr>
        <w:t xml:space="preserve">понимание необходимости нравственного совершенствования, духовного развития, роли в этом личных усилий человека;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w:t>
      </w:r>
      <w:r w:rsidRPr="00DC02D6">
        <w:rPr>
          <w:color w:val="auto"/>
        </w:rPr>
        <w:lastRenderedPageBreak/>
        <w:t xml:space="preserve">развития личности; понимание ценности семьи, умение приводить примеры положительного влияния религиозной традиции на отношения в семье, воспитание детей;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 понимание ценности человеческой жизни, человеческого достоинства, честного труда людей на благо человека, общества; формирование умений объяснять значение слов "милосердие", "сострадание", "прощение", "дружелюбие"; умение находить образы, приводить примеры проявлений любви к ближнему, милосердия и сострадания в религиозной культуре, истории России, современной жизни; открытость к сотрудничеству, готовность оказывать помощь; осуждение любых случаев унижения человеческого достоинства;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 </w:t>
      </w:r>
    </w:p>
    <w:p w:rsidR="00877C56" w:rsidRPr="00DC02D6" w:rsidRDefault="00877C56" w:rsidP="00877C56">
      <w:pPr>
        <w:pStyle w:val="Default"/>
        <w:rPr>
          <w:color w:val="auto"/>
        </w:rPr>
      </w:pPr>
      <w:r w:rsidRPr="00DC02D6">
        <w:rPr>
          <w:i/>
          <w:iCs/>
          <w:color w:val="auto"/>
        </w:rPr>
        <w:t xml:space="preserve">Изобразительное искусство: </w:t>
      </w:r>
      <w:r w:rsidRPr="00DC02D6">
        <w:rPr>
          <w:color w:val="auto"/>
        </w:rPr>
        <w:t xml:space="preserve">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 умение характеризовать виды и жанры изобразительного искусства; умение характеризовать отличительные особенности художественных промыслов России. </w:t>
      </w:r>
    </w:p>
    <w:p w:rsidR="00877C56" w:rsidRDefault="00877C56" w:rsidP="00877C56">
      <w:pPr>
        <w:pStyle w:val="Default"/>
        <w:rPr>
          <w:color w:val="auto"/>
        </w:rPr>
      </w:pPr>
      <w:r w:rsidRPr="00DC02D6">
        <w:rPr>
          <w:i/>
          <w:iCs/>
          <w:color w:val="auto"/>
        </w:rPr>
        <w:t xml:space="preserve">Музыка: </w:t>
      </w:r>
      <w:r w:rsidRPr="00DC02D6">
        <w:rPr>
          <w:color w:val="auto"/>
        </w:rPr>
        <w:t xml:space="preserve">знание основных жанров народной и профессиональной музыки. </w:t>
      </w:r>
    </w:p>
    <w:p w:rsidR="00877C56" w:rsidRPr="00DC02D6" w:rsidRDefault="00877C56" w:rsidP="00877C56">
      <w:pPr>
        <w:pStyle w:val="Default"/>
        <w:rPr>
          <w:color w:val="auto"/>
        </w:rPr>
      </w:pPr>
      <w:r w:rsidRPr="00DC02D6">
        <w:rPr>
          <w:i/>
          <w:iCs/>
          <w:color w:val="auto"/>
        </w:rPr>
        <w:t xml:space="preserve">Технология: </w:t>
      </w:r>
      <w:r w:rsidRPr="00DC02D6">
        <w:rPr>
          <w:color w:val="auto"/>
        </w:rPr>
        <w:t xml:space="preserve">сформированность общих представлений о мире профессий, значении труда в жизни человека и общества, многообразии предметов материальной культуры. </w:t>
      </w:r>
    </w:p>
    <w:p w:rsidR="00877C56" w:rsidRPr="00DC02D6" w:rsidRDefault="00877C56" w:rsidP="00877C56">
      <w:pPr>
        <w:pStyle w:val="Default"/>
        <w:rPr>
          <w:color w:val="auto"/>
        </w:rPr>
      </w:pPr>
      <w:r w:rsidRPr="00DC02D6">
        <w:rPr>
          <w:i/>
          <w:iCs/>
          <w:color w:val="auto"/>
        </w:rPr>
        <w:t xml:space="preserve">Физическая культура: </w:t>
      </w:r>
      <w:r w:rsidRPr="00DC02D6">
        <w:rPr>
          <w:color w:val="auto"/>
        </w:rPr>
        <w:t xml:space="preserve">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умение взаимодействовать со сверстниками в игровых заданиях и игровой деятельности, соблюдая правила честной игры </w:t>
      </w:r>
    </w:p>
    <w:p w:rsidR="00877C56" w:rsidRPr="00877C56" w:rsidRDefault="00877C56" w:rsidP="00877C56">
      <w:pPr>
        <w:rPr>
          <w:rFonts w:ascii="Times New Roman" w:hAnsi="Times New Roman"/>
          <w:sz w:val="24"/>
          <w:szCs w:val="24"/>
          <w:lang w:val="ru-RU"/>
        </w:rPr>
      </w:pPr>
      <w:r w:rsidRPr="00877C56">
        <w:rPr>
          <w:rFonts w:ascii="Times New Roman" w:hAnsi="Times New Roman"/>
          <w:sz w:val="24"/>
          <w:szCs w:val="24"/>
          <w:lang w:val="ru-RU"/>
        </w:rPr>
        <w:t>Многие темы «Разговоров о важном» выходят за рамки программ учебных предметов и способствуют развитию кругозора младшего школьника, его возрастной эрудиции и общей культуры. Эта функция внеурочной деятельности особенно важна и является после решения воспитательных задач - существенной и приоритетной.</w:t>
      </w:r>
    </w:p>
    <w:p w:rsidR="00877C56" w:rsidRPr="00877C56" w:rsidRDefault="00877C56" w:rsidP="00877C56">
      <w:pPr>
        <w:rPr>
          <w:rFonts w:ascii="Times New Roman" w:hAnsi="Times New Roman"/>
          <w:sz w:val="24"/>
          <w:szCs w:val="24"/>
          <w:lang w:val="ru-RU"/>
        </w:rPr>
      </w:pPr>
    </w:p>
    <w:p w:rsidR="00770C1F" w:rsidRPr="00770C1F" w:rsidRDefault="00770C1F" w:rsidP="00770C1F">
      <w:pPr>
        <w:shd w:val="clear" w:color="auto" w:fill="FFFFFF"/>
        <w:spacing w:after="0" w:line="245" w:lineRule="atLeast"/>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8"/>
          <w:szCs w:val="28"/>
          <w:lang w:val="ru-RU" w:eastAsia="ru-RU"/>
        </w:rPr>
        <w:t xml:space="preserve">                   Рабочая программа внеурочной деятельности по спортивно - оздоровительному направлению «Шахматы в школе» 2-4 классы</w:t>
      </w:r>
      <w:r w:rsidRPr="003456F8">
        <w:rPr>
          <w:rFonts w:ascii="Times New Roman" w:eastAsia="Times New Roman" w:hAnsi="Times New Roman"/>
          <w:color w:val="0D0D0D"/>
          <w:sz w:val="28"/>
          <w:szCs w:val="28"/>
          <w:lang w:eastAsia="ru-RU"/>
        </w:rPr>
        <w:t> </w:t>
      </w:r>
      <w:r w:rsidRPr="00770C1F">
        <w:rPr>
          <w:rFonts w:ascii="Times New Roman" w:eastAsia="Times New Roman" w:hAnsi="Times New Roman"/>
          <w:color w:val="0D0D0D"/>
          <w:sz w:val="28"/>
          <w:szCs w:val="28"/>
          <w:lang w:val="ru-RU" w:eastAsia="ru-RU"/>
        </w:rPr>
        <w:t>подготовлена в соответствии с требованиями ФГОС НОО и концепцией физического воспитания.</w:t>
      </w:r>
    </w:p>
    <w:p w:rsidR="00770C1F" w:rsidRPr="00770C1F" w:rsidRDefault="00770C1F" w:rsidP="00770C1F">
      <w:pPr>
        <w:shd w:val="clear" w:color="auto" w:fill="FFFFFF"/>
        <w:spacing w:after="11" w:line="264" w:lineRule="atLeast"/>
        <w:ind w:left="345" w:right="61" w:firstLine="708"/>
        <w:rPr>
          <w:rFonts w:ascii="Times New Roman" w:eastAsia="Times New Roman" w:hAnsi="Times New Roman"/>
          <w:color w:val="181818"/>
          <w:sz w:val="24"/>
          <w:szCs w:val="24"/>
          <w:lang w:val="ru-RU" w:eastAsia="ru-RU"/>
        </w:rPr>
      </w:pPr>
      <w:r w:rsidRPr="00770C1F">
        <w:rPr>
          <w:rFonts w:ascii="Times New Roman" w:eastAsia="Times New Roman" w:hAnsi="Times New Roman"/>
          <w:color w:val="0D0D0D"/>
          <w:sz w:val="28"/>
          <w:szCs w:val="28"/>
          <w:lang w:val="ru-RU" w:eastAsia="ru-RU"/>
        </w:rPr>
        <w:t>Данная программа</w:t>
      </w:r>
      <w:r w:rsidRPr="003456F8">
        <w:rPr>
          <w:rFonts w:ascii="Times New Roman" w:eastAsia="Times New Roman" w:hAnsi="Times New Roman"/>
          <w:color w:val="0D0D0D"/>
          <w:sz w:val="28"/>
          <w:szCs w:val="28"/>
          <w:lang w:eastAsia="ru-RU"/>
        </w:rPr>
        <w:t> </w:t>
      </w:r>
      <w:r w:rsidRPr="003456F8">
        <w:rPr>
          <w:rFonts w:ascii="Times New Roman" w:eastAsia="Times New Roman" w:hAnsi="Times New Roman"/>
          <w:color w:val="181818"/>
          <w:sz w:val="28"/>
          <w:szCs w:val="28"/>
          <w:lang w:eastAsia="ru-RU"/>
        </w:rPr>
        <w:t> </w:t>
      </w:r>
      <w:r w:rsidRPr="00770C1F">
        <w:rPr>
          <w:rFonts w:ascii="Times New Roman" w:eastAsia="Times New Roman" w:hAnsi="Times New Roman"/>
          <w:color w:val="181818"/>
          <w:sz w:val="28"/>
          <w:szCs w:val="28"/>
          <w:lang w:val="ru-RU" w:eastAsia="ru-RU"/>
        </w:rPr>
        <w:t>позволяет реализовать многие позитивные идеи отечественных теоретиков и практиков — сделать обучение радостным, поддерживать устойчивый интерес к знаниям.</w:t>
      </w:r>
      <w:r w:rsidRPr="003456F8">
        <w:rPr>
          <w:rFonts w:ascii="Times New Roman" w:eastAsia="Times New Roman" w:hAnsi="Times New Roman"/>
          <w:color w:val="181818"/>
          <w:sz w:val="28"/>
          <w:szCs w:val="28"/>
          <w:lang w:eastAsia="ru-RU"/>
        </w:rPr>
        <w:t> </w:t>
      </w:r>
    </w:p>
    <w:p w:rsidR="00770C1F" w:rsidRPr="003456F8" w:rsidRDefault="00770C1F" w:rsidP="00770C1F">
      <w:pPr>
        <w:shd w:val="clear" w:color="auto" w:fill="FFFFFF"/>
        <w:spacing w:after="0" w:line="245" w:lineRule="atLeast"/>
        <w:ind w:right="1068"/>
        <w:rPr>
          <w:rFonts w:ascii="Times New Roman" w:eastAsia="Times New Roman" w:hAnsi="Times New Roman"/>
          <w:color w:val="181818"/>
          <w:sz w:val="24"/>
          <w:szCs w:val="24"/>
          <w:lang w:eastAsia="ru-RU"/>
        </w:rPr>
      </w:pPr>
      <w:r w:rsidRPr="00770C1F">
        <w:rPr>
          <w:rFonts w:ascii="Times New Roman" w:eastAsia="Times New Roman" w:hAnsi="Times New Roman"/>
          <w:color w:val="181818"/>
          <w:sz w:val="24"/>
          <w:szCs w:val="24"/>
          <w:lang w:val="ru-RU" w:eastAsia="ru-RU"/>
        </w:rPr>
        <w:t xml:space="preserve">                                                                     </w:t>
      </w:r>
      <w:r w:rsidRPr="003456F8">
        <w:rPr>
          <w:rFonts w:ascii="Times New Roman" w:eastAsia="Times New Roman" w:hAnsi="Times New Roman"/>
          <w:color w:val="181818"/>
          <w:sz w:val="28"/>
          <w:szCs w:val="28"/>
          <w:lang w:eastAsia="ru-RU"/>
        </w:rPr>
        <w:t>СОДЕРЖАНИЕ </w:t>
      </w:r>
    </w:p>
    <w:tbl>
      <w:tblPr>
        <w:tblW w:w="9857" w:type="dxa"/>
        <w:tblInd w:w="252" w:type="dxa"/>
        <w:tblCellMar>
          <w:left w:w="0" w:type="dxa"/>
          <w:right w:w="0" w:type="dxa"/>
        </w:tblCellMar>
        <w:tblLook w:val="04A0"/>
      </w:tblPr>
      <w:tblGrid>
        <w:gridCol w:w="816"/>
        <w:gridCol w:w="7941"/>
        <w:gridCol w:w="1100"/>
      </w:tblGrid>
      <w:tr w:rsidR="00770C1F" w:rsidRPr="003456F8" w:rsidTr="00D6016B">
        <w:trPr>
          <w:trHeight w:val="494"/>
        </w:trPr>
        <w:tc>
          <w:tcPr>
            <w:tcW w:w="816" w:type="dxa"/>
            <w:tcBorders>
              <w:top w:val="single" w:sz="8" w:space="0" w:color="000000"/>
              <w:left w:val="single" w:sz="8" w:space="0" w:color="000000"/>
              <w:bottom w:val="single" w:sz="8" w:space="0" w:color="000000"/>
              <w:right w:val="single" w:sz="8" w:space="0" w:color="000000"/>
            </w:tcBorders>
            <w:tcMar>
              <w:top w:w="8" w:type="dxa"/>
              <w:left w:w="108" w:type="dxa"/>
              <w:bottom w:w="0" w:type="dxa"/>
              <w:right w:w="59" w:type="dxa"/>
            </w:tcMar>
            <w:hideMark/>
          </w:tcPr>
          <w:p w:rsidR="00770C1F" w:rsidRPr="003456F8" w:rsidRDefault="00770C1F" w:rsidP="00D6016B">
            <w:pPr>
              <w:spacing w:after="0" w:line="245" w:lineRule="atLeast"/>
              <w:ind w:right="77"/>
              <w:jc w:val="right"/>
              <w:rPr>
                <w:rFonts w:ascii="Times New Roman" w:eastAsia="Times New Roman" w:hAnsi="Times New Roman"/>
                <w:sz w:val="24"/>
                <w:szCs w:val="24"/>
                <w:lang w:eastAsia="ru-RU"/>
              </w:rPr>
            </w:pPr>
            <w:r w:rsidRPr="003456F8">
              <w:rPr>
                <w:rFonts w:ascii="Times New Roman" w:eastAsia="Times New Roman" w:hAnsi="Times New Roman"/>
                <w:sz w:val="28"/>
                <w:szCs w:val="28"/>
                <w:lang w:eastAsia="ru-RU"/>
              </w:rPr>
              <w:t>1.</w:t>
            </w:r>
          </w:p>
        </w:tc>
        <w:tc>
          <w:tcPr>
            <w:tcW w:w="7941" w:type="dxa"/>
            <w:tcBorders>
              <w:top w:val="single" w:sz="8" w:space="0" w:color="000000"/>
              <w:left w:val="nil"/>
              <w:bottom w:val="single" w:sz="8" w:space="0" w:color="000000"/>
              <w:right w:val="single" w:sz="8" w:space="0" w:color="000000"/>
            </w:tcBorders>
            <w:tcMar>
              <w:top w:w="8" w:type="dxa"/>
              <w:left w:w="108" w:type="dxa"/>
              <w:bottom w:w="0" w:type="dxa"/>
              <w:right w:w="59" w:type="dxa"/>
            </w:tcMar>
            <w:hideMark/>
          </w:tcPr>
          <w:p w:rsidR="00770C1F" w:rsidRPr="003456F8" w:rsidRDefault="00770C1F" w:rsidP="00D6016B">
            <w:pPr>
              <w:spacing w:after="0" w:line="245" w:lineRule="atLeast"/>
              <w:ind w:left="2"/>
              <w:rPr>
                <w:rFonts w:ascii="Times New Roman" w:eastAsia="Times New Roman" w:hAnsi="Times New Roman"/>
                <w:sz w:val="24"/>
                <w:szCs w:val="24"/>
                <w:lang w:eastAsia="ru-RU"/>
              </w:rPr>
            </w:pPr>
            <w:r w:rsidRPr="003456F8">
              <w:rPr>
                <w:rFonts w:ascii="Times New Roman" w:eastAsia="Times New Roman" w:hAnsi="Times New Roman"/>
                <w:sz w:val="28"/>
                <w:szCs w:val="28"/>
                <w:lang w:eastAsia="ru-RU"/>
              </w:rPr>
              <w:t>Пояснительная записка</w:t>
            </w:r>
          </w:p>
        </w:tc>
        <w:tc>
          <w:tcPr>
            <w:tcW w:w="1100" w:type="dxa"/>
            <w:tcBorders>
              <w:top w:val="single" w:sz="8" w:space="0" w:color="000000"/>
              <w:left w:val="nil"/>
              <w:bottom w:val="single" w:sz="8" w:space="0" w:color="000000"/>
              <w:right w:val="single" w:sz="8" w:space="0" w:color="000000"/>
            </w:tcBorders>
            <w:tcMar>
              <w:top w:w="8" w:type="dxa"/>
              <w:left w:w="108" w:type="dxa"/>
              <w:bottom w:w="0" w:type="dxa"/>
              <w:right w:w="59" w:type="dxa"/>
            </w:tcMar>
            <w:hideMark/>
          </w:tcPr>
          <w:p w:rsidR="00770C1F" w:rsidRPr="003456F8" w:rsidRDefault="00770C1F" w:rsidP="00D6016B">
            <w:pPr>
              <w:spacing w:after="0" w:line="245" w:lineRule="atLeast"/>
              <w:rPr>
                <w:rFonts w:ascii="Times New Roman" w:eastAsia="Times New Roman" w:hAnsi="Times New Roman"/>
                <w:sz w:val="24"/>
                <w:szCs w:val="24"/>
                <w:lang w:eastAsia="ru-RU"/>
              </w:rPr>
            </w:pPr>
            <w:r w:rsidRPr="003456F8">
              <w:rPr>
                <w:rFonts w:ascii="Times New Roman" w:eastAsia="Times New Roman" w:hAnsi="Times New Roman"/>
                <w:sz w:val="28"/>
                <w:szCs w:val="28"/>
                <w:lang w:eastAsia="ru-RU"/>
              </w:rPr>
              <w:t>4</w:t>
            </w:r>
          </w:p>
        </w:tc>
      </w:tr>
      <w:tr w:rsidR="00770C1F" w:rsidRPr="003456F8" w:rsidTr="00D6016B">
        <w:trPr>
          <w:trHeight w:val="493"/>
        </w:trPr>
        <w:tc>
          <w:tcPr>
            <w:tcW w:w="816" w:type="dxa"/>
            <w:tcBorders>
              <w:top w:val="nil"/>
              <w:left w:val="single" w:sz="8" w:space="0" w:color="000000"/>
              <w:bottom w:val="single" w:sz="8" w:space="0" w:color="000000"/>
              <w:right w:val="single" w:sz="8" w:space="0" w:color="000000"/>
            </w:tcBorders>
            <w:tcMar>
              <w:top w:w="8" w:type="dxa"/>
              <w:left w:w="108" w:type="dxa"/>
              <w:bottom w:w="0" w:type="dxa"/>
              <w:right w:w="59" w:type="dxa"/>
            </w:tcMar>
            <w:hideMark/>
          </w:tcPr>
          <w:p w:rsidR="00770C1F" w:rsidRPr="003456F8" w:rsidRDefault="00770C1F" w:rsidP="00D6016B">
            <w:pPr>
              <w:spacing w:after="0" w:line="245" w:lineRule="atLeast"/>
              <w:rPr>
                <w:rFonts w:ascii="Times New Roman" w:eastAsia="Times New Roman" w:hAnsi="Times New Roman"/>
                <w:sz w:val="24"/>
                <w:szCs w:val="24"/>
                <w:lang w:eastAsia="ru-RU"/>
              </w:rPr>
            </w:pPr>
            <w:r w:rsidRPr="003456F8">
              <w:rPr>
                <w:rFonts w:ascii="Times New Roman" w:eastAsia="Times New Roman" w:hAnsi="Times New Roman"/>
                <w:sz w:val="28"/>
                <w:szCs w:val="28"/>
                <w:lang w:eastAsia="ru-RU"/>
              </w:rPr>
              <w:t> </w:t>
            </w:r>
          </w:p>
        </w:tc>
        <w:tc>
          <w:tcPr>
            <w:tcW w:w="7941" w:type="dxa"/>
            <w:tcBorders>
              <w:top w:val="nil"/>
              <w:left w:val="nil"/>
              <w:bottom w:val="single" w:sz="8" w:space="0" w:color="000000"/>
              <w:right w:val="single" w:sz="8" w:space="0" w:color="000000"/>
            </w:tcBorders>
            <w:tcMar>
              <w:top w:w="8" w:type="dxa"/>
              <w:left w:w="108" w:type="dxa"/>
              <w:bottom w:w="0" w:type="dxa"/>
              <w:right w:w="59" w:type="dxa"/>
            </w:tcMar>
            <w:hideMark/>
          </w:tcPr>
          <w:p w:rsidR="00770C1F" w:rsidRPr="003456F8" w:rsidRDefault="00770C1F" w:rsidP="00D6016B">
            <w:pPr>
              <w:spacing w:after="0" w:line="245" w:lineRule="atLeast"/>
              <w:ind w:left="2"/>
              <w:rPr>
                <w:rFonts w:ascii="Times New Roman" w:eastAsia="Times New Roman" w:hAnsi="Times New Roman"/>
                <w:sz w:val="24"/>
                <w:szCs w:val="24"/>
                <w:lang w:eastAsia="ru-RU"/>
              </w:rPr>
            </w:pPr>
            <w:r w:rsidRPr="003456F8">
              <w:rPr>
                <w:rFonts w:ascii="Times New Roman" w:eastAsia="Times New Roman" w:hAnsi="Times New Roman"/>
                <w:sz w:val="28"/>
                <w:szCs w:val="28"/>
                <w:lang w:eastAsia="ru-RU"/>
              </w:rPr>
              <w:t>1.1.</w:t>
            </w:r>
            <w:r w:rsidRPr="003456F8">
              <w:rPr>
                <w:rFonts w:ascii="Arial" w:eastAsia="Times New Roman" w:hAnsi="Arial" w:cs="Arial"/>
                <w:sz w:val="28"/>
                <w:szCs w:val="28"/>
                <w:lang w:eastAsia="ru-RU"/>
              </w:rPr>
              <w:t> </w:t>
            </w:r>
            <w:r w:rsidRPr="003456F8">
              <w:rPr>
                <w:rFonts w:ascii="Times New Roman" w:eastAsia="Times New Roman" w:hAnsi="Times New Roman"/>
                <w:sz w:val="28"/>
                <w:szCs w:val="28"/>
                <w:lang w:eastAsia="ru-RU"/>
              </w:rPr>
              <w:t>Введение </w:t>
            </w:r>
          </w:p>
        </w:tc>
        <w:tc>
          <w:tcPr>
            <w:tcW w:w="1100" w:type="dxa"/>
            <w:tcBorders>
              <w:top w:val="nil"/>
              <w:left w:val="nil"/>
              <w:bottom w:val="single" w:sz="8" w:space="0" w:color="000000"/>
              <w:right w:val="single" w:sz="8" w:space="0" w:color="000000"/>
            </w:tcBorders>
            <w:tcMar>
              <w:top w:w="8" w:type="dxa"/>
              <w:left w:w="108" w:type="dxa"/>
              <w:bottom w:w="0" w:type="dxa"/>
              <w:right w:w="59" w:type="dxa"/>
            </w:tcMar>
            <w:hideMark/>
          </w:tcPr>
          <w:p w:rsidR="00770C1F" w:rsidRPr="003456F8" w:rsidRDefault="00770C1F" w:rsidP="00D6016B">
            <w:pPr>
              <w:spacing w:after="0" w:line="245" w:lineRule="atLeast"/>
              <w:rPr>
                <w:rFonts w:ascii="Times New Roman" w:eastAsia="Times New Roman" w:hAnsi="Times New Roman"/>
                <w:sz w:val="24"/>
                <w:szCs w:val="24"/>
                <w:lang w:eastAsia="ru-RU"/>
              </w:rPr>
            </w:pPr>
            <w:r w:rsidRPr="003456F8">
              <w:rPr>
                <w:rFonts w:ascii="Times New Roman" w:eastAsia="Times New Roman" w:hAnsi="Times New Roman"/>
                <w:sz w:val="28"/>
                <w:szCs w:val="28"/>
                <w:lang w:eastAsia="ru-RU"/>
              </w:rPr>
              <w:t>4</w:t>
            </w:r>
          </w:p>
        </w:tc>
      </w:tr>
      <w:tr w:rsidR="00770C1F" w:rsidRPr="003456F8" w:rsidTr="00D6016B">
        <w:trPr>
          <w:trHeight w:val="1459"/>
        </w:trPr>
        <w:tc>
          <w:tcPr>
            <w:tcW w:w="816" w:type="dxa"/>
            <w:tcBorders>
              <w:top w:val="nil"/>
              <w:left w:val="single" w:sz="8" w:space="0" w:color="000000"/>
              <w:bottom w:val="single" w:sz="8" w:space="0" w:color="000000"/>
              <w:right w:val="single" w:sz="8" w:space="0" w:color="000000"/>
            </w:tcBorders>
            <w:tcMar>
              <w:top w:w="8" w:type="dxa"/>
              <w:left w:w="108" w:type="dxa"/>
              <w:bottom w:w="0" w:type="dxa"/>
              <w:right w:w="59" w:type="dxa"/>
            </w:tcMar>
            <w:hideMark/>
          </w:tcPr>
          <w:p w:rsidR="00770C1F" w:rsidRPr="003456F8" w:rsidRDefault="00770C1F" w:rsidP="00D6016B">
            <w:pPr>
              <w:spacing w:after="0" w:line="245" w:lineRule="atLeast"/>
              <w:rPr>
                <w:rFonts w:ascii="Times New Roman" w:eastAsia="Times New Roman" w:hAnsi="Times New Roman"/>
                <w:sz w:val="24"/>
                <w:szCs w:val="24"/>
                <w:lang w:eastAsia="ru-RU"/>
              </w:rPr>
            </w:pPr>
            <w:r w:rsidRPr="003456F8">
              <w:rPr>
                <w:rFonts w:ascii="Times New Roman" w:eastAsia="Times New Roman" w:hAnsi="Times New Roman"/>
                <w:sz w:val="28"/>
                <w:szCs w:val="28"/>
                <w:lang w:eastAsia="ru-RU"/>
              </w:rPr>
              <w:lastRenderedPageBreak/>
              <w:t> </w:t>
            </w:r>
          </w:p>
        </w:tc>
        <w:tc>
          <w:tcPr>
            <w:tcW w:w="7941" w:type="dxa"/>
            <w:tcBorders>
              <w:top w:val="nil"/>
              <w:left w:val="nil"/>
              <w:bottom w:val="single" w:sz="8" w:space="0" w:color="000000"/>
              <w:right w:val="single" w:sz="8" w:space="0" w:color="000000"/>
            </w:tcBorders>
            <w:tcMar>
              <w:top w:w="8" w:type="dxa"/>
              <w:left w:w="108" w:type="dxa"/>
              <w:bottom w:w="0" w:type="dxa"/>
              <w:right w:w="59" w:type="dxa"/>
            </w:tcMar>
            <w:hideMark/>
          </w:tcPr>
          <w:p w:rsidR="00770C1F" w:rsidRPr="00770C1F" w:rsidRDefault="00770C1F" w:rsidP="00D6016B">
            <w:pPr>
              <w:spacing w:after="0" w:line="245" w:lineRule="atLeast"/>
              <w:ind w:left="722"/>
              <w:rPr>
                <w:rFonts w:ascii="Times New Roman" w:eastAsia="Times New Roman" w:hAnsi="Times New Roman"/>
                <w:sz w:val="24"/>
                <w:szCs w:val="24"/>
                <w:lang w:val="ru-RU" w:eastAsia="ru-RU"/>
              </w:rPr>
            </w:pPr>
            <w:r w:rsidRPr="00770C1F">
              <w:rPr>
                <w:rFonts w:ascii="Times New Roman" w:eastAsia="Times New Roman" w:hAnsi="Times New Roman"/>
                <w:sz w:val="28"/>
                <w:szCs w:val="28"/>
                <w:lang w:val="ru-RU" w:eastAsia="ru-RU"/>
              </w:rPr>
              <w:t>1.2.</w:t>
            </w:r>
            <w:r w:rsidRPr="003456F8">
              <w:rPr>
                <w:rFonts w:ascii="Arial" w:eastAsia="Times New Roman" w:hAnsi="Arial" w:cs="Arial"/>
                <w:sz w:val="28"/>
                <w:szCs w:val="28"/>
                <w:lang w:eastAsia="ru-RU"/>
              </w:rPr>
              <w:t> </w:t>
            </w:r>
            <w:r w:rsidRPr="00770C1F">
              <w:rPr>
                <w:rFonts w:ascii="Times New Roman" w:eastAsia="Times New Roman" w:hAnsi="Times New Roman"/>
                <w:sz w:val="28"/>
                <w:szCs w:val="28"/>
                <w:lang w:val="ru-RU" w:eastAsia="ru-RU"/>
              </w:rPr>
              <w:t>Цель и задачи обучения, воспитания и развития детей по спортивно- оздоровительному направлению внеурочной деятельности</w:t>
            </w:r>
            <w:r w:rsidRPr="003456F8">
              <w:rPr>
                <w:rFonts w:ascii="Times New Roman" w:eastAsia="Times New Roman" w:hAnsi="Times New Roman"/>
                <w:sz w:val="28"/>
                <w:szCs w:val="28"/>
                <w:lang w:eastAsia="ru-RU"/>
              </w:rPr>
              <w:t>                               </w:t>
            </w:r>
          </w:p>
        </w:tc>
        <w:tc>
          <w:tcPr>
            <w:tcW w:w="1100" w:type="dxa"/>
            <w:tcBorders>
              <w:top w:val="nil"/>
              <w:left w:val="nil"/>
              <w:bottom w:val="single" w:sz="8" w:space="0" w:color="000000"/>
              <w:right w:val="single" w:sz="8" w:space="0" w:color="000000"/>
            </w:tcBorders>
            <w:tcMar>
              <w:top w:w="8" w:type="dxa"/>
              <w:left w:w="108" w:type="dxa"/>
              <w:bottom w:w="0" w:type="dxa"/>
              <w:right w:w="59" w:type="dxa"/>
            </w:tcMar>
            <w:hideMark/>
          </w:tcPr>
          <w:p w:rsidR="00770C1F" w:rsidRPr="003456F8" w:rsidRDefault="00770C1F" w:rsidP="00D6016B">
            <w:pPr>
              <w:spacing w:after="0" w:line="245" w:lineRule="atLeast"/>
              <w:rPr>
                <w:rFonts w:ascii="Times New Roman" w:eastAsia="Times New Roman" w:hAnsi="Times New Roman"/>
                <w:sz w:val="24"/>
                <w:szCs w:val="24"/>
                <w:lang w:eastAsia="ru-RU"/>
              </w:rPr>
            </w:pPr>
            <w:r w:rsidRPr="003456F8">
              <w:rPr>
                <w:rFonts w:ascii="Times New Roman" w:eastAsia="Times New Roman" w:hAnsi="Times New Roman"/>
                <w:sz w:val="28"/>
                <w:szCs w:val="28"/>
                <w:lang w:eastAsia="ru-RU"/>
              </w:rPr>
              <w:t>7</w:t>
            </w:r>
          </w:p>
        </w:tc>
      </w:tr>
      <w:tr w:rsidR="00770C1F" w:rsidRPr="003456F8" w:rsidTr="00D6016B">
        <w:trPr>
          <w:trHeight w:val="1459"/>
        </w:trPr>
        <w:tc>
          <w:tcPr>
            <w:tcW w:w="816" w:type="dxa"/>
            <w:tcBorders>
              <w:top w:val="nil"/>
              <w:left w:val="single" w:sz="8" w:space="0" w:color="000000"/>
              <w:bottom w:val="single" w:sz="8" w:space="0" w:color="000000"/>
              <w:right w:val="single" w:sz="8" w:space="0" w:color="000000"/>
            </w:tcBorders>
            <w:tcMar>
              <w:top w:w="8" w:type="dxa"/>
              <w:left w:w="108" w:type="dxa"/>
              <w:bottom w:w="0" w:type="dxa"/>
              <w:right w:w="59" w:type="dxa"/>
            </w:tcMar>
            <w:hideMark/>
          </w:tcPr>
          <w:p w:rsidR="00770C1F" w:rsidRPr="003456F8" w:rsidRDefault="00770C1F" w:rsidP="00D6016B">
            <w:pPr>
              <w:spacing w:after="0" w:line="245" w:lineRule="atLeast"/>
              <w:rPr>
                <w:rFonts w:ascii="Times New Roman" w:eastAsia="Times New Roman" w:hAnsi="Times New Roman"/>
                <w:sz w:val="24"/>
                <w:szCs w:val="24"/>
                <w:lang w:eastAsia="ru-RU"/>
              </w:rPr>
            </w:pPr>
            <w:r w:rsidRPr="003456F8">
              <w:rPr>
                <w:rFonts w:ascii="Times New Roman" w:eastAsia="Times New Roman" w:hAnsi="Times New Roman"/>
                <w:sz w:val="28"/>
                <w:szCs w:val="28"/>
                <w:lang w:eastAsia="ru-RU"/>
              </w:rPr>
              <w:t> </w:t>
            </w:r>
          </w:p>
        </w:tc>
        <w:tc>
          <w:tcPr>
            <w:tcW w:w="7941" w:type="dxa"/>
            <w:tcBorders>
              <w:top w:val="nil"/>
              <w:left w:val="nil"/>
              <w:bottom w:val="single" w:sz="8" w:space="0" w:color="000000"/>
              <w:right w:val="single" w:sz="8" w:space="0" w:color="000000"/>
            </w:tcBorders>
            <w:tcMar>
              <w:top w:w="8" w:type="dxa"/>
              <w:left w:w="108" w:type="dxa"/>
              <w:bottom w:w="0" w:type="dxa"/>
              <w:right w:w="59" w:type="dxa"/>
            </w:tcMar>
            <w:hideMark/>
          </w:tcPr>
          <w:p w:rsidR="00770C1F" w:rsidRPr="00770C1F" w:rsidRDefault="00770C1F" w:rsidP="00D6016B">
            <w:pPr>
              <w:spacing w:after="0" w:line="245" w:lineRule="atLeast"/>
              <w:ind w:left="722"/>
              <w:rPr>
                <w:rFonts w:ascii="Times New Roman" w:eastAsia="Times New Roman" w:hAnsi="Times New Roman"/>
                <w:sz w:val="24"/>
                <w:szCs w:val="24"/>
                <w:lang w:val="ru-RU" w:eastAsia="ru-RU"/>
              </w:rPr>
            </w:pPr>
            <w:r w:rsidRPr="00770C1F">
              <w:rPr>
                <w:rFonts w:ascii="Times New Roman" w:eastAsia="Times New Roman" w:hAnsi="Times New Roman"/>
                <w:sz w:val="28"/>
                <w:szCs w:val="28"/>
                <w:lang w:val="ru-RU" w:eastAsia="ru-RU"/>
              </w:rPr>
              <w:t>1.3.</w:t>
            </w:r>
            <w:r w:rsidRPr="003456F8">
              <w:rPr>
                <w:rFonts w:ascii="Arial" w:eastAsia="Times New Roman" w:hAnsi="Arial" w:cs="Arial"/>
                <w:sz w:val="28"/>
                <w:szCs w:val="28"/>
                <w:lang w:eastAsia="ru-RU"/>
              </w:rPr>
              <w:t> </w:t>
            </w:r>
            <w:r w:rsidRPr="00770C1F">
              <w:rPr>
                <w:rFonts w:ascii="Times New Roman" w:eastAsia="Times New Roman" w:hAnsi="Times New Roman"/>
                <w:sz w:val="28"/>
                <w:szCs w:val="28"/>
                <w:lang w:val="ru-RU" w:eastAsia="ru-RU"/>
              </w:rPr>
              <w:t>Особенности реализации программы внеурочной деятельности: количество часов и место проведения занятий</w:t>
            </w:r>
            <w:r w:rsidRPr="003456F8">
              <w:rPr>
                <w:rFonts w:ascii="Times New Roman" w:eastAsia="Times New Roman" w:hAnsi="Times New Roman"/>
                <w:sz w:val="28"/>
                <w:szCs w:val="28"/>
                <w:lang w:eastAsia="ru-RU"/>
              </w:rPr>
              <w:t> </w:t>
            </w:r>
          </w:p>
        </w:tc>
        <w:tc>
          <w:tcPr>
            <w:tcW w:w="1100" w:type="dxa"/>
            <w:tcBorders>
              <w:top w:val="nil"/>
              <w:left w:val="nil"/>
              <w:bottom w:val="single" w:sz="8" w:space="0" w:color="000000"/>
              <w:right w:val="single" w:sz="8" w:space="0" w:color="000000"/>
            </w:tcBorders>
            <w:tcMar>
              <w:top w:w="8" w:type="dxa"/>
              <w:left w:w="108" w:type="dxa"/>
              <w:bottom w:w="0" w:type="dxa"/>
              <w:right w:w="59" w:type="dxa"/>
            </w:tcMar>
            <w:hideMark/>
          </w:tcPr>
          <w:p w:rsidR="00770C1F" w:rsidRPr="003456F8" w:rsidRDefault="00770C1F" w:rsidP="00D6016B">
            <w:pPr>
              <w:spacing w:after="0" w:line="245" w:lineRule="atLeast"/>
              <w:rPr>
                <w:rFonts w:ascii="Times New Roman" w:eastAsia="Times New Roman" w:hAnsi="Times New Roman"/>
                <w:sz w:val="24"/>
                <w:szCs w:val="24"/>
                <w:lang w:eastAsia="ru-RU"/>
              </w:rPr>
            </w:pPr>
            <w:r w:rsidRPr="003456F8">
              <w:rPr>
                <w:rFonts w:ascii="Times New Roman" w:eastAsia="Times New Roman" w:hAnsi="Times New Roman"/>
                <w:sz w:val="28"/>
                <w:szCs w:val="28"/>
                <w:lang w:eastAsia="ru-RU"/>
              </w:rPr>
              <w:t>8</w:t>
            </w:r>
          </w:p>
        </w:tc>
      </w:tr>
      <w:tr w:rsidR="00770C1F" w:rsidRPr="003456F8" w:rsidTr="00D6016B">
        <w:trPr>
          <w:trHeight w:val="492"/>
        </w:trPr>
        <w:tc>
          <w:tcPr>
            <w:tcW w:w="816" w:type="dxa"/>
            <w:tcBorders>
              <w:top w:val="nil"/>
              <w:left w:val="single" w:sz="8" w:space="0" w:color="000000"/>
              <w:bottom w:val="single" w:sz="8" w:space="0" w:color="000000"/>
              <w:right w:val="single" w:sz="8" w:space="0" w:color="000000"/>
            </w:tcBorders>
            <w:tcMar>
              <w:top w:w="8" w:type="dxa"/>
              <w:left w:w="108" w:type="dxa"/>
              <w:bottom w:w="0" w:type="dxa"/>
              <w:right w:w="59" w:type="dxa"/>
            </w:tcMar>
            <w:hideMark/>
          </w:tcPr>
          <w:p w:rsidR="00770C1F" w:rsidRPr="003456F8" w:rsidRDefault="00770C1F" w:rsidP="00D6016B">
            <w:pPr>
              <w:spacing w:after="0" w:line="245" w:lineRule="atLeast"/>
              <w:rPr>
                <w:rFonts w:ascii="Times New Roman" w:eastAsia="Times New Roman" w:hAnsi="Times New Roman"/>
                <w:sz w:val="24"/>
                <w:szCs w:val="24"/>
                <w:lang w:eastAsia="ru-RU"/>
              </w:rPr>
            </w:pPr>
            <w:r w:rsidRPr="003456F8">
              <w:rPr>
                <w:rFonts w:ascii="Times New Roman" w:eastAsia="Times New Roman" w:hAnsi="Times New Roman"/>
                <w:sz w:val="28"/>
                <w:szCs w:val="28"/>
                <w:lang w:eastAsia="ru-RU"/>
              </w:rPr>
              <w:t> </w:t>
            </w:r>
          </w:p>
        </w:tc>
        <w:tc>
          <w:tcPr>
            <w:tcW w:w="7941" w:type="dxa"/>
            <w:tcBorders>
              <w:top w:val="nil"/>
              <w:left w:val="nil"/>
              <w:bottom w:val="single" w:sz="8" w:space="0" w:color="000000"/>
              <w:right w:val="single" w:sz="8" w:space="0" w:color="000000"/>
            </w:tcBorders>
            <w:tcMar>
              <w:top w:w="8" w:type="dxa"/>
              <w:left w:w="108" w:type="dxa"/>
              <w:bottom w:w="0" w:type="dxa"/>
              <w:right w:w="59" w:type="dxa"/>
            </w:tcMar>
            <w:hideMark/>
          </w:tcPr>
          <w:p w:rsidR="00770C1F" w:rsidRPr="00770C1F" w:rsidRDefault="00770C1F" w:rsidP="00D6016B">
            <w:pPr>
              <w:spacing w:after="0" w:line="245" w:lineRule="atLeast"/>
              <w:ind w:left="2"/>
              <w:rPr>
                <w:rFonts w:ascii="Times New Roman" w:eastAsia="Times New Roman" w:hAnsi="Times New Roman"/>
                <w:sz w:val="24"/>
                <w:szCs w:val="24"/>
                <w:lang w:val="ru-RU" w:eastAsia="ru-RU"/>
              </w:rPr>
            </w:pPr>
            <w:r w:rsidRPr="00770C1F">
              <w:rPr>
                <w:rFonts w:ascii="Times New Roman" w:eastAsia="Times New Roman" w:hAnsi="Times New Roman"/>
                <w:sz w:val="28"/>
                <w:szCs w:val="28"/>
                <w:lang w:val="ru-RU" w:eastAsia="ru-RU"/>
              </w:rPr>
              <w:t>1.4.</w:t>
            </w:r>
            <w:r w:rsidRPr="003456F8">
              <w:rPr>
                <w:rFonts w:ascii="Arial" w:eastAsia="Times New Roman" w:hAnsi="Arial" w:cs="Arial"/>
                <w:sz w:val="28"/>
                <w:szCs w:val="28"/>
                <w:lang w:eastAsia="ru-RU"/>
              </w:rPr>
              <w:t> </w:t>
            </w:r>
            <w:r w:rsidRPr="00770C1F">
              <w:rPr>
                <w:rFonts w:ascii="Times New Roman" w:eastAsia="Times New Roman" w:hAnsi="Times New Roman"/>
                <w:sz w:val="28"/>
                <w:szCs w:val="28"/>
                <w:lang w:val="ru-RU" w:eastAsia="ru-RU"/>
              </w:rPr>
              <w:t>Содержание программы и методические рекомендации</w:t>
            </w:r>
          </w:p>
        </w:tc>
        <w:tc>
          <w:tcPr>
            <w:tcW w:w="1100" w:type="dxa"/>
            <w:tcBorders>
              <w:top w:val="nil"/>
              <w:left w:val="nil"/>
              <w:bottom w:val="single" w:sz="8" w:space="0" w:color="000000"/>
              <w:right w:val="single" w:sz="8" w:space="0" w:color="000000"/>
            </w:tcBorders>
            <w:tcMar>
              <w:top w:w="8" w:type="dxa"/>
              <w:left w:w="108" w:type="dxa"/>
              <w:bottom w:w="0" w:type="dxa"/>
              <w:right w:w="59" w:type="dxa"/>
            </w:tcMar>
            <w:hideMark/>
          </w:tcPr>
          <w:p w:rsidR="00770C1F" w:rsidRPr="003456F8" w:rsidRDefault="00770C1F" w:rsidP="00D6016B">
            <w:pPr>
              <w:spacing w:after="0" w:line="245" w:lineRule="atLeast"/>
              <w:rPr>
                <w:rFonts w:ascii="Times New Roman" w:eastAsia="Times New Roman" w:hAnsi="Times New Roman"/>
                <w:sz w:val="24"/>
                <w:szCs w:val="24"/>
                <w:lang w:eastAsia="ru-RU"/>
              </w:rPr>
            </w:pPr>
            <w:r w:rsidRPr="003456F8">
              <w:rPr>
                <w:rFonts w:ascii="Times New Roman" w:eastAsia="Times New Roman" w:hAnsi="Times New Roman"/>
                <w:sz w:val="28"/>
                <w:szCs w:val="28"/>
                <w:lang w:eastAsia="ru-RU"/>
              </w:rPr>
              <w:t>9</w:t>
            </w:r>
          </w:p>
        </w:tc>
      </w:tr>
      <w:tr w:rsidR="00770C1F" w:rsidRPr="003456F8" w:rsidTr="00D6016B">
        <w:trPr>
          <w:trHeight w:val="977"/>
        </w:trPr>
        <w:tc>
          <w:tcPr>
            <w:tcW w:w="816" w:type="dxa"/>
            <w:tcBorders>
              <w:top w:val="nil"/>
              <w:left w:val="single" w:sz="8" w:space="0" w:color="000000"/>
              <w:bottom w:val="single" w:sz="8" w:space="0" w:color="000000"/>
              <w:right w:val="single" w:sz="8" w:space="0" w:color="000000"/>
            </w:tcBorders>
            <w:tcMar>
              <w:top w:w="8" w:type="dxa"/>
              <w:left w:w="108" w:type="dxa"/>
              <w:bottom w:w="0" w:type="dxa"/>
              <w:right w:w="59" w:type="dxa"/>
            </w:tcMar>
            <w:hideMark/>
          </w:tcPr>
          <w:p w:rsidR="00770C1F" w:rsidRPr="003456F8" w:rsidRDefault="00770C1F" w:rsidP="00D6016B">
            <w:pPr>
              <w:spacing w:after="0" w:line="245" w:lineRule="atLeast"/>
              <w:ind w:right="77"/>
              <w:jc w:val="right"/>
              <w:rPr>
                <w:rFonts w:ascii="Times New Roman" w:eastAsia="Times New Roman" w:hAnsi="Times New Roman"/>
                <w:sz w:val="24"/>
                <w:szCs w:val="24"/>
                <w:lang w:eastAsia="ru-RU"/>
              </w:rPr>
            </w:pPr>
            <w:r w:rsidRPr="003456F8">
              <w:rPr>
                <w:rFonts w:ascii="Times New Roman" w:eastAsia="Times New Roman" w:hAnsi="Times New Roman"/>
                <w:sz w:val="28"/>
                <w:szCs w:val="28"/>
                <w:lang w:eastAsia="ru-RU"/>
              </w:rPr>
              <w:t>2.</w:t>
            </w:r>
          </w:p>
        </w:tc>
        <w:tc>
          <w:tcPr>
            <w:tcW w:w="7941" w:type="dxa"/>
            <w:tcBorders>
              <w:top w:val="nil"/>
              <w:left w:val="nil"/>
              <w:bottom w:val="single" w:sz="8" w:space="0" w:color="000000"/>
              <w:right w:val="single" w:sz="8" w:space="0" w:color="000000"/>
            </w:tcBorders>
            <w:tcMar>
              <w:top w:w="8" w:type="dxa"/>
              <w:left w:w="108" w:type="dxa"/>
              <w:bottom w:w="0" w:type="dxa"/>
              <w:right w:w="59" w:type="dxa"/>
            </w:tcMar>
            <w:hideMark/>
          </w:tcPr>
          <w:p w:rsidR="00770C1F" w:rsidRPr="00770C1F" w:rsidRDefault="00770C1F" w:rsidP="00D6016B">
            <w:pPr>
              <w:spacing w:after="0" w:line="245" w:lineRule="atLeast"/>
              <w:ind w:left="2"/>
              <w:rPr>
                <w:rFonts w:ascii="Times New Roman" w:eastAsia="Times New Roman" w:hAnsi="Times New Roman"/>
                <w:sz w:val="24"/>
                <w:szCs w:val="24"/>
                <w:lang w:val="ru-RU" w:eastAsia="ru-RU"/>
              </w:rPr>
            </w:pPr>
            <w:r w:rsidRPr="00770C1F">
              <w:rPr>
                <w:rFonts w:ascii="Times New Roman" w:eastAsia="Times New Roman" w:hAnsi="Times New Roman"/>
                <w:sz w:val="28"/>
                <w:szCs w:val="28"/>
                <w:lang w:val="ru-RU" w:eastAsia="ru-RU"/>
              </w:rPr>
              <w:t>Планируемые результаты освоения учащимися программы внеурочной деятельности.</w:t>
            </w:r>
          </w:p>
        </w:tc>
        <w:tc>
          <w:tcPr>
            <w:tcW w:w="1100" w:type="dxa"/>
            <w:tcBorders>
              <w:top w:val="nil"/>
              <w:left w:val="nil"/>
              <w:bottom w:val="single" w:sz="8" w:space="0" w:color="000000"/>
              <w:right w:val="single" w:sz="8" w:space="0" w:color="000000"/>
            </w:tcBorders>
            <w:tcMar>
              <w:top w:w="8" w:type="dxa"/>
              <w:left w:w="108" w:type="dxa"/>
              <w:bottom w:w="0" w:type="dxa"/>
              <w:right w:w="59" w:type="dxa"/>
            </w:tcMar>
            <w:hideMark/>
          </w:tcPr>
          <w:p w:rsidR="00770C1F" w:rsidRPr="003456F8" w:rsidRDefault="00770C1F" w:rsidP="00D6016B">
            <w:pPr>
              <w:spacing w:after="0" w:line="245" w:lineRule="atLeast"/>
              <w:rPr>
                <w:rFonts w:ascii="Times New Roman" w:eastAsia="Times New Roman" w:hAnsi="Times New Roman"/>
                <w:sz w:val="24"/>
                <w:szCs w:val="24"/>
                <w:lang w:eastAsia="ru-RU"/>
              </w:rPr>
            </w:pPr>
            <w:r w:rsidRPr="003456F8">
              <w:rPr>
                <w:rFonts w:ascii="Times New Roman" w:eastAsia="Times New Roman" w:hAnsi="Times New Roman"/>
                <w:sz w:val="28"/>
                <w:szCs w:val="28"/>
                <w:lang w:eastAsia="ru-RU"/>
              </w:rPr>
              <w:t>19</w:t>
            </w:r>
          </w:p>
        </w:tc>
      </w:tr>
      <w:tr w:rsidR="00770C1F" w:rsidRPr="003456F8" w:rsidTr="00D6016B">
        <w:trPr>
          <w:trHeight w:val="1459"/>
        </w:trPr>
        <w:tc>
          <w:tcPr>
            <w:tcW w:w="816" w:type="dxa"/>
            <w:tcBorders>
              <w:top w:val="nil"/>
              <w:left w:val="single" w:sz="8" w:space="0" w:color="000000"/>
              <w:bottom w:val="single" w:sz="8" w:space="0" w:color="000000"/>
              <w:right w:val="single" w:sz="8" w:space="0" w:color="000000"/>
            </w:tcBorders>
            <w:tcMar>
              <w:top w:w="8" w:type="dxa"/>
              <w:left w:w="108" w:type="dxa"/>
              <w:bottom w:w="0" w:type="dxa"/>
              <w:right w:w="59" w:type="dxa"/>
            </w:tcMar>
            <w:hideMark/>
          </w:tcPr>
          <w:p w:rsidR="00770C1F" w:rsidRPr="003456F8" w:rsidRDefault="00770C1F" w:rsidP="00D6016B">
            <w:pPr>
              <w:spacing w:after="0" w:line="245" w:lineRule="atLeast"/>
              <w:ind w:right="77"/>
              <w:jc w:val="right"/>
              <w:rPr>
                <w:rFonts w:ascii="Times New Roman" w:eastAsia="Times New Roman" w:hAnsi="Times New Roman"/>
                <w:sz w:val="24"/>
                <w:szCs w:val="24"/>
                <w:lang w:eastAsia="ru-RU"/>
              </w:rPr>
            </w:pPr>
            <w:r w:rsidRPr="003456F8">
              <w:rPr>
                <w:rFonts w:ascii="Times New Roman" w:eastAsia="Times New Roman" w:hAnsi="Times New Roman"/>
                <w:sz w:val="28"/>
                <w:szCs w:val="28"/>
                <w:lang w:eastAsia="ru-RU"/>
              </w:rPr>
              <w:t>3.</w:t>
            </w:r>
          </w:p>
        </w:tc>
        <w:tc>
          <w:tcPr>
            <w:tcW w:w="7941" w:type="dxa"/>
            <w:tcBorders>
              <w:top w:val="nil"/>
              <w:left w:val="nil"/>
              <w:bottom w:val="single" w:sz="8" w:space="0" w:color="000000"/>
              <w:right w:val="single" w:sz="8" w:space="0" w:color="000000"/>
            </w:tcBorders>
            <w:tcMar>
              <w:top w:w="8" w:type="dxa"/>
              <w:left w:w="108" w:type="dxa"/>
              <w:bottom w:w="0" w:type="dxa"/>
              <w:right w:w="59" w:type="dxa"/>
            </w:tcMar>
            <w:hideMark/>
          </w:tcPr>
          <w:p w:rsidR="00770C1F" w:rsidRPr="00770C1F" w:rsidRDefault="00770C1F" w:rsidP="00D6016B">
            <w:pPr>
              <w:spacing w:after="0" w:line="245" w:lineRule="atLeast"/>
              <w:ind w:left="2" w:right="649"/>
              <w:rPr>
                <w:rFonts w:ascii="Times New Roman" w:eastAsia="Times New Roman" w:hAnsi="Times New Roman"/>
                <w:sz w:val="24"/>
                <w:szCs w:val="24"/>
                <w:lang w:val="ru-RU" w:eastAsia="ru-RU"/>
              </w:rPr>
            </w:pPr>
            <w:r w:rsidRPr="00770C1F">
              <w:rPr>
                <w:rFonts w:ascii="Times New Roman" w:eastAsia="Times New Roman" w:hAnsi="Times New Roman"/>
                <w:sz w:val="28"/>
                <w:szCs w:val="28"/>
                <w:lang w:val="ru-RU" w:eastAsia="ru-RU"/>
              </w:rPr>
              <w:t>Формы учета знаний, умений, система контролирующих материалов для оценки планируемых результатов освоения</w:t>
            </w:r>
            <w:r w:rsidRPr="003456F8">
              <w:rPr>
                <w:rFonts w:ascii="Times New Roman" w:eastAsia="Times New Roman" w:hAnsi="Times New Roman"/>
                <w:sz w:val="28"/>
                <w:szCs w:val="28"/>
                <w:lang w:eastAsia="ru-RU"/>
              </w:rPr>
              <w:t> </w:t>
            </w:r>
            <w:r w:rsidRPr="00770C1F">
              <w:rPr>
                <w:rFonts w:ascii="Times New Roman" w:eastAsia="Times New Roman" w:hAnsi="Times New Roman"/>
                <w:sz w:val="28"/>
                <w:szCs w:val="28"/>
                <w:lang w:val="ru-RU" w:eastAsia="ru-RU"/>
              </w:rPr>
              <w:t xml:space="preserve"> программы</w:t>
            </w:r>
            <w:r w:rsidRPr="003456F8">
              <w:rPr>
                <w:rFonts w:ascii="Times New Roman" w:eastAsia="Times New Roman" w:hAnsi="Times New Roman"/>
                <w:sz w:val="28"/>
                <w:szCs w:val="28"/>
                <w:lang w:eastAsia="ru-RU"/>
              </w:rPr>
              <w:t>  </w:t>
            </w:r>
            <w:r w:rsidRPr="00770C1F">
              <w:rPr>
                <w:rFonts w:ascii="Times New Roman" w:eastAsia="Times New Roman" w:hAnsi="Times New Roman"/>
                <w:sz w:val="28"/>
                <w:szCs w:val="28"/>
                <w:lang w:val="ru-RU" w:eastAsia="ru-RU"/>
              </w:rPr>
              <w:t xml:space="preserve"> внеурочной деятельности</w:t>
            </w:r>
            <w:r w:rsidRPr="003456F8">
              <w:rPr>
                <w:rFonts w:ascii="Times New Roman" w:eastAsia="Times New Roman" w:hAnsi="Times New Roman"/>
                <w:sz w:val="28"/>
                <w:szCs w:val="28"/>
                <w:lang w:eastAsia="ru-RU"/>
              </w:rPr>
              <w:t>   </w:t>
            </w:r>
          </w:p>
        </w:tc>
        <w:tc>
          <w:tcPr>
            <w:tcW w:w="1100" w:type="dxa"/>
            <w:tcBorders>
              <w:top w:val="nil"/>
              <w:left w:val="nil"/>
              <w:bottom w:val="single" w:sz="8" w:space="0" w:color="000000"/>
              <w:right w:val="single" w:sz="8" w:space="0" w:color="000000"/>
            </w:tcBorders>
            <w:tcMar>
              <w:top w:w="8" w:type="dxa"/>
              <w:left w:w="108" w:type="dxa"/>
              <w:bottom w:w="0" w:type="dxa"/>
              <w:right w:w="59" w:type="dxa"/>
            </w:tcMar>
            <w:hideMark/>
          </w:tcPr>
          <w:p w:rsidR="00770C1F" w:rsidRPr="003456F8" w:rsidRDefault="00770C1F" w:rsidP="00D6016B">
            <w:pPr>
              <w:spacing w:after="0" w:line="245" w:lineRule="atLeast"/>
              <w:rPr>
                <w:rFonts w:ascii="Times New Roman" w:eastAsia="Times New Roman" w:hAnsi="Times New Roman"/>
                <w:sz w:val="24"/>
                <w:szCs w:val="24"/>
                <w:lang w:eastAsia="ru-RU"/>
              </w:rPr>
            </w:pPr>
            <w:r w:rsidRPr="003456F8">
              <w:rPr>
                <w:rFonts w:ascii="Times New Roman" w:eastAsia="Times New Roman" w:hAnsi="Times New Roman"/>
                <w:sz w:val="28"/>
                <w:szCs w:val="28"/>
                <w:lang w:eastAsia="ru-RU"/>
              </w:rPr>
              <w:t>21</w:t>
            </w:r>
          </w:p>
        </w:tc>
      </w:tr>
      <w:tr w:rsidR="00770C1F" w:rsidRPr="003456F8" w:rsidTr="00D6016B">
        <w:trPr>
          <w:trHeight w:val="492"/>
        </w:trPr>
        <w:tc>
          <w:tcPr>
            <w:tcW w:w="816" w:type="dxa"/>
            <w:tcBorders>
              <w:top w:val="nil"/>
              <w:left w:val="single" w:sz="8" w:space="0" w:color="000000"/>
              <w:bottom w:val="single" w:sz="8" w:space="0" w:color="000000"/>
              <w:right w:val="single" w:sz="8" w:space="0" w:color="000000"/>
            </w:tcBorders>
            <w:tcMar>
              <w:top w:w="8" w:type="dxa"/>
              <w:left w:w="108" w:type="dxa"/>
              <w:bottom w:w="0" w:type="dxa"/>
              <w:right w:w="59" w:type="dxa"/>
            </w:tcMar>
            <w:hideMark/>
          </w:tcPr>
          <w:p w:rsidR="00770C1F" w:rsidRPr="003456F8" w:rsidRDefault="00770C1F" w:rsidP="00D6016B">
            <w:pPr>
              <w:spacing w:after="0" w:line="245" w:lineRule="atLeast"/>
              <w:ind w:right="77"/>
              <w:jc w:val="right"/>
              <w:rPr>
                <w:rFonts w:ascii="Times New Roman" w:eastAsia="Times New Roman" w:hAnsi="Times New Roman"/>
                <w:sz w:val="24"/>
                <w:szCs w:val="24"/>
                <w:lang w:eastAsia="ru-RU"/>
              </w:rPr>
            </w:pPr>
            <w:r w:rsidRPr="003456F8">
              <w:rPr>
                <w:rFonts w:ascii="Times New Roman" w:eastAsia="Times New Roman" w:hAnsi="Times New Roman"/>
                <w:sz w:val="28"/>
                <w:szCs w:val="28"/>
                <w:lang w:eastAsia="ru-RU"/>
              </w:rPr>
              <w:t>4.</w:t>
            </w:r>
          </w:p>
        </w:tc>
        <w:tc>
          <w:tcPr>
            <w:tcW w:w="7941" w:type="dxa"/>
            <w:tcBorders>
              <w:top w:val="nil"/>
              <w:left w:val="nil"/>
              <w:bottom w:val="single" w:sz="8" w:space="0" w:color="000000"/>
              <w:right w:val="single" w:sz="8" w:space="0" w:color="000000"/>
            </w:tcBorders>
            <w:tcMar>
              <w:top w:w="8" w:type="dxa"/>
              <w:left w:w="108" w:type="dxa"/>
              <w:bottom w:w="0" w:type="dxa"/>
              <w:right w:w="59" w:type="dxa"/>
            </w:tcMar>
            <w:hideMark/>
          </w:tcPr>
          <w:p w:rsidR="00770C1F" w:rsidRPr="003456F8" w:rsidRDefault="00770C1F" w:rsidP="00D6016B">
            <w:pPr>
              <w:spacing w:after="0" w:line="245" w:lineRule="atLeast"/>
              <w:ind w:left="2"/>
              <w:rPr>
                <w:rFonts w:ascii="Times New Roman" w:eastAsia="Times New Roman" w:hAnsi="Times New Roman"/>
                <w:sz w:val="24"/>
                <w:szCs w:val="24"/>
                <w:lang w:eastAsia="ru-RU"/>
              </w:rPr>
            </w:pPr>
            <w:r w:rsidRPr="003456F8">
              <w:rPr>
                <w:rFonts w:ascii="Times New Roman" w:eastAsia="Times New Roman" w:hAnsi="Times New Roman"/>
                <w:sz w:val="28"/>
                <w:szCs w:val="28"/>
                <w:lang w:eastAsia="ru-RU"/>
              </w:rPr>
              <w:t>Материально – техническое обеспечение</w:t>
            </w:r>
          </w:p>
        </w:tc>
        <w:tc>
          <w:tcPr>
            <w:tcW w:w="1100" w:type="dxa"/>
            <w:tcBorders>
              <w:top w:val="nil"/>
              <w:left w:val="nil"/>
              <w:bottom w:val="single" w:sz="8" w:space="0" w:color="000000"/>
              <w:right w:val="single" w:sz="8" w:space="0" w:color="000000"/>
            </w:tcBorders>
            <w:tcMar>
              <w:top w:w="8" w:type="dxa"/>
              <w:left w:w="108" w:type="dxa"/>
              <w:bottom w:w="0" w:type="dxa"/>
              <w:right w:w="59" w:type="dxa"/>
            </w:tcMar>
            <w:hideMark/>
          </w:tcPr>
          <w:p w:rsidR="00770C1F" w:rsidRPr="003456F8" w:rsidRDefault="00770C1F" w:rsidP="00D6016B">
            <w:pPr>
              <w:spacing w:after="0" w:line="245" w:lineRule="atLeast"/>
              <w:rPr>
                <w:rFonts w:ascii="Times New Roman" w:eastAsia="Times New Roman" w:hAnsi="Times New Roman"/>
                <w:sz w:val="24"/>
                <w:szCs w:val="24"/>
                <w:lang w:eastAsia="ru-RU"/>
              </w:rPr>
            </w:pPr>
            <w:r w:rsidRPr="003456F8">
              <w:rPr>
                <w:rFonts w:ascii="Times New Roman" w:eastAsia="Times New Roman" w:hAnsi="Times New Roman"/>
                <w:sz w:val="28"/>
                <w:szCs w:val="28"/>
                <w:lang w:eastAsia="ru-RU"/>
              </w:rPr>
              <w:t>23</w:t>
            </w:r>
          </w:p>
        </w:tc>
      </w:tr>
      <w:tr w:rsidR="00770C1F" w:rsidRPr="003456F8" w:rsidTr="00D6016B">
        <w:trPr>
          <w:trHeight w:val="493"/>
        </w:trPr>
        <w:tc>
          <w:tcPr>
            <w:tcW w:w="816" w:type="dxa"/>
            <w:tcBorders>
              <w:top w:val="nil"/>
              <w:left w:val="single" w:sz="8" w:space="0" w:color="000000"/>
              <w:bottom w:val="single" w:sz="8" w:space="0" w:color="000000"/>
              <w:right w:val="single" w:sz="8" w:space="0" w:color="000000"/>
            </w:tcBorders>
            <w:tcMar>
              <w:top w:w="8" w:type="dxa"/>
              <w:left w:w="108" w:type="dxa"/>
              <w:bottom w:w="0" w:type="dxa"/>
              <w:right w:w="59" w:type="dxa"/>
            </w:tcMar>
            <w:hideMark/>
          </w:tcPr>
          <w:p w:rsidR="00770C1F" w:rsidRPr="003456F8" w:rsidRDefault="00770C1F" w:rsidP="00D6016B">
            <w:pPr>
              <w:spacing w:after="0" w:line="245" w:lineRule="atLeast"/>
              <w:ind w:right="77"/>
              <w:jc w:val="right"/>
              <w:rPr>
                <w:rFonts w:ascii="Times New Roman" w:eastAsia="Times New Roman" w:hAnsi="Times New Roman"/>
                <w:sz w:val="24"/>
                <w:szCs w:val="24"/>
                <w:lang w:eastAsia="ru-RU"/>
              </w:rPr>
            </w:pPr>
            <w:r w:rsidRPr="003456F8">
              <w:rPr>
                <w:rFonts w:ascii="Times New Roman" w:eastAsia="Times New Roman" w:hAnsi="Times New Roman"/>
                <w:sz w:val="28"/>
                <w:szCs w:val="28"/>
                <w:lang w:eastAsia="ru-RU"/>
              </w:rPr>
              <w:t>5.</w:t>
            </w:r>
          </w:p>
        </w:tc>
        <w:tc>
          <w:tcPr>
            <w:tcW w:w="7941" w:type="dxa"/>
            <w:tcBorders>
              <w:top w:val="nil"/>
              <w:left w:val="nil"/>
              <w:bottom w:val="single" w:sz="8" w:space="0" w:color="000000"/>
              <w:right w:val="single" w:sz="8" w:space="0" w:color="000000"/>
            </w:tcBorders>
            <w:tcMar>
              <w:top w:w="8" w:type="dxa"/>
              <w:left w:w="108" w:type="dxa"/>
              <w:bottom w:w="0" w:type="dxa"/>
              <w:right w:w="59" w:type="dxa"/>
            </w:tcMar>
            <w:hideMark/>
          </w:tcPr>
          <w:p w:rsidR="00770C1F" w:rsidRPr="003456F8" w:rsidRDefault="00770C1F" w:rsidP="00D6016B">
            <w:pPr>
              <w:spacing w:after="0" w:line="245" w:lineRule="atLeast"/>
              <w:ind w:left="2"/>
              <w:rPr>
                <w:rFonts w:ascii="Times New Roman" w:eastAsia="Times New Roman" w:hAnsi="Times New Roman"/>
                <w:sz w:val="24"/>
                <w:szCs w:val="24"/>
                <w:lang w:eastAsia="ru-RU"/>
              </w:rPr>
            </w:pPr>
            <w:r w:rsidRPr="003456F8">
              <w:rPr>
                <w:rFonts w:ascii="Times New Roman" w:eastAsia="Times New Roman" w:hAnsi="Times New Roman"/>
                <w:sz w:val="28"/>
                <w:szCs w:val="28"/>
                <w:lang w:eastAsia="ru-RU"/>
              </w:rPr>
              <w:t>Список литературы</w:t>
            </w:r>
          </w:p>
        </w:tc>
        <w:tc>
          <w:tcPr>
            <w:tcW w:w="1100" w:type="dxa"/>
            <w:tcBorders>
              <w:top w:val="nil"/>
              <w:left w:val="nil"/>
              <w:bottom w:val="single" w:sz="8" w:space="0" w:color="000000"/>
              <w:right w:val="single" w:sz="8" w:space="0" w:color="000000"/>
            </w:tcBorders>
            <w:tcMar>
              <w:top w:w="8" w:type="dxa"/>
              <w:left w:w="108" w:type="dxa"/>
              <w:bottom w:w="0" w:type="dxa"/>
              <w:right w:w="59" w:type="dxa"/>
            </w:tcMar>
            <w:hideMark/>
          </w:tcPr>
          <w:p w:rsidR="00770C1F" w:rsidRPr="003456F8" w:rsidRDefault="00770C1F" w:rsidP="00D6016B">
            <w:pPr>
              <w:spacing w:after="0" w:line="245" w:lineRule="atLeast"/>
              <w:rPr>
                <w:rFonts w:ascii="Times New Roman" w:eastAsia="Times New Roman" w:hAnsi="Times New Roman"/>
                <w:sz w:val="24"/>
                <w:szCs w:val="24"/>
                <w:lang w:eastAsia="ru-RU"/>
              </w:rPr>
            </w:pPr>
            <w:r w:rsidRPr="003456F8">
              <w:rPr>
                <w:rFonts w:ascii="Times New Roman" w:eastAsia="Times New Roman" w:hAnsi="Times New Roman"/>
                <w:sz w:val="28"/>
                <w:szCs w:val="28"/>
                <w:lang w:eastAsia="ru-RU"/>
              </w:rPr>
              <w:t>24</w:t>
            </w:r>
          </w:p>
        </w:tc>
      </w:tr>
      <w:tr w:rsidR="00770C1F" w:rsidRPr="003456F8" w:rsidTr="00D6016B">
        <w:trPr>
          <w:trHeight w:val="494"/>
        </w:trPr>
        <w:tc>
          <w:tcPr>
            <w:tcW w:w="816" w:type="dxa"/>
            <w:tcBorders>
              <w:top w:val="nil"/>
              <w:left w:val="single" w:sz="8" w:space="0" w:color="000000"/>
              <w:bottom w:val="single" w:sz="8" w:space="0" w:color="000000"/>
              <w:right w:val="single" w:sz="8" w:space="0" w:color="000000"/>
            </w:tcBorders>
            <w:tcMar>
              <w:top w:w="8" w:type="dxa"/>
              <w:left w:w="108" w:type="dxa"/>
              <w:bottom w:w="0" w:type="dxa"/>
              <w:right w:w="59" w:type="dxa"/>
            </w:tcMar>
            <w:hideMark/>
          </w:tcPr>
          <w:p w:rsidR="00770C1F" w:rsidRPr="003456F8" w:rsidRDefault="00770C1F" w:rsidP="00D6016B">
            <w:pPr>
              <w:spacing w:after="0" w:line="245" w:lineRule="atLeast"/>
              <w:ind w:right="77"/>
              <w:jc w:val="right"/>
              <w:rPr>
                <w:rFonts w:ascii="Times New Roman" w:eastAsia="Times New Roman" w:hAnsi="Times New Roman"/>
                <w:sz w:val="24"/>
                <w:szCs w:val="24"/>
                <w:lang w:eastAsia="ru-RU"/>
              </w:rPr>
            </w:pPr>
            <w:r w:rsidRPr="003456F8">
              <w:rPr>
                <w:rFonts w:ascii="Times New Roman" w:eastAsia="Times New Roman" w:hAnsi="Times New Roman"/>
                <w:sz w:val="28"/>
                <w:szCs w:val="28"/>
                <w:lang w:eastAsia="ru-RU"/>
              </w:rPr>
              <w:t>6.</w:t>
            </w:r>
          </w:p>
        </w:tc>
        <w:tc>
          <w:tcPr>
            <w:tcW w:w="7941" w:type="dxa"/>
            <w:tcBorders>
              <w:top w:val="nil"/>
              <w:left w:val="nil"/>
              <w:bottom w:val="single" w:sz="8" w:space="0" w:color="000000"/>
              <w:right w:val="single" w:sz="8" w:space="0" w:color="000000"/>
            </w:tcBorders>
            <w:tcMar>
              <w:top w:w="8" w:type="dxa"/>
              <w:left w:w="108" w:type="dxa"/>
              <w:bottom w:w="0" w:type="dxa"/>
              <w:right w:w="59" w:type="dxa"/>
            </w:tcMar>
            <w:hideMark/>
          </w:tcPr>
          <w:p w:rsidR="00770C1F" w:rsidRPr="003456F8" w:rsidRDefault="00770C1F" w:rsidP="00D6016B">
            <w:pPr>
              <w:spacing w:after="0" w:line="245" w:lineRule="atLeast"/>
              <w:ind w:left="2"/>
              <w:rPr>
                <w:rFonts w:ascii="Times New Roman" w:eastAsia="Times New Roman" w:hAnsi="Times New Roman"/>
                <w:sz w:val="24"/>
                <w:szCs w:val="24"/>
                <w:lang w:eastAsia="ru-RU"/>
              </w:rPr>
            </w:pPr>
            <w:r w:rsidRPr="003456F8">
              <w:rPr>
                <w:rFonts w:ascii="Times New Roman" w:eastAsia="Times New Roman" w:hAnsi="Times New Roman"/>
                <w:sz w:val="28"/>
                <w:szCs w:val="28"/>
                <w:lang w:eastAsia="ru-RU"/>
              </w:rPr>
              <w:t>Тематическое планирование </w:t>
            </w:r>
          </w:p>
        </w:tc>
        <w:tc>
          <w:tcPr>
            <w:tcW w:w="1100" w:type="dxa"/>
            <w:tcBorders>
              <w:top w:val="nil"/>
              <w:left w:val="nil"/>
              <w:bottom w:val="single" w:sz="8" w:space="0" w:color="000000"/>
              <w:right w:val="single" w:sz="8" w:space="0" w:color="000000"/>
            </w:tcBorders>
            <w:tcMar>
              <w:top w:w="8" w:type="dxa"/>
              <w:left w:w="108" w:type="dxa"/>
              <w:bottom w:w="0" w:type="dxa"/>
              <w:right w:w="59" w:type="dxa"/>
            </w:tcMar>
            <w:hideMark/>
          </w:tcPr>
          <w:p w:rsidR="00770C1F" w:rsidRPr="003456F8" w:rsidRDefault="00770C1F" w:rsidP="00D6016B">
            <w:pPr>
              <w:spacing w:after="0" w:line="245" w:lineRule="atLeast"/>
              <w:rPr>
                <w:rFonts w:ascii="Times New Roman" w:eastAsia="Times New Roman" w:hAnsi="Times New Roman"/>
                <w:sz w:val="24"/>
                <w:szCs w:val="24"/>
                <w:lang w:eastAsia="ru-RU"/>
              </w:rPr>
            </w:pPr>
            <w:r w:rsidRPr="003456F8">
              <w:rPr>
                <w:rFonts w:ascii="Times New Roman" w:eastAsia="Times New Roman" w:hAnsi="Times New Roman"/>
                <w:sz w:val="28"/>
                <w:szCs w:val="28"/>
                <w:lang w:eastAsia="ru-RU"/>
              </w:rPr>
              <w:t>25</w:t>
            </w:r>
          </w:p>
        </w:tc>
      </w:tr>
      <w:tr w:rsidR="00770C1F" w:rsidRPr="003456F8" w:rsidTr="00D6016B">
        <w:trPr>
          <w:trHeight w:val="492"/>
        </w:trPr>
        <w:tc>
          <w:tcPr>
            <w:tcW w:w="816" w:type="dxa"/>
            <w:tcBorders>
              <w:top w:val="nil"/>
              <w:left w:val="single" w:sz="8" w:space="0" w:color="000000"/>
              <w:bottom w:val="single" w:sz="8" w:space="0" w:color="000000"/>
              <w:right w:val="single" w:sz="8" w:space="0" w:color="000000"/>
            </w:tcBorders>
            <w:tcMar>
              <w:top w:w="8" w:type="dxa"/>
              <w:left w:w="108" w:type="dxa"/>
              <w:bottom w:w="0" w:type="dxa"/>
              <w:right w:w="59" w:type="dxa"/>
            </w:tcMar>
            <w:hideMark/>
          </w:tcPr>
          <w:p w:rsidR="00770C1F" w:rsidRPr="003456F8" w:rsidRDefault="00770C1F" w:rsidP="00D6016B">
            <w:pPr>
              <w:spacing w:after="0" w:line="245" w:lineRule="atLeast"/>
              <w:ind w:right="77"/>
              <w:jc w:val="right"/>
              <w:rPr>
                <w:rFonts w:ascii="Times New Roman" w:eastAsia="Times New Roman" w:hAnsi="Times New Roman"/>
                <w:sz w:val="24"/>
                <w:szCs w:val="24"/>
                <w:lang w:eastAsia="ru-RU"/>
              </w:rPr>
            </w:pPr>
            <w:r w:rsidRPr="003456F8">
              <w:rPr>
                <w:rFonts w:ascii="Times New Roman" w:eastAsia="Times New Roman" w:hAnsi="Times New Roman"/>
                <w:sz w:val="28"/>
                <w:szCs w:val="28"/>
                <w:lang w:eastAsia="ru-RU"/>
              </w:rPr>
              <w:t>7.</w:t>
            </w:r>
          </w:p>
        </w:tc>
        <w:tc>
          <w:tcPr>
            <w:tcW w:w="7941" w:type="dxa"/>
            <w:tcBorders>
              <w:top w:val="nil"/>
              <w:left w:val="nil"/>
              <w:bottom w:val="single" w:sz="8" w:space="0" w:color="000000"/>
              <w:right w:val="single" w:sz="8" w:space="0" w:color="000000"/>
            </w:tcBorders>
            <w:tcMar>
              <w:top w:w="8" w:type="dxa"/>
              <w:left w:w="108" w:type="dxa"/>
              <w:bottom w:w="0" w:type="dxa"/>
              <w:right w:w="59" w:type="dxa"/>
            </w:tcMar>
            <w:hideMark/>
          </w:tcPr>
          <w:p w:rsidR="00770C1F" w:rsidRPr="003456F8" w:rsidRDefault="00770C1F" w:rsidP="00D6016B">
            <w:pPr>
              <w:spacing w:after="0" w:line="245" w:lineRule="atLeast"/>
              <w:ind w:left="2"/>
              <w:rPr>
                <w:rFonts w:ascii="Times New Roman" w:eastAsia="Times New Roman" w:hAnsi="Times New Roman"/>
                <w:sz w:val="24"/>
                <w:szCs w:val="24"/>
                <w:lang w:eastAsia="ru-RU"/>
              </w:rPr>
            </w:pPr>
            <w:r w:rsidRPr="003456F8">
              <w:rPr>
                <w:rFonts w:ascii="Times New Roman" w:eastAsia="Times New Roman" w:hAnsi="Times New Roman"/>
                <w:sz w:val="28"/>
                <w:szCs w:val="28"/>
                <w:lang w:eastAsia="ru-RU"/>
              </w:rPr>
              <w:t>Календарно - тематическое планирование </w:t>
            </w:r>
          </w:p>
        </w:tc>
        <w:tc>
          <w:tcPr>
            <w:tcW w:w="1100" w:type="dxa"/>
            <w:tcBorders>
              <w:top w:val="nil"/>
              <w:left w:val="nil"/>
              <w:bottom w:val="single" w:sz="8" w:space="0" w:color="000000"/>
              <w:right w:val="single" w:sz="8" w:space="0" w:color="000000"/>
            </w:tcBorders>
            <w:tcMar>
              <w:top w:w="8" w:type="dxa"/>
              <w:left w:w="108" w:type="dxa"/>
              <w:bottom w:w="0" w:type="dxa"/>
              <w:right w:w="59" w:type="dxa"/>
            </w:tcMar>
            <w:hideMark/>
          </w:tcPr>
          <w:p w:rsidR="00770C1F" w:rsidRPr="003456F8" w:rsidRDefault="00770C1F" w:rsidP="00D6016B">
            <w:pPr>
              <w:spacing w:after="0" w:line="245" w:lineRule="atLeast"/>
              <w:rPr>
                <w:rFonts w:ascii="Times New Roman" w:eastAsia="Times New Roman" w:hAnsi="Times New Roman"/>
                <w:sz w:val="24"/>
                <w:szCs w:val="24"/>
                <w:lang w:eastAsia="ru-RU"/>
              </w:rPr>
            </w:pPr>
            <w:r w:rsidRPr="003456F8">
              <w:rPr>
                <w:rFonts w:ascii="Times New Roman" w:eastAsia="Times New Roman" w:hAnsi="Times New Roman"/>
                <w:sz w:val="28"/>
                <w:szCs w:val="28"/>
                <w:lang w:eastAsia="ru-RU"/>
              </w:rPr>
              <w:t>26</w:t>
            </w:r>
          </w:p>
        </w:tc>
      </w:tr>
      <w:tr w:rsidR="00770C1F" w:rsidRPr="003456F8" w:rsidTr="00D6016B">
        <w:trPr>
          <w:trHeight w:val="494"/>
        </w:trPr>
        <w:tc>
          <w:tcPr>
            <w:tcW w:w="816" w:type="dxa"/>
            <w:tcBorders>
              <w:top w:val="nil"/>
              <w:left w:val="single" w:sz="8" w:space="0" w:color="000000"/>
              <w:bottom w:val="single" w:sz="8" w:space="0" w:color="000000"/>
              <w:right w:val="single" w:sz="8" w:space="0" w:color="000000"/>
            </w:tcBorders>
            <w:tcMar>
              <w:top w:w="8" w:type="dxa"/>
              <w:left w:w="108" w:type="dxa"/>
              <w:bottom w:w="0" w:type="dxa"/>
              <w:right w:w="59" w:type="dxa"/>
            </w:tcMar>
            <w:hideMark/>
          </w:tcPr>
          <w:p w:rsidR="00770C1F" w:rsidRPr="003456F8" w:rsidRDefault="00770C1F" w:rsidP="00D6016B">
            <w:pPr>
              <w:spacing w:after="0" w:line="245" w:lineRule="atLeast"/>
              <w:ind w:right="77"/>
              <w:jc w:val="right"/>
              <w:rPr>
                <w:rFonts w:ascii="Times New Roman" w:eastAsia="Times New Roman" w:hAnsi="Times New Roman"/>
                <w:sz w:val="24"/>
                <w:szCs w:val="24"/>
                <w:lang w:eastAsia="ru-RU"/>
              </w:rPr>
            </w:pPr>
            <w:r w:rsidRPr="003456F8">
              <w:rPr>
                <w:rFonts w:ascii="Times New Roman" w:eastAsia="Times New Roman" w:hAnsi="Times New Roman"/>
                <w:sz w:val="28"/>
                <w:szCs w:val="28"/>
                <w:lang w:eastAsia="ru-RU"/>
              </w:rPr>
              <w:t>8.</w:t>
            </w:r>
          </w:p>
        </w:tc>
        <w:tc>
          <w:tcPr>
            <w:tcW w:w="7941" w:type="dxa"/>
            <w:tcBorders>
              <w:top w:val="nil"/>
              <w:left w:val="nil"/>
              <w:bottom w:val="single" w:sz="8" w:space="0" w:color="000000"/>
              <w:right w:val="single" w:sz="8" w:space="0" w:color="000000"/>
            </w:tcBorders>
            <w:tcMar>
              <w:top w:w="8" w:type="dxa"/>
              <w:left w:w="108" w:type="dxa"/>
              <w:bottom w:w="0" w:type="dxa"/>
              <w:right w:w="59" w:type="dxa"/>
            </w:tcMar>
            <w:hideMark/>
          </w:tcPr>
          <w:p w:rsidR="00770C1F" w:rsidRPr="003456F8" w:rsidRDefault="00770C1F" w:rsidP="00D6016B">
            <w:pPr>
              <w:spacing w:after="0" w:line="245" w:lineRule="atLeast"/>
              <w:ind w:left="2"/>
              <w:rPr>
                <w:rFonts w:ascii="Times New Roman" w:eastAsia="Times New Roman" w:hAnsi="Times New Roman"/>
                <w:sz w:val="24"/>
                <w:szCs w:val="24"/>
                <w:lang w:eastAsia="ru-RU"/>
              </w:rPr>
            </w:pPr>
            <w:r w:rsidRPr="003456F8">
              <w:rPr>
                <w:rFonts w:ascii="Times New Roman" w:eastAsia="Times New Roman" w:hAnsi="Times New Roman"/>
                <w:sz w:val="28"/>
                <w:szCs w:val="28"/>
                <w:lang w:eastAsia="ru-RU"/>
              </w:rPr>
              <w:t>Приложение</w:t>
            </w:r>
          </w:p>
        </w:tc>
        <w:tc>
          <w:tcPr>
            <w:tcW w:w="1100" w:type="dxa"/>
            <w:tcBorders>
              <w:top w:val="nil"/>
              <w:left w:val="nil"/>
              <w:bottom w:val="single" w:sz="8" w:space="0" w:color="000000"/>
              <w:right w:val="single" w:sz="8" w:space="0" w:color="000000"/>
            </w:tcBorders>
            <w:tcMar>
              <w:top w:w="8" w:type="dxa"/>
              <w:left w:w="108" w:type="dxa"/>
              <w:bottom w:w="0" w:type="dxa"/>
              <w:right w:w="59" w:type="dxa"/>
            </w:tcMar>
            <w:hideMark/>
          </w:tcPr>
          <w:p w:rsidR="00770C1F" w:rsidRPr="003456F8" w:rsidRDefault="00770C1F" w:rsidP="00D6016B">
            <w:pPr>
              <w:spacing w:after="0" w:line="245" w:lineRule="atLeast"/>
              <w:rPr>
                <w:rFonts w:ascii="Times New Roman" w:eastAsia="Times New Roman" w:hAnsi="Times New Roman"/>
                <w:sz w:val="24"/>
                <w:szCs w:val="24"/>
                <w:lang w:eastAsia="ru-RU"/>
              </w:rPr>
            </w:pPr>
            <w:r w:rsidRPr="003456F8">
              <w:rPr>
                <w:rFonts w:ascii="Times New Roman" w:eastAsia="Times New Roman" w:hAnsi="Times New Roman"/>
                <w:sz w:val="28"/>
                <w:szCs w:val="28"/>
                <w:lang w:eastAsia="ru-RU"/>
              </w:rPr>
              <w:t>29</w:t>
            </w:r>
          </w:p>
        </w:tc>
      </w:tr>
    </w:tbl>
    <w:p w:rsidR="00770C1F" w:rsidRPr="003456F8" w:rsidRDefault="00770C1F" w:rsidP="00770C1F">
      <w:pPr>
        <w:shd w:val="clear" w:color="auto" w:fill="FFFFFF"/>
        <w:spacing w:after="0" w:line="245" w:lineRule="atLeast"/>
        <w:ind w:left="360"/>
        <w:rPr>
          <w:rFonts w:ascii="Times New Roman" w:eastAsia="Times New Roman" w:hAnsi="Times New Roman"/>
          <w:color w:val="181818"/>
          <w:sz w:val="24"/>
          <w:szCs w:val="24"/>
          <w:lang w:eastAsia="ru-RU"/>
        </w:rPr>
      </w:pPr>
      <w:r w:rsidRPr="003456F8">
        <w:rPr>
          <w:rFonts w:ascii="Tahoma" w:eastAsia="Times New Roman" w:hAnsi="Tahoma" w:cs="Tahoma"/>
          <w:color w:val="181818"/>
          <w:sz w:val="24"/>
          <w:szCs w:val="24"/>
          <w:lang w:eastAsia="ru-RU"/>
        </w:rPr>
        <w:t> </w:t>
      </w:r>
    </w:p>
    <w:p w:rsidR="00770C1F" w:rsidRDefault="00770C1F" w:rsidP="00770C1F">
      <w:pPr>
        <w:shd w:val="clear" w:color="auto" w:fill="FFFFFF"/>
        <w:spacing w:after="0" w:line="245" w:lineRule="atLeast"/>
        <w:ind w:left="2484"/>
        <w:rPr>
          <w:rFonts w:ascii="Times New Roman" w:eastAsia="Times New Roman" w:hAnsi="Times New Roman"/>
          <w:b/>
          <w:bCs/>
          <w:color w:val="181818"/>
          <w:sz w:val="28"/>
          <w:szCs w:val="28"/>
          <w:lang w:eastAsia="ru-RU"/>
        </w:rPr>
      </w:pPr>
    </w:p>
    <w:p w:rsidR="00770C1F" w:rsidRDefault="00770C1F" w:rsidP="00770C1F">
      <w:pPr>
        <w:shd w:val="clear" w:color="auto" w:fill="FFFFFF"/>
        <w:spacing w:after="0" w:line="245" w:lineRule="atLeast"/>
        <w:ind w:left="2484"/>
        <w:rPr>
          <w:rFonts w:ascii="Times New Roman" w:eastAsia="Times New Roman" w:hAnsi="Times New Roman"/>
          <w:b/>
          <w:bCs/>
          <w:color w:val="181818"/>
          <w:sz w:val="28"/>
          <w:szCs w:val="28"/>
          <w:lang w:eastAsia="ru-RU"/>
        </w:rPr>
      </w:pPr>
    </w:p>
    <w:p w:rsidR="00770C1F" w:rsidRDefault="00770C1F" w:rsidP="00770C1F">
      <w:pPr>
        <w:shd w:val="clear" w:color="auto" w:fill="FFFFFF"/>
        <w:spacing w:after="0" w:line="245" w:lineRule="atLeast"/>
        <w:ind w:left="2484"/>
        <w:rPr>
          <w:rFonts w:ascii="Times New Roman" w:eastAsia="Times New Roman" w:hAnsi="Times New Roman"/>
          <w:b/>
          <w:bCs/>
          <w:color w:val="181818"/>
          <w:sz w:val="28"/>
          <w:szCs w:val="28"/>
          <w:lang w:eastAsia="ru-RU"/>
        </w:rPr>
      </w:pPr>
    </w:p>
    <w:p w:rsidR="00770C1F" w:rsidRDefault="00770C1F" w:rsidP="00770C1F">
      <w:pPr>
        <w:shd w:val="clear" w:color="auto" w:fill="FFFFFF"/>
        <w:spacing w:after="0" w:line="245" w:lineRule="atLeast"/>
        <w:ind w:left="2484"/>
        <w:rPr>
          <w:rFonts w:ascii="Times New Roman" w:eastAsia="Times New Roman" w:hAnsi="Times New Roman"/>
          <w:b/>
          <w:bCs/>
          <w:color w:val="181818"/>
          <w:sz w:val="28"/>
          <w:szCs w:val="28"/>
          <w:lang w:eastAsia="ru-RU"/>
        </w:rPr>
      </w:pPr>
    </w:p>
    <w:p w:rsidR="00770C1F" w:rsidRDefault="00770C1F" w:rsidP="00770C1F">
      <w:pPr>
        <w:shd w:val="clear" w:color="auto" w:fill="FFFFFF"/>
        <w:spacing w:after="0" w:line="245" w:lineRule="atLeast"/>
        <w:ind w:left="2484"/>
        <w:rPr>
          <w:rFonts w:ascii="Times New Roman" w:eastAsia="Times New Roman" w:hAnsi="Times New Roman"/>
          <w:b/>
          <w:bCs/>
          <w:color w:val="181818"/>
          <w:sz w:val="28"/>
          <w:szCs w:val="28"/>
          <w:lang w:eastAsia="ru-RU"/>
        </w:rPr>
      </w:pPr>
    </w:p>
    <w:p w:rsidR="00770C1F" w:rsidRDefault="00770C1F" w:rsidP="00770C1F">
      <w:pPr>
        <w:shd w:val="clear" w:color="auto" w:fill="FFFFFF"/>
        <w:spacing w:after="0" w:line="245" w:lineRule="atLeast"/>
        <w:ind w:left="2484"/>
        <w:rPr>
          <w:rFonts w:ascii="Times New Roman" w:eastAsia="Times New Roman" w:hAnsi="Times New Roman"/>
          <w:b/>
          <w:bCs/>
          <w:color w:val="181818"/>
          <w:sz w:val="28"/>
          <w:szCs w:val="28"/>
          <w:lang w:eastAsia="ru-RU"/>
        </w:rPr>
      </w:pPr>
    </w:p>
    <w:p w:rsidR="00770C1F" w:rsidRDefault="00770C1F" w:rsidP="00770C1F">
      <w:pPr>
        <w:shd w:val="clear" w:color="auto" w:fill="FFFFFF"/>
        <w:spacing w:after="0" w:line="245" w:lineRule="atLeast"/>
        <w:ind w:left="2484"/>
        <w:rPr>
          <w:rFonts w:ascii="Times New Roman" w:eastAsia="Times New Roman" w:hAnsi="Times New Roman"/>
          <w:b/>
          <w:bCs/>
          <w:color w:val="181818"/>
          <w:sz w:val="28"/>
          <w:szCs w:val="28"/>
          <w:lang w:eastAsia="ru-RU"/>
        </w:rPr>
      </w:pPr>
    </w:p>
    <w:p w:rsidR="00770C1F" w:rsidRDefault="00770C1F" w:rsidP="00770C1F">
      <w:pPr>
        <w:shd w:val="clear" w:color="auto" w:fill="FFFFFF"/>
        <w:spacing w:after="0" w:line="245" w:lineRule="atLeast"/>
        <w:ind w:left="2484"/>
        <w:rPr>
          <w:rFonts w:ascii="Times New Roman" w:eastAsia="Times New Roman" w:hAnsi="Times New Roman"/>
          <w:b/>
          <w:bCs/>
          <w:color w:val="181818"/>
          <w:sz w:val="28"/>
          <w:szCs w:val="28"/>
          <w:lang w:eastAsia="ru-RU"/>
        </w:rPr>
      </w:pPr>
    </w:p>
    <w:p w:rsidR="00770C1F" w:rsidRDefault="00770C1F" w:rsidP="00770C1F">
      <w:pPr>
        <w:shd w:val="clear" w:color="auto" w:fill="FFFFFF"/>
        <w:spacing w:after="0" w:line="245" w:lineRule="atLeast"/>
        <w:rPr>
          <w:rFonts w:ascii="Times New Roman" w:eastAsia="Times New Roman" w:hAnsi="Times New Roman"/>
          <w:b/>
          <w:bCs/>
          <w:color w:val="181818"/>
          <w:sz w:val="28"/>
          <w:szCs w:val="28"/>
          <w:lang w:eastAsia="ru-RU"/>
        </w:rPr>
      </w:pPr>
    </w:p>
    <w:p w:rsidR="00770C1F" w:rsidRPr="000F4D1D" w:rsidRDefault="00770C1F" w:rsidP="00770C1F">
      <w:pPr>
        <w:pStyle w:val="a4"/>
        <w:widowControl/>
        <w:numPr>
          <w:ilvl w:val="0"/>
          <w:numId w:val="38"/>
        </w:numPr>
        <w:shd w:val="clear" w:color="auto" w:fill="FFFFFF"/>
        <w:spacing w:after="0" w:line="245" w:lineRule="atLeast"/>
        <w:rPr>
          <w:rFonts w:eastAsia="Times New Roman" w:cs="Calibri"/>
          <w:color w:val="181818"/>
          <w:lang w:eastAsia="ru-RU"/>
        </w:rPr>
      </w:pPr>
      <w:r w:rsidRPr="000F4D1D">
        <w:rPr>
          <w:rFonts w:ascii="Times New Roman" w:eastAsia="Times New Roman" w:hAnsi="Times New Roman"/>
          <w:b/>
          <w:bCs/>
          <w:color w:val="181818"/>
          <w:sz w:val="28"/>
          <w:szCs w:val="28"/>
          <w:lang w:eastAsia="ru-RU"/>
        </w:rPr>
        <w:t>Пояснительная записка</w:t>
      </w:r>
      <w:r>
        <w:rPr>
          <w:rFonts w:eastAsia="Times New Roman" w:cs="Calibri"/>
          <w:color w:val="181818"/>
          <w:lang w:eastAsia="ru-RU"/>
        </w:rPr>
        <w:t>  </w:t>
      </w:r>
    </w:p>
    <w:p w:rsidR="00770C1F" w:rsidRPr="000F4D1D" w:rsidRDefault="00770C1F" w:rsidP="00770C1F">
      <w:pPr>
        <w:pStyle w:val="a4"/>
        <w:shd w:val="clear" w:color="auto" w:fill="FFFFFF"/>
        <w:spacing w:after="0" w:line="245" w:lineRule="atLeast"/>
        <w:ind w:left="1155"/>
        <w:rPr>
          <w:rFonts w:ascii="Times New Roman" w:eastAsia="Times New Roman" w:hAnsi="Times New Roman"/>
          <w:color w:val="181818"/>
          <w:sz w:val="24"/>
          <w:szCs w:val="24"/>
          <w:lang w:eastAsia="ru-RU"/>
        </w:rPr>
      </w:pPr>
      <w:r w:rsidRPr="000F4D1D">
        <w:rPr>
          <w:rFonts w:eastAsia="Times New Roman" w:cs="Calibri"/>
          <w:color w:val="181818"/>
          <w:lang w:eastAsia="ru-RU"/>
        </w:rPr>
        <w:t>  </w:t>
      </w:r>
      <w:r w:rsidRPr="000F4D1D">
        <w:rPr>
          <w:rFonts w:ascii="Times New Roman" w:eastAsia="Times New Roman" w:hAnsi="Times New Roman"/>
          <w:b/>
          <w:bCs/>
          <w:color w:val="181818"/>
          <w:sz w:val="28"/>
          <w:szCs w:val="28"/>
          <w:lang w:eastAsia="ru-RU"/>
        </w:rPr>
        <w:t>1.1.</w:t>
      </w:r>
      <w:r w:rsidRPr="000F4D1D">
        <w:rPr>
          <w:rFonts w:ascii="Arial" w:eastAsia="Times New Roman" w:hAnsi="Arial" w:cs="Arial"/>
          <w:b/>
          <w:bCs/>
          <w:color w:val="181818"/>
          <w:sz w:val="28"/>
          <w:szCs w:val="28"/>
          <w:lang w:eastAsia="ru-RU"/>
        </w:rPr>
        <w:t>        </w:t>
      </w:r>
      <w:r w:rsidRPr="000F4D1D">
        <w:rPr>
          <w:rFonts w:ascii="Times New Roman" w:eastAsia="Times New Roman" w:hAnsi="Times New Roman"/>
          <w:b/>
          <w:bCs/>
          <w:color w:val="181818"/>
          <w:sz w:val="28"/>
          <w:szCs w:val="28"/>
          <w:lang w:eastAsia="ru-RU"/>
        </w:rPr>
        <w:t>Введение</w:t>
      </w:r>
    </w:p>
    <w:p w:rsidR="00770C1F" w:rsidRPr="003456F8" w:rsidRDefault="00770C1F" w:rsidP="00770C1F">
      <w:pPr>
        <w:shd w:val="clear" w:color="auto" w:fill="FFFFFF"/>
        <w:spacing w:after="0" w:line="245" w:lineRule="atLeast"/>
        <w:ind w:left="1496"/>
        <w:rPr>
          <w:rFonts w:ascii="Times New Roman" w:eastAsia="Times New Roman" w:hAnsi="Times New Roman"/>
          <w:color w:val="181818"/>
          <w:sz w:val="24"/>
          <w:szCs w:val="24"/>
          <w:lang w:eastAsia="ru-RU"/>
        </w:rPr>
      </w:pPr>
      <w:r w:rsidRPr="003456F8">
        <w:rPr>
          <w:rFonts w:ascii="Times New Roman" w:eastAsia="Times New Roman" w:hAnsi="Times New Roman"/>
          <w:b/>
          <w:bCs/>
          <w:color w:val="181818"/>
          <w:sz w:val="28"/>
          <w:szCs w:val="28"/>
          <w:lang w:eastAsia="ru-RU"/>
        </w:rPr>
        <w:t> </w:t>
      </w:r>
    </w:p>
    <w:p w:rsidR="00770C1F" w:rsidRPr="00770C1F" w:rsidRDefault="00770C1F" w:rsidP="00770C1F">
      <w:pPr>
        <w:shd w:val="clear" w:color="auto" w:fill="FFFFFF"/>
        <w:spacing w:after="14" w:line="240" w:lineRule="auto"/>
        <w:ind w:left="380" w:right="67" w:firstLine="710"/>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Внеурочная деятельность учащихся общеобразовательных учреждений объединяет все виды деятельности учащихся (кроме учебной деятельности), в которых возможно и целесообразно решение задач их воспитания и социализации.</w:t>
      </w:r>
    </w:p>
    <w:p w:rsidR="00770C1F" w:rsidRPr="00770C1F" w:rsidRDefault="00770C1F" w:rsidP="00770C1F">
      <w:pPr>
        <w:shd w:val="clear" w:color="auto" w:fill="FFFFFF"/>
        <w:spacing w:after="14" w:line="240" w:lineRule="auto"/>
        <w:ind w:left="380" w:right="67" w:firstLine="710"/>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Согласно Базисному учебному плану общеобразовательных учреждений Российской Федерации организация занятий по направлениям внеурочной деятельности является неотъемлемой частью образовательного процесса. Время отводимое на внеурочную деятельность, используется по желанию учащихся и в формах, отличных от урочной системы обучения. В Базисном учебном плане общеобразовательных учреждений Российской Федерации в числе основных</w:t>
      </w:r>
      <w:r w:rsidRPr="00770C1F">
        <w:rPr>
          <w:rFonts w:ascii="Times New Roman" w:eastAsia="Times New Roman" w:hAnsi="Times New Roman"/>
          <w:i/>
          <w:iCs/>
          <w:color w:val="181818"/>
          <w:sz w:val="24"/>
          <w:szCs w:val="24"/>
          <w:lang w:val="ru-RU" w:eastAsia="ru-RU"/>
        </w:rPr>
        <w:t>направлений внеурочной деятельности</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color w:val="181818"/>
          <w:sz w:val="24"/>
          <w:szCs w:val="24"/>
          <w:lang w:val="ru-RU" w:eastAsia="ru-RU"/>
        </w:rPr>
        <w:t>выделено спортивно -оздоровительное направление.</w:t>
      </w:r>
    </w:p>
    <w:p w:rsidR="00770C1F" w:rsidRPr="00770C1F" w:rsidRDefault="00770C1F" w:rsidP="00770C1F">
      <w:pPr>
        <w:shd w:val="clear" w:color="auto" w:fill="FFFFFF"/>
        <w:spacing w:after="14" w:line="240" w:lineRule="auto"/>
        <w:ind w:left="380" w:right="67" w:firstLine="710"/>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Рабочая программа внеурочной деятельности «Шахматы в школе» предназначена для спортивно -оздоровительной работы с учащимися, проявляющими интерес к физической культуре и спорту, в 1-4 классах.</w:t>
      </w:r>
    </w:p>
    <w:p w:rsidR="00770C1F" w:rsidRPr="00770C1F" w:rsidRDefault="00770C1F" w:rsidP="00770C1F">
      <w:pPr>
        <w:shd w:val="clear" w:color="auto" w:fill="FFFFFF"/>
        <w:spacing w:after="14" w:line="240" w:lineRule="auto"/>
        <w:ind w:left="360" w:right="67" w:firstLine="708"/>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В начальной школе происходят радикальные изменения, связанные с приоритетом целей обучения: на первый план выдвигается развивающая функция обучения, в значительной степени способствующая становлению личности младших школьников и наиболее полному раскрытию их творческих способностей.</w:t>
      </w:r>
    </w:p>
    <w:p w:rsidR="00770C1F" w:rsidRPr="00770C1F" w:rsidRDefault="00770C1F" w:rsidP="00770C1F">
      <w:pPr>
        <w:shd w:val="clear" w:color="auto" w:fill="FFFFFF"/>
        <w:spacing w:after="14" w:line="240" w:lineRule="auto"/>
        <w:ind w:left="360" w:right="67" w:firstLine="708"/>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Грамотно поставленный процесс обучения детей шахматным азам позволяет реализовать многие позитивные идеи отечественных теоретиков и практиков – сделать обучение радостным, дает возможность учить детей без принуждения, поддерживать устойчивый интерес к знаниям, использовать многообразие форм обучения. Стержневым моментом уроков становится деятельность самих учащихся, когда они наблюдают, сравнивают, классифицируют, группируют, делают выводы, выясняют закономерности. При этом предусматривается широкое использование занимательного материала, включение в уроки игровых ситуаций, чтение дидактических сказок, рассказов и др.</w:t>
      </w:r>
    </w:p>
    <w:p w:rsidR="00770C1F" w:rsidRPr="00770C1F" w:rsidRDefault="00770C1F" w:rsidP="00770C1F">
      <w:pPr>
        <w:shd w:val="clear" w:color="auto" w:fill="FFFFFF"/>
        <w:spacing w:after="14" w:line="240" w:lineRule="auto"/>
        <w:ind w:left="360" w:right="67" w:firstLine="708"/>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Шахматы в начальной школе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w:t>
      </w:r>
    </w:p>
    <w:p w:rsidR="00770C1F" w:rsidRPr="00770C1F" w:rsidRDefault="00770C1F" w:rsidP="00770C1F">
      <w:pPr>
        <w:shd w:val="clear" w:color="auto" w:fill="FFFFFF"/>
        <w:spacing w:after="14" w:line="240" w:lineRule="auto"/>
        <w:ind w:left="360" w:right="67" w:firstLine="708"/>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Обучение игре в шахматы с самого раннего возраста помогает многим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p>
    <w:p w:rsidR="00770C1F" w:rsidRPr="00770C1F" w:rsidRDefault="00770C1F" w:rsidP="00770C1F">
      <w:pPr>
        <w:shd w:val="clear" w:color="auto" w:fill="FFFFFF"/>
        <w:spacing w:after="0" w:line="240" w:lineRule="auto"/>
        <w:ind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 xml:space="preserve">Шахматы по своей природе остаются, прежде всего, игрой. И ребенок, особенно в начале обучения, воспринимает их именно как игру. Сейчас </w:t>
      </w:r>
      <w:r w:rsidRPr="00770C1F">
        <w:rPr>
          <w:rFonts w:ascii="Times New Roman" w:eastAsia="Times New Roman" w:hAnsi="Times New Roman"/>
          <w:color w:val="181818"/>
          <w:sz w:val="24"/>
          <w:szCs w:val="24"/>
          <w:lang w:val="ru-RU" w:eastAsia="ru-RU"/>
        </w:rPr>
        <w:lastRenderedPageBreak/>
        <w:t>шахматы стали профессиональным видом спорта, к тому же все детские соревнования носят спортивную направленность. Поэтому развитие личности ребенка происходит через шахматную игру в ее спортивной форме. Спорт вырабатывает в человеке ряд необходимых и требуемых в обществе качеств: целеустремленность, волю, выносливость, терпение, способность к концентрации внимания, смелость, расчет, умение быстро и правильно принимать решения в меняющейся обстановке и т.д. Шахматы, сочетающие в себе также элементы науки и искусства, могут вырабатывать в учащихся эти черты более эффективно, чем другие виды спорта. Формирование этих качеств нуждается, безусловно, в мотивации,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 А.Алехин писал: «Шахматы не только знание и логика, но и глубокая фантазия. Посредством шахмат я воспитал свой характер. Шахматы не просто модель жизни, но и модель творчества. Шахматы, прежде всего, учат быть объективными. В шахматах можно сделаться большим мастером, лишь осознав свои ошибки и недостатки.</w:t>
      </w:r>
    </w:p>
    <w:p w:rsidR="00770C1F" w:rsidRPr="00770C1F" w:rsidRDefault="00770C1F" w:rsidP="00770C1F">
      <w:pPr>
        <w:shd w:val="clear" w:color="auto" w:fill="FFFFFF"/>
        <w:spacing w:after="0" w:line="240" w:lineRule="auto"/>
        <w:ind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Совершенно также как и в жизни».</w:t>
      </w:r>
    </w:p>
    <w:p w:rsidR="00770C1F" w:rsidRPr="00770C1F" w:rsidRDefault="00770C1F" w:rsidP="00770C1F">
      <w:pPr>
        <w:shd w:val="clear" w:color="auto" w:fill="FFFFFF"/>
        <w:spacing w:after="14" w:line="240" w:lineRule="auto"/>
        <w:ind w:left="1078"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Древние мудрецы сформулировали суть шахмат так: «Разумом одерживать победу».</w:t>
      </w:r>
      <w:r w:rsidRPr="003456F8">
        <w:rPr>
          <w:rFonts w:ascii="Times New Roman" w:eastAsia="Times New Roman" w:hAnsi="Times New Roman"/>
          <w:color w:val="181818"/>
          <w:sz w:val="24"/>
          <w:szCs w:val="24"/>
          <w:lang w:eastAsia="ru-RU"/>
        </w:rPr>
        <w:t> </w:t>
      </w:r>
    </w:p>
    <w:p w:rsidR="00770C1F" w:rsidRPr="00770C1F" w:rsidRDefault="00770C1F" w:rsidP="00770C1F">
      <w:pPr>
        <w:shd w:val="clear" w:color="auto" w:fill="FFFFFF"/>
        <w:spacing w:after="14" w:line="240" w:lineRule="auto"/>
        <w:ind w:left="360" w:right="67" w:firstLine="708"/>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Шахматные игры развивают такой комплекс наиважнейших качеств, что с давних пор приобрели особую социальную значимость – это один из самых лучших и увлекательных видов досуга, когда-либо придуманных человечеством.</w:t>
      </w:r>
      <w:r w:rsidRPr="003456F8">
        <w:rPr>
          <w:rFonts w:ascii="Times New Roman" w:eastAsia="Times New Roman" w:hAnsi="Times New Roman"/>
          <w:color w:val="181818"/>
          <w:sz w:val="24"/>
          <w:szCs w:val="24"/>
          <w:lang w:eastAsia="ru-RU"/>
        </w:rPr>
        <w:t> </w:t>
      </w:r>
    </w:p>
    <w:p w:rsidR="00770C1F" w:rsidRPr="00770C1F" w:rsidRDefault="00770C1F" w:rsidP="00770C1F">
      <w:pPr>
        <w:shd w:val="clear" w:color="auto" w:fill="FFFFFF"/>
        <w:spacing w:after="14" w:line="240" w:lineRule="auto"/>
        <w:ind w:left="360" w:right="67" w:firstLine="708"/>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Поэтому актуальность данной программы состоит в том, что она направлена на организацию содержательного досуга учащихся, удовлетворение их потребностей в активных формах познавательной деятельности и обусловлена многими причинами: рост нервно-эмоциональных перегрузок, увеличение педагогически запущенных детей.</w:t>
      </w:r>
      <w:r w:rsidRPr="003456F8">
        <w:rPr>
          <w:rFonts w:ascii="Times New Roman" w:eastAsia="Times New Roman" w:hAnsi="Times New Roman"/>
          <w:color w:val="181818"/>
          <w:sz w:val="24"/>
          <w:szCs w:val="24"/>
          <w:lang w:eastAsia="ru-RU"/>
        </w:rPr>
        <w:t> </w:t>
      </w:r>
    </w:p>
    <w:p w:rsidR="00770C1F" w:rsidRPr="00770C1F" w:rsidRDefault="00770C1F" w:rsidP="00770C1F">
      <w:pPr>
        <w:shd w:val="clear" w:color="auto" w:fill="FFFFFF"/>
        <w:spacing w:after="14" w:line="240" w:lineRule="auto"/>
        <w:ind w:left="360" w:right="67" w:firstLine="708"/>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Жизнь заставляет нас на каждом шагу отстаивать правильность своих воззрений, поступать решительно, проявлять в зависимости от обстоятельств выдержку и твердость, осторожность и смелость, умение фантазировать и умение смирять фантазию. И всѐ это же самое требуется в шахматах. Они многогранны и обладают огромным эмоциональным потенциалом, дарят «упоение в борьбе», но и одновременно требуют умения мобилизировать, и концентрировать внимание, ценить время, сохранять выдержку, распознавать ложь и правду, критически относиться не только к сопернику, но и к самому себе.</w:t>
      </w:r>
      <w:r w:rsidRPr="003456F8">
        <w:rPr>
          <w:rFonts w:ascii="Times New Roman" w:eastAsia="Times New Roman" w:hAnsi="Times New Roman"/>
          <w:color w:val="181818"/>
          <w:sz w:val="24"/>
          <w:szCs w:val="24"/>
          <w:lang w:eastAsia="ru-RU"/>
        </w:rPr>
        <w:t> </w:t>
      </w:r>
    </w:p>
    <w:p w:rsidR="00770C1F" w:rsidRPr="00770C1F" w:rsidRDefault="00770C1F" w:rsidP="00770C1F">
      <w:pPr>
        <w:shd w:val="clear" w:color="auto" w:fill="FFFFFF"/>
        <w:spacing w:after="14" w:line="240" w:lineRule="auto"/>
        <w:ind w:left="360" w:right="67" w:firstLine="708"/>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Следовательно, они сочетают в себе элементы искусства, науки и спорта.</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color w:val="181818"/>
          <w:sz w:val="24"/>
          <w:szCs w:val="24"/>
          <w:lang w:val="ru-RU" w:eastAsia="ru-RU"/>
        </w:rPr>
        <w:t xml:space="preserve"> Однако установка сделать из ребенка гроссмейстера, не является приоритетной в данной программе. И если ребенок не достигает выдающихся спортивных результатов в шахматах, то это не рассматривается как жизненная неудача.</w:t>
      </w:r>
      <w:r w:rsidRPr="003456F8">
        <w:rPr>
          <w:rFonts w:ascii="Times New Roman" w:eastAsia="Times New Roman" w:hAnsi="Times New Roman"/>
          <w:color w:val="181818"/>
          <w:sz w:val="24"/>
          <w:szCs w:val="24"/>
          <w:lang w:eastAsia="ru-RU"/>
        </w:rPr>
        <w:t> </w:t>
      </w:r>
    </w:p>
    <w:p w:rsidR="00770C1F" w:rsidRPr="00770C1F" w:rsidRDefault="00770C1F" w:rsidP="00770C1F">
      <w:pPr>
        <w:shd w:val="clear" w:color="auto" w:fill="FFFFFF"/>
        <w:spacing w:after="13" w:line="240" w:lineRule="auto"/>
        <w:ind w:left="360" w:firstLine="708"/>
        <w:rPr>
          <w:rFonts w:ascii="Times New Roman" w:eastAsia="Times New Roman" w:hAnsi="Times New Roman"/>
          <w:color w:val="181818"/>
          <w:sz w:val="24"/>
          <w:szCs w:val="24"/>
          <w:lang w:val="ru-RU" w:eastAsia="ru-RU"/>
        </w:rPr>
      </w:pPr>
      <w:r w:rsidRPr="00770C1F">
        <w:rPr>
          <w:rFonts w:ascii="Times New Roman" w:eastAsia="Times New Roman" w:hAnsi="Times New Roman"/>
          <w:color w:val="0D0D0D"/>
          <w:sz w:val="24"/>
          <w:szCs w:val="24"/>
          <w:lang w:val="ru-RU" w:eastAsia="ru-RU"/>
        </w:rPr>
        <w:t>Нормативно-правовой и документальной базой программы</w:t>
      </w:r>
      <w:r w:rsidRPr="003456F8">
        <w:rPr>
          <w:rFonts w:ascii="Times New Roman" w:eastAsia="Times New Roman" w:hAnsi="Times New Roman"/>
          <w:color w:val="0D0D0D"/>
          <w:sz w:val="24"/>
          <w:szCs w:val="24"/>
          <w:lang w:eastAsia="ru-RU"/>
        </w:rPr>
        <w:t> </w:t>
      </w:r>
      <w:r w:rsidRPr="00770C1F">
        <w:rPr>
          <w:rFonts w:ascii="Times New Roman" w:eastAsia="Times New Roman" w:hAnsi="Times New Roman"/>
          <w:color w:val="0D0D0D"/>
          <w:sz w:val="24"/>
          <w:szCs w:val="24"/>
          <w:lang w:val="ru-RU" w:eastAsia="ru-RU"/>
        </w:rPr>
        <w:t xml:space="preserve"> внеурочной деятельности по формированию культуры здоровья учащихся являются:</w:t>
      </w:r>
    </w:p>
    <w:p w:rsidR="00770C1F" w:rsidRPr="00770C1F" w:rsidRDefault="00770C1F" w:rsidP="00770C1F">
      <w:pPr>
        <w:shd w:val="clear" w:color="auto" w:fill="FFFFFF"/>
        <w:spacing w:after="13" w:line="240" w:lineRule="auto"/>
        <w:ind w:left="705" w:firstLine="708"/>
        <w:rPr>
          <w:rFonts w:ascii="Times New Roman" w:eastAsia="Times New Roman" w:hAnsi="Times New Roman"/>
          <w:color w:val="181818"/>
          <w:sz w:val="24"/>
          <w:szCs w:val="24"/>
          <w:lang w:val="ru-RU" w:eastAsia="ru-RU"/>
        </w:rPr>
      </w:pPr>
      <w:r w:rsidRPr="003456F8">
        <w:rPr>
          <w:rFonts w:ascii="Wingdings" w:eastAsia="Times New Roman" w:hAnsi="Wingdings"/>
          <w:color w:val="0D0D0D"/>
          <w:sz w:val="24"/>
          <w:szCs w:val="24"/>
          <w:lang w:eastAsia="ru-RU"/>
        </w:rPr>
        <w:t></w:t>
      </w:r>
      <w:r w:rsidRPr="003456F8">
        <w:rPr>
          <w:rFonts w:ascii="Times New Roman" w:eastAsia="Times New Roman" w:hAnsi="Times New Roman"/>
          <w:color w:val="0D0D0D"/>
          <w:sz w:val="14"/>
          <w:szCs w:val="14"/>
          <w:lang w:eastAsia="ru-RU"/>
        </w:rPr>
        <w:t>     </w:t>
      </w:r>
      <w:r w:rsidRPr="00770C1F">
        <w:rPr>
          <w:rFonts w:ascii="Times New Roman" w:eastAsia="Times New Roman" w:hAnsi="Times New Roman"/>
          <w:color w:val="0D0D0D"/>
          <w:sz w:val="24"/>
          <w:szCs w:val="24"/>
          <w:lang w:val="ru-RU" w:eastAsia="ru-RU"/>
        </w:rPr>
        <w:t>Закон Российской Федерации «Об образовании»;</w:t>
      </w:r>
    </w:p>
    <w:p w:rsidR="00770C1F" w:rsidRPr="00770C1F" w:rsidRDefault="00770C1F" w:rsidP="00770C1F">
      <w:pPr>
        <w:shd w:val="clear" w:color="auto" w:fill="FFFFFF"/>
        <w:spacing w:after="13" w:line="240" w:lineRule="auto"/>
        <w:ind w:left="705" w:firstLine="708"/>
        <w:rPr>
          <w:rFonts w:ascii="Times New Roman" w:eastAsia="Times New Roman" w:hAnsi="Times New Roman"/>
          <w:color w:val="181818"/>
          <w:sz w:val="24"/>
          <w:szCs w:val="24"/>
          <w:lang w:val="ru-RU" w:eastAsia="ru-RU"/>
        </w:rPr>
      </w:pPr>
      <w:r w:rsidRPr="003456F8">
        <w:rPr>
          <w:rFonts w:ascii="Wingdings" w:eastAsia="Times New Roman" w:hAnsi="Wingdings"/>
          <w:color w:val="0D0D0D"/>
          <w:sz w:val="24"/>
          <w:szCs w:val="24"/>
          <w:lang w:eastAsia="ru-RU"/>
        </w:rPr>
        <w:t></w:t>
      </w:r>
      <w:r w:rsidRPr="003456F8">
        <w:rPr>
          <w:rFonts w:ascii="Times New Roman" w:eastAsia="Times New Roman" w:hAnsi="Times New Roman"/>
          <w:color w:val="0D0D0D"/>
          <w:sz w:val="14"/>
          <w:szCs w:val="14"/>
          <w:lang w:eastAsia="ru-RU"/>
        </w:rPr>
        <w:t>     </w:t>
      </w:r>
      <w:r w:rsidRPr="00770C1F">
        <w:rPr>
          <w:rFonts w:ascii="Times New Roman" w:eastAsia="Times New Roman" w:hAnsi="Times New Roman"/>
          <w:color w:val="0D0D0D"/>
          <w:sz w:val="24"/>
          <w:szCs w:val="24"/>
          <w:lang w:val="ru-RU" w:eastAsia="ru-RU"/>
        </w:rPr>
        <w:t>Федеральный государственный образовательный стандарт;</w:t>
      </w:r>
    </w:p>
    <w:p w:rsidR="00770C1F" w:rsidRPr="00770C1F" w:rsidRDefault="00770C1F" w:rsidP="00770C1F">
      <w:pPr>
        <w:shd w:val="clear" w:color="auto" w:fill="FFFFFF"/>
        <w:spacing w:after="29" w:line="245" w:lineRule="atLeast"/>
        <w:ind w:left="705" w:firstLine="708"/>
        <w:rPr>
          <w:rFonts w:ascii="Times New Roman" w:eastAsia="Times New Roman" w:hAnsi="Times New Roman"/>
          <w:color w:val="181818"/>
          <w:sz w:val="24"/>
          <w:szCs w:val="24"/>
          <w:lang w:val="ru-RU" w:eastAsia="ru-RU"/>
        </w:rPr>
      </w:pPr>
      <w:r w:rsidRPr="003456F8">
        <w:rPr>
          <w:rFonts w:ascii="Wingdings" w:eastAsia="Times New Roman" w:hAnsi="Wingdings"/>
          <w:color w:val="0D0D0D"/>
          <w:sz w:val="24"/>
          <w:szCs w:val="24"/>
          <w:lang w:eastAsia="ru-RU"/>
        </w:rPr>
        <w:t></w:t>
      </w:r>
      <w:r w:rsidRPr="003456F8">
        <w:rPr>
          <w:rFonts w:ascii="Times New Roman" w:eastAsia="Times New Roman" w:hAnsi="Times New Roman"/>
          <w:color w:val="0D0D0D"/>
          <w:sz w:val="14"/>
          <w:szCs w:val="14"/>
          <w:lang w:eastAsia="ru-RU"/>
        </w:rPr>
        <w:t>     </w:t>
      </w:r>
      <w:r w:rsidRPr="00770C1F">
        <w:rPr>
          <w:rFonts w:ascii="Times New Roman" w:eastAsia="Times New Roman" w:hAnsi="Times New Roman"/>
          <w:color w:val="0D0D0D"/>
          <w:sz w:val="24"/>
          <w:szCs w:val="24"/>
          <w:lang w:val="ru-RU" w:eastAsia="ru-RU"/>
        </w:rPr>
        <w:t xml:space="preserve">СанПиН, 2.4.2.1178-02 </w:t>
      </w:r>
      <w:r w:rsidRPr="003456F8">
        <w:rPr>
          <w:rFonts w:ascii="Times New Roman" w:eastAsia="Times New Roman" w:hAnsi="Times New Roman"/>
          <w:color w:val="0D0D0D"/>
          <w:sz w:val="24"/>
          <w:szCs w:val="24"/>
          <w:lang w:eastAsia="ru-RU"/>
        </w:rPr>
        <w:t>       </w:t>
      </w:r>
      <w:r w:rsidRPr="00770C1F">
        <w:rPr>
          <w:rFonts w:ascii="Times New Roman" w:eastAsia="Times New Roman" w:hAnsi="Times New Roman"/>
          <w:color w:val="0D0D0D"/>
          <w:sz w:val="24"/>
          <w:szCs w:val="24"/>
          <w:lang w:val="ru-RU" w:eastAsia="ru-RU"/>
        </w:rPr>
        <w:t xml:space="preserve"> «Гигиенические требования к режиму учебно-</w:t>
      </w:r>
    </w:p>
    <w:p w:rsidR="00770C1F" w:rsidRPr="00770C1F" w:rsidRDefault="00770C1F" w:rsidP="00770C1F">
      <w:pPr>
        <w:shd w:val="clear" w:color="auto" w:fill="FFFFFF"/>
        <w:spacing w:after="13" w:line="240" w:lineRule="auto"/>
        <w:ind w:left="713"/>
        <w:rPr>
          <w:rFonts w:ascii="Times New Roman" w:eastAsia="Times New Roman" w:hAnsi="Times New Roman"/>
          <w:color w:val="181818"/>
          <w:sz w:val="24"/>
          <w:szCs w:val="24"/>
          <w:lang w:val="ru-RU" w:eastAsia="ru-RU"/>
        </w:rPr>
      </w:pPr>
      <w:r w:rsidRPr="00770C1F">
        <w:rPr>
          <w:rFonts w:ascii="Times New Roman" w:eastAsia="Times New Roman" w:hAnsi="Times New Roman"/>
          <w:color w:val="0D0D0D"/>
          <w:sz w:val="24"/>
          <w:szCs w:val="24"/>
          <w:lang w:val="ru-RU" w:eastAsia="ru-RU"/>
        </w:rPr>
        <w:t>воспитательного процесса» (Приказ Минздрава от 28.11.2002) раздел 2.9.;</w:t>
      </w:r>
    </w:p>
    <w:p w:rsidR="00770C1F" w:rsidRPr="00770C1F" w:rsidRDefault="00770C1F" w:rsidP="00770C1F">
      <w:pPr>
        <w:shd w:val="clear" w:color="auto" w:fill="FFFFFF"/>
        <w:spacing w:after="0" w:line="240" w:lineRule="auto"/>
        <w:ind w:left="705" w:firstLine="708"/>
        <w:rPr>
          <w:rFonts w:ascii="Times New Roman" w:eastAsia="Times New Roman" w:hAnsi="Times New Roman"/>
          <w:color w:val="181818"/>
          <w:sz w:val="24"/>
          <w:szCs w:val="24"/>
          <w:lang w:val="ru-RU" w:eastAsia="ru-RU"/>
        </w:rPr>
      </w:pPr>
      <w:r w:rsidRPr="003456F8">
        <w:rPr>
          <w:rFonts w:ascii="Wingdings" w:eastAsia="Times New Roman" w:hAnsi="Wingdings"/>
          <w:color w:val="0D0D0D"/>
          <w:sz w:val="24"/>
          <w:szCs w:val="24"/>
          <w:lang w:eastAsia="ru-RU"/>
        </w:rPr>
        <w:t></w:t>
      </w:r>
      <w:r w:rsidRPr="003456F8">
        <w:rPr>
          <w:rFonts w:ascii="Times New Roman" w:eastAsia="Times New Roman" w:hAnsi="Times New Roman"/>
          <w:color w:val="0D0D0D"/>
          <w:sz w:val="14"/>
          <w:szCs w:val="14"/>
          <w:lang w:eastAsia="ru-RU"/>
        </w:rPr>
        <w:t>     </w:t>
      </w:r>
      <w:r w:rsidRPr="00770C1F">
        <w:rPr>
          <w:rFonts w:ascii="Times New Roman" w:eastAsia="Times New Roman" w:hAnsi="Times New Roman"/>
          <w:color w:val="181818"/>
          <w:sz w:val="24"/>
          <w:szCs w:val="24"/>
          <w:lang w:val="ru-RU" w:eastAsia="ru-RU"/>
        </w:rPr>
        <w:t>Федеральный закон от 20.03.1999 №52-ФЗ «О санитарно-эпидемиологическом благополучии населения»,</w:t>
      </w:r>
    </w:p>
    <w:p w:rsidR="00770C1F" w:rsidRPr="00770C1F" w:rsidRDefault="00770C1F" w:rsidP="00770C1F">
      <w:pPr>
        <w:shd w:val="clear" w:color="auto" w:fill="FFFFFF"/>
        <w:spacing w:after="0" w:line="240" w:lineRule="auto"/>
        <w:ind w:left="705" w:firstLine="708"/>
        <w:rPr>
          <w:rFonts w:ascii="Times New Roman" w:eastAsia="Times New Roman" w:hAnsi="Times New Roman"/>
          <w:color w:val="181818"/>
          <w:sz w:val="24"/>
          <w:szCs w:val="24"/>
          <w:lang w:val="ru-RU" w:eastAsia="ru-RU"/>
        </w:rPr>
      </w:pPr>
      <w:r w:rsidRPr="003456F8">
        <w:rPr>
          <w:rFonts w:ascii="Wingdings" w:eastAsia="Times New Roman" w:hAnsi="Wingdings"/>
          <w:color w:val="0D0D0D"/>
          <w:sz w:val="24"/>
          <w:szCs w:val="24"/>
          <w:lang w:eastAsia="ru-RU"/>
        </w:rPr>
        <w:t></w:t>
      </w:r>
      <w:r w:rsidRPr="003456F8">
        <w:rPr>
          <w:rFonts w:ascii="Times New Roman" w:eastAsia="Times New Roman" w:hAnsi="Times New Roman"/>
          <w:color w:val="0D0D0D"/>
          <w:sz w:val="14"/>
          <w:szCs w:val="14"/>
          <w:lang w:eastAsia="ru-RU"/>
        </w:rPr>
        <w:t>     </w:t>
      </w:r>
      <w:r w:rsidRPr="00770C1F">
        <w:rPr>
          <w:rFonts w:ascii="Times New Roman" w:eastAsia="Times New Roman" w:hAnsi="Times New Roman"/>
          <w:color w:val="181818"/>
          <w:sz w:val="24"/>
          <w:szCs w:val="24"/>
          <w:lang w:val="ru-RU" w:eastAsia="ru-RU"/>
        </w:rPr>
        <w:t>Постановление Правительства Российской Федерации от 23.03.2001 №224 «О проведении эксперимента по совершенствованию структуры и содержания общего образования» в части сохранения и укрепления здоровья школьников.</w:t>
      </w:r>
    </w:p>
    <w:p w:rsidR="00770C1F" w:rsidRPr="00770C1F" w:rsidRDefault="00770C1F" w:rsidP="00770C1F">
      <w:pPr>
        <w:shd w:val="clear" w:color="auto" w:fill="FFFFFF"/>
        <w:spacing w:after="13" w:line="240" w:lineRule="auto"/>
        <w:ind w:left="705" w:firstLine="708"/>
        <w:rPr>
          <w:rFonts w:ascii="Times New Roman" w:eastAsia="Times New Roman" w:hAnsi="Times New Roman"/>
          <w:color w:val="181818"/>
          <w:sz w:val="24"/>
          <w:szCs w:val="24"/>
          <w:lang w:val="ru-RU" w:eastAsia="ru-RU"/>
        </w:rPr>
      </w:pPr>
      <w:r w:rsidRPr="003456F8">
        <w:rPr>
          <w:rFonts w:ascii="Wingdings" w:eastAsia="Times New Roman" w:hAnsi="Wingdings"/>
          <w:color w:val="0D0D0D"/>
          <w:sz w:val="24"/>
          <w:szCs w:val="24"/>
          <w:lang w:eastAsia="ru-RU"/>
        </w:rPr>
        <w:t></w:t>
      </w:r>
      <w:r w:rsidRPr="003456F8">
        <w:rPr>
          <w:rFonts w:ascii="Times New Roman" w:eastAsia="Times New Roman" w:hAnsi="Times New Roman"/>
          <w:color w:val="0D0D0D"/>
          <w:sz w:val="14"/>
          <w:szCs w:val="14"/>
          <w:lang w:eastAsia="ru-RU"/>
        </w:rPr>
        <w:t>     </w:t>
      </w:r>
      <w:r w:rsidRPr="00770C1F">
        <w:rPr>
          <w:rFonts w:ascii="Times New Roman" w:eastAsia="Times New Roman" w:hAnsi="Times New Roman"/>
          <w:color w:val="0D0D0D"/>
          <w:sz w:val="24"/>
          <w:szCs w:val="24"/>
          <w:lang w:val="ru-RU" w:eastAsia="ru-RU"/>
        </w:rPr>
        <w:t>О недопустимости перегрузок учащихся в школе (Письмо МО РФ № 220/11-13 от 20.02.1999);</w:t>
      </w:r>
    </w:p>
    <w:p w:rsidR="00770C1F" w:rsidRPr="00770C1F" w:rsidRDefault="00770C1F" w:rsidP="00770C1F">
      <w:pPr>
        <w:shd w:val="clear" w:color="auto" w:fill="FFFFFF"/>
        <w:spacing w:after="13" w:line="240" w:lineRule="auto"/>
        <w:ind w:left="705" w:firstLine="708"/>
        <w:rPr>
          <w:rFonts w:ascii="Times New Roman" w:eastAsia="Times New Roman" w:hAnsi="Times New Roman"/>
          <w:color w:val="181818"/>
          <w:sz w:val="24"/>
          <w:szCs w:val="24"/>
          <w:lang w:val="ru-RU" w:eastAsia="ru-RU"/>
        </w:rPr>
      </w:pPr>
      <w:r w:rsidRPr="003456F8">
        <w:rPr>
          <w:rFonts w:ascii="Wingdings" w:eastAsia="Times New Roman" w:hAnsi="Wingdings"/>
          <w:color w:val="0D0D0D"/>
          <w:sz w:val="24"/>
          <w:szCs w:val="24"/>
          <w:lang w:eastAsia="ru-RU"/>
        </w:rPr>
        <w:lastRenderedPageBreak/>
        <w:t></w:t>
      </w:r>
      <w:r w:rsidRPr="003456F8">
        <w:rPr>
          <w:rFonts w:ascii="Times New Roman" w:eastAsia="Times New Roman" w:hAnsi="Times New Roman"/>
          <w:color w:val="0D0D0D"/>
          <w:sz w:val="14"/>
          <w:szCs w:val="14"/>
          <w:lang w:eastAsia="ru-RU"/>
        </w:rPr>
        <w:t>     </w:t>
      </w:r>
      <w:r w:rsidRPr="00770C1F">
        <w:rPr>
          <w:rFonts w:ascii="Times New Roman" w:eastAsia="Times New Roman" w:hAnsi="Times New Roman"/>
          <w:color w:val="0D0D0D"/>
          <w:sz w:val="24"/>
          <w:szCs w:val="24"/>
          <w:lang w:val="ru-RU" w:eastAsia="ru-RU"/>
        </w:rPr>
        <w:t>Гигиенические требования к условиям реализации основной образовательной программы основного общего образования (2009 г.);</w:t>
      </w:r>
    </w:p>
    <w:p w:rsidR="00770C1F" w:rsidRPr="00770C1F" w:rsidRDefault="00770C1F" w:rsidP="00770C1F">
      <w:pPr>
        <w:shd w:val="clear" w:color="auto" w:fill="FFFFFF"/>
        <w:spacing w:after="102" w:line="245" w:lineRule="atLeast"/>
        <w:ind w:left="1068"/>
        <w:rPr>
          <w:rFonts w:ascii="Times New Roman" w:eastAsia="Times New Roman" w:hAnsi="Times New Roman"/>
          <w:color w:val="181818"/>
          <w:sz w:val="24"/>
          <w:szCs w:val="24"/>
          <w:lang w:val="ru-RU" w:eastAsia="ru-RU"/>
        </w:rPr>
      </w:pPr>
      <w:r w:rsidRPr="003456F8">
        <w:rPr>
          <w:rFonts w:ascii="Times New Roman" w:eastAsia="Times New Roman" w:hAnsi="Times New Roman"/>
          <w:color w:val="181818"/>
          <w:sz w:val="24"/>
          <w:szCs w:val="24"/>
          <w:lang w:eastAsia="ru-RU"/>
        </w:rPr>
        <w:t> </w:t>
      </w:r>
    </w:p>
    <w:p w:rsidR="00770C1F" w:rsidRPr="00770C1F" w:rsidRDefault="00770C1F" w:rsidP="00770C1F">
      <w:pPr>
        <w:shd w:val="clear" w:color="auto" w:fill="FFFFFF"/>
        <w:spacing w:after="0" w:line="245" w:lineRule="atLeast"/>
        <w:rPr>
          <w:rFonts w:ascii="Times New Roman" w:eastAsia="Times New Roman" w:hAnsi="Times New Roman"/>
          <w:color w:val="181818"/>
          <w:sz w:val="24"/>
          <w:szCs w:val="24"/>
          <w:lang w:val="ru-RU" w:eastAsia="ru-RU"/>
        </w:rPr>
      </w:pPr>
      <w:r w:rsidRPr="003456F8">
        <w:rPr>
          <w:rFonts w:eastAsia="Times New Roman" w:cs="Calibri"/>
          <w:color w:val="181818"/>
          <w:lang w:eastAsia="ru-RU"/>
        </w:rPr>
        <w:t>        </w:t>
      </w:r>
      <w:r>
        <w:rPr>
          <w:rFonts w:eastAsia="Times New Roman" w:cs="Calibri"/>
          <w:color w:val="181818"/>
          <w:lang w:eastAsia="ru-RU"/>
        </w:rPr>
        <w:t>                    </w:t>
      </w:r>
      <w:r w:rsidRPr="003456F8">
        <w:rPr>
          <w:rFonts w:eastAsia="Times New Roman" w:cs="Calibri"/>
          <w:color w:val="181818"/>
          <w:lang w:eastAsia="ru-RU"/>
        </w:rPr>
        <w:t>   </w:t>
      </w:r>
      <w:r w:rsidRPr="00770C1F">
        <w:rPr>
          <w:rFonts w:ascii="Times New Roman" w:eastAsia="Times New Roman" w:hAnsi="Times New Roman"/>
          <w:b/>
          <w:bCs/>
          <w:color w:val="181818"/>
          <w:sz w:val="28"/>
          <w:szCs w:val="28"/>
          <w:lang w:val="ru-RU" w:eastAsia="ru-RU"/>
        </w:rPr>
        <w:t>1.2.</w:t>
      </w:r>
      <w:r w:rsidRPr="003456F8">
        <w:rPr>
          <w:rFonts w:ascii="Arial" w:eastAsia="Times New Roman" w:hAnsi="Arial" w:cs="Arial"/>
          <w:b/>
          <w:bCs/>
          <w:color w:val="181818"/>
          <w:sz w:val="28"/>
          <w:szCs w:val="28"/>
          <w:lang w:eastAsia="ru-RU"/>
        </w:rPr>
        <w:t> </w:t>
      </w:r>
      <w:r w:rsidRPr="00770C1F">
        <w:rPr>
          <w:rFonts w:ascii="Times New Roman" w:eastAsia="Times New Roman" w:hAnsi="Times New Roman"/>
          <w:b/>
          <w:bCs/>
          <w:color w:val="181818"/>
          <w:sz w:val="24"/>
          <w:szCs w:val="24"/>
          <w:lang w:val="ru-RU" w:eastAsia="ru-RU"/>
        </w:rPr>
        <w:t xml:space="preserve">Цель </w:t>
      </w:r>
      <w:r w:rsidRPr="003456F8">
        <w:rPr>
          <w:rFonts w:ascii="Times New Roman" w:eastAsia="Times New Roman" w:hAnsi="Times New Roman"/>
          <w:b/>
          <w:bCs/>
          <w:color w:val="181818"/>
          <w:sz w:val="24"/>
          <w:szCs w:val="24"/>
          <w:lang w:eastAsia="ru-RU"/>
        </w:rPr>
        <w:t>       </w:t>
      </w:r>
      <w:r w:rsidRPr="00770C1F">
        <w:rPr>
          <w:rFonts w:ascii="Times New Roman" w:eastAsia="Times New Roman" w:hAnsi="Times New Roman"/>
          <w:b/>
          <w:bCs/>
          <w:color w:val="181818"/>
          <w:sz w:val="24"/>
          <w:szCs w:val="24"/>
          <w:lang w:val="ru-RU" w:eastAsia="ru-RU"/>
        </w:rPr>
        <w:t xml:space="preserve"> и </w:t>
      </w:r>
      <w:r w:rsidRPr="003456F8">
        <w:rPr>
          <w:rFonts w:ascii="Times New Roman" w:eastAsia="Times New Roman" w:hAnsi="Times New Roman"/>
          <w:b/>
          <w:bCs/>
          <w:color w:val="181818"/>
          <w:sz w:val="24"/>
          <w:szCs w:val="24"/>
          <w:lang w:eastAsia="ru-RU"/>
        </w:rPr>
        <w:t>     </w:t>
      </w:r>
      <w:r w:rsidRPr="00770C1F">
        <w:rPr>
          <w:rFonts w:ascii="Times New Roman" w:eastAsia="Times New Roman" w:hAnsi="Times New Roman"/>
          <w:b/>
          <w:bCs/>
          <w:color w:val="181818"/>
          <w:sz w:val="24"/>
          <w:szCs w:val="24"/>
          <w:lang w:val="ru-RU" w:eastAsia="ru-RU"/>
        </w:rPr>
        <w:t xml:space="preserve"> задачи </w:t>
      </w:r>
      <w:r w:rsidRPr="003456F8">
        <w:rPr>
          <w:rFonts w:ascii="Times New Roman" w:eastAsia="Times New Roman" w:hAnsi="Times New Roman"/>
          <w:b/>
          <w:bCs/>
          <w:color w:val="181818"/>
          <w:sz w:val="24"/>
          <w:szCs w:val="24"/>
          <w:lang w:eastAsia="ru-RU"/>
        </w:rPr>
        <w:t>     </w:t>
      </w:r>
      <w:r w:rsidRPr="00770C1F">
        <w:rPr>
          <w:rFonts w:ascii="Times New Roman" w:eastAsia="Times New Roman" w:hAnsi="Times New Roman"/>
          <w:b/>
          <w:bCs/>
          <w:color w:val="181818"/>
          <w:sz w:val="24"/>
          <w:szCs w:val="24"/>
          <w:lang w:val="ru-RU" w:eastAsia="ru-RU"/>
        </w:rPr>
        <w:t xml:space="preserve"> обучения, </w:t>
      </w:r>
      <w:r w:rsidRPr="003456F8">
        <w:rPr>
          <w:rFonts w:ascii="Times New Roman" w:eastAsia="Times New Roman" w:hAnsi="Times New Roman"/>
          <w:b/>
          <w:bCs/>
          <w:color w:val="181818"/>
          <w:sz w:val="24"/>
          <w:szCs w:val="24"/>
          <w:lang w:eastAsia="ru-RU"/>
        </w:rPr>
        <w:t>     </w:t>
      </w:r>
      <w:r w:rsidRPr="00770C1F">
        <w:rPr>
          <w:rFonts w:ascii="Times New Roman" w:eastAsia="Times New Roman" w:hAnsi="Times New Roman"/>
          <w:b/>
          <w:bCs/>
          <w:color w:val="181818"/>
          <w:sz w:val="24"/>
          <w:szCs w:val="24"/>
          <w:lang w:val="ru-RU" w:eastAsia="ru-RU"/>
        </w:rPr>
        <w:t xml:space="preserve"> воспитания </w:t>
      </w:r>
      <w:r w:rsidRPr="003456F8">
        <w:rPr>
          <w:rFonts w:ascii="Times New Roman" w:eastAsia="Times New Roman" w:hAnsi="Times New Roman"/>
          <w:b/>
          <w:bCs/>
          <w:color w:val="181818"/>
          <w:sz w:val="24"/>
          <w:szCs w:val="24"/>
          <w:lang w:eastAsia="ru-RU"/>
        </w:rPr>
        <w:t>     </w:t>
      </w:r>
      <w:r w:rsidRPr="00770C1F">
        <w:rPr>
          <w:rFonts w:ascii="Times New Roman" w:eastAsia="Times New Roman" w:hAnsi="Times New Roman"/>
          <w:b/>
          <w:bCs/>
          <w:color w:val="181818"/>
          <w:sz w:val="24"/>
          <w:szCs w:val="24"/>
          <w:lang w:val="ru-RU" w:eastAsia="ru-RU"/>
        </w:rPr>
        <w:t xml:space="preserve"> и </w:t>
      </w:r>
      <w:r w:rsidRPr="003456F8">
        <w:rPr>
          <w:rFonts w:ascii="Times New Roman" w:eastAsia="Times New Roman" w:hAnsi="Times New Roman"/>
          <w:b/>
          <w:bCs/>
          <w:color w:val="181818"/>
          <w:sz w:val="24"/>
          <w:szCs w:val="24"/>
          <w:lang w:eastAsia="ru-RU"/>
        </w:rPr>
        <w:t>      </w:t>
      </w:r>
      <w:r w:rsidRPr="00770C1F">
        <w:rPr>
          <w:rFonts w:ascii="Times New Roman" w:eastAsia="Times New Roman" w:hAnsi="Times New Roman"/>
          <w:b/>
          <w:bCs/>
          <w:color w:val="181818"/>
          <w:sz w:val="24"/>
          <w:szCs w:val="24"/>
          <w:lang w:val="ru-RU" w:eastAsia="ru-RU"/>
        </w:rPr>
        <w:t xml:space="preserve"> развития</w:t>
      </w:r>
    </w:p>
    <w:p w:rsidR="00770C1F" w:rsidRPr="00770C1F" w:rsidRDefault="00770C1F" w:rsidP="00770C1F">
      <w:pPr>
        <w:shd w:val="clear" w:color="auto" w:fill="FFFFFF"/>
        <w:spacing w:after="4" w:line="257" w:lineRule="atLeast"/>
        <w:ind w:left="1158"/>
        <w:rPr>
          <w:rFonts w:ascii="Times New Roman" w:eastAsia="Times New Roman" w:hAnsi="Times New Roman"/>
          <w:color w:val="181818"/>
          <w:sz w:val="24"/>
          <w:szCs w:val="24"/>
          <w:lang w:val="ru-RU" w:eastAsia="ru-RU"/>
        </w:rPr>
      </w:pPr>
      <w:r w:rsidRPr="003456F8">
        <w:rPr>
          <w:rFonts w:ascii="Times New Roman" w:eastAsia="Times New Roman" w:hAnsi="Times New Roman"/>
          <w:b/>
          <w:bCs/>
          <w:color w:val="181818"/>
          <w:sz w:val="24"/>
          <w:szCs w:val="24"/>
          <w:lang w:eastAsia="ru-RU"/>
        </w:rPr>
        <w:t> </w:t>
      </w:r>
      <w:r w:rsidRPr="00770C1F">
        <w:rPr>
          <w:rFonts w:ascii="Times New Roman" w:eastAsia="Times New Roman" w:hAnsi="Times New Roman"/>
          <w:b/>
          <w:bCs/>
          <w:color w:val="181818"/>
          <w:sz w:val="24"/>
          <w:szCs w:val="24"/>
          <w:lang w:val="ru-RU" w:eastAsia="ru-RU"/>
        </w:rPr>
        <w:t>детей по спортивно -оздоровительному направлению внеурочной деятельности</w:t>
      </w:r>
    </w:p>
    <w:p w:rsidR="00770C1F" w:rsidRPr="00770C1F" w:rsidRDefault="00770C1F" w:rsidP="00770C1F">
      <w:pPr>
        <w:shd w:val="clear" w:color="auto" w:fill="FFFFFF"/>
        <w:spacing w:after="14" w:line="240" w:lineRule="auto"/>
        <w:ind w:left="502" w:right="67" w:firstLine="710"/>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Программа внеурочной деятельности по спортивно -оздоровительному направлению «Шахматы в школе» может рассматриваться как одна из ступеней к формированию культуры здоровья и неотъемлемой частью всего воспитательно-образовательного процесса. Основная идея программы заключается в мотивации учащихся на ведение здорового образа жизни, в формировании потребности сохранения физического и психического здоровья как необходимого условия социального благополучия и успешности человека.</w:t>
      </w:r>
    </w:p>
    <w:p w:rsidR="00770C1F" w:rsidRPr="00770C1F" w:rsidRDefault="00770C1F" w:rsidP="00770C1F">
      <w:pPr>
        <w:shd w:val="clear" w:color="auto" w:fill="FFFFFF"/>
        <w:spacing w:after="14" w:line="240" w:lineRule="auto"/>
        <w:ind w:left="360" w:right="67" w:firstLine="708"/>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Данная программа направлена на формирование, сохранение и укрепления здоровья учащихся, в основу, которой положены культурологический и личностно-ориентированный подходы. Программа внеурочной деятельности по спортивно -оздоровительному направлению «Шахматы в школе» носит</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color w:val="181818"/>
          <w:sz w:val="24"/>
          <w:szCs w:val="24"/>
          <w:lang w:val="ru-RU" w:eastAsia="ru-RU"/>
        </w:rPr>
        <w:t xml:space="preserve"> образовательно-воспитательный характер и направлена на осуществление следующей цели: создание условий для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w:t>
      </w:r>
      <w:r w:rsidRPr="003456F8">
        <w:rPr>
          <w:rFonts w:ascii="Times New Roman" w:eastAsia="Times New Roman" w:hAnsi="Times New Roman"/>
          <w:color w:val="181818"/>
          <w:sz w:val="24"/>
          <w:szCs w:val="24"/>
          <w:lang w:eastAsia="ru-RU"/>
        </w:rPr>
        <w:t> </w:t>
      </w:r>
    </w:p>
    <w:p w:rsidR="00770C1F" w:rsidRPr="00770C1F" w:rsidRDefault="00770C1F" w:rsidP="00770C1F">
      <w:pPr>
        <w:shd w:val="clear" w:color="auto" w:fill="FFFFFF"/>
        <w:spacing w:after="297" w:line="240" w:lineRule="auto"/>
        <w:ind w:left="360" w:right="67" w:firstLine="708"/>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Целью реализации основной образовательной программы является обеспечение планируемых результатов по достижению выпускником общеобразовательного учреждения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ребѐнка, индивидуальными особенностями его развития и состояния здоровья. Цель конкретизирована следующими задачами:</w:t>
      </w:r>
    </w:p>
    <w:p w:rsidR="00770C1F" w:rsidRPr="00770C1F" w:rsidRDefault="00770C1F" w:rsidP="00770C1F">
      <w:pPr>
        <w:shd w:val="clear" w:color="auto" w:fill="FFFFFF"/>
        <w:spacing w:after="14" w:line="240" w:lineRule="auto"/>
        <w:ind w:left="1065" w:right="67"/>
        <w:rPr>
          <w:rFonts w:ascii="Times New Roman" w:eastAsia="Times New Roman" w:hAnsi="Times New Roman"/>
          <w:color w:val="181818"/>
          <w:sz w:val="24"/>
          <w:szCs w:val="24"/>
          <w:lang w:val="ru-RU" w:eastAsia="ru-RU"/>
        </w:rPr>
      </w:pPr>
      <w:r w:rsidRPr="003456F8">
        <w:rPr>
          <w:rFonts w:ascii="Wingdings" w:eastAsia="Times New Roman" w:hAnsi="Wingdings"/>
          <w:color w:val="181818"/>
          <w:sz w:val="24"/>
          <w:szCs w:val="24"/>
          <w:lang w:eastAsia="ru-RU"/>
        </w:rPr>
        <w:t></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создание условий для формирования и развития ключевых компетенций учащихся (коммуникативных, интеллектуальных, социальных);</w:t>
      </w:r>
    </w:p>
    <w:p w:rsidR="00770C1F" w:rsidRPr="00770C1F" w:rsidRDefault="00770C1F" w:rsidP="00770C1F">
      <w:pPr>
        <w:shd w:val="clear" w:color="auto" w:fill="FFFFFF"/>
        <w:spacing w:after="14" w:line="240" w:lineRule="auto"/>
        <w:ind w:left="1065" w:right="67"/>
        <w:rPr>
          <w:rFonts w:ascii="Times New Roman" w:eastAsia="Times New Roman" w:hAnsi="Times New Roman"/>
          <w:color w:val="181818"/>
          <w:sz w:val="24"/>
          <w:szCs w:val="24"/>
          <w:lang w:val="ru-RU" w:eastAsia="ru-RU"/>
        </w:rPr>
      </w:pPr>
      <w:r w:rsidRPr="003456F8">
        <w:rPr>
          <w:rFonts w:ascii="Wingdings" w:eastAsia="Times New Roman" w:hAnsi="Wingdings"/>
          <w:color w:val="181818"/>
          <w:sz w:val="24"/>
          <w:szCs w:val="24"/>
          <w:lang w:eastAsia="ru-RU"/>
        </w:rPr>
        <w:t></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формирование универсальных способов мыследеятельности (абстрактно-логического мышления, памяти, внимания, творческого воображения, умения производить логические операции).</w:t>
      </w:r>
    </w:p>
    <w:p w:rsidR="00770C1F" w:rsidRPr="00770C1F" w:rsidRDefault="00770C1F" w:rsidP="00770C1F">
      <w:pPr>
        <w:shd w:val="clear" w:color="auto" w:fill="FFFFFF"/>
        <w:spacing w:after="246" w:line="240" w:lineRule="auto"/>
        <w:ind w:left="1065" w:right="67"/>
        <w:rPr>
          <w:rFonts w:ascii="Times New Roman" w:eastAsia="Times New Roman" w:hAnsi="Times New Roman"/>
          <w:color w:val="181818"/>
          <w:sz w:val="24"/>
          <w:szCs w:val="24"/>
          <w:lang w:val="ru-RU" w:eastAsia="ru-RU"/>
        </w:rPr>
      </w:pPr>
      <w:r w:rsidRPr="003456F8">
        <w:rPr>
          <w:rFonts w:ascii="Wingdings" w:eastAsia="Times New Roman" w:hAnsi="Wingdings"/>
          <w:color w:val="181818"/>
          <w:sz w:val="24"/>
          <w:szCs w:val="24"/>
          <w:lang w:eastAsia="ru-RU"/>
        </w:rPr>
        <w:t></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воспитывать потребность в здоровом образе жизни.</w:t>
      </w:r>
    </w:p>
    <w:p w:rsidR="00770C1F" w:rsidRPr="00770C1F" w:rsidRDefault="00770C1F" w:rsidP="00770C1F">
      <w:pPr>
        <w:shd w:val="clear" w:color="auto" w:fill="FFFFFF"/>
        <w:spacing w:after="14" w:line="240" w:lineRule="auto"/>
        <w:ind w:left="360" w:right="67" w:firstLine="708"/>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Выстраивая предполагаемый образ выпускника, мы исходим из того, что он представляет собой динамическую систему, которая постоянно изменяется, самосовершенствуется, наполняясь новым содержанием.</w:t>
      </w:r>
      <w:r w:rsidRPr="003456F8">
        <w:rPr>
          <w:rFonts w:ascii="Times New Roman" w:eastAsia="Times New Roman" w:hAnsi="Times New Roman"/>
          <w:color w:val="181818"/>
          <w:sz w:val="24"/>
          <w:szCs w:val="24"/>
          <w:lang w:eastAsia="ru-RU"/>
        </w:rPr>
        <w:t> </w:t>
      </w:r>
    </w:p>
    <w:p w:rsidR="00770C1F" w:rsidRPr="00770C1F" w:rsidRDefault="00770C1F" w:rsidP="00770C1F">
      <w:pPr>
        <w:shd w:val="clear" w:color="auto" w:fill="FFFFFF"/>
        <w:spacing w:after="0" w:line="245" w:lineRule="atLeast"/>
        <w:ind w:left="1068"/>
        <w:rPr>
          <w:rFonts w:ascii="Times New Roman" w:eastAsia="Times New Roman" w:hAnsi="Times New Roman"/>
          <w:color w:val="181818"/>
          <w:sz w:val="24"/>
          <w:szCs w:val="24"/>
          <w:lang w:val="ru-RU" w:eastAsia="ru-RU"/>
        </w:rPr>
      </w:pPr>
    </w:p>
    <w:p w:rsidR="00770C1F" w:rsidRPr="00770C1F" w:rsidRDefault="00770C1F" w:rsidP="00770C1F">
      <w:pPr>
        <w:shd w:val="clear" w:color="auto" w:fill="FFFFFF"/>
        <w:spacing w:after="4" w:line="257" w:lineRule="atLeast"/>
        <w:ind w:left="1148" w:firstLine="708"/>
        <w:rPr>
          <w:rFonts w:ascii="Times New Roman" w:eastAsia="Times New Roman" w:hAnsi="Times New Roman"/>
          <w:color w:val="181818"/>
          <w:sz w:val="24"/>
          <w:szCs w:val="24"/>
          <w:lang w:val="ru-RU" w:eastAsia="ru-RU"/>
        </w:rPr>
      </w:pPr>
      <w:r w:rsidRPr="00770C1F">
        <w:rPr>
          <w:rFonts w:ascii="Times New Roman" w:eastAsia="Times New Roman" w:hAnsi="Times New Roman"/>
          <w:b/>
          <w:bCs/>
          <w:color w:val="181818"/>
          <w:sz w:val="28"/>
          <w:szCs w:val="28"/>
          <w:lang w:val="ru-RU" w:eastAsia="ru-RU"/>
        </w:rPr>
        <w:t>1.3.</w:t>
      </w:r>
      <w:r w:rsidRPr="003456F8">
        <w:rPr>
          <w:rFonts w:ascii="Arial" w:eastAsia="Times New Roman" w:hAnsi="Arial" w:cs="Arial"/>
          <w:b/>
          <w:bCs/>
          <w:color w:val="181818"/>
          <w:sz w:val="28"/>
          <w:szCs w:val="28"/>
          <w:lang w:eastAsia="ru-RU"/>
        </w:rPr>
        <w:t> </w:t>
      </w:r>
      <w:r w:rsidRPr="00770C1F">
        <w:rPr>
          <w:rFonts w:ascii="Times New Roman" w:eastAsia="Times New Roman" w:hAnsi="Times New Roman"/>
          <w:b/>
          <w:bCs/>
          <w:color w:val="181818"/>
          <w:sz w:val="24"/>
          <w:szCs w:val="24"/>
          <w:lang w:val="ru-RU" w:eastAsia="ru-RU"/>
        </w:rPr>
        <w:t>Особенности реализации программы внеурочной деятельности:количество часов и место проведения занятий.</w:t>
      </w:r>
    </w:p>
    <w:p w:rsidR="00770C1F" w:rsidRPr="00770C1F" w:rsidRDefault="00770C1F" w:rsidP="00770C1F">
      <w:pPr>
        <w:shd w:val="clear" w:color="auto" w:fill="FFFFFF"/>
        <w:spacing w:after="18" w:line="245" w:lineRule="atLeast"/>
        <w:ind w:left="1148"/>
        <w:rPr>
          <w:rFonts w:ascii="Times New Roman" w:eastAsia="Times New Roman" w:hAnsi="Times New Roman"/>
          <w:color w:val="181818"/>
          <w:sz w:val="24"/>
          <w:szCs w:val="24"/>
          <w:lang w:val="ru-RU" w:eastAsia="ru-RU"/>
        </w:rPr>
      </w:pPr>
      <w:r w:rsidRPr="003456F8">
        <w:rPr>
          <w:rFonts w:ascii="Times New Roman" w:eastAsia="Times New Roman" w:hAnsi="Times New Roman"/>
          <w:b/>
          <w:bCs/>
          <w:color w:val="181818"/>
          <w:sz w:val="24"/>
          <w:szCs w:val="24"/>
          <w:lang w:eastAsia="ru-RU"/>
        </w:rPr>
        <w:t> </w:t>
      </w:r>
    </w:p>
    <w:p w:rsidR="00770C1F" w:rsidRPr="00770C1F" w:rsidRDefault="00770C1F" w:rsidP="00770C1F">
      <w:pPr>
        <w:shd w:val="clear" w:color="auto" w:fill="FFFFFF"/>
        <w:spacing w:after="14" w:line="240" w:lineRule="auto"/>
        <w:ind w:left="360" w:right="67" w:firstLine="708"/>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Программа внеурочной деятельности по спортивно -оздоровительному направлению</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color w:val="181818"/>
          <w:sz w:val="24"/>
          <w:szCs w:val="24"/>
          <w:lang w:val="ru-RU" w:eastAsia="ru-RU"/>
        </w:rPr>
        <w:t xml:space="preserve"> «Шахматы в школе» предназначена для обучающихся 4-2 классов. Принадлежность к внеурочной деятельности определяет режим проведения, а именно все занятия по внеурочной деятельности проводятся после всех уроков основного расписания, продолжительность соответствует рекомендациям</w:t>
      </w:r>
      <w:r w:rsidRPr="00770C1F">
        <w:rPr>
          <w:rFonts w:ascii="Times New Roman" w:eastAsia="Times New Roman" w:hAnsi="Times New Roman"/>
          <w:color w:val="0D0D0D"/>
          <w:sz w:val="24"/>
          <w:szCs w:val="24"/>
          <w:lang w:val="ru-RU" w:eastAsia="ru-RU"/>
        </w:rPr>
        <w:t>СанПиН, т. е. 35-40 минут.</w:t>
      </w:r>
    </w:p>
    <w:p w:rsidR="00770C1F" w:rsidRPr="00770C1F" w:rsidRDefault="00770C1F" w:rsidP="00770C1F">
      <w:pPr>
        <w:shd w:val="clear" w:color="auto" w:fill="FFFFFF"/>
        <w:spacing w:after="14" w:line="240" w:lineRule="auto"/>
        <w:ind w:left="360" w:right="67" w:firstLine="708"/>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lastRenderedPageBreak/>
        <w:t>Группы укомплектованы учащимися в количестве не более 10 человек, режим работы не превышает 1 часа в неделю. Реализация программы «Шахматы в школе» осуществляется на базе лицея №15, в специально отведенном кабинете для занятий</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color w:val="181818"/>
          <w:sz w:val="24"/>
          <w:szCs w:val="24"/>
          <w:lang w:val="ru-RU" w:eastAsia="ru-RU"/>
        </w:rPr>
        <w:t xml:space="preserve"> шахматами.</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b/>
          <w:bCs/>
          <w:color w:val="181818"/>
          <w:sz w:val="24"/>
          <w:szCs w:val="24"/>
          <w:lang w:val="ru-RU" w:eastAsia="ru-RU"/>
        </w:rPr>
        <w:t>Основные формы и средства обучения:</w:t>
      </w:r>
      <w:r w:rsidRPr="003456F8">
        <w:rPr>
          <w:rFonts w:ascii="Times New Roman" w:eastAsia="Times New Roman" w:hAnsi="Times New Roman"/>
          <w:b/>
          <w:bCs/>
          <w:color w:val="181818"/>
          <w:sz w:val="24"/>
          <w:szCs w:val="24"/>
          <w:lang w:eastAsia="ru-RU"/>
        </w:rPr>
        <w:t> </w:t>
      </w:r>
    </w:p>
    <w:p w:rsidR="00770C1F" w:rsidRPr="00770C1F" w:rsidRDefault="00770C1F" w:rsidP="00770C1F">
      <w:pPr>
        <w:shd w:val="clear" w:color="auto" w:fill="FFFFFF"/>
        <w:spacing w:after="14" w:line="240" w:lineRule="auto"/>
        <w:ind w:left="1078"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1.Практическая игра.</w:t>
      </w:r>
      <w:r w:rsidRPr="003456F8">
        <w:rPr>
          <w:rFonts w:ascii="Times New Roman" w:eastAsia="Times New Roman" w:hAnsi="Times New Roman"/>
          <w:color w:val="181818"/>
          <w:sz w:val="24"/>
          <w:szCs w:val="24"/>
          <w:lang w:eastAsia="ru-RU"/>
        </w:rPr>
        <w:t> </w:t>
      </w:r>
    </w:p>
    <w:p w:rsidR="00770C1F" w:rsidRPr="00770C1F" w:rsidRDefault="00770C1F" w:rsidP="00770C1F">
      <w:pPr>
        <w:shd w:val="clear" w:color="auto" w:fill="FFFFFF"/>
        <w:spacing w:after="14" w:line="240" w:lineRule="auto"/>
        <w:ind w:left="1308"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2.</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Решение шахматных задач, комбинаций и этюдов.</w:t>
      </w:r>
      <w:r w:rsidRPr="003456F8">
        <w:rPr>
          <w:rFonts w:ascii="Times New Roman" w:eastAsia="Times New Roman" w:hAnsi="Times New Roman"/>
          <w:color w:val="181818"/>
          <w:sz w:val="24"/>
          <w:szCs w:val="24"/>
          <w:lang w:eastAsia="ru-RU"/>
        </w:rPr>
        <w:t> </w:t>
      </w:r>
    </w:p>
    <w:p w:rsidR="00770C1F" w:rsidRPr="00770C1F" w:rsidRDefault="00770C1F" w:rsidP="00770C1F">
      <w:pPr>
        <w:shd w:val="clear" w:color="auto" w:fill="FFFFFF"/>
        <w:spacing w:after="14" w:line="240" w:lineRule="auto"/>
        <w:ind w:left="1308"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3.</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Дидактические игры и задания, игровые упражнения;</w:t>
      </w:r>
      <w:r w:rsidRPr="003456F8">
        <w:rPr>
          <w:rFonts w:ascii="Times New Roman" w:eastAsia="Times New Roman" w:hAnsi="Times New Roman"/>
          <w:color w:val="181818"/>
          <w:sz w:val="24"/>
          <w:szCs w:val="24"/>
          <w:lang w:eastAsia="ru-RU"/>
        </w:rPr>
        <w:t> </w:t>
      </w:r>
    </w:p>
    <w:p w:rsidR="00770C1F" w:rsidRPr="00770C1F" w:rsidRDefault="00770C1F" w:rsidP="00770C1F">
      <w:pPr>
        <w:shd w:val="clear" w:color="auto" w:fill="FFFFFF"/>
        <w:spacing w:after="14" w:line="240" w:lineRule="auto"/>
        <w:ind w:left="1308"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4.</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Теоретические занятия, шахматные игры, шахматные дидактические игрушки.</w:t>
      </w:r>
    </w:p>
    <w:p w:rsidR="00770C1F" w:rsidRPr="00770C1F" w:rsidRDefault="00770C1F" w:rsidP="00770C1F">
      <w:pPr>
        <w:shd w:val="clear" w:color="auto" w:fill="FFFFFF"/>
        <w:spacing w:after="14" w:line="240" w:lineRule="auto"/>
        <w:ind w:left="1308"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5.</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Участие в турнирах и соревнованиях.</w:t>
      </w:r>
      <w:r w:rsidRPr="003456F8">
        <w:rPr>
          <w:rFonts w:ascii="Times New Roman" w:eastAsia="Times New Roman" w:hAnsi="Times New Roman"/>
          <w:color w:val="181818"/>
          <w:sz w:val="24"/>
          <w:szCs w:val="24"/>
          <w:lang w:eastAsia="ru-RU"/>
        </w:rPr>
        <w:t> </w:t>
      </w:r>
    </w:p>
    <w:p w:rsidR="00770C1F" w:rsidRPr="00770C1F" w:rsidRDefault="00770C1F" w:rsidP="00770C1F">
      <w:pPr>
        <w:shd w:val="clear" w:color="auto" w:fill="FFFFFF"/>
        <w:spacing w:after="14" w:line="240" w:lineRule="auto"/>
        <w:ind w:left="360" w:right="67" w:firstLine="708"/>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Подобная реализация программы внеурочной деятельности по спортивно оздоровительному направлению</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color w:val="0D0D0D"/>
          <w:sz w:val="24"/>
          <w:szCs w:val="24"/>
          <w:lang w:val="ru-RU" w:eastAsia="ru-RU"/>
        </w:rPr>
        <w:t>«Шахматы в школе» с</w:t>
      </w:r>
      <w:r w:rsidRPr="00770C1F">
        <w:rPr>
          <w:rFonts w:ascii="Times New Roman" w:eastAsia="Times New Roman" w:hAnsi="Times New Roman"/>
          <w:color w:val="181818"/>
          <w:sz w:val="24"/>
          <w:szCs w:val="24"/>
          <w:lang w:val="ru-RU" w:eastAsia="ru-RU"/>
        </w:rPr>
        <w:t>оответствует возрастным особенностям учащихся, способствует формированию личной культуры здоровья учащихся через организацию здоровьесберегающих практик.</w:t>
      </w:r>
    </w:p>
    <w:p w:rsidR="00770C1F" w:rsidRPr="00770C1F" w:rsidRDefault="00770C1F" w:rsidP="00770C1F">
      <w:pPr>
        <w:shd w:val="clear" w:color="auto" w:fill="FFFFFF"/>
        <w:spacing w:after="14" w:line="240" w:lineRule="auto"/>
        <w:ind w:right="481"/>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 xml:space="preserve">  </w:t>
      </w:r>
      <w:r w:rsidRPr="00770C1F">
        <w:rPr>
          <w:rFonts w:ascii="Times New Roman" w:eastAsia="Times New Roman" w:hAnsi="Times New Roman"/>
          <w:b/>
          <w:bCs/>
          <w:color w:val="181818"/>
          <w:sz w:val="28"/>
          <w:szCs w:val="28"/>
          <w:lang w:val="ru-RU" w:eastAsia="ru-RU"/>
        </w:rPr>
        <w:t>1.4.</w:t>
      </w:r>
      <w:r w:rsidRPr="003456F8">
        <w:rPr>
          <w:rFonts w:ascii="Arial" w:eastAsia="Times New Roman" w:hAnsi="Arial" w:cs="Arial"/>
          <w:b/>
          <w:bCs/>
          <w:color w:val="181818"/>
          <w:sz w:val="28"/>
          <w:szCs w:val="28"/>
          <w:lang w:eastAsia="ru-RU"/>
        </w:rPr>
        <w:t>   </w:t>
      </w:r>
      <w:r w:rsidRPr="00770C1F">
        <w:rPr>
          <w:rFonts w:ascii="Times New Roman" w:eastAsia="Times New Roman" w:hAnsi="Times New Roman"/>
          <w:b/>
          <w:bCs/>
          <w:color w:val="181818"/>
          <w:sz w:val="24"/>
          <w:szCs w:val="24"/>
          <w:lang w:val="ru-RU" w:eastAsia="ru-RU"/>
        </w:rPr>
        <w:t>Содержание программы и методические рекомендации</w:t>
      </w:r>
      <w:r w:rsidRPr="003456F8">
        <w:rPr>
          <w:rFonts w:ascii="Times New Roman" w:eastAsia="Times New Roman" w:hAnsi="Times New Roman"/>
          <w:b/>
          <w:bCs/>
          <w:color w:val="181818"/>
          <w:sz w:val="24"/>
          <w:szCs w:val="24"/>
          <w:lang w:eastAsia="ru-RU"/>
        </w:rPr>
        <w:t> </w:t>
      </w:r>
      <w:r w:rsidRPr="00770C1F">
        <w:rPr>
          <w:rFonts w:ascii="Times New Roman" w:eastAsia="Times New Roman" w:hAnsi="Times New Roman"/>
          <w:color w:val="181818"/>
          <w:sz w:val="24"/>
          <w:szCs w:val="24"/>
          <w:lang w:val="ru-RU" w:eastAsia="ru-RU"/>
        </w:rPr>
        <w:t>Обучение осуществляется на основе общих методических принципов:</w:t>
      </w:r>
    </w:p>
    <w:p w:rsidR="00770C1F" w:rsidRPr="00770C1F" w:rsidRDefault="00770C1F" w:rsidP="00770C1F">
      <w:pPr>
        <w:shd w:val="clear" w:color="auto" w:fill="FFFFFF"/>
        <w:spacing w:after="14" w:line="240" w:lineRule="auto"/>
        <w:ind w:left="1065" w:right="67"/>
        <w:rPr>
          <w:rFonts w:ascii="Times New Roman" w:eastAsia="Times New Roman" w:hAnsi="Times New Roman"/>
          <w:color w:val="181818"/>
          <w:sz w:val="24"/>
          <w:szCs w:val="24"/>
          <w:lang w:val="ru-RU" w:eastAsia="ru-RU"/>
        </w:rPr>
      </w:pPr>
      <w:r w:rsidRPr="003456F8">
        <w:rPr>
          <w:rFonts w:ascii="Wingdings" w:eastAsia="Times New Roman" w:hAnsi="Wingdings"/>
          <w:color w:val="181818"/>
          <w:sz w:val="24"/>
          <w:szCs w:val="24"/>
          <w:lang w:eastAsia="ru-RU"/>
        </w:rPr>
        <w:t></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Принцип развивающей деятельности: игра не ради игры, а с целью развития личности каждого участника и всего коллектива в целом.</w:t>
      </w:r>
      <w:r w:rsidRPr="003456F8">
        <w:rPr>
          <w:rFonts w:ascii="Times New Roman" w:eastAsia="Times New Roman" w:hAnsi="Times New Roman"/>
          <w:color w:val="181818"/>
          <w:sz w:val="24"/>
          <w:szCs w:val="24"/>
          <w:lang w:eastAsia="ru-RU"/>
        </w:rPr>
        <w:t> </w:t>
      </w:r>
    </w:p>
    <w:p w:rsidR="00770C1F" w:rsidRPr="00770C1F" w:rsidRDefault="00770C1F" w:rsidP="00770C1F">
      <w:pPr>
        <w:shd w:val="clear" w:color="auto" w:fill="FFFFFF"/>
        <w:spacing w:after="14" w:line="240" w:lineRule="auto"/>
        <w:ind w:left="1065" w:right="67"/>
        <w:rPr>
          <w:rFonts w:ascii="Times New Roman" w:eastAsia="Times New Roman" w:hAnsi="Times New Roman"/>
          <w:color w:val="181818"/>
          <w:sz w:val="24"/>
          <w:szCs w:val="24"/>
          <w:lang w:val="ru-RU" w:eastAsia="ru-RU"/>
        </w:rPr>
      </w:pPr>
      <w:r w:rsidRPr="003456F8">
        <w:rPr>
          <w:rFonts w:ascii="Wingdings" w:eastAsia="Times New Roman" w:hAnsi="Wingdings"/>
          <w:color w:val="181818"/>
          <w:sz w:val="24"/>
          <w:szCs w:val="24"/>
          <w:lang w:eastAsia="ru-RU"/>
        </w:rPr>
        <w:t></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Принцип активной включенности каждого ребенка в игровое действие, а не пассивное созерцание со стороны;</w:t>
      </w:r>
      <w:r w:rsidRPr="003456F8">
        <w:rPr>
          <w:rFonts w:ascii="Times New Roman" w:eastAsia="Times New Roman" w:hAnsi="Times New Roman"/>
          <w:color w:val="181818"/>
          <w:sz w:val="24"/>
          <w:szCs w:val="24"/>
          <w:lang w:eastAsia="ru-RU"/>
        </w:rPr>
        <w:t> </w:t>
      </w:r>
    </w:p>
    <w:p w:rsidR="00770C1F" w:rsidRPr="00770C1F" w:rsidRDefault="00770C1F" w:rsidP="00770C1F">
      <w:pPr>
        <w:shd w:val="clear" w:color="auto" w:fill="FFFFFF"/>
        <w:spacing w:after="14" w:line="240" w:lineRule="auto"/>
        <w:ind w:left="1065" w:right="67"/>
        <w:rPr>
          <w:rFonts w:ascii="Times New Roman" w:eastAsia="Times New Roman" w:hAnsi="Times New Roman"/>
          <w:color w:val="181818"/>
          <w:sz w:val="24"/>
          <w:szCs w:val="24"/>
          <w:lang w:val="ru-RU" w:eastAsia="ru-RU"/>
        </w:rPr>
      </w:pPr>
      <w:r w:rsidRPr="003456F8">
        <w:rPr>
          <w:rFonts w:ascii="Wingdings" w:eastAsia="Times New Roman" w:hAnsi="Wingdings"/>
          <w:color w:val="181818"/>
          <w:sz w:val="24"/>
          <w:szCs w:val="24"/>
          <w:lang w:eastAsia="ru-RU"/>
        </w:rPr>
        <w:t></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Принцип доступности, последовательности и системности изложения программного материала.</w:t>
      </w:r>
      <w:r w:rsidRPr="003456F8">
        <w:rPr>
          <w:rFonts w:ascii="Times New Roman" w:eastAsia="Times New Roman" w:hAnsi="Times New Roman"/>
          <w:color w:val="181818"/>
          <w:sz w:val="24"/>
          <w:szCs w:val="24"/>
          <w:lang w:eastAsia="ru-RU"/>
        </w:rPr>
        <w:t> </w:t>
      </w:r>
    </w:p>
    <w:p w:rsidR="00770C1F" w:rsidRPr="00770C1F" w:rsidRDefault="00770C1F" w:rsidP="00770C1F">
      <w:pPr>
        <w:shd w:val="clear" w:color="auto" w:fill="FFFFFF"/>
        <w:spacing w:after="14" w:line="240" w:lineRule="auto"/>
        <w:ind w:left="705" w:right="67" w:firstLine="708"/>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Основой организации работы с детьми в данной программе является система дидактических принципов:</w:t>
      </w:r>
      <w:r w:rsidRPr="003456F8">
        <w:rPr>
          <w:rFonts w:ascii="Times New Roman" w:eastAsia="Times New Roman" w:hAnsi="Times New Roman"/>
          <w:color w:val="181818"/>
          <w:sz w:val="24"/>
          <w:szCs w:val="24"/>
          <w:lang w:eastAsia="ru-RU"/>
        </w:rPr>
        <w:t> </w:t>
      </w:r>
    </w:p>
    <w:p w:rsidR="00770C1F" w:rsidRPr="00770C1F" w:rsidRDefault="00770C1F" w:rsidP="00770C1F">
      <w:pPr>
        <w:shd w:val="clear" w:color="auto" w:fill="FFFFFF"/>
        <w:spacing w:after="14" w:line="240" w:lineRule="auto"/>
        <w:ind w:left="1065" w:right="67"/>
        <w:rPr>
          <w:rFonts w:ascii="Times New Roman" w:eastAsia="Times New Roman" w:hAnsi="Times New Roman"/>
          <w:color w:val="181818"/>
          <w:sz w:val="24"/>
          <w:szCs w:val="24"/>
          <w:lang w:val="ru-RU" w:eastAsia="ru-RU"/>
        </w:rPr>
      </w:pPr>
      <w:r w:rsidRPr="003456F8">
        <w:rPr>
          <w:rFonts w:ascii="Wingdings" w:eastAsia="Times New Roman" w:hAnsi="Wingdings"/>
          <w:color w:val="181818"/>
          <w:sz w:val="24"/>
          <w:szCs w:val="24"/>
          <w:lang w:eastAsia="ru-RU"/>
        </w:rPr>
        <w:t></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принцип психологической комфортности - создание образовательной среды, обеспечивающей снятие всех стрессообразующих факторов учебного процесса</w:t>
      </w:r>
      <w:r w:rsidRPr="003456F8">
        <w:rPr>
          <w:rFonts w:ascii="Times New Roman" w:eastAsia="Times New Roman" w:hAnsi="Times New Roman"/>
          <w:color w:val="181818"/>
          <w:sz w:val="24"/>
          <w:szCs w:val="24"/>
          <w:lang w:eastAsia="ru-RU"/>
        </w:rPr>
        <w:t> </w:t>
      </w:r>
    </w:p>
    <w:p w:rsidR="00770C1F" w:rsidRPr="00770C1F" w:rsidRDefault="00770C1F" w:rsidP="00770C1F">
      <w:pPr>
        <w:shd w:val="clear" w:color="auto" w:fill="FFFFFF"/>
        <w:spacing w:after="14" w:line="240" w:lineRule="auto"/>
        <w:ind w:left="1065" w:right="67"/>
        <w:rPr>
          <w:rFonts w:ascii="Times New Roman" w:eastAsia="Times New Roman" w:hAnsi="Times New Roman"/>
          <w:color w:val="181818"/>
          <w:sz w:val="24"/>
          <w:szCs w:val="24"/>
          <w:lang w:val="ru-RU" w:eastAsia="ru-RU"/>
        </w:rPr>
      </w:pPr>
      <w:r w:rsidRPr="003456F8">
        <w:rPr>
          <w:rFonts w:ascii="Wingdings" w:eastAsia="Times New Roman" w:hAnsi="Wingdings"/>
          <w:color w:val="181818"/>
          <w:sz w:val="24"/>
          <w:szCs w:val="24"/>
          <w:lang w:eastAsia="ru-RU"/>
        </w:rPr>
        <w:t></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принцип</w:t>
      </w:r>
      <w:r w:rsidRPr="003456F8">
        <w:rPr>
          <w:rFonts w:ascii="Times New Roman" w:eastAsia="Times New Roman" w:hAnsi="Times New Roman"/>
          <w:color w:val="181818"/>
          <w:sz w:val="24"/>
          <w:szCs w:val="24"/>
          <w:lang w:eastAsia="ru-RU"/>
        </w:rPr>
        <w:t>mini</w:t>
      </w:r>
      <w:r w:rsidRPr="00770C1F">
        <w:rPr>
          <w:rFonts w:ascii="Times New Roman" w:eastAsia="Times New Roman" w:hAnsi="Times New Roman"/>
          <w:color w:val="181818"/>
          <w:sz w:val="24"/>
          <w:szCs w:val="24"/>
          <w:lang w:val="ru-RU" w:eastAsia="ru-RU"/>
        </w:rPr>
        <w:t>-</w:t>
      </w:r>
      <w:r w:rsidRPr="003456F8">
        <w:rPr>
          <w:rFonts w:ascii="Times New Roman" w:eastAsia="Times New Roman" w:hAnsi="Times New Roman"/>
          <w:color w:val="181818"/>
          <w:sz w:val="24"/>
          <w:szCs w:val="24"/>
          <w:lang w:eastAsia="ru-RU"/>
        </w:rPr>
        <w:t>max</w:t>
      </w:r>
      <w:r w:rsidRPr="00770C1F">
        <w:rPr>
          <w:rFonts w:ascii="Times New Roman" w:eastAsia="Times New Roman" w:hAnsi="Times New Roman"/>
          <w:color w:val="181818"/>
          <w:sz w:val="24"/>
          <w:szCs w:val="24"/>
          <w:lang w:val="ru-RU" w:eastAsia="ru-RU"/>
        </w:rPr>
        <w:t xml:space="preserve"> – обеспечивается возможность продвижения каждого ребенка своим темпом;</w:t>
      </w:r>
      <w:r w:rsidRPr="003456F8">
        <w:rPr>
          <w:rFonts w:ascii="Times New Roman" w:eastAsia="Times New Roman" w:hAnsi="Times New Roman"/>
          <w:color w:val="181818"/>
          <w:sz w:val="24"/>
          <w:szCs w:val="24"/>
          <w:lang w:eastAsia="ru-RU"/>
        </w:rPr>
        <w:t> </w:t>
      </w:r>
    </w:p>
    <w:p w:rsidR="00770C1F" w:rsidRPr="00770C1F" w:rsidRDefault="00770C1F" w:rsidP="00770C1F">
      <w:pPr>
        <w:shd w:val="clear" w:color="auto" w:fill="FFFFFF"/>
        <w:spacing w:after="14" w:line="240" w:lineRule="auto"/>
        <w:ind w:left="1065" w:right="67"/>
        <w:rPr>
          <w:rFonts w:ascii="Times New Roman" w:eastAsia="Times New Roman" w:hAnsi="Times New Roman"/>
          <w:color w:val="181818"/>
          <w:sz w:val="24"/>
          <w:szCs w:val="24"/>
          <w:lang w:val="ru-RU" w:eastAsia="ru-RU"/>
        </w:rPr>
      </w:pPr>
      <w:r w:rsidRPr="003456F8">
        <w:rPr>
          <w:rFonts w:ascii="Wingdings" w:eastAsia="Times New Roman" w:hAnsi="Wingdings"/>
          <w:color w:val="181818"/>
          <w:sz w:val="24"/>
          <w:szCs w:val="24"/>
          <w:lang w:eastAsia="ru-RU"/>
        </w:rPr>
        <w:t></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принцип целостного представления о мире - при введении нового знания раскрывается его взаимосвязь с предметами и явлениями окружающего мира;</w:t>
      </w:r>
      <w:r w:rsidRPr="003456F8">
        <w:rPr>
          <w:rFonts w:ascii="Times New Roman" w:eastAsia="Times New Roman" w:hAnsi="Times New Roman"/>
          <w:color w:val="181818"/>
          <w:sz w:val="24"/>
          <w:szCs w:val="24"/>
          <w:lang w:eastAsia="ru-RU"/>
        </w:rPr>
        <w:t> </w:t>
      </w:r>
    </w:p>
    <w:p w:rsidR="00770C1F" w:rsidRPr="00770C1F" w:rsidRDefault="00770C1F" w:rsidP="00770C1F">
      <w:pPr>
        <w:shd w:val="clear" w:color="auto" w:fill="FFFFFF"/>
        <w:spacing w:after="14" w:line="240" w:lineRule="auto"/>
        <w:ind w:left="1065" w:right="67"/>
        <w:rPr>
          <w:rFonts w:ascii="Times New Roman" w:eastAsia="Times New Roman" w:hAnsi="Times New Roman"/>
          <w:color w:val="181818"/>
          <w:sz w:val="24"/>
          <w:szCs w:val="24"/>
          <w:lang w:val="ru-RU" w:eastAsia="ru-RU"/>
        </w:rPr>
      </w:pPr>
      <w:r w:rsidRPr="003456F8">
        <w:rPr>
          <w:rFonts w:ascii="Wingdings" w:eastAsia="Times New Roman" w:hAnsi="Wingdings"/>
          <w:color w:val="181818"/>
          <w:sz w:val="24"/>
          <w:szCs w:val="24"/>
          <w:lang w:eastAsia="ru-RU"/>
        </w:rPr>
        <w:t></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принцип вариативности - у детей формируется умение осуществлять собственный выбор и им систематически предоставляется возможность выбора;</w:t>
      </w:r>
      <w:r w:rsidRPr="003456F8">
        <w:rPr>
          <w:rFonts w:ascii="Times New Roman" w:eastAsia="Times New Roman" w:hAnsi="Times New Roman"/>
          <w:color w:val="181818"/>
          <w:sz w:val="24"/>
          <w:szCs w:val="24"/>
          <w:lang w:eastAsia="ru-RU"/>
        </w:rPr>
        <w:t> </w:t>
      </w:r>
    </w:p>
    <w:p w:rsidR="00770C1F" w:rsidRPr="00770C1F" w:rsidRDefault="00770C1F" w:rsidP="00770C1F">
      <w:pPr>
        <w:shd w:val="clear" w:color="auto" w:fill="FFFFFF"/>
        <w:spacing w:after="202" w:line="240" w:lineRule="auto"/>
        <w:ind w:left="1065" w:right="67"/>
        <w:rPr>
          <w:rFonts w:ascii="Times New Roman" w:eastAsia="Times New Roman" w:hAnsi="Times New Roman"/>
          <w:color w:val="181818"/>
          <w:sz w:val="24"/>
          <w:szCs w:val="24"/>
          <w:lang w:val="ru-RU" w:eastAsia="ru-RU"/>
        </w:rPr>
      </w:pPr>
      <w:r w:rsidRPr="003456F8">
        <w:rPr>
          <w:rFonts w:ascii="Wingdings" w:eastAsia="Times New Roman" w:hAnsi="Wingdings"/>
          <w:color w:val="181818"/>
          <w:sz w:val="24"/>
          <w:szCs w:val="24"/>
          <w:lang w:eastAsia="ru-RU"/>
        </w:rPr>
        <w:t></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принцип творчества - процесс обучения сориентирован на приобретение детьми собственного опыта творческой деятельности;</w:t>
      </w:r>
      <w:r w:rsidRPr="003456F8">
        <w:rPr>
          <w:rFonts w:ascii="Times New Roman" w:eastAsia="Times New Roman" w:hAnsi="Times New Roman"/>
          <w:color w:val="181818"/>
          <w:sz w:val="24"/>
          <w:szCs w:val="24"/>
          <w:lang w:eastAsia="ru-RU"/>
        </w:rPr>
        <w:t> </w:t>
      </w:r>
    </w:p>
    <w:p w:rsidR="00770C1F" w:rsidRPr="00770C1F" w:rsidRDefault="00770C1F" w:rsidP="00770C1F">
      <w:pPr>
        <w:shd w:val="clear" w:color="auto" w:fill="FFFFFF"/>
        <w:spacing w:after="14" w:line="240" w:lineRule="auto"/>
        <w:ind w:left="360" w:right="67" w:firstLine="708"/>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Изложенные выше принципы интегрируют современные научные взгляды об основах организации развивающего обучения, и обеспечивают решение задач интеллектуального и личностного развития. Это позволяет рассчитывать на проявление у детей устойчивого интереса к занятиям шахматами, появление умений выстраивать внутренний план действий, развивать пространственное воображение, целеустремленность, настойчивость в достижении цели, учит принимать самостоятельные решения и нести</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color w:val="181818"/>
          <w:sz w:val="24"/>
          <w:szCs w:val="24"/>
          <w:lang w:val="ru-RU" w:eastAsia="ru-RU"/>
        </w:rPr>
        <w:t xml:space="preserve"> ответственностьзаних.</w:t>
      </w:r>
      <w:r w:rsidRPr="003456F8">
        <w:rPr>
          <w:rFonts w:ascii="Times New Roman" w:eastAsia="Times New Roman" w:hAnsi="Times New Roman"/>
          <w:color w:val="181818"/>
          <w:sz w:val="24"/>
          <w:szCs w:val="24"/>
          <w:lang w:eastAsia="ru-RU"/>
        </w:rPr>
        <w:t> </w:t>
      </w:r>
    </w:p>
    <w:p w:rsidR="00770C1F" w:rsidRPr="00770C1F" w:rsidRDefault="00770C1F" w:rsidP="00770C1F">
      <w:pPr>
        <w:shd w:val="clear" w:color="auto" w:fill="FFFFFF"/>
        <w:spacing w:after="14" w:line="240" w:lineRule="auto"/>
        <w:ind w:left="360" w:right="67" w:firstLine="708"/>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Начальный курс по обучению игре в шахматы максимально прост и доступен младшим школьникам. Этот курс может без труда освоить каждый учитель начальной школы, даже если он совсем не знаком с шахматной игрой.</w:t>
      </w:r>
    </w:p>
    <w:p w:rsidR="00770C1F" w:rsidRPr="00770C1F" w:rsidRDefault="00770C1F" w:rsidP="00770C1F">
      <w:pPr>
        <w:shd w:val="clear" w:color="auto" w:fill="FFFFFF"/>
        <w:spacing w:after="14" w:line="240" w:lineRule="auto"/>
        <w:ind w:left="360" w:right="67" w:firstLine="708"/>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 xml:space="preserve">Особенность программы в том, что на первом году обучения ребенок делает первые шаги в мире шахмат. учащиеся знакомятся с историей возникновения шахматной игры, шахматной доской, фигурами, учится выполнять различные дидактические задания, разыгрывать </w:t>
      </w:r>
      <w:r w:rsidRPr="00770C1F">
        <w:rPr>
          <w:rFonts w:ascii="Times New Roman" w:eastAsia="Times New Roman" w:hAnsi="Times New Roman"/>
          <w:color w:val="181818"/>
          <w:sz w:val="24"/>
          <w:szCs w:val="24"/>
          <w:lang w:val="ru-RU" w:eastAsia="ru-RU"/>
        </w:rPr>
        <w:lastRenderedPageBreak/>
        <w:t>положения с ограниченным количеством фигур, блоки игровых позиций на отдельных фрагментах доски. Большое место отводится изучению "доматового" периода игры.</w:t>
      </w:r>
    </w:p>
    <w:p w:rsidR="00770C1F" w:rsidRPr="00770C1F" w:rsidRDefault="00770C1F" w:rsidP="00770C1F">
      <w:pPr>
        <w:shd w:val="clear" w:color="auto" w:fill="FFFFFF"/>
        <w:spacing w:after="14" w:line="240" w:lineRule="auto"/>
        <w:ind w:left="360" w:right="67" w:firstLine="708"/>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На занятиях используется материал, вызывающий особый интерес у детей: загадки, стихи, сказки песни о шахматах, шахматные миниатюры и инсценировки. Ключевым моментом занятий является деятельность самих детей, в которой они наблюдают за передвижением фигур на доске, сравнивают силу фигур и их позицию, делают выводы, выясняют закономерности, делают свои первые шаги на шахматной доске. Большое значение при изучении шахматного курса имеет специально организованная игровая деятельность детей на занятиях, использование приема обыгрывания учебных заданий, создания игровых ситуаций.</w:t>
      </w:r>
      <w:r w:rsidRPr="003456F8">
        <w:rPr>
          <w:rFonts w:ascii="Times New Roman" w:eastAsia="Times New Roman" w:hAnsi="Times New Roman"/>
          <w:color w:val="181818"/>
          <w:sz w:val="24"/>
          <w:szCs w:val="24"/>
          <w:lang w:eastAsia="ru-RU"/>
        </w:rPr>
        <w:t> </w:t>
      </w:r>
    </w:p>
    <w:p w:rsidR="00770C1F" w:rsidRPr="00770C1F" w:rsidRDefault="00770C1F" w:rsidP="00770C1F">
      <w:pPr>
        <w:shd w:val="clear" w:color="auto" w:fill="FFFFFF"/>
        <w:spacing w:after="14" w:line="240" w:lineRule="auto"/>
        <w:ind w:left="360" w:right="67" w:firstLine="708"/>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Программой «Шахматы, первый год» предусматривается 33 занятия (одно занятие в неделю). Учебный курс включает шесть тем: «Шахматная доска», «Шахматные фигуры», «Начальная расстановка фигур», «Ходы и взятие фигур», «Цель шахматной партии», «Игра всеми фигурами из начального положения». На каждом из занятий прорабатывается элементарный шахматный материал с углубленным изучением отдельных тем. Основной упор на занятиях делается на детальном изучении силы и слабости каждой шахматной фигуры, ее игровых возможностей. В программе предусмотрено, чтобы уже на первом этапе обучения дети могли сами оценивать сравнительную силу шахматных фигур, делать выводы о том, что ладья, к примеру, сильнее коня, а ферзь сильнее ладьи.</w:t>
      </w:r>
    </w:p>
    <w:p w:rsidR="00770C1F" w:rsidRPr="00770C1F" w:rsidRDefault="00770C1F" w:rsidP="00770C1F">
      <w:pPr>
        <w:shd w:val="clear" w:color="auto" w:fill="FFFFFF"/>
        <w:spacing w:after="14" w:line="240" w:lineRule="auto"/>
        <w:ind w:left="360" w:right="67" w:firstLine="708"/>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Учебник для первого класса четырехлетней и трехлетней начальной школы «Шахматы, первый год» или «Там клетки черно-белые чудес и тайн полны» подобно другим учебникам для первоклассников содержит минимум слов и максимум иллюстративного материала. Самый элементарный шахматный материал в нем закрепляется благодаря большому количеству дидактических игр и заданий. Для изучения силы и слабости каждой шахматной фигуры приводится большое количество заданий. В учебнике или на демонстрационной доске дети сами решают задания, а поучительные положения разыгрывают друг с другом или с учителем. Много страниц учебника занимают задачи на мат в один ход. Приводятся примеры разыгрывания начала шахматной партии, показывается, как наказывают за грубые ошибки одну из сторон.</w:t>
      </w:r>
    </w:p>
    <w:p w:rsidR="00770C1F" w:rsidRPr="00770C1F" w:rsidRDefault="00770C1F" w:rsidP="00770C1F">
      <w:pPr>
        <w:shd w:val="clear" w:color="auto" w:fill="FFFFFF"/>
        <w:spacing w:after="26" w:line="245" w:lineRule="atLeast"/>
        <w:ind w:left="1068"/>
        <w:rPr>
          <w:rFonts w:ascii="Times New Roman" w:eastAsia="Times New Roman" w:hAnsi="Times New Roman"/>
          <w:color w:val="181818"/>
          <w:sz w:val="24"/>
          <w:szCs w:val="24"/>
          <w:lang w:val="ru-RU" w:eastAsia="ru-RU"/>
        </w:rPr>
      </w:pPr>
      <w:r w:rsidRPr="003456F8">
        <w:rPr>
          <w:rFonts w:ascii="Times New Roman" w:eastAsia="Times New Roman" w:hAnsi="Times New Roman"/>
          <w:b/>
          <w:bCs/>
          <w:color w:val="181818"/>
          <w:sz w:val="24"/>
          <w:szCs w:val="24"/>
          <w:lang w:eastAsia="ru-RU"/>
        </w:rPr>
        <w:t> </w:t>
      </w:r>
    </w:p>
    <w:p w:rsidR="00770C1F" w:rsidRPr="00770C1F" w:rsidRDefault="00770C1F" w:rsidP="00770C1F">
      <w:pPr>
        <w:shd w:val="clear" w:color="auto" w:fill="FFFFFF"/>
        <w:spacing w:after="4" w:line="257" w:lineRule="atLeast"/>
        <w:ind w:left="1078"/>
        <w:rPr>
          <w:rFonts w:ascii="Times New Roman" w:eastAsia="Times New Roman" w:hAnsi="Times New Roman"/>
          <w:color w:val="181818"/>
          <w:sz w:val="24"/>
          <w:szCs w:val="24"/>
          <w:lang w:val="ru-RU" w:eastAsia="ru-RU"/>
        </w:rPr>
      </w:pPr>
      <w:r w:rsidRPr="00770C1F">
        <w:rPr>
          <w:rFonts w:ascii="Times New Roman" w:eastAsia="Times New Roman" w:hAnsi="Times New Roman"/>
          <w:b/>
          <w:bCs/>
          <w:color w:val="181818"/>
          <w:sz w:val="24"/>
          <w:szCs w:val="24"/>
          <w:lang w:val="ru-RU" w:eastAsia="ru-RU"/>
        </w:rPr>
        <w:t>«Шахматы, первый год».</w:t>
      </w:r>
    </w:p>
    <w:p w:rsidR="00770C1F" w:rsidRPr="00770C1F" w:rsidRDefault="00770C1F" w:rsidP="00770C1F">
      <w:pPr>
        <w:shd w:val="clear" w:color="auto" w:fill="FFFFFF"/>
        <w:spacing w:after="19" w:line="245" w:lineRule="atLeast"/>
        <w:ind w:left="360"/>
        <w:rPr>
          <w:rFonts w:ascii="Times New Roman" w:eastAsia="Times New Roman" w:hAnsi="Times New Roman"/>
          <w:color w:val="181818"/>
          <w:sz w:val="24"/>
          <w:szCs w:val="24"/>
          <w:lang w:val="ru-RU" w:eastAsia="ru-RU"/>
        </w:rPr>
      </w:pPr>
      <w:r w:rsidRPr="003456F8">
        <w:rPr>
          <w:rFonts w:ascii="Times New Roman" w:eastAsia="Times New Roman" w:hAnsi="Times New Roman"/>
          <w:b/>
          <w:bCs/>
          <w:color w:val="181818"/>
          <w:sz w:val="24"/>
          <w:szCs w:val="24"/>
          <w:lang w:eastAsia="ru-RU"/>
        </w:rPr>
        <w:t> </w:t>
      </w:r>
    </w:p>
    <w:p w:rsidR="00770C1F" w:rsidRPr="00770C1F" w:rsidRDefault="00770C1F" w:rsidP="00770C1F">
      <w:pPr>
        <w:shd w:val="clear" w:color="auto" w:fill="FFFFFF"/>
        <w:spacing w:after="4" w:line="257" w:lineRule="atLeast"/>
        <w:rPr>
          <w:rFonts w:ascii="Times New Roman" w:eastAsia="Times New Roman" w:hAnsi="Times New Roman"/>
          <w:color w:val="181818"/>
          <w:sz w:val="24"/>
          <w:szCs w:val="24"/>
          <w:lang w:val="ru-RU" w:eastAsia="ru-RU"/>
        </w:rPr>
      </w:pPr>
      <w:r w:rsidRPr="00770C1F">
        <w:rPr>
          <w:rFonts w:ascii="Times New Roman" w:eastAsia="Times New Roman" w:hAnsi="Times New Roman"/>
          <w:b/>
          <w:bCs/>
          <w:color w:val="181818"/>
          <w:sz w:val="24"/>
          <w:szCs w:val="24"/>
          <w:lang w:val="ru-RU" w:eastAsia="ru-RU"/>
        </w:rPr>
        <w:t>Шахматная доска.</w:t>
      </w:r>
      <w:r w:rsidRPr="003456F8">
        <w:rPr>
          <w:rFonts w:ascii="Times New Roman" w:eastAsia="Times New Roman" w:hAnsi="Times New Roman"/>
          <w:color w:val="181818"/>
          <w:sz w:val="24"/>
          <w:szCs w:val="24"/>
          <w:lang w:eastAsia="ru-RU"/>
        </w:rPr>
        <w:t> </w:t>
      </w:r>
    </w:p>
    <w:p w:rsidR="00770C1F" w:rsidRPr="00770C1F" w:rsidRDefault="00770C1F" w:rsidP="00770C1F">
      <w:pPr>
        <w:shd w:val="clear" w:color="auto" w:fill="FFFFFF"/>
        <w:spacing w:after="0" w:line="240" w:lineRule="auto"/>
        <w:ind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Первое знакомство с шахматным королевством. Шахматная доска. Белые и черные поля. Горизонталь, вертикаль, диагональ. Центр шахматной доски.</w:t>
      </w:r>
    </w:p>
    <w:p w:rsidR="00770C1F" w:rsidRPr="00770C1F" w:rsidRDefault="00770C1F" w:rsidP="00770C1F">
      <w:pPr>
        <w:shd w:val="clear" w:color="auto" w:fill="FFFFFF"/>
        <w:spacing w:after="26" w:line="245" w:lineRule="atLeast"/>
        <w:ind w:left="360"/>
        <w:rPr>
          <w:rFonts w:ascii="Times New Roman" w:eastAsia="Times New Roman" w:hAnsi="Times New Roman"/>
          <w:color w:val="181818"/>
          <w:sz w:val="24"/>
          <w:szCs w:val="24"/>
          <w:lang w:val="ru-RU" w:eastAsia="ru-RU"/>
        </w:rPr>
      </w:pPr>
      <w:r w:rsidRPr="003456F8">
        <w:rPr>
          <w:rFonts w:ascii="Times New Roman" w:eastAsia="Times New Roman" w:hAnsi="Times New Roman"/>
          <w:b/>
          <w:bCs/>
          <w:color w:val="181818"/>
          <w:sz w:val="24"/>
          <w:szCs w:val="24"/>
          <w:lang w:eastAsia="ru-RU"/>
        </w:rPr>
        <w:t> </w:t>
      </w:r>
    </w:p>
    <w:p w:rsidR="00770C1F" w:rsidRPr="00770C1F" w:rsidRDefault="00770C1F" w:rsidP="00770C1F">
      <w:pPr>
        <w:shd w:val="clear" w:color="auto" w:fill="FFFFFF"/>
        <w:spacing w:after="4" w:line="257" w:lineRule="atLeast"/>
        <w:ind w:left="667" w:right="67"/>
        <w:rPr>
          <w:rFonts w:ascii="Times New Roman" w:eastAsia="Times New Roman" w:hAnsi="Times New Roman"/>
          <w:color w:val="181818"/>
          <w:sz w:val="24"/>
          <w:szCs w:val="24"/>
          <w:lang w:val="ru-RU" w:eastAsia="ru-RU"/>
        </w:rPr>
      </w:pPr>
      <w:r w:rsidRPr="003456F8">
        <w:rPr>
          <w:rFonts w:ascii="Times New Roman" w:eastAsia="Times New Roman" w:hAnsi="Times New Roman"/>
          <w:b/>
          <w:bCs/>
          <w:color w:val="181818"/>
          <w:sz w:val="24"/>
          <w:szCs w:val="24"/>
          <w:lang w:eastAsia="ru-RU"/>
        </w:rPr>
        <w:t>II</w:t>
      </w:r>
      <w:r w:rsidRPr="00770C1F">
        <w:rPr>
          <w:rFonts w:ascii="Times New Roman" w:eastAsia="Times New Roman" w:hAnsi="Times New Roman"/>
          <w:b/>
          <w:bCs/>
          <w:color w:val="181818"/>
          <w:sz w:val="24"/>
          <w:szCs w:val="24"/>
          <w:lang w:val="ru-RU" w:eastAsia="ru-RU"/>
        </w:rPr>
        <w:t>.</w:t>
      </w:r>
      <w:r w:rsidRPr="003456F8">
        <w:rPr>
          <w:rFonts w:ascii="Times New Roman" w:eastAsia="Times New Roman" w:hAnsi="Times New Roman"/>
          <w:b/>
          <w:bCs/>
          <w:color w:val="181818"/>
          <w:sz w:val="14"/>
          <w:szCs w:val="14"/>
          <w:lang w:eastAsia="ru-RU"/>
        </w:rPr>
        <w:t>  </w:t>
      </w:r>
      <w:r w:rsidRPr="00770C1F">
        <w:rPr>
          <w:rFonts w:ascii="Times New Roman" w:eastAsia="Times New Roman" w:hAnsi="Times New Roman"/>
          <w:b/>
          <w:bCs/>
          <w:color w:val="181818"/>
          <w:sz w:val="24"/>
          <w:szCs w:val="24"/>
          <w:lang w:val="ru-RU" w:eastAsia="ru-RU"/>
        </w:rPr>
        <w:t>Шахматные фигуры.</w:t>
      </w:r>
    </w:p>
    <w:p w:rsidR="00770C1F" w:rsidRPr="00770C1F" w:rsidRDefault="00770C1F" w:rsidP="00770C1F">
      <w:pPr>
        <w:shd w:val="clear" w:color="auto" w:fill="FFFFFF"/>
        <w:spacing w:after="0" w:line="240" w:lineRule="auto"/>
        <w:ind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Белые фигуры. Черные фигуры. Ладья, слон, ферзь, конь, пешка, король. Сравнительная сила фигур. Ценность шахматных фигур (К, С = 3, Л = 5, Ф = 9).</w:t>
      </w:r>
    </w:p>
    <w:p w:rsidR="00770C1F" w:rsidRPr="00770C1F" w:rsidRDefault="00770C1F" w:rsidP="00770C1F">
      <w:pPr>
        <w:shd w:val="clear" w:color="auto" w:fill="FFFFFF"/>
        <w:spacing w:after="20" w:line="245" w:lineRule="atLeast"/>
        <w:ind w:left="360"/>
        <w:rPr>
          <w:rFonts w:ascii="Times New Roman" w:eastAsia="Times New Roman" w:hAnsi="Times New Roman"/>
          <w:color w:val="181818"/>
          <w:sz w:val="24"/>
          <w:szCs w:val="24"/>
          <w:lang w:val="ru-RU" w:eastAsia="ru-RU"/>
        </w:rPr>
      </w:pPr>
      <w:r w:rsidRPr="003456F8">
        <w:rPr>
          <w:rFonts w:ascii="Times New Roman" w:eastAsia="Times New Roman" w:hAnsi="Times New Roman"/>
          <w:b/>
          <w:bCs/>
          <w:color w:val="181818"/>
          <w:sz w:val="24"/>
          <w:szCs w:val="24"/>
          <w:lang w:eastAsia="ru-RU"/>
        </w:rPr>
        <w:t> </w:t>
      </w:r>
    </w:p>
    <w:p w:rsidR="00770C1F" w:rsidRPr="00770C1F" w:rsidRDefault="00770C1F" w:rsidP="00770C1F">
      <w:pPr>
        <w:shd w:val="clear" w:color="auto" w:fill="FFFFFF"/>
        <w:spacing w:after="14" w:line="240" w:lineRule="auto"/>
        <w:ind w:left="667" w:right="67"/>
        <w:rPr>
          <w:rFonts w:ascii="Times New Roman" w:eastAsia="Times New Roman" w:hAnsi="Times New Roman"/>
          <w:color w:val="181818"/>
          <w:sz w:val="24"/>
          <w:szCs w:val="24"/>
          <w:lang w:val="ru-RU" w:eastAsia="ru-RU"/>
        </w:rPr>
      </w:pPr>
      <w:r w:rsidRPr="003456F8">
        <w:rPr>
          <w:rFonts w:ascii="Times New Roman" w:eastAsia="Times New Roman" w:hAnsi="Times New Roman"/>
          <w:b/>
          <w:bCs/>
          <w:color w:val="181818"/>
          <w:sz w:val="24"/>
          <w:szCs w:val="24"/>
          <w:lang w:eastAsia="ru-RU"/>
        </w:rPr>
        <w:t>III</w:t>
      </w:r>
      <w:r w:rsidRPr="00770C1F">
        <w:rPr>
          <w:rFonts w:ascii="Times New Roman" w:eastAsia="Times New Roman" w:hAnsi="Times New Roman"/>
          <w:b/>
          <w:bCs/>
          <w:color w:val="181818"/>
          <w:sz w:val="24"/>
          <w:szCs w:val="24"/>
          <w:lang w:val="ru-RU" w:eastAsia="ru-RU"/>
        </w:rPr>
        <w:t>.</w:t>
      </w:r>
      <w:r w:rsidRPr="003456F8">
        <w:rPr>
          <w:rFonts w:ascii="Times New Roman" w:eastAsia="Times New Roman" w:hAnsi="Times New Roman"/>
          <w:b/>
          <w:bCs/>
          <w:color w:val="181818"/>
          <w:sz w:val="14"/>
          <w:szCs w:val="14"/>
          <w:lang w:eastAsia="ru-RU"/>
        </w:rPr>
        <w:t> </w:t>
      </w:r>
      <w:r w:rsidRPr="00770C1F">
        <w:rPr>
          <w:rFonts w:ascii="Times New Roman" w:eastAsia="Times New Roman" w:hAnsi="Times New Roman"/>
          <w:b/>
          <w:bCs/>
          <w:color w:val="181818"/>
          <w:sz w:val="24"/>
          <w:szCs w:val="24"/>
          <w:lang w:val="ru-RU" w:eastAsia="ru-RU"/>
        </w:rPr>
        <w:t>Начальная расстановка фигур.</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color w:val="181818"/>
          <w:sz w:val="24"/>
          <w:szCs w:val="24"/>
          <w:lang w:val="ru-RU" w:eastAsia="ru-RU"/>
        </w:rPr>
        <w:t xml:space="preserve"> Начальное положение (начальная позиция). Расположение каждой из фигур в начальном положении; правило</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b/>
          <w:bCs/>
          <w:i/>
          <w:iCs/>
          <w:color w:val="181818"/>
          <w:sz w:val="24"/>
          <w:szCs w:val="24"/>
          <w:lang w:val="ru-RU" w:eastAsia="ru-RU"/>
        </w:rPr>
        <w:t>«Каждый ферзь любит свой цвет»</w:t>
      </w:r>
      <w:r w:rsidRPr="00770C1F">
        <w:rPr>
          <w:rFonts w:ascii="Times New Roman" w:eastAsia="Times New Roman" w:hAnsi="Times New Roman"/>
          <w:color w:val="181818"/>
          <w:sz w:val="24"/>
          <w:szCs w:val="24"/>
          <w:lang w:val="ru-RU" w:eastAsia="ru-RU"/>
        </w:rPr>
        <w:t>. Связь между горизонталями, вертикалями, диагоналями и начальной расстановкой фигур.</w:t>
      </w:r>
    </w:p>
    <w:p w:rsidR="00770C1F" w:rsidRPr="00770C1F" w:rsidRDefault="00770C1F" w:rsidP="00770C1F">
      <w:pPr>
        <w:shd w:val="clear" w:color="auto" w:fill="FFFFFF"/>
        <w:spacing w:after="18" w:line="245" w:lineRule="atLeast"/>
        <w:ind w:left="360"/>
        <w:rPr>
          <w:rFonts w:ascii="Times New Roman" w:eastAsia="Times New Roman" w:hAnsi="Times New Roman"/>
          <w:color w:val="181818"/>
          <w:sz w:val="24"/>
          <w:szCs w:val="24"/>
          <w:lang w:val="ru-RU" w:eastAsia="ru-RU"/>
        </w:rPr>
      </w:pPr>
      <w:r w:rsidRPr="003456F8">
        <w:rPr>
          <w:rFonts w:ascii="Times New Roman" w:eastAsia="Times New Roman" w:hAnsi="Times New Roman"/>
          <w:b/>
          <w:bCs/>
          <w:color w:val="181818"/>
          <w:sz w:val="24"/>
          <w:szCs w:val="24"/>
          <w:lang w:eastAsia="ru-RU"/>
        </w:rPr>
        <w:t> </w:t>
      </w:r>
    </w:p>
    <w:p w:rsidR="00770C1F" w:rsidRPr="00770C1F" w:rsidRDefault="00770C1F" w:rsidP="00770C1F">
      <w:pPr>
        <w:shd w:val="clear" w:color="auto" w:fill="FFFFFF"/>
        <w:spacing w:after="14" w:line="240" w:lineRule="auto"/>
        <w:ind w:left="667" w:right="67"/>
        <w:rPr>
          <w:rFonts w:ascii="Times New Roman" w:eastAsia="Times New Roman" w:hAnsi="Times New Roman"/>
          <w:color w:val="181818"/>
          <w:sz w:val="24"/>
          <w:szCs w:val="24"/>
          <w:lang w:val="ru-RU" w:eastAsia="ru-RU"/>
        </w:rPr>
      </w:pPr>
      <w:r w:rsidRPr="003456F8">
        <w:rPr>
          <w:rFonts w:ascii="Times New Roman" w:eastAsia="Times New Roman" w:hAnsi="Times New Roman"/>
          <w:b/>
          <w:bCs/>
          <w:color w:val="181818"/>
          <w:sz w:val="24"/>
          <w:szCs w:val="24"/>
          <w:lang w:eastAsia="ru-RU"/>
        </w:rPr>
        <w:lastRenderedPageBreak/>
        <w:t>IV</w:t>
      </w:r>
      <w:r w:rsidRPr="00770C1F">
        <w:rPr>
          <w:rFonts w:ascii="Times New Roman" w:eastAsia="Times New Roman" w:hAnsi="Times New Roman"/>
          <w:b/>
          <w:bCs/>
          <w:color w:val="181818"/>
          <w:sz w:val="24"/>
          <w:szCs w:val="24"/>
          <w:lang w:val="ru-RU" w:eastAsia="ru-RU"/>
        </w:rPr>
        <w:t>.</w:t>
      </w:r>
      <w:r w:rsidRPr="003456F8">
        <w:rPr>
          <w:rFonts w:ascii="Times New Roman" w:eastAsia="Times New Roman" w:hAnsi="Times New Roman"/>
          <w:b/>
          <w:bCs/>
          <w:color w:val="181818"/>
          <w:sz w:val="14"/>
          <w:szCs w:val="14"/>
          <w:lang w:eastAsia="ru-RU"/>
        </w:rPr>
        <w:t> </w:t>
      </w:r>
      <w:r w:rsidRPr="00770C1F">
        <w:rPr>
          <w:rFonts w:ascii="Times New Roman" w:eastAsia="Times New Roman" w:hAnsi="Times New Roman"/>
          <w:b/>
          <w:bCs/>
          <w:color w:val="181818"/>
          <w:sz w:val="24"/>
          <w:szCs w:val="24"/>
          <w:lang w:val="ru-RU" w:eastAsia="ru-RU"/>
        </w:rPr>
        <w:t>Ходы и взятие фигур.</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color w:val="181818"/>
          <w:sz w:val="24"/>
          <w:szCs w:val="24"/>
          <w:lang w:val="ru-RU" w:eastAsia="ru-RU"/>
        </w:rPr>
        <w:t>(основная тема учебного курса).</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color w:val="181818"/>
          <w:sz w:val="24"/>
          <w:szCs w:val="24"/>
          <w:lang w:val="ru-RU" w:eastAsia="ru-RU"/>
        </w:rPr>
        <w:t xml:space="preserve"> Правила хода и взятия каждой из фигур. Игра «на уничтожение. Белопольные и чернопольные слоны, одноцветные и разноцветные слоны. Качество. Легкие и тяжелые фигуры. Ладейные, коневые, слоновые, ферзевые и королевские пешки. Взятие на проходе. Превращение пешки.</w:t>
      </w:r>
    </w:p>
    <w:p w:rsidR="00770C1F" w:rsidRPr="00770C1F" w:rsidRDefault="00770C1F" w:rsidP="00770C1F">
      <w:pPr>
        <w:shd w:val="clear" w:color="auto" w:fill="FFFFFF"/>
        <w:spacing w:after="19" w:line="245" w:lineRule="atLeast"/>
        <w:ind w:left="360"/>
        <w:rPr>
          <w:rFonts w:ascii="Times New Roman" w:eastAsia="Times New Roman" w:hAnsi="Times New Roman"/>
          <w:color w:val="181818"/>
          <w:sz w:val="24"/>
          <w:szCs w:val="24"/>
          <w:lang w:val="ru-RU" w:eastAsia="ru-RU"/>
        </w:rPr>
      </w:pPr>
      <w:r w:rsidRPr="003456F8">
        <w:rPr>
          <w:rFonts w:ascii="Times New Roman" w:eastAsia="Times New Roman" w:hAnsi="Times New Roman"/>
          <w:b/>
          <w:bCs/>
          <w:color w:val="181818"/>
          <w:sz w:val="24"/>
          <w:szCs w:val="24"/>
          <w:lang w:eastAsia="ru-RU"/>
        </w:rPr>
        <w:t> </w:t>
      </w:r>
    </w:p>
    <w:p w:rsidR="00770C1F" w:rsidRPr="00770C1F" w:rsidRDefault="00770C1F" w:rsidP="00770C1F">
      <w:pPr>
        <w:shd w:val="clear" w:color="auto" w:fill="FFFFFF"/>
        <w:spacing w:after="14" w:line="240" w:lineRule="auto"/>
        <w:ind w:left="667" w:right="67"/>
        <w:rPr>
          <w:rFonts w:ascii="Times New Roman" w:eastAsia="Times New Roman" w:hAnsi="Times New Roman"/>
          <w:color w:val="181818"/>
          <w:sz w:val="24"/>
          <w:szCs w:val="24"/>
          <w:lang w:val="ru-RU" w:eastAsia="ru-RU"/>
        </w:rPr>
      </w:pPr>
      <w:r w:rsidRPr="003456F8">
        <w:rPr>
          <w:rFonts w:ascii="Times New Roman" w:eastAsia="Times New Roman" w:hAnsi="Times New Roman"/>
          <w:b/>
          <w:bCs/>
          <w:color w:val="181818"/>
          <w:sz w:val="24"/>
          <w:szCs w:val="24"/>
          <w:lang w:eastAsia="ru-RU"/>
        </w:rPr>
        <w:t>V</w:t>
      </w:r>
      <w:r w:rsidRPr="00770C1F">
        <w:rPr>
          <w:rFonts w:ascii="Times New Roman" w:eastAsia="Times New Roman" w:hAnsi="Times New Roman"/>
          <w:b/>
          <w:bCs/>
          <w:color w:val="181818"/>
          <w:sz w:val="24"/>
          <w:szCs w:val="24"/>
          <w:lang w:val="ru-RU" w:eastAsia="ru-RU"/>
        </w:rPr>
        <w:t>.</w:t>
      </w:r>
      <w:r w:rsidRPr="003456F8">
        <w:rPr>
          <w:rFonts w:ascii="Times New Roman" w:eastAsia="Times New Roman" w:hAnsi="Times New Roman"/>
          <w:b/>
          <w:bCs/>
          <w:color w:val="181818"/>
          <w:sz w:val="14"/>
          <w:szCs w:val="14"/>
          <w:lang w:eastAsia="ru-RU"/>
        </w:rPr>
        <w:t>  </w:t>
      </w:r>
      <w:r w:rsidRPr="00770C1F">
        <w:rPr>
          <w:rFonts w:ascii="Times New Roman" w:eastAsia="Times New Roman" w:hAnsi="Times New Roman"/>
          <w:b/>
          <w:bCs/>
          <w:color w:val="181818"/>
          <w:sz w:val="24"/>
          <w:szCs w:val="24"/>
          <w:lang w:val="ru-RU" w:eastAsia="ru-RU"/>
        </w:rPr>
        <w:t>Цель шахматной партии.</w:t>
      </w:r>
      <w:r w:rsidRPr="003456F8">
        <w:rPr>
          <w:rFonts w:ascii="Times New Roman" w:eastAsia="Times New Roman" w:hAnsi="Times New Roman"/>
          <w:b/>
          <w:bCs/>
          <w:color w:val="181818"/>
          <w:sz w:val="24"/>
          <w:szCs w:val="24"/>
          <w:lang w:eastAsia="ru-RU"/>
        </w:rPr>
        <w:t> </w:t>
      </w:r>
      <w:r w:rsidRPr="00770C1F">
        <w:rPr>
          <w:rFonts w:ascii="Times New Roman" w:eastAsia="Times New Roman" w:hAnsi="Times New Roman"/>
          <w:color w:val="181818"/>
          <w:sz w:val="24"/>
          <w:szCs w:val="24"/>
          <w:lang w:val="ru-RU" w:eastAsia="ru-RU"/>
        </w:rPr>
        <w:t>Шах. Понятие о шахе. Защита от шаха. Мат – цель шахматной партии. Матование одинокого короля. Задачи на мат в один ход. Пат. Ничья. Пат и другие случаи ничьей. Мат в один ход. Длинная и короткая рокировка и ее правила.</w:t>
      </w:r>
    </w:p>
    <w:p w:rsidR="00770C1F" w:rsidRPr="00770C1F" w:rsidRDefault="00770C1F" w:rsidP="00770C1F">
      <w:pPr>
        <w:shd w:val="clear" w:color="auto" w:fill="FFFFFF"/>
        <w:spacing w:after="21" w:line="245" w:lineRule="atLeast"/>
        <w:ind w:left="360"/>
        <w:rPr>
          <w:rFonts w:ascii="Times New Roman" w:eastAsia="Times New Roman" w:hAnsi="Times New Roman"/>
          <w:color w:val="181818"/>
          <w:sz w:val="24"/>
          <w:szCs w:val="24"/>
          <w:lang w:val="ru-RU" w:eastAsia="ru-RU"/>
        </w:rPr>
      </w:pPr>
      <w:r w:rsidRPr="003456F8">
        <w:rPr>
          <w:rFonts w:ascii="Times New Roman" w:eastAsia="Times New Roman" w:hAnsi="Times New Roman"/>
          <w:b/>
          <w:bCs/>
          <w:color w:val="181818"/>
          <w:sz w:val="24"/>
          <w:szCs w:val="24"/>
          <w:lang w:eastAsia="ru-RU"/>
        </w:rPr>
        <w:t> </w:t>
      </w:r>
    </w:p>
    <w:p w:rsidR="00770C1F" w:rsidRPr="00770C1F" w:rsidRDefault="00770C1F" w:rsidP="00770C1F">
      <w:pPr>
        <w:shd w:val="clear" w:color="auto" w:fill="FFFFFF"/>
        <w:spacing w:after="14" w:line="240" w:lineRule="auto"/>
        <w:ind w:left="667" w:right="67"/>
        <w:rPr>
          <w:rFonts w:ascii="Times New Roman" w:eastAsia="Times New Roman" w:hAnsi="Times New Roman"/>
          <w:color w:val="181818"/>
          <w:sz w:val="24"/>
          <w:szCs w:val="24"/>
          <w:lang w:val="ru-RU" w:eastAsia="ru-RU"/>
        </w:rPr>
      </w:pPr>
      <w:r w:rsidRPr="003456F8">
        <w:rPr>
          <w:rFonts w:ascii="Times New Roman" w:eastAsia="Times New Roman" w:hAnsi="Times New Roman"/>
          <w:b/>
          <w:bCs/>
          <w:color w:val="181818"/>
          <w:sz w:val="24"/>
          <w:szCs w:val="24"/>
          <w:lang w:eastAsia="ru-RU"/>
        </w:rPr>
        <w:t>VI</w:t>
      </w:r>
      <w:r w:rsidRPr="00770C1F">
        <w:rPr>
          <w:rFonts w:ascii="Times New Roman" w:eastAsia="Times New Roman" w:hAnsi="Times New Roman"/>
          <w:b/>
          <w:bCs/>
          <w:color w:val="181818"/>
          <w:sz w:val="24"/>
          <w:szCs w:val="24"/>
          <w:lang w:val="ru-RU" w:eastAsia="ru-RU"/>
        </w:rPr>
        <w:t>.</w:t>
      </w:r>
      <w:r w:rsidRPr="003456F8">
        <w:rPr>
          <w:rFonts w:ascii="Times New Roman" w:eastAsia="Times New Roman" w:hAnsi="Times New Roman"/>
          <w:b/>
          <w:bCs/>
          <w:color w:val="181818"/>
          <w:sz w:val="14"/>
          <w:szCs w:val="14"/>
          <w:lang w:eastAsia="ru-RU"/>
        </w:rPr>
        <w:t> </w:t>
      </w:r>
      <w:r w:rsidRPr="00770C1F">
        <w:rPr>
          <w:rFonts w:ascii="Times New Roman" w:eastAsia="Times New Roman" w:hAnsi="Times New Roman"/>
          <w:b/>
          <w:bCs/>
          <w:color w:val="181818"/>
          <w:sz w:val="24"/>
          <w:szCs w:val="24"/>
          <w:lang w:val="ru-RU" w:eastAsia="ru-RU"/>
        </w:rPr>
        <w:t>Игра всеми фигурами из начального положения.</w:t>
      </w:r>
      <w:r w:rsidRPr="003456F8">
        <w:rPr>
          <w:rFonts w:ascii="Times New Roman" w:eastAsia="Times New Roman" w:hAnsi="Times New Roman"/>
          <w:b/>
          <w:bCs/>
          <w:color w:val="181818"/>
          <w:sz w:val="24"/>
          <w:szCs w:val="24"/>
          <w:lang w:eastAsia="ru-RU"/>
        </w:rPr>
        <w:t> </w:t>
      </w:r>
      <w:r w:rsidRPr="00770C1F">
        <w:rPr>
          <w:rFonts w:ascii="Times New Roman" w:eastAsia="Times New Roman" w:hAnsi="Times New Roman"/>
          <w:color w:val="181818"/>
          <w:sz w:val="24"/>
          <w:szCs w:val="24"/>
          <w:lang w:val="ru-RU" w:eastAsia="ru-RU"/>
        </w:rPr>
        <w:t>Шахматная партия. Начало шахматной партии. Представления о том, как начинать шахматную партию. Короткие шахматные партии.</w:t>
      </w:r>
    </w:p>
    <w:p w:rsidR="00770C1F" w:rsidRPr="00770C1F" w:rsidRDefault="00770C1F" w:rsidP="00770C1F">
      <w:pPr>
        <w:shd w:val="clear" w:color="auto" w:fill="FFFFFF"/>
        <w:spacing w:after="20" w:line="245" w:lineRule="atLeast"/>
        <w:ind w:left="360"/>
        <w:rPr>
          <w:rFonts w:ascii="Times New Roman" w:eastAsia="Times New Roman" w:hAnsi="Times New Roman"/>
          <w:color w:val="181818"/>
          <w:sz w:val="24"/>
          <w:szCs w:val="24"/>
          <w:lang w:val="ru-RU" w:eastAsia="ru-RU"/>
        </w:rPr>
      </w:pPr>
      <w:r w:rsidRPr="003456F8">
        <w:rPr>
          <w:rFonts w:ascii="Times New Roman" w:eastAsia="Times New Roman" w:hAnsi="Times New Roman"/>
          <w:b/>
          <w:bCs/>
          <w:color w:val="181818"/>
          <w:sz w:val="24"/>
          <w:szCs w:val="24"/>
          <w:lang w:eastAsia="ru-RU"/>
        </w:rPr>
        <w:t> </w:t>
      </w:r>
    </w:p>
    <w:p w:rsidR="00770C1F" w:rsidRPr="00770C1F" w:rsidRDefault="00770C1F" w:rsidP="00770C1F">
      <w:pPr>
        <w:shd w:val="clear" w:color="auto" w:fill="FFFFFF"/>
        <w:spacing w:after="34" w:line="257" w:lineRule="atLeast"/>
        <w:rPr>
          <w:rFonts w:ascii="Times New Roman" w:eastAsia="Times New Roman" w:hAnsi="Times New Roman"/>
          <w:color w:val="181818"/>
          <w:sz w:val="24"/>
          <w:szCs w:val="24"/>
          <w:lang w:val="ru-RU" w:eastAsia="ru-RU"/>
        </w:rPr>
      </w:pPr>
      <w:r w:rsidRPr="003456F8">
        <w:rPr>
          <w:rFonts w:ascii="Times New Roman" w:eastAsia="Times New Roman" w:hAnsi="Times New Roman"/>
          <w:b/>
          <w:bCs/>
          <w:color w:val="181818"/>
          <w:sz w:val="24"/>
          <w:szCs w:val="24"/>
          <w:lang w:eastAsia="ru-RU"/>
        </w:rPr>
        <w:t> </w:t>
      </w:r>
      <w:r w:rsidRPr="00770C1F">
        <w:rPr>
          <w:rFonts w:ascii="Times New Roman" w:eastAsia="Times New Roman" w:hAnsi="Times New Roman"/>
          <w:b/>
          <w:bCs/>
          <w:color w:val="181818"/>
          <w:sz w:val="24"/>
          <w:szCs w:val="24"/>
          <w:lang w:val="ru-RU" w:eastAsia="ru-RU"/>
        </w:rPr>
        <w:t>К концу первого года обучения дети должны</w:t>
      </w:r>
      <w:r w:rsidRPr="003456F8">
        <w:rPr>
          <w:rFonts w:ascii="Times New Roman" w:eastAsia="Times New Roman" w:hAnsi="Times New Roman"/>
          <w:b/>
          <w:bCs/>
          <w:color w:val="181818"/>
          <w:sz w:val="24"/>
          <w:szCs w:val="24"/>
          <w:lang w:eastAsia="ru-RU"/>
        </w:rPr>
        <w:t> </w:t>
      </w:r>
      <w:r w:rsidRPr="00770C1F">
        <w:rPr>
          <w:rFonts w:ascii="Times New Roman" w:eastAsia="Times New Roman" w:hAnsi="Times New Roman"/>
          <w:b/>
          <w:bCs/>
          <w:i/>
          <w:iCs/>
          <w:color w:val="181818"/>
          <w:sz w:val="24"/>
          <w:szCs w:val="24"/>
          <w:lang w:val="ru-RU" w:eastAsia="ru-RU"/>
        </w:rPr>
        <w:t>знать</w:t>
      </w:r>
      <w:r w:rsidRPr="00770C1F">
        <w:rPr>
          <w:rFonts w:ascii="Times New Roman" w:eastAsia="Times New Roman" w:hAnsi="Times New Roman"/>
          <w:color w:val="181818"/>
          <w:sz w:val="24"/>
          <w:szCs w:val="24"/>
          <w:lang w:val="ru-RU" w:eastAsia="ru-RU"/>
        </w:rPr>
        <w:t>:</w:t>
      </w:r>
    </w:p>
    <w:p w:rsidR="00770C1F" w:rsidRPr="00770C1F" w:rsidRDefault="00770C1F" w:rsidP="00770C1F">
      <w:pPr>
        <w:shd w:val="clear" w:color="auto" w:fill="FFFFFF"/>
        <w:spacing w:after="36" w:line="240" w:lineRule="auto"/>
        <w:ind w:left="1065" w:right="67"/>
        <w:rPr>
          <w:rFonts w:ascii="Times New Roman" w:eastAsia="Times New Roman" w:hAnsi="Times New Roman"/>
          <w:color w:val="181818"/>
          <w:sz w:val="24"/>
          <w:szCs w:val="24"/>
          <w:lang w:val="ru-RU" w:eastAsia="ru-RU"/>
        </w:rPr>
      </w:pPr>
      <w:r w:rsidRPr="00770C1F">
        <w:rPr>
          <w:rFonts w:ascii="Arial" w:eastAsia="Times New Roman" w:hAnsi="Arial" w:cs="Arial"/>
          <w:color w:val="181818"/>
          <w:sz w:val="24"/>
          <w:szCs w:val="24"/>
          <w:lang w:val="ru-RU" w:eastAsia="ru-RU"/>
        </w:rPr>
        <w:t>•</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Шахматные термины: белое и черное поле, горизонталь, вертикаль, диагональ, центр, партнеры, партия; начальное положение (начальная позиция), белые, черные, ход, взятие, стоять под боем, взятие на проходе, рокировка (длинная и короткая); шах, мат, пат, ничья;</w:t>
      </w:r>
    </w:p>
    <w:p w:rsidR="00770C1F" w:rsidRPr="00770C1F" w:rsidRDefault="00770C1F" w:rsidP="00770C1F">
      <w:pPr>
        <w:shd w:val="clear" w:color="auto" w:fill="FFFFFF"/>
        <w:spacing w:after="14" w:line="240" w:lineRule="auto"/>
        <w:ind w:left="1065" w:right="67"/>
        <w:rPr>
          <w:rFonts w:ascii="Times New Roman" w:eastAsia="Times New Roman" w:hAnsi="Times New Roman"/>
          <w:color w:val="181818"/>
          <w:sz w:val="24"/>
          <w:szCs w:val="24"/>
          <w:lang w:val="ru-RU" w:eastAsia="ru-RU"/>
        </w:rPr>
      </w:pPr>
      <w:r w:rsidRPr="00770C1F">
        <w:rPr>
          <w:rFonts w:ascii="Arial" w:eastAsia="Times New Roman" w:hAnsi="Arial" w:cs="Arial"/>
          <w:color w:val="181818"/>
          <w:sz w:val="24"/>
          <w:szCs w:val="24"/>
          <w:lang w:val="ru-RU" w:eastAsia="ru-RU"/>
        </w:rPr>
        <w:t>•</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названия шахматных фигур: ладья, слон, ферзь, конь, пешка, король, правила хода и взятия каждой фигуры.</w:t>
      </w:r>
    </w:p>
    <w:p w:rsidR="00770C1F" w:rsidRPr="00770C1F" w:rsidRDefault="00770C1F" w:rsidP="00770C1F">
      <w:pPr>
        <w:shd w:val="clear" w:color="auto" w:fill="FFFFFF"/>
        <w:spacing w:after="0" w:line="245" w:lineRule="atLeast"/>
        <w:ind w:left="720"/>
        <w:rPr>
          <w:rFonts w:ascii="Times New Roman" w:eastAsia="Times New Roman" w:hAnsi="Times New Roman"/>
          <w:color w:val="181818"/>
          <w:sz w:val="24"/>
          <w:szCs w:val="24"/>
          <w:lang w:val="ru-RU" w:eastAsia="ru-RU"/>
        </w:rPr>
      </w:pPr>
      <w:r w:rsidRPr="003456F8">
        <w:rPr>
          <w:rFonts w:ascii="Times New Roman" w:eastAsia="Times New Roman" w:hAnsi="Times New Roman"/>
          <w:color w:val="181818"/>
          <w:sz w:val="24"/>
          <w:szCs w:val="24"/>
          <w:lang w:eastAsia="ru-RU"/>
        </w:rPr>
        <w:t> </w:t>
      </w:r>
    </w:p>
    <w:p w:rsidR="00770C1F" w:rsidRPr="00770C1F" w:rsidRDefault="00770C1F" w:rsidP="00770C1F">
      <w:pPr>
        <w:shd w:val="clear" w:color="auto" w:fill="FFFFFF"/>
        <w:spacing w:after="20" w:line="245" w:lineRule="atLeast"/>
        <w:ind w:left="1080"/>
        <w:rPr>
          <w:rFonts w:ascii="Times New Roman" w:eastAsia="Times New Roman" w:hAnsi="Times New Roman"/>
          <w:color w:val="181818"/>
          <w:sz w:val="24"/>
          <w:szCs w:val="24"/>
          <w:lang w:val="ru-RU" w:eastAsia="ru-RU"/>
        </w:rPr>
      </w:pPr>
      <w:r w:rsidRPr="003456F8">
        <w:rPr>
          <w:rFonts w:ascii="Times New Roman" w:eastAsia="Times New Roman" w:hAnsi="Times New Roman"/>
          <w:b/>
          <w:bCs/>
          <w:color w:val="181818"/>
          <w:sz w:val="24"/>
          <w:szCs w:val="24"/>
          <w:lang w:eastAsia="ru-RU"/>
        </w:rPr>
        <w:t> </w:t>
      </w:r>
    </w:p>
    <w:p w:rsidR="00770C1F" w:rsidRPr="00770C1F" w:rsidRDefault="00770C1F" w:rsidP="00770C1F">
      <w:pPr>
        <w:shd w:val="clear" w:color="auto" w:fill="FFFFFF"/>
        <w:spacing w:after="39" w:line="257" w:lineRule="atLeast"/>
        <w:rPr>
          <w:rFonts w:ascii="Times New Roman" w:eastAsia="Times New Roman" w:hAnsi="Times New Roman"/>
          <w:color w:val="181818"/>
          <w:sz w:val="24"/>
          <w:szCs w:val="24"/>
          <w:lang w:val="ru-RU" w:eastAsia="ru-RU"/>
        </w:rPr>
      </w:pPr>
      <w:r w:rsidRPr="003456F8">
        <w:rPr>
          <w:rFonts w:eastAsia="Times New Roman" w:cs="Calibri"/>
          <w:color w:val="181818"/>
          <w:lang w:eastAsia="ru-RU"/>
        </w:rPr>
        <w:t>                        </w:t>
      </w:r>
      <w:r w:rsidRPr="003456F8">
        <w:rPr>
          <w:rFonts w:ascii="Times New Roman" w:eastAsia="Times New Roman" w:hAnsi="Times New Roman"/>
          <w:b/>
          <w:bCs/>
          <w:color w:val="181818"/>
          <w:sz w:val="24"/>
          <w:szCs w:val="24"/>
          <w:lang w:eastAsia="ru-RU"/>
        </w:rPr>
        <w:t>           </w:t>
      </w:r>
      <w:r w:rsidRPr="00770C1F">
        <w:rPr>
          <w:rFonts w:ascii="Times New Roman" w:eastAsia="Times New Roman" w:hAnsi="Times New Roman"/>
          <w:b/>
          <w:bCs/>
          <w:color w:val="181818"/>
          <w:sz w:val="24"/>
          <w:szCs w:val="24"/>
          <w:lang w:val="ru-RU" w:eastAsia="ru-RU"/>
        </w:rPr>
        <w:t xml:space="preserve"> К концу первого года обучения дети должны</w:t>
      </w:r>
      <w:r w:rsidRPr="003456F8">
        <w:rPr>
          <w:rFonts w:ascii="Times New Roman" w:eastAsia="Times New Roman" w:hAnsi="Times New Roman"/>
          <w:b/>
          <w:bCs/>
          <w:color w:val="181818"/>
          <w:sz w:val="24"/>
          <w:szCs w:val="24"/>
          <w:lang w:eastAsia="ru-RU"/>
        </w:rPr>
        <w:t> </w:t>
      </w:r>
      <w:r w:rsidRPr="00770C1F">
        <w:rPr>
          <w:rFonts w:ascii="Times New Roman" w:eastAsia="Times New Roman" w:hAnsi="Times New Roman"/>
          <w:b/>
          <w:bCs/>
          <w:i/>
          <w:iCs/>
          <w:color w:val="181818"/>
          <w:sz w:val="24"/>
          <w:szCs w:val="24"/>
          <w:lang w:val="ru-RU" w:eastAsia="ru-RU"/>
        </w:rPr>
        <w:t>уметь</w:t>
      </w:r>
      <w:r w:rsidRPr="00770C1F">
        <w:rPr>
          <w:rFonts w:ascii="Times New Roman" w:eastAsia="Times New Roman" w:hAnsi="Times New Roman"/>
          <w:color w:val="181818"/>
          <w:sz w:val="24"/>
          <w:szCs w:val="24"/>
          <w:lang w:val="ru-RU" w:eastAsia="ru-RU"/>
        </w:rPr>
        <w:t>:</w:t>
      </w:r>
    </w:p>
    <w:p w:rsidR="00770C1F" w:rsidRPr="00770C1F" w:rsidRDefault="00770C1F" w:rsidP="00770C1F">
      <w:pPr>
        <w:shd w:val="clear" w:color="auto" w:fill="FFFFFF"/>
        <w:spacing w:after="14" w:line="240" w:lineRule="auto"/>
        <w:ind w:left="1065" w:right="67"/>
        <w:rPr>
          <w:rFonts w:ascii="Times New Roman" w:eastAsia="Times New Roman" w:hAnsi="Times New Roman"/>
          <w:color w:val="181818"/>
          <w:sz w:val="24"/>
          <w:szCs w:val="24"/>
          <w:lang w:val="ru-RU" w:eastAsia="ru-RU"/>
        </w:rPr>
      </w:pPr>
      <w:r w:rsidRPr="00770C1F">
        <w:rPr>
          <w:rFonts w:ascii="Arial" w:eastAsia="Times New Roman" w:hAnsi="Arial" w:cs="Arial"/>
          <w:color w:val="181818"/>
          <w:sz w:val="24"/>
          <w:szCs w:val="24"/>
          <w:lang w:val="ru-RU" w:eastAsia="ru-RU"/>
        </w:rPr>
        <w:t>•</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ориентироваться на шахматной доске;</w:t>
      </w:r>
    </w:p>
    <w:p w:rsidR="00770C1F" w:rsidRPr="00770C1F" w:rsidRDefault="00770C1F" w:rsidP="00770C1F">
      <w:pPr>
        <w:shd w:val="clear" w:color="auto" w:fill="FFFFFF"/>
        <w:spacing w:after="14" w:line="240" w:lineRule="auto"/>
        <w:ind w:left="1065" w:right="67"/>
        <w:rPr>
          <w:rFonts w:ascii="Times New Roman" w:eastAsia="Times New Roman" w:hAnsi="Times New Roman"/>
          <w:color w:val="181818"/>
          <w:sz w:val="24"/>
          <w:szCs w:val="24"/>
          <w:lang w:val="ru-RU" w:eastAsia="ru-RU"/>
        </w:rPr>
      </w:pPr>
      <w:r w:rsidRPr="00770C1F">
        <w:rPr>
          <w:rFonts w:ascii="Arial" w:eastAsia="Times New Roman" w:hAnsi="Arial" w:cs="Arial"/>
          <w:color w:val="181818"/>
          <w:sz w:val="24"/>
          <w:szCs w:val="24"/>
          <w:lang w:val="ru-RU" w:eastAsia="ru-RU"/>
        </w:rPr>
        <w:t>•</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играть каждой фигурой в отдельности и в совокупности с другими фигурами без нарушения правил шахматного кодекса;</w:t>
      </w:r>
    </w:p>
    <w:p w:rsidR="00770C1F" w:rsidRPr="00770C1F" w:rsidRDefault="00770C1F" w:rsidP="00770C1F">
      <w:pPr>
        <w:shd w:val="clear" w:color="auto" w:fill="FFFFFF"/>
        <w:spacing w:after="14" w:line="240" w:lineRule="auto"/>
        <w:ind w:left="1065" w:right="67"/>
        <w:rPr>
          <w:rFonts w:ascii="Times New Roman" w:eastAsia="Times New Roman" w:hAnsi="Times New Roman"/>
          <w:color w:val="181818"/>
          <w:sz w:val="24"/>
          <w:szCs w:val="24"/>
          <w:lang w:val="ru-RU" w:eastAsia="ru-RU"/>
        </w:rPr>
      </w:pPr>
      <w:r w:rsidRPr="00770C1F">
        <w:rPr>
          <w:rFonts w:ascii="Arial" w:eastAsia="Times New Roman" w:hAnsi="Arial" w:cs="Arial"/>
          <w:color w:val="181818"/>
          <w:sz w:val="24"/>
          <w:szCs w:val="24"/>
          <w:lang w:val="ru-RU" w:eastAsia="ru-RU"/>
        </w:rPr>
        <w:t>•</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правильно размещать доску между партнерами и правильно расставлять начальную позицию;</w:t>
      </w:r>
    </w:p>
    <w:p w:rsidR="00770C1F" w:rsidRPr="00770C1F" w:rsidRDefault="00770C1F" w:rsidP="00770C1F">
      <w:pPr>
        <w:shd w:val="clear" w:color="auto" w:fill="FFFFFF"/>
        <w:spacing w:after="14" w:line="240" w:lineRule="auto"/>
        <w:ind w:left="1065" w:right="67"/>
        <w:rPr>
          <w:rFonts w:ascii="Times New Roman" w:eastAsia="Times New Roman" w:hAnsi="Times New Roman"/>
          <w:color w:val="181818"/>
          <w:sz w:val="24"/>
          <w:szCs w:val="24"/>
          <w:lang w:val="ru-RU" w:eastAsia="ru-RU"/>
        </w:rPr>
      </w:pPr>
      <w:r w:rsidRPr="00770C1F">
        <w:rPr>
          <w:rFonts w:ascii="Arial" w:eastAsia="Times New Roman" w:hAnsi="Arial" w:cs="Arial"/>
          <w:color w:val="181818"/>
          <w:sz w:val="24"/>
          <w:szCs w:val="24"/>
          <w:lang w:val="ru-RU" w:eastAsia="ru-RU"/>
        </w:rPr>
        <w:t>•</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различать горизонталь, вертикаль и диагональ;</w:t>
      </w:r>
    </w:p>
    <w:p w:rsidR="00770C1F" w:rsidRPr="00770C1F" w:rsidRDefault="00770C1F" w:rsidP="00770C1F">
      <w:pPr>
        <w:shd w:val="clear" w:color="auto" w:fill="FFFFFF"/>
        <w:spacing w:after="14" w:line="240" w:lineRule="auto"/>
        <w:ind w:left="1065" w:right="67"/>
        <w:rPr>
          <w:rFonts w:ascii="Times New Roman" w:eastAsia="Times New Roman" w:hAnsi="Times New Roman"/>
          <w:color w:val="181818"/>
          <w:sz w:val="24"/>
          <w:szCs w:val="24"/>
          <w:lang w:val="ru-RU" w:eastAsia="ru-RU"/>
        </w:rPr>
      </w:pPr>
      <w:r w:rsidRPr="00770C1F">
        <w:rPr>
          <w:rFonts w:ascii="Arial" w:eastAsia="Times New Roman" w:hAnsi="Arial" w:cs="Arial"/>
          <w:color w:val="181818"/>
          <w:sz w:val="24"/>
          <w:szCs w:val="24"/>
          <w:lang w:val="ru-RU" w:eastAsia="ru-RU"/>
        </w:rPr>
        <w:t>•</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рокировать;</w:t>
      </w:r>
    </w:p>
    <w:p w:rsidR="00770C1F" w:rsidRPr="00770C1F" w:rsidRDefault="00770C1F" w:rsidP="00770C1F">
      <w:pPr>
        <w:shd w:val="clear" w:color="auto" w:fill="FFFFFF"/>
        <w:spacing w:after="14" w:line="240" w:lineRule="auto"/>
        <w:ind w:left="1065" w:right="67"/>
        <w:rPr>
          <w:rFonts w:ascii="Times New Roman" w:eastAsia="Times New Roman" w:hAnsi="Times New Roman"/>
          <w:color w:val="181818"/>
          <w:sz w:val="24"/>
          <w:szCs w:val="24"/>
          <w:lang w:val="ru-RU" w:eastAsia="ru-RU"/>
        </w:rPr>
      </w:pPr>
      <w:r w:rsidRPr="00770C1F">
        <w:rPr>
          <w:rFonts w:ascii="Arial" w:eastAsia="Times New Roman" w:hAnsi="Arial" w:cs="Arial"/>
          <w:color w:val="181818"/>
          <w:sz w:val="24"/>
          <w:szCs w:val="24"/>
          <w:lang w:val="ru-RU" w:eastAsia="ru-RU"/>
        </w:rPr>
        <w:t>•</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объявлять шах, мат;</w:t>
      </w:r>
    </w:p>
    <w:p w:rsidR="00770C1F" w:rsidRPr="00770C1F" w:rsidRDefault="00770C1F" w:rsidP="00770C1F">
      <w:pPr>
        <w:shd w:val="clear" w:color="auto" w:fill="FFFFFF"/>
        <w:spacing w:after="14" w:line="240" w:lineRule="auto"/>
        <w:ind w:left="1065" w:right="67"/>
        <w:rPr>
          <w:rFonts w:ascii="Times New Roman" w:eastAsia="Times New Roman" w:hAnsi="Times New Roman"/>
          <w:color w:val="181818"/>
          <w:sz w:val="24"/>
          <w:szCs w:val="24"/>
          <w:lang w:val="ru-RU" w:eastAsia="ru-RU"/>
        </w:rPr>
      </w:pPr>
      <w:r w:rsidRPr="00770C1F">
        <w:rPr>
          <w:rFonts w:ascii="Arial" w:eastAsia="Times New Roman" w:hAnsi="Arial" w:cs="Arial"/>
          <w:color w:val="181818"/>
          <w:sz w:val="24"/>
          <w:szCs w:val="24"/>
          <w:lang w:val="ru-RU" w:eastAsia="ru-RU"/>
        </w:rPr>
        <w:t>•</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решать элементарные задачи на мат в один ход.</w:t>
      </w:r>
    </w:p>
    <w:p w:rsidR="00770C1F" w:rsidRPr="00770C1F" w:rsidRDefault="00770C1F" w:rsidP="00770C1F">
      <w:pPr>
        <w:shd w:val="clear" w:color="auto" w:fill="FFFFFF"/>
        <w:spacing w:after="4" w:line="257" w:lineRule="atLeast"/>
        <w:rPr>
          <w:rFonts w:ascii="Times New Roman" w:eastAsia="Times New Roman" w:hAnsi="Times New Roman"/>
          <w:color w:val="181818"/>
          <w:sz w:val="24"/>
          <w:szCs w:val="24"/>
          <w:lang w:val="ru-RU" w:eastAsia="ru-RU"/>
        </w:rPr>
      </w:pPr>
      <w:r w:rsidRPr="00770C1F">
        <w:rPr>
          <w:rFonts w:ascii="Times New Roman" w:eastAsia="Times New Roman" w:hAnsi="Times New Roman"/>
          <w:b/>
          <w:bCs/>
          <w:color w:val="181818"/>
          <w:sz w:val="24"/>
          <w:szCs w:val="24"/>
          <w:lang w:val="ru-RU" w:eastAsia="ru-RU"/>
        </w:rPr>
        <w:t>«Шахматы, второй год»</w:t>
      </w:r>
    </w:p>
    <w:p w:rsidR="00770C1F" w:rsidRPr="00770C1F" w:rsidRDefault="00770C1F" w:rsidP="00770C1F">
      <w:pPr>
        <w:shd w:val="clear" w:color="auto" w:fill="FFFFFF"/>
        <w:spacing w:after="0" w:line="240" w:lineRule="auto"/>
        <w:ind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«Шахматы, второй год» – логическое продолжение начатой работы. Учебно-методический комплект состоит из программы «Шахматы, второй год», учебника для второго класса «Шахматы, второй год, или Играем и выигрываем», пособия для учителя «Шахматы, второй год, или Учусь и учу», книга «Шахматный задачник, второй год обучения».</w:t>
      </w:r>
    </w:p>
    <w:p w:rsidR="00770C1F" w:rsidRPr="00770C1F" w:rsidRDefault="00770C1F" w:rsidP="00770C1F">
      <w:pPr>
        <w:shd w:val="clear" w:color="auto" w:fill="FFFFFF"/>
        <w:spacing w:after="0" w:line="245" w:lineRule="atLeast"/>
        <w:ind w:left="360"/>
        <w:rPr>
          <w:rFonts w:ascii="Times New Roman" w:eastAsia="Times New Roman" w:hAnsi="Times New Roman"/>
          <w:color w:val="181818"/>
          <w:sz w:val="24"/>
          <w:szCs w:val="24"/>
          <w:lang w:val="ru-RU" w:eastAsia="ru-RU"/>
        </w:rPr>
      </w:pPr>
      <w:r w:rsidRPr="003456F8">
        <w:rPr>
          <w:rFonts w:ascii="Times New Roman" w:eastAsia="Times New Roman" w:hAnsi="Times New Roman"/>
          <w:color w:val="181818"/>
          <w:sz w:val="24"/>
          <w:szCs w:val="24"/>
          <w:lang w:eastAsia="ru-RU"/>
        </w:rPr>
        <w:t> </w:t>
      </w:r>
    </w:p>
    <w:p w:rsidR="00770C1F" w:rsidRPr="00770C1F" w:rsidRDefault="00770C1F" w:rsidP="00770C1F">
      <w:pPr>
        <w:shd w:val="clear" w:color="auto" w:fill="FFFFFF"/>
        <w:spacing w:after="0" w:line="240" w:lineRule="auto"/>
        <w:ind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Содержание второго года обучения включает непосредственно обучение шахматной игре, освоение правил игры в шахматы, а так же знакомство с шахматной нотацией, творчеством выдающихся шахматистов; дети учатся решать шахматные задачи.</w:t>
      </w:r>
      <w:r w:rsidRPr="003456F8">
        <w:rPr>
          <w:rFonts w:ascii="Times New Roman" w:eastAsia="Times New Roman" w:hAnsi="Times New Roman"/>
          <w:color w:val="181818"/>
          <w:sz w:val="24"/>
          <w:szCs w:val="24"/>
          <w:lang w:eastAsia="ru-RU"/>
        </w:rPr>
        <w:t> </w:t>
      </w:r>
    </w:p>
    <w:p w:rsidR="00770C1F" w:rsidRPr="00770C1F" w:rsidRDefault="00770C1F" w:rsidP="00770C1F">
      <w:pPr>
        <w:shd w:val="clear" w:color="auto" w:fill="FFFFFF"/>
        <w:spacing w:after="14" w:line="240" w:lineRule="auto"/>
        <w:ind w:left="360" w:right="67" w:firstLine="708"/>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 xml:space="preserve">Программа «Шахматы, второй год» предусматривает 34 учебных занятий, по одному занятию в неделю. Если на первом году </w:t>
      </w:r>
      <w:r w:rsidRPr="00770C1F">
        <w:rPr>
          <w:rFonts w:ascii="Times New Roman" w:eastAsia="Times New Roman" w:hAnsi="Times New Roman"/>
          <w:color w:val="181818"/>
          <w:sz w:val="24"/>
          <w:szCs w:val="24"/>
          <w:lang w:val="ru-RU" w:eastAsia="ru-RU"/>
        </w:rPr>
        <w:lastRenderedPageBreak/>
        <w:t>обучения большая часть времени отводилась изучению силы и слабости каждой шахматной фигуры, то теперь детям предстоит усваивать простейшие методы реализации материального и позиционного преимуществ.</w:t>
      </w:r>
    </w:p>
    <w:p w:rsidR="00770C1F" w:rsidRPr="00770C1F" w:rsidRDefault="00770C1F" w:rsidP="00770C1F">
      <w:pPr>
        <w:shd w:val="clear" w:color="auto" w:fill="FFFFFF"/>
        <w:spacing w:after="14" w:line="240" w:lineRule="auto"/>
        <w:ind w:left="360" w:right="67" w:firstLine="708"/>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Важной вехой в овладении шахматными основами становится умение учащихся ставить мат.</w:t>
      </w:r>
    </w:p>
    <w:p w:rsidR="00770C1F" w:rsidRPr="00770C1F" w:rsidRDefault="00770C1F" w:rsidP="00770C1F">
      <w:pPr>
        <w:shd w:val="clear" w:color="auto" w:fill="FFFFFF"/>
        <w:spacing w:after="14" w:line="240" w:lineRule="auto"/>
        <w:ind w:left="360" w:right="67" w:firstLine="708"/>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Учебный курс включает пять тем: «Краткая история шахмат», «Шахматная нотация», «Ценность шахматных фигур», «Техника матования одинокого короля», «Достижение мата без жертвы материала».</w:t>
      </w:r>
    </w:p>
    <w:p w:rsidR="00770C1F" w:rsidRPr="00770C1F" w:rsidRDefault="00770C1F" w:rsidP="00770C1F">
      <w:pPr>
        <w:shd w:val="clear" w:color="auto" w:fill="FFFFFF"/>
        <w:spacing w:after="4" w:line="257" w:lineRule="atLeast"/>
        <w:ind w:left="1053"/>
        <w:rPr>
          <w:rFonts w:ascii="Times New Roman" w:eastAsia="Times New Roman" w:hAnsi="Times New Roman"/>
          <w:color w:val="181818"/>
          <w:sz w:val="24"/>
          <w:szCs w:val="24"/>
          <w:lang w:val="ru-RU" w:eastAsia="ru-RU"/>
        </w:rPr>
      </w:pPr>
      <w:r w:rsidRPr="003456F8">
        <w:rPr>
          <w:rFonts w:ascii="Times New Roman" w:eastAsia="Times New Roman" w:hAnsi="Times New Roman"/>
          <w:b/>
          <w:bCs/>
          <w:color w:val="181818"/>
          <w:sz w:val="24"/>
          <w:szCs w:val="24"/>
          <w:lang w:eastAsia="ru-RU"/>
        </w:rPr>
        <w:t>I</w:t>
      </w:r>
      <w:r w:rsidRPr="00770C1F">
        <w:rPr>
          <w:rFonts w:ascii="Times New Roman" w:eastAsia="Times New Roman" w:hAnsi="Times New Roman"/>
          <w:b/>
          <w:bCs/>
          <w:color w:val="181818"/>
          <w:sz w:val="24"/>
          <w:szCs w:val="24"/>
          <w:lang w:val="ru-RU" w:eastAsia="ru-RU"/>
        </w:rPr>
        <w:t>.</w:t>
      </w:r>
      <w:r w:rsidRPr="003456F8">
        <w:rPr>
          <w:rFonts w:ascii="Times New Roman" w:eastAsia="Times New Roman" w:hAnsi="Times New Roman"/>
          <w:b/>
          <w:bCs/>
          <w:color w:val="181818"/>
          <w:sz w:val="14"/>
          <w:szCs w:val="14"/>
          <w:lang w:eastAsia="ru-RU"/>
        </w:rPr>
        <w:t>       </w:t>
      </w:r>
      <w:r w:rsidRPr="00770C1F">
        <w:rPr>
          <w:rFonts w:ascii="Times New Roman" w:eastAsia="Times New Roman" w:hAnsi="Times New Roman"/>
          <w:b/>
          <w:bCs/>
          <w:color w:val="181818"/>
          <w:sz w:val="24"/>
          <w:szCs w:val="24"/>
          <w:lang w:val="ru-RU" w:eastAsia="ru-RU"/>
        </w:rPr>
        <w:t>Краткая история шахмат.</w:t>
      </w:r>
    </w:p>
    <w:p w:rsidR="00770C1F" w:rsidRPr="00770C1F" w:rsidRDefault="00770C1F" w:rsidP="00770C1F">
      <w:pPr>
        <w:shd w:val="clear" w:color="auto" w:fill="FFFFFF"/>
        <w:spacing w:after="14" w:line="240" w:lineRule="auto"/>
        <w:ind w:left="1450"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Рождение шахмат. От чатуранги к шатранджу. Шахматы проникают в Европу. Чемпионы мира по шахматам. Выдающиеся шахматисты нашего времени.</w:t>
      </w:r>
    </w:p>
    <w:p w:rsidR="00770C1F" w:rsidRPr="00770C1F" w:rsidRDefault="00770C1F" w:rsidP="00770C1F">
      <w:pPr>
        <w:shd w:val="clear" w:color="auto" w:fill="FFFFFF"/>
        <w:spacing w:after="14" w:line="240" w:lineRule="auto"/>
        <w:ind w:left="1450"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 xml:space="preserve">Шахматные правила </w:t>
      </w:r>
      <w:r w:rsidRPr="003456F8">
        <w:rPr>
          <w:rFonts w:ascii="Times New Roman" w:eastAsia="Times New Roman" w:hAnsi="Times New Roman"/>
          <w:color w:val="181818"/>
          <w:sz w:val="24"/>
          <w:szCs w:val="24"/>
          <w:lang w:eastAsia="ru-RU"/>
        </w:rPr>
        <w:t>FIDE</w:t>
      </w:r>
      <w:r w:rsidRPr="00770C1F">
        <w:rPr>
          <w:rFonts w:ascii="Times New Roman" w:eastAsia="Times New Roman" w:hAnsi="Times New Roman"/>
          <w:color w:val="181818"/>
          <w:sz w:val="24"/>
          <w:szCs w:val="24"/>
          <w:lang w:val="ru-RU" w:eastAsia="ru-RU"/>
        </w:rPr>
        <w:t>. Этика шахматной борьбы.</w:t>
      </w:r>
      <w:r w:rsidRPr="003456F8">
        <w:rPr>
          <w:rFonts w:ascii="Times New Roman" w:eastAsia="Times New Roman" w:hAnsi="Times New Roman"/>
          <w:color w:val="181818"/>
          <w:sz w:val="24"/>
          <w:szCs w:val="24"/>
          <w:lang w:eastAsia="ru-RU"/>
        </w:rPr>
        <w:t> </w:t>
      </w:r>
    </w:p>
    <w:p w:rsidR="00770C1F" w:rsidRPr="00770C1F" w:rsidRDefault="00770C1F" w:rsidP="00770C1F">
      <w:pPr>
        <w:shd w:val="clear" w:color="auto" w:fill="FFFFFF"/>
        <w:spacing w:after="4" w:line="257" w:lineRule="atLeast"/>
        <w:ind w:left="1053"/>
        <w:rPr>
          <w:rFonts w:ascii="Times New Roman" w:eastAsia="Times New Roman" w:hAnsi="Times New Roman"/>
          <w:color w:val="181818"/>
          <w:sz w:val="24"/>
          <w:szCs w:val="24"/>
          <w:lang w:val="ru-RU" w:eastAsia="ru-RU"/>
        </w:rPr>
      </w:pPr>
      <w:r w:rsidRPr="003456F8">
        <w:rPr>
          <w:rFonts w:ascii="Times New Roman" w:eastAsia="Times New Roman" w:hAnsi="Times New Roman"/>
          <w:b/>
          <w:bCs/>
          <w:color w:val="181818"/>
          <w:sz w:val="24"/>
          <w:szCs w:val="24"/>
          <w:lang w:eastAsia="ru-RU"/>
        </w:rPr>
        <w:t>II</w:t>
      </w:r>
      <w:r w:rsidRPr="00770C1F">
        <w:rPr>
          <w:rFonts w:ascii="Times New Roman" w:eastAsia="Times New Roman" w:hAnsi="Times New Roman"/>
          <w:b/>
          <w:bCs/>
          <w:color w:val="181818"/>
          <w:sz w:val="24"/>
          <w:szCs w:val="24"/>
          <w:lang w:val="ru-RU" w:eastAsia="ru-RU"/>
        </w:rPr>
        <w:t>.</w:t>
      </w:r>
      <w:r w:rsidRPr="003456F8">
        <w:rPr>
          <w:rFonts w:ascii="Times New Roman" w:eastAsia="Times New Roman" w:hAnsi="Times New Roman"/>
          <w:b/>
          <w:bCs/>
          <w:color w:val="181818"/>
          <w:sz w:val="14"/>
          <w:szCs w:val="14"/>
          <w:lang w:eastAsia="ru-RU"/>
        </w:rPr>
        <w:t>    </w:t>
      </w:r>
      <w:r w:rsidRPr="00770C1F">
        <w:rPr>
          <w:rFonts w:ascii="Times New Roman" w:eastAsia="Times New Roman" w:hAnsi="Times New Roman"/>
          <w:b/>
          <w:bCs/>
          <w:color w:val="181818"/>
          <w:sz w:val="24"/>
          <w:szCs w:val="24"/>
          <w:lang w:val="ru-RU" w:eastAsia="ru-RU"/>
        </w:rPr>
        <w:t>Шахматная нотация.</w:t>
      </w:r>
    </w:p>
    <w:p w:rsidR="00770C1F" w:rsidRPr="00770C1F" w:rsidRDefault="00770C1F" w:rsidP="00770C1F">
      <w:pPr>
        <w:shd w:val="clear" w:color="auto" w:fill="FFFFFF"/>
        <w:spacing w:after="14" w:line="240" w:lineRule="auto"/>
        <w:ind w:left="1450"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Обозначение горизонталей и вертикалей, наименование полей, шахматных фигур. Краткая и полная шахматная нотация. Запись начального положения. Запись шахматной партии.</w:t>
      </w:r>
    </w:p>
    <w:p w:rsidR="00770C1F" w:rsidRPr="00770C1F" w:rsidRDefault="00770C1F" w:rsidP="00770C1F">
      <w:pPr>
        <w:shd w:val="clear" w:color="auto" w:fill="FFFFFF"/>
        <w:spacing w:after="4" w:line="257" w:lineRule="atLeast"/>
        <w:ind w:left="1053"/>
        <w:rPr>
          <w:rFonts w:ascii="Times New Roman" w:eastAsia="Times New Roman" w:hAnsi="Times New Roman"/>
          <w:color w:val="181818"/>
          <w:sz w:val="24"/>
          <w:szCs w:val="24"/>
          <w:lang w:val="ru-RU" w:eastAsia="ru-RU"/>
        </w:rPr>
      </w:pPr>
      <w:r w:rsidRPr="003456F8">
        <w:rPr>
          <w:rFonts w:ascii="Times New Roman" w:eastAsia="Times New Roman" w:hAnsi="Times New Roman"/>
          <w:b/>
          <w:bCs/>
          <w:color w:val="181818"/>
          <w:sz w:val="24"/>
          <w:szCs w:val="24"/>
          <w:lang w:eastAsia="ru-RU"/>
        </w:rPr>
        <w:t>III</w:t>
      </w:r>
      <w:r w:rsidRPr="00770C1F">
        <w:rPr>
          <w:rFonts w:ascii="Times New Roman" w:eastAsia="Times New Roman" w:hAnsi="Times New Roman"/>
          <w:b/>
          <w:bCs/>
          <w:color w:val="181818"/>
          <w:sz w:val="24"/>
          <w:szCs w:val="24"/>
          <w:lang w:val="ru-RU" w:eastAsia="ru-RU"/>
        </w:rPr>
        <w:t>.Ценность шахматных фигур.</w:t>
      </w:r>
    </w:p>
    <w:p w:rsidR="00770C1F" w:rsidRPr="00770C1F" w:rsidRDefault="00770C1F" w:rsidP="00770C1F">
      <w:pPr>
        <w:shd w:val="clear" w:color="auto" w:fill="FFFFFF"/>
        <w:spacing w:after="14" w:line="240" w:lineRule="auto"/>
        <w:ind w:left="1450"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Повторение: ценность шахматных фигур (К, С = 3, Л = 5, Ф = 9). Сравнительная сила фигур. Абсолютная и относительная сила фигур. Достижение материального перевеса. Нападение и защита. Способы защиты (5 способов).</w:t>
      </w:r>
    </w:p>
    <w:p w:rsidR="00770C1F" w:rsidRPr="00770C1F" w:rsidRDefault="00770C1F" w:rsidP="00770C1F">
      <w:pPr>
        <w:shd w:val="clear" w:color="auto" w:fill="FFFFFF"/>
        <w:spacing w:after="4" w:line="257" w:lineRule="atLeast"/>
        <w:ind w:left="1053"/>
        <w:rPr>
          <w:rFonts w:ascii="Times New Roman" w:eastAsia="Times New Roman" w:hAnsi="Times New Roman"/>
          <w:color w:val="181818"/>
          <w:sz w:val="24"/>
          <w:szCs w:val="24"/>
          <w:lang w:val="ru-RU" w:eastAsia="ru-RU"/>
        </w:rPr>
      </w:pPr>
      <w:r w:rsidRPr="003456F8">
        <w:rPr>
          <w:rFonts w:ascii="Times New Roman" w:eastAsia="Times New Roman" w:hAnsi="Times New Roman"/>
          <w:b/>
          <w:bCs/>
          <w:color w:val="181818"/>
          <w:sz w:val="24"/>
          <w:szCs w:val="24"/>
          <w:lang w:eastAsia="ru-RU"/>
        </w:rPr>
        <w:t>IV</w:t>
      </w:r>
      <w:r w:rsidRPr="00770C1F">
        <w:rPr>
          <w:rFonts w:ascii="Times New Roman" w:eastAsia="Times New Roman" w:hAnsi="Times New Roman"/>
          <w:b/>
          <w:bCs/>
          <w:color w:val="181818"/>
          <w:sz w:val="24"/>
          <w:szCs w:val="24"/>
          <w:lang w:val="ru-RU" w:eastAsia="ru-RU"/>
        </w:rPr>
        <w:t>.</w:t>
      </w:r>
      <w:r w:rsidRPr="003456F8">
        <w:rPr>
          <w:rFonts w:ascii="Times New Roman" w:eastAsia="Times New Roman" w:hAnsi="Times New Roman"/>
          <w:b/>
          <w:bCs/>
          <w:color w:val="181818"/>
          <w:sz w:val="14"/>
          <w:szCs w:val="14"/>
          <w:lang w:eastAsia="ru-RU"/>
        </w:rPr>
        <w:t> </w:t>
      </w:r>
      <w:r w:rsidRPr="00770C1F">
        <w:rPr>
          <w:rFonts w:ascii="Times New Roman" w:eastAsia="Times New Roman" w:hAnsi="Times New Roman"/>
          <w:b/>
          <w:bCs/>
          <w:color w:val="181818"/>
          <w:sz w:val="24"/>
          <w:szCs w:val="24"/>
          <w:lang w:val="ru-RU" w:eastAsia="ru-RU"/>
        </w:rPr>
        <w:t>Техника матования одинокого короля.</w:t>
      </w:r>
    </w:p>
    <w:p w:rsidR="00770C1F" w:rsidRPr="00770C1F" w:rsidRDefault="00770C1F" w:rsidP="00770C1F">
      <w:pPr>
        <w:shd w:val="clear" w:color="auto" w:fill="FFFFFF"/>
        <w:spacing w:after="14" w:line="240" w:lineRule="auto"/>
        <w:ind w:left="1450"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Мат различными фигурами. Ферзь и ладья против короля. Две ладьи против короля. Король и ферзь против короля. Король и ладья против короля.</w:t>
      </w:r>
    </w:p>
    <w:p w:rsidR="00770C1F" w:rsidRPr="00770C1F" w:rsidRDefault="00770C1F" w:rsidP="00770C1F">
      <w:pPr>
        <w:shd w:val="clear" w:color="auto" w:fill="FFFFFF"/>
        <w:spacing w:after="4" w:line="257" w:lineRule="atLeast"/>
        <w:ind w:left="1053"/>
        <w:rPr>
          <w:rFonts w:ascii="Times New Roman" w:eastAsia="Times New Roman" w:hAnsi="Times New Roman"/>
          <w:color w:val="181818"/>
          <w:sz w:val="24"/>
          <w:szCs w:val="24"/>
          <w:lang w:val="ru-RU" w:eastAsia="ru-RU"/>
        </w:rPr>
      </w:pPr>
      <w:r w:rsidRPr="003456F8">
        <w:rPr>
          <w:rFonts w:ascii="Times New Roman" w:eastAsia="Times New Roman" w:hAnsi="Times New Roman"/>
          <w:b/>
          <w:bCs/>
          <w:color w:val="181818"/>
          <w:sz w:val="24"/>
          <w:szCs w:val="24"/>
          <w:lang w:eastAsia="ru-RU"/>
        </w:rPr>
        <w:t>V</w:t>
      </w:r>
      <w:r w:rsidRPr="00770C1F">
        <w:rPr>
          <w:rFonts w:ascii="Times New Roman" w:eastAsia="Times New Roman" w:hAnsi="Times New Roman"/>
          <w:b/>
          <w:bCs/>
          <w:color w:val="181818"/>
          <w:sz w:val="24"/>
          <w:szCs w:val="24"/>
          <w:lang w:val="ru-RU" w:eastAsia="ru-RU"/>
        </w:rPr>
        <w:t>.</w:t>
      </w:r>
      <w:r w:rsidRPr="003456F8">
        <w:rPr>
          <w:rFonts w:ascii="Times New Roman" w:eastAsia="Times New Roman" w:hAnsi="Times New Roman"/>
          <w:b/>
          <w:bCs/>
          <w:color w:val="181818"/>
          <w:sz w:val="14"/>
          <w:szCs w:val="14"/>
          <w:lang w:eastAsia="ru-RU"/>
        </w:rPr>
        <w:t>    </w:t>
      </w:r>
      <w:r w:rsidRPr="00770C1F">
        <w:rPr>
          <w:rFonts w:ascii="Times New Roman" w:eastAsia="Times New Roman" w:hAnsi="Times New Roman"/>
          <w:b/>
          <w:bCs/>
          <w:color w:val="181818"/>
          <w:sz w:val="24"/>
          <w:szCs w:val="24"/>
          <w:lang w:val="ru-RU" w:eastAsia="ru-RU"/>
        </w:rPr>
        <w:t>Достижение мата без жертвы материала.</w:t>
      </w:r>
    </w:p>
    <w:p w:rsidR="00770C1F" w:rsidRPr="00770C1F" w:rsidRDefault="00770C1F" w:rsidP="00770C1F">
      <w:pPr>
        <w:shd w:val="clear" w:color="auto" w:fill="FFFFFF"/>
        <w:spacing w:after="14" w:line="240" w:lineRule="auto"/>
        <w:ind w:left="1450"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Учебные положения на мат в два хода в дебюте (начало игры), миттельшпиле (середина игры), эндшпиле (конец игры). Защита от мата.</w:t>
      </w:r>
    </w:p>
    <w:p w:rsidR="00770C1F" w:rsidRPr="00770C1F" w:rsidRDefault="00770C1F" w:rsidP="00770C1F">
      <w:pPr>
        <w:shd w:val="clear" w:color="auto" w:fill="FFFFFF"/>
        <w:spacing w:after="292" w:line="257" w:lineRule="atLeast"/>
        <w:rPr>
          <w:rFonts w:ascii="Times New Roman" w:eastAsia="Times New Roman" w:hAnsi="Times New Roman"/>
          <w:color w:val="181818"/>
          <w:sz w:val="24"/>
          <w:szCs w:val="24"/>
          <w:lang w:val="ru-RU" w:eastAsia="ru-RU"/>
        </w:rPr>
      </w:pPr>
      <w:r w:rsidRPr="00770C1F">
        <w:rPr>
          <w:rFonts w:ascii="Times New Roman" w:eastAsia="Times New Roman" w:hAnsi="Times New Roman"/>
          <w:b/>
          <w:bCs/>
          <w:color w:val="181818"/>
          <w:sz w:val="24"/>
          <w:szCs w:val="24"/>
          <w:lang w:val="ru-RU" w:eastAsia="ru-RU"/>
        </w:rPr>
        <w:t>К концу второго года обучения дети должны</w:t>
      </w:r>
      <w:r w:rsidRPr="003456F8">
        <w:rPr>
          <w:rFonts w:ascii="Times New Roman" w:eastAsia="Times New Roman" w:hAnsi="Times New Roman"/>
          <w:b/>
          <w:bCs/>
          <w:color w:val="181818"/>
          <w:sz w:val="24"/>
          <w:szCs w:val="24"/>
          <w:lang w:eastAsia="ru-RU"/>
        </w:rPr>
        <w:t> </w:t>
      </w:r>
      <w:r w:rsidRPr="00770C1F">
        <w:rPr>
          <w:rFonts w:ascii="Times New Roman" w:eastAsia="Times New Roman" w:hAnsi="Times New Roman"/>
          <w:b/>
          <w:bCs/>
          <w:i/>
          <w:iCs/>
          <w:color w:val="181818"/>
          <w:sz w:val="24"/>
          <w:szCs w:val="24"/>
          <w:lang w:val="ru-RU" w:eastAsia="ru-RU"/>
        </w:rPr>
        <w:t>знать</w:t>
      </w:r>
      <w:r w:rsidRPr="00770C1F">
        <w:rPr>
          <w:rFonts w:ascii="Times New Roman" w:eastAsia="Times New Roman" w:hAnsi="Times New Roman"/>
          <w:color w:val="181818"/>
          <w:sz w:val="24"/>
          <w:szCs w:val="24"/>
          <w:lang w:val="ru-RU" w:eastAsia="ru-RU"/>
        </w:rPr>
        <w:t>:</w:t>
      </w:r>
    </w:p>
    <w:p w:rsidR="00770C1F" w:rsidRPr="00770C1F" w:rsidRDefault="00770C1F" w:rsidP="00770C1F">
      <w:pPr>
        <w:shd w:val="clear" w:color="auto" w:fill="FFFFFF"/>
        <w:spacing w:after="14" w:line="240" w:lineRule="auto"/>
        <w:ind w:left="1065" w:right="67"/>
        <w:rPr>
          <w:rFonts w:ascii="Times New Roman" w:eastAsia="Times New Roman" w:hAnsi="Times New Roman"/>
          <w:color w:val="181818"/>
          <w:sz w:val="24"/>
          <w:szCs w:val="24"/>
          <w:lang w:val="ru-RU" w:eastAsia="ru-RU"/>
        </w:rPr>
      </w:pPr>
      <w:r w:rsidRPr="00770C1F">
        <w:rPr>
          <w:rFonts w:ascii="Arial" w:eastAsia="Times New Roman" w:hAnsi="Arial" w:cs="Arial"/>
          <w:color w:val="181818"/>
          <w:sz w:val="20"/>
          <w:szCs w:val="20"/>
          <w:lang w:val="ru-RU" w:eastAsia="ru-RU"/>
        </w:rPr>
        <w:t>•</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 xml:space="preserve">шахматные правила </w:t>
      </w:r>
      <w:r w:rsidRPr="003456F8">
        <w:rPr>
          <w:rFonts w:ascii="Times New Roman" w:eastAsia="Times New Roman" w:hAnsi="Times New Roman"/>
          <w:color w:val="181818"/>
          <w:sz w:val="24"/>
          <w:szCs w:val="24"/>
          <w:lang w:eastAsia="ru-RU"/>
        </w:rPr>
        <w:t>FIDE</w:t>
      </w:r>
      <w:r w:rsidRPr="00770C1F">
        <w:rPr>
          <w:rFonts w:ascii="Times New Roman" w:eastAsia="Times New Roman" w:hAnsi="Times New Roman"/>
          <w:color w:val="181818"/>
          <w:sz w:val="24"/>
          <w:szCs w:val="24"/>
          <w:lang w:val="ru-RU" w:eastAsia="ru-RU"/>
        </w:rPr>
        <w:t>;</w:t>
      </w:r>
    </w:p>
    <w:p w:rsidR="00770C1F" w:rsidRPr="00770C1F" w:rsidRDefault="00770C1F" w:rsidP="00770C1F">
      <w:pPr>
        <w:shd w:val="clear" w:color="auto" w:fill="FFFFFF"/>
        <w:spacing w:after="291" w:line="240" w:lineRule="auto"/>
        <w:ind w:left="1065" w:right="67"/>
        <w:rPr>
          <w:rFonts w:ascii="Times New Roman" w:eastAsia="Times New Roman" w:hAnsi="Times New Roman"/>
          <w:color w:val="181818"/>
          <w:sz w:val="24"/>
          <w:szCs w:val="24"/>
          <w:lang w:val="ru-RU" w:eastAsia="ru-RU"/>
        </w:rPr>
      </w:pPr>
      <w:r w:rsidRPr="00770C1F">
        <w:rPr>
          <w:rFonts w:ascii="Arial" w:eastAsia="Times New Roman" w:hAnsi="Arial" w:cs="Arial"/>
          <w:color w:val="181818"/>
          <w:sz w:val="20"/>
          <w:szCs w:val="20"/>
          <w:lang w:val="ru-RU" w:eastAsia="ru-RU"/>
        </w:rPr>
        <w:t>•</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обозначение горизонталей, вертикалей, полей, шахматных фигур;</w:t>
      </w:r>
      <w:r w:rsidRPr="003456F8">
        <w:rPr>
          <w:rFonts w:ascii="Times New Roman" w:eastAsia="Times New Roman" w:hAnsi="Times New Roman"/>
          <w:color w:val="181818"/>
          <w:sz w:val="24"/>
          <w:szCs w:val="24"/>
          <w:lang w:eastAsia="ru-RU"/>
        </w:rPr>
        <w:t> </w:t>
      </w:r>
      <w:r w:rsidRPr="003456F8">
        <w:rPr>
          <w:rFonts w:ascii="Segoe UI Symbol" w:eastAsia="Times New Roman" w:hAnsi="Segoe UI Symbol"/>
          <w:color w:val="181818"/>
          <w:sz w:val="20"/>
          <w:szCs w:val="20"/>
          <w:lang w:eastAsia="ru-RU"/>
        </w:rPr>
        <w:sym w:font="Symbol" w:char="F0B7"/>
      </w:r>
      <w:r w:rsidRPr="003456F8">
        <w:rPr>
          <w:rFonts w:ascii="Arial" w:eastAsia="Times New Roman" w:hAnsi="Arial" w:cs="Arial"/>
          <w:color w:val="181818"/>
          <w:sz w:val="20"/>
          <w:szCs w:val="20"/>
          <w:lang w:eastAsia="ru-RU"/>
        </w:rPr>
        <w:t>          </w:t>
      </w:r>
      <w:r w:rsidRPr="00770C1F">
        <w:rPr>
          <w:rFonts w:ascii="Times New Roman" w:eastAsia="Times New Roman" w:hAnsi="Times New Roman"/>
          <w:color w:val="181818"/>
          <w:sz w:val="24"/>
          <w:szCs w:val="24"/>
          <w:lang w:val="ru-RU" w:eastAsia="ru-RU"/>
        </w:rPr>
        <w:t>ценность шахматных фигур.</w:t>
      </w:r>
    </w:p>
    <w:p w:rsidR="00770C1F" w:rsidRPr="00770C1F" w:rsidRDefault="00770C1F" w:rsidP="00770C1F">
      <w:pPr>
        <w:shd w:val="clear" w:color="auto" w:fill="FFFFFF"/>
        <w:spacing w:after="292" w:line="257" w:lineRule="atLeast"/>
        <w:rPr>
          <w:rFonts w:ascii="Times New Roman" w:eastAsia="Times New Roman" w:hAnsi="Times New Roman"/>
          <w:color w:val="181818"/>
          <w:sz w:val="24"/>
          <w:szCs w:val="24"/>
          <w:lang w:val="ru-RU" w:eastAsia="ru-RU"/>
        </w:rPr>
      </w:pPr>
      <w:r w:rsidRPr="00770C1F">
        <w:rPr>
          <w:rFonts w:ascii="Times New Roman" w:eastAsia="Times New Roman" w:hAnsi="Times New Roman"/>
          <w:b/>
          <w:bCs/>
          <w:color w:val="181818"/>
          <w:sz w:val="24"/>
          <w:szCs w:val="24"/>
          <w:lang w:val="ru-RU" w:eastAsia="ru-RU"/>
        </w:rPr>
        <w:t>К концу второго года обучения дети должны</w:t>
      </w:r>
      <w:r w:rsidRPr="003456F8">
        <w:rPr>
          <w:rFonts w:ascii="Times New Roman" w:eastAsia="Times New Roman" w:hAnsi="Times New Roman"/>
          <w:b/>
          <w:bCs/>
          <w:color w:val="181818"/>
          <w:sz w:val="24"/>
          <w:szCs w:val="24"/>
          <w:lang w:eastAsia="ru-RU"/>
        </w:rPr>
        <w:t> </w:t>
      </w:r>
      <w:r w:rsidRPr="00770C1F">
        <w:rPr>
          <w:rFonts w:ascii="Times New Roman" w:eastAsia="Times New Roman" w:hAnsi="Times New Roman"/>
          <w:b/>
          <w:bCs/>
          <w:i/>
          <w:iCs/>
          <w:color w:val="181818"/>
          <w:sz w:val="24"/>
          <w:szCs w:val="24"/>
          <w:lang w:val="ru-RU" w:eastAsia="ru-RU"/>
        </w:rPr>
        <w:t>уметь</w:t>
      </w:r>
      <w:r w:rsidRPr="00770C1F">
        <w:rPr>
          <w:rFonts w:ascii="Times New Roman" w:eastAsia="Times New Roman" w:hAnsi="Times New Roman"/>
          <w:color w:val="181818"/>
          <w:sz w:val="24"/>
          <w:szCs w:val="24"/>
          <w:lang w:val="ru-RU" w:eastAsia="ru-RU"/>
        </w:rPr>
        <w:t>:</w:t>
      </w:r>
    </w:p>
    <w:p w:rsidR="00770C1F" w:rsidRPr="00770C1F" w:rsidRDefault="00770C1F" w:rsidP="00770C1F">
      <w:pPr>
        <w:shd w:val="clear" w:color="auto" w:fill="FFFFFF"/>
        <w:spacing w:after="14" w:line="240" w:lineRule="auto"/>
        <w:ind w:left="1065" w:right="67"/>
        <w:rPr>
          <w:rFonts w:ascii="Times New Roman" w:eastAsia="Times New Roman" w:hAnsi="Times New Roman"/>
          <w:color w:val="181818"/>
          <w:sz w:val="24"/>
          <w:szCs w:val="24"/>
          <w:lang w:val="ru-RU" w:eastAsia="ru-RU"/>
        </w:rPr>
      </w:pPr>
      <w:r w:rsidRPr="00770C1F">
        <w:rPr>
          <w:rFonts w:ascii="Arial" w:eastAsia="Times New Roman" w:hAnsi="Arial" w:cs="Arial"/>
          <w:color w:val="181818"/>
          <w:sz w:val="20"/>
          <w:szCs w:val="20"/>
          <w:lang w:val="ru-RU" w:eastAsia="ru-RU"/>
        </w:rPr>
        <w:t>•</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правильно вести себя за доской;</w:t>
      </w:r>
    </w:p>
    <w:p w:rsidR="00770C1F" w:rsidRPr="00824D01" w:rsidRDefault="00770C1F" w:rsidP="00770C1F">
      <w:pPr>
        <w:shd w:val="clear" w:color="auto" w:fill="FFFFFF"/>
        <w:spacing w:after="14" w:line="240" w:lineRule="auto"/>
        <w:ind w:left="1065" w:right="67"/>
        <w:rPr>
          <w:rFonts w:ascii="Times New Roman" w:eastAsia="Times New Roman" w:hAnsi="Times New Roman"/>
          <w:color w:val="181818"/>
          <w:sz w:val="24"/>
          <w:szCs w:val="24"/>
          <w:lang w:val="ru-RU" w:eastAsia="ru-RU"/>
        </w:rPr>
      </w:pPr>
      <w:r w:rsidRPr="00824D01">
        <w:rPr>
          <w:rFonts w:ascii="Arial" w:eastAsia="Times New Roman" w:hAnsi="Arial" w:cs="Arial"/>
          <w:color w:val="181818"/>
          <w:sz w:val="20"/>
          <w:szCs w:val="20"/>
          <w:lang w:val="ru-RU" w:eastAsia="ru-RU"/>
        </w:rPr>
        <w:t>•</w:t>
      </w:r>
      <w:r w:rsidRPr="003456F8">
        <w:rPr>
          <w:rFonts w:ascii="Times New Roman" w:eastAsia="Times New Roman" w:hAnsi="Times New Roman"/>
          <w:color w:val="181818"/>
          <w:sz w:val="14"/>
          <w:szCs w:val="14"/>
          <w:lang w:eastAsia="ru-RU"/>
        </w:rPr>
        <w:t>       </w:t>
      </w:r>
      <w:r w:rsidRPr="00824D01">
        <w:rPr>
          <w:rFonts w:ascii="Times New Roman" w:eastAsia="Times New Roman" w:hAnsi="Times New Roman"/>
          <w:color w:val="181818"/>
          <w:sz w:val="24"/>
          <w:szCs w:val="24"/>
          <w:lang w:val="ru-RU" w:eastAsia="ru-RU"/>
        </w:rPr>
        <w:t>записывать шахматную партию;</w:t>
      </w:r>
    </w:p>
    <w:p w:rsidR="00770C1F" w:rsidRPr="00770C1F" w:rsidRDefault="00770C1F" w:rsidP="00770C1F">
      <w:pPr>
        <w:shd w:val="clear" w:color="auto" w:fill="FFFFFF"/>
        <w:spacing w:after="298" w:line="240" w:lineRule="auto"/>
        <w:ind w:left="1065" w:right="67"/>
        <w:rPr>
          <w:rFonts w:ascii="Times New Roman" w:eastAsia="Times New Roman" w:hAnsi="Times New Roman"/>
          <w:color w:val="181818"/>
          <w:sz w:val="24"/>
          <w:szCs w:val="24"/>
          <w:lang w:val="ru-RU" w:eastAsia="ru-RU"/>
        </w:rPr>
      </w:pPr>
      <w:r w:rsidRPr="00770C1F">
        <w:rPr>
          <w:rFonts w:ascii="Arial" w:eastAsia="Times New Roman" w:hAnsi="Arial" w:cs="Arial"/>
          <w:color w:val="181818"/>
          <w:sz w:val="20"/>
          <w:szCs w:val="20"/>
          <w:lang w:val="ru-RU" w:eastAsia="ru-RU"/>
        </w:rPr>
        <w:t>•</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матовать одинокого короля двумя ладьями, ферзем и ладьей, королем и ферзем, королем и ладьей.</w:t>
      </w:r>
    </w:p>
    <w:p w:rsidR="00770C1F" w:rsidRPr="00824D01" w:rsidRDefault="00770C1F" w:rsidP="00770C1F">
      <w:pPr>
        <w:shd w:val="clear" w:color="auto" w:fill="FFFFFF"/>
        <w:spacing w:after="4" w:line="257" w:lineRule="atLeast"/>
        <w:rPr>
          <w:rFonts w:ascii="Times New Roman" w:eastAsia="Times New Roman" w:hAnsi="Times New Roman"/>
          <w:color w:val="181818"/>
          <w:sz w:val="24"/>
          <w:szCs w:val="24"/>
          <w:lang w:val="ru-RU" w:eastAsia="ru-RU"/>
        </w:rPr>
      </w:pPr>
      <w:r w:rsidRPr="00824D01">
        <w:rPr>
          <w:rFonts w:ascii="Times New Roman" w:eastAsia="Times New Roman" w:hAnsi="Times New Roman"/>
          <w:b/>
          <w:bCs/>
          <w:color w:val="181818"/>
          <w:sz w:val="24"/>
          <w:szCs w:val="24"/>
          <w:lang w:val="ru-RU" w:eastAsia="ru-RU"/>
        </w:rPr>
        <w:t>«Шахматы, третий год».</w:t>
      </w:r>
    </w:p>
    <w:p w:rsidR="00770C1F" w:rsidRPr="00824D01" w:rsidRDefault="00770C1F" w:rsidP="00770C1F">
      <w:pPr>
        <w:shd w:val="clear" w:color="auto" w:fill="FFFFFF"/>
        <w:spacing w:after="0" w:line="245" w:lineRule="atLeast"/>
        <w:ind w:left="360"/>
        <w:rPr>
          <w:rFonts w:ascii="Times New Roman" w:eastAsia="Times New Roman" w:hAnsi="Times New Roman"/>
          <w:color w:val="181818"/>
          <w:sz w:val="24"/>
          <w:szCs w:val="24"/>
          <w:lang w:val="ru-RU" w:eastAsia="ru-RU"/>
        </w:rPr>
      </w:pPr>
      <w:r w:rsidRPr="003456F8">
        <w:rPr>
          <w:rFonts w:ascii="Times New Roman" w:eastAsia="Times New Roman" w:hAnsi="Times New Roman"/>
          <w:color w:val="181818"/>
          <w:sz w:val="24"/>
          <w:szCs w:val="24"/>
          <w:lang w:eastAsia="ru-RU"/>
        </w:rPr>
        <w:t> </w:t>
      </w:r>
    </w:p>
    <w:p w:rsidR="00770C1F" w:rsidRPr="00770C1F" w:rsidRDefault="00770C1F" w:rsidP="00770C1F">
      <w:pPr>
        <w:shd w:val="clear" w:color="auto" w:fill="FFFFFF"/>
        <w:spacing w:after="4" w:line="257" w:lineRule="atLeast"/>
        <w:ind w:left="1069"/>
        <w:rPr>
          <w:rFonts w:ascii="Times New Roman" w:eastAsia="Times New Roman" w:hAnsi="Times New Roman"/>
          <w:color w:val="181818"/>
          <w:sz w:val="24"/>
          <w:szCs w:val="24"/>
          <w:lang w:val="ru-RU" w:eastAsia="ru-RU"/>
        </w:rPr>
      </w:pPr>
      <w:r w:rsidRPr="003456F8">
        <w:rPr>
          <w:rFonts w:ascii="Times New Roman" w:eastAsia="Times New Roman" w:hAnsi="Times New Roman"/>
          <w:b/>
          <w:bCs/>
          <w:color w:val="181818"/>
          <w:sz w:val="24"/>
          <w:szCs w:val="24"/>
          <w:lang w:eastAsia="ru-RU"/>
        </w:rPr>
        <w:lastRenderedPageBreak/>
        <w:t>I</w:t>
      </w:r>
      <w:r w:rsidRPr="00770C1F">
        <w:rPr>
          <w:rFonts w:ascii="Times New Roman" w:eastAsia="Times New Roman" w:hAnsi="Times New Roman"/>
          <w:b/>
          <w:bCs/>
          <w:color w:val="181818"/>
          <w:sz w:val="24"/>
          <w:szCs w:val="24"/>
          <w:lang w:val="ru-RU" w:eastAsia="ru-RU"/>
        </w:rPr>
        <w:t>.</w:t>
      </w:r>
      <w:r w:rsidRPr="003456F8">
        <w:rPr>
          <w:rFonts w:ascii="Times New Roman" w:eastAsia="Times New Roman" w:hAnsi="Times New Roman"/>
          <w:b/>
          <w:bCs/>
          <w:color w:val="181818"/>
          <w:sz w:val="14"/>
          <w:szCs w:val="14"/>
          <w:lang w:eastAsia="ru-RU"/>
        </w:rPr>
        <w:t>                </w:t>
      </w:r>
      <w:r w:rsidRPr="00770C1F">
        <w:rPr>
          <w:rFonts w:ascii="Times New Roman" w:eastAsia="Times New Roman" w:hAnsi="Times New Roman"/>
          <w:b/>
          <w:bCs/>
          <w:color w:val="181818"/>
          <w:sz w:val="24"/>
          <w:szCs w:val="24"/>
          <w:lang w:val="ru-RU" w:eastAsia="ru-RU"/>
        </w:rPr>
        <w:t>Шахматная партия. Три стадии шахматной партии.</w:t>
      </w:r>
    </w:p>
    <w:p w:rsidR="00770C1F" w:rsidRPr="00770C1F" w:rsidRDefault="00770C1F" w:rsidP="00770C1F">
      <w:pPr>
        <w:shd w:val="clear" w:color="auto" w:fill="FFFFFF"/>
        <w:spacing w:after="14" w:line="240" w:lineRule="auto"/>
        <w:ind w:left="1165"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Шахматная партия. Три стадии шахматной партии (дебют, миттельшпиль, эндшпиль). Двух- и трехходовые партии.</w:t>
      </w:r>
    </w:p>
    <w:p w:rsidR="00770C1F" w:rsidRPr="00770C1F" w:rsidRDefault="00770C1F" w:rsidP="00770C1F">
      <w:pPr>
        <w:shd w:val="clear" w:color="auto" w:fill="FFFFFF"/>
        <w:spacing w:after="4" w:line="257" w:lineRule="atLeast"/>
        <w:ind w:left="1069"/>
        <w:rPr>
          <w:rFonts w:ascii="Times New Roman" w:eastAsia="Times New Roman" w:hAnsi="Times New Roman"/>
          <w:color w:val="181818"/>
          <w:sz w:val="24"/>
          <w:szCs w:val="24"/>
          <w:lang w:val="ru-RU" w:eastAsia="ru-RU"/>
        </w:rPr>
      </w:pPr>
      <w:r w:rsidRPr="003456F8">
        <w:rPr>
          <w:rFonts w:ascii="Times New Roman" w:eastAsia="Times New Roman" w:hAnsi="Times New Roman"/>
          <w:b/>
          <w:bCs/>
          <w:color w:val="181818"/>
          <w:sz w:val="24"/>
          <w:szCs w:val="24"/>
          <w:lang w:eastAsia="ru-RU"/>
        </w:rPr>
        <w:t>II</w:t>
      </w:r>
      <w:r w:rsidRPr="00770C1F">
        <w:rPr>
          <w:rFonts w:ascii="Times New Roman" w:eastAsia="Times New Roman" w:hAnsi="Times New Roman"/>
          <w:b/>
          <w:bCs/>
          <w:color w:val="181818"/>
          <w:sz w:val="24"/>
          <w:szCs w:val="24"/>
          <w:lang w:val="ru-RU" w:eastAsia="ru-RU"/>
        </w:rPr>
        <w:t>.</w:t>
      </w:r>
      <w:r w:rsidRPr="003456F8">
        <w:rPr>
          <w:rFonts w:ascii="Times New Roman" w:eastAsia="Times New Roman" w:hAnsi="Times New Roman"/>
          <w:b/>
          <w:bCs/>
          <w:color w:val="181818"/>
          <w:sz w:val="14"/>
          <w:szCs w:val="14"/>
          <w:lang w:eastAsia="ru-RU"/>
        </w:rPr>
        <w:t>             </w:t>
      </w:r>
      <w:r w:rsidRPr="00770C1F">
        <w:rPr>
          <w:rFonts w:ascii="Times New Roman" w:eastAsia="Times New Roman" w:hAnsi="Times New Roman"/>
          <w:b/>
          <w:bCs/>
          <w:color w:val="181818"/>
          <w:sz w:val="24"/>
          <w:szCs w:val="24"/>
          <w:lang w:val="ru-RU" w:eastAsia="ru-RU"/>
        </w:rPr>
        <w:t>Основы дебюта.</w:t>
      </w:r>
    </w:p>
    <w:p w:rsidR="00770C1F" w:rsidRPr="00770C1F" w:rsidRDefault="00770C1F" w:rsidP="00770C1F">
      <w:pPr>
        <w:shd w:val="clear" w:color="auto" w:fill="FFFFFF"/>
        <w:spacing w:after="14" w:line="240" w:lineRule="auto"/>
        <w:ind w:left="1165"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Правила и законы дебюта. Дебютные ошибки. Невыгодность раннего ввода в игру ладей и ферзя. Игра на мат с первых ходов партии. Детский мат и защита от него.</w:t>
      </w:r>
    </w:p>
    <w:p w:rsidR="00770C1F" w:rsidRPr="00770C1F" w:rsidRDefault="00770C1F" w:rsidP="00770C1F">
      <w:pPr>
        <w:shd w:val="clear" w:color="auto" w:fill="FFFFFF"/>
        <w:spacing w:after="14" w:line="240" w:lineRule="auto"/>
        <w:ind w:left="1165"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Игра против «повторюшки-хрюшки». Связка в дебюте. Коротко о дебютах. Принципы игры в дебюте:</w:t>
      </w:r>
      <w:r w:rsidRPr="003456F8">
        <w:rPr>
          <w:rFonts w:ascii="Times New Roman" w:eastAsia="Times New Roman" w:hAnsi="Times New Roman"/>
          <w:color w:val="181818"/>
          <w:sz w:val="24"/>
          <w:szCs w:val="24"/>
          <w:lang w:eastAsia="ru-RU"/>
        </w:rPr>
        <w:t> </w:t>
      </w:r>
    </w:p>
    <w:p w:rsidR="00770C1F" w:rsidRPr="00770C1F" w:rsidRDefault="00770C1F" w:rsidP="00770C1F">
      <w:pPr>
        <w:shd w:val="clear" w:color="auto" w:fill="FFFFFF"/>
        <w:spacing w:after="14" w:line="240" w:lineRule="auto"/>
        <w:ind w:left="1065"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1.</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Быстрейшее развитие фигур. Понятие о темпе. Гамбиты. Наказание «пешкоедов».</w:t>
      </w:r>
    </w:p>
    <w:p w:rsidR="00770C1F" w:rsidRPr="00770C1F" w:rsidRDefault="00770C1F" w:rsidP="00770C1F">
      <w:pPr>
        <w:shd w:val="clear" w:color="auto" w:fill="FFFFFF"/>
        <w:spacing w:after="14" w:line="240" w:lineRule="auto"/>
        <w:ind w:left="1065"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2.</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Борьба за центр.</w:t>
      </w:r>
    </w:p>
    <w:p w:rsidR="00770C1F" w:rsidRPr="00770C1F" w:rsidRDefault="00770C1F" w:rsidP="00770C1F">
      <w:pPr>
        <w:shd w:val="clear" w:color="auto" w:fill="FFFFFF"/>
        <w:spacing w:after="14" w:line="240" w:lineRule="auto"/>
        <w:ind w:left="1065"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3.</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Безопасная позиция короля. Значение рокировки.</w:t>
      </w:r>
      <w:r w:rsidRPr="003456F8">
        <w:rPr>
          <w:rFonts w:ascii="Times New Roman" w:eastAsia="Times New Roman" w:hAnsi="Times New Roman"/>
          <w:color w:val="181818"/>
          <w:sz w:val="24"/>
          <w:szCs w:val="24"/>
          <w:lang w:eastAsia="ru-RU"/>
        </w:rPr>
        <w:t> </w:t>
      </w:r>
    </w:p>
    <w:p w:rsidR="00770C1F" w:rsidRPr="00770C1F" w:rsidRDefault="00770C1F" w:rsidP="00770C1F">
      <w:pPr>
        <w:shd w:val="clear" w:color="auto" w:fill="FFFFFF"/>
        <w:spacing w:after="14" w:line="240" w:lineRule="auto"/>
        <w:ind w:left="1065"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4.</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 xml:space="preserve">Гармоничное </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color w:val="181818"/>
          <w:sz w:val="24"/>
          <w:szCs w:val="24"/>
          <w:lang w:val="ru-RU" w:eastAsia="ru-RU"/>
        </w:rPr>
        <w:t xml:space="preserve"> пешечное </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color w:val="181818"/>
          <w:sz w:val="24"/>
          <w:szCs w:val="24"/>
          <w:lang w:val="ru-RU" w:eastAsia="ru-RU"/>
        </w:rPr>
        <w:t xml:space="preserve"> расположение. Разумная </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color w:val="181818"/>
          <w:sz w:val="24"/>
          <w:szCs w:val="24"/>
          <w:lang w:val="ru-RU" w:eastAsia="ru-RU"/>
        </w:rPr>
        <w:t xml:space="preserve"> игра </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color w:val="181818"/>
          <w:sz w:val="24"/>
          <w:szCs w:val="24"/>
          <w:lang w:val="ru-RU" w:eastAsia="ru-RU"/>
        </w:rPr>
        <w:t xml:space="preserve"> пешками.</w:t>
      </w:r>
    </w:p>
    <w:p w:rsidR="00770C1F" w:rsidRPr="00770C1F" w:rsidRDefault="00770C1F" w:rsidP="00770C1F">
      <w:pPr>
        <w:shd w:val="clear" w:color="auto" w:fill="FFFFFF"/>
        <w:spacing w:after="298" w:line="240" w:lineRule="auto"/>
        <w:ind w:left="1090"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Классификация дебютов.</w:t>
      </w:r>
    </w:p>
    <w:p w:rsidR="00770C1F" w:rsidRPr="00770C1F" w:rsidRDefault="00770C1F" w:rsidP="00770C1F">
      <w:pPr>
        <w:shd w:val="clear" w:color="auto" w:fill="FFFFFF"/>
        <w:spacing w:after="4" w:line="257" w:lineRule="atLeast"/>
        <w:ind w:left="1069"/>
        <w:rPr>
          <w:rFonts w:ascii="Times New Roman" w:eastAsia="Times New Roman" w:hAnsi="Times New Roman"/>
          <w:color w:val="181818"/>
          <w:sz w:val="24"/>
          <w:szCs w:val="24"/>
          <w:lang w:val="ru-RU" w:eastAsia="ru-RU"/>
        </w:rPr>
      </w:pPr>
      <w:r w:rsidRPr="003456F8">
        <w:rPr>
          <w:rFonts w:ascii="Times New Roman" w:eastAsia="Times New Roman" w:hAnsi="Times New Roman"/>
          <w:b/>
          <w:bCs/>
          <w:color w:val="181818"/>
          <w:sz w:val="24"/>
          <w:szCs w:val="24"/>
          <w:lang w:eastAsia="ru-RU"/>
        </w:rPr>
        <w:t>III</w:t>
      </w:r>
      <w:r w:rsidRPr="00770C1F">
        <w:rPr>
          <w:rFonts w:ascii="Times New Roman" w:eastAsia="Times New Roman" w:hAnsi="Times New Roman"/>
          <w:b/>
          <w:bCs/>
          <w:color w:val="181818"/>
          <w:sz w:val="24"/>
          <w:szCs w:val="24"/>
          <w:lang w:val="ru-RU" w:eastAsia="ru-RU"/>
        </w:rPr>
        <w:t>.</w:t>
      </w:r>
      <w:r w:rsidRPr="003456F8">
        <w:rPr>
          <w:rFonts w:ascii="Times New Roman" w:eastAsia="Times New Roman" w:hAnsi="Times New Roman"/>
          <w:b/>
          <w:bCs/>
          <w:color w:val="181818"/>
          <w:sz w:val="14"/>
          <w:szCs w:val="14"/>
          <w:lang w:eastAsia="ru-RU"/>
        </w:rPr>
        <w:t>          </w:t>
      </w:r>
      <w:r w:rsidRPr="00770C1F">
        <w:rPr>
          <w:rFonts w:ascii="Times New Roman" w:eastAsia="Times New Roman" w:hAnsi="Times New Roman"/>
          <w:b/>
          <w:bCs/>
          <w:color w:val="181818"/>
          <w:sz w:val="24"/>
          <w:szCs w:val="24"/>
          <w:lang w:val="ru-RU" w:eastAsia="ru-RU"/>
        </w:rPr>
        <w:t>Основы миттельшпиля.</w:t>
      </w:r>
    </w:p>
    <w:p w:rsidR="00770C1F" w:rsidRPr="00770C1F" w:rsidRDefault="00770C1F" w:rsidP="00770C1F">
      <w:pPr>
        <w:shd w:val="clear" w:color="auto" w:fill="FFFFFF"/>
        <w:spacing w:after="14" w:line="240" w:lineRule="auto"/>
        <w:ind w:left="1165"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Самые общие рекомендации о том, как играть в середине шахматной партии.</w:t>
      </w:r>
    </w:p>
    <w:p w:rsidR="00770C1F" w:rsidRPr="00770C1F" w:rsidRDefault="00770C1F" w:rsidP="00770C1F">
      <w:pPr>
        <w:shd w:val="clear" w:color="auto" w:fill="FFFFFF"/>
        <w:spacing w:after="14" w:line="240" w:lineRule="auto"/>
        <w:ind w:left="1165"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Понятие о</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b/>
          <w:bCs/>
          <w:color w:val="181818"/>
          <w:sz w:val="24"/>
          <w:szCs w:val="24"/>
          <w:lang w:val="ru-RU" w:eastAsia="ru-RU"/>
        </w:rPr>
        <w:t>тактике</w:t>
      </w:r>
      <w:r w:rsidRPr="00770C1F">
        <w:rPr>
          <w:rFonts w:ascii="Times New Roman" w:eastAsia="Times New Roman" w:hAnsi="Times New Roman"/>
          <w:color w:val="181818"/>
          <w:sz w:val="24"/>
          <w:szCs w:val="24"/>
          <w:lang w:val="ru-RU" w:eastAsia="ru-RU"/>
        </w:rPr>
        <w:t>. Тактические приемы. Связка в миттельшпиле. Двойной удар.</w:t>
      </w:r>
    </w:p>
    <w:p w:rsidR="00770C1F" w:rsidRPr="00770C1F" w:rsidRDefault="00770C1F" w:rsidP="00770C1F">
      <w:pPr>
        <w:shd w:val="clear" w:color="auto" w:fill="FFFFFF"/>
        <w:spacing w:after="14" w:line="240" w:lineRule="auto"/>
        <w:ind w:left="1165"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Открытое нападение. Открытый шах. Двойной шах.</w:t>
      </w:r>
      <w:r w:rsidRPr="003456F8">
        <w:rPr>
          <w:rFonts w:ascii="Times New Roman" w:eastAsia="Times New Roman" w:hAnsi="Times New Roman"/>
          <w:color w:val="181818"/>
          <w:sz w:val="24"/>
          <w:szCs w:val="24"/>
          <w:lang w:eastAsia="ru-RU"/>
        </w:rPr>
        <w:t> </w:t>
      </w:r>
    </w:p>
    <w:p w:rsidR="00770C1F" w:rsidRPr="00770C1F" w:rsidRDefault="00770C1F" w:rsidP="00770C1F">
      <w:pPr>
        <w:shd w:val="clear" w:color="auto" w:fill="FFFFFF"/>
        <w:spacing w:after="14" w:line="240" w:lineRule="auto"/>
        <w:ind w:left="1165"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Понятие о</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b/>
          <w:bCs/>
          <w:color w:val="181818"/>
          <w:sz w:val="24"/>
          <w:szCs w:val="24"/>
          <w:lang w:val="ru-RU" w:eastAsia="ru-RU"/>
        </w:rPr>
        <w:t>стратегии</w:t>
      </w:r>
      <w:r w:rsidRPr="00770C1F">
        <w:rPr>
          <w:rFonts w:ascii="Times New Roman" w:eastAsia="Times New Roman" w:hAnsi="Times New Roman"/>
          <w:color w:val="181818"/>
          <w:sz w:val="24"/>
          <w:szCs w:val="24"/>
          <w:lang w:val="ru-RU" w:eastAsia="ru-RU"/>
        </w:rPr>
        <w:t>. Пути реализации материального перевеса.</w:t>
      </w:r>
    </w:p>
    <w:p w:rsidR="00770C1F" w:rsidRPr="00824D01" w:rsidRDefault="00770C1F" w:rsidP="00770C1F">
      <w:pPr>
        <w:shd w:val="clear" w:color="auto" w:fill="FFFFFF"/>
        <w:spacing w:after="4" w:line="257" w:lineRule="atLeast"/>
        <w:ind w:left="1069"/>
        <w:rPr>
          <w:rFonts w:ascii="Times New Roman" w:eastAsia="Times New Roman" w:hAnsi="Times New Roman"/>
          <w:color w:val="181818"/>
          <w:sz w:val="24"/>
          <w:szCs w:val="24"/>
          <w:lang w:val="ru-RU" w:eastAsia="ru-RU"/>
        </w:rPr>
      </w:pPr>
      <w:r w:rsidRPr="003456F8">
        <w:rPr>
          <w:rFonts w:ascii="Times New Roman" w:eastAsia="Times New Roman" w:hAnsi="Times New Roman"/>
          <w:b/>
          <w:bCs/>
          <w:color w:val="181818"/>
          <w:sz w:val="24"/>
          <w:szCs w:val="24"/>
          <w:lang w:eastAsia="ru-RU"/>
        </w:rPr>
        <w:t>IV</w:t>
      </w:r>
      <w:r w:rsidRPr="00824D01">
        <w:rPr>
          <w:rFonts w:ascii="Times New Roman" w:eastAsia="Times New Roman" w:hAnsi="Times New Roman"/>
          <w:b/>
          <w:bCs/>
          <w:color w:val="181818"/>
          <w:sz w:val="24"/>
          <w:szCs w:val="24"/>
          <w:lang w:val="ru-RU" w:eastAsia="ru-RU"/>
        </w:rPr>
        <w:t>.</w:t>
      </w:r>
      <w:r w:rsidRPr="003456F8">
        <w:rPr>
          <w:rFonts w:ascii="Times New Roman" w:eastAsia="Times New Roman" w:hAnsi="Times New Roman"/>
          <w:b/>
          <w:bCs/>
          <w:color w:val="181818"/>
          <w:sz w:val="14"/>
          <w:szCs w:val="14"/>
          <w:lang w:eastAsia="ru-RU"/>
        </w:rPr>
        <w:t>          </w:t>
      </w:r>
      <w:r w:rsidRPr="00824D01">
        <w:rPr>
          <w:rFonts w:ascii="Times New Roman" w:eastAsia="Times New Roman" w:hAnsi="Times New Roman"/>
          <w:b/>
          <w:bCs/>
          <w:color w:val="181818"/>
          <w:sz w:val="24"/>
          <w:szCs w:val="24"/>
          <w:lang w:val="ru-RU" w:eastAsia="ru-RU"/>
        </w:rPr>
        <w:t>Основы эндшпиля.</w:t>
      </w:r>
    </w:p>
    <w:p w:rsidR="00770C1F" w:rsidRPr="00824D01" w:rsidRDefault="00770C1F" w:rsidP="00770C1F">
      <w:pPr>
        <w:shd w:val="clear" w:color="auto" w:fill="FFFFFF"/>
        <w:spacing w:after="14" w:line="240" w:lineRule="auto"/>
        <w:ind w:left="1165"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 xml:space="preserve">Элементарные окончания. Ферзь против слона, коня, ладьи (простые случаи), ферзя (при неудачном расположении неприятельского ферзя). Ладья против ладьи (при неудачном расположении неприятельской ладьи), слона (простые случаи), коня (простые случаи). Матование двумя слонами (простые случаи). Матование слоном и конем (простые случаи). Пешка против короля. Пешка проходит в ферзи без помощи своего короля. Правило «квадрата». Пешка проходит в ферзи при помощи своего короля. Оппозиция. Пешка на седьмой, шестой, пятой, четвертой, третьей, второй горизонтали. Ключевые поля. Удивительные ничейные положения (два коня против короля, слон и пешка против короля, конь и пешка против короля). </w:t>
      </w:r>
      <w:r w:rsidRPr="00824D01">
        <w:rPr>
          <w:rFonts w:ascii="Times New Roman" w:eastAsia="Times New Roman" w:hAnsi="Times New Roman"/>
          <w:color w:val="181818"/>
          <w:sz w:val="24"/>
          <w:szCs w:val="24"/>
          <w:lang w:val="ru-RU" w:eastAsia="ru-RU"/>
        </w:rPr>
        <w:t>Самые общие рекомендации о том, как играть в эндшпиле.</w:t>
      </w:r>
    </w:p>
    <w:p w:rsidR="00770C1F" w:rsidRPr="00770C1F" w:rsidRDefault="00770C1F" w:rsidP="00770C1F">
      <w:pPr>
        <w:shd w:val="clear" w:color="auto" w:fill="FFFFFF"/>
        <w:spacing w:after="25" w:line="245" w:lineRule="atLeast"/>
        <w:ind w:left="1155"/>
        <w:rPr>
          <w:rFonts w:ascii="Times New Roman" w:eastAsia="Times New Roman" w:hAnsi="Times New Roman"/>
          <w:color w:val="181818"/>
          <w:sz w:val="24"/>
          <w:szCs w:val="24"/>
          <w:lang w:val="ru-RU" w:eastAsia="ru-RU"/>
        </w:rPr>
      </w:pPr>
      <w:r w:rsidRPr="003456F8">
        <w:rPr>
          <w:rFonts w:ascii="Times New Roman" w:eastAsia="Times New Roman" w:hAnsi="Times New Roman"/>
          <w:color w:val="181818"/>
          <w:sz w:val="24"/>
          <w:szCs w:val="24"/>
          <w:lang w:eastAsia="ru-RU"/>
        </w:rPr>
        <w:t> </w:t>
      </w:r>
    </w:p>
    <w:p w:rsidR="00770C1F" w:rsidRPr="00770C1F" w:rsidRDefault="00770C1F" w:rsidP="00770C1F">
      <w:pPr>
        <w:shd w:val="clear" w:color="auto" w:fill="FFFFFF"/>
        <w:spacing w:after="292" w:line="257" w:lineRule="atLeast"/>
        <w:ind w:left="1165"/>
        <w:rPr>
          <w:rFonts w:ascii="Times New Roman" w:eastAsia="Times New Roman" w:hAnsi="Times New Roman"/>
          <w:color w:val="181818"/>
          <w:sz w:val="24"/>
          <w:szCs w:val="24"/>
          <w:lang w:val="ru-RU" w:eastAsia="ru-RU"/>
        </w:rPr>
      </w:pPr>
      <w:r w:rsidRPr="00770C1F">
        <w:rPr>
          <w:rFonts w:ascii="Times New Roman" w:eastAsia="Times New Roman" w:hAnsi="Times New Roman"/>
          <w:b/>
          <w:bCs/>
          <w:color w:val="181818"/>
          <w:sz w:val="24"/>
          <w:szCs w:val="24"/>
          <w:lang w:val="ru-RU" w:eastAsia="ru-RU"/>
        </w:rPr>
        <w:t>К концу третьего года обучения дети должны</w:t>
      </w:r>
      <w:r w:rsidRPr="003456F8">
        <w:rPr>
          <w:rFonts w:ascii="Times New Roman" w:eastAsia="Times New Roman" w:hAnsi="Times New Roman"/>
          <w:b/>
          <w:bCs/>
          <w:color w:val="181818"/>
          <w:sz w:val="24"/>
          <w:szCs w:val="24"/>
          <w:lang w:eastAsia="ru-RU"/>
        </w:rPr>
        <w:t> </w:t>
      </w:r>
      <w:r w:rsidRPr="00770C1F">
        <w:rPr>
          <w:rFonts w:ascii="Times New Roman" w:eastAsia="Times New Roman" w:hAnsi="Times New Roman"/>
          <w:b/>
          <w:bCs/>
          <w:i/>
          <w:iCs/>
          <w:color w:val="181818"/>
          <w:sz w:val="24"/>
          <w:szCs w:val="24"/>
          <w:lang w:val="ru-RU" w:eastAsia="ru-RU"/>
        </w:rPr>
        <w:t>знать</w:t>
      </w:r>
      <w:r w:rsidRPr="00770C1F">
        <w:rPr>
          <w:rFonts w:ascii="Times New Roman" w:eastAsia="Times New Roman" w:hAnsi="Times New Roman"/>
          <w:color w:val="181818"/>
          <w:sz w:val="24"/>
          <w:szCs w:val="24"/>
          <w:lang w:val="ru-RU" w:eastAsia="ru-RU"/>
        </w:rPr>
        <w:t>:</w:t>
      </w:r>
    </w:p>
    <w:p w:rsidR="00770C1F" w:rsidRPr="00770C1F" w:rsidRDefault="00770C1F" w:rsidP="00770C1F">
      <w:pPr>
        <w:shd w:val="clear" w:color="auto" w:fill="FFFFFF"/>
        <w:spacing w:after="14" w:line="240" w:lineRule="auto"/>
        <w:ind w:left="1065" w:right="67"/>
        <w:rPr>
          <w:rFonts w:ascii="Times New Roman" w:eastAsia="Times New Roman" w:hAnsi="Times New Roman"/>
          <w:color w:val="181818"/>
          <w:sz w:val="24"/>
          <w:szCs w:val="24"/>
          <w:lang w:val="ru-RU" w:eastAsia="ru-RU"/>
        </w:rPr>
      </w:pPr>
      <w:r w:rsidRPr="00770C1F">
        <w:rPr>
          <w:rFonts w:ascii="Arial" w:eastAsia="Times New Roman" w:hAnsi="Arial" w:cs="Arial"/>
          <w:color w:val="181818"/>
          <w:sz w:val="20"/>
          <w:szCs w:val="20"/>
          <w:lang w:val="ru-RU" w:eastAsia="ru-RU"/>
        </w:rPr>
        <w:t>•</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принципы игры в дебюте;</w:t>
      </w:r>
    </w:p>
    <w:p w:rsidR="00770C1F" w:rsidRPr="00770C1F" w:rsidRDefault="00770C1F" w:rsidP="00770C1F">
      <w:pPr>
        <w:shd w:val="clear" w:color="auto" w:fill="FFFFFF"/>
        <w:spacing w:after="14" w:line="240" w:lineRule="auto"/>
        <w:ind w:left="1065" w:right="67"/>
        <w:rPr>
          <w:rFonts w:ascii="Times New Roman" w:eastAsia="Times New Roman" w:hAnsi="Times New Roman"/>
          <w:color w:val="181818"/>
          <w:sz w:val="24"/>
          <w:szCs w:val="24"/>
          <w:lang w:val="ru-RU" w:eastAsia="ru-RU"/>
        </w:rPr>
      </w:pPr>
      <w:r w:rsidRPr="00770C1F">
        <w:rPr>
          <w:rFonts w:ascii="Arial" w:eastAsia="Times New Roman" w:hAnsi="Arial" w:cs="Arial"/>
          <w:color w:val="181818"/>
          <w:sz w:val="20"/>
          <w:szCs w:val="20"/>
          <w:lang w:val="ru-RU" w:eastAsia="ru-RU"/>
        </w:rPr>
        <w:t>•</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основные тактические приемы;</w:t>
      </w:r>
    </w:p>
    <w:p w:rsidR="00770C1F" w:rsidRPr="00770C1F" w:rsidRDefault="00770C1F" w:rsidP="00770C1F">
      <w:pPr>
        <w:shd w:val="clear" w:color="auto" w:fill="FFFFFF"/>
        <w:spacing w:after="304" w:line="245" w:lineRule="atLeast"/>
        <w:ind w:left="1065" w:right="67"/>
        <w:rPr>
          <w:rFonts w:ascii="Times New Roman" w:eastAsia="Times New Roman" w:hAnsi="Times New Roman"/>
          <w:color w:val="181818"/>
          <w:sz w:val="24"/>
          <w:szCs w:val="24"/>
          <w:lang w:val="ru-RU" w:eastAsia="ru-RU"/>
        </w:rPr>
      </w:pPr>
      <w:r w:rsidRPr="00770C1F">
        <w:rPr>
          <w:rFonts w:ascii="Arial" w:eastAsia="Times New Roman" w:hAnsi="Arial" w:cs="Arial"/>
          <w:color w:val="181818"/>
          <w:sz w:val="20"/>
          <w:szCs w:val="20"/>
          <w:lang w:val="ru-RU" w:eastAsia="ru-RU"/>
        </w:rPr>
        <w:t>•</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термины</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b/>
          <w:bCs/>
          <w:i/>
          <w:iCs/>
          <w:color w:val="181818"/>
          <w:sz w:val="24"/>
          <w:szCs w:val="24"/>
          <w:lang w:val="ru-RU" w:eastAsia="ru-RU"/>
        </w:rPr>
        <w:t>дебют, миттельшпиль, эндшпиль, темп, оппозиция, ключевые поля</w:t>
      </w:r>
      <w:r w:rsidRPr="00770C1F">
        <w:rPr>
          <w:rFonts w:ascii="Times New Roman" w:eastAsia="Times New Roman" w:hAnsi="Times New Roman"/>
          <w:color w:val="181818"/>
          <w:sz w:val="24"/>
          <w:szCs w:val="24"/>
          <w:lang w:val="ru-RU" w:eastAsia="ru-RU"/>
        </w:rPr>
        <w:t>.</w:t>
      </w:r>
    </w:p>
    <w:p w:rsidR="00770C1F" w:rsidRPr="00770C1F" w:rsidRDefault="00770C1F" w:rsidP="00770C1F">
      <w:pPr>
        <w:shd w:val="clear" w:color="auto" w:fill="FFFFFF"/>
        <w:spacing w:after="292" w:line="257" w:lineRule="atLeast"/>
        <w:rPr>
          <w:rFonts w:ascii="Times New Roman" w:eastAsia="Times New Roman" w:hAnsi="Times New Roman"/>
          <w:color w:val="181818"/>
          <w:sz w:val="24"/>
          <w:szCs w:val="24"/>
          <w:lang w:val="ru-RU" w:eastAsia="ru-RU"/>
        </w:rPr>
      </w:pPr>
      <w:r w:rsidRPr="00770C1F">
        <w:rPr>
          <w:rFonts w:ascii="Times New Roman" w:eastAsia="Times New Roman" w:hAnsi="Times New Roman"/>
          <w:b/>
          <w:bCs/>
          <w:color w:val="181818"/>
          <w:sz w:val="24"/>
          <w:szCs w:val="24"/>
          <w:lang w:val="ru-RU" w:eastAsia="ru-RU"/>
        </w:rPr>
        <w:t>К концу третьего года обучения дети должны</w:t>
      </w:r>
      <w:r w:rsidRPr="003456F8">
        <w:rPr>
          <w:rFonts w:ascii="Times New Roman" w:eastAsia="Times New Roman" w:hAnsi="Times New Roman"/>
          <w:b/>
          <w:bCs/>
          <w:color w:val="181818"/>
          <w:sz w:val="24"/>
          <w:szCs w:val="24"/>
          <w:lang w:eastAsia="ru-RU"/>
        </w:rPr>
        <w:t> </w:t>
      </w:r>
      <w:r w:rsidRPr="00770C1F">
        <w:rPr>
          <w:rFonts w:ascii="Times New Roman" w:eastAsia="Times New Roman" w:hAnsi="Times New Roman"/>
          <w:b/>
          <w:bCs/>
          <w:i/>
          <w:iCs/>
          <w:color w:val="181818"/>
          <w:sz w:val="24"/>
          <w:szCs w:val="24"/>
          <w:lang w:val="ru-RU" w:eastAsia="ru-RU"/>
        </w:rPr>
        <w:t>уметь</w:t>
      </w:r>
      <w:r w:rsidRPr="00770C1F">
        <w:rPr>
          <w:rFonts w:ascii="Times New Roman" w:eastAsia="Times New Roman" w:hAnsi="Times New Roman"/>
          <w:color w:val="181818"/>
          <w:sz w:val="24"/>
          <w:szCs w:val="24"/>
          <w:lang w:val="ru-RU" w:eastAsia="ru-RU"/>
        </w:rPr>
        <w:t>:</w:t>
      </w:r>
    </w:p>
    <w:p w:rsidR="00770C1F" w:rsidRPr="00770C1F" w:rsidRDefault="00770C1F" w:rsidP="00770C1F">
      <w:pPr>
        <w:shd w:val="clear" w:color="auto" w:fill="FFFFFF"/>
        <w:spacing w:after="14" w:line="240" w:lineRule="auto"/>
        <w:ind w:left="1065" w:right="67"/>
        <w:rPr>
          <w:rFonts w:ascii="Times New Roman" w:eastAsia="Times New Roman" w:hAnsi="Times New Roman"/>
          <w:color w:val="181818"/>
          <w:sz w:val="24"/>
          <w:szCs w:val="24"/>
          <w:lang w:val="ru-RU" w:eastAsia="ru-RU"/>
        </w:rPr>
      </w:pPr>
      <w:r w:rsidRPr="00770C1F">
        <w:rPr>
          <w:rFonts w:ascii="Arial" w:eastAsia="Times New Roman" w:hAnsi="Arial" w:cs="Arial"/>
          <w:color w:val="181818"/>
          <w:sz w:val="20"/>
          <w:szCs w:val="20"/>
          <w:lang w:val="ru-RU" w:eastAsia="ru-RU"/>
        </w:rPr>
        <w:lastRenderedPageBreak/>
        <w:t>•</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грамотно располагать шахматные фигуры в дебюте;</w:t>
      </w:r>
    </w:p>
    <w:p w:rsidR="00770C1F" w:rsidRPr="00770C1F" w:rsidRDefault="00770C1F" w:rsidP="00770C1F">
      <w:pPr>
        <w:shd w:val="clear" w:color="auto" w:fill="FFFFFF"/>
        <w:spacing w:after="14" w:line="240" w:lineRule="auto"/>
        <w:ind w:left="1065" w:right="67"/>
        <w:rPr>
          <w:rFonts w:ascii="Times New Roman" w:eastAsia="Times New Roman" w:hAnsi="Times New Roman"/>
          <w:color w:val="181818"/>
          <w:sz w:val="24"/>
          <w:szCs w:val="24"/>
          <w:lang w:val="ru-RU" w:eastAsia="ru-RU"/>
        </w:rPr>
      </w:pPr>
      <w:r w:rsidRPr="00770C1F">
        <w:rPr>
          <w:rFonts w:ascii="Arial" w:eastAsia="Times New Roman" w:hAnsi="Arial" w:cs="Arial"/>
          <w:color w:val="181818"/>
          <w:sz w:val="20"/>
          <w:szCs w:val="20"/>
          <w:lang w:val="ru-RU" w:eastAsia="ru-RU"/>
        </w:rPr>
        <w:t>•</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находить несложные тактические приемы;</w:t>
      </w:r>
    </w:p>
    <w:p w:rsidR="00770C1F" w:rsidRPr="00770C1F" w:rsidRDefault="00770C1F" w:rsidP="00770C1F">
      <w:pPr>
        <w:shd w:val="clear" w:color="auto" w:fill="FFFFFF"/>
        <w:spacing w:after="14" w:line="240" w:lineRule="auto"/>
        <w:ind w:left="1065" w:right="67"/>
        <w:rPr>
          <w:rFonts w:ascii="Times New Roman" w:eastAsia="Times New Roman" w:hAnsi="Times New Roman"/>
          <w:color w:val="181818"/>
          <w:sz w:val="24"/>
          <w:szCs w:val="24"/>
          <w:lang w:val="ru-RU" w:eastAsia="ru-RU"/>
        </w:rPr>
      </w:pPr>
      <w:r w:rsidRPr="00770C1F">
        <w:rPr>
          <w:rFonts w:ascii="Arial" w:eastAsia="Times New Roman" w:hAnsi="Arial" w:cs="Arial"/>
          <w:color w:val="181818"/>
          <w:sz w:val="20"/>
          <w:szCs w:val="20"/>
          <w:lang w:val="ru-RU" w:eastAsia="ru-RU"/>
        </w:rPr>
        <w:t>•</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 xml:space="preserve">точно </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color w:val="181818"/>
          <w:sz w:val="24"/>
          <w:szCs w:val="24"/>
          <w:lang w:val="ru-RU" w:eastAsia="ru-RU"/>
        </w:rPr>
        <w:t xml:space="preserve"> разыгрывать </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color w:val="181818"/>
          <w:sz w:val="24"/>
          <w:szCs w:val="24"/>
          <w:lang w:val="ru-RU" w:eastAsia="ru-RU"/>
        </w:rPr>
        <w:t xml:space="preserve"> простейшие </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color w:val="181818"/>
          <w:sz w:val="24"/>
          <w:szCs w:val="24"/>
          <w:lang w:val="ru-RU" w:eastAsia="ru-RU"/>
        </w:rPr>
        <w:t xml:space="preserve"> окончания.</w:t>
      </w:r>
    </w:p>
    <w:p w:rsidR="00770C1F" w:rsidRPr="00770C1F" w:rsidRDefault="00770C1F" w:rsidP="00770C1F">
      <w:pPr>
        <w:shd w:val="clear" w:color="auto" w:fill="FFFFFF"/>
        <w:spacing w:after="309" w:line="245" w:lineRule="atLeast"/>
        <w:ind w:left="1080"/>
        <w:rPr>
          <w:rFonts w:ascii="Times New Roman" w:eastAsia="Times New Roman" w:hAnsi="Times New Roman"/>
          <w:color w:val="181818"/>
          <w:sz w:val="24"/>
          <w:szCs w:val="24"/>
          <w:lang w:val="ru-RU" w:eastAsia="ru-RU"/>
        </w:rPr>
      </w:pPr>
      <w:r w:rsidRPr="003456F8">
        <w:rPr>
          <w:rFonts w:ascii="Times New Roman" w:eastAsia="Times New Roman" w:hAnsi="Times New Roman"/>
          <w:color w:val="181818"/>
          <w:sz w:val="24"/>
          <w:szCs w:val="24"/>
          <w:lang w:eastAsia="ru-RU"/>
        </w:rPr>
        <w:t> </w:t>
      </w:r>
    </w:p>
    <w:p w:rsidR="00770C1F" w:rsidRPr="00770C1F" w:rsidRDefault="00770C1F" w:rsidP="00770C1F">
      <w:pPr>
        <w:shd w:val="clear" w:color="auto" w:fill="FFFFFF"/>
        <w:spacing w:after="4" w:line="257" w:lineRule="atLeast"/>
        <w:ind w:left="1136" w:right="1035" w:firstLine="653"/>
        <w:rPr>
          <w:rFonts w:ascii="Times New Roman" w:eastAsia="Times New Roman" w:hAnsi="Times New Roman"/>
          <w:color w:val="181818"/>
          <w:sz w:val="24"/>
          <w:szCs w:val="24"/>
          <w:lang w:val="ru-RU" w:eastAsia="ru-RU"/>
        </w:rPr>
      </w:pPr>
      <w:r w:rsidRPr="00770C1F">
        <w:rPr>
          <w:rFonts w:ascii="Times New Roman" w:eastAsia="Times New Roman" w:hAnsi="Times New Roman"/>
          <w:b/>
          <w:bCs/>
          <w:color w:val="181818"/>
          <w:sz w:val="24"/>
          <w:szCs w:val="24"/>
          <w:lang w:val="ru-RU" w:eastAsia="ru-RU"/>
        </w:rPr>
        <w:t>2.</w:t>
      </w:r>
      <w:r w:rsidRPr="003456F8">
        <w:rPr>
          <w:rFonts w:ascii="Arial" w:eastAsia="Times New Roman" w:hAnsi="Arial" w:cs="Arial"/>
          <w:b/>
          <w:bCs/>
          <w:color w:val="181818"/>
          <w:sz w:val="24"/>
          <w:szCs w:val="24"/>
          <w:lang w:eastAsia="ru-RU"/>
        </w:rPr>
        <w:t>   </w:t>
      </w:r>
      <w:r w:rsidRPr="00770C1F">
        <w:rPr>
          <w:rFonts w:ascii="Times New Roman" w:eastAsia="Times New Roman" w:hAnsi="Times New Roman"/>
          <w:b/>
          <w:bCs/>
          <w:color w:val="181818"/>
          <w:sz w:val="24"/>
          <w:szCs w:val="24"/>
          <w:lang w:val="ru-RU" w:eastAsia="ru-RU"/>
        </w:rPr>
        <w:t>Планируемые результаты освоения учащимися программы внеурочной деятельности</w:t>
      </w:r>
    </w:p>
    <w:p w:rsidR="00770C1F" w:rsidRPr="00770C1F" w:rsidRDefault="00770C1F" w:rsidP="00770C1F">
      <w:pPr>
        <w:shd w:val="clear" w:color="auto" w:fill="FFFFFF"/>
        <w:spacing w:after="0" w:line="245" w:lineRule="atLeast"/>
        <w:ind w:left="1136"/>
        <w:rPr>
          <w:rFonts w:ascii="Times New Roman" w:eastAsia="Times New Roman" w:hAnsi="Times New Roman"/>
          <w:color w:val="181818"/>
          <w:sz w:val="24"/>
          <w:szCs w:val="24"/>
          <w:lang w:val="ru-RU" w:eastAsia="ru-RU"/>
        </w:rPr>
      </w:pPr>
      <w:r w:rsidRPr="003456F8">
        <w:rPr>
          <w:rFonts w:ascii="Times New Roman" w:eastAsia="Times New Roman" w:hAnsi="Times New Roman"/>
          <w:b/>
          <w:bCs/>
          <w:color w:val="181818"/>
          <w:sz w:val="24"/>
          <w:szCs w:val="24"/>
          <w:lang w:eastAsia="ru-RU"/>
        </w:rPr>
        <w:t> </w:t>
      </w:r>
    </w:p>
    <w:p w:rsidR="00770C1F" w:rsidRPr="00770C1F" w:rsidRDefault="00770C1F" w:rsidP="00770C1F">
      <w:pPr>
        <w:shd w:val="clear" w:color="auto" w:fill="FFFFFF"/>
        <w:spacing w:after="14" w:line="240" w:lineRule="auto"/>
        <w:ind w:left="428" w:right="67" w:firstLine="708"/>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В процессе обучения и воспитания собственных установок, потребностей в значимой мотивации на соблюдение норм и правил здорового образа жизни, культуры здоровья у обучающихся формируются познавательные, личностные, регулятивные, коммуникативные универсальные учебные действия.</w:t>
      </w:r>
    </w:p>
    <w:p w:rsidR="00770C1F" w:rsidRPr="00770C1F" w:rsidRDefault="00770C1F" w:rsidP="00770C1F">
      <w:pPr>
        <w:shd w:val="clear" w:color="auto" w:fill="FFFFFF"/>
        <w:spacing w:after="14" w:line="240" w:lineRule="auto"/>
        <w:ind w:left="428" w:right="67" w:firstLine="708"/>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Основная образовательная программа учреждения предусматривает достижение следующих результатов образования:</w:t>
      </w:r>
    </w:p>
    <w:p w:rsidR="00770C1F" w:rsidRPr="00770C1F" w:rsidRDefault="00770C1F" w:rsidP="00770C1F">
      <w:pPr>
        <w:shd w:val="clear" w:color="auto" w:fill="FFFFFF"/>
        <w:spacing w:after="14" w:line="240" w:lineRule="auto"/>
        <w:ind w:left="705" w:right="67" w:firstLine="708"/>
        <w:rPr>
          <w:rFonts w:ascii="Times New Roman" w:eastAsia="Times New Roman" w:hAnsi="Times New Roman"/>
          <w:color w:val="181818"/>
          <w:sz w:val="24"/>
          <w:szCs w:val="24"/>
          <w:lang w:val="ru-RU" w:eastAsia="ru-RU"/>
        </w:rPr>
      </w:pPr>
      <w:r w:rsidRPr="003456F8">
        <w:rPr>
          <w:rFonts w:ascii="Wingdings" w:eastAsia="Times New Roman" w:hAnsi="Wingdings"/>
          <w:color w:val="181818"/>
          <w:sz w:val="24"/>
          <w:szCs w:val="24"/>
          <w:lang w:eastAsia="ru-RU"/>
        </w:rPr>
        <w:t></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личностные результаты — готовность и способность обучающихся к саморазвитию, сформированность мотивации к учению и познанию, ценностносмысловые установки выпускников,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w:t>
      </w:r>
      <w:r w:rsidRPr="003456F8">
        <w:rPr>
          <w:rFonts w:ascii="Times New Roman" w:eastAsia="Times New Roman" w:hAnsi="Times New Roman"/>
          <w:color w:val="181818"/>
          <w:sz w:val="24"/>
          <w:szCs w:val="24"/>
          <w:lang w:eastAsia="ru-RU"/>
        </w:rPr>
        <w:t> </w:t>
      </w:r>
    </w:p>
    <w:p w:rsidR="00770C1F" w:rsidRPr="00770C1F" w:rsidRDefault="00770C1F" w:rsidP="00770C1F">
      <w:pPr>
        <w:shd w:val="clear" w:color="auto" w:fill="FFFFFF"/>
        <w:spacing w:after="14" w:line="240" w:lineRule="auto"/>
        <w:ind w:left="705" w:right="67" w:firstLine="708"/>
        <w:rPr>
          <w:rFonts w:ascii="Times New Roman" w:eastAsia="Times New Roman" w:hAnsi="Times New Roman"/>
          <w:color w:val="181818"/>
          <w:sz w:val="24"/>
          <w:szCs w:val="24"/>
          <w:lang w:val="ru-RU" w:eastAsia="ru-RU"/>
        </w:rPr>
      </w:pPr>
      <w:r w:rsidRPr="003456F8">
        <w:rPr>
          <w:rFonts w:ascii="Wingdings" w:eastAsia="Times New Roman" w:hAnsi="Wingdings"/>
          <w:color w:val="181818"/>
          <w:sz w:val="24"/>
          <w:szCs w:val="24"/>
          <w:lang w:eastAsia="ru-RU"/>
        </w:rPr>
        <w:t></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метапредметные результаты — освоенные обучающимися универсальные учебные действия (познавательные, регулятивные и коммуникативные);</w:t>
      </w:r>
    </w:p>
    <w:p w:rsidR="00770C1F" w:rsidRPr="00770C1F" w:rsidRDefault="00770C1F" w:rsidP="00770C1F">
      <w:pPr>
        <w:shd w:val="clear" w:color="auto" w:fill="FFFFFF"/>
        <w:spacing w:after="14" w:line="240" w:lineRule="auto"/>
        <w:ind w:left="705" w:right="67" w:firstLine="708"/>
        <w:rPr>
          <w:rFonts w:ascii="Times New Roman" w:eastAsia="Times New Roman" w:hAnsi="Times New Roman"/>
          <w:color w:val="181818"/>
          <w:sz w:val="24"/>
          <w:szCs w:val="24"/>
          <w:lang w:val="ru-RU" w:eastAsia="ru-RU"/>
        </w:rPr>
      </w:pPr>
      <w:r w:rsidRPr="003456F8">
        <w:rPr>
          <w:rFonts w:ascii="Wingdings" w:eastAsia="Times New Roman" w:hAnsi="Wingdings"/>
          <w:color w:val="181818"/>
          <w:sz w:val="24"/>
          <w:szCs w:val="24"/>
          <w:lang w:eastAsia="ru-RU"/>
        </w:rPr>
        <w:t></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770C1F" w:rsidRPr="00824D01" w:rsidRDefault="00770C1F" w:rsidP="00770C1F">
      <w:pPr>
        <w:shd w:val="clear" w:color="auto" w:fill="FFFFFF"/>
        <w:spacing w:after="14" w:line="240" w:lineRule="auto"/>
        <w:ind w:left="428" w:right="67" w:firstLine="708"/>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 xml:space="preserve">Личностными результатами программы внеурочной деятельности по спортивнооздоровительному направлению </w:t>
      </w:r>
      <w:r w:rsidRPr="00824D01">
        <w:rPr>
          <w:rFonts w:ascii="Times New Roman" w:eastAsia="Times New Roman" w:hAnsi="Times New Roman"/>
          <w:color w:val="181818"/>
          <w:sz w:val="24"/>
          <w:szCs w:val="24"/>
          <w:lang w:val="ru-RU" w:eastAsia="ru-RU"/>
        </w:rPr>
        <w:t>«</w:t>
      </w:r>
      <w:r w:rsidRPr="00824D01">
        <w:rPr>
          <w:rFonts w:ascii="Times New Roman" w:eastAsia="Times New Roman" w:hAnsi="Times New Roman"/>
          <w:color w:val="333333"/>
          <w:sz w:val="24"/>
          <w:szCs w:val="24"/>
          <w:lang w:val="ru-RU" w:eastAsia="ru-RU"/>
        </w:rPr>
        <w:t>Шахматы</w:t>
      </w:r>
      <w:r w:rsidRPr="00824D01">
        <w:rPr>
          <w:rFonts w:ascii="Times New Roman" w:eastAsia="Times New Roman" w:hAnsi="Times New Roman"/>
          <w:color w:val="181818"/>
          <w:sz w:val="24"/>
          <w:szCs w:val="24"/>
          <w:lang w:val="ru-RU" w:eastAsia="ru-RU"/>
        </w:rPr>
        <w:t>» является формирование следующих умений:</w:t>
      </w:r>
    </w:p>
    <w:p w:rsidR="00770C1F" w:rsidRPr="00770C1F" w:rsidRDefault="00770C1F" w:rsidP="00770C1F">
      <w:pPr>
        <w:shd w:val="clear" w:color="auto" w:fill="FFFFFF"/>
        <w:spacing w:after="14" w:line="240" w:lineRule="auto"/>
        <w:ind w:left="705" w:right="67" w:firstLine="708"/>
        <w:rPr>
          <w:rFonts w:ascii="Times New Roman" w:eastAsia="Times New Roman" w:hAnsi="Times New Roman"/>
          <w:color w:val="181818"/>
          <w:sz w:val="24"/>
          <w:szCs w:val="24"/>
          <w:lang w:val="ru-RU" w:eastAsia="ru-RU"/>
        </w:rPr>
      </w:pPr>
      <w:r w:rsidRPr="003456F8">
        <w:rPr>
          <w:rFonts w:ascii="Wingdings" w:eastAsia="Times New Roman" w:hAnsi="Wingdings"/>
          <w:color w:val="181818"/>
          <w:sz w:val="24"/>
          <w:szCs w:val="24"/>
          <w:lang w:eastAsia="ru-RU"/>
        </w:rPr>
        <w:t></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b/>
          <w:bCs/>
          <w:i/>
          <w:iCs/>
          <w:color w:val="181818"/>
          <w:sz w:val="24"/>
          <w:szCs w:val="24"/>
          <w:lang w:val="ru-RU" w:eastAsia="ru-RU"/>
        </w:rPr>
        <w:t>Определять</w:t>
      </w:r>
      <w:r w:rsidRPr="003456F8">
        <w:rPr>
          <w:rFonts w:ascii="Times New Roman" w:eastAsia="Times New Roman" w:hAnsi="Times New Roman"/>
          <w:b/>
          <w:bCs/>
          <w:i/>
          <w:iCs/>
          <w:color w:val="181818"/>
          <w:sz w:val="24"/>
          <w:szCs w:val="24"/>
          <w:lang w:eastAsia="ru-RU"/>
        </w:rPr>
        <w:t> </w:t>
      </w:r>
      <w:r w:rsidRPr="00770C1F">
        <w:rPr>
          <w:rFonts w:ascii="Times New Roman" w:eastAsia="Times New Roman" w:hAnsi="Times New Roman"/>
          <w:color w:val="181818"/>
          <w:sz w:val="24"/>
          <w:szCs w:val="24"/>
          <w:lang w:val="ru-RU" w:eastAsia="ru-RU"/>
        </w:rPr>
        <w:t>и</w:t>
      </w:r>
      <w:r w:rsidRPr="003456F8">
        <w:rPr>
          <w:rFonts w:ascii="Times New Roman" w:eastAsia="Times New Roman" w:hAnsi="Times New Roman"/>
          <w:b/>
          <w:bCs/>
          <w:i/>
          <w:iCs/>
          <w:color w:val="181818"/>
          <w:sz w:val="24"/>
          <w:szCs w:val="24"/>
          <w:lang w:eastAsia="ru-RU"/>
        </w:rPr>
        <w:t> </w:t>
      </w:r>
      <w:r w:rsidRPr="00770C1F">
        <w:rPr>
          <w:rFonts w:ascii="Times New Roman" w:eastAsia="Times New Roman" w:hAnsi="Times New Roman"/>
          <w:b/>
          <w:bCs/>
          <w:i/>
          <w:iCs/>
          <w:color w:val="181818"/>
          <w:sz w:val="24"/>
          <w:szCs w:val="24"/>
          <w:lang w:val="ru-RU" w:eastAsia="ru-RU"/>
        </w:rPr>
        <w:t>высказывать</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color w:val="181818"/>
          <w:sz w:val="24"/>
          <w:szCs w:val="24"/>
          <w:lang w:val="ru-RU" w:eastAsia="ru-RU"/>
        </w:rPr>
        <w:t>простые и общие для всех людей правила поведения при сотрудничестве (этические нормы);</w:t>
      </w:r>
    </w:p>
    <w:p w:rsidR="00770C1F" w:rsidRPr="00770C1F" w:rsidRDefault="00770C1F" w:rsidP="00770C1F">
      <w:pPr>
        <w:shd w:val="clear" w:color="auto" w:fill="FFFFFF"/>
        <w:spacing w:after="14" w:line="240" w:lineRule="auto"/>
        <w:ind w:left="705" w:right="67" w:firstLine="708"/>
        <w:rPr>
          <w:rFonts w:ascii="Times New Roman" w:eastAsia="Times New Roman" w:hAnsi="Times New Roman"/>
          <w:color w:val="181818"/>
          <w:sz w:val="24"/>
          <w:szCs w:val="24"/>
          <w:lang w:val="ru-RU" w:eastAsia="ru-RU"/>
        </w:rPr>
      </w:pPr>
      <w:r w:rsidRPr="003456F8">
        <w:rPr>
          <w:rFonts w:ascii="Wingdings" w:eastAsia="Times New Roman" w:hAnsi="Wingdings"/>
          <w:color w:val="181818"/>
          <w:sz w:val="24"/>
          <w:szCs w:val="24"/>
          <w:lang w:eastAsia="ru-RU"/>
        </w:rPr>
        <w:t></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В предложенных педагогом ситуациях общения и сотрудничества, опираясь на общие для всех простые правила поведения,</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b/>
          <w:bCs/>
          <w:i/>
          <w:iCs/>
          <w:color w:val="181818"/>
          <w:sz w:val="24"/>
          <w:szCs w:val="24"/>
          <w:lang w:val="ru-RU" w:eastAsia="ru-RU"/>
        </w:rPr>
        <w:t>делать выбор,</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color w:val="181818"/>
          <w:sz w:val="24"/>
          <w:szCs w:val="24"/>
          <w:lang w:val="ru-RU" w:eastAsia="ru-RU"/>
        </w:rPr>
        <w:t>при поддержке других участников группы и педагога, как поступить.</w:t>
      </w:r>
    </w:p>
    <w:p w:rsidR="00770C1F" w:rsidRPr="00824D01" w:rsidRDefault="00770C1F" w:rsidP="00770C1F">
      <w:pPr>
        <w:shd w:val="clear" w:color="auto" w:fill="FFFFFF"/>
        <w:spacing w:after="14" w:line="240" w:lineRule="auto"/>
        <w:ind w:left="360" w:right="67" w:firstLine="708"/>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 xml:space="preserve">Метапредметными результатами программы внеурочной деятельности по спортивнооздоровительному направлению </w:t>
      </w:r>
      <w:r w:rsidRPr="00824D01">
        <w:rPr>
          <w:rFonts w:ascii="Times New Roman" w:eastAsia="Times New Roman" w:hAnsi="Times New Roman"/>
          <w:color w:val="181818"/>
          <w:sz w:val="24"/>
          <w:szCs w:val="24"/>
          <w:lang w:val="ru-RU" w:eastAsia="ru-RU"/>
        </w:rPr>
        <w:t>«</w:t>
      </w:r>
      <w:r w:rsidRPr="00824D01">
        <w:rPr>
          <w:rFonts w:ascii="Times New Roman" w:eastAsia="Times New Roman" w:hAnsi="Times New Roman"/>
          <w:color w:val="333333"/>
          <w:sz w:val="24"/>
          <w:szCs w:val="24"/>
          <w:lang w:val="ru-RU" w:eastAsia="ru-RU"/>
        </w:rPr>
        <w:t>шахматы</w:t>
      </w:r>
      <w:r w:rsidRPr="00824D01">
        <w:rPr>
          <w:rFonts w:ascii="Times New Roman" w:eastAsia="Times New Roman" w:hAnsi="Times New Roman"/>
          <w:color w:val="181818"/>
          <w:sz w:val="24"/>
          <w:szCs w:val="24"/>
          <w:lang w:val="ru-RU" w:eastAsia="ru-RU"/>
        </w:rPr>
        <w:t>» - является формирование следующих универсальных учебных действий (УУД):</w:t>
      </w:r>
    </w:p>
    <w:p w:rsidR="00770C1F" w:rsidRPr="00770C1F" w:rsidRDefault="00770C1F" w:rsidP="00770C1F">
      <w:pPr>
        <w:shd w:val="clear" w:color="auto" w:fill="FFFFFF"/>
        <w:spacing w:after="24" w:line="245" w:lineRule="atLeast"/>
        <w:ind w:left="1438"/>
        <w:rPr>
          <w:rFonts w:ascii="Times New Roman" w:eastAsia="Times New Roman" w:hAnsi="Times New Roman"/>
          <w:color w:val="181818"/>
          <w:sz w:val="24"/>
          <w:szCs w:val="24"/>
          <w:lang w:val="ru-RU" w:eastAsia="ru-RU"/>
        </w:rPr>
      </w:pPr>
      <w:r w:rsidRPr="00770C1F">
        <w:rPr>
          <w:rFonts w:ascii="Times New Roman" w:eastAsia="Times New Roman" w:hAnsi="Times New Roman"/>
          <w:b/>
          <w:bCs/>
          <w:i/>
          <w:iCs/>
          <w:color w:val="181818"/>
          <w:sz w:val="24"/>
          <w:szCs w:val="24"/>
          <w:lang w:val="ru-RU" w:eastAsia="ru-RU"/>
        </w:rPr>
        <w:t>1.</w:t>
      </w:r>
      <w:r w:rsidRPr="003456F8">
        <w:rPr>
          <w:rFonts w:ascii="Arial" w:eastAsia="Times New Roman" w:hAnsi="Arial" w:cs="Arial"/>
          <w:b/>
          <w:bCs/>
          <w:i/>
          <w:iCs/>
          <w:color w:val="181818"/>
          <w:sz w:val="24"/>
          <w:szCs w:val="24"/>
          <w:lang w:eastAsia="ru-RU"/>
        </w:rPr>
        <w:t> </w:t>
      </w:r>
      <w:r w:rsidRPr="00770C1F">
        <w:rPr>
          <w:rFonts w:ascii="Times New Roman" w:eastAsia="Times New Roman" w:hAnsi="Times New Roman"/>
          <w:b/>
          <w:bCs/>
          <w:i/>
          <w:iCs/>
          <w:color w:val="181818"/>
          <w:sz w:val="24"/>
          <w:szCs w:val="24"/>
          <w:lang w:val="ru-RU" w:eastAsia="ru-RU"/>
        </w:rPr>
        <w:t>Регулятивные УУД:</w:t>
      </w:r>
    </w:p>
    <w:p w:rsidR="00770C1F" w:rsidRPr="00770C1F" w:rsidRDefault="00770C1F" w:rsidP="00770C1F">
      <w:pPr>
        <w:shd w:val="clear" w:color="auto" w:fill="FFFFFF"/>
        <w:spacing w:after="14" w:line="240" w:lineRule="auto"/>
        <w:ind w:left="1285" w:right="67"/>
        <w:rPr>
          <w:rFonts w:ascii="Times New Roman" w:eastAsia="Times New Roman" w:hAnsi="Times New Roman"/>
          <w:color w:val="181818"/>
          <w:sz w:val="24"/>
          <w:szCs w:val="24"/>
          <w:lang w:val="ru-RU" w:eastAsia="ru-RU"/>
        </w:rPr>
      </w:pPr>
      <w:r w:rsidRPr="003456F8">
        <w:rPr>
          <w:rFonts w:ascii="Wingdings" w:eastAsia="Times New Roman" w:hAnsi="Wingdings"/>
          <w:color w:val="181818"/>
          <w:sz w:val="24"/>
          <w:szCs w:val="24"/>
          <w:lang w:eastAsia="ru-RU"/>
        </w:rPr>
        <w:t></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b/>
          <w:bCs/>
          <w:i/>
          <w:iCs/>
          <w:color w:val="181818"/>
          <w:sz w:val="24"/>
          <w:szCs w:val="24"/>
          <w:lang w:val="ru-RU" w:eastAsia="ru-RU"/>
        </w:rPr>
        <w:t>Определять</w:t>
      </w:r>
      <w:r w:rsidRPr="003456F8">
        <w:rPr>
          <w:rFonts w:ascii="Times New Roman" w:eastAsia="Times New Roman" w:hAnsi="Times New Roman"/>
          <w:b/>
          <w:bCs/>
          <w:i/>
          <w:iCs/>
          <w:color w:val="181818"/>
          <w:sz w:val="24"/>
          <w:szCs w:val="24"/>
          <w:lang w:eastAsia="ru-RU"/>
        </w:rPr>
        <w:t> </w:t>
      </w:r>
      <w:r w:rsidRPr="00770C1F">
        <w:rPr>
          <w:rFonts w:ascii="Times New Roman" w:eastAsia="Times New Roman" w:hAnsi="Times New Roman"/>
          <w:i/>
          <w:iCs/>
          <w:color w:val="181818"/>
          <w:sz w:val="24"/>
          <w:szCs w:val="24"/>
          <w:lang w:val="ru-RU" w:eastAsia="ru-RU"/>
        </w:rPr>
        <w:t>и</w:t>
      </w:r>
      <w:r w:rsidRPr="003456F8">
        <w:rPr>
          <w:rFonts w:ascii="Times New Roman" w:eastAsia="Times New Roman" w:hAnsi="Times New Roman"/>
          <w:b/>
          <w:bCs/>
          <w:i/>
          <w:iCs/>
          <w:color w:val="181818"/>
          <w:sz w:val="24"/>
          <w:szCs w:val="24"/>
          <w:lang w:eastAsia="ru-RU"/>
        </w:rPr>
        <w:t> </w:t>
      </w:r>
      <w:r w:rsidRPr="00770C1F">
        <w:rPr>
          <w:rFonts w:ascii="Times New Roman" w:eastAsia="Times New Roman" w:hAnsi="Times New Roman"/>
          <w:b/>
          <w:bCs/>
          <w:i/>
          <w:iCs/>
          <w:color w:val="181818"/>
          <w:sz w:val="24"/>
          <w:szCs w:val="24"/>
          <w:lang w:val="ru-RU" w:eastAsia="ru-RU"/>
        </w:rPr>
        <w:t>формулировать</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color w:val="181818"/>
          <w:sz w:val="24"/>
          <w:szCs w:val="24"/>
          <w:lang w:val="ru-RU" w:eastAsia="ru-RU"/>
        </w:rPr>
        <w:t>цель деятельности на занятии с помощью учителя, а далее самостоятельно.</w:t>
      </w:r>
    </w:p>
    <w:p w:rsidR="00770C1F" w:rsidRPr="00824D01" w:rsidRDefault="00770C1F" w:rsidP="00770C1F">
      <w:pPr>
        <w:shd w:val="clear" w:color="auto" w:fill="FFFFFF"/>
        <w:spacing w:after="14" w:line="240" w:lineRule="auto"/>
        <w:ind w:left="1285" w:right="67"/>
        <w:rPr>
          <w:rFonts w:ascii="Times New Roman" w:eastAsia="Times New Roman" w:hAnsi="Times New Roman"/>
          <w:color w:val="181818"/>
          <w:sz w:val="24"/>
          <w:szCs w:val="24"/>
          <w:lang w:val="ru-RU" w:eastAsia="ru-RU"/>
        </w:rPr>
      </w:pPr>
      <w:r w:rsidRPr="003456F8">
        <w:rPr>
          <w:rFonts w:ascii="Wingdings" w:eastAsia="Times New Roman" w:hAnsi="Wingdings"/>
          <w:color w:val="181818"/>
          <w:sz w:val="24"/>
          <w:szCs w:val="24"/>
          <w:lang w:eastAsia="ru-RU"/>
        </w:rPr>
        <w:t></w:t>
      </w:r>
      <w:r w:rsidRPr="003456F8">
        <w:rPr>
          <w:rFonts w:ascii="Times New Roman" w:eastAsia="Times New Roman" w:hAnsi="Times New Roman"/>
          <w:color w:val="181818"/>
          <w:sz w:val="14"/>
          <w:szCs w:val="14"/>
          <w:lang w:eastAsia="ru-RU"/>
        </w:rPr>
        <w:t>  </w:t>
      </w:r>
      <w:r w:rsidRPr="00824D01">
        <w:rPr>
          <w:rFonts w:ascii="Times New Roman" w:eastAsia="Times New Roman" w:hAnsi="Times New Roman"/>
          <w:b/>
          <w:bCs/>
          <w:i/>
          <w:iCs/>
          <w:color w:val="181818"/>
          <w:sz w:val="24"/>
          <w:szCs w:val="24"/>
          <w:lang w:val="ru-RU" w:eastAsia="ru-RU"/>
        </w:rPr>
        <w:t>Проговаривать</w:t>
      </w:r>
      <w:r w:rsidRPr="003456F8">
        <w:rPr>
          <w:rFonts w:ascii="Times New Roman" w:eastAsia="Times New Roman" w:hAnsi="Times New Roman"/>
          <w:color w:val="181818"/>
          <w:sz w:val="24"/>
          <w:szCs w:val="24"/>
          <w:lang w:eastAsia="ru-RU"/>
        </w:rPr>
        <w:t> </w:t>
      </w:r>
      <w:r w:rsidRPr="00824D01">
        <w:rPr>
          <w:rFonts w:ascii="Times New Roman" w:eastAsia="Times New Roman" w:hAnsi="Times New Roman"/>
          <w:color w:val="181818"/>
          <w:sz w:val="24"/>
          <w:szCs w:val="24"/>
          <w:lang w:val="ru-RU" w:eastAsia="ru-RU"/>
        </w:rPr>
        <w:t>последовательность действий.</w:t>
      </w:r>
    </w:p>
    <w:p w:rsidR="00770C1F" w:rsidRPr="00770C1F" w:rsidRDefault="00770C1F" w:rsidP="00770C1F">
      <w:pPr>
        <w:shd w:val="clear" w:color="auto" w:fill="FFFFFF"/>
        <w:spacing w:after="14" w:line="240" w:lineRule="auto"/>
        <w:ind w:left="1285" w:right="67"/>
        <w:rPr>
          <w:rFonts w:ascii="Times New Roman" w:eastAsia="Times New Roman" w:hAnsi="Times New Roman"/>
          <w:color w:val="181818"/>
          <w:sz w:val="24"/>
          <w:szCs w:val="24"/>
          <w:lang w:val="ru-RU" w:eastAsia="ru-RU"/>
        </w:rPr>
      </w:pPr>
      <w:r w:rsidRPr="003456F8">
        <w:rPr>
          <w:rFonts w:ascii="Wingdings" w:eastAsia="Times New Roman" w:hAnsi="Wingdings"/>
          <w:color w:val="181818"/>
          <w:sz w:val="24"/>
          <w:szCs w:val="24"/>
          <w:lang w:eastAsia="ru-RU"/>
        </w:rPr>
        <w:t></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Учить</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b/>
          <w:bCs/>
          <w:i/>
          <w:iCs/>
          <w:color w:val="181818"/>
          <w:sz w:val="24"/>
          <w:szCs w:val="24"/>
          <w:lang w:val="ru-RU" w:eastAsia="ru-RU"/>
        </w:rPr>
        <w:t>высказывать</w:t>
      </w:r>
      <w:r w:rsidRPr="003456F8">
        <w:rPr>
          <w:rFonts w:ascii="Times New Roman" w:eastAsia="Times New Roman" w:hAnsi="Times New Roman"/>
          <w:b/>
          <w:bCs/>
          <w:i/>
          <w:iCs/>
          <w:color w:val="181818"/>
          <w:sz w:val="24"/>
          <w:szCs w:val="24"/>
          <w:lang w:eastAsia="ru-RU"/>
        </w:rPr>
        <w:t> </w:t>
      </w:r>
      <w:r w:rsidRPr="00770C1F">
        <w:rPr>
          <w:rFonts w:ascii="Times New Roman" w:eastAsia="Times New Roman" w:hAnsi="Times New Roman"/>
          <w:color w:val="181818"/>
          <w:sz w:val="24"/>
          <w:szCs w:val="24"/>
          <w:lang w:val="ru-RU" w:eastAsia="ru-RU"/>
        </w:rPr>
        <w:t>своѐ предположение (версию) на основе данного задания, учить</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b/>
          <w:bCs/>
          <w:i/>
          <w:iCs/>
          <w:color w:val="181818"/>
          <w:sz w:val="24"/>
          <w:szCs w:val="24"/>
          <w:lang w:val="ru-RU" w:eastAsia="ru-RU"/>
        </w:rPr>
        <w:t>работать</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color w:val="181818"/>
          <w:sz w:val="24"/>
          <w:szCs w:val="24"/>
          <w:lang w:val="ru-RU" w:eastAsia="ru-RU"/>
        </w:rPr>
        <w:t>по предложенному учителем плану, а в дальнейшем уметь самостоятельно планировать свою деятельность.</w:t>
      </w:r>
    </w:p>
    <w:p w:rsidR="00770C1F" w:rsidRPr="00770C1F" w:rsidRDefault="00770C1F" w:rsidP="00770C1F">
      <w:pPr>
        <w:shd w:val="clear" w:color="auto" w:fill="FFFFFF"/>
        <w:spacing w:after="14" w:line="240" w:lineRule="auto"/>
        <w:ind w:left="1285" w:right="67"/>
        <w:rPr>
          <w:rFonts w:ascii="Times New Roman" w:eastAsia="Times New Roman" w:hAnsi="Times New Roman"/>
          <w:color w:val="181818"/>
          <w:sz w:val="24"/>
          <w:szCs w:val="24"/>
          <w:lang w:val="ru-RU" w:eastAsia="ru-RU"/>
        </w:rPr>
      </w:pPr>
      <w:r w:rsidRPr="003456F8">
        <w:rPr>
          <w:rFonts w:ascii="Wingdings" w:eastAsia="Times New Roman" w:hAnsi="Wingdings"/>
          <w:color w:val="181818"/>
          <w:sz w:val="24"/>
          <w:szCs w:val="24"/>
          <w:lang w:eastAsia="ru-RU"/>
        </w:rPr>
        <w:t></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Средством формирования этих действий служит технология проблемного диалога на этапе изучения нового материала.</w:t>
      </w:r>
    </w:p>
    <w:p w:rsidR="00770C1F" w:rsidRPr="00770C1F" w:rsidRDefault="00770C1F" w:rsidP="00770C1F">
      <w:pPr>
        <w:shd w:val="clear" w:color="auto" w:fill="FFFFFF"/>
        <w:spacing w:after="14" w:line="240" w:lineRule="auto"/>
        <w:ind w:left="1285" w:right="67"/>
        <w:rPr>
          <w:rFonts w:ascii="Times New Roman" w:eastAsia="Times New Roman" w:hAnsi="Times New Roman"/>
          <w:color w:val="181818"/>
          <w:sz w:val="24"/>
          <w:szCs w:val="24"/>
          <w:lang w:val="ru-RU" w:eastAsia="ru-RU"/>
        </w:rPr>
      </w:pPr>
      <w:r w:rsidRPr="003456F8">
        <w:rPr>
          <w:rFonts w:ascii="Wingdings" w:eastAsia="Times New Roman" w:hAnsi="Wingdings"/>
          <w:color w:val="181818"/>
          <w:sz w:val="24"/>
          <w:szCs w:val="24"/>
          <w:lang w:eastAsia="ru-RU"/>
        </w:rPr>
        <w:t></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Учиться совместно с учителем и другими воспитанниками</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b/>
          <w:bCs/>
          <w:i/>
          <w:iCs/>
          <w:color w:val="181818"/>
          <w:sz w:val="24"/>
          <w:szCs w:val="24"/>
          <w:lang w:val="ru-RU" w:eastAsia="ru-RU"/>
        </w:rPr>
        <w:t>давать</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color w:val="181818"/>
          <w:sz w:val="24"/>
          <w:szCs w:val="24"/>
          <w:lang w:val="ru-RU" w:eastAsia="ru-RU"/>
        </w:rPr>
        <w:t>эмоциональную</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b/>
          <w:bCs/>
          <w:i/>
          <w:iCs/>
          <w:color w:val="181818"/>
          <w:sz w:val="24"/>
          <w:szCs w:val="24"/>
          <w:lang w:val="ru-RU" w:eastAsia="ru-RU"/>
        </w:rPr>
        <w:t>оценку</w:t>
      </w:r>
      <w:r w:rsidRPr="003456F8">
        <w:rPr>
          <w:rFonts w:ascii="Times New Roman" w:eastAsia="Times New Roman" w:hAnsi="Times New Roman"/>
          <w:b/>
          <w:bCs/>
          <w:i/>
          <w:iCs/>
          <w:color w:val="181818"/>
          <w:sz w:val="24"/>
          <w:szCs w:val="24"/>
          <w:lang w:eastAsia="ru-RU"/>
        </w:rPr>
        <w:t> </w:t>
      </w:r>
      <w:r w:rsidRPr="00770C1F">
        <w:rPr>
          <w:rFonts w:ascii="Times New Roman" w:eastAsia="Times New Roman" w:hAnsi="Times New Roman"/>
          <w:color w:val="181818"/>
          <w:sz w:val="24"/>
          <w:szCs w:val="24"/>
          <w:lang w:val="ru-RU" w:eastAsia="ru-RU"/>
        </w:rPr>
        <w:t>деятельности на занятии.</w:t>
      </w:r>
    </w:p>
    <w:p w:rsidR="00770C1F" w:rsidRPr="00770C1F" w:rsidRDefault="00770C1F" w:rsidP="00770C1F">
      <w:pPr>
        <w:shd w:val="clear" w:color="auto" w:fill="FFFFFF"/>
        <w:spacing w:after="14" w:line="240" w:lineRule="auto"/>
        <w:ind w:left="360" w:right="67" w:firstLine="708"/>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Средством формирования этих действий служит технология оценивания образовательных достижений (учебных успехов).</w:t>
      </w:r>
    </w:p>
    <w:p w:rsidR="00770C1F" w:rsidRPr="00824D01" w:rsidRDefault="00770C1F" w:rsidP="00770C1F">
      <w:pPr>
        <w:shd w:val="clear" w:color="auto" w:fill="FFFFFF"/>
        <w:spacing w:after="24" w:line="245" w:lineRule="atLeast"/>
        <w:ind w:left="1539"/>
        <w:rPr>
          <w:rFonts w:ascii="Times New Roman" w:eastAsia="Times New Roman" w:hAnsi="Times New Roman"/>
          <w:color w:val="181818"/>
          <w:sz w:val="24"/>
          <w:szCs w:val="24"/>
          <w:lang w:val="ru-RU" w:eastAsia="ru-RU"/>
        </w:rPr>
      </w:pPr>
      <w:r w:rsidRPr="00824D01">
        <w:rPr>
          <w:rFonts w:ascii="Times New Roman" w:eastAsia="Times New Roman" w:hAnsi="Times New Roman"/>
          <w:b/>
          <w:bCs/>
          <w:i/>
          <w:iCs/>
          <w:color w:val="181818"/>
          <w:sz w:val="24"/>
          <w:szCs w:val="24"/>
          <w:lang w:val="ru-RU" w:eastAsia="ru-RU"/>
        </w:rPr>
        <w:lastRenderedPageBreak/>
        <w:t>2. Познавательные УУД:</w:t>
      </w:r>
    </w:p>
    <w:p w:rsidR="00770C1F" w:rsidRPr="00770C1F" w:rsidRDefault="00770C1F" w:rsidP="00770C1F">
      <w:pPr>
        <w:shd w:val="clear" w:color="auto" w:fill="FFFFFF"/>
        <w:spacing w:after="14" w:line="240" w:lineRule="auto"/>
        <w:ind w:left="1065" w:right="67"/>
        <w:rPr>
          <w:rFonts w:ascii="Times New Roman" w:eastAsia="Times New Roman" w:hAnsi="Times New Roman"/>
          <w:color w:val="181818"/>
          <w:sz w:val="24"/>
          <w:szCs w:val="24"/>
          <w:lang w:val="ru-RU" w:eastAsia="ru-RU"/>
        </w:rPr>
      </w:pPr>
      <w:r w:rsidRPr="003456F8">
        <w:rPr>
          <w:rFonts w:ascii="Wingdings" w:eastAsia="Times New Roman" w:hAnsi="Wingdings"/>
          <w:color w:val="181818"/>
          <w:sz w:val="24"/>
          <w:szCs w:val="24"/>
          <w:lang w:eastAsia="ru-RU"/>
        </w:rPr>
        <w:t></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Добывать новые знания:</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b/>
          <w:bCs/>
          <w:i/>
          <w:iCs/>
          <w:color w:val="181818"/>
          <w:sz w:val="24"/>
          <w:szCs w:val="24"/>
          <w:lang w:val="ru-RU" w:eastAsia="ru-RU"/>
        </w:rPr>
        <w:t>находить ответы</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color w:val="181818"/>
          <w:sz w:val="24"/>
          <w:szCs w:val="24"/>
          <w:lang w:val="ru-RU" w:eastAsia="ru-RU"/>
        </w:rPr>
        <w:t>на вопросы, используя разные источники информации, свой жизненный опыт и информацию, полученную на занятии.</w:t>
      </w:r>
    </w:p>
    <w:p w:rsidR="00770C1F" w:rsidRPr="00770C1F" w:rsidRDefault="00770C1F" w:rsidP="00770C1F">
      <w:pPr>
        <w:shd w:val="clear" w:color="auto" w:fill="FFFFFF"/>
        <w:spacing w:after="14" w:line="240" w:lineRule="auto"/>
        <w:ind w:left="1065" w:right="67"/>
        <w:rPr>
          <w:rFonts w:ascii="Times New Roman" w:eastAsia="Times New Roman" w:hAnsi="Times New Roman"/>
          <w:color w:val="181818"/>
          <w:sz w:val="24"/>
          <w:szCs w:val="24"/>
          <w:lang w:val="ru-RU" w:eastAsia="ru-RU"/>
        </w:rPr>
      </w:pPr>
      <w:r w:rsidRPr="003456F8">
        <w:rPr>
          <w:rFonts w:ascii="Wingdings" w:eastAsia="Times New Roman" w:hAnsi="Wingdings"/>
          <w:color w:val="181818"/>
          <w:sz w:val="24"/>
          <w:szCs w:val="24"/>
          <w:lang w:eastAsia="ru-RU"/>
        </w:rPr>
        <w:t></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Перерабатывать полученную информацию:</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b/>
          <w:bCs/>
          <w:i/>
          <w:iCs/>
          <w:color w:val="181818"/>
          <w:sz w:val="24"/>
          <w:szCs w:val="24"/>
          <w:lang w:val="ru-RU" w:eastAsia="ru-RU"/>
        </w:rPr>
        <w:t>делать</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color w:val="181818"/>
          <w:sz w:val="24"/>
          <w:szCs w:val="24"/>
          <w:lang w:val="ru-RU" w:eastAsia="ru-RU"/>
        </w:rPr>
        <w:t>выводы в результате совместной работы всей команды.</w:t>
      </w:r>
    </w:p>
    <w:p w:rsidR="00770C1F" w:rsidRPr="00770C1F" w:rsidRDefault="00770C1F" w:rsidP="00770C1F">
      <w:pPr>
        <w:shd w:val="clear" w:color="auto" w:fill="FFFFFF"/>
        <w:spacing w:after="22" w:line="245" w:lineRule="atLeast"/>
        <w:ind w:left="114"/>
        <w:jc w:val="center"/>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Средством формирования этих действий служит учебный материал и задания.</w:t>
      </w:r>
    </w:p>
    <w:p w:rsidR="00770C1F" w:rsidRPr="00824D01" w:rsidRDefault="00770C1F" w:rsidP="00770C1F">
      <w:pPr>
        <w:shd w:val="clear" w:color="auto" w:fill="FFFFFF"/>
        <w:spacing w:after="24" w:line="245" w:lineRule="atLeast"/>
        <w:ind w:left="1078"/>
        <w:rPr>
          <w:rFonts w:ascii="Times New Roman" w:eastAsia="Times New Roman" w:hAnsi="Times New Roman"/>
          <w:color w:val="181818"/>
          <w:sz w:val="24"/>
          <w:szCs w:val="24"/>
          <w:lang w:val="ru-RU" w:eastAsia="ru-RU"/>
        </w:rPr>
      </w:pPr>
      <w:r w:rsidRPr="003456F8">
        <w:rPr>
          <w:rFonts w:ascii="Times New Roman" w:eastAsia="Times New Roman" w:hAnsi="Times New Roman"/>
          <w:b/>
          <w:bCs/>
          <w:i/>
          <w:iCs/>
          <w:color w:val="181818"/>
          <w:sz w:val="24"/>
          <w:szCs w:val="24"/>
          <w:lang w:eastAsia="ru-RU"/>
        </w:rPr>
        <w:t>  </w:t>
      </w:r>
      <w:r w:rsidRPr="00770C1F">
        <w:rPr>
          <w:rFonts w:ascii="Times New Roman" w:eastAsia="Times New Roman" w:hAnsi="Times New Roman"/>
          <w:b/>
          <w:bCs/>
          <w:i/>
          <w:iCs/>
          <w:color w:val="181818"/>
          <w:sz w:val="24"/>
          <w:szCs w:val="24"/>
          <w:lang w:val="ru-RU" w:eastAsia="ru-RU"/>
        </w:rPr>
        <w:t xml:space="preserve"> </w:t>
      </w:r>
      <w:r w:rsidRPr="00824D01">
        <w:rPr>
          <w:rFonts w:ascii="Times New Roman" w:eastAsia="Times New Roman" w:hAnsi="Times New Roman"/>
          <w:b/>
          <w:bCs/>
          <w:i/>
          <w:iCs/>
          <w:color w:val="181818"/>
          <w:sz w:val="24"/>
          <w:szCs w:val="24"/>
          <w:lang w:val="ru-RU" w:eastAsia="ru-RU"/>
        </w:rPr>
        <w:t>3. Коммуникативные УУД</w:t>
      </w:r>
      <w:r w:rsidRPr="00824D01">
        <w:rPr>
          <w:rFonts w:ascii="Times New Roman" w:eastAsia="Times New Roman" w:hAnsi="Times New Roman"/>
          <w:i/>
          <w:iCs/>
          <w:color w:val="181818"/>
          <w:sz w:val="24"/>
          <w:szCs w:val="24"/>
          <w:lang w:val="ru-RU" w:eastAsia="ru-RU"/>
        </w:rPr>
        <w:t>:</w:t>
      </w:r>
    </w:p>
    <w:p w:rsidR="00770C1F" w:rsidRPr="00770C1F" w:rsidRDefault="00770C1F" w:rsidP="00770C1F">
      <w:pPr>
        <w:shd w:val="clear" w:color="auto" w:fill="FFFFFF"/>
        <w:spacing w:after="14" w:line="240" w:lineRule="auto"/>
        <w:ind w:left="1065" w:right="67"/>
        <w:rPr>
          <w:rFonts w:ascii="Times New Roman" w:eastAsia="Times New Roman" w:hAnsi="Times New Roman"/>
          <w:color w:val="181818"/>
          <w:sz w:val="24"/>
          <w:szCs w:val="24"/>
          <w:lang w:val="ru-RU" w:eastAsia="ru-RU"/>
        </w:rPr>
      </w:pPr>
      <w:r w:rsidRPr="003456F8">
        <w:rPr>
          <w:rFonts w:ascii="Wingdings" w:eastAsia="Times New Roman" w:hAnsi="Wingdings"/>
          <w:color w:val="181818"/>
          <w:sz w:val="24"/>
          <w:szCs w:val="24"/>
          <w:lang w:eastAsia="ru-RU"/>
        </w:rPr>
        <w:t></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Умение донести свою позицию до других: оформлять свою мысль.</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b/>
          <w:bCs/>
          <w:i/>
          <w:iCs/>
          <w:color w:val="181818"/>
          <w:sz w:val="24"/>
          <w:szCs w:val="24"/>
          <w:lang w:val="ru-RU" w:eastAsia="ru-RU"/>
        </w:rPr>
        <w:t>Слушать</w:t>
      </w:r>
      <w:r w:rsidRPr="003456F8">
        <w:rPr>
          <w:rFonts w:ascii="Times New Roman" w:eastAsia="Times New Roman" w:hAnsi="Times New Roman"/>
          <w:b/>
          <w:bCs/>
          <w:i/>
          <w:iCs/>
          <w:color w:val="181818"/>
          <w:sz w:val="24"/>
          <w:szCs w:val="24"/>
          <w:lang w:eastAsia="ru-RU"/>
        </w:rPr>
        <w:t> </w:t>
      </w:r>
      <w:r w:rsidRPr="00770C1F">
        <w:rPr>
          <w:rFonts w:ascii="Times New Roman" w:eastAsia="Times New Roman" w:hAnsi="Times New Roman"/>
          <w:color w:val="181818"/>
          <w:sz w:val="24"/>
          <w:szCs w:val="24"/>
          <w:lang w:val="ru-RU" w:eastAsia="ru-RU"/>
        </w:rPr>
        <w:t>и</w:t>
      </w:r>
      <w:r w:rsidRPr="003456F8">
        <w:rPr>
          <w:rFonts w:ascii="Times New Roman" w:eastAsia="Times New Roman" w:hAnsi="Times New Roman"/>
          <w:b/>
          <w:bCs/>
          <w:i/>
          <w:iCs/>
          <w:color w:val="181818"/>
          <w:sz w:val="24"/>
          <w:szCs w:val="24"/>
          <w:lang w:eastAsia="ru-RU"/>
        </w:rPr>
        <w:t> </w:t>
      </w:r>
      <w:r w:rsidRPr="00770C1F">
        <w:rPr>
          <w:rFonts w:ascii="Times New Roman" w:eastAsia="Times New Roman" w:hAnsi="Times New Roman"/>
          <w:b/>
          <w:bCs/>
          <w:i/>
          <w:iCs/>
          <w:color w:val="181818"/>
          <w:sz w:val="24"/>
          <w:szCs w:val="24"/>
          <w:lang w:val="ru-RU" w:eastAsia="ru-RU"/>
        </w:rPr>
        <w:t>понимать</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color w:val="181818"/>
          <w:sz w:val="24"/>
          <w:szCs w:val="24"/>
          <w:lang w:val="ru-RU" w:eastAsia="ru-RU"/>
        </w:rPr>
        <w:t>речь других.</w:t>
      </w:r>
    </w:p>
    <w:p w:rsidR="00770C1F" w:rsidRPr="00770C1F" w:rsidRDefault="00770C1F" w:rsidP="00770C1F">
      <w:pPr>
        <w:shd w:val="clear" w:color="auto" w:fill="FFFFFF"/>
        <w:spacing w:after="26" w:line="245" w:lineRule="atLeast"/>
        <w:ind w:left="1065" w:right="67"/>
        <w:rPr>
          <w:rFonts w:ascii="Times New Roman" w:eastAsia="Times New Roman" w:hAnsi="Times New Roman"/>
          <w:color w:val="181818"/>
          <w:sz w:val="24"/>
          <w:szCs w:val="24"/>
          <w:lang w:val="ru-RU" w:eastAsia="ru-RU"/>
        </w:rPr>
      </w:pPr>
      <w:r w:rsidRPr="003456F8">
        <w:rPr>
          <w:rFonts w:ascii="Wingdings" w:eastAsia="Times New Roman" w:hAnsi="Wingdings"/>
          <w:color w:val="181818"/>
          <w:sz w:val="24"/>
          <w:szCs w:val="24"/>
          <w:lang w:eastAsia="ru-RU"/>
        </w:rPr>
        <w:t></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Совместно договариваться о правилах общения и поведения в игре и следовать им.</w:t>
      </w:r>
    </w:p>
    <w:p w:rsidR="00770C1F" w:rsidRPr="00770C1F" w:rsidRDefault="00770C1F" w:rsidP="00770C1F">
      <w:pPr>
        <w:shd w:val="clear" w:color="auto" w:fill="FFFFFF"/>
        <w:spacing w:after="10" w:line="240" w:lineRule="auto"/>
        <w:ind w:left="1053" w:right="67"/>
        <w:rPr>
          <w:rFonts w:ascii="Times New Roman" w:eastAsia="Times New Roman" w:hAnsi="Times New Roman"/>
          <w:color w:val="181818"/>
          <w:sz w:val="24"/>
          <w:szCs w:val="24"/>
          <w:lang w:val="ru-RU" w:eastAsia="ru-RU"/>
        </w:rPr>
      </w:pPr>
      <w:r w:rsidRPr="003456F8">
        <w:rPr>
          <w:rFonts w:ascii="Wingdings" w:eastAsia="Times New Roman" w:hAnsi="Wingdings"/>
          <w:color w:val="181818"/>
          <w:sz w:val="24"/>
          <w:szCs w:val="24"/>
          <w:lang w:eastAsia="ru-RU"/>
        </w:rPr>
        <w:t></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 xml:space="preserve">Рост личностного, интеллектуального и социального развития ребѐнка, развитие коммуникативных </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color w:val="181818"/>
          <w:sz w:val="24"/>
          <w:szCs w:val="24"/>
          <w:lang w:val="ru-RU" w:eastAsia="ru-RU"/>
        </w:rPr>
        <w:t xml:space="preserve"> способностей, </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color w:val="181818"/>
          <w:sz w:val="24"/>
          <w:szCs w:val="24"/>
          <w:lang w:val="ru-RU" w:eastAsia="ru-RU"/>
        </w:rPr>
        <w:t xml:space="preserve"> инициативности, </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color w:val="181818"/>
          <w:sz w:val="24"/>
          <w:szCs w:val="24"/>
          <w:lang w:val="ru-RU" w:eastAsia="ru-RU"/>
        </w:rPr>
        <w:t xml:space="preserve"> толерантности, самостоятельности.</w:t>
      </w:r>
      <w:r w:rsidRPr="003456F8">
        <w:rPr>
          <w:rFonts w:ascii="Times New Roman" w:eastAsia="Times New Roman" w:hAnsi="Times New Roman"/>
          <w:color w:val="181818"/>
          <w:sz w:val="24"/>
          <w:szCs w:val="24"/>
          <w:lang w:eastAsia="ru-RU"/>
        </w:rPr>
        <w:t> </w:t>
      </w:r>
    </w:p>
    <w:p w:rsidR="00770C1F" w:rsidRPr="00770C1F" w:rsidRDefault="00770C1F" w:rsidP="00770C1F">
      <w:pPr>
        <w:shd w:val="clear" w:color="auto" w:fill="FFFFFF"/>
        <w:spacing w:after="14" w:line="240" w:lineRule="auto"/>
        <w:ind w:left="1053" w:right="67"/>
        <w:rPr>
          <w:rFonts w:ascii="Times New Roman" w:eastAsia="Times New Roman" w:hAnsi="Times New Roman"/>
          <w:color w:val="181818"/>
          <w:sz w:val="24"/>
          <w:szCs w:val="24"/>
          <w:lang w:val="ru-RU" w:eastAsia="ru-RU"/>
        </w:rPr>
      </w:pPr>
      <w:r w:rsidRPr="003456F8">
        <w:rPr>
          <w:rFonts w:ascii="Wingdings" w:eastAsia="Times New Roman" w:hAnsi="Wingdings"/>
          <w:color w:val="181818"/>
          <w:sz w:val="24"/>
          <w:szCs w:val="24"/>
          <w:lang w:eastAsia="ru-RU"/>
        </w:rPr>
        <w:t></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Приобретение теоретических знаний и практических навыков шахматной игре.</w:t>
      </w:r>
      <w:r w:rsidRPr="003456F8">
        <w:rPr>
          <w:rFonts w:ascii="Times New Roman" w:eastAsia="Times New Roman" w:hAnsi="Times New Roman"/>
          <w:color w:val="181818"/>
          <w:sz w:val="24"/>
          <w:szCs w:val="24"/>
          <w:lang w:eastAsia="ru-RU"/>
        </w:rPr>
        <w:t> </w:t>
      </w:r>
    </w:p>
    <w:p w:rsidR="00770C1F" w:rsidRPr="00770C1F" w:rsidRDefault="00770C1F" w:rsidP="00770C1F">
      <w:pPr>
        <w:shd w:val="clear" w:color="auto" w:fill="FFFFFF"/>
        <w:spacing w:after="14" w:line="240" w:lineRule="auto"/>
        <w:ind w:left="1053" w:right="67"/>
        <w:rPr>
          <w:rFonts w:ascii="Times New Roman" w:eastAsia="Times New Roman" w:hAnsi="Times New Roman"/>
          <w:color w:val="181818"/>
          <w:sz w:val="24"/>
          <w:szCs w:val="24"/>
          <w:lang w:val="ru-RU" w:eastAsia="ru-RU"/>
        </w:rPr>
      </w:pPr>
      <w:r w:rsidRPr="003456F8">
        <w:rPr>
          <w:rFonts w:ascii="Wingdings" w:eastAsia="Times New Roman" w:hAnsi="Wingdings"/>
          <w:color w:val="181818"/>
          <w:sz w:val="24"/>
          <w:szCs w:val="24"/>
          <w:lang w:eastAsia="ru-RU"/>
        </w:rPr>
        <w:t></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 xml:space="preserve">Освоение новых видов деятельности (дидактические игры и задания, игровые упражнения, </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color w:val="181818"/>
          <w:sz w:val="24"/>
          <w:szCs w:val="24"/>
          <w:lang w:val="ru-RU" w:eastAsia="ru-RU"/>
        </w:rPr>
        <w:t xml:space="preserve"> соревнования).</w:t>
      </w:r>
      <w:r w:rsidRPr="003456F8">
        <w:rPr>
          <w:rFonts w:ascii="Times New Roman" w:eastAsia="Times New Roman" w:hAnsi="Times New Roman"/>
          <w:color w:val="181818"/>
          <w:sz w:val="24"/>
          <w:szCs w:val="24"/>
          <w:lang w:eastAsia="ru-RU"/>
        </w:rPr>
        <w:t> </w:t>
      </w:r>
    </w:p>
    <w:p w:rsidR="00770C1F" w:rsidRPr="00770C1F" w:rsidRDefault="00770C1F" w:rsidP="00770C1F">
      <w:pPr>
        <w:shd w:val="clear" w:color="auto" w:fill="FFFFFF"/>
        <w:spacing w:after="33" w:line="245" w:lineRule="atLeast"/>
        <w:ind w:left="1080"/>
        <w:rPr>
          <w:rFonts w:ascii="Times New Roman" w:eastAsia="Times New Roman" w:hAnsi="Times New Roman"/>
          <w:color w:val="181818"/>
          <w:sz w:val="24"/>
          <w:szCs w:val="24"/>
          <w:lang w:val="ru-RU" w:eastAsia="ru-RU"/>
        </w:rPr>
      </w:pPr>
      <w:r w:rsidRPr="003456F8">
        <w:rPr>
          <w:rFonts w:ascii="Times New Roman" w:eastAsia="Times New Roman" w:hAnsi="Times New Roman"/>
          <w:color w:val="181818"/>
          <w:sz w:val="24"/>
          <w:szCs w:val="24"/>
          <w:lang w:eastAsia="ru-RU"/>
        </w:rPr>
        <w:t> </w:t>
      </w:r>
    </w:p>
    <w:p w:rsidR="00770C1F" w:rsidRPr="00770C1F" w:rsidRDefault="00770C1F" w:rsidP="00770C1F">
      <w:pPr>
        <w:shd w:val="clear" w:color="auto" w:fill="FFFFFF"/>
        <w:spacing w:after="4" w:line="257" w:lineRule="atLeast"/>
        <w:ind w:left="1480" w:right="1314"/>
        <w:rPr>
          <w:rFonts w:ascii="Times New Roman" w:eastAsia="Times New Roman" w:hAnsi="Times New Roman"/>
          <w:color w:val="181818"/>
          <w:sz w:val="24"/>
          <w:szCs w:val="24"/>
          <w:lang w:val="ru-RU" w:eastAsia="ru-RU"/>
        </w:rPr>
      </w:pPr>
      <w:r w:rsidRPr="00770C1F">
        <w:rPr>
          <w:rFonts w:ascii="Times New Roman" w:eastAsia="Times New Roman" w:hAnsi="Times New Roman"/>
          <w:b/>
          <w:bCs/>
          <w:color w:val="181818"/>
          <w:sz w:val="24"/>
          <w:szCs w:val="24"/>
          <w:lang w:val="ru-RU" w:eastAsia="ru-RU"/>
        </w:rPr>
        <w:t>3.</w:t>
      </w:r>
      <w:r w:rsidRPr="003456F8">
        <w:rPr>
          <w:rFonts w:ascii="Arial" w:eastAsia="Times New Roman" w:hAnsi="Arial" w:cs="Arial"/>
          <w:b/>
          <w:bCs/>
          <w:color w:val="181818"/>
          <w:sz w:val="24"/>
          <w:szCs w:val="24"/>
          <w:lang w:eastAsia="ru-RU"/>
        </w:rPr>
        <w:t> </w:t>
      </w:r>
      <w:r w:rsidRPr="00770C1F">
        <w:rPr>
          <w:rFonts w:ascii="Times New Roman" w:eastAsia="Times New Roman" w:hAnsi="Times New Roman"/>
          <w:b/>
          <w:bCs/>
          <w:color w:val="181818"/>
          <w:sz w:val="24"/>
          <w:szCs w:val="24"/>
          <w:lang w:val="ru-RU" w:eastAsia="ru-RU"/>
        </w:rPr>
        <w:t>Формы учета знаний и умений, система контролирующих материалов для оценки планируемых результатов освоения</w:t>
      </w:r>
    </w:p>
    <w:p w:rsidR="00770C1F" w:rsidRPr="00770C1F" w:rsidRDefault="00770C1F" w:rsidP="00770C1F">
      <w:pPr>
        <w:shd w:val="clear" w:color="auto" w:fill="FFFFFF"/>
        <w:spacing w:after="4" w:line="257" w:lineRule="atLeast"/>
        <w:ind w:left="1506"/>
        <w:rPr>
          <w:rFonts w:ascii="Times New Roman" w:eastAsia="Times New Roman" w:hAnsi="Times New Roman"/>
          <w:color w:val="181818"/>
          <w:sz w:val="24"/>
          <w:szCs w:val="24"/>
          <w:lang w:val="ru-RU" w:eastAsia="ru-RU"/>
        </w:rPr>
      </w:pPr>
      <w:r w:rsidRPr="00770C1F">
        <w:rPr>
          <w:rFonts w:ascii="Times New Roman" w:eastAsia="Times New Roman" w:hAnsi="Times New Roman"/>
          <w:b/>
          <w:bCs/>
          <w:color w:val="181818"/>
          <w:sz w:val="24"/>
          <w:szCs w:val="24"/>
          <w:lang w:val="ru-RU" w:eastAsia="ru-RU"/>
        </w:rPr>
        <w:t>программы внеурочной деятельности</w:t>
      </w:r>
    </w:p>
    <w:p w:rsidR="00770C1F" w:rsidRPr="00770C1F" w:rsidRDefault="00770C1F" w:rsidP="00770C1F">
      <w:pPr>
        <w:shd w:val="clear" w:color="auto" w:fill="FFFFFF"/>
        <w:spacing w:after="14" w:line="240" w:lineRule="auto"/>
        <w:ind w:left="705" w:right="67" w:firstLine="708"/>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Педагогический контроль включает в себя педагогические методики. Комплекс методик направлен на определение уровня усвоения программного материала, степень сформированности умений осваивать новые виды деятельности, развитие коммуникативных способностей, рост личностного и социального развития ребѐнка.</w:t>
      </w:r>
      <w:r w:rsidRPr="003456F8">
        <w:rPr>
          <w:rFonts w:ascii="Times New Roman" w:eastAsia="Times New Roman" w:hAnsi="Times New Roman"/>
          <w:color w:val="181818"/>
          <w:sz w:val="24"/>
          <w:szCs w:val="24"/>
          <w:lang w:eastAsia="ru-RU"/>
        </w:rPr>
        <w:t> </w:t>
      </w:r>
    </w:p>
    <w:p w:rsidR="00770C1F" w:rsidRPr="00770C1F" w:rsidRDefault="00770C1F" w:rsidP="00770C1F">
      <w:pPr>
        <w:shd w:val="clear" w:color="auto" w:fill="FFFFFF"/>
        <w:spacing w:after="14" w:line="240" w:lineRule="auto"/>
        <w:ind w:left="705" w:right="67" w:firstLine="708"/>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Применяемые методы педагогического контроля и наблюдения, позволяют контролировать и корректировать работу программы на всѐм протяжении ее реализации. Это дает возможность отслеживать динамику роста знаний, умений и навыков, позволяет строить для каждого ребенка его индивидуальный путь развития. На основе полученной информации педагог вносит соответствующие коррективы в учебный процесс.</w:t>
      </w:r>
      <w:r w:rsidRPr="003456F8">
        <w:rPr>
          <w:rFonts w:ascii="Times New Roman" w:eastAsia="Times New Roman" w:hAnsi="Times New Roman"/>
          <w:color w:val="181818"/>
          <w:sz w:val="24"/>
          <w:szCs w:val="24"/>
          <w:lang w:eastAsia="ru-RU"/>
        </w:rPr>
        <w:t> </w:t>
      </w:r>
    </w:p>
    <w:p w:rsidR="00770C1F" w:rsidRPr="00770C1F" w:rsidRDefault="00770C1F" w:rsidP="00770C1F">
      <w:pPr>
        <w:shd w:val="clear" w:color="auto" w:fill="FFFFFF"/>
        <w:spacing w:after="14" w:line="240" w:lineRule="auto"/>
        <w:ind w:left="705" w:right="67" w:firstLine="708"/>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Контроль используется для оценки степени достижения цели и решения поставленных задач. Контроль эффективности осуществляется при выполнении диагностических заданий и упражнений, с помощью тестов, фронтальных и индивидуальных опросов, наблюдений. Контрольные испытания проводятся в торжественной соревновательной обстановке.</w:t>
      </w:r>
    </w:p>
    <w:p w:rsidR="00770C1F" w:rsidRPr="00770C1F" w:rsidRDefault="00770C1F" w:rsidP="00770C1F">
      <w:pPr>
        <w:shd w:val="clear" w:color="auto" w:fill="FFFFFF"/>
        <w:spacing w:after="307" w:line="257" w:lineRule="atLeast"/>
        <w:ind w:left="1506"/>
        <w:rPr>
          <w:rFonts w:ascii="Times New Roman" w:eastAsia="Times New Roman" w:hAnsi="Times New Roman"/>
          <w:color w:val="181818"/>
          <w:sz w:val="24"/>
          <w:szCs w:val="24"/>
          <w:lang w:val="ru-RU" w:eastAsia="ru-RU"/>
        </w:rPr>
      </w:pPr>
      <w:r w:rsidRPr="00770C1F">
        <w:rPr>
          <w:rFonts w:ascii="Times New Roman" w:eastAsia="Times New Roman" w:hAnsi="Times New Roman"/>
          <w:b/>
          <w:bCs/>
          <w:color w:val="181818"/>
          <w:sz w:val="24"/>
          <w:szCs w:val="24"/>
          <w:lang w:val="ru-RU" w:eastAsia="ru-RU"/>
        </w:rPr>
        <w:t>Виды контроля:</w:t>
      </w:r>
    </w:p>
    <w:p w:rsidR="00770C1F" w:rsidRPr="00770C1F" w:rsidRDefault="00770C1F" w:rsidP="00770C1F">
      <w:pPr>
        <w:shd w:val="clear" w:color="auto" w:fill="FFFFFF"/>
        <w:spacing w:after="14" w:line="240" w:lineRule="auto"/>
        <w:ind w:left="1065" w:right="67"/>
        <w:rPr>
          <w:rFonts w:ascii="Times New Roman" w:eastAsia="Times New Roman" w:hAnsi="Times New Roman"/>
          <w:color w:val="181818"/>
          <w:sz w:val="24"/>
          <w:szCs w:val="24"/>
          <w:lang w:val="ru-RU" w:eastAsia="ru-RU"/>
        </w:rPr>
      </w:pPr>
      <w:r w:rsidRPr="00770C1F">
        <w:rPr>
          <w:rFonts w:ascii="Arial" w:eastAsia="Times New Roman" w:hAnsi="Arial" w:cs="Arial"/>
          <w:color w:val="181818"/>
          <w:sz w:val="24"/>
          <w:szCs w:val="24"/>
          <w:lang w:val="ru-RU" w:eastAsia="ru-RU"/>
        </w:rPr>
        <w:t>•</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текущий контроль (оценка усвоения изучаемого материала) осуществляется педагогом в форме наблюдения;</w:t>
      </w:r>
    </w:p>
    <w:p w:rsidR="00770C1F" w:rsidRPr="00824D01" w:rsidRDefault="00770C1F" w:rsidP="00770C1F">
      <w:pPr>
        <w:shd w:val="clear" w:color="auto" w:fill="FFFFFF"/>
        <w:spacing w:after="14" w:line="240" w:lineRule="auto"/>
        <w:ind w:left="1065" w:right="67"/>
        <w:rPr>
          <w:rFonts w:ascii="Times New Roman" w:eastAsia="Times New Roman" w:hAnsi="Times New Roman"/>
          <w:color w:val="181818"/>
          <w:sz w:val="24"/>
          <w:szCs w:val="24"/>
          <w:lang w:val="ru-RU" w:eastAsia="ru-RU"/>
        </w:rPr>
      </w:pPr>
      <w:r w:rsidRPr="00770C1F">
        <w:rPr>
          <w:rFonts w:ascii="Arial" w:eastAsia="Times New Roman" w:hAnsi="Arial" w:cs="Arial"/>
          <w:color w:val="181818"/>
          <w:sz w:val="24"/>
          <w:szCs w:val="24"/>
          <w:lang w:val="ru-RU" w:eastAsia="ru-RU"/>
        </w:rPr>
        <w:t>•</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промежуточный контроль проводится один раз в полугодие в формеитоговая аттестация, проводится в конце каждого учебного года, в форме тестирования, выполнение тестовых упражнений по определению уровня освоенных навыков, а также письменный опрос для определения объема освоенных теоретических знаний.</w:t>
      </w:r>
      <w:r w:rsidRPr="003456F8">
        <w:rPr>
          <w:rFonts w:ascii="Times New Roman" w:eastAsia="Times New Roman" w:hAnsi="Times New Roman"/>
          <w:color w:val="181818"/>
          <w:sz w:val="24"/>
          <w:szCs w:val="24"/>
          <w:lang w:eastAsia="ru-RU"/>
        </w:rPr>
        <w:t> </w:t>
      </w:r>
      <w:r w:rsidRPr="00824D01">
        <w:rPr>
          <w:rFonts w:ascii="Times New Roman" w:eastAsia="Times New Roman" w:hAnsi="Times New Roman"/>
          <w:b/>
          <w:bCs/>
          <w:color w:val="181818"/>
          <w:sz w:val="24"/>
          <w:szCs w:val="24"/>
          <w:lang w:val="ru-RU" w:eastAsia="ru-RU"/>
        </w:rPr>
        <w:t>Оценивание результатов:</w:t>
      </w:r>
      <w:r w:rsidRPr="003456F8">
        <w:rPr>
          <w:rFonts w:ascii="Times New Roman" w:eastAsia="Times New Roman" w:hAnsi="Times New Roman"/>
          <w:b/>
          <w:bCs/>
          <w:color w:val="181818"/>
          <w:sz w:val="24"/>
          <w:szCs w:val="24"/>
          <w:lang w:eastAsia="ru-RU"/>
        </w:rPr>
        <w:t> </w:t>
      </w:r>
    </w:p>
    <w:p w:rsidR="00770C1F" w:rsidRPr="00770C1F" w:rsidRDefault="00770C1F" w:rsidP="00770C1F">
      <w:pPr>
        <w:shd w:val="clear" w:color="auto" w:fill="FFFFFF"/>
        <w:spacing w:after="10" w:line="240" w:lineRule="auto"/>
        <w:ind w:left="355" w:right="131"/>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По итогам тестирования каждому обучающемуся выставляется отметка (в форме значка):</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color w:val="181818"/>
          <w:sz w:val="24"/>
          <w:szCs w:val="24"/>
          <w:lang w:val="ru-RU" w:eastAsia="ru-RU"/>
        </w:rPr>
        <w:t xml:space="preserve"> треугольник- удовлетворительно,</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color w:val="181818"/>
          <w:sz w:val="24"/>
          <w:szCs w:val="24"/>
          <w:lang w:val="ru-RU" w:eastAsia="ru-RU"/>
        </w:rPr>
        <w:t xml:space="preserve"> цветочек- </w:t>
      </w:r>
      <w:r w:rsidRPr="00770C1F">
        <w:rPr>
          <w:rFonts w:ascii="Times New Roman" w:eastAsia="Times New Roman" w:hAnsi="Times New Roman"/>
          <w:color w:val="181818"/>
          <w:sz w:val="24"/>
          <w:szCs w:val="24"/>
          <w:lang w:val="ru-RU" w:eastAsia="ru-RU"/>
        </w:rPr>
        <w:lastRenderedPageBreak/>
        <w:t xml:space="preserve">хорошо, звездочка </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color w:val="181818"/>
          <w:sz w:val="24"/>
          <w:szCs w:val="24"/>
          <w:lang w:val="ru-RU" w:eastAsia="ru-RU"/>
        </w:rPr>
        <w:t xml:space="preserve"> - </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color w:val="181818"/>
          <w:sz w:val="24"/>
          <w:szCs w:val="24"/>
          <w:lang w:val="ru-RU" w:eastAsia="ru-RU"/>
        </w:rPr>
        <w:t xml:space="preserve"> отлично.</w:t>
      </w:r>
      <w:r w:rsidRPr="003456F8">
        <w:rPr>
          <w:rFonts w:ascii="Times New Roman" w:eastAsia="Times New Roman" w:hAnsi="Times New Roman"/>
          <w:color w:val="181818"/>
          <w:sz w:val="24"/>
          <w:szCs w:val="24"/>
          <w:lang w:eastAsia="ru-RU"/>
        </w:rPr>
        <w:t> </w:t>
      </w:r>
    </w:p>
    <w:p w:rsidR="00770C1F" w:rsidRPr="00770C1F" w:rsidRDefault="00770C1F" w:rsidP="00770C1F">
      <w:pPr>
        <w:shd w:val="clear" w:color="auto" w:fill="FFFFFF"/>
        <w:spacing w:after="0" w:line="240" w:lineRule="auto"/>
        <w:rPr>
          <w:rFonts w:ascii="Times New Roman" w:eastAsia="Times New Roman" w:hAnsi="Times New Roman"/>
          <w:color w:val="181818"/>
          <w:sz w:val="24"/>
          <w:szCs w:val="24"/>
          <w:lang w:val="ru-RU" w:eastAsia="ru-RU"/>
        </w:rPr>
      </w:pPr>
      <w:r w:rsidRPr="003456F8">
        <w:rPr>
          <w:rFonts w:eastAsia="Times New Roman" w:cs="Calibri"/>
          <w:color w:val="181818"/>
          <w:lang w:eastAsia="ru-RU"/>
        </w:rPr>
        <w:t>        </w:t>
      </w:r>
      <w:r w:rsidRPr="00770C1F">
        <w:rPr>
          <w:rFonts w:ascii="Times New Roman" w:eastAsia="Times New Roman" w:hAnsi="Times New Roman"/>
          <w:color w:val="181818"/>
          <w:sz w:val="24"/>
          <w:szCs w:val="24"/>
          <w:lang w:val="ru-RU" w:eastAsia="ru-RU"/>
        </w:rPr>
        <w:t xml:space="preserve">Итоговая </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color w:val="181818"/>
          <w:sz w:val="24"/>
          <w:szCs w:val="24"/>
          <w:lang w:val="ru-RU" w:eastAsia="ru-RU"/>
        </w:rPr>
        <w:t xml:space="preserve"> оценка </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color w:val="181818"/>
          <w:sz w:val="24"/>
          <w:szCs w:val="24"/>
          <w:lang w:val="ru-RU" w:eastAsia="ru-RU"/>
        </w:rPr>
        <w:t xml:space="preserve"> выводится </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color w:val="181818"/>
          <w:sz w:val="24"/>
          <w:szCs w:val="24"/>
          <w:lang w:val="ru-RU" w:eastAsia="ru-RU"/>
        </w:rPr>
        <w:t xml:space="preserve"> как </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color w:val="181818"/>
          <w:sz w:val="24"/>
          <w:szCs w:val="24"/>
          <w:lang w:val="ru-RU" w:eastAsia="ru-RU"/>
        </w:rPr>
        <w:t xml:space="preserve"> средний </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color w:val="181818"/>
          <w:sz w:val="24"/>
          <w:szCs w:val="24"/>
          <w:lang w:val="ru-RU" w:eastAsia="ru-RU"/>
        </w:rPr>
        <w:t xml:space="preserve"> балл </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color w:val="181818"/>
          <w:sz w:val="24"/>
          <w:szCs w:val="24"/>
          <w:lang w:val="ru-RU" w:eastAsia="ru-RU"/>
        </w:rPr>
        <w:t xml:space="preserve"> из </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color w:val="181818"/>
          <w:sz w:val="24"/>
          <w:szCs w:val="24"/>
          <w:lang w:val="ru-RU" w:eastAsia="ru-RU"/>
        </w:rPr>
        <w:t xml:space="preserve"> суммы </w:t>
      </w:r>
      <w:r w:rsidRPr="003456F8">
        <w:rPr>
          <w:rFonts w:ascii="Times New Roman" w:eastAsia="Times New Roman" w:hAnsi="Times New Roman"/>
          <w:color w:val="181818"/>
          <w:sz w:val="24"/>
          <w:szCs w:val="24"/>
          <w:lang w:eastAsia="ru-RU"/>
        </w:rPr>
        <w:t>       </w:t>
      </w:r>
      <w:r w:rsidRPr="00770C1F">
        <w:rPr>
          <w:rFonts w:ascii="Times New Roman" w:eastAsia="Times New Roman" w:hAnsi="Times New Roman"/>
          <w:color w:val="181818"/>
          <w:sz w:val="24"/>
          <w:szCs w:val="24"/>
          <w:lang w:val="ru-RU" w:eastAsia="ru-RU"/>
        </w:rPr>
        <w:t xml:space="preserve"> оценок.</w:t>
      </w:r>
      <w:r w:rsidRPr="003456F8">
        <w:rPr>
          <w:rFonts w:ascii="Times New Roman" w:eastAsia="Times New Roman" w:hAnsi="Times New Roman"/>
          <w:color w:val="181818"/>
          <w:sz w:val="24"/>
          <w:szCs w:val="24"/>
          <w:lang w:eastAsia="ru-RU"/>
        </w:rPr>
        <w:t> </w:t>
      </w:r>
    </w:p>
    <w:p w:rsidR="00770C1F" w:rsidRPr="00770C1F" w:rsidRDefault="00770C1F" w:rsidP="00770C1F">
      <w:pPr>
        <w:shd w:val="clear" w:color="auto" w:fill="FFFFFF"/>
        <w:spacing w:after="31" w:line="245" w:lineRule="atLeast"/>
        <w:ind w:left="360"/>
        <w:rPr>
          <w:rFonts w:ascii="Times New Roman" w:eastAsia="Times New Roman" w:hAnsi="Times New Roman"/>
          <w:color w:val="181818"/>
          <w:sz w:val="24"/>
          <w:szCs w:val="24"/>
          <w:lang w:val="ru-RU" w:eastAsia="ru-RU"/>
        </w:rPr>
      </w:pPr>
      <w:r w:rsidRPr="003456F8">
        <w:rPr>
          <w:rFonts w:ascii="Times New Roman" w:eastAsia="Times New Roman" w:hAnsi="Times New Roman"/>
          <w:color w:val="181818"/>
          <w:sz w:val="24"/>
          <w:szCs w:val="24"/>
          <w:lang w:eastAsia="ru-RU"/>
        </w:rPr>
        <w:t> </w:t>
      </w:r>
    </w:p>
    <w:p w:rsidR="00770C1F" w:rsidRPr="00824D01" w:rsidRDefault="00770C1F" w:rsidP="00770C1F">
      <w:pPr>
        <w:shd w:val="clear" w:color="auto" w:fill="FFFFFF"/>
        <w:spacing w:after="4" w:line="257" w:lineRule="atLeast"/>
        <w:ind w:left="2487"/>
        <w:rPr>
          <w:rFonts w:ascii="Times New Roman" w:eastAsia="Times New Roman" w:hAnsi="Times New Roman"/>
          <w:color w:val="181818"/>
          <w:sz w:val="24"/>
          <w:szCs w:val="24"/>
          <w:lang w:val="ru-RU" w:eastAsia="ru-RU"/>
        </w:rPr>
      </w:pPr>
      <w:r w:rsidRPr="00824D01">
        <w:rPr>
          <w:rFonts w:ascii="Times New Roman" w:eastAsia="Times New Roman" w:hAnsi="Times New Roman"/>
          <w:b/>
          <w:bCs/>
          <w:color w:val="181818"/>
          <w:sz w:val="24"/>
          <w:szCs w:val="24"/>
          <w:lang w:val="ru-RU" w:eastAsia="ru-RU"/>
        </w:rPr>
        <w:t>4.</w:t>
      </w:r>
      <w:r w:rsidRPr="003456F8">
        <w:rPr>
          <w:rFonts w:ascii="Times New Roman" w:eastAsia="Times New Roman" w:hAnsi="Times New Roman"/>
          <w:b/>
          <w:bCs/>
          <w:color w:val="181818"/>
          <w:sz w:val="14"/>
          <w:szCs w:val="14"/>
          <w:lang w:eastAsia="ru-RU"/>
        </w:rPr>
        <w:t>                  </w:t>
      </w:r>
      <w:r w:rsidRPr="00824D01">
        <w:rPr>
          <w:rFonts w:ascii="Times New Roman" w:eastAsia="Times New Roman" w:hAnsi="Times New Roman"/>
          <w:b/>
          <w:bCs/>
          <w:color w:val="181818"/>
          <w:sz w:val="24"/>
          <w:szCs w:val="24"/>
          <w:lang w:val="ru-RU" w:eastAsia="ru-RU"/>
        </w:rPr>
        <w:t>Материально-техническое обеспечение.</w:t>
      </w:r>
    </w:p>
    <w:p w:rsidR="00770C1F" w:rsidRPr="00824D01" w:rsidRDefault="00770C1F" w:rsidP="00770C1F">
      <w:pPr>
        <w:shd w:val="clear" w:color="auto" w:fill="FFFFFF"/>
        <w:spacing w:after="22" w:line="245" w:lineRule="atLeast"/>
        <w:ind w:left="360"/>
        <w:rPr>
          <w:rFonts w:ascii="Times New Roman" w:eastAsia="Times New Roman" w:hAnsi="Times New Roman"/>
          <w:color w:val="181818"/>
          <w:sz w:val="24"/>
          <w:szCs w:val="24"/>
          <w:lang w:val="ru-RU" w:eastAsia="ru-RU"/>
        </w:rPr>
      </w:pPr>
      <w:r w:rsidRPr="003456F8">
        <w:rPr>
          <w:rFonts w:ascii="Times New Roman" w:eastAsia="Times New Roman" w:hAnsi="Times New Roman"/>
          <w:color w:val="181818"/>
          <w:sz w:val="24"/>
          <w:szCs w:val="24"/>
          <w:lang w:eastAsia="ru-RU"/>
        </w:rPr>
        <w:t> </w:t>
      </w:r>
    </w:p>
    <w:p w:rsidR="00770C1F" w:rsidRPr="00824D01" w:rsidRDefault="00770C1F" w:rsidP="00770C1F">
      <w:pPr>
        <w:shd w:val="clear" w:color="auto" w:fill="FFFFFF"/>
        <w:spacing w:after="293" w:line="240" w:lineRule="auto"/>
        <w:ind w:left="370" w:right="67"/>
        <w:rPr>
          <w:rFonts w:ascii="Times New Roman" w:eastAsia="Times New Roman" w:hAnsi="Times New Roman"/>
          <w:color w:val="181818"/>
          <w:sz w:val="24"/>
          <w:szCs w:val="24"/>
          <w:lang w:val="ru-RU" w:eastAsia="ru-RU"/>
        </w:rPr>
      </w:pPr>
      <w:r w:rsidRPr="00824D01">
        <w:rPr>
          <w:rFonts w:ascii="Times New Roman" w:eastAsia="Times New Roman" w:hAnsi="Times New Roman"/>
          <w:color w:val="181818"/>
          <w:sz w:val="24"/>
          <w:szCs w:val="24"/>
          <w:lang w:val="ru-RU" w:eastAsia="ru-RU"/>
        </w:rPr>
        <w:t>На занятиях используются:</w:t>
      </w:r>
    </w:p>
    <w:p w:rsidR="00770C1F" w:rsidRPr="00770C1F" w:rsidRDefault="00770C1F" w:rsidP="00770C1F">
      <w:pPr>
        <w:shd w:val="clear" w:color="auto" w:fill="FFFFFF"/>
        <w:spacing w:after="14" w:line="240" w:lineRule="auto"/>
        <w:ind w:left="1065" w:right="67"/>
        <w:rPr>
          <w:rFonts w:ascii="Times New Roman" w:eastAsia="Times New Roman" w:hAnsi="Times New Roman"/>
          <w:color w:val="181818"/>
          <w:sz w:val="24"/>
          <w:szCs w:val="24"/>
          <w:lang w:val="ru-RU" w:eastAsia="ru-RU"/>
        </w:rPr>
      </w:pPr>
      <w:r w:rsidRPr="00770C1F">
        <w:rPr>
          <w:rFonts w:ascii="Arial" w:eastAsia="Times New Roman" w:hAnsi="Arial" w:cs="Arial"/>
          <w:color w:val="181818"/>
          <w:sz w:val="24"/>
          <w:szCs w:val="24"/>
          <w:lang w:val="ru-RU" w:eastAsia="ru-RU"/>
        </w:rPr>
        <w:t>•</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магнитная демонстрационная доска с магнитными фигурами – 1 штука;</w:t>
      </w:r>
      <w:r w:rsidRPr="003456F8">
        <w:rPr>
          <w:rFonts w:ascii="Times New Roman" w:eastAsia="Times New Roman" w:hAnsi="Times New Roman"/>
          <w:color w:val="181818"/>
          <w:sz w:val="24"/>
          <w:szCs w:val="24"/>
          <w:lang w:eastAsia="ru-RU"/>
        </w:rPr>
        <w:t> </w:t>
      </w:r>
      <w:r w:rsidRPr="003456F8">
        <w:rPr>
          <w:rFonts w:ascii="Segoe UI Symbol" w:eastAsia="Times New Roman" w:hAnsi="Segoe UI Symbol"/>
          <w:color w:val="181818"/>
          <w:sz w:val="20"/>
          <w:szCs w:val="20"/>
          <w:lang w:eastAsia="ru-RU"/>
        </w:rPr>
        <w:sym w:font="Symbol" w:char="F0B7"/>
      </w:r>
      <w:r w:rsidRPr="003456F8">
        <w:rPr>
          <w:rFonts w:ascii="Arial" w:eastAsia="Times New Roman" w:hAnsi="Arial" w:cs="Arial"/>
          <w:color w:val="181818"/>
          <w:sz w:val="20"/>
          <w:szCs w:val="20"/>
          <w:lang w:eastAsia="ru-RU"/>
        </w:rPr>
        <w:t>            </w:t>
      </w:r>
      <w:r w:rsidRPr="00770C1F">
        <w:rPr>
          <w:rFonts w:ascii="Times New Roman" w:eastAsia="Times New Roman" w:hAnsi="Times New Roman"/>
          <w:color w:val="181818"/>
          <w:sz w:val="24"/>
          <w:szCs w:val="24"/>
          <w:lang w:val="ru-RU" w:eastAsia="ru-RU"/>
        </w:rPr>
        <w:t>шахматные часы – 2 штуки;</w:t>
      </w:r>
    </w:p>
    <w:p w:rsidR="00770C1F" w:rsidRPr="00824D01" w:rsidRDefault="00770C1F" w:rsidP="00770C1F">
      <w:pPr>
        <w:shd w:val="clear" w:color="auto" w:fill="FFFFFF"/>
        <w:spacing w:after="14" w:line="240" w:lineRule="auto"/>
        <w:ind w:left="1065" w:right="67"/>
        <w:rPr>
          <w:rFonts w:ascii="Times New Roman" w:eastAsia="Times New Roman" w:hAnsi="Times New Roman"/>
          <w:color w:val="181818"/>
          <w:sz w:val="24"/>
          <w:szCs w:val="24"/>
          <w:lang w:val="ru-RU" w:eastAsia="ru-RU"/>
        </w:rPr>
      </w:pPr>
      <w:r w:rsidRPr="00824D01">
        <w:rPr>
          <w:rFonts w:ascii="Arial" w:eastAsia="Times New Roman" w:hAnsi="Arial" w:cs="Arial"/>
          <w:color w:val="181818"/>
          <w:sz w:val="24"/>
          <w:szCs w:val="24"/>
          <w:lang w:val="ru-RU" w:eastAsia="ru-RU"/>
        </w:rPr>
        <w:t>•</w:t>
      </w:r>
      <w:r w:rsidRPr="003456F8">
        <w:rPr>
          <w:rFonts w:ascii="Times New Roman" w:eastAsia="Times New Roman" w:hAnsi="Times New Roman"/>
          <w:color w:val="181818"/>
          <w:sz w:val="14"/>
          <w:szCs w:val="14"/>
          <w:lang w:eastAsia="ru-RU"/>
        </w:rPr>
        <w:t>      </w:t>
      </w:r>
      <w:r w:rsidRPr="00824D01">
        <w:rPr>
          <w:rFonts w:ascii="Times New Roman" w:eastAsia="Times New Roman" w:hAnsi="Times New Roman"/>
          <w:color w:val="181818"/>
          <w:sz w:val="24"/>
          <w:szCs w:val="24"/>
          <w:lang w:val="ru-RU" w:eastAsia="ru-RU"/>
        </w:rPr>
        <w:t>словарь шахматных терминов;</w:t>
      </w:r>
    </w:p>
    <w:p w:rsidR="00770C1F" w:rsidRPr="00770C1F" w:rsidRDefault="00770C1F" w:rsidP="00770C1F">
      <w:pPr>
        <w:shd w:val="clear" w:color="auto" w:fill="FFFFFF"/>
        <w:spacing w:after="244" w:line="240" w:lineRule="auto"/>
        <w:ind w:left="1065" w:right="67"/>
        <w:rPr>
          <w:rFonts w:ascii="Times New Roman" w:eastAsia="Times New Roman" w:hAnsi="Times New Roman"/>
          <w:color w:val="181818"/>
          <w:sz w:val="24"/>
          <w:szCs w:val="24"/>
          <w:lang w:val="ru-RU" w:eastAsia="ru-RU"/>
        </w:rPr>
      </w:pPr>
      <w:r w:rsidRPr="00770C1F">
        <w:rPr>
          <w:rFonts w:ascii="Arial" w:eastAsia="Times New Roman" w:hAnsi="Arial" w:cs="Arial"/>
          <w:color w:val="181818"/>
          <w:sz w:val="24"/>
          <w:szCs w:val="24"/>
          <w:lang w:val="ru-RU" w:eastAsia="ru-RU"/>
        </w:rPr>
        <w:t>•</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комплекты шахматных фигур с досками – 10-12 штук.</w:t>
      </w:r>
    </w:p>
    <w:p w:rsidR="00770C1F" w:rsidRPr="00824D01" w:rsidRDefault="00770C1F" w:rsidP="00770C1F">
      <w:pPr>
        <w:shd w:val="clear" w:color="auto" w:fill="FFFFFF"/>
        <w:spacing w:after="0" w:line="245" w:lineRule="atLeast"/>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 xml:space="preserve">                                       </w:t>
      </w:r>
      <w:r w:rsidRPr="00824D01">
        <w:rPr>
          <w:rFonts w:ascii="Times New Roman" w:eastAsia="Times New Roman" w:hAnsi="Times New Roman"/>
          <w:b/>
          <w:bCs/>
          <w:color w:val="181818"/>
          <w:sz w:val="24"/>
          <w:szCs w:val="24"/>
          <w:lang w:val="ru-RU" w:eastAsia="ru-RU"/>
        </w:rPr>
        <w:t>5.</w:t>
      </w:r>
      <w:r w:rsidRPr="003456F8">
        <w:rPr>
          <w:rFonts w:ascii="Times New Roman" w:eastAsia="Times New Roman" w:hAnsi="Times New Roman"/>
          <w:b/>
          <w:bCs/>
          <w:color w:val="181818"/>
          <w:sz w:val="14"/>
          <w:szCs w:val="14"/>
          <w:lang w:eastAsia="ru-RU"/>
        </w:rPr>
        <w:t>                  </w:t>
      </w:r>
      <w:r w:rsidRPr="00824D01">
        <w:rPr>
          <w:rFonts w:ascii="Times New Roman" w:eastAsia="Times New Roman" w:hAnsi="Times New Roman"/>
          <w:b/>
          <w:bCs/>
          <w:color w:val="181818"/>
          <w:sz w:val="24"/>
          <w:szCs w:val="24"/>
          <w:lang w:val="ru-RU" w:eastAsia="ru-RU"/>
        </w:rPr>
        <w:t>Список литературы</w:t>
      </w:r>
    </w:p>
    <w:p w:rsidR="00770C1F" w:rsidRPr="00770C1F" w:rsidRDefault="00770C1F" w:rsidP="00770C1F">
      <w:pPr>
        <w:shd w:val="clear" w:color="auto" w:fill="FFFFFF"/>
        <w:spacing w:after="0" w:line="245" w:lineRule="atLeast"/>
        <w:ind w:left="1788"/>
        <w:rPr>
          <w:rFonts w:ascii="Times New Roman" w:eastAsia="Times New Roman" w:hAnsi="Times New Roman"/>
          <w:color w:val="181818"/>
          <w:sz w:val="24"/>
          <w:szCs w:val="24"/>
          <w:lang w:val="ru-RU" w:eastAsia="ru-RU"/>
        </w:rPr>
      </w:pPr>
      <w:r w:rsidRPr="003456F8">
        <w:rPr>
          <w:rFonts w:ascii="Times New Roman" w:eastAsia="Times New Roman" w:hAnsi="Times New Roman"/>
          <w:b/>
          <w:bCs/>
          <w:color w:val="181818"/>
          <w:sz w:val="24"/>
          <w:szCs w:val="24"/>
          <w:lang w:eastAsia="ru-RU"/>
        </w:rPr>
        <w:t> </w:t>
      </w:r>
    </w:p>
    <w:p w:rsidR="00770C1F" w:rsidRPr="00770C1F" w:rsidRDefault="00770C1F" w:rsidP="00770C1F">
      <w:pPr>
        <w:shd w:val="clear" w:color="auto" w:fill="FFFFFF"/>
        <w:spacing w:after="4" w:line="257" w:lineRule="atLeast"/>
        <w:ind w:left="804"/>
        <w:rPr>
          <w:rFonts w:ascii="Times New Roman" w:eastAsia="Times New Roman" w:hAnsi="Times New Roman"/>
          <w:color w:val="181818"/>
          <w:sz w:val="24"/>
          <w:szCs w:val="24"/>
          <w:lang w:val="ru-RU" w:eastAsia="ru-RU"/>
        </w:rPr>
      </w:pPr>
      <w:r w:rsidRPr="00770C1F">
        <w:rPr>
          <w:rFonts w:ascii="Times New Roman" w:eastAsia="Times New Roman" w:hAnsi="Times New Roman"/>
          <w:b/>
          <w:bCs/>
          <w:color w:val="181818"/>
          <w:sz w:val="24"/>
          <w:szCs w:val="24"/>
          <w:lang w:val="ru-RU" w:eastAsia="ru-RU"/>
        </w:rPr>
        <w:t>1.</w:t>
      </w:r>
      <w:r w:rsidRPr="003456F8">
        <w:rPr>
          <w:rFonts w:ascii="Times New Roman" w:eastAsia="Times New Roman" w:hAnsi="Times New Roman"/>
          <w:b/>
          <w:bCs/>
          <w:color w:val="181818"/>
          <w:sz w:val="14"/>
          <w:szCs w:val="14"/>
          <w:lang w:eastAsia="ru-RU"/>
        </w:rPr>
        <w:t>         </w:t>
      </w:r>
      <w:r w:rsidRPr="00770C1F">
        <w:rPr>
          <w:rFonts w:ascii="Times New Roman" w:eastAsia="Times New Roman" w:hAnsi="Times New Roman"/>
          <w:b/>
          <w:bCs/>
          <w:color w:val="181818"/>
          <w:sz w:val="24"/>
          <w:szCs w:val="24"/>
          <w:lang w:val="ru-RU" w:eastAsia="ru-RU"/>
        </w:rPr>
        <w:t>Авербах Ю. «Что нужно знать об эндшпиле». / М.: ФиС, 1979.</w:t>
      </w:r>
    </w:p>
    <w:p w:rsidR="00770C1F" w:rsidRPr="00770C1F" w:rsidRDefault="00770C1F" w:rsidP="00770C1F">
      <w:pPr>
        <w:shd w:val="clear" w:color="auto" w:fill="FFFFFF"/>
        <w:spacing w:after="14" w:line="240" w:lineRule="auto"/>
        <w:ind w:left="1053"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6.</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Авербах Ю., Бейлин М. Путешествие в шахматное королевство. / М.: ФиС, 1972.</w:t>
      </w:r>
    </w:p>
    <w:p w:rsidR="00770C1F" w:rsidRPr="00770C1F" w:rsidRDefault="00770C1F" w:rsidP="00770C1F">
      <w:pPr>
        <w:shd w:val="clear" w:color="auto" w:fill="FFFFFF"/>
        <w:spacing w:after="14" w:line="240" w:lineRule="auto"/>
        <w:ind w:left="1053"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7.</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Весела И., Веселы И. Шахматный букварь. / М.: Просвещение, 1983.</w:t>
      </w:r>
    </w:p>
    <w:p w:rsidR="00770C1F" w:rsidRPr="00770C1F" w:rsidRDefault="00770C1F" w:rsidP="00770C1F">
      <w:pPr>
        <w:shd w:val="clear" w:color="auto" w:fill="FFFFFF"/>
        <w:spacing w:after="14" w:line="240" w:lineRule="auto"/>
        <w:ind w:left="1053"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8.</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Голенищев В. Программа подготовки юных шахматистов 4 и 3 разрядов. / М.: Всероссийский шахматный клуб,1969.</w:t>
      </w:r>
    </w:p>
    <w:p w:rsidR="00770C1F" w:rsidRPr="00770C1F" w:rsidRDefault="00770C1F" w:rsidP="00770C1F">
      <w:pPr>
        <w:shd w:val="clear" w:color="auto" w:fill="FFFFFF"/>
        <w:spacing w:after="14" w:line="240" w:lineRule="auto"/>
        <w:ind w:left="1053"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9.</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Гончаров В. Некоторые актуальные вопросы обучения дошкольников шахматной игре. / М.: ГЦОЛИФК, 1984.</w:t>
      </w:r>
    </w:p>
    <w:p w:rsidR="00770C1F" w:rsidRPr="00770C1F" w:rsidRDefault="00770C1F" w:rsidP="00770C1F">
      <w:pPr>
        <w:shd w:val="clear" w:color="auto" w:fill="FFFFFF"/>
        <w:spacing w:after="4" w:line="257" w:lineRule="atLeast"/>
        <w:ind w:left="1053"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10.</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b/>
          <w:bCs/>
          <w:color w:val="181818"/>
          <w:sz w:val="24"/>
          <w:szCs w:val="24"/>
          <w:lang w:val="ru-RU" w:eastAsia="ru-RU"/>
        </w:rPr>
        <w:t>Гришин В. Малыши играют в шахматы. / М.: Просвещение, 1991.</w:t>
      </w:r>
    </w:p>
    <w:p w:rsidR="00770C1F" w:rsidRPr="00770C1F" w:rsidRDefault="00770C1F" w:rsidP="00770C1F">
      <w:pPr>
        <w:shd w:val="clear" w:color="auto" w:fill="FFFFFF"/>
        <w:spacing w:after="14" w:line="240" w:lineRule="auto"/>
        <w:ind w:left="1053"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11.</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Гришин В., Ильин Е. Шахматная азбука. / М.: Детская литература, 1980.</w:t>
      </w:r>
    </w:p>
    <w:p w:rsidR="00770C1F" w:rsidRPr="00770C1F" w:rsidRDefault="00770C1F" w:rsidP="00770C1F">
      <w:pPr>
        <w:shd w:val="clear" w:color="auto" w:fill="FFFFFF"/>
        <w:spacing w:after="4" w:line="257" w:lineRule="atLeast"/>
        <w:ind w:left="1053"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12.</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b/>
          <w:bCs/>
          <w:color w:val="181818"/>
          <w:sz w:val="24"/>
          <w:szCs w:val="24"/>
          <w:lang w:val="ru-RU" w:eastAsia="ru-RU"/>
        </w:rPr>
        <w:t>Журавлев Н. Шаг за шагом. / М.: ФиС, 1986.</w:t>
      </w:r>
    </w:p>
    <w:p w:rsidR="00770C1F" w:rsidRPr="00770C1F" w:rsidRDefault="00770C1F" w:rsidP="00770C1F">
      <w:pPr>
        <w:shd w:val="clear" w:color="auto" w:fill="FFFFFF"/>
        <w:spacing w:after="14" w:line="240" w:lineRule="auto"/>
        <w:ind w:left="1053"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13.</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Зак В., Длуголенский Я. Я играю в шахматы. / Л.: Детская литература, 1985.</w:t>
      </w:r>
    </w:p>
    <w:p w:rsidR="00770C1F" w:rsidRPr="00770C1F" w:rsidRDefault="00770C1F" w:rsidP="00770C1F">
      <w:pPr>
        <w:shd w:val="clear" w:color="auto" w:fill="FFFFFF"/>
        <w:spacing w:after="14" w:line="240" w:lineRule="auto"/>
        <w:ind w:left="1053"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14.</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Злотник Б., Кузьмина С. Курс-минимум по шахматам. / М.: ГЦОЛИФК, 1990.</w:t>
      </w:r>
    </w:p>
    <w:p w:rsidR="00770C1F" w:rsidRPr="00770C1F" w:rsidRDefault="00770C1F" w:rsidP="00770C1F">
      <w:pPr>
        <w:shd w:val="clear" w:color="auto" w:fill="FFFFFF"/>
        <w:spacing w:after="14" w:line="240" w:lineRule="auto"/>
        <w:ind w:left="1053"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15.</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Иващенко С. Сборник шахматных комбинаций. / Киев: Радяньска школа,1986.</w:t>
      </w:r>
    </w:p>
    <w:p w:rsidR="00770C1F" w:rsidRPr="00770C1F" w:rsidRDefault="00770C1F" w:rsidP="00770C1F">
      <w:pPr>
        <w:shd w:val="clear" w:color="auto" w:fill="FFFFFF"/>
        <w:spacing w:after="14" w:line="240" w:lineRule="auto"/>
        <w:ind w:left="1053"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16.</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Капабланка Х.Р. Учебник шахматной игры. / М.: ФиС, 1983.</w:t>
      </w:r>
    </w:p>
    <w:p w:rsidR="00770C1F" w:rsidRPr="00770C1F" w:rsidRDefault="00770C1F" w:rsidP="00770C1F">
      <w:pPr>
        <w:shd w:val="clear" w:color="auto" w:fill="FFFFFF"/>
        <w:spacing w:after="14" w:line="240" w:lineRule="auto"/>
        <w:ind w:left="1053"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17.</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Князева В. Азбука шахматиста. / Ангрен, 1990.</w:t>
      </w:r>
    </w:p>
    <w:p w:rsidR="00770C1F" w:rsidRPr="00770C1F" w:rsidRDefault="00770C1F" w:rsidP="00770C1F">
      <w:pPr>
        <w:shd w:val="clear" w:color="auto" w:fill="FFFFFF"/>
        <w:spacing w:after="14" w:line="240" w:lineRule="auto"/>
        <w:ind w:left="1053"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18.</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Князева В. Уроки шахмат. / Ташкент: 1992.</w:t>
      </w:r>
    </w:p>
    <w:p w:rsidR="00770C1F" w:rsidRPr="00770C1F" w:rsidRDefault="00770C1F" w:rsidP="00770C1F">
      <w:pPr>
        <w:shd w:val="clear" w:color="auto" w:fill="FFFFFF"/>
        <w:spacing w:after="14" w:line="240" w:lineRule="auto"/>
        <w:ind w:left="1053"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19.</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Князева В. Уроки шахмат в общеобразовательной школе (методические рекомендации). / Ташкент: 1987.</w:t>
      </w:r>
    </w:p>
    <w:p w:rsidR="00770C1F" w:rsidRPr="00770C1F" w:rsidRDefault="00770C1F" w:rsidP="00770C1F">
      <w:pPr>
        <w:shd w:val="clear" w:color="auto" w:fill="FFFFFF"/>
        <w:spacing w:after="14" w:line="240" w:lineRule="auto"/>
        <w:ind w:left="1053"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20.</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КостьевА. . Уроки шахмат. / М: ФиС, 1984.</w:t>
      </w:r>
    </w:p>
    <w:p w:rsidR="00770C1F" w:rsidRPr="00770C1F" w:rsidRDefault="00770C1F" w:rsidP="00770C1F">
      <w:pPr>
        <w:shd w:val="clear" w:color="auto" w:fill="FFFFFF"/>
        <w:spacing w:after="14" w:line="240" w:lineRule="auto"/>
        <w:ind w:left="1053"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21.</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Костьев А. Учителю о шахматах. / М.: Просвещение, 1986.</w:t>
      </w:r>
    </w:p>
    <w:p w:rsidR="00770C1F" w:rsidRPr="00770C1F" w:rsidRDefault="00770C1F" w:rsidP="00770C1F">
      <w:pPr>
        <w:shd w:val="clear" w:color="auto" w:fill="FFFFFF"/>
        <w:spacing w:after="14" w:line="240" w:lineRule="auto"/>
        <w:ind w:left="1053"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22.</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Ласкер Э. Учебник шахматной игры. / М.: ФиС, 1980.</w:t>
      </w:r>
    </w:p>
    <w:p w:rsidR="00770C1F" w:rsidRPr="00770C1F" w:rsidRDefault="00770C1F" w:rsidP="00770C1F">
      <w:pPr>
        <w:shd w:val="clear" w:color="auto" w:fill="FFFFFF"/>
        <w:spacing w:after="14" w:line="240" w:lineRule="auto"/>
        <w:ind w:left="1053"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23.</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Майзелис И. Шахматы. / М.: Детгиз, 1960.</w:t>
      </w:r>
    </w:p>
    <w:p w:rsidR="00770C1F" w:rsidRPr="00770C1F" w:rsidRDefault="00770C1F" w:rsidP="00770C1F">
      <w:pPr>
        <w:shd w:val="clear" w:color="auto" w:fill="FFFFFF"/>
        <w:spacing w:after="14" w:line="240" w:lineRule="auto"/>
        <w:ind w:left="1053"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24.</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Нимцович А. Моя система. / М: ФиС, 1984.</w:t>
      </w:r>
    </w:p>
    <w:p w:rsidR="00770C1F" w:rsidRPr="00770C1F" w:rsidRDefault="00770C1F" w:rsidP="00770C1F">
      <w:pPr>
        <w:shd w:val="clear" w:color="auto" w:fill="FFFFFF"/>
        <w:spacing w:after="4" w:line="257" w:lineRule="atLeast"/>
        <w:ind w:left="1053"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lastRenderedPageBreak/>
        <w:t>25.</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b/>
          <w:bCs/>
          <w:color w:val="181818"/>
          <w:sz w:val="24"/>
          <w:szCs w:val="24"/>
          <w:lang w:val="ru-RU" w:eastAsia="ru-RU"/>
        </w:rPr>
        <w:t>Программы общеобразовательных учреждений. Начальные классы. / М.:</w:t>
      </w:r>
    </w:p>
    <w:p w:rsidR="00770C1F" w:rsidRPr="00770C1F" w:rsidRDefault="00770C1F" w:rsidP="00770C1F">
      <w:pPr>
        <w:shd w:val="clear" w:color="auto" w:fill="FFFFFF"/>
        <w:spacing w:after="4" w:line="257" w:lineRule="atLeast"/>
        <w:ind w:left="1090"/>
        <w:rPr>
          <w:rFonts w:ascii="Times New Roman" w:eastAsia="Times New Roman" w:hAnsi="Times New Roman"/>
          <w:color w:val="181818"/>
          <w:sz w:val="24"/>
          <w:szCs w:val="24"/>
          <w:lang w:val="ru-RU" w:eastAsia="ru-RU"/>
        </w:rPr>
      </w:pPr>
      <w:r w:rsidRPr="00770C1F">
        <w:rPr>
          <w:rFonts w:ascii="Times New Roman" w:eastAsia="Times New Roman" w:hAnsi="Times New Roman"/>
          <w:b/>
          <w:bCs/>
          <w:color w:val="181818"/>
          <w:sz w:val="24"/>
          <w:szCs w:val="24"/>
          <w:lang w:val="ru-RU" w:eastAsia="ru-RU"/>
        </w:rPr>
        <w:t>Просвещение, 2002.</w:t>
      </w:r>
    </w:p>
    <w:p w:rsidR="00770C1F" w:rsidRPr="00770C1F" w:rsidRDefault="00770C1F" w:rsidP="00770C1F">
      <w:pPr>
        <w:shd w:val="clear" w:color="auto" w:fill="FFFFFF"/>
        <w:spacing w:after="14" w:line="240" w:lineRule="auto"/>
        <w:ind w:left="1053"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26.</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Сухин И. Волшебные фигуры. / М.: Новая школа, 1994.</w:t>
      </w:r>
    </w:p>
    <w:p w:rsidR="00770C1F" w:rsidRPr="00770C1F" w:rsidRDefault="00770C1F" w:rsidP="00770C1F">
      <w:pPr>
        <w:shd w:val="clear" w:color="auto" w:fill="FFFFFF"/>
        <w:spacing w:after="4" w:line="257" w:lineRule="atLeast"/>
        <w:ind w:left="1053"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27.</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b/>
          <w:bCs/>
          <w:color w:val="181818"/>
          <w:sz w:val="24"/>
          <w:szCs w:val="24"/>
          <w:lang w:val="ru-RU" w:eastAsia="ru-RU"/>
        </w:rPr>
        <w:t>Сухин И. Приключения в шахматной стране. / М.: Педагогика, 1991;</w:t>
      </w:r>
    </w:p>
    <w:p w:rsidR="00770C1F" w:rsidRPr="00770C1F" w:rsidRDefault="00770C1F" w:rsidP="00770C1F">
      <w:pPr>
        <w:shd w:val="clear" w:color="auto" w:fill="FFFFFF"/>
        <w:spacing w:after="4" w:line="257" w:lineRule="atLeast"/>
        <w:ind w:left="1053"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28.</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b/>
          <w:bCs/>
          <w:color w:val="181818"/>
          <w:sz w:val="24"/>
          <w:szCs w:val="24"/>
          <w:lang w:val="ru-RU" w:eastAsia="ru-RU"/>
        </w:rPr>
        <w:t>Шахматы – школе. Сост. Б.Гершунский, А.Костьев. / М.: Педагогика, 1991;</w:t>
      </w:r>
    </w:p>
    <w:p w:rsidR="00770C1F" w:rsidRPr="00770C1F" w:rsidRDefault="00770C1F" w:rsidP="00770C1F">
      <w:pPr>
        <w:shd w:val="clear" w:color="auto" w:fill="FFFFFF"/>
        <w:spacing w:after="14" w:line="240" w:lineRule="auto"/>
        <w:ind w:left="1053"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29.</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Сухин И. Шахматы, первый год, или Там клетки черно-белые чудес и тайн полны. / М.: Просвещение.1997.</w:t>
      </w:r>
    </w:p>
    <w:p w:rsidR="00770C1F" w:rsidRPr="00770C1F" w:rsidRDefault="00770C1F" w:rsidP="00770C1F">
      <w:pPr>
        <w:shd w:val="clear" w:color="auto" w:fill="FFFFFF"/>
        <w:spacing w:after="14" w:line="240" w:lineRule="auto"/>
        <w:ind w:left="1053" w:right="67"/>
        <w:rPr>
          <w:rFonts w:ascii="Times New Roman" w:eastAsia="Times New Roman" w:hAnsi="Times New Roman"/>
          <w:color w:val="181818"/>
          <w:sz w:val="24"/>
          <w:szCs w:val="24"/>
          <w:lang w:val="ru-RU" w:eastAsia="ru-RU"/>
        </w:rPr>
      </w:pPr>
      <w:r w:rsidRPr="00770C1F">
        <w:rPr>
          <w:rFonts w:ascii="Times New Roman" w:eastAsia="Times New Roman" w:hAnsi="Times New Roman"/>
          <w:color w:val="181818"/>
          <w:sz w:val="24"/>
          <w:szCs w:val="24"/>
          <w:lang w:val="ru-RU" w:eastAsia="ru-RU"/>
        </w:rPr>
        <w:t>30.</w:t>
      </w:r>
      <w:r w:rsidRPr="003456F8">
        <w:rPr>
          <w:rFonts w:ascii="Times New Roman" w:eastAsia="Times New Roman" w:hAnsi="Times New Roman"/>
          <w:color w:val="181818"/>
          <w:sz w:val="14"/>
          <w:szCs w:val="14"/>
          <w:lang w:eastAsia="ru-RU"/>
        </w:rPr>
        <w:t>  </w:t>
      </w:r>
      <w:r w:rsidRPr="00770C1F">
        <w:rPr>
          <w:rFonts w:ascii="Times New Roman" w:eastAsia="Times New Roman" w:hAnsi="Times New Roman"/>
          <w:color w:val="181818"/>
          <w:sz w:val="24"/>
          <w:szCs w:val="24"/>
          <w:lang w:val="ru-RU" w:eastAsia="ru-RU"/>
        </w:rPr>
        <w:t>Сухин И. Шахматы, первый год, или Учусь и учу.</w:t>
      </w:r>
    </w:p>
    <w:p w:rsidR="00877C56" w:rsidRPr="00877C56" w:rsidRDefault="00877C56" w:rsidP="00877C56">
      <w:pPr>
        <w:rPr>
          <w:rFonts w:ascii="Times New Roman" w:hAnsi="Times New Roman"/>
          <w:sz w:val="24"/>
          <w:szCs w:val="24"/>
          <w:lang w:val="ru-RU"/>
        </w:rPr>
      </w:pPr>
    </w:p>
    <w:p w:rsidR="00877C56" w:rsidRPr="00877C56" w:rsidRDefault="00877C56" w:rsidP="00877C56">
      <w:pPr>
        <w:rPr>
          <w:rFonts w:ascii="Times New Roman" w:hAnsi="Times New Roman"/>
          <w:sz w:val="24"/>
          <w:szCs w:val="24"/>
          <w:lang w:val="ru-RU"/>
        </w:rPr>
      </w:pPr>
    </w:p>
    <w:p w:rsidR="00877C56" w:rsidRPr="00877C56" w:rsidRDefault="00877C56" w:rsidP="00877C56">
      <w:pPr>
        <w:rPr>
          <w:rFonts w:ascii="Times New Roman" w:hAnsi="Times New Roman"/>
          <w:sz w:val="24"/>
          <w:szCs w:val="24"/>
          <w:lang w:val="ru-RU"/>
        </w:rPr>
      </w:pPr>
    </w:p>
    <w:p w:rsidR="00877C56" w:rsidRPr="00877C56" w:rsidRDefault="00877C56" w:rsidP="00877C56">
      <w:pPr>
        <w:rPr>
          <w:rFonts w:ascii="Times New Roman" w:hAnsi="Times New Roman"/>
          <w:sz w:val="24"/>
          <w:szCs w:val="24"/>
          <w:lang w:val="ru-RU"/>
        </w:rPr>
      </w:pPr>
    </w:p>
    <w:p w:rsidR="00877C56" w:rsidRPr="00877C56" w:rsidRDefault="00877C56" w:rsidP="00877C56">
      <w:pPr>
        <w:rPr>
          <w:rFonts w:ascii="Times New Roman" w:hAnsi="Times New Roman"/>
          <w:sz w:val="24"/>
          <w:szCs w:val="24"/>
          <w:lang w:val="ru-RU"/>
        </w:rPr>
      </w:pPr>
    </w:p>
    <w:p w:rsidR="00877C56" w:rsidRPr="00877C56" w:rsidRDefault="00877C56" w:rsidP="00877C56">
      <w:pPr>
        <w:rPr>
          <w:rFonts w:ascii="Times New Roman" w:hAnsi="Times New Roman"/>
          <w:sz w:val="24"/>
          <w:szCs w:val="24"/>
          <w:lang w:val="ru-RU"/>
        </w:rPr>
      </w:pPr>
    </w:p>
    <w:p w:rsidR="00877C56" w:rsidRPr="00877C56" w:rsidRDefault="00877C56" w:rsidP="00877C56">
      <w:pPr>
        <w:rPr>
          <w:rFonts w:ascii="Times New Roman" w:hAnsi="Times New Roman"/>
          <w:sz w:val="24"/>
          <w:szCs w:val="24"/>
          <w:lang w:val="ru-RU"/>
        </w:rPr>
      </w:pPr>
    </w:p>
    <w:p w:rsidR="00877C56" w:rsidRPr="00877C56" w:rsidRDefault="00877C56" w:rsidP="00877C56">
      <w:pPr>
        <w:rPr>
          <w:rFonts w:ascii="Times New Roman" w:hAnsi="Times New Roman"/>
          <w:sz w:val="24"/>
          <w:szCs w:val="24"/>
          <w:lang w:val="ru-RU"/>
        </w:rPr>
      </w:pPr>
    </w:p>
    <w:p w:rsidR="00877C56" w:rsidRPr="00877C56" w:rsidRDefault="00877C56" w:rsidP="00877C56">
      <w:pPr>
        <w:rPr>
          <w:rFonts w:ascii="Times New Roman" w:hAnsi="Times New Roman"/>
          <w:sz w:val="24"/>
          <w:szCs w:val="24"/>
          <w:lang w:val="ru-RU"/>
        </w:rPr>
      </w:pPr>
    </w:p>
    <w:p w:rsidR="00877C56" w:rsidRPr="00877C56" w:rsidRDefault="00877C56" w:rsidP="00877C56">
      <w:pPr>
        <w:rPr>
          <w:rFonts w:ascii="Times New Roman" w:hAnsi="Times New Roman"/>
          <w:sz w:val="24"/>
          <w:szCs w:val="24"/>
          <w:lang w:val="ru-RU"/>
        </w:rPr>
      </w:pPr>
    </w:p>
    <w:p w:rsidR="009D14C4" w:rsidRPr="009D14C4" w:rsidRDefault="009D14C4" w:rsidP="009D14C4">
      <w:pPr>
        <w:tabs>
          <w:tab w:val="left" w:pos="1360"/>
        </w:tabs>
        <w:rPr>
          <w:rFonts w:ascii="Times New Roman" w:eastAsia="SchoolBookSanPin" w:hAnsi="Times New Roman"/>
          <w:sz w:val="24"/>
          <w:szCs w:val="24"/>
          <w:lang w:val="ru-RU"/>
        </w:rPr>
        <w:sectPr w:rsidR="009D14C4" w:rsidRPr="009D14C4" w:rsidSect="0060576C">
          <w:pgSz w:w="16840" w:h="11907" w:orient="landscape"/>
          <w:pgMar w:top="567" w:right="851" w:bottom="1134" w:left="992" w:header="567" w:footer="567" w:gutter="0"/>
          <w:cols w:space="720"/>
          <w:titlePg/>
          <w:docGrid w:linePitch="299"/>
        </w:sectPr>
      </w:pPr>
    </w:p>
    <w:p w:rsidR="009D14C4" w:rsidRPr="003764AB" w:rsidRDefault="009D14C4" w:rsidP="009D14C4">
      <w:pPr>
        <w:rPr>
          <w:rFonts w:ascii="Times New Roman" w:eastAsia="SchoolBookSanPin" w:hAnsi="Times New Roman"/>
          <w:sz w:val="24"/>
          <w:szCs w:val="24"/>
          <w:lang w:val="ru-RU"/>
        </w:rPr>
      </w:pPr>
    </w:p>
    <w:p w:rsidR="00574ADA" w:rsidRPr="00574ADA" w:rsidRDefault="009D14C4" w:rsidP="00574ADA">
      <w:pPr>
        <w:ind w:firstLine="709"/>
        <w:rPr>
          <w:rFonts w:ascii="Times New Roman" w:eastAsia="Times New Roman" w:hAnsi="Times New Roman"/>
          <w:sz w:val="24"/>
          <w:szCs w:val="24"/>
          <w:lang w:val="ru-RU"/>
        </w:rPr>
      </w:pPr>
      <w:r w:rsidRPr="003764AB">
        <w:rPr>
          <w:rFonts w:ascii="Times New Roman" w:eastAsia="SchoolBookSanPin" w:hAnsi="Times New Roman"/>
          <w:sz w:val="24"/>
          <w:szCs w:val="24"/>
          <w:lang w:val="ru-RU"/>
        </w:rPr>
        <w:tab/>
      </w:r>
      <w:r w:rsidR="00574ADA" w:rsidRPr="00574ADA">
        <w:rPr>
          <w:rFonts w:ascii="Times New Roman" w:eastAsia="SchoolBookSanPin" w:hAnsi="Times New Roman"/>
          <w:b/>
          <w:bCs/>
          <w:sz w:val="24"/>
          <w:szCs w:val="24"/>
          <w:lang w:val="ru-RU"/>
        </w:rPr>
        <w:t xml:space="preserve">3.5 </w:t>
      </w:r>
      <w:r w:rsidRPr="00574ADA">
        <w:rPr>
          <w:rFonts w:ascii="Times New Roman" w:eastAsia="Times New Roman" w:hAnsi="Times New Roman"/>
          <w:b/>
          <w:bCs/>
          <w:sz w:val="24"/>
          <w:szCs w:val="24"/>
          <w:lang w:val="ru-RU"/>
        </w:rPr>
        <w:t>Характеристика условий реализации программы НОО</w:t>
      </w:r>
      <w:r w:rsidR="007525A2">
        <w:rPr>
          <w:rFonts w:ascii="Times New Roman" w:eastAsia="Times New Roman" w:hAnsi="Times New Roman"/>
          <w:b/>
          <w:bCs/>
          <w:sz w:val="24"/>
          <w:szCs w:val="24"/>
          <w:lang w:val="ru-RU"/>
        </w:rPr>
        <w:t xml:space="preserve"> в МКОУ «Алмалинская СОШ им.И.И.Исламова»</w:t>
      </w:r>
      <w:r w:rsidR="00574ADA" w:rsidRPr="00574ADA">
        <w:rPr>
          <w:rFonts w:ascii="Times New Roman" w:eastAsia="Times New Roman" w:hAnsi="Times New Roman"/>
          <w:b/>
          <w:bCs/>
          <w:sz w:val="24"/>
          <w:szCs w:val="24"/>
          <w:lang w:val="ru-RU"/>
        </w:rPr>
        <w:br/>
      </w:r>
      <w:r w:rsidR="00574ADA" w:rsidRPr="00574ADA">
        <w:rPr>
          <w:rFonts w:ascii="Times New Roman" w:eastAsia="Times New Roman" w:hAnsi="Times New Roman"/>
          <w:b/>
          <w:bCs/>
          <w:color w:val="FF0000"/>
          <w:sz w:val="24"/>
          <w:szCs w:val="24"/>
          <w:lang w:val="ru-RU"/>
        </w:rPr>
        <w:br/>
      </w:r>
      <w:r w:rsidR="00574ADA" w:rsidRPr="00574ADA">
        <w:rPr>
          <w:rFonts w:ascii="Times New Roman" w:eastAsia="Times New Roman" w:hAnsi="Times New Roman"/>
          <w:sz w:val="24"/>
          <w:szCs w:val="24"/>
          <w:lang w:val="ru-RU"/>
        </w:rPr>
        <w:t>Система условий реализации программы НОО, созданная в образовательной организации, направлена на:</w:t>
      </w:r>
    </w:p>
    <w:p w:rsidR="00574ADA" w:rsidRPr="00574ADA" w:rsidRDefault="00574ADA" w:rsidP="00574ADA">
      <w:pPr>
        <w:ind w:firstLine="709"/>
        <w:rPr>
          <w:rFonts w:ascii="Times New Roman" w:eastAsia="Times New Roman" w:hAnsi="Times New Roman"/>
          <w:sz w:val="24"/>
          <w:szCs w:val="24"/>
          <w:lang w:val="ru-RU"/>
        </w:rPr>
      </w:pPr>
      <w:r w:rsidRPr="00574ADA">
        <w:rPr>
          <w:rFonts w:ascii="Times New Roman" w:eastAsia="Times New Roman" w:hAnsi="Times New Roman"/>
          <w:sz w:val="24"/>
          <w:szCs w:val="24"/>
          <w:lang w:val="ru-RU"/>
        </w:rPr>
        <w:t>-</w:t>
      </w:r>
      <w:r w:rsidRPr="00574ADA">
        <w:rPr>
          <w:rFonts w:ascii="Times New Roman" w:eastAsia="Times New Roman" w:hAnsi="Times New Roman"/>
          <w:sz w:val="24"/>
          <w:szCs w:val="24"/>
        </w:rPr>
        <w:t> </w:t>
      </w:r>
      <w:r w:rsidRPr="00574ADA">
        <w:rPr>
          <w:rFonts w:ascii="Times New Roman" w:eastAsia="Times New Roman" w:hAnsi="Times New Roman"/>
          <w:sz w:val="24"/>
          <w:szCs w:val="24"/>
          <w:lang w:val="ru-RU"/>
        </w:rPr>
        <w:t>достижение обучающимися планируемых результатов освоения программы начального общего образования, в т.ч. адаптированной;</w:t>
      </w:r>
    </w:p>
    <w:p w:rsidR="00574ADA" w:rsidRPr="00574ADA" w:rsidRDefault="00574ADA" w:rsidP="00574ADA">
      <w:pPr>
        <w:ind w:firstLine="709"/>
        <w:rPr>
          <w:rFonts w:ascii="Times New Roman" w:eastAsia="Times New Roman" w:hAnsi="Times New Roman"/>
          <w:sz w:val="24"/>
          <w:szCs w:val="24"/>
          <w:lang w:val="ru-RU"/>
        </w:rPr>
      </w:pPr>
      <w:r w:rsidRPr="00574ADA">
        <w:rPr>
          <w:rFonts w:ascii="Times New Roman" w:eastAsia="Times New Roman" w:hAnsi="Times New Roman"/>
          <w:sz w:val="24"/>
          <w:szCs w:val="24"/>
          <w:lang w:val="ru-RU"/>
        </w:rPr>
        <w:t>-</w:t>
      </w:r>
      <w:r w:rsidRPr="00574ADA">
        <w:rPr>
          <w:rFonts w:ascii="Times New Roman" w:eastAsia="Times New Roman" w:hAnsi="Times New Roman"/>
          <w:sz w:val="24"/>
          <w:szCs w:val="24"/>
        </w:rPr>
        <w:t> </w:t>
      </w:r>
      <w:r w:rsidRPr="00574ADA">
        <w:rPr>
          <w:rFonts w:ascii="Times New Roman" w:eastAsia="Times New Roman" w:hAnsi="Times New Roman"/>
          <w:sz w:val="24"/>
          <w:szCs w:val="24"/>
          <w:lang w:val="ru-RU"/>
        </w:rPr>
        <w:t>развитие личности, её способностей, удовлетворение образовательных потребностей и интересов, самореализацию обучающихся, в т.ч.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574ADA" w:rsidRPr="00574ADA" w:rsidRDefault="00574ADA" w:rsidP="00574ADA">
      <w:pPr>
        <w:ind w:firstLine="709"/>
        <w:rPr>
          <w:rFonts w:ascii="Times New Roman" w:eastAsia="Times New Roman" w:hAnsi="Times New Roman"/>
          <w:sz w:val="24"/>
          <w:szCs w:val="24"/>
          <w:lang w:val="ru-RU"/>
        </w:rPr>
      </w:pPr>
      <w:r w:rsidRPr="00574ADA">
        <w:rPr>
          <w:rFonts w:ascii="Times New Roman" w:eastAsia="Times New Roman" w:hAnsi="Times New Roman"/>
          <w:sz w:val="24"/>
          <w:szCs w:val="24"/>
          <w:lang w:val="ru-RU"/>
        </w:rPr>
        <w:t>-</w:t>
      </w:r>
      <w:r w:rsidRPr="00574ADA">
        <w:rPr>
          <w:rFonts w:ascii="Times New Roman" w:eastAsia="Times New Roman" w:hAnsi="Times New Roman"/>
          <w:sz w:val="24"/>
          <w:szCs w:val="24"/>
        </w:rPr>
        <w:t> </w:t>
      </w:r>
      <w:r w:rsidRPr="00574ADA">
        <w:rPr>
          <w:rFonts w:ascii="Times New Roman" w:eastAsia="Times New Roman" w:hAnsi="Times New Roman"/>
          <w:sz w:val="24"/>
          <w:szCs w:val="24"/>
          <w:lang w:val="ru-RU"/>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 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574ADA" w:rsidRPr="00574ADA" w:rsidRDefault="00574ADA" w:rsidP="00574ADA">
      <w:pPr>
        <w:ind w:firstLine="709"/>
        <w:rPr>
          <w:rFonts w:ascii="Times New Roman" w:eastAsia="Times New Roman" w:hAnsi="Times New Roman"/>
          <w:sz w:val="24"/>
          <w:szCs w:val="24"/>
          <w:lang w:val="ru-RU"/>
        </w:rPr>
      </w:pPr>
      <w:r w:rsidRPr="00574ADA">
        <w:rPr>
          <w:rFonts w:ascii="Times New Roman" w:eastAsia="Times New Roman" w:hAnsi="Times New Roman"/>
          <w:sz w:val="24"/>
          <w:szCs w:val="24"/>
          <w:lang w:val="ru-RU"/>
        </w:rPr>
        <w:t>-</w:t>
      </w:r>
      <w:r w:rsidRPr="00574ADA">
        <w:rPr>
          <w:rFonts w:ascii="Times New Roman" w:eastAsia="Times New Roman" w:hAnsi="Times New Roman"/>
          <w:sz w:val="24"/>
          <w:szCs w:val="24"/>
        </w:rPr>
        <w:t> </w:t>
      </w:r>
      <w:r w:rsidRPr="00574ADA">
        <w:rPr>
          <w:rFonts w:ascii="Times New Roman" w:eastAsia="Times New Roman" w:hAnsi="Times New Roman"/>
          <w:sz w:val="24"/>
          <w:szCs w:val="24"/>
          <w:lang w:val="ru-RU"/>
        </w:rPr>
        <w:t>формирование социокультурных и духовно-нравственных ценностей обучающихся, основ их гражданственности, российской гражданской идентичности;</w:t>
      </w:r>
    </w:p>
    <w:p w:rsidR="00574ADA" w:rsidRPr="00574ADA" w:rsidRDefault="00574ADA" w:rsidP="00574ADA">
      <w:pPr>
        <w:ind w:firstLine="709"/>
        <w:rPr>
          <w:rFonts w:ascii="Times New Roman" w:eastAsia="Times New Roman" w:hAnsi="Times New Roman"/>
          <w:sz w:val="24"/>
          <w:szCs w:val="24"/>
          <w:lang w:val="ru-RU"/>
        </w:rPr>
      </w:pPr>
      <w:r w:rsidRPr="00574ADA">
        <w:rPr>
          <w:rFonts w:ascii="Times New Roman" w:eastAsia="Times New Roman" w:hAnsi="Times New Roman"/>
          <w:sz w:val="24"/>
          <w:szCs w:val="24"/>
          <w:lang w:val="ru-RU"/>
        </w:rPr>
        <w:t>-</w:t>
      </w:r>
      <w:r w:rsidRPr="00574ADA">
        <w:rPr>
          <w:rFonts w:ascii="Times New Roman" w:eastAsia="Times New Roman" w:hAnsi="Times New Roman"/>
          <w:sz w:val="24"/>
          <w:szCs w:val="24"/>
        </w:rPr>
        <w:t> </w:t>
      </w:r>
      <w:r w:rsidRPr="00574ADA">
        <w:rPr>
          <w:rFonts w:ascii="Times New Roman" w:eastAsia="Times New Roman" w:hAnsi="Times New Roman"/>
          <w:sz w:val="24"/>
          <w:szCs w:val="24"/>
          <w:lang w:val="ru-RU"/>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574ADA" w:rsidRPr="00574ADA" w:rsidRDefault="00574ADA" w:rsidP="00574ADA">
      <w:pPr>
        <w:ind w:firstLine="709"/>
        <w:rPr>
          <w:rFonts w:ascii="Times New Roman" w:eastAsia="Times New Roman" w:hAnsi="Times New Roman"/>
          <w:sz w:val="24"/>
          <w:szCs w:val="24"/>
          <w:lang w:val="ru-RU"/>
        </w:rPr>
      </w:pPr>
      <w:r w:rsidRPr="00574ADA">
        <w:rPr>
          <w:rFonts w:ascii="Times New Roman" w:eastAsia="Times New Roman" w:hAnsi="Times New Roman"/>
          <w:sz w:val="24"/>
          <w:szCs w:val="24"/>
          <w:lang w:val="ru-RU"/>
        </w:rPr>
        <w:t>-</w:t>
      </w:r>
      <w:r w:rsidRPr="00574ADA">
        <w:rPr>
          <w:rFonts w:ascii="Times New Roman" w:eastAsia="Times New Roman" w:hAnsi="Times New Roman"/>
          <w:sz w:val="24"/>
          <w:szCs w:val="24"/>
        </w:rPr>
        <w:t> </w:t>
      </w:r>
      <w:r w:rsidRPr="00574ADA">
        <w:rPr>
          <w:rFonts w:ascii="Times New Roman" w:eastAsia="Times New Roman" w:hAnsi="Times New Roman"/>
          <w:sz w:val="24"/>
          <w:szCs w:val="24"/>
          <w:lang w:val="ru-RU"/>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rsidR="00574ADA" w:rsidRPr="00574ADA" w:rsidRDefault="00574ADA" w:rsidP="00574ADA">
      <w:pPr>
        <w:ind w:firstLine="709"/>
        <w:rPr>
          <w:rFonts w:ascii="Times New Roman" w:eastAsia="Times New Roman" w:hAnsi="Times New Roman"/>
          <w:sz w:val="24"/>
          <w:szCs w:val="24"/>
          <w:lang w:val="ru-RU"/>
        </w:rPr>
      </w:pPr>
      <w:r w:rsidRPr="00574ADA">
        <w:rPr>
          <w:rFonts w:ascii="Times New Roman" w:eastAsia="Times New Roman" w:hAnsi="Times New Roman"/>
          <w:sz w:val="24"/>
          <w:szCs w:val="24"/>
          <w:lang w:val="ru-RU"/>
        </w:rPr>
        <w:t>-</w:t>
      </w:r>
      <w:r w:rsidRPr="00574ADA">
        <w:rPr>
          <w:rFonts w:ascii="Times New Roman" w:eastAsia="Times New Roman" w:hAnsi="Times New Roman"/>
          <w:sz w:val="24"/>
          <w:szCs w:val="24"/>
        </w:rPr>
        <w:t> </w:t>
      </w:r>
      <w:r w:rsidRPr="00574ADA">
        <w:rPr>
          <w:rFonts w:ascii="Times New Roman" w:eastAsia="Times New Roman" w:hAnsi="Times New Roman"/>
          <w:sz w:val="24"/>
          <w:szCs w:val="24"/>
          <w:lang w:val="ru-RU"/>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574ADA" w:rsidRPr="00574ADA" w:rsidRDefault="00574ADA" w:rsidP="00574ADA">
      <w:pPr>
        <w:ind w:firstLine="709"/>
        <w:rPr>
          <w:rFonts w:ascii="Times New Roman" w:eastAsia="Times New Roman" w:hAnsi="Times New Roman"/>
          <w:sz w:val="24"/>
          <w:szCs w:val="24"/>
          <w:lang w:val="ru-RU"/>
        </w:rPr>
      </w:pPr>
      <w:r w:rsidRPr="00574ADA">
        <w:rPr>
          <w:rFonts w:ascii="Times New Roman" w:eastAsia="Times New Roman" w:hAnsi="Times New Roman"/>
          <w:sz w:val="24"/>
          <w:szCs w:val="24"/>
          <w:lang w:val="ru-RU"/>
        </w:rPr>
        <w:t>-</w:t>
      </w:r>
      <w:r w:rsidRPr="00574ADA">
        <w:rPr>
          <w:rFonts w:ascii="Times New Roman" w:eastAsia="Times New Roman" w:hAnsi="Times New Roman"/>
          <w:sz w:val="24"/>
          <w:szCs w:val="24"/>
        </w:rPr>
        <w:t> </w:t>
      </w:r>
      <w:r w:rsidRPr="00574ADA">
        <w:rPr>
          <w:rFonts w:ascii="Times New Roman" w:eastAsia="Times New Roman" w:hAnsi="Times New Roman"/>
          <w:sz w:val="24"/>
          <w:szCs w:val="24"/>
          <w:lang w:val="ru-RU"/>
        </w:rPr>
        <w:t>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574ADA" w:rsidRPr="00574ADA" w:rsidRDefault="00574ADA" w:rsidP="00574ADA">
      <w:pPr>
        <w:ind w:firstLine="709"/>
        <w:rPr>
          <w:rFonts w:ascii="Times New Roman" w:eastAsia="Times New Roman" w:hAnsi="Times New Roman"/>
          <w:sz w:val="24"/>
          <w:szCs w:val="24"/>
          <w:lang w:val="ru-RU"/>
        </w:rPr>
      </w:pPr>
      <w:r w:rsidRPr="00574ADA">
        <w:rPr>
          <w:rFonts w:ascii="Times New Roman" w:eastAsia="Times New Roman" w:hAnsi="Times New Roman"/>
          <w:sz w:val="24"/>
          <w:szCs w:val="24"/>
          <w:lang w:val="ru-RU"/>
        </w:rPr>
        <w:t>-</w:t>
      </w:r>
      <w:r w:rsidRPr="00574ADA">
        <w:rPr>
          <w:rFonts w:ascii="Times New Roman" w:eastAsia="Times New Roman" w:hAnsi="Times New Roman"/>
          <w:sz w:val="24"/>
          <w:szCs w:val="24"/>
        </w:rPr>
        <w:t> </w:t>
      </w:r>
      <w:r w:rsidRPr="00574ADA">
        <w:rPr>
          <w:rFonts w:ascii="Times New Roman" w:eastAsia="Times New Roman" w:hAnsi="Times New Roman"/>
          <w:sz w:val="24"/>
          <w:szCs w:val="24"/>
          <w:lang w:val="ru-RU"/>
        </w:rPr>
        <w:t>формирование у обучающихся экологической грамотности, навыков здорового и безопасного для человека и окружающей его среды образа жизни;</w:t>
      </w:r>
    </w:p>
    <w:p w:rsidR="00574ADA" w:rsidRPr="00574ADA" w:rsidRDefault="00574ADA" w:rsidP="00574ADA">
      <w:pPr>
        <w:ind w:firstLine="709"/>
        <w:rPr>
          <w:rFonts w:ascii="Times New Roman" w:eastAsia="Times New Roman" w:hAnsi="Times New Roman"/>
          <w:sz w:val="24"/>
          <w:szCs w:val="24"/>
          <w:lang w:val="ru-RU"/>
        </w:rPr>
      </w:pPr>
      <w:r w:rsidRPr="00574ADA">
        <w:rPr>
          <w:rFonts w:ascii="Times New Roman" w:eastAsia="Times New Roman" w:hAnsi="Times New Roman"/>
          <w:sz w:val="24"/>
          <w:szCs w:val="24"/>
          <w:lang w:val="ru-RU"/>
        </w:rPr>
        <w:t>-</w:t>
      </w:r>
      <w:r w:rsidRPr="00574ADA">
        <w:rPr>
          <w:rFonts w:ascii="Times New Roman" w:eastAsia="Times New Roman" w:hAnsi="Times New Roman"/>
          <w:sz w:val="24"/>
          <w:szCs w:val="24"/>
        </w:rPr>
        <w:t> </w:t>
      </w:r>
      <w:r w:rsidRPr="00574ADA">
        <w:rPr>
          <w:rFonts w:ascii="Times New Roman" w:eastAsia="Times New Roman" w:hAnsi="Times New Roman"/>
          <w:sz w:val="24"/>
          <w:szCs w:val="24"/>
          <w:lang w:val="ru-RU"/>
        </w:rPr>
        <w:t>использование в образовательной деятельности современных образовательных технологий, направленных в т.ч. на воспитание обучающихся и развитие различных форм наставничества;</w:t>
      </w:r>
    </w:p>
    <w:p w:rsidR="00574ADA" w:rsidRPr="00574ADA" w:rsidRDefault="00574ADA" w:rsidP="00574ADA">
      <w:pPr>
        <w:ind w:firstLine="709"/>
        <w:rPr>
          <w:rFonts w:ascii="Times New Roman" w:eastAsia="Times New Roman" w:hAnsi="Times New Roman"/>
          <w:sz w:val="24"/>
          <w:szCs w:val="24"/>
          <w:lang w:val="ru-RU"/>
        </w:rPr>
      </w:pPr>
      <w:r w:rsidRPr="00574ADA">
        <w:rPr>
          <w:rFonts w:ascii="Times New Roman" w:eastAsia="Times New Roman" w:hAnsi="Times New Roman"/>
          <w:sz w:val="24"/>
          <w:szCs w:val="24"/>
          <w:lang w:val="ru-RU"/>
        </w:rPr>
        <w:t>-</w:t>
      </w:r>
      <w:r w:rsidRPr="00574ADA">
        <w:rPr>
          <w:rFonts w:ascii="Times New Roman" w:eastAsia="Times New Roman" w:hAnsi="Times New Roman"/>
          <w:sz w:val="24"/>
          <w:szCs w:val="24"/>
        </w:rPr>
        <w:t> </w:t>
      </w:r>
      <w:r w:rsidRPr="00574ADA">
        <w:rPr>
          <w:rFonts w:ascii="Times New Roman" w:eastAsia="Times New Roman" w:hAnsi="Times New Roman"/>
          <w:sz w:val="24"/>
          <w:szCs w:val="24"/>
          <w:lang w:val="ru-RU"/>
        </w:rPr>
        <w:t xml:space="preserve">обновление содержания программы начального общего образования, методик и </w:t>
      </w:r>
      <w:r w:rsidRPr="00574ADA">
        <w:rPr>
          <w:rFonts w:ascii="Times New Roman" w:eastAsia="Times New Roman" w:hAnsi="Times New Roman"/>
          <w:sz w:val="24"/>
          <w:szCs w:val="24"/>
          <w:lang w:val="ru-RU"/>
        </w:rPr>
        <w:lastRenderedPageBreak/>
        <w:t>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rsidR="00574ADA" w:rsidRPr="00574ADA" w:rsidRDefault="00574ADA" w:rsidP="00574ADA">
      <w:pPr>
        <w:ind w:firstLine="709"/>
        <w:rPr>
          <w:rFonts w:ascii="Times New Roman" w:eastAsia="Times New Roman" w:hAnsi="Times New Roman"/>
          <w:sz w:val="24"/>
          <w:szCs w:val="24"/>
          <w:lang w:val="ru-RU"/>
        </w:rPr>
      </w:pPr>
      <w:r w:rsidRPr="00574ADA">
        <w:rPr>
          <w:rFonts w:ascii="Times New Roman" w:eastAsia="Times New Roman" w:hAnsi="Times New Roman"/>
          <w:sz w:val="24"/>
          <w:szCs w:val="24"/>
          <w:lang w:val="ru-RU"/>
        </w:rPr>
        <w:t>-</w:t>
      </w:r>
      <w:r w:rsidRPr="00574ADA">
        <w:rPr>
          <w:rFonts w:ascii="Times New Roman" w:eastAsia="Times New Roman" w:hAnsi="Times New Roman"/>
          <w:sz w:val="24"/>
          <w:szCs w:val="24"/>
        </w:rPr>
        <w:t> </w:t>
      </w:r>
      <w:r w:rsidRPr="00574ADA">
        <w:rPr>
          <w:rFonts w:ascii="Times New Roman" w:eastAsia="Times New Roman" w:hAnsi="Times New Roman"/>
          <w:sz w:val="24"/>
          <w:szCs w:val="24"/>
          <w:lang w:val="ru-RU"/>
        </w:rP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574ADA" w:rsidRPr="00574ADA" w:rsidRDefault="00574ADA" w:rsidP="00574ADA">
      <w:pPr>
        <w:ind w:firstLine="709"/>
        <w:rPr>
          <w:rFonts w:ascii="Times New Roman" w:eastAsia="Times New Roman" w:hAnsi="Times New Roman"/>
          <w:sz w:val="24"/>
          <w:szCs w:val="24"/>
          <w:lang w:val="ru-RU"/>
        </w:rPr>
      </w:pPr>
      <w:r w:rsidRPr="00574ADA">
        <w:rPr>
          <w:rFonts w:ascii="Times New Roman" w:eastAsia="Times New Roman" w:hAnsi="Times New Roman"/>
          <w:sz w:val="24"/>
          <w:szCs w:val="24"/>
          <w:lang w:val="ru-RU"/>
        </w:rPr>
        <w:t>-</w:t>
      </w:r>
      <w:r w:rsidRPr="00574ADA">
        <w:rPr>
          <w:rFonts w:ascii="Times New Roman" w:eastAsia="Times New Roman" w:hAnsi="Times New Roman"/>
          <w:sz w:val="24"/>
          <w:szCs w:val="24"/>
        </w:rPr>
        <w:t> </w:t>
      </w:r>
      <w:r w:rsidRPr="00574ADA">
        <w:rPr>
          <w:rFonts w:ascii="Times New Roman" w:eastAsia="Times New Roman" w:hAnsi="Times New Roman"/>
          <w:sz w:val="24"/>
          <w:szCs w:val="24"/>
          <w:lang w:val="ru-RU"/>
        </w:rP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574ADA" w:rsidRPr="00574ADA" w:rsidRDefault="00574ADA" w:rsidP="00574ADA">
      <w:pPr>
        <w:ind w:firstLine="709"/>
        <w:rPr>
          <w:rFonts w:ascii="Times New Roman" w:eastAsia="Times New Roman" w:hAnsi="Times New Roman"/>
          <w:sz w:val="24"/>
          <w:szCs w:val="24"/>
          <w:lang w:val="ru-RU"/>
        </w:rPr>
      </w:pPr>
      <w:r w:rsidRPr="00574ADA">
        <w:rPr>
          <w:rFonts w:ascii="Times New Roman" w:eastAsia="Times New Roman" w:hAnsi="Times New Roman"/>
          <w:sz w:val="24"/>
          <w:szCs w:val="24"/>
          <w:lang w:val="ru-RU"/>
        </w:rPr>
        <w:t>При реализации настоящей образовательной программы НОО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p>
    <w:p w:rsidR="00574ADA" w:rsidRPr="00574ADA" w:rsidRDefault="00574ADA" w:rsidP="00574ADA">
      <w:pPr>
        <w:ind w:firstLine="709"/>
        <w:rPr>
          <w:rFonts w:ascii="Times New Roman" w:eastAsia="Times New Roman" w:hAnsi="Times New Roman"/>
          <w:sz w:val="24"/>
          <w:szCs w:val="24"/>
          <w:lang w:val="ru-RU"/>
        </w:rPr>
      </w:pPr>
    </w:p>
    <w:p w:rsidR="00FF679E" w:rsidRPr="00FF679E" w:rsidRDefault="00FF679E" w:rsidP="00FF679E">
      <w:pPr>
        <w:tabs>
          <w:tab w:val="left" w:pos="5784"/>
        </w:tabs>
        <w:ind w:firstLine="709"/>
        <w:jc w:val="both"/>
        <w:rPr>
          <w:b/>
          <w:lang w:val="ru-RU"/>
        </w:rPr>
      </w:pPr>
      <w:r w:rsidRPr="00FF679E">
        <w:rPr>
          <w:b/>
          <w:lang w:val="ru-RU"/>
        </w:rPr>
        <w:t>3.5.1. Общесистемные условия реализации основной образовательной программы начального общего образования</w:t>
      </w:r>
    </w:p>
    <w:p w:rsidR="00FF679E" w:rsidRPr="00FF679E" w:rsidRDefault="00FF679E" w:rsidP="00FF679E">
      <w:pPr>
        <w:tabs>
          <w:tab w:val="left" w:pos="5784"/>
        </w:tabs>
        <w:ind w:firstLine="709"/>
        <w:jc w:val="both"/>
        <w:rPr>
          <w:lang w:val="ru-RU"/>
        </w:rPr>
      </w:pPr>
      <w:r w:rsidRPr="00FF679E">
        <w:rPr>
          <w:lang w:val="ru-RU"/>
        </w:rPr>
        <w:t>Условия реализации программы начального общего образования позволяют создать комфортную развивающую образовательную среду по отношению к обучающимся и педагогическим работникам:</w:t>
      </w:r>
    </w:p>
    <w:p w:rsidR="00FF679E" w:rsidRPr="00FF679E" w:rsidRDefault="00FF679E" w:rsidP="00FF679E">
      <w:pPr>
        <w:tabs>
          <w:tab w:val="left" w:pos="5784"/>
        </w:tabs>
        <w:ind w:firstLine="709"/>
        <w:jc w:val="both"/>
        <w:rPr>
          <w:lang w:val="ru-RU"/>
        </w:rPr>
      </w:pPr>
      <w:r w:rsidRPr="00FF679E">
        <w:rPr>
          <w:lang w:val="ru-RU"/>
        </w:rPr>
        <w:t>- обеспечивают получение качественного начального общего образования, его доступность, открытость и привлекательность для обучающихся, родителей (законных представителей) несовершеннолетних обучающихся и всего общества, воспитание обучающихся;</w:t>
      </w:r>
    </w:p>
    <w:p w:rsidR="00FF679E" w:rsidRPr="00FF679E" w:rsidRDefault="00FF679E" w:rsidP="00FF679E">
      <w:pPr>
        <w:tabs>
          <w:tab w:val="left" w:pos="5784"/>
        </w:tabs>
        <w:ind w:firstLine="709"/>
        <w:jc w:val="both"/>
        <w:rPr>
          <w:lang w:val="ru-RU"/>
        </w:rPr>
      </w:pPr>
      <w:r w:rsidRPr="00FF679E">
        <w:rPr>
          <w:lang w:val="ru-RU"/>
        </w:rPr>
        <w:t>- гарантируют безопасность, охрану и укрепление физического, психического здоровья и социального благополучия обучающихся.</w:t>
      </w:r>
    </w:p>
    <w:p w:rsidR="00FF679E" w:rsidRPr="00FF679E" w:rsidRDefault="00FF679E" w:rsidP="00FF679E">
      <w:pPr>
        <w:tabs>
          <w:tab w:val="left" w:pos="5784"/>
        </w:tabs>
        <w:ind w:firstLine="709"/>
        <w:jc w:val="both"/>
        <w:rPr>
          <w:lang w:val="ru-RU"/>
        </w:rPr>
      </w:pPr>
      <w:r w:rsidRPr="00FF679E">
        <w:rPr>
          <w:lang w:val="ru-RU"/>
        </w:rPr>
        <w:t>В целях обеспечения реализации программы начального общего образования для участников образовательных отношений в школесозданы условия, обеспечивающие возможность:</w:t>
      </w:r>
    </w:p>
    <w:p w:rsidR="00FF679E" w:rsidRPr="00FF679E" w:rsidRDefault="00FF679E" w:rsidP="00FF679E">
      <w:pPr>
        <w:tabs>
          <w:tab w:val="left" w:pos="5784"/>
        </w:tabs>
        <w:ind w:firstLine="709"/>
        <w:jc w:val="both"/>
        <w:rPr>
          <w:lang w:val="ru-RU"/>
        </w:rPr>
      </w:pPr>
      <w:r w:rsidRPr="00FF679E">
        <w:rPr>
          <w:lang w:val="ru-RU"/>
        </w:rPr>
        <w:t>- достижения планируемых результатов освоения программы начального общего образования обучающимися;</w:t>
      </w:r>
    </w:p>
    <w:p w:rsidR="00FF679E" w:rsidRPr="00FF679E" w:rsidRDefault="00FF679E" w:rsidP="00FF679E">
      <w:pPr>
        <w:tabs>
          <w:tab w:val="left" w:pos="5784"/>
        </w:tabs>
        <w:ind w:firstLine="709"/>
        <w:jc w:val="both"/>
        <w:rPr>
          <w:lang w:val="ru-RU"/>
        </w:rPr>
      </w:pPr>
      <w:r w:rsidRPr="00FF679E">
        <w:rPr>
          <w:lang w:val="ru-RU"/>
        </w:rPr>
        <w:t>- 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w:t>
      </w:r>
    </w:p>
    <w:p w:rsidR="00FF679E" w:rsidRPr="00FF679E" w:rsidRDefault="00FF679E" w:rsidP="00FF679E">
      <w:pPr>
        <w:tabs>
          <w:tab w:val="left" w:pos="5784"/>
        </w:tabs>
        <w:ind w:firstLine="709"/>
        <w:jc w:val="both"/>
        <w:rPr>
          <w:lang w:val="ru-RU"/>
        </w:rPr>
      </w:pPr>
      <w:r w:rsidRPr="00FF679E">
        <w:rPr>
          <w:lang w:val="ru-RU"/>
        </w:rPr>
        <w:t>- выявления и развития способностей обучающихся через урочную и внеурочную деятельность, систему воспитательных мероприятий, практик, учебных занятий и иных форм деятельности, включая общественно полезную деятельность, в том числе с использованием возможностей иных образовательных организаций, а также организаций, обладающих ресурсами, необходимыми для реализации программ начального общего образования, и иных видов образовательной деятельности, предусмотренных программой начального общего образования;</w:t>
      </w:r>
    </w:p>
    <w:p w:rsidR="00FF679E" w:rsidRPr="00FF679E" w:rsidRDefault="00FF679E" w:rsidP="00FF679E">
      <w:pPr>
        <w:tabs>
          <w:tab w:val="left" w:pos="5784"/>
        </w:tabs>
        <w:ind w:firstLine="709"/>
        <w:jc w:val="both"/>
        <w:rPr>
          <w:lang w:val="ru-RU"/>
        </w:rPr>
      </w:pPr>
      <w:r w:rsidRPr="00FF679E">
        <w:rPr>
          <w:lang w:val="ru-RU"/>
        </w:rPr>
        <w:t>- 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rsidR="00FF679E" w:rsidRPr="00FF679E" w:rsidRDefault="00FF679E" w:rsidP="00FF679E">
      <w:pPr>
        <w:tabs>
          <w:tab w:val="left" w:pos="5784"/>
        </w:tabs>
        <w:ind w:firstLine="709"/>
        <w:jc w:val="both"/>
        <w:rPr>
          <w:lang w:val="ru-RU"/>
        </w:rPr>
      </w:pPr>
      <w:r w:rsidRPr="00FF679E">
        <w:rPr>
          <w:lang w:val="ru-RU"/>
        </w:rPr>
        <w:lastRenderedPageBreak/>
        <w:t>- выполнения индивидуальных и групповых проектных работ, включая задания межпредметного характера, в том числе с участием в совместной деятельности;</w:t>
      </w:r>
    </w:p>
    <w:p w:rsidR="00FF679E" w:rsidRPr="00FF679E" w:rsidRDefault="00FF679E" w:rsidP="00FF679E">
      <w:pPr>
        <w:tabs>
          <w:tab w:val="left" w:pos="5784"/>
        </w:tabs>
        <w:ind w:firstLine="709"/>
        <w:jc w:val="both"/>
        <w:rPr>
          <w:lang w:val="ru-RU"/>
        </w:rPr>
      </w:pPr>
      <w:r w:rsidRPr="00FF679E">
        <w:rPr>
          <w:lang w:val="ru-RU"/>
        </w:rPr>
        <w:t>- участия обучающихся, их родителей (законных представителей) и педагогических работников в разработке программы начального общего образования, проектировании и развитии в школе социальной среды, а также в разработке и реализации индивидуальных учебных планов;</w:t>
      </w:r>
    </w:p>
    <w:p w:rsidR="00FF679E" w:rsidRPr="00FF679E" w:rsidRDefault="00FF679E" w:rsidP="00FF679E">
      <w:pPr>
        <w:tabs>
          <w:tab w:val="left" w:pos="5784"/>
        </w:tabs>
        <w:ind w:firstLine="709"/>
        <w:jc w:val="both"/>
        <w:rPr>
          <w:lang w:val="ru-RU"/>
        </w:rPr>
      </w:pPr>
      <w:r w:rsidRPr="00FF679E">
        <w:rPr>
          <w:lang w:val="ru-RU"/>
        </w:rPr>
        <w:t>- эффективного использования времени, отведенного на реализацию части программы начального общего образования, формируемой участниками образовательных отношений, в соответствии с запросами обучающихся и их родителей (законных представителей), особенностями развития и возможностями обучающихся, спецификой школы, и с учетом национальных и культурных особенностей субъекта Российской Федерации;</w:t>
      </w:r>
    </w:p>
    <w:p w:rsidR="00FF679E" w:rsidRPr="00FF679E" w:rsidRDefault="00FF679E" w:rsidP="00FF679E">
      <w:pPr>
        <w:tabs>
          <w:tab w:val="left" w:pos="5784"/>
        </w:tabs>
        <w:ind w:firstLine="709"/>
        <w:jc w:val="both"/>
        <w:rPr>
          <w:lang w:val="ru-RU"/>
        </w:rPr>
      </w:pPr>
      <w:r w:rsidRPr="00FF679E">
        <w:rPr>
          <w:lang w:val="ru-RU"/>
        </w:rPr>
        <w:t>- использования в образовательной деятельности современных образовательных и информационных технологий;</w:t>
      </w:r>
    </w:p>
    <w:p w:rsidR="00FF679E" w:rsidRPr="00FF679E" w:rsidRDefault="00FF679E" w:rsidP="00FF679E">
      <w:pPr>
        <w:tabs>
          <w:tab w:val="left" w:pos="5784"/>
        </w:tabs>
        <w:ind w:firstLine="709"/>
        <w:jc w:val="both"/>
        <w:rPr>
          <w:lang w:val="ru-RU"/>
        </w:rPr>
      </w:pPr>
      <w:r w:rsidRPr="00FF679E">
        <w:rPr>
          <w:lang w:val="ru-RU"/>
        </w:rPr>
        <w:t>- эффективной самостоятельной работы обучающихся при поддержке педагогических работников;</w:t>
      </w:r>
    </w:p>
    <w:p w:rsidR="00FF679E" w:rsidRPr="00FF679E" w:rsidRDefault="00FF679E" w:rsidP="00FF679E">
      <w:pPr>
        <w:tabs>
          <w:tab w:val="left" w:pos="5784"/>
        </w:tabs>
        <w:ind w:firstLine="709"/>
        <w:jc w:val="both"/>
        <w:rPr>
          <w:lang w:val="ru-RU"/>
        </w:rPr>
      </w:pPr>
      <w:r w:rsidRPr="00FF679E">
        <w:rPr>
          <w:lang w:val="ru-RU"/>
        </w:rPr>
        <w:t>- включения обучающихся в процессы понимания и преобразования внешней социальной среды (</w:t>
      </w:r>
      <w:r>
        <w:rPr>
          <w:color w:val="FF0000"/>
          <w:lang w:val="ru-RU"/>
        </w:rPr>
        <w:t>……………………………………..</w:t>
      </w:r>
      <w:r w:rsidRPr="00FF679E">
        <w:rPr>
          <w:lang w:val="ru-RU"/>
        </w:rPr>
        <w:t>для приобретения опыта социальной деятельности, реализации социальных проектов и программ;</w:t>
      </w:r>
    </w:p>
    <w:p w:rsidR="00FF679E" w:rsidRPr="00FF679E" w:rsidRDefault="00FF679E" w:rsidP="00FF679E">
      <w:pPr>
        <w:tabs>
          <w:tab w:val="left" w:pos="5784"/>
        </w:tabs>
        <w:ind w:firstLine="709"/>
        <w:jc w:val="both"/>
        <w:rPr>
          <w:lang w:val="ru-RU"/>
        </w:rPr>
      </w:pPr>
      <w:r w:rsidRPr="00FF679E">
        <w:rPr>
          <w:lang w:val="ru-RU"/>
        </w:rPr>
        <w:t>- обновления содержания программы начального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а также с учетом национальных и культурных особенностей субъекта Российской Федерации;</w:t>
      </w:r>
    </w:p>
    <w:p w:rsidR="00FF679E" w:rsidRPr="00FF679E" w:rsidRDefault="00FF679E" w:rsidP="00FF679E">
      <w:pPr>
        <w:tabs>
          <w:tab w:val="left" w:pos="5784"/>
        </w:tabs>
        <w:ind w:firstLine="709"/>
        <w:jc w:val="both"/>
        <w:rPr>
          <w:lang w:val="ru-RU"/>
        </w:rPr>
      </w:pPr>
      <w:r w:rsidRPr="00FF679E">
        <w:rPr>
          <w:lang w:val="ru-RU"/>
        </w:rPr>
        <w:t>- эффективного управления школой с использованием ИКТ, а также современных механизмов финансирования реализации программ начального общего образования.</w:t>
      </w:r>
    </w:p>
    <w:p w:rsidR="00FF679E" w:rsidRPr="00FF679E" w:rsidRDefault="00FF679E" w:rsidP="00FF679E">
      <w:pPr>
        <w:tabs>
          <w:tab w:val="left" w:pos="5784"/>
        </w:tabs>
        <w:ind w:firstLine="709"/>
        <w:jc w:val="both"/>
        <w:rPr>
          <w:lang w:val="ru-RU"/>
        </w:rPr>
      </w:pPr>
      <w:r w:rsidRPr="00FF679E">
        <w:rPr>
          <w:lang w:val="ru-RU"/>
        </w:rPr>
        <w:t>При реализации программы начального общего образованиякаждому обучающемуся, родителям (законным представителям) несовершеннолетнего обучающегося в течение всего периода обучения обеспечивается доступ к информационно-образовательной среде школы.</w:t>
      </w:r>
    </w:p>
    <w:p w:rsidR="00FF679E" w:rsidRPr="00FF679E" w:rsidRDefault="00FF679E" w:rsidP="00FF679E">
      <w:pPr>
        <w:tabs>
          <w:tab w:val="left" w:pos="5784"/>
        </w:tabs>
        <w:ind w:firstLine="709"/>
        <w:jc w:val="both"/>
        <w:rPr>
          <w:lang w:val="ru-RU"/>
        </w:rPr>
      </w:pPr>
      <w:r w:rsidRPr="00FF679E">
        <w:rPr>
          <w:lang w:val="ru-RU"/>
        </w:rPr>
        <w:t>Информационно-образовательная среда школыобеспечивает:</w:t>
      </w:r>
    </w:p>
    <w:p w:rsidR="00FF679E" w:rsidRPr="00FF679E" w:rsidRDefault="00FF679E" w:rsidP="00FF679E">
      <w:pPr>
        <w:tabs>
          <w:tab w:val="left" w:pos="5784"/>
        </w:tabs>
        <w:ind w:firstLine="709"/>
        <w:jc w:val="both"/>
        <w:rPr>
          <w:lang w:val="ru-RU"/>
        </w:rPr>
      </w:pPr>
      <w:r w:rsidRPr="00FF679E">
        <w:rPr>
          <w:lang w:val="ru-RU"/>
        </w:rPr>
        <w:t>1) доступ 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итоговой аттестации обучающихся;</w:t>
      </w:r>
    </w:p>
    <w:p w:rsidR="00FF679E" w:rsidRPr="00FF679E" w:rsidRDefault="00FF679E" w:rsidP="00FF679E">
      <w:pPr>
        <w:tabs>
          <w:tab w:val="left" w:pos="5784"/>
        </w:tabs>
        <w:ind w:firstLine="709"/>
        <w:jc w:val="both"/>
        <w:rPr>
          <w:lang w:val="ru-RU"/>
        </w:rPr>
      </w:pPr>
      <w:r w:rsidRPr="00FF679E">
        <w:rPr>
          <w:lang w:val="ru-RU"/>
        </w:rPr>
        <w:t>2) доступ к информации о расписании проведения учебных занятий, процедурах и критериях оценки результатов обучения.</w:t>
      </w:r>
    </w:p>
    <w:p w:rsidR="00FF679E" w:rsidRPr="00FF679E" w:rsidRDefault="00FF679E" w:rsidP="00FF679E">
      <w:pPr>
        <w:tabs>
          <w:tab w:val="left" w:pos="5784"/>
        </w:tabs>
        <w:ind w:firstLine="709"/>
        <w:jc w:val="both"/>
        <w:rPr>
          <w:lang w:val="ru-RU"/>
        </w:rPr>
      </w:pPr>
      <w:r w:rsidRPr="00FF679E">
        <w:rPr>
          <w:lang w:val="ru-RU"/>
        </w:rPr>
        <w:t>Доступ к информационным ресурсам информационно-образовательной среды школы обеспечивается в том числе посредством информационно-телекоммуникационной сети "Интернет" (далее - сеть Интернет).</w:t>
      </w:r>
    </w:p>
    <w:p w:rsidR="00FF679E" w:rsidRPr="00FF679E" w:rsidRDefault="00FF679E" w:rsidP="00FF679E">
      <w:pPr>
        <w:tabs>
          <w:tab w:val="left" w:pos="5784"/>
        </w:tabs>
        <w:ind w:firstLine="709"/>
        <w:jc w:val="both"/>
        <w:rPr>
          <w:lang w:val="ru-RU"/>
        </w:rPr>
      </w:pPr>
      <w:r w:rsidRPr="00FF679E">
        <w:rPr>
          <w:lang w:val="ru-RU"/>
        </w:rPr>
        <w:t xml:space="preserve">При необходимости реализации программы начального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обеспечивается индивидуальным авторизированным доступом к совокупности </w:t>
      </w:r>
      <w:r w:rsidRPr="00FF679E">
        <w:rPr>
          <w:lang w:val="ru-RU"/>
        </w:rPr>
        <w:lastRenderedPageBreak/>
        <w:t>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начального общего образования в полном объеме независимо от их мест нахождения, в которой имеется доступ к сети Интернет, как на территории школы, так и за ее пределами (далее - электронная информационно-образовательная среда).</w:t>
      </w:r>
    </w:p>
    <w:p w:rsidR="00FF679E" w:rsidRPr="00FF679E" w:rsidRDefault="00FF679E" w:rsidP="00FF679E">
      <w:pPr>
        <w:tabs>
          <w:tab w:val="left" w:pos="5784"/>
        </w:tabs>
        <w:ind w:firstLine="709"/>
        <w:jc w:val="both"/>
        <w:rPr>
          <w:lang w:val="ru-RU"/>
        </w:rPr>
      </w:pPr>
      <w:r w:rsidRPr="00FF679E">
        <w:rPr>
          <w:lang w:val="ru-RU"/>
        </w:rPr>
        <w:t>Реализация программы начального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rsidR="00FF679E" w:rsidRPr="00FF679E" w:rsidRDefault="00FF679E" w:rsidP="00FF679E">
      <w:pPr>
        <w:tabs>
          <w:tab w:val="left" w:pos="5784"/>
        </w:tabs>
        <w:ind w:firstLine="709"/>
        <w:jc w:val="both"/>
        <w:rPr>
          <w:lang w:val="ru-RU"/>
        </w:rPr>
      </w:pPr>
      <w:r w:rsidRPr="00FF679E">
        <w:rPr>
          <w:lang w:val="ru-RU"/>
        </w:rPr>
        <w:t>Условия для функционирования электронной информационно-образовательной среды могут быть обеспечены ресурсами иных организаций.</w:t>
      </w:r>
    </w:p>
    <w:p w:rsidR="00FF679E" w:rsidRPr="00FF679E" w:rsidRDefault="00FF679E" w:rsidP="00FF679E">
      <w:pPr>
        <w:tabs>
          <w:tab w:val="left" w:pos="5784"/>
        </w:tabs>
        <w:ind w:firstLine="709"/>
        <w:jc w:val="both"/>
        <w:rPr>
          <w:lang w:val="ru-RU"/>
        </w:rPr>
      </w:pPr>
      <w:r w:rsidRPr="00FF679E">
        <w:rPr>
          <w:lang w:val="ru-RU"/>
        </w:rPr>
        <w:t>Электронная информационно-образовательная среда школы обеспечивает:</w:t>
      </w:r>
    </w:p>
    <w:p w:rsidR="00FF679E" w:rsidRPr="00FF679E" w:rsidRDefault="00FF679E" w:rsidP="00FF679E">
      <w:pPr>
        <w:tabs>
          <w:tab w:val="left" w:pos="5784"/>
        </w:tabs>
        <w:ind w:firstLine="709"/>
        <w:jc w:val="both"/>
        <w:rPr>
          <w:lang w:val="ru-RU"/>
        </w:rPr>
      </w:pPr>
      <w:r w:rsidRPr="00FF679E">
        <w:rPr>
          <w:lang w:val="ru-RU"/>
        </w:rPr>
        <w:t>1) доступ к учебным планам, рабочим программам учебных предметов, учебных курсов (в том числе внеурочной деятельности), учебных модулей, электронным учебным изданиям и электронным образовательным ресурсам, указанным в рабочих программах учебных предметов, учебных курсов (в том числе внеурочной деятельности), учебных модулей посредством сети Интернет;</w:t>
      </w:r>
    </w:p>
    <w:p w:rsidR="00FF679E" w:rsidRPr="00FF679E" w:rsidRDefault="00FF679E" w:rsidP="00FF679E">
      <w:pPr>
        <w:tabs>
          <w:tab w:val="left" w:pos="5784"/>
        </w:tabs>
        <w:ind w:firstLine="709"/>
        <w:jc w:val="both"/>
        <w:rPr>
          <w:lang w:val="ru-RU"/>
        </w:rPr>
      </w:pPr>
      <w:r w:rsidRPr="00FF679E">
        <w:rPr>
          <w:lang w:val="ru-RU"/>
        </w:rPr>
        <w:t>2)  формирование и хранение электронного портфолио обучающегося, в том числе выполненных им работ и результатов выполнения работ;</w:t>
      </w:r>
    </w:p>
    <w:p w:rsidR="00FF679E" w:rsidRPr="00FF679E" w:rsidRDefault="00FF679E" w:rsidP="00FF679E">
      <w:pPr>
        <w:tabs>
          <w:tab w:val="left" w:pos="5784"/>
        </w:tabs>
        <w:ind w:firstLine="709"/>
        <w:jc w:val="both"/>
        <w:rPr>
          <w:lang w:val="ru-RU"/>
        </w:rPr>
      </w:pPr>
      <w:r w:rsidRPr="00FF679E">
        <w:rPr>
          <w:lang w:val="ru-RU"/>
        </w:rPr>
        <w:t>3) фиксацию и хранение информации о ходе образовательного процесса, результатов промежуточной аттестации и результатов освоения программы начального общего образования;</w:t>
      </w:r>
    </w:p>
    <w:p w:rsidR="00FF679E" w:rsidRPr="00FF679E" w:rsidRDefault="00FF679E" w:rsidP="00FF679E">
      <w:pPr>
        <w:tabs>
          <w:tab w:val="left" w:pos="5784"/>
        </w:tabs>
        <w:ind w:firstLine="709"/>
        <w:jc w:val="both"/>
        <w:rPr>
          <w:lang w:val="ru-RU"/>
        </w:rPr>
      </w:pPr>
      <w:r w:rsidRPr="00FF679E">
        <w:rPr>
          <w:lang w:val="ru-RU"/>
        </w:rPr>
        <w:t>4) 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FF679E" w:rsidRPr="00FF679E" w:rsidRDefault="00FF679E" w:rsidP="00FF679E">
      <w:pPr>
        <w:tabs>
          <w:tab w:val="left" w:pos="5784"/>
        </w:tabs>
        <w:ind w:firstLine="709"/>
        <w:jc w:val="both"/>
        <w:rPr>
          <w:lang w:val="ru-RU"/>
        </w:rPr>
      </w:pPr>
      <w:r w:rsidRPr="00FF679E">
        <w:rPr>
          <w:lang w:val="ru-RU"/>
        </w:rPr>
        <w:t>5) взаимодействие между участниками образовательного процесса, в том числе посредством сети Интернет.</w:t>
      </w:r>
    </w:p>
    <w:p w:rsidR="00FF679E" w:rsidRPr="00FF679E" w:rsidRDefault="00FF679E" w:rsidP="00FF679E">
      <w:pPr>
        <w:tabs>
          <w:tab w:val="left" w:pos="5784"/>
        </w:tabs>
        <w:ind w:firstLine="709"/>
        <w:jc w:val="both"/>
        <w:rPr>
          <w:lang w:val="ru-RU"/>
        </w:rPr>
      </w:pPr>
      <w:r w:rsidRPr="00FF679E">
        <w:rPr>
          <w:lang w:val="ru-RU"/>
        </w:rPr>
        <w:t>Функционирование электронной информационно-образовательной среды обеспечивается соответствующими средствами ИКТ и квалификацией работников, ее использующих и поддерживающих. Функционирование электронной информационно-образовательной среды соответствует законодательству Российской Федерации.</w:t>
      </w:r>
    </w:p>
    <w:p w:rsidR="00FF679E" w:rsidRPr="00FF679E" w:rsidRDefault="00FF679E" w:rsidP="00FF679E">
      <w:pPr>
        <w:tabs>
          <w:tab w:val="left" w:pos="5784"/>
        </w:tabs>
        <w:ind w:firstLine="709"/>
        <w:jc w:val="both"/>
        <w:rPr>
          <w:lang w:val="ru-RU"/>
        </w:rPr>
      </w:pPr>
      <w:r w:rsidRPr="00FF679E">
        <w:rPr>
          <w:lang w:val="ru-RU"/>
        </w:rPr>
        <w:t>Условия использования электронной информационно-образовательной среды обеспечивают безопасность хранения информации об участниках образовательных отношений, безопасность цифровых образовательных ресурсов, используемых школой при реализации программ начального общего образования, безопасность организации образовательной деятельности в соответствии с Гигиеническими нормативами и Санитарно-эпидемиологическими требованиями.</w:t>
      </w:r>
    </w:p>
    <w:p w:rsidR="00FF679E" w:rsidRPr="00FF679E" w:rsidRDefault="00FF679E" w:rsidP="00FF679E">
      <w:pPr>
        <w:tabs>
          <w:tab w:val="left" w:pos="5784"/>
        </w:tabs>
        <w:ind w:firstLine="709"/>
        <w:jc w:val="both"/>
        <w:rPr>
          <w:lang w:val="ru-RU"/>
        </w:rPr>
      </w:pPr>
      <w:r w:rsidRPr="00FF679E">
        <w:rPr>
          <w:lang w:val="ru-RU"/>
        </w:rPr>
        <w:t>Условия для функционирования электронной информационно-образовательной среды могут быть обеспечены ресурсами иных организаций.</w:t>
      </w:r>
    </w:p>
    <w:p w:rsidR="00FF679E" w:rsidRPr="00FF679E" w:rsidRDefault="00FF679E" w:rsidP="00FF679E">
      <w:pPr>
        <w:tabs>
          <w:tab w:val="left" w:pos="5784"/>
        </w:tabs>
        <w:ind w:firstLine="709"/>
        <w:jc w:val="both"/>
        <w:rPr>
          <w:rFonts w:ascii="Times New Roman" w:hAnsi="Times New Roman"/>
          <w:sz w:val="24"/>
          <w:szCs w:val="24"/>
          <w:lang w:val="ru-RU"/>
        </w:rPr>
      </w:pPr>
      <w:r w:rsidRPr="00FF679E">
        <w:rPr>
          <w:rFonts w:ascii="Times New Roman" w:hAnsi="Times New Roman"/>
          <w:sz w:val="24"/>
          <w:szCs w:val="24"/>
          <w:lang w:val="ru-RU"/>
        </w:rPr>
        <w:t>При реализации программы начального общего образования с использованием сетевой формы условия реализации указанной программы обеспечены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начального общего образования с использованием сетевой формы.</w:t>
      </w:r>
      <w:r w:rsidRPr="00FF679E">
        <w:rPr>
          <w:rFonts w:ascii="Times New Roman" w:hAnsi="Times New Roman"/>
          <w:sz w:val="24"/>
          <w:szCs w:val="24"/>
          <w:lang w:val="ru-RU"/>
        </w:rPr>
        <w:tab/>
      </w:r>
    </w:p>
    <w:p w:rsidR="00FF679E" w:rsidRPr="00FF679E" w:rsidRDefault="00FF679E" w:rsidP="00FF679E">
      <w:pPr>
        <w:autoSpaceDE w:val="0"/>
        <w:autoSpaceDN w:val="0"/>
        <w:adjustRightInd w:val="0"/>
        <w:spacing w:after="160" w:line="240" w:lineRule="atLeast"/>
        <w:ind w:firstLine="709"/>
        <w:jc w:val="both"/>
        <w:textAlignment w:val="center"/>
        <w:rPr>
          <w:rFonts w:ascii="Times New Roman" w:hAnsi="Times New Roman"/>
          <w:sz w:val="24"/>
          <w:szCs w:val="24"/>
          <w:lang w:val="ru-RU"/>
        </w:rPr>
      </w:pPr>
      <w:r w:rsidRPr="00FF679E">
        <w:rPr>
          <w:rFonts w:ascii="Times New Roman" w:hAnsi="Times New Roman"/>
          <w:sz w:val="24"/>
          <w:szCs w:val="24"/>
          <w:lang w:val="ru-RU"/>
        </w:rPr>
        <w:lastRenderedPageBreak/>
        <w:t>Организациями, предоставляющими ресурсы для реализации настоящей образовательной программы являются:</w:t>
      </w:r>
    </w:p>
    <w:tbl>
      <w:tblPr>
        <w:tblW w:w="9923" w:type="dxa"/>
        <w:tblInd w:w="113" w:type="dxa"/>
        <w:tblLayout w:type="fixed"/>
        <w:tblCellMar>
          <w:left w:w="0" w:type="dxa"/>
          <w:right w:w="0" w:type="dxa"/>
        </w:tblCellMar>
        <w:tblLook w:val="0000"/>
      </w:tblPr>
      <w:tblGrid>
        <w:gridCol w:w="557"/>
        <w:gridCol w:w="2845"/>
        <w:gridCol w:w="3402"/>
        <w:gridCol w:w="3119"/>
      </w:tblGrid>
      <w:tr w:rsidR="00FF679E" w:rsidRPr="00824D01" w:rsidTr="00B24CAE">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F679E" w:rsidRPr="002468B3" w:rsidRDefault="00FF679E" w:rsidP="00A374D8">
            <w:pPr>
              <w:keepNext/>
              <w:keepLines/>
              <w:autoSpaceDE w:val="0"/>
              <w:autoSpaceDN w:val="0"/>
              <w:adjustRightInd w:val="0"/>
              <w:jc w:val="center"/>
              <w:textAlignment w:val="center"/>
              <w:rPr>
                <w:b/>
                <w:bCs/>
                <w:color w:val="000000"/>
              </w:rPr>
            </w:pPr>
            <w:r w:rsidRPr="002468B3">
              <w:rPr>
                <w:b/>
                <w:bCs/>
                <w:color w:val="000000"/>
              </w:rPr>
              <w:t>№</w:t>
            </w:r>
          </w:p>
        </w:tc>
        <w:tc>
          <w:tcPr>
            <w:tcW w:w="284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F679E" w:rsidRPr="00FF679E" w:rsidRDefault="00FF679E" w:rsidP="00A374D8">
            <w:pPr>
              <w:keepNext/>
              <w:keepLines/>
              <w:autoSpaceDE w:val="0"/>
              <w:autoSpaceDN w:val="0"/>
              <w:adjustRightInd w:val="0"/>
              <w:jc w:val="center"/>
              <w:textAlignment w:val="center"/>
              <w:rPr>
                <w:b/>
                <w:bCs/>
                <w:color w:val="000000"/>
                <w:lang w:val="ru-RU"/>
              </w:rPr>
            </w:pPr>
            <w:r w:rsidRPr="00FF679E">
              <w:rPr>
                <w:b/>
                <w:bCs/>
                <w:color w:val="000000"/>
                <w:lang w:val="ru-RU"/>
              </w:rPr>
              <w:t>Наименование организации (юридического лица), участвующей в реализации сетевой образовательной программы</w:t>
            </w:r>
          </w:p>
        </w:tc>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F679E" w:rsidRPr="00FF679E" w:rsidRDefault="00FF679E" w:rsidP="00A374D8">
            <w:pPr>
              <w:keepNext/>
              <w:keepLines/>
              <w:autoSpaceDE w:val="0"/>
              <w:autoSpaceDN w:val="0"/>
              <w:adjustRightInd w:val="0"/>
              <w:jc w:val="center"/>
              <w:textAlignment w:val="center"/>
              <w:rPr>
                <w:b/>
                <w:bCs/>
                <w:color w:val="000000"/>
                <w:lang w:val="ru-RU"/>
              </w:rPr>
            </w:pPr>
            <w:r w:rsidRPr="00FF679E">
              <w:rPr>
                <w:b/>
                <w:bCs/>
                <w:color w:val="000000"/>
                <w:lang w:val="ru-RU"/>
              </w:rPr>
              <w:t>Ресурсы, используемые при реализации основной образовательной программы</w:t>
            </w:r>
          </w:p>
        </w:tc>
        <w:tc>
          <w:tcPr>
            <w:tcW w:w="311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F679E" w:rsidRPr="00FF679E" w:rsidRDefault="00FF679E" w:rsidP="00A374D8">
            <w:pPr>
              <w:keepNext/>
              <w:keepLines/>
              <w:autoSpaceDE w:val="0"/>
              <w:autoSpaceDN w:val="0"/>
              <w:adjustRightInd w:val="0"/>
              <w:jc w:val="center"/>
              <w:textAlignment w:val="center"/>
              <w:rPr>
                <w:b/>
                <w:bCs/>
                <w:color w:val="000000"/>
                <w:lang w:val="ru-RU"/>
              </w:rPr>
            </w:pPr>
            <w:r w:rsidRPr="00FF679E">
              <w:rPr>
                <w:b/>
                <w:bCs/>
                <w:color w:val="000000"/>
                <w:lang w:val="ru-RU"/>
              </w:rPr>
              <w:t>Основания использования ресурсов (соглашение, договор и т.</w:t>
            </w:r>
            <w:r w:rsidRPr="002468B3">
              <w:rPr>
                <w:b/>
                <w:bCs/>
                <w:color w:val="000000"/>
              </w:rPr>
              <w:t> </w:t>
            </w:r>
            <w:r w:rsidRPr="00FF679E">
              <w:rPr>
                <w:b/>
                <w:bCs/>
                <w:color w:val="000000"/>
                <w:lang w:val="ru-RU"/>
              </w:rPr>
              <w:t>д.)</w:t>
            </w:r>
          </w:p>
        </w:tc>
      </w:tr>
      <w:tr w:rsidR="00FF679E" w:rsidRPr="002468B3" w:rsidTr="00B24CAE">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F679E" w:rsidRPr="002468B3" w:rsidRDefault="00FF679E" w:rsidP="00A374D8">
            <w:pPr>
              <w:autoSpaceDE w:val="0"/>
              <w:autoSpaceDN w:val="0"/>
              <w:adjustRightInd w:val="0"/>
              <w:jc w:val="center"/>
              <w:textAlignment w:val="center"/>
              <w:rPr>
                <w:color w:val="000000"/>
              </w:rPr>
            </w:pPr>
            <w:r w:rsidRPr="002468B3">
              <w:rPr>
                <w:color w:val="000000"/>
              </w:rPr>
              <w:t>1.</w:t>
            </w:r>
          </w:p>
        </w:tc>
        <w:tc>
          <w:tcPr>
            <w:tcW w:w="284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F679E" w:rsidRPr="002468B3" w:rsidRDefault="00FF679E" w:rsidP="00A374D8">
            <w:pPr>
              <w:autoSpaceDE w:val="0"/>
              <w:autoSpaceDN w:val="0"/>
              <w:adjustRightInd w:val="0"/>
            </w:pPr>
          </w:p>
        </w:tc>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F679E" w:rsidRPr="002468B3" w:rsidRDefault="00FF679E" w:rsidP="00A374D8">
            <w:pPr>
              <w:autoSpaceDE w:val="0"/>
              <w:autoSpaceDN w:val="0"/>
              <w:adjustRightInd w:val="0"/>
            </w:pPr>
          </w:p>
        </w:tc>
        <w:tc>
          <w:tcPr>
            <w:tcW w:w="311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F679E" w:rsidRPr="002468B3" w:rsidRDefault="00FF679E" w:rsidP="00A374D8">
            <w:pPr>
              <w:autoSpaceDE w:val="0"/>
              <w:autoSpaceDN w:val="0"/>
              <w:adjustRightInd w:val="0"/>
            </w:pPr>
          </w:p>
        </w:tc>
      </w:tr>
      <w:tr w:rsidR="00FF679E" w:rsidRPr="002468B3" w:rsidTr="00B24CAE">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F679E" w:rsidRPr="002468B3" w:rsidRDefault="00FF679E" w:rsidP="00A374D8">
            <w:pPr>
              <w:autoSpaceDE w:val="0"/>
              <w:autoSpaceDN w:val="0"/>
              <w:adjustRightInd w:val="0"/>
              <w:jc w:val="center"/>
              <w:textAlignment w:val="center"/>
              <w:rPr>
                <w:color w:val="000000"/>
              </w:rPr>
            </w:pPr>
            <w:r w:rsidRPr="002468B3">
              <w:rPr>
                <w:color w:val="000000"/>
              </w:rPr>
              <w:t>2.</w:t>
            </w:r>
          </w:p>
        </w:tc>
        <w:tc>
          <w:tcPr>
            <w:tcW w:w="284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F679E" w:rsidRPr="002468B3" w:rsidRDefault="00FF679E" w:rsidP="00A374D8">
            <w:pPr>
              <w:autoSpaceDE w:val="0"/>
              <w:autoSpaceDN w:val="0"/>
              <w:adjustRightInd w:val="0"/>
            </w:pPr>
          </w:p>
        </w:tc>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F679E" w:rsidRPr="002468B3" w:rsidRDefault="00FF679E" w:rsidP="00A374D8">
            <w:pPr>
              <w:autoSpaceDE w:val="0"/>
              <w:autoSpaceDN w:val="0"/>
              <w:adjustRightInd w:val="0"/>
            </w:pPr>
          </w:p>
        </w:tc>
        <w:tc>
          <w:tcPr>
            <w:tcW w:w="311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F679E" w:rsidRPr="002468B3" w:rsidRDefault="00FF679E" w:rsidP="00A374D8">
            <w:pPr>
              <w:autoSpaceDE w:val="0"/>
              <w:autoSpaceDN w:val="0"/>
              <w:adjustRightInd w:val="0"/>
            </w:pPr>
          </w:p>
        </w:tc>
      </w:tr>
      <w:tr w:rsidR="00FF679E" w:rsidRPr="002468B3" w:rsidTr="00B24CAE">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F679E" w:rsidRPr="002468B3" w:rsidRDefault="00FF679E" w:rsidP="00A374D8">
            <w:pPr>
              <w:autoSpaceDE w:val="0"/>
              <w:autoSpaceDN w:val="0"/>
              <w:adjustRightInd w:val="0"/>
              <w:jc w:val="center"/>
              <w:textAlignment w:val="center"/>
              <w:rPr>
                <w:color w:val="000000"/>
              </w:rPr>
            </w:pPr>
            <w:r w:rsidRPr="002468B3">
              <w:rPr>
                <w:color w:val="000000"/>
              </w:rPr>
              <w:t>3.</w:t>
            </w:r>
          </w:p>
        </w:tc>
        <w:tc>
          <w:tcPr>
            <w:tcW w:w="284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F679E" w:rsidRPr="002468B3" w:rsidRDefault="00FF679E" w:rsidP="00A374D8">
            <w:pPr>
              <w:autoSpaceDE w:val="0"/>
              <w:autoSpaceDN w:val="0"/>
              <w:adjustRightInd w:val="0"/>
            </w:pPr>
          </w:p>
        </w:tc>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F679E" w:rsidRPr="002468B3" w:rsidRDefault="00FF679E" w:rsidP="00A374D8">
            <w:pPr>
              <w:autoSpaceDE w:val="0"/>
              <w:autoSpaceDN w:val="0"/>
              <w:adjustRightInd w:val="0"/>
            </w:pPr>
          </w:p>
        </w:tc>
        <w:tc>
          <w:tcPr>
            <w:tcW w:w="311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F679E" w:rsidRPr="002468B3" w:rsidRDefault="00FF679E" w:rsidP="00A374D8">
            <w:pPr>
              <w:autoSpaceDE w:val="0"/>
              <w:autoSpaceDN w:val="0"/>
              <w:adjustRightInd w:val="0"/>
            </w:pPr>
          </w:p>
        </w:tc>
      </w:tr>
      <w:tr w:rsidR="00FF679E" w:rsidRPr="002468B3" w:rsidTr="00B24CAE">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F679E" w:rsidRPr="002468B3" w:rsidRDefault="00FF679E" w:rsidP="00A374D8">
            <w:pPr>
              <w:autoSpaceDE w:val="0"/>
              <w:autoSpaceDN w:val="0"/>
              <w:adjustRightInd w:val="0"/>
              <w:jc w:val="center"/>
              <w:textAlignment w:val="center"/>
              <w:rPr>
                <w:color w:val="000000"/>
              </w:rPr>
            </w:pPr>
            <w:r w:rsidRPr="002468B3">
              <w:rPr>
                <w:color w:val="000000"/>
              </w:rPr>
              <w:t>4.</w:t>
            </w:r>
          </w:p>
        </w:tc>
        <w:tc>
          <w:tcPr>
            <w:tcW w:w="284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F679E" w:rsidRPr="002468B3" w:rsidRDefault="00FF679E" w:rsidP="00A374D8">
            <w:pPr>
              <w:autoSpaceDE w:val="0"/>
              <w:autoSpaceDN w:val="0"/>
              <w:adjustRightInd w:val="0"/>
            </w:pPr>
          </w:p>
        </w:tc>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F679E" w:rsidRPr="002468B3" w:rsidRDefault="00FF679E" w:rsidP="00A374D8">
            <w:pPr>
              <w:autoSpaceDE w:val="0"/>
              <w:autoSpaceDN w:val="0"/>
              <w:adjustRightInd w:val="0"/>
            </w:pPr>
          </w:p>
        </w:tc>
        <w:tc>
          <w:tcPr>
            <w:tcW w:w="311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F679E" w:rsidRPr="002468B3" w:rsidRDefault="00FF679E" w:rsidP="00A374D8">
            <w:pPr>
              <w:autoSpaceDE w:val="0"/>
              <w:autoSpaceDN w:val="0"/>
              <w:adjustRightInd w:val="0"/>
            </w:pPr>
          </w:p>
        </w:tc>
      </w:tr>
      <w:tr w:rsidR="00FF679E" w:rsidRPr="002468B3" w:rsidTr="00B24CAE">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F679E" w:rsidRPr="002468B3" w:rsidRDefault="00FF679E" w:rsidP="00A374D8">
            <w:pPr>
              <w:autoSpaceDE w:val="0"/>
              <w:autoSpaceDN w:val="0"/>
              <w:adjustRightInd w:val="0"/>
              <w:jc w:val="center"/>
              <w:textAlignment w:val="center"/>
              <w:rPr>
                <w:color w:val="000000"/>
              </w:rPr>
            </w:pPr>
            <w:r w:rsidRPr="002468B3">
              <w:rPr>
                <w:color w:val="000000"/>
              </w:rPr>
              <w:t>5.</w:t>
            </w:r>
          </w:p>
        </w:tc>
        <w:tc>
          <w:tcPr>
            <w:tcW w:w="284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F679E" w:rsidRPr="002468B3" w:rsidRDefault="00FF679E" w:rsidP="00A374D8">
            <w:pPr>
              <w:autoSpaceDE w:val="0"/>
              <w:autoSpaceDN w:val="0"/>
              <w:adjustRightInd w:val="0"/>
            </w:pPr>
          </w:p>
        </w:tc>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F679E" w:rsidRPr="002468B3" w:rsidRDefault="00FF679E" w:rsidP="00A374D8">
            <w:pPr>
              <w:autoSpaceDE w:val="0"/>
              <w:autoSpaceDN w:val="0"/>
              <w:adjustRightInd w:val="0"/>
            </w:pPr>
          </w:p>
        </w:tc>
        <w:tc>
          <w:tcPr>
            <w:tcW w:w="311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F679E" w:rsidRPr="002468B3" w:rsidRDefault="00FF679E" w:rsidP="00A374D8">
            <w:pPr>
              <w:autoSpaceDE w:val="0"/>
              <w:autoSpaceDN w:val="0"/>
              <w:adjustRightInd w:val="0"/>
            </w:pPr>
          </w:p>
        </w:tc>
      </w:tr>
    </w:tbl>
    <w:p w:rsidR="00FF679E" w:rsidRDefault="00FF679E" w:rsidP="00FF679E">
      <w:pPr>
        <w:autoSpaceDE w:val="0"/>
        <w:autoSpaceDN w:val="0"/>
        <w:adjustRightInd w:val="0"/>
        <w:ind w:firstLine="709"/>
        <w:jc w:val="both"/>
        <w:rPr>
          <w:b/>
        </w:rPr>
      </w:pPr>
    </w:p>
    <w:p w:rsidR="00FF679E" w:rsidRPr="00FF679E" w:rsidRDefault="00FF679E" w:rsidP="00FF679E">
      <w:pPr>
        <w:autoSpaceDE w:val="0"/>
        <w:autoSpaceDN w:val="0"/>
        <w:adjustRightInd w:val="0"/>
        <w:ind w:firstLine="709"/>
        <w:jc w:val="both"/>
        <w:rPr>
          <w:b/>
          <w:lang w:val="ru-RU"/>
        </w:rPr>
      </w:pPr>
      <w:r w:rsidRPr="00FF679E">
        <w:rPr>
          <w:b/>
          <w:lang w:val="ru-RU"/>
        </w:rPr>
        <w:t>3.5.2. Материально-технические условия реализации основной образовательной программы начального общего образования</w:t>
      </w:r>
    </w:p>
    <w:p w:rsidR="00FF679E" w:rsidRPr="00FF679E" w:rsidRDefault="00FF679E" w:rsidP="00FF679E">
      <w:pPr>
        <w:autoSpaceDE w:val="0"/>
        <w:autoSpaceDN w:val="0"/>
        <w:adjustRightInd w:val="0"/>
        <w:ind w:firstLine="709"/>
        <w:jc w:val="both"/>
        <w:rPr>
          <w:lang w:val="ru-RU"/>
        </w:rPr>
      </w:pPr>
      <w:r w:rsidRPr="00FF679E">
        <w:rPr>
          <w:lang w:val="ru-RU"/>
        </w:rPr>
        <w:t>Материально-технические условия реализации программы начального общего образования обеспечивают:</w:t>
      </w:r>
    </w:p>
    <w:p w:rsidR="00FF679E" w:rsidRPr="00FF679E" w:rsidRDefault="00FF679E" w:rsidP="00FF679E">
      <w:pPr>
        <w:autoSpaceDE w:val="0"/>
        <w:autoSpaceDN w:val="0"/>
        <w:adjustRightInd w:val="0"/>
        <w:ind w:firstLine="709"/>
        <w:jc w:val="both"/>
        <w:rPr>
          <w:lang w:val="ru-RU"/>
        </w:rPr>
      </w:pPr>
      <w:r w:rsidRPr="00FF679E">
        <w:rPr>
          <w:lang w:val="ru-RU"/>
        </w:rPr>
        <w:t>1) возможность достижения обучающимися результатов освоения программы начального общего образования, требования к которым установлены ФГОС;</w:t>
      </w:r>
    </w:p>
    <w:p w:rsidR="00FF679E" w:rsidRPr="00FF679E" w:rsidRDefault="00FF679E" w:rsidP="00FF679E">
      <w:pPr>
        <w:autoSpaceDE w:val="0"/>
        <w:autoSpaceDN w:val="0"/>
        <w:adjustRightInd w:val="0"/>
        <w:ind w:firstLine="709"/>
        <w:jc w:val="both"/>
        <w:rPr>
          <w:lang w:val="ru-RU"/>
        </w:rPr>
      </w:pPr>
      <w:r w:rsidRPr="00FF679E">
        <w:rPr>
          <w:lang w:val="ru-RU"/>
        </w:rPr>
        <w:t>2) соблюдение:</w:t>
      </w:r>
    </w:p>
    <w:p w:rsidR="00FF679E" w:rsidRPr="00FF679E" w:rsidRDefault="00FF679E" w:rsidP="00FF679E">
      <w:pPr>
        <w:autoSpaceDE w:val="0"/>
        <w:autoSpaceDN w:val="0"/>
        <w:adjustRightInd w:val="0"/>
        <w:ind w:firstLine="709"/>
        <w:jc w:val="both"/>
        <w:rPr>
          <w:lang w:val="ru-RU"/>
        </w:rPr>
      </w:pPr>
      <w:r w:rsidRPr="00FF679E">
        <w:rPr>
          <w:lang w:val="ru-RU"/>
        </w:rPr>
        <w:t>- Гигиенических нормативов и Санитарно-эпидемиологических требований;</w:t>
      </w:r>
    </w:p>
    <w:p w:rsidR="00FF679E" w:rsidRPr="00FF679E" w:rsidRDefault="00FF679E" w:rsidP="00FF679E">
      <w:pPr>
        <w:autoSpaceDE w:val="0"/>
        <w:autoSpaceDN w:val="0"/>
        <w:adjustRightInd w:val="0"/>
        <w:ind w:firstLine="709"/>
        <w:jc w:val="both"/>
        <w:rPr>
          <w:lang w:val="ru-RU"/>
        </w:rPr>
      </w:pPr>
      <w:r w:rsidRPr="00FF679E">
        <w:rPr>
          <w:lang w:val="ru-RU"/>
        </w:rPr>
        <w:t>- социально-бытовых условий для обучающихся, включающих организацию питьевого режима и наличие оборудованных помещений для организации питания;</w:t>
      </w:r>
    </w:p>
    <w:p w:rsidR="00FF679E" w:rsidRPr="00FF679E" w:rsidRDefault="00FF679E" w:rsidP="00FF679E">
      <w:pPr>
        <w:autoSpaceDE w:val="0"/>
        <w:autoSpaceDN w:val="0"/>
        <w:adjustRightInd w:val="0"/>
        <w:ind w:firstLine="709"/>
        <w:jc w:val="both"/>
        <w:rPr>
          <w:lang w:val="ru-RU"/>
        </w:rPr>
      </w:pPr>
      <w:r w:rsidRPr="00FF679E">
        <w:rPr>
          <w:lang w:val="ru-RU"/>
        </w:rPr>
        <w:t>- 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rsidR="00FF679E" w:rsidRPr="00FF679E" w:rsidRDefault="00FF679E" w:rsidP="00FF679E">
      <w:pPr>
        <w:autoSpaceDE w:val="0"/>
        <w:autoSpaceDN w:val="0"/>
        <w:adjustRightInd w:val="0"/>
        <w:ind w:firstLine="709"/>
        <w:jc w:val="both"/>
        <w:rPr>
          <w:lang w:val="ru-RU"/>
        </w:rPr>
      </w:pPr>
      <w:r w:rsidRPr="00FF679E">
        <w:rPr>
          <w:lang w:val="ru-RU"/>
        </w:rPr>
        <w:t>- требований пожарной безопасности и электробезопасности;</w:t>
      </w:r>
    </w:p>
    <w:p w:rsidR="00FF679E" w:rsidRPr="00FF679E" w:rsidRDefault="00FF679E" w:rsidP="00FF679E">
      <w:pPr>
        <w:autoSpaceDE w:val="0"/>
        <w:autoSpaceDN w:val="0"/>
        <w:adjustRightInd w:val="0"/>
        <w:ind w:firstLine="709"/>
        <w:jc w:val="both"/>
        <w:rPr>
          <w:lang w:val="ru-RU"/>
        </w:rPr>
      </w:pPr>
      <w:r w:rsidRPr="00FF679E">
        <w:rPr>
          <w:lang w:val="ru-RU"/>
        </w:rPr>
        <w:t>- требований охраны труда;</w:t>
      </w:r>
    </w:p>
    <w:p w:rsidR="00FF679E" w:rsidRPr="00FF679E" w:rsidRDefault="00FF679E" w:rsidP="00FF679E">
      <w:pPr>
        <w:autoSpaceDE w:val="0"/>
        <w:autoSpaceDN w:val="0"/>
        <w:adjustRightInd w:val="0"/>
        <w:ind w:firstLine="709"/>
        <w:jc w:val="both"/>
        <w:rPr>
          <w:lang w:val="ru-RU"/>
        </w:rPr>
      </w:pPr>
      <w:r w:rsidRPr="00FF679E">
        <w:rPr>
          <w:lang w:val="ru-RU"/>
        </w:rPr>
        <w:t>- сроков и объемов текущего и капитального ремонта зданий и сооружений, благоустройства территории;</w:t>
      </w:r>
    </w:p>
    <w:p w:rsidR="00FF679E" w:rsidRPr="00FF679E" w:rsidRDefault="00FF679E" w:rsidP="00FF679E">
      <w:pPr>
        <w:autoSpaceDE w:val="0"/>
        <w:autoSpaceDN w:val="0"/>
        <w:adjustRightInd w:val="0"/>
        <w:ind w:firstLine="709"/>
        <w:jc w:val="both"/>
        <w:rPr>
          <w:lang w:val="ru-RU"/>
        </w:rPr>
      </w:pPr>
      <w:r w:rsidRPr="00FF679E">
        <w:rPr>
          <w:lang w:val="ru-RU"/>
        </w:rPr>
        <w:t xml:space="preserve">3) возможность для беспрепятственного доступа обучающихся с ОВЗ к объектам инфраструктуры </w:t>
      </w:r>
      <w:r w:rsidRPr="00FF679E">
        <w:rPr>
          <w:lang w:val="ru-RU"/>
        </w:rPr>
        <w:lastRenderedPageBreak/>
        <w:t>школы.</w:t>
      </w:r>
    </w:p>
    <w:p w:rsidR="00FF679E" w:rsidRPr="00FF679E" w:rsidRDefault="00FF679E" w:rsidP="00FF679E">
      <w:pPr>
        <w:tabs>
          <w:tab w:val="left" w:pos="993"/>
        </w:tabs>
        <w:autoSpaceDE w:val="0"/>
        <w:autoSpaceDN w:val="0"/>
        <w:adjustRightInd w:val="0"/>
        <w:ind w:firstLine="709"/>
        <w:jc w:val="both"/>
        <w:textAlignment w:val="center"/>
        <w:rPr>
          <w:color w:val="000000"/>
          <w:lang w:val="ru-RU"/>
        </w:rPr>
      </w:pPr>
      <w:r w:rsidRPr="00FF679E">
        <w:rPr>
          <w:color w:val="000000"/>
          <w:lang w:val="ru-RU"/>
        </w:rPr>
        <w:t>В школе локальными актами закрепленыперечни оснащения и оборудования, обеспечивающие учебный процесс.</w:t>
      </w:r>
    </w:p>
    <w:p w:rsidR="00FF679E" w:rsidRPr="00FF679E" w:rsidRDefault="00FF679E" w:rsidP="00FF679E">
      <w:pPr>
        <w:tabs>
          <w:tab w:val="left" w:pos="993"/>
        </w:tabs>
        <w:autoSpaceDE w:val="0"/>
        <w:autoSpaceDN w:val="0"/>
        <w:adjustRightInd w:val="0"/>
        <w:ind w:firstLine="709"/>
        <w:jc w:val="both"/>
        <w:textAlignment w:val="center"/>
        <w:rPr>
          <w:color w:val="000000"/>
          <w:lang w:val="ru-RU"/>
        </w:rPr>
      </w:pPr>
      <w:r w:rsidRPr="00FF679E">
        <w:rPr>
          <w:color w:val="000000"/>
          <w:lang w:val="ru-RU"/>
        </w:rPr>
        <w:t>Критериальными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а также соответствующие приказы и методические рекомендации, в том числе:</w:t>
      </w:r>
    </w:p>
    <w:p w:rsidR="00FF679E" w:rsidRPr="00FF679E" w:rsidRDefault="00CA3148" w:rsidP="00FF679E">
      <w:pPr>
        <w:tabs>
          <w:tab w:val="left" w:pos="993"/>
        </w:tabs>
        <w:autoSpaceDE w:val="0"/>
        <w:autoSpaceDN w:val="0"/>
        <w:adjustRightInd w:val="0"/>
        <w:ind w:firstLine="709"/>
        <w:jc w:val="both"/>
        <w:textAlignment w:val="center"/>
        <w:rPr>
          <w:color w:val="000000"/>
          <w:lang w:val="ru-RU"/>
        </w:rPr>
      </w:pPr>
      <w:hyperlink r:id="rId14" w:history="1">
        <w:r w:rsidR="00FF679E" w:rsidRPr="00FF679E">
          <w:rPr>
            <w:color w:val="000000"/>
            <w:lang w:val="ru-RU"/>
          </w:rPr>
          <w:t>СП 2.4.3648-20 «Санитарно-эпидемиологические требования к организациям воспитания и обучения, отдыха и оздоровления детей и молодежи»</w:t>
        </w:r>
      </w:hyperlink>
      <w:r w:rsidR="00FF679E" w:rsidRPr="00FF679E">
        <w:rPr>
          <w:color w:val="000000"/>
          <w:lang w:val="ru-RU"/>
        </w:rPr>
        <w:t>;</w:t>
      </w:r>
    </w:p>
    <w:p w:rsidR="00FF679E" w:rsidRPr="00FF679E" w:rsidRDefault="00FF679E" w:rsidP="00FF679E">
      <w:pPr>
        <w:tabs>
          <w:tab w:val="left" w:pos="993"/>
        </w:tabs>
        <w:autoSpaceDE w:val="0"/>
        <w:autoSpaceDN w:val="0"/>
        <w:adjustRightInd w:val="0"/>
        <w:ind w:firstLine="709"/>
        <w:jc w:val="both"/>
        <w:textAlignment w:val="center"/>
        <w:rPr>
          <w:color w:val="000000"/>
          <w:lang w:val="ru-RU"/>
        </w:rPr>
      </w:pPr>
      <w:r w:rsidRPr="00FF679E">
        <w:rPr>
          <w:color w:val="000000"/>
          <w:lang w:val="ru-RU"/>
        </w:rPr>
        <w:t>СанПиН 1.2.3685-21 «Гигиенические нормативы и требования к обеспечению безопасности и (или) безвредности для человека факторов среды обитания»;</w:t>
      </w:r>
    </w:p>
    <w:p w:rsidR="00FF679E" w:rsidRPr="00FF679E" w:rsidRDefault="00FF679E" w:rsidP="00FF679E">
      <w:pPr>
        <w:tabs>
          <w:tab w:val="left" w:pos="993"/>
        </w:tabs>
        <w:autoSpaceDE w:val="0"/>
        <w:autoSpaceDN w:val="0"/>
        <w:adjustRightInd w:val="0"/>
        <w:ind w:firstLine="709"/>
        <w:jc w:val="both"/>
        <w:textAlignment w:val="center"/>
        <w:rPr>
          <w:color w:val="000000"/>
          <w:spacing w:val="2"/>
          <w:lang w:val="ru-RU"/>
        </w:rPr>
      </w:pPr>
      <w:r w:rsidRPr="00FF679E">
        <w:rPr>
          <w:color w:val="000000"/>
          <w:spacing w:val="2"/>
          <w:lang w:val="ru-RU"/>
        </w:rPr>
        <w:t>перечень учебников, допущенных к использованию при реализации имеющих государственную аккредитацию образовательных программ начального общего образования (в соответствии с действующим Приказом Министерства просвещения РФ);</w:t>
      </w:r>
    </w:p>
    <w:p w:rsidR="00FF679E" w:rsidRPr="00FF679E" w:rsidRDefault="00FF679E" w:rsidP="00FF679E">
      <w:pPr>
        <w:numPr>
          <w:ilvl w:val="0"/>
          <w:numId w:val="25"/>
        </w:numPr>
        <w:tabs>
          <w:tab w:val="left" w:pos="993"/>
        </w:tabs>
        <w:autoSpaceDE w:val="0"/>
        <w:autoSpaceDN w:val="0"/>
        <w:adjustRightInd w:val="0"/>
        <w:spacing w:after="0" w:line="240" w:lineRule="auto"/>
        <w:ind w:left="0" w:firstLine="709"/>
        <w:jc w:val="both"/>
        <w:textAlignment w:val="center"/>
        <w:rPr>
          <w:color w:val="000000"/>
          <w:lang w:val="ru-RU"/>
        </w:rPr>
      </w:pPr>
      <w:r w:rsidRPr="00FF679E">
        <w:rPr>
          <w:color w:val="000000"/>
          <w:lang w:val="ru-RU"/>
        </w:rPr>
        <w:t>Приказ Министерства просвещения Российской Федерации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в действующей редакции;</w:t>
      </w:r>
    </w:p>
    <w:p w:rsidR="00FF679E" w:rsidRPr="00FF679E" w:rsidRDefault="00FF679E" w:rsidP="00FF679E">
      <w:pPr>
        <w:tabs>
          <w:tab w:val="left" w:pos="993"/>
        </w:tabs>
        <w:autoSpaceDE w:val="0"/>
        <w:autoSpaceDN w:val="0"/>
        <w:adjustRightInd w:val="0"/>
        <w:ind w:firstLine="709"/>
        <w:jc w:val="both"/>
        <w:textAlignment w:val="center"/>
        <w:rPr>
          <w:color w:val="000000"/>
          <w:lang w:val="ru-RU"/>
        </w:rPr>
      </w:pPr>
      <w:r w:rsidRPr="00FF679E">
        <w:rPr>
          <w:color w:val="000000"/>
          <w:lang w:val="ru-RU"/>
        </w:rPr>
        <w:t>В зональную структуру школы включены:</w:t>
      </w:r>
    </w:p>
    <w:p w:rsidR="00FF679E" w:rsidRPr="00FF679E" w:rsidRDefault="00FF679E" w:rsidP="00FF679E">
      <w:pPr>
        <w:numPr>
          <w:ilvl w:val="0"/>
          <w:numId w:val="25"/>
        </w:numPr>
        <w:tabs>
          <w:tab w:val="left" w:pos="993"/>
        </w:tabs>
        <w:autoSpaceDE w:val="0"/>
        <w:autoSpaceDN w:val="0"/>
        <w:adjustRightInd w:val="0"/>
        <w:spacing w:after="0" w:line="240" w:lineRule="auto"/>
        <w:ind w:left="0" w:firstLine="709"/>
        <w:jc w:val="both"/>
        <w:textAlignment w:val="center"/>
        <w:rPr>
          <w:color w:val="000000"/>
          <w:lang w:val="ru-RU"/>
        </w:rPr>
      </w:pPr>
      <w:r w:rsidRPr="00FF679E">
        <w:rPr>
          <w:color w:val="000000"/>
          <w:lang w:val="ru-RU"/>
        </w:rPr>
        <w:t>участки (территории) с целесообразным набором оснащенных зон;</w:t>
      </w:r>
    </w:p>
    <w:p w:rsidR="00FF679E" w:rsidRPr="00C4725C" w:rsidRDefault="00FF679E" w:rsidP="00FF679E">
      <w:pPr>
        <w:numPr>
          <w:ilvl w:val="0"/>
          <w:numId w:val="25"/>
        </w:numPr>
        <w:tabs>
          <w:tab w:val="left" w:pos="993"/>
        </w:tabs>
        <w:autoSpaceDE w:val="0"/>
        <w:autoSpaceDN w:val="0"/>
        <w:adjustRightInd w:val="0"/>
        <w:spacing w:after="0" w:line="240" w:lineRule="auto"/>
        <w:ind w:left="0" w:firstLine="709"/>
        <w:jc w:val="both"/>
        <w:textAlignment w:val="center"/>
        <w:rPr>
          <w:color w:val="000000"/>
        </w:rPr>
      </w:pPr>
      <w:r w:rsidRPr="00C4725C">
        <w:rPr>
          <w:color w:val="000000"/>
        </w:rPr>
        <w:t>входная зона;</w:t>
      </w:r>
    </w:p>
    <w:p w:rsidR="00FF679E" w:rsidRPr="00FF679E" w:rsidRDefault="00FF679E" w:rsidP="00FF679E">
      <w:pPr>
        <w:numPr>
          <w:ilvl w:val="0"/>
          <w:numId w:val="25"/>
        </w:numPr>
        <w:tabs>
          <w:tab w:val="left" w:pos="993"/>
        </w:tabs>
        <w:autoSpaceDE w:val="0"/>
        <w:autoSpaceDN w:val="0"/>
        <w:adjustRightInd w:val="0"/>
        <w:spacing w:after="0" w:line="240" w:lineRule="auto"/>
        <w:ind w:left="0" w:firstLine="709"/>
        <w:jc w:val="both"/>
        <w:textAlignment w:val="center"/>
        <w:rPr>
          <w:color w:val="000000"/>
          <w:lang w:val="ru-RU"/>
        </w:rPr>
      </w:pPr>
      <w:r w:rsidRPr="00FF679E">
        <w:rPr>
          <w:color w:val="000000"/>
          <w:lang w:val="ru-RU"/>
        </w:rPr>
        <w:t xml:space="preserve">учебные кабинеты, мастерские, студии для организации учебного процесса; </w:t>
      </w:r>
    </w:p>
    <w:p w:rsidR="00FF679E" w:rsidRPr="00C4725C" w:rsidRDefault="00FF679E" w:rsidP="00FF679E">
      <w:pPr>
        <w:numPr>
          <w:ilvl w:val="0"/>
          <w:numId w:val="25"/>
        </w:numPr>
        <w:tabs>
          <w:tab w:val="left" w:pos="993"/>
        </w:tabs>
        <w:autoSpaceDE w:val="0"/>
        <w:autoSpaceDN w:val="0"/>
        <w:adjustRightInd w:val="0"/>
        <w:spacing w:after="0" w:line="240" w:lineRule="auto"/>
        <w:ind w:left="0" w:firstLine="709"/>
        <w:jc w:val="both"/>
        <w:textAlignment w:val="center"/>
        <w:rPr>
          <w:color w:val="000000"/>
        </w:rPr>
      </w:pPr>
      <w:r w:rsidRPr="00C4725C">
        <w:rPr>
          <w:color w:val="000000"/>
        </w:rPr>
        <w:t>лаборантские помещения;</w:t>
      </w:r>
    </w:p>
    <w:p w:rsidR="00FF679E" w:rsidRPr="00FF679E" w:rsidRDefault="00FF679E" w:rsidP="00FF679E">
      <w:pPr>
        <w:numPr>
          <w:ilvl w:val="0"/>
          <w:numId w:val="25"/>
        </w:numPr>
        <w:tabs>
          <w:tab w:val="left" w:pos="993"/>
        </w:tabs>
        <w:autoSpaceDE w:val="0"/>
        <w:autoSpaceDN w:val="0"/>
        <w:adjustRightInd w:val="0"/>
        <w:spacing w:after="0" w:line="240" w:lineRule="auto"/>
        <w:ind w:left="0" w:firstLine="709"/>
        <w:jc w:val="both"/>
        <w:textAlignment w:val="center"/>
        <w:rPr>
          <w:color w:val="000000"/>
          <w:lang w:val="ru-RU"/>
        </w:rPr>
      </w:pPr>
      <w:r w:rsidRPr="00FF679E">
        <w:rPr>
          <w:color w:val="000000"/>
          <w:lang w:val="ru-RU"/>
        </w:rPr>
        <w:t>библиотека с рабочими зонами: книгохранилищем, медиатекой, читальным залом;</w:t>
      </w:r>
    </w:p>
    <w:p w:rsidR="00FF679E" w:rsidRPr="00C4725C" w:rsidRDefault="00FF679E" w:rsidP="00FF679E">
      <w:pPr>
        <w:numPr>
          <w:ilvl w:val="0"/>
          <w:numId w:val="25"/>
        </w:numPr>
        <w:tabs>
          <w:tab w:val="left" w:pos="993"/>
        </w:tabs>
        <w:autoSpaceDE w:val="0"/>
        <w:autoSpaceDN w:val="0"/>
        <w:adjustRightInd w:val="0"/>
        <w:spacing w:after="0" w:line="240" w:lineRule="auto"/>
        <w:ind w:left="0" w:firstLine="709"/>
        <w:jc w:val="both"/>
        <w:textAlignment w:val="center"/>
        <w:rPr>
          <w:color w:val="000000"/>
        </w:rPr>
      </w:pPr>
      <w:r w:rsidRPr="00C4725C">
        <w:rPr>
          <w:color w:val="000000"/>
        </w:rPr>
        <w:t>актовый зал;</w:t>
      </w:r>
    </w:p>
    <w:p w:rsidR="00FF679E" w:rsidRPr="00FF679E" w:rsidRDefault="00FF679E" w:rsidP="00FF679E">
      <w:pPr>
        <w:numPr>
          <w:ilvl w:val="0"/>
          <w:numId w:val="25"/>
        </w:numPr>
        <w:tabs>
          <w:tab w:val="left" w:pos="993"/>
        </w:tabs>
        <w:autoSpaceDE w:val="0"/>
        <w:autoSpaceDN w:val="0"/>
        <w:adjustRightInd w:val="0"/>
        <w:spacing w:after="0" w:line="240" w:lineRule="auto"/>
        <w:ind w:left="0" w:firstLine="709"/>
        <w:jc w:val="both"/>
        <w:textAlignment w:val="center"/>
        <w:rPr>
          <w:lang w:val="ru-RU"/>
        </w:rPr>
      </w:pPr>
      <w:r w:rsidRPr="00FF679E">
        <w:rPr>
          <w:color w:val="000000"/>
          <w:lang w:val="ru-RU"/>
        </w:rPr>
        <w:t>спортивные сооружения (</w:t>
      </w:r>
      <w:r w:rsidRPr="00FF679E">
        <w:rPr>
          <w:lang w:val="ru-RU"/>
        </w:rPr>
        <w:t>зал, бассейн, стадион, спортивная площадка);</w:t>
      </w:r>
    </w:p>
    <w:p w:rsidR="00FF679E" w:rsidRPr="00C4725C" w:rsidRDefault="00FF679E" w:rsidP="00FF679E">
      <w:pPr>
        <w:numPr>
          <w:ilvl w:val="0"/>
          <w:numId w:val="25"/>
        </w:numPr>
        <w:tabs>
          <w:tab w:val="left" w:pos="993"/>
        </w:tabs>
        <w:autoSpaceDE w:val="0"/>
        <w:autoSpaceDN w:val="0"/>
        <w:adjustRightInd w:val="0"/>
        <w:spacing w:after="0" w:line="240" w:lineRule="auto"/>
        <w:ind w:left="0" w:firstLine="709"/>
        <w:jc w:val="both"/>
        <w:textAlignment w:val="center"/>
        <w:rPr>
          <w:color w:val="000000"/>
        </w:rPr>
      </w:pPr>
      <w:r w:rsidRPr="00C4725C">
        <w:rPr>
          <w:color w:val="000000"/>
        </w:rPr>
        <w:t>пищевой блок;</w:t>
      </w:r>
    </w:p>
    <w:p w:rsidR="00FF679E" w:rsidRPr="00C4725C" w:rsidRDefault="00FF679E" w:rsidP="00FF679E">
      <w:pPr>
        <w:numPr>
          <w:ilvl w:val="0"/>
          <w:numId w:val="25"/>
        </w:numPr>
        <w:tabs>
          <w:tab w:val="left" w:pos="993"/>
        </w:tabs>
        <w:autoSpaceDE w:val="0"/>
        <w:autoSpaceDN w:val="0"/>
        <w:adjustRightInd w:val="0"/>
        <w:spacing w:after="0" w:line="240" w:lineRule="auto"/>
        <w:ind w:left="0" w:firstLine="709"/>
        <w:jc w:val="both"/>
        <w:textAlignment w:val="center"/>
        <w:rPr>
          <w:color w:val="000000"/>
        </w:rPr>
      </w:pPr>
      <w:r w:rsidRPr="00C4725C">
        <w:rPr>
          <w:color w:val="000000"/>
        </w:rPr>
        <w:t>административные помещения;</w:t>
      </w:r>
    </w:p>
    <w:p w:rsidR="00FF679E" w:rsidRPr="00C4725C" w:rsidRDefault="00FF679E" w:rsidP="00FF679E">
      <w:pPr>
        <w:numPr>
          <w:ilvl w:val="0"/>
          <w:numId w:val="25"/>
        </w:numPr>
        <w:tabs>
          <w:tab w:val="left" w:pos="993"/>
        </w:tabs>
        <w:autoSpaceDE w:val="0"/>
        <w:autoSpaceDN w:val="0"/>
        <w:adjustRightInd w:val="0"/>
        <w:spacing w:after="0" w:line="240" w:lineRule="auto"/>
        <w:ind w:left="0" w:firstLine="709"/>
        <w:jc w:val="both"/>
        <w:textAlignment w:val="center"/>
        <w:rPr>
          <w:color w:val="000000"/>
        </w:rPr>
      </w:pPr>
      <w:r w:rsidRPr="00C4725C">
        <w:rPr>
          <w:color w:val="000000"/>
        </w:rPr>
        <w:t xml:space="preserve">гардеробы; </w:t>
      </w:r>
    </w:p>
    <w:p w:rsidR="00FF679E" w:rsidRPr="00C4725C" w:rsidRDefault="00FF679E" w:rsidP="00FF679E">
      <w:pPr>
        <w:numPr>
          <w:ilvl w:val="0"/>
          <w:numId w:val="25"/>
        </w:numPr>
        <w:tabs>
          <w:tab w:val="left" w:pos="993"/>
        </w:tabs>
        <w:autoSpaceDE w:val="0"/>
        <w:autoSpaceDN w:val="0"/>
        <w:adjustRightInd w:val="0"/>
        <w:spacing w:after="0" w:line="240" w:lineRule="auto"/>
        <w:ind w:left="0" w:firstLine="709"/>
        <w:jc w:val="both"/>
        <w:textAlignment w:val="center"/>
        <w:rPr>
          <w:color w:val="000000"/>
        </w:rPr>
      </w:pPr>
      <w:r w:rsidRPr="00C4725C">
        <w:rPr>
          <w:color w:val="000000"/>
        </w:rPr>
        <w:t>санитарные узлы (туалеты);</w:t>
      </w:r>
    </w:p>
    <w:p w:rsidR="00FF679E" w:rsidRPr="00FF679E" w:rsidRDefault="00FF679E" w:rsidP="00FF679E">
      <w:pPr>
        <w:numPr>
          <w:ilvl w:val="0"/>
          <w:numId w:val="25"/>
        </w:numPr>
        <w:tabs>
          <w:tab w:val="left" w:pos="993"/>
        </w:tabs>
        <w:autoSpaceDE w:val="0"/>
        <w:autoSpaceDN w:val="0"/>
        <w:adjustRightInd w:val="0"/>
        <w:spacing w:after="0" w:line="240" w:lineRule="auto"/>
        <w:ind w:left="0" w:firstLine="709"/>
        <w:jc w:val="both"/>
        <w:textAlignment w:val="center"/>
        <w:rPr>
          <w:color w:val="000000"/>
          <w:lang w:val="ru-RU"/>
        </w:rPr>
      </w:pPr>
      <w:r w:rsidRPr="00FF679E">
        <w:rPr>
          <w:color w:val="000000"/>
          <w:lang w:val="ru-RU"/>
        </w:rPr>
        <w:t>помещения/ место для хранения уборочного инвентаря.</w:t>
      </w:r>
    </w:p>
    <w:p w:rsidR="00FF679E" w:rsidRPr="00FF679E" w:rsidRDefault="00FF679E" w:rsidP="00FF679E">
      <w:pPr>
        <w:tabs>
          <w:tab w:val="left" w:pos="993"/>
        </w:tabs>
        <w:autoSpaceDE w:val="0"/>
        <w:autoSpaceDN w:val="0"/>
        <w:adjustRightInd w:val="0"/>
        <w:ind w:firstLine="709"/>
        <w:jc w:val="both"/>
        <w:textAlignment w:val="center"/>
        <w:rPr>
          <w:color w:val="000000"/>
          <w:lang w:val="ru-RU"/>
        </w:rPr>
      </w:pPr>
      <w:r w:rsidRPr="00FF679E">
        <w:rPr>
          <w:color w:val="000000"/>
          <w:lang w:val="ru-RU"/>
        </w:rPr>
        <w:t>Состав и площади помещений предоставляют условия для:</w:t>
      </w:r>
    </w:p>
    <w:p w:rsidR="00FF679E" w:rsidRPr="00FF679E" w:rsidRDefault="00FF679E" w:rsidP="00FF679E">
      <w:pPr>
        <w:numPr>
          <w:ilvl w:val="0"/>
          <w:numId w:val="25"/>
        </w:numPr>
        <w:tabs>
          <w:tab w:val="left" w:pos="993"/>
        </w:tabs>
        <w:autoSpaceDE w:val="0"/>
        <w:autoSpaceDN w:val="0"/>
        <w:adjustRightInd w:val="0"/>
        <w:spacing w:after="0" w:line="240" w:lineRule="auto"/>
        <w:ind w:left="0" w:firstLine="709"/>
        <w:jc w:val="both"/>
        <w:textAlignment w:val="center"/>
        <w:rPr>
          <w:color w:val="000000"/>
          <w:lang w:val="ru-RU"/>
        </w:rPr>
      </w:pPr>
      <w:r w:rsidRPr="00FF679E">
        <w:rPr>
          <w:color w:val="000000"/>
          <w:lang w:val="ru-RU"/>
        </w:rPr>
        <w:t>получения начального общего образования согласно избранным направлениям учебного плана в соответствии с ФГОС НОО;</w:t>
      </w:r>
    </w:p>
    <w:p w:rsidR="00FF679E" w:rsidRPr="00FF679E" w:rsidRDefault="00FF679E" w:rsidP="00FF679E">
      <w:pPr>
        <w:numPr>
          <w:ilvl w:val="0"/>
          <w:numId w:val="25"/>
        </w:numPr>
        <w:tabs>
          <w:tab w:val="left" w:pos="993"/>
        </w:tabs>
        <w:autoSpaceDE w:val="0"/>
        <w:autoSpaceDN w:val="0"/>
        <w:adjustRightInd w:val="0"/>
        <w:spacing w:after="0" w:line="240" w:lineRule="auto"/>
        <w:ind w:left="0" w:firstLine="709"/>
        <w:jc w:val="both"/>
        <w:textAlignment w:val="center"/>
        <w:rPr>
          <w:color w:val="000000"/>
          <w:lang w:val="ru-RU"/>
        </w:rPr>
      </w:pPr>
      <w:r w:rsidRPr="00FF679E">
        <w:rPr>
          <w:color w:val="000000"/>
          <w:lang w:val="ru-RU"/>
        </w:rPr>
        <w:t>организации режима труда и отдыха участников образовательныхотношений;</w:t>
      </w:r>
    </w:p>
    <w:p w:rsidR="00FF679E" w:rsidRPr="00FF679E" w:rsidRDefault="00FF679E" w:rsidP="00FF679E">
      <w:pPr>
        <w:numPr>
          <w:ilvl w:val="0"/>
          <w:numId w:val="25"/>
        </w:numPr>
        <w:tabs>
          <w:tab w:val="left" w:pos="993"/>
        </w:tabs>
        <w:autoSpaceDE w:val="0"/>
        <w:autoSpaceDN w:val="0"/>
        <w:adjustRightInd w:val="0"/>
        <w:spacing w:after="0" w:line="240" w:lineRule="auto"/>
        <w:ind w:left="0" w:firstLine="709"/>
        <w:jc w:val="both"/>
        <w:textAlignment w:val="center"/>
        <w:rPr>
          <w:color w:val="000000"/>
          <w:lang w:val="ru-RU"/>
        </w:rPr>
      </w:pPr>
      <w:r w:rsidRPr="00FF679E">
        <w:rPr>
          <w:color w:val="000000"/>
          <w:lang w:val="ru-RU"/>
        </w:rPr>
        <w:t>размещения в кабинетах, мастерских, студиях необходимых комплектов мебели, в том числе специализированной, и учебного оборудования, отвечающих специфике учебно-воспитательного процесса по данному предмету или циклу учебных дисциплин.</w:t>
      </w:r>
    </w:p>
    <w:p w:rsidR="00FF679E" w:rsidRPr="00FF679E" w:rsidRDefault="00FF679E" w:rsidP="00FF679E">
      <w:pPr>
        <w:tabs>
          <w:tab w:val="left" w:pos="993"/>
        </w:tabs>
        <w:autoSpaceDE w:val="0"/>
        <w:autoSpaceDN w:val="0"/>
        <w:adjustRightInd w:val="0"/>
        <w:ind w:firstLine="709"/>
        <w:jc w:val="both"/>
        <w:textAlignment w:val="center"/>
        <w:rPr>
          <w:color w:val="C0504D"/>
          <w:lang w:val="ru-RU"/>
        </w:rPr>
      </w:pPr>
      <w:r w:rsidRPr="00FF679E">
        <w:rPr>
          <w:color w:val="000000"/>
          <w:lang w:val="ru-RU"/>
        </w:rPr>
        <w:t xml:space="preserve">В состав учебных кабинетов (мастерских, студий) входят: </w:t>
      </w:r>
      <w:r w:rsidRPr="00FF679E">
        <w:rPr>
          <w:color w:val="C0504D"/>
          <w:lang w:val="ru-RU"/>
        </w:rPr>
        <w:t>ПЕРЕЧИСЛИТЬ СВОЕ</w:t>
      </w:r>
    </w:p>
    <w:p w:rsidR="00FF679E" w:rsidRPr="00C4725C" w:rsidRDefault="00FF679E" w:rsidP="00FF679E">
      <w:pPr>
        <w:numPr>
          <w:ilvl w:val="0"/>
          <w:numId w:val="25"/>
        </w:numPr>
        <w:tabs>
          <w:tab w:val="left" w:pos="993"/>
        </w:tabs>
        <w:autoSpaceDE w:val="0"/>
        <w:autoSpaceDN w:val="0"/>
        <w:adjustRightInd w:val="0"/>
        <w:spacing w:after="0" w:line="240" w:lineRule="auto"/>
        <w:ind w:left="0" w:firstLine="709"/>
        <w:jc w:val="both"/>
        <w:textAlignment w:val="center"/>
        <w:rPr>
          <w:color w:val="000000"/>
        </w:rPr>
      </w:pPr>
      <w:r>
        <w:rPr>
          <w:color w:val="000000"/>
        </w:rPr>
        <w:t>учебные</w:t>
      </w:r>
      <w:r w:rsidRPr="00C4725C">
        <w:rPr>
          <w:color w:val="000000"/>
        </w:rPr>
        <w:t xml:space="preserve"> кабинет</w:t>
      </w:r>
      <w:r>
        <w:rPr>
          <w:color w:val="000000"/>
        </w:rPr>
        <w:t xml:space="preserve">ыначальных классов № </w:t>
      </w:r>
      <w:r w:rsidRPr="00C31322">
        <w:rPr>
          <w:color w:val="FF0000"/>
        </w:rPr>
        <w:t>1</w:t>
      </w:r>
      <w:r w:rsidRPr="00C4725C">
        <w:rPr>
          <w:color w:val="000000"/>
        </w:rPr>
        <w:t>;</w:t>
      </w:r>
    </w:p>
    <w:p w:rsidR="00FF679E" w:rsidRPr="00C4725C" w:rsidRDefault="00FF679E" w:rsidP="00FF679E">
      <w:pPr>
        <w:numPr>
          <w:ilvl w:val="0"/>
          <w:numId w:val="25"/>
        </w:numPr>
        <w:tabs>
          <w:tab w:val="left" w:pos="993"/>
        </w:tabs>
        <w:autoSpaceDE w:val="0"/>
        <w:autoSpaceDN w:val="0"/>
        <w:adjustRightInd w:val="0"/>
        <w:spacing w:after="0" w:line="240" w:lineRule="auto"/>
        <w:ind w:left="0" w:firstLine="709"/>
        <w:jc w:val="both"/>
        <w:textAlignment w:val="center"/>
        <w:rPr>
          <w:color w:val="000000"/>
        </w:rPr>
      </w:pPr>
      <w:r w:rsidRPr="00C4725C">
        <w:rPr>
          <w:color w:val="000000"/>
        </w:rPr>
        <w:t>учебный кабинет иностранного языка</w:t>
      </w:r>
      <w:r>
        <w:rPr>
          <w:color w:val="000000"/>
        </w:rPr>
        <w:t xml:space="preserve"> №</w:t>
      </w:r>
      <w:r w:rsidRPr="00C4725C">
        <w:rPr>
          <w:color w:val="000000"/>
        </w:rPr>
        <w:t>;</w:t>
      </w:r>
    </w:p>
    <w:p w:rsidR="00FF679E" w:rsidRPr="00C4725C" w:rsidRDefault="00FF679E" w:rsidP="00FF679E">
      <w:pPr>
        <w:numPr>
          <w:ilvl w:val="0"/>
          <w:numId w:val="25"/>
        </w:numPr>
        <w:tabs>
          <w:tab w:val="left" w:pos="993"/>
        </w:tabs>
        <w:autoSpaceDE w:val="0"/>
        <w:autoSpaceDN w:val="0"/>
        <w:adjustRightInd w:val="0"/>
        <w:spacing w:after="0" w:line="240" w:lineRule="auto"/>
        <w:ind w:left="0" w:firstLine="709"/>
        <w:jc w:val="both"/>
        <w:textAlignment w:val="center"/>
        <w:rPr>
          <w:color w:val="000000"/>
        </w:rPr>
      </w:pPr>
      <w:r w:rsidRPr="00C4725C">
        <w:rPr>
          <w:color w:val="000000"/>
        </w:rPr>
        <w:t>лингафонный класс</w:t>
      </w:r>
      <w:r>
        <w:rPr>
          <w:color w:val="000000"/>
        </w:rPr>
        <w:t xml:space="preserve"> №</w:t>
      </w:r>
      <w:r w:rsidRPr="00C4725C">
        <w:rPr>
          <w:color w:val="000000"/>
        </w:rPr>
        <w:t>;</w:t>
      </w:r>
    </w:p>
    <w:p w:rsidR="00FF679E" w:rsidRPr="00FF679E" w:rsidRDefault="00FF679E" w:rsidP="00FF679E">
      <w:pPr>
        <w:numPr>
          <w:ilvl w:val="0"/>
          <w:numId w:val="25"/>
        </w:numPr>
        <w:tabs>
          <w:tab w:val="left" w:pos="993"/>
        </w:tabs>
        <w:autoSpaceDE w:val="0"/>
        <w:autoSpaceDN w:val="0"/>
        <w:adjustRightInd w:val="0"/>
        <w:spacing w:after="0" w:line="240" w:lineRule="auto"/>
        <w:ind w:left="0" w:firstLine="709"/>
        <w:jc w:val="both"/>
        <w:textAlignment w:val="center"/>
        <w:rPr>
          <w:color w:val="000000"/>
          <w:lang w:val="ru-RU"/>
        </w:rPr>
      </w:pPr>
      <w:r w:rsidRPr="00FF679E">
        <w:rPr>
          <w:color w:val="000000"/>
          <w:lang w:val="ru-RU"/>
        </w:rPr>
        <w:lastRenderedPageBreak/>
        <w:t>учебный кабинет (и/или студия) музыки №;</w:t>
      </w:r>
    </w:p>
    <w:p w:rsidR="00FF679E" w:rsidRPr="00C4725C" w:rsidRDefault="00FF679E" w:rsidP="00FF679E">
      <w:pPr>
        <w:numPr>
          <w:ilvl w:val="0"/>
          <w:numId w:val="25"/>
        </w:numPr>
        <w:tabs>
          <w:tab w:val="left" w:pos="993"/>
        </w:tabs>
        <w:autoSpaceDE w:val="0"/>
        <w:autoSpaceDN w:val="0"/>
        <w:adjustRightInd w:val="0"/>
        <w:spacing w:after="0" w:line="240" w:lineRule="auto"/>
        <w:ind w:left="0" w:firstLine="709"/>
        <w:jc w:val="both"/>
        <w:textAlignment w:val="center"/>
        <w:rPr>
          <w:color w:val="000000"/>
        </w:rPr>
      </w:pPr>
      <w:r>
        <w:rPr>
          <w:color w:val="000000"/>
        </w:rPr>
        <w:t>и т.п.</w:t>
      </w:r>
    </w:p>
    <w:p w:rsidR="00FF679E" w:rsidRPr="00FF679E" w:rsidRDefault="00FF679E" w:rsidP="00FF679E">
      <w:pPr>
        <w:tabs>
          <w:tab w:val="left" w:pos="993"/>
        </w:tabs>
        <w:autoSpaceDE w:val="0"/>
        <w:autoSpaceDN w:val="0"/>
        <w:adjustRightInd w:val="0"/>
        <w:ind w:firstLine="709"/>
        <w:jc w:val="both"/>
        <w:textAlignment w:val="center"/>
        <w:rPr>
          <w:color w:val="FF0000"/>
          <w:spacing w:val="2"/>
          <w:lang w:val="ru-RU"/>
        </w:rPr>
      </w:pPr>
      <w:r w:rsidRPr="00FF679E">
        <w:rPr>
          <w:color w:val="FF0000"/>
          <w:spacing w:val="2"/>
          <w:lang w:val="ru-RU"/>
        </w:rPr>
        <w:t xml:space="preserve">При реализации программ по специальным предметам и коррекционным развивающим курсам образовательной программыНОО для детей с ОВЗв школепредусмотрены соответствующие учебные классы (№ ). </w:t>
      </w:r>
    </w:p>
    <w:p w:rsidR="00FF679E" w:rsidRPr="00FF679E" w:rsidRDefault="00FF679E" w:rsidP="00FF679E">
      <w:pPr>
        <w:tabs>
          <w:tab w:val="left" w:pos="993"/>
        </w:tabs>
        <w:autoSpaceDE w:val="0"/>
        <w:autoSpaceDN w:val="0"/>
        <w:adjustRightInd w:val="0"/>
        <w:ind w:firstLine="709"/>
        <w:jc w:val="both"/>
        <w:textAlignment w:val="center"/>
        <w:rPr>
          <w:color w:val="000000"/>
          <w:lang w:val="ru-RU"/>
        </w:rPr>
      </w:pPr>
      <w:r w:rsidRPr="00FF679E">
        <w:rPr>
          <w:color w:val="000000"/>
          <w:lang w:val="ru-RU"/>
        </w:rPr>
        <w:t>Учебные кабинеты включают следующие зоны:</w:t>
      </w:r>
    </w:p>
    <w:p w:rsidR="00FF679E" w:rsidRPr="00FF679E" w:rsidRDefault="00FF679E" w:rsidP="00FF679E">
      <w:pPr>
        <w:numPr>
          <w:ilvl w:val="0"/>
          <w:numId w:val="25"/>
        </w:numPr>
        <w:tabs>
          <w:tab w:val="left" w:pos="993"/>
        </w:tabs>
        <w:autoSpaceDE w:val="0"/>
        <w:autoSpaceDN w:val="0"/>
        <w:adjustRightInd w:val="0"/>
        <w:spacing w:after="0" w:line="240" w:lineRule="auto"/>
        <w:ind w:left="0" w:firstLine="709"/>
        <w:jc w:val="both"/>
        <w:textAlignment w:val="center"/>
        <w:rPr>
          <w:color w:val="000000"/>
          <w:lang w:val="ru-RU"/>
        </w:rPr>
      </w:pPr>
      <w:r w:rsidRPr="00FF679E">
        <w:rPr>
          <w:color w:val="000000"/>
          <w:lang w:val="ru-RU"/>
        </w:rPr>
        <w:t>рабочее место учителя с пространством для размещения часто используемого оснащения;</w:t>
      </w:r>
    </w:p>
    <w:p w:rsidR="00FF679E" w:rsidRPr="00FF679E" w:rsidRDefault="00FF679E" w:rsidP="00FF679E">
      <w:pPr>
        <w:numPr>
          <w:ilvl w:val="0"/>
          <w:numId w:val="25"/>
        </w:numPr>
        <w:tabs>
          <w:tab w:val="left" w:pos="993"/>
        </w:tabs>
        <w:autoSpaceDE w:val="0"/>
        <w:autoSpaceDN w:val="0"/>
        <w:adjustRightInd w:val="0"/>
        <w:spacing w:after="0" w:line="240" w:lineRule="auto"/>
        <w:ind w:left="0" w:firstLine="709"/>
        <w:jc w:val="both"/>
        <w:textAlignment w:val="center"/>
        <w:rPr>
          <w:color w:val="000000"/>
          <w:lang w:val="ru-RU"/>
        </w:rPr>
      </w:pPr>
      <w:r w:rsidRPr="00FF679E">
        <w:rPr>
          <w:color w:val="000000"/>
          <w:lang w:val="ru-RU"/>
        </w:rPr>
        <w:t>рабочую зону учащихся с местом для размещения личных вещей;</w:t>
      </w:r>
    </w:p>
    <w:p w:rsidR="00FF679E" w:rsidRPr="00FF679E" w:rsidRDefault="00FF679E" w:rsidP="00FF679E">
      <w:pPr>
        <w:numPr>
          <w:ilvl w:val="0"/>
          <w:numId w:val="25"/>
        </w:numPr>
        <w:tabs>
          <w:tab w:val="left" w:pos="993"/>
        </w:tabs>
        <w:autoSpaceDE w:val="0"/>
        <w:autoSpaceDN w:val="0"/>
        <w:adjustRightInd w:val="0"/>
        <w:spacing w:after="0" w:line="240" w:lineRule="auto"/>
        <w:ind w:left="0" w:firstLine="709"/>
        <w:jc w:val="both"/>
        <w:textAlignment w:val="center"/>
        <w:rPr>
          <w:color w:val="000000"/>
          <w:lang w:val="ru-RU"/>
        </w:rPr>
      </w:pPr>
      <w:r w:rsidRPr="00FF679E">
        <w:rPr>
          <w:color w:val="000000"/>
          <w:lang w:val="ru-RU"/>
        </w:rPr>
        <w:t>пространство для размещения и хранения учебного оборудования;</w:t>
      </w:r>
    </w:p>
    <w:p w:rsidR="00FF679E" w:rsidRPr="00C4725C" w:rsidRDefault="00FF679E" w:rsidP="00FF679E">
      <w:pPr>
        <w:numPr>
          <w:ilvl w:val="0"/>
          <w:numId w:val="25"/>
        </w:numPr>
        <w:tabs>
          <w:tab w:val="left" w:pos="993"/>
        </w:tabs>
        <w:autoSpaceDE w:val="0"/>
        <w:autoSpaceDN w:val="0"/>
        <w:adjustRightInd w:val="0"/>
        <w:spacing w:after="0" w:line="240" w:lineRule="auto"/>
        <w:ind w:left="0" w:firstLine="709"/>
        <w:jc w:val="both"/>
        <w:textAlignment w:val="center"/>
        <w:rPr>
          <w:color w:val="000000"/>
        </w:rPr>
      </w:pPr>
      <w:r w:rsidRPr="00C4725C">
        <w:rPr>
          <w:color w:val="000000"/>
        </w:rPr>
        <w:t>демонстрационную зону.</w:t>
      </w:r>
    </w:p>
    <w:p w:rsidR="00FF679E" w:rsidRPr="00FF679E" w:rsidRDefault="00FF679E" w:rsidP="00FF679E">
      <w:pPr>
        <w:tabs>
          <w:tab w:val="left" w:pos="993"/>
        </w:tabs>
        <w:autoSpaceDE w:val="0"/>
        <w:autoSpaceDN w:val="0"/>
        <w:adjustRightInd w:val="0"/>
        <w:ind w:firstLine="709"/>
        <w:jc w:val="both"/>
        <w:textAlignment w:val="center"/>
        <w:rPr>
          <w:color w:val="000000"/>
          <w:lang w:val="ru-RU"/>
        </w:rPr>
      </w:pPr>
      <w:r w:rsidRPr="00FF679E">
        <w:rPr>
          <w:color w:val="000000"/>
          <w:lang w:val="ru-RU"/>
        </w:rPr>
        <w:t>Организация зональной структуры учебного кабинета отвечает педагогическим и эргономическим требованиям, комфортности и безопасности образовательного процесса.</w:t>
      </w:r>
    </w:p>
    <w:p w:rsidR="00FF679E" w:rsidRPr="00FF679E" w:rsidRDefault="00FF679E" w:rsidP="00FF679E">
      <w:pPr>
        <w:tabs>
          <w:tab w:val="left" w:pos="993"/>
        </w:tabs>
        <w:autoSpaceDE w:val="0"/>
        <w:autoSpaceDN w:val="0"/>
        <w:adjustRightInd w:val="0"/>
        <w:ind w:firstLine="709"/>
        <w:jc w:val="both"/>
        <w:textAlignment w:val="center"/>
        <w:rPr>
          <w:color w:val="000000"/>
          <w:lang w:val="ru-RU"/>
        </w:rPr>
      </w:pPr>
      <w:r w:rsidRPr="00FF679E">
        <w:rPr>
          <w:color w:val="000000"/>
          <w:lang w:val="ru-RU"/>
        </w:rPr>
        <w:t>Компонентами оснащения учебного кабинета являются:</w:t>
      </w:r>
    </w:p>
    <w:p w:rsidR="00FF679E" w:rsidRPr="00C4725C" w:rsidRDefault="00FF679E" w:rsidP="00FF679E">
      <w:pPr>
        <w:numPr>
          <w:ilvl w:val="0"/>
          <w:numId w:val="25"/>
        </w:numPr>
        <w:tabs>
          <w:tab w:val="left" w:pos="993"/>
        </w:tabs>
        <w:autoSpaceDE w:val="0"/>
        <w:autoSpaceDN w:val="0"/>
        <w:adjustRightInd w:val="0"/>
        <w:spacing w:after="0" w:line="240" w:lineRule="auto"/>
        <w:ind w:left="0" w:firstLine="709"/>
        <w:jc w:val="both"/>
        <w:textAlignment w:val="center"/>
        <w:rPr>
          <w:color w:val="000000"/>
        </w:rPr>
      </w:pPr>
      <w:r w:rsidRPr="00C4725C">
        <w:rPr>
          <w:color w:val="000000"/>
        </w:rPr>
        <w:t>школьная мебель;</w:t>
      </w:r>
    </w:p>
    <w:p w:rsidR="00FF679E" w:rsidRPr="00C4725C" w:rsidRDefault="00FF679E" w:rsidP="00FF679E">
      <w:pPr>
        <w:numPr>
          <w:ilvl w:val="0"/>
          <w:numId w:val="25"/>
        </w:numPr>
        <w:tabs>
          <w:tab w:val="left" w:pos="993"/>
        </w:tabs>
        <w:autoSpaceDE w:val="0"/>
        <w:autoSpaceDN w:val="0"/>
        <w:adjustRightInd w:val="0"/>
        <w:spacing w:after="0" w:line="240" w:lineRule="auto"/>
        <w:ind w:left="0" w:firstLine="709"/>
        <w:jc w:val="both"/>
        <w:textAlignment w:val="center"/>
        <w:rPr>
          <w:color w:val="000000"/>
        </w:rPr>
      </w:pPr>
      <w:r w:rsidRPr="00C4725C">
        <w:rPr>
          <w:color w:val="000000"/>
        </w:rPr>
        <w:t>технические средства;</w:t>
      </w:r>
    </w:p>
    <w:p w:rsidR="00FF679E" w:rsidRPr="00C4725C" w:rsidRDefault="00FF679E" w:rsidP="00FF679E">
      <w:pPr>
        <w:numPr>
          <w:ilvl w:val="0"/>
          <w:numId w:val="25"/>
        </w:numPr>
        <w:tabs>
          <w:tab w:val="left" w:pos="993"/>
        </w:tabs>
        <w:autoSpaceDE w:val="0"/>
        <w:autoSpaceDN w:val="0"/>
        <w:adjustRightInd w:val="0"/>
        <w:spacing w:after="0" w:line="240" w:lineRule="auto"/>
        <w:ind w:left="0" w:firstLine="709"/>
        <w:jc w:val="both"/>
        <w:textAlignment w:val="center"/>
        <w:rPr>
          <w:color w:val="000000"/>
        </w:rPr>
      </w:pPr>
      <w:r w:rsidRPr="00C4725C">
        <w:rPr>
          <w:color w:val="000000"/>
        </w:rPr>
        <w:t>лабораторно-технологическое оборудование;</w:t>
      </w:r>
    </w:p>
    <w:p w:rsidR="00FF679E" w:rsidRPr="00C4725C" w:rsidRDefault="00FF679E" w:rsidP="00FF679E">
      <w:pPr>
        <w:numPr>
          <w:ilvl w:val="0"/>
          <w:numId w:val="25"/>
        </w:numPr>
        <w:tabs>
          <w:tab w:val="left" w:pos="993"/>
        </w:tabs>
        <w:autoSpaceDE w:val="0"/>
        <w:autoSpaceDN w:val="0"/>
        <w:adjustRightInd w:val="0"/>
        <w:spacing w:after="0" w:line="240" w:lineRule="auto"/>
        <w:ind w:left="0" w:firstLine="709"/>
        <w:jc w:val="both"/>
        <w:textAlignment w:val="center"/>
        <w:rPr>
          <w:color w:val="000000"/>
        </w:rPr>
      </w:pPr>
      <w:r w:rsidRPr="00C4725C">
        <w:rPr>
          <w:color w:val="000000"/>
        </w:rPr>
        <w:t>фонд дополнительной литературы;</w:t>
      </w:r>
    </w:p>
    <w:p w:rsidR="00FF679E" w:rsidRPr="00C4725C" w:rsidRDefault="00FF679E" w:rsidP="00FF679E">
      <w:pPr>
        <w:numPr>
          <w:ilvl w:val="0"/>
          <w:numId w:val="25"/>
        </w:numPr>
        <w:tabs>
          <w:tab w:val="left" w:pos="993"/>
        </w:tabs>
        <w:autoSpaceDE w:val="0"/>
        <w:autoSpaceDN w:val="0"/>
        <w:adjustRightInd w:val="0"/>
        <w:spacing w:after="0" w:line="240" w:lineRule="auto"/>
        <w:ind w:left="0" w:firstLine="709"/>
        <w:jc w:val="both"/>
        <w:textAlignment w:val="center"/>
        <w:rPr>
          <w:color w:val="000000"/>
        </w:rPr>
      </w:pPr>
      <w:r w:rsidRPr="00C4725C">
        <w:rPr>
          <w:color w:val="000000"/>
        </w:rPr>
        <w:t>учебно-наглядные пособия;</w:t>
      </w:r>
    </w:p>
    <w:p w:rsidR="00FF679E" w:rsidRPr="00C4725C" w:rsidRDefault="00FF679E" w:rsidP="00FF679E">
      <w:pPr>
        <w:numPr>
          <w:ilvl w:val="0"/>
          <w:numId w:val="25"/>
        </w:numPr>
        <w:tabs>
          <w:tab w:val="left" w:pos="993"/>
        </w:tabs>
        <w:autoSpaceDE w:val="0"/>
        <w:autoSpaceDN w:val="0"/>
        <w:adjustRightInd w:val="0"/>
        <w:spacing w:after="0" w:line="240" w:lineRule="auto"/>
        <w:ind w:left="0" w:firstLine="709"/>
        <w:jc w:val="both"/>
        <w:textAlignment w:val="center"/>
        <w:rPr>
          <w:color w:val="000000"/>
        </w:rPr>
      </w:pPr>
      <w:r w:rsidRPr="00C4725C">
        <w:rPr>
          <w:color w:val="000000"/>
        </w:rPr>
        <w:t>учебно-методические материалы.</w:t>
      </w:r>
    </w:p>
    <w:p w:rsidR="00FF679E" w:rsidRPr="00FF679E" w:rsidRDefault="00FF679E" w:rsidP="00FF679E">
      <w:pPr>
        <w:tabs>
          <w:tab w:val="left" w:pos="993"/>
        </w:tabs>
        <w:autoSpaceDE w:val="0"/>
        <w:autoSpaceDN w:val="0"/>
        <w:adjustRightInd w:val="0"/>
        <w:ind w:firstLine="709"/>
        <w:jc w:val="both"/>
        <w:textAlignment w:val="center"/>
        <w:rPr>
          <w:color w:val="000000"/>
          <w:lang w:val="ru-RU"/>
        </w:rPr>
      </w:pPr>
      <w:r w:rsidRPr="00FF679E">
        <w:rPr>
          <w:color w:val="000000"/>
          <w:lang w:val="ru-RU"/>
        </w:rPr>
        <w:t>В базовый комплект мебели входят:</w:t>
      </w:r>
    </w:p>
    <w:p w:rsidR="00FF679E" w:rsidRPr="00C4725C" w:rsidRDefault="00FF679E" w:rsidP="00FF679E">
      <w:pPr>
        <w:numPr>
          <w:ilvl w:val="0"/>
          <w:numId w:val="25"/>
        </w:numPr>
        <w:tabs>
          <w:tab w:val="left" w:pos="993"/>
        </w:tabs>
        <w:autoSpaceDE w:val="0"/>
        <w:autoSpaceDN w:val="0"/>
        <w:adjustRightInd w:val="0"/>
        <w:spacing w:after="0" w:line="240" w:lineRule="auto"/>
        <w:ind w:left="0" w:firstLine="709"/>
        <w:jc w:val="both"/>
        <w:textAlignment w:val="center"/>
        <w:rPr>
          <w:color w:val="000000"/>
        </w:rPr>
      </w:pPr>
      <w:r w:rsidRPr="00C4725C">
        <w:rPr>
          <w:color w:val="000000"/>
        </w:rPr>
        <w:t>доска классная;</w:t>
      </w:r>
    </w:p>
    <w:p w:rsidR="00FF679E" w:rsidRPr="00C4725C" w:rsidRDefault="00FF679E" w:rsidP="00FF679E">
      <w:pPr>
        <w:numPr>
          <w:ilvl w:val="0"/>
          <w:numId w:val="25"/>
        </w:numPr>
        <w:tabs>
          <w:tab w:val="left" w:pos="993"/>
        </w:tabs>
        <w:autoSpaceDE w:val="0"/>
        <w:autoSpaceDN w:val="0"/>
        <w:adjustRightInd w:val="0"/>
        <w:spacing w:after="0" w:line="240" w:lineRule="auto"/>
        <w:ind w:left="0" w:firstLine="709"/>
        <w:jc w:val="both"/>
        <w:textAlignment w:val="center"/>
        <w:rPr>
          <w:color w:val="000000"/>
        </w:rPr>
      </w:pPr>
      <w:r w:rsidRPr="00C4725C">
        <w:rPr>
          <w:color w:val="000000"/>
        </w:rPr>
        <w:t>стол учителя;</w:t>
      </w:r>
    </w:p>
    <w:p w:rsidR="00FF679E" w:rsidRPr="00C4725C" w:rsidRDefault="00FF679E" w:rsidP="00FF679E">
      <w:pPr>
        <w:numPr>
          <w:ilvl w:val="0"/>
          <w:numId w:val="25"/>
        </w:numPr>
        <w:tabs>
          <w:tab w:val="left" w:pos="993"/>
        </w:tabs>
        <w:autoSpaceDE w:val="0"/>
        <w:autoSpaceDN w:val="0"/>
        <w:adjustRightInd w:val="0"/>
        <w:spacing w:after="0" w:line="240" w:lineRule="auto"/>
        <w:ind w:left="0" w:firstLine="709"/>
        <w:jc w:val="both"/>
        <w:textAlignment w:val="center"/>
        <w:rPr>
          <w:color w:val="000000"/>
        </w:rPr>
      </w:pPr>
      <w:r w:rsidRPr="00C4725C">
        <w:rPr>
          <w:color w:val="000000"/>
        </w:rPr>
        <w:t xml:space="preserve">стул учителя (приставной); </w:t>
      </w:r>
    </w:p>
    <w:p w:rsidR="00FF679E" w:rsidRPr="00C4725C" w:rsidRDefault="00FF679E" w:rsidP="00FF679E">
      <w:pPr>
        <w:numPr>
          <w:ilvl w:val="0"/>
          <w:numId w:val="25"/>
        </w:numPr>
        <w:tabs>
          <w:tab w:val="left" w:pos="993"/>
        </w:tabs>
        <w:autoSpaceDE w:val="0"/>
        <w:autoSpaceDN w:val="0"/>
        <w:adjustRightInd w:val="0"/>
        <w:spacing w:after="0" w:line="240" w:lineRule="auto"/>
        <w:ind w:left="0" w:firstLine="709"/>
        <w:jc w:val="both"/>
        <w:textAlignment w:val="center"/>
        <w:rPr>
          <w:color w:val="000000"/>
        </w:rPr>
      </w:pPr>
      <w:r w:rsidRPr="00C4725C">
        <w:rPr>
          <w:color w:val="000000"/>
        </w:rPr>
        <w:t xml:space="preserve">кресло для учителя; </w:t>
      </w:r>
    </w:p>
    <w:p w:rsidR="00FF679E" w:rsidRPr="00FF679E" w:rsidRDefault="00FF679E" w:rsidP="00FF679E">
      <w:pPr>
        <w:numPr>
          <w:ilvl w:val="0"/>
          <w:numId w:val="25"/>
        </w:numPr>
        <w:tabs>
          <w:tab w:val="left" w:pos="993"/>
        </w:tabs>
        <w:autoSpaceDE w:val="0"/>
        <w:autoSpaceDN w:val="0"/>
        <w:adjustRightInd w:val="0"/>
        <w:spacing w:after="0" w:line="240" w:lineRule="auto"/>
        <w:ind w:left="0" w:firstLine="709"/>
        <w:jc w:val="both"/>
        <w:textAlignment w:val="center"/>
        <w:rPr>
          <w:color w:val="000000"/>
          <w:lang w:val="ru-RU"/>
        </w:rPr>
      </w:pPr>
      <w:r w:rsidRPr="00FF679E">
        <w:rPr>
          <w:color w:val="000000"/>
          <w:lang w:val="ru-RU"/>
        </w:rPr>
        <w:t xml:space="preserve">стол ученический (регулируемый по высоте); </w:t>
      </w:r>
    </w:p>
    <w:p w:rsidR="00FF679E" w:rsidRPr="00FF679E" w:rsidRDefault="00FF679E" w:rsidP="00FF679E">
      <w:pPr>
        <w:numPr>
          <w:ilvl w:val="0"/>
          <w:numId w:val="25"/>
        </w:numPr>
        <w:tabs>
          <w:tab w:val="left" w:pos="993"/>
        </w:tabs>
        <w:autoSpaceDE w:val="0"/>
        <w:autoSpaceDN w:val="0"/>
        <w:adjustRightInd w:val="0"/>
        <w:spacing w:after="0" w:line="240" w:lineRule="auto"/>
        <w:ind w:left="0" w:firstLine="709"/>
        <w:jc w:val="both"/>
        <w:textAlignment w:val="center"/>
        <w:rPr>
          <w:color w:val="000000"/>
          <w:lang w:val="ru-RU"/>
        </w:rPr>
      </w:pPr>
      <w:r w:rsidRPr="00FF679E">
        <w:rPr>
          <w:color w:val="000000"/>
          <w:lang w:val="ru-RU"/>
        </w:rPr>
        <w:t>стул ученический (регулируемый по высоте);</w:t>
      </w:r>
    </w:p>
    <w:p w:rsidR="00FF679E" w:rsidRPr="00FF679E" w:rsidRDefault="00FF679E" w:rsidP="00FF679E">
      <w:pPr>
        <w:numPr>
          <w:ilvl w:val="0"/>
          <w:numId w:val="25"/>
        </w:numPr>
        <w:tabs>
          <w:tab w:val="left" w:pos="993"/>
        </w:tabs>
        <w:autoSpaceDE w:val="0"/>
        <w:autoSpaceDN w:val="0"/>
        <w:adjustRightInd w:val="0"/>
        <w:spacing w:after="0" w:line="240" w:lineRule="auto"/>
        <w:ind w:left="0" w:firstLine="709"/>
        <w:jc w:val="both"/>
        <w:textAlignment w:val="center"/>
        <w:rPr>
          <w:color w:val="000000"/>
          <w:lang w:val="ru-RU"/>
        </w:rPr>
      </w:pPr>
      <w:r w:rsidRPr="00FF679E">
        <w:rPr>
          <w:color w:val="000000"/>
          <w:lang w:val="ru-RU"/>
        </w:rPr>
        <w:t xml:space="preserve">шкаф для хранения учебных пособий; </w:t>
      </w:r>
    </w:p>
    <w:p w:rsidR="00FF679E" w:rsidRPr="00C4725C" w:rsidRDefault="00FF679E" w:rsidP="00FF679E">
      <w:pPr>
        <w:numPr>
          <w:ilvl w:val="0"/>
          <w:numId w:val="25"/>
        </w:numPr>
        <w:tabs>
          <w:tab w:val="left" w:pos="993"/>
        </w:tabs>
        <w:autoSpaceDE w:val="0"/>
        <w:autoSpaceDN w:val="0"/>
        <w:adjustRightInd w:val="0"/>
        <w:spacing w:after="0" w:line="240" w:lineRule="auto"/>
        <w:ind w:left="0" w:firstLine="709"/>
        <w:jc w:val="both"/>
        <w:textAlignment w:val="center"/>
        <w:rPr>
          <w:color w:val="000000"/>
        </w:rPr>
      </w:pPr>
      <w:r w:rsidRPr="00C4725C">
        <w:rPr>
          <w:color w:val="000000"/>
        </w:rPr>
        <w:t>стеллаж демонстрационный.</w:t>
      </w:r>
    </w:p>
    <w:p w:rsidR="00FF679E" w:rsidRPr="00FF679E" w:rsidRDefault="00FF679E" w:rsidP="00FF679E">
      <w:pPr>
        <w:tabs>
          <w:tab w:val="left" w:pos="993"/>
        </w:tabs>
        <w:autoSpaceDE w:val="0"/>
        <w:autoSpaceDN w:val="0"/>
        <w:adjustRightInd w:val="0"/>
        <w:ind w:firstLine="709"/>
        <w:jc w:val="both"/>
        <w:textAlignment w:val="center"/>
        <w:rPr>
          <w:color w:val="000000"/>
          <w:lang w:val="ru-RU"/>
        </w:rPr>
      </w:pPr>
      <w:r w:rsidRPr="00FF679E">
        <w:rPr>
          <w:color w:val="000000"/>
          <w:lang w:val="ru-RU"/>
        </w:rPr>
        <w:t xml:space="preserve">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 </w:t>
      </w:r>
    </w:p>
    <w:p w:rsidR="00FF679E" w:rsidRPr="00FF679E" w:rsidRDefault="00FF679E" w:rsidP="00FF679E">
      <w:pPr>
        <w:tabs>
          <w:tab w:val="left" w:pos="993"/>
        </w:tabs>
        <w:autoSpaceDE w:val="0"/>
        <w:autoSpaceDN w:val="0"/>
        <w:adjustRightInd w:val="0"/>
        <w:ind w:firstLine="709"/>
        <w:jc w:val="both"/>
        <w:textAlignment w:val="center"/>
        <w:rPr>
          <w:color w:val="000000"/>
          <w:lang w:val="ru-RU"/>
        </w:rPr>
      </w:pPr>
      <w:r w:rsidRPr="00FF679E">
        <w:rPr>
          <w:color w:val="000000"/>
          <w:lang w:val="ru-RU"/>
        </w:rPr>
        <w:t>В базовый комплект технических средств входят:</w:t>
      </w:r>
    </w:p>
    <w:p w:rsidR="00FF679E" w:rsidRPr="00C4725C" w:rsidRDefault="00FF679E" w:rsidP="00FF679E">
      <w:pPr>
        <w:numPr>
          <w:ilvl w:val="0"/>
          <w:numId w:val="25"/>
        </w:numPr>
        <w:tabs>
          <w:tab w:val="left" w:pos="993"/>
        </w:tabs>
        <w:autoSpaceDE w:val="0"/>
        <w:autoSpaceDN w:val="0"/>
        <w:adjustRightInd w:val="0"/>
        <w:spacing w:after="0" w:line="240" w:lineRule="auto"/>
        <w:ind w:left="0" w:firstLine="709"/>
        <w:jc w:val="both"/>
        <w:textAlignment w:val="center"/>
        <w:rPr>
          <w:color w:val="000000"/>
        </w:rPr>
      </w:pPr>
      <w:r w:rsidRPr="00C4725C">
        <w:rPr>
          <w:color w:val="000000"/>
        </w:rPr>
        <w:t>компьютер/ноутбук с периферией;</w:t>
      </w:r>
    </w:p>
    <w:p w:rsidR="00FF679E" w:rsidRPr="00FF679E" w:rsidRDefault="00FF679E" w:rsidP="00FF679E">
      <w:pPr>
        <w:numPr>
          <w:ilvl w:val="0"/>
          <w:numId w:val="25"/>
        </w:numPr>
        <w:tabs>
          <w:tab w:val="left" w:pos="993"/>
        </w:tabs>
        <w:autoSpaceDE w:val="0"/>
        <w:autoSpaceDN w:val="0"/>
        <w:adjustRightInd w:val="0"/>
        <w:spacing w:after="0" w:line="240" w:lineRule="auto"/>
        <w:ind w:left="0" w:firstLine="709"/>
        <w:jc w:val="both"/>
        <w:textAlignment w:val="center"/>
        <w:rPr>
          <w:lang w:val="ru-RU"/>
        </w:rPr>
      </w:pPr>
      <w:r w:rsidRPr="00FF679E">
        <w:rPr>
          <w:color w:val="000000"/>
          <w:lang w:val="ru-RU"/>
        </w:rPr>
        <w:t xml:space="preserve">многофункциональное устройство (МФУ) </w:t>
      </w:r>
      <w:r w:rsidRPr="00FF679E">
        <w:rPr>
          <w:lang w:val="ru-RU"/>
        </w:rPr>
        <w:t>или принтер, сканер, ксерокс;</w:t>
      </w:r>
    </w:p>
    <w:p w:rsidR="00FF679E" w:rsidRPr="00C4725C" w:rsidRDefault="00FF679E" w:rsidP="00FF679E">
      <w:pPr>
        <w:numPr>
          <w:ilvl w:val="0"/>
          <w:numId w:val="25"/>
        </w:numPr>
        <w:tabs>
          <w:tab w:val="left" w:pos="993"/>
        </w:tabs>
        <w:autoSpaceDE w:val="0"/>
        <w:autoSpaceDN w:val="0"/>
        <w:adjustRightInd w:val="0"/>
        <w:spacing w:after="0" w:line="240" w:lineRule="auto"/>
        <w:ind w:left="0" w:firstLine="709"/>
        <w:jc w:val="both"/>
        <w:textAlignment w:val="center"/>
        <w:rPr>
          <w:color w:val="000000"/>
        </w:rPr>
      </w:pPr>
      <w:r w:rsidRPr="00C4725C">
        <w:rPr>
          <w:color w:val="000000"/>
        </w:rPr>
        <w:t>сетевой фильтр;</w:t>
      </w:r>
    </w:p>
    <w:p w:rsidR="00FF679E" w:rsidRPr="00FF679E" w:rsidRDefault="00FF679E" w:rsidP="00FF679E">
      <w:pPr>
        <w:tabs>
          <w:tab w:val="left" w:pos="993"/>
        </w:tabs>
        <w:autoSpaceDE w:val="0"/>
        <w:autoSpaceDN w:val="0"/>
        <w:adjustRightInd w:val="0"/>
        <w:ind w:firstLine="709"/>
        <w:jc w:val="both"/>
        <w:textAlignment w:val="center"/>
        <w:rPr>
          <w:color w:val="000000"/>
          <w:lang w:val="ru-RU"/>
        </w:rPr>
      </w:pPr>
      <w:r w:rsidRPr="00FF679E">
        <w:rPr>
          <w:color w:val="000000"/>
          <w:lang w:val="ru-RU"/>
        </w:rPr>
        <w:t>Состояние оснащения учебных кабинетов и иных учебных подразделений представлено в таблице.</w:t>
      </w:r>
    </w:p>
    <w:p w:rsidR="00FF679E" w:rsidRPr="00C4725C" w:rsidRDefault="00FF679E" w:rsidP="00FF679E">
      <w:pPr>
        <w:keepNext/>
        <w:tabs>
          <w:tab w:val="left" w:pos="993"/>
        </w:tabs>
        <w:autoSpaceDE w:val="0"/>
        <w:autoSpaceDN w:val="0"/>
        <w:adjustRightInd w:val="0"/>
        <w:ind w:firstLine="709"/>
        <w:jc w:val="right"/>
        <w:textAlignment w:val="center"/>
        <w:rPr>
          <w:color w:val="000000"/>
        </w:rPr>
      </w:pPr>
      <w:r w:rsidRPr="00C4725C">
        <w:rPr>
          <w:color w:val="000000"/>
        </w:rPr>
        <w:t xml:space="preserve">Таблица </w:t>
      </w:r>
    </w:p>
    <w:p w:rsidR="00FF679E" w:rsidRPr="00C4725C" w:rsidRDefault="00FF679E" w:rsidP="00FF679E">
      <w:pPr>
        <w:keepNext/>
        <w:keepLines/>
        <w:tabs>
          <w:tab w:val="left" w:pos="993"/>
        </w:tabs>
        <w:suppressAutoHyphens/>
        <w:autoSpaceDE w:val="0"/>
        <w:autoSpaceDN w:val="0"/>
        <w:adjustRightInd w:val="0"/>
        <w:ind w:firstLine="709"/>
        <w:textAlignment w:val="center"/>
        <w:rPr>
          <w:b/>
          <w:bCs/>
          <w:color w:val="000000"/>
          <w:position w:val="6"/>
        </w:rPr>
      </w:pPr>
      <w:r w:rsidRPr="00C4725C">
        <w:rPr>
          <w:b/>
          <w:bCs/>
          <w:color w:val="000000"/>
          <w:position w:val="6"/>
        </w:rPr>
        <w:t>Оснащение учебных кабинетов</w:t>
      </w:r>
    </w:p>
    <w:tbl>
      <w:tblPr>
        <w:tblW w:w="9639" w:type="dxa"/>
        <w:tblInd w:w="113" w:type="dxa"/>
        <w:tblLayout w:type="fixed"/>
        <w:tblCellMar>
          <w:left w:w="0" w:type="dxa"/>
          <w:right w:w="0" w:type="dxa"/>
        </w:tblCellMar>
        <w:tblLook w:val="0000"/>
      </w:tblPr>
      <w:tblGrid>
        <w:gridCol w:w="709"/>
        <w:gridCol w:w="1814"/>
        <w:gridCol w:w="5699"/>
        <w:gridCol w:w="1417"/>
      </w:tblGrid>
      <w:tr w:rsidR="00FF679E" w:rsidRPr="003457BC" w:rsidTr="00A374D8">
        <w:trPr>
          <w:trHeight w:val="60"/>
          <w:tblHeader/>
        </w:trPr>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F679E" w:rsidRPr="00FF679E" w:rsidRDefault="00FF679E" w:rsidP="00A374D8">
            <w:pPr>
              <w:tabs>
                <w:tab w:val="left" w:pos="29"/>
              </w:tabs>
              <w:autoSpaceDE w:val="0"/>
              <w:autoSpaceDN w:val="0"/>
              <w:adjustRightInd w:val="0"/>
              <w:jc w:val="center"/>
              <w:textAlignment w:val="center"/>
              <w:rPr>
                <w:b/>
                <w:bCs/>
                <w:sz w:val="24"/>
                <w:szCs w:val="24"/>
              </w:rPr>
            </w:pPr>
            <w:r w:rsidRPr="00FF679E">
              <w:rPr>
                <w:b/>
                <w:bCs/>
                <w:sz w:val="24"/>
                <w:szCs w:val="24"/>
              </w:rPr>
              <w:t>№ п/п</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F679E" w:rsidRPr="00FF679E" w:rsidRDefault="00FF679E" w:rsidP="00A374D8">
            <w:pPr>
              <w:tabs>
                <w:tab w:val="left" w:pos="29"/>
              </w:tabs>
              <w:autoSpaceDE w:val="0"/>
              <w:autoSpaceDN w:val="0"/>
              <w:adjustRightInd w:val="0"/>
              <w:jc w:val="center"/>
              <w:textAlignment w:val="center"/>
              <w:rPr>
                <w:b/>
                <w:bCs/>
                <w:sz w:val="24"/>
                <w:szCs w:val="24"/>
              </w:rPr>
            </w:pPr>
            <w:r w:rsidRPr="00FF679E">
              <w:rPr>
                <w:b/>
                <w:bCs/>
                <w:sz w:val="24"/>
                <w:szCs w:val="24"/>
              </w:rPr>
              <w:t xml:space="preserve">Компоненты </w:t>
            </w:r>
            <w:r w:rsidRPr="00FF679E">
              <w:rPr>
                <w:b/>
                <w:bCs/>
                <w:sz w:val="24"/>
                <w:szCs w:val="24"/>
              </w:rPr>
              <w:br/>
              <w:t xml:space="preserve">структуры </w:t>
            </w:r>
            <w:r w:rsidRPr="00FF679E">
              <w:rPr>
                <w:b/>
                <w:bCs/>
                <w:sz w:val="24"/>
                <w:szCs w:val="24"/>
              </w:rPr>
              <w:br/>
              <w:t>школы</w:t>
            </w:r>
          </w:p>
        </w:tc>
        <w:tc>
          <w:tcPr>
            <w:tcW w:w="569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F679E" w:rsidRPr="00FF679E" w:rsidRDefault="00FF679E" w:rsidP="00A374D8">
            <w:pPr>
              <w:tabs>
                <w:tab w:val="left" w:pos="29"/>
              </w:tabs>
              <w:autoSpaceDE w:val="0"/>
              <w:autoSpaceDN w:val="0"/>
              <w:adjustRightInd w:val="0"/>
              <w:jc w:val="center"/>
              <w:textAlignment w:val="center"/>
              <w:rPr>
                <w:b/>
                <w:bCs/>
                <w:sz w:val="24"/>
                <w:szCs w:val="24"/>
              </w:rPr>
            </w:pPr>
            <w:r w:rsidRPr="00FF679E">
              <w:rPr>
                <w:b/>
                <w:bCs/>
                <w:sz w:val="24"/>
                <w:szCs w:val="24"/>
              </w:rPr>
              <w:t xml:space="preserve">Необходимое </w:t>
            </w:r>
            <w:r w:rsidRPr="00FF679E">
              <w:rPr>
                <w:b/>
                <w:bCs/>
                <w:sz w:val="24"/>
                <w:szCs w:val="24"/>
              </w:rPr>
              <w:br/>
              <w:t xml:space="preserve">оборудование </w:t>
            </w:r>
            <w:r w:rsidRPr="00FF679E">
              <w:rPr>
                <w:b/>
                <w:bCs/>
                <w:sz w:val="24"/>
                <w:szCs w:val="24"/>
              </w:rPr>
              <w:br/>
              <w:t>и оснащение</w:t>
            </w:r>
          </w:p>
        </w:tc>
        <w:tc>
          <w:tcPr>
            <w:tcW w:w="141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F679E" w:rsidRPr="003457BC" w:rsidRDefault="00FF679E" w:rsidP="00A374D8">
            <w:pPr>
              <w:tabs>
                <w:tab w:val="left" w:pos="29"/>
              </w:tabs>
              <w:autoSpaceDE w:val="0"/>
              <w:autoSpaceDN w:val="0"/>
              <w:adjustRightInd w:val="0"/>
              <w:jc w:val="center"/>
              <w:textAlignment w:val="center"/>
              <w:rPr>
                <w:b/>
                <w:bCs/>
                <w:color w:val="FF0000"/>
              </w:rPr>
            </w:pPr>
            <w:r w:rsidRPr="003457BC">
              <w:rPr>
                <w:b/>
                <w:bCs/>
                <w:color w:val="FF0000"/>
              </w:rPr>
              <w:t xml:space="preserve">Необходимо/ имеются </w:t>
            </w:r>
            <w:r w:rsidRPr="003457BC">
              <w:rPr>
                <w:b/>
                <w:bCs/>
                <w:color w:val="FF0000"/>
              </w:rPr>
              <w:br/>
              <w:t>в наличии</w:t>
            </w:r>
          </w:p>
        </w:tc>
      </w:tr>
      <w:tr w:rsidR="00FF679E" w:rsidRPr="003457BC" w:rsidTr="00A374D8">
        <w:trPr>
          <w:trHeight w:val="4965"/>
        </w:trPr>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F679E" w:rsidRPr="00FF679E" w:rsidRDefault="00FF679E" w:rsidP="00A374D8">
            <w:pPr>
              <w:tabs>
                <w:tab w:val="left" w:pos="29"/>
              </w:tabs>
              <w:autoSpaceDE w:val="0"/>
              <w:autoSpaceDN w:val="0"/>
              <w:adjustRightInd w:val="0"/>
              <w:jc w:val="center"/>
              <w:textAlignment w:val="center"/>
              <w:rPr>
                <w:sz w:val="24"/>
                <w:szCs w:val="24"/>
              </w:rPr>
            </w:pPr>
            <w:r w:rsidRPr="00FF679E">
              <w:rPr>
                <w:sz w:val="24"/>
                <w:szCs w:val="24"/>
              </w:rPr>
              <w:lastRenderedPageBreak/>
              <w:t>1</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F679E" w:rsidRPr="00FF679E" w:rsidRDefault="00FF679E" w:rsidP="00A374D8">
            <w:pPr>
              <w:tabs>
                <w:tab w:val="left" w:pos="29"/>
              </w:tabs>
              <w:autoSpaceDE w:val="0"/>
              <w:autoSpaceDN w:val="0"/>
              <w:adjustRightInd w:val="0"/>
              <w:textAlignment w:val="center"/>
              <w:rPr>
                <w:sz w:val="24"/>
                <w:szCs w:val="24"/>
              </w:rPr>
            </w:pPr>
            <w:r w:rsidRPr="00FF679E">
              <w:rPr>
                <w:sz w:val="24"/>
                <w:szCs w:val="24"/>
              </w:rPr>
              <w:t>Учебные кабинетыначальных классов (№ 1, 2, 3)</w:t>
            </w:r>
          </w:p>
        </w:tc>
        <w:tc>
          <w:tcPr>
            <w:tcW w:w="569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F679E" w:rsidRPr="00FF679E" w:rsidRDefault="00FF679E" w:rsidP="00A374D8">
            <w:pPr>
              <w:tabs>
                <w:tab w:val="left" w:pos="29"/>
              </w:tabs>
              <w:autoSpaceDE w:val="0"/>
              <w:autoSpaceDN w:val="0"/>
              <w:adjustRightInd w:val="0"/>
              <w:textAlignment w:val="center"/>
              <w:rPr>
                <w:sz w:val="24"/>
                <w:szCs w:val="24"/>
                <w:lang w:val="ru-RU"/>
              </w:rPr>
            </w:pPr>
            <w:r w:rsidRPr="00FF679E">
              <w:rPr>
                <w:sz w:val="24"/>
                <w:szCs w:val="24"/>
                <w:lang w:val="ru-RU"/>
              </w:rPr>
              <w:t>1. Нормативные документы, локальные акты</w:t>
            </w:r>
          </w:p>
          <w:p w:rsidR="00FF679E" w:rsidRPr="00FF679E" w:rsidRDefault="00FF679E" w:rsidP="00A374D8">
            <w:pPr>
              <w:tabs>
                <w:tab w:val="left" w:pos="29"/>
              </w:tabs>
              <w:autoSpaceDE w:val="0"/>
              <w:autoSpaceDN w:val="0"/>
              <w:adjustRightInd w:val="0"/>
              <w:textAlignment w:val="center"/>
              <w:rPr>
                <w:sz w:val="24"/>
                <w:szCs w:val="24"/>
                <w:lang w:val="ru-RU"/>
              </w:rPr>
            </w:pPr>
            <w:r w:rsidRPr="00FF679E">
              <w:rPr>
                <w:sz w:val="24"/>
                <w:szCs w:val="24"/>
                <w:lang w:val="ru-RU"/>
              </w:rPr>
              <w:t>2. Комплект школьной мебели (доска классная, стол учителя, стул учителя приставной, кресло для учителя, стол учащегося…)</w:t>
            </w:r>
          </w:p>
          <w:p w:rsidR="00FF679E" w:rsidRPr="00FF679E" w:rsidRDefault="00FF679E" w:rsidP="00A374D8">
            <w:pPr>
              <w:tabs>
                <w:tab w:val="left" w:pos="29"/>
              </w:tabs>
              <w:autoSpaceDE w:val="0"/>
              <w:autoSpaceDN w:val="0"/>
              <w:adjustRightInd w:val="0"/>
              <w:textAlignment w:val="center"/>
              <w:rPr>
                <w:sz w:val="24"/>
                <w:szCs w:val="24"/>
                <w:lang w:val="ru-RU"/>
              </w:rPr>
            </w:pPr>
            <w:r w:rsidRPr="00FF679E">
              <w:rPr>
                <w:sz w:val="24"/>
                <w:szCs w:val="24"/>
                <w:lang w:val="ru-RU"/>
              </w:rPr>
              <w:t>3. Комплект технических средств (компьютер/ноутбук с периферией, МФУ…)</w:t>
            </w:r>
          </w:p>
          <w:p w:rsidR="00FF679E" w:rsidRPr="00FF679E" w:rsidRDefault="00FF679E" w:rsidP="00A374D8">
            <w:pPr>
              <w:tabs>
                <w:tab w:val="left" w:pos="29"/>
              </w:tabs>
              <w:autoSpaceDE w:val="0"/>
              <w:autoSpaceDN w:val="0"/>
              <w:adjustRightInd w:val="0"/>
              <w:textAlignment w:val="center"/>
              <w:rPr>
                <w:sz w:val="24"/>
                <w:szCs w:val="24"/>
                <w:lang w:val="ru-RU"/>
              </w:rPr>
            </w:pPr>
            <w:r w:rsidRPr="00FF679E">
              <w:rPr>
                <w:sz w:val="24"/>
                <w:szCs w:val="24"/>
                <w:lang w:val="ru-RU"/>
              </w:rPr>
              <w:t>4. Фонд дополнительной литературы (словари, справочники, энциклопедии…)</w:t>
            </w:r>
          </w:p>
          <w:p w:rsidR="00FF679E" w:rsidRPr="00FF679E" w:rsidRDefault="00FF679E" w:rsidP="00A374D8">
            <w:pPr>
              <w:tabs>
                <w:tab w:val="left" w:pos="29"/>
              </w:tabs>
              <w:autoSpaceDE w:val="0"/>
              <w:autoSpaceDN w:val="0"/>
              <w:adjustRightInd w:val="0"/>
              <w:textAlignment w:val="center"/>
              <w:rPr>
                <w:sz w:val="24"/>
                <w:szCs w:val="24"/>
                <w:lang w:val="ru-RU"/>
              </w:rPr>
            </w:pPr>
            <w:r w:rsidRPr="00FF679E">
              <w:rPr>
                <w:sz w:val="24"/>
                <w:szCs w:val="24"/>
                <w:lang w:val="ru-RU"/>
              </w:rPr>
              <w:t>5. Учебно-методические материалы</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6. Дидактические и наглядные пособия (по предметным областям), в том числе с наглядно-тестовыми комплексами</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Комплекс учебных и наглядных пособий для кабинета начальных классов</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Предметная область «Филология»</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Предметы «Русский язык». «Родной язык»</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Основное оборудование</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Демонстрационные учебно-наглядные пособия</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 Демонстрационные пособия по русскому/родному языку и литературному чтению для начальных классов</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 Сюжетные (предметные) картинки по русскому/родному языку и литературному чтению для начальных классов</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 Раздаточные карточки с буквами русского/родного алфавита</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 Словари, справочники и энциклопедии по русскому/родному языку и истории родного края и литературному чтению для начальных классов</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 xml:space="preserve">- Модель-аппликация демонстрационная по </w:t>
            </w:r>
            <w:r w:rsidRPr="00FF679E">
              <w:rPr>
                <w:sz w:val="24"/>
                <w:szCs w:val="24"/>
                <w:lang w:val="ru-RU"/>
              </w:rPr>
              <w:lastRenderedPageBreak/>
              <w:t>изучению грамоте русского/родного языка</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Игры</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Основное оборудование</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 Игровой набор по развитию речи</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 Настольные лингвистические игры</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 Игровые наборы по русскому языку и литературному чтению, рекомендованные для детей младшего школьного возраста</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Предметы «Литературное чтение». «Литературное чтение на родном языке»</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Основное оборудование</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 Комплект портретов для оформления кабинета начальных классов</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 Репродукции картин и художественных фотографий</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 Комплект орфографических алгоритмов, мнемонических стихов и цифровых словарей для проведения обучения</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 Развивающее пособие по обучению чтению, основам грамоты, развитию речи с базой упражнений</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Предметная область «Математика и информатика»</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Предмет «Математика»</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Демонстрационное оборудование и приборы</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Основное оборудование</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 Комплект чертежного оборудования и приспособлений</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Модели</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lastRenderedPageBreak/>
              <w:t>Основное оборудование</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 Модель-аппликация демонстрационная (касса) цифр</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 Модель-аппликация демонстрационная по множествам</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 Геометрические тела демонстрационные</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 Модели раздаточные по математике для начальных классов</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Демонстрационные учебно-наглядные пособия</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Демонстрационные пособия по математике для начальных классов</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Основное оборудование</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 Раздаточные карточки с цифрами и математическими знаками</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 Справочники по математике для начальных классов</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Игры</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Основное оборудование</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 Набор по математике, алгоритмике и начальному программированию</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 Комплект настольных развивающих игр по математике</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Предметная область «Основы религиозных культур и светской этики»</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Предмет «Основы религиозных культур и светской этики»</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Демонстрационные учебно-наглядные пособия</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 Репродукции</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lastRenderedPageBreak/>
              <w:t>- Комплект демонстрационных пособий</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 Комплект раздаточных пособий</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 Справочники и энциклопедии</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Предметная область «Естествознание и Обществознание (Окружающий мир)»</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Предмет «Окружающий мир»</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Демонстрационное оборудование и приборы</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Основное оборудование</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 Комплект демонстрационного оборудования по окружающему миру для начальных классов</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 Цифровая лаборатория для начальных классов по естествознанию (комплект учителя)</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 Цифровая лаборатория для начальных классов по естествознанию (комплект обучающегося)</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Натуральные объекты</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Основное оборудование</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 Коллекции и гербарии</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Лабораторно-технологическое оборудование (лабораторное оборудование, приборы, наборы для эксперимента)</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Основное оборудование</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 Оборудование и наборы для экспериментов по Естествознанию в начальных классах</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Модели</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Основное оборудование</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 Модели объемные демонстрационные для начальных классов</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lastRenderedPageBreak/>
              <w:t>- Модели-аппликации для начальных классов</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Игры</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Основное оборудование</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 Игровые наборы, рекомендованные для детей младшего школьного возраста по знакомству с окружающим миром</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Демонстрационные учебно-наглядные пособия</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Основное оборудование</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 Карты по Естествознанию и Окружающему миру для начальных классов</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Предметная область «Искусство»</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Предмет «Изобразительное искусство»</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Лабораторно-технологическое оборудование (лабораторное оборудование, приборы, наборы для эксперимента)</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Основное оборудование</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 Комплект оборудования и инструментов для отработки практических умений и навыков по изобразительному искусству для начальных классов</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Модели</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Основное оборудование</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 Модели по изобразительному искусству</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 Муляжи предметов (вазы, фрукты, овощи, животные)</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 Комплект моделей для натюрморта</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 Изделия русских народных промыслов и декоративно-прикладного искусства</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lastRenderedPageBreak/>
              <w:t>Предметная область «Технология»</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Предмет «Технология»</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Лабораторно-технологическое оборудование (лабораторное оборудование, инструменты для технологии)</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Основное оборудование</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 Комплект раздаточный учебно-лабораторного и практического оборудования по технологии для начальных классов</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Натуральные объекты</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Основное оборудование</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 Коллекции по предметной области технология для начальных классов</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 Коллекция промышленных образцов тканей, ниток и фурнитуры</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Демонстрационные учебно-наглядные пособия</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 Справочники</w:t>
            </w:r>
          </w:p>
          <w:p w:rsidR="00FF679E" w:rsidRPr="00FF679E" w:rsidRDefault="00FF679E" w:rsidP="00A374D8">
            <w:pPr>
              <w:tabs>
                <w:tab w:val="left" w:pos="29"/>
                <w:tab w:val="left" w:pos="766"/>
              </w:tabs>
              <w:autoSpaceDE w:val="0"/>
              <w:autoSpaceDN w:val="0"/>
              <w:adjustRightInd w:val="0"/>
              <w:textAlignment w:val="center"/>
              <w:rPr>
                <w:sz w:val="24"/>
                <w:szCs w:val="24"/>
                <w:lang w:val="ru-RU"/>
              </w:rPr>
            </w:pPr>
            <w:r w:rsidRPr="00FF679E">
              <w:rPr>
                <w:sz w:val="24"/>
                <w:szCs w:val="24"/>
                <w:lang w:val="ru-RU"/>
              </w:rPr>
              <w:t xml:space="preserve">7. Методические рекомендации по использованию различных групп учебно-наглядных пособий </w:t>
            </w:r>
          </w:p>
          <w:p w:rsidR="00FF679E" w:rsidRPr="00FF679E" w:rsidRDefault="00FF679E" w:rsidP="00A374D8">
            <w:pPr>
              <w:tabs>
                <w:tab w:val="left" w:pos="29"/>
              </w:tabs>
              <w:autoSpaceDE w:val="0"/>
              <w:autoSpaceDN w:val="0"/>
              <w:adjustRightInd w:val="0"/>
              <w:textAlignment w:val="center"/>
              <w:rPr>
                <w:sz w:val="24"/>
                <w:szCs w:val="24"/>
                <w:lang w:val="ru-RU"/>
              </w:rPr>
            </w:pPr>
            <w:r w:rsidRPr="00FF679E">
              <w:rPr>
                <w:sz w:val="24"/>
                <w:szCs w:val="24"/>
                <w:lang w:val="ru-RU"/>
              </w:rPr>
              <w:t>8. Расходные материалы, обеспечивающие различные виды деятельности обучающихся</w:t>
            </w:r>
          </w:p>
        </w:tc>
        <w:tc>
          <w:tcPr>
            <w:tcW w:w="141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F679E" w:rsidRPr="003457BC" w:rsidRDefault="00FF679E" w:rsidP="00A374D8">
            <w:pPr>
              <w:tabs>
                <w:tab w:val="left" w:pos="29"/>
              </w:tabs>
              <w:autoSpaceDE w:val="0"/>
              <w:autoSpaceDN w:val="0"/>
              <w:adjustRightInd w:val="0"/>
              <w:jc w:val="center"/>
              <w:rPr>
                <w:color w:val="FF0000"/>
              </w:rPr>
            </w:pPr>
            <w:r w:rsidRPr="003457BC">
              <w:rPr>
                <w:color w:val="FF0000"/>
              </w:rPr>
              <w:lastRenderedPageBreak/>
              <w:t>+</w:t>
            </w:r>
          </w:p>
          <w:p w:rsidR="00FF679E" w:rsidRPr="003457BC" w:rsidRDefault="00FF679E" w:rsidP="00A374D8">
            <w:pPr>
              <w:tabs>
                <w:tab w:val="left" w:pos="29"/>
              </w:tabs>
              <w:autoSpaceDE w:val="0"/>
              <w:autoSpaceDN w:val="0"/>
              <w:adjustRightInd w:val="0"/>
              <w:jc w:val="center"/>
              <w:rPr>
                <w:color w:val="FF0000"/>
              </w:rPr>
            </w:pPr>
            <w:r w:rsidRPr="003457BC">
              <w:rPr>
                <w:color w:val="FF0000"/>
              </w:rPr>
              <w:t>+</w:t>
            </w:r>
          </w:p>
          <w:p w:rsidR="00FF679E" w:rsidRPr="003457BC" w:rsidRDefault="00FF679E" w:rsidP="00A374D8">
            <w:pPr>
              <w:tabs>
                <w:tab w:val="left" w:pos="29"/>
              </w:tabs>
              <w:autoSpaceDE w:val="0"/>
              <w:autoSpaceDN w:val="0"/>
              <w:adjustRightInd w:val="0"/>
              <w:jc w:val="center"/>
              <w:rPr>
                <w:color w:val="FF0000"/>
              </w:rPr>
            </w:pPr>
          </w:p>
          <w:p w:rsidR="00FF679E" w:rsidRPr="003457BC" w:rsidRDefault="00FF679E" w:rsidP="00A374D8">
            <w:pPr>
              <w:tabs>
                <w:tab w:val="left" w:pos="29"/>
              </w:tabs>
              <w:autoSpaceDE w:val="0"/>
              <w:autoSpaceDN w:val="0"/>
              <w:adjustRightInd w:val="0"/>
              <w:jc w:val="center"/>
              <w:rPr>
                <w:color w:val="FF0000"/>
              </w:rPr>
            </w:pPr>
          </w:p>
          <w:p w:rsidR="00FF679E" w:rsidRPr="003457BC" w:rsidRDefault="00FF679E" w:rsidP="00A374D8">
            <w:pPr>
              <w:tabs>
                <w:tab w:val="left" w:pos="29"/>
              </w:tabs>
              <w:autoSpaceDE w:val="0"/>
              <w:autoSpaceDN w:val="0"/>
              <w:adjustRightInd w:val="0"/>
              <w:jc w:val="center"/>
              <w:rPr>
                <w:color w:val="FF0000"/>
              </w:rPr>
            </w:pPr>
          </w:p>
          <w:p w:rsidR="00FF679E" w:rsidRPr="003457BC" w:rsidRDefault="00FF679E" w:rsidP="00A374D8">
            <w:pPr>
              <w:tabs>
                <w:tab w:val="left" w:pos="29"/>
              </w:tabs>
              <w:autoSpaceDE w:val="0"/>
              <w:autoSpaceDN w:val="0"/>
              <w:adjustRightInd w:val="0"/>
              <w:jc w:val="center"/>
              <w:rPr>
                <w:color w:val="FF0000"/>
              </w:rPr>
            </w:pPr>
            <w:r w:rsidRPr="003457BC">
              <w:rPr>
                <w:color w:val="FF0000"/>
              </w:rPr>
              <w:t>+</w:t>
            </w:r>
          </w:p>
        </w:tc>
      </w:tr>
      <w:tr w:rsidR="00FF679E" w:rsidRPr="00824D01" w:rsidTr="00A374D8">
        <w:trPr>
          <w:trHeight w:val="60"/>
        </w:trPr>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F679E" w:rsidRPr="00FF679E" w:rsidRDefault="00FF679E" w:rsidP="00A374D8">
            <w:pPr>
              <w:tabs>
                <w:tab w:val="left" w:pos="29"/>
              </w:tabs>
              <w:autoSpaceDE w:val="0"/>
              <w:autoSpaceDN w:val="0"/>
              <w:adjustRightInd w:val="0"/>
              <w:jc w:val="center"/>
              <w:textAlignment w:val="center"/>
              <w:rPr>
                <w:sz w:val="24"/>
                <w:szCs w:val="24"/>
              </w:rPr>
            </w:pPr>
            <w:r w:rsidRPr="00FF679E">
              <w:rPr>
                <w:sz w:val="24"/>
                <w:szCs w:val="24"/>
              </w:rPr>
              <w:lastRenderedPageBreak/>
              <w:t>2</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F679E" w:rsidRPr="00FF679E" w:rsidRDefault="00FF679E" w:rsidP="00A374D8">
            <w:pPr>
              <w:tabs>
                <w:tab w:val="left" w:pos="29"/>
              </w:tabs>
              <w:autoSpaceDE w:val="0"/>
              <w:autoSpaceDN w:val="0"/>
              <w:adjustRightInd w:val="0"/>
              <w:textAlignment w:val="center"/>
              <w:rPr>
                <w:sz w:val="24"/>
                <w:szCs w:val="24"/>
              </w:rPr>
            </w:pPr>
            <w:r w:rsidRPr="00FF679E">
              <w:rPr>
                <w:sz w:val="24"/>
                <w:szCs w:val="24"/>
              </w:rPr>
              <w:t>Учебные кабинетыиностранного языка (№  )</w:t>
            </w:r>
          </w:p>
        </w:tc>
        <w:tc>
          <w:tcPr>
            <w:tcW w:w="569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F679E" w:rsidRPr="00FF679E" w:rsidRDefault="00FF679E" w:rsidP="00A374D8">
            <w:pPr>
              <w:tabs>
                <w:tab w:val="left" w:pos="29"/>
              </w:tabs>
              <w:autoSpaceDE w:val="0"/>
              <w:autoSpaceDN w:val="0"/>
              <w:adjustRightInd w:val="0"/>
              <w:rPr>
                <w:sz w:val="24"/>
                <w:szCs w:val="24"/>
                <w:lang w:val="ru-RU"/>
              </w:rPr>
            </w:pPr>
            <w:r w:rsidRPr="00FF679E">
              <w:rPr>
                <w:sz w:val="24"/>
                <w:szCs w:val="24"/>
                <w:lang w:val="ru-RU"/>
              </w:rPr>
              <w:t>1. Нормативные документы, локальные акты</w:t>
            </w:r>
          </w:p>
          <w:p w:rsidR="00FF679E" w:rsidRPr="00FF679E" w:rsidRDefault="00FF679E" w:rsidP="00A374D8">
            <w:pPr>
              <w:tabs>
                <w:tab w:val="left" w:pos="29"/>
              </w:tabs>
              <w:autoSpaceDE w:val="0"/>
              <w:autoSpaceDN w:val="0"/>
              <w:adjustRightInd w:val="0"/>
              <w:rPr>
                <w:sz w:val="24"/>
                <w:szCs w:val="24"/>
                <w:lang w:val="ru-RU"/>
              </w:rPr>
            </w:pPr>
            <w:r w:rsidRPr="00FF679E">
              <w:rPr>
                <w:sz w:val="24"/>
                <w:szCs w:val="24"/>
                <w:lang w:val="ru-RU"/>
              </w:rPr>
              <w:t>2. Комплект школьной мебели (доска классная, стол учителя, стул учителя приставной, кресло для учителя, стол учащегося…)</w:t>
            </w:r>
          </w:p>
          <w:p w:rsidR="00FF679E" w:rsidRPr="00FF679E" w:rsidRDefault="00FF679E" w:rsidP="00A374D8">
            <w:pPr>
              <w:tabs>
                <w:tab w:val="left" w:pos="29"/>
              </w:tabs>
              <w:autoSpaceDE w:val="0"/>
              <w:autoSpaceDN w:val="0"/>
              <w:adjustRightInd w:val="0"/>
              <w:rPr>
                <w:sz w:val="24"/>
                <w:szCs w:val="24"/>
                <w:lang w:val="ru-RU"/>
              </w:rPr>
            </w:pPr>
            <w:r w:rsidRPr="00FF679E">
              <w:rPr>
                <w:sz w:val="24"/>
                <w:szCs w:val="24"/>
                <w:lang w:val="ru-RU"/>
              </w:rPr>
              <w:t>3. Комплект технических средств (компьютер/ноутбук с периферией, МФУ…)</w:t>
            </w:r>
          </w:p>
          <w:p w:rsidR="00FF679E" w:rsidRPr="00FF679E" w:rsidRDefault="00FF679E" w:rsidP="00A374D8">
            <w:pPr>
              <w:tabs>
                <w:tab w:val="left" w:pos="29"/>
              </w:tabs>
              <w:autoSpaceDE w:val="0"/>
              <w:autoSpaceDN w:val="0"/>
              <w:adjustRightInd w:val="0"/>
              <w:rPr>
                <w:sz w:val="24"/>
                <w:szCs w:val="24"/>
                <w:lang w:val="ru-RU"/>
              </w:rPr>
            </w:pPr>
            <w:r w:rsidRPr="00FF679E">
              <w:rPr>
                <w:sz w:val="24"/>
                <w:szCs w:val="24"/>
                <w:lang w:val="ru-RU"/>
              </w:rPr>
              <w:t xml:space="preserve">4. Фонд дополнительной литературы (словари, </w:t>
            </w:r>
            <w:r w:rsidRPr="00FF679E">
              <w:rPr>
                <w:sz w:val="24"/>
                <w:szCs w:val="24"/>
                <w:lang w:val="ru-RU"/>
              </w:rPr>
              <w:lastRenderedPageBreak/>
              <w:t>справочники, энциклопедии…)</w:t>
            </w:r>
          </w:p>
          <w:p w:rsidR="00FF679E" w:rsidRPr="00FF679E" w:rsidRDefault="00FF679E" w:rsidP="00A374D8">
            <w:pPr>
              <w:tabs>
                <w:tab w:val="left" w:pos="29"/>
              </w:tabs>
              <w:autoSpaceDE w:val="0"/>
              <w:autoSpaceDN w:val="0"/>
              <w:adjustRightInd w:val="0"/>
              <w:rPr>
                <w:sz w:val="24"/>
                <w:szCs w:val="24"/>
                <w:lang w:val="ru-RU"/>
              </w:rPr>
            </w:pPr>
            <w:r w:rsidRPr="00FF679E">
              <w:rPr>
                <w:sz w:val="24"/>
                <w:szCs w:val="24"/>
                <w:lang w:val="ru-RU"/>
              </w:rPr>
              <w:t>5. Учебно-методические материалы</w:t>
            </w:r>
          </w:p>
          <w:p w:rsidR="00FF679E" w:rsidRPr="00FF679E" w:rsidRDefault="00FF679E" w:rsidP="00A374D8">
            <w:pPr>
              <w:tabs>
                <w:tab w:val="left" w:pos="29"/>
              </w:tabs>
              <w:autoSpaceDE w:val="0"/>
              <w:autoSpaceDN w:val="0"/>
              <w:adjustRightInd w:val="0"/>
              <w:rPr>
                <w:sz w:val="24"/>
                <w:szCs w:val="24"/>
                <w:lang w:val="ru-RU"/>
              </w:rPr>
            </w:pPr>
            <w:r w:rsidRPr="00FF679E">
              <w:rPr>
                <w:sz w:val="24"/>
                <w:szCs w:val="24"/>
                <w:lang w:val="ru-RU"/>
              </w:rPr>
              <w:t>6. Модели объемные, плоские (аппликации)</w:t>
            </w:r>
          </w:p>
          <w:p w:rsidR="00FF679E" w:rsidRPr="00FF679E" w:rsidRDefault="00FF679E" w:rsidP="00A374D8">
            <w:pPr>
              <w:tabs>
                <w:tab w:val="left" w:pos="29"/>
              </w:tabs>
              <w:autoSpaceDE w:val="0"/>
              <w:autoSpaceDN w:val="0"/>
              <w:adjustRightInd w:val="0"/>
              <w:rPr>
                <w:sz w:val="24"/>
                <w:szCs w:val="24"/>
                <w:lang w:val="ru-RU"/>
              </w:rPr>
            </w:pPr>
            <w:r w:rsidRPr="00FF679E">
              <w:rPr>
                <w:sz w:val="24"/>
                <w:szCs w:val="24"/>
                <w:lang w:val="ru-RU"/>
              </w:rPr>
              <w:t>- Модель-аппликация демонстрационная по иностранному языку</w:t>
            </w:r>
          </w:p>
          <w:p w:rsidR="00FF679E" w:rsidRPr="00FF679E" w:rsidRDefault="00FF679E" w:rsidP="00A374D8">
            <w:pPr>
              <w:tabs>
                <w:tab w:val="left" w:pos="29"/>
              </w:tabs>
              <w:autoSpaceDE w:val="0"/>
              <w:autoSpaceDN w:val="0"/>
              <w:adjustRightInd w:val="0"/>
              <w:rPr>
                <w:sz w:val="24"/>
                <w:szCs w:val="24"/>
                <w:lang w:val="ru-RU"/>
              </w:rPr>
            </w:pPr>
            <w:r w:rsidRPr="00FF679E">
              <w:rPr>
                <w:sz w:val="24"/>
                <w:szCs w:val="24"/>
                <w:lang w:val="ru-RU"/>
              </w:rPr>
              <w:t>Демонстрационные учебно-наглядные пособия</w:t>
            </w:r>
          </w:p>
          <w:p w:rsidR="00FF679E" w:rsidRPr="00FF679E" w:rsidRDefault="00FF679E" w:rsidP="00A374D8">
            <w:pPr>
              <w:tabs>
                <w:tab w:val="left" w:pos="29"/>
              </w:tabs>
              <w:autoSpaceDE w:val="0"/>
              <w:autoSpaceDN w:val="0"/>
              <w:adjustRightInd w:val="0"/>
              <w:rPr>
                <w:sz w:val="24"/>
                <w:szCs w:val="24"/>
                <w:lang w:val="ru-RU"/>
              </w:rPr>
            </w:pPr>
            <w:r w:rsidRPr="00FF679E">
              <w:rPr>
                <w:sz w:val="24"/>
                <w:szCs w:val="24"/>
                <w:lang w:val="ru-RU"/>
              </w:rPr>
              <w:t>- Демонстрационные пособия по иностранному языку для начальных классов</w:t>
            </w:r>
          </w:p>
          <w:p w:rsidR="00FF679E" w:rsidRPr="00FF679E" w:rsidRDefault="00FF679E" w:rsidP="00A374D8">
            <w:pPr>
              <w:tabs>
                <w:tab w:val="left" w:pos="29"/>
              </w:tabs>
              <w:autoSpaceDE w:val="0"/>
              <w:autoSpaceDN w:val="0"/>
              <w:adjustRightInd w:val="0"/>
              <w:rPr>
                <w:sz w:val="24"/>
                <w:szCs w:val="24"/>
                <w:lang w:val="ru-RU"/>
              </w:rPr>
            </w:pPr>
            <w:r w:rsidRPr="00FF679E">
              <w:rPr>
                <w:sz w:val="24"/>
                <w:szCs w:val="24"/>
                <w:lang w:val="ru-RU"/>
              </w:rPr>
              <w:t>- Раздаточные предметные карточки</w:t>
            </w:r>
          </w:p>
          <w:p w:rsidR="00FF679E" w:rsidRPr="00FF679E" w:rsidRDefault="00FF679E" w:rsidP="00A374D8">
            <w:pPr>
              <w:tabs>
                <w:tab w:val="left" w:pos="29"/>
              </w:tabs>
              <w:autoSpaceDE w:val="0"/>
              <w:autoSpaceDN w:val="0"/>
              <w:adjustRightInd w:val="0"/>
              <w:rPr>
                <w:sz w:val="24"/>
                <w:szCs w:val="24"/>
                <w:lang w:val="ru-RU"/>
              </w:rPr>
            </w:pPr>
            <w:r w:rsidRPr="00FF679E">
              <w:rPr>
                <w:sz w:val="24"/>
                <w:szCs w:val="24"/>
                <w:lang w:val="ru-RU"/>
              </w:rPr>
              <w:t>- Словари по иностранному языку</w:t>
            </w:r>
          </w:p>
          <w:p w:rsidR="00FF679E" w:rsidRPr="00FF679E" w:rsidRDefault="00FF679E" w:rsidP="00A374D8">
            <w:pPr>
              <w:tabs>
                <w:tab w:val="left" w:pos="29"/>
              </w:tabs>
              <w:autoSpaceDE w:val="0"/>
              <w:autoSpaceDN w:val="0"/>
              <w:adjustRightInd w:val="0"/>
              <w:rPr>
                <w:sz w:val="24"/>
                <w:szCs w:val="24"/>
                <w:lang w:val="ru-RU"/>
              </w:rPr>
            </w:pPr>
            <w:r w:rsidRPr="00FF679E">
              <w:rPr>
                <w:sz w:val="24"/>
                <w:szCs w:val="24"/>
                <w:lang w:val="ru-RU"/>
              </w:rPr>
              <w:t>Игры</w:t>
            </w:r>
          </w:p>
          <w:p w:rsidR="00FF679E" w:rsidRPr="00FF679E" w:rsidRDefault="00FF679E" w:rsidP="00A374D8">
            <w:pPr>
              <w:tabs>
                <w:tab w:val="left" w:pos="29"/>
              </w:tabs>
              <w:autoSpaceDE w:val="0"/>
              <w:autoSpaceDN w:val="0"/>
              <w:adjustRightInd w:val="0"/>
              <w:rPr>
                <w:sz w:val="24"/>
                <w:szCs w:val="24"/>
                <w:lang w:val="ru-RU"/>
              </w:rPr>
            </w:pPr>
            <w:r w:rsidRPr="00FF679E">
              <w:rPr>
                <w:sz w:val="24"/>
                <w:szCs w:val="24"/>
                <w:lang w:val="ru-RU"/>
              </w:rPr>
              <w:t>Основное оборудование</w:t>
            </w:r>
          </w:p>
          <w:p w:rsidR="00FF679E" w:rsidRPr="00FF679E" w:rsidRDefault="00FF679E" w:rsidP="00A374D8">
            <w:pPr>
              <w:tabs>
                <w:tab w:val="left" w:pos="29"/>
              </w:tabs>
              <w:autoSpaceDE w:val="0"/>
              <w:autoSpaceDN w:val="0"/>
              <w:adjustRightInd w:val="0"/>
              <w:rPr>
                <w:sz w:val="24"/>
                <w:szCs w:val="24"/>
                <w:lang w:val="ru-RU"/>
              </w:rPr>
            </w:pPr>
            <w:r w:rsidRPr="00FF679E">
              <w:rPr>
                <w:sz w:val="24"/>
                <w:szCs w:val="24"/>
                <w:lang w:val="ru-RU"/>
              </w:rPr>
              <w:t>- Игровые наборы на изучаемом иностранном языке для начальных классов</w:t>
            </w:r>
          </w:p>
          <w:p w:rsidR="00FF679E" w:rsidRPr="00FF679E" w:rsidRDefault="00FF679E" w:rsidP="00A374D8">
            <w:pPr>
              <w:tabs>
                <w:tab w:val="left" w:pos="29"/>
              </w:tabs>
              <w:autoSpaceDE w:val="0"/>
              <w:autoSpaceDN w:val="0"/>
              <w:adjustRightInd w:val="0"/>
              <w:rPr>
                <w:sz w:val="24"/>
                <w:szCs w:val="24"/>
                <w:lang w:val="ru-RU"/>
              </w:rPr>
            </w:pPr>
            <w:r w:rsidRPr="00FF679E">
              <w:rPr>
                <w:sz w:val="24"/>
                <w:szCs w:val="24"/>
                <w:lang w:val="ru-RU"/>
              </w:rPr>
              <w:t>- Куклы персонажи для начальных классов</w:t>
            </w:r>
          </w:p>
          <w:p w:rsidR="00FF679E" w:rsidRPr="00FF679E" w:rsidRDefault="00FF679E" w:rsidP="00A374D8">
            <w:pPr>
              <w:tabs>
                <w:tab w:val="left" w:pos="29"/>
              </w:tabs>
              <w:autoSpaceDE w:val="0"/>
              <w:autoSpaceDN w:val="0"/>
              <w:adjustRightInd w:val="0"/>
              <w:rPr>
                <w:sz w:val="24"/>
                <w:szCs w:val="24"/>
                <w:lang w:val="ru-RU"/>
              </w:rPr>
            </w:pPr>
            <w:r w:rsidRPr="00FF679E">
              <w:rPr>
                <w:sz w:val="24"/>
                <w:szCs w:val="24"/>
                <w:lang w:val="ru-RU"/>
              </w:rPr>
              <w:t xml:space="preserve">7. Методические рекомендации по использованию различных групп учебно-наглядных пособий </w:t>
            </w:r>
          </w:p>
          <w:p w:rsidR="00FF679E" w:rsidRPr="00FF679E" w:rsidRDefault="00FF679E" w:rsidP="00A374D8">
            <w:pPr>
              <w:tabs>
                <w:tab w:val="left" w:pos="29"/>
              </w:tabs>
              <w:autoSpaceDE w:val="0"/>
              <w:autoSpaceDN w:val="0"/>
              <w:adjustRightInd w:val="0"/>
              <w:rPr>
                <w:sz w:val="24"/>
                <w:szCs w:val="24"/>
                <w:lang w:val="ru-RU"/>
              </w:rPr>
            </w:pPr>
            <w:r w:rsidRPr="00FF679E">
              <w:rPr>
                <w:sz w:val="24"/>
                <w:szCs w:val="24"/>
                <w:lang w:val="ru-RU"/>
              </w:rPr>
              <w:t>8. Расходные материалы, обеспечивающие различные виды деятельности обучающихся</w:t>
            </w:r>
          </w:p>
        </w:tc>
        <w:tc>
          <w:tcPr>
            <w:tcW w:w="141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F679E" w:rsidRPr="00FF679E" w:rsidRDefault="00FF679E" w:rsidP="00A374D8">
            <w:pPr>
              <w:tabs>
                <w:tab w:val="left" w:pos="29"/>
              </w:tabs>
              <w:autoSpaceDE w:val="0"/>
              <w:autoSpaceDN w:val="0"/>
              <w:adjustRightInd w:val="0"/>
              <w:jc w:val="center"/>
              <w:rPr>
                <w:color w:val="FF0000"/>
                <w:lang w:val="ru-RU"/>
              </w:rPr>
            </w:pPr>
          </w:p>
        </w:tc>
      </w:tr>
      <w:tr w:rsidR="00FF679E" w:rsidRPr="00824D01" w:rsidTr="00A374D8">
        <w:trPr>
          <w:trHeight w:val="60"/>
        </w:trPr>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F679E" w:rsidRPr="00FF679E" w:rsidRDefault="00FF679E" w:rsidP="00A374D8">
            <w:pPr>
              <w:tabs>
                <w:tab w:val="left" w:pos="29"/>
              </w:tabs>
              <w:autoSpaceDE w:val="0"/>
              <w:autoSpaceDN w:val="0"/>
              <w:adjustRightInd w:val="0"/>
              <w:jc w:val="center"/>
              <w:textAlignment w:val="center"/>
              <w:rPr>
                <w:sz w:val="24"/>
                <w:szCs w:val="24"/>
              </w:rPr>
            </w:pPr>
            <w:r w:rsidRPr="00FF679E">
              <w:rPr>
                <w:sz w:val="24"/>
                <w:szCs w:val="24"/>
              </w:rPr>
              <w:lastRenderedPageBreak/>
              <w:t>3</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F679E" w:rsidRPr="00FF679E" w:rsidRDefault="00FF679E" w:rsidP="00A374D8">
            <w:pPr>
              <w:tabs>
                <w:tab w:val="left" w:pos="29"/>
              </w:tabs>
              <w:autoSpaceDE w:val="0"/>
              <w:autoSpaceDN w:val="0"/>
              <w:adjustRightInd w:val="0"/>
              <w:textAlignment w:val="center"/>
              <w:rPr>
                <w:sz w:val="24"/>
                <w:szCs w:val="24"/>
              </w:rPr>
            </w:pPr>
            <w:r w:rsidRPr="00FF679E">
              <w:rPr>
                <w:sz w:val="24"/>
                <w:szCs w:val="24"/>
              </w:rPr>
              <w:t>Лингафонный класс (№ )</w:t>
            </w:r>
          </w:p>
        </w:tc>
        <w:tc>
          <w:tcPr>
            <w:tcW w:w="569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F679E" w:rsidRPr="00FF679E" w:rsidRDefault="00FF679E" w:rsidP="00A374D8">
            <w:pPr>
              <w:tabs>
                <w:tab w:val="left" w:pos="29"/>
              </w:tabs>
              <w:autoSpaceDE w:val="0"/>
              <w:autoSpaceDN w:val="0"/>
              <w:adjustRightInd w:val="0"/>
              <w:rPr>
                <w:sz w:val="24"/>
                <w:szCs w:val="24"/>
                <w:lang w:val="ru-RU"/>
              </w:rPr>
            </w:pPr>
            <w:r w:rsidRPr="00FF679E">
              <w:rPr>
                <w:sz w:val="24"/>
                <w:szCs w:val="24"/>
                <w:lang w:val="ru-RU"/>
              </w:rPr>
              <w:t>1.Программное обеспечение для лингафонного кабинета с возможностью организации сетевого взаимодействия и контроля рабочих мест учащихся учителем и обучения иностранным языкам</w:t>
            </w:r>
          </w:p>
          <w:p w:rsidR="00FF679E" w:rsidRPr="00FF679E" w:rsidRDefault="00FF679E" w:rsidP="00A374D8">
            <w:pPr>
              <w:tabs>
                <w:tab w:val="left" w:pos="29"/>
              </w:tabs>
              <w:autoSpaceDE w:val="0"/>
              <w:autoSpaceDN w:val="0"/>
              <w:adjustRightInd w:val="0"/>
              <w:rPr>
                <w:sz w:val="24"/>
                <w:szCs w:val="24"/>
                <w:lang w:val="ru-RU"/>
              </w:rPr>
            </w:pPr>
            <w:r w:rsidRPr="00FF679E">
              <w:rPr>
                <w:sz w:val="24"/>
                <w:szCs w:val="24"/>
                <w:lang w:val="ru-RU"/>
              </w:rPr>
              <w:t>2.Наушники с микрофоном</w:t>
            </w:r>
          </w:p>
          <w:p w:rsidR="00FF679E" w:rsidRPr="00FF679E" w:rsidRDefault="00FF679E" w:rsidP="00A374D8">
            <w:pPr>
              <w:tabs>
                <w:tab w:val="left" w:pos="29"/>
              </w:tabs>
              <w:autoSpaceDE w:val="0"/>
              <w:autoSpaceDN w:val="0"/>
              <w:adjustRightInd w:val="0"/>
              <w:rPr>
                <w:sz w:val="24"/>
                <w:szCs w:val="24"/>
                <w:lang w:val="ru-RU"/>
              </w:rPr>
            </w:pPr>
            <w:r w:rsidRPr="00FF679E">
              <w:rPr>
                <w:sz w:val="24"/>
                <w:szCs w:val="24"/>
                <w:lang w:val="ru-RU"/>
              </w:rPr>
              <w:t>3.Динамики для громкого воспроизведения</w:t>
            </w:r>
          </w:p>
        </w:tc>
        <w:tc>
          <w:tcPr>
            <w:tcW w:w="141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F679E" w:rsidRPr="00FF679E" w:rsidRDefault="00FF679E" w:rsidP="00A374D8">
            <w:pPr>
              <w:tabs>
                <w:tab w:val="left" w:pos="29"/>
              </w:tabs>
              <w:autoSpaceDE w:val="0"/>
              <w:autoSpaceDN w:val="0"/>
              <w:adjustRightInd w:val="0"/>
              <w:jc w:val="center"/>
              <w:rPr>
                <w:color w:val="FF0000"/>
                <w:lang w:val="ru-RU"/>
              </w:rPr>
            </w:pPr>
          </w:p>
        </w:tc>
      </w:tr>
      <w:tr w:rsidR="00FF679E" w:rsidRPr="00824D01" w:rsidTr="00A374D8">
        <w:trPr>
          <w:trHeight w:val="386"/>
        </w:trPr>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F679E" w:rsidRPr="00FF679E" w:rsidRDefault="00FF679E" w:rsidP="00A374D8">
            <w:pPr>
              <w:tabs>
                <w:tab w:val="left" w:pos="29"/>
              </w:tabs>
              <w:autoSpaceDE w:val="0"/>
              <w:autoSpaceDN w:val="0"/>
              <w:adjustRightInd w:val="0"/>
              <w:jc w:val="center"/>
              <w:textAlignment w:val="center"/>
              <w:rPr>
                <w:sz w:val="24"/>
                <w:szCs w:val="24"/>
              </w:rPr>
            </w:pPr>
            <w:r w:rsidRPr="00FF679E">
              <w:rPr>
                <w:sz w:val="24"/>
                <w:szCs w:val="24"/>
              </w:rPr>
              <w:t>4</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F679E" w:rsidRPr="00FF679E" w:rsidRDefault="00FF679E" w:rsidP="00A374D8">
            <w:pPr>
              <w:tabs>
                <w:tab w:val="left" w:pos="29"/>
              </w:tabs>
              <w:autoSpaceDE w:val="0"/>
              <w:autoSpaceDN w:val="0"/>
              <w:adjustRightInd w:val="0"/>
              <w:textAlignment w:val="center"/>
              <w:rPr>
                <w:sz w:val="24"/>
                <w:szCs w:val="24"/>
              </w:rPr>
            </w:pPr>
            <w:r w:rsidRPr="00FF679E">
              <w:rPr>
                <w:sz w:val="24"/>
                <w:szCs w:val="24"/>
              </w:rPr>
              <w:t xml:space="preserve">Кабинет </w:t>
            </w:r>
            <w:r w:rsidRPr="00FF679E">
              <w:rPr>
                <w:sz w:val="24"/>
                <w:szCs w:val="24"/>
              </w:rPr>
              <w:lastRenderedPageBreak/>
              <w:t>музыки (№ )</w:t>
            </w:r>
          </w:p>
        </w:tc>
        <w:tc>
          <w:tcPr>
            <w:tcW w:w="569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F679E" w:rsidRPr="00FF679E" w:rsidRDefault="00FF679E" w:rsidP="00A374D8">
            <w:pPr>
              <w:tabs>
                <w:tab w:val="left" w:pos="29"/>
              </w:tabs>
              <w:autoSpaceDE w:val="0"/>
              <w:autoSpaceDN w:val="0"/>
              <w:adjustRightInd w:val="0"/>
              <w:rPr>
                <w:sz w:val="24"/>
                <w:szCs w:val="24"/>
                <w:lang w:val="ru-RU"/>
              </w:rPr>
            </w:pPr>
            <w:r w:rsidRPr="00FF679E">
              <w:rPr>
                <w:sz w:val="24"/>
                <w:szCs w:val="24"/>
                <w:lang w:val="ru-RU"/>
              </w:rPr>
              <w:lastRenderedPageBreak/>
              <w:t>1. Нормативные документы, локальные акты</w:t>
            </w:r>
          </w:p>
          <w:p w:rsidR="00FF679E" w:rsidRPr="00FF679E" w:rsidRDefault="00FF679E" w:rsidP="00A374D8">
            <w:pPr>
              <w:tabs>
                <w:tab w:val="left" w:pos="29"/>
              </w:tabs>
              <w:autoSpaceDE w:val="0"/>
              <w:autoSpaceDN w:val="0"/>
              <w:adjustRightInd w:val="0"/>
              <w:rPr>
                <w:sz w:val="24"/>
                <w:szCs w:val="24"/>
                <w:lang w:val="ru-RU"/>
              </w:rPr>
            </w:pPr>
            <w:r w:rsidRPr="00FF679E">
              <w:rPr>
                <w:sz w:val="24"/>
                <w:szCs w:val="24"/>
                <w:lang w:val="ru-RU"/>
              </w:rPr>
              <w:lastRenderedPageBreak/>
              <w:t>2. Комплект школьной мебели (доска классная, стол учителя, стул учителя приставной, кресло для учителя, стол учащегося…)</w:t>
            </w:r>
          </w:p>
          <w:p w:rsidR="00FF679E" w:rsidRPr="00FF679E" w:rsidRDefault="00FF679E" w:rsidP="00A374D8">
            <w:pPr>
              <w:tabs>
                <w:tab w:val="left" w:pos="29"/>
              </w:tabs>
              <w:autoSpaceDE w:val="0"/>
              <w:autoSpaceDN w:val="0"/>
              <w:adjustRightInd w:val="0"/>
              <w:rPr>
                <w:sz w:val="24"/>
                <w:szCs w:val="24"/>
                <w:lang w:val="ru-RU"/>
              </w:rPr>
            </w:pPr>
            <w:r w:rsidRPr="00FF679E">
              <w:rPr>
                <w:sz w:val="24"/>
                <w:szCs w:val="24"/>
                <w:lang w:val="ru-RU"/>
              </w:rPr>
              <w:t>3. Комплект технических средств (компьютер/ноутбук с периферией, МФУ…)</w:t>
            </w:r>
          </w:p>
          <w:p w:rsidR="00FF679E" w:rsidRPr="00FF679E" w:rsidRDefault="00FF679E" w:rsidP="00A374D8">
            <w:pPr>
              <w:tabs>
                <w:tab w:val="left" w:pos="29"/>
              </w:tabs>
              <w:autoSpaceDE w:val="0"/>
              <w:autoSpaceDN w:val="0"/>
              <w:adjustRightInd w:val="0"/>
              <w:rPr>
                <w:sz w:val="24"/>
                <w:szCs w:val="24"/>
                <w:lang w:val="ru-RU"/>
              </w:rPr>
            </w:pPr>
            <w:r w:rsidRPr="00FF679E">
              <w:rPr>
                <w:sz w:val="24"/>
                <w:szCs w:val="24"/>
                <w:lang w:val="ru-RU"/>
              </w:rPr>
              <w:t>4. Фонд дополнительной литературы (справочники, энциклопедии…)</w:t>
            </w:r>
          </w:p>
          <w:p w:rsidR="00FF679E" w:rsidRPr="00FF679E" w:rsidRDefault="00FF679E" w:rsidP="00A374D8">
            <w:pPr>
              <w:tabs>
                <w:tab w:val="left" w:pos="29"/>
              </w:tabs>
              <w:autoSpaceDE w:val="0"/>
              <w:autoSpaceDN w:val="0"/>
              <w:adjustRightInd w:val="0"/>
              <w:rPr>
                <w:sz w:val="24"/>
                <w:szCs w:val="24"/>
                <w:lang w:val="ru-RU"/>
              </w:rPr>
            </w:pPr>
            <w:r w:rsidRPr="00FF679E">
              <w:rPr>
                <w:sz w:val="24"/>
                <w:szCs w:val="24"/>
                <w:lang w:val="ru-RU"/>
              </w:rPr>
              <w:t>5. Учебно-методические материалы</w:t>
            </w:r>
          </w:p>
          <w:p w:rsidR="00FF679E" w:rsidRPr="00FF679E" w:rsidRDefault="00FF679E" w:rsidP="00A374D8">
            <w:pPr>
              <w:tabs>
                <w:tab w:val="left" w:pos="29"/>
              </w:tabs>
              <w:autoSpaceDE w:val="0"/>
              <w:autoSpaceDN w:val="0"/>
              <w:adjustRightInd w:val="0"/>
              <w:rPr>
                <w:sz w:val="24"/>
                <w:szCs w:val="24"/>
                <w:lang w:val="ru-RU"/>
              </w:rPr>
            </w:pPr>
            <w:r w:rsidRPr="00FF679E">
              <w:rPr>
                <w:sz w:val="24"/>
                <w:szCs w:val="24"/>
                <w:lang w:val="ru-RU"/>
              </w:rPr>
              <w:t xml:space="preserve">6. Демонстрационные учебно-наглядные пособия: </w:t>
            </w:r>
          </w:p>
          <w:p w:rsidR="00FF679E" w:rsidRPr="00FF679E" w:rsidRDefault="00FF679E" w:rsidP="00A374D8">
            <w:pPr>
              <w:tabs>
                <w:tab w:val="left" w:pos="29"/>
              </w:tabs>
              <w:autoSpaceDE w:val="0"/>
              <w:autoSpaceDN w:val="0"/>
              <w:adjustRightInd w:val="0"/>
              <w:rPr>
                <w:sz w:val="24"/>
                <w:szCs w:val="24"/>
                <w:lang w:val="ru-RU"/>
              </w:rPr>
            </w:pPr>
            <w:r w:rsidRPr="00FF679E">
              <w:rPr>
                <w:sz w:val="24"/>
                <w:szCs w:val="24"/>
                <w:lang w:val="ru-RU"/>
              </w:rPr>
              <w:t>Демонстрационное оборудование и приборы (музыкальные инструменты)</w:t>
            </w:r>
          </w:p>
          <w:p w:rsidR="00FF679E" w:rsidRPr="00FF679E" w:rsidRDefault="00FF679E" w:rsidP="00A374D8">
            <w:pPr>
              <w:tabs>
                <w:tab w:val="left" w:pos="29"/>
              </w:tabs>
              <w:autoSpaceDE w:val="0"/>
              <w:autoSpaceDN w:val="0"/>
              <w:adjustRightInd w:val="0"/>
              <w:rPr>
                <w:sz w:val="24"/>
                <w:szCs w:val="24"/>
                <w:lang w:val="ru-RU"/>
              </w:rPr>
            </w:pPr>
            <w:r w:rsidRPr="00FF679E">
              <w:rPr>
                <w:sz w:val="24"/>
                <w:szCs w:val="24"/>
                <w:lang w:val="ru-RU"/>
              </w:rPr>
              <w:t>Основное оборудование</w:t>
            </w:r>
          </w:p>
          <w:p w:rsidR="00FF679E" w:rsidRPr="00FF679E" w:rsidRDefault="00FF679E" w:rsidP="00A374D8">
            <w:pPr>
              <w:tabs>
                <w:tab w:val="left" w:pos="29"/>
              </w:tabs>
              <w:autoSpaceDE w:val="0"/>
              <w:autoSpaceDN w:val="0"/>
              <w:adjustRightInd w:val="0"/>
              <w:rPr>
                <w:sz w:val="24"/>
                <w:szCs w:val="24"/>
                <w:lang w:val="ru-RU"/>
              </w:rPr>
            </w:pPr>
            <w:r w:rsidRPr="00FF679E">
              <w:rPr>
                <w:sz w:val="24"/>
                <w:szCs w:val="24"/>
                <w:lang w:val="ru-RU"/>
              </w:rPr>
              <w:t>- Музыкальный центр</w:t>
            </w:r>
          </w:p>
          <w:p w:rsidR="00FF679E" w:rsidRPr="00FF679E" w:rsidRDefault="00FF679E" w:rsidP="00A374D8">
            <w:pPr>
              <w:tabs>
                <w:tab w:val="left" w:pos="29"/>
              </w:tabs>
              <w:autoSpaceDE w:val="0"/>
              <w:autoSpaceDN w:val="0"/>
              <w:adjustRightInd w:val="0"/>
              <w:rPr>
                <w:sz w:val="24"/>
                <w:szCs w:val="24"/>
                <w:lang w:val="ru-RU"/>
              </w:rPr>
            </w:pPr>
            <w:r w:rsidRPr="00FF679E">
              <w:rPr>
                <w:sz w:val="24"/>
                <w:szCs w:val="24"/>
                <w:lang w:val="ru-RU"/>
              </w:rPr>
              <w:t>- Набор шумовых инструментов</w:t>
            </w:r>
          </w:p>
          <w:p w:rsidR="00FF679E" w:rsidRPr="00FF679E" w:rsidRDefault="00FF679E" w:rsidP="00A374D8">
            <w:pPr>
              <w:tabs>
                <w:tab w:val="left" w:pos="29"/>
              </w:tabs>
              <w:autoSpaceDE w:val="0"/>
              <w:autoSpaceDN w:val="0"/>
              <w:adjustRightInd w:val="0"/>
              <w:rPr>
                <w:sz w:val="24"/>
                <w:szCs w:val="24"/>
                <w:lang w:val="ru-RU"/>
              </w:rPr>
            </w:pPr>
            <w:r w:rsidRPr="00FF679E">
              <w:rPr>
                <w:sz w:val="24"/>
                <w:szCs w:val="24"/>
                <w:lang w:val="ru-RU"/>
              </w:rPr>
              <w:t>- Пианино акустическое/цифровое</w:t>
            </w:r>
          </w:p>
          <w:p w:rsidR="00FF679E" w:rsidRPr="00FF679E" w:rsidRDefault="00FF679E" w:rsidP="00A374D8">
            <w:pPr>
              <w:tabs>
                <w:tab w:val="left" w:pos="29"/>
              </w:tabs>
              <w:autoSpaceDE w:val="0"/>
              <w:autoSpaceDN w:val="0"/>
              <w:adjustRightInd w:val="0"/>
              <w:rPr>
                <w:sz w:val="24"/>
                <w:szCs w:val="24"/>
                <w:lang w:val="ru-RU"/>
              </w:rPr>
            </w:pPr>
            <w:r w:rsidRPr="00FF679E">
              <w:rPr>
                <w:sz w:val="24"/>
                <w:szCs w:val="24"/>
                <w:lang w:val="ru-RU"/>
              </w:rPr>
              <w:t>- Детский барабан</w:t>
            </w:r>
          </w:p>
          <w:p w:rsidR="00FF679E" w:rsidRPr="00FF679E" w:rsidRDefault="00FF679E" w:rsidP="00A374D8">
            <w:pPr>
              <w:tabs>
                <w:tab w:val="left" w:pos="29"/>
              </w:tabs>
              <w:autoSpaceDE w:val="0"/>
              <w:autoSpaceDN w:val="0"/>
              <w:adjustRightInd w:val="0"/>
              <w:rPr>
                <w:sz w:val="24"/>
                <w:szCs w:val="24"/>
                <w:lang w:val="ru-RU"/>
              </w:rPr>
            </w:pPr>
            <w:r w:rsidRPr="00FF679E">
              <w:rPr>
                <w:sz w:val="24"/>
                <w:szCs w:val="24"/>
                <w:lang w:val="ru-RU"/>
              </w:rPr>
              <w:t>- Тамбурин</w:t>
            </w:r>
          </w:p>
          <w:p w:rsidR="00FF679E" w:rsidRPr="00FF679E" w:rsidRDefault="00FF679E" w:rsidP="00A374D8">
            <w:pPr>
              <w:tabs>
                <w:tab w:val="left" w:pos="29"/>
              </w:tabs>
              <w:autoSpaceDE w:val="0"/>
              <w:autoSpaceDN w:val="0"/>
              <w:adjustRightInd w:val="0"/>
              <w:rPr>
                <w:sz w:val="24"/>
                <w:szCs w:val="24"/>
                <w:lang w:val="ru-RU"/>
              </w:rPr>
            </w:pPr>
            <w:r w:rsidRPr="00FF679E">
              <w:rPr>
                <w:sz w:val="24"/>
                <w:szCs w:val="24"/>
                <w:lang w:val="ru-RU"/>
              </w:rPr>
              <w:t>- Ксилофон</w:t>
            </w:r>
          </w:p>
          <w:p w:rsidR="00FF679E" w:rsidRPr="00FF679E" w:rsidRDefault="00FF679E" w:rsidP="00A374D8">
            <w:pPr>
              <w:tabs>
                <w:tab w:val="left" w:pos="29"/>
              </w:tabs>
              <w:autoSpaceDE w:val="0"/>
              <w:autoSpaceDN w:val="0"/>
              <w:adjustRightInd w:val="0"/>
              <w:rPr>
                <w:sz w:val="24"/>
                <w:szCs w:val="24"/>
                <w:lang w:val="ru-RU"/>
              </w:rPr>
            </w:pPr>
            <w:r w:rsidRPr="00FF679E">
              <w:rPr>
                <w:sz w:val="24"/>
                <w:szCs w:val="24"/>
                <w:lang w:val="ru-RU"/>
              </w:rPr>
              <w:t>- Треугольник</w:t>
            </w:r>
          </w:p>
          <w:p w:rsidR="00FF679E" w:rsidRPr="00FF679E" w:rsidRDefault="00FF679E" w:rsidP="00A374D8">
            <w:pPr>
              <w:tabs>
                <w:tab w:val="left" w:pos="29"/>
              </w:tabs>
              <w:autoSpaceDE w:val="0"/>
              <w:autoSpaceDN w:val="0"/>
              <w:adjustRightInd w:val="0"/>
              <w:rPr>
                <w:sz w:val="24"/>
                <w:szCs w:val="24"/>
                <w:lang w:val="ru-RU"/>
              </w:rPr>
            </w:pPr>
            <w:r w:rsidRPr="00FF679E">
              <w:rPr>
                <w:sz w:val="24"/>
                <w:szCs w:val="24"/>
                <w:lang w:val="ru-RU"/>
              </w:rPr>
              <w:t>- Набор колокольчиков</w:t>
            </w:r>
          </w:p>
          <w:p w:rsidR="00FF679E" w:rsidRPr="00FF679E" w:rsidRDefault="00FF679E" w:rsidP="00A374D8">
            <w:pPr>
              <w:tabs>
                <w:tab w:val="left" w:pos="29"/>
              </w:tabs>
              <w:autoSpaceDE w:val="0"/>
              <w:autoSpaceDN w:val="0"/>
              <w:adjustRightInd w:val="0"/>
              <w:rPr>
                <w:sz w:val="24"/>
                <w:szCs w:val="24"/>
                <w:lang w:val="ru-RU"/>
              </w:rPr>
            </w:pPr>
            <w:r w:rsidRPr="00FF679E">
              <w:rPr>
                <w:sz w:val="24"/>
                <w:szCs w:val="24"/>
                <w:lang w:val="ru-RU"/>
              </w:rPr>
              <w:t>- Флейта</w:t>
            </w:r>
          </w:p>
          <w:p w:rsidR="00FF679E" w:rsidRPr="00FF679E" w:rsidRDefault="00FF679E" w:rsidP="00A374D8">
            <w:pPr>
              <w:tabs>
                <w:tab w:val="left" w:pos="29"/>
              </w:tabs>
              <w:autoSpaceDE w:val="0"/>
              <w:autoSpaceDN w:val="0"/>
              <w:adjustRightInd w:val="0"/>
              <w:rPr>
                <w:sz w:val="24"/>
                <w:szCs w:val="24"/>
                <w:lang w:val="ru-RU"/>
              </w:rPr>
            </w:pPr>
            <w:r w:rsidRPr="00FF679E">
              <w:rPr>
                <w:sz w:val="24"/>
                <w:szCs w:val="24"/>
                <w:lang w:val="ru-RU"/>
              </w:rPr>
              <w:t>- Балалайка</w:t>
            </w:r>
          </w:p>
          <w:p w:rsidR="00FF679E" w:rsidRPr="00FF679E" w:rsidRDefault="00FF679E" w:rsidP="00A374D8">
            <w:pPr>
              <w:tabs>
                <w:tab w:val="left" w:pos="29"/>
              </w:tabs>
              <w:autoSpaceDE w:val="0"/>
              <w:autoSpaceDN w:val="0"/>
              <w:adjustRightInd w:val="0"/>
              <w:rPr>
                <w:sz w:val="24"/>
                <w:szCs w:val="24"/>
                <w:lang w:val="ru-RU"/>
              </w:rPr>
            </w:pPr>
            <w:r w:rsidRPr="00FF679E">
              <w:rPr>
                <w:sz w:val="24"/>
                <w:szCs w:val="24"/>
                <w:lang w:val="ru-RU"/>
              </w:rPr>
              <w:t>- Трещетка</w:t>
            </w:r>
          </w:p>
          <w:p w:rsidR="00FF679E" w:rsidRPr="00FF679E" w:rsidRDefault="00FF679E" w:rsidP="00A374D8">
            <w:pPr>
              <w:tabs>
                <w:tab w:val="left" w:pos="29"/>
              </w:tabs>
              <w:autoSpaceDE w:val="0"/>
              <w:autoSpaceDN w:val="0"/>
              <w:adjustRightInd w:val="0"/>
              <w:rPr>
                <w:sz w:val="24"/>
                <w:szCs w:val="24"/>
                <w:lang w:val="ru-RU"/>
              </w:rPr>
            </w:pPr>
            <w:r w:rsidRPr="00FF679E">
              <w:rPr>
                <w:sz w:val="24"/>
                <w:szCs w:val="24"/>
                <w:lang w:val="ru-RU"/>
              </w:rPr>
              <w:t>- Бубен</w:t>
            </w:r>
          </w:p>
          <w:p w:rsidR="00FF679E" w:rsidRPr="00FF679E" w:rsidRDefault="00FF679E" w:rsidP="00A374D8">
            <w:pPr>
              <w:tabs>
                <w:tab w:val="left" w:pos="29"/>
              </w:tabs>
              <w:autoSpaceDE w:val="0"/>
              <w:autoSpaceDN w:val="0"/>
              <w:adjustRightInd w:val="0"/>
              <w:rPr>
                <w:sz w:val="24"/>
                <w:szCs w:val="24"/>
                <w:lang w:val="ru-RU"/>
              </w:rPr>
            </w:pPr>
            <w:r w:rsidRPr="00FF679E">
              <w:rPr>
                <w:sz w:val="24"/>
                <w:szCs w:val="24"/>
                <w:lang w:val="ru-RU"/>
              </w:rPr>
              <w:t>- Свистулька</w:t>
            </w:r>
          </w:p>
          <w:p w:rsidR="00FF679E" w:rsidRPr="00FF679E" w:rsidRDefault="00FF679E" w:rsidP="00A374D8">
            <w:pPr>
              <w:tabs>
                <w:tab w:val="left" w:pos="29"/>
              </w:tabs>
              <w:autoSpaceDE w:val="0"/>
              <w:autoSpaceDN w:val="0"/>
              <w:adjustRightInd w:val="0"/>
              <w:rPr>
                <w:sz w:val="24"/>
                <w:szCs w:val="24"/>
                <w:lang w:val="ru-RU"/>
              </w:rPr>
            </w:pPr>
            <w:r w:rsidRPr="00FF679E">
              <w:rPr>
                <w:sz w:val="24"/>
                <w:szCs w:val="24"/>
                <w:lang w:val="ru-RU"/>
              </w:rPr>
              <w:t>- Жалейка</w:t>
            </w:r>
          </w:p>
          <w:p w:rsidR="00FF679E" w:rsidRPr="00FF679E" w:rsidRDefault="00FF679E" w:rsidP="00A374D8">
            <w:pPr>
              <w:tabs>
                <w:tab w:val="left" w:pos="29"/>
              </w:tabs>
              <w:autoSpaceDE w:val="0"/>
              <w:autoSpaceDN w:val="0"/>
              <w:adjustRightInd w:val="0"/>
              <w:rPr>
                <w:sz w:val="24"/>
                <w:szCs w:val="24"/>
                <w:lang w:val="ru-RU"/>
              </w:rPr>
            </w:pPr>
            <w:r w:rsidRPr="00FF679E">
              <w:rPr>
                <w:sz w:val="24"/>
                <w:szCs w:val="24"/>
                <w:lang w:val="ru-RU"/>
              </w:rPr>
              <w:lastRenderedPageBreak/>
              <w:t>- Рубель</w:t>
            </w:r>
          </w:p>
          <w:p w:rsidR="00FF679E" w:rsidRPr="00FF679E" w:rsidRDefault="00FF679E" w:rsidP="00A374D8">
            <w:pPr>
              <w:tabs>
                <w:tab w:val="left" w:pos="29"/>
              </w:tabs>
              <w:autoSpaceDE w:val="0"/>
              <w:autoSpaceDN w:val="0"/>
              <w:adjustRightInd w:val="0"/>
              <w:rPr>
                <w:sz w:val="24"/>
                <w:szCs w:val="24"/>
                <w:lang w:val="ru-RU"/>
              </w:rPr>
            </w:pPr>
            <w:r w:rsidRPr="00FF679E">
              <w:rPr>
                <w:sz w:val="24"/>
                <w:szCs w:val="24"/>
                <w:lang w:val="ru-RU"/>
              </w:rPr>
              <w:t>- Свирель</w:t>
            </w:r>
          </w:p>
          <w:p w:rsidR="00FF679E" w:rsidRPr="00FF679E" w:rsidRDefault="00FF679E" w:rsidP="00A374D8">
            <w:pPr>
              <w:tabs>
                <w:tab w:val="left" w:pos="29"/>
              </w:tabs>
              <w:autoSpaceDE w:val="0"/>
              <w:autoSpaceDN w:val="0"/>
              <w:adjustRightInd w:val="0"/>
              <w:rPr>
                <w:sz w:val="24"/>
                <w:szCs w:val="24"/>
                <w:lang w:val="ru-RU"/>
              </w:rPr>
            </w:pPr>
            <w:r w:rsidRPr="00FF679E">
              <w:rPr>
                <w:sz w:val="24"/>
                <w:szCs w:val="24"/>
                <w:lang w:val="ru-RU"/>
              </w:rPr>
              <w:t>- Рожок</w:t>
            </w:r>
          </w:p>
          <w:p w:rsidR="00FF679E" w:rsidRPr="00FF679E" w:rsidRDefault="00FF679E" w:rsidP="00A374D8">
            <w:pPr>
              <w:tabs>
                <w:tab w:val="left" w:pos="29"/>
              </w:tabs>
              <w:autoSpaceDE w:val="0"/>
              <w:autoSpaceDN w:val="0"/>
              <w:adjustRightInd w:val="0"/>
              <w:rPr>
                <w:sz w:val="24"/>
                <w:szCs w:val="24"/>
                <w:lang w:val="ru-RU"/>
              </w:rPr>
            </w:pPr>
            <w:r w:rsidRPr="00FF679E">
              <w:rPr>
                <w:sz w:val="24"/>
                <w:szCs w:val="24"/>
                <w:lang w:val="ru-RU"/>
              </w:rPr>
              <w:t>Дополнительное вариативное оборудование</w:t>
            </w:r>
          </w:p>
          <w:p w:rsidR="00FF679E" w:rsidRPr="00FF679E" w:rsidRDefault="00FF679E" w:rsidP="00A374D8">
            <w:pPr>
              <w:tabs>
                <w:tab w:val="left" w:pos="29"/>
              </w:tabs>
              <w:autoSpaceDE w:val="0"/>
              <w:autoSpaceDN w:val="0"/>
              <w:adjustRightInd w:val="0"/>
              <w:rPr>
                <w:sz w:val="24"/>
                <w:szCs w:val="24"/>
                <w:lang w:val="ru-RU"/>
              </w:rPr>
            </w:pPr>
            <w:r w:rsidRPr="00FF679E">
              <w:rPr>
                <w:sz w:val="24"/>
                <w:szCs w:val="24"/>
                <w:lang w:val="ru-RU"/>
              </w:rPr>
              <w:t>- Баян ученический</w:t>
            </w:r>
          </w:p>
          <w:p w:rsidR="00FF679E" w:rsidRPr="00FF679E" w:rsidRDefault="00FF679E" w:rsidP="00A374D8">
            <w:pPr>
              <w:tabs>
                <w:tab w:val="left" w:pos="29"/>
              </w:tabs>
              <w:autoSpaceDE w:val="0"/>
              <w:autoSpaceDN w:val="0"/>
              <w:adjustRightInd w:val="0"/>
              <w:rPr>
                <w:sz w:val="24"/>
                <w:szCs w:val="24"/>
                <w:lang w:val="ru-RU"/>
              </w:rPr>
            </w:pPr>
            <w:r w:rsidRPr="00FF679E">
              <w:rPr>
                <w:sz w:val="24"/>
                <w:szCs w:val="24"/>
                <w:lang w:val="ru-RU"/>
              </w:rPr>
              <w:t>- Ударная установка</w:t>
            </w:r>
          </w:p>
          <w:p w:rsidR="00FF679E" w:rsidRPr="00FF679E" w:rsidRDefault="00FF679E" w:rsidP="00A374D8">
            <w:pPr>
              <w:tabs>
                <w:tab w:val="left" w:pos="29"/>
              </w:tabs>
              <w:autoSpaceDE w:val="0"/>
              <w:autoSpaceDN w:val="0"/>
              <w:adjustRightInd w:val="0"/>
              <w:rPr>
                <w:sz w:val="24"/>
                <w:szCs w:val="24"/>
                <w:lang w:val="ru-RU"/>
              </w:rPr>
            </w:pPr>
            <w:r w:rsidRPr="00FF679E">
              <w:rPr>
                <w:sz w:val="24"/>
                <w:szCs w:val="24"/>
                <w:lang w:val="ru-RU"/>
              </w:rPr>
              <w:t>- Скрипка 3/4</w:t>
            </w:r>
          </w:p>
          <w:p w:rsidR="00FF679E" w:rsidRPr="00FF679E" w:rsidRDefault="00FF679E" w:rsidP="00A374D8">
            <w:pPr>
              <w:tabs>
                <w:tab w:val="left" w:pos="29"/>
              </w:tabs>
              <w:autoSpaceDE w:val="0"/>
              <w:autoSpaceDN w:val="0"/>
              <w:adjustRightInd w:val="0"/>
              <w:rPr>
                <w:sz w:val="24"/>
                <w:szCs w:val="24"/>
                <w:lang w:val="ru-RU"/>
              </w:rPr>
            </w:pPr>
            <w:r w:rsidRPr="00FF679E">
              <w:rPr>
                <w:sz w:val="24"/>
                <w:szCs w:val="24"/>
                <w:lang w:val="ru-RU"/>
              </w:rPr>
              <w:t>- Труба</w:t>
            </w:r>
          </w:p>
          <w:p w:rsidR="00FF679E" w:rsidRPr="00FF679E" w:rsidRDefault="00FF679E" w:rsidP="00A374D8">
            <w:pPr>
              <w:tabs>
                <w:tab w:val="left" w:pos="29"/>
              </w:tabs>
              <w:autoSpaceDE w:val="0"/>
              <w:autoSpaceDN w:val="0"/>
              <w:adjustRightInd w:val="0"/>
              <w:rPr>
                <w:sz w:val="24"/>
                <w:szCs w:val="24"/>
                <w:lang w:val="ru-RU"/>
              </w:rPr>
            </w:pPr>
            <w:r w:rsidRPr="00FF679E">
              <w:rPr>
                <w:sz w:val="24"/>
                <w:szCs w:val="24"/>
                <w:lang w:val="ru-RU"/>
              </w:rPr>
              <w:t>- Кларнет</w:t>
            </w:r>
          </w:p>
          <w:p w:rsidR="00FF679E" w:rsidRPr="00FF679E" w:rsidRDefault="00FF679E" w:rsidP="00A374D8">
            <w:pPr>
              <w:tabs>
                <w:tab w:val="left" w:pos="29"/>
              </w:tabs>
              <w:autoSpaceDE w:val="0"/>
              <w:autoSpaceDN w:val="0"/>
              <w:adjustRightInd w:val="0"/>
              <w:rPr>
                <w:sz w:val="24"/>
                <w:szCs w:val="24"/>
                <w:lang w:val="ru-RU"/>
              </w:rPr>
            </w:pPr>
            <w:r w:rsidRPr="00FF679E">
              <w:rPr>
                <w:sz w:val="24"/>
                <w:szCs w:val="24"/>
                <w:lang w:val="ru-RU"/>
              </w:rPr>
              <w:t>- Гусли</w:t>
            </w:r>
          </w:p>
          <w:p w:rsidR="00FF679E" w:rsidRPr="00FF679E" w:rsidRDefault="00FF679E" w:rsidP="00A374D8">
            <w:pPr>
              <w:tabs>
                <w:tab w:val="left" w:pos="29"/>
              </w:tabs>
              <w:autoSpaceDE w:val="0"/>
              <w:autoSpaceDN w:val="0"/>
              <w:adjustRightInd w:val="0"/>
              <w:rPr>
                <w:sz w:val="24"/>
                <w:szCs w:val="24"/>
                <w:lang w:val="ru-RU"/>
              </w:rPr>
            </w:pPr>
            <w:r w:rsidRPr="00FF679E">
              <w:rPr>
                <w:sz w:val="24"/>
                <w:szCs w:val="24"/>
                <w:lang w:val="ru-RU"/>
              </w:rPr>
              <w:t>- Домра</w:t>
            </w:r>
          </w:p>
          <w:p w:rsidR="00FF679E" w:rsidRPr="00FF679E" w:rsidRDefault="00FF679E" w:rsidP="00A374D8">
            <w:pPr>
              <w:tabs>
                <w:tab w:val="left" w:pos="29"/>
              </w:tabs>
              <w:autoSpaceDE w:val="0"/>
              <w:autoSpaceDN w:val="0"/>
              <w:adjustRightInd w:val="0"/>
              <w:rPr>
                <w:sz w:val="24"/>
                <w:szCs w:val="24"/>
                <w:lang w:val="ru-RU"/>
              </w:rPr>
            </w:pPr>
            <w:r w:rsidRPr="00FF679E">
              <w:rPr>
                <w:sz w:val="24"/>
                <w:szCs w:val="24"/>
                <w:lang w:val="ru-RU"/>
              </w:rPr>
              <w:t>Демонстрационные учебно-наглядные пособия</w:t>
            </w:r>
          </w:p>
          <w:p w:rsidR="00FF679E" w:rsidRPr="00FF679E" w:rsidRDefault="00FF679E" w:rsidP="00A374D8">
            <w:pPr>
              <w:tabs>
                <w:tab w:val="left" w:pos="29"/>
              </w:tabs>
              <w:autoSpaceDE w:val="0"/>
              <w:autoSpaceDN w:val="0"/>
              <w:adjustRightInd w:val="0"/>
              <w:rPr>
                <w:sz w:val="24"/>
                <w:szCs w:val="24"/>
                <w:lang w:val="ru-RU"/>
              </w:rPr>
            </w:pPr>
            <w:r w:rsidRPr="00FF679E">
              <w:rPr>
                <w:sz w:val="24"/>
                <w:szCs w:val="24"/>
                <w:lang w:val="ru-RU"/>
              </w:rPr>
              <w:t>Основное оборудование</w:t>
            </w:r>
          </w:p>
          <w:p w:rsidR="00FF679E" w:rsidRPr="00FF679E" w:rsidRDefault="00FF679E" w:rsidP="00A374D8">
            <w:pPr>
              <w:tabs>
                <w:tab w:val="left" w:pos="29"/>
              </w:tabs>
              <w:autoSpaceDE w:val="0"/>
              <w:autoSpaceDN w:val="0"/>
              <w:adjustRightInd w:val="0"/>
              <w:rPr>
                <w:sz w:val="24"/>
                <w:szCs w:val="24"/>
                <w:lang w:val="ru-RU"/>
              </w:rPr>
            </w:pPr>
            <w:r w:rsidRPr="00FF679E">
              <w:rPr>
                <w:sz w:val="24"/>
                <w:szCs w:val="24"/>
                <w:lang w:val="ru-RU"/>
              </w:rPr>
              <w:t>Комплект портретов отечественных и зарубежных композиторов</w:t>
            </w:r>
          </w:p>
          <w:p w:rsidR="00FF679E" w:rsidRPr="00FF679E" w:rsidRDefault="00FF679E" w:rsidP="00A374D8">
            <w:pPr>
              <w:tabs>
                <w:tab w:val="left" w:pos="29"/>
              </w:tabs>
              <w:autoSpaceDE w:val="0"/>
              <w:autoSpaceDN w:val="0"/>
              <w:adjustRightInd w:val="0"/>
              <w:rPr>
                <w:sz w:val="24"/>
                <w:szCs w:val="24"/>
                <w:lang w:val="ru-RU"/>
              </w:rPr>
            </w:pPr>
            <w:r w:rsidRPr="00FF679E">
              <w:rPr>
                <w:sz w:val="24"/>
                <w:szCs w:val="24"/>
                <w:lang w:val="ru-RU"/>
              </w:rPr>
              <w:t xml:space="preserve">7. Методические рекомендации по использованию различных групп учебно-наглядных пособий </w:t>
            </w:r>
          </w:p>
          <w:p w:rsidR="00FF679E" w:rsidRPr="00FF679E" w:rsidRDefault="00FF679E" w:rsidP="00A374D8">
            <w:pPr>
              <w:tabs>
                <w:tab w:val="left" w:pos="29"/>
              </w:tabs>
              <w:autoSpaceDE w:val="0"/>
              <w:autoSpaceDN w:val="0"/>
              <w:adjustRightInd w:val="0"/>
              <w:rPr>
                <w:sz w:val="24"/>
                <w:szCs w:val="24"/>
                <w:lang w:val="ru-RU"/>
              </w:rPr>
            </w:pPr>
            <w:r w:rsidRPr="00FF679E">
              <w:rPr>
                <w:sz w:val="24"/>
                <w:szCs w:val="24"/>
                <w:lang w:val="ru-RU"/>
              </w:rPr>
              <w:t>8. Расходные материалы, обеспечивающие различные виды деятельности обучающихся</w:t>
            </w:r>
          </w:p>
        </w:tc>
        <w:tc>
          <w:tcPr>
            <w:tcW w:w="141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F679E" w:rsidRPr="00FF679E" w:rsidRDefault="00FF679E" w:rsidP="00A374D8">
            <w:pPr>
              <w:tabs>
                <w:tab w:val="left" w:pos="29"/>
              </w:tabs>
              <w:autoSpaceDE w:val="0"/>
              <w:autoSpaceDN w:val="0"/>
              <w:adjustRightInd w:val="0"/>
              <w:jc w:val="center"/>
              <w:rPr>
                <w:color w:val="FF0000"/>
                <w:lang w:val="ru-RU"/>
              </w:rPr>
            </w:pPr>
          </w:p>
        </w:tc>
      </w:tr>
    </w:tbl>
    <w:p w:rsidR="00FF679E" w:rsidRPr="00FF679E" w:rsidRDefault="00FF679E" w:rsidP="00FF679E">
      <w:pPr>
        <w:tabs>
          <w:tab w:val="left" w:pos="993"/>
        </w:tabs>
        <w:autoSpaceDE w:val="0"/>
        <w:autoSpaceDN w:val="0"/>
        <w:adjustRightInd w:val="0"/>
        <w:ind w:firstLine="709"/>
        <w:jc w:val="both"/>
        <w:textAlignment w:val="center"/>
        <w:rPr>
          <w:color w:val="000000"/>
          <w:lang w:val="ru-RU"/>
        </w:rPr>
      </w:pPr>
      <w:r w:rsidRPr="00FF679E">
        <w:rPr>
          <w:color w:val="000000"/>
          <w:lang w:val="ru-RU"/>
        </w:rPr>
        <w:lastRenderedPageBreak/>
        <w:t>Спортивный зал, включая помещение для хранения спортивного инвентаря, в соответствии с рабочими программами учебных предметов, учебных курсов (в том числе внеурочной деятельности), учебных модулей, утвержденнымишколой, оснащен:</w:t>
      </w:r>
    </w:p>
    <w:p w:rsidR="00FF679E" w:rsidRPr="00FF679E" w:rsidRDefault="00FF679E" w:rsidP="00FF679E">
      <w:pPr>
        <w:numPr>
          <w:ilvl w:val="0"/>
          <w:numId w:val="25"/>
        </w:numPr>
        <w:tabs>
          <w:tab w:val="left" w:pos="993"/>
        </w:tabs>
        <w:autoSpaceDE w:val="0"/>
        <w:autoSpaceDN w:val="0"/>
        <w:adjustRightInd w:val="0"/>
        <w:spacing w:after="0" w:line="240" w:lineRule="auto"/>
        <w:ind w:left="0" w:firstLine="709"/>
        <w:jc w:val="both"/>
        <w:textAlignment w:val="center"/>
        <w:rPr>
          <w:color w:val="000000"/>
          <w:lang w:val="ru-RU"/>
        </w:rPr>
      </w:pPr>
      <w:r w:rsidRPr="00FF679E">
        <w:rPr>
          <w:color w:val="000000"/>
          <w:lang w:val="ru-RU"/>
        </w:rPr>
        <w:t>инвентарем и оборудованием для проведения занятий по физической культуре и спортивным играм;</w:t>
      </w:r>
    </w:p>
    <w:p w:rsidR="00FF679E" w:rsidRPr="00C4725C" w:rsidRDefault="00FF679E" w:rsidP="00FF679E">
      <w:pPr>
        <w:numPr>
          <w:ilvl w:val="0"/>
          <w:numId w:val="25"/>
        </w:numPr>
        <w:tabs>
          <w:tab w:val="left" w:pos="993"/>
        </w:tabs>
        <w:autoSpaceDE w:val="0"/>
        <w:autoSpaceDN w:val="0"/>
        <w:adjustRightInd w:val="0"/>
        <w:spacing w:after="0" w:line="240" w:lineRule="auto"/>
        <w:ind w:left="0" w:firstLine="709"/>
        <w:jc w:val="both"/>
        <w:textAlignment w:val="center"/>
        <w:rPr>
          <w:color w:val="000000"/>
        </w:rPr>
      </w:pPr>
      <w:r w:rsidRPr="00C4725C">
        <w:rPr>
          <w:color w:val="000000"/>
        </w:rPr>
        <w:t>стеллажами для спортивного инвентаря;</w:t>
      </w:r>
    </w:p>
    <w:p w:rsidR="00FF679E" w:rsidRPr="00C4725C" w:rsidRDefault="00FF679E" w:rsidP="00FF679E">
      <w:pPr>
        <w:numPr>
          <w:ilvl w:val="0"/>
          <w:numId w:val="25"/>
        </w:numPr>
        <w:tabs>
          <w:tab w:val="left" w:pos="993"/>
        </w:tabs>
        <w:autoSpaceDE w:val="0"/>
        <w:autoSpaceDN w:val="0"/>
        <w:adjustRightInd w:val="0"/>
        <w:spacing w:after="0" w:line="240" w:lineRule="auto"/>
        <w:ind w:left="0" w:firstLine="709"/>
        <w:jc w:val="both"/>
        <w:textAlignment w:val="center"/>
        <w:rPr>
          <w:color w:val="000000"/>
        </w:rPr>
      </w:pPr>
      <w:r w:rsidRPr="00C4725C">
        <w:rPr>
          <w:color w:val="000000"/>
        </w:rPr>
        <w:t>комплектом скамеек.</w:t>
      </w:r>
    </w:p>
    <w:p w:rsidR="00FF679E" w:rsidRPr="00FF679E" w:rsidRDefault="00FF679E" w:rsidP="00FF679E">
      <w:pPr>
        <w:tabs>
          <w:tab w:val="left" w:pos="993"/>
        </w:tabs>
        <w:autoSpaceDE w:val="0"/>
        <w:autoSpaceDN w:val="0"/>
        <w:adjustRightInd w:val="0"/>
        <w:ind w:firstLine="709"/>
        <w:jc w:val="both"/>
        <w:textAlignment w:val="center"/>
        <w:rPr>
          <w:color w:val="000000"/>
          <w:lang w:val="ru-RU"/>
        </w:rPr>
      </w:pPr>
      <w:r w:rsidRPr="00FF679E">
        <w:rPr>
          <w:color w:val="000000"/>
          <w:lang w:val="ru-RU"/>
        </w:rPr>
        <w:t>Библиотека (</w:t>
      </w:r>
      <w:r w:rsidRPr="00FF679E">
        <w:rPr>
          <w:color w:val="FF0000"/>
          <w:lang w:val="ru-RU"/>
        </w:rPr>
        <w:t>информационно-библиотечный центр школы</w:t>
      </w:r>
      <w:r w:rsidRPr="00FF679E">
        <w:rPr>
          <w:color w:val="000000"/>
          <w:lang w:val="ru-RU"/>
        </w:rPr>
        <w:t>) включает:</w:t>
      </w:r>
    </w:p>
    <w:p w:rsidR="00FF679E" w:rsidRPr="00C4725C" w:rsidRDefault="00FF679E" w:rsidP="00FF679E">
      <w:pPr>
        <w:numPr>
          <w:ilvl w:val="0"/>
          <w:numId w:val="25"/>
        </w:numPr>
        <w:tabs>
          <w:tab w:val="left" w:pos="993"/>
        </w:tabs>
        <w:autoSpaceDE w:val="0"/>
        <w:autoSpaceDN w:val="0"/>
        <w:adjustRightInd w:val="0"/>
        <w:spacing w:after="0" w:line="240" w:lineRule="auto"/>
        <w:ind w:left="0" w:firstLine="709"/>
        <w:jc w:val="both"/>
        <w:textAlignment w:val="center"/>
        <w:rPr>
          <w:color w:val="000000"/>
        </w:rPr>
      </w:pPr>
      <w:r w:rsidRPr="00C4725C">
        <w:rPr>
          <w:color w:val="000000"/>
        </w:rPr>
        <w:t>стол библиотекаря, кресло библиотекаря;</w:t>
      </w:r>
    </w:p>
    <w:p w:rsidR="00FF679E" w:rsidRPr="00FF679E" w:rsidRDefault="00FF679E" w:rsidP="00FF679E">
      <w:pPr>
        <w:numPr>
          <w:ilvl w:val="0"/>
          <w:numId w:val="25"/>
        </w:numPr>
        <w:tabs>
          <w:tab w:val="left" w:pos="993"/>
        </w:tabs>
        <w:autoSpaceDE w:val="0"/>
        <w:autoSpaceDN w:val="0"/>
        <w:adjustRightInd w:val="0"/>
        <w:spacing w:after="0" w:line="240" w:lineRule="auto"/>
        <w:ind w:left="0" w:firstLine="709"/>
        <w:jc w:val="both"/>
        <w:textAlignment w:val="center"/>
        <w:rPr>
          <w:color w:val="000000"/>
          <w:lang w:val="ru-RU"/>
        </w:rPr>
      </w:pPr>
      <w:r w:rsidRPr="00FF679E">
        <w:rPr>
          <w:color w:val="000000"/>
          <w:lang w:val="ru-RU"/>
        </w:rPr>
        <w:t>стеллажи библиотечные для хранения и демонстрации печатных и медиапособий, художественной литературы;</w:t>
      </w:r>
    </w:p>
    <w:p w:rsidR="00FF679E" w:rsidRPr="00FF679E" w:rsidRDefault="00FF679E" w:rsidP="00FF679E">
      <w:pPr>
        <w:numPr>
          <w:ilvl w:val="0"/>
          <w:numId w:val="25"/>
        </w:numPr>
        <w:tabs>
          <w:tab w:val="left" w:pos="993"/>
        </w:tabs>
        <w:autoSpaceDE w:val="0"/>
        <w:autoSpaceDN w:val="0"/>
        <w:adjustRightInd w:val="0"/>
        <w:spacing w:after="0" w:line="240" w:lineRule="auto"/>
        <w:ind w:left="0" w:firstLine="709"/>
        <w:jc w:val="both"/>
        <w:textAlignment w:val="center"/>
        <w:rPr>
          <w:color w:val="000000"/>
          <w:lang w:val="ru-RU"/>
        </w:rPr>
      </w:pPr>
      <w:r w:rsidRPr="00FF679E">
        <w:rPr>
          <w:color w:val="000000"/>
          <w:lang w:val="ru-RU"/>
        </w:rPr>
        <w:lastRenderedPageBreak/>
        <w:t>стол для выдачи учебных изданий;</w:t>
      </w:r>
    </w:p>
    <w:p w:rsidR="00FF679E" w:rsidRPr="00C4725C" w:rsidRDefault="00FF679E" w:rsidP="00FF679E">
      <w:pPr>
        <w:numPr>
          <w:ilvl w:val="0"/>
          <w:numId w:val="25"/>
        </w:numPr>
        <w:tabs>
          <w:tab w:val="left" w:pos="993"/>
        </w:tabs>
        <w:autoSpaceDE w:val="0"/>
        <w:autoSpaceDN w:val="0"/>
        <w:adjustRightInd w:val="0"/>
        <w:spacing w:after="0" w:line="240" w:lineRule="auto"/>
        <w:ind w:left="0" w:firstLine="709"/>
        <w:jc w:val="both"/>
        <w:textAlignment w:val="center"/>
        <w:rPr>
          <w:color w:val="000000"/>
        </w:rPr>
      </w:pPr>
      <w:r w:rsidRPr="00C4725C">
        <w:rPr>
          <w:color w:val="000000"/>
        </w:rPr>
        <w:t>шкаф для читательских формуляров;</w:t>
      </w:r>
    </w:p>
    <w:p w:rsidR="00FF679E" w:rsidRPr="00C4725C" w:rsidRDefault="00FF679E" w:rsidP="00FF679E">
      <w:pPr>
        <w:numPr>
          <w:ilvl w:val="0"/>
          <w:numId w:val="25"/>
        </w:numPr>
        <w:tabs>
          <w:tab w:val="left" w:pos="993"/>
        </w:tabs>
        <w:autoSpaceDE w:val="0"/>
        <w:autoSpaceDN w:val="0"/>
        <w:adjustRightInd w:val="0"/>
        <w:spacing w:after="0" w:line="240" w:lineRule="auto"/>
        <w:ind w:left="0" w:firstLine="709"/>
        <w:jc w:val="both"/>
        <w:textAlignment w:val="center"/>
        <w:rPr>
          <w:color w:val="000000"/>
        </w:rPr>
      </w:pPr>
      <w:r w:rsidRPr="00C4725C">
        <w:rPr>
          <w:color w:val="000000"/>
        </w:rPr>
        <w:t>картотеку;</w:t>
      </w:r>
    </w:p>
    <w:p w:rsidR="00FF679E" w:rsidRPr="00FF679E" w:rsidRDefault="00FF679E" w:rsidP="00FF679E">
      <w:pPr>
        <w:numPr>
          <w:ilvl w:val="0"/>
          <w:numId w:val="25"/>
        </w:numPr>
        <w:tabs>
          <w:tab w:val="left" w:pos="993"/>
        </w:tabs>
        <w:autoSpaceDE w:val="0"/>
        <w:autoSpaceDN w:val="0"/>
        <w:adjustRightInd w:val="0"/>
        <w:spacing w:after="0" w:line="240" w:lineRule="auto"/>
        <w:ind w:left="0" w:firstLine="709"/>
        <w:jc w:val="both"/>
        <w:textAlignment w:val="center"/>
        <w:rPr>
          <w:color w:val="000000"/>
          <w:lang w:val="ru-RU"/>
        </w:rPr>
      </w:pPr>
      <w:r w:rsidRPr="00FF679E">
        <w:rPr>
          <w:color w:val="000000"/>
          <w:lang w:val="ru-RU"/>
        </w:rPr>
        <w:t>столы ученические (для читального зала, в том числе модульные, компьютерные);</w:t>
      </w:r>
    </w:p>
    <w:p w:rsidR="00FF679E" w:rsidRPr="00FF679E" w:rsidRDefault="00FF679E" w:rsidP="00FF679E">
      <w:pPr>
        <w:numPr>
          <w:ilvl w:val="0"/>
          <w:numId w:val="25"/>
        </w:numPr>
        <w:tabs>
          <w:tab w:val="left" w:pos="993"/>
        </w:tabs>
        <w:autoSpaceDE w:val="0"/>
        <w:autoSpaceDN w:val="0"/>
        <w:adjustRightInd w:val="0"/>
        <w:spacing w:after="0" w:line="240" w:lineRule="auto"/>
        <w:ind w:left="0" w:firstLine="709"/>
        <w:jc w:val="both"/>
        <w:textAlignment w:val="center"/>
        <w:rPr>
          <w:color w:val="000000"/>
          <w:lang w:val="ru-RU"/>
        </w:rPr>
      </w:pPr>
      <w:r w:rsidRPr="00FF679E">
        <w:rPr>
          <w:color w:val="000000"/>
          <w:lang w:val="ru-RU"/>
        </w:rPr>
        <w:t>стулья ученические, регулируемые по высоте;</w:t>
      </w:r>
    </w:p>
    <w:p w:rsidR="00FF679E" w:rsidRPr="00C4725C" w:rsidRDefault="00FF679E" w:rsidP="00FF679E">
      <w:pPr>
        <w:numPr>
          <w:ilvl w:val="0"/>
          <w:numId w:val="25"/>
        </w:numPr>
        <w:tabs>
          <w:tab w:val="left" w:pos="993"/>
        </w:tabs>
        <w:autoSpaceDE w:val="0"/>
        <w:autoSpaceDN w:val="0"/>
        <w:adjustRightInd w:val="0"/>
        <w:spacing w:after="0" w:line="240" w:lineRule="auto"/>
        <w:ind w:left="0" w:firstLine="709"/>
        <w:jc w:val="both"/>
        <w:textAlignment w:val="center"/>
        <w:rPr>
          <w:color w:val="000000"/>
        </w:rPr>
      </w:pPr>
      <w:r w:rsidRPr="00C4725C">
        <w:rPr>
          <w:color w:val="000000"/>
        </w:rPr>
        <w:t>кресла для чтения;</w:t>
      </w:r>
    </w:p>
    <w:p w:rsidR="00FF679E" w:rsidRPr="00FF679E" w:rsidRDefault="00FF679E" w:rsidP="00FF679E">
      <w:pPr>
        <w:numPr>
          <w:ilvl w:val="0"/>
          <w:numId w:val="25"/>
        </w:numPr>
        <w:tabs>
          <w:tab w:val="left" w:pos="993"/>
        </w:tabs>
        <w:autoSpaceDE w:val="0"/>
        <w:autoSpaceDN w:val="0"/>
        <w:adjustRightInd w:val="0"/>
        <w:spacing w:after="0" w:line="240" w:lineRule="auto"/>
        <w:ind w:left="0" w:firstLine="709"/>
        <w:jc w:val="both"/>
        <w:textAlignment w:val="center"/>
        <w:rPr>
          <w:color w:val="000000"/>
          <w:lang w:val="ru-RU"/>
        </w:rPr>
      </w:pPr>
      <w:r w:rsidRPr="00FF679E">
        <w:rPr>
          <w:color w:val="000000"/>
          <w:lang w:val="ru-RU"/>
        </w:rPr>
        <w:t xml:space="preserve">технические средства обучения (персональные компьютеры (настольные, ноутбуки), </w:t>
      </w:r>
      <w:r w:rsidRPr="00FF679E">
        <w:rPr>
          <w:color w:val="FF0000"/>
          <w:lang w:val="ru-RU"/>
        </w:rPr>
        <w:t>планшеты</w:t>
      </w:r>
      <w:r w:rsidRPr="00FF679E">
        <w:rPr>
          <w:color w:val="000000"/>
          <w:lang w:val="ru-RU"/>
        </w:rPr>
        <w:t>, копировально-множительная техника), обеспечивающие возможность доступа к электронной ИОС школы и использования электронных образовательных ресурсов участниками образовательныхотношений.</w:t>
      </w:r>
    </w:p>
    <w:p w:rsidR="00FF679E" w:rsidRPr="00FF679E" w:rsidRDefault="00FF679E" w:rsidP="00FF679E">
      <w:pPr>
        <w:tabs>
          <w:tab w:val="left" w:pos="993"/>
        </w:tabs>
        <w:autoSpaceDE w:val="0"/>
        <w:autoSpaceDN w:val="0"/>
        <w:adjustRightInd w:val="0"/>
        <w:ind w:firstLine="709"/>
        <w:jc w:val="both"/>
        <w:textAlignment w:val="center"/>
        <w:rPr>
          <w:color w:val="000000"/>
          <w:lang w:val="ru-RU"/>
        </w:rPr>
      </w:pPr>
      <w:r w:rsidRPr="00FF679E">
        <w:rPr>
          <w:color w:val="000000"/>
          <w:lang w:val="ru-RU"/>
        </w:rPr>
        <w:t xml:space="preserve">Обеспечение техническими средствами обучения (персональными компьютерами), лицензированными программными продуктами, базами данных и доступом к информационно-образовательным ресурсам осуществляется с учетом создания и обеспечения функционирования автоматизированных рабочих мест для педагогических работников, административно-управленческого и учебно-вспомогательного персонала, участвующих в разработке и реализации основной образовательной программы начального общего образования. </w:t>
      </w:r>
    </w:p>
    <w:p w:rsidR="00FF679E" w:rsidRPr="00FF679E" w:rsidRDefault="00FF679E" w:rsidP="00FF679E">
      <w:pPr>
        <w:tabs>
          <w:tab w:val="left" w:pos="993"/>
        </w:tabs>
        <w:autoSpaceDE w:val="0"/>
        <w:autoSpaceDN w:val="0"/>
        <w:adjustRightInd w:val="0"/>
        <w:ind w:firstLine="709"/>
        <w:jc w:val="both"/>
        <w:textAlignment w:val="center"/>
        <w:rPr>
          <w:color w:val="000000"/>
          <w:lang w:val="ru-RU"/>
        </w:rPr>
      </w:pPr>
    </w:p>
    <w:p w:rsidR="00FF679E" w:rsidRPr="00FF679E" w:rsidRDefault="00FF679E" w:rsidP="00FF679E">
      <w:pPr>
        <w:tabs>
          <w:tab w:val="left" w:pos="993"/>
        </w:tabs>
        <w:autoSpaceDE w:val="0"/>
        <w:autoSpaceDN w:val="0"/>
        <w:adjustRightInd w:val="0"/>
        <w:ind w:firstLine="709"/>
        <w:jc w:val="both"/>
        <w:textAlignment w:val="center"/>
        <w:rPr>
          <w:b/>
          <w:color w:val="000000"/>
          <w:lang w:val="ru-RU"/>
        </w:rPr>
      </w:pPr>
      <w:r w:rsidRPr="00FF679E">
        <w:rPr>
          <w:b/>
          <w:color w:val="000000"/>
          <w:lang w:val="ru-RU"/>
        </w:rPr>
        <w:t>3.5.3. Учебно-методические условия,в том числе условия информационного обеспечения, реализации основной образовательной программы начального общего образования</w:t>
      </w:r>
    </w:p>
    <w:p w:rsidR="00FF679E" w:rsidRPr="00FF679E" w:rsidRDefault="00FF679E" w:rsidP="00FF679E">
      <w:pPr>
        <w:tabs>
          <w:tab w:val="left" w:pos="993"/>
        </w:tabs>
        <w:autoSpaceDE w:val="0"/>
        <w:autoSpaceDN w:val="0"/>
        <w:adjustRightInd w:val="0"/>
        <w:ind w:firstLine="709"/>
        <w:jc w:val="both"/>
        <w:rPr>
          <w:lang w:val="ru-RU"/>
        </w:rPr>
      </w:pPr>
      <w:r w:rsidRPr="00FF679E">
        <w:rPr>
          <w:lang w:val="ru-RU"/>
        </w:rPr>
        <w:t>Учебно-методические условия, в том числе условия информационного обеспечения, реализации программы начального общего образования обеспечиваются современной информационно-образовательной средой.</w:t>
      </w:r>
    </w:p>
    <w:p w:rsidR="00FF679E" w:rsidRPr="00FF679E" w:rsidRDefault="00FF679E" w:rsidP="00FF679E">
      <w:pPr>
        <w:tabs>
          <w:tab w:val="left" w:pos="993"/>
        </w:tabs>
        <w:autoSpaceDE w:val="0"/>
        <w:autoSpaceDN w:val="0"/>
        <w:adjustRightInd w:val="0"/>
        <w:ind w:firstLine="709"/>
        <w:jc w:val="both"/>
        <w:rPr>
          <w:lang w:val="ru-RU"/>
        </w:rPr>
      </w:pPr>
      <w:r w:rsidRPr="00FF679E">
        <w:rPr>
          <w:lang w:val="ru-RU"/>
        </w:rPr>
        <w:t>Информационно-образовательная среда школы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ИКТ-оборудование,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FF679E" w:rsidRPr="00FF679E" w:rsidRDefault="00FF679E" w:rsidP="00FF679E">
      <w:pPr>
        <w:tabs>
          <w:tab w:val="left" w:pos="993"/>
        </w:tabs>
        <w:autoSpaceDE w:val="0"/>
        <w:autoSpaceDN w:val="0"/>
        <w:adjustRightInd w:val="0"/>
        <w:ind w:firstLine="709"/>
        <w:jc w:val="both"/>
        <w:rPr>
          <w:lang w:val="ru-RU"/>
        </w:rPr>
      </w:pPr>
      <w:r w:rsidRPr="00FF679E">
        <w:rPr>
          <w:lang w:val="ru-RU"/>
        </w:rPr>
        <w:t>Информационно-образовательная среда школыобеспечивает:</w:t>
      </w:r>
    </w:p>
    <w:p w:rsidR="00FF679E" w:rsidRPr="00FF679E" w:rsidRDefault="00FF679E" w:rsidP="00FF679E">
      <w:pPr>
        <w:tabs>
          <w:tab w:val="left" w:pos="993"/>
        </w:tabs>
        <w:autoSpaceDE w:val="0"/>
        <w:autoSpaceDN w:val="0"/>
        <w:adjustRightInd w:val="0"/>
        <w:ind w:firstLine="709"/>
        <w:jc w:val="both"/>
        <w:rPr>
          <w:lang w:val="ru-RU"/>
        </w:rPr>
      </w:pPr>
      <w:r w:rsidRPr="00FF679E">
        <w:rPr>
          <w:lang w:val="ru-RU"/>
        </w:rPr>
        <w:t>- возможность использования участниками образовательного процесса ресурсов и сервисов цифровой образовательной среды;</w:t>
      </w:r>
    </w:p>
    <w:p w:rsidR="00FF679E" w:rsidRPr="00FF679E" w:rsidRDefault="00FF679E" w:rsidP="00FF679E">
      <w:pPr>
        <w:tabs>
          <w:tab w:val="left" w:pos="993"/>
        </w:tabs>
        <w:autoSpaceDE w:val="0"/>
        <w:autoSpaceDN w:val="0"/>
        <w:adjustRightInd w:val="0"/>
        <w:ind w:firstLine="709"/>
        <w:jc w:val="both"/>
        <w:rPr>
          <w:lang w:val="ru-RU"/>
        </w:rPr>
      </w:pPr>
      <w:r w:rsidRPr="00FF679E">
        <w:rPr>
          <w:lang w:val="ru-RU"/>
        </w:rPr>
        <w:t>- безопасный доступ к верифицированным образовательным ресурсам цифровой образовательной среды;</w:t>
      </w:r>
    </w:p>
    <w:p w:rsidR="00FF679E" w:rsidRPr="00FF679E" w:rsidRDefault="00FF679E" w:rsidP="00FF679E">
      <w:pPr>
        <w:tabs>
          <w:tab w:val="left" w:pos="993"/>
        </w:tabs>
        <w:autoSpaceDE w:val="0"/>
        <w:autoSpaceDN w:val="0"/>
        <w:adjustRightInd w:val="0"/>
        <w:ind w:firstLine="709"/>
        <w:jc w:val="both"/>
        <w:rPr>
          <w:lang w:val="ru-RU"/>
        </w:rPr>
      </w:pPr>
      <w:r w:rsidRPr="00FF679E">
        <w:rPr>
          <w:lang w:val="ru-RU"/>
        </w:rPr>
        <w:t>- информационно-методическую поддержку образовательной деятельности;</w:t>
      </w:r>
    </w:p>
    <w:p w:rsidR="00FF679E" w:rsidRPr="00FF679E" w:rsidRDefault="00FF679E" w:rsidP="00FF679E">
      <w:pPr>
        <w:tabs>
          <w:tab w:val="left" w:pos="993"/>
        </w:tabs>
        <w:autoSpaceDE w:val="0"/>
        <w:autoSpaceDN w:val="0"/>
        <w:adjustRightInd w:val="0"/>
        <w:ind w:firstLine="709"/>
        <w:jc w:val="both"/>
        <w:rPr>
          <w:lang w:val="ru-RU"/>
        </w:rPr>
      </w:pPr>
      <w:r w:rsidRPr="00FF679E">
        <w:rPr>
          <w:lang w:val="ru-RU"/>
        </w:rPr>
        <w:t>- информационное сопровождение проектирования обучающимися планов продолжения образования и будущего профессионального самоопределения;</w:t>
      </w:r>
    </w:p>
    <w:p w:rsidR="00FF679E" w:rsidRPr="00FF679E" w:rsidRDefault="00FF679E" w:rsidP="00FF679E">
      <w:pPr>
        <w:tabs>
          <w:tab w:val="left" w:pos="993"/>
        </w:tabs>
        <w:autoSpaceDE w:val="0"/>
        <w:autoSpaceDN w:val="0"/>
        <w:adjustRightInd w:val="0"/>
        <w:ind w:firstLine="709"/>
        <w:jc w:val="both"/>
        <w:rPr>
          <w:lang w:val="ru-RU"/>
        </w:rPr>
      </w:pPr>
      <w:r w:rsidRPr="00FF679E">
        <w:rPr>
          <w:lang w:val="ru-RU"/>
        </w:rPr>
        <w:t>- планирование образовательной деятельности и ее ресурсного обеспечения;</w:t>
      </w:r>
    </w:p>
    <w:p w:rsidR="00FF679E" w:rsidRPr="00FF679E" w:rsidRDefault="00FF679E" w:rsidP="00FF679E">
      <w:pPr>
        <w:tabs>
          <w:tab w:val="left" w:pos="993"/>
        </w:tabs>
        <w:autoSpaceDE w:val="0"/>
        <w:autoSpaceDN w:val="0"/>
        <w:adjustRightInd w:val="0"/>
        <w:ind w:firstLine="709"/>
        <w:jc w:val="both"/>
        <w:rPr>
          <w:lang w:val="ru-RU"/>
        </w:rPr>
      </w:pPr>
      <w:r w:rsidRPr="00FF679E">
        <w:rPr>
          <w:lang w:val="ru-RU"/>
        </w:rPr>
        <w:t>- мониторинг и фиксацию хода и результатов образовательной деятельности; мониторинг здоровья обучающихся;</w:t>
      </w:r>
    </w:p>
    <w:p w:rsidR="00FF679E" w:rsidRPr="00FF679E" w:rsidRDefault="00FF679E" w:rsidP="00FF679E">
      <w:pPr>
        <w:tabs>
          <w:tab w:val="left" w:pos="993"/>
        </w:tabs>
        <w:autoSpaceDE w:val="0"/>
        <w:autoSpaceDN w:val="0"/>
        <w:adjustRightInd w:val="0"/>
        <w:ind w:firstLine="709"/>
        <w:jc w:val="both"/>
        <w:rPr>
          <w:lang w:val="ru-RU"/>
        </w:rPr>
      </w:pPr>
      <w:r w:rsidRPr="00FF679E">
        <w:rPr>
          <w:lang w:val="ru-RU"/>
        </w:rPr>
        <w:t>- современные процедуры создания, поиска, сбора, анализа, обработки, хранения и представления информации;</w:t>
      </w:r>
    </w:p>
    <w:p w:rsidR="00FF679E" w:rsidRPr="00FF679E" w:rsidRDefault="00FF679E" w:rsidP="00FF679E">
      <w:pPr>
        <w:tabs>
          <w:tab w:val="left" w:pos="993"/>
        </w:tabs>
        <w:autoSpaceDE w:val="0"/>
        <w:autoSpaceDN w:val="0"/>
        <w:adjustRightInd w:val="0"/>
        <w:ind w:firstLine="709"/>
        <w:jc w:val="both"/>
        <w:rPr>
          <w:lang w:val="ru-RU"/>
        </w:rPr>
      </w:pPr>
      <w:r w:rsidRPr="00FF679E">
        <w:rPr>
          <w:lang w:val="ru-RU"/>
        </w:rPr>
        <w:t xml:space="preserve">- 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w:t>
      </w:r>
      <w:r w:rsidRPr="00FF679E">
        <w:rPr>
          <w:lang w:val="ru-RU"/>
        </w:rPr>
        <w:lastRenderedPageBreak/>
        <w:t>органов управления в сфере образования, общественности), в том числе в рамках дистанционного образования с соблюдением законодательства Российской Федерации;</w:t>
      </w:r>
    </w:p>
    <w:p w:rsidR="00FF679E" w:rsidRPr="00FF679E" w:rsidRDefault="00FF679E" w:rsidP="00FF679E">
      <w:pPr>
        <w:tabs>
          <w:tab w:val="left" w:pos="993"/>
        </w:tabs>
        <w:autoSpaceDE w:val="0"/>
        <w:autoSpaceDN w:val="0"/>
        <w:adjustRightInd w:val="0"/>
        <w:ind w:firstLine="709"/>
        <w:jc w:val="both"/>
        <w:rPr>
          <w:lang w:val="ru-RU"/>
        </w:rPr>
      </w:pPr>
      <w:r w:rsidRPr="00FF679E">
        <w:rPr>
          <w:lang w:val="ru-RU"/>
        </w:rPr>
        <w:t>- дистанционное взаимодействие школы с другими организациями, осуществляющими образовательную деятельность, и иными заинтересованными организациями в сфере культуры, здравоохранения, спорта, досуга, занятости населения и обеспечения безопасности жизнедеятельности.</w:t>
      </w:r>
    </w:p>
    <w:p w:rsidR="00FF679E" w:rsidRPr="00FF679E" w:rsidRDefault="00FF679E" w:rsidP="00FF679E">
      <w:pPr>
        <w:tabs>
          <w:tab w:val="left" w:pos="5784"/>
        </w:tabs>
        <w:ind w:firstLine="709"/>
        <w:jc w:val="both"/>
        <w:rPr>
          <w:lang w:val="ru-RU"/>
        </w:rPr>
      </w:pPr>
      <w:r w:rsidRPr="00FF679E">
        <w:rPr>
          <w:lang w:val="ru-RU"/>
        </w:rP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начального общего образования, его высокое качество, личностное развитие обучающихся.</w:t>
      </w:r>
    </w:p>
    <w:p w:rsidR="00FF679E" w:rsidRPr="00FF679E" w:rsidRDefault="00FF679E" w:rsidP="00FF679E">
      <w:pPr>
        <w:tabs>
          <w:tab w:val="left" w:pos="5784"/>
        </w:tabs>
        <w:ind w:firstLine="709"/>
        <w:jc w:val="both"/>
        <w:rPr>
          <w:lang w:val="ru-RU"/>
        </w:rPr>
      </w:pPr>
      <w:r w:rsidRPr="00FF679E">
        <w:rPr>
          <w:lang w:val="ru-RU"/>
        </w:rPr>
        <w:t xml:space="preserve">Основными компонентами ИОС школы являются: </w:t>
      </w:r>
    </w:p>
    <w:p w:rsidR="00FF679E" w:rsidRPr="00FF679E" w:rsidRDefault="00FF679E" w:rsidP="00FF679E">
      <w:pPr>
        <w:tabs>
          <w:tab w:val="left" w:pos="5784"/>
        </w:tabs>
        <w:ind w:firstLine="709"/>
        <w:jc w:val="both"/>
        <w:rPr>
          <w:lang w:val="ru-RU"/>
        </w:rPr>
      </w:pPr>
      <w:r w:rsidRPr="00FF679E">
        <w:rPr>
          <w:lang w:val="ru-RU"/>
        </w:rPr>
        <w:t>- учебники по всем учебным предметам на государственном языке Российской Федерации (языке реализации основной образовательной программы начального общего образования), из расчета  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необходимогодляосвоения программы начального общего образования, на каждого обучающегося по учебным предметам: русский язык, математика, окружающий мир, литературное чтение, иностранные языки, а также не менее одного учебника и (или) учебного пособия в печатной и (или) электронной форме, необходимого для освоения программы начального общего образования, на каждого обучающегося по иным учебным предметам (дисциплинам, курсам), входящим как в обязательную часть учебного плана указанной программы, так и в часть, формируемую участниками образовательных отношений;</w:t>
      </w:r>
    </w:p>
    <w:p w:rsidR="00FF679E" w:rsidRPr="00FF679E" w:rsidRDefault="00FF679E" w:rsidP="00FF679E">
      <w:pPr>
        <w:tabs>
          <w:tab w:val="left" w:pos="5784"/>
        </w:tabs>
        <w:ind w:firstLine="709"/>
        <w:jc w:val="both"/>
        <w:rPr>
          <w:lang w:val="ru-RU"/>
        </w:rPr>
      </w:pPr>
      <w:r w:rsidRPr="00FF679E">
        <w:rPr>
          <w:lang w:val="ru-RU"/>
        </w:rPr>
        <w:t>- фонд дополнительной литературы (художественная и научно-популярная литература, справочно-библиографические и периодические издания);</w:t>
      </w:r>
    </w:p>
    <w:p w:rsidR="00FF679E" w:rsidRPr="00FF679E" w:rsidRDefault="00FF679E" w:rsidP="00FF679E">
      <w:pPr>
        <w:tabs>
          <w:tab w:val="left" w:pos="5784"/>
        </w:tabs>
        <w:ind w:firstLine="709"/>
        <w:jc w:val="both"/>
        <w:rPr>
          <w:lang w:val="ru-RU"/>
        </w:rPr>
      </w:pPr>
      <w:r w:rsidRPr="00FF679E">
        <w:rPr>
          <w:lang w:val="ru-RU"/>
        </w:rPr>
        <w:t>- учебно-наглядные пособия (средства натурного фонда, модели, печатные, экранно-звуковые средства, мультимедийные средства);</w:t>
      </w:r>
    </w:p>
    <w:p w:rsidR="00FF679E" w:rsidRPr="00FF679E" w:rsidRDefault="00FF679E" w:rsidP="00FF679E">
      <w:pPr>
        <w:tabs>
          <w:tab w:val="left" w:pos="5784"/>
        </w:tabs>
        <w:ind w:firstLine="709"/>
        <w:jc w:val="both"/>
        <w:rPr>
          <w:lang w:val="ru-RU"/>
        </w:rPr>
      </w:pPr>
      <w:r w:rsidRPr="00FF679E">
        <w:rPr>
          <w:lang w:val="ru-RU"/>
        </w:rPr>
        <w:t>- электронные образовательные ресурсы (далее – ЭОР), в том числе ЭОР, размещенным в федеральных и региональных базах данных ЭОР;</w:t>
      </w:r>
    </w:p>
    <w:p w:rsidR="00FF679E" w:rsidRPr="00FF679E" w:rsidRDefault="00FF679E" w:rsidP="00FF679E">
      <w:pPr>
        <w:tabs>
          <w:tab w:val="left" w:pos="5784"/>
        </w:tabs>
        <w:ind w:firstLine="709"/>
        <w:jc w:val="both"/>
        <w:rPr>
          <w:lang w:val="ru-RU"/>
        </w:rPr>
      </w:pPr>
      <w:r w:rsidRPr="00FF679E">
        <w:rPr>
          <w:lang w:val="ru-RU"/>
        </w:rPr>
        <w:t>- информационно-образовательные ресурсы Интернета, прошедшие в установленном порядке процедуру верификации и обеспечивающие доступ обучающихся к учебным материалам, в т. ч. к наследию отечественного кинематографа;</w:t>
      </w:r>
    </w:p>
    <w:p w:rsidR="00FF679E" w:rsidRPr="00FF679E" w:rsidRDefault="00FF679E" w:rsidP="00FF679E">
      <w:pPr>
        <w:tabs>
          <w:tab w:val="left" w:pos="5784"/>
        </w:tabs>
        <w:ind w:firstLine="709"/>
        <w:jc w:val="both"/>
        <w:rPr>
          <w:lang w:val="ru-RU"/>
        </w:rPr>
      </w:pPr>
      <w:r w:rsidRPr="00FF679E">
        <w:rPr>
          <w:lang w:val="ru-RU"/>
        </w:rPr>
        <w:t>- информационно-телекоммуникационная инфраструктура;</w:t>
      </w:r>
    </w:p>
    <w:p w:rsidR="00FF679E" w:rsidRPr="00FF679E" w:rsidRDefault="00FF679E" w:rsidP="00FF679E">
      <w:pPr>
        <w:tabs>
          <w:tab w:val="left" w:pos="5784"/>
        </w:tabs>
        <w:ind w:firstLine="709"/>
        <w:jc w:val="both"/>
        <w:rPr>
          <w:lang w:val="ru-RU"/>
        </w:rPr>
      </w:pPr>
      <w:r w:rsidRPr="00FF679E">
        <w:rPr>
          <w:lang w:val="ru-RU"/>
        </w:rPr>
        <w:t>- технические средства, обеспечивающие функционирование информационно-образовательной среды;</w:t>
      </w:r>
    </w:p>
    <w:p w:rsidR="00FF679E" w:rsidRPr="00FF679E" w:rsidRDefault="00FF679E" w:rsidP="00FF679E">
      <w:pPr>
        <w:tabs>
          <w:tab w:val="left" w:pos="5784"/>
        </w:tabs>
        <w:ind w:firstLine="709"/>
        <w:jc w:val="both"/>
        <w:rPr>
          <w:lang w:val="ru-RU"/>
        </w:rPr>
      </w:pPr>
      <w:r w:rsidRPr="00FF679E">
        <w:rPr>
          <w:lang w:val="ru-RU"/>
        </w:rPr>
        <w:t>- программные инструменты, обеспечивающие функционирование информационно-образовательной среды;</w:t>
      </w:r>
    </w:p>
    <w:p w:rsidR="00FF679E" w:rsidRPr="00FF679E" w:rsidRDefault="00FF679E" w:rsidP="00FF679E">
      <w:pPr>
        <w:tabs>
          <w:tab w:val="left" w:pos="5784"/>
        </w:tabs>
        <w:ind w:firstLine="709"/>
        <w:jc w:val="both"/>
        <w:rPr>
          <w:lang w:val="ru-RU"/>
        </w:rPr>
      </w:pPr>
      <w:r w:rsidRPr="00FF679E">
        <w:rPr>
          <w:lang w:val="ru-RU"/>
        </w:rPr>
        <w:t>- служба технической поддержки функционирования информационно-образовательной среды.</w:t>
      </w:r>
    </w:p>
    <w:p w:rsidR="00FF679E" w:rsidRPr="00FF679E" w:rsidRDefault="00FF679E" w:rsidP="00FF679E">
      <w:pPr>
        <w:autoSpaceDE w:val="0"/>
        <w:autoSpaceDN w:val="0"/>
        <w:adjustRightInd w:val="0"/>
        <w:ind w:firstLine="709"/>
        <w:jc w:val="both"/>
        <w:rPr>
          <w:lang w:val="ru-RU"/>
        </w:rPr>
      </w:pPr>
      <w:r w:rsidRPr="00FF679E">
        <w:rPr>
          <w:bCs/>
          <w:iCs/>
          <w:lang w:val="ru-RU"/>
        </w:rPr>
        <w:t xml:space="preserve">Основой информационно-образовательной среды являются общешкольные технические средства, </w:t>
      </w:r>
      <w:r w:rsidRPr="00FF679E">
        <w:rPr>
          <w:lang w:val="ru-RU"/>
        </w:rPr>
        <w:t xml:space="preserve"> </w:t>
      </w:r>
      <w:r w:rsidRPr="00FF679E">
        <w:rPr>
          <w:lang w:val="ru-RU"/>
        </w:rPr>
        <w:lastRenderedPageBreak/>
        <w:t xml:space="preserve">используемые в различных элементах образовательного процесса и процесса управления школой. Все кабинеты начальной школы оснащены компьютером, проектором, колонками, выходом в сеть Интернет. </w:t>
      </w:r>
    </w:p>
    <w:p w:rsidR="00FF679E" w:rsidRPr="00FF679E" w:rsidRDefault="00FF679E" w:rsidP="00FF679E">
      <w:pPr>
        <w:autoSpaceDE w:val="0"/>
        <w:autoSpaceDN w:val="0"/>
        <w:adjustRightInd w:val="0"/>
        <w:ind w:firstLine="709"/>
        <w:jc w:val="both"/>
        <w:rPr>
          <w:lang w:val="ru-RU"/>
        </w:rPr>
      </w:pPr>
      <w:r w:rsidRPr="00FF679E">
        <w:rPr>
          <w:lang w:val="ru-RU"/>
        </w:rPr>
        <w:t>Необходимое для использования техническое оборудование отвечает современным требованиям и обеспечивает использование информационно-образовательной среды:</w:t>
      </w:r>
    </w:p>
    <w:p w:rsidR="00FF679E" w:rsidRPr="00FF679E" w:rsidRDefault="00FF679E" w:rsidP="00FF679E">
      <w:pPr>
        <w:autoSpaceDE w:val="0"/>
        <w:autoSpaceDN w:val="0"/>
        <w:adjustRightInd w:val="0"/>
        <w:ind w:firstLine="709"/>
        <w:jc w:val="both"/>
        <w:rPr>
          <w:lang w:val="ru-RU"/>
        </w:rPr>
      </w:pPr>
      <w:r w:rsidRPr="00FF679E">
        <w:rPr>
          <w:lang w:val="ru-RU"/>
        </w:rPr>
        <w:t>- в учебной деятельности;</w:t>
      </w:r>
    </w:p>
    <w:p w:rsidR="00FF679E" w:rsidRPr="00FF679E" w:rsidRDefault="00FF679E" w:rsidP="00FF679E">
      <w:pPr>
        <w:autoSpaceDE w:val="0"/>
        <w:autoSpaceDN w:val="0"/>
        <w:adjustRightInd w:val="0"/>
        <w:ind w:firstLine="709"/>
        <w:jc w:val="both"/>
        <w:rPr>
          <w:lang w:val="ru-RU"/>
        </w:rPr>
      </w:pPr>
      <w:r w:rsidRPr="00FF679E">
        <w:rPr>
          <w:lang w:val="ru-RU"/>
        </w:rPr>
        <w:t>- во внеурочной деятельности;</w:t>
      </w:r>
    </w:p>
    <w:p w:rsidR="00FF679E" w:rsidRPr="00FF679E" w:rsidRDefault="00FF679E" w:rsidP="00FF679E">
      <w:pPr>
        <w:autoSpaceDE w:val="0"/>
        <w:autoSpaceDN w:val="0"/>
        <w:adjustRightInd w:val="0"/>
        <w:ind w:firstLine="709"/>
        <w:jc w:val="both"/>
        <w:rPr>
          <w:lang w:val="ru-RU"/>
        </w:rPr>
      </w:pPr>
      <w:r w:rsidRPr="00FF679E">
        <w:rPr>
          <w:lang w:val="ru-RU"/>
        </w:rPr>
        <w:t>- в исследовательской и проектной деятельности;</w:t>
      </w:r>
    </w:p>
    <w:p w:rsidR="00FF679E" w:rsidRPr="00FF679E" w:rsidRDefault="00FF679E" w:rsidP="00FF679E">
      <w:pPr>
        <w:autoSpaceDE w:val="0"/>
        <w:autoSpaceDN w:val="0"/>
        <w:adjustRightInd w:val="0"/>
        <w:ind w:firstLine="709"/>
        <w:jc w:val="both"/>
        <w:rPr>
          <w:lang w:val="ru-RU"/>
        </w:rPr>
      </w:pPr>
      <w:r w:rsidRPr="00FF679E">
        <w:rPr>
          <w:lang w:val="ru-RU"/>
        </w:rPr>
        <w:t>- при измерении, контроле и оценке результатов образования;</w:t>
      </w:r>
    </w:p>
    <w:p w:rsidR="00FF679E" w:rsidRPr="00FF679E" w:rsidRDefault="00FF679E" w:rsidP="00FF679E">
      <w:pPr>
        <w:autoSpaceDE w:val="0"/>
        <w:autoSpaceDN w:val="0"/>
        <w:adjustRightInd w:val="0"/>
        <w:ind w:firstLine="709"/>
        <w:jc w:val="both"/>
        <w:rPr>
          <w:lang w:val="ru-RU"/>
        </w:rPr>
      </w:pPr>
      <w:r w:rsidRPr="00FF679E">
        <w:rPr>
          <w:lang w:val="ru-RU"/>
        </w:rPr>
        <w:t>- в административной деятельности, включая дистанционное взаимодействие всех участников образовательных отношений, в том числе в рамках использования дистанционных технологий и электронного обучения, а также дистанционное взаимодействие школы с другими организациями социальной сферы и органами управления.</w:t>
      </w:r>
    </w:p>
    <w:p w:rsidR="00FF679E" w:rsidRPr="00E76D0F" w:rsidRDefault="00FF679E" w:rsidP="00FF679E">
      <w:pPr>
        <w:keepNext/>
        <w:keepLines/>
        <w:suppressAutoHyphens/>
        <w:autoSpaceDE w:val="0"/>
        <w:autoSpaceDN w:val="0"/>
        <w:adjustRightInd w:val="0"/>
        <w:jc w:val="center"/>
        <w:textAlignment w:val="center"/>
        <w:rPr>
          <w:b/>
          <w:bCs/>
          <w:color w:val="000000"/>
          <w:position w:val="6"/>
        </w:rPr>
      </w:pPr>
      <w:r w:rsidRPr="00E76D0F">
        <w:rPr>
          <w:b/>
          <w:bCs/>
          <w:color w:val="000000"/>
          <w:position w:val="6"/>
        </w:rPr>
        <w:t>Характеристика информационно-образовательной среды</w:t>
      </w:r>
      <w:r>
        <w:rPr>
          <w:b/>
          <w:bCs/>
          <w:color w:val="000000"/>
          <w:position w:val="6"/>
        </w:rPr>
        <w:t xml:space="preserve"> школы</w:t>
      </w:r>
    </w:p>
    <w:tbl>
      <w:tblPr>
        <w:tblW w:w="9413" w:type="dxa"/>
        <w:tblInd w:w="113" w:type="dxa"/>
        <w:tblLayout w:type="fixed"/>
        <w:tblCellMar>
          <w:left w:w="0" w:type="dxa"/>
          <w:right w:w="0" w:type="dxa"/>
        </w:tblCellMar>
        <w:tblLook w:val="0000"/>
      </w:tblPr>
      <w:tblGrid>
        <w:gridCol w:w="567"/>
        <w:gridCol w:w="4678"/>
        <w:gridCol w:w="1843"/>
        <w:gridCol w:w="2325"/>
      </w:tblGrid>
      <w:tr w:rsidR="00FF679E" w:rsidRPr="00824D01" w:rsidTr="00A374D8">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F679E" w:rsidRPr="00E76D0F" w:rsidRDefault="00FF679E" w:rsidP="00A374D8">
            <w:pPr>
              <w:autoSpaceDE w:val="0"/>
              <w:autoSpaceDN w:val="0"/>
              <w:adjustRightInd w:val="0"/>
              <w:jc w:val="center"/>
              <w:textAlignment w:val="center"/>
              <w:rPr>
                <w:b/>
                <w:bCs/>
                <w:color w:val="000000"/>
              </w:rPr>
            </w:pPr>
            <w:r w:rsidRPr="00E76D0F">
              <w:rPr>
                <w:b/>
                <w:bCs/>
                <w:color w:val="000000"/>
              </w:rPr>
              <w:t>№ п/п</w:t>
            </w:r>
          </w:p>
        </w:tc>
        <w:tc>
          <w:tcPr>
            <w:tcW w:w="46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F679E" w:rsidRPr="00E76D0F" w:rsidRDefault="00FF679E" w:rsidP="00A374D8">
            <w:pPr>
              <w:autoSpaceDE w:val="0"/>
              <w:autoSpaceDN w:val="0"/>
              <w:adjustRightInd w:val="0"/>
              <w:jc w:val="center"/>
              <w:textAlignment w:val="center"/>
              <w:rPr>
                <w:b/>
                <w:bCs/>
                <w:color w:val="000000"/>
              </w:rPr>
            </w:pPr>
            <w:r w:rsidRPr="00E76D0F">
              <w:rPr>
                <w:b/>
                <w:bCs/>
                <w:color w:val="000000"/>
              </w:rPr>
              <w:t xml:space="preserve">Компоненты </w:t>
            </w:r>
            <w:r w:rsidRPr="00E76D0F">
              <w:rPr>
                <w:b/>
                <w:bCs/>
                <w:color w:val="000000"/>
              </w:rPr>
              <w:br/>
              <w:t>информационно-</w:t>
            </w:r>
            <w:r w:rsidRPr="00E76D0F">
              <w:rPr>
                <w:b/>
                <w:bCs/>
                <w:color w:val="000000"/>
              </w:rPr>
              <w:br/>
              <w:t>образовательной среды</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F679E" w:rsidRPr="00E76D0F" w:rsidRDefault="00FF679E" w:rsidP="00A374D8">
            <w:pPr>
              <w:autoSpaceDE w:val="0"/>
              <w:autoSpaceDN w:val="0"/>
              <w:adjustRightInd w:val="0"/>
              <w:jc w:val="center"/>
              <w:textAlignment w:val="center"/>
              <w:rPr>
                <w:b/>
                <w:bCs/>
                <w:color w:val="000000"/>
              </w:rPr>
            </w:pPr>
            <w:r w:rsidRPr="00E76D0F">
              <w:rPr>
                <w:b/>
                <w:bCs/>
                <w:color w:val="000000"/>
              </w:rPr>
              <w:t xml:space="preserve">Наличие </w:t>
            </w:r>
            <w:r w:rsidRPr="00E76D0F">
              <w:rPr>
                <w:b/>
                <w:bCs/>
                <w:color w:val="000000"/>
              </w:rPr>
              <w:br/>
              <w:t>компонентов ИОС</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F679E" w:rsidRPr="00FF679E" w:rsidRDefault="00FF679E" w:rsidP="00A374D8">
            <w:pPr>
              <w:autoSpaceDE w:val="0"/>
              <w:autoSpaceDN w:val="0"/>
              <w:adjustRightInd w:val="0"/>
              <w:jc w:val="center"/>
              <w:textAlignment w:val="center"/>
              <w:rPr>
                <w:b/>
                <w:bCs/>
                <w:color w:val="000000"/>
                <w:lang w:val="ru-RU"/>
              </w:rPr>
            </w:pPr>
            <w:r w:rsidRPr="00FF679E">
              <w:rPr>
                <w:b/>
                <w:bCs/>
                <w:color w:val="000000"/>
                <w:lang w:val="ru-RU"/>
              </w:rPr>
              <w:t xml:space="preserve">Сроки создания условий </w:t>
            </w:r>
            <w:r w:rsidRPr="00FF679E">
              <w:rPr>
                <w:b/>
                <w:bCs/>
                <w:color w:val="000000"/>
                <w:lang w:val="ru-RU"/>
              </w:rPr>
              <w:br/>
              <w:t xml:space="preserve">в соответствии </w:t>
            </w:r>
            <w:r w:rsidRPr="00FF679E">
              <w:rPr>
                <w:b/>
                <w:bCs/>
                <w:color w:val="000000"/>
                <w:lang w:val="ru-RU"/>
              </w:rPr>
              <w:br/>
              <w:t>с требованиями ФГОС (в случае полного или частично отсутствия обеспеченности)</w:t>
            </w:r>
          </w:p>
        </w:tc>
      </w:tr>
      <w:tr w:rsidR="00FF679E" w:rsidRPr="00E76D0F" w:rsidTr="00A374D8">
        <w:trPr>
          <w:trHeight w:val="60"/>
        </w:trPr>
        <w:tc>
          <w:tcPr>
            <w:tcW w:w="567"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FF679E" w:rsidRPr="00E76D0F" w:rsidRDefault="00FF679E" w:rsidP="00A374D8">
            <w:pPr>
              <w:autoSpaceDE w:val="0"/>
              <w:autoSpaceDN w:val="0"/>
              <w:adjustRightInd w:val="0"/>
              <w:jc w:val="center"/>
              <w:textAlignment w:val="center"/>
              <w:rPr>
                <w:color w:val="000000"/>
              </w:rPr>
            </w:pPr>
            <w:r w:rsidRPr="00E76D0F">
              <w:rPr>
                <w:color w:val="000000"/>
              </w:rPr>
              <w:t>1.</w:t>
            </w:r>
          </w:p>
        </w:tc>
        <w:tc>
          <w:tcPr>
            <w:tcW w:w="4678"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FF679E" w:rsidRPr="00FF679E" w:rsidRDefault="00FF679E" w:rsidP="00A374D8">
            <w:pPr>
              <w:autoSpaceDE w:val="0"/>
              <w:autoSpaceDN w:val="0"/>
              <w:adjustRightInd w:val="0"/>
              <w:textAlignment w:val="center"/>
              <w:rPr>
                <w:color w:val="000000"/>
                <w:lang w:val="ru-RU"/>
              </w:rPr>
            </w:pPr>
            <w:r w:rsidRPr="00FF679E">
              <w:rPr>
                <w:color w:val="000000"/>
                <w:lang w:val="ru-RU"/>
              </w:rPr>
              <w:t>Учебники в печатной форме по предметам русский язык, математика, окружающий мир, литературное чтение, иностранные языки, а также не менее одного учебника и (или) учебного пособия в печатной и (или) электронной формепо иным учебным предметам (дисциплинам, курсам) в расчете не</w:t>
            </w:r>
            <w:r w:rsidRPr="00E76D0F">
              <w:rPr>
                <w:color w:val="000000"/>
              </w:rPr>
              <w:t> </w:t>
            </w:r>
            <w:r w:rsidRPr="00FF679E">
              <w:rPr>
                <w:color w:val="000000"/>
                <w:lang w:val="ru-RU"/>
              </w:rPr>
              <w:t>менее одного экземпляра учебника по предмету обязательной части учебного плана на одного обучающегося</w:t>
            </w:r>
          </w:p>
        </w:tc>
        <w:tc>
          <w:tcPr>
            <w:tcW w:w="1843"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vAlign w:val="center"/>
          </w:tcPr>
          <w:p w:rsidR="00FF679E" w:rsidRPr="00E76D0F" w:rsidRDefault="00FF679E" w:rsidP="00A374D8">
            <w:pPr>
              <w:autoSpaceDE w:val="0"/>
              <w:autoSpaceDN w:val="0"/>
              <w:adjustRightInd w:val="0"/>
              <w:jc w:val="center"/>
            </w:pPr>
            <w:r>
              <w:t>100%</w:t>
            </w:r>
          </w:p>
        </w:tc>
        <w:tc>
          <w:tcPr>
            <w:tcW w:w="2325"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vAlign w:val="center"/>
          </w:tcPr>
          <w:p w:rsidR="00FF679E" w:rsidRPr="00E76D0F" w:rsidRDefault="00FF679E" w:rsidP="00A374D8">
            <w:pPr>
              <w:autoSpaceDE w:val="0"/>
              <w:autoSpaceDN w:val="0"/>
              <w:adjustRightInd w:val="0"/>
              <w:jc w:val="center"/>
            </w:pPr>
          </w:p>
        </w:tc>
      </w:tr>
      <w:tr w:rsidR="00FF679E" w:rsidRPr="00E76D0F" w:rsidTr="00A374D8">
        <w:trPr>
          <w:trHeight w:val="60"/>
        </w:trPr>
        <w:tc>
          <w:tcPr>
            <w:tcW w:w="567"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FF679E" w:rsidRPr="00E76D0F" w:rsidRDefault="00FF679E" w:rsidP="00A374D8">
            <w:pPr>
              <w:autoSpaceDE w:val="0"/>
              <w:autoSpaceDN w:val="0"/>
              <w:adjustRightInd w:val="0"/>
              <w:jc w:val="center"/>
              <w:textAlignment w:val="center"/>
              <w:rPr>
                <w:color w:val="000000"/>
              </w:rPr>
            </w:pPr>
            <w:r w:rsidRPr="00E76D0F">
              <w:rPr>
                <w:color w:val="000000"/>
              </w:rPr>
              <w:t>2.</w:t>
            </w:r>
          </w:p>
        </w:tc>
        <w:tc>
          <w:tcPr>
            <w:tcW w:w="4678"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FF679E" w:rsidRPr="00FF679E" w:rsidRDefault="00FF679E" w:rsidP="00A374D8">
            <w:pPr>
              <w:autoSpaceDE w:val="0"/>
              <w:autoSpaceDN w:val="0"/>
              <w:adjustRightInd w:val="0"/>
              <w:textAlignment w:val="center"/>
              <w:rPr>
                <w:color w:val="000000"/>
                <w:lang w:val="ru-RU"/>
              </w:rPr>
            </w:pPr>
            <w:r w:rsidRPr="00FF679E">
              <w:rPr>
                <w:color w:val="000000"/>
                <w:lang w:val="ru-RU"/>
              </w:rPr>
              <w:t>Учебники в печатной и (или) электронной форме или</w:t>
            </w:r>
            <w:r w:rsidRPr="00E76D0F">
              <w:rPr>
                <w:color w:val="000000"/>
              </w:rPr>
              <w:t> </w:t>
            </w:r>
            <w:r w:rsidRPr="00FF679E">
              <w:rPr>
                <w:color w:val="000000"/>
                <w:lang w:val="ru-RU"/>
              </w:rPr>
              <w:t>учебные пособия по каждому учебному предмету, курсу, модулю, входящему в часть, формируемую участниками образовательных отношений, учебного плана ООП НОО в расчете не</w:t>
            </w:r>
            <w:r w:rsidRPr="00E76D0F">
              <w:rPr>
                <w:color w:val="000000"/>
              </w:rPr>
              <w:t> </w:t>
            </w:r>
            <w:r w:rsidRPr="00FF679E">
              <w:rPr>
                <w:color w:val="000000"/>
                <w:lang w:val="ru-RU"/>
              </w:rPr>
              <w:t xml:space="preserve">менее одного экземпляра учебника по предмету </w:t>
            </w:r>
            <w:r w:rsidRPr="00FF679E">
              <w:rPr>
                <w:color w:val="000000"/>
                <w:lang w:val="ru-RU"/>
              </w:rPr>
              <w:lastRenderedPageBreak/>
              <w:t>обязательной части учебного плана на одного обучающегося</w:t>
            </w:r>
          </w:p>
        </w:tc>
        <w:tc>
          <w:tcPr>
            <w:tcW w:w="1843"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vAlign w:val="center"/>
          </w:tcPr>
          <w:p w:rsidR="00FF679E" w:rsidRPr="00E76D0F" w:rsidRDefault="00FF679E" w:rsidP="00A374D8">
            <w:pPr>
              <w:autoSpaceDE w:val="0"/>
              <w:autoSpaceDN w:val="0"/>
              <w:adjustRightInd w:val="0"/>
              <w:jc w:val="center"/>
            </w:pPr>
            <w:r>
              <w:lastRenderedPageBreak/>
              <w:t>100%</w:t>
            </w:r>
          </w:p>
        </w:tc>
        <w:tc>
          <w:tcPr>
            <w:tcW w:w="2325"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vAlign w:val="center"/>
          </w:tcPr>
          <w:p w:rsidR="00FF679E" w:rsidRPr="00E76D0F" w:rsidRDefault="00FF679E" w:rsidP="00A374D8">
            <w:pPr>
              <w:autoSpaceDE w:val="0"/>
              <w:autoSpaceDN w:val="0"/>
              <w:adjustRightInd w:val="0"/>
              <w:jc w:val="center"/>
            </w:pPr>
          </w:p>
        </w:tc>
      </w:tr>
      <w:tr w:rsidR="00FF679E" w:rsidRPr="00E76D0F" w:rsidTr="00A374D8">
        <w:trPr>
          <w:trHeight w:val="60"/>
        </w:trPr>
        <w:tc>
          <w:tcPr>
            <w:tcW w:w="567"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FF679E" w:rsidRPr="00E76D0F" w:rsidRDefault="00FF679E" w:rsidP="00A374D8">
            <w:pPr>
              <w:autoSpaceDE w:val="0"/>
              <w:autoSpaceDN w:val="0"/>
              <w:adjustRightInd w:val="0"/>
              <w:jc w:val="center"/>
              <w:textAlignment w:val="center"/>
              <w:rPr>
                <w:color w:val="000000"/>
              </w:rPr>
            </w:pPr>
            <w:r w:rsidRPr="00E76D0F">
              <w:rPr>
                <w:color w:val="000000"/>
              </w:rPr>
              <w:lastRenderedPageBreak/>
              <w:t>3.</w:t>
            </w:r>
          </w:p>
        </w:tc>
        <w:tc>
          <w:tcPr>
            <w:tcW w:w="4678"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FF679E" w:rsidRPr="00FF679E" w:rsidRDefault="00FF679E" w:rsidP="00A374D8">
            <w:pPr>
              <w:autoSpaceDE w:val="0"/>
              <w:autoSpaceDN w:val="0"/>
              <w:adjustRightInd w:val="0"/>
              <w:textAlignment w:val="center"/>
              <w:rPr>
                <w:color w:val="000000"/>
                <w:lang w:val="ru-RU"/>
              </w:rPr>
            </w:pPr>
            <w:r w:rsidRPr="00FF679E">
              <w:rPr>
                <w:color w:val="000000"/>
                <w:lang w:val="ru-RU"/>
              </w:rPr>
              <w:t>Фонд дополнительной литературы художественной и</w:t>
            </w:r>
            <w:r w:rsidRPr="00E76D0F">
              <w:rPr>
                <w:color w:val="000000"/>
              </w:rPr>
              <w:t> </w:t>
            </w:r>
            <w:r w:rsidRPr="00FF679E">
              <w:rPr>
                <w:color w:val="000000"/>
                <w:lang w:val="ru-RU"/>
              </w:rPr>
              <w:t>научно-популярной, справочно-библиографических, периодических изданий, в том числе специальных изданий для обучающихся с ОВЗ</w:t>
            </w:r>
          </w:p>
        </w:tc>
        <w:tc>
          <w:tcPr>
            <w:tcW w:w="1843"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vAlign w:val="center"/>
          </w:tcPr>
          <w:p w:rsidR="00FF679E" w:rsidRPr="00E76D0F" w:rsidRDefault="00FF679E" w:rsidP="00A374D8">
            <w:pPr>
              <w:autoSpaceDE w:val="0"/>
              <w:autoSpaceDN w:val="0"/>
              <w:adjustRightInd w:val="0"/>
              <w:jc w:val="center"/>
            </w:pPr>
            <w:r>
              <w:t>100%</w:t>
            </w:r>
          </w:p>
        </w:tc>
        <w:tc>
          <w:tcPr>
            <w:tcW w:w="2325"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vAlign w:val="center"/>
          </w:tcPr>
          <w:p w:rsidR="00FF679E" w:rsidRPr="00E76D0F" w:rsidRDefault="00FF679E" w:rsidP="00A374D8">
            <w:pPr>
              <w:autoSpaceDE w:val="0"/>
              <w:autoSpaceDN w:val="0"/>
              <w:adjustRightInd w:val="0"/>
              <w:jc w:val="center"/>
            </w:pPr>
          </w:p>
        </w:tc>
      </w:tr>
      <w:tr w:rsidR="00FF679E" w:rsidRPr="00E76D0F" w:rsidTr="00A374D8">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F679E" w:rsidRPr="00E76D0F" w:rsidRDefault="00FF679E" w:rsidP="00A374D8">
            <w:pPr>
              <w:autoSpaceDE w:val="0"/>
              <w:autoSpaceDN w:val="0"/>
              <w:adjustRightInd w:val="0"/>
              <w:jc w:val="center"/>
              <w:textAlignment w:val="center"/>
              <w:rPr>
                <w:color w:val="000000"/>
              </w:rPr>
            </w:pPr>
            <w:r w:rsidRPr="00E76D0F">
              <w:rPr>
                <w:color w:val="000000"/>
              </w:rPr>
              <w:t>4.</w:t>
            </w:r>
          </w:p>
        </w:tc>
        <w:tc>
          <w:tcPr>
            <w:tcW w:w="46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F679E" w:rsidRPr="00FF679E" w:rsidRDefault="00FF679E" w:rsidP="00A374D8">
            <w:pPr>
              <w:autoSpaceDE w:val="0"/>
              <w:autoSpaceDN w:val="0"/>
              <w:adjustRightInd w:val="0"/>
              <w:textAlignment w:val="center"/>
              <w:rPr>
                <w:color w:val="000000"/>
                <w:lang w:val="ru-RU"/>
              </w:rPr>
            </w:pPr>
            <w:r w:rsidRPr="00FF679E">
              <w:rPr>
                <w:color w:val="000000"/>
                <w:lang w:val="ru-RU"/>
              </w:rPr>
              <w:t xml:space="preserve">Учебно-наглядные пособия (средства обучения): </w:t>
            </w:r>
          </w:p>
          <w:p w:rsidR="00FF679E" w:rsidRPr="00FF679E" w:rsidRDefault="00FF679E" w:rsidP="00A374D8">
            <w:pPr>
              <w:autoSpaceDE w:val="0"/>
              <w:autoSpaceDN w:val="0"/>
              <w:adjustRightInd w:val="0"/>
              <w:ind w:left="142" w:hanging="142"/>
              <w:textAlignment w:val="center"/>
              <w:rPr>
                <w:color w:val="000000"/>
                <w:lang w:val="ru-RU"/>
              </w:rPr>
            </w:pPr>
            <w:r w:rsidRPr="00FF679E">
              <w:rPr>
                <w:color w:val="000000"/>
                <w:lang w:val="ru-RU"/>
              </w:rPr>
              <w:t>натурный фонд (натуральные природные объекты, коллекции промышленных материалов, наборы для</w:t>
            </w:r>
            <w:r w:rsidRPr="00E76D0F">
              <w:rPr>
                <w:color w:val="000000"/>
              </w:rPr>
              <w:t> </w:t>
            </w:r>
            <w:r w:rsidRPr="00FF679E">
              <w:rPr>
                <w:color w:val="000000"/>
                <w:lang w:val="ru-RU"/>
              </w:rPr>
              <w:t>экспериментов, коллекции народных промыслов и</w:t>
            </w:r>
            <w:r w:rsidRPr="00E76D0F">
              <w:rPr>
                <w:color w:val="000000"/>
              </w:rPr>
              <w:t> </w:t>
            </w:r>
            <w:r w:rsidRPr="00FF679E">
              <w:rPr>
                <w:color w:val="000000"/>
                <w:lang w:val="ru-RU"/>
              </w:rPr>
              <w:t xml:space="preserve">др.); </w:t>
            </w:r>
          </w:p>
          <w:p w:rsidR="00FF679E" w:rsidRPr="00FF679E" w:rsidRDefault="00FF679E" w:rsidP="00A374D8">
            <w:pPr>
              <w:autoSpaceDE w:val="0"/>
              <w:autoSpaceDN w:val="0"/>
              <w:adjustRightInd w:val="0"/>
              <w:ind w:left="142" w:hanging="142"/>
              <w:textAlignment w:val="center"/>
              <w:rPr>
                <w:color w:val="000000"/>
                <w:lang w:val="ru-RU"/>
              </w:rPr>
            </w:pPr>
            <w:r w:rsidRPr="00FF679E">
              <w:rPr>
                <w:color w:val="000000"/>
                <w:lang w:val="ru-RU"/>
              </w:rPr>
              <w:t>модели разных видов;</w:t>
            </w:r>
          </w:p>
          <w:p w:rsidR="00FF679E" w:rsidRPr="00FF679E" w:rsidRDefault="00FF679E" w:rsidP="00A374D8">
            <w:pPr>
              <w:autoSpaceDE w:val="0"/>
              <w:autoSpaceDN w:val="0"/>
              <w:adjustRightInd w:val="0"/>
              <w:ind w:left="142" w:hanging="142"/>
              <w:textAlignment w:val="center"/>
              <w:rPr>
                <w:color w:val="000000"/>
                <w:lang w:val="ru-RU"/>
              </w:rPr>
            </w:pPr>
            <w:r w:rsidRPr="00FF679E">
              <w:rPr>
                <w:color w:val="000000"/>
                <w:lang w:val="ru-RU"/>
              </w:rPr>
              <w:t>печатные средства (демонстрационные: таблицы, репродукции портретов и картин, альбомы изобразительного материала и</w:t>
            </w:r>
            <w:r w:rsidRPr="00E76D0F">
              <w:rPr>
                <w:color w:val="000000"/>
              </w:rPr>
              <w:t> </w:t>
            </w:r>
            <w:r w:rsidRPr="00FF679E">
              <w:rPr>
                <w:color w:val="000000"/>
                <w:lang w:val="ru-RU"/>
              </w:rPr>
              <w:t>др.; раздаточные: дидактические карточки, пакеты-комплекты документальных материалов и</w:t>
            </w:r>
            <w:r w:rsidRPr="00E76D0F">
              <w:rPr>
                <w:color w:val="000000"/>
              </w:rPr>
              <w:t> </w:t>
            </w:r>
            <w:r w:rsidRPr="00FF679E">
              <w:rPr>
                <w:color w:val="000000"/>
                <w:lang w:val="ru-RU"/>
              </w:rPr>
              <w:t xml:space="preserve">др.); </w:t>
            </w:r>
          </w:p>
          <w:p w:rsidR="00FF679E" w:rsidRPr="00FF679E" w:rsidRDefault="00FF679E" w:rsidP="00A374D8">
            <w:pPr>
              <w:autoSpaceDE w:val="0"/>
              <w:autoSpaceDN w:val="0"/>
              <w:adjustRightInd w:val="0"/>
              <w:ind w:left="142" w:hanging="142"/>
              <w:textAlignment w:val="center"/>
              <w:rPr>
                <w:color w:val="000000"/>
                <w:lang w:val="ru-RU"/>
              </w:rPr>
            </w:pPr>
            <w:r w:rsidRPr="00FF679E">
              <w:rPr>
                <w:color w:val="000000"/>
                <w:lang w:val="ru-RU"/>
              </w:rPr>
              <w:t xml:space="preserve">экранно-звуковые (аудиокниги, фонохрестоматии, видеофильмы), </w:t>
            </w:r>
          </w:p>
          <w:p w:rsidR="00FF679E" w:rsidRPr="00FF679E" w:rsidRDefault="00FF679E" w:rsidP="00A374D8">
            <w:pPr>
              <w:autoSpaceDE w:val="0"/>
              <w:autoSpaceDN w:val="0"/>
              <w:adjustRightInd w:val="0"/>
              <w:ind w:left="142" w:hanging="142"/>
              <w:textAlignment w:val="center"/>
              <w:rPr>
                <w:color w:val="000000"/>
                <w:lang w:val="ru-RU"/>
              </w:rPr>
            </w:pPr>
            <w:r w:rsidRPr="00FF679E">
              <w:rPr>
                <w:color w:val="000000"/>
                <w:lang w:val="ru-RU"/>
              </w:rPr>
              <w:t>мультимедийные средства (электронные приложения к учебникам, аудиозаписи, видеофильмы, электронные медиалекции, тренажеры, и</w:t>
            </w:r>
            <w:r w:rsidRPr="00E76D0F">
              <w:rPr>
                <w:color w:val="000000"/>
              </w:rPr>
              <w:t> </w:t>
            </w:r>
            <w:r w:rsidRPr="00FF679E">
              <w:rPr>
                <w:color w:val="000000"/>
                <w:lang w:val="ru-RU"/>
              </w:rPr>
              <w:t>др.)</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F679E" w:rsidRPr="00FF679E" w:rsidRDefault="00FF679E" w:rsidP="00A374D8">
            <w:pPr>
              <w:autoSpaceDE w:val="0"/>
              <w:autoSpaceDN w:val="0"/>
              <w:adjustRightInd w:val="0"/>
              <w:jc w:val="center"/>
              <w:rPr>
                <w:lang w:val="ru-RU"/>
              </w:rPr>
            </w:pPr>
          </w:p>
          <w:p w:rsidR="00FF679E" w:rsidRPr="00FF679E" w:rsidRDefault="00FF679E" w:rsidP="00A374D8">
            <w:pPr>
              <w:autoSpaceDE w:val="0"/>
              <w:autoSpaceDN w:val="0"/>
              <w:adjustRightInd w:val="0"/>
              <w:jc w:val="center"/>
              <w:rPr>
                <w:lang w:val="ru-RU"/>
              </w:rPr>
            </w:pPr>
          </w:p>
          <w:p w:rsidR="00FF679E" w:rsidRPr="00C020D6" w:rsidRDefault="00FF679E" w:rsidP="00A374D8">
            <w:pPr>
              <w:autoSpaceDE w:val="0"/>
              <w:autoSpaceDN w:val="0"/>
              <w:adjustRightInd w:val="0"/>
              <w:jc w:val="center"/>
              <w:rPr>
                <w:color w:val="FF0000"/>
              </w:rPr>
            </w:pPr>
            <w:r w:rsidRPr="00C020D6">
              <w:rPr>
                <w:color w:val="FF0000"/>
              </w:rPr>
              <w:t>80%</w:t>
            </w:r>
          </w:p>
          <w:p w:rsidR="00FF679E" w:rsidRPr="00C020D6" w:rsidRDefault="00FF679E" w:rsidP="00A374D8">
            <w:pPr>
              <w:autoSpaceDE w:val="0"/>
              <w:autoSpaceDN w:val="0"/>
              <w:adjustRightInd w:val="0"/>
              <w:jc w:val="center"/>
              <w:rPr>
                <w:color w:val="FF0000"/>
              </w:rPr>
            </w:pPr>
          </w:p>
          <w:p w:rsidR="00FF679E" w:rsidRPr="00C020D6" w:rsidRDefault="00FF679E" w:rsidP="00A374D8">
            <w:pPr>
              <w:autoSpaceDE w:val="0"/>
              <w:autoSpaceDN w:val="0"/>
              <w:adjustRightInd w:val="0"/>
              <w:jc w:val="center"/>
              <w:rPr>
                <w:color w:val="FF0000"/>
              </w:rPr>
            </w:pPr>
          </w:p>
          <w:p w:rsidR="00FF679E" w:rsidRPr="00C020D6" w:rsidRDefault="00FF679E" w:rsidP="00A374D8">
            <w:pPr>
              <w:autoSpaceDE w:val="0"/>
              <w:autoSpaceDN w:val="0"/>
              <w:adjustRightInd w:val="0"/>
              <w:jc w:val="center"/>
              <w:rPr>
                <w:color w:val="FF0000"/>
              </w:rPr>
            </w:pPr>
          </w:p>
          <w:p w:rsidR="00FF679E" w:rsidRPr="00C020D6" w:rsidRDefault="00FF679E" w:rsidP="00A374D8">
            <w:pPr>
              <w:autoSpaceDE w:val="0"/>
              <w:autoSpaceDN w:val="0"/>
              <w:adjustRightInd w:val="0"/>
              <w:jc w:val="center"/>
              <w:rPr>
                <w:color w:val="FF0000"/>
              </w:rPr>
            </w:pPr>
            <w:r w:rsidRPr="00C020D6">
              <w:rPr>
                <w:color w:val="FF0000"/>
              </w:rPr>
              <w:t>50%</w:t>
            </w:r>
          </w:p>
          <w:p w:rsidR="00FF679E" w:rsidRDefault="00FF679E" w:rsidP="00A374D8">
            <w:pPr>
              <w:autoSpaceDE w:val="0"/>
              <w:autoSpaceDN w:val="0"/>
              <w:adjustRightInd w:val="0"/>
              <w:jc w:val="center"/>
            </w:pPr>
            <w:r>
              <w:t>100%</w:t>
            </w:r>
          </w:p>
          <w:p w:rsidR="00FF679E" w:rsidRDefault="00FF679E" w:rsidP="00A374D8">
            <w:pPr>
              <w:autoSpaceDE w:val="0"/>
              <w:autoSpaceDN w:val="0"/>
              <w:adjustRightInd w:val="0"/>
              <w:jc w:val="center"/>
            </w:pPr>
          </w:p>
          <w:p w:rsidR="00FF679E" w:rsidRDefault="00FF679E" w:rsidP="00A374D8">
            <w:pPr>
              <w:autoSpaceDE w:val="0"/>
              <w:autoSpaceDN w:val="0"/>
              <w:adjustRightInd w:val="0"/>
              <w:jc w:val="center"/>
            </w:pPr>
          </w:p>
          <w:p w:rsidR="00FF679E" w:rsidRDefault="00FF679E" w:rsidP="00A374D8">
            <w:pPr>
              <w:autoSpaceDE w:val="0"/>
              <w:autoSpaceDN w:val="0"/>
              <w:adjustRightInd w:val="0"/>
              <w:jc w:val="center"/>
            </w:pPr>
          </w:p>
          <w:p w:rsidR="00FF679E" w:rsidRDefault="00FF679E" w:rsidP="00A374D8">
            <w:pPr>
              <w:autoSpaceDE w:val="0"/>
              <w:autoSpaceDN w:val="0"/>
              <w:adjustRightInd w:val="0"/>
              <w:jc w:val="center"/>
            </w:pPr>
          </w:p>
          <w:p w:rsidR="00FF679E" w:rsidRDefault="00FF679E" w:rsidP="00A374D8">
            <w:pPr>
              <w:autoSpaceDE w:val="0"/>
              <w:autoSpaceDN w:val="0"/>
              <w:adjustRightInd w:val="0"/>
              <w:jc w:val="center"/>
            </w:pPr>
          </w:p>
          <w:p w:rsidR="00FF679E" w:rsidRDefault="00FF679E" w:rsidP="00A374D8">
            <w:pPr>
              <w:autoSpaceDE w:val="0"/>
              <w:autoSpaceDN w:val="0"/>
              <w:adjustRightInd w:val="0"/>
              <w:jc w:val="center"/>
            </w:pPr>
            <w:r>
              <w:t>100%</w:t>
            </w:r>
          </w:p>
          <w:p w:rsidR="00FF679E" w:rsidRDefault="00FF679E" w:rsidP="00A374D8">
            <w:pPr>
              <w:autoSpaceDE w:val="0"/>
              <w:autoSpaceDN w:val="0"/>
              <w:adjustRightInd w:val="0"/>
              <w:jc w:val="center"/>
            </w:pPr>
          </w:p>
          <w:p w:rsidR="00FF679E" w:rsidRPr="00E76D0F" w:rsidRDefault="00FF679E" w:rsidP="00A374D8">
            <w:pPr>
              <w:autoSpaceDE w:val="0"/>
              <w:autoSpaceDN w:val="0"/>
              <w:adjustRightInd w:val="0"/>
              <w:jc w:val="center"/>
            </w:pPr>
            <w:r>
              <w:t>100%</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F679E" w:rsidRPr="00FF679E" w:rsidRDefault="00FF679E" w:rsidP="00A374D8">
            <w:pPr>
              <w:autoSpaceDE w:val="0"/>
              <w:autoSpaceDN w:val="0"/>
              <w:adjustRightInd w:val="0"/>
              <w:jc w:val="center"/>
              <w:rPr>
                <w:lang w:val="ru-RU"/>
              </w:rPr>
            </w:pPr>
          </w:p>
          <w:p w:rsidR="00FF679E" w:rsidRPr="00FF679E" w:rsidRDefault="00FF679E" w:rsidP="00A374D8">
            <w:pPr>
              <w:autoSpaceDE w:val="0"/>
              <w:autoSpaceDN w:val="0"/>
              <w:adjustRightInd w:val="0"/>
              <w:jc w:val="center"/>
              <w:rPr>
                <w:lang w:val="ru-RU"/>
              </w:rPr>
            </w:pPr>
          </w:p>
          <w:p w:rsidR="00FF679E" w:rsidRPr="00FF679E" w:rsidRDefault="00FF679E" w:rsidP="00A374D8">
            <w:pPr>
              <w:autoSpaceDE w:val="0"/>
              <w:autoSpaceDN w:val="0"/>
              <w:adjustRightInd w:val="0"/>
              <w:jc w:val="center"/>
              <w:rPr>
                <w:color w:val="FF0000"/>
                <w:lang w:val="ru-RU"/>
              </w:rPr>
            </w:pPr>
            <w:r w:rsidRPr="00FF679E">
              <w:rPr>
                <w:color w:val="FF0000"/>
                <w:lang w:val="ru-RU"/>
              </w:rPr>
              <w:t xml:space="preserve">в течение </w:t>
            </w:r>
          </w:p>
          <w:p w:rsidR="00FF679E" w:rsidRPr="00FF679E" w:rsidRDefault="00FF679E" w:rsidP="00A374D8">
            <w:pPr>
              <w:autoSpaceDE w:val="0"/>
              <w:autoSpaceDN w:val="0"/>
              <w:adjustRightInd w:val="0"/>
              <w:jc w:val="center"/>
              <w:rPr>
                <w:color w:val="FF0000"/>
                <w:lang w:val="ru-RU"/>
              </w:rPr>
            </w:pPr>
            <w:r w:rsidRPr="00FF679E">
              <w:rPr>
                <w:color w:val="FF0000"/>
                <w:lang w:val="ru-RU"/>
              </w:rPr>
              <w:t>2023-2024уч.г.</w:t>
            </w:r>
          </w:p>
          <w:p w:rsidR="00FF679E" w:rsidRPr="00FF679E" w:rsidRDefault="00FF679E" w:rsidP="00A374D8">
            <w:pPr>
              <w:autoSpaceDE w:val="0"/>
              <w:autoSpaceDN w:val="0"/>
              <w:adjustRightInd w:val="0"/>
              <w:jc w:val="center"/>
              <w:rPr>
                <w:color w:val="FF0000"/>
                <w:lang w:val="ru-RU"/>
              </w:rPr>
            </w:pPr>
          </w:p>
          <w:p w:rsidR="00FF679E" w:rsidRPr="00FF679E" w:rsidRDefault="00FF679E" w:rsidP="00A374D8">
            <w:pPr>
              <w:autoSpaceDE w:val="0"/>
              <w:autoSpaceDN w:val="0"/>
              <w:adjustRightInd w:val="0"/>
              <w:jc w:val="center"/>
              <w:rPr>
                <w:color w:val="FF0000"/>
                <w:lang w:val="ru-RU"/>
              </w:rPr>
            </w:pPr>
          </w:p>
          <w:p w:rsidR="00FF679E" w:rsidRPr="00FF679E" w:rsidRDefault="00FF679E" w:rsidP="00A374D8">
            <w:pPr>
              <w:autoSpaceDE w:val="0"/>
              <w:autoSpaceDN w:val="0"/>
              <w:adjustRightInd w:val="0"/>
              <w:jc w:val="center"/>
              <w:rPr>
                <w:color w:val="FF0000"/>
                <w:lang w:val="ru-RU"/>
              </w:rPr>
            </w:pPr>
            <w:r w:rsidRPr="00FF679E">
              <w:rPr>
                <w:color w:val="FF0000"/>
                <w:lang w:val="ru-RU"/>
              </w:rPr>
              <w:t xml:space="preserve">в течение </w:t>
            </w:r>
          </w:p>
          <w:p w:rsidR="00FF679E" w:rsidRPr="00E76D0F" w:rsidRDefault="00FF679E" w:rsidP="00A374D8">
            <w:pPr>
              <w:autoSpaceDE w:val="0"/>
              <w:autoSpaceDN w:val="0"/>
              <w:adjustRightInd w:val="0"/>
              <w:jc w:val="center"/>
            </w:pPr>
            <w:r w:rsidRPr="00C020D6">
              <w:rPr>
                <w:color w:val="FF0000"/>
              </w:rPr>
              <w:t>2023-2024уч.г</w:t>
            </w:r>
            <w:r w:rsidRPr="005249D8">
              <w:t>.</w:t>
            </w:r>
          </w:p>
        </w:tc>
      </w:tr>
      <w:tr w:rsidR="00FF679E" w:rsidRPr="00E76D0F" w:rsidTr="00A374D8">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F679E" w:rsidRPr="00E76D0F" w:rsidRDefault="00FF679E" w:rsidP="00A374D8">
            <w:pPr>
              <w:autoSpaceDE w:val="0"/>
              <w:autoSpaceDN w:val="0"/>
              <w:adjustRightInd w:val="0"/>
              <w:jc w:val="center"/>
              <w:textAlignment w:val="center"/>
              <w:rPr>
                <w:color w:val="000000"/>
              </w:rPr>
            </w:pPr>
            <w:r w:rsidRPr="00E76D0F">
              <w:rPr>
                <w:color w:val="000000"/>
              </w:rPr>
              <w:t>5.</w:t>
            </w:r>
          </w:p>
        </w:tc>
        <w:tc>
          <w:tcPr>
            <w:tcW w:w="46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F679E" w:rsidRPr="00FF679E" w:rsidRDefault="00FF679E" w:rsidP="00A374D8">
            <w:pPr>
              <w:autoSpaceDE w:val="0"/>
              <w:autoSpaceDN w:val="0"/>
              <w:adjustRightInd w:val="0"/>
              <w:textAlignment w:val="center"/>
              <w:rPr>
                <w:color w:val="000000"/>
                <w:lang w:val="ru-RU"/>
              </w:rPr>
            </w:pPr>
            <w:r w:rsidRPr="00FF679E">
              <w:rPr>
                <w:color w:val="000000"/>
                <w:lang w:val="ru-RU"/>
              </w:rPr>
              <w:t>Информационно-образовательные ресурсы Интернета, электронные образовательные ресурсы (далее – ЭОР), в том числе ЭОР, размещенные в федеральных и региональных базах данных ЭОР (обеспечен доступ для всех участников образовательного процесса)</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F679E" w:rsidRPr="00E76D0F" w:rsidRDefault="00FF679E" w:rsidP="00A374D8">
            <w:pPr>
              <w:autoSpaceDE w:val="0"/>
              <w:autoSpaceDN w:val="0"/>
              <w:adjustRightInd w:val="0"/>
              <w:jc w:val="center"/>
            </w:pPr>
            <w:r>
              <w:t>100%</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F679E" w:rsidRPr="00E76D0F" w:rsidRDefault="00FF679E" w:rsidP="00A374D8">
            <w:pPr>
              <w:autoSpaceDE w:val="0"/>
              <w:autoSpaceDN w:val="0"/>
              <w:adjustRightInd w:val="0"/>
              <w:jc w:val="center"/>
            </w:pPr>
          </w:p>
        </w:tc>
      </w:tr>
      <w:tr w:rsidR="00FF679E" w:rsidRPr="00E76D0F" w:rsidTr="00A374D8">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F679E" w:rsidRPr="00E76D0F" w:rsidRDefault="00FF679E" w:rsidP="00A374D8">
            <w:pPr>
              <w:autoSpaceDE w:val="0"/>
              <w:autoSpaceDN w:val="0"/>
              <w:adjustRightInd w:val="0"/>
              <w:jc w:val="center"/>
              <w:textAlignment w:val="center"/>
              <w:rPr>
                <w:color w:val="000000"/>
              </w:rPr>
            </w:pPr>
            <w:r w:rsidRPr="00E76D0F">
              <w:rPr>
                <w:color w:val="000000"/>
              </w:rPr>
              <w:t>6.</w:t>
            </w:r>
          </w:p>
        </w:tc>
        <w:tc>
          <w:tcPr>
            <w:tcW w:w="46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F679E" w:rsidRPr="00E76D0F" w:rsidRDefault="00FF679E" w:rsidP="00A374D8">
            <w:pPr>
              <w:autoSpaceDE w:val="0"/>
              <w:autoSpaceDN w:val="0"/>
              <w:adjustRightInd w:val="0"/>
              <w:textAlignment w:val="center"/>
              <w:rPr>
                <w:color w:val="000000"/>
              </w:rPr>
            </w:pPr>
            <w:r w:rsidRPr="00E76D0F">
              <w:rPr>
                <w:color w:val="000000"/>
              </w:rPr>
              <w:t xml:space="preserve">Информационно-телекоммуникационная </w:t>
            </w:r>
            <w:r w:rsidRPr="00E76D0F">
              <w:rPr>
                <w:color w:val="000000"/>
              </w:rPr>
              <w:lastRenderedPageBreak/>
              <w:t>инфраструктура</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F679E" w:rsidRPr="00E76D0F" w:rsidRDefault="00FF679E" w:rsidP="00A374D8">
            <w:pPr>
              <w:autoSpaceDE w:val="0"/>
              <w:autoSpaceDN w:val="0"/>
              <w:adjustRightInd w:val="0"/>
              <w:jc w:val="center"/>
            </w:pPr>
            <w:r>
              <w:lastRenderedPageBreak/>
              <w:t>100%</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F679E" w:rsidRPr="00E76D0F" w:rsidRDefault="00FF679E" w:rsidP="00A374D8">
            <w:pPr>
              <w:autoSpaceDE w:val="0"/>
              <w:autoSpaceDN w:val="0"/>
              <w:adjustRightInd w:val="0"/>
              <w:jc w:val="center"/>
            </w:pPr>
          </w:p>
        </w:tc>
      </w:tr>
      <w:tr w:rsidR="00FF679E" w:rsidRPr="00E76D0F" w:rsidTr="00A374D8">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F679E" w:rsidRPr="00E76D0F" w:rsidRDefault="00FF679E" w:rsidP="00A374D8">
            <w:pPr>
              <w:autoSpaceDE w:val="0"/>
              <w:autoSpaceDN w:val="0"/>
              <w:adjustRightInd w:val="0"/>
              <w:jc w:val="center"/>
              <w:textAlignment w:val="center"/>
              <w:rPr>
                <w:color w:val="000000"/>
              </w:rPr>
            </w:pPr>
            <w:r w:rsidRPr="00E76D0F">
              <w:rPr>
                <w:color w:val="000000"/>
              </w:rPr>
              <w:lastRenderedPageBreak/>
              <w:t>7.</w:t>
            </w:r>
          </w:p>
        </w:tc>
        <w:tc>
          <w:tcPr>
            <w:tcW w:w="46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F679E" w:rsidRPr="00FF679E" w:rsidRDefault="00FF679E" w:rsidP="00A374D8">
            <w:pPr>
              <w:autoSpaceDE w:val="0"/>
              <w:autoSpaceDN w:val="0"/>
              <w:adjustRightInd w:val="0"/>
              <w:textAlignment w:val="center"/>
              <w:rPr>
                <w:color w:val="000000"/>
                <w:lang w:val="ru-RU"/>
              </w:rPr>
            </w:pPr>
            <w:r w:rsidRPr="00FF679E">
              <w:rPr>
                <w:color w:val="000000"/>
                <w:lang w:val="ru-RU"/>
              </w:rPr>
              <w:t xml:space="preserve">Технические средства, обеспечивающие функционирование информационно-образовательной среды </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F679E" w:rsidRPr="00E76D0F" w:rsidRDefault="00FF679E" w:rsidP="00A374D8">
            <w:pPr>
              <w:autoSpaceDE w:val="0"/>
              <w:autoSpaceDN w:val="0"/>
              <w:adjustRightInd w:val="0"/>
              <w:jc w:val="center"/>
            </w:pPr>
            <w:r>
              <w:t>100%</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F679E" w:rsidRPr="00E76D0F" w:rsidRDefault="00FF679E" w:rsidP="00A374D8">
            <w:pPr>
              <w:autoSpaceDE w:val="0"/>
              <w:autoSpaceDN w:val="0"/>
              <w:adjustRightInd w:val="0"/>
              <w:jc w:val="center"/>
            </w:pPr>
          </w:p>
        </w:tc>
      </w:tr>
      <w:tr w:rsidR="00FF679E" w:rsidRPr="00E76D0F" w:rsidTr="00A374D8">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F679E" w:rsidRPr="00E76D0F" w:rsidRDefault="00FF679E" w:rsidP="00A374D8">
            <w:pPr>
              <w:autoSpaceDE w:val="0"/>
              <w:autoSpaceDN w:val="0"/>
              <w:adjustRightInd w:val="0"/>
              <w:jc w:val="center"/>
              <w:textAlignment w:val="center"/>
              <w:rPr>
                <w:color w:val="000000"/>
              </w:rPr>
            </w:pPr>
            <w:r w:rsidRPr="00E76D0F">
              <w:rPr>
                <w:color w:val="000000"/>
              </w:rPr>
              <w:t>8.</w:t>
            </w:r>
          </w:p>
        </w:tc>
        <w:tc>
          <w:tcPr>
            <w:tcW w:w="46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F679E" w:rsidRPr="00FF679E" w:rsidRDefault="00FF679E" w:rsidP="00A374D8">
            <w:pPr>
              <w:autoSpaceDE w:val="0"/>
              <w:autoSpaceDN w:val="0"/>
              <w:adjustRightInd w:val="0"/>
              <w:textAlignment w:val="center"/>
              <w:rPr>
                <w:color w:val="000000"/>
                <w:lang w:val="ru-RU"/>
              </w:rPr>
            </w:pPr>
            <w:r w:rsidRPr="00FF679E">
              <w:rPr>
                <w:color w:val="000000"/>
                <w:lang w:val="ru-RU"/>
              </w:rPr>
              <w:t>Программные инструменты, обеспечивающие функционирование информационно-образовательной среды</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F679E" w:rsidRPr="00E76D0F" w:rsidRDefault="00FF679E" w:rsidP="00A374D8">
            <w:pPr>
              <w:autoSpaceDE w:val="0"/>
              <w:autoSpaceDN w:val="0"/>
              <w:adjustRightInd w:val="0"/>
              <w:jc w:val="center"/>
            </w:pPr>
            <w:r>
              <w:t>100%</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F679E" w:rsidRPr="00E76D0F" w:rsidRDefault="00FF679E" w:rsidP="00A374D8">
            <w:pPr>
              <w:autoSpaceDE w:val="0"/>
              <w:autoSpaceDN w:val="0"/>
              <w:adjustRightInd w:val="0"/>
              <w:jc w:val="center"/>
            </w:pPr>
          </w:p>
        </w:tc>
      </w:tr>
      <w:tr w:rsidR="00FF679E" w:rsidRPr="00E76D0F" w:rsidTr="00A374D8">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F679E" w:rsidRPr="00E76D0F" w:rsidRDefault="00FF679E" w:rsidP="00A374D8">
            <w:pPr>
              <w:autoSpaceDE w:val="0"/>
              <w:autoSpaceDN w:val="0"/>
              <w:adjustRightInd w:val="0"/>
              <w:jc w:val="center"/>
              <w:textAlignment w:val="center"/>
              <w:rPr>
                <w:color w:val="000000"/>
              </w:rPr>
            </w:pPr>
            <w:r w:rsidRPr="00E76D0F">
              <w:rPr>
                <w:color w:val="000000"/>
              </w:rPr>
              <w:t>9.</w:t>
            </w:r>
          </w:p>
        </w:tc>
        <w:tc>
          <w:tcPr>
            <w:tcW w:w="46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F679E" w:rsidRPr="00FF679E" w:rsidRDefault="00FF679E" w:rsidP="00A374D8">
            <w:pPr>
              <w:autoSpaceDE w:val="0"/>
              <w:autoSpaceDN w:val="0"/>
              <w:adjustRightInd w:val="0"/>
              <w:textAlignment w:val="center"/>
              <w:rPr>
                <w:color w:val="000000"/>
                <w:lang w:val="ru-RU"/>
              </w:rPr>
            </w:pPr>
            <w:r w:rsidRPr="00FF679E">
              <w:rPr>
                <w:color w:val="000000"/>
                <w:lang w:val="ru-RU"/>
              </w:rPr>
              <w:t>Служба технической поддержки функционирования информационно-образовательной среды</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F679E" w:rsidRPr="00E76D0F" w:rsidRDefault="00FF679E" w:rsidP="00A374D8">
            <w:pPr>
              <w:autoSpaceDE w:val="0"/>
              <w:autoSpaceDN w:val="0"/>
              <w:adjustRightInd w:val="0"/>
              <w:jc w:val="center"/>
            </w:pPr>
            <w:r>
              <w:t>+</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F679E" w:rsidRPr="00E76D0F" w:rsidRDefault="00FF679E" w:rsidP="00A374D8">
            <w:pPr>
              <w:autoSpaceDE w:val="0"/>
              <w:autoSpaceDN w:val="0"/>
              <w:adjustRightInd w:val="0"/>
              <w:jc w:val="center"/>
            </w:pPr>
          </w:p>
        </w:tc>
      </w:tr>
    </w:tbl>
    <w:p w:rsidR="00FF679E" w:rsidRDefault="00FF679E" w:rsidP="00FF679E">
      <w:pPr>
        <w:autoSpaceDE w:val="0"/>
        <w:autoSpaceDN w:val="0"/>
        <w:adjustRightInd w:val="0"/>
        <w:ind w:firstLine="709"/>
        <w:jc w:val="both"/>
      </w:pPr>
    </w:p>
    <w:p w:rsidR="00FF679E" w:rsidRPr="00FF679E" w:rsidRDefault="00FF679E" w:rsidP="00FF679E">
      <w:pPr>
        <w:autoSpaceDE w:val="0"/>
        <w:autoSpaceDN w:val="0"/>
        <w:adjustRightInd w:val="0"/>
        <w:ind w:firstLine="709"/>
        <w:jc w:val="both"/>
        <w:rPr>
          <w:lang w:val="ru-RU"/>
        </w:rPr>
      </w:pPr>
      <w:r w:rsidRPr="00FF679E">
        <w:rPr>
          <w:lang w:val="ru-RU"/>
        </w:rPr>
        <w:t>Информационно-образовательная среда школы дает возможность:</w:t>
      </w:r>
    </w:p>
    <w:p w:rsidR="00FF679E" w:rsidRPr="00FF679E" w:rsidRDefault="00FF679E" w:rsidP="00FF679E">
      <w:pPr>
        <w:autoSpaceDE w:val="0"/>
        <w:autoSpaceDN w:val="0"/>
        <w:adjustRightInd w:val="0"/>
        <w:ind w:firstLine="709"/>
        <w:jc w:val="both"/>
        <w:rPr>
          <w:lang w:val="ru-RU"/>
        </w:rPr>
      </w:pPr>
      <w:r w:rsidRPr="00FF679E">
        <w:rPr>
          <w:lang w:val="ru-RU"/>
        </w:rPr>
        <w:t>-реализации индивидуальных образовательных планов обучающихся, в том числе при обучении на дому, осуществления их самостоятельной образовательной деятельности;</w:t>
      </w:r>
    </w:p>
    <w:p w:rsidR="00FF679E" w:rsidRPr="00FF679E" w:rsidRDefault="00FF679E" w:rsidP="00FF679E">
      <w:pPr>
        <w:autoSpaceDE w:val="0"/>
        <w:autoSpaceDN w:val="0"/>
        <w:adjustRightInd w:val="0"/>
        <w:ind w:firstLine="709"/>
        <w:jc w:val="both"/>
        <w:rPr>
          <w:lang w:val="ru-RU"/>
        </w:rPr>
      </w:pPr>
      <w:r w:rsidRPr="00FF679E">
        <w:rPr>
          <w:lang w:val="ru-RU"/>
        </w:rPr>
        <w:t>- информационного подключения к локальной сети и глобальной сети Интернет, входа в информационную систему школы «</w:t>
      </w:r>
      <w:r>
        <w:rPr>
          <w:color w:val="FF0000"/>
          <w:lang w:val="ru-RU"/>
        </w:rPr>
        <w:t>……………..</w:t>
      </w:r>
      <w:r w:rsidRPr="00FF679E">
        <w:rPr>
          <w:lang w:val="ru-RU"/>
        </w:rPr>
        <w:t>», в том числе через Интернет, размещения гипермедиа сообщений в информационной среде школы;</w:t>
      </w:r>
    </w:p>
    <w:p w:rsidR="00FF679E" w:rsidRPr="00FF679E" w:rsidRDefault="00FF679E" w:rsidP="00FF679E">
      <w:pPr>
        <w:autoSpaceDE w:val="0"/>
        <w:autoSpaceDN w:val="0"/>
        <w:adjustRightInd w:val="0"/>
        <w:ind w:firstLine="709"/>
        <w:jc w:val="both"/>
        <w:rPr>
          <w:lang w:val="ru-RU"/>
        </w:rPr>
      </w:pPr>
      <w:r w:rsidRPr="00FF679E">
        <w:rPr>
          <w:lang w:val="ru-RU"/>
        </w:rPr>
        <w:t>- взаимодействия в Интернете, в социальных группах и сетях, участия в форумах, групповой работы над сообщениями, проектами и т.п.;</w:t>
      </w:r>
    </w:p>
    <w:p w:rsidR="00FF679E" w:rsidRPr="00FF679E" w:rsidRDefault="00FF679E" w:rsidP="00FF679E">
      <w:pPr>
        <w:autoSpaceDE w:val="0"/>
        <w:autoSpaceDN w:val="0"/>
        <w:adjustRightInd w:val="0"/>
        <w:ind w:firstLine="709"/>
        <w:jc w:val="both"/>
        <w:rPr>
          <w:lang w:val="ru-RU"/>
        </w:rPr>
      </w:pPr>
      <w:r w:rsidRPr="00FF679E">
        <w:rPr>
          <w:lang w:val="ru-RU"/>
        </w:rPr>
        <w:t>- 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FF679E" w:rsidRPr="00FF679E" w:rsidRDefault="00FF679E" w:rsidP="00FF679E">
      <w:pPr>
        <w:autoSpaceDE w:val="0"/>
        <w:autoSpaceDN w:val="0"/>
        <w:adjustRightInd w:val="0"/>
        <w:ind w:firstLine="709"/>
        <w:jc w:val="both"/>
        <w:rPr>
          <w:lang w:val="ru-RU"/>
        </w:rPr>
      </w:pPr>
      <w:r w:rsidRPr="00FF679E">
        <w:rPr>
          <w:lang w:val="ru-RU"/>
        </w:rPr>
        <w:t>- размещения продуктов познавательной, учебно-исследовательской и проектной деятельности обучающихся в информационно-образовательной среде школы;</w:t>
      </w:r>
    </w:p>
    <w:p w:rsidR="00FF679E" w:rsidRPr="00FF679E" w:rsidRDefault="00FF679E" w:rsidP="00FF679E">
      <w:pPr>
        <w:autoSpaceDE w:val="0"/>
        <w:autoSpaceDN w:val="0"/>
        <w:adjustRightInd w:val="0"/>
        <w:ind w:firstLine="709"/>
        <w:jc w:val="both"/>
        <w:rPr>
          <w:lang w:val="ru-RU"/>
        </w:rPr>
      </w:pPr>
      <w:r w:rsidRPr="00FF679E">
        <w:rPr>
          <w:lang w:val="ru-RU"/>
        </w:rPr>
        <w:t>- обеспечения доступа в школьной библиотеке к информационным ресурсам Интернета, учебной и художественной литературе, коллекциям медиа ресурсов на электронных носителях,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FF679E" w:rsidRPr="00FF679E" w:rsidRDefault="00FF679E" w:rsidP="00FF679E">
      <w:pPr>
        <w:autoSpaceDE w:val="0"/>
        <w:autoSpaceDN w:val="0"/>
        <w:adjustRightInd w:val="0"/>
        <w:ind w:firstLine="709"/>
        <w:jc w:val="both"/>
        <w:rPr>
          <w:lang w:val="ru-RU"/>
        </w:rPr>
      </w:pPr>
      <w:r w:rsidRPr="00FF679E">
        <w:rPr>
          <w:lang w:val="ru-RU"/>
        </w:rPr>
        <w:t>- 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rsidR="00FF679E" w:rsidRPr="00FF679E" w:rsidRDefault="00FF679E" w:rsidP="00FF679E">
      <w:pPr>
        <w:autoSpaceDE w:val="0"/>
        <w:autoSpaceDN w:val="0"/>
        <w:adjustRightInd w:val="0"/>
        <w:ind w:firstLine="709"/>
        <w:jc w:val="both"/>
        <w:rPr>
          <w:lang w:val="ru-RU"/>
        </w:rPr>
      </w:pPr>
      <w:r w:rsidRPr="00FF679E">
        <w:rPr>
          <w:lang w:val="ru-RU"/>
        </w:rPr>
        <w:t>- выпуска школьной газеты;</w:t>
      </w:r>
    </w:p>
    <w:p w:rsidR="00FF679E" w:rsidRPr="00FF679E" w:rsidRDefault="00FF679E" w:rsidP="00FF679E">
      <w:pPr>
        <w:autoSpaceDE w:val="0"/>
        <w:autoSpaceDN w:val="0"/>
        <w:adjustRightInd w:val="0"/>
        <w:ind w:firstLine="709"/>
        <w:jc w:val="both"/>
        <w:rPr>
          <w:lang w:val="ru-RU"/>
        </w:rPr>
      </w:pPr>
      <w:r w:rsidRPr="00FF679E">
        <w:rPr>
          <w:lang w:val="ru-RU"/>
        </w:rPr>
        <w:t xml:space="preserve">- обеспечения технической, методической и организационной поддержки деятельности школы: </w:t>
      </w:r>
      <w:r w:rsidRPr="00FF679E">
        <w:rPr>
          <w:lang w:val="ru-RU"/>
        </w:rPr>
        <w:lastRenderedPageBreak/>
        <w:t>разработка планов, дорожных карт; заключение договоров; подготовка локальных актов школы; подготовка программ совершенствования информационной компетентности работников школы и т.д.;</w:t>
      </w:r>
    </w:p>
    <w:p w:rsidR="00FF679E" w:rsidRPr="00FF679E" w:rsidRDefault="00FF679E" w:rsidP="00FF679E">
      <w:pPr>
        <w:autoSpaceDE w:val="0"/>
        <w:autoSpaceDN w:val="0"/>
        <w:adjustRightInd w:val="0"/>
        <w:ind w:firstLine="709"/>
        <w:jc w:val="both"/>
        <w:rPr>
          <w:lang w:val="ru-RU"/>
        </w:rPr>
      </w:pPr>
      <w:r w:rsidRPr="00FF679E">
        <w:rPr>
          <w:lang w:val="ru-RU"/>
        </w:rPr>
        <w:t>- отображения образовательной деятельности в информационно-образовательной среде: размещаются домашние задания (текстовая формулировка, файлы с заданиями, видеофильмы для анализа, географическая карта и т.п.);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w:t>
      </w:r>
    </w:p>
    <w:p w:rsidR="00FF679E" w:rsidRPr="00FF679E" w:rsidRDefault="00FF679E" w:rsidP="00FF679E">
      <w:pPr>
        <w:autoSpaceDE w:val="0"/>
        <w:autoSpaceDN w:val="0"/>
        <w:adjustRightInd w:val="0"/>
        <w:ind w:firstLine="709"/>
        <w:jc w:val="both"/>
        <w:rPr>
          <w:lang w:val="ru-RU"/>
        </w:rPr>
      </w:pPr>
      <w:r w:rsidRPr="00FF679E">
        <w:rPr>
          <w:lang w:val="ru-RU"/>
        </w:rPr>
        <w:t xml:space="preserve">Электронная информационно-образовательная среда позволяет обучающимся осуществить: </w:t>
      </w:r>
    </w:p>
    <w:p w:rsidR="00FF679E" w:rsidRPr="00FF679E" w:rsidRDefault="00FF679E" w:rsidP="00FF679E">
      <w:pPr>
        <w:autoSpaceDE w:val="0"/>
        <w:autoSpaceDN w:val="0"/>
        <w:adjustRightInd w:val="0"/>
        <w:ind w:firstLine="709"/>
        <w:jc w:val="both"/>
        <w:rPr>
          <w:lang w:val="ru-RU"/>
        </w:rPr>
      </w:pPr>
      <w:r w:rsidRPr="00FF679E">
        <w:rPr>
          <w:lang w:val="ru-RU"/>
        </w:rPr>
        <w:t>- поиск и получение информации в локальной сети организации и Глобальной сети – Интернете в соответствии с учебной задачей;</w:t>
      </w:r>
    </w:p>
    <w:p w:rsidR="00FF679E" w:rsidRPr="00FF679E" w:rsidRDefault="00FF679E" w:rsidP="00FF679E">
      <w:pPr>
        <w:autoSpaceDE w:val="0"/>
        <w:autoSpaceDN w:val="0"/>
        <w:adjustRightInd w:val="0"/>
        <w:ind w:firstLine="709"/>
        <w:jc w:val="both"/>
        <w:rPr>
          <w:lang w:val="ru-RU"/>
        </w:rPr>
      </w:pPr>
      <w:r w:rsidRPr="00FF679E">
        <w:rPr>
          <w:lang w:val="ru-RU"/>
        </w:rPr>
        <w:t>- обработку информации для выступления с аудио-, видео- и графическим сопровождением;</w:t>
      </w:r>
    </w:p>
    <w:p w:rsidR="00FF679E" w:rsidRPr="00FF679E" w:rsidRDefault="00FF679E" w:rsidP="00FF679E">
      <w:pPr>
        <w:autoSpaceDE w:val="0"/>
        <w:autoSpaceDN w:val="0"/>
        <w:adjustRightInd w:val="0"/>
        <w:ind w:firstLine="709"/>
        <w:jc w:val="both"/>
        <w:rPr>
          <w:lang w:val="ru-RU"/>
        </w:rPr>
      </w:pPr>
      <w:r w:rsidRPr="00FF679E">
        <w:rPr>
          <w:lang w:val="ru-RU"/>
        </w:rPr>
        <w:t>- размещение продуктов познавательной, исследовательской и творческой деятельности в сети школы и Интернете;</w:t>
      </w:r>
    </w:p>
    <w:p w:rsidR="00FF679E" w:rsidRPr="00FF679E" w:rsidRDefault="00FF679E" w:rsidP="00FF679E">
      <w:pPr>
        <w:autoSpaceDE w:val="0"/>
        <w:autoSpaceDN w:val="0"/>
        <w:adjustRightInd w:val="0"/>
        <w:ind w:firstLine="709"/>
        <w:jc w:val="both"/>
        <w:rPr>
          <w:lang w:val="ru-RU"/>
        </w:rPr>
      </w:pPr>
      <w:r w:rsidRPr="00FF679E">
        <w:rPr>
          <w:lang w:val="ru-RU"/>
        </w:rPr>
        <w:t>- участие в массовых мероприятиях (конференциях, собраниях, представлениях, праздниках), обеспеченных озвучиванием, освещением и мультимедиа сопровождением.</w:t>
      </w:r>
    </w:p>
    <w:p w:rsidR="00FF679E" w:rsidRPr="00FF679E" w:rsidRDefault="00FF679E" w:rsidP="00FF679E">
      <w:pPr>
        <w:autoSpaceDE w:val="0"/>
        <w:autoSpaceDN w:val="0"/>
        <w:adjustRightInd w:val="0"/>
        <w:ind w:firstLine="709"/>
        <w:jc w:val="both"/>
        <w:rPr>
          <w:lang w:val="ru-RU"/>
        </w:rPr>
      </w:pPr>
      <w:r w:rsidRPr="00FF679E">
        <w:rPr>
          <w:lang w:val="ru-RU"/>
        </w:rPr>
        <w:t>Все указанные виды деятельности обеспечены расходными материалами.</w:t>
      </w:r>
    </w:p>
    <w:p w:rsidR="00FF679E" w:rsidRPr="00FF679E" w:rsidRDefault="00FF679E" w:rsidP="00FF679E">
      <w:pPr>
        <w:autoSpaceDE w:val="0"/>
        <w:autoSpaceDN w:val="0"/>
        <w:adjustRightInd w:val="0"/>
        <w:ind w:firstLine="709"/>
        <w:jc w:val="both"/>
        <w:rPr>
          <w:lang w:val="ru-RU"/>
        </w:rPr>
      </w:pPr>
      <w:r w:rsidRPr="00FF679E">
        <w:rPr>
          <w:lang w:val="ru-RU"/>
        </w:rPr>
        <w:t>Администрацией школы определяются необходимые меры и сроки по  модернизации информационно-образовательной среды в соответствии с требованиями ФГОС НОО.</w:t>
      </w:r>
    </w:p>
    <w:p w:rsidR="00FF679E" w:rsidRPr="00FF679E" w:rsidRDefault="00FF679E" w:rsidP="00FF679E">
      <w:pPr>
        <w:tabs>
          <w:tab w:val="left" w:pos="993"/>
        </w:tabs>
        <w:autoSpaceDE w:val="0"/>
        <w:autoSpaceDN w:val="0"/>
        <w:adjustRightInd w:val="0"/>
        <w:ind w:firstLine="709"/>
        <w:jc w:val="both"/>
        <w:rPr>
          <w:lang w:val="ru-RU"/>
        </w:rPr>
      </w:pPr>
      <w:r w:rsidRPr="00FF679E">
        <w:rPr>
          <w:lang w:val="ru-RU"/>
        </w:rPr>
        <w:t>При освоении ООПначального общего образования обучающимися с ОВЗ информационно-образовательная среда школыучитывает состояние здоровья обучающихся с ОВЗ, их особые образовательные потребности.</w:t>
      </w:r>
    </w:p>
    <w:p w:rsidR="00FF679E" w:rsidRPr="00FF679E" w:rsidRDefault="00FF679E" w:rsidP="00FF679E">
      <w:pPr>
        <w:tabs>
          <w:tab w:val="left" w:pos="993"/>
        </w:tabs>
        <w:autoSpaceDE w:val="0"/>
        <w:autoSpaceDN w:val="0"/>
        <w:adjustRightInd w:val="0"/>
        <w:ind w:firstLine="709"/>
        <w:jc w:val="both"/>
        <w:rPr>
          <w:lang w:val="ru-RU"/>
        </w:rPr>
      </w:pPr>
      <w:r w:rsidRPr="00FF679E">
        <w:rPr>
          <w:lang w:val="ru-RU"/>
        </w:rPr>
        <w:t>Эффективное использование информационно-образовательной среды предполагает компетентность работников школы в решении профессиональных задач с применением ИКТ, наличие служб поддержки применения ИКТ. Обеспечение поддержки применения ИКТ организуется учредителем школы.</w:t>
      </w:r>
    </w:p>
    <w:p w:rsidR="00FF679E" w:rsidRPr="00FF679E" w:rsidRDefault="00FF679E" w:rsidP="00FF679E">
      <w:pPr>
        <w:tabs>
          <w:tab w:val="left" w:pos="993"/>
        </w:tabs>
        <w:autoSpaceDE w:val="0"/>
        <w:autoSpaceDN w:val="0"/>
        <w:adjustRightInd w:val="0"/>
        <w:ind w:firstLine="709"/>
        <w:jc w:val="both"/>
        <w:rPr>
          <w:lang w:val="ru-RU"/>
        </w:rPr>
      </w:pPr>
      <w:r w:rsidRPr="00FF679E">
        <w:rPr>
          <w:lang w:val="ru-RU"/>
        </w:rPr>
        <w:t>Учебно-методическое и информационное обеспечение реализации программы начального общего образования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программы начального общего образования, достижением планируемых результатов, организацией образовательной деятельности и условиями ее осуществления.</w:t>
      </w:r>
    </w:p>
    <w:p w:rsidR="00FF679E" w:rsidRPr="00FF679E" w:rsidRDefault="00FF679E" w:rsidP="00FF679E">
      <w:pPr>
        <w:tabs>
          <w:tab w:val="left" w:pos="993"/>
        </w:tabs>
        <w:autoSpaceDE w:val="0"/>
        <w:autoSpaceDN w:val="0"/>
        <w:adjustRightInd w:val="0"/>
        <w:ind w:firstLine="709"/>
        <w:jc w:val="both"/>
        <w:rPr>
          <w:lang w:val="ru-RU"/>
        </w:rPr>
      </w:pPr>
      <w:r w:rsidRPr="00FF679E">
        <w:rPr>
          <w:lang w:val="ru-RU"/>
        </w:rPr>
        <w:t xml:space="preserve">Школойпредоставляетсяне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учебным предметам: русский язык, математика, окружающий мир, литературное чтение, иностранные языки, а также не менее одного учебника и (или) учебного пособия в печатной и (или) электронной форме, необходимого для освоения программы начального общего образования, на каждого обучающегося по иным учебным предметам (дисциплинам, курсам), входящим как в обязательную часть учебного плана указанной программы, так и в часть, формируемую участниками образовательных </w:t>
      </w:r>
      <w:r w:rsidRPr="00FF679E">
        <w:rPr>
          <w:lang w:val="ru-RU"/>
        </w:rPr>
        <w:lastRenderedPageBreak/>
        <w:t xml:space="preserve">отношений. </w:t>
      </w:r>
    </w:p>
    <w:p w:rsidR="00FF679E" w:rsidRPr="00FF679E" w:rsidRDefault="00FF679E" w:rsidP="00FF679E">
      <w:pPr>
        <w:tabs>
          <w:tab w:val="left" w:pos="993"/>
        </w:tabs>
        <w:autoSpaceDE w:val="0"/>
        <w:autoSpaceDN w:val="0"/>
        <w:adjustRightInd w:val="0"/>
        <w:ind w:firstLine="709"/>
        <w:jc w:val="both"/>
        <w:rPr>
          <w:lang w:val="ru-RU"/>
        </w:rPr>
      </w:pPr>
      <w:r w:rsidRPr="00FF679E">
        <w:rPr>
          <w:lang w:val="ru-RU"/>
        </w:rPr>
        <w:t>Дополнительно школа 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каждому учебному предмету, учебному курсу (в том числе внеурочной деятельности), учебному модулю, входящему как в обязательную часть указанной программы, так и в часть программы, формируемую участниками образовательных отношений.</w:t>
      </w:r>
    </w:p>
    <w:p w:rsidR="00FF679E" w:rsidRPr="00FF679E" w:rsidRDefault="00FF679E" w:rsidP="00FF679E">
      <w:pPr>
        <w:tabs>
          <w:tab w:val="left" w:pos="993"/>
        </w:tabs>
        <w:autoSpaceDE w:val="0"/>
        <w:autoSpaceDN w:val="0"/>
        <w:adjustRightInd w:val="0"/>
        <w:ind w:firstLine="709"/>
        <w:jc w:val="both"/>
        <w:rPr>
          <w:lang w:val="ru-RU"/>
        </w:rPr>
      </w:pPr>
      <w:r w:rsidRPr="00FF679E">
        <w:rPr>
          <w:lang w:val="ru-RU"/>
        </w:rPr>
        <w:t>Обучающимся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rsidR="00FF679E" w:rsidRPr="00FF679E" w:rsidRDefault="00FF679E" w:rsidP="00FF679E">
      <w:pPr>
        <w:tabs>
          <w:tab w:val="left" w:pos="993"/>
        </w:tabs>
        <w:autoSpaceDE w:val="0"/>
        <w:autoSpaceDN w:val="0"/>
        <w:adjustRightInd w:val="0"/>
        <w:ind w:firstLine="709"/>
        <w:jc w:val="both"/>
        <w:rPr>
          <w:lang w:val="ru-RU"/>
        </w:rPr>
      </w:pPr>
      <w:r w:rsidRPr="00FF679E">
        <w:rPr>
          <w:lang w:val="ru-RU"/>
        </w:rPr>
        <w:t>Библиотека школы укомплектована печатными образовательными ресурсами и ЭОР по всем учебным предметам учебного плана и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программы начального общего образования.</w:t>
      </w:r>
    </w:p>
    <w:p w:rsidR="00FF679E" w:rsidRPr="00FF679E" w:rsidRDefault="00FF679E" w:rsidP="00FF679E">
      <w:pPr>
        <w:tabs>
          <w:tab w:val="left" w:pos="993"/>
        </w:tabs>
        <w:autoSpaceDE w:val="0"/>
        <w:autoSpaceDN w:val="0"/>
        <w:adjustRightInd w:val="0"/>
        <w:ind w:firstLine="709"/>
        <w:jc w:val="both"/>
        <w:rPr>
          <w:b/>
          <w:lang w:val="ru-RU"/>
        </w:rPr>
      </w:pPr>
      <w:r w:rsidRPr="00FF679E">
        <w:rPr>
          <w:b/>
          <w:lang w:val="ru-RU"/>
        </w:rPr>
        <w:t>3.5.4. Психолого-педагогические условия реализации основной образовательной программы начального общего образования</w:t>
      </w:r>
    </w:p>
    <w:p w:rsidR="00FF679E" w:rsidRPr="00FF679E" w:rsidRDefault="00FF679E" w:rsidP="00FF679E">
      <w:pPr>
        <w:tabs>
          <w:tab w:val="left" w:pos="993"/>
        </w:tabs>
        <w:autoSpaceDE w:val="0"/>
        <w:autoSpaceDN w:val="0"/>
        <w:adjustRightInd w:val="0"/>
        <w:ind w:firstLine="709"/>
        <w:jc w:val="both"/>
        <w:rPr>
          <w:lang w:val="ru-RU"/>
        </w:rPr>
      </w:pPr>
      <w:r w:rsidRPr="00FF679E">
        <w:rPr>
          <w:lang w:val="ru-RU"/>
        </w:rPr>
        <w:t>Психолого-педагогические условия реализации программы начальногообщего образования обеспечивают:</w:t>
      </w:r>
    </w:p>
    <w:p w:rsidR="00FF679E" w:rsidRPr="00FF679E" w:rsidRDefault="00FF679E" w:rsidP="00FF679E">
      <w:pPr>
        <w:tabs>
          <w:tab w:val="left" w:pos="993"/>
        </w:tabs>
        <w:autoSpaceDE w:val="0"/>
        <w:autoSpaceDN w:val="0"/>
        <w:adjustRightInd w:val="0"/>
        <w:ind w:firstLine="709"/>
        <w:jc w:val="both"/>
        <w:rPr>
          <w:lang w:val="ru-RU"/>
        </w:rPr>
      </w:pPr>
      <w:r w:rsidRPr="00FF679E">
        <w:rPr>
          <w:lang w:val="ru-RU"/>
        </w:rPr>
        <w:t>1) преемственность содержания и форм организации образовательной деятельности при реализации образовательных программ дошкольного, начального общего и основного общего образования;</w:t>
      </w:r>
    </w:p>
    <w:p w:rsidR="00FF679E" w:rsidRPr="00FF679E" w:rsidRDefault="00FF679E" w:rsidP="00FF679E">
      <w:pPr>
        <w:tabs>
          <w:tab w:val="left" w:pos="993"/>
        </w:tabs>
        <w:autoSpaceDE w:val="0"/>
        <w:autoSpaceDN w:val="0"/>
        <w:adjustRightInd w:val="0"/>
        <w:ind w:firstLine="709"/>
        <w:jc w:val="both"/>
        <w:rPr>
          <w:lang w:val="ru-RU"/>
        </w:rPr>
      </w:pPr>
      <w:r w:rsidRPr="00FF679E">
        <w:rPr>
          <w:lang w:val="ru-RU"/>
        </w:rPr>
        <w:t>2) социально-психологическую адаптацию обучающихся к условиям школы с учетом специфики их возрастного психофизиологического развития, включая особенности адаптации к социальной среде;</w:t>
      </w:r>
    </w:p>
    <w:p w:rsidR="00FF679E" w:rsidRPr="00FF679E" w:rsidRDefault="00FF679E" w:rsidP="00FF679E">
      <w:pPr>
        <w:tabs>
          <w:tab w:val="left" w:pos="993"/>
        </w:tabs>
        <w:autoSpaceDE w:val="0"/>
        <w:autoSpaceDN w:val="0"/>
        <w:adjustRightInd w:val="0"/>
        <w:ind w:firstLine="709"/>
        <w:jc w:val="both"/>
        <w:rPr>
          <w:lang w:val="ru-RU"/>
        </w:rPr>
      </w:pPr>
      <w:r w:rsidRPr="00FF679E">
        <w:rPr>
          <w:lang w:val="ru-RU"/>
        </w:rPr>
        <w:t>3) формирование и развитие психолого-педагогической компетентности работников школы и родителей (законных представителей) несовершеннолетних обучающихся;</w:t>
      </w:r>
    </w:p>
    <w:p w:rsidR="00FF679E" w:rsidRPr="00FF679E" w:rsidRDefault="00FF679E" w:rsidP="00FF679E">
      <w:pPr>
        <w:tabs>
          <w:tab w:val="left" w:pos="993"/>
        </w:tabs>
        <w:autoSpaceDE w:val="0"/>
        <w:autoSpaceDN w:val="0"/>
        <w:adjustRightInd w:val="0"/>
        <w:ind w:firstLine="709"/>
        <w:jc w:val="both"/>
        <w:rPr>
          <w:lang w:val="ru-RU"/>
        </w:rPr>
      </w:pPr>
      <w:r w:rsidRPr="00FF679E">
        <w:rPr>
          <w:lang w:val="ru-RU"/>
        </w:rPr>
        <w:t>4) профилактику формирования у обучающихся девиантных форм поведения, агрессии и повышенной тревожности;</w:t>
      </w:r>
    </w:p>
    <w:p w:rsidR="00FF679E" w:rsidRPr="00FF679E" w:rsidRDefault="00FF679E" w:rsidP="00FF679E">
      <w:pPr>
        <w:tabs>
          <w:tab w:val="left" w:pos="993"/>
        </w:tabs>
        <w:autoSpaceDE w:val="0"/>
        <w:autoSpaceDN w:val="0"/>
        <w:adjustRightInd w:val="0"/>
        <w:ind w:firstLine="709"/>
        <w:jc w:val="both"/>
        <w:rPr>
          <w:lang w:val="ru-RU"/>
        </w:rPr>
      </w:pPr>
      <w:r w:rsidRPr="00FF679E">
        <w:rPr>
          <w:lang w:val="ru-RU"/>
        </w:rPr>
        <w:t>5) психолого-педагогическое сопровождение квалифицированными специалистами (педагогом-психологом, учителем-логопедом, учителем-дефектологом, тьютором, социальным педагогом) участников образовательных отношений:</w:t>
      </w:r>
    </w:p>
    <w:p w:rsidR="00FF679E" w:rsidRPr="00FF679E" w:rsidRDefault="00FF679E" w:rsidP="00FF679E">
      <w:pPr>
        <w:tabs>
          <w:tab w:val="left" w:pos="993"/>
        </w:tabs>
        <w:autoSpaceDE w:val="0"/>
        <w:autoSpaceDN w:val="0"/>
        <w:adjustRightInd w:val="0"/>
        <w:ind w:firstLine="709"/>
        <w:jc w:val="both"/>
        <w:rPr>
          <w:lang w:val="ru-RU"/>
        </w:rPr>
      </w:pPr>
      <w:r w:rsidRPr="00FF679E">
        <w:rPr>
          <w:lang w:val="ru-RU"/>
        </w:rPr>
        <w:t>формирование и развитие психолого-педагогической компетентности;</w:t>
      </w:r>
    </w:p>
    <w:p w:rsidR="00FF679E" w:rsidRPr="00FF679E" w:rsidRDefault="00FF679E" w:rsidP="00FF679E">
      <w:pPr>
        <w:tabs>
          <w:tab w:val="left" w:pos="993"/>
        </w:tabs>
        <w:autoSpaceDE w:val="0"/>
        <w:autoSpaceDN w:val="0"/>
        <w:adjustRightInd w:val="0"/>
        <w:ind w:firstLine="709"/>
        <w:jc w:val="both"/>
        <w:rPr>
          <w:lang w:val="ru-RU"/>
        </w:rPr>
      </w:pPr>
      <w:r w:rsidRPr="00FF679E">
        <w:rPr>
          <w:lang w:val="ru-RU"/>
        </w:rPr>
        <w:t>сохранение и укрепление психологического благополучия и психического здоровья обучающихся;</w:t>
      </w:r>
    </w:p>
    <w:p w:rsidR="00FF679E" w:rsidRPr="00FF679E" w:rsidRDefault="00FF679E" w:rsidP="00FF679E">
      <w:pPr>
        <w:tabs>
          <w:tab w:val="left" w:pos="993"/>
        </w:tabs>
        <w:autoSpaceDE w:val="0"/>
        <w:autoSpaceDN w:val="0"/>
        <w:adjustRightInd w:val="0"/>
        <w:ind w:firstLine="709"/>
        <w:jc w:val="both"/>
        <w:rPr>
          <w:lang w:val="ru-RU"/>
        </w:rPr>
      </w:pPr>
      <w:r w:rsidRPr="00FF679E">
        <w:rPr>
          <w:lang w:val="ru-RU"/>
        </w:rPr>
        <w:t>поддержка и сопровождение детско-родительских отношений;</w:t>
      </w:r>
    </w:p>
    <w:p w:rsidR="00FF679E" w:rsidRPr="00FF679E" w:rsidRDefault="00FF679E" w:rsidP="00FF679E">
      <w:pPr>
        <w:tabs>
          <w:tab w:val="left" w:pos="993"/>
        </w:tabs>
        <w:autoSpaceDE w:val="0"/>
        <w:autoSpaceDN w:val="0"/>
        <w:adjustRightInd w:val="0"/>
        <w:ind w:firstLine="709"/>
        <w:jc w:val="both"/>
        <w:rPr>
          <w:lang w:val="ru-RU"/>
        </w:rPr>
      </w:pPr>
      <w:r w:rsidRPr="00FF679E">
        <w:rPr>
          <w:lang w:val="ru-RU"/>
        </w:rPr>
        <w:t>формирование ценности здоровья и безопасного образа жизни;</w:t>
      </w:r>
    </w:p>
    <w:p w:rsidR="00FF679E" w:rsidRPr="00FF679E" w:rsidRDefault="00FF679E" w:rsidP="00FF679E">
      <w:pPr>
        <w:tabs>
          <w:tab w:val="left" w:pos="993"/>
        </w:tabs>
        <w:autoSpaceDE w:val="0"/>
        <w:autoSpaceDN w:val="0"/>
        <w:adjustRightInd w:val="0"/>
        <w:ind w:firstLine="709"/>
        <w:jc w:val="both"/>
        <w:rPr>
          <w:lang w:val="ru-RU"/>
        </w:rPr>
      </w:pPr>
      <w:r w:rsidRPr="00FF679E">
        <w:rPr>
          <w:lang w:val="ru-RU"/>
        </w:rPr>
        <w:t>дифференциация и индивидуализация обучения и воспитания с учетом особенностей когнитивного и эмоционального развития обучающихся;</w:t>
      </w:r>
    </w:p>
    <w:p w:rsidR="00FF679E" w:rsidRPr="00FF679E" w:rsidRDefault="00FF679E" w:rsidP="00FF679E">
      <w:pPr>
        <w:tabs>
          <w:tab w:val="left" w:pos="993"/>
        </w:tabs>
        <w:autoSpaceDE w:val="0"/>
        <w:autoSpaceDN w:val="0"/>
        <w:adjustRightInd w:val="0"/>
        <w:ind w:firstLine="709"/>
        <w:jc w:val="both"/>
        <w:rPr>
          <w:lang w:val="ru-RU"/>
        </w:rPr>
      </w:pPr>
      <w:r w:rsidRPr="00FF679E">
        <w:rPr>
          <w:lang w:val="ru-RU"/>
        </w:rPr>
        <w:lastRenderedPageBreak/>
        <w:t>мониторинг возможностей и способностей обучающихся, выявление, поддержка и сопровождение одаренных детей;</w:t>
      </w:r>
    </w:p>
    <w:p w:rsidR="00FF679E" w:rsidRPr="00FF679E" w:rsidRDefault="00FF679E" w:rsidP="00FF679E">
      <w:pPr>
        <w:tabs>
          <w:tab w:val="left" w:pos="993"/>
        </w:tabs>
        <w:autoSpaceDE w:val="0"/>
        <w:autoSpaceDN w:val="0"/>
        <w:adjustRightInd w:val="0"/>
        <w:ind w:firstLine="709"/>
        <w:jc w:val="both"/>
        <w:rPr>
          <w:lang w:val="ru-RU"/>
        </w:rPr>
      </w:pPr>
      <w:r w:rsidRPr="00FF679E">
        <w:rPr>
          <w:lang w:val="ru-RU"/>
        </w:rPr>
        <w:t>создание условий для последующего профессионального самоопределения;</w:t>
      </w:r>
    </w:p>
    <w:p w:rsidR="00FF679E" w:rsidRPr="00FF679E" w:rsidRDefault="00FF679E" w:rsidP="00FF679E">
      <w:pPr>
        <w:tabs>
          <w:tab w:val="left" w:pos="993"/>
        </w:tabs>
        <w:autoSpaceDE w:val="0"/>
        <w:autoSpaceDN w:val="0"/>
        <w:adjustRightInd w:val="0"/>
        <w:ind w:firstLine="709"/>
        <w:jc w:val="both"/>
        <w:rPr>
          <w:lang w:val="ru-RU"/>
        </w:rPr>
      </w:pPr>
      <w:r w:rsidRPr="00FF679E">
        <w:rPr>
          <w:lang w:val="ru-RU"/>
        </w:rPr>
        <w:t>сопровождение проектирования обучающимися планов продолжения образования и будущего профессионального самоопределения;</w:t>
      </w:r>
    </w:p>
    <w:p w:rsidR="00FF679E" w:rsidRPr="00FF679E" w:rsidRDefault="00FF679E" w:rsidP="00FF679E">
      <w:pPr>
        <w:tabs>
          <w:tab w:val="left" w:pos="993"/>
        </w:tabs>
        <w:autoSpaceDE w:val="0"/>
        <w:autoSpaceDN w:val="0"/>
        <w:adjustRightInd w:val="0"/>
        <w:ind w:firstLine="709"/>
        <w:jc w:val="both"/>
        <w:rPr>
          <w:lang w:val="ru-RU"/>
        </w:rPr>
      </w:pPr>
      <w:r w:rsidRPr="00FF679E">
        <w:rPr>
          <w:lang w:val="ru-RU"/>
        </w:rPr>
        <w:t>обеспечение осознанного и ответственного выбора дальнейшей профессиональной сферы деятельности;</w:t>
      </w:r>
    </w:p>
    <w:p w:rsidR="00FF679E" w:rsidRPr="00FF679E" w:rsidRDefault="00FF679E" w:rsidP="00FF679E">
      <w:pPr>
        <w:tabs>
          <w:tab w:val="left" w:pos="993"/>
        </w:tabs>
        <w:autoSpaceDE w:val="0"/>
        <w:autoSpaceDN w:val="0"/>
        <w:adjustRightInd w:val="0"/>
        <w:ind w:firstLine="709"/>
        <w:jc w:val="both"/>
        <w:rPr>
          <w:lang w:val="ru-RU"/>
        </w:rPr>
      </w:pPr>
      <w:r w:rsidRPr="00FF679E">
        <w:rPr>
          <w:lang w:val="ru-RU"/>
        </w:rPr>
        <w:t>формирование коммуникативных навыков в разновозрастной среде и среде сверстников;</w:t>
      </w:r>
    </w:p>
    <w:p w:rsidR="00FF679E" w:rsidRPr="00FF679E" w:rsidRDefault="00FF679E" w:rsidP="00FF679E">
      <w:pPr>
        <w:tabs>
          <w:tab w:val="left" w:pos="993"/>
        </w:tabs>
        <w:autoSpaceDE w:val="0"/>
        <w:autoSpaceDN w:val="0"/>
        <w:adjustRightInd w:val="0"/>
        <w:ind w:firstLine="709"/>
        <w:jc w:val="both"/>
        <w:rPr>
          <w:lang w:val="ru-RU"/>
        </w:rPr>
      </w:pPr>
      <w:r w:rsidRPr="00FF679E">
        <w:rPr>
          <w:lang w:val="ru-RU"/>
        </w:rPr>
        <w:t>поддержка детских объединений, ученического самоуправления;</w:t>
      </w:r>
    </w:p>
    <w:p w:rsidR="00FF679E" w:rsidRPr="00FF679E" w:rsidRDefault="00FF679E" w:rsidP="00FF679E">
      <w:pPr>
        <w:tabs>
          <w:tab w:val="left" w:pos="993"/>
        </w:tabs>
        <w:autoSpaceDE w:val="0"/>
        <w:autoSpaceDN w:val="0"/>
        <w:adjustRightInd w:val="0"/>
        <w:ind w:firstLine="709"/>
        <w:jc w:val="both"/>
        <w:rPr>
          <w:lang w:val="ru-RU"/>
        </w:rPr>
      </w:pPr>
      <w:r w:rsidRPr="00FF679E">
        <w:rPr>
          <w:lang w:val="ru-RU"/>
        </w:rPr>
        <w:t>формирование психологической культуры поведения в информационной среде;</w:t>
      </w:r>
    </w:p>
    <w:p w:rsidR="00FF679E" w:rsidRPr="00FF679E" w:rsidRDefault="00FF679E" w:rsidP="00FF679E">
      <w:pPr>
        <w:tabs>
          <w:tab w:val="left" w:pos="993"/>
        </w:tabs>
        <w:autoSpaceDE w:val="0"/>
        <w:autoSpaceDN w:val="0"/>
        <w:adjustRightInd w:val="0"/>
        <w:ind w:firstLine="709"/>
        <w:jc w:val="both"/>
        <w:rPr>
          <w:lang w:val="ru-RU"/>
        </w:rPr>
      </w:pPr>
      <w:r w:rsidRPr="00FF679E">
        <w:rPr>
          <w:lang w:val="ru-RU"/>
        </w:rPr>
        <w:t>развитие психологической культуры в области использования ИКТ;</w:t>
      </w:r>
    </w:p>
    <w:p w:rsidR="00FF679E" w:rsidRPr="00FF679E" w:rsidRDefault="00FF679E" w:rsidP="00FF679E">
      <w:pPr>
        <w:tabs>
          <w:tab w:val="left" w:pos="993"/>
        </w:tabs>
        <w:autoSpaceDE w:val="0"/>
        <w:autoSpaceDN w:val="0"/>
        <w:adjustRightInd w:val="0"/>
        <w:ind w:firstLine="709"/>
        <w:jc w:val="both"/>
        <w:rPr>
          <w:lang w:val="ru-RU"/>
        </w:rPr>
      </w:pPr>
      <w:r w:rsidRPr="00FF679E">
        <w:rPr>
          <w:lang w:val="ru-RU"/>
        </w:rPr>
        <w:t>6) индивидуальное психолого-педагогическое сопровождение всех участников образовательных отношений, в том числе:</w:t>
      </w:r>
    </w:p>
    <w:p w:rsidR="00FF679E" w:rsidRPr="00FF679E" w:rsidRDefault="00FF679E" w:rsidP="00FF679E">
      <w:pPr>
        <w:tabs>
          <w:tab w:val="left" w:pos="993"/>
        </w:tabs>
        <w:autoSpaceDE w:val="0"/>
        <w:autoSpaceDN w:val="0"/>
        <w:adjustRightInd w:val="0"/>
        <w:ind w:firstLine="709"/>
        <w:jc w:val="both"/>
        <w:rPr>
          <w:lang w:val="ru-RU"/>
        </w:rPr>
      </w:pPr>
      <w:r w:rsidRPr="00FF679E">
        <w:rPr>
          <w:lang w:val="ru-RU"/>
        </w:rPr>
        <w:t>обучающихся, испытывающих трудности в освоении программы начального общего образования, развитии и социальной адаптации;</w:t>
      </w:r>
    </w:p>
    <w:p w:rsidR="00FF679E" w:rsidRPr="00FF679E" w:rsidRDefault="00FF679E" w:rsidP="00FF679E">
      <w:pPr>
        <w:tabs>
          <w:tab w:val="left" w:pos="993"/>
        </w:tabs>
        <w:autoSpaceDE w:val="0"/>
        <w:autoSpaceDN w:val="0"/>
        <w:adjustRightInd w:val="0"/>
        <w:ind w:firstLine="709"/>
        <w:jc w:val="both"/>
        <w:rPr>
          <w:lang w:val="ru-RU"/>
        </w:rPr>
      </w:pPr>
      <w:r w:rsidRPr="00FF679E">
        <w:rPr>
          <w:lang w:val="ru-RU"/>
        </w:rPr>
        <w:t>обучающихся, проявляющих индивидуальные способности, и одаренных;</w:t>
      </w:r>
    </w:p>
    <w:p w:rsidR="00FF679E" w:rsidRPr="00FF679E" w:rsidRDefault="00FF679E" w:rsidP="00FF679E">
      <w:pPr>
        <w:tabs>
          <w:tab w:val="left" w:pos="993"/>
        </w:tabs>
        <w:autoSpaceDE w:val="0"/>
        <w:autoSpaceDN w:val="0"/>
        <w:adjustRightInd w:val="0"/>
        <w:ind w:firstLine="709"/>
        <w:jc w:val="both"/>
        <w:rPr>
          <w:lang w:val="ru-RU"/>
        </w:rPr>
      </w:pPr>
      <w:r w:rsidRPr="00FF679E">
        <w:rPr>
          <w:lang w:val="ru-RU"/>
        </w:rPr>
        <w:t>педагогических, учебно-вспомогательных и иных работников школы, обеспечивающих реализацию программы начального общего образования;</w:t>
      </w:r>
    </w:p>
    <w:p w:rsidR="00FF679E" w:rsidRPr="00FF679E" w:rsidRDefault="00FF679E" w:rsidP="00FF679E">
      <w:pPr>
        <w:tabs>
          <w:tab w:val="left" w:pos="993"/>
        </w:tabs>
        <w:autoSpaceDE w:val="0"/>
        <w:autoSpaceDN w:val="0"/>
        <w:adjustRightInd w:val="0"/>
        <w:ind w:firstLine="709"/>
        <w:jc w:val="both"/>
        <w:rPr>
          <w:lang w:val="ru-RU"/>
        </w:rPr>
      </w:pPr>
      <w:r w:rsidRPr="00FF679E">
        <w:rPr>
          <w:lang w:val="ru-RU"/>
        </w:rPr>
        <w:t>родителей (законных представителей) несовершеннолетних обучающихся;</w:t>
      </w:r>
    </w:p>
    <w:p w:rsidR="00FF679E" w:rsidRPr="00FF679E" w:rsidRDefault="00FF679E" w:rsidP="00FF679E">
      <w:pPr>
        <w:tabs>
          <w:tab w:val="left" w:pos="993"/>
        </w:tabs>
        <w:autoSpaceDE w:val="0"/>
        <w:autoSpaceDN w:val="0"/>
        <w:adjustRightInd w:val="0"/>
        <w:ind w:firstLine="709"/>
        <w:jc w:val="both"/>
        <w:rPr>
          <w:lang w:val="ru-RU"/>
        </w:rPr>
      </w:pPr>
      <w:r w:rsidRPr="00FF679E">
        <w:rPr>
          <w:lang w:val="ru-RU"/>
        </w:rPr>
        <w:t>7) диверсификацию уровней психолого-педагогического сопровождения (индивидуальный, групповой, уровень класса, уровень школы);</w:t>
      </w:r>
    </w:p>
    <w:p w:rsidR="00FF679E" w:rsidRPr="00FF679E" w:rsidRDefault="00FF679E" w:rsidP="00FF679E">
      <w:pPr>
        <w:tabs>
          <w:tab w:val="left" w:pos="993"/>
        </w:tabs>
        <w:autoSpaceDE w:val="0"/>
        <w:autoSpaceDN w:val="0"/>
        <w:adjustRightInd w:val="0"/>
        <w:ind w:firstLine="709"/>
        <w:jc w:val="both"/>
        <w:rPr>
          <w:lang w:val="ru-RU"/>
        </w:rPr>
      </w:pPr>
      <w:r w:rsidRPr="00FF679E">
        <w:rPr>
          <w:lang w:val="ru-RU"/>
        </w:rP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rsidR="00FF679E" w:rsidRPr="00FF679E" w:rsidRDefault="00FF679E" w:rsidP="00FF679E">
      <w:pPr>
        <w:tabs>
          <w:tab w:val="left" w:pos="993"/>
        </w:tabs>
        <w:autoSpaceDE w:val="0"/>
        <w:autoSpaceDN w:val="0"/>
        <w:adjustRightInd w:val="0"/>
        <w:ind w:firstLine="709"/>
        <w:jc w:val="both"/>
        <w:rPr>
          <w:lang w:val="ru-RU"/>
        </w:rPr>
      </w:pPr>
      <w:r w:rsidRPr="00FF679E">
        <w:rPr>
          <w:lang w:val="ru-RU"/>
        </w:rPr>
        <w:t>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школы.</w:t>
      </w:r>
    </w:p>
    <w:p w:rsidR="00FF679E" w:rsidRPr="00FF679E" w:rsidRDefault="00FF679E" w:rsidP="00FF679E">
      <w:pPr>
        <w:tabs>
          <w:tab w:val="left" w:pos="993"/>
        </w:tabs>
        <w:autoSpaceDE w:val="0"/>
        <w:autoSpaceDN w:val="0"/>
        <w:adjustRightInd w:val="0"/>
        <w:ind w:firstLine="709"/>
        <w:jc w:val="both"/>
        <w:rPr>
          <w:lang w:val="ru-RU"/>
        </w:rPr>
      </w:pPr>
      <w:r w:rsidRPr="00FF679E">
        <w:rPr>
          <w:lang w:val="ru-RU"/>
        </w:rPr>
        <w:t>В школе психолого-педагогическое сопровождение реализации программы начального общего образования осуществляется квалифицированными специалистами:</w:t>
      </w:r>
    </w:p>
    <w:p w:rsidR="00FF679E" w:rsidRPr="00FF679E" w:rsidRDefault="00FF679E" w:rsidP="00FF679E">
      <w:pPr>
        <w:tabs>
          <w:tab w:val="left" w:pos="993"/>
        </w:tabs>
        <w:autoSpaceDE w:val="0"/>
        <w:autoSpaceDN w:val="0"/>
        <w:adjustRightInd w:val="0"/>
        <w:ind w:firstLine="709"/>
        <w:jc w:val="both"/>
        <w:rPr>
          <w:color w:val="FF0000"/>
          <w:lang w:val="ru-RU"/>
        </w:rPr>
      </w:pPr>
      <w:r w:rsidRPr="00FF679E">
        <w:rPr>
          <w:lang w:val="ru-RU"/>
        </w:rPr>
        <w:t>—</w:t>
      </w:r>
      <w:r w:rsidRPr="00FF679E">
        <w:rPr>
          <w:lang w:val="ru-RU"/>
        </w:rPr>
        <w:tab/>
      </w:r>
      <w:r w:rsidRPr="00FF679E">
        <w:rPr>
          <w:color w:val="FF0000"/>
          <w:lang w:val="ru-RU"/>
        </w:rPr>
        <w:t xml:space="preserve">педагогом-психологом (); </w:t>
      </w:r>
    </w:p>
    <w:p w:rsidR="00FF679E" w:rsidRPr="00FF679E" w:rsidRDefault="00FF679E" w:rsidP="00FF679E">
      <w:pPr>
        <w:tabs>
          <w:tab w:val="left" w:pos="993"/>
        </w:tabs>
        <w:autoSpaceDE w:val="0"/>
        <w:autoSpaceDN w:val="0"/>
        <w:adjustRightInd w:val="0"/>
        <w:ind w:firstLine="709"/>
        <w:jc w:val="both"/>
        <w:rPr>
          <w:color w:val="FF0000"/>
          <w:lang w:val="ru-RU"/>
        </w:rPr>
      </w:pPr>
      <w:r w:rsidRPr="00FF679E">
        <w:rPr>
          <w:color w:val="FF0000"/>
          <w:lang w:val="ru-RU"/>
        </w:rPr>
        <w:t>—</w:t>
      </w:r>
      <w:r w:rsidRPr="00FF679E">
        <w:rPr>
          <w:color w:val="FF0000"/>
          <w:lang w:val="ru-RU"/>
        </w:rPr>
        <w:tab/>
        <w:t xml:space="preserve">учителем-логопедом (); </w:t>
      </w:r>
    </w:p>
    <w:p w:rsidR="00FF679E" w:rsidRPr="00FF679E" w:rsidRDefault="00FF679E" w:rsidP="00FF679E">
      <w:pPr>
        <w:tabs>
          <w:tab w:val="left" w:pos="993"/>
        </w:tabs>
        <w:autoSpaceDE w:val="0"/>
        <w:autoSpaceDN w:val="0"/>
        <w:adjustRightInd w:val="0"/>
        <w:ind w:firstLine="709"/>
        <w:jc w:val="both"/>
        <w:rPr>
          <w:color w:val="FF0000"/>
          <w:lang w:val="ru-RU"/>
        </w:rPr>
      </w:pPr>
      <w:r w:rsidRPr="00FF679E">
        <w:rPr>
          <w:color w:val="FF0000"/>
          <w:lang w:val="ru-RU"/>
        </w:rPr>
        <w:t>—</w:t>
      </w:r>
      <w:r w:rsidRPr="00FF679E">
        <w:rPr>
          <w:color w:val="FF0000"/>
          <w:lang w:val="ru-RU"/>
        </w:rPr>
        <w:tab/>
        <w:t xml:space="preserve">учителем-дефектологом (); </w:t>
      </w:r>
    </w:p>
    <w:p w:rsidR="00FF679E" w:rsidRPr="00FF679E" w:rsidRDefault="00FF679E" w:rsidP="00FF679E">
      <w:pPr>
        <w:tabs>
          <w:tab w:val="left" w:pos="993"/>
        </w:tabs>
        <w:autoSpaceDE w:val="0"/>
        <w:autoSpaceDN w:val="0"/>
        <w:adjustRightInd w:val="0"/>
        <w:ind w:firstLine="709"/>
        <w:jc w:val="both"/>
        <w:rPr>
          <w:color w:val="FF0000"/>
          <w:lang w:val="ru-RU"/>
        </w:rPr>
      </w:pPr>
      <w:r w:rsidRPr="00FF679E">
        <w:rPr>
          <w:color w:val="FF0000"/>
          <w:lang w:val="ru-RU"/>
        </w:rPr>
        <w:t>—</w:t>
      </w:r>
      <w:r w:rsidRPr="00FF679E">
        <w:rPr>
          <w:color w:val="FF0000"/>
          <w:lang w:val="ru-RU"/>
        </w:rPr>
        <w:tab/>
        <w:t xml:space="preserve">тьюторами (); </w:t>
      </w:r>
    </w:p>
    <w:p w:rsidR="00FF679E" w:rsidRPr="00FF679E" w:rsidRDefault="00FF679E" w:rsidP="00FF679E">
      <w:pPr>
        <w:tabs>
          <w:tab w:val="left" w:pos="993"/>
        </w:tabs>
        <w:autoSpaceDE w:val="0"/>
        <w:autoSpaceDN w:val="0"/>
        <w:adjustRightInd w:val="0"/>
        <w:ind w:firstLine="709"/>
        <w:jc w:val="both"/>
        <w:rPr>
          <w:color w:val="FF0000"/>
          <w:lang w:val="ru-RU"/>
        </w:rPr>
      </w:pPr>
      <w:r w:rsidRPr="00FF679E">
        <w:rPr>
          <w:color w:val="FF0000"/>
          <w:lang w:val="ru-RU"/>
        </w:rPr>
        <w:t>—</w:t>
      </w:r>
      <w:r w:rsidRPr="00FF679E">
        <w:rPr>
          <w:color w:val="FF0000"/>
          <w:lang w:val="ru-RU"/>
        </w:rPr>
        <w:tab/>
        <w:t>социальным педагогом ().</w:t>
      </w:r>
    </w:p>
    <w:p w:rsidR="00FF679E" w:rsidRPr="00FF679E" w:rsidRDefault="00FF679E" w:rsidP="00FF679E">
      <w:pPr>
        <w:tabs>
          <w:tab w:val="left" w:pos="993"/>
        </w:tabs>
        <w:autoSpaceDE w:val="0"/>
        <w:autoSpaceDN w:val="0"/>
        <w:adjustRightInd w:val="0"/>
        <w:ind w:firstLine="709"/>
        <w:jc w:val="both"/>
        <w:rPr>
          <w:lang w:val="ru-RU"/>
        </w:rPr>
      </w:pPr>
      <w:r w:rsidRPr="00FF679E">
        <w:rPr>
          <w:lang w:val="ru-RU"/>
        </w:rPr>
        <w:t xml:space="preserve">В процессе реализации основной образовательной программы используются такие формы </w:t>
      </w:r>
      <w:r w:rsidRPr="00FF679E">
        <w:rPr>
          <w:lang w:val="ru-RU"/>
        </w:rPr>
        <w:lastRenderedPageBreak/>
        <w:t>психолого-педагогического сопровождения как:</w:t>
      </w:r>
    </w:p>
    <w:p w:rsidR="00FF679E" w:rsidRPr="00FF679E" w:rsidRDefault="00FF679E" w:rsidP="00FF679E">
      <w:pPr>
        <w:tabs>
          <w:tab w:val="left" w:pos="993"/>
        </w:tabs>
        <w:autoSpaceDE w:val="0"/>
        <w:autoSpaceDN w:val="0"/>
        <w:adjustRightInd w:val="0"/>
        <w:ind w:firstLine="709"/>
        <w:jc w:val="both"/>
        <w:rPr>
          <w:lang w:val="ru-RU"/>
        </w:rPr>
      </w:pPr>
      <w:r w:rsidRPr="00FF679E">
        <w:rPr>
          <w:lang w:val="ru-RU"/>
        </w:rPr>
        <w:t>-</w:t>
      </w:r>
      <w:r w:rsidRPr="00FF679E">
        <w:rPr>
          <w:lang w:val="ru-RU"/>
        </w:rPr>
        <w:tab/>
        <w:t>диагностика, направленная на определение особенностей статуса обучающегося, которая проводиться на этапе приема ученика на уровень начального общего образования и в конце каждого учебного года;</w:t>
      </w:r>
    </w:p>
    <w:p w:rsidR="00FF679E" w:rsidRPr="00FF679E" w:rsidRDefault="00FF679E" w:rsidP="00FF679E">
      <w:pPr>
        <w:tabs>
          <w:tab w:val="left" w:pos="993"/>
        </w:tabs>
        <w:autoSpaceDE w:val="0"/>
        <w:autoSpaceDN w:val="0"/>
        <w:adjustRightInd w:val="0"/>
        <w:ind w:firstLine="709"/>
        <w:jc w:val="both"/>
        <w:rPr>
          <w:lang w:val="ru-RU"/>
        </w:rPr>
      </w:pPr>
      <w:r w:rsidRPr="00FF679E">
        <w:rPr>
          <w:lang w:val="ru-RU"/>
        </w:rPr>
        <w:t>-</w:t>
      </w:r>
      <w:r w:rsidRPr="00FF679E">
        <w:rPr>
          <w:lang w:val="ru-RU"/>
        </w:rPr>
        <w:tab/>
        <w:t>консультирование педагогов и родителей, которое осуществляется учителем и педагогом-психологом с учетом результатов диагностики, а также администрацией школы;</w:t>
      </w:r>
    </w:p>
    <w:p w:rsidR="00FF679E" w:rsidRPr="00FF679E" w:rsidRDefault="00FF679E" w:rsidP="00FF679E">
      <w:pPr>
        <w:tabs>
          <w:tab w:val="left" w:pos="993"/>
        </w:tabs>
        <w:autoSpaceDE w:val="0"/>
        <w:autoSpaceDN w:val="0"/>
        <w:adjustRightInd w:val="0"/>
        <w:ind w:firstLine="709"/>
        <w:jc w:val="both"/>
        <w:rPr>
          <w:lang w:val="ru-RU"/>
        </w:rPr>
      </w:pPr>
      <w:r w:rsidRPr="00FF679E">
        <w:rPr>
          <w:lang w:val="ru-RU"/>
        </w:rPr>
        <w:t>-</w:t>
      </w:r>
      <w:r w:rsidRPr="00FF679E">
        <w:rPr>
          <w:lang w:val="ru-RU"/>
        </w:rPr>
        <w:tab/>
        <w:t>профилактика, экспертиза, развивающая работа, просвещение, коррекционная работа, осуществляемая в течение всего учебного времени.</w:t>
      </w:r>
    </w:p>
    <w:p w:rsidR="00FF679E" w:rsidRPr="00FF679E" w:rsidRDefault="00FF679E" w:rsidP="00FF679E">
      <w:pPr>
        <w:tabs>
          <w:tab w:val="left" w:pos="993"/>
        </w:tabs>
        <w:autoSpaceDE w:val="0"/>
        <w:autoSpaceDN w:val="0"/>
        <w:adjustRightInd w:val="0"/>
        <w:ind w:firstLine="709"/>
        <w:jc w:val="both"/>
        <w:rPr>
          <w:lang w:val="ru-RU"/>
        </w:rPr>
      </w:pPr>
    </w:p>
    <w:p w:rsidR="00FF679E" w:rsidRPr="00FF679E" w:rsidRDefault="00FF679E" w:rsidP="00FF679E">
      <w:pPr>
        <w:tabs>
          <w:tab w:val="left" w:pos="993"/>
        </w:tabs>
        <w:autoSpaceDE w:val="0"/>
        <w:autoSpaceDN w:val="0"/>
        <w:adjustRightInd w:val="0"/>
        <w:ind w:firstLine="709"/>
        <w:jc w:val="both"/>
        <w:rPr>
          <w:b/>
          <w:lang w:val="ru-RU"/>
        </w:rPr>
      </w:pPr>
      <w:r w:rsidRPr="00FF679E">
        <w:rPr>
          <w:b/>
          <w:lang w:val="ru-RU"/>
        </w:rPr>
        <w:t>3.5.5. Кадровые условия реализации основной образовательной программы начального общего образования</w:t>
      </w:r>
    </w:p>
    <w:p w:rsidR="00FF679E" w:rsidRPr="00FF679E" w:rsidRDefault="00FF679E" w:rsidP="00FF679E">
      <w:pPr>
        <w:tabs>
          <w:tab w:val="left" w:pos="993"/>
        </w:tabs>
        <w:autoSpaceDE w:val="0"/>
        <w:autoSpaceDN w:val="0"/>
        <w:adjustRightInd w:val="0"/>
        <w:ind w:right="-1" w:firstLine="709"/>
        <w:jc w:val="both"/>
        <w:textAlignment w:val="center"/>
        <w:rPr>
          <w:color w:val="000000"/>
          <w:lang w:val="ru-RU"/>
        </w:rPr>
      </w:pPr>
      <w:r w:rsidRPr="00FF679E">
        <w:rPr>
          <w:color w:val="000000"/>
          <w:lang w:val="ru-RU"/>
        </w:rPr>
        <w:t>Для обеспечения реализации программы начального общего образования школа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FF679E" w:rsidRPr="00FF679E" w:rsidRDefault="00FF679E" w:rsidP="00FF679E">
      <w:pPr>
        <w:tabs>
          <w:tab w:val="left" w:pos="993"/>
        </w:tabs>
        <w:autoSpaceDE w:val="0"/>
        <w:autoSpaceDN w:val="0"/>
        <w:adjustRightInd w:val="0"/>
        <w:ind w:right="-1" w:firstLine="709"/>
        <w:jc w:val="both"/>
        <w:textAlignment w:val="center"/>
        <w:rPr>
          <w:color w:val="000000"/>
          <w:lang w:val="ru-RU"/>
        </w:rPr>
      </w:pPr>
      <w:r w:rsidRPr="00FF679E">
        <w:rPr>
          <w:color w:val="000000"/>
          <w:lang w:val="ru-RU"/>
        </w:rPr>
        <w:t>Обеспеченность кадровыми условиями включает в себя:</w:t>
      </w:r>
    </w:p>
    <w:p w:rsidR="00FF679E" w:rsidRPr="00FF679E" w:rsidRDefault="00FF679E" w:rsidP="00FF679E">
      <w:pPr>
        <w:numPr>
          <w:ilvl w:val="0"/>
          <w:numId w:val="25"/>
        </w:numPr>
        <w:tabs>
          <w:tab w:val="left" w:pos="993"/>
        </w:tabs>
        <w:autoSpaceDE w:val="0"/>
        <w:autoSpaceDN w:val="0"/>
        <w:adjustRightInd w:val="0"/>
        <w:spacing w:after="0" w:line="240" w:lineRule="auto"/>
        <w:ind w:left="0" w:right="-1" w:firstLine="709"/>
        <w:jc w:val="both"/>
        <w:textAlignment w:val="center"/>
        <w:rPr>
          <w:color w:val="000000"/>
          <w:lang w:val="ru-RU"/>
        </w:rPr>
      </w:pPr>
      <w:r w:rsidRPr="00FF679E">
        <w:rPr>
          <w:color w:val="000000"/>
          <w:lang w:val="ru-RU"/>
        </w:rPr>
        <w:t>укомплектованность школы педагогическими, руководящими и иными работниками;</w:t>
      </w:r>
    </w:p>
    <w:p w:rsidR="00FF679E" w:rsidRPr="00FF679E" w:rsidRDefault="00FF679E" w:rsidP="00FF679E">
      <w:pPr>
        <w:numPr>
          <w:ilvl w:val="0"/>
          <w:numId w:val="25"/>
        </w:numPr>
        <w:tabs>
          <w:tab w:val="left" w:pos="993"/>
        </w:tabs>
        <w:autoSpaceDE w:val="0"/>
        <w:autoSpaceDN w:val="0"/>
        <w:adjustRightInd w:val="0"/>
        <w:spacing w:after="0" w:line="240" w:lineRule="auto"/>
        <w:ind w:left="0" w:right="-1" w:firstLine="709"/>
        <w:jc w:val="both"/>
        <w:textAlignment w:val="center"/>
        <w:rPr>
          <w:color w:val="000000"/>
          <w:lang w:val="ru-RU"/>
        </w:rPr>
      </w:pPr>
      <w:r w:rsidRPr="00FF679E">
        <w:rPr>
          <w:color w:val="000000"/>
          <w:lang w:val="ru-RU"/>
        </w:rPr>
        <w:t>уровень квалификации педагогических и иных работников школы, участвующих в реализации основной образовательной программы и создании условий для ее разработки и реализации;</w:t>
      </w:r>
    </w:p>
    <w:p w:rsidR="00FF679E" w:rsidRPr="00FF679E" w:rsidRDefault="00FF679E" w:rsidP="00FF679E">
      <w:pPr>
        <w:numPr>
          <w:ilvl w:val="0"/>
          <w:numId w:val="25"/>
        </w:numPr>
        <w:tabs>
          <w:tab w:val="left" w:pos="993"/>
        </w:tabs>
        <w:autoSpaceDE w:val="0"/>
        <w:autoSpaceDN w:val="0"/>
        <w:adjustRightInd w:val="0"/>
        <w:spacing w:after="0" w:line="240" w:lineRule="auto"/>
        <w:ind w:left="0" w:right="-1" w:firstLine="709"/>
        <w:jc w:val="both"/>
        <w:textAlignment w:val="center"/>
        <w:rPr>
          <w:color w:val="000000"/>
          <w:lang w:val="ru-RU"/>
        </w:rPr>
      </w:pPr>
      <w:r w:rsidRPr="00FF679E">
        <w:rPr>
          <w:color w:val="000000"/>
          <w:lang w:val="ru-RU"/>
        </w:rPr>
        <w:t>непрерывность профессионального развития педагогических работников школы, реализующей образовательную программу начального общего образования.</w:t>
      </w:r>
    </w:p>
    <w:p w:rsidR="00FF679E" w:rsidRPr="00FF679E" w:rsidRDefault="00FF679E" w:rsidP="00FF679E">
      <w:pPr>
        <w:tabs>
          <w:tab w:val="left" w:pos="993"/>
        </w:tabs>
        <w:autoSpaceDE w:val="0"/>
        <w:autoSpaceDN w:val="0"/>
        <w:adjustRightInd w:val="0"/>
        <w:ind w:right="-1" w:firstLine="709"/>
        <w:jc w:val="both"/>
        <w:textAlignment w:val="center"/>
        <w:rPr>
          <w:color w:val="000000"/>
          <w:lang w:val="ru-RU"/>
        </w:rPr>
      </w:pPr>
      <w:r w:rsidRPr="00FF679E">
        <w:rPr>
          <w:color w:val="000000"/>
          <w:lang w:val="ru-RU"/>
        </w:rPr>
        <w:t>Укомплектованность школы педагогическими, руководящими и иными работниками характеризируется замещением 100% вакансий, имеющихся в соответствии с утвержденным штатным расписанием.</w:t>
      </w:r>
    </w:p>
    <w:p w:rsidR="00FF679E" w:rsidRPr="00FF679E" w:rsidRDefault="00FF679E" w:rsidP="00FF679E">
      <w:pPr>
        <w:tabs>
          <w:tab w:val="left" w:pos="993"/>
        </w:tabs>
        <w:autoSpaceDE w:val="0"/>
        <w:autoSpaceDN w:val="0"/>
        <w:adjustRightInd w:val="0"/>
        <w:ind w:right="-1" w:firstLine="709"/>
        <w:jc w:val="both"/>
        <w:textAlignment w:val="center"/>
        <w:rPr>
          <w:color w:val="000000"/>
          <w:lang w:val="ru-RU"/>
        </w:rPr>
      </w:pPr>
      <w:r w:rsidRPr="00FF679E">
        <w:rPr>
          <w:color w:val="000000"/>
          <w:lang w:val="ru-RU"/>
        </w:rPr>
        <w:t>Уровень квалификации педагогических и иных работников школы,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FF679E" w:rsidRPr="00FF679E" w:rsidRDefault="00FF679E" w:rsidP="00FF679E">
      <w:pPr>
        <w:tabs>
          <w:tab w:val="left" w:pos="993"/>
        </w:tabs>
        <w:autoSpaceDE w:val="0"/>
        <w:autoSpaceDN w:val="0"/>
        <w:adjustRightInd w:val="0"/>
        <w:ind w:right="-1" w:firstLine="709"/>
        <w:jc w:val="both"/>
        <w:textAlignment w:val="center"/>
        <w:rPr>
          <w:color w:val="000000"/>
          <w:lang w:val="ru-RU"/>
        </w:rPr>
      </w:pPr>
      <w:r w:rsidRPr="00FF679E">
        <w:rPr>
          <w:color w:val="000000"/>
          <w:lang w:val="ru-RU"/>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школы,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w:t>
      </w:r>
    </w:p>
    <w:p w:rsidR="00FF679E" w:rsidRPr="00FF679E" w:rsidRDefault="00FF679E" w:rsidP="00FF679E">
      <w:pPr>
        <w:tabs>
          <w:tab w:val="left" w:pos="993"/>
        </w:tabs>
        <w:autoSpaceDE w:val="0"/>
        <w:autoSpaceDN w:val="0"/>
        <w:adjustRightInd w:val="0"/>
        <w:ind w:right="-1" w:firstLine="709"/>
        <w:jc w:val="both"/>
        <w:textAlignment w:val="center"/>
        <w:rPr>
          <w:color w:val="000000"/>
          <w:lang w:val="ru-RU"/>
        </w:rPr>
      </w:pPr>
      <w:r w:rsidRPr="00FF679E">
        <w:rPr>
          <w:color w:val="000000"/>
          <w:lang w:val="ru-RU"/>
        </w:rP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выполняет работник, занимающий данную должность.</w:t>
      </w:r>
    </w:p>
    <w:p w:rsidR="00FF679E" w:rsidRPr="00FF679E" w:rsidRDefault="00FF679E" w:rsidP="00FF679E">
      <w:pPr>
        <w:tabs>
          <w:tab w:val="left" w:pos="993"/>
        </w:tabs>
        <w:autoSpaceDE w:val="0"/>
        <w:autoSpaceDN w:val="0"/>
        <w:adjustRightInd w:val="0"/>
        <w:ind w:right="-1" w:firstLine="709"/>
        <w:jc w:val="both"/>
        <w:textAlignment w:val="center"/>
        <w:rPr>
          <w:color w:val="000000"/>
          <w:lang w:val="ru-RU"/>
        </w:rPr>
      </w:pPr>
      <w:r w:rsidRPr="00FF679E">
        <w:rPr>
          <w:color w:val="000000"/>
          <w:lang w:val="ru-RU"/>
        </w:rPr>
        <w:t xml:space="preserve">Уровень квалификации педагогических и иных работников школы,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установленными квалификационными категориями. </w:t>
      </w:r>
    </w:p>
    <w:p w:rsidR="00FF679E" w:rsidRPr="00FF679E" w:rsidRDefault="00FF679E" w:rsidP="00FF679E">
      <w:pPr>
        <w:tabs>
          <w:tab w:val="left" w:pos="993"/>
        </w:tabs>
        <w:autoSpaceDE w:val="0"/>
        <w:autoSpaceDN w:val="0"/>
        <w:adjustRightInd w:val="0"/>
        <w:ind w:right="-1" w:firstLine="709"/>
        <w:jc w:val="both"/>
        <w:textAlignment w:val="center"/>
        <w:rPr>
          <w:color w:val="000000"/>
          <w:lang w:val="ru-RU"/>
        </w:rPr>
      </w:pPr>
      <w:r w:rsidRPr="00FF679E">
        <w:rPr>
          <w:color w:val="000000"/>
          <w:lang w:val="ru-RU"/>
        </w:rPr>
        <w:t xml:space="preserve">Аттестация педагогических работников в соответствии с Федеральным законом «Об образовании в </w:t>
      </w:r>
      <w:r w:rsidRPr="00FF679E">
        <w:rPr>
          <w:color w:val="000000"/>
          <w:lang w:val="ru-RU"/>
        </w:rPr>
        <w:lastRenderedPageBreak/>
        <w:t xml:space="preserve">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в школе. </w:t>
      </w:r>
    </w:p>
    <w:p w:rsidR="00FF679E" w:rsidRDefault="00FF679E" w:rsidP="00FF679E">
      <w:pPr>
        <w:tabs>
          <w:tab w:val="left" w:pos="993"/>
        </w:tabs>
        <w:autoSpaceDE w:val="0"/>
        <w:autoSpaceDN w:val="0"/>
        <w:adjustRightInd w:val="0"/>
        <w:ind w:right="-1" w:firstLine="709"/>
        <w:jc w:val="both"/>
        <w:textAlignment w:val="center"/>
        <w:rPr>
          <w:spacing w:val="2"/>
          <w:lang w:val="ru-RU"/>
        </w:rPr>
      </w:pPr>
      <w:r w:rsidRPr="00FF679E">
        <w:rPr>
          <w:spacing w:val="2"/>
          <w:lang w:val="ru-RU"/>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w:t>
      </w:r>
    </w:p>
    <w:p w:rsidR="00FF679E" w:rsidRPr="00FF679E" w:rsidRDefault="00FF679E" w:rsidP="00FF679E">
      <w:pPr>
        <w:tabs>
          <w:tab w:val="left" w:pos="993"/>
        </w:tabs>
        <w:autoSpaceDE w:val="0"/>
        <w:autoSpaceDN w:val="0"/>
        <w:adjustRightInd w:val="0"/>
        <w:ind w:right="-1" w:firstLine="709"/>
        <w:jc w:val="both"/>
        <w:textAlignment w:val="center"/>
        <w:rPr>
          <w:color w:val="000000"/>
          <w:lang w:val="ru-RU"/>
        </w:rPr>
      </w:pPr>
      <w:r w:rsidRPr="00FF679E">
        <w:rPr>
          <w:color w:val="000000"/>
          <w:lang w:val="ru-RU"/>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p>
    <w:p w:rsidR="00FF679E" w:rsidRPr="00FF679E" w:rsidRDefault="00FF679E" w:rsidP="00FF679E">
      <w:pPr>
        <w:tabs>
          <w:tab w:val="left" w:pos="993"/>
        </w:tabs>
        <w:autoSpaceDE w:val="0"/>
        <w:autoSpaceDN w:val="0"/>
        <w:adjustRightInd w:val="0"/>
        <w:ind w:right="-1" w:firstLine="709"/>
        <w:jc w:val="both"/>
        <w:textAlignment w:val="center"/>
        <w:rPr>
          <w:color w:val="000000"/>
          <w:lang w:val="ru-RU"/>
        </w:rPr>
      </w:pPr>
    </w:p>
    <w:tbl>
      <w:tblPr>
        <w:tblW w:w="9498" w:type="dxa"/>
        <w:tblInd w:w="113" w:type="dxa"/>
        <w:tblLayout w:type="fixed"/>
        <w:tblCellMar>
          <w:left w:w="0" w:type="dxa"/>
          <w:right w:w="0" w:type="dxa"/>
        </w:tblCellMar>
        <w:tblLook w:val="0000"/>
      </w:tblPr>
      <w:tblGrid>
        <w:gridCol w:w="2268"/>
        <w:gridCol w:w="3402"/>
        <w:gridCol w:w="1985"/>
        <w:gridCol w:w="1843"/>
      </w:tblGrid>
      <w:tr w:rsidR="00FF679E" w:rsidRPr="00824D01" w:rsidTr="00A374D8">
        <w:trPr>
          <w:trHeight w:val="60"/>
        </w:trPr>
        <w:tc>
          <w:tcPr>
            <w:tcW w:w="2268" w:type="dxa"/>
            <w:vMerge w:val="restart"/>
            <w:tcBorders>
              <w:top w:val="single" w:sz="4" w:space="0" w:color="000000"/>
              <w:left w:val="single" w:sz="4" w:space="0" w:color="000000"/>
              <w:right w:val="single" w:sz="4" w:space="0" w:color="000000"/>
            </w:tcBorders>
            <w:tcMar>
              <w:top w:w="113" w:type="dxa"/>
              <w:left w:w="113" w:type="dxa"/>
              <w:bottom w:w="128" w:type="dxa"/>
              <w:right w:w="113" w:type="dxa"/>
            </w:tcMar>
            <w:vAlign w:val="center"/>
          </w:tcPr>
          <w:p w:rsidR="00FF679E" w:rsidRPr="00B97723" w:rsidRDefault="00FF679E" w:rsidP="00A374D8">
            <w:pPr>
              <w:tabs>
                <w:tab w:val="left" w:pos="993"/>
              </w:tabs>
              <w:autoSpaceDE w:val="0"/>
              <w:autoSpaceDN w:val="0"/>
              <w:adjustRightInd w:val="0"/>
              <w:jc w:val="center"/>
              <w:textAlignment w:val="center"/>
              <w:rPr>
                <w:b/>
                <w:bCs/>
                <w:color w:val="000000"/>
              </w:rPr>
            </w:pPr>
            <w:r w:rsidRPr="00B97723">
              <w:rPr>
                <w:b/>
                <w:bCs/>
                <w:color w:val="000000"/>
              </w:rPr>
              <w:t>Категория работников</w:t>
            </w:r>
          </w:p>
        </w:tc>
        <w:tc>
          <w:tcPr>
            <w:tcW w:w="3402" w:type="dxa"/>
            <w:vMerge w:val="restart"/>
            <w:tcBorders>
              <w:top w:val="single" w:sz="4" w:space="0" w:color="000000"/>
              <w:left w:val="single" w:sz="4" w:space="0" w:color="000000"/>
              <w:right w:val="single" w:sz="4" w:space="0" w:color="000000"/>
            </w:tcBorders>
            <w:tcMar>
              <w:top w:w="113" w:type="dxa"/>
              <w:left w:w="113" w:type="dxa"/>
              <w:bottom w:w="128" w:type="dxa"/>
              <w:right w:w="113" w:type="dxa"/>
            </w:tcMar>
            <w:vAlign w:val="center"/>
          </w:tcPr>
          <w:p w:rsidR="00FF679E" w:rsidRPr="00FF679E" w:rsidRDefault="00FF679E" w:rsidP="00A374D8">
            <w:pPr>
              <w:tabs>
                <w:tab w:val="left" w:pos="993"/>
              </w:tabs>
              <w:autoSpaceDE w:val="0"/>
              <w:autoSpaceDN w:val="0"/>
              <w:adjustRightInd w:val="0"/>
              <w:jc w:val="center"/>
              <w:textAlignment w:val="center"/>
              <w:rPr>
                <w:b/>
                <w:bCs/>
                <w:color w:val="000000"/>
                <w:lang w:val="ru-RU"/>
              </w:rPr>
            </w:pPr>
            <w:r w:rsidRPr="00FF679E">
              <w:rPr>
                <w:b/>
                <w:bCs/>
                <w:color w:val="000000"/>
                <w:lang w:val="ru-RU"/>
              </w:rPr>
              <w:t>Подтверждение уровня квалификации документами об</w:t>
            </w:r>
            <w:r w:rsidRPr="00B97723">
              <w:rPr>
                <w:b/>
                <w:bCs/>
                <w:color w:val="000000"/>
              </w:rPr>
              <w:t> </w:t>
            </w:r>
            <w:r w:rsidRPr="00FF679E">
              <w:rPr>
                <w:b/>
                <w:bCs/>
                <w:color w:val="000000"/>
                <w:lang w:val="ru-RU"/>
              </w:rPr>
              <w:t>образовании (профессиональной переподготовке) (%)</w:t>
            </w:r>
          </w:p>
        </w:tc>
        <w:tc>
          <w:tcPr>
            <w:tcW w:w="3828"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F679E" w:rsidRPr="00FF679E" w:rsidRDefault="00FF679E" w:rsidP="00A374D8">
            <w:pPr>
              <w:tabs>
                <w:tab w:val="left" w:pos="993"/>
              </w:tabs>
              <w:autoSpaceDE w:val="0"/>
              <w:autoSpaceDN w:val="0"/>
              <w:adjustRightInd w:val="0"/>
              <w:jc w:val="center"/>
              <w:textAlignment w:val="center"/>
              <w:rPr>
                <w:b/>
                <w:bCs/>
                <w:color w:val="000000"/>
                <w:lang w:val="ru-RU"/>
              </w:rPr>
            </w:pPr>
            <w:r w:rsidRPr="00FF679E">
              <w:rPr>
                <w:b/>
                <w:bCs/>
                <w:color w:val="000000"/>
                <w:lang w:val="ru-RU"/>
              </w:rPr>
              <w:t>Подтверждение уровня квалификации результатами аттестации</w:t>
            </w:r>
          </w:p>
        </w:tc>
      </w:tr>
      <w:tr w:rsidR="00FF679E" w:rsidRPr="00B97723" w:rsidTr="00A374D8">
        <w:trPr>
          <w:trHeight w:val="963"/>
        </w:trPr>
        <w:tc>
          <w:tcPr>
            <w:tcW w:w="2268" w:type="dxa"/>
            <w:vMerge/>
            <w:tcBorders>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F679E" w:rsidRPr="00FF679E" w:rsidRDefault="00FF679E" w:rsidP="00A374D8">
            <w:pPr>
              <w:tabs>
                <w:tab w:val="left" w:pos="993"/>
              </w:tabs>
              <w:autoSpaceDE w:val="0"/>
              <w:autoSpaceDN w:val="0"/>
              <w:adjustRightInd w:val="0"/>
              <w:jc w:val="center"/>
              <w:rPr>
                <w:lang w:val="ru-RU"/>
              </w:rPr>
            </w:pPr>
          </w:p>
        </w:tc>
        <w:tc>
          <w:tcPr>
            <w:tcW w:w="3402" w:type="dxa"/>
            <w:vMerge/>
            <w:tcBorders>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F679E" w:rsidRPr="00FF679E" w:rsidRDefault="00FF679E" w:rsidP="00A374D8">
            <w:pPr>
              <w:tabs>
                <w:tab w:val="left" w:pos="993"/>
              </w:tabs>
              <w:autoSpaceDE w:val="0"/>
              <w:autoSpaceDN w:val="0"/>
              <w:adjustRightInd w:val="0"/>
              <w:jc w:val="center"/>
              <w:rPr>
                <w:lang w:val="ru-RU"/>
              </w:rPr>
            </w:pP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F679E" w:rsidRPr="00B97723" w:rsidRDefault="00FF679E" w:rsidP="00A374D8">
            <w:pPr>
              <w:tabs>
                <w:tab w:val="left" w:pos="993"/>
              </w:tabs>
              <w:autoSpaceDE w:val="0"/>
              <w:autoSpaceDN w:val="0"/>
              <w:adjustRightInd w:val="0"/>
              <w:jc w:val="center"/>
              <w:textAlignment w:val="center"/>
              <w:rPr>
                <w:b/>
                <w:bCs/>
                <w:color w:val="000000"/>
              </w:rPr>
            </w:pPr>
            <w:r w:rsidRPr="00B97723">
              <w:rPr>
                <w:b/>
                <w:bCs/>
                <w:color w:val="000000"/>
              </w:rPr>
              <w:t>Соответствие занимаемой должности</w:t>
            </w:r>
          </w:p>
          <w:p w:rsidR="00FF679E" w:rsidRPr="00B97723" w:rsidRDefault="00FF679E" w:rsidP="00A374D8">
            <w:pPr>
              <w:tabs>
                <w:tab w:val="left" w:pos="993"/>
              </w:tabs>
              <w:autoSpaceDE w:val="0"/>
              <w:autoSpaceDN w:val="0"/>
              <w:adjustRightInd w:val="0"/>
              <w:jc w:val="center"/>
              <w:textAlignment w:val="center"/>
              <w:rPr>
                <w:b/>
                <w:bCs/>
                <w:color w:val="000000"/>
              </w:rPr>
            </w:pPr>
            <w:r w:rsidRPr="00B97723">
              <w:rPr>
                <w:b/>
                <w:bCs/>
                <w:color w:val="000000"/>
              </w:rPr>
              <w:t>(%)</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F679E" w:rsidRPr="00B97723" w:rsidRDefault="00FF679E" w:rsidP="00A374D8">
            <w:pPr>
              <w:tabs>
                <w:tab w:val="left" w:pos="993"/>
              </w:tabs>
              <w:autoSpaceDE w:val="0"/>
              <w:autoSpaceDN w:val="0"/>
              <w:adjustRightInd w:val="0"/>
              <w:jc w:val="center"/>
              <w:textAlignment w:val="center"/>
              <w:rPr>
                <w:b/>
                <w:bCs/>
                <w:color w:val="000000"/>
              </w:rPr>
            </w:pPr>
            <w:r w:rsidRPr="00B97723">
              <w:rPr>
                <w:b/>
                <w:bCs/>
                <w:color w:val="000000"/>
              </w:rPr>
              <w:t>Квалифика-</w:t>
            </w:r>
            <w:r w:rsidRPr="00B97723">
              <w:rPr>
                <w:b/>
                <w:bCs/>
                <w:color w:val="000000"/>
              </w:rPr>
              <w:br/>
              <w:t>ционная категория</w:t>
            </w:r>
          </w:p>
          <w:p w:rsidR="00FF679E" w:rsidRPr="00B97723" w:rsidRDefault="00FF679E" w:rsidP="00A374D8">
            <w:pPr>
              <w:tabs>
                <w:tab w:val="left" w:pos="993"/>
              </w:tabs>
              <w:autoSpaceDE w:val="0"/>
              <w:autoSpaceDN w:val="0"/>
              <w:adjustRightInd w:val="0"/>
              <w:jc w:val="center"/>
              <w:textAlignment w:val="center"/>
              <w:rPr>
                <w:b/>
                <w:bCs/>
                <w:color w:val="000000"/>
              </w:rPr>
            </w:pPr>
            <w:r w:rsidRPr="00B97723">
              <w:rPr>
                <w:b/>
                <w:bCs/>
                <w:color w:val="000000"/>
              </w:rPr>
              <w:t>(%)</w:t>
            </w:r>
          </w:p>
        </w:tc>
      </w:tr>
      <w:tr w:rsidR="00FF679E" w:rsidRPr="00B97723" w:rsidTr="00A374D8">
        <w:trPr>
          <w:trHeight w:val="60"/>
        </w:trPr>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F679E" w:rsidRPr="00FF679E" w:rsidRDefault="00FF679E" w:rsidP="00A374D8">
            <w:pPr>
              <w:tabs>
                <w:tab w:val="left" w:pos="993"/>
              </w:tabs>
              <w:autoSpaceDE w:val="0"/>
              <w:autoSpaceDN w:val="0"/>
              <w:adjustRightInd w:val="0"/>
              <w:ind w:right="-1"/>
              <w:jc w:val="both"/>
              <w:textAlignment w:val="center"/>
            </w:pPr>
            <w:r w:rsidRPr="00FF679E">
              <w:t>Педагогические работники (10чел.)</w:t>
            </w:r>
          </w:p>
        </w:tc>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F679E" w:rsidRPr="00FF679E" w:rsidRDefault="00FF679E" w:rsidP="00A374D8">
            <w:pPr>
              <w:tabs>
                <w:tab w:val="left" w:pos="993"/>
              </w:tabs>
              <w:autoSpaceDE w:val="0"/>
              <w:autoSpaceDN w:val="0"/>
              <w:adjustRightInd w:val="0"/>
              <w:ind w:right="-1"/>
              <w:jc w:val="center"/>
            </w:pPr>
            <w:r w:rsidRPr="00FF679E">
              <w:t>100%</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F679E" w:rsidRPr="00FF679E" w:rsidRDefault="00FF679E" w:rsidP="00A374D8">
            <w:pPr>
              <w:tabs>
                <w:tab w:val="left" w:pos="993"/>
              </w:tabs>
              <w:autoSpaceDE w:val="0"/>
              <w:autoSpaceDN w:val="0"/>
              <w:adjustRightInd w:val="0"/>
              <w:ind w:right="-1"/>
              <w:jc w:val="center"/>
            </w:pPr>
            <w:r w:rsidRPr="00FF679E">
              <w:t>25%</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F679E" w:rsidRPr="00FF679E" w:rsidRDefault="00FF679E" w:rsidP="00A374D8">
            <w:pPr>
              <w:tabs>
                <w:tab w:val="left" w:pos="993"/>
              </w:tabs>
              <w:autoSpaceDE w:val="0"/>
              <w:autoSpaceDN w:val="0"/>
              <w:adjustRightInd w:val="0"/>
              <w:ind w:right="-1"/>
              <w:jc w:val="center"/>
            </w:pPr>
            <w:r w:rsidRPr="00FF679E">
              <w:t>75%</w:t>
            </w:r>
          </w:p>
        </w:tc>
      </w:tr>
      <w:tr w:rsidR="00FF679E" w:rsidRPr="00B97723" w:rsidTr="00A374D8">
        <w:trPr>
          <w:trHeight w:val="60"/>
        </w:trPr>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F679E" w:rsidRPr="00FF679E" w:rsidRDefault="00FF679E" w:rsidP="00A374D8">
            <w:pPr>
              <w:tabs>
                <w:tab w:val="left" w:pos="993"/>
              </w:tabs>
              <w:autoSpaceDE w:val="0"/>
              <w:autoSpaceDN w:val="0"/>
              <w:adjustRightInd w:val="0"/>
              <w:ind w:right="-1"/>
              <w:jc w:val="both"/>
              <w:textAlignment w:val="center"/>
            </w:pPr>
            <w:r w:rsidRPr="00FF679E">
              <w:t xml:space="preserve">Руководящие </w:t>
            </w:r>
            <w:r w:rsidRPr="00FF679E">
              <w:br/>
              <w:t>работники (5 чел)</w:t>
            </w:r>
          </w:p>
        </w:tc>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F679E" w:rsidRPr="00FF679E" w:rsidRDefault="00FF679E" w:rsidP="00A374D8">
            <w:pPr>
              <w:tabs>
                <w:tab w:val="left" w:pos="993"/>
              </w:tabs>
              <w:autoSpaceDE w:val="0"/>
              <w:autoSpaceDN w:val="0"/>
              <w:adjustRightInd w:val="0"/>
              <w:ind w:right="-1"/>
              <w:jc w:val="center"/>
            </w:pPr>
            <w:r w:rsidRPr="00FF679E">
              <w:t>100%</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F679E" w:rsidRPr="00FF679E" w:rsidRDefault="00FF679E" w:rsidP="00A374D8">
            <w:pPr>
              <w:tabs>
                <w:tab w:val="left" w:pos="993"/>
              </w:tabs>
              <w:autoSpaceDE w:val="0"/>
              <w:autoSpaceDN w:val="0"/>
              <w:adjustRightInd w:val="0"/>
              <w:ind w:right="-1"/>
              <w:jc w:val="center"/>
            </w:pPr>
            <w:r w:rsidRPr="00FF679E">
              <w:t>100%</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F679E" w:rsidRPr="00FF679E" w:rsidRDefault="00FF679E" w:rsidP="00A374D8">
            <w:pPr>
              <w:tabs>
                <w:tab w:val="left" w:pos="993"/>
              </w:tabs>
              <w:autoSpaceDE w:val="0"/>
              <w:autoSpaceDN w:val="0"/>
              <w:adjustRightInd w:val="0"/>
              <w:ind w:right="-1"/>
              <w:jc w:val="center"/>
            </w:pPr>
          </w:p>
        </w:tc>
      </w:tr>
      <w:tr w:rsidR="00FF679E" w:rsidRPr="00B97723" w:rsidTr="00A374D8">
        <w:trPr>
          <w:trHeight w:val="60"/>
        </w:trPr>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F679E" w:rsidRPr="00FF679E" w:rsidRDefault="00FF679E" w:rsidP="00A374D8">
            <w:pPr>
              <w:tabs>
                <w:tab w:val="left" w:pos="993"/>
              </w:tabs>
              <w:autoSpaceDE w:val="0"/>
              <w:autoSpaceDN w:val="0"/>
              <w:adjustRightInd w:val="0"/>
              <w:ind w:right="-1"/>
              <w:jc w:val="both"/>
              <w:textAlignment w:val="center"/>
            </w:pPr>
            <w:r w:rsidRPr="00FF679E">
              <w:t xml:space="preserve">Иные </w:t>
            </w:r>
            <w:r w:rsidRPr="00FF679E">
              <w:br/>
              <w:t>работники (5 чел)</w:t>
            </w:r>
          </w:p>
        </w:tc>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F679E" w:rsidRPr="00FF679E" w:rsidRDefault="00FF679E" w:rsidP="00A374D8">
            <w:pPr>
              <w:tabs>
                <w:tab w:val="left" w:pos="993"/>
              </w:tabs>
              <w:autoSpaceDE w:val="0"/>
              <w:autoSpaceDN w:val="0"/>
              <w:adjustRightInd w:val="0"/>
              <w:ind w:right="-1"/>
              <w:jc w:val="center"/>
            </w:pPr>
            <w:r w:rsidRPr="00FF679E">
              <w:t>100%</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F679E" w:rsidRPr="00FF679E" w:rsidRDefault="00FF679E" w:rsidP="00A374D8">
            <w:pPr>
              <w:tabs>
                <w:tab w:val="left" w:pos="993"/>
              </w:tabs>
              <w:autoSpaceDE w:val="0"/>
              <w:autoSpaceDN w:val="0"/>
              <w:adjustRightInd w:val="0"/>
              <w:ind w:right="-1"/>
              <w:jc w:val="center"/>
            </w:pP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F679E" w:rsidRPr="00FF679E" w:rsidRDefault="00FF679E" w:rsidP="00A374D8">
            <w:pPr>
              <w:tabs>
                <w:tab w:val="left" w:pos="993"/>
              </w:tabs>
              <w:autoSpaceDE w:val="0"/>
              <w:autoSpaceDN w:val="0"/>
              <w:adjustRightInd w:val="0"/>
              <w:ind w:right="-1"/>
              <w:jc w:val="center"/>
            </w:pPr>
          </w:p>
        </w:tc>
      </w:tr>
    </w:tbl>
    <w:p w:rsidR="00FF679E" w:rsidRPr="00B97723" w:rsidRDefault="00FF679E" w:rsidP="00FF679E">
      <w:pPr>
        <w:tabs>
          <w:tab w:val="left" w:pos="993"/>
        </w:tabs>
        <w:autoSpaceDE w:val="0"/>
        <w:autoSpaceDN w:val="0"/>
        <w:adjustRightInd w:val="0"/>
        <w:ind w:right="-1" w:firstLine="709"/>
        <w:jc w:val="both"/>
        <w:textAlignment w:val="center"/>
        <w:rPr>
          <w:color w:val="000000"/>
        </w:rPr>
      </w:pPr>
    </w:p>
    <w:p w:rsidR="00FF679E" w:rsidRPr="00FF679E" w:rsidRDefault="00FF679E" w:rsidP="00FF679E">
      <w:pPr>
        <w:tabs>
          <w:tab w:val="left" w:pos="993"/>
        </w:tabs>
        <w:autoSpaceDE w:val="0"/>
        <w:autoSpaceDN w:val="0"/>
        <w:adjustRightInd w:val="0"/>
        <w:ind w:right="-1" w:firstLine="709"/>
        <w:jc w:val="both"/>
        <w:textAlignment w:val="center"/>
        <w:rPr>
          <w:color w:val="000000"/>
          <w:lang w:val="ru-RU"/>
        </w:rPr>
      </w:pPr>
      <w:r w:rsidRPr="00FF679E">
        <w:rPr>
          <w:color w:val="000000"/>
          <w:lang w:val="ru-RU"/>
        </w:rPr>
        <w:t xml:space="preserve">Школа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 </w:t>
      </w:r>
    </w:p>
    <w:p w:rsidR="00FF679E" w:rsidRPr="00FF679E" w:rsidRDefault="00FF679E" w:rsidP="00FF679E">
      <w:pPr>
        <w:tabs>
          <w:tab w:val="left" w:pos="993"/>
        </w:tabs>
        <w:autoSpaceDE w:val="0"/>
        <w:autoSpaceDN w:val="0"/>
        <w:adjustRightInd w:val="0"/>
        <w:ind w:right="-1" w:firstLine="709"/>
        <w:jc w:val="both"/>
        <w:textAlignment w:val="center"/>
        <w:rPr>
          <w:i/>
          <w:color w:val="000000"/>
          <w:lang w:val="ru-RU"/>
        </w:rPr>
      </w:pPr>
      <w:r w:rsidRPr="00FF679E">
        <w:rPr>
          <w:b/>
          <w:bCs/>
          <w:i/>
          <w:color w:val="000000"/>
          <w:lang w:val="ru-RU"/>
        </w:rPr>
        <w:t>Профессиональное развитие и повышение квалификации педагогических работников</w:t>
      </w:r>
    </w:p>
    <w:p w:rsidR="00FF679E" w:rsidRPr="00FF679E" w:rsidRDefault="00FF679E" w:rsidP="00FF679E">
      <w:pPr>
        <w:tabs>
          <w:tab w:val="left" w:pos="993"/>
        </w:tabs>
        <w:autoSpaceDE w:val="0"/>
        <w:autoSpaceDN w:val="0"/>
        <w:adjustRightInd w:val="0"/>
        <w:ind w:right="-1" w:firstLine="709"/>
        <w:jc w:val="both"/>
        <w:textAlignment w:val="center"/>
        <w:rPr>
          <w:color w:val="000000"/>
          <w:lang w:val="ru-RU"/>
        </w:rPr>
      </w:pPr>
      <w:r w:rsidRPr="00FF679E">
        <w:rPr>
          <w:color w:val="000000"/>
          <w:lang w:val="ru-RU"/>
        </w:rPr>
        <w:t>Основным условием формирования и наращивания необходимого и достаточного кадрового потенциала школы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FF679E" w:rsidRPr="00FF679E" w:rsidRDefault="00FF679E" w:rsidP="00FF679E">
      <w:pPr>
        <w:tabs>
          <w:tab w:val="left" w:pos="993"/>
        </w:tabs>
        <w:autoSpaceDE w:val="0"/>
        <w:autoSpaceDN w:val="0"/>
        <w:adjustRightInd w:val="0"/>
        <w:ind w:right="-1" w:firstLine="709"/>
        <w:jc w:val="both"/>
        <w:textAlignment w:val="center"/>
        <w:rPr>
          <w:color w:val="000000"/>
          <w:lang w:val="ru-RU"/>
        </w:rPr>
      </w:pPr>
      <w:r w:rsidRPr="00FF679E">
        <w:rPr>
          <w:color w:val="000000"/>
          <w:lang w:val="ru-RU"/>
        </w:rPr>
        <w:t xml:space="preserve">Непрерывность профессионального развития педагогических и иных работников школы, </w:t>
      </w:r>
      <w:r w:rsidRPr="00FF679E">
        <w:rPr>
          <w:color w:val="000000"/>
          <w:lang w:val="ru-RU"/>
        </w:rPr>
        <w:lastRenderedPageBreak/>
        <w:t>участвующих в разработке и реализации основной образовательной программы начального общего образования характеризуется долей работников, периодически повышающих квалификацию. Все педагогические работники школы, привлекаемые к реализации программы начального общего образования, получили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реализацией программ начального общего образования, имеющие соответствующую лицензию.</w:t>
      </w:r>
    </w:p>
    <w:p w:rsidR="00FF679E" w:rsidRPr="00FF679E" w:rsidRDefault="00FF679E" w:rsidP="00FF679E">
      <w:pPr>
        <w:tabs>
          <w:tab w:val="left" w:pos="993"/>
        </w:tabs>
        <w:autoSpaceDE w:val="0"/>
        <w:autoSpaceDN w:val="0"/>
        <w:adjustRightInd w:val="0"/>
        <w:ind w:right="-1" w:firstLine="709"/>
        <w:jc w:val="both"/>
        <w:textAlignment w:val="center"/>
        <w:rPr>
          <w:color w:val="000000"/>
          <w:lang w:val="ru-RU"/>
        </w:rPr>
      </w:pPr>
      <w:r w:rsidRPr="00FF679E">
        <w:rPr>
          <w:color w:val="000000"/>
          <w:lang w:val="ru-RU"/>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w:t>
      </w:r>
      <w:r w:rsidRPr="00B97723">
        <w:rPr>
          <w:color w:val="000000"/>
        </w:rPr>
        <w:t> </w:t>
      </w:r>
      <w:r w:rsidRPr="00FF679E">
        <w:rPr>
          <w:color w:val="000000"/>
          <w:lang w:val="ru-RU"/>
        </w:rPr>
        <w:t>целью коррекции их деятельности, а также определения стимулирующей части фонда оплаты труда.</w:t>
      </w:r>
    </w:p>
    <w:p w:rsidR="00FF679E" w:rsidRPr="00FF679E" w:rsidRDefault="00FF679E" w:rsidP="00FF679E">
      <w:pPr>
        <w:tabs>
          <w:tab w:val="left" w:pos="993"/>
        </w:tabs>
        <w:autoSpaceDE w:val="0"/>
        <w:autoSpaceDN w:val="0"/>
        <w:adjustRightInd w:val="0"/>
        <w:ind w:right="-1" w:firstLine="709"/>
        <w:jc w:val="both"/>
        <w:textAlignment w:val="center"/>
        <w:rPr>
          <w:color w:val="000000"/>
          <w:lang w:val="ru-RU"/>
        </w:rPr>
      </w:pPr>
      <w:r w:rsidRPr="00FF679E">
        <w:rPr>
          <w:color w:val="000000"/>
          <w:lang w:val="ru-RU"/>
        </w:rPr>
        <w:t>Ожидаемый результат повышения квалификации</w:t>
      </w:r>
      <w:r w:rsidRPr="00B97723">
        <w:rPr>
          <w:color w:val="000000"/>
        </w:rPr>
        <w:t> </w:t>
      </w:r>
      <w:r w:rsidRPr="00FF679E">
        <w:rPr>
          <w:color w:val="000000"/>
          <w:lang w:val="ru-RU"/>
        </w:rPr>
        <w:t>– профессиональная готовность работников образования к реализации ФГОС НОО:</w:t>
      </w:r>
    </w:p>
    <w:p w:rsidR="00FF679E" w:rsidRPr="00FF679E" w:rsidRDefault="00FF679E" w:rsidP="00FF679E">
      <w:pPr>
        <w:tabs>
          <w:tab w:val="left" w:pos="993"/>
        </w:tabs>
        <w:autoSpaceDE w:val="0"/>
        <w:autoSpaceDN w:val="0"/>
        <w:adjustRightInd w:val="0"/>
        <w:ind w:right="-1" w:firstLine="709"/>
        <w:jc w:val="both"/>
        <w:textAlignment w:val="center"/>
        <w:rPr>
          <w:color w:val="000000"/>
          <w:lang w:val="ru-RU"/>
        </w:rPr>
      </w:pPr>
      <w:r w:rsidRPr="00FF679E">
        <w:rPr>
          <w:color w:val="000000"/>
          <w:lang w:val="ru-RU"/>
        </w:rPr>
        <w:t>- обеспечение оптимального вхождения работников образования в систему ценностей современного образования;</w:t>
      </w:r>
    </w:p>
    <w:p w:rsidR="00FF679E" w:rsidRPr="00FF679E" w:rsidRDefault="00FF679E" w:rsidP="00FF679E">
      <w:pPr>
        <w:tabs>
          <w:tab w:val="left" w:pos="993"/>
        </w:tabs>
        <w:autoSpaceDE w:val="0"/>
        <w:autoSpaceDN w:val="0"/>
        <w:adjustRightInd w:val="0"/>
        <w:ind w:right="-1" w:firstLine="709"/>
        <w:jc w:val="both"/>
        <w:textAlignment w:val="center"/>
        <w:rPr>
          <w:color w:val="000000"/>
          <w:lang w:val="ru-RU"/>
        </w:rPr>
      </w:pPr>
      <w:r w:rsidRPr="00FF679E">
        <w:rPr>
          <w:color w:val="000000"/>
          <w:lang w:val="ru-RU"/>
        </w:rPr>
        <w:t>- 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FF679E" w:rsidRPr="00FF679E" w:rsidRDefault="00FF679E" w:rsidP="00FF679E">
      <w:pPr>
        <w:tabs>
          <w:tab w:val="left" w:pos="993"/>
        </w:tabs>
        <w:autoSpaceDE w:val="0"/>
        <w:autoSpaceDN w:val="0"/>
        <w:adjustRightInd w:val="0"/>
        <w:ind w:right="-1" w:firstLine="709"/>
        <w:jc w:val="both"/>
        <w:textAlignment w:val="center"/>
        <w:rPr>
          <w:color w:val="000000"/>
          <w:lang w:val="ru-RU"/>
        </w:rPr>
      </w:pPr>
      <w:r w:rsidRPr="00FF679E">
        <w:rPr>
          <w:color w:val="000000"/>
          <w:lang w:val="ru-RU"/>
        </w:rPr>
        <w:t>- овладение учебно-методическими и информационно-методическими ресурсами, необходимыми для успешного решения задач ФГОС НОО.</w:t>
      </w:r>
    </w:p>
    <w:p w:rsidR="00FF679E" w:rsidRPr="00FF679E" w:rsidRDefault="00FF679E" w:rsidP="00FF679E">
      <w:pPr>
        <w:tabs>
          <w:tab w:val="left" w:pos="993"/>
        </w:tabs>
        <w:autoSpaceDE w:val="0"/>
        <w:autoSpaceDN w:val="0"/>
        <w:adjustRightInd w:val="0"/>
        <w:ind w:right="-1" w:firstLine="709"/>
        <w:jc w:val="both"/>
        <w:textAlignment w:val="center"/>
        <w:rPr>
          <w:color w:val="000000"/>
          <w:lang w:val="ru-RU"/>
        </w:rPr>
      </w:pPr>
      <w:r w:rsidRPr="00FF679E">
        <w:rPr>
          <w:color w:val="000000"/>
          <w:lang w:val="ru-RU"/>
        </w:rP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НОО. </w:t>
      </w:r>
    </w:p>
    <w:p w:rsidR="00FF679E" w:rsidRPr="00FF679E" w:rsidRDefault="00FF679E" w:rsidP="00FF679E">
      <w:pPr>
        <w:tabs>
          <w:tab w:val="left" w:pos="993"/>
        </w:tabs>
        <w:autoSpaceDE w:val="0"/>
        <w:autoSpaceDN w:val="0"/>
        <w:adjustRightInd w:val="0"/>
        <w:ind w:right="-1" w:firstLine="709"/>
        <w:jc w:val="both"/>
        <w:textAlignment w:val="center"/>
        <w:rPr>
          <w:color w:val="000000"/>
          <w:lang w:val="ru-RU"/>
        </w:rPr>
      </w:pPr>
      <w:r w:rsidRPr="00FF679E">
        <w:rPr>
          <w:color w:val="000000"/>
          <w:lang w:val="ru-RU"/>
        </w:rPr>
        <w:t>Актуальные вопросы реализации программы начального общего образования рассматриваются методическими объединениями, действующими в школе,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FF679E" w:rsidRPr="00FF679E" w:rsidRDefault="00FF679E" w:rsidP="00FF679E">
      <w:pPr>
        <w:tabs>
          <w:tab w:val="left" w:pos="993"/>
        </w:tabs>
        <w:autoSpaceDE w:val="0"/>
        <w:autoSpaceDN w:val="0"/>
        <w:adjustRightInd w:val="0"/>
        <w:ind w:right="-1" w:firstLine="709"/>
        <w:jc w:val="both"/>
        <w:textAlignment w:val="center"/>
        <w:rPr>
          <w:color w:val="000000"/>
          <w:lang w:val="ru-RU"/>
        </w:rPr>
      </w:pPr>
      <w:r w:rsidRPr="00FF679E">
        <w:rPr>
          <w:color w:val="000000"/>
          <w:lang w:val="ru-RU"/>
        </w:rPr>
        <w:t>Педагогическими работниками школы системно разрабатываются методические темы, отражающие их непрерывное профессиональное развитие. К числу методических тем, обеспечивающих необходимый уровень качества как учебной и методической документации, так и деятельности по реализации основной образовательной программы начального общего образования относятся:</w:t>
      </w:r>
    </w:p>
    <w:p w:rsidR="00FF679E" w:rsidRPr="00FF679E" w:rsidRDefault="00FF679E" w:rsidP="00FF679E">
      <w:pPr>
        <w:tabs>
          <w:tab w:val="left" w:pos="993"/>
        </w:tabs>
        <w:autoSpaceDE w:val="0"/>
        <w:autoSpaceDN w:val="0"/>
        <w:adjustRightInd w:val="0"/>
        <w:ind w:right="-1" w:firstLine="709"/>
        <w:jc w:val="both"/>
        <w:textAlignment w:val="center"/>
        <w:rPr>
          <w:color w:val="000000"/>
          <w:lang w:val="ru-RU"/>
        </w:rPr>
      </w:pPr>
    </w:p>
    <w:tbl>
      <w:tblPr>
        <w:tblW w:w="9497" w:type="dxa"/>
        <w:tblInd w:w="113" w:type="dxa"/>
        <w:tblLayout w:type="fixed"/>
        <w:tblCellMar>
          <w:left w:w="0" w:type="dxa"/>
          <w:right w:w="0" w:type="dxa"/>
        </w:tblCellMar>
        <w:tblLook w:val="0000"/>
      </w:tblPr>
      <w:tblGrid>
        <w:gridCol w:w="567"/>
        <w:gridCol w:w="2410"/>
        <w:gridCol w:w="3260"/>
        <w:gridCol w:w="3260"/>
      </w:tblGrid>
      <w:tr w:rsidR="00FF679E" w:rsidRPr="00824D01" w:rsidTr="00A374D8">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F679E" w:rsidRPr="00B97723" w:rsidRDefault="00FF679E" w:rsidP="00A374D8">
            <w:pPr>
              <w:tabs>
                <w:tab w:val="left" w:pos="993"/>
              </w:tabs>
              <w:autoSpaceDE w:val="0"/>
              <w:autoSpaceDN w:val="0"/>
              <w:adjustRightInd w:val="0"/>
              <w:ind w:right="-1"/>
              <w:jc w:val="center"/>
              <w:textAlignment w:val="center"/>
              <w:rPr>
                <w:b/>
                <w:bCs/>
                <w:color w:val="000000"/>
              </w:rPr>
            </w:pPr>
            <w:r w:rsidRPr="00B97723">
              <w:rPr>
                <w:b/>
                <w:bCs/>
                <w:color w:val="000000"/>
              </w:rPr>
              <w:t>№</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F679E" w:rsidRPr="00B97723" w:rsidRDefault="00FF679E" w:rsidP="00A374D8">
            <w:pPr>
              <w:tabs>
                <w:tab w:val="left" w:pos="993"/>
              </w:tabs>
              <w:autoSpaceDE w:val="0"/>
              <w:autoSpaceDN w:val="0"/>
              <w:adjustRightInd w:val="0"/>
              <w:ind w:right="-1"/>
              <w:jc w:val="center"/>
              <w:textAlignment w:val="center"/>
              <w:rPr>
                <w:b/>
                <w:bCs/>
                <w:color w:val="000000"/>
              </w:rPr>
            </w:pPr>
            <w:r w:rsidRPr="00B97723">
              <w:rPr>
                <w:b/>
                <w:bCs/>
                <w:color w:val="000000"/>
              </w:rPr>
              <w:t>Методическая тема</w:t>
            </w:r>
          </w:p>
        </w:tc>
        <w:tc>
          <w:tcPr>
            <w:tcW w:w="326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F679E" w:rsidRPr="00FF679E" w:rsidRDefault="00FF679E" w:rsidP="00A374D8">
            <w:pPr>
              <w:tabs>
                <w:tab w:val="left" w:pos="993"/>
              </w:tabs>
              <w:autoSpaceDE w:val="0"/>
              <w:autoSpaceDN w:val="0"/>
              <w:adjustRightInd w:val="0"/>
              <w:ind w:right="-1"/>
              <w:jc w:val="center"/>
              <w:textAlignment w:val="center"/>
              <w:rPr>
                <w:b/>
                <w:bCs/>
                <w:color w:val="000000"/>
                <w:lang w:val="ru-RU"/>
              </w:rPr>
            </w:pPr>
          </w:p>
        </w:tc>
        <w:tc>
          <w:tcPr>
            <w:tcW w:w="326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F679E" w:rsidRPr="00FF679E" w:rsidRDefault="00FF679E" w:rsidP="00FF679E">
            <w:pPr>
              <w:tabs>
                <w:tab w:val="left" w:pos="993"/>
              </w:tabs>
              <w:autoSpaceDE w:val="0"/>
              <w:autoSpaceDN w:val="0"/>
              <w:adjustRightInd w:val="0"/>
              <w:ind w:right="-1"/>
              <w:jc w:val="center"/>
              <w:textAlignment w:val="center"/>
              <w:rPr>
                <w:b/>
                <w:bCs/>
                <w:color w:val="000000"/>
                <w:lang w:val="ru-RU"/>
              </w:rPr>
            </w:pPr>
            <w:r w:rsidRPr="00FF679E">
              <w:rPr>
                <w:b/>
                <w:bCs/>
                <w:color w:val="000000"/>
                <w:lang w:val="ru-RU"/>
              </w:rPr>
              <w:t>ФИО педагога, разрабатывающего методическую тему</w:t>
            </w:r>
          </w:p>
        </w:tc>
      </w:tr>
      <w:tr w:rsidR="00FF679E" w:rsidRPr="00B97723" w:rsidTr="00A374D8">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FF679E" w:rsidRPr="00B97723" w:rsidRDefault="00FF679E" w:rsidP="00A374D8">
            <w:pPr>
              <w:tabs>
                <w:tab w:val="left" w:pos="993"/>
              </w:tabs>
              <w:autoSpaceDE w:val="0"/>
              <w:autoSpaceDN w:val="0"/>
              <w:adjustRightInd w:val="0"/>
              <w:ind w:right="-1"/>
              <w:textAlignment w:val="center"/>
              <w:rPr>
                <w:color w:val="000000"/>
              </w:rPr>
            </w:pPr>
            <w:r w:rsidRPr="00B97723">
              <w:rPr>
                <w:color w:val="000000"/>
              </w:rPr>
              <w:t>1.</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FF679E" w:rsidRPr="00FF679E" w:rsidRDefault="00FF679E" w:rsidP="00A374D8">
            <w:pPr>
              <w:tabs>
                <w:tab w:val="left" w:pos="993"/>
              </w:tabs>
              <w:autoSpaceDE w:val="0"/>
              <w:autoSpaceDN w:val="0"/>
              <w:adjustRightInd w:val="0"/>
              <w:ind w:right="-1"/>
              <w:rPr>
                <w:color w:val="FF0000"/>
                <w:lang w:val="ru-RU"/>
              </w:rPr>
            </w:pPr>
          </w:p>
        </w:tc>
        <w:tc>
          <w:tcPr>
            <w:tcW w:w="326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FF679E" w:rsidRPr="00FF679E" w:rsidRDefault="00FF679E" w:rsidP="00A374D8">
            <w:pPr>
              <w:tabs>
                <w:tab w:val="left" w:pos="993"/>
              </w:tabs>
              <w:autoSpaceDE w:val="0"/>
              <w:autoSpaceDN w:val="0"/>
              <w:adjustRightInd w:val="0"/>
              <w:ind w:right="-1"/>
              <w:rPr>
                <w:color w:val="FF0000"/>
                <w:lang w:val="ru-RU"/>
              </w:rPr>
            </w:pPr>
          </w:p>
        </w:tc>
        <w:tc>
          <w:tcPr>
            <w:tcW w:w="326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FF679E" w:rsidRPr="004459C1" w:rsidRDefault="00FF679E" w:rsidP="00A374D8">
            <w:pPr>
              <w:tabs>
                <w:tab w:val="left" w:pos="993"/>
              </w:tabs>
              <w:autoSpaceDE w:val="0"/>
              <w:autoSpaceDN w:val="0"/>
              <w:adjustRightInd w:val="0"/>
              <w:ind w:right="-1"/>
              <w:rPr>
                <w:color w:val="FF0000"/>
              </w:rPr>
            </w:pPr>
          </w:p>
        </w:tc>
      </w:tr>
      <w:tr w:rsidR="00FF679E" w:rsidRPr="00B97723" w:rsidTr="00A374D8">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FF679E" w:rsidRPr="00B97723" w:rsidRDefault="00FF679E" w:rsidP="00A374D8">
            <w:pPr>
              <w:tabs>
                <w:tab w:val="left" w:pos="993"/>
              </w:tabs>
              <w:autoSpaceDE w:val="0"/>
              <w:autoSpaceDN w:val="0"/>
              <w:adjustRightInd w:val="0"/>
              <w:ind w:right="-1"/>
              <w:textAlignment w:val="center"/>
              <w:rPr>
                <w:color w:val="000000"/>
              </w:rPr>
            </w:pPr>
            <w:r w:rsidRPr="00B97723">
              <w:rPr>
                <w:color w:val="000000"/>
              </w:rPr>
              <w:t>2.</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FF679E" w:rsidRPr="00FF679E" w:rsidRDefault="00FF679E" w:rsidP="00A374D8">
            <w:pPr>
              <w:tabs>
                <w:tab w:val="left" w:pos="993"/>
              </w:tabs>
              <w:autoSpaceDE w:val="0"/>
              <w:autoSpaceDN w:val="0"/>
              <w:adjustRightInd w:val="0"/>
              <w:ind w:right="-1"/>
              <w:rPr>
                <w:color w:val="FF0000"/>
                <w:lang w:val="ru-RU"/>
              </w:rPr>
            </w:pPr>
          </w:p>
        </w:tc>
        <w:tc>
          <w:tcPr>
            <w:tcW w:w="326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FF679E" w:rsidRPr="00FF679E" w:rsidRDefault="00FF679E" w:rsidP="00A374D8">
            <w:pPr>
              <w:tabs>
                <w:tab w:val="left" w:pos="993"/>
              </w:tabs>
              <w:autoSpaceDE w:val="0"/>
              <w:autoSpaceDN w:val="0"/>
              <w:adjustRightInd w:val="0"/>
              <w:ind w:right="-1"/>
              <w:rPr>
                <w:color w:val="FF0000"/>
                <w:lang w:val="ru-RU"/>
              </w:rPr>
            </w:pPr>
          </w:p>
        </w:tc>
        <w:tc>
          <w:tcPr>
            <w:tcW w:w="326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FF679E" w:rsidRPr="00CB02CD" w:rsidRDefault="00FF679E" w:rsidP="00A374D8">
            <w:pPr>
              <w:tabs>
                <w:tab w:val="left" w:pos="993"/>
              </w:tabs>
              <w:autoSpaceDE w:val="0"/>
              <w:autoSpaceDN w:val="0"/>
              <w:adjustRightInd w:val="0"/>
              <w:ind w:right="-1"/>
              <w:rPr>
                <w:color w:val="FF0000"/>
              </w:rPr>
            </w:pPr>
          </w:p>
        </w:tc>
      </w:tr>
      <w:tr w:rsidR="00FF679E" w:rsidRPr="00B97723" w:rsidTr="00A374D8">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FF679E" w:rsidRPr="00B97723" w:rsidRDefault="00FF679E" w:rsidP="00A374D8">
            <w:pPr>
              <w:tabs>
                <w:tab w:val="left" w:pos="993"/>
              </w:tabs>
              <w:autoSpaceDE w:val="0"/>
              <w:autoSpaceDN w:val="0"/>
              <w:adjustRightInd w:val="0"/>
              <w:ind w:right="-1"/>
              <w:textAlignment w:val="center"/>
              <w:rPr>
                <w:color w:val="000000"/>
              </w:rPr>
            </w:pPr>
            <w:r w:rsidRPr="00B97723">
              <w:rPr>
                <w:color w:val="000000"/>
              </w:rPr>
              <w:lastRenderedPageBreak/>
              <w:t>3.</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FF679E" w:rsidRPr="00B97723" w:rsidRDefault="00FF679E" w:rsidP="00A374D8">
            <w:pPr>
              <w:tabs>
                <w:tab w:val="left" w:pos="993"/>
              </w:tabs>
              <w:autoSpaceDE w:val="0"/>
              <w:autoSpaceDN w:val="0"/>
              <w:adjustRightInd w:val="0"/>
              <w:ind w:right="-1"/>
            </w:pPr>
          </w:p>
        </w:tc>
        <w:tc>
          <w:tcPr>
            <w:tcW w:w="326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FF679E" w:rsidRPr="00B97723" w:rsidRDefault="00FF679E" w:rsidP="00A374D8">
            <w:pPr>
              <w:tabs>
                <w:tab w:val="left" w:pos="993"/>
              </w:tabs>
              <w:autoSpaceDE w:val="0"/>
              <w:autoSpaceDN w:val="0"/>
              <w:adjustRightInd w:val="0"/>
              <w:ind w:right="-1"/>
            </w:pPr>
          </w:p>
        </w:tc>
        <w:tc>
          <w:tcPr>
            <w:tcW w:w="326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FF679E" w:rsidRPr="00B97723" w:rsidRDefault="00FF679E" w:rsidP="00A374D8">
            <w:pPr>
              <w:tabs>
                <w:tab w:val="left" w:pos="993"/>
              </w:tabs>
              <w:autoSpaceDE w:val="0"/>
              <w:autoSpaceDN w:val="0"/>
              <w:adjustRightInd w:val="0"/>
              <w:ind w:right="-1"/>
            </w:pPr>
          </w:p>
        </w:tc>
      </w:tr>
      <w:tr w:rsidR="00FF679E" w:rsidRPr="00B97723" w:rsidTr="00A374D8">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FF679E" w:rsidRPr="00B97723" w:rsidRDefault="00FF679E" w:rsidP="00A374D8">
            <w:pPr>
              <w:tabs>
                <w:tab w:val="left" w:pos="993"/>
              </w:tabs>
              <w:autoSpaceDE w:val="0"/>
              <w:autoSpaceDN w:val="0"/>
              <w:adjustRightInd w:val="0"/>
              <w:ind w:right="-1"/>
              <w:textAlignment w:val="center"/>
              <w:rPr>
                <w:color w:val="000000"/>
              </w:rPr>
            </w:pPr>
            <w:r w:rsidRPr="00B97723">
              <w:rPr>
                <w:color w:val="000000"/>
              </w:rPr>
              <w:t>4.</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FF679E" w:rsidRPr="00B97723" w:rsidRDefault="00FF679E" w:rsidP="00A374D8">
            <w:pPr>
              <w:tabs>
                <w:tab w:val="left" w:pos="993"/>
              </w:tabs>
              <w:autoSpaceDE w:val="0"/>
              <w:autoSpaceDN w:val="0"/>
              <w:adjustRightInd w:val="0"/>
              <w:ind w:right="-1"/>
            </w:pPr>
          </w:p>
        </w:tc>
        <w:tc>
          <w:tcPr>
            <w:tcW w:w="326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FF679E" w:rsidRPr="00B97723" w:rsidRDefault="00FF679E" w:rsidP="00A374D8">
            <w:pPr>
              <w:tabs>
                <w:tab w:val="left" w:pos="993"/>
              </w:tabs>
              <w:autoSpaceDE w:val="0"/>
              <w:autoSpaceDN w:val="0"/>
              <w:adjustRightInd w:val="0"/>
              <w:ind w:right="-1"/>
            </w:pPr>
          </w:p>
        </w:tc>
        <w:tc>
          <w:tcPr>
            <w:tcW w:w="326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FF679E" w:rsidRPr="00B97723" w:rsidRDefault="00FF679E" w:rsidP="00A374D8">
            <w:pPr>
              <w:tabs>
                <w:tab w:val="left" w:pos="993"/>
              </w:tabs>
              <w:autoSpaceDE w:val="0"/>
              <w:autoSpaceDN w:val="0"/>
              <w:adjustRightInd w:val="0"/>
              <w:ind w:right="-1"/>
            </w:pPr>
          </w:p>
        </w:tc>
      </w:tr>
    </w:tbl>
    <w:p w:rsidR="00FF679E" w:rsidRPr="00B97723" w:rsidRDefault="00FF679E" w:rsidP="00FF679E">
      <w:pPr>
        <w:tabs>
          <w:tab w:val="left" w:pos="993"/>
        </w:tabs>
        <w:autoSpaceDE w:val="0"/>
        <w:autoSpaceDN w:val="0"/>
        <w:adjustRightInd w:val="0"/>
        <w:ind w:right="-1" w:firstLine="709"/>
        <w:jc w:val="both"/>
        <w:textAlignment w:val="center"/>
        <w:rPr>
          <w:color w:val="000000"/>
        </w:rPr>
      </w:pPr>
    </w:p>
    <w:p w:rsidR="00FF679E" w:rsidRPr="00FF679E" w:rsidRDefault="00FF679E" w:rsidP="00FF679E">
      <w:pPr>
        <w:tabs>
          <w:tab w:val="left" w:pos="993"/>
        </w:tabs>
        <w:autoSpaceDE w:val="0"/>
        <w:autoSpaceDN w:val="0"/>
        <w:adjustRightInd w:val="0"/>
        <w:ind w:right="-1" w:firstLine="709"/>
        <w:jc w:val="both"/>
        <w:rPr>
          <w:b/>
          <w:lang w:val="ru-RU"/>
        </w:rPr>
      </w:pPr>
      <w:r w:rsidRPr="00FF679E">
        <w:rPr>
          <w:b/>
          <w:lang w:val="ru-RU"/>
        </w:rPr>
        <w:t>3.5.6. Финансовые условия реализации основной образовательной программы начального общего образования</w:t>
      </w:r>
    </w:p>
    <w:p w:rsidR="00FF679E" w:rsidRPr="00401CCA" w:rsidRDefault="00FF679E" w:rsidP="00FF679E">
      <w:pPr>
        <w:tabs>
          <w:tab w:val="left" w:pos="993"/>
        </w:tabs>
        <w:autoSpaceDE w:val="0"/>
        <w:autoSpaceDN w:val="0"/>
        <w:adjustRightInd w:val="0"/>
        <w:ind w:firstLine="709"/>
        <w:jc w:val="both"/>
        <w:textAlignment w:val="center"/>
        <w:rPr>
          <w:color w:val="000000"/>
          <w:lang w:val="ru-RU"/>
        </w:rPr>
      </w:pPr>
      <w:r w:rsidRPr="00FF679E">
        <w:rPr>
          <w:color w:val="000000"/>
          <w:lang w:val="ru-RU"/>
        </w:rPr>
        <w:t xml:space="preserve">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w:t>
      </w:r>
      <w:r w:rsidRPr="00401CCA">
        <w:rPr>
          <w:color w:val="000000"/>
          <w:lang w:val="ru-RU"/>
        </w:rPr>
        <w:t xml:space="preserve">Объем действующих расходных обязательств отражен в государственном задании школы. </w:t>
      </w:r>
    </w:p>
    <w:p w:rsidR="00FF679E" w:rsidRPr="00FF679E" w:rsidRDefault="00FF679E" w:rsidP="00FF679E">
      <w:pPr>
        <w:tabs>
          <w:tab w:val="left" w:pos="993"/>
        </w:tabs>
        <w:autoSpaceDE w:val="0"/>
        <w:autoSpaceDN w:val="0"/>
        <w:adjustRightInd w:val="0"/>
        <w:ind w:firstLine="709"/>
        <w:jc w:val="both"/>
        <w:textAlignment w:val="center"/>
        <w:rPr>
          <w:color w:val="000000"/>
          <w:lang w:val="ru-RU"/>
        </w:rPr>
      </w:pPr>
      <w:r w:rsidRPr="00FF679E">
        <w:rPr>
          <w:color w:val="000000"/>
          <w:lang w:val="ru-RU"/>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FF679E" w:rsidRPr="00FF679E" w:rsidRDefault="00FF679E" w:rsidP="00FF679E">
      <w:pPr>
        <w:tabs>
          <w:tab w:val="left" w:pos="993"/>
        </w:tabs>
        <w:autoSpaceDE w:val="0"/>
        <w:autoSpaceDN w:val="0"/>
        <w:adjustRightInd w:val="0"/>
        <w:ind w:firstLine="709"/>
        <w:jc w:val="both"/>
        <w:textAlignment w:val="center"/>
        <w:rPr>
          <w:color w:val="000000"/>
          <w:lang w:val="ru-RU"/>
        </w:rPr>
      </w:pPr>
      <w:r w:rsidRPr="00FF679E">
        <w:rPr>
          <w:color w:val="000000"/>
          <w:lang w:val="ru-RU"/>
        </w:rPr>
        <w:t>Финансовые условия реализации программы начального общего образования обеспечивают:</w:t>
      </w:r>
    </w:p>
    <w:p w:rsidR="00FF679E" w:rsidRPr="00FF679E" w:rsidRDefault="00FF679E" w:rsidP="00FF679E">
      <w:pPr>
        <w:tabs>
          <w:tab w:val="left" w:pos="993"/>
        </w:tabs>
        <w:autoSpaceDE w:val="0"/>
        <w:autoSpaceDN w:val="0"/>
        <w:adjustRightInd w:val="0"/>
        <w:ind w:firstLine="709"/>
        <w:jc w:val="both"/>
        <w:textAlignment w:val="center"/>
        <w:rPr>
          <w:color w:val="000000"/>
          <w:lang w:val="ru-RU"/>
        </w:rPr>
      </w:pPr>
      <w:r w:rsidRPr="00FF679E">
        <w:rPr>
          <w:color w:val="000000"/>
          <w:lang w:val="ru-RU"/>
        </w:rPr>
        <w:t>- соблюдение в полном объеме государственных гарантий по получению гражданами общедоступного и бесплатного начального общего образования;</w:t>
      </w:r>
    </w:p>
    <w:p w:rsidR="00FF679E" w:rsidRPr="00FF679E" w:rsidRDefault="00FF679E" w:rsidP="00FF679E">
      <w:pPr>
        <w:tabs>
          <w:tab w:val="left" w:pos="993"/>
        </w:tabs>
        <w:autoSpaceDE w:val="0"/>
        <w:autoSpaceDN w:val="0"/>
        <w:adjustRightInd w:val="0"/>
        <w:ind w:firstLine="709"/>
        <w:jc w:val="both"/>
        <w:textAlignment w:val="center"/>
        <w:rPr>
          <w:color w:val="000000"/>
          <w:lang w:val="ru-RU"/>
        </w:rPr>
      </w:pPr>
      <w:r w:rsidRPr="00FF679E">
        <w:rPr>
          <w:color w:val="000000"/>
          <w:lang w:val="ru-RU"/>
        </w:rPr>
        <w:t>- возможность реализации всех требований и условий, предусмотренных ФГОС;</w:t>
      </w:r>
    </w:p>
    <w:p w:rsidR="00FF679E" w:rsidRPr="00FF679E" w:rsidRDefault="00FF679E" w:rsidP="00FF679E">
      <w:pPr>
        <w:tabs>
          <w:tab w:val="left" w:pos="993"/>
        </w:tabs>
        <w:autoSpaceDE w:val="0"/>
        <w:autoSpaceDN w:val="0"/>
        <w:adjustRightInd w:val="0"/>
        <w:ind w:firstLine="709"/>
        <w:jc w:val="both"/>
        <w:textAlignment w:val="center"/>
        <w:rPr>
          <w:color w:val="000000"/>
          <w:lang w:val="ru-RU"/>
        </w:rPr>
      </w:pPr>
      <w:r w:rsidRPr="00FF679E">
        <w:rPr>
          <w:color w:val="000000"/>
          <w:lang w:val="ru-RU"/>
        </w:rPr>
        <w:t>- покрытие затрат на реализацию всех частей программы начального общего образования.</w:t>
      </w:r>
    </w:p>
    <w:p w:rsidR="00FF679E" w:rsidRPr="00FF679E" w:rsidRDefault="00FF679E" w:rsidP="00FF679E">
      <w:pPr>
        <w:tabs>
          <w:tab w:val="left" w:pos="993"/>
        </w:tabs>
        <w:autoSpaceDE w:val="0"/>
        <w:autoSpaceDN w:val="0"/>
        <w:adjustRightInd w:val="0"/>
        <w:ind w:firstLine="709"/>
        <w:jc w:val="both"/>
        <w:textAlignment w:val="center"/>
        <w:rPr>
          <w:color w:val="000000"/>
          <w:lang w:val="ru-RU"/>
        </w:rPr>
      </w:pPr>
      <w:r w:rsidRPr="00FF679E">
        <w:rPr>
          <w:color w:val="000000"/>
          <w:lang w:val="ru-RU"/>
        </w:rPr>
        <w:t xml:space="preserve">Финансовое обеспечение реализации образовательной программы начального общего образования </w:t>
      </w:r>
      <w:r w:rsidRPr="00FF679E">
        <w:rPr>
          <w:color w:val="FF0000"/>
          <w:lang w:val="ru-RU"/>
        </w:rPr>
        <w:t xml:space="preserve">бюджетного </w:t>
      </w:r>
      <w:r w:rsidRPr="00FF679E">
        <w:rPr>
          <w:color w:val="000000"/>
          <w:lang w:val="ru-RU"/>
        </w:rPr>
        <w:t>(</w:t>
      </w:r>
      <w:r w:rsidRPr="00FF679E">
        <w:rPr>
          <w:color w:val="FF0000"/>
          <w:lang w:val="ru-RU"/>
        </w:rPr>
        <w:t>автономного</w:t>
      </w:r>
      <w:r w:rsidRPr="00FF679E">
        <w:rPr>
          <w:color w:val="000000"/>
          <w:lang w:val="ru-RU"/>
        </w:rPr>
        <w:t xml:space="preserve">)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w:t>
      </w:r>
      <w:r w:rsidRPr="00FF679E">
        <w:rPr>
          <w:color w:val="FF0000"/>
          <w:lang w:val="ru-RU"/>
        </w:rPr>
        <w:t xml:space="preserve">казенного </w:t>
      </w:r>
      <w:r w:rsidRPr="00FF679E">
        <w:rPr>
          <w:color w:val="000000"/>
          <w:lang w:val="ru-RU"/>
        </w:rPr>
        <w:t>учреждения</w:t>
      </w:r>
      <w:r w:rsidRPr="00FC2A26">
        <w:rPr>
          <w:color w:val="000000"/>
        </w:rPr>
        <w:t> </w:t>
      </w:r>
      <w:r w:rsidRPr="00FF679E">
        <w:rPr>
          <w:color w:val="000000"/>
          <w:lang w:val="ru-RU"/>
        </w:rPr>
        <w:t>– на основании бюджетной сметы.</w:t>
      </w:r>
    </w:p>
    <w:p w:rsidR="00FF679E" w:rsidRPr="00FF679E" w:rsidRDefault="00FF679E" w:rsidP="00FF679E">
      <w:pPr>
        <w:tabs>
          <w:tab w:val="left" w:pos="993"/>
        </w:tabs>
        <w:autoSpaceDE w:val="0"/>
        <w:autoSpaceDN w:val="0"/>
        <w:adjustRightInd w:val="0"/>
        <w:ind w:firstLine="709"/>
        <w:jc w:val="both"/>
        <w:textAlignment w:val="center"/>
        <w:rPr>
          <w:color w:val="000000"/>
          <w:lang w:val="ru-RU"/>
        </w:rPr>
      </w:pPr>
      <w:r w:rsidRPr="00FF679E">
        <w:rPr>
          <w:color w:val="000000"/>
          <w:lang w:val="ru-RU"/>
        </w:rPr>
        <w:t xml:space="preserve">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FF679E" w:rsidRPr="00FF679E" w:rsidRDefault="00FF679E" w:rsidP="00FF679E">
      <w:pPr>
        <w:tabs>
          <w:tab w:val="left" w:pos="993"/>
        </w:tabs>
        <w:autoSpaceDE w:val="0"/>
        <w:autoSpaceDN w:val="0"/>
        <w:adjustRightInd w:val="0"/>
        <w:ind w:firstLine="709"/>
        <w:jc w:val="both"/>
        <w:textAlignment w:val="center"/>
        <w:rPr>
          <w:color w:val="000000"/>
          <w:lang w:val="ru-RU"/>
        </w:rPr>
      </w:pPr>
      <w:r w:rsidRPr="00FF679E">
        <w:rPr>
          <w:color w:val="000000"/>
          <w:lang w:val="ru-RU"/>
        </w:rPr>
        <w:t>При этом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FF679E" w:rsidRPr="00FF679E" w:rsidRDefault="00FF679E" w:rsidP="00FF679E">
      <w:pPr>
        <w:tabs>
          <w:tab w:val="left" w:pos="993"/>
        </w:tabs>
        <w:autoSpaceDE w:val="0"/>
        <w:autoSpaceDN w:val="0"/>
        <w:adjustRightInd w:val="0"/>
        <w:ind w:firstLine="709"/>
        <w:jc w:val="both"/>
        <w:textAlignment w:val="center"/>
        <w:rPr>
          <w:color w:val="000000"/>
          <w:lang w:val="ru-RU"/>
        </w:rPr>
      </w:pPr>
      <w:r w:rsidRPr="00FF679E">
        <w:rPr>
          <w:color w:val="000000"/>
          <w:lang w:val="ru-RU"/>
        </w:rPr>
        <w:t>Норматив затрат на реализацию образовательной программы начального общего образования</w:t>
      </w:r>
      <w:r w:rsidRPr="00FC2A26">
        <w:rPr>
          <w:color w:val="000000"/>
        </w:rPr>
        <w:t> </w:t>
      </w:r>
      <w:r w:rsidRPr="00FF679E">
        <w:rPr>
          <w:color w:val="000000"/>
          <w:lang w:val="ru-RU"/>
        </w:rPr>
        <w:t>–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начального общего образования, включает:</w:t>
      </w:r>
    </w:p>
    <w:p w:rsidR="00FF679E" w:rsidRPr="00FF679E" w:rsidRDefault="00FF679E" w:rsidP="00FF679E">
      <w:pPr>
        <w:numPr>
          <w:ilvl w:val="0"/>
          <w:numId w:val="25"/>
        </w:numPr>
        <w:tabs>
          <w:tab w:val="left" w:pos="993"/>
        </w:tabs>
        <w:autoSpaceDE w:val="0"/>
        <w:autoSpaceDN w:val="0"/>
        <w:adjustRightInd w:val="0"/>
        <w:spacing w:after="0" w:line="240" w:lineRule="auto"/>
        <w:ind w:left="0" w:firstLine="709"/>
        <w:jc w:val="both"/>
        <w:textAlignment w:val="center"/>
        <w:rPr>
          <w:color w:val="000000"/>
          <w:lang w:val="ru-RU"/>
        </w:rPr>
      </w:pPr>
      <w:r w:rsidRPr="00FF679E">
        <w:rPr>
          <w:color w:val="000000"/>
          <w:lang w:val="ru-RU"/>
        </w:rPr>
        <w:lastRenderedPageBreak/>
        <w:t>расходы на оплату труда работников, участвующих в разработке и реализации образовательной программы начального общего образования;</w:t>
      </w:r>
    </w:p>
    <w:p w:rsidR="00FF679E" w:rsidRPr="00FF679E" w:rsidRDefault="00FF679E" w:rsidP="00FF679E">
      <w:pPr>
        <w:numPr>
          <w:ilvl w:val="0"/>
          <w:numId w:val="25"/>
        </w:numPr>
        <w:tabs>
          <w:tab w:val="left" w:pos="993"/>
        </w:tabs>
        <w:autoSpaceDE w:val="0"/>
        <w:autoSpaceDN w:val="0"/>
        <w:adjustRightInd w:val="0"/>
        <w:spacing w:after="0" w:line="240" w:lineRule="auto"/>
        <w:ind w:left="0" w:firstLine="709"/>
        <w:jc w:val="both"/>
        <w:textAlignment w:val="center"/>
        <w:rPr>
          <w:color w:val="000000"/>
          <w:lang w:val="ru-RU"/>
        </w:rPr>
      </w:pPr>
      <w:r w:rsidRPr="00FF679E">
        <w:rPr>
          <w:color w:val="000000"/>
          <w:lang w:val="ru-RU"/>
        </w:rPr>
        <w:t>расходы на приобретение учебников и учебных пособий, средств обучения;</w:t>
      </w:r>
    </w:p>
    <w:p w:rsidR="00FF679E" w:rsidRPr="00FF679E" w:rsidRDefault="00FF679E" w:rsidP="00FF679E">
      <w:pPr>
        <w:numPr>
          <w:ilvl w:val="0"/>
          <w:numId w:val="25"/>
        </w:numPr>
        <w:tabs>
          <w:tab w:val="left" w:pos="993"/>
        </w:tabs>
        <w:autoSpaceDE w:val="0"/>
        <w:autoSpaceDN w:val="0"/>
        <w:adjustRightInd w:val="0"/>
        <w:spacing w:after="0" w:line="240" w:lineRule="auto"/>
        <w:ind w:left="0" w:firstLine="709"/>
        <w:jc w:val="both"/>
        <w:textAlignment w:val="center"/>
        <w:rPr>
          <w:color w:val="000000"/>
          <w:lang w:val="ru-RU"/>
        </w:rPr>
      </w:pPr>
      <w:r w:rsidRPr="00FF679E">
        <w:rPr>
          <w:color w:val="000000"/>
          <w:lang w:val="ru-RU"/>
        </w:rPr>
        <w:t>прочие расходы (за исключением расходов на содержание зданий и оплату коммунальных услуг, осуществляемых из местных бюджетов).</w:t>
      </w:r>
    </w:p>
    <w:p w:rsidR="00FF679E" w:rsidRPr="00FF679E" w:rsidRDefault="00FF679E" w:rsidP="00FF679E">
      <w:pPr>
        <w:tabs>
          <w:tab w:val="left" w:pos="993"/>
        </w:tabs>
        <w:autoSpaceDE w:val="0"/>
        <w:autoSpaceDN w:val="0"/>
        <w:adjustRightInd w:val="0"/>
        <w:ind w:firstLine="709"/>
        <w:jc w:val="both"/>
        <w:textAlignment w:val="center"/>
        <w:rPr>
          <w:color w:val="000000"/>
          <w:lang w:val="ru-RU"/>
        </w:rPr>
      </w:pPr>
      <w:r w:rsidRPr="00FF679E">
        <w:rPr>
          <w:color w:val="000000"/>
          <w:lang w:val="ru-RU"/>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FF679E" w:rsidRPr="00FF679E" w:rsidRDefault="00FF679E" w:rsidP="00FF679E">
      <w:pPr>
        <w:tabs>
          <w:tab w:val="left" w:pos="993"/>
        </w:tabs>
        <w:autoSpaceDE w:val="0"/>
        <w:autoSpaceDN w:val="0"/>
        <w:adjustRightInd w:val="0"/>
        <w:ind w:firstLine="709"/>
        <w:jc w:val="both"/>
        <w:textAlignment w:val="center"/>
        <w:rPr>
          <w:color w:val="000000"/>
          <w:lang w:val="ru-RU"/>
        </w:rPr>
      </w:pPr>
      <w:r w:rsidRPr="00FF679E">
        <w:rPr>
          <w:color w:val="000000"/>
          <w:lang w:val="ru-RU"/>
        </w:rPr>
        <w:t>Органы местного самоуправления вправе осуществлять за счет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FF679E" w:rsidRPr="00FF679E" w:rsidRDefault="00FF679E" w:rsidP="00FF679E">
      <w:pPr>
        <w:tabs>
          <w:tab w:val="left" w:pos="993"/>
        </w:tabs>
        <w:autoSpaceDE w:val="0"/>
        <w:autoSpaceDN w:val="0"/>
        <w:adjustRightInd w:val="0"/>
        <w:ind w:firstLine="709"/>
        <w:jc w:val="both"/>
        <w:textAlignment w:val="center"/>
        <w:rPr>
          <w:color w:val="000000"/>
          <w:spacing w:val="1"/>
          <w:lang w:val="ru-RU"/>
        </w:rPr>
      </w:pPr>
      <w:r w:rsidRPr="00FF679E">
        <w:rPr>
          <w:color w:val="000000"/>
          <w:spacing w:val="1"/>
          <w:lang w:val="ru-RU"/>
        </w:rPr>
        <w:t>Школа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w:t>
      </w:r>
      <w:r w:rsidRPr="00FC2A26">
        <w:rPr>
          <w:color w:val="000000"/>
          <w:spacing w:val="1"/>
        </w:rPr>
        <w:t> </w:t>
      </w:r>
      <w:r w:rsidRPr="00FF679E">
        <w:rPr>
          <w:color w:val="000000"/>
          <w:spacing w:val="1"/>
          <w:lang w:val="ru-RU"/>
        </w:rPr>
        <w:t>–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FF679E" w:rsidRPr="00FF679E" w:rsidRDefault="00FF679E" w:rsidP="00FF679E">
      <w:pPr>
        <w:tabs>
          <w:tab w:val="left" w:pos="993"/>
        </w:tabs>
        <w:autoSpaceDE w:val="0"/>
        <w:autoSpaceDN w:val="0"/>
        <w:adjustRightInd w:val="0"/>
        <w:ind w:firstLine="709"/>
        <w:jc w:val="both"/>
        <w:textAlignment w:val="center"/>
        <w:rPr>
          <w:color w:val="000000"/>
          <w:spacing w:val="1"/>
          <w:lang w:val="ru-RU"/>
        </w:rPr>
      </w:pPr>
      <w:r w:rsidRPr="00FF679E">
        <w:rPr>
          <w:color w:val="000000"/>
          <w:spacing w:val="1"/>
          <w:lang w:val="ru-RU"/>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w:t>
      </w:r>
      <w:r w:rsidRPr="00FF679E">
        <w:rPr>
          <w:color w:val="FF0000"/>
          <w:spacing w:val="1"/>
          <w:lang w:val="ru-RU"/>
        </w:rPr>
        <w:t>соответствующем субъекте Российской Федерации</w:t>
      </w:r>
      <w:r w:rsidRPr="00FF679E">
        <w:rPr>
          <w:color w:val="000000"/>
          <w:spacing w:val="1"/>
          <w:lang w:val="ru-RU"/>
        </w:rPr>
        <w:t>, на территории которого расположенашкола.</w:t>
      </w:r>
    </w:p>
    <w:p w:rsidR="00FF679E" w:rsidRPr="00FF679E" w:rsidRDefault="00FF679E" w:rsidP="00FF679E">
      <w:pPr>
        <w:tabs>
          <w:tab w:val="left" w:pos="993"/>
        </w:tabs>
        <w:autoSpaceDE w:val="0"/>
        <w:autoSpaceDN w:val="0"/>
        <w:adjustRightInd w:val="0"/>
        <w:ind w:firstLine="709"/>
        <w:jc w:val="both"/>
        <w:textAlignment w:val="center"/>
        <w:rPr>
          <w:color w:val="000000"/>
          <w:lang w:val="ru-RU"/>
        </w:rPr>
      </w:pPr>
      <w:r w:rsidRPr="00FF679E">
        <w:rPr>
          <w:color w:val="000000"/>
          <w:lang w:val="ru-RU"/>
        </w:rPr>
        <w:t>В связи с требованиями ФГОС НОО при расчете регионального норматива учитываются затраты рабочего времени педагогических работников школы на урочную и внеурочную деятельность.</w:t>
      </w:r>
    </w:p>
    <w:p w:rsidR="00FF679E" w:rsidRPr="00FF679E" w:rsidRDefault="00FF679E" w:rsidP="00FF679E">
      <w:pPr>
        <w:tabs>
          <w:tab w:val="left" w:pos="993"/>
        </w:tabs>
        <w:autoSpaceDE w:val="0"/>
        <w:autoSpaceDN w:val="0"/>
        <w:adjustRightInd w:val="0"/>
        <w:ind w:firstLine="709"/>
        <w:jc w:val="both"/>
        <w:textAlignment w:val="center"/>
        <w:rPr>
          <w:color w:val="000000"/>
          <w:spacing w:val="1"/>
          <w:lang w:val="ru-RU"/>
        </w:rPr>
      </w:pPr>
      <w:r w:rsidRPr="00FF679E">
        <w:rPr>
          <w:color w:val="000000"/>
          <w:spacing w:val="1"/>
          <w:lang w:val="ru-RU"/>
        </w:rPr>
        <w:t xml:space="preserve">Формирование фонда оплаты труда школы осуществляется в пределах объема средств школы на текущий финансовый год, установленного в соответствии с нормативами финансового обеспечения, определенными органами государственной власти </w:t>
      </w:r>
      <w:r w:rsidRPr="00FF679E">
        <w:rPr>
          <w:color w:val="FF0000"/>
          <w:spacing w:val="1"/>
          <w:lang w:val="ru-RU"/>
        </w:rPr>
        <w:t>субъекта Российской Федерации</w:t>
      </w:r>
      <w:r w:rsidRPr="00FF679E">
        <w:rPr>
          <w:color w:val="000000"/>
          <w:spacing w:val="1"/>
          <w:lang w:val="ru-RU"/>
        </w:rPr>
        <w:t xml:space="preserve">, количеством обучающихся, соответствующими поправочными коэффициентами </w:t>
      </w:r>
      <w:r w:rsidRPr="00FF679E">
        <w:rPr>
          <w:color w:val="FF0000"/>
          <w:spacing w:val="1"/>
          <w:lang w:val="ru-RU"/>
        </w:rPr>
        <w:t>(при их наличии</w:t>
      </w:r>
      <w:r w:rsidRPr="00FF679E">
        <w:rPr>
          <w:color w:val="000000"/>
          <w:spacing w:val="1"/>
          <w:lang w:val="ru-RU"/>
        </w:rPr>
        <w:t xml:space="preserve">) и локальным </w:t>
      </w:r>
      <w:r w:rsidRPr="00FF679E">
        <w:rPr>
          <w:color w:val="000000"/>
          <w:spacing w:val="1"/>
          <w:lang w:val="ru-RU"/>
        </w:rPr>
        <w:lastRenderedPageBreak/>
        <w:t>нормативным актом школы, устанавливающим положение об оплате труда работников школы.</w:t>
      </w:r>
    </w:p>
    <w:p w:rsidR="00FF679E" w:rsidRPr="00FF679E" w:rsidRDefault="00FF679E" w:rsidP="00FF679E">
      <w:pPr>
        <w:tabs>
          <w:tab w:val="left" w:pos="993"/>
        </w:tabs>
        <w:autoSpaceDE w:val="0"/>
        <w:autoSpaceDN w:val="0"/>
        <w:adjustRightInd w:val="0"/>
        <w:ind w:firstLine="709"/>
        <w:jc w:val="both"/>
        <w:textAlignment w:val="center"/>
        <w:rPr>
          <w:color w:val="000000"/>
          <w:lang w:val="ru-RU"/>
        </w:rPr>
      </w:pPr>
      <w:r w:rsidRPr="00FF679E">
        <w:rPr>
          <w:color w:val="000000"/>
          <w:lang w:val="ru-RU"/>
        </w:rPr>
        <w:t xml:space="preserve">Размеры, порядок и условия осуществления стимулирующих выплат определяются локальными нормативными актами школы.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начального общего образования. </w:t>
      </w:r>
      <w:r w:rsidRPr="00FF679E">
        <w:rPr>
          <w:color w:val="FF0000"/>
          <w:lang w:val="ru-RU"/>
        </w:rPr>
        <w:t>В них включаются</w:t>
      </w:r>
      <w:r w:rsidRPr="00FF679E">
        <w:rPr>
          <w:color w:val="000000"/>
          <w:lang w:val="ru-RU"/>
        </w:rPr>
        <w:t xml:space="preserve">: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FF679E" w:rsidRPr="00FC2A26" w:rsidRDefault="00FF679E" w:rsidP="00FF679E">
      <w:pPr>
        <w:tabs>
          <w:tab w:val="left" w:pos="993"/>
        </w:tabs>
        <w:autoSpaceDE w:val="0"/>
        <w:autoSpaceDN w:val="0"/>
        <w:adjustRightInd w:val="0"/>
        <w:ind w:firstLine="709"/>
        <w:jc w:val="both"/>
        <w:textAlignment w:val="center"/>
        <w:rPr>
          <w:color w:val="000000"/>
        </w:rPr>
      </w:pPr>
      <w:r>
        <w:rPr>
          <w:color w:val="000000"/>
        </w:rPr>
        <w:t>Школа</w:t>
      </w:r>
      <w:r w:rsidRPr="00FC2A26">
        <w:rPr>
          <w:color w:val="000000"/>
        </w:rPr>
        <w:t xml:space="preserve"> самостоятельно определяет:</w:t>
      </w:r>
    </w:p>
    <w:p w:rsidR="00FF679E" w:rsidRPr="00FF679E" w:rsidRDefault="00FF679E" w:rsidP="00FF679E">
      <w:pPr>
        <w:numPr>
          <w:ilvl w:val="0"/>
          <w:numId w:val="25"/>
        </w:numPr>
        <w:tabs>
          <w:tab w:val="left" w:pos="993"/>
        </w:tabs>
        <w:autoSpaceDE w:val="0"/>
        <w:autoSpaceDN w:val="0"/>
        <w:adjustRightInd w:val="0"/>
        <w:spacing w:after="0" w:line="240" w:lineRule="auto"/>
        <w:ind w:left="0" w:firstLine="709"/>
        <w:jc w:val="both"/>
        <w:textAlignment w:val="center"/>
        <w:rPr>
          <w:color w:val="000000"/>
          <w:lang w:val="ru-RU"/>
        </w:rPr>
      </w:pPr>
      <w:r w:rsidRPr="00FF679E">
        <w:rPr>
          <w:color w:val="000000"/>
          <w:lang w:val="ru-RU"/>
        </w:rPr>
        <w:t>соотношение базовой и стимулирующей части фонда оплаты труда;</w:t>
      </w:r>
    </w:p>
    <w:p w:rsidR="00FF679E" w:rsidRPr="00FF679E" w:rsidRDefault="00FF679E" w:rsidP="00FF679E">
      <w:pPr>
        <w:numPr>
          <w:ilvl w:val="0"/>
          <w:numId w:val="25"/>
        </w:numPr>
        <w:tabs>
          <w:tab w:val="left" w:pos="993"/>
        </w:tabs>
        <w:autoSpaceDE w:val="0"/>
        <w:autoSpaceDN w:val="0"/>
        <w:adjustRightInd w:val="0"/>
        <w:spacing w:after="0" w:line="240" w:lineRule="auto"/>
        <w:ind w:left="0" w:firstLine="709"/>
        <w:jc w:val="both"/>
        <w:textAlignment w:val="center"/>
        <w:rPr>
          <w:color w:val="000000"/>
          <w:lang w:val="ru-RU"/>
        </w:rPr>
      </w:pPr>
      <w:r w:rsidRPr="00FF679E">
        <w:rPr>
          <w:color w:val="000000"/>
          <w:lang w:val="ru-RU"/>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FF679E" w:rsidRPr="00FF679E" w:rsidRDefault="00FF679E" w:rsidP="00FF679E">
      <w:pPr>
        <w:numPr>
          <w:ilvl w:val="0"/>
          <w:numId w:val="25"/>
        </w:numPr>
        <w:tabs>
          <w:tab w:val="left" w:pos="993"/>
        </w:tabs>
        <w:autoSpaceDE w:val="0"/>
        <w:autoSpaceDN w:val="0"/>
        <w:adjustRightInd w:val="0"/>
        <w:spacing w:after="0" w:line="240" w:lineRule="auto"/>
        <w:ind w:left="0" w:firstLine="709"/>
        <w:jc w:val="both"/>
        <w:textAlignment w:val="center"/>
        <w:rPr>
          <w:color w:val="000000"/>
          <w:lang w:val="ru-RU"/>
        </w:rPr>
      </w:pPr>
      <w:r w:rsidRPr="00FF679E">
        <w:rPr>
          <w:color w:val="000000"/>
          <w:lang w:val="ru-RU"/>
        </w:rPr>
        <w:t>соотношение общей и специальной частей внутри базовой части фонда оплаты труда;</w:t>
      </w:r>
    </w:p>
    <w:p w:rsidR="00FF679E" w:rsidRPr="00FF679E" w:rsidRDefault="00FF679E" w:rsidP="00FF679E">
      <w:pPr>
        <w:numPr>
          <w:ilvl w:val="0"/>
          <w:numId w:val="25"/>
        </w:numPr>
        <w:tabs>
          <w:tab w:val="left" w:pos="993"/>
        </w:tabs>
        <w:autoSpaceDE w:val="0"/>
        <w:autoSpaceDN w:val="0"/>
        <w:adjustRightInd w:val="0"/>
        <w:spacing w:after="0" w:line="240" w:lineRule="auto"/>
        <w:ind w:left="0" w:firstLine="709"/>
        <w:jc w:val="both"/>
        <w:textAlignment w:val="center"/>
        <w:rPr>
          <w:color w:val="000000"/>
          <w:lang w:val="ru-RU"/>
        </w:rPr>
      </w:pPr>
      <w:r w:rsidRPr="00FF679E">
        <w:rPr>
          <w:color w:val="000000"/>
          <w:lang w:val="ru-RU"/>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FF679E" w:rsidRPr="00FF679E" w:rsidRDefault="00FF679E" w:rsidP="00FF679E">
      <w:pPr>
        <w:tabs>
          <w:tab w:val="left" w:pos="993"/>
        </w:tabs>
        <w:autoSpaceDE w:val="0"/>
        <w:autoSpaceDN w:val="0"/>
        <w:adjustRightInd w:val="0"/>
        <w:ind w:firstLine="709"/>
        <w:jc w:val="both"/>
        <w:textAlignment w:val="center"/>
        <w:rPr>
          <w:color w:val="000000"/>
          <w:lang w:val="ru-RU"/>
        </w:rPr>
      </w:pPr>
      <w:r w:rsidRPr="00FF679E">
        <w:rPr>
          <w:color w:val="000000"/>
          <w:lang w:val="ru-RU"/>
        </w:rPr>
        <w:t>В распределении стимулирующей части фонда оплаты труда учитывается мнение коллегиальных органов управления школой</w:t>
      </w:r>
      <w:r>
        <w:rPr>
          <w:color w:val="FF0000"/>
          <w:lang w:val="ru-RU"/>
        </w:rPr>
        <w:t>…………………………………..</w:t>
      </w:r>
      <w:r w:rsidRPr="00FF679E">
        <w:rPr>
          <w:color w:val="000000"/>
          <w:lang w:val="ru-RU"/>
        </w:rPr>
        <w:t xml:space="preserve"> выборного органа первичной профсоюзной организации.</w:t>
      </w:r>
    </w:p>
    <w:p w:rsidR="00FF679E" w:rsidRPr="00FF679E" w:rsidRDefault="00FF679E" w:rsidP="00FF679E">
      <w:pPr>
        <w:tabs>
          <w:tab w:val="left" w:pos="993"/>
        </w:tabs>
        <w:autoSpaceDE w:val="0"/>
        <w:autoSpaceDN w:val="0"/>
        <w:adjustRightInd w:val="0"/>
        <w:ind w:firstLine="709"/>
        <w:jc w:val="both"/>
        <w:textAlignment w:val="center"/>
        <w:rPr>
          <w:color w:val="000000"/>
          <w:lang w:val="ru-RU"/>
        </w:rPr>
      </w:pPr>
      <w:r w:rsidRPr="00FF679E">
        <w:rPr>
          <w:color w:val="000000"/>
          <w:lang w:val="ru-RU"/>
        </w:rPr>
        <w:t xml:space="preserve">При реализации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школы и организаций дополнительного образования детей, а также других социальных партнеров, организующих внеурочную деятельность обучающихся, он отражен локальных нормативных актах. </w:t>
      </w:r>
    </w:p>
    <w:p w:rsidR="00FF679E" w:rsidRPr="00FC2A26" w:rsidRDefault="00FF679E" w:rsidP="00FF679E">
      <w:pPr>
        <w:tabs>
          <w:tab w:val="left" w:pos="993"/>
        </w:tabs>
        <w:autoSpaceDE w:val="0"/>
        <w:autoSpaceDN w:val="0"/>
        <w:adjustRightInd w:val="0"/>
        <w:ind w:firstLine="709"/>
        <w:jc w:val="both"/>
        <w:textAlignment w:val="center"/>
        <w:rPr>
          <w:color w:val="000000"/>
        </w:rPr>
      </w:pPr>
      <w:r w:rsidRPr="00FC2A26">
        <w:rPr>
          <w:color w:val="000000"/>
        </w:rPr>
        <w:t>Взаимодействие осуществляется:</w:t>
      </w:r>
    </w:p>
    <w:p w:rsidR="00FF679E" w:rsidRPr="00FF679E" w:rsidRDefault="00FF679E" w:rsidP="00FF679E">
      <w:pPr>
        <w:numPr>
          <w:ilvl w:val="0"/>
          <w:numId w:val="25"/>
        </w:numPr>
        <w:tabs>
          <w:tab w:val="left" w:pos="993"/>
        </w:tabs>
        <w:autoSpaceDE w:val="0"/>
        <w:autoSpaceDN w:val="0"/>
        <w:adjustRightInd w:val="0"/>
        <w:spacing w:after="0" w:line="240" w:lineRule="auto"/>
        <w:ind w:left="0" w:firstLine="709"/>
        <w:jc w:val="both"/>
        <w:textAlignment w:val="center"/>
        <w:rPr>
          <w:color w:val="000000"/>
          <w:lang w:val="ru-RU"/>
        </w:rPr>
      </w:pPr>
      <w:r w:rsidRPr="00FF679E">
        <w:rPr>
          <w:color w:val="000000"/>
          <w:lang w:val="ru-RU"/>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школы (организации дополнительного образования, клуба, спортивного комплекса и др.);</w:t>
      </w:r>
    </w:p>
    <w:p w:rsidR="00FF679E" w:rsidRPr="00FF679E" w:rsidRDefault="00FF679E" w:rsidP="00FF679E">
      <w:pPr>
        <w:numPr>
          <w:ilvl w:val="0"/>
          <w:numId w:val="25"/>
        </w:numPr>
        <w:tabs>
          <w:tab w:val="left" w:pos="993"/>
        </w:tabs>
        <w:autoSpaceDE w:val="0"/>
        <w:autoSpaceDN w:val="0"/>
        <w:adjustRightInd w:val="0"/>
        <w:spacing w:after="0" w:line="240" w:lineRule="auto"/>
        <w:ind w:left="0" w:firstLine="709"/>
        <w:jc w:val="both"/>
        <w:textAlignment w:val="center"/>
        <w:rPr>
          <w:color w:val="000000"/>
          <w:lang w:val="ru-RU"/>
        </w:rPr>
      </w:pPr>
      <w:r w:rsidRPr="00FF679E">
        <w:rPr>
          <w:color w:val="000000"/>
          <w:lang w:val="ru-RU"/>
        </w:rPr>
        <w:t>за счет выделения ставок педагогов дополнительного образования, которые обеспечивают реализацию для обучающихся школы широкого спектра программ внеурочной деятельности.</w:t>
      </w:r>
    </w:p>
    <w:p w:rsidR="00FF679E" w:rsidRPr="00FF679E" w:rsidRDefault="00FF679E" w:rsidP="00FF679E">
      <w:pPr>
        <w:tabs>
          <w:tab w:val="left" w:pos="993"/>
        </w:tabs>
        <w:autoSpaceDE w:val="0"/>
        <w:autoSpaceDN w:val="0"/>
        <w:adjustRightInd w:val="0"/>
        <w:ind w:firstLine="709"/>
        <w:jc w:val="both"/>
        <w:textAlignment w:val="center"/>
        <w:rPr>
          <w:color w:val="000000"/>
          <w:lang w:val="ru-RU"/>
        </w:rPr>
      </w:pPr>
      <w:r w:rsidRPr="00FF679E">
        <w:rPr>
          <w:color w:val="000000"/>
          <w:lang w:val="ru-RU"/>
        </w:rPr>
        <w:t>Финансовое обеспечение оказания государственных услуг осуществляется в пределах бюджетных ассигнований, предусмотренных школой на очередной финансовый год.</w:t>
      </w:r>
    </w:p>
    <w:p w:rsidR="00FF679E" w:rsidRPr="00FF679E" w:rsidRDefault="00FF679E" w:rsidP="00FF679E">
      <w:pPr>
        <w:tabs>
          <w:tab w:val="left" w:pos="993"/>
        </w:tabs>
        <w:autoSpaceDE w:val="0"/>
        <w:autoSpaceDN w:val="0"/>
        <w:adjustRightInd w:val="0"/>
        <w:ind w:right="-1" w:firstLine="709"/>
        <w:jc w:val="both"/>
        <w:rPr>
          <w:lang w:val="ru-RU"/>
        </w:rPr>
      </w:pPr>
    </w:p>
    <w:p w:rsidR="00574ADA" w:rsidRPr="00574ADA" w:rsidRDefault="00574ADA" w:rsidP="00574ADA">
      <w:pPr>
        <w:ind w:firstLine="709"/>
        <w:rPr>
          <w:rFonts w:ascii="Times New Roman" w:eastAsia="Times New Roman" w:hAnsi="Times New Roman"/>
          <w:b/>
          <w:sz w:val="24"/>
          <w:szCs w:val="24"/>
          <w:lang w:val="ru-RU"/>
        </w:rPr>
      </w:pPr>
    </w:p>
    <w:p w:rsidR="00574ADA" w:rsidRPr="00574ADA" w:rsidRDefault="00574ADA" w:rsidP="00574ADA">
      <w:pPr>
        <w:ind w:firstLine="709"/>
        <w:rPr>
          <w:rFonts w:ascii="Times New Roman" w:eastAsia="Times New Roman" w:hAnsi="Times New Roman"/>
          <w:b/>
          <w:sz w:val="24"/>
          <w:szCs w:val="24"/>
          <w:lang w:val="ru-RU"/>
        </w:rPr>
      </w:pPr>
      <w:r w:rsidRPr="00574ADA">
        <w:rPr>
          <w:rFonts w:ascii="Times New Roman" w:eastAsia="Times New Roman" w:hAnsi="Times New Roman"/>
          <w:b/>
          <w:sz w:val="24"/>
          <w:szCs w:val="24"/>
          <w:lang w:val="ru-RU"/>
        </w:rPr>
        <w:t>3.5.6.</w:t>
      </w:r>
      <w:r w:rsidRPr="00574ADA">
        <w:rPr>
          <w:rFonts w:ascii="Times New Roman" w:eastAsia="Times New Roman" w:hAnsi="Times New Roman"/>
          <w:b/>
          <w:sz w:val="24"/>
          <w:szCs w:val="24"/>
        </w:rPr>
        <w:t> </w:t>
      </w:r>
      <w:r w:rsidRPr="00574ADA">
        <w:rPr>
          <w:rFonts w:ascii="Times New Roman" w:eastAsia="Times New Roman" w:hAnsi="Times New Roman"/>
          <w:b/>
          <w:sz w:val="24"/>
          <w:szCs w:val="24"/>
          <w:lang w:val="ru-RU"/>
        </w:rPr>
        <w:t>Механизмы достижения целевых ориентиров в системе условий</w:t>
      </w:r>
    </w:p>
    <w:p w:rsidR="00574ADA" w:rsidRPr="00574ADA" w:rsidRDefault="00574ADA" w:rsidP="00574ADA">
      <w:pPr>
        <w:ind w:firstLine="709"/>
        <w:rPr>
          <w:rFonts w:ascii="Times New Roman" w:eastAsia="Times New Roman" w:hAnsi="Times New Roman"/>
          <w:b/>
          <w:sz w:val="24"/>
          <w:szCs w:val="24"/>
          <w:lang w:val="ru-RU"/>
        </w:rPr>
      </w:pPr>
      <w:r w:rsidRPr="00574ADA">
        <w:rPr>
          <w:rFonts w:ascii="Times New Roman" w:eastAsia="Times New Roman" w:hAnsi="Times New Roman"/>
          <w:b/>
          <w:sz w:val="24"/>
          <w:szCs w:val="24"/>
          <w:lang w:val="ru-RU"/>
        </w:rPr>
        <w:t>Сетевой график (дорожная карта)</w:t>
      </w:r>
    </w:p>
    <w:p w:rsidR="00574ADA" w:rsidRPr="00574ADA" w:rsidRDefault="00574ADA" w:rsidP="00574ADA">
      <w:pPr>
        <w:ind w:firstLine="709"/>
        <w:rPr>
          <w:rFonts w:ascii="Times New Roman" w:eastAsia="Times New Roman" w:hAnsi="Times New Roman"/>
          <w:b/>
          <w:sz w:val="24"/>
          <w:szCs w:val="24"/>
          <w:lang w:val="ru-RU"/>
        </w:rPr>
      </w:pPr>
      <w:r w:rsidRPr="00574ADA">
        <w:rPr>
          <w:rFonts w:ascii="Times New Roman" w:eastAsia="Times New Roman" w:hAnsi="Times New Roman"/>
          <w:b/>
          <w:sz w:val="24"/>
          <w:szCs w:val="24"/>
          <w:lang w:val="ru-RU"/>
        </w:rPr>
        <w:t>по формированию необходимой системы условий</w:t>
      </w:r>
    </w:p>
    <w:p w:rsidR="00574ADA" w:rsidRPr="00574ADA" w:rsidRDefault="00574ADA" w:rsidP="00574ADA">
      <w:pPr>
        <w:ind w:firstLine="709"/>
        <w:rPr>
          <w:rFonts w:ascii="Times New Roman" w:eastAsia="Times New Roman" w:hAnsi="Times New Roman"/>
          <w:b/>
          <w:sz w:val="24"/>
          <w:szCs w:val="24"/>
          <w:lang w:val="ru-RU"/>
        </w:rPr>
      </w:pPr>
      <w:r w:rsidRPr="00574ADA">
        <w:rPr>
          <w:rFonts w:ascii="Times New Roman" w:eastAsia="Times New Roman" w:hAnsi="Times New Roman"/>
          <w:b/>
          <w:sz w:val="24"/>
          <w:szCs w:val="24"/>
          <w:lang w:val="ru-RU"/>
        </w:rPr>
        <w:t>реализации образовательной программы НОО</w:t>
      </w:r>
    </w:p>
    <w:p w:rsidR="00574ADA" w:rsidRPr="00574ADA" w:rsidRDefault="00574ADA" w:rsidP="00574ADA">
      <w:pPr>
        <w:rPr>
          <w:rFonts w:ascii="Times New Roman" w:eastAsia="Times New Roman" w:hAnsi="Times New Roman"/>
          <w:i/>
          <w:sz w:val="24"/>
          <w:szCs w:val="24"/>
          <w:lang w:val="ru-RU"/>
        </w:rPr>
      </w:pPr>
    </w:p>
    <w:tbl>
      <w:tblPr>
        <w:tblW w:w="9479"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249"/>
        <w:gridCol w:w="5387"/>
        <w:gridCol w:w="1843"/>
      </w:tblGrid>
      <w:tr w:rsidR="00574ADA" w:rsidRPr="00574ADA">
        <w:trPr>
          <w:trHeight w:val="553"/>
        </w:trPr>
        <w:tc>
          <w:tcPr>
            <w:tcW w:w="2249" w:type="dxa"/>
          </w:tcPr>
          <w:p w:rsidR="00574ADA" w:rsidRPr="00574ADA" w:rsidRDefault="00574ADA" w:rsidP="00574ADA">
            <w:pPr>
              <w:rPr>
                <w:rFonts w:ascii="Times New Roman" w:eastAsia="Times New Roman" w:hAnsi="Times New Roman"/>
                <w:b/>
                <w:sz w:val="24"/>
                <w:szCs w:val="24"/>
              </w:rPr>
            </w:pPr>
            <w:r w:rsidRPr="00574ADA">
              <w:rPr>
                <w:rFonts w:ascii="Times New Roman" w:eastAsia="Times New Roman" w:hAnsi="Times New Roman"/>
                <w:b/>
                <w:sz w:val="24"/>
                <w:szCs w:val="24"/>
              </w:rPr>
              <w:lastRenderedPageBreak/>
              <w:t xml:space="preserve">Направление </w:t>
            </w:r>
          </w:p>
          <w:p w:rsidR="00574ADA" w:rsidRPr="00574ADA" w:rsidRDefault="00574ADA" w:rsidP="00574ADA">
            <w:pPr>
              <w:rPr>
                <w:rFonts w:ascii="Times New Roman" w:eastAsia="Times New Roman" w:hAnsi="Times New Roman"/>
                <w:b/>
                <w:sz w:val="24"/>
                <w:szCs w:val="24"/>
              </w:rPr>
            </w:pPr>
            <w:r w:rsidRPr="00574ADA">
              <w:rPr>
                <w:rFonts w:ascii="Times New Roman" w:eastAsia="Times New Roman" w:hAnsi="Times New Roman"/>
                <w:b/>
                <w:sz w:val="24"/>
                <w:szCs w:val="24"/>
              </w:rPr>
              <w:t>мероприятий</w:t>
            </w:r>
          </w:p>
        </w:tc>
        <w:tc>
          <w:tcPr>
            <w:tcW w:w="5387" w:type="dxa"/>
          </w:tcPr>
          <w:p w:rsidR="00574ADA" w:rsidRPr="00574ADA" w:rsidRDefault="00574ADA" w:rsidP="00574ADA">
            <w:pPr>
              <w:rPr>
                <w:rFonts w:ascii="Times New Roman" w:eastAsia="Times New Roman" w:hAnsi="Times New Roman"/>
                <w:b/>
                <w:sz w:val="24"/>
                <w:szCs w:val="24"/>
              </w:rPr>
            </w:pPr>
            <w:r w:rsidRPr="00574ADA">
              <w:rPr>
                <w:rFonts w:ascii="Times New Roman" w:eastAsia="Times New Roman" w:hAnsi="Times New Roman"/>
                <w:b/>
                <w:sz w:val="24"/>
                <w:szCs w:val="24"/>
              </w:rPr>
              <w:t>Мероприятия</w:t>
            </w:r>
          </w:p>
        </w:tc>
        <w:tc>
          <w:tcPr>
            <w:tcW w:w="1843" w:type="dxa"/>
          </w:tcPr>
          <w:p w:rsidR="00574ADA" w:rsidRPr="00574ADA" w:rsidRDefault="00574ADA" w:rsidP="00574ADA">
            <w:pPr>
              <w:rPr>
                <w:rFonts w:ascii="Times New Roman" w:eastAsia="Times New Roman" w:hAnsi="Times New Roman"/>
                <w:b/>
                <w:sz w:val="24"/>
                <w:szCs w:val="24"/>
              </w:rPr>
            </w:pPr>
            <w:r w:rsidRPr="00574ADA">
              <w:rPr>
                <w:rFonts w:ascii="Times New Roman" w:eastAsia="Times New Roman" w:hAnsi="Times New Roman"/>
                <w:b/>
                <w:sz w:val="24"/>
                <w:szCs w:val="24"/>
              </w:rPr>
              <w:t>Сроки</w:t>
            </w:r>
          </w:p>
          <w:p w:rsidR="00574ADA" w:rsidRPr="00574ADA" w:rsidRDefault="00574ADA" w:rsidP="00574ADA">
            <w:pPr>
              <w:rPr>
                <w:rFonts w:ascii="Times New Roman" w:eastAsia="Times New Roman" w:hAnsi="Times New Roman"/>
                <w:b/>
                <w:sz w:val="24"/>
                <w:szCs w:val="24"/>
              </w:rPr>
            </w:pPr>
            <w:r w:rsidRPr="00574ADA">
              <w:rPr>
                <w:rFonts w:ascii="Times New Roman" w:eastAsia="Times New Roman" w:hAnsi="Times New Roman"/>
                <w:b/>
                <w:sz w:val="24"/>
                <w:szCs w:val="24"/>
              </w:rPr>
              <w:t>реализации</w:t>
            </w:r>
          </w:p>
        </w:tc>
      </w:tr>
      <w:tr w:rsidR="00574ADA" w:rsidRPr="00574ADA">
        <w:trPr>
          <w:trHeight w:val="1445"/>
        </w:trPr>
        <w:tc>
          <w:tcPr>
            <w:tcW w:w="2249" w:type="dxa"/>
            <w:vMerge w:val="restart"/>
            <w:tcBorders>
              <w:bottom w:val="single" w:sz="4" w:space="0" w:color="000000"/>
            </w:tcBorders>
          </w:tcPr>
          <w:p w:rsidR="00574ADA" w:rsidRPr="00574ADA" w:rsidRDefault="00574ADA" w:rsidP="00574ADA">
            <w:pPr>
              <w:rPr>
                <w:rFonts w:ascii="Times New Roman" w:eastAsia="Times New Roman" w:hAnsi="Times New Roman"/>
                <w:b/>
                <w:sz w:val="24"/>
                <w:szCs w:val="24"/>
                <w:lang w:val="ru-RU"/>
              </w:rPr>
            </w:pPr>
            <w:r w:rsidRPr="00574ADA">
              <w:rPr>
                <w:rFonts w:ascii="Times New Roman" w:eastAsia="Times New Roman" w:hAnsi="Times New Roman"/>
                <w:b/>
                <w:sz w:val="24"/>
                <w:szCs w:val="24"/>
              </w:rPr>
              <w:t>I</w:t>
            </w:r>
            <w:r w:rsidRPr="00574ADA">
              <w:rPr>
                <w:rFonts w:ascii="Times New Roman" w:eastAsia="Times New Roman" w:hAnsi="Times New Roman"/>
                <w:b/>
                <w:sz w:val="24"/>
                <w:szCs w:val="24"/>
                <w:lang w:val="ru-RU"/>
              </w:rPr>
              <w:t>.</w:t>
            </w:r>
            <w:r w:rsidRPr="00574ADA">
              <w:rPr>
                <w:rFonts w:ascii="Times New Roman" w:eastAsia="Times New Roman" w:hAnsi="Times New Roman"/>
                <w:b/>
                <w:sz w:val="24"/>
                <w:szCs w:val="24"/>
              </w:rPr>
              <w:t> </w:t>
            </w:r>
            <w:r w:rsidRPr="00574ADA">
              <w:rPr>
                <w:rFonts w:ascii="Times New Roman" w:eastAsia="Times New Roman" w:hAnsi="Times New Roman"/>
                <w:b/>
                <w:sz w:val="24"/>
                <w:szCs w:val="24"/>
                <w:lang w:val="ru-RU"/>
              </w:rPr>
              <w:t>Нормативное</w:t>
            </w:r>
          </w:p>
          <w:p w:rsidR="00574ADA" w:rsidRPr="00574ADA" w:rsidRDefault="00574ADA" w:rsidP="00574ADA">
            <w:pPr>
              <w:rPr>
                <w:rFonts w:ascii="Times New Roman" w:eastAsia="Times New Roman" w:hAnsi="Times New Roman"/>
                <w:b/>
                <w:sz w:val="24"/>
                <w:szCs w:val="24"/>
                <w:lang w:val="ru-RU"/>
              </w:rPr>
            </w:pPr>
            <w:r w:rsidRPr="00574ADA">
              <w:rPr>
                <w:rFonts w:ascii="Times New Roman" w:eastAsia="Times New Roman" w:hAnsi="Times New Roman"/>
                <w:b/>
                <w:sz w:val="24"/>
                <w:szCs w:val="24"/>
                <w:lang w:val="ru-RU"/>
              </w:rPr>
              <w:t>обеспечение</w:t>
            </w:r>
          </w:p>
          <w:p w:rsidR="00574ADA" w:rsidRPr="00574ADA" w:rsidRDefault="00574ADA" w:rsidP="00574ADA">
            <w:pPr>
              <w:rPr>
                <w:rFonts w:ascii="Times New Roman" w:eastAsia="Times New Roman" w:hAnsi="Times New Roman"/>
                <w:b/>
                <w:sz w:val="24"/>
                <w:szCs w:val="24"/>
                <w:lang w:val="ru-RU"/>
              </w:rPr>
            </w:pPr>
            <w:r w:rsidRPr="00574ADA">
              <w:rPr>
                <w:rFonts w:ascii="Times New Roman" w:eastAsia="Times New Roman" w:hAnsi="Times New Roman"/>
                <w:b/>
                <w:sz w:val="24"/>
                <w:szCs w:val="24"/>
                <w:lang w:val="ru-RU"/>
              </w:rPr>
              <w:t>введения</w:t>
            </w:r>
          </w:p>
          <w:p w:rsidR="00574ADA" w:rsidRPr="00574ADA" w:rsidRDefault="00574ADA" w:rsidP="00574ADA">
            <w:pPr>
              <w:rPr>
                <w:rFonts w:ascii="Times New Roman" w:eastAsia="Times New Roman" w:hAnsi="Times New Roman"/>
                <w:sz w:val="24"/>
                <w:szCs w:val="24"/>
                <w:lang w:val="ru-RU"/>
              </w:rPr>
            </w:pPr>
            <w:r w:rsidRPr="00574ADA">
              <w:rPr>
                <w:rFonts w:ascii="Times New Roman" w:eastAsia="Times New Roman" w:hAnsi="Times New Roman"/>
                <w:b/>
                <w:sz w:val="24"/>
                <w:szCs w:val="24"/>
                <w:lang w:val="ru-RU"/>
              </w:rPr>
              <w:t>ФГОС НОО</w:t>
            </w:r>
          </w:p>
        </w:tc>
        <w:tc>
          <w:tcPr>
            <w:tcW w:w="5387" w:type="dxa"/>
            <w:tcBorders>
              <w:bottom w:val="single" w:sz="4" w:space="0" w:color="000000"/>
            </w:tcBorders>
          </w:tcPr>
          <w:p w:rsidR="00574ADA" w:rsidRPr="00574ADA" w:rsidRDefault="00574ADA" w:rsidP="00574ADA">
            <w:pPr>
              <w:rPr>
                <w:rFonts w:ascii="Times New Roman" w:eastAsia="Times New Roman" w:hAnsi="Times New Roman"/>
                <w:sz w:val="24"/>
                <w:szCs w:val="24"/>
                <w:lang w:val="ru-RU"/>
              </w:rPr>
            </w:pPr>
            <w:r w:rsidRPr="00574ADA">
              <w:rPr>
                <w:rFonts w:ascii="Times New Roman" w:eastAsia="Times New Roman" w:hAnsi="Times New Roman"/>
                <w:sz w:val="24"/>
                <w:szCs w:val="24"/>
                <w:lang w:val="ru-RU"/>
              </w:rPr>
              <w:t>1. Наличие решения органа государственно-общественного управления (совета школы, управляющего совета, попечительского совета) о введении в образовательной организации</w:t>
            </w:r>
          </w:p>
          <w:p w:rsidR="00574ADA" w:rsidRPr="00574ADA" w:rsidRDefault="00574ADA" w:rsidP="00574ADA">
            <w:pPr>
              <w:rPr>
                <w:rFonts w:ascii="Times New Roman" w:eastAsia="Times New Roman" w:hAnsi="Times New Roman"/>
                <w:sz w:val="24"/>
                <w:szCs w:val="24"/>
              </w:rPr>
            </w:pPr>
            <w:r w:rsidRPr="00574ADA">
              <w:rPr>
                <w:rFonts w:ascii="Times New Roman" w:eastAsia="Times New Roman" w:hAnsi="Times New Roman"/>
                <w:sz w:val="24"/>
                <w:szCs w:val="24"/>
              </w:rPr>
              <w:t>ФГОС НОО</w:t>
            </w:r>
          </w:p>
        </w:tc>
        <w:tc>
          <w:tcPr>
            <w:tcW w:w="1843" w:type="dxa"/>
            <w:tcBorders>
              <w:bottom w:val="single" w:sz="4" w:space="0" w:color="000000"/>
            </w:tcBorders>
          </w:tcPr>
          <w:p w:rsidR="00574ADA" w:rsidRPr="00574ADA" w:rsidRDefault="00574ADA" w:rsidP="00574ADA">
            <w:pPr>
              <w:rPr>
                <w:rFonts w:ascii="Times New Roman" w:eastAsia="Times New Roman" w:hAnsi="Times New Roman"/>
                <w:sz w:val="24"/>
                <w:szCs w:val="24"/>
              </w:rPr>
            </w:pPr>
          </w:p>
        </w:tc>
      </w:tr>
      <w:tr w:rsidR="00574ADA" w:rsidRPr="00824D01">
        <w:trPr>
          <w:trHeight w:val="559"/>
        </w:trPr>
        <w:tc>
          <w:tcPr>
            <w:tcW w:w="2249" w:type="dxa"/>
            <w:vMerge/>
            <w:tcBorders>
              <w:bottom w:val="single" w:sz="4" w:space="0" w:color="000000"/>
            </w:tcBorders>
          </w:tcPr>
          <w:p w:rsidR="00574ADA" w:rsidRPr="00574ADA" w:rsidRDefault="00574ADA" w:rsidP="00574ADA">
            <w:pPr>
              <w:pBdr>
                <w:top w:val="nil"/>
                <w:left w:val="nil"/>
                <w:bottom w:val="nil"/>
                <w:right w:val="nil"/>
                <w:between w:val="nil"/>
              </w:pBdr>
              <w:rPr>
                <w:rFonts w:ascii="Times New Roman" w:eastAsia="Times New Roman" w:hAnsi="Times New Roman"/>
                <w:sz w:val="24"/>
                <w:szCs w:val="24"/>
              </w:rPr>
            </w:pPr>
          </w:p>
        </w:tc>
        <w:tc>
          <w:tcPr>
            <w:tcW w:w="5387" w:type="dxa"/>
            <w:tcBorders>
              <w:bottom w:val="single" w:sz="4" w:space="0" w:color="000000"/>
            </w:tcBorders>
          </w:tcPr>
          <w:p w:rsidR="00574ADA" w:rsidRPr="00574ADA" w:rsidRDefault="00574ADA" w:rsidP="00574ADA">
            <w:pPr>
              <w:rPr>
                <w:rFonts w:ascii="Times New Roman" w:eastAsia="Times New Roman" w:hAnsi="Times New Roman"/>
                <w:sz w:val="24"/>
                <w:szCs w:val="24"/>
                <w:lang w:val="ru-RU"/>
              </w:rPr>
            </w:pPr>
            <w:r w:rsidRPr="00574ADA">
              <w:rPr>
                <w:rFonts w:ascii="Times New Roman" w:eastAsia="Times New Roman" w:hAnsi="Times New Roman"/>
                <w:sz w:val="24"/>
                <w:szCs w:val="24"/>
                <w:lang w:val="ru-RU"/>
              </w:rPr>
              <w:t xml:space="preserve">2. Разработка программы начального общего образования </w:t>
            </w:r>
          </w:p>
        </w:tc>
        <w:tc>
          <w:tcPr>
            <w:tcW w:w="1843" w:type="dxa"/>
            <w:tcBorders>
              <w:bottom w:val="single" w:sz="4" w:space="0" w:color="000000"/>
            </w:tcBorders>
          </w:tcPr>
          <w:p w:rsidR="00574ADA" w:rsidRPr="00574ADA" w:rsidRDefault="00574ADA" w:rsidP="00574ADA">
            <w:pPr>
              <w:rPr>
                <w:rFonts w:ascii="Times New Roman" w:eastAsia="Times New Roman" w:hAnsi="Times New Roman"/>
                <w:sz w:val="24"/>
                <w:szCs w:val="24"/>
                <w:lang w:val="ru-RU"/>
              </w:rPr>
            </w:pPr>
          </w:p>
        </w:tc>
      </w:tr>
      <w:tr w:rsidR="00574ADA" w:rsidRPr="00574ADA">
        <w:trPr>
          <w:trHeight w:val="284"/>
        </w:trPr>
        <w:tc>
          <w:tcPr>
            <w:tcW w:w="2249" w:type="dxa"/>
            <w:vMerge/>
            <w:tcBorders>
              <w:bottom w:val="single" w:sz="4" w:space="0" w:color="000000"/>
            </w:tcBorders>
          </w:tcPr>
          <w:p w:rsidR="00574ADA" w:rsidRPr="00574ADA" w:rsidRDefault="00574ADA" w:rsidP="00574ADA">
            <w:pPr>
              <w:pBdr>
                <w:top w:val="nil"/>
                <w:left w:val="nil"/>
                <w:bottom w:val="nil"/>
                <w:right w:val="nil"/>
                <w:between w:val="nil"/>
              </w:pBdr>
              <w:rPr>
                <w:rFonts w:ascii="Times New Roman" w:eastAsia="Times New Roman" w:hAnsi="Times New Roman"/>
                <w:sz w:val="24"/>
                <w:szCs w:val="24"/>
                <w:lang w:val="ru-RU"/>
              </w:rPr>
            </w:pPr>
          </w:p>
        </w:tc>
        <w:tc>
          <w:tcPr>
            <w:tcW w:w="5387" w:type="dxa"/>
            <w:tcBorders>
              <w:bottom w:val="single" w:sz="4" w:space="0" w:color="000000"/>
            </w:tcBorders>
          </w:tcPr>
          <w:p w:rsidR="00574ADA" w:rsidRPr="00574ADA" w:rsidRDefault="00574ADA" w:rsidP="00574ADA">
            <w:pPr>
              <w:rPr>
                <w:rFonts w:ascii="Times New Roman" w:eastAsia="Times New Roman" w:hAnsi="Times New Roman"/>
                <w:sz w:val="24"/>
                <w:szCs w:val="24"/>
              </w:rPr>
            </w:pPr>
            <w:r w:rsidRPr="00574ADA">
              <w:rPr>
                <w:rFonts w:ascii="Times New Roman" w:eastAsia="Times New Roman" w:hAnsi="Times New Roman"/>
                <w:sz w:val="24"/>
                <w:szCs w:val="24"/>
              </w:rPr>
              <w:t xml:space="preserve">3. Утверждение ООП НОО </w:t>
            </w:r>
          </w:p>
        </w:tc>
        <w:tc>
          <w:tcPr>
            <w:tcW w:w="1843" w:type="dxa"/>
            <w:tcBorders>
              <w:bottom w:val="single" w:sz="4" w:space="0" w:color="000000"/>
            </w:tcBorders>
          </w:tcPr>
          <w:p w:rsidR="00574ADA" w:rsidRPr="00574ADA" w:rsidRDefault="00574ADA" w:rsidP="00574ADA">
            <w:pPr>
              <w:rPr>
                <w:rFonts w:ascii="Times New Roman" w:eastAsia="Times New Roman" w:hAnsi="Times New Roman"/>
                <w:sz w:val="24"/>
                <w:szCs w:val="24"/>
              </w:rPr>
            </w:pPr>
          </w:p>
        </w:tc>
      </w:tr>
      <w:tr w:rsidR="00574ADA" w:rsidRPr="00824D01">
        <w:trPr>
          <w:trHeight w:val="699"/>
        </w:trPr>
        <w:tc>
          <w:tcPr>
            <w:tcW w:w="2249" w:type="dxa"/>
            <w:vMerge/>
            <w:tcBorders>
              <w:bottom w:val="single" w:sz="4" w:space="0" w:color="000000"/>
            </w:tcBorders>
          </w:tcPr>
          <w:p w:rsidR="00574ADA" w:rsidRPr="00574ADA" w:rsidRDefault="00574ADA" w:rsidP="00574ADA">
            <w:pPr>
              <w:pBdr>
                <w:top w:val="nil"/>
                <w:left w:val="nil"/>
                <w:bottom w:val="nil"/>
                <w:right w:val="nil"/>
                <w:between w:val="nil"/>
              </w:pBdr>
              <w:rPr>
                <w:rFonts w:ascii="Times New Roman" w:eastAsia="Times New Roman" w:hAnsi="Times New Roman"/>
                <w:sz w:val="24"/>
                <w:szCs w:val="24"/>
              </w:rPr>
            </w:pPr>
          </w:p>
        </w:tc>
        <w:tc>
          <w:tcPr>
            <w:tcW w:w="5387" w:type="dxa"/>
            <w:tcBorders>
              <w:bottom w:val="single" w:sz="4" w:space="0" w:color="000000"/>
            </w:tcBorders>
          </w:tcPr>
          <w:p w:rsidR="00574ADA" w:rsidRPr="00574ADA" w:rsidRDefault="00574ADA" w:rsidP="00574ADA">
            <w:pPr>
              <w:rPr>
                <w:rFonts w:ascii="Times New Roman" w:eastAsia="Times New Roman" w:hAnsi="Times New Roman"/>
                <w:sz w:val="24"/>
                <w:szCs w:val="24"/>
                <w:lang w:val="ru-RU"/>
              </w:rPr>
            </w:pPr>
            <w:r w:rsidRPr="00574ADA">
              <w:rPr>
                <w:rFonts w:ascii="Times New Roman" w:eastAsia="Times New Roman" w:hAnsi="Times New Roman"/>
                <w:sz w:val="24"/>
                <w:szCs w:val="24"/>
                <w:lang w:val="ru-RU"/>
              </w:rPr>
              <w:t>4. Обеспечение соответствия нормативной базы школы требованиям ФГОС НОО</w:t>
            </w:r>
          </w:p>
        </w:tc>
        <w:tc>
          <w:tcPr>
            <w:tcW w:w="1843" w:type="dxa"/>
            <w:tcBorders>
              <w:bottom w:val="single" w:sz="4" w:space="0" w:color="000000"/>
            </w:tcBorders>
          </w:tcPr>
          <w:p w:rsidR="00574ADA" w:rsidRPr="00574ADA" w:rsidRDefault="00574ADA" w:rsidP="00574ADA">
            <w:pPr>
              <w:rPr>
                <w:rFonts w:ascii="Times New Roman" w:eastAsia="Times New Roman" w:hAnsi="Times New Roman"/>
                <w:sz w:val="24"/>
                <w:szCs w:val="24"/>
                <w:lang w:val="ru-RU"/>
              </w:rPr>
            </w:pPr>
          </w:p>
        </w:tc>
      </w:tr>
      <w:tr w:rsidR="00574ADA" w:rsidRPr="00824D01">
        <w:trPr>
          <w:trHeight w:val="1404"/>
        </w:trPr>
        <w:tc>
          <w:tcPr>
            <w:tcW w:w="2249" w:type="dxa"/>
            <w:vMerge/>
            <w:tcBorders>
              <w:bottom w:val="single" w:sz="4" w:space="0" w:color="000000"/>
            </w:tcBorders>
          </w:tcPr>
          <w:p w:rsidR="00574ADA" w:rsidRPr="00574ADA" w:rsidRDefault="00574ADA" w:rsidP="00574ADA">
            <w:pPr>
              <w:pBdr>
                <w:top w:val="nil"/>
                <w:left w:val="nil"/>
                <w:bottom w:val="nil"/>
                <w:right w:val="nil"/>
                <w:between w:val="nil"/>
              </w:pBdr>
              <w:rPr>
                <w:rFonts w:ascii="Times New Roman" w:eastAsia="Times New Roman" w:hAnsi="Times New Roman"/>
                <w:sz w:val="24"/>
                <w:szCs w:val="24"/>
                <w:lang w:val="ru-RU"/>
              </w:rPr>
            </w:pPr>
          </w:p>
        </w:tc>
        <w:tc>
          <w:tcPr>
            <w:tcW w:w="5387" w:type="dxa"/>
            <w:tcBorders>
              <w:bottom w:val="single" w:sz="4" w:space="0" w:color="000000"/>
            </w:tcBorders>
          </w:tcPr>
          <w:p w:rsidR="00574ADA" w:rsidRPr="00574ADA" w:rsidRDefault="00574ADA" w:rsidP="00574ADA">
            <w:pPr>
              <w:rPr>
                <w:rFonts w:ascii="Times New Roman" w:eastAsia="Times New Roman" w:hAnsi="Times New Roman"/>
                <w:sz w:val="24"/>
                <w:szCs w:val="24"/>
                <w:lang w:val="ru-RU"/>
              </w:rPr>
            </w:pPr>
            <w:r w:rsidRPr="00574ADA">
              <w:rPr>
                <w:rFonts w:ascii="Times New Roman" w:eastAsia="Times New Roman" w:hAnsi="Times New Roman"/>
                <w:sz w:val="24"/>
                <w:szCs w:val="24"/>
                <w:lang w:val="ru-RU"/>
              </w:rPr>
              <w:t>5. Приведение должностных инструкций работников образоательной организации в соответствие с требованиями ФГОС НОО, тарифно-квалификационными характеристиками и профессиональным стандартом</w:t>
            </w:r>
          </w:p>
        </w:tc>
        <w:tc>
          <w:tcPr>
            <w:tcW w:w="1843" w:type="dxa"/>
            <w:tcBorders>
              <w:bottom w:val="single" w:sz="4" w:space="0" w:color="000000"/>
            </w:tcBorders>
          </w:tcPr>
          <w:p w:rsidR="00574ADA" w:rsidRPr="00574ADA" w:rsidRDefault="00574ADA" w:rsidP="00574ADA">
            <w:pPr>
              <w:rPr>
                <w:rFonts w:ascii="Times New Roman" w:eastAsia="Times New Roman" w:hAnsi="Times New Roman"/>
                <w:sz w:val="24"/>
                <w:szCs w:val="24"/>
                <w:lang w:val="ru-RU"/>
              </w:rPr>
            </w:pPr>
          </w:p>
        </w:tc>
      </w:tr>
      <w:tr w:rsidR="00574ADA" w:rsidRPr="00824D01">
        <w:trPr>
          <w:trHeight w:val="559"/>
        </w:trPr>
        <w:tc>
          <w:tcPr>
            <w:tcW w:w="2249" w:type="dxa"/>
            <w:vMerge/>
            <w:tcBorders>
              <w:bottom w:val="single" w:sz="4" w:space="0" w:color="000000"/>
            </w:tcBorders>
          </w:tcPr>
          <w:p w:rsidR="00574ADA" w:rsidRPr="00574ADA" w:rsidRDefault="00574ADA" w:rsidP="00574ADA">
            <w:pPr>
              <w:pBdr>
                <w:top w:val="nil"/>
                <w:left w:val="nil"/>
                <w:bottom w:val="nil"/>
                <w:right w:val="nil"/>
                <w:between w:val="nil"/>
              </w:pBdr>
              <w:rPr>
                <w:rFonts w:ascii="Times New Roman" w:eastAsia="Times New Roman" w:hAnsi="Times New Roman"/>
                <w:sz w:val="24"/>
                <w:szCs w:val="24"/>
                <w:lang w:val="ru-RU"/>
              </w:rPr>
            </w:pPr>
          </w:p>
        </w:tc>
        <w:tc>
          <w:tcPr>
            <w:tcW w:w="5387" w:type="dxa"/>
            <w:tcBorders>
              <w:bottom w:val="single" w:sz="4" w:space="0" w:color="000000"/>
            </w:tcBorders>
          </w:tcPr>
          <w:p w:rsidR="00574ADA" w:rsidRPr="00574ADA" w:rsidRDefault="00574ADA" w:rsidP="00574ADA">
            <w:pPr>
              <w:rPr>
                <w:rFonts w:ascii="Times New Roman" w:eastAsia="Times New Roman" w:hAnsi="Times New Roman"/>
                <w:sz w:val="24"/>
                <w:szCs w:val="24"/>
                <w:lang w:val="ru-RU"/>
              </w:rPr>
            </w:pPr>
            <w:r w:rsidRPr="00574ADA">
              <w:rPr>
                <w:rFonts w:ascii="Times New Roman" w:eastAsia="Times New Roman" w:hAnsi="Times New Roman"/>
                <w:sz w:val="24"/>
                <w:szCs w:val="24"/>
                <w:lang w:val="ru-RU"/>
              </w:rPr>
              <w:t>6. Разработка и утверждение плана-графика введения ФГОС НОО</w:t>
            </w:r>
          </w:p>
        </w:tc>
        <w:tc>
          <w:tcPr>
            <w:tcW w:w="1843" w:type="dxa"/>
            <w:tcBorders>
              <w:bottom w:val="single" w:sz="4" w:space="0" w:color="000000"/>
            </w:tcBorders>
          </w:tcPr>
          <w:p w:rsidR="00574ADA" w:rsidRPr="00574ADA" w:rsidRDefault="00574ADA" w:rsidP="00574ADA">
            <w:pPr>
              <w:rPr>
                <w:rFonts w:ascii="Times New Roman" w:eastAsia="Times New Roman" w:hAnsi="Times New Roman"/>
                <w:sz w:val="24"/>
                <w:szCs w:val="24"/>
                <w:lang w:val="ru-RU"/>
              </w:rPr>
            </w:pPr>
          </w:p>
        </w:tc>
      </w:tr>
      <w:tr w:rsidR="00574ADA" w:rsidRPr="00824D01">
        <w:trPr>
          <w:trHeight w:val="836"/>
        </w:trPr>
        <w:tc>
          <w:tcPr>
            <w:tcW w:w="2249" w:type="dxa"/>
            <w:vMerge/>
            <w:tcBorders>
              <w:bottom w:val="single" w:sz="4" w:space="0" w:color="000000"/>
            </w:tcBorders>
          </w:tcPr>
          <w:p w:rsidR="00574ADA" w:rsidRPr="00574ADA" w:rsidRDefault="00574ADA" w:rsidP="00574ADA">
            <w:pPr>
              <w:pBdr>
                <w:top w:val="nil"/>
                <w:left w:val="nil"/>
                <w:bottom w:val="nil"/>
                <w:right w:val="nil"/>
                <w:between w:val="nil"/>
              </w:pBdr>
              <w:rPr>
                <w:rFonts w:ascii="Times New Roman" w:eastAsia="Times New Roman" w:hAnsi="Times New Roman"/>
                <w:sz w:val="24"/>
                <w:szCs w:val="24"/>
                <w:lang w:val="ru-RU"/>
              </w:rPr>
            </w:pPr>
          </w:p>
        </w:tc>
        <w:tc>
          <w:tcPr>
            <w:tcW w:w="5387" w:type="dxa"/>
            <w:tcBorders>
              <w:bottom w:val="single" w:sz="4" w:space="0" w:color="000000"/>
            </w:tcBorders>
          </w:tcPr>
          <w:p w:rsidR="00574ADA" w:rsidRPr="00574ADA" w:rsidRDefault="00574ADA" w:rsidP="00574ADA">
            <w:pPr>
              <w:rPr>
                <w:rFonts w:ascii="Times New Roman" w:eastAsia="Times New Roman" w:hAnsi="Times New Roman"/>
                <w:sz w:val="24"/>
                <w:szCs w:val="24"/>
                <w:lang w:val="ru-RU"/>
              </w:rPr>
            </w:pPr>
            <w:r w:rsidRPr="00574ADA">
              <w:rPr>
                <w:rFonts w:ascii="Times New Roman" w:eastAsia="Times New Roman" w:hAnsi="Times New Roman"/>
                <w:sz w:val="24"/>
                <w:szCs w:val="24"/>
                <w:lang w:val="ru-RU"/>
              </w:rPr>
              <w:t>7. Определение списка учебников и учебных пособий, используемых в образовательной</w:t>
            </w:r>
          </w:p>
          <w:p w:rsidR="00574ADA" w:rsidRPr="00574ADA" w:rsidRDefault="00574ADA" w:rsidP="00574ADA">
            <w:pPr>
              <w:rPr>
                <w:rFonts w:ascii="Times New Roman" w:eastAsia="Times New Roman" w:hAnsi="Times New Roman"/>
                <w:sz w:val="24"/>
                <w:szCs w:val="24"/>
                <w:lang w:val="ru-RU"/>
              </w:rPr>
            </w:pPr>
            <w:r w:rsidRPr="00574ADA">
              <w:rPr>
                <w:rFonts w:ascii="Times New Roman" w:eastAsia="Times New Roman" w:hAnsi="Times New Roman"/>
                <w:sz w:val="24"/>
                <w:szCs w:val="24"/>
                <w:lang w:val="ru-RU"/>
              </w:rPr>
              <w:t>деятельности в соответствиис ФГОС НОО</w:t>
            </w:r>
          </w:p>
        </w:tc>
        <w:tc>
          <w:tcPr>
            <w:tcW w:w="1843" w:type="dxa"/>
            <w:tcBorders>
              <w:bottom w:val="single" w:sz="4" w:space="0" w:color="000000"/>
            </w:tcBorders>
          </w:tcPr>
          <w:p w:rsidR="00574ADA" w:rsidRPr="00574ADA" w:rsidRDefault="00574ADA" w:rsidP="00574ADA">
            <w:pPr>
              <w:rPr>
                <w:rFonts w:ascii="Times New Roman" w:eastAsia="Times New Roman" w:hAnsi="Times New Roman"/>
                <w:sz w:val="24"/>
                <w:szCs w:val="24"/>
                <w:lang w:val="ru-RU"/>
              </w:rPr>
            </w:pPr>
          </w:p>
        </w:tc>
      </w:tr>
      <w:tr w:rsidR="00574ADA" w:rsidRPr="00824D01">
        <w:trPr>
          <w:trHeight w:val="1402"/>
        </w:trPr>
        <w:tc>
          <w:tcPr>
            <w:tcW w:w="2249" w:type="dxa"/>
            <w:vMerge/>
            <w:tcBorders>
              <w:bottom w:val="single" w:sz="4" w:space="0" w:color="000000"/>
            </w:tcBorders>
          </w:tcPr>
          <w:p w:rsidR="00574ADA" w:rsidRPr="00574ADA" w:rsidRDefault="00574ADA" w:rsidP="00574ADA">
            <w:pPr>
              <w:pBdr>
                <w:top w:val="nil"/>
                <w:left w:val="nil"/>
                <w:bottom w:val="nil"/>
                <w:right w:val="nil"/>
                <w:between w:val="nil"/>
              </w:pBdr>
              <w:rPr>
                <w:rFonts w:ascii="Times New Roman" w:eastAsia="Times New Roman" w:hAnsi="Times New Roman"/>
                <w:sz w:val="24"/>
                <w:szCs w:val="24"/>
                <w:lang w:val="ru-RU"/>
              </w:rPr>
            </w:pPr>
          </w:p>
        </w:tc>
        <w:tc>
          <w:tcPr>
            <w:tcW w:w="5387" w:type="dxa"/>
            <w:tcBorders>
              <w:bottom w:val="single" w:sz="4" w:space="0" w:color="000000"/>
            </w:tcBorders>
          </w:tcPr>
          <w:p w:rsidR="00574ADA" w:rsidRPr="00574ADA" w:rsidRDefault="00574ADA" w:rsidP="00574ADA">
            <w:pPr>
              <w:rPr>
                <w:rFonts w:ascii="Times New Roman" w:eastAsia="Times New Roman" w:hAnsi="Times New Roman"/>
                <w:sz w:val="24"/>
                <w:szCs w:val="24"/>
                <w:lang w:val="ru-RU"/>
              </w:rPr>
            </w:pPr>
            <w:r w:rsidRPr="00574ADA">
              <w:rPr>
                <w:rFonts w:ascii="Times New Roman" w:eastAsia="Times New Roman" w:hAnsi="Times New Roman"/>
                <w:sz w:val="24"/>
                <w:szCs w:val="24"/>
                <w:lang w:val="ru-RU"/>
              </w:rPr>
              <w:t>8. Разработка локальных актов, устанавливающих</w:t>
            </w:r>
          </w:p>
          <w:p w:rsidR="00574ADA" w:rsidRPr="00574ADA" w:rsidRDefault="00574ADA" w:rsidP="00574ADA">
            <w:pPr>
              <w:rPr>
                <w:rFonts w:ascii="Times New Roman" w:eastAsia="Times New Roman" w:hAnsi="Times New Roman"/>
                <w:sz w:val="24"/>
                <w:szCs w:val="24"/>
                <w:lang w:val="ru-RU"/>
              </w:rPr>
            </w:pPr>
            <w:bookmarkStart w:id="248" w:name="_heading=h.2jrfph6" w:colFirst="0" w:colLast="0"/>
            <w:bookmarkEnd w:id="248"/>
            <w:r w:rsidRPr="00574ADA">
              <w:rPr>
                <w:rFonts w:ascii="Times New Roman" w:eastAsia="Times New Roman" w:hAnsi="Times New Roman"/>
                <w:sz w:val="24"/>
                <w:szCs w:val="24"/>
                <w:lang w:val="ru-RU"/>
              </w:rPr>
              <w:t>требования к различным объектам инфраструктуры образовательной организации с учётом требований к необходимой и достаточной оснащён-ности учебной деятельности</w:t>
            </w:r>
          </w:p>
        </w:tc>
        <w:tc>
          <w:tcPr>
            <w:tcW w:w="1843" w:type="dxa"/>
            <w:tcBorders>
              <w:bottom w:val="single" w:sz="4" w:space="0" w:color="000000"/>
            </w:tcBorders>
          </w:tcPr>
          <w:p w:rsidR="00574ADA" w:rsidRPr="00574ADA" w:rsidRDefault="00574ADA" w:rsidP="00574ADA">
            <w:pPr>
              <w:rPr>
                <w:rFonts w:ascii="Times New Roman" w:eastAsia="Times New Roman" w:hAnsi="Times New Roman"/>
                <w:sz w:val="24"/>
                <w:szCs w:val="24"/>
                <w:lang w:val="ru-RU"/>
              </w:rPr>
            </w:pPr>
          </w:p>
        </w:tc>
      </w:tr>
      <w:tr w:rsidR="00574ADA" w:rsidRPr="00574ADA">
        <w:trPr>
          <w:trHeight w:val="279"/>
        </w:trPr>
        <w:tc>
          <w:tcPr>
            <w:tcW w:w="2249" w:type="dxa"/>
            <w:vMerge/>
            <w:tcBorders>
              <w:bottom w:val="single" w:sz="4" w:space="0" w:color="000000"/>
            </w:tcBorders>
          </w:tcPr>
          <w:p w:rsidR="00574ADA" w:rsidRPr="00574ADA" w:rsidRDefault="00574ADA" w:rsidP="00574ADA">
            <w:pPr>
              <w:pBdr>
                <w:top w:val="nil"/>
                <w:left w:val="nil"/>
                <w:bottom w:val="nil"/>
                <w:right w:val="nil"/>
                <w:between w:val="nil"/>
              </w:pBdr>
              <w:rPr>
                <w:rFonts w:ascii="Times New Roman" w:eastAsia="Times New Roman" w:hAnsi="Times New Roman"/>
                <w:sz w:val="24"/>
                <w:szCs w:val="24"/>
                <w:lang w:val="ru-RU"/>
              </w:rPr>
            </w:pPr>
          </w:p>
        </w:tc>
        <w:tc>
          <w:tcPr>
            <w:tcW w:w="5387" w:type="dxa"/>
          </w:tcPr>
          <w:p w:rsidR="00574ADA" w:rsidRPr="00574ADA" w:rsidRDefault="00574ADA" w:rsidP="00574ADA">
            <w:pPr>
              <w:rPr>
                <w:rFonts w:ascii="Times New Roman" w:eastAsia="Times New Roman" w:hAnsi="Times New Roman"/>
                <w:sz w:val="24"/>
                <w:szCs w:val="24"/>
                <w:lang w:val="ru-RU"/>
              </w:rPr>
            </w:pPr>
            <w:r w:rsidRPr="00574ADA">
              <w:rPr>
                <w:rFonts w:ascii="Times New Roman" w:eastAsia="Times New Roman" w:hAnsi="Times New Roman"/>
                <w:sz w:val="24"/>
                <w:szCs w:val="24"/>
                <w:lang w:val="ru-RU"/>
              </w:rPr>
              <w:t>9. Разработка:</w:t>
            </w:r>
          </w:p>
          <w:p w:rsidR="00574ADA" w:rsidRPr="00574ADA" w:rsidRDefault="00574ADA" w:rsidP="00574ADA">
            <w:pPr>
              <w:rPr>
                <w:rFonts w:ascii="Times New Roman" w:eastAsia="Times New Roman" w:hAnsi="Times New Roman"/>
                <w:sz w:val="24"/>
                <w:szCs w:val="24"/>
                <w:lang w:val="ru-RU"/>
              </w:rPr>
            </w:pPr>
            <w:r w:rsidRPr="00574ADA">
              <w:rPr>
                <w:rFonts w:ascii="Times New Roman" w:eastAsia="Times New Roman" w:hAnsi="Times New Roman"/>
                <w:sz w:val="24"/>
                <w:szCs w:val="24"/>
                <w:lang w:val="ru-RU"/>
              </w:rPr>
              <w:t>-</w:t>
            </w:r>
            <w:r w:rsidRPr="00574ADA">
              <w:rPr>
                <w:rFonts w:ascii="Times New Roman" w:eastAsia="Times New Roman" w:hAnsi="Times New Roman"/>
                <w:sz w:val="24"/>
                <w:szCs w:val="24"/>
              </w:rPr>
              <w:t> </w:t>
            </w:r>
            <w:r w:rsidRPr="00574ADA">
              <w:rPr>
                <w:rFonts w:ascii="Times New Roman" w:eastAsia="Times New Roman" w:hAnsi="Times New Roman"/>
                <w:sz w:val="24"/>
                <w:szCs w:val="24"/>
                <w:lang w:val="ru-RU"/>
              </w:rPr>
              <w:t>образовательных программ (индивидуальных и др.);</w:t>
            </w:r>
          </w:p>
          <w:p w:rsidR="00574ADA" w:rsidRPr="00574ADA" w:rsidRDefault="00574ADA" w:rsidP="00574ADA">
            <w:pPr>
              <w:pBdr>
                <w:top w:val="nil"/>
                <w:left w:val="nil"/>
                <w:bottom w:val="nil"/>
                <w:right w:val="nil"/>
                <w:between w:val="nil"/>
              </w:pBdr>
              <w:tabs>
                <w:tab w:val="left" w:pos="399"/>
              </w:tabs>
              <w:rPr>
                <w:rFonts w:ascii="Times New Roman" w:eastAsia="Times New Roman" w:hAnsi="Times New Roman"/>
                <w:color w:val="000000"/>
                <w:sz w:val="24"/>
                <w:szCs w:val="24"/>
                <w:lang w:val="ru-RU"/>
              </w:rPr>
            </w:pPr>
            <w:r w:rsidRPr="00574ADA">
              <w:rPr>
                <w:rFonts w:ascii="Times New Roman" w:eastAsia="Times New Roman" w:hAnsi="Times New Roman"/>
                <w:color w:val="000000"/>
                <w:sz w:val="24"/>
                <w:szCs w:val="24"/>
                <w:lang w:val="ru-RU"/>
              </w:rPr>
              <w:t>-</w:t>
            </w:r>
            <w:r w:rsidRPr="00574ADA">
              <w:rPr>
                <w:rFonts w:ascii="Times New Roman" w:eastAsia="Times New Roman" w:hAnsi="Times New Roman"/>
                <w:color w:val="000000"/>
                <w:sz w:val="24"/>
                <w:szCs w:val="24"/>
              </w:rPr>
              <w:t> </w:t>
            </w:r>
            <w:r w:rsidRPr="00574ADA">
              <w:rPr>
                <w:rFonts w:ascii="Times New Roman" w:eastAsia="Times New Roman" w:hAnsi="Times New Roman"/>
                <w:color w:val="000000"/>
                <w:sz w:val="24"/>
                <w:szCs w:val="24"/>
                <w:lang w:val="ru-RU"/>
              </w:rPr>
              <w:t>учебного плана;</w:t>
            </w:r>
          </w:p>
          <w:p w:rsidR="00574ADA" w:rsidRPr="00574ADA" w:rsidRDefault="00574ADA" w:rsidP="00574ADA">
            <w:pPr>
              <w:pBdr>
                <w:top w:val="nil"/>
                <w:left w:val="nil"/>
                <w:bottom w:val="nil"/>
                <w:right w:val="nil"/>
                <w:between w:val="nil"/>
              </w:pBdr>
              <w:tabs>
                <w:tab w:val="left" w:pos="399"/>
              </w:tabs>
              <w:rPr>
                <w:rFonts w:ascii="Times New Roman" w:eastAsia="Times New Roman" w:hAnsi="Times New Roman"/>
                <w:color w:val="000000"/>
                <w:sz w:val="24"/>
                <w:szCs w:val="24"/>
                <w:lang w:val="ru-RU"/>
              </w:rPr>
            </w:pPr>
            <w:r w:rsidRPr="00574ADA">
              <w:rPr>
                <w:rFonts w:ascii="Times New Roman" w:eastAsia="Times New Roman" w:hAnsi="Times New Roman"/>
                <w:color w:val="000000"/>
                <w:sz w:val="24"/>
                <w:szCs w:val="24"/>
                <w:lang w:val="ru-RU"/>
              </w:rPr>
              <w:t>-</w:t>
            </w:r>
            <w:r w:rsidRPr="00574ADA">
              <w:rPr>
                <w:rFonts w:ascii="Times New Roman" w:eastAsia="Times New Roman" w:hAnsi="Times New Roman"/>
                <w:color w:val="000000"/>
                <w:sz w:val="24"/>
                <w:szCs w:val="24"/>
              </w:rPr>
              <w:t> </w:t>
            </w:r>
            <w:r w:rsidRPr="00574ADA">
              <w:rPr>
                <w:rFonts w:ascii="Times New Roman" w:eastAsia="Times New Roman" w:hAnsi="Times New Roman"/>
                <w:color w:val="000000"/>
                <w:sz w:val="24"/>
                <w:szCs w:val="24"/>
                <w:lang w:val="ru-RU"/>
              </w:rPr>
              <w:t>рабочих программ учебных предметов, курсов, дисциплин, модулей;</w:t>
            </w:r>
          </w:p>
          <w:p w:rsidR="00574ADA" w:rsidRPr="00574ADA" w:rsidRDefault="00574ADA" w:rsidP="00574ADA">
            <w:pPr>
              <w:pBdr>
                <w:top w:val="nil"/>
                <w:left w:val="nil"/>
                <w:bottom w:val="nil"/>
                <w:right w:val="nil"/>
                <w:between w:val="nil"/>
              </w:pBdr>
              <w:tabs>
                <w:tab w:val="left" w:pos="399"/>
              </w:tabs>
              <w:rPr>
                <w:rFonts w:ascii="Times New Roman" w:eastAsia="Times New Roman" w:hAnsi="Times New Roman"/>
                <w:color w:val="000000"/>
                <w:sz w:val="24"/>
                <w:szCs w:val="24"/>
                <w:lang w:val="ru-RU"/>
              </w:rPr>
            </w:pPr>
            <w:r w:rsidRPr="00574ADA">
              <w:rPr>
                <w:rFonts w:ascii="Times New Roman" w:eastAsia="Times New Roman" w:hAnsi="Times New Roman"/>
                <w:color w:val="000000"/>
                <w:sz w:val="24"/>
                <w:szCs w:val="24"/>
                <w:lang w:val="ru-RU"/>
              </w:rPr>
              <w:t>-</w:t>
            </w:r>
            <w:r w:rsidRPr="00574ADA">
              <w:rPr>
                <w:rFonts w:ascii="Times New Roman" w:eastAsia="Times New Roman" w:hAnsi="Times New Roman"/>
                <w:color w:val="000000"/>
                <w:sz w:val="24"/>
                <w:szCs w:val="24"/>
              </w:rPr>
              <w:t> </w:t>
            </w:r>
            <w:r w:rsidRPr="00574ADA">
              <w:rPr>
                <w:rFonts w:ascii="Times New Roman" w:eastAsia="Times New Roman" w:hAnsi="Times New Roman"/>
                <w:color w:val="000000"/>
                <w:sz w:val="24"/>
                <w:szCs w:val="24"/>
                <w:lang w:val="ru-RU"/>
              </w:rPr>
              <w:t>годового календарного учебного графика;</w:t>
            </w:r>
          </w:p>
          <w:p w:rsidR="00574ADA" w:rsidRPr="00574ADA" w:rsidRDefault="00574ADA" w:rsidP="00574ADA">
            <w:pPr>
              <w:pBdr>
                <w:top w:val="nil"/>
                <w:left w:val="nil"/>
                <w:bottom w:val="nil"/>
                <w:right w:val="nil"/>
                <w:between w:val="nil"/>
              </w:pBdr>
              <w:tabs>
                <w:tab w:val="left" w:pos="399"/>
              </w:tabs>
              <w:rPr>
                <w:rFonts w:ascii="Times New Roman" w:eastAsia="Times New Roman" w:hAnsi="Times New Roman"/>
                <w:color w:val="000000"/>
                <w:sz w:val="24"/>
                <w:szCs w:val="24"/>
                <w:lang w:val="ru-RU"/>
              </w:rPr>
            </w:pPr>
            <w:r w:rsidRPr="00574ADA">
              <w:rPr>
                <w:rFonts w:ascii="Times New Roman" w:eastAsia="Times New Roman" w:hAnsi="Times New Roman"/>
                <w:color w:val="000000"/>
                <w:sz w:val="24"/>
                <w:szCs w:val="24"/>
                <w:lang w:val="ru-RU"/>
              </w:rPr>
              <w:t>-</w:t>
            </w:r>
            <w:r w:rsidRPr="00574ADA">
              <w:rPr>
                <w:rFonts w:ascii="Times New Roman" w:eastAsia="Times New Roman" w:hAnsi="Times New Roman"/>
                <w:color w:val="000000"/>
                <w:sz w:val="24"/>
                <w:szCs w:val="24"/>
              </w:rPr>
              <w:t> </w:t>
            </w:r>
            <w:r w:rsidRPr="00574ADA">
              <w:rPr>
                <w:rFonts w:ascii="Times New Roman" w:eastAsia="Times New Roman" w:hAnsi="Times New Roman"/>
                <w:color w:val="000000"/>
                <w:sz w:val="24"/>
                <w:szCs w:val="24"/>
                <w:lang w:val="ru-RU"/>
              </w:rPr>
              <w:t xml:space="preserve">положений о внеурочной деятельности </w:t>
            </w:r>
            <w:r w:rsidRPr="00574ADA">
              <w:rPr>
                <w:rFonts w:ascii="Times New Roman" w:eastAsia="Times New Roman" w:hAnsi="Times New Roman"/>
                <w:color w:val="000000"/>
                <w:sz w:val="24"/>
                <w:szCs w:val="24"/>
                <w:lang w:val="ru-RU"/>
              </w:rPr>
              <w:lastRenderedPageBreak/>
              <w:t>обучающихся;</w:t>
            </w:r>
          </w:p>
          <w:p w:rsidR="00574ADA" w:rsidRPr="00574ADA" w:rsidRDefault="00574ADA" w:rsidP="00574ADA">
            <w:pPr>
              <w:pBdr>
                <w:top w:val="nil"/>
                <w:left w:val="nil"/>
                <w:bottom w:val="nil"/>
                <w:right w:val="nil"/>
                <w:between w:val="nil"/>
              </w:pBdr>
              <w:tabs>
                <w:tab w:val="left" w:pos="399"/>
              </w:tabs>
              <w:rPr>
                <w:rFonts w:ascii="Times New Roman" w:eastAsia="Times New Roman" w:hAnsi="Times New Roman"/>
                <w:color w:val="000000"/>
                <w:sz w:val="24"/>
                <w:szCs w:val="24"/>
                <w:lang w:val="ru-RU"/>
              </w:rPr>
            </w:pPr>
            <w:r w:rsidRPr="00574ADA">
              <w:rPr>
                <w:rFonts w:ascii="Times New Roman" w:eastAsia="Times New Roman" w:hAnsi="Times New Roman"/>
                <w:color w:val="000000"/>
                <w:sz w:val="24"/>
                <w:szCs w:val="24"/>
                <w:lang w:val="ru-RU"/>
              </w:rPr>
              <w:t>-</w:t>
            </w:r>
            <w:r w:rsidRPr="00574ADA">
              <w:rPr>
                <w:rFonts w:ascii="Times New Roman" w:eastAsia="Times New Roman" w:hAnsi="Times New Roman"/>
                <w:color w:val="000000"/>
                <w:sz w:val="24"/>
                <w:szCs w:val="24"/>
              </w:rPr>
              <w:t> </w:t>
            </w:r>
            <w:r w:rsidRPr="00574ADA">
              <w:rPr>
                <w:rFonts w:ascii="Times New Roman" w:eastAsia="Times New Roman" w:hAnsi="Times New Roman"/>
                <w:color w:val="000000"/>
                <w:sz w:val="24"/>
                <w:szCs w:val="24"/>
                <w:lang w:val="ru-RU"/>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574ADA" w:rsidRPr="00574ADA" w:rsidRDefault="00574ADA" w:rsidP="00574ADA">
            <w:pPr>
              <w:pBdr>
                <w:top w:val="nil"/>
                <w:left w:val="nil"/>
                <w:bottom w:val="nil"/>
                <w:right w:val="nil"/>
                <w:between w:val="nil"/>
              </w:pBdr>
              <w:tabs>
                <w:tab w:val="left" w:pos="399"/>
              </w:tabs>
              <w:rPr>
                <w:rFonts w:ascii="Times New Roman" w:eastAsia="Times New Roman" w:hAnsi="Times New Roman"/>
                <w:color w:val="000000"/>
                <w:sz w:val="24"/>
                <w:szCs w:val="24"/>
                <w:lang w:val="ru-RU"/>
              </w:rPr>
            </w:pPr>
            <w:r w:rsidRPr="00574ADA">
              <w:rPr>
                <w:rFonts w:ascii="Times New Roman" w:eastAsia="Times New Roman" w:hAnsi="Times New Roman"/>
                <w:color w:val="000000"/>
                <w:sz w:val="24"/>
                <w:szCs w:val="24"/>
                <w:lang w:val="ru-RU"/>
              </w:rPr>
              <w:t>-</w:t>
            </w:r>
            <w:r w:rsidRPr="00574ADA">
              <w:rPr>
                <w:rFonts w:ascii="Times New Roman" w:eastAsia="Times New Roman" w:hAnsi="Times New Roman"/>
                <w:color w:val="000000"/>
                <w:sz w:val="24"/>
                <w:szCs w:val="24"/>
              </w:rPr>
              <w:t> </w:t>
            </w:r>
            <w:r w:rsidRPr="00574ADA">
              <w:rPr>
                <w:rFonts w:ascii="Times New Roman" w:eastAsia="Times New Roman" w:hAnsi="Times New Roman"/>
                <w:color w:val="000000"/>
                <w:sz w:val="24"/>
                <w:szCs w:val="24"/>
                <w:lang w:val="ru-RU"/>
              </w:rPr>
              <w:t>положения об организации домашней работы обучающихся;</w:t>
            </w:r>
          </w:p>
          <w:p w:rsidR="00574ADA" w:rsidRPr="00574ADA" w:rsidRDefault="00574ADA" w:rsidP="00574ADA">
            <w:pPr>
              <w:pBdr>
                <w:top w:val="nil"/>
                <w:left w:val="nil"/>
                <w:bottom w:val="nil"/>
                <w:right w:val="nil"/>
                <w:between w:val="nil"/>
              </w:pBdr>
              <w:tabs>
                <w:tab w:val="left" w:pos="399"/>
              </w:tabs>
              <w:rPr>
                <w:rFonts w:ascii="Times New Roman" w:eastAsia="Times New Roman" w:hAnsi="Times New Roman"/>
                <w:color w:val="000000"/>
                <w:sz w:val="24"/>
                <w:szCs w:val="24"/>
                <w:lang w:val="ru-RU"/>
              </w:rPr>
            </w:pPr>
            <w:r w:rsidRPr="00574ADA">
              <w:rPr>
                <w:rFonts w:ascii="Times New Roman" w:eastAsia="Times New Roman" w:hAnsi="Times New Roman"/>
                <w:color w:val="000000"/>
                <w:sz w:val="24"/>
                <w:szCs w:val="24"/>
                <w:lang w:val="ru-RU"/>
              </w:rPr>
              <w:t>-</w:t>
            </w:r>
            <w:r w:rsidRPr="00574ADA">
              <w:rPr>
                <w:rFonts w:ascii="Times New Roman" w:eastAsia="Times New Roman" w:hAnsi="Times New Roman"/>
                <w:color w:val="000000"/>
                <w:sz w:val="24"/>
                <w:szCs w:val="24"/>
              </w:rPr>
              <w:t> </w:t>
            </w:r>
            <w:r w:rsidRPr="00574ADA">
              <w:rPr>
                <w:rFonts w:ascii="Times New Roman" w:eastAsia="Times New Roman" w:hAnsi="Times New Roman"/>
                <w:color w:val="000000"/>
                <w:sz w:val="24"/>
                <w:szCs w:val="24"/>
                <w:lang w:val="ru-RU"/>
              </w:rPr>
              <w:t>положения о формах получения образования;</w:t>
            </w:r>
          </w:p>
          <w:p w:rsidR="00574ADA" w:rsidRPr="00574ADA" w:rsidRDefault="00574ADA" w:rsidP="00574ADA">
            <w:pPr>
              <w:rPr>
                <w:rFonts w:ascii="Times New Roman" w:eastAsia="Times New Roman" w:hAnsi="Times New Roman"/>
                <w:sz w:val="24"/>
                <w:szCs w:val="24"/>
              </w:rPr>
            </w:pPr>
            <w:r w:rsidRPr="00574ADA">
              <w:rPr>
                <w:rFonts w:ascii="Times New Roman" w:eastAsia="Times New Roman" w:hAnsi="Times New Roman"/>
                <w:sz w:val="24"/>
                <w:szCs w:val="24"/>
              </w:rPr>
              <w:t>…</w:t>
            </w:r>
          </w:p>
        </w:tc>
        <w:tc>
          <w:tcPr>
            <w:tcW w:w="1843" w:type="dxa"/>
          </w:tcPr>
          <w:p w:rsidR="00574ADA" w:rsidRPr="00574ADA" w:rsidRDefault="00574ADA" w:rsidP="00574ADA">
            <w:pPr>
              <w:pBdr>
                <w:top w:val="nil"/>
                <w:left w:val="nil"/>
                <w:bottom w:val="nil"/>
                <w:right w:val="nil"/>
                <w:between w:val="nil"/>
              </w:pBdr>
              <w:rPr>
                <w:rFonts w:ascii="Times New Roman" w:eastAsia="Times New Roman" w:hAnsi="Times New Roman"/>
                <w:color w:val="000000"/>
                <w:sz w:val="24"/>
                <w:szCs w:val="24"/>
              </w:rPr>
            </w:pPr>
          </w:p>
        </w:tc>
      </w:tr>
      <w:tr w:rsidR="00574ADA" w:rsidRPr="00824D01">
        <w:trPr>
          <w:trHeight w:val="279"/>
        </w:trPr>
        <w:tc>
          <w:tcPr>
            <w:tcW w:w="2249" w:type="dxa"/>
            <w:vMerge w:val="restart"/>
          </w:tcPr>
          <w:p w:rsidR="00574ADA" w:rsidRPr="00574ADA" w:rsidRDefault="00574ADA" w:rsidP="00574ADA">
            <w:pPr>
              <w:rPr>
                <w:rFonts w:ascii="Times New Roman" w:eastAsia="Times New Roman" w:hAnsi="Times New Roman"/>
                <w:b/>
                <w:sz w:val="24"/>
                <w:szCs w:val="24"/>
                <w:lang w:val="ru-RU"/>
              </w:rPr>
            </w:pPr>
            <w:r w:rsidRPr="00574ADA">
              <w:rPr>
                <w:rFonts w:ascii="Times New Roman" w:eastAsia="Times New Roman" w:hAnsi="Times New Roman"/>
                <w:b/>
                <w:sz w:val="24"/>
                <w:szCs w:val="24"/>
              </w:rPr>
              <w:lastRenderedPageBreak/>
              <w:t>II</w:t>
            </w:r>
            <w:r w:rsidRPr="00574ADA">
              <w:rPr>
                <w:rFonts w:ascii="Times New Roman" w:eastAsia="Times New Roman" w:hAnsi="Times New Roman"/>
                <w:b/>
                <w:sz w:val="24"/>
                <w:szCs w:val="24"/>
                <w:lang w:val="ru-RU"/>
              </w:rPr>
              <w:t>.</w:t>
            </w:r>
            <w:r w:rsidRPr="00574ADA">
              <w:rPr>
                <w:rFonts w:ascii="Times New Roman" w:eastAsia="Times New Roman" w:hAnsi="Times New Roman"/>
                <w:b/>
                <w:sz w:val="24"/>
                <w:szCs w:val="24"/>
              </w:rPr>
              <w:t> </w:t>
            </w:r>
            <w:r w:rsidRPr="00574ADA">
              <w:rPr>
                <w:rFonts w:ascii="Times New Roman" w:eastAsia="Times New Roman" w:hAnsi="Times New Roman"/>
                <w:b/>
                <w:sz w:val="24"/>
                <w:szCs w:val="24"/>
                <w:lang w:val="ru-RU"/>
              </w:rPr>
              <w:t xml:space="preserve">Финансовое обеспечение </w:t>
            </w:r>
          </w:p>
          <w:p w:rsidR="00574ADA" w:rsidRPr="00574ADA" w:rsidRDefault="00574ADA" w:rsidP="00574ADA">
            <w:pPr>
              <w:rPr>
                <w:rFonts w:ascii="Times New Roman" w:eastAsia="Times New Roman" w:hAnsi="Times New Roman"/>
                <w:b/>
                <w:sz w:val="24"/>
                <w:szCs w:val="24"/>
                <w:lang w:val="ru-RU"/>
              </w:rPr>
            </w:pPr>
            <w:r w:rsidRPr="00574ADA">
              <w:rPr>
                <w:rFonts w:ascii="Times New Roman" w:eastAsia="Times New Roman" w:hAnsi="Times New Roman"/>
                <w:b/>
                <w:sz w:val="24"/>
                <w:szCs w:val="24"/>
                <w:lang w:val="ru-RU"/>
              </w:rPr>
              <w:t xml:space="preserve">введения </w:t>
            </w:r>
          </w:p>
          <w:p w:rsidR="00574ADA" w:rsidRPr="00574ADA" w:rsidRDefault="00574ADA" w:rsidP="00574ADA">
            <w:pPr>
              <w:rPr>
                <w:rFonts w:ascii="Times New Roman" w:eastAsia="Times New Roman" w:hAnsi="Times New Roman"/>
                <w:sz w:val="24"/>
                <w:szCs w:val="24"/>
                <w:lang w:val="ru-RU"/>
              </w:rPr>
            </w:pPr>
            <w:r w:rsidRPr="00574ADA">
              <w:rPr>
                <w:rFonts w:ascii="Times New Roman" w:eastAsia="Times New Roman" w:hAnsi="Times New Roman"/>
                <w:b/>
                <w:sz w:val="24"/>
                <w:szCs w:val="24"/>
                <w:lang w:val="ru-RU"/>
              </w:rPr>
              <w:t>ФГОС НОО</w:t>
            </w:r>
          </w:p>
        </w:tc>
        <w:tc>
          <w:tcPr>
            <w:tcW w:w="5387" w:type="dxa"/>
          </w:tcPr>
          <w:p w:rsidR="00574ADA" w:rsidRPr="00574ADA" w:rsidRDefault="00574ADA" w:rsidP="00574ADA">
            <w:pPr>
              <w:rPr>
                <w:rFonts w:ascii="Times New Roman" w:eastAsia="Times New Roman" w:hAnsi="Times New Roman"/>
                <w:sz w:val="24"/>
                <w:szCs w:val="24"/>
                <w:lang w:val="ru-RU"/>
              </w:rPr>
            </w:pPr>
            <w:r w:rsidRPr="00574ADA">
              <w:rPr>
                <w:rFonts w:ascii="Times New Roman" w:eastAsia="Times New Roman" w:hAnsi="Times New Roman"/>
                <w:sz w:val="24"/>
                <w:szCs w:val="24"/>
                <w:lang w:val="ru-RU"/>
              </w:rPr>
              <w:t>1. Определение объёма расходов, необходимых для реализации ООП и достижения планируемых результатов</w:t>
            </w:r>
          </w:p>
        </w:tc>
        <w:tc>
          <w:tcPr>
            <w:tcW w:w="1843" w:type="dxa"/>
          </w:tcPr>
          <w:p w:rsidR="00574ADA" w:rsidRPr="00574ADA" w:rsidRDefault="00574ADA" w:rsidP="00574ADA">
            <w:pPr>
              <w:pBdr>
                <w:top w:val="nil"/>
                <w:left w:val="nil"/>
                <w:bottom w:val="nil"/>
                <w:right w:val="nil"/>
                <w:between w:val="nil"/>
              </w:pBdr>
              <w:rPr>
                <w:rFonts w:ascii="Times New Roman" w:eastAsia="Times New Roman" w:hAnsi="Times New Roman"/>
                <w:color w:val="000000"/>
                <w:sz w:val="24"/>
                <w:szCs w:val="24"/>
                <w:lang w:val="ru-RU"/>
              </w:rPr>
            </w:pPr>
          </w:p>
        </w:tc>
      </w:tr>
      <w:tr w:rsidR="00574ADA" w:rsidRPr="00824D01">
        <w:trPr>
          <w:trHeight w:val="279"/>
        </w:trPr>
        <w:tc>
          <w:tcPr>
            <w:tcW w:w="2249" w:type="dxa"/>
            <w:vMerge/>
          </w:tcPr>
          <w:p w:rsidR="00574ADA" w:rsidRPr="00574ADA" w:rsidRDefault="00574ADA" w:rsidP="00574ADA">
            <w:pPr>
              <w:pBdr>
                <w:top w:val="nil"/>
                <w:left w:val="nil"/>
                <w:bottom w:val="nil"/>
                <w:right w:val="nil"/>
                <w:between w:val="nil"/>
              </w:pBdr>
              <w:rPr>
                <w:rFonts w:ascii="Times New Roman" w:eastAsia="Times New Roman" w:hAnsi="Times New Roman"/>
                <w:color w:val="000000"/>
                <w:sz w:val="24"/>
                <w:szCs w:val="24"/>
                <w:lang w:val="ru-RU"/>
              </w:rPr>
            </w:pPr>
          </w:p>
        </w:tc>
        <w:tc>
          <w:tcPr>
            <w:tcW w:w="5387" w:type="dxa"/>
          </w:tcPr>
          <w:p w:rsidR="00574ADA" w:rsidRPr="00574ADA" w:rsidRDefault="00574ADA" w:rsidP="00574ADA">
            <w:pPr>
              <w:rPr>
                <w:rFonts w:ascii="Times New Roman" w:eastAsia="Times New Roman" w:hAnsi="Times New Roman"/>
                <w:sz w:val="24"/>
                <w:szCs w:val="24"/>
                <w:lang w:val="ru-RU"/>
              </w:rPr>
            </w:pPr>
            <w:r w:rsidRPr="00574ADA">
              <w:rPr>
                <w:rFonts w:ascii="Times New Roman" w:eastAsia="Times New Roman" w:hAnsi="Times New Roman"/>
                <w:sz w:val="24"/>
                <w:szCs w:val="24"/>
                <w:lang w:val="ru-RU"/>
              </w:rPr>
              <w:t>2. Корректировка локальных актов (внесение изменений в них),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1843" w:type="dxa"/>
          </w:tcPr>
          <w:p w:rsidR="00574ADA" w:rsidRPr="00574ADA" w:rsidRDefault="00574ADA" w:rsidP="00574ADA">
            <w:pPr>
              <w:pBdr>
                <w:top w:val="nil"/>
                <w:left w:val="nil"/>
                <w:bottom w:val="nil"/>
                <w:right w:val="nil"/>
                <w:between w:val="nil"/>
              </w:pBdr>
              <w:rPr>
                <w:rFonts w:ascii="Times New Roman" w:eastAsia="Times New Roman" w:hAnsi="Times New Roman"/>
                <w:color w:val="000000"/>
                <w:sz w:val="24"/>
                <w:szCs w:val="24"/>
                <w:lang w:val="ru-RU"/>
              </w:rPr>
            </w:pPr>
          </w:p>
        </w:tc>
      </w:tr>
      <w:tr w:rsidR="00574ADA" w:rsidRPr="00824D01">
        <w:trPr>
          <w:trHeight w:val="279"/>
        </w:trPr>
        <w:tc>
          <w:tcPr>
            <w:tcW w:w="2249" w:type="dxa"/>
            <w:vMerge/>
          </w:tcPr>
          <w:p w:rsidR="00574ADA" w:rsidRPr="00574ADA" w:rsidRDefault="00574ADA" w:rsidP="00574ADA">
            <w:pPr>
              <w:pBdr>
                <w:top w:val="nil"/>
                <w:left w:val="nil"/>
                <w:bottom w:val="nil"/>
                <w:right w:val="nil"/>
                <w:between w:val="nil"/>
              </w:pBdr>
              <w:rPr>
                <w:rFonts w:ascii="Times New Roman" w:eastAsia="Times New Roman" w:hAnsi="Times New Roman"/>
                <w:color w:val="000000"/>
                <w:sz w:val="24"/>
                <w:szCs w:val="24"/>
                <w:lang w:val="ru-RU"/>
              </w:rPr>
            </w:pPr>
          </w:p>
        </w:tc>
        <w:tc>
          <w:tcPr>
            <w:tcW w:w="5387" w:type="dxa"/>
          </w:tcPr>
          <w:p w:rsidR="00574ADA" w:rsidRPr="00574ADA" w:rsidRDefault="00574ADA" w:rsidP="00574ADA">
            <w:pPr>
              <w:rPr>
                <w:rFonts w:ascii="Times New Roman" w:eastAsia="Times New Roman" w:hAnsi="Times New Roman"/>
                <w:sz w:val="24"/>
                <w:szCs w:val="24"/>
                <w:lang w:val="ru-RU"/>
              </w:rPr>
            </w:pPr>
            <w:r w:rsidRPr="00574ADA">
              <w:rPr>
                <w:rFonts w:ascii="Times New Roman" w:eastAsia="Times New Roman" w:hAnsi="Times New Roman"/>
                <w:sz w:val="24"/>
                <w:szCs w:val="24"/>
                <w:lang w:val="ru-RU"/>
              </w:rPr>
              <w:t>3. Заключение дополнительных соглашений к трудовому договору с педагогическими работниками</w:t>
            </w:r>
          </w:p>
        </w:tc>
        <w:tc>
          <w:tcPr>
            <w:tcW w:w="1843" w:type="dxa"/>
          </w:tcPr>
          <w:p w:rsidR="00574ADA" w:rsidRPr="00574ADA" w:rsidRDefault="00574ADA" w:rsidP="00574ADA">
            <w:pPr>
              <w:pBdr>
                <w:top w:val="nil"/>
                <w:left w:val="nil"/>
                <w:bottom w:val="nil"/>
                <w:right w:val="nil"/>
                <w:between w:val="nil"/>
              </w:pBdr>
              <w:rPr>
                <w:rFonts w:ascii="Times New Roman" w:eastAsia="Times New Roman" w:hAnsi="Times New Roman"/>
                <w:color w:val="000000"/>
                <w:sz w:val="24"/>
                <w:szCs w:val="24"/>
                <w:lang w:val="ru-RU"/>
              </w:rPr>
            </w:pPr>
          </w:p>
        </w:tc>
      </w:tr>
      <w:tr w:rsidR="00574ADA" w:rsidRPr="00824D01">
        <w:trPr>
          <w:trHeight w:val="279"/>
        </w:trPr>
        <w:tc>
          <w:tcPr>
            <w:tcW w:w="2249" w:type="dxa"/>
            <w:vMerge w:val="restart"/>
          </w:tcPr>
          <w:p w:rsidR="00574ADA" w:rsidRPr="00574ADA" w:rsidRDefault="00574ADA" w:rsidP="00574ADA">
            <w:pPr>
              <w:rPr>
                <w:rFonts w:ascii="Times New Roman" w:eastAsia="Times New Roman" w:hAnsi="Times New Roman"/>
                <w:b/>
                <w:sz w:val="24"/>
                <w:szCs w:val="24"/>
                <w:lang w:val="ru-RU"/>
              </w:rPr>
            </w:pPr>
            <w:r w:rsidRPr="00574ADA">
              <w:rPr>
                <w:rFonts w:ascii="Times New Roman" w:eastAsia="Times New Roman" w:hAnsi="Times New Roman"/>
                <w:b/>
                <w:sz w:val="24"/>
                <w:szCs w:val="24"/>
              </w:rPr>
              <w:t>III</w:t>
            </w:r>
            <w:r w:rsidRPr="00574ADA">
              <w:rPr>
                <w:rFonts w:ascii="Times New Roman" w:eastAsia="Times New Roman" w:hAnsi="Times New Roman"/>
                <w:b/>
                <w:sz w:val="24"/>
                <w:szCs w:val="24"/>
                <w:lang w:val="ru-RU"/>
              </w:rPr>
              <w:t>.</w:t>
            </w:r>
            <w:r w:rsidRPr="00574ADA">
              <w:rPr>
                <w:rFonts w:ascii="Times New Roman" w:eastAsia="Times New Roman" w:hAnsi="Times New Roman"/>
                <w:b/>
                <w:sz w:val="24"/>
                <w:szCs w:val="24"/>
              </w:rPr>
              <w:t> </w:t>
            </w:r>
            <w:r w:rsidRPr="00574ADA">
              <w:rPr>
                <w:rFonts w:ascii="Times New Roman" w:eastAsia="Times New Roman" w:hAnsi="Times New Roman"/>
                <w:b/>
                <w:sz w:val="24"/>
                <w:szCs w:val="24"/>
                <w:lang w:val="ru-RU"/>
              </w:rPr>
              <w:t xml:space="preserve">Организа-ционное </w:t>
            </w:r>
          </w:p>
          <w:p w:rsidR="00574ADA" w:rsidRPr="00574ADA" w:rsidRDefault="00574ADA" w:rsidP="00574ADA">
            <w:pPr>
              <w:rPr>
                <w:rFonts w:ascii="Times New Roman" w:eastAsia="Times New Roman" w:hAnsi="Times New Roman"/>
                <w:b/>
                <w:sz w:val="24"/>
                <w:szCs w:val="24"/>
                <w:lang w:val="ru-RU"/>
              </w:rPr>
            </w:pPr>
            <w:r w:rsidRPr="00574ADA">
              <w:rPr>
                <w:rFonts w:ascii="Times New Roman" w:eastAsia="Times New Roman" w:hAnsi="Times New Roman"/>
                <w:b/>
                <w:sz w:val="24"/>
                <w:szCs w:val="24"/>
                <w:lang w:val="ru-RU"/>
              </w:rPr>
              <w:t>обеспечение</w:t>
            </w:r>
          </w:p>
          <w:p w:rsidR="00574ADA" w:rsidRPr="00574ADA" w:rsidRDefault="00574ADA" w:rsidP="00574ADA">
            <w:pPr>
              <w:rPr>
                <w:rFonts w:ascii="Times New Roman" w:eastAsia="Times New Roman" w:hAnsi="Times New Roman"/>
                <w:b/>
                <w:sz w:val="24"/>
                <w:szCs w:val="24"/>
                <w:lang w:val="ru-RU"/>
              </w:rPr>
            </w:pPr>
            <w:r w:rsidRPr="00574ADA">
              <w:rPr>
                <w:rFonts w:ascii="Times New Roman" w:eastAsia="Times New Roman" w:hAnsi="Times New Roman"/>
                <w:b/>
                <w:sz w:val="24"/>
                <w:szCs w:val="24"/>
                <w:lang w:val="ru-RU"/>
              </w:rPr>
              <w:t xml:space="preserve"> введения </w:t>
            </w:r>
          </w:p>
          <w:p w:rsidR="00574ADA" w:rsidRPr="00574ADA" w:rsidRDefault="00574ADA" w:rsidP="00574ADA">
            <w:pPr>
              <w:rPr>
                <w:rFonts w:ascii="Times New Roman" w:eastAsia="Times New Roman" w:hAnsi="Times New Roman"/>
                <w:sz w:val="24"/>
                <w:szCs w:val="24"/>
                <w:lang w:val="ru-RU"/>
              </w:rPr>
            </w:pPr>
            <w:r w:rsidRPr="00574ADA">
              <w:rPr>
                <w:rFonts w:ascii="Times New Roman" w:eastAsia="Times New Roman" w:hAnsi="Times New Roman"/>
                <w:b/>
                <w:sz w:val="24"/>
                <w:szCs w:val="24"/>
                <w:lang w:val="ru-RU"/>
              </w:rPr>
              <w:t>ФГОС НОО</w:t>
            </w:r>
          </w:p>
        </w:tc>
        <w:tc>
          <w:tcPr>
            <w:tcW w:w="5387" w:type="dxa"/>
          </w:tcPr>
          <w:p w:rsidR="00574ADA" w:rsidRPr="00574ADA" w:rsidRDefault="00574ADA" w:rsidP="00574ADA">
            <w:pPr>
              <w:rPr>
                <w:rFonts w:ascii="Times New Roman" w:eastAsia="Times New Roman" w:hAnsi="Times New Roman"/>
                <w:sz w:val="24"/>
                <w:szCs w:val="24"/>
                <w:lang w:val="ru-RU"/>
              </w:rPr>
            </w:pPr>
            <w:r w:rsidRPr="00574ADA">
              <w:rPr>
                <w:rFonts w:ascii="Times New Roman" w:eastAsia="Times New Roman" w:hAnsi="Times New Roman"/>
                <w:sz w:val="24"/>
                <w:szCs w:val="24"/>
                <w:lang w:val="ru-RU"/>
              </w:rPr>
              <w:t>1. Обеспечение координации взаимодействия участников образовательных отношений по организации введения ФГОС НОО</w:t>
            </w:r>
          </w:p>
        </w:tc>
        <w:tc>
          <w:tcPr>
            <w:tcW w:w="1843" w:type="dxa"/>
          </w:tcPr>
          <w:p w:rsidR="00574ADA" w:rsidRPr="00574ADA" w:rsidRDefault="00574ADA" w:rsidP="00574ADA">
            <w:pPr>
              <w:pBdr>
                <w:top w:val="nil"/>
                <w:left w:val="nil"/>
                <w:bottom w:val="nil"/>
                <w:right w:val="nil"/>
                <w:between w:val="nil"/>
              </w:pBdr>
              <w:rPr>
                <w:rFonts w:ascii="Times New Roman" w:eastAsia="Times New Roman" w:hAnsi="Times New Roman"/>
                <w:color w:val="000000"/>
                <w:sz w:val="24"/>
                <w:szCs w:val="24"/>
                <w:lang w:val="ru-RU"/>
              </w:rPr>
            </w:pPr>
          </w:p>
        </w:tc>
      </w:tr>
      <w:tr w:rsidR="00574ADA" w:rsidRPr="00824D01">
        <w:trPr>
          <w:trHeight w:val="279"/>
        </w:trPr>
        <w:tc>
          <w:tcPr>
            <w:tcW w:w="2249" w:type="dxa"/>
            <w:vMerge/>
          </w:tcPr>
          <w:p w:rsidR="00574ADA" w:rsidRPr="00574ADA" w:rsidRDefault="00574ADA" w:rsidP="00574ADA">
            <w:pPr>
              <w:pBdr>
                <w:top w:val="nil"/>
                <w:left w:val="nil"/>
                <w:bottom w:val="nil"/>
                <w:right w:val="nil"/>
                <w:between w:val="nil"/>
              </w:pBdr>
              <w:rPr>
                <w:rFonts w:ascii="Times New Roman" w:eastAsia="Times New Roman" w:hAnsi="Times New Roman"/>
                <w:color w:val="000000"/>
                <w:sz w:val="24"/>
                <w:szCs w:val="24"/>
                <w:lang w:val="ru-RU"/>
              </w:rPr>
            </w:pPr>
          </w:p>
        </w:tc>
        <w:tc>
          <w:tcPr>
            <w:tcW w:w="5387" w:type="dxa"/>
          </w:tcPr>
          <w:p w:rsidR="00574ADA" w:rsidRPr="00574ADA" w:rsidRDefault="00574ADA" w:rsidP="00574ADA">
            <w:pPr>
              <w:rPr>
                <w:rFonts w:ascii="Times New Roman" w:eastAsia="Times New Roman" w:hAnsi="Times New Roman"/>
                <w:sz w:val="24"/>
                <w:szCs w:val="24"/>
                <w:lang w:val="ru-RU"/>
              </w:rPr>
            </w:pPr>
            <w:r w:rsidRPr="00574ADA">
              <w:rPr>
                <w:rFonts w:ascii="Times New Roman" w:eastAsia="Times New Roman" w:hAnsi="Times New Roman"/>
                <w:sz w:val="24"/>
                <w:szCs w:val="24"/>
                <w:lang w:val="ru-RU"/>
              </w:rPr>
              <w:t>2. Разработка и реализация моделей взаимодействия образовательных организаций</w:t>
            </w:r>
          </w:p>
          <w:p w:rsidR="00574ADA" w:rsidRPr="00574ADA" w:rsidRDefault="00574ADA" w:rsidP="00574ADA">
            <w:pPr>
              <w:rPr>
                <w:rFonts w:ascii="Times New Roman" w:eastAsia="Times New Roman" w:hAnsi="Times New Roman"/>
                <w:sz w:val="24"/>
                <w:szCs w:val="24"/>
                <w:lang w:val="ru-RU"/>
              </w:rPr>
            </w:pPr>
            <w:r w:rsidRPr="00574ADA">
              <w:rPr>
                <w:rFonts w:ascii="Times New Roman" w:eastAsia="Times New Roman" w:hAnsi="Times New Roman"/>
                <w:sz w:val="24"/>
                <w:szCs w:val="24"/>
                <w:lang w:val="ru-RU"/>
              </w:rPr>
              <w:t>и организаций дополнительного образования, обеспечивающих организацию внеурочной деятельности</w:t>
            </w:r>
          </w:p>
        </w:tc>
        <w:tc>
          <w:tcPr>
            <w:tcW w:w="1843" w:type="dxa"/>
          </w:tcPr>
          <w:p w:rsidR="00574ADA" w:rsidRPr="00574ADA" w:rsidRDefault="00574ADA" w:rsidP="00574ADA">
            <w:pPr>
              <w:pBdr>
                <w:top w:val="nil"/>
                <w:left w:val="nil"/>
                <w:bottom w:val="nil"/>
                <w:right w:val="nil"/>
                <w:between w:val="nil"/>
              </w:pBdr>
              <w:rPr>
                <w:rFonts w:ascii="Times New Roman" w:eastAsia="Times New Roman" w:hAnsi="Times New Roman"/>
                <w:color w:val="000000"/>
                <w:sz w:val="24"/>
                <w:szCs w:val="24"/>
                <w:lang w:val="ru-RU"/>
              </w:rPr>
            </w:pPr>
          </w:p>
        </w:tc>
      </w:tr>
      <w:tr w:rsidR="00574ADA" w:rsidRPr="00824D01">
        <w:trPr>
          <w:trHeight w:val="279"/>
        </w:trPr>
        <w:tc>
          <w:tcPr>
            <w:tcW w:w="2249" w:type="dxa"/>
            <w:vMerge/>
          </w:tcPr>
          <w:p w:rsidR="00574ADA" w:rsidRPr="00574ADA" w:rsidRDefault="00574ADA" w:rsidP="00574ADA">
            <w:pPr>
              <w:pBdr>
                <w:top w:val="nil"/>
                <w:left w:val="nil"/>
                <w:bottom w:val="nil"/>
                <w:right w:val="nil"/>
                <w:between w:val="nil"/>
              </w:pBdr>
              <w:rPr>
                <w:rFonts w:ascii="Times New Roman" w:eastAsia="Times New Roman" w:hAnsi="Times New Roman"/>
                <w:color w:val="000000"/>
                <w:sz w:val="24"/>
                <w:szCs w:val="24"/>
                <w:lang w:val="ru-RU"/>
              </w:rPr>
            </w:pPr>
          </w:p>
        </w:tc>
        <w:tc>
          <w:tcPr>
            <w:tcW w:w="5387" w:type="dxa"/>
          </w:tcPr>
          <w:p w:rsidR="00574ADA" w:rsidRPr="00574ADA" w:rsidRDefault="00574ADA" w:rsidP="00574ADA">
            <w:pPr>
              <w:rPr>
                <w:rFonts w:ascii="Times New Roman" w:eastAsia="Times New Roman" w:hAnsi="Times New Roman"/>
                <w:sz w:val="24"/>
                <w:szCs w:val="24"/>
                <w:lang w:val="ru-RU"/>
              </w:rPr>
            </w:pPr>
            <w:r w:rsidRPr="00574ADA">
              <w:rPr>
                <w:rFonts w:ascii="Times New Roman" w:eastAsia="Times New Roman" w:hAnsi="Times New Roman"/>
                <w:sz w:val="24"/>
                <w:szCs w:val="24"/>
                <w:lang w:val="ru-RU"/>
              </w:rPr>
              <w:t>3. Разработка и реализация системы мониторинга образовательных потребностей обучающихся и родителей (законных представителей) по использованию часов вариативной части учебного плана и внеурочной деятельности</w:t>
            </w:r>
          </w:p>
        </w:tc>
        <w:tc>
          <w:tcPr>
            <w:tcW w:w="1843" w:type="dxa"/>
          </w:tcPr>
          <w:p w:rsidR="00574ADA" w:rsidRPr="00574ADA" w:rsidRDefault="00574ADA" w:rsidP="00574ADA">
            <w:pPr>
              <w:pBdr>
                <w:top w:val="nil"/>
                <w:left w:val="nil"/>
                <w:bottom w:val="nil"/>
                <w:right w:val="nil"/>
                <w:between w:val="nil"/>
              </w:pBdr>
              <w:rPr>
                <w:rFonts w:ascii="Times New Roman" w:eastAsia="Times New Roman" w:hAnsi="Times New Roman"/>
                <w:color w:val="000000"/>
                <w:sz w:val="24"/>
                <w:szCs w:val="24"/>
                <w:lang w:val="ru-RU"/>
              </w:rPr>
            </w:pPr>
          </w:p>
        </w:tc>
      </w:tr>
      <w:tr w:rsidR="00574ADA" w:rsidRPr="00824D01">
        <w:trPr>
          <w:trHeight w:val="279"/>
        </w:trPr>
        <w:tc>
          <w:tcPr>
            <w:tcW w:w="2249" w:type="dxa"/>
            <w:vMerge/>
          </w:tcPr>
          <w:p w:rsidR="00574ADA" w:rsidRPr="00574ADA" w:rsidRDefault="00574ADA" w:rsidP="00574ADA">
            <w:pPr>
              <w:pBdr>
                <w:top w:val="nil"/>
                <w:left w:val="nil"/>
                <w:bottom w:val="nil"/>
                <w:right w:val="nil"/>
                <w:between w:val="nil"/>
              </w:pBdr>
              <w:rPr>
                <w:rFonts w:ascii="Times New Roman" w:eastAsia="Times New Roman" w:hAnsi="Times New Roman"/>
                <w:color w:val="000000"/>
                <w:sz w:val="24"/>
                <w:szCs w:val="24"/>
                <w:lang w:val="ru-RU"/>
              </w:rPr>
            </w:pPr>
          </w:p>
        </w:tc>
        <w:tc>
          <w:tcPr>
            <w:tcW w:w="5387" w:type="dxa"/>
          </w:tcPr>
          <w:p w:rsidR="00574ADA" w:rsidRPr="00574ADA" w:rsidRDefault="00574ADA" w:rsidP="00574ADA">
            <w:pPr>
              <w:rPr>
                <w:rFonts w:ascii="Times New Roman" w:eastAsia="Times New Roman" w:hAnsi="Times New Roman"/>
                <w:sz w:val="24"/>
                <w:szCs w:val="24"/>
                <w:lang w:val="ru-RU"/>
              </w:rPr>
            </w:pPr>
            <w:r w:rsidRPr="00574ADA">
              <w:rPr>
                <w:rFonts w:ascii="Times New Roman" w:eastAsia="Times New Roman" w:hAnsi="Times New Roman"/>
                <w:sz w:val="24"/>
                <w:szCs w:val="24"/>
                <w:lang w:val="ru-RU"/>
              </w:rPr>
              <w:t>4. Привлечение органов государственно-общественного управления образовательной организацией к проектированию основной образовательной программы НОО</w:t>
            </w:r>
          </w:p>
        </w:tc>
        <w:tc>
          <w:tcPr>
            <w:tcW w:w="1843" w:type="dxa"/>
          </w:tcPr>
          <w:p w:rsidR="00574ADA" w:rsidRPr="00574ADA" w:rsidRDefault="00574ADA" w:rsidP="00574ADA">
            <w:pPr>
              <w:pBdr>
                <w:top w:val="nil"/>
                <w:left w:val="nil"/>
                <w:bottom w:val="nil"/>
                <w:right w:val="nil"/>
                <w:between w:val="nil"/>
              </w:pBdr>
              <w:rPr>
                <w:rFonts w:ascii="Times New Roman" w:eastAsia="Times New Roman" w:hAnsi="Times New Roman"/>
                <w:color w:val="000000"/>
                <w:sz w:val="24"/>
                <w:szCs w:val="24"/>
                <w:lang w:val="ru-RU"/>
              </w:rPr>
            </w:pPr>
          </w:p>
        </w:tc>
      </w:tr>
      <w:tr w:rsidR="00574ADA" w:rsidRPr="00824D01">
        <w:trPr>
          <w:trHeight w:val="279"/>
        </w:trPr>
        <w:tc>
          <w:tcPr>
            <w:tcW w:w="2249" w:type="dxa"/>
            <w:vMerge w:val="restart"/>
          </w:tcPr>
          <w:p w:rsidR="00574ADA" w:rsidRPr="00574ADA" w:rsidRDefault="00574ADA" w:rsidP="00574ADA">
            <w:pPr>
              <w:rPr>
                <w:rFonts w:ascii="Times New Roman" w:eastAsia="Times New Roman" w:hAnsi="Times New Roman"/>
                <w:b/>
                <w:sz w:val="24"/>
                <w:szCs w:val="24"/>
                <w:lang w:val="ru-RU"/>
              </w:rPr>
            </w:pPr>
            <w:r w:rsidRPr="00574ADA">
              <w:rPr>
                <w:rFonts w:ascii="Times New Roman" w:eastAsia="Times New Roman" w:hAnsi="Times New Roman"/>
                <w:b/>
                <w:sz w:val="24"/>
                <w:szCs w:val="24"/>
              </w:rPr>
              <w:lastRenderedPageBreak/>
              <w:t>IV</w:t>
            </w:r>
            <w:r w:rsidRPr="00574ADA">
              <w:rPr>
                <w:rFonts w:ascii="Times New Roman" w:eastAsia="Times New Roman" w:hAnsi="Times New Roman"/>
                <w:b/>
                <w:sz w:val="24"/>
                <w:szCs w:val="24"/>
                <w:lang w:val="ru-RU"/>
              </w:rPr>
              <w:t>.</w:t>
            </w:r>
            <w:r w:rsidRPr="00574ADA">
              <w:rPr>
                <w:rFonts w:ascii="Times New Roman" w:eastAsia="Times New Roman" w:hAnsi="Times New Roman"/>
                <w:b/>
                <w:sz w:val="24"/>
                <w:szCs w:val="24"/>
              </w:rPr>
              <w:t> </w:t>
            </w:r>
            <w:r w:rsidRPr="00574ADA">
              <w:rPr>
                <w:rFonts w:ascii="Times New Roman" w:eastAsia="Times New Roman" w:hAnsi="Times New Roman"/>
                <w:b/>
                <w:sz w:val="24"/>
                <w:szCs w:val="24"/>
                <w:lang w:val="ru-RU"/>
              </w:rPr>
              <w:t xml:space="preserve">Кадровое обеспечение </w:t>
            </w:r>
          </w:p>
          <w:p w:rsidR="00574ADA" w:rsidRPr="00574ADA" w:rsidRDefault="00574ADA" w:rsidP="00574ADA">
            <w:pPr>
              <w:rPr>
                <w:rFonts w:ascii="Times New Roman" w:eastAsia="Times New Roman" w:hAnsi="Times New Roman"/>
                <w:b/>
                <w:sz w:val="24"/>
                <w:szCs w:val="24"/>
                <w:lang w:val="ru-RU"/>
              </w:rPr>
            </w:pPr>
            <w:r w:rsidRPr="00574ADA">
              <w:rPr>
                <w:rFonts w:ascii="Times New Roman" w:eastAsia="Times New Roman" w:hAnsi="Times New Roman"/>
                <w:b/>
                <w:sz w:val="24"/>
                <w:szCs w:val="24"/>
                <w:lang w:val="ru-RU"/>
              </w:rPr>
              <w:t xml:space="preserve">введения </w:t>
            </w:r>
          </w:p>
          <w:p w:rsidR="00574ADA" w:rsidRPr="00574ADA" w:rsidRDefault="00574ADA" w:rsidP="00574ADA">
            <w:pPr>
              <w:rPr>
                <w:rFonts w:ascii="Times New Roman" w:eastAsia="Times New Roman" w:hAnsi="Times New Roman"/>
                <w:b/>
                <w:sz w:val="24"/>
                <w:szCs w:val="24"/>
                <w:lang w:val="ru-RU"/>
              </w:rPr>
            </w:pPr>
            <w:r w:rsidRPr="00574ADA">
              <w:rPr>
                <w:rFonts w:ascii="Times New Roman" w:eastAsia="Times New Roman" w:hAnsi="Times New Roman"/>
                <w:b/>
                <w:sz w:val="24"/>
                <w:szCs w:val="24"/>
                <w:lang w:val="ru-RU"/>
              </w:rPr>
              <w:t>ФГОС НОО</w:t>
            </w:r>
          </w:p>
        </w:tc>
        <w:tc>
          <w:tcPr>
            <w:tcW w:w="5387" w:type="dxa"/>
          </w:tcPr>
          <w:p w:rsidR="00574ADA" w:rsidRPr="00574ADA" w:rsidRDefault="00574ADA" w:rsidP="00574ADA">
            <w:pPr>
              <w:rPr>
                <w:rFonts w:ascii="Times New Roman" w:eastAsia="Times New Roman" w:hAnsi="Times New Roman"/>
                <w:sz w:val="24"/>
                <w:szCs w:val="24"/>
                <w:lang w:val="ru-RU"/>
              </w:rPr>
            </w:pPr>
            <w:r w:rsidRPr="00574ADA">
              <w:rPr>
                <w:rFonts w:ascii="Times New Roman" w:eastAsia="Times New Roman" w:hAnsi="Times New Roman"/>
                <w:sz w:val="24"/>
                <w:szCs w:val="24"/>
                <w:lang w:val="ru-RU"/>
              </w:rPr>
              <w:t>1. Анализ кадрового обеспечения введения и реализации ФГОС НОО</w:t>
            </w:r>
          </w:p>
        </w:tc>
        <w:tc>
          <w:tcPr>
            <w:tcW w:w="1843" w:type="dxa"/>
          </w:tcPr>
          <w:p w:rsidR="00574ADA" w:rsidRPr="00574ADA" w:rsidRDefault="00574ADA" w:rsidP="00574ADA">
            <w:pPr>
              <w:pBdr>
                <w:top w:val="nil"/>
                <w:left w:val="nil"/>
                <w:bottom w:val="nil"/>
                <w:right w:val="nil"/>
                <w:between w:val="nil"/>
              </w:pBdr>
              <w:rPr>
                <w:rFonts w:ascii="Times New Roman" w:eastAsia="Times New Roman" w:hAnsi="Times New Roman"/>
                <w:color w:val="000000"/>
                <w:sz w:val="24"/>
                <w:szCs w:val="24"/>
                <w:lang w:val="ru-RU"/>
              </w:rPr>
            </w:pPr>
          </w:p>
        </w:tc>
      </w:tr>
      <w:tr w:rsidR="00574ADA" w:rsidRPr="00824D01">
        <w:trPr>
          <w:trHeight w:val="279"/>
        </w:trPr>
        <w:tc>
          <w:tcPr>
            <w:tcW w:w="2249" w:type="dxa"/>
            <w:vMerge/>
          </w:tcPr>
          <w:p w:rsidR="00574ADA" w:rsidRPr="00574ADA" w:rsidRDefault="00574ADA" w:rsidP="00574ADA">
            <w:pPr>
              <w:pBdr>
                <w:top w:val="nil"/>
                <w:left w:val="nil"/>
                <w:bottom w:val="nil"/>
                <w:right w:val="nil"/>
                <w:between w:val="nil"/>
              </w:pBdr>
              <w:rPr>
                <w:rFonts w:ascii="Times New Roman" w:eastAsia="Times New Roman" w:hAnsi="Times New Roman"/>
                <w:color w:val="000000"/>
                <w:sz w:val="24"/>
                <w:szCs w:val="24"/>
                <w:lang w:val="ru-RU"/>
              </w:rPr>
            </w:pPr>
          </w:p>
        </w:tc>
        <w:tc>
          <w:tcPr>
            <w:tcW w:w="5387" w:type="dxa"/>
          </w:tcPr>
          <w:p w:rsidR="00574ADA" w:rsidRPr="00574ADA" w:rsidRDefault="00574ADA" w:rsidP="00574ADA">
            <w:pPr>
              <w:rPr>
                <w:rFonts w:ascii="Times New Roman" w:eastAsia="Times New Roman" w:hAnsi="Times New Roman"/>
                <w:sz w:val="24"/>
                <w:szCs w:val="24"/>
                <w:lang w:val="ru-RU"/>
              </w:rPr>
            </w:pPr>
            <w:r w:rsidRPr="00574ADA">
              <w:rPr>
                <w:rFonts w:ascii="Times New Roman" w:eastAsia="Times New Roman" w:hAnsi="Times New Roman"/>
                <w:sz w:val="24"/>
                <w:szCs w:val="24"/>
                <w:lang w:val="ru-RU"/>
              </w:rPr>
              <w:t>2. 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НОО</w:t>
            </w:r>
          </w:p>
        </w:tc>
        <w:tc>
          <w:tcPr>
            <w:tcW w:w="1843" w:type="dxa"/>
          </w:tcPr>
          <w:p w:rsidR="00574ADA" w:rsidRPr="00574ADA" w:rsidRDefault="00574ADA" w:rsidP="00574ADA">
            <w:pPr>
              <w:pBdr>
                <w:top w:val="nil"/>
                <w:left w:val="nil"/>
                <w:bottom w:val="nil"/>
                <w:right w:val="nil"/>
                <w:between w:val="nil"/>
              </w:pBdr>
              <w:rPr>
                <w:rFonts w:ascii="Times New Roman" w:eastAsia="Times New Roman" w:hAnsi="Times New Roman"/>
                <w:color w:val="000000"/>
                <w:sz w:val="24"/>
                <w:szCs w:val="24"/>
                <w:lang w:val="ru-RU"/>
              </w:rPr>
            </w:pPr>
          </w:p>
        </w:tc>
      </w:tr>
      <w:tr w:rsidR="00574ADA" w:rsidRPr="00824D01">
        <w:trPr>
          <w:trHeight w:val="279"/>
        </w:trPr>
        <w:tc>
          <w:tcPr>
            <w:tcW w:w="2249" w:type="dxa"/>
            <w:vMerge/>
          </w:tcPr>
          <w:p w:rsidR="00574ADA" w:rsidRPr="00574ADA" w:rsidRDefault="00574ADA" w:rsidP="00574ADA">
            <w:pPr>
              <w:pBdr>
                <w:top w:val="nil"/>
                <w:left w:val="nil"/>
                <w:bottom w:val="nil"/>
                <w:right w:val="nil"/>
                <w:between w:val="nil"/>
              </w:pBdr>
              <w:rPr>
                <w:rFonts w:ascii="Times New Roman" w:eastAsia="Times New Roman" w:hAnsi="Times New Roman"/>
                <w:color w:val="000000"/>
                <w:sz w:val="24"/>
                <w:szCs w:val="24"/>
                <w:lang w:val="ru-RU"/>
              </w:rPr>
            </w:pPr>
          </w:p>
        </w:tc>
        <w:tc>
          <w:tcPr>
            <w:tcW w:w="5387" w:type="dxa"/>
          </w:tcPr>
          <w:p w:rsidR="00574ADA" w:rsidRPr="00574ADA" w:rsidRDefault="00574ADA" w:rsidP="00574ADA">
            <w:pPr>
              <w:rPr>
                <w:rFonts w:ascii="Times New Roman" w:eastAsia="Times New Roman" w:hAnsi="Times New Roman"/>
                <w:sz w:val="24"/>
                <w:szCs w:val="24"/>
                <w:lang w:val="ru-RU"/>
              </w:rPr>
            </w:pPr>
            <w:r w:rsidRPr="00574ADA">
              <w:rPr>
                <w:rFonts w:ascii="Times New Roman" w:eastAsia="Times New Roman" w:hAnsi="Times New Roman"/>
                <w:sz w:val="24"/>
                <w:szCs w:val="24"/>
                <w:lang w:val="ru-RU"/>
              </w:rPr>
              <w:t>3. Разработка (корректировка) плана научно-методической работы (внутришкольного повышения квалификации) с ориентацией на проблемы введения ФГОС НОО</w:t>
            </w:r>
          </w:p>
        </w:tc>
        <w:tc>
          <w:tcPr>
            <w:tcW w:w="1843" w:type="dxa"/>
          </w:tcPr>
          <w:p w:rsidR="00574ADA" w:rsidRPr="00574ADA" w:rsidRDefault="00574ADA" w:rsidP="00574ADA">
            <w:pPr>
              <w:pBdr>
                <w:top w:val="nil"/>
                <w:left w:val="nil"/>
                <w:bottom w:val="nil"/>
                <w:right w:val="nil"/>
                <w:between w:val="nil"/>
              </w:pBdr>
              <w:rPr>
                <w:rFonts w:ascii="Times New Roman" w:eastAsia="Times New Roman" w:hAnsi="Times New Roman"/>
                <w:color w:val="000000"/>
                <w:sz w:val="24"/>
                <w:szCs w:val="24"/>
                <w:lang w:val="ru-RU"/>
              </w:rPr>
            </w:pPr>
          </w:p>
        </w:tc>
      </w:tr>
      <w:tr w:rsidR="00574ADA" w:rsidRPr="00824D01">
        <w:trPr>
          <w:trHeight w:val="279"/>
        </w:trPr>
        <w:tc>
          <w:tcPr>
            <w:tcW w:w="2249" w:type="dxa"/>
            <w:vMerge w:val="restart"/>
          </w:tcPr>
          <w:p w:rsidR="00574ADA" w:rsidRPr="00574ADA" w:rsidRDefault="00574ADA" w:rsidP="00574ADA">
            <w:pPr>
              <w:rPr>
                <w:rFonts w:ascii="Times New Roman" w:eastAsia="Times New Roman" w:hAnsi="Times New Roman"/>
                <w:b/>
                <w:sz w:val="24"/>
                <w:szCs w:val="24"/>
                <w:lang w:val="ru-RU"/>
              </w:rPr>
            </w:pPr>
            <w:r w:rsidRPr="00574ADA">
              <w:rPr>
                <w:rFonts w:ascii="Times New Roman" w:eastAsia="Times New Roman" w:hAnsi="Times New Roman"/>
                <w:b/>
                <w:sz w:val="24"/>
                <w:szCs w:val="24"/>
              </w:rPr>
              <w:t>V</w:t>
            </w:r>
            <w:r w:rsidRPr="00574ADA">
              <w:rPr>
                <w:rFonts w:ascii="Times New Roman" w:eastAsia="Times New Roman" w:hAnsi="Times New Roman"/>
                <w:b/>
                <w:sz w:val="24"/>
                <w:szCs w:val="24"/>
                <w:lang w:val="ru-RU"/>
              </w:rPr>
              <w:t>.</w:t>
            </w:r>
            <w:r w:rsidRPr="00574ADA">
              <w:rPr>
                <w:rFonts w:ascii="Times New Roman" w:eastAsia="Times New Roman" w:hAnsi="Times New Roman"/>
                <w:b/>
                <w:sz w:val="24"/>
                <w:szCs w:val="24"/>
              </w:rPr>
              <w:t> </w:t>
            </w:r>
            <w:r w:rsidRPr="00574ADA">
              <w:rPr>
                <w:rFonts w:ascii="Times New Roman" w:eastAsia="Times New Roman" w:hAnsi="Times New Roman"/>
                <w:b/>
                <w:sz w:val="24"/>
                <w:szCs w:val="24"/>
                <w:lang w:val="ru-RU"/>
              </w:rPr>
              <w:t>Информа-</w:t>
            </w:r>
          </w:p>
          <w:p w:rsidR="00574ADA" w:rsidRPr="00574ADA" w:rsidRDefault="00574ADA" w:rsidP="00574ADA">
            <w:pPr>
              <w:rPr>
                <w:rFonts w:ascii="Times New Roman" w:eastAsia="Times New Roman" w:hAnsi="Times New Roman"/>
                <w:b/>
                <w:sz w:val="24"/>
                <w:szCs w:val="24"/>
                <w:lang w:val="ru-RU"/>
              </w:rPr>
            </w:pPr>
            <w:r w:rsidRPr="00574ADA">
              <w:rPr>
                <w:rFonts w:ascii="Times New Roman" w:eastAsia="Times New Roman" w:hAnsi="Times New Roman"/>
                <w:b/>
                <w:sz w:val="24"/>
                <w:szCs w:val="24"/>
                <w:lang w:val="ru-RU"/>
              </w:rPr>
              <w:t xml:space="preserve">ционное </w:t>
            </w:r>
          </w:p>
          <w:p w:rsidR="00574ADA" w:rsidRPr="00574ADA" w:rsidRDefault="00574ADA" w:rsidP="00574ADA">
            <w:pPr>
              <w:rPr>
                <w:rFonts w:ascii="Times New Roman" w:eastAsia="Times New Roman" w:hAnsi="Times New Roman"/>
                <w:b/>
                <w:sz w:val="24"/>
                <w:szCs w:val="24"/>
                <w:lang w:val="ru-RU"/>
              </w:rPr>
            </w:pPr>
            <w:r w:rsidRPr="00574ADA">
              <w:rPr>
                <w:rFonts w:ascii="Times New Roman" w:eastAsia="Times New Roman" w:hAnsi="Times New Roman"/>
                <w:b/>
                <w:sz w:val="24"/>
                <w:szCs w:val="24"/>
                <w:lang w:val="ru-RU"/>
              </w:rPr>
              <w:t xml:space="preserve">обеспечение </w:t>
            </w:r>
          </w:p>
          <w:p w:rsidR="00574ADA" w:rsidRPr="00574ADA" w:rsidRDefault="00574ADA" w:rsidP="00574ADA">
            <w:pPr>
              <w:rPr>
                <w:rFonts w:ascii="Times New Roman" w:eastAsia="Times New Roman" w:hAnsi="Times New Roman"/>
                <w:b/>
                <w:sz w:val="24"/>
                <w:szCs w:val="24"/>
                <w:lang w:val="ru-RU"/>
              </w:rPr>
            </w:pPr>
            <w:r w:rsidRPr="00574ADA">
              <w:rPr>
                <w:rFonts w:ascii="Times New Roman" w:eastAsia="Times New Roman" w:hAnsi="Times New Roman"/>
                <w:b/>
                <w:sz w:val="24"/>
                <w:szCs w:val="24"/>
                <w:lang w:val="ru-RU"/>
              </w:rPr>
              <w:t xml:space="preserve">введения </w:t>
            </w:r>
          </w:p>
          <w:p w:rsidR="00574ADA" w:rsidRPr="00574ADA" w:rsidRDefault="00574ADA" w:rsidP="00574ADA">
            <w:pPr>
              <w:rPr>
                <w:rFonts w:ascii="Times New Roman" w:eastAsia="Times New Roman" w:hAnsi="Times New Roman"/>
                <w:b/>
                <w:sz w:val="24"/>
                <w:szCs w:val="24"/>
                <w:lang w:val="ru-RU"/>
              </w:rPr>
            </w:pPr>
            <w:r w:rsidRPr="00574ADA">
              <w:rPr>
                <w:rFonts w:ascii="Times New Roman" w:eastAsia="Times New Roman" w:hAnsi="Times New Roman"/>
                <w:b/>
                <w:sz w:val="24"/>
                <w:szCs w:val="24"/>
                <w:lang w:val="ru-RU"/>
              </w:rPr>
              <w:t>ФГОС НОО</w:t>
            </w:r>
          </w:p>
        </w:tc>
        <w:tc>
          <w:tcPr>
            <w:tcW w:w="5387" w:type="dxa"/>
          </w:tcPr>
          <w:p w:rsidR="00574ADA" w:rsidRPr="00574ADA" w:rsidRDefault="00574ADA" w:rsidP="00574ADA">
            <w:pPr>
              <w:rPr>
                <w:rFonts w:ascii="Times New Roman" w:eastAsia="Times New Roman" w:hAnsi="Times New Roman"/>
                <w:sz w:val="24"/>
                <w:szCs w:val="24"/>
                <w:lang w:val="ru-RU"/>
              </w:rPr>
            </w:pPr>
            <w:r w:rsidRPr="00574ADA">
              <w:rPr>
                <w:rFonts w:ascii="Times New Roman" w:eastAsia="Times New Roman" w:hAnsi="Times New Roman"/>
                <w:sz w:val="24"/>
                <w:szCs w:val="24"/>
                <w:lang w:val="ru-RU"/>
              </w:rPr>
              <w:t>1. Размещение на сайте образовательной организации информационных материалов о введении ФГОС НОО</w:t>
            </w:r>
          </w:p>
        </w:tc>
        <w:tc>
          <w:tcPr>
            <w:tcW w:w="1843" w:type="dxa"/>
          </w:tcPr>
          <w:p w:rsidR="00574ADA" w:rsidRPr="00574ADA" w:rsidRDefault="00574ADA" w:rsidP="00574ADA">
            <w:pPr>
              <w:pBdr>
                <w:top w:val="nil"/>
                <w:left w:val="nil"/>
                <w:bottom w:val="nil"/>
                <w:right w:val="nil"/>
                <w:between w:val="nil"/>
              </w:pBdr>
              <w:rPr>
                <w:rFonts w:ascii="Times New Roman" w:eastAsia="Times New Roman" w:hAnsi="Times New Roman"/>
                <w:color w:val="000000"/>
                <w:sz w:val="24"/>
                <w:szCs w:val="24"/>
                <w:lang w:val="ru-RU"/>
              </w:rPr>
            </w:pPr>
          </w:p>
        </w:tc>
      </w:tr>
      <w:tr w:rsidR="00574ADA" w:rsidRPr="00824D01">
        <w:trPr>
          <w:trHeight w:val="279"/>
        </w:trPr>
        <w:tc>
          <w:tcPr>
            <w:tcW w:w="2249" w:type="dxa"/>
            <w:vMerge/>
          </w:tcPr>
          <w:p w:rsidR="00574ADA" w:rsidRPr="00574ADA" w:rsidRDefault="00574ADA" w:rsidP="00574ADA">
            <w:pPr>
              <w:pBdr>
                <w:top w:val="nil"/>
                <w:left w:val="nil"/>
                <w:bottom w:val="nil"/>
                <w:right w:val="nil"/>
                <w:between w:val="nil"/>
              </w:pBdr>
              <w:rPr>
                <w:rFonts w:ascii="Times New Roman" w:eastAsia="Times New Roman" w:hAnsi="Times New Roman"/>
                <w:color w:val="000000"/>
                <w:sz w:val="24"/>
                <w:szCs w:val="24"/>
                <w:lang w:val="ru-RU"/>
              </w:rPr>
            </w:pPr>
          </w:p>
        </w:tc>
        <w:tc>
          <w:tcPr>
            <w:tcW w:w="5387" w:type="dxa"/>
          </w:tcPr>
          <w:p w:rsidR="00574ADA" w:rsidRPr="00574ADA" w:rsidRDefault="00574ADA" w:rsidP="00574ADA">
            <w:pPr>
              <w:rPr>
                <w:rFonts w:ascii="Times New Roman" w:eastAsia="Times New Roman" w:hAnsi="Times New Roman"/>
                <w:sz w:val="24"/>
                <w:szCs w:val="24"/>
                <w:lang w:val="ru-RU"/>
              </w:rPr>
            </w:pPr>
            <w:r w:rsidRPr="00574ADA">
              <w:rPr>
                <w:rFonts w:ascii="Times New Roman" w:eastAsia="Times New Roman" w:hAnsi="Times New Roman"/>
                <w:sz w:val="24"/>
                <w:szCs w:val="24"/>
                <w:lang w:val="ru-RU"/>
              </w:rPr>
              <w:t>2. Широкое информирование родителей (законных представителей) как участников образовательного процесса о введении и реализации ФГОС НОО</w:t>
            </w:r>
          </w:p>
        </w:tc>
        <w:tc>
          <w:tcPr>
            <w:tcW w:w="1843" w:type="dxa"/>
          </w:tcPr>
          <w:p w:rsidR="00574ADA" w:rsidRPr="00574ADA" w:rsidRDefault="00574ADA" w:rsidP="00574ADA">
            <w:pPr>
              <w:pBdr>
                <w:top w:val="nil"/>
                <w:left w:val="nil"/>
                <w:bottom w:val="nil"/>
                <w:right w:val="nil"/>
                <w:between w:val="nil"/>
              </w:pBdr>
              <w:rPr>
                <w:rFonts w:ascii="Times New Roman" w:eastAsia="Times New Roman" w:hAnsi="Times New Roman"/>
                <w:color w:val="000000"/>
                <w:sz w:val="24"/>
                <w:szCs w:val="24"/>
                <w:lang w:val="ru-RU"/>
              </w:rPr>
            </w:pPr>
          </w:p>
        </w:tc>
      </w:tr>
      <w:tr w:rsidR="00574ADA" w:rsidRPr="00824D01">
        <w:trPr>
          <w:trHeight w:val="279"/>
        </w:trPr>
        <w:tc>
          <w:tcPr>
            <w:tcW w:w="2249" w:type="dxa"/>
            <w:vMerge/>
          </w:tcPr>
          <w:p w:rsidR="00574ADA" w:rsidRPr="00574ADA" w:rsidRDefault="00574ADA" w:rsidP="00574ADA">
            <w:pPr>
              <w:pBdr>
                <w:top w:val="nil"/>
                <w:left w:val="nil"/>
                <w:bottom w:val="nil"/>
                <w:right w:val="nil"/>
                <w:between w:val="nil"/>
              </w:pBdr>
              <w:rPr>
                <w:rFonts w:ascii="Times New Roman" w:eastAsia="Times New Roman" w:hAnsi="Times New Roman"/>
                <w:color w:val="000000"/>
                <w:sz w:val="24"/>
                <w:szCs w:val="24"/>
                <w:lang w:val="ru-RU"/>
              </w:rPr>
            </w:pPr>
          </w:p>
        </w:tc>
        <w:tc>
          <w:tcPr>
            <w:tcW w:w="5387" w:type="dxa"/>
          </w:tcPr>
          <w:p w:rsidR="00574ADA" w:rsidRPr="00574ADA" w:rsidRDefault="00574ADA" w:rsidP="00574ADA">
            <w:pPr>
              <w:rPr>
                <w:rFonts w:ascii="Times New Roman" w:eastAsia="Times New Roman" w:hAnsi="Times New Roman"/>
                <w:sz w:val="24"/>
                <w:szCs w:val="24"/>
                <w:lang w:val="ru-RU"/>
              </w:rPr>
            </w:pPr>
            <w:r w:rsidRPr="00574ADA">
              <w:rPr>
                <w:rFonts w:ascii="Times New Roman" w:eastAsia="Times New Roman" w:hAnsi="Times New Roman"/>
                <w:sz w:val="24"/>
                <w:szCs w:val="24"/>
                <w:lang w:val="ru-RU"/>
              </w:rPr>
              <w:t>3. Обеспечение публичной отчётности образовательной организации о ходе и результатах введения и реализации ФГОС НОО</w:t>
            </w:r>
          </w:p>
        </w:tc>
        <w:tc>
          <w:tcPr>
            <w:tcW w:w="1843" w:type="dxa"/>
          </w:tcPr>
          <w:p w:rsidR="00574ADA" w:rsidRPr="00574ADA" w:rsidRDefault="00574ADA" w:rsidP="00574ADA">
            <w:pPr>
              <w:pBdr>
                <w:top w:val="nil"/>
                <w:left w:val="nil"/>
                <w:bottom w:val="nil"/>
                <w:right w:val="nil"/>
                <w:between w:val="nil"/>
              </w:pBdr>
              <w:rPr>
                <w:rFonts w:ascii="Times New Roman" w:eastAsia="Times New Roman" w:hAnsi="Times New Roman"/>
                <w:color w:val="000000"/>
                <w:sz w:val="24"/>
                <w:szCs w:val="24"/>
                <w:lang w:val="ru-RU"/>
              </w:rPr>
            </w:pPr>
          </w:p>
        </w:tc>
      </w:tr>
      <w:tr w:rsidR="00574ADA" w:rsidRPr="00824D01">
        <w:trPr>
          <w:trHeight w:val="279"/>
        </w:trPr>
        <w:tc>
          <w:tcPr>
            <w:tcW w:w="2249" w:type="dxa"/>
            <w:vMerge w:val="restart"/>
          </w:tcPr>
          <w:p w:rsidR="00574ADA" w:rsidRPr="00574ADA" w:rsidRDefault="00574ADA" w:rsidP="00574ADA">
            <w:pPr>
              <w:rPr>
                <w:rFonts w:ascii="Times New Roman" w:eastAsia="Times New Roman" w:hAnsi="Times New Roman"/>
                <w:b/>
                <w:sz w:val="24"/>
                <w:szCs w:val="24"/>
                <w:lang w:val="ru-RU"/>
              </w:rPr>
            </w:pPr>
            <w:r w:rsidRPr="00574ADA">
              <w:rPr>
                <w:rFonts w:ascii="Times New Roman" w:eastAsia="Times New Roman" w:hAnsi="Times New Roman"/>
                <w:b/>
                <w:sz w:val="24"/>
                <w:szCs w:val="24"/>
              </w:rPr>
              <w:t>VI</w:t>
            </w:r>
            <w:r w:rsidRPr="00574ADA">
              <w:rPr>
                <w:rFonts w:ascii="Times New Roman" w:eastAsia="Times New Roman" w:hAnsi="Times New Roman"/>
                <w:b/>
                <w:sz w:val="24"/>
                <w:szCs w:val="24"/>
                <w:lang w:val="ru-RU"/>
              </w:rPr>
              <w:t xml:space="preserve">. Материально- техническое </w:t>
            </w:r>
          </w:p>
          <w:p w:rsidR="00574ADA" w:rsidRPr="00574ADA" w:rsidRDefault="00574ADA" w:rsidP="00574ADA">
            <w:pPr>
              <w:rPr>
                <w:rFonts w:ascii="Times New Roman" w:eastAsia="Times New Roman" w:hAnsi="Times New Roman"/>
                <w:b/>
                <w:sz w:val="24"/>
                <w:szCs w:val="24"/>
                <w:lang w:val="ru-RU"/>
              </w:rPr>
            </w:pPr>
            <w:r w:rsidRPr="00574ADA">
              <w:rPr>
                <w:rFonts w:ascii="Times New Roman" w:eastAsia="Times New Roman" w:hAnsi="Times New Roman"/>
                <w:b/>
                <w:sz w:val="24"/>
                <w:szCs w:val="24"/>
                <w:lang w:val="ru-RU"/>
              </w:rPr>
              <w:t xml:space="preserve">обеспечение </w:t>
            </w:r>
          </w:p>
          <w:p w:rsidR="00574ADA" w:rsidRPr="00574ADA" w:rsidRDefault="00574ADA" w:rsidP="00574ADA">
            <w:pPr>
              <w:rPr>
                <w:rFonts w:ascii="Times New Roman" w:eastAsia="Times New Roman" w:hAnsi="Times New Roman"/>
                <w:b/>
                <w:sz w:val="24"/>
                <w:szCs w:val="24"/>
                <w:lang w:val="ru-RU"/>
              </w:rPr>
            </w:pPr>
            <w:r w:rsidRPr="00574ADA">
              <w:rPr>
                <w:rFonts w:ascii="Times New Roman" w:eastAsia="Times New Roman" w:hAnsi="Times New Roman"/>
                <w:b/>
                <w:sz w:val="24"/>
                <w:szCs w:val="24"/>
                <w:lang w:val="ru-RU"/>
              </w:rPr>
              <w:t xml:space="preserve">введения </w:t>
            </w:r>
          </w:p>
          <w:p w:rsidR="00574ADA" w:rsidRPr="00574ADA" w:rsidRDefault="00574ADA" w:rsidP="00574ADA">
            <w:pPr>
              <w:rPr>
                <w:rFonts w:ascii="Times New Roman" w:eastAsia="Times New Roman" w:hAnsi="Times New Roman"/>
                <w:b/>
                <w:sz w:val="24"/>
                <w:szCs w:val="24"/>
                <w:lang w:val="ru-RU"/>
              </w:rPr>
            </w:pPr>
            <w:r w:rsidRPr="00574ADA">
              <w:rPr>
                <w:rFonts w:ascii="Times New Roman" w:eastAsia="Times New Roman" w:hAnsi="Times New Roman"/>
                <w:b/>
                <w:sz w:val="24"/>
                <w:szCs w:val="24"/>
                <w:lang w:val="ru-RU"/>
              </w:rPr>
              <w:t>ФГОС НОО</w:t>
            </w:r>
          </w:p>
        </w:tc>
        <w:tc>
          <w:tcPr>
            <w:tcW w:w="5387" w:type="dxa"/>
          </w:tcPr>
          <w:p w:rsidR="00574ADA" w:rsidRPr="00574ADA" w:rsidRDefault="00574ADA" w:rsidP="00574ADA">
            <w:pPr>
              <w:rPr>
                <w:rFonts w:ascii="Times New Roman" w:eastAsia="Times New Roman" w:hAnsi="Times New Roman"/>
                <w:sz w:val="24"/>
                <w:szCs w:val="24"/>
                <w:lang w:val="ru-RU"/>
              </w:rPr>
            </w:pPr>
            <w:r w:rsidRPr="00574ADA">
              <w:rPr>
                <w:rFonts w:ascii="Times New Roman" w:eastAsia="Times New Roman" w:hAnsi="Times New Roman"/>
                <w:sz w:val="24"/>
                <w:szCs w:val="24"/>
                <w:lang w:val="ru-RU"/>
              </w:rPr>
              <w:t>1. Характеристика материально-технического обеспечения введения</w:t>
            </w:r>
          </w:p>
          <w:p w:rsidR="00574ADA" w:rsidRPr="00574ADA" w:rsidRDefault="00574ADA" w:rsidP="00574ADA">
            <w:pPr>
              <w:rPr>
                <w:rFonts w:ascii="Times New Roman" w:eastAsia="Times New Roman" w:hAnsi="Times New Roman"/>
                <w:sz w:val="24"/>
                <w:szCs w:val="24"/>
                <w:lang w:val="ru-RU"/>
              </w:rPr>
            </w:pPr>
            <w:r w:rsidRPr="00574ADA">
              <w:rPr>
                <w:rFonts w:ascii="Times New Roman" w:eastAsia="Times New Roman" w:hAnsi="Times New Roman"/>
                <w:sz w:val="24"/>
                <w:szCs w:val="24"/>
                <w:lang w:val="ru-RU"/>
              </w:rPr>
              <w:t>и реализации ФГОС НОО</w:t>
            </w:r>
          </w:p>
        </w:tc>
        <w:tc>
          <w:tcPr>
            <w:tcW w:w="1843" w:type="dxa"/>
          </w:tcPr>
          <w:p w:rsidR="00574ADA" w:rsidRPr="00574ADA" w:rsidRDefault="00574ADA" w:rsidP="00574ADA">
            <w:pPr>
              <w:pBdr>
                <w:top w:val="nil"/>
                <w:left w:val="nil"/>
                <w:bottom w:val="nil"/>
                <w:right w:val="nil"/>
                <w:between w:val="nil"/>
              </w:pBdr>
              <w:rPr>
                <w:rFonts w:ascii="Times New Roman" w:eastAsia="Times New Roman" w:hAnsi="Times New Roman"/>
                <w:color w:val="000000"/>
                <w:sz w:val="24"/>
                <w:szCs w:val="24"/>
                <w:lang w:val="ru-RU"/>
              </w:rPr>
            </w:pPr>
          </w:p>
        </w:tc>
      </w:tr>
      <w:tr w:rsidR="00574ADA" w:rsidRPr="00824D01">
        <w:trPr>
          <w:trHeight w:val="279"/>
        </w:trPr>
        <w:tc>
          <w:tcPr>
            <w:tcW w:w="2249" w:type="dxa"/>
            <w:vMerge/>
          </w:tcPr>
          <w:p w:rsidR="00574ADA" w:rsidRPr="00574ADA" w:rsidRDefault="00574ADA" w:rsidP="00574ADA">
            <w:pPr>
              <w:pBdr>
                <w:top w:val="nil"/>
                <w:left w:val="nil"/>
                <w:bottom w:val="nil"/>
                <w:right w:val="nil"/>
                <w:between w:val="nil"/>
              </w:pBdr>
              <w:rPr>
                <w:rFonts w:ascii="Times New Roman" w:eastAsia="Times New Roman" w:hAnsi="Times New Roman"/>
                <w:color w:val="000000"/>
                <w:sz w:val="24"/>
                <w:szCs w:val="24"/>
                <w:lang w:val="ru-RU"/>
              </w:rPr>
            </w:pPr>
          </w:p>
        </w:tc>
        <w:tc>
          <w:tcPr>
            <w:tcW w:w="5387" w:type="dxa"/>
          </w:tcPr>
          <w:p w:rsidR="00574ADA" w:rsidRPr="00574ADA" w:rsidRDefault="00574ADA" w:rsidP="00574ADA">
            <w:pPr>
              <w:rPr>
                <w:rFonts w:ascii="Times New Roman" w:eastAsia="Times New Roman" w:hAnsi="Times New Roman"/>
                <w:sz w:val="24"/>
                <w:szCs w:val="24"/>
                <w:lang w:val="ru-RU"/>
              </w:rPr>
            </w:pPr>
            <w:r w:rsidRPr="00574ADA">
              <w:rPr>
                <w:rFonts w:ascii="Times New Roman" w:eastAsia="Times New Roman" w:hAnsi="Times New Roman"/>
                <w:sz w:val="24"/>
                <w:szCs w:val="24"/>
                <w:lang w:val="ru-RU"/>
              </w:rPr>
              <w:t>2. Обеспечение соответствия материально-технической базы образовательной организации требованиям ФГОС НОО</w:t>
            </w:r>
          </w:p>
        </w:tc>
        <w:tc>
          <w:tcPr>
            <w:tcW w:w="1843" w:type="dxa"/>
          </w:tcPr>
          <w:p w:rsidR="00574ADA" w:rsidRPr="00574ADA" w:rsidRDefault="00574ADA" w:rsidP="00574ADA">
            <w:pPr>
              <w:pBdr>
                <w:top w:val="nil"/>
                <w:left w:val="nil"/>
                <w:bottom w:val="nil"/>
                <w:right w:val="nil"/>
                <w:between w:val="nil"/>
              </w:pBdr>
              <w:rPr>
                <w:rFonts w:ascii="Times New Roman" w:eastAsia="Times New Roman" w:hAnsi="Times New Roman"/>
                <w:color w:val="000000"/>
                <w:sz w:val="24"/>
                <w:szCs w:val="24"/>
                <w:lang w:val="ru-RU"/>
              </w:rPr>
            </w:pPr>
          </w:p>
        </w:tc>
      </w:tr>
      <w:tr w:rsidR="00574ADA" w:rsidRPr="00824D01">
        <w:trPr>
          <w:trHeight w:val="279"/>
        </w:trPr>
        <w:tc>
          <w:tcPr>
            <w:tcW w:w="2249" w:type="dxa"/>
            <w:vMerge/>
          </w:tcPr>
          <w:p w:rsidR="00574ADA" w:rsidRPr="00574ADA" w:rsidRDefault="00574ADA" w:rsidP="00574ADA">
            <w:pPr>
              <w:pBdr>
                <w:top w:val="nil"/>
                <w:left w:val="nil"/>
                <w:bottom w:val="nil"/>
                <w:right w:val="nil"/>
                <w:between w:val="nil"/>
              </w:pBdr>
              <w:rPr>
                <w:rFonts w:ascii="Times New Roman" w:eastAsia="Times New Roman" w:hAnsi="Times New Roman"/>
                <w:color w:val="000000"/>
                <w:sz w:val="24"/>
                <w:szCs w:val="24"/>
                <w:lang w:val="ru-RU"/>
              </w:rPr>
            </w:pPr>
          </w:p>
        </w:tc>
        <w:tc>
          <w:tcPr>
            <w:tcW w:w="5387" w:type="dxa"/>
          </w:tcPr>
          <w:p w:rsidR="00574ADA" w:rsidRPr="00574ADA" w:rsidRDefault="00574ADA" w:rsidP="00574ADA">
            <w:pPr>
              <w:rPr>
                <w:rFonts w:ascii="Times New Roman" w:eastAsia="Times New Roman" w:hAnsi="Times New Roman"/>
                <w:sz w:val="24"/>
                <w:szCs w:val="24"/>
                <w:lang w:val="ru-RU"/>
              </w:rPr>
            </w:pPr>
            <w:r w:rsidRPr="00574ADA">
              <w:rPr>
                <w:rFonts w:ascii="Times New Roman" w:eastAsia="Times New Roman" w:hAnsi="Times New Roman"/>
                <w:sz w:val="24"/>
                <w:szCs w:val="24"/>
                <w:lang w:val="ru-RU"/>
              </w:rPr>
              <w:t>3. Обеспечение соответствия условий реализации ООП противопожарным нормам, санитарно-эпидемиологическим нормам, нормам охраны труда работников образовательной организации</w:t>
            </w:r>
          </w:p>
        </w:tc>
        <w:tc>
          <w:tcPr>
            <w:tcW w:w="1843" w:type="dxa"/>
          </w:tcPr>
          <w:p w:rsidR="00574ADA" w:rsidRPr="00574ADA" w:rsidRDefault="00574ADA" w:rsidP="00574ADA">
            <w:pPr>
              <w:pBdr>
                <w:top w:val="nil"/>
                <w:left w:val="nil"/>
                <w:bottom w:val="nil"/>
                <w:right w:val="nil"/>
                <w:between w:val="nil"/>
              </w:pBdr>
              <w:rPr>
                <w:rFonts w:ascii="Times New Roman" w:eastAsia="Times New Roman" w:hAnsi="Times New Roman"/>
                <w:color w:val="000000"/>
                <w:sz w:val="24"/>
                <w:szCs w:val="24"/>
                <w:lang w:val="ru-RU"/>
              </w:rPr>
            </w:pPr>
          </w:p>
        </w:tc>
      </w:tr>
      <w:tr w:rsidR="00574ADA" w:rsidRPr="00574ADA">
        <w:trPr>
          <w:trHeight w:val="3874"/>
        </w:trPr>
        <w:tc>
          <w:tcPr>
            <w:tcW w:w="2249" w:type="dxa"/>
            <w:vMerge/>
          </w:tcPr>
          <w:p w:rsidR="00574ADA" w:rsidRPr="00574ADA" w:rsidRDefault="00574ADA" w:rsidP="00574ADA">
            <w:pPr>
              <w:pBdr>
                <w:top w:val="nil"/>
                <w:left w:val="nil"/>
                <w:bottom w:val="nil"/>
                <w:right w:val="nil"/>
                <w:between w:val="nil"/>
              </w:pBdr>
              <w:rPr>
                <w:rFonts w:ascii="Times New Roman" w:eastAsia="Times New Roman" w:hAnsi="Times New Roman"/>
                <w:color w:val="000000"/>
                <w:sz w:val="24"/>
                <w:szCs w:val="24"/>
                <w:lang w:val="ru-RU"/>
              </w:rPr>
            </w:pPr>
          </w:p>
        </w:tc>
        <w:tc>
          <w:tcPr>
            <w:tcW w:w="5387" w:type="dxa"/>
          </w:tcPr>
          <w:p w:rsidR="00574ADA" w:rsidRPr="00574ADA" w:rsidRDefault="00574ADA" w:rsidP="00574ADA">
            <w:pPr>
              <w:rPr>
                <w:rFonts w:ascii="Times New Roman" w:eastAsia="Times New Roman" w:hAnsi="Times New Roman"/>
                <w:sz w:val="24"/>
                <w:szCs w:val="24"/>
                <w:lang w:val="ru-RU"/>
              </w:rPr>
            </w:pPr>
            <w:r w:rsidRPr="00574ADA">
              <w:rPr>
                <w:rFonts w:ascii="Times New Roman" w:eastAsia="Times New Roman" w:hAnsi="Times New Roman"/>
                <w:sz w:val="24"/>
                <w:szCs w:val="24"/>
                <w:lang w:val="ru-RU"/>
              </w:rPr>
              <w:t>4. Обеспечение соответствия информационно-образовательной среды требованиям ФГОС НОО:</w:t>
            </w:r>
          </w:p>
          <w:p w:rsidR="00574ADA" w:rsidRPr="00574ADA" w:rsidRDefault="00574ADA" w:rsidP="00574ADA">
            <w:pPr>
              <w:rPr>
                <w:rFonts w:ascii="Times New Roman" w:eastAsia="Times New Roman" w:hAnsi="Times New Roman"/>
                <w:sz w:val="24"/>
                <w:szCs w:val="24"/>
                <w:lang w:val="ru-RU"/>
              </w:rPr>
            </w:pPr>
            <w:r w:rsidRPr="00574ADA">
              <w:rPr>
                <w:rFonts w:ascii="Times New Roman" w:eastAsia="Times New Roman" w:hAnsi="Times New Roman"/>
                <w:sz w:val="24"/>
                <w:szCs w:val="24"/>
                <w:lang w:val="ru-RU"/>
              </w:rPr>
              <w:t>укомплектованность библиотечно-информационного центра печатными и электрон-ными образовательными ресурсами;</w:t>
            </w:r>
          </w:p>
          <w:p w:rsidR="00574ADA" w:rsidRPr="00574ADA" w:rsidRDefault="00574ADA" w:rsidP="00574ADA">
            <w:pPr>
              <w:rPr>
                <w:rFonts w:ascii="Times New Roman" w:eastAsia="Times New Roman" w:hAnsi="Times New Roman"/>
                <w:sz w:val="24"/>
                <w:szCs w:val="24"/>
                <w:lang w:val="ru-RU"/>
              </w:rPr>
            </w:pPr>
            <w:r w:rsidRPr="00574ADA">
              <w:rPr>
                <w:rFonts w:ascii="Times New Roman" w:eastAsia="Times New Roman" w:hAnsi="Times New Roman"/>
                <w:sz w:val="24"/>
                <w:szCs w:val="24"/>
                <w:lang w:val="ru-RU"/>
              </w:rPr>
              <w:t>наличие доступа образовательной организации к электронным образовательным ресурсам (ЭОР), размещённым в федеральных, региональных и иных базах данных;</w:t>
            </w:r>
          </w:p>
          <w:p w:rsidR="00574ADA" w:rsidRPr="00574ADA" w:rsidRDefault="00574ADA" w:rsidP="00574ADA">
            <w:pPr>
              <w:rPr>
                <w:rFonts w:ascii="Times New Roman" w:eastAsia="Times New Roman" w:hAnsi="Times New Roman"/>
                <w:sz w:val="24"/>
                <w:szCs w:val="24"/>
                <w:lang w:val="ru-RU"/>
              </w:rPr>
            </w:pPr>
            <w:r w:rsidRPr="00574ADA">
              <w:rPr>
                <w:rFonts w:ascii="Times New Roman" w:eastAsia="Times New Roman" w:hAnsi="Times New Roman"/>
                <w:sz w:val="24"/>
                <w:szCs w:val="24"/>
                <w:lang w:val="ru-RU"/>
              </w:rPr>
              <w:t>наличие контролируемого доступа участников образовательных отношений к информационным образовательным ресурсам локальной сети и Интернета;</w:t>
            </w:r>
          </w:p>
          <w:p w:rsidR="00574ADA" w:rsidRPr="00574ADA" w:rsidRDefault="00574ADA" w:rsidP="00574ADA">
            <w:pPr>
              <w:rPr>
                <w:rFonts w:ascii="Times New Roman" w:eastAsia="Times New Roman" w:hAnsi="Times New Roman"/>
                <w:sz w:val="24"/>
                <w:szCs w:val="24"/>
              </w:rPr>
            </w:pPr>
            <w:r w:rsidRPr="00574ADA">
              <w:rPr>
                <w:rFonts w:ascii="Times New Roman" w:eastAsia="Times New Roman" w:hAnsi="Times New Roman"/>
                <w:sz w:val="24"/>
                <w:szCs w:val="24"/>
              </w:rPr>
              <w:t>…</w:t>
            </w:r>
          </w:p>
        </w:tc>
        <w:tc>
          <w:tcPr>
            <w:tcW w:w="1843" w:type="dxa"/>
          </w:tcPr>
          <w:p w:rsidR="00574ADA" w:rsidRPr="00574ADA" w:rsidRDefault="00574ADA" w:rsidP="00574ADA">
            <w:pPr>
              <w:pBdr>
                <w:top w:val="nil"/>
                <w:left w:val="nil"/>
                <w:bottom w:val="nil"/>
                <w:right w:val="nil"/>
                <w:between w:val="nil"/>
              </w:pBdr>
              <w:rPr>
                <w:rFonts w:ascii="Times New Roman" w:eastAsia="Times New Roman" w:hAnsi="Times New Roman"/>
                <w:color w:val="000000"/>
                <w:sz w:val="24"/>
                <w:szCs w:val="24"/>
              </w:rPr>
            </w:pPr>
          </w:p>
        </w:tc>
      </w:tr>
    </w:tbl>
    <w:p w:rsidR="00574ADA" w:rsidRPr="00574ADA" w:rsidRDefault="00574ADA" w:rsidP="00574ADA">
      <w:pPr>
        <w:rPr>
          <w:rFonts w:ascii="Times New Roman" w:eastAsia="Times New Roman" w:hAnsi="Times New Roman"/>
          <w:sz w:val="24"/>
          <w:szCs w:val="24"/>
        </w:rPr>
      </w:pPr>
    </w:p>
    <w:p w:rsidR="009D14C4" w:rsidRPr="00574ADA" w:rsidRDefault="00574ADA" w:rsidP="00574ADA">
      <w:pPr>
        <w:tabs>
          <w:tab w:val="left" w:pos="1140"/>
        </w:tabs>
        <w:rPr>
          <w:rFonts w:ascii="Times New Roman" w:eastAsia="SchoolBookSanPin" w:hAnsi="Times New Roman"/>
          <w:b/>
          <w:bCs/>
          <w:color w:val="FF0000"/>
          <w:sz w:val="24"/>
          <w:szCs w:val="24"/>
          <w:lang w:val="ru-RU"/>
        </w:rPr>
      </w:pPr>
      <w:r w:rsidRPr="00574ADA">
        <w:rPr>
          <w:rFonts w:ascii="Times New Roman" w:eastAsia="Times New Roman" w:hAnsi="Times New Roman"/>
          <w:sz w:val="24"/>
          <w:szCs w:val="24"/>
        </w:rPr>
        <w:t>____________________________</w:t>
      </w:r>
    </w:p>
    <w:sectPr w:rsidR="009D14C4" w:rsidRPr="00574ADA" w:rsidSect="009D14C4">
      <w:pgSz w:w="11907" w:h="16840"/>
      <w:pgMar w:top="992" w:right="567" w:bottom="851" w:left="1134" w:header="567" w:footer="567"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3546" w:rsidRDefault="00F03546">
      <w:pPr>
        <w:spacing w:after="0" w:line="240" w:lineRule="auto"/>
      </w:pPr>
      <w:r>
        <w:separator/>
      </w:r>
    </w:p>
  </w:endnote>
  <w:endnote w:type="continuationSeparator" w:id="0">
    <w:p w:rsidR="00F03546" w:rsidRDefault="00F035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OfficinaSansBoldITC">
    <w:altName w:val="Franklin Gothic Demi Cond"/>
    <w:charset w:val="00"/>
    <w:family w:val="swiss"/>
    <w:pitch w:val="variable"/>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SchoolBookSanPin">
    <w:altName w:val="Cambria"/>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Helvetica Neue">
    <w:charset w:val="00"/>
    <w:family w:val="auto"/>
    <w:pitch w:val="variable"/>
    <w:sig w:usb0="E50002FF" w:usb1="500079DB" w:usb2="00000010" w:usb3="00000000" w:csb0="00000001" w:csb1="00000000"/>
  </w:font>
  <w:font w:name="Trebuchet MS">
    <w:panose1 w:val="020B0603020202020204"/>
    <w:charset w:val="CC"/>
    <w:family w:val="swiss"/>
    <w:pitch w:val="variable"/>
    <w:sig w:usb0="00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Newton">
    <w:panose1 w:val="00000000000000000000"/>
    <w:charset w:val="00"/>
    <w:family w:val="roman"/>
    <w:notTrueType/>
    <w:pitch w:val="default"/>
    <w:sig w:usb0="00000000" w:usb1="00000000" w:usb2="00000000" w:usb3="00000000" w:csb0="00000000" w:csb1="00000000"/>
  </w:font>
  <w:font w:name="GHOIB C+ School Book C San Pin">
    <w:altName w:val="School Book CSan Pin"/>
    <w:panose1 w:val="00000000000000000000"/>
    <w:charset w:val="CC"/>
    <w:family w:val="auto"/>
    <w:notTrueType/>
    <w:pitch w:val="default"/>
    <w:sig w:usb0="00000201" w:usb1="00000000" w:usb2="00000000" w:usb3="00000000" w:csb0="00000004" w:csb1="00000000"/>
  </w:font>
  <w:font w:name="Century Schoolbook">
    <w:panose1 w:val="02040604050505020304"/>
    <w:charset w:val="CC"/>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Newton-Regular">
    <w:altName w:val="MS Gothic"/>
    <w:charset w:val="00"/>
    <w:family w:val="auto"/>
    <w:pitch w:val="default"/>
    <w:sig w:usb0="00000000" w:usb1="00000000" w:usb2="00000000" w:usb3="00000000" w:csb0="00000000" w:csb1="00000000"/>
  </w:font>
  <w:font w:name="DengXian">
    <w:altName w:val="等线"/>
    <w:charset w:val="86"/>
    <w:family w:val="modern"/>
    <w:pitch w:val="fixed"/>
    <w:sig w:usb0="00000001" w:usb1="080E0000" w:usb2="00000010" w:usb3="00000000" w:csb0="00040000" w:csb1="00000000"/>
  </w:font>
  <w:font w:name="Microsoft YaHei">
    <w:panose1 w:val="020B0503020204020204"/>
    <w:charset w:val="86"/>
    <w:family w:val="swiss"/>
    <w:pitch w:val="variable"/>
    <w:sig w:usb0="80000287" w:usb1="2ACF3C50" w:usb2="00000016" w:usb3="00000000" w:csb0="0004001F" w:csb1="00000000"/>
  </w:font>
  <w:font w:name="NSimSun">
    <w:panose1 w:val="02010609030101010101"/>
    <w:charset w:val="86"/>
    <w:family w:val="modern"/>
    <w:pitch w:val="fixed"/>
    <w:sig w:usb0="00000203" w:usb1="288F0000" w:usb2="00000016" w:usb3="00000000" w:csb0="00040001" w:csb1="00000000"/>
  </w:font>
  <w:font w:name="Liberation Mono">
    <w:panose1 w:val="02070409020205020404"/>
    <w:charset w:val="CC"/>
    <w:family w:val="modern"/>
    <w:pitch w:val="fixed"/>
    <w:sig w:usb0="E0000AFF" w:usb1="400078FF" w:usb2="00000001" w:usb3="00000000" w:csb0="000001BF" w:csb1="00000000"/>
  </w:font>
  <w:font w:name="HA_Chuvash-Bold">
    <w:altName w:val="Times New Roman"/>
    <w:panose1 w:val="00000000000000000000"/>
    <w:charset w:val="00"/>
    <w:family w:val="roman"/>
    <w:notTrueType/>
    <w:pitch w:val="default"/>
    <w:sig w:usb0="00000003" w:usb1="00000000" w:usb2="00000000" w:usb3="00000000" w:csb0="00000001" w:csb1="00000000"/>
  </w:font>
  <w:font w:name="NewtonCSanPin-Regular">
    <w:altName w:val="Times New Roman"/>
    <w:panose1 w:val="00000000000000000000"/>
    <w:charset w:val="00"/>
    <w:family w:val="roman"/>
    <w:notTrueType/>
    <w:pitch w:val="default"/>
    <w:sig w:usb0="00000003" w:usb1="00000000" w:usb2="00000000" w:usb3="00000000" w:csb0="00000001" w:csb1="00000000"/>
  </w:font>
  <w:font w:name="Newton-Bold">
    <w:altName w:val="Cambria"/>
    <w:panose1 w:val="00000000000000000000"/>
    <w:charset w:val="00"/>
    <w:family w:val="roman"/>
    <w:notTrueType/>
    <w:pitch w:val="default"/>
    <w:sig w:usb0="00000000" w:usb1="00000000" w:usb2="00000000" w:usb3="00000000" w:csb0="00000000" w:csb1="00000000"/>
  </w:font>
  <w:font w:name="Minion Pro">
    <w:altName w:val="Cambria Math"/>
    <w:panose1 w:val="00000000000000000000"/>
    <w:charset w:val="00"/>
    <w:family w:val="roman"/>
    <w:notTrueType/>
    <w:pitch w:val="variable"/>
    <w:sig w:usb0="60000287" w:usb1="00000001" w:usb2="00000000" w:usb3="00000000" w:csb0="0000019F" w:csb1="00000000"/>
  </w:font>
  <w:font w:name="Noto Sans">
    <w:charset w:val="00"/>
    <w:family w:val="swiss"/>
    <w:pitch w:val="variable"/>
    <w:sig w:usb0="E00082FF" w:usb1="400078FF" w:usb2="00000021" w:usb3="00000000" w:csb0="0000019F" w:csb1="00000000"/>
  </w:font>
  <w:font w:name="Verdana">
    <w:panose1 w:val="020B0604030504040204"/>
    <w:charset w:val="CC"/>
    <w:family w:val="swiss"/>
    <w:pitch w:val="variable"/>
    <w:sig w:usb0="A00006FF" w:usb1="4000205B" w:usb2="00000010" w:usb3="00000000" w:csb0="0000019F" w:csb1="00000000"/>
  </w:font>
  <w:font w:name="Times Sakha">
    <w:altName w:val="Courier New"/>
    <w:charset w:val="00"/>
    <w:family w:val="swiss"/>
    <w:pitch w:val="variable"/>
    <w:sig w:usb0="00000001" w:usb1="00000000" w:usb2="00000000" w:usb3="00000000" w:csb0="00000005"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FOGG P+ Pragmatica C">
    <w:altName w:val="Pragmatica C"/>
    <w:panose1 w:val="00000000000000000000"/>
    <w:charset w:val="CC"/>
    <w:family w:val="swiss"/>
    <w:notTrueType/>
    <w:pitch w:val="default"/>
    <w:sig w:usb0="00000201" w:usb1="00000000" w:usb2="00000000" w:usb3="00000000" w:csb0="00000004" w:csb1="00000000"/>
  </w:font>
  <w:font w:name="ha_hantinsp">
    <w:altName w:val="Calibri"/>
    <w:charset w:val="00"/>
    <w:family w:val="auto"/>
    <w:pitch w:val="default"/>
    <w:sig w:usb0="00000000" w:usb1="00000000" w:usb2="00000000" w:usb3="00000000" w:csb0="00000000" w:csb1="00000000"/>
  </w:font>
  <w:font w:name="h_hantinsp">
    <w:charset w:val="00"/>
    <w:family w:val="auto"/>
    <w:pitch w:val="default"/>
    <w:sig w:usb0="00000000" w:usb1="00000000" w:usb2="00000000" w:usb3="00000000" w:csb0="00000000" w:csb1="00000000"/>
  </w:font>
  <w:font w:name="№Е">
    <w:altName w:val="Calibri"/>
    <w:charset w:val="00"/>
    <w:family w:val="roman"/>
    <w:pitch w:val="variable"/>
    <w:sig w:usb0="00000000" w:usb1="09060000" w:usb2="00000010" w:usb3="00000000" w:csb0="00080000" w:csb1="00000000"/>
  </w:font>
  <w:font w:name="Batang">
    <w:altName w:val="Arial Unicode MS"/>
    <w:panose1 w:val="02030600000101010101"/>
    <w:charset w:val="81"/>
    <w:family w:val="auto"/>
    <w:notTrueType/>
    <w:pitch w:val="fixed"/>
    <w:sig w:usb0="00000000" w:usb1="09060000" w:usb2="00000010" w:usb3="00000000" w:csb0="00080000" w:csb1="00000000"/>
  </w:font>
  <w:font w:name="HiddenHorzOCR">
    <w:altName w:val="MS Mincho"/>
    <w:panose1 w:val="00000000000000000000"/>
    <w:charset w:val="80"/>
    <w:family w:val="auto"/>
    <w:notTrueType/>
    <w:pitch w:val="default"/>
    <w:sig w:usb0="00000000" w:usb1="08070000" w:usb2="00000010" w:usb3="00000000" w:csb0="00020000" w:csb1="00000000"/>
  </w:font>
  <w:font w:name="inherit">
    <w:altName w:val="Times New Roman"/>
    <w:panose1 w:val="00000000000000000000"/>
    <w:charset w:val="00"/>
    <w:family w:val="roman"/>
    <w:notTrueType/>
    <w:pitch w:val="default"/>
    <w:sig w:usb0="00000000" w:usb1="00000000" w:usb2="00000000" w:usb3="00000000" w:csb0="0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302" w:rsidRDefault="005E4302">
    <w:pPr>
      <w:spacing w:after="0" w:line="200" w:lineRule="exact"/>
      <w:rPr>
        <w:sz w:val="20"/>
        <w:szCs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302" w:rsidRDefault="005E4302">
    <w:pPr>
      <w:pStyle w:val="a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3546" w:rsidRDefault="00F03546">
      <w:pPr>
        <w:spacing w:after="0" w:line="240" w:lineRule="auto"/>
      </w:pPr>
      <w:r>
        <w:separator/>
      </w:r>
    </w:p>
  </w:footnote>
  <w:footnote w:type="continuationSeparator" w:id="0">
    <w:p w:rsidR="00F03546" w:rsidRDefault="00F03546">
      <w:pPr>
        <w:spacing w:after="0" w:line="240" w:lineRule="auto"/>
      </w:pPr>
      <w:r>
        <w:continuationSeparator/>
      </w:r>
    </w:p>
  </w:footnote>
  <w:footnote w:id="1">
    <w:p w:rsidR="005E4302" w:rsidRPr="00EB69F2" w:rsidRDefault="005E4302" w:rsidP="00E874C3">
      <w:pPr>
        <w:pStyle w:val="af5"/>
        <w:jc w:val="both"/>
        <w:rPr>
          <w:lang w:val="ru-RU"/>
        </w:rPr>
      </w:pPr>
      <w:r>
        <w:rPr>
          <w:rStyle w:val="af7"/>
        </w:rPr>
        <w:footnoteRef/>
      </w:r>
      <w:r w:rsidRPr="00EB69F2">
        <w:rPr>
          <w:rFonts w:ascii="Times New Roman" w:hAnsi="Times New Roman"/>
          <w:sz w:val="24"/>
          <w:szCs w:val="24"/>
          <w:lang w:val="ru-RU"/>
        </w:rPr>
        <w:t>Часть 6</w:t>
      </w:r>
      <w:r>
        <w:rPr>
          <w:rFonts w:ascii="Times New Roman" w:hAnsi="Times New Roman"/>
          <w:sz w:val="24"/>
          <w:szCs w:val="24"/>
          <w:vertAlign w:val="superscript"/>
          <w:lang w:val="ru-RU"/>
        </w:rPr>
        <w:t>3</w:t>
      </w:r>
      <w:r w:rsidRPr="00EB69F2">
        <w:rPr>
          <w:rFonts w:ascii="Times New Roman" w:hAnsi="Times New Roman"/>
          <w:sz w:val="24"/>
          <w:szCs w:val="24"/>
          <w:lang w:val="ru-RU"/>
        </w:rPr>
        <w:t xml:space="preserve"> статьи 12 Федерального закона от 29 декабря 2012 г. № 273-ФЗ «Об образовании </w:t>
      </w:r>
      <w:r w:rsidRPr="00EB69F2">
        <w:rPr>
          <w:rFonts w:ascii="Times New Roman" w:hAnsi="Times New Roman"/>
          <w:sz w:val="24"/>
          <w:szCs w:val="24"/>
          <w:lang w:val="ru-RU"/>
        </w:rPr>
        <w:br/>
        <w:t xml:space="preserve">в Российской Федерации» (Собрание законодательства Российской Федерации, 2012, </w:t>
      </w:r>
      <w:r>
        <w:rPr>
          <w:rFonts w:ascii="Times New Roman" w:hAnsi="Times New Roman"/>
          <w:sz w:val="24"/>
          <w:szCs w:val="24"/>
          <w:lang w:val="ru-RU"/>
        </w:rPr>
        <w:br/>
      </w:r>
      <w:r w:rsidRPr="00EB69F2">
        <w:rPr>
          <w:rFonts w:ascii="Times New Roman" w:hAnsi="Times New Roman"/>
          <w:sz w:val="24"/>
          <w:szCs w:val="24"/>
          <w:lang w:val="ru-RU"/>
        </w:rPr>
        <w:t>№ 53, ст. 7598; 2022, № 39, ст. 6541).</w:t>
      </w:r>
    </w:p>
  </w:footnote>
  <w:footnote w:id="2">
    <w:p w:rsidR="005E4302" w:rsidRPr="00F46D62" w:rsidRDefault="005E4302" w:rsidP="00D05DF1">
      <w:pPr>
        <w:widowControl/>
        <w:autoSpaceDE w:val="0"/>
        <w:autoSpaceDN w:val="0"/>
        <w:adjustRightInd w:val="0"/>
        <w:spacing w:after="0" w:line="240" w:lineRule="auto"/>
        <w:jc w:val="both"/>
        <w:rPr>
          <w:rFonts w:ascii="Times New Roman" w:hAnsi="Times New Roman"/>
          <w:sz w:val="28"/>
          <w:szCs w:val="24"/>
          <w:lang w:val="ru-RU"/>
        </w:rPr>
      </w:pPr>
      <w:r>
        <w:rPr>
          <w:rStyle w:val="af7"/>
        </w:rPr>
        <w:footnoteRef/>
      </w:r>
      <w:r w:rsidRPr="005F756C">
        <w:rPr>
          <w:rFonts w:ascii="Times New Roman" w:hAnsi="Times New Roman"/>
          <w:sz w:val="24"/>
          <w:szCs w:val="24"/>
          <w:lang w:val="ru-RU"/>
        </w:rPr>
        <w:t xml:space="preserve">Пункт </w:t>
      </w:r>
      <w:r>
        <w:rPr>
          <w:rFonts w:ascii="Times New Roman" w:hAnsi="Times New Roman"/>
          <w:sz w:val="24"/>
          <w:szCs w:val="24"/>
          <w:lang w:val="ru-RU"/>
        </w:rPr>
        <w:t>29Федерального государственного образовательного стандарта начального общего образования</w:t>
      </w:r>
      <w:r w:rsidRPr="005F756C">
        <w:rPr>
          <w:rFonts w:ascii="Times New Roman" w:hAnsi="Times New Roman"/>
          <w:sz w:val="24"/>
          <w:szCs w:val="24"/>
          <w:lang w:val="ru-RU"/>
        </w:rPr>
        <w:t xml:space="preserve">, утвержденного приказом Министерства просвещения Российской Федерации </w:t>
      </w:r>
      <w:r w:rsidRPr="005F756C">
        <w:rPr>
          <w:rFonts w:ascii="Times New Roman" w:hAnsi="Times New Roman"/>
          <w:sz w:val="24"/>
          <w:szCs w:val="24"/>
          <w:lang w:val="ru-RU"/>
        </w:rPr>
        <w:br/>
        <w:t xml:space="preserve">от </w:t>
      </w:r>
      <w:r>
        <w:rPr>
          <w:rFonts w:ascii="Times New Roman" w:hAnsi="Times New Roman"/>
          <w:sz w:val="24"/>
          <w:szCs w:val="24"/>
          <w:lang w:val="ru-RU"/>
        </w:rPr>
        <w:t>31мая</w:t>
      </w:r>
      <w:r w:rsidRPr="005F756C">
        <w:rPr>
          <w:rFonts w:ascii="Times New Roman" w:hAnsi="Times New Roman"/>
          <w:sz w:val="24"/>
          <w:szCs w:val="24"/>
          <w:lang w:val="ru-RU"/>
        </w:rPr>
        <w:t xml:space="preserve"> 20</w:t>
      </w:r>
      <w:r>
        <w:rPr>
          <w:rFonts w:ascii="Times New Roman" w:hAnsi="Times New Roman"/>
          <w:sz w:val="24"/>
          <w:szCs w:val="24"/>
          <w:lang w:val="ru-RU"/>
        </w:rPr>
        <w:t>21</w:t>
      </w:r>
      <w:r w:rsidRPr="005F756C">
        <w:rPr>
          <w:rFonts w:ascii="Times New Roman" w:hAnsi="Times New Roman"/>
          <w:sz w:val="24"/>
          <w:szCs w:val="24"/>
          <w:lang w:val="ru-RU"/>
        </w:rPr>
        <w:t xml:space="preserve"> г. № 2</w:t>
      </w:r>
      <w:r>
        <w:rPr>
          <w:rFonts w:ascii="Times New Roman" w:hAnsi="Times New Roman"/>
          <w:sz w:val="24"/>
          <w:szCs w:val="24"/>
          <w:lang w:val="ru-RU"/>
        </w:rPr>
        <w:t>86</w:t>
      </w:r>
      <w:r w:rsidRPr="005F756C">
        <w:rPr>
          <w:rFonts w:ascii="Times New Roman" w:hAnsi="Times New Roman"/>
          <w:sz w:val="24"/>
          <w:szCs w:val="24"/>
          <w:lang w:val="ru-RU"/>
        </w:rPr>
        <w:t xml:space="preserve"> (зарегистрирован Министерством юстиции Российской Федерации </w:t>
      </w:r>
      <w:r w:rsidRPr="005F756C">
        <w:rPr>
          <w:rFonts w:ascii="Times New Roman" w:hAnsi="Times New Roman"/>
          <w:sz w:val="24"/>
          <w:szCs w:val="24"/>
          <w:lang w:val="ru-RU"/>
        </w:rPr>
        <w:br/>
        <w:t xml:space="preserve">5 </w:t>
      </w:r>
      <w:r>
        <w:rPr>
          <w:rFonts w:ascii="Times New Roman" w:hAnsi="Times New Roman"/>
          <w:sz w:val="24"/>
          <w:szCs w:val="24"/>
          <w:lang w:val="ru-RU"/>
        </w:rPr>
        <w:t>июля</w:t>
      </w:r>
      <w:r w:rsidRPr="005F756C">
        <w:rPr>
          <w:rFonts w:ascii="Times New Roman" w:hAnsi="Times New Roman"/>
          <w:sz w:val="24"/>
          <w:szCs w:val="24"/>
          <w:lang w:val="ru-RU"/>
        </w:rPr>
        <w:t xml:space="preserve"> 20</w:t>
      </w:r>
      <w:r>
        <w:rPr>
          <w:rFonts w:ascii="Times New Roman" w:hAnsi="Times New Roman"/>
          <w:sz w:val="24"/>
          <w:szCs w:val="24"/>
          <w:lang w:val="ru-RU"/>
        </w:rPr>
        <w:t>21</w:t>
      </w:r>
      <w:r w:rsidRPr="005F756C">
        <w:rPr>
          <w:rFonts w:ascii="Times New Roman" w:hAnsi="Times New Roman"/>
          <w:sz w:val="24"/>
          <w:szCs w:val="24"/>
          <w:lang w:val="ru-RU"/>
        </w:rPr>
        <w:t xml:space="preserve"> г., регистрационный № 64100)</w:t>
      </w:r>
      <w:r>
        <w:rPr>
          <w:rFonts w:ascii="Times New Roman" w:hAnsi="Times New Roman"/>
          <w:sz w:val="24"/>
          <w:szCs w:val="24"/>
          <w:lang w:val="ru-RU"/>
        </w:rPr>
        <w:t>, с изменениями, внесенными п</w:t>
      </w:r>
      <w:r w:rsidRPr="00F46D62">
        <w:rPr>
          <w:rFonts w:ascii="Times New Roman" w:hAnsi="Times New Roman"/>
          <w:sz w:val="24"/>
          <w:szCs w:val="24"/>
          <w:lang w:val="ru-RU"/>
        </w:rPr>
        <w:t>риказ</w:t>
      </w:r>
      <w:r>
        <w:rPr>
          <w:rFonts w:ascii="Times New Roman" w:hAnsi="Times New Roman"/>
          <w:sz w:val="24"/>
          <w:szCs w:val="24"/>
          <w:lang w:val="ru-RU"/>
        </w:rPr>
        <w:t>ом</w:t>
      </w:r>
      <w:r w:rsidRPr="00F46D62">
        <w:rPr>
          <w:rFonts w:ascii="Times New Roman" w:hAnsi="Times New Roman"/>
          <w:sz w:val="24"/>
          <w:szCs w:val="24"/>
          <w:lang w:val="ru-RU"/>
        </w:rPr>
        <w:t xml:space="preserve"> Мин</w:t>
      </w:r>
      <w:r>
        <w:rPr>
          <w:rFonts w:ascii="Times New Roman" w:hAnsi="Times New Roman"/>
          <w:sz w:val="24"/>
          <w:szCs w:val="24"/>
          <w:lang w:val="ru-RU"/>
        </w:rPr>
        <w:t xml:space="preserve">истерства </w:t>
      </w:r>
      <w:r w:rsidRPr="00F46D62">
        <w:rPr>
          <w:rFonts w:ascii="Times New Roman" w:hAnsi="Times New Roman"/>
          <w:sz w:val="24"/>
          <w:szCs w:val="24"/>
          <w:lang w:val="ru-RU"/>
        </w:rPr>
        <w:t>просвещения Росси</w:t>
      </w:r>
      <w:r>
        <w:rPr>
          <w:rFonts w:ascii="Times New Roman" w:hAnsi="Times New Roman"/>
          <w:sz w:val="24"/>
          <w:szCs w:val="24"/>
          <w:lang w:val="ru-RU"/>
        </w:rPr>
        <w:t>йской Федерации</w:t>
      </w:r>
      <w:r w:rsidRPr="00F46D62">
        <w:rPr>
          <w:rFonts w:ascii="Times New Roman" w:hAnsi="Times New Roman"/>
          <w:sz w:val="24"/>
          <w:szCs w:val="24"/>
          <w:lang w:val="ru-RU"/>
        </w:rPr>
        <w:t xml:space="preserve"> от 18</w:t>
      </w:r>
      <w:r>
        <w:rPr>
          <w:rFonts w:ascii="Times New Roman" w:hAnsi="Times New Roman"/>
          <w:sz w:val="24"/>
          <w:szCs w:val="24"/>
          <w:lang w:val="ru-RU"/>
        </w:rPr>
        <w:t xml:space="preserve"> июля </w:t>
      </w:r>
      <w:r w:rsidRPr="00F46D62">
        <w:rPr>
          <w:rFonts w:ascii="Times New Roman" w:hAnsi="Times New Roman"/>
          <w:sz w:val="24"/>
          <w:szCs w:val="24"/>
          <w:lang w:val="ru-RU"/>
        </w:rPr>
        <w:t xml:space="preserve">2022 </w:t>
      </w:r>
      <w:r>
        <w:rPr>
          <w:rFonts w:ascii="Times New Roman" w:hAnsi="Times New Roman"/>
          <w:sz w:val="24"/>
          <w:szCs w:val="24"/>
          <w:lang w:val="ru-RU"/>
        </w:rPr>
        <w:t>г. №</w:t>
      </w:r>
      <w:r w:rsidRPr="00F46D62">
        <w:rPr>
          <w:rFonts w:ascii="Times New Roman" w:hAnsi="Times New Roman"/>
          <w:sz w:val="24"/>
          <w:szCs w:val="24"/>
          <w:lang w:val="ru-RU"/>
        </w:rPr>
        <w:t xml:space="preserve"> 569 (</w:t>
      </w:r>
      <w:r>
        <w:rPr>
          <w:rFonts w:ascii="Times New Roman" w:hAnsi="Times New Roman"/>
          <w:sz w:val="24"/>
          <w:szCs w:val="24"/>
          <w:lang w:val="ru-RU"/>
        </w:rPr>
        <w:t>зарегистрирован</w:t>
      </w:r>
      <w:r w:rsidRPr="00F46D62">
        <w:rPr>
          <w:rFonts w:ascii="Times New Roman" w:hAnsi="Times New Roman"/>
          <w:sz w:val="24"/>
          <w:szCs w:val="24"/>
          <w:lang w:val="ru-RU"/>
        </w:rPr>
        <w:t>Мин</w:t>
      </w:r>
      <w:r>
        <w:rPr>
          <w:rFonts w:ascii="Times New Roman" w:hAnsi="Times New Roman"/>
          <w:sz w:val="24"/>
          <w:szCs w:val="24"/>
          <w:lang w:val="ru-RU"/>
        </w:rPr>
        <w:t>истерством юстиции</w:t>
      </w:r>
      <w:r w:rsidRPr="00F46D62">
        <w:rPr>
          <w:rFonts w:ascii="Times New Roman" w:hAnsi="Times New Roman"/>
          <w:sz w:val="24"/>
          <w:szCs w:val="24"/>
          <w:lang w:val="ru-RU"/>
        </w:rPr>
        <w:t xml:space="preserve"> Росси</w:t>
      </w:r>
      <w:r>
        <w:rPr>
          <w:rFonts w:ascii="Times New Roman" w:hAnsi="Times New Roman"/>
          <w:sz w:val="24"/>
          <w:szCs w:val="24"/>
          <w:lang w:val="ru-RU"/>
        </w:rPr>
        <w:t>йской Федерации</w:t>
      </w:r>
      <w:r w:rsidRPr="00F46D62">
        <w:rPr>
          <w:rFonts w:ascii="Times New Roman" w:hAnsi="Times New Roman"/>
          <w:sz w:val="24"/>
          <w:szCs w:val="24"/>
          <w:lang w:val="ru-RU"/>
        </w:rPr>
        <w:t xml:space="preserve"> 17</w:t>
      </w:r>
      <w:r>
        <w:rPr>
          <w:rFonts w:ascii="Times New Roman" w:hAnsi="Times New Roman"/>
          <w:sz w:val="24"/>
          <w:szCs w:val="24"/>
          <w:lang w:val="ru-RU"/>
        </w:rPr>
        <w:t xml:space="preserve"> августа </w:t>
      </w:r>
      <w:r w:rsidRPr="00F46D62">
        <w:rPr>
          <w:rFonts w:ascii="Times New Roman" w:hAnsi="Times New Roman"/>
          <w:sz w:val="24"/>
          <w:szCs w:val="24"/>
          <w:lang w:val="ru-RU"/>
        </w:rPr>
        <w:t xml:space="preserve">2022 </w:t>
      </w:r>
      <w:r>
        <w:rPr>
          <w:rFonts w:ascii="Times New Roman" w:hAnsi="Times New Roman"/>
          <w:sz w:val="24"/>
          <w:szCs w:val="24"/>
          <w:lang w:val="ru-RU"/>
        </w:rPr>
        <w:t>г., регистрационный №</w:t>
      </w:r>
      <w:r w:rsidRPr="00F46D62">
        <w:rPr>
          <w:rFonts w:ascii="Times New Roman" w:hAnsi="Times New Roman"/>
          <w:sz w:val="24"/>
          <w:szCs w:val="24"/>
          <w:lang w:val="ru-RU"/>
        </w:rPr>
        <w:t xml:space="preserve"> 69676)</w:t>
      </w:r>
      <w:r>
        <w:rPr>
          <w:rFonts w:ascii="Times New Roman" w:hAnsi="Times New Roman"/>
          <w:sz w:val="24"/>
          <w:szCs w:val="24"/>
          <w:lang w:val="ru-RU"/>
        </w:rPr>
        <w:t xml:space="preserve"> (далее – ФГОС НОО, утвержденный приказом № 286)</w:t>
      </w:r>
      <w:r w:rsidRPr="00F46D62">
        <w:rPr>
          <w:rFonts w:ascii="Times New Roman" w:hAnsi="Times New Roman"/>
          <w:szCs w:val="24"/>
          <w:lang w:val="ru-RU"/>
        </w:rPr>
        <w:t xml:space="preserve">; </w:t>
      </w:r>
      <w:r>
        <w:rPr>
          <w:rFonts w:ascii="Times New Roman" w:hAnsi="Times New Roman"/>
          <w:sz w:val="24"/>
          <w:szCs w:val="24"/>
          <w:lang w:val="ru-RU"/>
        </w:rPr>
        <w:t>п</w:t>
      </w:r>
      <w:r w:rsidRPr="005F756C">
        <w:rPr>
          <w:rFonts w:ascii="Times New Roman" w:hAnsi="Times New Roman"/>
          <w:sz w:val="24"/>
          <w:szCs w:val="24"/>
          <w:lang w:val="ru-RU"/>
        </w:rPr>
        <w:t xml:space="preserve">ункт </w:t>
      </w:r>
      <w:r>
        <w:rPr>
          <w:rFonts w:ascii="Times New Roman" w:hAnsi="Times New Roman"/>
          <w:sz w:val="24"/>
          <w:szCs w:val="24"/>
          <w:lang w:val="ru-RU"/>
        </w:rPr>
        <w:t>16Федерального государственного образовательного стандарта начального общего образования</w:t>
      </w:r>
      <w:r w:rsidRPr="005F756C">
        <w:rPr>
          <w:rFonts w:ascii="Times New Roman" w:hAnsi="Times New Roman"/>
          <w:sz w:val="24"/>
          <w:szCs w:val="24"/>
          <w:lang w:val="ru-RU"/>
        </w:rPr>
        <w:t xml:space="preserve">, утвержденного приказом Министерства </w:t>
      </w:r>
      <w:r>
        <w:rPr>
          <w:rFonts w:ascii="Times New Roman" w:hAnsi="Times New Roman"/>
          <w:sz w:val="24"/>
          <w:szCs w:val="24"/>
          <w:lang w:val="ru-RU"/>
        </w:rPr>
        <w:t>образования и науки</w:t>
      </w:r>
      <w:r w:rsidRPr="005F756C">
        <w:rPr>
          <w:rFonts w:ascii="Times New Roman" w:hAnsi="Times New Roman"/>
          <w:sz w:val="24"/>
          <w:szCs w:val="24"/>
          <w:lang w:val="ru-RU"/>
        </w:rPr>
        <w:t xml:space="preserve"> Российской Федерации от </w:t>
      </w:r>
      <w:r>
        <w:rPr>
          <w:rFonts w:ascii="Times New Roman" w:hAnsi="Times New Roman"/>
          <w:sz w:val="24"/>
          <w:szCs w:val="24"/>
          <w:lang w:val="ru-RU"/>
        </w:rPr>
        <w:t>16октября</w:t>
      </w:r>
      <w:r w:rsidRPr="005F756C">
        <w:rPr>
          <w:rFonts w:ascii="Times New Roman" w:hAnsi="Times New Roman"/>
          <w:sz w:val="24"/>
          <w:szCs w:val="24"/>
          <w:lang w:val="ru-RU"/>
        </w:rPr>
        <w:t xml:space="preserve"> 20</w:t>
      </w:r>
      <w:r>
        <w:rPr>
          <w:rFonts w:ascii="Times New Roman" w:hAnsi="Times New Roman"/>
          <w:sz w:val="24"/>
          <w:szCs w:val="24"/>
          <w:lang w:val="ru-RU"/>
        </w:rPr>
        <w:t>09</w:t>
      </w:r>
      <w:r w:rsidRPr="005F756C">
        <w:rPr>
          <w:rFonts w:ascii="Times New Roman" w:hAnsi="Times New Roman"/>
          <w:sz w:val="24"/>
          <w:szCs w:val="24"/>
          <w:lang w:val="ru-RU"/>
        </w:rPr>
        <w:t xml:space="preserve"> г. </w:t>
      </w:r>
      <w:r>
        <w:rPr>
          <w:rFonts w:ascii="Times New Roman" w:hAnsi="Times New Roman"/>
          <w:sz w:val="24"/>
          <w:szCs w:val="24"/>
          <w:lang w:val="ru-RU"/>
        </w:rPr>
        <w:br/>
      </w:r>
      <w:r w:rsidRPr="005F756C">
        <w:rPr>
          <w:rFonts w:ascii="Times New Roman" w:hAnsi="Times New Roman"/>
          <w:sz w:val="24"/>
          <w:szCs w:val="24"/>
          <w:lang w:val="ru-RU"/>
        </w:rPr>
        <w:t xml:space="preserve">№ </w:t>
      </w:r>
      <w:r>
        <w:rPr>
          <w:rFonts w:ascii="Times New Roman" w:hAnsi="Times New Roman"/>
          <w:sz w:val="24"/>
          <w:szCs w:val="24"/>
          <w:lang w:val="ru-RU"/>
        </w:rPr>
        <w:t>373</w:t>
      </w:r>
      <w:r w:rsidRPr="005F756C">
        <w:rPr>
          <w:rFonts w:ascii="Times New Roman" w:hAnsi="Times New Roman"/>
          <w:sz w:val="24"/>
          <w:szCs w:val="24"/>
          <w:lang w:val="ru-RU"/>
        </w:rPr>
        <w:t xml:space="preserve"> (зарегистрирован Министерством юстиции Российской Федерации </w:t>
      </w:r>
      <w:r>
        <w:rPr>
          <w:rFonts w:ascii="Times New Roman" w:hAnsi="Times New Roman"/>
          <w:sz w:val="24"/>
          <w:szCs w:val="24"/>
          <w:lang w:val="ru-RU"/>
        </w:rPr>
        <w:t>12декабря</w:t>
      </w:r>
      <w:r w:rsidRPr="005F756C">
        <w:rPr>
          <w:rFonts w:ascii="Times New Roman" w:hAnsi="Times New Roman"/>
          <w:sz w:val="24"/>
          <w:szCs w:val="24"/>
          <w:lang w:val="ru-RU"/>
        </w:rPr>
        <w:t xml:space="preserve"> 20</w:t>
      </w:r>
      <w:r>
        <w:rPr>
          <w:rFonts w:ascii="Times New Roman" w:hAnsi="Times New Roman"/>
          <w:sz w:val="24"/>
          <w:szCs w:val="24"/>
          <w:lang w:val="ru-RU"/>
        </w:rPr>
        <w:t>09</w:t>
      </w:r>
      <w:r w:rsidRPr="005F756C">
        <w:rPr>
          <w:rFonts w:ascii="Times New Roman" w:hAnsi="Times New Roman"/>
          <w:sz w:val="24"/>
          <w:szCs w:val="24"/>
          <w:lang w:val="ru-RU"/>
        </w:rPr>
        <w:t xml:space="preserve"> г., регистрационный № </w:t>
      </w:r>
      <w:r>
        <w:rPr>
          <w:rFonts w:ascii="Times New Roman" w:hAnsi="Times New Roman"/>
          <w:sz w:val="24"/>
          <w:szCs w:val="24"/>
          <w:lang w:val="ru-RU" w:eastAsia="ru-RU"/>
        </w:rPr>
        <w:t>15785</w:t>
      </w:r>
      <w:r w:rsidRPr="005F756C">
        <w:rPr>
          <w:rFonts w:ascii="Times New Roman" w:hAnsi="Times New Roman"/>
          <w:sz w:val="24"/>
          <w:szCs w:val="24"/>
          <w:lang w:val="ru-RU"/>
        </w:rPr>
        <w:t>)</w:t>
      </w:r>
      <w:r>
        <w:rPr>
          <w:rFonts w:ascii="Times New Roman" w:hAnsi="Times New Roman"/>
          <w:sz w:val="24"/>
          <w:szCs w:val="24"/>
          <w:lang w:val="ru-RU"/>
        </w:rPr>
        <w:t>,</w:t>
      </w:r>
      <w:r>
        <w:rPr>
          <w:rFonts w:ascii="Times New Roman" w:hAnsi="Times New Roman"/>
          <w:sz w:val="24"/>
          <w:szCs w:val="24"/>
          <w:lang w:val="ru-RU" w:eastAsia="ru-RU"/>
        </w:rPr>
        <w:t xml:space="preserve">с изменениями, внесенными приказами Министерства образования </w:t>
      </w:r>
      <w:r>
        <w:rPr>
          <w:rFonts w:ascii="Times New Roman" w:hAnsi="Times New Roman"/>
          <w:sz w:val="24"/>
          <w:szCs w:val="24"/>
          <w:lang w:val="ru-RU" w:eastAsia="ru-RU"/>
        </w:rPr>
        <w:br/>
        <w:t xml:space="preserve">и науки Российской Федерации от 26 ноября 2010 г. № 1241 (зарегистрирован Министерством юстиции Российской Федерации 4 февраля 2011 г., регистрационный № 19707), от 22 сентября 2011 г. № 2357 (зарегистрирован Министерством юстиции Российской Федерации </w:t>
      </w:r>
      <w:r>
        <w:rPr>
          <w:rFonts w:ascii="Times New Roman" w:hAnsi="Times New Roman"/>
          <w:sz w:val="24"/>
          <w:szCs w:val="24"/>
          <w:lang w:val="ru-RU" w:eastAsia="ru-RU"/>
        </w:rPr>
        <w:br/>
        <w:t xml:space="preserve">12 декабря 2011 г., регистрационный № 22540), от 18 декабря 2012 г. № 1060 (зарегистрирован Министерством юстиции Российской Федерации 11 февраля 2013 г., регистрационный № 26993), от 29 декабря 2014 г. № 1643 (зарегистрирован Министерством юстиции Российской Федерации </w:t>
      </w:r>
      <w:r>
        <w:rPr>
          <w:rFonts w:ascii="Times New Roman" w:hAnsi="Times New Roman"/>
          <w:sz w:val="24"/>
          <w:szCs w:val="24"/>
          <w:lang w:val="ru-RU" w:eastAsia="ru-RU"/>
        </w:rPr>
        <w:br/>
        <w:t xml:space="preserve">6 февраля 2015 г., регистрационный № 35916), от 18 мая 2015 г. № 507 (зарегистрирован Министерствомюстиции Российской Федерации 18 июня 2015 г., регистрационный № 37714), </w:t>
      </w:r>
      <w:r>
        <w:rPr>
          <w:rFonts w:ascii="Times New Roman" w:hAnsi="Times New Roman"/>
          <w:sz w:val="24"/>
          <w:szCs w:val="24"/>
          <w:lang w:val="ru-RU" w:eastAsia="ru-RU"/>
        </w:rPr>
        <w:br/>
        <w:t xml:space="preserve">от 31 декабря 2015 г. № 1576 (зарегистрирован Министерством юстиции Российской Федерации </w:t>
      </w:r>
      <w:r>
        <w:rPr>
          <w:rFonts w:ascii="Times New Roman" w:hAnsi="Times New Roman"/>
          <w:sz w:val="24"/>
          <w:szCs w:val="24"/>
          <w:lang w:val="ru-RU" w:eastAsia="ru-RU"/>
        </w:rPr>
        <w:br/>
        <w:t xml:space="preserve">2 февраля 2016 г., регистрационный № 40936) и приказом Министерства просвещения Российской Федерации </w:t>
      </w:r>
      <w:r w:rsidRPr="008E7DF0">
        <w:rPr>
          <w:rFonts w:ascii="Times New Roman" w:hAnsi="Times New Roman"/>
          <w:sz w:val="24"/>
          <w:szCs w:val="24"/>
          <w:lang w:val="ru-RU" w:eastAsia="ru-RU"/>
        </w:rPr>
        <w:t>от 11</w:t>
      </w:r>
      <w:r>
        <w:rPr>
          <w:rFonts w:ascii="Times New Roman" w:hAnsi="Times New Roman"/>
          <w:sz w:val="24"/>
          <w:szCs w:val="24"/>
          <w:lang w:val="ru-RU" w:eastAsia="ru-RU"/>
        </w:rPr>
        <w:t xml:space="preserve"> декабря </w:t>
      </w:r>
      <w:r w:rsidRPr="008E7DF0">
        <w:rPr>
          <w:rFonts w:ascii="Times New Roman" w:hAnsi="Times New Roman"/>
          <w:sz w:val="24"/>
          <w:szCs w:val="24"/>
          <w:lang w:val="ru-RU" w:eastAsia="ru-RU"/>
        </w:rPr>
        <w:t xml:space="preserve">2020 </w:t>
      </w:r>
      <w:r>
        <w:rPr>
          <w:rFonts w:ascii="Times New Roman" w:hAnsi="Times New Roman"/>
          <w:sz w:val="24"/>
          <w:szCs w:val="24"/>
          <w:lang w:val="ru-RU" w:eastAsia="ru-RU"/>
        </w:rPr>
        <w:t xml:space="preserve">г. № 712 (зарегистрирован </w:t>
      </w:r>
      <w:r w:rsidRPr="008E7DF0">
        <w:rPr>
          <w:rFonts w:ascii="Times New Roman" w:hAnsi="Times New Roman"/>
          <w:sz w:val="24"/>
          <w:szCs w:val="24"/>
          <w:lang w:val="ru-RU" w:eastAsia="ru-RU"/>
        </w:rPr>
        <w:t>Мин</w:t>
      </w:r>
      <w:r>
        <w:rPr>
          <w:rFonts w:ascii="Times New Roman" w:hAnsi="Times New Roman"/>
          <w:sz w:val="24"/>
          <w:szCs w:val="24"/>
          <w:lang w:val="ru-RU" w:eastAsia="ru-RU"/>
        </w:rPr>
        <w:t>истерством юстиции</w:t>
      </w:r>
      <w:r w:rsidRPr="008E7DF0">
        <w:rPr>
          <w:rFonts w:ascii="Times New Roman" w:hAnsi="Times New Roman"/>
          <w:sz w:val="24"/>
          <w:szCs w:val="24"/>
          <w:lang w:val="ru-RU" w:eastAsia="ru-RU"/>
        </w:rPr>
        <w:t xml:space="preserve"> Росси</w:t>
      </w:r>
      <w:r>
        <w:rPr>
          <w:rFonts w:ascii="Times New Roman" w:hAnsi="Times New Roman"/>
          <w:sz w:val="24"/>
          <w:szCs w:val="24"/>
          <w:lang w:val="ru-RU" w:eastAsia="ru-RU"/>
        </w:rPr>
        <w:t>йской Федерации</w:t>
      </w:r>
      <w:r w:rsidRPr="008E7DF0">
        <w:rPr>
          <w:rFonts w:ascii="Times New Roman" w:hAnsi="Times New Roman"/>
          <w:sz w:val="24"/>
          <w:szCs w:val="24"/>
          <w:lang w:val="ru-RU" w:eastAsia="ru-RU"/>
        </w:rPr>
        <w:t xml:space="preserve"> 25</w:t>
      </w:r>
      <w:r>
        <w:rPr>
          <w:rFonts w:ascii="Times New Roman" w:hAnsi="Times New Roman"/>
          <w:sz w:val="24"/>
          <w:szCs w:val="24"/>
          <w:lang w:val="ru-RU" w:eastAsia="ru-RU"/>
        </w:rPr>
        <w:t xml:space="preserve"> декабря </w:t>
      </w:r>
      <w:r w:rsidRPr="008E7DF0">
        <w:rPr>
          <w:rFonts w:ascii="Times New Roman" w:hAnsi="Times New Roman"/>
          <w:sz w:val="24"/>
          <w:szCs w:val="24"/>
          <w:lang w:val="ru-RU" w:eastAsia="ru-RU"/>
        </w:rPr>
        <w:t xml:space="preserve">2020 </w:t>
      </w:r>
      <w:r>
        <w:rPr>
          <w:rFonts w:ascii="Times New Roman" w:hAnsi="Times New Roman"/>
          <w:sz w:val="24"/>
          <w:szCs w:val="24"/>
          <w:lang w:val="ru-RU" w:eastAsia="ru-RU"/>
        </w:rPr>
        <w:t>г., регистрационный №</w:t>
      </w:r>
      <w:r w:rsidRPr="008E7DF0">
        <w:rPr>
          <w:rFonts w:ascii="Times New Roman" w:hAnsi="Times New Roman"/>
          <w:sz w:val="24"/>
          <w:szCs w:val="24"/>
          <w:lang w:val="ru-RU" w:eastAsia="ru-RU"/>
        </w:rPr>
        <w:t xml:space="preserve"> 61828)</w:t>
      </w:r>
      <w:r>
        <w:rPr>
          <w:rFonts w:ascii="Times New Roman" w:hAnsi="Times New Roman"/>
          <w:sz w:val="24"/>
          <w:szCs w:val="24"/>
          <w:lang w:val="ru-RU"/>
        </w:rPr>
        <w:t>(далее – ФГОС НОО, утвержденный приказом № 373)</w:t>
      </w:r>
      <w:r>
        <w:rPr>
          <w:rFonts w:ascii="Times New Roman" w:hAnsi="Times New Roman"/>
          <w:sz w:val="24"/>
          <w:szCs w:val="24"/>
          <w:lang w:val="ru-RU" w:eastAsia="ru-RU"/>
        </w:rPr>
        <w:t>.</w:t>
      </w:r>
    </w:p>
  </w:footnote>
  <w:footnote w:id="3">
    <w:p w:rsidR="005E4302" w:rsidRPr="00BC3A5B" w:rsidRDefault="005E4302" w:rsidP="00D05DF1">
      <w:pPr>
        <w:widowControl/>
        <w:autoSpaceDE w:val="0"/>
        <w:autoSpaceDN w:val="0"/>
        <w:adjustRightInd w:val="0"/>
        <w:spacing w:after="0" w:line="240" w:lineRule="auto"/>
        <w:jc w:val="both"/>
        <w:rPr>
          <w:lang w:val="ru-RU"/>
        </w:rPr>
      </w:pPr>
      <w:r>
        <w:rPr>
          <w:rStyle w:val="af7"/>
        </w:rPr>
        <w:footnoteRef/>
      </w:r>
      <w:r w:rsidRPr="005F756C">
        <w:rPr>
          <w:rFonts w:ascii="Times New Roman" w:hAnsi="Times New Roman"/>
          <w:sz w:val="24"/>
          <w:szCs w:val="24"/>
          <w:lang w:val="ru-RU"/>
        </w:rPr>
        <w:t xml:space="preserve">Пункт </w:t>
      </w:r>
      <w:r>
        <w:rPr>
          <w:rFonts w:ascii="Times New Roman" w:hAnsi="Times New Roman"/>
          <w:sz w:val="24"/>
          <w:szCs w:val="24"/>
          <w:lang w:val="ru-RU"/>
        </w:rPr>
        <w:t>30ФГОС НОО, утвержденного приказом № 286; п</w:t>
      </w:r>
      <w:r w:rsidRPr="005F756C">
        <w:rPr>
          <w:rFonts w:ascii="Times New Roman" w:hAnsi="Times New Roman"/>
          <w:sz w:val="24"/>
          <w:szCs w:val="24"/>
          <w:lang w:val="ru-RU"/>
        </w:rPr>
        <w:t xml:space="preserve">ункт </w:t>
      </w:r>
      <w:r>
        <w:rPr>
          <w:rFonts w:ascii="Times New Roman" w:hAnsi="Times New Roman"/>
          <w:sz w:val="24"/>
          <w:szCs w:val="24"/>
          <w:lang w:val="ru-RU"/>
        </w:rPr>
        <w:t>16ФГОС НОО, утвержденного приказом № 373.</w:t>
      </w:r>
    </w:p>
  </w:footnote>
  <w:footnote w:id="4">
    <w:p w:rsidR="005E4302" w:rsidRPr="009516E7" w:rsidRDefault="005E4302" w:rsidP="00D05DF1">
      <w:pPr>
        <w:widowControl/>
        <w:autoSpaceDE w:val="0"/>
        <w:autoSpaceDN w:val="0"/>
        <w:adjustRightInd w:val="0"/>
        <w:spacing w:after="0" w:line="240" w:lineRule="auto"/>
        <w:jc w:val="both"/>
        <w:rPr>
          <w:lang w:val="ru-RU"/>
        </w:rPr>
      </w:pPr>
      <w:r>
        <w:rPr>
          <w:rStyle w:val="af7"/>
        </w:rPr>
        <w:footnoteRef/>
      </w:r>
      <w:r w:rsidRPr="005F756C">
        <w:rPr>
          <w:rFonts w:ascii="Times New Roman" w:hAnsi="Times New Roman"/>
          <w:sz w:val="24"/>
          <w:szCs w:val="24"/>
          <w:lang w:val="ru-RU"/>
        </w:rPr>
        <w:t xml:space="preserve">Пункт </w:t>
      </w:r>
      <w:r>
        <w:rPr>
          <w:rFonts w:ascii="Times New Roman" w:hAnsi="Times New Roman"/>
          <w:sz w:val="24"/>
          <w:szCs w:val="24"/>
          <w:lang w:val="ru-RU"/>
        </w:rPr>
        <w:t>30ФГОС НОО, утвержденного приказом № 286; п</w:t>
      </w:r>
      <w:r w:rsidRPr="005F756C">
        <w:rPr>
          <w:rFonts w:ascii="Times New Roman" w:hAnsi="Times New Roman"/>
          <w:sz w:val="24"/>
          <w:szCs w:val="24"/>
          <w:lang w:val="ru-RU"/>
        </w:rPr>
        <w:t xml:space="preserve">ункт </w:t>
      </w:r>
      <w:r>
        <w:rPr>
          <w:rFonts w:ascii="Times New Roman" w:hAnsi="Times New Roman"/>
          <w:sz w:val="24"/>
          <w:szCs w:val="24"/>
          <w:lang w:val="ru-RU"/>
        </w:rPr>
        <w:t>16ФГОС НОО, утвержденного приказом № 373.</w:t>
      </w:r>
    </w:p>
  </w:footnote>
  <w:footnote w:id="5">
    <w:p w:rsidR="005E4302" w:rsidRPr="009516E7" w:rsidRDefault="005E4302" w:rsidP="00D05DF1">
      <w:pPr>
        <w:widowControl/>
        <w:autoSpaceDE w:val="0"/>
        <w:autoSpaceDN w:val="0"/>
        <w:adjustRightInd w:val="0"/>
        <w:spacing w:after="0" w:line="240" w:lineRule="auto"/>
        <w:jc w:val="both"/>
        <w:rPr>
          <w:lang w:val="ru-RU"/>
        </w:rPr>
      </w:pPr>
      <w:r>
        <w:rPr>
          <w:rStyle w:val="af7"/>
        </w:rPr>
        <w:footnoteRef/>
      </w:r>
      <w:r w:rsidRPr="005F756C">
        <w:rPr>
          <w:rFonts w:ascii="Times New Roman" w:hAnsi="Times New Roman"/>
          <w:sz w:val="24"/>
          <w:szCs w:val="24"/>
          <w:lang w:val="ru-RU"/>
        </w:rPr>
        <w:t xml:space="preserve">Пункт </w:t>
      </w:r>
      <w:r>
        <w:rPr>
          <w:rFonts w:ascii="Times New Roman" w:hAnsi="Times New Roman"/>
          <w:sz w:val="24"/>
          <w:szCs w:val="24"/>
          <w:lang w:val="ru-RU"/>
        </w:rPr>
        <w:t>31ФГОС НОО, утвержденного приказом № 286; п</w:t>
      </w:r>
      <w:r w:rsidRPr="005F756C">
        <w:rPr>
          <w:rFonts w:ascii="Times New Roman" w:hAnsi="Times New Roman"/>
          <w:sz w:val="24"/>
          <w:szCs w:val="24"/>
          <w:lang w:val="ru-RU"/>
        </w:rPr>
        <w:t xml:space="preserve">ункт </w:t>
      </w:r>
      <w:r>
        <w:rPr>
          <w:rFonts w:ascii="Times New Roman" w:hAnsi="Times New Roman"/>
          <w:sz w:val="24"/>
          <w:szCs w:val="24"/>
          <w:lang w:val="ru-RU"/>
        </w:rPr>
        <w:t>16ФГОС НОО, утвержденного приказом № 373.</w:t>
      </w:r>
    </w:p>
  </w:footnote>
  <w:footnote w:id="6">
    <w:p w:rsidR="005E4302" w:rsidRPr="00EB69F2" w:rsidRDefault="005E4302" w:rsidP="00D05DF1">
      <w:pPr>
        <w:pStyle w:val="af5"/>
        <w:jc w:val="both"/>
        <w:rPr>
          <w:lang w:val="ru-RU"/>
        </w:rPr>
      </w:pPr>
      <w:r>
        <w:rPr>
          <w:rStyle w:val="af7"/>
        </w:rPr>
        <w:footnoteRef/>
      </w:r>
      <w:r w:rsidRPr="005F756C">
        <w:rPr>
          <w:rFonts w:ascii="Times New Roman" w:hAnsi="Times New Roman"/>
          <w:sz w:val="24"/>
          <w:szCs w:val="24"/>
          <w:lang w:val="ru-RU"/>
        </w:rPr>
        <w:t xml:space="preserve">Пункт </w:t>
      </w:r>
      <w:r>
        <w:rPr>
          <w:rFonts w:ascii="Times New Roman" w:hAnsi="Times New Roman"/>
          <w:sz w:val="24"/>
          <w:szCs w:val="24"/>
          <w:lang w:val="ru-RU"/>
        </w:rPr>
        <w:t>31.2ФГОС НОО, утвержденного приказом № 286; п</w:t>
      </w:r>
      <w:r w:rsidRPr="005F756C">
        <w:rPr>
          <w:rFonts w:ascii="Times New Roman" w:hAnsi="Times New Roman"/>
          <w:sz w:val="24"/>
          <w:szCs w:val="24"/>
          <w:lang w:val="ru-RU"/>
        </w:rPr>
        <w:t xml:space="preserve">ункт </w:t>
      </w:r>
      <w:r>
        <w:rPr>
          <w:rFonts w:ascii="Times New Roman" w:hAnsi="Times New Roman"/>
          <w:sz w:val="24"/>
          <w:szCs w:val="24"/>
          <w:lang w:val="ru-RU"/>
        </w:rPr>
        <w:t>19.4ФГОС НОО, утвержденного приказом № 373.</w:t>
      </w:r>
    </w:p>
  </w:footnote>
  <w:footnote w:id="7">
    <w:p w:rsidR="005E4302" w:rsidRPr="00EB69F2" w:rsidRDefault="005E4302" w:rsidP="00D05DF1">
      <w:pPr>
        <w:pStyle w:val="af5"/>
        <w:jc w:val="both"/>
        <w:rPr>
          <w:lang w:val="ru-RU"/>
        </w:rPr>
      </w:pPr>
      <w:r>
        <w:rPr>
          <w:rStyle w:val="af7"/>
        </w:rPr>
        <w:footnoteRef/>
      </w:r>
      <w:r w:rsidRPr="005F756C">
        <w:rPr>
          <w:rFonts w:ascii="Times New Roman" w:hAnsi="Times New Roman"/>
          <w:sz w:val="24"/>
          <w:szCs w:val="24"/>
          <w:lang w:val="ru-RU"/>
        </w:rPr>
        <w:t xml:space="preserve">Пункт </w:t>
      </w:r>
      <w:r>
        <w:rPr>
          <w:rFonts w:ascii="Times New Roman" w:hAnsi="Times New Roman"/>
          <w:sz w:val="24"/>
          <w:szCs w:val="24"/>
          <w:lang w:val="ru-RU"/>
        </w:rPr>
        <w:t>31.2ФГОС НОО, утвержденного приказом № 286; п</w:t>
      </w:r>
      <w:r w:rsidRPr="005F756C">
        <w:rPr>
          <w:rFonts w:ascii="Times New Roman" w:hAnsi="Times New Roman"/>
          <w:sz w:val="24"/>
          <w:szCs w:val="24"/>
          <w:lang w:val="ru-RU"/>
        </w:rPr>
        <w:t xml:space="preserve">ункт </w:t>
      </w:r>
      <w:r>
        <w:rPr>
          <w:rFonts w:ascii="Times New Roman" w:hAnsi="Times New Roman"/>
          <w:sz w:val="24"/>
          <w:szCs w:val="24"/>
          <w:lang w:val="ru-RU"/>
        </w:rPr>
        <w:t>19.4ФГОС НОО, утвержденного приказом № 373.</w:t>
      </w:r>
    </w:p>
  </w:footnote>
  <w:footnote w:id="8">
    <w:p w:rsidR="005E4302" w:rsidRPr="009C155C" w:rsidRDefault="005E4302" w:rsidP="00D05DF1">
      <w:pPr>
        <w:widowControl/>
        <w:autoSpaceDE w:val="0"/>
        <w:autoSpaceDN w:val="0"/>
        <w:adjustRightInd w:val="0"/>
        <w:spacing w:after="0" w:line="240" w:lineRule="auto"/>
        <w:jc w:val="both"/>
        <w:rPr>
          <w:sz w:val="24"/>
          <w:szCs w:val="24"/>
          <w:lang w:val="ru-RU"/>
        </w:rPr>
      </w:pPr>
      <w:r>
        <w:rPr>
          <w:rStyle w:val="af7"/>
        </w:rPr>
        <w:footnoteRef/>
      </w:r>
      <w:r w:rsidRPr="009C155C">
        <w:rPr>
          <w:rFonts w:ascii="Times New Roman" w:hAnsi="Times New Roman"/>
          <w:sz w:val="24"/>
          <w:szCs w:val="24"/>
          <w:lang w:val="ru-RU" w:eastAsia="ru-RU"/>
        </w:rPr>
        <w:t>Указ Президента Р</w:t>
      </w:r>
      <w:r>
        <w:rPr>
          <w:rFonts w:ascii="Times New Roman" w:hAnsi="Times New Roman"/>
          <w:sz w:val="24"/>
          <w:szCs w:val="24"/>
          <w:lang w:val="ru-RU" w:eastAsia="ru-RU"/>
        </w:rPr>
        <w:t xml:space="preserve">оссийской </w:t>
      </w:r>
      <w:r w:rsidRPr="009C155C">
        <w:rPr>
          <w:rFonts w:ascii="Times New Roman" w:hAnsi="Times New Roman"/>
          <w:sz w:val="24"/>
          <w:szCs w:val="24"/>
          <w:lang w:val="ru-RU" w:eastAsia="ru-RU"/>
        </w:rPr>
        <w:t>Ф</w:t>
      </w:r>
      <w:r>
        <w:rPr>
          <w:rFonts w:ascii="Times New Roman" w:hAnsi="Times New Roman"/>
          <w:sz w:val="24"/>
          <w:szCs w:val="24"/>
          <w:lang w:val="ru-RU" w:eastAsia="ru-RU"/>
        </w:rPr>
        <w:t>едерации</w:t>
      </w:r>
      <w:r w:rsidRPr="009C155C">
        <w:rPr>
          <w:rFonts w:ascii="Times New Roman" w:hAnsi="Times New Roman"/>
          <w:sz w:val="24"/>
          <w:szCs w:val="24"/>
          <w:lang w:val="ru-RU" w:eastAsia="ru-RU"/>
        </w:rPr>
        <w:t xml:space="preserve"> от 9 ноября 2022 г. № 809 «Об утверждении Основ государственной политики по сохранению и укреплению традиционных российских духовно-нравственных ценностей» (Официальный интернет-портал правовой информации </w:t>
      </w:r>
      <w:r w:rsidRPr="00BB34B9">
        <w:rPr>
          <w:rFonts w:ascii="Times New Roman" w:hAnsi="Times New Roman"/>
          <w:sz w:val="24"/>
          <w:szCs w:val="24"/>
          <w:lang w:val="ru-RU" w:eastAsia="ru-RU"/>
        </w:rPr>
        <w:t>(</w:t>
      </w:r>
      <w:r>
        <w:rPr>
          <w:rFonts w:ascii="Times New Roman" w:hAnsi="Times New Roman"/>
          <w:sz w:val="24"/>
          <w:szCs w:val="24"/>
          <w:lang w:eastAsia="ru-RU"/>
        </w:rPr>
        <w:t>www</w:t>
      </w:r>
      <w:r w:rsidRPr="00BB34B9">
        <w:rPr>
          <w:rFonts w:ascii="Times New Roman" w:hAnsi="Times New Roman"/>
          <w:sz w:val="24"/>
          <w:szCs w:val="24"/>
          <w:lang w:val="ru-RU" w:eastAsia="ru-RU"/>
        </w:rPr>
        <w:t>.</w:t>
      </w:r>
      <w:r w:rsidRPr="009C155C">
        <w:rPr>
          <w:rFonts w:ascii="Times New Roman" w:hAnsi="Times New Roman"/>
          <w:sz w:val="24"/>
          <w:szCs w:val="24"/>
          <w:lang w:val="ru-RU" w:eastAsia="ru-RU"/>
        </w:rPr>
        <w:t>pravo.gov.ru</w:t>
      </w:r>
      <w:r w:rsidRPr="00BB34B9">
        <w:rPr>
          <w:rFonts w:ascii="Times New Roman" w:hAnsi="Times New Roman"/>
          <w:sz w:val="24"/>
          <w:szCs w:val="24"/>
          <w:lang w:val="ru-RU" w:eastAsia="ru-RU"/>
        </w:rPr>
        <w:t>)</w:t>
      </w:r>
      <w:r w:rsidRPr="009C155C">
        <w:rPr>
          <w:rFonts w:ascii="Times New Roman" w:hAnsi="Times New Roman"/>
          <w:sz w:val="24"/>
          <w:szCs w:val="24"/>
          <w:lang w:val="ru-RU" w:eastAsia="ru-RU"/>
        </w:rPr>
        <w:t>,</w:t>
      </w:r>
      <w:r w:rsidRPr="00BB34B9">
        <w:rPr>
          <w:rFonts w:ascii="Times New Roman" w:hAnsi="Times New Roman"/>
          <w:sz w:val="24"/>
          <w:szCs w:val="24"/>
          <w:lang w:val="ru-RU" w:eastAsia="ru-RU"/>
        </w:rPr>
        <w:t xml:space="preserve"> 2022, 9 </w:t>
      </w:r>
      <w:r>
        <w:rPr>
          <w:rFonts w:ascii="Times New Roman" w:hAnsi="Times New Roman"/>
          <w:sz w:val="24"/>
          <w:szCs w:val="24"/>
          <w:lang w:val="ru-RU" w:eastAsia="ru-RU"/>
        </w:rPr>
        <w:t>ноября, № 0001202211090019).</w:t>
      </w:r>
    </w:p>
  </w:footnote>
  <w:footnote w:id="9">
    <w:p w:rsidR="005E4302" w:rsidRPr="00EB69F2" w:rsidRDefault="005E4302" w:rsidP="00D05DF1">
      <w:pPr>
        <w:pStyle w:val="af5"/>
        <w:jc w:val="both"/>
        <w:rPr>
          <w:lang w:val="ru-RU"/>
        </w:rPr>
      </w:pPr>
      <w:r>
        <w:rPr>
          <w:rStyle w:val="af7"/>
        </w:rPr>
        <w:footnoteRef/>
      </w:r>
      <w:r w:rsidRPr="005F756C">
        <w:rPr>
          <w:rFonts w:ascii="Times New Roman" w:hAnsi="Times New Roman"/>
          <w:sz w:val="24"/>
          <w:szCs w:val="24"/>
          <w:lang w:val="ru-RU"/>
        </w:rPr>
        <w:t xml:space="preserve">Пункт </w:t>
      </w:r>
      <w:r>
        <w:rPr>
          <w:rFonts w:ascii="Times New Roman" w:hAnsi="Times New Roman"/>
          <w:sz w:val="24"/>
          <w:szCs w:val="24"/>
          <w:lang w:val="ru-RU"/>
        </w:rPr>
        <w:t>31.3ФГОС НОО, утвержденного приказом № 286; п</w:t>
      </w:r>
      <w:r w:rsidRPr="005F756C">
        <w:rPr>
          <w:rFonts w:ascii="Times New Roman" w:hAnsi="Times New Roman"/>
          <w:sz w:val="24"/>
          <w:szCs w:val="24"/>
          <w:lang w:val="ru-RU"/>
        </w:rPr>
        <w:t xml:space="preserve">ункт </w:t>
      </w:r>
      <w:r>
        <w:rPr>
          <w:rFonts w:ascii="Times New Roman" w:hAnsi="Times New Roman"/>
          <w:sz w:val="24"/>
          <w:szCs w:val="24"/>
          <w:lang w:val="ru-RU"/>
        </w:rPr>
        <w:t>19.6ФГОС НОО, утвержденного приказом № 373.</w:t>
      </w:r>
    </w:p>
  </w:footnote>
  <w:footnote w:id="10">
    <w:p w:rsidR="005E4302" w:rsidRPr="00EB69F2" w:rsidRDefault="005E4302" w:rsidP="00D05DF1">
      <w:pPr>
        <w:pStyle w:val="af5"/>
        <w:jc w:val="both"/>
        <w:rPr>
          <w:lang w:val="ru-RU"/>
        </w:rPr>
      </w:pPr>
      <w:r>
        <w:rPr>
          <w:rStyle w:val="af7"/>
        </w:rPr>
        <w:footnoteRef/>
      </w:r>
      <w:r w:rsidRPr="005F756C">
        <w:rPr>
          <w:rFonts w:ascii="Times New Roman" w:hAnsi="Times New Roman"/>
          <w:sz w:val="24"/>
          <w:szCs w:val="24"/>
          <w:lang w:val="ru-RU"/>
        </w:rPr>
        <w:t xml:space="preserve">Пункт </w:t>
      </w:r>
      <w:r>
        <w:rPr>
          <w:rFonts w:ascii="Times New Roman" w:hAnsi="Times New Roman"/>
          <w:sz w:val="24"/>
          <w:szCs w:val="24"/>
          <w:lang w:val="ru-RU"/>
        </w:rPr>
        <w:t>31.3ФГОС НОО, утвержденного приказом № 286; п</w:t>
      </w:r>
      <w:r w:rsidRPr="005F756C">
        <w:rPr>
          <w:rFonts w:ascii="Times New Roman" w:hAnsi="Times New Roman"/>
          <w:sz w:val="24"/>
          <w:szCs w:val="24"/>
          <w:lang w:val="ru-RU"/>
        </w:rPr>
        <w:t xml:space="preserve">ункт </w:t>
      </w:r>
      <w:r>
        <w:rPr>
          <w:rFonts w:ascii="Times New Roman" w:hAnsi="Times New Roman"/>
          <w:sz w:val="24"/>
          <w:szCs w:val="24"/>
          <w:lang w:val="ru-RU"/>
        </w:rPr>
        <w:t>19.6ФГОС НОО, утвержденного приказом № 373.</w:t>
      </w:r>
    </w:p>
  </w:footnote>
  <w:footnote w:id="11">
    <w:p w:rsidR="005E4302" w:rsidRPr="00EB69F2" w:rsidRDefault="005E4302" w:rsidP="00D05DF1">
      <w:pPr>
        <w:pStyle w:val="af5"/>
        <w:jc w:val="both"/>
        <w:rPr>
          <w:lang w:val="ru-RU"/>
        </w:rPr>
      </w:pPr>
      <w:r>
        <w:rPr>
          <w:rStyle w:val="af7"/>
        </w:rPr>
        <w:footnoteRef/>
      </w:r>
      <w:r w:rsidRPr="005F756C">
        <w:rPr>
          <w:rFonts w:ascii="Times New Roman" w:hAnsi="Times New Roman"/>
          <w:sz w:val="24"/>
          <w:szCs w:val="24"/>
          <w:lang w:val="ru-RU"/>
        </w:rPr>
        <w:t xml:space="preserve">Пункт </w:t>
      </w:r>
      <w:r>
        <w:rPr>
          <w:rFonts w:ascii="Times New Roman" w:hAnsi="Times New Roman"/>
          <w:sz w:val="24"/>
          <w:szCs w:val="24"/>
          <w:lang w:val="ru-RU"/>
        </w:rPr>
        <w:t>32ФГОС НОО, утвержденного приказом № 286; п</w:t>
      </w:r>
      <w:r w:rsidRPr="005F756C">
        <w:rPr>
          <w:rFonts w:ascii="Times New Roman" w:hAnsi="Times New Roman"/>
          <w:sz w:val="24"/>
          <w:szCs w:val="24"/>
          <w:lang w:val="ru-RU"/>
        </w:rPr>
        <w:t xml:space="preserve">ункт </w:t>
      </w:r>
      <w:r>
        <w:rPr>
          <w:rFonts w:ascii="Times New Roman" w:hAnsi="Times New Roman"/>
          <w:sz w:val="24"/>
          <w:szCs w:val="24"/>
          <w:lang w:val="ru-RU"/>
        </w:rPr>
        <w:t>16ФГОС НОО, утвержденного приказом № 373.</w:t>
      </w:r>
    </w:p>
  </w:footnote>
  <w:footnote w:id="12">
    <w:p w:rsidR="005E4302" w:rsidRPr="00B0570B" w:rsidRDefault="005E4302" w:rsidP="00013050">
      <w:pPr>
        <w:pStyle w:val="af5"/>
        <w:jc w:val="both"/>
        <w:rPr>
          <w:rFonts w:ascii="Times New Roman" w:hAnsi="Times New Roman"/>
          <w:sz w:val="24"/>
          <w:szCs w:val="24"/>
          <w:lang w:val="ru-RU"/>
        </w:rPr>
      </w:pPr>
      <w:r w:rsidRPr="00B0570B">
        <w:rPr>
          <w:rStyle w:val="af7"/>
          <w:rFonts w:ascii="Times New Roman" w:hAnsi="Times New Roman"/>
          <w:sz w:val="24"/>
          <w:szCs w:val="24"/>
        </w:rPr>
        <w:footnoteRef/>
      </w:r>
      <w:r w:rsidRPr="00EB69F2">
        <w:rPr>
          <w:rFonts w:ascii="Times New Roman" w:hAnsi="Times New Roman"/>
          <w:spacing w:val="-1"/>
          <w:sz w:val="24"/>
          <w:szCs w:val="24"/>
          <w:lang w:val="ru-RU"/>
        </w:rPr>
        <w:t>Следует обратить внимание на изменение названия одного из модулей. Название модуля «Основы мировых религиозных культур» изменено на «Основы религиозных культур народов России».</w:t>
      </w:r>
    </w:p>
  </w:footnote>
  <w:footnote w:id="13">
    <w:p w:rsidR="005E4302" w:rsidRPr="00CC37DF" w:rsidRDefault="005E4302" w:rsidP="00013050">
      <w:pPr>
        <w:pStyle w:val="af5"/>
        <w:jc w:val="both"/>
        <w:rPr>
          <w:rFonts w:ascii="Times New Roman" w:hAnsi="Times New Roman"/>
          <w:sz w:val="24"/>
          <w:szCs w:val="24"/>
          <w:lang w:val="ru-RU"/>
        </w:rPr>
      </w:pPr>
      <w:r w:rsidRPr="00CC37DF">
        <w:rPr>
          <w:rStyle w:val="af7"/>
          <w:rFonts w:ascii="Times New Roman" w:hAnsi="Times New Roman"/>
          <w:sz w:val="24"/>
          <w:szCs w:val="24"/>
        </w:rPr>
        <w:footnoteRef/>
      </w:r>
      <w:r w:rsidRPr="00EB69F2">
        <w:rPr>
          <w:rFonts w:ascii="Times New Roman" w:hAnsi="Times New Roman"/>
          <w:color w:val="000000"/>
          <w:sz w:val="24"/>
          <w:szCs w:val="24"/>
          <w:lang w:val="ru-RU"/>
        </w:rPr>
        <w:t>Данная тема в сочетании с другими темами и модулями может прорабатываться в течение значительно более длительного времени (в зависимости от количества и разнообразия конкретных ритмических рисунков, выбираемых учителем для освоения)</w:t>
      </w:r>
      <w:r w:rsidRPr="00CC37DF">
        <w:rPr>
          <w:rFonts w:ascii="Times New Roman" w:hAnsi="Times New Roman"/>
          <w:color w:val="000000"/>
          <w:sz w:val="24"/>
          <w:szCs w:val="24"/>
          <w:lang w:val="ru-RU"/>
        </w:rPr>
        <w:t>.</w:t>
      </w:r>
    </w:p>
  </w:footnote>
  <w:footnote w:id="14">
    <w:p w:rsidR="005E4302" w:rsidRPr="00EB69F2" w:rsidRDefault="005E4302" w:rsidP="00013050">
      <w:pPr>
        <w:pStyle w:val="af5"/>
        <w:jc w:val="both"/>
        <w:rPr>
          <w:rFonts w:ascii="Times New Roman" w:hAnsi="Times New Roman"/>
          <w:sz w:val="24"/>
          <w:szCs w:val="24"/>
          <w:lang w:val="ru-RU"/>
        </w:rPr>
      </w:pPr>
      <w:r w:rsidRPr="00D3787D">
        <w:rPr>
          <w:rStyle w:val="af7"/>
          <w:rFonts w:ascii="Times New Roman" w:hAnsi="Times New Roman"/>
          <w:sz w:val="24"/>
          <w:szCs w:val="24"/>
        </w:rPr>
        <w:footnoteRef/>
      </w:r>
      <w:r w:rsidRPr="00EB69F2">
        <w:rPr>
          <w:rFonts w:ascii="Times New Roman" w:hAnsi="Times New Roman"/>
          <w:sz w:val="24"/>
          <w:szCs w:val="24"/>
          <w:lang w:val="ru-RU"/>
        </w:rPr>
        <w:t>По выбору учителя могут быть освоены игры «Бояре», «Плетень», «Бабка-ёжка», «Заинька»</w:t>
      </w:r>
      <w:r>
        <w:rPr>
          <w:rFonts w:ascii="Times New Roman" w:hAnsi="Times New Roman"/>
          <w:sz w:val="24"/>
          <w:szCs w:val="24"/>
          <w:lang w:val="ru-RU"/>
        </w:rPr>
        <w:br/>
      </w:r>
      <w:r w:rsidRPr="00EB69F2">
        <w:rPr>
          <w:rFonts w:ascii="Times New Roman" w:hAnsi="Times New Roman"/>
          <w:sz w:val="24"/>
          <w:szCs w:val="24"/>
          <w:lang w:val="ru-RU"/>
        </w:rPr>
        <w:t>и др</w:t>
      </w:r>
      <w:r>
        <w:rPr>
          <w:rFonts w:ascii="Times New Roman" w:hAnsi="Times New Roman"/>
          <w:sz w:val="24"/>
          <w:szCs w:val="24"/>
          <w:lang w:val="ru-RU"/>
        </w:rPr>
        <w:t>угие</w:t>
      </w:r>
      <w:r w:rsidRPr="00EB69F2">
        <w:rPr>
          <w:rFonts w:ascii="Times New Roman" w:hAnsi="Times New Roman"/>
          <w:sz w:val="24"/>
          <w:szCs w:val="24"/>
          <w:lang w:val="ru-RU"/>
        </w:rPr>
        <w:t>. Важным результатом освоения данного блока является готовность обучающихся играть в данные игры во время перемен и после уроков.</w:t>
      </w:r>
    </w:p>
  </w:footnote>
  <w:footnote w:id="15">
    <w:p w:rsidR="005E4302" w:rsidRPr="00EB69F2" w:rsidRDefault="005E4302" w:rsidP="00013050">
      <w:pPr>
        <w:pStyle w:val="af5"/>
        <w:jc w:val="both"/>
        <w:rPr>
          <w:rFonts w:ascii="Times New Roman" w:hAnsi="Times New Roman"/>
          <w:sz w:val="24"/>
          <w:szCs w:val="24"/>
          <w:lang w:val="ru-RU"/>
        </w:rPr>
      </w:pPr>
      <w:r w:rsidRPr="00D3787D">
        <w:rPr>
          <w:rStyle w:val="af7"/>
          <w:rFonts w:ascii="Times New Roman" w:hAnsi="Times New Roman"/>
          <w:sz w:val="24"/>
          <w:szCs w:val="24"/>
        </w:rPr>
        <w:footnoteRef/>
      </w:r>
      <w:r w:rsidRPr="00EB69F2">
        <w:rPr>
          <w:rFonts w:ascii="Times New Roman" w:hAnsi="Times New Roman"/>
          <w:sz w:val="24"/>
          <w:szCs w:val="24"/>
          <w:lang w:val="ru-RU"/>
        </w:rPr>
        <w:t>По выбору учителя отдельные сказания или примеры из эпоса народов России, например: якутского Олонхо, карело-финской Калевалы, калмыцкого Джангара, Нартского эпоса.</w:t>
      </w:r>
    </w:p>
  </w:footnote>
  <w:footnote w:id="16">
    <w:p w:rsidR="005E4302" w:rsidRPr="00EB69F2" w:rsidRDefault="005E4302" w:rsidP="00013050">
      <w:pPr>
        <w:pStyle w:val="af5"/>
        <w:jc w:val="both"/>
        <w:rPr>
          <w:rFonts w:ascii="Times New Roman" w:hAnsi="Times New Roman"/>
          <w:sz w:val="24"/>
          <w:szCs w:val="24"/>
          <w:lang w:val="ru-RU"/>
        </w:rPr>
      </w:pPr>
      <w:r w:rsidRPr="00041282">
        <w:rPr>
          <w:rStyle w:val="af7"/>
          <w:rFonts w:ascii="Times New Roman" w:hAnsi="Times New Roman"/>
          <w:sz w:val="24"/>
          <w:szCs w:val="24"/>
        </w:rPr>
        <w:footnoteRef/>
      </w:r>
      <w:r w:rsidRPr="00041282">
        <w:rPr>
          <w:rFonts w:ascii="Times New Roman" w:eastAsia="Times New Roman" w:hAnsi="Times New Roman"/>
          <w:sz w:val="24"/>
          <w:szCs w:val="24"/>
          <w:lang w:val="ru-RU" w:eastAsia="en-US"/>
        </w:rPr>
        <w:t>По выбору учителя внимание обучающихся может быть сосредоточено на русских традиционных народных праздниках (Рождество, Осенины, Масленица, Троица</w:t>
      </w:r>
      <w:r>
        <w:rPr>
          <w:rFonts w:ascii="Times New Roman" w:eastAsia="Times New Roman" w:hAnsi="Times New Roman"/>
          <w:sz w:val="24"/>
          <w:szCs w:val="24"/>
          <w:lang w:val="ru-RU" w:eastAsia="en-US"/>
        </w:rPr>
        <w:t>)</w:t>
      </w:r>
      <w:r>
        <w:rPr>
          <w:rFonts w:ascii="Times New Roman" w:eastAsia="Times New Roman" w:hAnsi="Times New Roman"/>
          <w:sz w:val="24"/>
          <w:szCs w:val="24"/>
          <w:lang w:val="ru-RU" w:eastAsia="en-US"/>
        </w:rPr>
        <w:br/>
      </w:r>
      <w:r w:rsidRPr="00041282">
        <w:rPr>
          <w:rFonts w:ascii="Times New Roman" w:eastAsia="Times New Roman" w:hAnsi="Times New Roman"/>
          <w:sz w:val="24"/>
          <w:szCs w:val="24"/>
          <w:lang w:val="ru-RU" w:eastAsia="en-US"/>
        </w:rPr>
        <w:t>и (или) праздниках других народов России (Сабантуй, Байрам, Навруз, Ысыах).</w:t>
      </w:r>
    </w:p>
  </w:footnote>
  <w:footnote w:id="17">
    <w:p w:rsidR="005E4302" w:rsidRPr="00EB69F2" w:rsidRDefault="005E4302" w:rsidP="00013050">
      <w:pPr>
        <w:pStyle w:val="af5"/>
        <w:jc w:val="both"/>
        <w:rPr>
          <w:rFonts w:ascii="Times New Roman" w:hAnsi="Times New Roman"/>
          <w:sz w:val="24"/>
          <w:szCs w:val="24"/>
          <w:lang w:val="ru-RU"/>
        </w:rPr>
      </w:pPr>
      <w:r w:rsidRPr="00041282">
        <w:rPr>
          <w:rStyle w:val="af7"/>
          <w:rFonts w:ascii="Times New Roman" w:hAnsi="Times New Roman"/>
          <w:sz w:val="24"/>
          <w:szCs w:val="24"/>
        </w:rPr>
        <w:footnoteRef/>
      </w:r>
      <w:r w:rsidRPr="00EB69F2">
        <w:rPr>
          <w:rFonts w:ascii="Times New Roman" w:hAnsi="Times New Roman"/>
          <w:sz w:val="24"/>
          <w:szCs w:val="24"/>
          <w:lang w:val="ru-RU"/>
        </w:rPr>
        <w:t>По выбору учителя могут быть освоены традиционные игры территориально близких</w:t>
      </w:r>
      <w:r>
        <w:rPr>
          <w:rFonts w:ascii="Times New Roman" w:hAnsi="Times New Roman"/>
          <w:sz w:val="24"/>
          <w:szCs w:val="24"/>
          <w:lang w:val="ru-RU"/>
        </w:rPr>
        <w:br/>
      </w:r>
      <w:r w:rsidRPr="00EB69F2">
        <w:rPr>
          <w:rFonts w:ascii="Times New Roman" w:hAnsi="Times New Roman"/>
          <w:sz w:val="24"/>
          <w:szCs w:val="24"/>
          <w:lang w:val="ru-RU"/>
        </w:rPr>
        <w:t>или, наоборот, далёких регионов. Важным результатом освоения данного блока является готовность обучающихся играть в данные игры во время перемен и после уроков.</w:t>
      </w:r>
    </w:p>
  </w:footnote>
  <w:footnote w:id="18">
    <w:p w:rsidR="005E4302" w:rsidRPr="00EB69F2" w:rsidRDefault="005E4302" w:rsidP="00013050">
      <w:pPr>
        <w:pStyle w:val="af5"/>
        <w:jc w:val="both"/>
        <w:rPr>
          <w:rFonts w:ascii="Times New Roman" w:hAnsi="Times New Roman"/>
          <w:sz w:val="24"/>
          <w:szCs w:val="24"/>
          <w:lang w:val="ru-RU"/>
        </w:rPr>
      </w:pPr>
      <w:r w:rsidRPr="00FE6E89">
        <w:rPr>
          <w:rStyle w:val="af7"/>
          <w:rFonts w:ascii="Times New Roman" w:hAnsi="Times New Roman"/>
          <w:sz w:val="24"/>
          <w:szCs w:val="24"/>
        </w:rPr>
        <w:footnoteRef/>
      </w:r>
      <w:r w:rsidRPr="00EB69F2">
        <w:rPr>
          <w:rFonts w:ascii="Times New Roman" w:hAnsi="Times New Roman"/>
          <w:sz w:val="24"/>
          <w:szCs w:val="24"/>
          <w:lang w:val="ru-RU"/>
        </w:rPr>
        <w:t>В зависимости от выбранного варианта календарно-тематического планирования может быть представлена культура 2</w:t>
      </w:r>
      <w:r>
        <w:rPr>
          <w:rFonts w:ascii="Times New Roman" w:hAnsi="Times New Roman"/>
          <w:sz w:val="24"/>
          <w:szCs w:val="24"/>
          <w:lang w:val="ru-RU"/>
        </w:rPr>
        <w:t>–</w:t>
      </w:r>
      <w:r w:rsidRPr="00EB69F2">
        <w:rPr>
          <w:rFonts w:ascii="Times New Roman" w:hAnsi="Times New Roman"/>
          <w:sz w:val="24"/>
          <w:szCs w:val="24"/>
          <w:lang w:val="ru-RU"/>
        </w:rPr>
        <w:t>3 регионов России на выбор учителя.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w:t>
      </w:r>
    </w:p>
  </w:footnote>
  <w:footnote w:id="19">
    <w:p w:rsidR="005E4302" w:rsidRPr="00A128EE" w:rsidRDefault="005E4302" w:rsidP="00013050">
      <w:pPr>
        <w:pStyle w:val="af5"/>
        <w:jc w:val="both"/>
        <w:rPr>
          <w:rFonts w:ascii="Times New Roman" w:hAnsi="Times New Roman"/>
          <w:sz w:val="24"/>
          <w:szCs w:val="24"/>
          <w:lang w:val="ru-RU"/>
        </w:rPr>
      </w:pPr>
      <w:r w:rsidRPr="00A128EE">
        <w:rPr>
          <w:rStyle w:val="af7"/>
          <w:rFonts w:ascii="Times New Roman" w:hAnsi="Times New Roman"/>
          <w:sz w:val="24"/>
          <w:szCs w:val="24"/>
        </w:rPr>
        <w:footnoteRef/>
      </w:r>
      <w:r w:rsidRPr="00EB69F2">
        <w:rPr>
          <w:rFonts w:ascii="Times New Roman" w:hAnsi="Times New Roman"/>
          <w:sz w:val="24"/>
          <w:szCs w:val="24"/>
          <w:lang w:val="ru-RU"/>
        </w:rPr>
        <w:t>Изучение данного блока рекомендуется в первую очередь в классах с межнациональным составом обучающихся</w:t>
      </w:r>
      <w:r w:rsidRPr="00A128EE">
        <w:rPr>
          <w:rFonts w:ascii="Times New Roman" w:hAnsi="Times New Roman"/>
          <w:sz w:val="24"/>
          <w:szCs w:val="24"/>
          <w:lang w:val="ru-RU"/>
        </w:rPr>
        <w:t>.</w:t>
      </w:r>
    </w:p>
  </w:footnote>
  <w:footnote w:id="20">
    <w:p w:rsidR="005E4302" w:rsidRPr="005E4302" w:rsidRDefault="005E4302" w:rsidP="00013050">
      <w:pPr>
        <w:pStyle w:val="af5"/>
        <w:jc w:val="both"/>
        <w:rPr>
          <w:rFonts w:ascii="Times New Roman" w:hAnsi="Times New Roman"/>
          <w:sz w:val="24"/>
          <w:szCs w:val="24"/>
          <w:lang w:val="ru-RU"/>
        </w:rPr>
      </w:pPr>
      <w:r w:rsidRPr="00A128EE">
        <w:rPr>
          <w:rStyle w:val="af7"/>
          <w:rFonts w:ascii="Times New Roman" w:hAnsi="Times New Roman"/>
          <w:sz w:val="24"/>
          <w:szCs w:val="24"/>
        </w:rPr>
        <w:footnoteRef/>
      </w:r>
      <w:r w:rsidRPr="00EB69F2">
        <w:rPr>
          <w:rFonts w:ascii="Times New Roman" w:hAnsi="Times New Roman"/>
          <w:sz w:val="24"/>
          <w:szCs w:val="24"/>
          <w:lang w:val="ru-RU"/>
        </w:rPr>
        <w:t>На выбор учителя здесь могут быть представлены творческие портреты А.</w:t>
      </w:r>
      <w:r>
        <w:rPr>
          <w:rFonts w:ascii="Times New Roman" w:hAnsi="Times New Roman"/>
          <w:sz w:val="24"/>
          <w:szCs w:val="24"/>
          <w:lang w:val="ru-RU"/>
        </w:rPr>
        <w:t> </w:t>
      </w:r>
      <w:r w:rsidRPr="00EB69F2">
        <w:rPr>
          <w:rFonts w:ascii="Times New Roman" w:hAnsi="Times New Roman"/>
          <w:sz w:val="24"/>
          <w:szCs w:val="24"/>
          <w:lang w:val="ru-RU"/>
        </w:rPr>
        <w:t>Хачатуряна, А.</w:t>
      </w:r>
      <w:r>
        <w:rPr>
          <w:rFonts w:ascii="Times New Roman" w:hAnsi="Times New Roman"/>
          <w:sz w:val="24"/>
          <w:szCs w:val="24"/>
          <w:lang w:val="ru-RU"/>
        </w:rPr>
        <w:t> </w:t>
      </w:r>
      <w:r w:rsidRPr="00EB69F2">
        <w:rPr>
          <w:rFonts w:ascii="Times New Roman" w:hAnsi="Times New Roman"/>
          <w:sz w:val="24"/>
          <w:szCs w:val="24"/>
          <w:lang w:val="ru-RU"/>
        </w:rPr>
        <w:t>Бабаджаняна, О.</w:t>
      </w:r>
      <w:r>
        <w:rPr>
          <w:rFonts w:ascii="Times New Roman" w:hAnsi="Times New Roman"/>
          <w:sz w:val="24"/>
          <w:szCs w:val="24"/>
          <w:lang w:val="ru-RU"/>
        </w:rPr>
        <w:t> </w:t>
      </w:r>
      <w:r w:rsidRPr="00EB69F2">
        <w:rPr>
          <w:rFonts w:ascii="Times New Roman" w:hAnsi="Times New Roman"/>
          <w:sz w:val="24"/>
          <w:szCs w:val="24"/>
          <w:lang w:val="ru-RU"/>
        </w:rPr>
        <w:t>Тактакишвили, К.</w:t>
      </w:r>
      <w:r>
        <w:rPr>
          <w:rFonts w:ascii="Times New Roman" w:hAnsi="Times New Roman"/>
          <w:sz w:val="24"/>
          <w:szCs w:val="24"/>
          <w:lang w:val="ru-RU"/>
        </w:rPr>
        <w:t> </w:t>
      </w:r>
      <w:r w:rsidRPr="00EB69F2">
        <w:rPr>
          <w:rFonts w:ascii="Times New Roman" w:hAnsi="Times New Roman"/>
          <w:sz w:val="24"/>
          <w:szCs w:val="24"/>
          <w:lang w:val="ru-RU"/>
        </w:rPr>
        <w:t>Караева, Дж.</w:t>
      </w:r>
      <w:r>
        <w:rPr>
          <w:rFonts w:ascii="Times New Roman" w:hAnsi="Times New Roman"/>
          <w:sz w:val="24"/>
          <w:szCs w:val="24"/>
          <w:lang w:val="ru-RU"/>
        </w:rPr>
        <w:t> </w:t>
      </w:r>
      <w:r w:rsidRPr="005E4302">
        <w:rPr>
          <w:rFonts w:ascii="Times New Roman" w:hAnsi="Times New Roman"/>
          <w:sz w:val="24"/>
          <w:szCs w:val="24"/>
          <w:lang w:val="ru-RU"/>
        </w:rPr>
        <w:t>Гаспаряна и др</w:t>
      </w:r>
      <w:r>
        <w:rPr>
          <w:rFonts w:ascii="Times New Roman" w:hAnsi="Times New Roman"/>
          <w:sz w:val="24"/>
          <w:szCs w:val="24"/>
          <w:lang w:val="ru-RU"/>
        </w:rPr>
        <w:t>угие</w:t>
      </w:r>
      <w:r w:rsidRPr="005E4302">
        <w:rPr>
          <w:rFonts w:ascii="Times New Roman" w:hAnsi="Times New Roman"/>
          <w:sz w:val="24"/>
          <w:szCs w:val="24"/>
          <w:lang w:val="ru-RU"/>
        </w:rPr>
        <w:t>.</w:t>
      </w:r>
    </w:p>
  </w:footnote>
  <w:footnote w:id="21">
    <w:p w:rsidR="005E4302" w:rsidRPr="00EB69F2" w:rsidRDefault="005E4302" w:rsidP="00013050">
      <w:pPr>
        <w:pStyle w:val="af5"/>
        <w:jc w:val="both"/>
        <w:rPr>
          <w:rFonts w:ascii="Times New Roman" w:hAnsi="Times New Roman"/>
          <w:sz w:val="24"/>
          <w:szCs w:val="24"/>
          <w:lang w:val="ru-RU"/>
        </w:rPr>
      </w:pPr>
      <w:r w:rsidRPr="00A128EE">
        <w:rPr>
          <w:rStyle w:val="af7"/>
          <w:rFonts w:ascii="Times New Roman" w:hAnsi="Times New Roman"/>
          <w:sz w:val="24"/>
          <w:szCs w:val="24"/>
        </w:rPr>
        <w:footnoteRef/>
      </w:r>
      <w:r w:rsidRPr="00EB69F2">
        <w:rPr>
          <w:rFonts w:ascii="Times New Roman" w:hAnsi="Times New Roman"/>
          <w:sz w:val="24"/>
          <w:szCs w:val="24"/>
          <w:lang w:val="ru-RU"/>
        </w:rPr>
        <w:t xml:space="preserve">По выбору учителя в данном блоке могут быть представлены итальянские, французские, немецкие, польские, норвежские народные песни и танцы. В календарно-тематическом планировании данный блок рекомендуется давать в сопоставлении с блоком </w:t>
      </w:r>
      <w:r w:rsidRPr="007452B6">
        <w:rPr>
          <w:rFonts w:ascii="Times New Roman" w:eastAsia="Times New Roman" w:hAnsi="Times New Roman"/>
          <w:sz w:val="24"/>
          <w:szCs w:val="24"/>
          <w:lang w:val="ru-RU"/>
        </w:rPr>
        <w:t>26.6.3.9</w:t>
      </w:r>
      <w:r w:rsidRPr="00EB69F2">
        <w:rPr>
          <w:rFonts w:ascii="Times New Roman" w:hAnsi="Times New Roman"/>
          <w:sz w:val="24"/>
          <w:szCs w:val="24"/>
          <w:lang w:val="ru-RU"/>
        </w:rPr>
        <w:t xml:space="preserve"> этого же модуля.</w:t>
      </w:r>
    </w:p>
  </w:footnote>
  <w:footnote w:id="22">
    <w:p w:rsidR="005E4302" w:rsidRPr="00EB69F2" w:rsidRDefault="005E4302" w:rsidP="00013050">
      <w:pPr>
        <w:pStyle w:val="af5"/>
        <w:jc w:val="both"/>
        <w:rPr>
          <w:rFonts w:ascii="Times New Roman" w:hAnsi="Times New Roman"/>
          <w:sz w:val="24"/>
          <w:szCs w:val="24"/>
          <w:lang w:val="ru-RU"/>
        </w:rPr>
      </w:pPr>
      <w:r w:rsidRPr="00630841">
        <w:rPr>
          <w:rStyle w:val="af7"/>
          <w:rFonts w:ascii="Times New Roman" w:hAnsi="Times New Roman"/>
          <w:sz w:val="24"/>
          <w:szCs w:val="24"/>
        </w:rPr>
        <w:footnoteRef/>
      </w:r>
      <w:r w:rsidRPr="00EB69F2">
        <w:rPr>
          <w:rFonts w:ascii="Times New Roman" w:hAnsi="Times New Roman"/>
          <w:sz w:val="24"/>
          <w:szCs w:val="24"/>
          <w:lang w:val="ru-RU"/>
        </w:rPr>
        <w:t xml:space="preserve">На выбор учителя могут быть представлены болеро, фанданго, хота, танго, самба, румба, </w:t>
      </w:r>
      <w:r w:rsidRPr="00EB69F2">
        <w:rPr>
          <w:rFonts w:ascii="Times New Roman" w:hAnsi="Times New Roman"/>
          <w:sz w:val="24"/>
          <w:szCs w:val="24"/>
          <w:lang w:val="ru-RU"/>
        </w:rPr>
        <w:br/>
        <w:t>ча-ча-ча, сальса, босса-нова и др</w:t>
      </w:r>
      <w:r>
        <w:rPr>
          <w:rFonts w:ascii="Times New Roman" w:hAnsi="Times New Roman"/>
          <w:sz w:val="24"/>
          <w:szCs w:val="24"/>
          <w:lang w:val="ru-RU"/>
        </w:rPr>
        <w:t>угие</w:t>
      </w:r>
      <w:r w:rsidRPr="00EB69F2">
        <w:rPr>
          <w:rFonts w:ascii="Times New Roman" w:hAnsi="Times New Roman"/>
          <w:sz w:val="24"/>
          <w:szCs w:val="24"/>
          <w:lang w:val="ru-RU"/>
        </w:rPr>
        <w:t>.</w:t>
      </w:r>
    </w:p>
  </w:footnote>
  <w:footnote w:id="23">
    <w:p w:rsidR="005E4302" w:rsidRPr="00EB69F2" w:rsidRDefault="005E4302" w:rsidP="00013050">
      <w:pPr>
        <w:pStyle w:val="af5"/>
        <w:jc w:val="both"/>
        <w:rPr>
          <w:rFonts w:ascii="Times New Roman" w:hAnsi="Times New Roman"/>
          <w:sz w:val="24"/>
          <w:szCs w:val="24"/>
          <w:lang w:val="ru-RU"/>
        </w:rPr>
      </w:pPr>
      <w:r w:rsidRPr="00630841">
        <w:rPr>
          <w:rStyle w:val="af7"/>
          <w:rFonts w:ascii="Times New Roman" w:hAnsi="Times New Roman"/>
          <w:sz w:val="24"/>
          <w:szCs w:val="24"/>
        </w:rPr>
        <w:footnoteRef/>
      </w:r>
      <w:r w:rsidRPr="00EB69F2">
        <w:rPr>
          <w:rFonts w:ascii="Times New Roman" w:hAnsi="Times New Roman"/>
          <w:sz w:val="24"/>
          <w:szCs w:val="24"/>
          <w:lang w:val="ru-RU"/>
        </w:rPr>
        <w:t>На выбор учителя могут быть представлены несколько творческих портретов. Среди них, например: Э.</w:t>
      </w:r>
      <w:r>
        <w:rPr>
          <w:rFonts w:ascii="Times New Roman" w:hAnsi="Times New Roman"/>
          <w:sz w:val="24"/>
          <w:szCs w:val="24"/>
          <w:lang w:val="ru-RU"/>
        </w:rPr>
        <w:t> </w:t>
      </w:r>
      <w:r w:rsidRPr="00EB69F2">
        <w:rPr>
          <w:rFonts w:ascii="Times New Roman" w:hAnsi="Times New Roman"/>
          <w:sz w:val="24"/>
          <w:szCs w:val="24"/>
          <w:lang w:val="ru-RU"/>
        </w:rPr>
        <w:t>Гранадос, М.</w:t>
      </w:r>
      <w:r>
        <w:rPr>
          <w:rFonts w:ascii="Times New Roman" w:hAnsi="Times New Roman"/>
          <w:sz w:val="24"/>
          <w:szCs w:val="24"/>
          <w:lang w:val="ru-RU"/>
        </w:rPr>
        <w:t> </w:t>
      </w:r>
      <w:r w:rsidRPr="00EB69F2">
        <w:rPr>
          <w:rFonts w:ascii="Times New Roman" w:hAnsi="Times New Roman"/>
          <w:sz w:val="24"/>
          <w:szCs w:val="24"/>
          <w:lang w:val="ru-RU"/>
        </w:rPr>
        <w:t>де</w:t>
      </w:r>
      <w:r>
        <w:rPr>
          <w:rFonts w:ascii="Times New Roman" w:hAnsi="Times New Roman"/>
          <w:sz w:val="24"/>
          <w:szCs w:val="24"/>
          <w:lang w:val="ru-RU"/>
        </w:rPr>
        <w:t> </w:t>
      </w:r>
      <w:r w:rsidRPr="00EB69F2">
        <w:rPr>
          <w:rFonts w:ascii="Times New Roman" w:hAnsi="Times New Roman"/>
          <w:sz w:val="24"/>
          <w:szCs w:val="24"/>
          <w:lang w:val="ru-RU"/>
        </w:rPr>
        <w:t>Фалья, И.</w:t>
      </w:r>
      <w:r>
        <w:rPr>
          <w:rFonts w:ascii="Times New Roman" w:hAnsi="Times New Roman"/>
          <w:sz w:val="24"/>
          <w:szCs w:val="24"/>
          <w:lang w:val="ru-RU"/>
        </w:rPr>
        <w:t> </w:t>
      </w:r>
      <w:r w:rsidRPr="00EB69F2">
        <w:rPr>
          <w:rFonts w:ascii="Times New Roman" w:hAnsi="Times New Roman"/>
          <w:sz w:val="24"/>
          <w:szCs w:val="24"/>
          <w:lang w:val="ru-RU"/>
        </w:rPr>
        <w:t>Альбенис</w:t>
      </w:r>
      <w:r>
        <w:rPr>
          <w:rFonts w:ascii="Times New Roman" w:hAnsi="Times New Roman"/>
          <w:sz w:val="24"/>
          <w:szCs w:val="24"/>
          <w:lang w:val="ru-RU"/>
        </w:rPr>
        <w:t>,</w:t>
      </w:r>
      <w:r w:rsidRPr="00EB69F2">
        <w:rPr>
          <w:rFonts w:ascii="Times New Roman" w:hAnsi="Times New Roman"/>
          <w:sz w:val="24"/>
          <w:szCs w:val="24"/>
          <w:lang w:val="ru-RU"/>
        </w:rPr>
        <w:t xml:space="preserve"> П.</w:t>
      </w:r>
      <w:r>
        <w:rPr>
          <w:rFonts w:ascii="Times New Roman" w:hAnsi="Times New Roman"/>
          <w:sz w:val="24"/>
          <w:szCs w:val="24"/>
          <w:lang w:val="ru-RU"/>
        </w:rPr>
        <w:t> </w:t>
      </w:r>
      <w:r w:rsidRPr="00EB69F2">
        <w:rPr>
          <w:rFonts w:ascii="Times New Roman" w:hAnsi="Times New Roman"/>
          <w:sz w:val="24"/>
          <w:szCs w:val="24"/>
          <w:lang w:val="ru-RU"/>
        </w:rPr>
        <w:t>де</w:t>
      </w:r>
      <w:r>
        <w:rPr>
          <w:rFonts w:ascii="Times New Roman" w:hAnsi="Times New Roman"/>
          <w:sz w:val="24"/>
          <w:szCs w:val="24"/>
          <w:lang w:val="ru-RU"/>
        </w:rPr>
        <w:t> </w:t>
      </w:r>
      <w:r w:rsidRPr="00EB69F2">
        <w:rPr>
          <w:rFonts w:ascii="Times New Roman" w:hAnsi="Times New Roman"/>
          <w:sz w:val="24"/>
          <w:szCs w:val="24"/>
          <w:lang w:val="ru-RU"/>
        </w:rPr>
        <w:t>Сарасате, Х.</w:t>
      </w:r>
      <w:r>
        <w:rPr>
          <w:rFonts w:ascii="Times New Roman" w:hAnsi="Times New Roman"/>
          <w:sz w:val="24"/>
          <w:szCs w:val="24"/>
          <w:lang w:val="ru-RU"/>
        </w:rPr>
        <w:t> </w:t>
      </w:r>
      <w:r w:rsidRPr="00EB69F2">
        <w:rPr>
          <w:rFonts w:ascii="Times New Roman" w:hAnsi="Times New Roman"/>
          <w:sz w:val="24"/>
          <w:szCs w:val="24"/>
          <w:lang w:val="ru-RU"/>
        </w:rPr>
        <w:t>Каррерас, М.</w:t>
      </w:r>
      <w:r>
        <w:rPr>
          <w:rFonts w:ascii="Times New Roman" w:hAnsi="Times New Roman"/>
          <w:sz w:val="24"/>
          <w:szCs w:val="24"/>
          <w:lang w:val="ru-RU"/>
        </w:rPr>
        <w:t> </w:t>
      </w:r>
      <w:r w:rsidRPr="00EB69F2">
        <w:rPr>
          <w:rFonts w:ascii="Times New Roman" w:hAnsi="Times New Roman"/>
          <w:sz w:val="24"/>
          <w:szCs w:val="24"/>
          <w:lang w:val="ru-RU"/>
        </w:rPr>
        <w:t>Кабалье, Э.</w:t>
      </w:r>
      <w:r>
        <w:rPr>
          <w:rFonts w:ascii="Times New Roman" w:hAnsi="Times New Roman"/>
          <w:sz w:val="24"/>
          <w:szCs w:val="24"/>
          <w:lang w:val="ru-RU"/>
        </w:rPr>
        <w:t> </w:t>
      </w:r>
      <w:r w:rsidRPr="00EB69F2">
        <w:rPr>
          <w:rFonts w:ascii="Times New Roman" w:hAnsi="Times New Roman"/>
          <w:sz w:val="24"/>
          <w:szCs w:val="24"/>
          <w:lang w:val="ru-RU"/>
        </w:rPr>
        <w:t>Вила-Лобос, А.</w:t>
      </w:r>
      <w:r>
        <w:rPr>
          <w:rFonts w:ascii="Times New Roman" w:hAnsi="Times New Roman"/>
          <w:sz w:val="24"/>
          <w:szCs w:val="24"/>
          <w:lang w:val="ru-RU"/>
        </w:rPr>
        <w:t> </w:t>
      </w:r>
      <w:r w:rsidRPr="00EB69F2">
        <w:rPr>
          <w:rFonts w:ascii="Times New Roman" w:hAnsi="Times New Roman"/>
          <w:sz w:val="24"/>
          <w:szCs w:val="24"/>
          <w:lang w:val="ru-RU"/>
        </w:rPr>
        <w:t>Пьяццолла.</w:t>
      </w:r>
    </w:p>
  </w:footnote>
  <w:footnote w:id="24">
    <w:p w:rsidR="005E4302" w:rsidRPr="00EB69F2" w:rsidRDefault="005E4302" w:rsidP="00013050">
      <w:pPr>
        <w:pStyle w:val="af5"/>
        <w:jc w:val="both"/>
        <w:rPr>
          <w:rFonts w:ascii="Times New Roman" w:hAnsi="Times New Roman"/>
          <w:sz w:val="24"/>
          <w:szCs w:val="24"/>
          <w:lang w:val="ru-RU"/>
        </w:rPr>
      </w:pPr>
      <w:r w:rsidRPr="007324E7">
        <w:rPr>
          <w:rStyle w:val="af7"/>
          <w:rFonts w:ascii="Times New Roman" w:hAnsi="Times New Roman"/>
          <w:sz w:val="24"/>
          <w:szCs w:val="24"/>
        </w:rPr>
        <w:footnoteRef/>
      </w:r>
      <w:r w:rsidRPr="00EB69F2">
        <w:rPr>
          <w:rFonts w:ascii="Times New Roman" w:hAnsi="Times New Roman"/>
          <w:sz w:val="24"/>
          <w:szCs w:val="24"/>
          <w:lang w:val="ru-RU"/>
        </w:rPr>
        <w:t>Изучение данного блока рекомендуется в первую очередь в классах с межнациональным составом обучающихся.</w:t>
      </w:r>
    </w:p>
  </w:footnote>
  <w:footnote w:id="25">
    <w:p w:rsidR="005E4302" w:rsidRPr="00EB69F2" w:rsidRDefault="005E4302" w:rsidP="00013050">
      <w:pPr>
        <w:pStyle w:val="af5"/>
        <w:jc w:val="both"/>
        <w:rPr>
          <w:rFonts w:ascii="Times New Roman" w:hAnsi="Times New Roman"/>
          <w:sz w:val="24"/>
          <w:szCs w:val="24"/>
          <w:lang w:val="ru-RU"/>
        </w:rPr>
      </w:pPr>
      <w:r w:rsidRPr="007324E7">
        <w:rPr>
          <w:rStyle w:val="af7"/>
          <w:rFonts w:ascii="Times New Roman" w:hAnsi="Times New Roman"/>
          <w:sz w:val="24"/>
          <w:szCs w:val="24"/>
        </w:rPr>
        <w:footnoteRef/>
      </w:r>
      <w:r w:rsidRPr="00EB69F2">
        <w:rPr>
          <w:rFonts w:ascii="Times New Roman" w:hAnsi="Times New Roman"/>
          <w:sz w:val="24"/>
          <w:szCs w:val="24"/>
          <w:lang w:val="ru-RU"/>
        </w:rPr>
        <w:t>Данный блок рекомендуется давать в сопоставлении с блоком 26.6.2.9 модуля № 2 «Народная музыка России». По аналогии с музыкой русских композиторов, которые развивали русскую песенную традицию, могут быть рассмотрены творческие портреты зарубежных композиторов: Э.</w:t>
      </w:r>
      <w:r>
        <w:rPr>
          <w:rFonts w:ascii="Times New Roman" w:hAnsi="Times New Roman"/>
          <w:sz w:val="24"/>
          <w:szCs w:val="24"/>
          <w:lang w:val="ru-RU"/>
        </w:rPr>
        <w:t> </w:t>
      </w:r>
      <w:r w:rsidRPr="00EB69F2">
        <w:rPr>
          <w:rFonts w:ascii="Times New Roman" w:hAnsi="Times New Roman"/>
          <w:sz w:val="24"/>
          <w:szCs w:val="24"/>
          <w:lang w:val="ru-RU"/>
        </w:rPr>
        <w:t>Грига, Ф.</w:t>
      </w:r>
      <w:r>
        <w:rPr>
          <w:rFonts w:ascii="Times New Roman" w:hAnsi="Times New Roman"/>
          <w:sz w:val="24"/>
          <w:szCs w:val="24"/>
          <w:lang w:val="ru-RU"/>
        </w:rPr>
        <w:t> </w:t>
      </w:r>
      <w:r w:rsidRPr="00EB69F2">
        <w:rPr>
          <w:rFonts w:ascii="Times New Roman" w:hAnsi="Times New Roman"/>
          <w:sz w:val="24"/>
          <w:szCs w:val="24"/>
          <w:lang w:val="ru-RU"/>
        </w:rPr>
        <w:t>Шопена, Ф.</w:t>
      </w:r>
      <w:r>
        <w:rPr>
          <w:rFonts w:ascii="Times New Roman" w:hAnsi="Times New Roman"/>
          <w:sz w:val="24"/>
          <w:szCs w:val="24"/>
          <w:lang w:val="ru-RU"/>
        </w:rPr>
        <w:t> </w:t>
      </w:r>
      <w:r w:rsidRPr="00EB69F2">
        <w:rPr>
          <w:rFonts w:ascii="Times New Roman" w:hAnsi="Times New Roman"/>
          <w:sz w:val="24"/>
          <w:szCs w:val="24"/>
          <w:lang w:val="ru-RU"/>
        </w:rPr>
        <w:t>Листа и др</w:t>
      </w:r>
      <w:r>
        <w:rPr>
          <w:rFonts w:ascii="Times New Roman" w:hAnsi="Times New Roman"/>
          <w:sz w:val="24"/>
          <w:szCs w:val="24"/>
          <w:lang w:val="ru-RU"/>
        </w:rPr>
        <w:t>угих композиторов</w:t>
      </w:r>
      <w:r w:rsidRPr="00EB69F2">
        <w:rPr>
          <w:rFonts w:ascii="Times New Roman" w:hAnsi="Times New Roman"/>
          <w:sz w:val="24"/>
          <w:szCs w:val="24"/>
          <w:lang w:val="ru-RU"/>
        </w:rPr>
        <w:t>, опиравшихся на фольклорные интонации</w:t>
      </w:r>
      <w:r>
        <w:rPr>
          <w:rFonts w:ascii="Times New Roman" w:hAnsi="Times New Roman"/>
          <w:sz w:val="24"/>
          <w:szCs w:val="24"/>
          <w:lang w:val="ru-RU"/>
        </w:rPr>
        <w:br/>
      </w:r>
      <w:r w:rsidRPr="00EB69F2">
        <w:rPr>
          <w:rFonts w:ascii="Times New Roman" w:hAnsi="Times New Roman"/>
          <w:sz w:val="24"/>
          <w:szCs w:val="24"/>
          <w:lang w:val="ru-RU"/>
        </w:rPr>
        <w:t>и жанры музыкального творчества своего народа.</w:t>
      </w:r>
    </w:p>
  </w:footnote>
  <w:footnote w:id="26">
    <w:p w:rsidR="005E4302" w:rsidRPr="00EB69F2" w:rsidRDefault="005E4302" w:rsidP="00013050">
      <w:pPr>
        <w:pStyle w:val="af5"/>
        <w:jc w:val="both"/>
        <w:rPr>
          <w:rFonts w:ascii="Times New Roman" w:hAnsi="Times New Roman"/>
          <w:sz w:val="24"/>
          <w:szCs w:val="24"/>
          <w:lang w:val="ru-RU"/>
        </w:rPr>
      </w:pPr>
      <w:r w:rsidRPr="006E08FF">
        <w:rPr>
          <w:rStyle w:val="af7"/>
          <w:rFonts w:ascii="Times New Roman" w:hAnsi="Times New Roman"/>
          <w:sz w:val="24"/>
          <w:szCs w:val="24"/>
        </w:rPr>
        <w:footnoteRef/>
      </w:r>
      <w:r w:rsidRPr="00EB69F2">
        <w:rPr>
          <w:rFonts w:ascii="Times New Roman" w:hAnsi="Times New Roman"/>
          <w:sz w:val="24"/>
          <w:szCs w:val="24"/>
          <w:lang w:val="ru-RU"/>
        </w:rPr>
        <w:t>По выбору учителя в данном блоке могут звучать фрагменты из музыкальных произведений М.П.</w:t>
      </w:r>
      <w:r>
        <w:rPr>
          <w:rFonts w:ascii="Times New Roman" w:hAnsi="Times New Roman"/>
          <w:sz w:val="24"/>
          <w:szCs w:val="24"/>
          <w:lang w:val="ru-RU"/>
        </w:rPr>
        <w:t> </w:t>
      </w:r>
      <w:r w:rsidRPr="00EB69F2">
        <w:rPr>
          <w:rFonts w:ascii="Times New Roman" w:hAnsi="Times New Roman"/>
          <w:sz w:val="24"/>
          <w:szCs w:val="24"/>
          <w:lang w:val="ru-RU"/>
        </w:rPr>
        <w:t>Мусоргского, П.И.</w:t>
      </w:r>
      <w:r>
        <w:rPr>
          <w:rFonts w:ascii="Times New Roman" w:hAnsi="Times New Roman"/>
          <w:sz w:val="24"/>
          <w:szCs w:val="24"/>
          <w:lang w:val="ru-RU"/>
        </w:rPr>
        <w:t> </w:t>
      </w:r>
      <w:r w:rsidRPr="00EB69F2">
        <w:rPr>
          <w:rFonts w:ascii="Times New Roman" w:hAnsi="Times New Roman"/>
          <w:sz w:val="24"/>
          <w:szCs w:val="24"/>
          <w:lang w:val="ru-RU"/>
        </w:rPr>
        <w:t>Чайковского, М.И.</w:t>
      </w:r>
      <w:r>
        <w:rPr>
          <w:rFonts w:ascii="Times New Roman" w:hAnsi="Times New Roman"/>
          <w:sz w:val="24"/>
          <w:szCs w:val="24"/>
          <w:lang w:val="ru-RU"/>
        </w:rPr>
        <w:t> </w:t>
      </w:r>
      <w:r w:rsidRPr="00EB69F2">
        <w:rPr>
          <w:rFonts w:ascii="Times New Roman" w:hAnsi="Times New Roman"/>
          <w:sz w:val="24"/>
          <w:szCs w:val="24"/>
          <w:lang w:val="ru-RU"/>
        </w:rPr>
        <w:t>Глинки, С.В.</w:t>
      </w:r>
      <w:r>
        <w:rPr>
          <w:rFonts w:ascii="Times New Roman" w:hAnsi="Times New Roman"/>
          <w:sz w:val="24"/>
          <w:szCs w:val="24"/>
          <w:lang w:val="ru-RU"/>
        </w:rPr>
        <w:t> </w:t>
      </w:r>
      <w:r w:rsidRPr="00EB69F2">
        <w:rPr>
          <w:rFonts w:ascii="Times New Roman" w:hAnsi="Times New Roman"/>
          <w:sz w:val="24"/>
          <w:szCs w:val="24"/>
          <w:lang w:val="ru-RU"/>
        </w:rPr>
        <w:t>Рахманинова и др</w:t>
      </w:r>
      <w:r>
        <w:rPr>
          <w:rFonts w:ascii="Times New Roman" w:hAnsi="Times New Roman"/>
          <w:sz w:val="24"/>
          <w:szCs w:val="24"/>
          <w:lang w:val="ru-RU"/>
        </w:rPr>
        <w:t>угие</w:t>
      </w:r>
      <w:r w:rsidRPr="00EB69F2">
        <w:rPr>
          <w:rFonts w:ascii="Times New Roman" w:hAnsi="Times New Roman"/>
          <w:sz w:val="24"/>
          <w:szCs w:val="24"/>
          <w:lang w:val="ru-RU"/>
        </w:rPr>
        <w:t>.</w:t>
      </w:r>
    </w:p>
  </w:footnote>
  <w:footnote w:id="27">
    <w:p w:rsidR="005E4302" w:rsidRPr="00EB69F2" w:rsidRDefault="005E4302" w:rsidP="00013050">
      <w:pPr>
        <w:pStyle w:val="af5"/>
        <w:jc w:val="both"/>
        <w:rPr>
          <w:rFonts w:ascii="Times New Roman" w:hAnsi="Times New Roman"/>
          <w:sz w:val="24"/>
          <w:szCs w:val="24"/>
          <w:lang w:val="ru-RU"/>
        </w:rPr>
      </w:pPr>
      <w:r w:rsidRPr="00C2395B">
        <w:rPr>
          <w:rStyle w:val="af7"/>
          <w:rFonts w:ascii="Times New Roman" w:hAnsi="Times New Roman"/>
          <w:sz w:val="24"/>
          <w:szCs w:val="24"/>
        </w:rPr>
        <w:footnoteRef/>
      </w:r>
      <w:r w:rsidRPr="00EB69F2">
        <w:rPr>
          <w:rFonts w:ascii="Times New Roman" w:hAnsi="Times New Roman"/>
          <w:sz w:val="24"/>
          <w:szCs w:val="24"/>
          <w:lang w:val="ru-RU"/>
        </w:rPr>
        <w:t>Данный блок позволяет сосредоточиться на религиозных праздниках той конфессии, которая наиболее почитаема в данном регионе. В рамках православной традиции возможно рассмотрение традиционных праздников с точки зрения, как религиозной символики, так и фольклорных традиций (например: Рождество, Троица, Пасха). Рекомендуется знакомство с фрагментами литургической музыки русских композиторов-классиков (С.В.</w:t>
      </w:r>
      <w:r>
        <w:rPr>
          <w:rFonts w:ascii="Times New Roman" w:hAnsi="Times New Roman"/>
          <w:sz w:val="24"/>
          <w:szCs w:val="24"/>
          <w:lang w:val="ru-RU"/>
        </w:rPr>
        <w:t> </w:t>
      </w:r>
      <w:r w:rsidRPr="00EB69F2">
        <w:rPr>
          <w:rFonts w:ascii="Times New Roman" w:hAnsi="Times New Roman"/>
          <w:sz w:val="24"/>
          <w:szCs w:val="24"/>
          <w:lang w:val="ru-RU"/>
        </w:rPr>
        <w:t>Рахманинов, П.И.</w:t>
      </w:r>
      <w:r>
        <w:rPr>
          <w:rFonts w:ascii="Times New Roman" w:hAnsi="Times New Roman"/>
          <w:sz w:val="24"/>
          <w:szCs w:val="24"/>
          <w:lang w:val="ru-RU"/>
        </w:rPr>
        <w:t> </w:t>
      </w:r>
      <w:r w:rsidRPr="00EB69F2">
        <w:rPr>
          <w:rFonts w:ascii="Times New Roman" w:hAnsi="Times New Roman"/>
          <w:sz w:val="24"/>
          <w:szCs w:val="24"/>
          <w:lang w:val="ru-RU"/>
        </w:rPr>
        <w:t>Чайковский</w:t>
      </w:r>
      <w:r>
        <w:rPr>
          <w:rFonts w:ascii="Times New Roman" w:hAnsi="Times New Roman"/>
          <w:sz w:val="24"/>
          <w:szCs w:val="24"/>
          <w:lang w:val="ru-RU"/>
        </w:rPr>
        <w:br/>
      </w:r>
      <w:r w:rsidRPr="00EB69F2">
        <w:rPr>
          <w:rFonts w:ascii="Times New Roman" w:hAnsi="Times New Roman"/>
          <w:sz w:val="24"/>
          <w:szCs w:val="24"/>
          <w:lang w:val="ru-RU"/>
        </w:rPr>
        <w:t>и др</w:t>
      </w:r>
      <w:r>
        <w:rPr>
          <w:rFonts w:ascii="Times New Roman" w:hAnsi="Times New Roman"/>
          <w:sz w:val="24"/>
          <w:szCs w:val="24"/>
          <w:lang w:val="ru-RU"/>
        </w:rPr>
        <w:t>угих композиторов</w:t>
      </w:r>
      <w:r w:rsidRPr="00EB69F2">
        <w:rPr>
          <w:rFonts w:ascii="Times New Roman" w:hAnsi="Times New Roman"/>
          <w:sz w:val="24"/>
          <w:szCs w:val="24"/>
          <w:lang w:val="ru-RU"/>
        </w:rPr>
        <w:t>).</w:t>
      </w:r>
    </w:p>
  </w:footnote>
  <w:footnote w:id="28">
    <w:p w:rsidR="005E4302" w:rsidRPr="00EB69F2" w:rsidRDefault="005E4302" w:rsidP="00013050">
      <w:pPr>
        <w:pStyle w:val="af5"/>
        <w:jc w:val="both"/>
        <w:rPr>
          <w:rFonts w:ascii="Times New Roman" w:hAnsi="Times New Roman"/>
          <w:sz w:val="24"/>
          <w:szCs w:val="24"/>
          <w:lang w:val="ru-RU"/>
        </w:rPr>
      </w:pPr>
      <w:r w:rsidRPr="00426141">
        <w:rPr>
          <w:rStyle w:val="af7"/>
          <w:rFonts w:ascii="Times New Roman" w:hAnsi="Times New Roman"/>
          <w:sz w:val="24"/>
          <w:szCs w:val="24"/>
        </w:rPr>
        <w:footnoteRef/>
      </w:r>
      <w:r w:rsidRPr="00EB69F2">
        <w:rPr>
          <w:rFonts w:ascii="Times New Roman" w:hAnsi="Times New Roman"/>
          <w:sz w:val="24"/>
          <w:szCs w:val="24"/>
          <w:lang w:val="ru-RU"/>
        </w:rPr>
        <w:t xml:space="preserve">В данном блоке необходимо познакомить </w:t>
      </w:r>
      <w:r w:rsidRPr="007452B6">
        <w:rPr>
          <w:rFonts w:ascii="Times New Roman" w:hAnsi="Times New Roman"/>
          <w:sz w:val="24"/>
          <w:szCs w:val="24"/>
          <w:lang w:val="ru-RU"/>
        </w:rPr>
        <w:t>обучающихся</w:t>
      </w:r>
      <w:r w:rsidRPr="00EB69F2">
        <w:rPr>
          <w:rFonts w:ascii="Times New Roman" w:hAnsi="Times New Roman"/>
          <w:sz w:val="24"/>
          <w:szCs w:val="24"/>
          <w:lang w:val="ru-RU"/>
        </w:rPr>
        <w:t xml:space="preserve"> с основными правилами поведения во время слушания музыки (во время звучания музыки нельзя шуметь и разговаривать</w:t>
      </w:r>
      <w:r>
        <w:rPr>
          <w:rFonts w:ascii="Times New Roman" w:hAnsi="Times New Roman"/>
          <w:sz w:val="24"/>
          <w:szCs w:val="24"/>
          <w:lang w:val="ru-RU"/>
        </w:rPr>
        <w:t>;</w:t>
      </w:r>
      <w:r w:rsidRPr="00EB69F2">
        <w:rPr>
          <w:rFonts w:ascii="Times New Roman" w:hAnsi="Times New Roman"/>
          <w:sz w:val="24"/>
          <w:szCs w:val="24"/>
          <w:lang w:val="ru-RU"/>
        </w:rPr>
        <w:t xml:space="preserve"> если в зале (классе) звучит музыка – нужно дождаться окончания звучания за дверью; после исполнения музыкального произведения слушатели благодарят музыкантов аплодисментам</w:t>
      </w:r>
      <w:r>
        <w:rPr>
          <w:rFonts w:ascii="Times New Roman" w:hAnsi="Times New Roman"/>
          <w:sz w:val="24"/>
          <w:szCs w:val="24"/>
          <w:lang w:val="ru-RU"/>
        </w:rPr>
        <w:t>и</w:t>
      </w:r>
      <w:r w:rsidRPr="00EB69F2">
        <w:rPr>
          <w:rFonts w:ascii="Times New Roman" w:hAnsi="Times New Roman"/>
          <w:sz w:val="24"/>
          <w:szCs w:val="24"/>
          <w:lang w:val="ru-RU"/>
        </w:rPr>
        <w:t>) и в дальнейшем тщательно следить за их выполнением.</w:t>
      </w:r>
    </w:p>
  </w:footnote>
  <w:footnote w:id="29">
    <w:p w:rsidR="005E4302" w:rsidRPr="00EB69F2" w:rsidRDefault="005E4302" w:rsidP="00013050">
      <w:pPr>
        <w:pStyle w:val="af5"/>
        <w:jc w:val="both"/>
        <w:rPr>
          <w:rFonts w:ascii="Times New Roman" w:hAnsi="Times New Roman"/>
          <w:sz w:val="24"/>
          <w:szCs w:val="24"/>
          <w:lang w:val="ru-RU"/>
        </w:rPr>
      </w:pPr>
      <w:r w:rsidRPr="00426141">
        <w:rPr>
          <w:rStyle w:val="af7"/>
          <w:rFonts w:ascii="Times New Roman" w:hAnsi="Times New Roman"/>
          <w:sz w:val="24"/>
          <w:szCs w:val="24"/>
        </w:rPr>
        <w:footnoteRef/>
      </w:r>
      <w:r w:rsidRPr="00EB69F2">
        <w:rPr>
          <w:rFonts w:ascii="Times New Roman" w:hAnsi="Times New Roman"/>
          <w:sz w:val="24"/>
          <w:szCs w:val="24"/>
          <w:lang w:val="ru-RU"/>
        </w:rPr>
        <w:t xml:space="preserve">В данном блоке внимание </w:t>
      </w:r>
      <w:r w:rsidRPr="007452B6">
        <w:rPr>
          <w:rFonts w:ascii="Times New Roman" w:hAnsi="Times New Roman"/>
          <w:sz w:val="24"/>
          <w:szCs w:val="24"/>
          <w:lang w:val="ru-RU"/>
        </w:rPr>
        <w:t>обучающихся</w:t>
      </w:r>
      <w:r w:rsidRPr="00EB69F2">
        <w:rPr>
          <w:rFonts w:ascii="Times New Roman" w:hAnsi="Times New Roman"/>
          <w:sz w:val="24"/>
          <w:szCs w:val="24"/>
          <w:lang w:val="ru-RU"/>
        </w:rPr>
        <w:t xml:space="preserve"> по традиции может быть сосредоточено на звучании Первого концерта для фортепиано с оркестром П.И.</w:t>
      </w:r>
      <w:r>
        <w:rPr>
          <w:rFonts w:ascii="Times New Roman" w:hAnsi="Times New Roman"/>
          <w:sz w:val="24"/>
          <w:szCs w:val="24"/>
          <w:lang w:val="ru-RU"/>
        </w:rPr>
        <w:t> </w:t>
      </w:r>
      <w:r w:rsidRPr="00EB69F2">
        <w:rPr>
          <w:rFonts w:ascii="Times New Roman" w:hAnsi="Times New Roman"/>
          <w:sz w:val="24"/>
          <w:szCs w:val="24"/>
          <w:lang w:val="ru-RU"/>
        </w:rPr>
        <w:t>Чайковского. Однако возможна</w:t>
      </w:r>
      <w:r>
        <w:rPr>
          <w:rFonts w:ascii="Times New Roman" w:hAnsi="Times New Roman"/>
          <w:sz w:val="24"/>
          <w:szCs w:val="24"/>
          <w:lang w:val="ru-RU"/>
        </w:rPr>
        <w:br/>
      </w:r>
      <w:r w:rsidRPr="00EB69F2">
        <w:rPr>
          <w:rFonts w:ascii="Times New Roman" w:hAnsi="Times New Roman"/>
          <w:sz w:val="24"/>
          <w:szCs w:val="24"/>
          <w:lang w:val="ru-RU"/>
        </w:rPr>
        <w:t>и равноценная замена на концерт другого композитора с другим солирующим инструментом.</w:t>
      </w:r>
    </w:p>
  </w:footnote>
  <w:footnote w:id="30">
    <w:p w:rsidR="005E4302" w:rsidRPr="00EB69F2" w:rsidRDefault="005E4302" w:rsidP="00013050">
      <w:pPr>
        <w:pStyle w:val="af5"/>
        <w:jc w:val="both"/>
        <w:rPr>
          <w:rFonts w:ascii="Times New Roman" w:hAnsi="Times New Roman"/>
          <w:sz w:val="24"/>
          <w:szCs w:val="24"/>
          <w:lang w:val="ru-RU"/>
        </w:rPr>
      </w:pPr>
      <w:r w:rsidRPr="00C10BA4">
        <w:rPr>
          <w:rStyle w:val="af7"/>
          <w:rFonts w:ascii="Times New Roman" w:hAnsi="Times New Roman"/>
          <w:sz w:val="24"/>
          <w:szCs w:val="24"/>
        </w:rPr>
        <w:footnoteRef/>
      </w:r>
      <w:r w:rsidRPr="00EB69F2">
        <w:rPr>
          <w:rFonts w:ascii="Times New Roman" w:hAnsi="Times New Roman"/>
          <w:sz w:val="24"/>
          <w:szCs w:val="24"/>
          <w:lang w:val="ru-RU"/>
        </w:rPr>
        <w:t>Игровое четырёхручие (</w:t>
      </w:r>
      <w:r w:rsidRPr="007452B6">
        <w:rPr>
          <w:rFonts w:ascii="Times New Roman" w:hAnsi="Times New Roman"/>
          <w:sz w:val="24"/>
          <w:szCs w:val="24"/>
          <w:lang w:val="ru-RU"/>
        </w:rPr>
        <w:t>обучающиеся</w:t>
      </w:r>
      <w:r w:rsidRPr="00EB69F2">
        <w:rPr>
          <w:rFonts w:ascii="Times New Roman" w:hAnsi="Times New Roman"/>
          <w:sz w:val="24"/>
          <w:szCs w:val="24"/>
          <w:lang w:val="ru-RU"/>
        </w:rPr>
        <w:t xml:space="preserve"> играют 1</w:t>
      </w:r>
      <w:r w:rsidRPr="007452B6">
        <w:rPr>
          <w:rFonts w:ascii="Times New Roman" w:hAnsi="Times New Roman"/>
          <w:sz w:val="24"/>
          <w:szCs w:val="24"/>
          <w:lang w:val="ru-RU"/>
        </w:rPr>
        <w:t>–</w:t>
      </w:r>
      <w:r w:rsidRPr="00EB69F2">
        <w:rPr>
          <w:rFonts w:ascii="Times New Roman" w:hAnsi="Times New Roman"/>
          <w:sz w:val="24"/>
          <w:szCs w:val="24"/>
          <w:lang w:val="ru-RU"/>
        </w:rPr>
        <w:t>2 звука в ансамбле с развёрнутой партией учителя) ввёл в своей программе ещё Д.Б.</w:t>
      </w:r>
      <w:r w:rsidRPr="007452B6">
        <w:rPr>
          <w:rFonts w:ascii="Times New Roman" w:hAnsi="Times New Roman"/>
          <w:sz w:val="24"/>
          <w:szCs w:val="24"/>
          <w:lang w:val="ru-RU"/>
        </w:rPr>
        <w:t> </w:t>
      </w:r>
      <w:r w:rsidRPr="00EB69F2">
        <w:rPr>
          <w:rFonts w:ascii="Times New Roman" w:hAnsi="Times New Roman"/>
          <w:sz w:val="24"/>
          <w:szCs w:val="24"/>
          <w:lang w:val="ru-RU"/>
        </w:rPr>
        <w:t>Кабалевский. Аналогичные ансамбли есть и у классиков (парафразы на тему «та-ти-та-ти» у композиторов-членов «Могучей кучки»), и у современных композиторов (И.</w:t>
      </w:r>
      <w:r>
        <w:rPr>
          <w:rFonts w:ascii="Times New Roman" w:hAnsi="Times New Roman"/>
          <w:sz w:val="24"/>
          <w:szCs w:val="24"/>
          <w:lang w:val="ru-RU"/>
        </w:rPr>
        <w:t> </w:t>
      </w:r>
      <w:r w:rsidRPr="00EB69F2">
        <w:rPr>
          <w:rFonts w:ascii="Times New Roman" w:hAnsi="Times New Roman"/>
          <w:sz w:val="24"/>
          <w:szCs w:val="24"/>
          <w:lang w:val="ru-RU"/>
        </w:rPr>
        <w:t>Красильников и др</w:t>
      </w:r>
      <w:r>
        <w:rPr>
          <w:rFonts w:ascii="Times New Roman" w:hAnsi="Times New Roman"/>
          <w:sz w:val="24"/>
          <w:szCs w:val="24"/>
          <w:lang w:val="ru-RU"/>
        </w:rPr>
        <w:t>угие</w:t>
      </w:r>
      <w:r w:rsidRPr="00EB69F2">
        <w:rPr>
          <w:rFonts w:ascii="Times New Roman" w:hAnsi="Times New Roman"/>
          <w:sz w:val="24"/>
          <w:szCs w:val="24"/>
          <w:lang w:val="ru-RU"/>
        </w:rPr>
        <w:t>).</w:t>
      </w:r>
    </w:p>
  </w:footnote>
  <w:footnote w:id="31">
    <w:p w:rsidR="005E4302" w:rsidRPr="00EB69F2" w:rsidRDefault="005E4302" w:rsidP="00013050">
      <w:pPr>
        <w:pStyle w:val="af5"/>
        <w:jc w:val="both"/>
        <w:rPr>
          <w:rFonts w:ascii="Times New Roman" w:hAnsi="Times New Roman"/>
          <w:sz w:val="24"/>
          <w:szCs w:val="24"/>
          <w:lang w:val="ru-RU"/>
        </w:rPr>
      </w:pPr>
      <w:r w:rsidRPr="00C10BA4">
        <w:rPr>
          <w:rStyle w:val="af7"/>
          <w:rFonts w:ascii="Times New Roman" w:hAnsi="Times New Roman"/>
          <w:sz w:val="24"/>
          <w:szCs w:val="24"/>
        </w:rPr>
        <w:footnoteRef/>
      </w:r>
      <w:r w:rsidRPr="00EB69F2">
        <w:rPr>
          <w:rFonts w:ascii="Times New Roman" w:hAnsi="Times New Roman"/>
          <w:sz w:val="24"/>
          <w:szCs w:val="24"/>
          <w:lang w:val="ru-RU"/>
        </w:rPr>
        <w:t>В данном блоке могут быть представлены такие произведения, как «Шутка» И.С.</w:t>
      </w:r>
      <w:r>
        <w:rPr>
          <w:rFonts w:ascii="Times New Roman" w:hAnsi="Times New Roman"/>
          <w:sz w:val="24"/>
          <w:szCs w:val="24"/>
          <w:lang w:val="ru-RU"/>
        </w:rPr>
        <w:t> </w:t>
      </w:r>
      <w:r w:rsidRPr="00EB69F2">
        <w:rPr>
          <w:rFonts w:ascii="Times New Roman" w:hAnsi="Times New Roman"/>
          <w:sz w:val="24"/>
          <w:szCs w:val="24"/>
          <w:lang w:val="ru-RU"/>
        </w:rPr>
        <w:t>Баха, «Мелодия» из оперы «Орфей и Эвридика» К.В.</w:t>
      </w:r>
      <w:r>
        <w:rPr>
          <w:rFonts w:ascii="Times New Roman" w:hAnsi="Times New Roman"/>
          <w:sz w:val="24"/>
          <w:szCs w:val="24"/>
          <w:lang w:val="ru-RU"/>
        </w:rPr>
        <w:t> </w:t>
      </w:r>
      <w:r w:rsidRPr="00EB69F2">
        <w:rPr>
          <w:rFonts w:ascii="Times New Roman" w:hAnsi="Times New Roman"/>
          <w:sz w:val="24"/>
          <w:szCs w:val="24"/>
          <w:lang w:val="ru-RU"/>
        </w:rPr>
        <w:t>Глюка, «Сиринкс» К.</w:t>
      </w:r>
      <w:r>
        <w:rPr>
          <w:rFonts w:ascii="Times New Roman" w:hAnsi="Times New Roman"/>
          <w:sz w:val="24"/>
          <w:szCs w:val="24"/>
          <w:lang w:val="ru-RU"/>
        </w:rPr>
        <w:t> </w:t>
      </w:r>
      <w:r w:rsidRPr="00EB69F2">
        <w:rPr>
          <w:rFonts w:ascii="Times New Roman" w:hAnsi="Times New Roman"/>
          <w:sz w:val="24"/>
          <w:szCs w:val="24"/>
          <w:lang w:val="ru-RU"/>
        </w:rPr>
        <w:t>Дебюсси.</w:t>
      </w:r>
    </w:p>
  </w:footnote>
  <w:footnote w:id="32">
    <w:p w:rsidR="005E4302" w:rsidRPr="00EB69F2" w:rsidRDefault="005E4302" w:rsidP="00013050">
      <w:pPr>
        <w:pStyle w:val="af5"/>
        <w:jc w:val="both"/>
        <w:rPr>
          <w:rFonts w:ascii="Times New Roman" w:hAnsi="Times New Roman"/>
          <w:sz w:val="24"/>
          <w:szCs w:val="24"/>
          <w:lang w:val="ru-RU"/>
        </w:rPr>
      </w:pPr>
      <w:r w:rsidRPr="002E2B4D">
        <w:rPr>
          <w:rStyle w:val="af7"/>
          <w:rFonts w:ascii="Times New Roman" w:hAnsi="Times New Roman"/>
          <w:sz w:val="24"/>
          <w:szCs w:val="24"/>
        </w:rPr>
        <w:footnoteRef/>
      </w:r>
      <w:r w:rsidRPr="00EB69F2">
        <w:rPr>
          <w:rFonts w:ascii="Times New Roman" w:hAnsi="Times New Roman"/>
          <w:sz w:val="24"/>
          <w:szCs w:val="24"/>
          <w:lang w:val="ru-RU"/>
        </w:rPr>
        <w:t>В данном блоке по выбору учителя может быть представлено как творчество всемирно известных джазовых музыкантов – Э.</w:t>
      </w:r>
      <w:r>
        <w:rPr>
          <w:rFonts w:ascii="Times New Roman" w:hAnsi="Times New Roman"/>
          <w:sz w:val="24"/>
          <w:szCs w:val="24"/>
          <w:lang w:val="ru-RU"/>
        </w:rPr>
        <w:t> </w:t>
      </w:r>
      <w:r w:rsidRPr="00EB69F2">
        <w:rPr>
          <w:rFonts w:ascii="Times New Roman" w:hAnsi="Times New Roman"/>
          <w:sz w:val="24"/>
          <w:szCs w:val="24"/>
          <w:lang w:val="ru-RU"/>
        </w:rPr>
        <w:t>Фитцджеральд, Л.</w:t>
      </w:r>
      <w:r>
        <w:rPr>
          <w:rFonts w:ascii="Times New Roman" w:hAnsi="Times New Roman"/>
          <w:sz w:val="24"/>
          <w:szCs w:val="24"/>
          <w:lang w:val="ru-RU"/>
        </w:rPr>
        <w:t> </w:t>
      </w:r>
      <w:r w:rsidRPr="00EB69F2">
        <w:rPr>
          <w:rFonts w:ascii="Times New Roman" w:hAnsi="Times New Roman"/>
          <w:sz w:val="24"/>
          <w:szCs w:val="24"/>
          <w:lang w:val="ru-RU"/>
        </w:rPr>
        <w:t>Армстронга, Д.</w:t>
      </w:r>
      <w:r>
        <w:rPr>
          <w:rFonts w:ascii="Times New Roman" w:hAnsi="Times New Roman"/>
          <w:sz w:val="24"/>
          <w:szCs w:val="24"/>
          <w:lang w:val="ru-RU"/>
        </w:rPr>
        <w:t> </w:t>
      </w:r>
      <w:r w:rsidRPr="00EB69F2">
        <w:rPr>
          <w:rFonts w:ascii="Times New Roman" w:hAnsi="Times New Roman"/>
          <w:sz w:val="24"/>
          <w:szCs w:val="24"/>
          <w:lang w:val="ru-RU"/>
        </w:rPr>
        <w:t>Брубека, так и молодых джазменов своего города, региона.</w:t>
      </w:r>
    </w:p>
  </w:footnote>
  <w:footnote w:id="33">
    <w:p w:rsidR="005E4302" w:rsidRPr="00EB69F2" w:rsidRDefault="005E4302" w:rsidP="00013050">
      <w:pPr>
        <w:pStyle w:val="af5"/>
        <w:jc w:val="both"/>
        <w:rPr>
          <w:rFonts w:ascii="Times New Roman" w:hAnsi="Times New Roman"/>
          <w:sz w:val="24"/>
          <w:szCs w:val="24"/>
          <w:lang w:val="ru-RU"/>
        </w:rPr>
      </w:pPr>
      <w:r w:rsidRPr="002E2B4D">
        <w:rPr>
          <w:rStyle w:val="af7"/>
          <w:rFonts w:ascii="Times New Roman" w:hAnsi="Times New Roman"/>
          <w:sz w:val="24"/>
          <w:szCs w:val="24"/>
        </w:rPr>
        <w:footnoteRef/>
      </w:r>
      <w:r w:rsidRPr="00EB69F2">
        <w:rPr>
          <w:rFonts w:ascii="Times New Roman" w:hAnsi="Times New Roman"/>
          <w:sz w:val="24"/>
          <w:szCs w:val="24"/>
          <w:lang w:val="ru-RU"/>
        </w:rPr>
        <w:t xml:space="preserve">В данном блоке рекомендуется уделить внимание творчеству исполнителей, чьи композиции входят в топы текущих чартов популярных стриминговых сервисов. Таких, например, как </w:t>
      </w:r>
      <w:r w:rsidRPr="002E2B4D">
        <w:rPr>
          <w:rFonts w:ascii="Times New Roman" w:hAnsi="Times New Roman"/>
          <w:sz w:val="24"/>
          <w:szCs w:val="24"/>
        </w:rPr>
        <w:t>Billie</w:t>
      </w:r>
      <w:r w:rsidRPr="00EB69F2">
        <w:rPr>
          <w:rFonts w:ascii="Times New Roman" w:hAnsi="Times New Roman"/>
          <w:sz w:val="24"/>
          <w:szCs w:val="24"/>
          <w:lang w:val="ru-RU"/>
        </w:rPr>
        <w:t xml:space="preserve"> </w:t>
      </w:r>
      <w:r w:rsidRPr="002E2B4D">
        <w:rPr>
          <w:rFonts w:ascii="Times New Roman" w:hAnsi="Times New Roman"/>
          <w:sz w:val="24"/>
          <w:szCs w:val="24"/>
        </w:rPr>
        <w:t>Eilish</w:t>
      </w:r>
      <w:r w:rsidRPr="00EB69F2">
        <w:rPr>
          <w:rFonts w:ascii="Times New Roman" w:hAnsi="Times New Roman"/>
          <w:sz w:val="24"/>
          <w:szCs w:val="24"/>
          <w:lang w:val="ru-RU"/>
        </w:rPr>
        <w:t xml:space="preserve">, </w:t>
      </w:r>
      <w:r w:rsidRPr="002E2B4D">
        <w:rPr>
          <w:rFonts w:ascii="Times New Roman" w:hAnsi="Times New Roman"/>
          <w:sz w:val="24"/>
          <w:szCs w:val="24"/>
        </w:rPr>
        <w:t>Zivert</w:t>
      </w:r>
      <w:r w:rsidRPr="00EB69F2">
        <w:rPr>
          <w:rFonts w:ascii="Times New Roman" w:hAnsi="Times New Roman"/>
          <w:sz w:val="24"/>
          <w:szCs w:val="24"/>
          <w:lang w:val="ru-RU"/>
        </w:rPr>
        <w:t xml:space="preserve">, </w:t>
      </w:r>
      <w:r w:rsidRPr="002E2B4D">
        <w:rPr>
          <w:rFonts w:ascii="Times New Roman" w:hAnsi="Times New Roman"/>
          <w:sz w:val="24"/>
          <w:szCs w:val="24"/>
        </w:rPr>
        <w:t>Miyagi</w:t>
      </w:r>
      <w:r w:rsidRPr="00EB69F2">
        <w:rPr>
          <w:rFonts w:ascii="Times New Roman" w:hAnsi="Times New Roman"/>
          <w:sz w:val="24"/>
          <w:szCs w:val="24"/>
          <w:lang w:val="ru-RU"/>
        </w:rPr>
        <w:t xml:space="preserve"> &amp; </w:t>
      </w:r>
      <w:r w:rsidRPr="002E2B4D">
        <w:rPr>
          <w:rFonts w:ascii="Times New Roman" w:hAnsi="Times New Roman"/>
          <w:sz w:val="24"/>
          <w:szCs w:val="24"/>
        </w:rPr>
        <w:t>AndyPanda</w:t>
      </w:r>
      <w:r w:rsidRPr="00EB69F2">
        <w:rPr>
          <w:rFonts w:ascii="Times New Roman" w:hAnsi="Times New Roman"/>
          <w:sz w:val="24"/>
          <w:szCs w:val="24"/>
          <w:lang w:val="ru-RU"/>
        </w:rPr>
        <w:t>. При выборе конкретных персоналий учителю необходимо найти компромиссное решение, которое учитывало бы не только музыкальные вкусы обучающихся, но и морально-этические и художественно-эстетические стороны рассматриваемых музыкальных композиций.</w:t>
      </w:r>
    </w:p>
  </w:footnote>
  <w:footnote w:id="34">
    <w:p w:rsidR="005E4302" w:rsidRPr="00EB69F2" w:rsidRDefault="005E4302" w:rsidP="00013050">
      <w:pPr>
        <w:pStyle w:val="af5"/>
        <w:jc w:val="both"/>
        <w:rPr>
          <w:rFonts w:ascii="Times New Roman" w:hAnsi="Times New Roman"/>
          <w:sz w:val="24"/>
          <w:szCs w:val="24"/>
          <w:lang w:val="ru-RU"/>
        </w:rPr>
      </w:pPr>
      <w:r w:rsidRPr="00522EF8">
        <w:rPr>
          <w:rStyle w:val="af7"/>
          <w:rFonts w:ascii="Times New Roman" w:hAnsi="Times New Roman"/>
          <w:sz w:val="24"/>
          <w:szCs w:val="24"/>
        </w:rPr>
        <w:footnoteRef/>
      </w:r>
      <w:r w:rsidRPr="00EB69F2">
        <w:rPr>
          <w:rFonts w:ascii="Times New Roman" w:hAnsi="Times New Roman"/>
          <w:sz w:val="24"/>
          <w:szCs w:val="24"/>
          <w:lang w:val="ru-RU"/>
        </w:rPr>
        <w:t>В данном блоке могут быть представлены балеты П.И.</w:t>
      </w:r>
      <w:r>
        <w:rPr>
          <w:rFonts w:ascii="Times New Roman" w:hAnsi="Times New Roman"/>
          <w:sz w:val="24"/>
          <w:szCs w:val="24"/>
          <w:lang w:val="ru-RU"/>
        </w:rPr>
        <w:t> </w:t>
      </w:r>
      <w:r w:rsidRPr="00EB69F2">
        <w:rPr>
          <w:rFonts w:ascii="Times New Roman" w:hAnsi="Times New Roman"/>
          <w:sz w:val="24"/>
          <w:szCs w:val="24"/>
          <w:lang w:val="ru-RU"/>
        </w:rPr>
        <w:t>Чайковского, С.С.</w:t>
      </w:r>
      <w:r>
        <w:rPr>
          <w:rFonts w:ascii="Times New Roman" w:hAnsi="Times New Roman"/>
          <w:sz w:val="24"/>
          <w:szCs w:val="24"/>
          <w:lang w:val="ru-RU"/>
        </w:rPr>
        <w:t> </w:t>
      </w:r>
      <w:r w:rsidRPr="00EB69F2">
        <w:rPr>
          <w:rFonts w:ascii="Times New Roman" w:hAnsi="Times New Roman"/>
          <w:sz w:val="24"/>
          <w:szCs w:val="24"/>
          <w:lang w:val="ru-RU"/>
        </w:rPr>
        <w:t>Прокофьева, А.И.</w:t>
      </w:r>
      <w:r>
        <w:rPr>
          <w:rFonts w:ascii="Times New Roman" w:hAnsi="Times New Roman"/>
          <w:sz w:val="24"/>
          <w:szCs w:val="24"/>
          <w:lang w:val="ru-RU"/>
        </w:rPr>
        <w:t> </w:t>
      </w:r>
      <w:r w:rsidRPr="00EB69F2">
        <w:rPr>
          <w:rFonts w:ascii="Times New Roman" w:hAnsi="Times New Roman"/>
          <w:sz w:val="24"/>
          <w:szCs w:val="24"/>
          <w:lang w:val="ru-RU"/>
        </w:rPr>
        <w:t>Хачатуряна, В.А.</w:t>
      </w:r>
      <w:r>
        <w:rPr>
          <w:rFonts w:ascii="Times New Roman" w:hAnsi="Times New Roman"/>
          <w:sz w:val="24"/>
          <w:szCs w:val="24"/>
          <w:lang w:val="ru-RU"/>
        </w:rPr>
        <w:t> </w:t>
      </w:r>
      <w:r w:rsidRPr="00EB69F2">
        <w:rPr>
          <w:rFonts w:ascii="Times New Roman" w:hAnsi="Times New Roman"/>
          <w:sz w:val="24"/>
          <w:szCs w:val="24"/>
          <w:lang w:val="ru-RU"/>
        </w:rPr>
        <w:t>Гаврилина, Р.К.</w:t>
      </w:r>
      <w:r>
        <w:rPr>
          <w:rFonts w:ascii="Times New Roman" w:hAnsi="Times New Roman"/>
          <w:sz w:val="24"/>
          <w:szCs w:val="24"/>
          <w:lang w:val="ru-RU"/>
        </w:rPr>
        <w:t> </w:t>
      </w:r>
      <w:r w:rsidRPr="00EB69F2">
        <w:rPr>
          <w:rFonts w:ascii="Times New Roman" w:hAnsi="Times New Roman"/>
          <w:sz w:val="24"/>
          <w:szCs w:val="24"/>
          <w:lang w:val="ru-RU"/>
        </w:rPr>
        <w:t>Щедрина. Конкретные музыкальные спектакли и их фрагменты – на выбор учителя и в соответствии с материалом соответствующего УМК.</w:t>
      </w:r>
    </w:p>
  </w:footnote>
  <w:footnote w:id="35">
    <w:p w:rsidR="005E4302" w:rsidRPr="00522EF8" w:rsidRDefault="005E4302" w:rsidP="00013050">
      <w:pPr>
        <w:pStyle w:val="af5"/>
        <w:jc w:val="both"/>
        <w:rPr>
          <w:lang w:val="ru-RU"/>
        </w:rPr>
      </w:pPr>
      <w:r w:rsidRPr="007452B6">
        <w:rPr>
          <w:rStyle w:val="af7"/>
          <w:rFonts w:ascii="Times New Roman" w:hAnsi="Times New Roman"/>
          <w:sz w:val="24"/>
          <w:szCs w:val="24"/>
        </w:rPr>
        <w:footnoteRef/>
      </w:r>
      <w:r w:rsidRPr="00EB69F2">
        <w:rPr>
          <w:rFonts w:ascii="Times New Roman" w:hAnsi="Times New Roman"/>
          <w:color w:val="000000"/>
          <w:sz w:val="24"/>
          <w:szCs w:val="24"/>
          <w:lang w:val="ru-RU"/>
        </w:rPr>
        <w:t>В данном тематическом блоке могут быть представлены фрагменты из опер Н.А.</w:t>
      </w:r>
      <w:r w:rsidRPr="007452B6">
        <w:rPr>
          <w:rFonts w:ascii="Times New Roman" w:hAnsi="Times New Roman"/>
          <w:color w:val="000000"/>
          <w:sz w:val="24"/>
          <w:szCs w:val="24"/>
          <w:lang w:val="ru-RU"/>
        </w:rPr>
        <w:t> </w:t>
      </w:r>
      <w:r w:rsidRPr="00EB69F2">
        <w:rPr>
          <w:rFonts w:ascii="Times New Roman" w:hAnsi="Times New Roman"/>
          <w:color w:val="000000"/>
          <w:sz w:val="24"/>
          <w:szCs w:val="24"/>
          <w:lang w:val="ru-RU"/>
        </w:rPr>
        <w:t>Римского-Корсакова («Садко», «Сказка о царе Салтане», «Снегурочка»), М.И.</w:t>
      </w:r>
      <w:r w:rsidRPr="007452B6">
        <w:rPr>
          <w:rFonts w:ascii="Times New Roman" w:hAnsi="Times New Roman"/>
          <w:color w:val="000000"/>
          <w:sz w:val="24"/>
          <w:szCs w:val="24"/>
          <w:lang w:val="ru-RU"/>
        </w:rPr>
        <w:t> </w:t>
      </w:r>
      <w:r w:rsidRPr="00EB69F2">
        <w:rPr>
          <w:rFonts w:ascii="Times New Roman" w:hAnsi="Times New Roman"/>
          <w:color w:val="000000"/>
          <w:sz w:val="24"/>
          <w:szCs w:val="24"/>
          <w:lang w:val="ru-RU"/>
        </w:rPr>
        <w:t>Глинки («Руслан</w:t>
      </w:r>
      <w:r w:rsidRPr="007452B6">
        <w:rPr>
          <w:rFonts w:ascii="Times New Roman" w:hAnsi="Times New Roman"/>
          <w:color w:val="000000"/>
          <w:sz w:val="24"/>
          <w:szCs w:val="24"/>
          <w:lang w:val="ru-RU"/>
        </w:rPr>
        <w:br/>
      </w:r>
      <w:r w:rsidRPr="00EB69F2">
        <w:rPr>
          <w:rFonts w:ascii="Times New Roman" w:hAnsi="Times New Roman"/>
          <w:color w:val="000000"/>
          <w:sz w:val="24"/>
          <w:szCs w:val="24"/>
          <w:lang w:val="ru-RU"/>
        </w:rPr>
        <w:t>и Людмила»), К.В.</w:t>
      </w:r>
      <w:r w:rsidRPr="007452B6">
        <w:rPr>
          <w:rFonts w:ascii="Times New Roman" w:hAnsi="Times New Roman"/>
          <w:color w:val="000000"/>
          <w:sz w:val="24"/>
          <w:szCs w:val="24"/>
          <w:lang w:val="ru-RU"/>
        </w:rPr>
        <w:t> </w:t>
      </w:r>
      <w:r w:rsidRPr="00EB69F2">
        <w:rPr>
          <w:rFonts w:ascii="Times New Roman" w:hAnsi="Times New Roman"/>
          <w:color w:val="000000"/>
          <w:sz w:val="24"/>
          <w:szCs w:val="24"/>
          <w:lang w:val="ru-RU"/>
        </w:rPr>
        <w:t>Глюка («Орфей и Эвридика»), Дж</w:t>
      </w:r>
      <w:r w:rsidRPr="007452B6">
        <w:rPr>
          <w:rFonts w:ascii="Times New Roman" w:hAnsi="Times New Roman"/>
          <w:color w:val="000000"/>
          <w:sz w:val="24"/>
          <w:szCs w:val="24"/>
          <w:lang w:val="ru-RU"/>
        </w:rPr>
        <w:t>. </w:t>
      </w:r>
      <w:r w:rsidRPr="00EB69F2">
        <w:rPr>
          <w:rFonts w:ascii="Times New Roman" w:hAnsi="Times New Roman"/>
          <w:color w:val="000000"/>
          <w:sz w:val="24"/>
          <w:szCs w:val="24"/>
          <w:lang w:val="ru-RU"/>
        </w:rPr>
        <w:t>Верди и др</w:t>
      </w:r>
      <w:r w:rsidRPr="007452B6">
        <w:rPr>
          <w:rFonts w:ascii="Times New Roman" w:hAnsi="Times New Roman"/>
          <w:color w:val="000000"/>
          <w:sz w:val="24"/>
          <w:szCs w:val="24"/>
          <w:lang w:val="ru-RU"/>
        </w:rPr>
        <w:t>угих композиторов</w:t>
      </w:r>
      <w:r w:rsidRPr="00EB69F2">
        <w:rPr>
          <w:rFonts w:ascii="Times New Roman" w:hAnsi="Times New Roman"/>
          <w:color w:val="000000"/>
          <w:sz w:val="24"/>
          <w:szCs w:val="24"/>
          <w:lang w:val="ru-RU"/>
        </w:rPr>
        <w:t xml:space="preserve">.Конкретизация </w:t>
      </w:r>
      <w:r w:rsidRPr="007452B6">
        <w:rPr>
          <w:rFonts w:ascii="Times New Roman" w:hAnsi="Times New Roman"/>
          <w:color w:val="000000"/>
          <w:sz w:val="24"/>
          <w:szCs w:val="24"/>
          <w:lang w:val="ru-RU"/>
        </w:rPr>
        <w:t xml:space="preserve">– </w:t>
      </w:r>
      <w:r w:rsidRPr="00EB69F2">
        <w:rPr>
          <w:rFonts w:ascii="Times New Roman" w:hAnsi="Times New Roman"/>
          <w:color w:val="000000"/>
          <w:sz w:val="24"/>
          <w:szCs w:val="24"/>
          <w:lang w:val="ru-RU"/>
        </w:rPr>
        <w:t>на выбор учителя и в соответствии с материалом соответствующего УМК</w:t>
      </w:r>
      <w:r w:rsidRPr="007452B6">
        <w:rPr>
          <w:rFonts w:ascii="Times New Roman" w:hAnsi="Times New Roman"/>
          <w:color w:val="000000"/>
          <w:sz w:val="24"/>
          <w:szCs w:val="24"/>
          <w:lang w:val="ru-RU"/>
        </w:rPr>
        <w:t>.</w:t>
      </w:r>
    </w:p>
  </w:footnote>
  <w:footnote w:id="36">
    <w:p w:rsidR="005E4302" w:rsidRPr="00EB69F2" w:rsidRDefault="005E4302" w:rsidP="00013050">
      <w:pPr>
        <w:pStyle w:val="af5"/>
        <w:jc w:val="both"/>
        <w:rPr>
          <w:rFonts w:ascii="Times New Roman" w:hAnsi="Times New Roman"/>
          <w:sz w:val="24"/>
          <w:szCs w:val="24"/>
          <w:lang w:val="ru-RU"/>
        </w:rPr>
      </w:pPr>
      <w:r w:rsidRPr="002E2B4D">
        <w:rPr>
          <w:rStyle w:val="af7"/>
          <w:rFonts w:ascii="Times New Roman" w:hAnsi="Times New Roman"/>
          <w:sz w:val="24"/>
          <w:szCs w:val="24"/>
        </w:rPr>
        <w:footnoteRef/>
      </w:r>
      <w:r w:rsidRPr="00EB69F2">
        <w:rPr>
          <w:rFonts w:ascii="Times New Roman" w:hAnsi="Times New Roman"/>
          <w:sz w:val="24"/>
          <w:szCs w:val="24"/>
          <w:lang w:val="ru-RU"/>
        </w:rPr>
        <w:t>В данном блоке могут быть освещены такие произведения, как опера «Иван Сусанин» М.И.</w:t>
      </w:r>
      <w:r>
        <w:rPr>
          <w:rFonts w:ascii="Times New Roman" w:hAnsi="Times New Roman"/>
          <w:sz w:val="24"/>
          <w:szCs w:val="24"/>
          <w:lang w:val="ru-RU"/>
        </w:rPr>
        <w:t> </w:t>
      </w:r>
      <w:r w:rsidRPr="00EB69F2">
        <w:rPr>
          <w:rFonts w:ascii="Times New Roman" w:hAnsi="Times New Roman"/>
          <w:sz w:val="24"/>
          <w:szCs w:val="24"/>
          <w:lang w:val="ru-RU"/>
        </w:rPr>
        <w:t>Глинки</w:t>
      </w:r>
      <w:r>
        <w:rPr>
          <w:rFonts w:ascii="Times New Roman" w:hAnsi="Times New Roman"/>
          <w:sz w:val="24"/>
          <w:szCs w:val="24"/>
          <w:lang w:val="ru-RU"/>
        </w:rPr>
        <w:t>,</w:t>
      </w:r>
      <w:r w:rsidRPr="00EB69F2">
        <w:rPr>
          <w:rFonts w:ascii="Times New Roman" w:hAnsi="Times New Roman"/>
          <w:sz w:val="24"/>
          <w:szCs w:val="24"/>
          <w:lang w:val="ru-RU"/>
        </w:rPr>
        <w:t xml:space="preserve"> опера «Война и мир», музыка к кинофильму «Александр Невский» С.С.</w:t>
      </w:r>
      <w:r>
        <w:rPr>
          <w:rFonts w:ascii="Times New Roman" w:hAnsi="Times New Roman"/>
          <w:sz w:val="24"/>
          <w:szCs w:val="24"/>
          <w:lang w:val="ru-RU"/>
        </w:rPr>
        <w:t> </w:t>
      </w:r>
      <w:r w:rsidRPr="00EB69F2">
        <w:rPr>
          <w:rFonts w:ascii="Times New Roman" w:hAnsi="Times New Roman"/>
          <w:sz w:val="24"/>
          <w:szCs w:val="24"/>
          <w:lang w:val="ru-RU"/>
        </w:rPr>
        <w:t>Прокофьева, оперы «Борис Годунов» и «Хованщина» М.П.</w:t>
      </w:r>
      <w:r>
        <w:rPr>
          <w:rFonts w:ascii="Times New Roman" w:hAnsi="Times New Roman"/>
          <w:sz w:val="24"/>
          <w:szCs w:val="24"/>
          <w:lang w:val="ru-RU"/>
        </w:rPr>
        <w:t> </w:t>
      </w:r>
      <w:r w:rsidRPr="00EB69F2">
        <w:rPr>
          <w:rFonts w:ascii="Times New Roman" w:hAnsi="Times New Roman"/>
          <w:sz w:val="24"/>
          <w:szCs w:val="24"/>
          <w:lang w:val="ru-RU"/>
        </w:rPr>
        <w:t>Мусоргского и др</w:t>
      </w:r>
      <w:r>
        <w:rPr>
          <w:rFonts w:ascii="Times New Roman" w:hAnsi="Times New Roman"/>
          <w:sz w:val="24"/>
          <w:szCs w:val="24"/>
          <w:lang w:val="ru-RU"/>
        </w:rPr>
        <w:t>угие произведения</w:t>
      </w:r>
      <w:r w:rsidRPr="00EB69F2">
        <w:rPr>
          <w:rFonts w:ascii="Times New Roman" w:hAnsi="Times New Roman"/>
          <w:sz w:val="24"/>
          <w:szCs w:val="24"/>
          <w:lang w:val="ru-RU"/>
        </w:rPr>
        <w:t>.</w:t>
      </w:r>
    </w:p>
  </w:footnote>
  <w:footnote w:id="37">
    <w:p w:rsidR="005E4302" w:rsidRPr="00EB69F2" w:rsidRDefault="005E4302" w:rsidP="00013050">
      <w:pPr>
        <w:pStyle w:val="af5"/>
        <w:jc w:val="both"/>
        <w:rPr>
          <w:rFonts w:ascii="Times New Roman" w:hAnsi="Times New Roman"/>
          <w:sz w:val="24"/>
          <w:szCs w:val="24"/>
          <w:lang w:val="ru-RU"/>
        </w:rPr>
      </w:pPr>
      <w:r w:rsidRPr="00EF7479">
        <w:rPr>
          <w:rStyle w:val="af7"/>
          <w:rFonts w:ascii="Times New Roman" w:hAnsi="Times New Roman"/>
          <w:sz w:val="24"/>
          <w:szCs w:val="24"/>
        </w:rPr>
        <w:footnoteRef/>
      </w:r>
      <w:r w:rsidRPr="00EB69F2">
        <w:rPr>
          <w:rFonts w:ascii="Times New Roman" w:hAnsi="Times New Roman"/>
          <w:sz w:val="24"/>
          <w:szCs w:val="24"/>
          <w:lang w:val="ru-RU"/>
        </w:rPr>
        <w:t>В зависимости от времени изучения данного блока в рамках календарно-тематического планирования здесь могут быть использованы тематические песни к Новому году, 23 февраля, 8</w:t>
      </w:r>
      <w:r>
        <w:rPr>
          <w:rFonts w:ascii="Times New Roman" w:hAnsi="Times New Roman"/>
          <w:sz w:val="24"/>
          <w:szCs w:val="24"/>
          <w:lang w:val="ru-RU"/>
        </w:rPr>
        <w:t xml:space="preserve"> М</w:t>
      </w:r>
      <w:r w:rsidRPr="00EB69F2">
        <w:rPr>
          <w:rFonts w:ascii="Times New Roman" w:hAnsi="Times New Roman"/>
          <w:sz w:val="24"/>
          <w:szCs w:val="24"/>
          <w:lang w:val="ru-RU"/>
        </w:rPr>
        <w:t xml:space="preserve">арта, 9 </w:t>
      </w:r>
      <w:r>
        <w:rPr>
          <w:rFonts w:ascii="Times New Roman" w:hAnsi="Times New Roman"/>
          <w:sz w:val="24"/>
          <w:szCs w:val="24"/>
          <w:lang w:val="ru-RU"/>
        </w:rPr>
        <w:t>М</w:t>
      </w:r>
      <w:r w:rsidRPr="00EB69F2">
        <w:rPr>
          <w:rFonts w:ascii="Times New Roman" w:hAnsi="Times New Roman"/>
          <w:sz w:val="24"/>
          <w:szCs w:val="24"/>
          <w:lang w:val="ru-RU"/>
        </w:rPr>
        <w:t>ая и т</w:t>
      </w:r>
      <w:r>
        <w:rPr>
          <w:rFonts w:ascii="Times New Roman" w:hAnsi="Times New Roman"/>
          <w:sz w:val="24"/>
          <w:szCs w:val="24"/>
          <w:lang w:val="ru-RU"/>
        </w:rPr>
        <w:t>ак далее</w:t>
      </w:r>
      <w:r w:rsidRPr="00EB69F2">
        <w:rPr>
          <w:rFonts w:ascii="Times New Roman" w:hAnsi="Times New Roman"/>
          <w:sz w:val="24"/>
          <w:szCs w:val="24"/>
          <w:lang w:val="ru-RU"/>
        </w:rPr>
        <w:t>.</w:t>
      </w:r>
    </w:p>
  </w:footnote>
  <w:footnote w:id="38">
    <w:p w:rsidR="005E4302" w:rsidRPr="00EF7479" w:rsidRDefault="005E4302" w:rsidP="00013050">
      <w:pPr>
        <w:pStyle w:val="af5"/>
        <w:jc w:val="both"/>
        <w:rPr>
          <w:rFonts w:ascii="Times New Roman" w:hAnsi="Times New Roman"/>
          <w:sz w:val="24"/>
          <w:szCs w:val="24"/>
          <w:lang w:val="ru-RU"/>
        </w:rPr>
      </w:pPr>
      <w:r w:rsidRPr="00EF7479">
        <w:rPr>
          <w:rStyle w:val="af7"/>
          <w:rFonts w:ascii="Times New Roman" w:hAnsi="Times New Roman"/>
          <w:sz w:val="24"/>
          <w:szCs w:val="24"/>
        </w:rPr>
        <w:footnoteRef/>
      </w:r>
      <w:r w:rsidRPr="00EB69F2">
        <w:rPr>
          <w:rFonts w:ascii="Times New Roman" w:hAnsi="Times New Roman"/>
          <w:sz w:val="24"/>
          <w:szCs w:val="24"/>
          <w:lang w:val="ru-RU"/>
        </w:rPr>
        <w:t>По выбору учителя в данном блоке можно сосредоточиться как на традиционных танцевальных жанрах (вальс, полька, мазурка, тарантелла), так и на более современных примерах танцев</w:t>
      </w:r>
      <w:r>
        <w:rPr>
          <w:rFonts w:ascii="Times New Roman" w:hAnsi="Times New Roman"/>
          <w:sz w:val="24"/>
          <w:szCs w:val="24"/>
          <w:lang w:val="ru-RU"/>
        </w:rPr>
        <w:t>.</w:t>
      </w:r>
    </w:p>
  </w:footnote>
  <w:footnote w:id="39">
    <w:p w:rsidR="005E4302" w:rsidRPr="00564C86" w:rsidRDefault="005E4302" w:rsidP="00013050">
      <w:pPr>
        <w:pStyle w:val="af5"/>
        <w:jc w:val="both"/>
        <w:rPr>
          <w:rFonts w:ascii="Times New Roman" w:hAnsi="Times New Roman"/>
          <w:sz w:val="24"/>
          <w:szCs w:val="24"/>
          <w:lang w:val="ru-RU" w:eastAsia="en-US"/>
        </w:rPr>
      </w:pPr>
      <w:r w:rsidRPr="00564C86">
        <w:rPr>
          <w:rFonts w:ascii="Times New Roman" w:hAnsi="Times New Roman"/>
          <w:sz w:val="24"/>
          <w:szCs w:val="24"/>
          <w:vertAlign w:val="superscript"/>
          <w:lang w:val="ru-RU" w:eastAsia="en-US"/>
        </w:rPr>
        <w:footnoteRef/>
      </w:r>
      <w:r>
        <w:rPr>
          <w:rFonts w:ascii="Times New Roman" w:hAnsi="Times New Roman"/>
          <w:sz w:val="24"/>
          <w:szCs w:val="24"/>
          <w:lang w:val="ru-RU" w:eastAsia="en-US"/>
        </w:rPr>
        <w:t> </w:t>
      </w:r>
      <w:r w:rsidRPr="00564C86">
        <w:rPr>
          <w:rFonts w:ascii="Times New Roman" w:hAnsi="Times New Roman"/>
          <w:sz w:val="24"/>
          <w:szCs w:val="24"/>
          <w:lang w:val="ru-RU" w:eastAsia="en-US"/>
        </w:rPr>
        <w:t>Например, пластик, поролон, фольга, солома</w:t>
      </w:r>
      <w:r>
        <w:rPr>
          <w:rFonts w:ascii="Times New Roman" w:hAnsi="Times New Roman"/>
          <w:sz w:val="24"/>
          <w:szCs w:val="24"/>
          <w:lang w:val="ru-RU" w:eastAsia="en-US"/>
        </w:rPr>
        <w:t>.</w:t>
      </w:r>
    </w:p>
  </w:footnote>
  <w:footnote w:id="40">
    <w:p w:rsidR="005E4302" w:rsidRPr="00EB69F2" w:rsidRDefault="005E4302" w:rsidP="00013050">
      <w:pPr>
        <w:pStyle w:val="af5"/>
        <w:jc w:val="both"/>
        <w:rPr>
          <w:lang w:val="ru-RU"/>
        </w:rPr>
      </w:pPr>
      <w:r w:rsidRPr="00564C86">
        <w:rPr>
          <w:rFonts w:ascii="Times New Roman" w:hAnsi="Times New Roman"/>
          <w:sz w:val="24"/>
          <w:szCs w:val="24"/>
          <w:vertAlign w:val="superscript"/>
          <w:lang w:val="ru-RU" w:eastAsia="en-US"/>
        </w:rPr>
        <w:footnoteRef/>
      </w:r>
      <w:r>
        <w:rPr>
          <w:rFonts w:ascii="Times New Roman" w:hAnsi="Times New Roman"/>
          <w:sz w:val="24"/>
          <w:szCs w:val="24"/>
          <w:lang w:val="ru-RU" w:eastAsia="en-US"/>
        </w:rPr>
        <w:t> </w:t>
      </w:r>
      <w:r w:rsidRPr="00564C86">
        <w:rPr>
          <w:rFonts w:ascii="Times New Roman" w:hAnsi="Times New Roman"/>
          <w:sz w:val="24"/>
          <w:szCs w:val="24"/>
          <w:lang w:val="ru-RU" w:eastAsia="en-US"/>
        </w:rPr>
        <w:t>Звёздочками отмечены мо</w:t>
      </w:r>
      <w:r>
        <w:rPr>
          <w:rFonts w:ascii="Times New Roman" w:hAnsi="Times New Roman"/>
          <w:sz w:val="24"/>
          <w:szCs w:val="24"/>
          <w:lang w:val="ru-RU" w:eastAsia="en-US"/>
        </w:rPr>
        <w:t>дули, включённые в Приложение № </w:t>
      </w:r>
      <w:r w:rsidRPr="00564C86">
        <w:rPr>
          <w:rFonts w:ascii="Times New Roman" w:hAnsi="Times New Roman"/>
          <w:sz w:val="24"/>
          <w:szCs w:val="24"/>
          <w:lang w:val="ru-RU" w:eastAsia="en-US"/>
        </w:rPr>
        <w:t>1 к Федеральному государственному образовательному стандарту начального об</w:t>
      </w:r>
      <w:r>
        <w:rPr>
          <w:rFonts w:ascii="Times New Roman" w:hAnsi="Times New Roman"/>
          <w:sz w:val="24"/>
          <w:szCs w:val="24"/>
          <w:lang w:val="ru-RU" w:eastAsia="en-US"/>
        </w:rPr>
        <w:t>щего образования с пометкой: «с </w:t>
      </w:r>
      <w:r w:rsidRPr="00564C86">
        <w:rPr>
          <w:rFonts w:ascii="Times New Roman" w:hAnsi="Times New Roman"/>
          <w:sz w:val="24"/>
          <w:szCs w:val="24"/>
          <w:lang w:val="ru-RU" w:eastAsia="en-US"/>
        </w:rPr>
        <w:t>учётом возможностей материально-технической базы образовательной организации».</w:t>
      </w:r>
    </w:p>
  </w:footnote>
  <w:footnote w:id="41">
    <w:p w:rsidR="005E4302" w:rsidRPr="00EC71BB" w:rsidRDefault="005E4302" w:rsidP="00013050">
      <w:pPr>
        <w:pStyle w:val="af5"/>
        <w:jc w:val="both"/>
        <w:rPr>
          <w:lang w:val="ru-RU"/>
        </w:rPr>
      </w:pPr>
      <w:r w:rsidRPr="006B4764">
        <w:rPr>
          <w:rFonts w:ascii="Times New Roman" w:hAnsi="Times New Roman"/>
          <w:sz w:val="24"/>
          <w:szCs w:val="24"/>
          <w:vertAlign w:val="superscript"/>
          <w:lang w:val="ru-RU" w:eastAsia="en-US"/>
        </w:rPr>
        <w:footnoteRef/>
      </w:r>
      <w:r w:rsidRPr="007452B6">
        <w:rPr>
          <w:rFonts w:ascii="Times New Roman" w:hAnsi="Times New Roman"/>
          <w:sz w:val="24"/>
          <w:szCs w:val="24"/>
          <w:lang w:val="ru-RU" w:eastAsia="en-US"/>
        </w:rPr>
        <w:t>Выделение часов на изучение разделов приблизительное. Возможно их небольшое варьирование в авторских курсах предмета.</w:t>
      </w:r>
    </w:p>
  </w:footnote>
  <w:footnote w:id="42">
    <w:p w:rsidR="005E4302" w:rsidRPr="006B4764" w:rsidRDefault="005E4302" w:rsidP="00013050">
      <w:pPr>
        <w:pStyle w:val="af5"/>
        <w:jc w:val="both"/>
        <w:rPr>
          <w:lang w:val="ru-RU"/>
        </w:rPr>
      </w:pPr>
      <w:r w:rsidRPr="007452B6">
        <w:rPr>
          <w:rFonts w:ascii="Times New Roman" w:hAnsi="Times New Roman"/>
          <w:sz w:val="22"/>
          <w:szCs w:val="24"/>
          <w:vertAlign w:val="superscript"/>
          <w:lang w:val="ru-RU" w:eastAsia="en-US"/>
        </w:rPr>
        <w:footnoteRef/>
      </w:r>
      <w:r w:rsidRPr="007452B6">
        <w:rPr>
          <w:rFonts w:ascii="Times New Roman" w:hAnsi="Times New Roman"/>
          <w:sz w:val="24"/>
          <w:szCs w:val="24"/>
          <w:lang w:val="ru-RU" w:eastAsia="en-US"/>
        </w:rPr>
        <w:t xml:space="preserve"> Выбор строчек и порядка их освоения по классам определяется авторами учебников.</w:t>
      </w:r>
    </w:p>
  </w:footnote>
  <w:footnote w:id="43">
    <w:p w:rsidR="005E4302" w:rsidRPr="008F5181" w:rsidRDefault="005E4302" w:rsidP="00013050">
      <w:pPr>
        <w:pStyle w:val="af5"/>
        <w:jc w:val="both"/>
        <w:rPr>
          <w:lang w:val="ru-RU"/>
        </w:rPr>
      </w:pPr>
      <w:r w:rsidRPr="008F5181">
        <w:rPr>
          <w:rFonts w:ascii="Times New Roman" w:hAnsi="Times New Roman"/>
          <w:sz w:val="24"/>
          <w:szCs w:val="24"/>
          <w:vertAlign w:val="superscript"/>
          <w:lang w:val="ru-RU" w:eastAsia="en-US"/>
        </w:rPr>
        <w:footnoteRef/>
      </w:r>
      <w:r w:rsidRPr="008F5181">
        <w:rPr>
          <w:rFonts w:ascii="Times New Roman" w:hAnsi="Times New Roman"/>
          <w:sz w:val="24"/>
          <w:szCs w:val="24"/>
          <w:lang w:val="ru-RU" w:eastAsia="en-US"/>
        </w:rPr>
        <w:t xml:space="preserve"> 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 w:id="44">
    <w:p w:rsidR="005E4302" w:rsidRPr="000E5A12" w:rsidRDefault="005E4302" w:rsidP="00013050">
      <w:pPr>
        <w:pStyle w:val="af5"/>
        <w:rPr>
          <w:lang w:val="ru-RU"/>
        </w:rPr>
      </w:pPr>
      <w:r w:rsidRPr="000E5A12">
        <w:rPr>
          <w:rFonts w:ascii="Times New Roman" w:hAnsi="Times New Roman"/>
          <w:sz w:val="24"/>
          <w:szCs w:val="24"/>
          <w:vertAlign w:val="superscript"/>
          <w:lang w:val="ru-RU" w:eastAsia="en-US"/>
        </w:rPr>
        <w:footnoteRef/>
      </w:r>
      <w:r w:rsidRPr="000E5A12">
        <w:rPr>
          <w:rFonts w:ascii="Times New Roman" w:hAnsi="Times New Roman"/>
          <w:sz w:val="24"/>
          <w:szCs w:val="24"/>
          <w:lang w:val="ru-RU" w:eastAsia="en-US"/>
        </w:rPr>
        <w:t xml:space="preserve"> 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302" w:rsidRPr="00D32190" w:rsidRDefault="00CA3148">
    <w:pPr>
      <w:pStyle w:val="a6"/>
      <w:jc w:val="center"/>
      <w:rPr>
        <w:rFonts w:ascii="Times New Roman" w:hAnsi="Times New Roman"/>
        <w:sz w:val="24"/>
        <w:szCs w:val="24"/>
      </w:rPr>
    </w:pPr>
    <w:r w:rsidRPr="00D32190">
      <w:rPr>
        <w:rFonts w:ascii="Times New Roman" w:hAnsi="Times New Roman"/>
        <w:sz w:val="24"/>
        <w:szCs w:val="24"/>
      </w:rPr>
      <w:fldChar w:fldCharType="begin"/>
    </w:r>
    <w:r w:rsidR="005E4302" w:rsidRPr="00D32190">
      <w:rPr>
        <w:rFonts w:ascii="Times New Roman" w:hAnsi="Times New Roman"/>
        <w:sz w:val="24"/>
        <w:szCs w:val="24"/>
      </w:rPr>
      <w:instrText>PAGE   \* MERGEFORMAT</w:instrText>
    </w:r>
    <w:r w:rsidRPr="00D32190">
      <w:rPr>
        <w:rFonts w:ascii="Times New Roman" w:hAnsi="Times New Roman"/>
        <w:sz w:val="24"/>
        <w:szCs w:val="24"/>
      </w:rPr>
      <w:fldChar w:fldCharType="separate"/>
    </w:r>
    <w:r w:rsidR="00824D01" w:rsidRPr="00824D01">
      <w:rPr>
        <w:rFonts w:ascii="Times New Roman" w:hAnsi="Times New Roman"/>
        <w:noProof/>
        <w:sz w:val="24"/>
        <w:szCs w:val="24"/>
        <w:lang w:val="ru-RU"/>
      </w:rPr>
      <w:t>2</w:t>
    </w:r>
    <w:r w:rsidRPr="00D32190">
      <w:rPr>
        <w:rFonts w:ascii="Times New Roman" w:hAnsi="Times New Roman"/>
        <w:sz w:val="24"/>
        <w:szCs w:val="24"/>
      </w:rPr>
      <w:fldChar w:fldCharType="end"/>
    </w:r>
  </w:p>
  <w:p w:rsidR="005E4302" w:rsidRDefault="005E4302" w:rsidP="00CB74BE">
    <w:pPr>
      <w:pStyle w:val="a6"/>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2"/>
    <w:multiLevelType w:val="singleLevel"/>
    <w:tmpl w:val="00000002"/>
    <w:name w:val="WW8Num2"/>
    <w:lvl w:ilvl="0">
      <w:start w:val="1"/>
      <w:numFmt w:val="decimal"/>
      <w:lvlText w:val="%1."/>
      <w:lvlJc w:val="left"/>
      <w:pPr>
        <w:tabs>
          <w:tab w:val="num" w:pos="0"/>
        </w:tabs>
        <w:ind w:left="720" w:hanging="360"/>
      </w:pPr>
    </w:lvl>
  </w:abstractNum>
  <w:abstractNum w:abstractNumId="2">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hint="default"/>
        <w:spacing w:val="1"/>
        <w:sz w:val="28"/>
        <w:szCs w:val="28"/>
      </w:rPr>
    </w:lvl>
  </w:abstractNum>
  <w:abstractNum w:abstractNumId="3">
    <w:nsid w:val="00000004"/>
    <w:multiLevelType w:val="singleLevel"/>
    <w:tmpl w:val="00000004"/>
    <w:name w:val="WW8Num4"/>
    <w:lvl w:ilvl="0">
      <w:start w:val="1"/>
      <w:numFmt w:val="decimal"/>
      <w:lvlText w:val="%1."/>
      <w:lvlJc w:val="left"/>
      <w:pPr>
        <w:tabs>
          <w:tab w:val="num" w:pos="0"/>
        </w:tabs>
        <w:ind w:left="720" w:hanging="360"/>
      </w:pPr>
    </w:lvl>
  </w:abstractNum>
  <w:abstractNum w:abstractNumId="4">
    <w:nsid w:val="00000005"/>
    <w:multiLevelType w:val="singleLevel"/>
    <w:tmpl w:val="00000005"/>
    <w:name w:val="WW8Num5"/>
    <w:lvl w:ilvl="0">
      <w:start w:val="1"/>
      <w:numFmt w:val="bullet"/>
      <w:lvlText w:val=""/>
      <w:lvlJc w:val="left"/>
      <w:pPr>
        <w:tabs>
          <w:tab w:val="num" w:pos="0"/>
        </w:tabs>
        <w:ind w:left="720" w:hanging="360"/>
      </w:pPr>
      <w:rPr>
        <w:rFonts w:ascii="Symbol" w:hAnsi="Symbol" w:cs="Symbol" w:hint="default"/>
      </w:rPr>
    </w:lvl>
  </w:abstractNum>
  <w:abstractNum w:abstractNumId="5">
    <w:nsid w:val="00000006"/>
    <w:multiLevelType w:val="singleLevel"/>
    <w:tmpl w:val="00000006"/>
    <w:name w:val="WW8Num6"/>
    <w:lvl w:ilvl="0">
      <w:start w:val="1"/>
      <w:numFmt w:val="upperRoman"/>
      <w:lvlText w:val="%1."/>
      <w:lvlJc w:val="left"/>
      <w:pPr>
        <w:tabs>
          <w:tab w:val="num" w:pos="0"/>
        </w:tabs>
        <w:ind w:left="1942" w:hanging="720"/>
      </w:pPr>
      <w:rPr>
        <w:rFonts w:eastAsia="Times New Roman" w:cs="Times New Roman" w:hint="default"/>
      </w:rPr>
    </w:lvl>
  </w:abstractNum>
  <w:abstractNum w:abstractNumId="6">
    <w:nsid w:val="00000007"/>
    <w:multiLevelType w:val="singleLevel"/>
    <w:tmpl w:val="00000007"/>
    <w:name w:val="WW8Num7"/>
    <w:lvl w:ilvl="0">
      <w:start w:val="1"/>
      <w:numFmt w:val="bullet"/>
      <w:lvlText w:val=""/>
      <w:lvlJc w:val="left"/>
      <w:pPr>
        <w:tabs>
          <w:tab w:val="num" w:pos="0"/>
        </w:tabs>
        <w:ind w:left="720" w:hanging="360"/>
      </w:pPr>
      <w:rPr>
        <w:rFonts w:ascii="Symbol" w:hAnsi="Symbol" w:cs="Symbol" w:hint="default"/>
      </w:rPr>
    </w:lvl>
  </w:abstractNum>
  <w:abstractNum w:abstractNumId="7">
    <w:nsid w:val="00000008"/>
    <w:multiLevelType w:val="multilevel"/>
    <w:tmpl w:val="00000008"/>
    <w:name w:val="WW8Num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nsid w:val="00000009"/>
    <w:multiLevelType w:val="multilevel"/>
    <w:tmpl w:val="00000009"/>
    <w:name w:val="WW8Num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nsid w:val="0000000A"/>
    <w:multiLevelType w:val="multilevel"/>
    <w:tmpl w:val="0000000A"/>
    <w:name w:val="WW8Num1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nsid w:val="0000000B"/>
    <w:multiLevelType w:val="multilevel"/>
    <w:tmpl w:val="0000000B"/>
    <w:name w:val="WW8Num11"/>
    <w:lvl w:ilvl="0">
      <w:start w:val="1"/>
      <w:numFmt w:val="decimal"/>
      <w:lvlText w:val="%1."/>
      <w:lvlJc w:val="left"/>
      <w:pPr>
        <w:tabs>
          <w:tab w:val="num" w:pos="0"/>
        </w:tabs>
        <w:ind w:left="720" w:hanging="360"/>
      </w:pPr>
      <w:rPr>
        <w:rFonts w:ascii="Times New Roman" w:eastAsia="Times New Roman" w:hAnsi="Times New Roman" w:cs="Times New Roman"/>
        <w:sz w:val="28"/>
        <w:szCs w:val="28"/>
        <w:lang w:eastAsia="ru-RU"/>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nsid w:val="0000000C"/>
    <w:multiLevelType w:val="multilevel"/>
    <w:tmpl w:val="0000000C"/>
    <w:name w:val="WW8Num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nsid w:val="0000000D"/>
    <w:multiLevelType w:val="multilevel"/>
    <w:tmpl w:val="0000000D"/>
    <w:name w:val="WW8Num1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0000000E"/>
    <w:multiLevelType w:val="multilevel"/>
    <w:tmpl w:val="0000000E"/>
    <w:name w:val="WW8Num1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nsid w:val="00000016"/>
    <w:multiLevelType w:val="singleLevel"/>
    <w:tmpl w:val="00000016"/>
    <w:name w:val="WW8Num72"/>
    <w:lvl w:ilvl="0">
      <w:start w:val="1"/>
      <w:numFmt w:val="bullet"/>
      <w:lvlText w:val=""/>
      <w:lvlJc w:val="left"/>
      <w:pPr>
        <w:tabs>
          <w:tab w:val="num" w:pos="0"/>
        </w:tabs>
        <w:ind w:left="1429" w:hanging="360"/>
      </w:pPr>
      <w:rPr>
        <w:rFonts w:ascii="Symbol" w:hAnsi="Symbol" w:hint="default"/>
      </w:rPr>
    </w:lvl>
  </w:abstractNum>
  <w:abstractNum w:abstractNumId="15">
    <w:nsid w:val="00000019"/>
    <w:multiLevelType w:val="singleLevel"/>
    <w:tmpl w:val="00000019"/>
    <w:name w:val="WW8Num76"/>
    <w:lvl w:ilvl="0">
      <w:start w:val="1"/>
      <w:numFmt w:val="bullet"/>
      <w:lvlText w:val=""/>
      <w:lvlJc w:val="left"/>
      <w:pPr>
        <w:tabs>
          <w:tab w:val="num" w:pos="0"/>
        </w:tabs>
        <w:ind w:left="1429" w:hanging="360"/>
      </w:pPr>
      <w:rPr>
        <w:rFonts w:ascii="Symbol" w:hAnsi="Symbol" w:hint="default"/>
      </w:rPr>
    </w:lvl>
  </w:abstractNum>
  <w:abstractNum w:abstractNumId="16">
    <w:nsid w:val="00000021"/>
    <w:multiLevelType w:val="singleLevel"/>
    <w:tmpl w:val="6FAC9AF8"/>
    <w:name w:val="WW8Num38"/>
    <w:lvl w:ilvl="0">
      <w:start w:val="1"/>
      <w:numFmt w:val="decimal"/>
      <w:lvlText w:val="%1."/>
      <w:lvlJc w:val="left"/>
      <w:pPr>
        <w:tabs>
          <w:tab w:val="num" w:pos="0"/>
        </w:tabs>
        <w:ind w:left="720" w:hanging="360"/>
      </w:pPr>
      <w:rPr>
        <w:rFonts w:ascii="Times New Roman" w:hAnsi="Times New Roman" w:cs="Times New Roman"/>
        <w:b w:val="0"/>
        <w:color w:val="auto"/>
        <w:sz w:val="28"/>
        <w:szCs w:val="28"/>
      </w:rPr>
    </w:lvl>
  </w:abstractNum>
  <w:abstractNum w:abstractNumId="17">
    <w:nsid w:val="07545B17"/>
    <w:multiLevelType w:val="multilevel"/>
    <w:tmpl w:val="9334D38A"/>
    <w:lvl w:ilvl="0">
      <w:start w:val="1"/>
      <w:numFmt w:val="bullet"/>
      <w:lvlText w:val="▪"/>
      <w:lvlJc w:val="left"/>
      <w:pPr>
        <w:ind w:left="805" w:hanging="360"/>
      </w:pPr>
      <w:rPr>
        <w:rFonts w:ascii="Noto Sans Symbols" w:eastAsia="Noto Sans Symbols" w:hAnsi="Noto Sans Symbols" w:cs="Noto Sans Symbols"/>
      </w:rPr>
    </w:lvl>
    <w:lvl w:ilvl="1">
      <w:start w:val="1"/>
      <w:numFmt w:val="bullet"/>
      <w:lvlText w:val="o"/>
      <w:lvlJc w:val="left"/>
      <w:pPr>
        <w:ind w:left="1525" w:hanging="360"/>
      </w:pPr>
      <w:rPr>
        <w:rFonts w:ascii="Courier New" w:eastAsia="Courier New" w:hAnsi="Courier New" w:cs="Courier New"/>
      </w:rPr>
    </w:lvl>
    <w:lvl w:ilvl="2">
      <w:start w:val="1"/>
      <w:numFmt w:val="bullet"/>
      <w:lvlText w:val="▪"/>
      <w:lvlJc w:val="left"/>
      <w:pPr>
        <w:ind w:left="2245" w:hanging="360"/>
      </w:pPr>
      <w:rPr>
        <w:rFonts w:ascii="Noto Sans Symbols" w:eastAsia="Noto Sans Symbols" w:hAnsi="Noto Sans Symbols" w:cs="Noto Sans Symbols"/>
      </w:rPr>
    </w:lvl>
    <w:lvl w:ilvl="3">
      <w:start w:val="1"/>
      <w:numFmt w:val="bullet"/>
      <w:lvlText w:val="●"/>
      <w:lvlJc w:val="left"/>
      <w:pPr>
        <w:ind w:left="2965" w:hanging="360"/>
      </w:pPr>
      <w:rPr>
        <w:rFonts w:ascii="Noto Sans Symbols" w:eastAsia="Noto Sans Symbols" w:hAnsi="Noto Sans Symbols" w:cs="Noto Sans Symbols"/>
      </w:rPr>
    </w:lvl>
    <w:lvl w:ilvl="4">
      <w:start w:val="1"/>
      <w:numFmt w:val="bullet"/>
      <w:lvlText w:val="o"/>
      <w:lvlJc w:val="left"/>
      <w:pPr>
        <w:ind w:left="3685" w:hanging="360"/>
      </w:pPr>
      <w:rPr>
        <w:rFonts w:ascii="Courier New" w:eastAsia="Courier New" w:hAnsi="Courier New" w:cs="Courier New"/>
      </w:rPr>
    </w:lvl>
    <w:lvl w:ilvl="5">
      <w:start w:val="1"/>
      <w:numFmt w:val="bullet"/>
      <w:lvlText w:val="▪"/>
      <w:lvlJc w:val="left"/>
      <w:pPr>
        <w:ind w:left="4405" w:hanging="360"/>
      </w:pPr>
      <w:rPr>
        <w:rFonts w:ascii="Noto Sans Symbols" w:eastAsia="Noto Sans Symbols" w:hAnsi="Noto Sans Symbols" w:cs="Noto Sans Symbols"/>
      </w:rPr>
    </w:lvl>
    <w:lvl w:ilvl="6">
      <w:start w:val="1"/>
      <w:numFmt w:val="bullet"/>
      <w:lvlText w:val="●"/>
      <w:lvlJc w:val="left"/>
      <w:pPr>
        <w:ind w:left="5125" w:hanging="360"/>
      </w:pPr>
      <w:rPr>
        <w:rFonts w:ascii="Noto Sans Symbols" w:eastAsia="Noto Sans Symbols" w:hAnsi="Noto Sans Symbols" w:cs="Noto Sans Symbols"/>
      </w:rPr>
    </w:lvl>
    <w:lvl w:ilvl="7">
      <w:start w:val="1"/>
      <w:numFmt w:val="bullet"/>
      <w:lvlText w:val="o"/>
      <w:lvlJc w:val="left"/>
      <w:pPr>
        <w:ind w:left="5845" w:hanging="360"/>
      </w:pPr>
      <w:rPr>
        <w:rFonts w:ascii="Courier New" w:eastAsia="Courier New" w:hAnsi="Courier New" w:cs="Courier New"/>
      </w:rPr>
    </w:lvl>
    <w:lvl w:ilvl="8">
      <w:start w:val="1"/>
      <w:numFmt w:val="bullet"/>
      <w:lvlText w:val="▪"/>
      <w:lvlJc w:val="left"/>
      <w:pPr>
        <w:ind w:left="6565" w:hanging="360"/>
      </w:pPr>
      <w:rPr>
        <w:rFonts w:ascii="Noto Sans Symbols" w:eastAsia="Noto Sans Symbols" w:hAnsi="Noto Sans Symbols" w:cs="Noto Sans Symbols"/>
      </w:rPr>
    </w:lvl>
  </w:abstractNum>
  <w:abstractNum w:abstractNumId="18">
    <w:nsid w:val="07556826"/>
    <w:multiLevelType w:val="multilevel"/>
    <w:tmpl w:val="D22C7D14"/>
    <w:styleLink w:val="1"/>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9">
    <w:nsid w:val="09CE4350"/>
    <w:multiLevelType w:val="hybridMultilevel"/>
    <w:tmpl w:val="CA1621FE"/>
    <w:lvl w:ilvl="0" w:tplc="9D08B33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0E01ADF"/>
    <w:multiLevelType w:val="hybridMultilevel"/>
    <w:tmpl w:val="863AC17E"/>
    <w:lvl w:ilvl="0" w:tplc="AFE80A40">
      <w:start w:val="1"/>
      <w:numFmt w:val="decimal"/>
      <w:lvlText w:val="%1."/>
      <w:lvlJc w:val="left"/>
      <w:pPr>
        <w:ind w:left="1155" w:hanging="795"/>
      </w:pPr>
      <w:rPr>
        <w:rFonts w:ascii="Times New Roman" w:hAnsi="Times New Roman" w:cs="Times New Roman"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48159B0"/>
    <w:multiLevelType w:val="hybridMultilevel"/>
    <w:tmpl w:val="D548E7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1B716C9F"/>
    <w:multiLevelType w:val="multilevel"/>
    <w:tmpl w:val="D2C8F552"/>
    <w:lvl w:ilvl="0">
      <w:start w:val="1"/>
      <w:numFmt w:val="bullet"/>
      <w:lvlText w:val="●"/>
      <w:lvlJc w:val="left"/>
      <w:pPr>
        <w:ind w:left="1485" w:hanging="360"/>
      </w:pPr>
      <w:rPr>
        <w:rFonts w:ascii="Noto Sans Symbols" w:eastAsia="Noto Sans Symbols" w:hAnsi="Noto Sans Symbols" w:cs="Noto Sans Symbols"/>
      </w:rPr>
    </w:lvl>
    <w:lvl w:ilvl="1">
      <w:start w:val="1"/>
      <w:numFmt w:val="bullet"/>
      <w:lvlText w:val="o"/>
      <w:lvlJc w:val="left"/>
      <w:pPr>
        <w:ind w:left="2205" w:hanging="360"/>
      </w:pPr>
      <w:rPr>
        <w:rFonts w:ascii="Courier New" w:eastAsia="Courier New" w:hAnsi="Courier New" w:cs="Courier New"/>
      </w:rPr>
    </w:lvl>
    <w:lvl w:ilvl="2">
      <w:start w:val="1"/>
      <w:numFmt w:val="bullet"/>
      <w:lvlText w:val="▪"/>
      <w:lvlJc w:val="left"/>
      <w:pPr>
        <w:ind w:left="2925" w:hanging="360"/>
      </w:pPr>
      <w:rPr>
        <w:rFonts w:ascii="Noto Sans Symbols" w:eastAsia="Noto Sans Symbols" w:hAnsi="Noto Sans Symbols" w:cs="Noto Sans Symbols"/>
      </w:rPr>
    </w:lvl>
    <w:lvl w:ilvl="3">
      <w:start w:val="1"/>
      <w:numFmt w:val="bullet"/>
      <w:lvlText w:val="●"/>
      <w:lvlJc w:val="left"/>
      <w:pPr>
        <w:ind w:left="3645" w:hanging="360"/>
      </w:pPr>
      <w:rPr>
        <w:rFonts w:ascii="Noto Sans Symbols" w:eastAsia="Noto Sans Symbols" w:hAnsi="Noto Sans Symbols" w:cs="Noto Sans Symbols"/>
      </w:rPr>
    </w:lvl>
    <w:lvl w:ilvl="4">
      <w:start w:val="1"/>
      <w:numFmt w:val="bullet"/>
      <w:lvlText w:val="o"/>
      <w:lvlJc w:val="left"/>
      <w:pPr>
        <w:ind w:left="4365" w:hanging="360"/>
      </w:pPr>
      <w:rPr>
        <w:rFonts w:ascii="Courier New" w:eastAsia="Courier New" w:hAnsi="Courier New" w:cs="Courier New"/>
      </w:rPr>
    </w:lvl>
    <w:lvl w:ilvl="5">
      <w:start w:val="1"/>
      <w:numFmt w:val="bullet"/>
      <w:lvlText w:val="▪"/>
      <w:lvlJc w:val="left"/>
      <w:pPr>
        <w:ind w:left="5085" w:hanging="360"/>
      </w:pPr>
      <w:rPr>
        <w:rFonts w:ascii="Noto Sans Symbols" w:eastAsia="Noto Sans Symbols" w:hAnsi="Noto Sans Symbols" w:cs="Noto Sans Symbols"/>
      </w:rPr>
    </w:lvl>
    <w:lvl w:ilvl="6">
      <w:start w:val="1"/>
      <w:numFmt w:val="bullet"/>
      <w:lvlText w:val="●"/>
      <w:lvlJc w:val="left"/>
      <w:pPr>
        <w:ind w:left="5805" w:hanging="360"/>
      </w:pPr>
      <w:rPr>
        <w:rFonts w:ascii="Noto Sans Symbols" w:eastAsia="Noto Sans Symbols" w:hAnsi="Noto Sans Symbols" w:cs="Noto Sans Symbols"/>
      </w:rPr>
    </w:lvl>
    <w:lvl w:ilvl="7">
      <w:start w:val="1"/>
      <w:numFmt w:val="bullet"/>
      <w:lvlText w:val="o"/>
      <w:lvlJc w:val="left"/>
      <w:pPr>
        <w:ind w:left="6525" w:hanging="360"/>
      </w:pPr>
      <w:rPr>
        <w:rFonts w:ascii="Courier New" w:eastAsia="Courier New" w:hAnsi="Courier New" w:cs="Courier New"/>
      </w:rPr>
    </w:lvl>
    <w:lvl w:ilvl="8">
      <w:start w:val="1"/>
      <w:numFmt w:val="bullet"/>
      <w:lvlText w:val="▪"/>
      <w:lvlJc w:val="left"/>
      <w:pPr>
        <w:ind w:left="7245" w:hanging="360"/>
      </w:pPr>
      <w:rPr>
        <w:rFonts w:ascii="Noto Sans Symbols" w:eastAsia="Noto Sans Symbols" w:hAnsi="Noto Sans Symbols" w:cs="Noto Sans Symbols"/>
      </w:rPr>
    </w:lvl>
  </w:abstractNum>
  <w:abstractNum w:abstractNumId="23">
    <w:nsid w:val="1D742C38"/>
    <w:multiLevelType w:val="multilevel"/>
    <w:tmpl w:val="303CDD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nsid w:val="1F1C22B1"/>
    <w:multiLevelType w:val="hybridMultilevel"/>
    <w:tmpl w:val="2FBE0154"/>
    <w:lvl w:ilvl="0" w:tplc="04190001">
      <w:start w:val="1"/>
      <w:numFmt w:val="bullet"/>
      <w:lvlText w:val=""/>
      <w:lvlJc w:val="left"/>
      <w:pPr>
        <w:ind w:left="720" w:hanging="360"/>
      </w:pPr>
      <w:rPr>
        <w:rFonts w:ascii="Symbol" w:hAnsi="Symbol"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25">
    <w:nsid w:val="208C4388"/>
    <w:multiLevelType w:val="hybridMultilevel"/>
    <w:tmpl w:val="D286DE82"/>
    <w:lvl w:ilvl="0" w:tplc="AEC6568A">
      <w:start w:val="1"/>
      <w:numFmt w:val="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6">
    <w:nsid w:val="24923D19"/>
    <w:multiLevelType w:val="multilevel"/>
    <w:tmpl w:val="6840CE28"/>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7">
    <w:nsid w:val="29990EA0"/>
    <w:multiLevelType w:val="multilevel"/>
    <w:tmpl w:val="809C6F70"/>
    <w:lvl w:ilvl="0">
      <w:start w:val="18"/>
      <w:numFmt w:val="decimal"/>
      <w:lvlText w:val="17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3A75A6E"/>
    <w:multiLevelType w:val="hybridMultilevel"/>
    <w:tmpl w:val="1BCE19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33FF7196"/>
    <w:multiLevelType w:val="multilevel"/>
    <w:tmpl w:val="BCEE901E"/>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0">
    <w:nsid w:val="3B585366"/>
    <w:multiLevelType w:val="multilevel"/>
    <w:tmpl w:val="8F866B38"/>
    <w:lvl w:ilvl="0">
      <w:start w:val="2"/>
      <w:numFmt w:val="decimal"/>
      <w:lvlText w:val="1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3C2218A4"/>
    <w:multiLevelType w:val="multilevel"/>
    <w:tmpl w:val="FA843E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nsid w:val="3E087BA4"/>
    <w:multiLevelType w:val="hybridMultilevel"/>
    <w:tmpl w:val="2B12C19C"/>
    <w:lvl w:ilvl="0" w:tplc="6E30C0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43636B57"/>
    <w:multiLevelType w:val="multilevel"/>
    <w:tmpl w:val="5D04EF90"/>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4">
    <w:nsid w:val="46741B5C"/>
    <w:multiLevelType w:val="hybridMultilevel"/>
    <w:tmpl w:val="81F87028"/>
    <w:lvl w:ilvl="0" w:tplc="C8F290AC">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5">
    <w:nsid w:val="4AC93739"/>
    <w:multiLevelType w:val="multilevel"/>
    <w:tmpl w:val="6DF81D34"/>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6">
    <w:nsid w:val="569A18E3"/>
    <w:multiLevelType w:val="multilevel"/>
    <w:tmpl w:val="D0B08B7A"/>
    <w:lvl w:ilvl="0">
      <w:start w:val="17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7C1403E"/>
    <w:multiLevelType w:val="multilevel"/>
    <w:tmpl w:val="90826244"/>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8">
    <w:nsid w:val="586C7D31"/>
    <w:multiLevelType w:val="hybridMultilevel"/>
    <w:tmpl w:val="9EBC3A9C"/>
    <w:lvl w:ilvl="0" w:tplc="0419000F">
      <w:start w:val="3"/>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B39538A"/>
    <w:multiLevelType w:val="multilevel"/>
    <w:tmpl w:val="58CCF4CE"/>
    <w:lvl w:ilvl="0">
      <w:start w:val="1"/>
      <w:numFmt w:val="bullet"/>
      <w:lvlText w:val="●"/>
      <w:lvlJc w:val="left"/>
      <w:pPr>
        <w:ind w:left="1485" w:hanging="360"/>
      </w:pPr>
      <w:rPr>
        <w:rFonts w:ascii="Noto Sans Symbols" w:eastAsia="Noto Sans Symbols" w:hAnsi="Noto Sans Symbols" w:cs="Noto Sans Symbols"/>
      </w:rPr>
    </w:lvl>
    <w:lvl w:ilvl="1">
      <w:start w:val="1"/>
      <w:numFmt w:val="bullet"/>
      <w:lvlText w:val="o"/>
      <w:lvlJc w:val="left"/>
      <w:pPr>
        <w:ind w:left="2205" w:hanging="360"/>
      </w:pPr>
      <w:rPr>
        <w:rFonts w:ascii="Courier New" w:eastAsia="Courier New" w:hAnsi="Courier New" w:cs="Courier New"/>
      </w:rPr>
    </w:lvl>
    <w:lvl w:ilvl="2">
      <w:start w:val="1"/>
      <w:numFmt w:val="bullet"/>
      <w:lvlText w:val="▪"/>
      <w:lvlJc w:val="left"/>
      <w:pPr>
        <w:ind w:left="2925" w:hanging="360"/>
      </w:pPr>
      <w:rPr>
        <w:rFonts w:ascii="Noto Sans Symbols" w:eastAsia="Noto Sans Symbols" w:hAnsi="Noto Sans Symbols" w:cs="Noto Sans Symbols"/>
      </w:rPr>
    </w:lvl>
    <w:lvl w:ilvl="3">
      <w:start w:val="1"/>
      <w:numFmt w:val="bullet"/>
      <w:lvlText w:val="●"/>
      <w:lvlJc w:val="left"/>
      <w:pPr>
        <w:ind w:left="3645" w:hanging="360"/>
      </w:pPr>
      <w:rPr>
        <w:rFonts w:ascii="Noto Sans Symbols" w:eastAsia="Noto Sans Symbols" w:hAnsi="Noto Sans Symbols" w:cs="Noto Sans Symbols"/>
      </w:rPr>
    </w:lvl>
    <w:lvl w:ilvl="4">
      <w:start w:val="1"/>
      <w:numFmt w:val="bullet"/>
      <w:lvlText w:val="o"/>
      <w:lvlJc w:val="left"/>
      <w:pPr>
        <w:ind w:left="4365" w:hanging="360"/>
      </w:pPr>
      <w:rPr>
        <w:rFonts w:ascii="Courier New" w:eastAsia="Courier New" w:hAnsi="Courier New" w:cs="Courier New"/>
      </w:rPr>
    </w:lvl>
    <w:lvl w:ilvl="5">
      <w:start w:val="1"/>
      <w:numFmt w:val="bullet"/>
      <w:lvlText w:val="▪"/>
      <w:lvlJc w:val="left"/>
      <w:pPr>
        <w:ind w:left="5085" w:hanging="360"/>
      </w:pPr>
      <w:rPr>
        <w:rFonts w:ascii="Noto Sans Symbols" w:eastAsia="Noto Sans Symbols" w:hAnsi="Noto Sans Symbols" w:cs="Noto Sans Symbols"/>
      </w:rPr>
    </w:lvl>
    <w:lvl w:ilvl="6">
      <w:start w:val="1"/>
      <w:numFmt w:val="bullet"/>
      <w:lvlText w:val="●"/>
      <w:lvlJc w:val="left"/>
      <w:pPr>
        <w:ind w:left="5805" w:hanging="360"/>
      </w:pPr>
      <w:rPr>
        <w:rFonts w:ascii="Noto Sans Symbols" w:eastAsia="Noto Sans Symbols" w:hAnsi="Noto Sans Symbols" w:cs="Noto Sans Symbols"/>
      </w:rPr>
    </w:lvl>
    <w:lvl w:ilvl="7">
      <w:start w:val="1"/>
      <w:numFmt w:val="bullet"/>
      <w:lvlText w:val="o"/>
      <w:lvlJc w:val="left"/>
      <w:pPr>
        <w:ind w:left="6525" w:hanging="360"/>
      </w:pPr>
      <w:rPr>
        <w:rFonts w:ascii="Courier New" w:eastAsia="Courier New" w:hAnsi="Courier New" w:cs="Courier New"/>
      </w:rPr>
    </w:lvl>
    <w:lvl w:ilvl="8">
      <w:start w:val="1"/>
      <w:numFmt w:val="bullet"/>
      <w:lvlText w:val="▪"/>
      <w:lvlJc w:val="left"/>
      <w:pPr>
        <w:ind w:left="7245" w:hanging="360"/>
      </w:pPr>
      <w:rPr>
        <w:rFonts w:ascii="Noto Sans Symbols" w:eastAsia="Noto Sans Symbols" w:hAnsi="Noto Sans Symbols" w:cs="Noto Sans Symbols"/>
      </w:rPr>
    </w:lvl>
  </w:abstractNum>
  <w:abstractNum w:abstractNumId="40">
    <w:nsid w:val="5C7376BF"/>
    <w:multiLevelType w:val="multilevel"/>
    <w:tmpl w:val="BED44B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5D460B9F"/>
    <w:multiLevelType w:val="multilevel"/>
    <w:tmpl w:val="10F6F6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nsid w:val="618F6401"/>
    <w:multiLevelType w:val="multilevel"/>
    <w:tmpl w:val="9F28446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nsid w:val="64FD1091"/>
    <w:multiLevelType w:val="multilevel"/>
    <w:tmpl w:val="6D3854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nsid w:val="68DE532C"/>
    <w:multiLevelType w:val="multilevel"/>
    <w:tmpl w:val="061A5B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nsid w:val="6D245AB3"/>
    <w:multiLevelType w:val="multilevel"/>
    <w:tmpl w:val="8CFAEEC4"/>
    <w:lvl w:ilvl="0">
      <w:start w:val="1"/>
      <w:numFmt w:val="bullet"/>
      <w:lvlText w:val="✔"/>
      <w:lvlJc w:val="left"/>
      <w:pPr>
        <w:ind w:left="862"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6">
    <w:nsid w:val="6F391A3E"/>
    <w:multiLevelType w:val="hybridMultilevel"/>
    <w:tmpl w:val="F0D0FD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nsid w:val="6F416E3E"/>
    <w:multiLevelType w:val="multilevel"/>
    <w:tmpl w:val="260CE3F6"/>
    <w:lvl w:ilvl="0">
      <w:start w:val="1"/>
      <w:numFmt w:val="bullet"/>
      <w:lvlText w:val="●"/>
      <w:lvlJc w:val="left"/>
      <w:pPr>
        <w:ind w:left="648" w:hanging="360"/>
      </w:pPr>
      <w:rPr>
        <w:rFonts w:ascii="Noto Sans Symbols" w:eastAsia="Noto Sans Symbols" w:hAnsi="Noto Sans Symbols" w:cs="Noto Sans Symbols"/>
      </w:rPr>
    </w:lvl>
    <w:lvl w:ilvl="1">
      <w:start w:val="1"/>
      <w:numFmt w:val="bullet"/>
      <w:lvlText w:val="o"/>
      <w:lvlJc w:val="left"/>
      <w:pPr>
        <w:ind w:left="1368" w:hanging="359"/>
      </w:pPr>
      <w:rPr>
        <w:rFonts w:ascii="Courier New" w:eastAsia="Courier New" w:hAnsi="Courier New" w:cs="Courier New"/>
      </w:rPr>
    </w:lvl>
    <w:lvl w:ilvl="2">
      <w:start w:val="1"/>
      <w:numFmt w:val="bullet"/>
      <w:lvlText w:val="▪"/>
      <w:lvlJc w:val="left"/>
      <w:pPr>
        <w:ind w:left="2088" w:hanging="360"/>
      </w:pPr>
      <w:rPr>
        <w:rFonts w:ascii="Noto Sans Symbols" w:eastAsia="Noto Sans Symbols" w:hAnsi="Noto Sans Symbols" w:cs="Noto Sans Symbols"/>
      </w:rPr>
    </w:lvl>
    <w:lvl w:ilvl="3">
      <w:start w:val="1"/>
      <w:numFmt w:val="bullet"/>
      <w:lvlText w:val="●"/>
      <w:lvlJc w:val="left"/>
      <w:pPr>
        <w:ind w:left="2808" w:hanging="360"/>
      </w:pPr>
      <w:rPr>
        <w:rFonts w:ascii="Noto Sans Symbols" w:eastAsia="Noto Sans Symbols" w:hAnsi="Noto Sans Symbols" w:cs="Noto Sans Symbols"/>
      </w:rPr>
    </w:lvl>
    <w:lvl w:ilvl="4">
      <w:start w:val="1"/>
      <w:numFmt w:val="bullet"/>
      <w:lvlText w:val="o"/>
      <w:lvlJc w:val="left"/>
      <w:pPr>
        <w:ind w:left="3528" w:hanging="360"/>
      </w:pPr>
      <w:rPr>
        <w:rFonts w:ascii="Courier New" w:eastAsia="Courier New" w:hAnsi="Courier New" w:cs="Courier New"/>
      </w:rPr>
    </w:lvl>
    <w:lvl w:ilvl="5">
      <w:start w:val="1"/>
      <w:numFmt w:val="bullet"/>
      <w:lvlText w:val="▪"/>
      <w:lvlJc w:val="left"/>
      <w:pPr>
        <w:ind w:left="4248" w:hanging="360"/>
      </w:pPr>
      <w:rPr>
        <w:rFonts w:ascii="Noto Sans Symbols" w:eastAsia="Noto Sans Symbols" w:hAnsi="Noto Sans Symbols" w:cs="Noto Sans Symbols"/>
      </w:rPr>
    </w:lvl>
    <w:lvl w:ilvl="6">
      <w:start w:val="1"/>
      <w:numFmt w:val="bullet"/>
      <w:lvlText w:val="●"/>
      <w:lvlJc w:val="left"/>
      <w:pPr>
        <w:ind w:left="4968" w:hanging="360"/>
      </w:pPr>
      <w:rPr>
        <w:rFonts w:ascii="Noto Sans Symbols" w:eastAsia="Noto Sans Symbols" w:hAnsi="Noto Sans Symbols" w:cs="Noto Sans Symbols"/>
      </w:rPr>
    </w:lvl>
    <w:lvl w:ilvl="7">
      <w:start w:val="1"/>
      <w:numFmt w:val="bullet"/>
      <w:lvlText w:val="o"/>
      <w:lvlJc w:val="left"/>
      <w:pPr>
        <w:ind w:left="5688" w:hanging="360"/>
      </w:pPr>
      <w:rPr>
        <w:rFonts w:ascii="Courier New" w:eastAsia="Courier New" w:hAnsi="Courier New" w:cs="Courier New"/>
      </w:rPr>
    </w:lvl>
    <w:lvl w:ilvl="8">
      <w:start w:val="1"/>
      <w:numFmt w:val="bullet"/>
      <w:lvlText w:val="▪"/>
      <w:lvlJc w:val="left"/>
      <w:pPr>
        <w:ind w:left="6408" w:hanging="360"/>
      </w:pPr>
      <w:rPr>
        <w:rFonts w:ascii="Noto Sans Symbols" w:eastAsia="Noto Sans Symbols" w:hAnsi="Noto Sans Symbols" w:cs="Noto Sans Symbols"/>
      </w:rPr>
    </w:lvl>
  </w:abstractNum>
  <w:abstractNum w:abstractNumId="48">
    <w:nsid w:val="6F8F15F0"/>
    <w:multiLevelType w:val="multilevel"/>
    <w:tmpl w:val="A970E1E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9">
    <w:nsid w:val="72FE5617"/>
    <w:multiLevelType w:val="hybridMultilevel"/>
    <w:tmpl w:val="F8BCE668"/>
    <w:lvl w:ilvl="0" w:tplc="BFE8D9FA">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76D3444D"/>
    <w:multiLevelType w:val="multilevel"/>
    <w:tmpl w:val="12602D22"/>
    <w:lvl w:ilvl="0">
      <w:start w:val="1"/>
      <w:numFmt w:val="bullet"/>
      <w:lvlText w:val="●"/>
      <w:lvlJc w:val="left"/>
      <w:pPr>
        <w:ind w:left="648" w:hanging="360"/>
      </w:pPr>
      <w:rPr>
        <w:rFonts w:ascii="Noto Sans Symbols" w:eastAsia="Noto Sans Symbols" w:hAnsi="Noto Sans Symbols" w:cs="Noto Sans Symbols"/>
      </w:rPr>
    </w:lvl>
    <w:lvl w:ilvl="1">
      <w:start w:val="1"/>
      <w:numFmt w:val="bullet"/>
      <w:lvlText w:val="o"/>
      <w:lvlJc w:val="left"/>
      <w:pPr>
        <w:ind w:left="1368" w:hanging="359"/>
      </w:pPr>
      <w:rPr>
        <w:rFonts w:ascii="Courier New" w:eastAsia="Courier New" w:hAnsi="Courier New" w:cs="Courier New"/>
      </w:rPr>
    </w:lvl>
    <w:lvl w:ilvl="2">
      <w:start w:val="1"/>
      <w:numFmt w:val="bullet"/>
      <w:lvlText w:val="▪"/>
      <w:lvlJc w:val="left"/>
      <w:pPr>
        <w:ind w:left="2088" w:hanging="360"/>
      </w:pPr>
      <w:rPr>
        <w:rFonts w:ascii="Noto Sans Symbols" w:eastAsia="Noto Sans Symbols" w:hAnsi="Noto Sans Symbols" w:cs="Noto Sans Symbols"/>
      </w:rPr>
    </w:lvl>
    <w:lvl w:ilvl="3">
      <w:start w:val="1"/>
      <w:numFmt w:val="bullet"/>
      <w:lvlText w:val="●"/>
      <w:lvlJc w:val="left"/>
      <w:pPr>
        <w:ind w:left="2808" w:hanging="360"/>
      </w:pPr>
      <w:rPr>
        <w:rFonts w:ascii="Noto Sans Symbols" w:eastAsia="Noto Sans Symbols" w:hAnsi="Noto Sans Symbols" w:cs="Noto Sans Symbols"/>
      </w:rPr>
    </w:lvl>
    <w:lvl w:ilvl="4">
      <w:start w:val="1"/>
      <w:numFmt w:val="bullet"/>
      <w:lvlText w:val="o"/>
      <w:lvlJc w:val="left"/>
      <w:pPr>
        <w:ind w:left="3528" w:hanging="360"/>
      </w:pPr>
      <w:rPr>
        <w:rFonts w:ascii="Courier New" w:eastAsia="Courier New" w:hAnsi="Courier New" w:cs="Courier New"/>
      </w:rPr>
    </w:lvl>
    <w:lvl w:ilvl="5">
      <w:start w:val="1"/>
      <w:numFmt w:val="bullet"/>
      <w:lvlText w:val="▪"/>
      <w:lvlJc w:val="left"/>
      <w:pPr>
        <w:ind w:left="4248" w:hanging="360"/>
      </w:pPr>
      <w:rPr>
        <w:rFonts w:ascii="Noto Sans Symbols" w:eastAsia="Noto Sans Symbols" w:hAnsi="Noto Sans Symbols" w:cs="Noto Sans Symbols"/>
      </w:rPr>
    </w:lvl>
    <w:lvl w:ilvl="6">
      <w:start w:val="1"/>
      <w:numFmt w:val="bullet"/>
      <w:lvlText w:val="●"/>
      <w:lvlJc w:val="left"/>
      <w:pPr>
        <w:ind w:left="4968" w:hanging="360"/>
      </w:pPr>
      <w:rPr>
        <w:rFonts w:ascii="Noto Sans Symbols" w:eastAsia="Noto Sans Symbols" w:hAnsi="Noto Sans Symbols" w:cs="Noto Sans Symbols"/>
      </w:rPr>
    </w:lvl>
    <w:lvl w:ilvl="7">
      <w:start w:val="1"/>
      <w:numFmt w:val="bullet"/>
      <w:lvlText w:val="o"/>
      <w:lvlJc w:val="left"/>
      <w:pPr>
        <w:ind w:left="5688" w:hanging="360"/>
      </w:pPr>
      <w:rPr>
        <w:rFonts w:ascii="Courier New" w:eastAsia="Courier New" w:hAnsi="Courier New" w:cs="Courier New"/>
      </w:rPr>
    </w:lvl>
    <w:lvl w:ilvl="8">
      <w:start w:val="1"/>
      <w:numFmt w:val="bullet"/>
      <w:lvlText w:val="▪"/>
      <w:lvlJc w:val="left"/>
      <w:pPr>
        <w:ind w:left="6408" w:hanging="360"/>
      </w:pPr>
      <w:rPr>
        <w:rFonts w:ascii="Noto Sans Symbols" w:eastAsia="Noto Sans Symbols" w:hAnsi="Noto Sans Symbols" w:cs="Noto Sans Symbols"/>
      </w:rPr>
    </w:lvl>
  </w:abstractNum>
  <w:abstractNum w:abstractNumId="51">
    <w:nsid w:val="779842B2"/>
    <w:multiLevelType w:val="hybridMultilevel"/>
    <w:tmpl w:val="D1068486"/>
    <w:lvl w:ilvl="0" w:tplc="83745BE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2">
    <w:nsid w:val="77A3089F"/>
    <w:multiLevelType w:val="multilevel"/>
    <w:tmpl w:val="E2509A5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3">
    <w:nsid w:val="7E600067"/>
    <w:multiLevelType w:val="multilevel"/>
    <w:tmpl w:val="606A19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9"/>
  </w:num>
  <w:num w:numId="3">
    <w:abstractNumId w:val="18"/>
  </w:num>
  <w:num w:numId="4">
    <w:abstractNumId w:val="34"/>
  </w:num>
  <w:num w:numId="5">
    <w:abstractNumId w:val="35"/>
  </w:num>
  <w:num w:numId="6">
    <w:abstractNumId w:val="17"/>
  </w:num>
  <w:num w:numId="7">
    <w:abstractNumId w:val="45"/>
  </w:num>
  <w:num w:numId="8">
    <w:abstractNumId w:val="33"/>
  </w:num>
  <w:num w:numId="9">
    <w:abstractNumId w:val="37"/>
  </w:num>
  <w:num w:numId="10">
    <w:abstractNumId w:val="52"/>
  </w:num>
  <w:num w:numId="11">
    <w:abstractNumId w:val="50"/>
  </w:num>
  <w:num w:numId="12">
    <w:abstractNumId w:val="22"/>
  </w:num>
  <w:num w:numId="13">
    <w:abstractNumId w:val="43"/>
  </w:num>
  <w:num w:numId="14">
    <w:abstractNumId w:val="38"/>
  </w:num>
  <w:num w:numId="15">
    <w:abstractNumId w:val="39"/>
  </w:num>
  <w:num w:numId="1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8"/>
  </w:num>
  <w:num w:numId="18">
    <w:abstractNumId w:val="47"/>
  </w:num>
  <w:num w:numId="19">
    <w:abstractNumId w:val="44"/>
  </w:num>
  <w:num w:numId="20">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0"/>
  </w:num>
  <w:num w:numId="22">
    <w:abstractNumId w:val="36"/>
  </w:num>
  <w:num w:numId="23">
    <w:abstractNumId w:val="27"/>
  </w:num>
  <w:num w:numId="24">
    <w:abstractNumId w:val="42"/>
  </w:num>
  <w:num w:numId="25">
    <w:abstractNumId w:val="25"/>
  </w:num>
  <w:num w:numId="26">
    <w:abstractNumId w:val="32"/>
  </w:num>
  <w:num w:numId="27">
    <w:abstractNumId w:val="51"/>
  </w:num>
  <w:num w:numId="28">
    <w:abstractNumId w:val="30"/>
  </w:num>
  <w:num w:numId="29">
    <w:abstractNumId w:val="24"/>
  </w:num>
  <w:num w:numId="30">
    <w:abstractNumId w:val="21"/>
  </w:num>
  <w:num w:numId="31">
    <w:abstractNumId w:val="28"/>
  </w:num>
  <w:num w:numId="32">
    <w:abstractNumId w:val="46"/>
  </w:num>
  <w:num w:numId="33">
    <w:abstractNumId w:val="49"/>
  </w:num>
  <w:num w:numId="34">
    <w:abstractNumId w:val="23"/>
  </w:num>
  <w:num w:numId="35">
    <w:abstractNumId w:val="31"/>
  </w:num>
  <w:num w:numId="36">
    <w:abstractNumId w:val="53"/>
  </w:num>
  <w:num w:numId="37">
    <w:abstractNumId w:val="41"/>
  </w:num>
  <w:num w:numId="38">
    <w:abstractNumId w:val="2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defaultTabStop w:val="708"/>
  <w:characterSpacingControl w:val="doNotCompress"/>
  <w:hdrShapeDefaults>
    <o:shapedefaults v:ext="edit" spidmax="5122"/>
  </w:hdrShapeDefaults>
  <w:footnotePr>
    <w:footnote w:id="-1"/>
    <w:footnote w:id="0"/>
  </w:footnotePr>
  <w:endnotePr>
    <w:endnote w:id="-1"/>
    <w:endnote w:id="0"/>
  </w:endnotePr>
  <w:compat/>
  <w:rsids>
    <w:rsidRoot w:val="005509DA"/>
    <w:rsid w:val="00001CF1"/>
    <w:rsid w:val="00002DC6"/>
    <w:rsid w:val="00007F7D"/>
    <w:rsid w:val="00011C04"/>
    <w:rsid w:val="00013050"/>
    <w:rsid w:val="00013257"/>
    <w:rsid w:val="00015AF9"/>
    <w:rsid w:val="00016653"/>
    <w:rsid w:val="00024BC4"/>
    <w:rsid w:val="0002502F"/>
    <w:rsid w:val="00026E97"/>
    <w:rsid w:val="0003076F"/>
    <w:rsid w:val="00031D78"/>
    <w:rsid w:val="00034664"/>
    <w:rsid w:val="000353A1"/>
    <w:rsid w:val="000361BE"/>
    <w:rsid w:val="00037878"/>
    <w:rsid w:val="00040FF2"/>
    <w:rsid w:val="00041ACA"/>
    <w:rsid w:val="00041F7F"/>
    <w:rsid w:val="000448D0"/>
    <w:rsid w:val="000451F5"/>
    <w:rsid w:val="00046AC8"/>
    <w:rsid w:val="0005004D"/>
    <w:rsid w:val="00052478"/>
    <w:rsid w:val="00057EEB"/>
    <w:rsid w:val="00060A7D"/>
    <w:rsid w:val="00060C29"/>
    <w:rsid w:val="000661CA"/>
    <w:rsid w:val="00067DCA"/>
    <w:rsid w:val="000707D7"/>
    <w:rsid w:val="0007330C"/>
    <w:rsid w:val="00082165"/>
    <w:rsid w:val="00084E0D"/>
    <w:rsid w:val="00087F7D"/>
    <w:rsid w:val="00090C0D"/>
    <w:rsid w:val="00092B04"/>
    <w:rsid w:val="00093E8F"/>
    <w:rsid w:val="00095F67"/>
    <w:rsid w:val="00096252"/>
    <w:rsid w:val="000A1FF5"/>
    <w:rsid w:val="000A29EA"/>
    <w:rsid w:val="000A7B75"/>
    <w:rsid w:val="000B57D3"/>
    <w:rsid w:val="000B5B8B"/>
    <w:rsid w:val="000B6727"/>
    <w:rsid w:val="000B678B"/>
    <w:rsid w:val="000B77A8"/>
    <w:rsid w:val="000C14A5"/>
    <w:rsid w:val="000C3B6B"/>
    <w:rsid w:val="000C529D"/>
    <w:rsid w:val="000C6718"/>
    <w:rsid w:val="000D4405"/>
    <w:rsid w:val="000D485E"/>
    <w:rsid w:val="000D7807"/>
    <w:rsid w:val="000E018D"/>
    <w:rsid w:val="000E1797"/>
    <w:rsid w:val="000E3BB9"/>
    <w:rsid w:val="000E44F6"/>
    <w:rsid w:val="000E61BB"/>
    <w:rsid w:val="000E7BA5"/>
    <w:rsid w:val="000F0651"/>
    <w:rsid w:val="000F1B1A"/>
    <w:rsid w:val="000F1FC5"/>
    <w:rsid w:val="000F41F3"/>
    <w:rsid w:val="000F4BCE"/>
    <w:rsid w:val="000F5DC2"/>
    <w:rsid w:val="000F6383"/>
    <w:rsid w:val="000F6F27"/>
    <w:rsid w:val="00101512"/>
    <w:rsid w:val="00103CE7"/>
    <w:rsid w:val="00104EF9"/>
    <w:rsid w:val="0010540F"/>
    <w:rsid w:val="001057F5"/>
    <w:rsid w:val="0010621C"/>
    <w:rsid w:val="00113533"/>
    <w:rsid w:val="00114A9A"/>
    <w:rsid w:val="00115B28"/>
    <w:rsid w:val="00121C74"/>
    <w:rsid w:val="00121C7C"/>
    <w:rsid w:val="00122036"/>
    <w:rsid w:val="001248A7"/>
    <w:rsid w:val="00130D12"/>
    <w:rsid w:val="00134E17"/>
    <w:rsid w:val="00135F51"/>
    <w:rsid w:val="001417F4"/>
    <w:rsid w:val="00143BA9"/>
    <w:rsid w:val="001457C2"/>
    <w:rsid w:val="00147ADC"/>
    <w:rsid w:val="00150A9D"/>
    <w:rsid w:val="00154D5F"/>
    <w:rsid w:val="00156A1A"/>
    <w:rsid w:val="00156C15"/>
    <w:rsid w:val="001575D1"/>
    <w:rsid w:val="001621FB"/>
    <w:rsid w:val="00165621"/>
    <w:rsid w:val="0016576C"/>
    <w:rsid w:val="00166196"/>
    <w:rsid w:val="001669FA"/>
    <w:rsid w:val="00167977"/>
    <w:rsid w:val="00170406"/>
    <w:rsid w:val="00170CED"/>
    <w:rsid w:val="0017172E"/>
    <w:rsid w:val="00172F75"/>
    <w:rsid w:val="001732F7"/>
    <w:rsid w:val="00174A21"/>
    <w:rsid w:val="00182913"/>
    <w:rsid w:val="00183B95"/>
    <w:rsid w:val="00186327"/>
    <w:rsid w:val="00191211"/>
    <w:rsid w:val="001913D0"/>
    <w:rsid w:val="0019558A"/>
    <w:rsid w:val="001955E4"/>
    <w:rsid w:val="001961DA"/>
    <w:rsid w:val="00197E5E"/>
    <w:rsid w:val="001A011A"/>
    <w:rsid w:val="001A0886"/>
    <w:rsid w:val="001A24CC"/>
    <w:rsid w:val="001A2F46"/>
    <w:rsid w:val="001A4F22"/>
    <w:rsid w:val="001A61D5"/>
    <w:rsid w:val="001A6FA8"/>
    <w:rsid w:val="001A78F7"/>
    <w:rsid w:val="001B2EB2"/>
    <w:rsid w:val="001B4518"/>
    <w:rsid w:val="001B4685"/>
    <w:rsid w:val="001B5FFB"/>
    <w:rsid w:val="001B706F"/>
    <w:rsid w:val="001B7632"/>
    <w:rsid w:val="001C4FD4"/>
    <w:rsid w:val="001C504F"/>
    <w:rsid w:val="001C5C71"/>
    <w:rsid w:val="001C6CF3"/>
    <w:rsid w:val="001D0AAA"/>
    <w:rsid w:val="001D3F97"/>
    <w:rsid w:val="001D6574"/>
    <w:rsid w:val="001D7BA2"/>
    <w:rsid w:val="001E4D53"/>
    <w:rsid w:val="001E57E3"/>
    <w:rsid w:val="001E7439"/>
    <w:rsid w:val="001F4FFE"/>
    <w:rsid w:val="00215425"/>
    <w:rsid w:val="00217D03"/>
    <w:rsid w:val="00220A62"/>
    <w:rsid w:val="002222BC"/>
    <w:rsid w:val="00222782"/>
    <w:rsid w:val="002230EC"/>
    <w:rsid w:val="0022482F"/>
    <w:rsid w:val="0022505A"/>
    <w:rsid w:val="00225C84"/>
    <w:rsid w:val="00226F87"/>
    <w:rsid w:val="00230B8E"/>
    <w:rsid w:val="00235E7C"/>
    <w:rsid w:val="0023742A"/>
    <w:rsid w:val="002375F7"/>
    <w:rsid w:val="00237FF6"/>
    <w:rsid w:val="002402C4"/>
    <w:rsid w:val="00242919"/>
    <w:rsid w:val="00242A5E"/>
    <w:rsid w:val="00242C7C"/>
    <w:rsid w:val="002432CF"/>
    <w:rsid w:val="00243836"/>
    <w:rsid w:val="0024725E"/>
    <w:rsid w:val="0025046A"/>
    <w:rsid w:val="00252B0F"/>
    <w:rsid w:val="00254300"/>
    <w:rsid w:val="00254E4F"/>
    <w:rsid w:val="00261238"/>
    <w:rsid w:val="002618EA"/>
    <w:rsid w:val="002624AB"/>
    <w:rsid w:val="00264CD1"/>
    <w:rsid w:val="00264E13"/>
    <w:rsid w:val="00266290"/>
    <w:rsid w:val="00266C0F"/>
    <w:rsid w:val="00274CF0"/>
    <w:rsid w:val="00276B18"/>
    <w:rsid w:val="00276D3A"/>
    <w:rsid w:val="00280526"/>
    <w:rsid w:val="00280587"/>
    <w:rsid w:val="00280862"/>
    <w:rsid w:val="00281A9F"/>
    <w:rsid w:val="00285B21"/>
    <w:rsid w:val="002866DF"/>
    <w:rsid w:val="00286F07"/>
    <w:rsid w:val="002872E3"/>
    <w:rsid w:val="00291AB0"/>
    <w:rsid w:val="00294047"/>
    <w:rsid w:val="00295033"/>
    <w:rsid w:val="002952C0"/>
    <w:rsid w:val="0029556E"/>
    <w:rsid w:val="00295F98"/>
    <w:rsid w:val="0029733E"/>
    <w:rsid w:val="002A0CC3"/>
    <w:rsid w:val="002A22BB"/>
    <w:rsid w:val="002A3B09"/>
    <w:rsid w:val="002A50CA"/>
    <w:rsid w:val="002A577F"/>
    <w:rsid w:val="002B1F1E"/>
    <w:rsid w:val="002B378B"/>
    <w:rsid w:val="002B4040"/>
    <w:rsid w:val="002C08D2"/>
    <w:rsid w:val="002C168F"/>
    <w:rsid w:val="002C3460"/>
    <w:rsid w:val="002C7BE4"/>
    <w:rsid w:val="002D0390"/>
    <w:rsid w:val="002D0D3D"/>
    <w:rsid w:val="002D26D1"/>
    <w:rsid w:val="002D4305"/>
    <w:rsid w:val="002E6491"/>
    <w:rsid w:val="002F1155"/>
    <w:rsid w:val="002F2192"/>
    <w:rsid w:val="002F2DBF"/>
    <w:rsid w:val="002F2EF4"/>
    <w:rsid w:val="002F3C76"/>
    <w:rsid w:val="002F52B4"/>
    <w:rsid w:val="002F5636"/>
    <w:rsid w:val="002F5712"/>
    <w:rsid w:val="002F5E5D"/>
    <w:rsid w:val="002F701B"/>
    <w:rsid w:val="00302086"/>
    <w:rsid w:val="00307329"/>
    <w:rsid w:val="003125A0"/>
    <w:rsid w:val="00312931"/>
    <w:rsid w:val="00315529"/>
    <w:rsid w:val="00317F7E"/>
    <w:rsid w:val="00321E90"/>
    <w:rsid w:val="00325C4D"/>
    <w:rsid w:val="00330547"/>
    <w:rsid w:val="0033234A"/>
    <w:rsid w:val="00336D34"/>
    <w:rsid w:val="00337CF1"/>
    <w:rsid w:val="00343202"/>
    <w:rsid w:val="003455B6"/>
    <w:rsid w:val="003554E4"/>
    <w:rsid w:val="00356B48"/>
    <w:rsid w:val="003626F3"/>
    <w:rsid w:val="00364F33"/>
    <w:rsid w:val="00366859"/>
    <w:rsid w:val="00367A91"/>
    <w:rsid w:val="003713FB"/>
    <w:rsid w:val="00371FBD"/>
    <w:rsid w:val="00373CFB"/>
    <w:rsid w:val="0037414B"/>
    <w:rsid w:val="00374E86"/>
    <w:rsid w:val="00376189"/>
    <w:rsid w:val="003764AB"/>
    <w:rsid w:val="0037671A"/>
    <w:rsid w:val="0037704A"/>
    <w:rsid w:val="003777FF"/>
    <w:rsid w:val="003813CE"/>
    <w:rsid w:val="00383F01"/>
    <w:rsid w:val="00387921"/>
    <w:rsid w:val="00395821"/>
    <w:rsid w:val="00396984"/>
    <w:rsid w:val="0039787C"/>
    <w:rsid w:val="003A07A7"/>
    <w:rsid w:val="003A07C5"/>
    <w:rsid w:val="003B068E"/>
    <w:rsid w:val="003B2332"/>
    <w:rsid w:val="003B4209"/>
    <w:rsid w:val="003B6609"/>
    <w:rsid w:val="003B6B5B"/>
    <w:rsid w:val="003B6BBF"/>
    <w:rsid w:val="003C037F"/>
    <w:rsid w:val="003C1D2C"/>
    <w:rsid w:val="003C234C"/>
    <w:rsid w:val="003C3233"/>
    <w:rsid w:val="003C4B1E"/>
    <w:rsid w:val="003C534D"/>
    <w:rsid w:val="003D0603"/>
    <w:rsid w:val="003D1E7A"/>
    <w:rsid w:val="003D3AF1"/>
    <w:rsid w:val="003E19CC"/>
    <w:rsid w:val="003E1DF5"/>
    <w:rsid w:val="003E4A04"/>
    <w:rsid w:val="003E4EBC"/>
    <w:rsid w:val="003E7044"/>
    <w:rsid w:val="003E7B6A"/>
    <w:rsid w:val="003F0D3C"/>
    <w:rsid w:val="003F11B6"/>
    <w:rsid w:val="003F4B10"/>
    <w:rsid w:val="0040090F"/>
    <w:rsid w:val="00401CCA"/>
    <w:rsid w:val="00403972"/>
    <w:rsid w:val="00404A47"/>
    <w:rsid w:val="00404C94"/>
    <w:rsid w:val="0040543E"/>
    <w:rsid w:val="00406020"/>
    <w:rsid w:val="00412EA5"/>
    <w:rsid w:val="004202E7"/>
    <w:rsid w:val="00420CD4"/>
    <w:rsid w:val="004232AC"/>
    <w:rsid w:val="004273BB"/>
    <w:rsid w:val="00430098"/>
    <w:rsid w:val="00434F38"/>
    <w:rsid w:val="0043530E"/>
    <w:rsid w:val="0044075D"/>
    <w:rsid w:val="004447A7"/>
    <w:rsid w:val="00446E48"/>
    <w:rsid w:val="004476B5"/>
    <w:rsid w:val="00450219"/>
    <w:rsid w:val="004552C0"/>
    <w:rsid w:val="0045590A"/>
    <w:rsid w:val="00460248"/>
    <w:rsid w:val="00460902"/>
    <w:rsid w:val="00460CB8"/>
    <w:rsid w:val="00461D3B"/>
    <w:rsid w:val="00461E4E"/>
    <w:rsid w:val="00465B49"/>
    <w:rsid w:val="00465CE2"/>
    <w:rsid w:val="004664EF"/>
    <w:rsid w:val="00472B3C"/>
    <w:rsid w:val="004733C8"/>
    <w:rsid w:val="0047456A"/>
    <w:rsid w:val="004756FB"/>
    <w:rsid w:val="00476273"/>
    <w:rsid w:val="00477707"/>
    <w:rsid w:val="00480115"/>
    <w:rsid w:val="0048022D"/>
    <w:rsid w:val="004803FE"/>
    <w:rsid w:val="00483094"/>
    <w:rsid w:val="004830AC"/>
    <w:rsid w:val="0048320C"/>
    <w:rsid w:val="00484C70"/>
    <w:rsid w:val="00484F8D"/>
    <w:rsid w:val="004859A7"/>
    <w:rsid w:val="00487BF1"/>
    <w:rsid w:val="0049027E"/>
    <w:rsid w:val="0049077E"/>
    <w:rsid w:val="00490E1B"/>
    <w:rsid w:val="0049256B"/>
    <w:rsid w:val="00492E29"/>
    <w:rsid w:val="00492F52"/>
    <w:rsid w:val="0049466A"/>
    <w:rsid w:val="00495118"/>
    <w:rsid w:val="00495146"/>
    <w:rsid w:val="0049732B"/>
    <w:rsid w:val="0049745F"/>
    <w:rsid w:val="004A1BA8"/>
    <w:rsid w:val="004A3D44"/>
    <w:rsid w:val="004A487F"/>
    <w:rsid w:val="004B1E36"/>
    <w:rsid w:val="004B51A6"/>
    <w:rsid w:val="004B5D5C"/>
    <w:rsid w:val="004C4C58"/>
    <w:rsid w:val="004C5075"/>
    <w:rsid w:val="004C51B6"/>
    <w:rsid w:val="004C6D85"/>
    <w:rsid w:val="004C7EA9"/>
    <w:rsid w:val="004D2297"/>
    <w:rsid w:val="004D2DBA"/>
    <w:rsid w:val="004D369D"/>
    <w:rsid w:val="004D3EA9"/>
    <w:rsid w:val="004D6C16"/>
    <w:rsid w:val="004E0836"/>
    <w:rsid w:val="004E6F3F"/>
    <w:rsid w:val="004F107E"/>
    <w:rsid w:val="004F3FE0"/>
    <w:rsid w:val="004F5435"/>
    <w:rsid w:val="004F6E21"/>
    <w:rsid w:val="004F71B8"/>
    <w:rsid w:val="0050019D"/>
    <w:rsid w:val="00500E68"/>
    <w:rsid w:val="0050120F"/>
    <w:rsid w:val="00502D13"/>
    <w:rsid w:val="00503D56"/>
    <w:rsid w:val="00504F84"/>
    <w:rsid w:val="00506602"/>
    <w:rsid w:val="005069C2"/>
    <w:rsid w:val="00506C07"/>
    <w:rsid w:val="00507B34"/>
    <w:rsid w:val="005138C2"/>
    <w:rsid w:val="00514695"/>
    <w:rsid w:val="0051618E"/>
    <w:rsid w:val="00516219"/>
    <w:rsid w:val="00516231"/>
    <w:rsid w:val="00516BD8"/>
    <w:rsid w:val="005208E1"/>
    <w:rsid w:val="00520ED7"/>
    <w:rsid w:val="00523201"/>
    <w:rsid w:val="00524E06"/>
    <w:rsid w:val="00525149"/>
    <w:rsid w:val="0053019F"/>
    <w:rsid w:val="005305FF"/>
    <w:rsid w:val="005309E3"/>
    <w:rsid w:val="0053596E"/>
    <w:rsid w:val="00535E82"/>
    <w:rsid w:val="00541468"/>
    <w:rsid w:val="00542CD2"/>
    <w:rsid w:val="00544C15"/>
    <w:rsid w:val="005456C9"/>
    <w:rsid w:val="00545BD3"/>
    <w:rsid w:val="00546593"/>
    <w:rsid w:val="0054703F"/>
    <w:rsid w:val="00547A61"/>
    <w:rsid w:val="005509DA"/>
    <w:rsid w:val="00550BAE"/>
    <w:rsid w:val="00552B86"/>
    <w:rsid w:val="00553077"/>
    <w:rsid w:val="00555E5E"/>
    <w:rsid w:val="00560C52"/>
    <w:rsid w:val="005615C6"/>
    <w:rsid w:val="005618E0"/>
    <w:rsid w:val="005648D7"/>
    <w:rsid w:val="005666A3"/>
    <w:rsid w:val="00567985"/>
    <w:rsid w:val="00572DF7"/>
    <w:rsid w:val="00574ADA"/>
    <w:rsid w:val="00576699"/>
    <w:rsid w:val="0057686F"/>
    <w:rsid w:val="00580A58"/>
    <w:rsid w:val="00581FE2"/>
    <w:rsid w:val="005821DA"/>
    <w:rsid w:val="00583577"/>
    <w:rsid w:val="00587BB5"/>
    <w:rsid w:val="00587D0F"/>
    <w:rsid w:val="00592CA6"/>
    <w:rsid w:val="0059518C"/>
    <w:rsid w:val="00595ED1"/>
    <w:rsid w:val="005A2B33"/>
    <w:rsid w:val="005A2FBC"/>
    <w:rsid w:val="005A303A"/>
    <w:rsid w:val="005B0863"/>
    <w:rsid w:val="005B7418"/>
    <w:rsid w:val="005B7765"/>
    <w:rsid w:val="005C089A"/>
    <w:rsid w:val="005C15D3"/>
    <w:rsid w:val="005C2BF7"/>
    <w:rsid w:val="005C37A1"/>
    <w:rsid w:val="005C3D85"/>
    <w:rsid w:val="005C5F14"/>
    <w:rsid w:val="005C6760"/>
    <w:rsid w:val="005C6810"/>
    <w:rsid w:val="005C69E7"/>
    <w:rsid w:val="005C71CB"/>
    <w:rsid w:val="005D129F"/>
    <w:rsid w:val="005D1802"/>
    <w:rsid w:val="005D2989"/>
    <w:rsid w:val="005D2BBA"/>
    <w:rsid w:val="005D5310"/>
    <w:rsid w:val="005D7E58"/>
    <w:rsid w:val="005D7F11"/>
    <w:rsid w:val="005E19F7"/>
    <w:rsid w:val="005E2831"/>
    <w:rsid w:val="005E4030"/>
    <w:rsid w:val="005E4302"/>
    <w:rsid w:val="005E78D0"/>
    <w:rsid w:val="005E7E23"/>
    <w:rsid w:val="005E7ED8"/>
    <w:rsid w:val="005F29DB"/>
    <w:rsid w:val="005F3553"/>
    <w:rsid w:val="005F7449"/>
    <w:rsid w:val="00600254"/>
    <w:rsid w:val="0060576C"/>
    <w:rsid w:val="00606BA7"/>
    <w:rsid w:val="00607261"/>
    <w:rsid w:val="006232C9"/>
    <w:rsid w:val="00623788"/>
    <w:rsid w:val="006247C1"/>
    <w:rsid w:val="0062490B"/>
    <w:rsid w:val="00624FFA"/>
    <w:rsid w:val="0062773D"/>
    <w:rsid w:val="00632D91"/>
    <w:rsid w:val="00634055"/>
    <w:rsid w:val="00635BB4"/>
    <w:rsid w:val="0064186B"/>
    <w:rsid w:val="00641E93"/>
    <w:rsid w:val="00646E31"/>
    <w:rsid w:val="00647BA5"/>
    <w:rsid w:val="0065147D"/>
    <w:rsid w:val="00652073"/>
    <w:rsid w:val="006535CC"/>
    <w:rsid w:val="00654126"/>
    <w:rsid w:val="0066370A"/>
    <w:rsid w:val="00663A2A"/>
    <w:rsid w:val="00666C08"/>
    <w:rsid w:val="00673466"/>
    <w:rsid w:val="006755D6"/>
    <w:rsid w:val="00676CF1"/>
    <w:rsid w:val="00681508"/>
    <w:rsid w:val="00681D09"/>
    <w:rsid w:val="006840D0"/>
    <w:rsid w:val="006848B1"/>
    <w:rsid w:val="00690EB2"/>
    <w:rsid w:val="00691D9A"/>
    <w:rsid w:val="00694DFA"/>
    <w:rsid w:val="006955A2"/>
    <w:rsid w:val="00696D97"/>
    <w:rsid w:val="006A0239"/>
    <w:rsid w:val="006A0A43"/>
    <w:rsid w:val="006A1E0A"/>
    <w:rsid w:val="006A37D8"/>
    <w:rsid w:val="006A44F6"/>
    <w:rsid w:val="006A6BAD"/>
    <w:rsid w:val="006B02C9"/>
    <w:rsid w:val="006B2477"/>
    <w:rsid w:val="006B2A15"/>
    <w:rsid w:val="006B2E5F"/>
    <w:rsid w:val="006B33DE"/>
    <w:rsid w:val="006B52A5"/>
    <w:rsid w:val="006B6820"/>
    <w:rsid w:val="006C0091"/>
    <w:rsid w:val="006C12B5"/>
    <w:rsid w:val="006C3FD5"/>
    <w:rsid w:val="006C5023"/>
    <w:rsid w:val="006C7DDF"/>
    <w:rsid w:val="006D2EE1"/>
    <w:rsid w:val="006D315D"/>
    <w:rsid w:val="006D3DD6"/>
    <w:rsid w:val="006D4844"/>
    <w:rsid w:val="006D4FF2"/>
    <w:rsid w:val="006D5EC9"/>
    <w:rsid w:val="006D6033"/>
    <w:rsid w:val="006D652E"/>
    <w:rsid w:val="006E20A4"/>
    <w:rsid w:val="006E31EC"/>
    <w:rsid w:val="006E3941"/>
    <w:rsid w:val="006E6107"/>
    <w:rsid w:val="006E68BA"/>
    <w:rsid w:val="006F5522"/>
    <w:rsid w:val="006F70F7"/>
    <w:rsid w:val="007012F1"/>
    <w:rsid w:val="00701F4D"/>
    <w:rsid w:val="00702604"/>
    <w:rsid w:val="007045EF"/>
    <w:rsid w:val="00704BEF"/>
    <w:rsid w:val="00704F4D"/>
    <w:rsid w:val="00707D43"/>
    <w:rsid w:val="0071048E"/>
    <w:rsid w:val="00713017"/>
    <w:rsid w:val="00716F8B"/>
    <w:rsid w:val="00721CF5"/>
    <w:rsid w:val="00723274"/>
    <w:rsid w:val="00724350"/>
    <w:rsid w:val="00725BC3"/>
    <w:rsid w:val="00726E1B"/>
    <w:rsid w:val="007272BC"/>
    <w:rsid w:val="00731FB8"/>
    <w:rsid w:val="00735DFD"/>
    <w:rsid w:val="00736D04"/>
    <w:rsid w:val="0073745C"/>
    <w:rsid w:val="007452B6"/>
    <w:rsid w:val="007525A2"/>
    <w:rsid w:val="0075560B"/>
    <w:rsid w:val="0075593A"/>
    <w:rsid w:val="00764573"/>
    <w:rsid w:val="00764BB6"/>
    <w:rsid w:val="00765C16"/>
    <w:rsid w:val="00770C1F"/>
    <w:rsid w:val="00771F80"/>
    <w:rsid w:val="00772E03"/>
    <w:rsid w:val="007742E3"/>
    <w:rsid w:val="00774D1C"/>
    <w:rsid w:val="007751FA"/>
    <w:rsid w:val="00776757"/>
    <w:rsid w:val="0077702F"/>
    <w:rsid w:val="00777E88"/>
    <w:rsid w:val="00781E5F"/>
    <w:rsid w:val="007934B9"/>
    <w:rsid w:val="00795725"/>
    <w:rsid w:val="0079624A"/>
    <w:rsid w:val="00796435"/>
    <w:rsid w:val="007A26B2"/>
    <w:rsid w:val="007A4BCE"/>
    <w:rsid w:val="007A4C54"/>
    <w:rsid w:val="007A592C"/>
    <w:rsid w:val="007A7A93"/>
    <w:rsid w:val="007A7D90"/>
    <w:rsid w:val="007B1256"/>
    <w:rsid w:val="007B13C9"/>
    <w:rsid w:val="007B2784"/>
    <w:rsid w:val="007B36A1"/>
    <w:rsid w:val="007B6378"/>
    <w:rsid w:val="007B6F4F"/>
    <w:rsid w:val="007B7BC4"/>
    <w:rsid w:val="007C2D0E"/>
    <w:rsid w:val="007C37ED"/>
    <w:rsid w:val="007D051E"/>
    <w:rsid w:val="007D3F1E"/>
    <w:rsid w:val="007D3F96"/>
    <w:rsid w:val="007D62CD"/>
    <w:rsid w:val="007D6EB8"/>
    <w:rsid w:val="007E0020"/>
    <w:rsid w:val="007E3A7C"/>
    <w:rsid w:val="007E43EA"/>
    <w:rsid w:val="007F07C2"/>
    <w:rsid w:val="007F0E3B"/>
    <w:rsid w:val="007F214D"/>
    <w:rsid w:val="007F29F1"/>
    <w:rsid w:val="007F4396"/>
    <w:rsid w:val="007F7DEC"/>
    <w:rsid w:val="00800194"/>
    <w:rsid w:val="008029B2"/>
    <w:rsid w:val="00805D8C"/>
    <w:rsid w:val="00806ECB"/>
    <w:rsid w:val="008073A4"/>
    <w:rsid w:val="0081098E"/>
    <w:rsid w:val="0081252D"/>
    <w:rsid w:val="0081310B"/>
    <w:rsid w:val="00813787"/>
    <w:rsid w:val="00816899"/>
    <w:rsid w:val="008171DC"/>
    <w:rsid w:val="00817B32"/>
    <w:rsid w:val="00824D01"/>
    <w:rsid w:val="008260BE"/>
    <w:rsid w:val="008331EF"/>
    <w:rsid w:val="00834E89"/>
    <w:rsid w:val="00836265"/>
    <w:rsid w:val="00841431"/>
    <w:rsid w:val="0084569F"/>
    <w:rsid w:val="00845B1C"/>
    <w:rsid w:val="00846F31"/>
    <w:rsid w:val="00847A7C"/>
    <w:rsid w:val="00847F74"/>
    <w:rsid w:val="00851083"/>
    <w:rsid w:val="00852313"/>
    <w:rsid w:val="00855368"/>
    <w:rsid w:val="0085641D"/>
    <w:rsid w:val="00857042"/>
    <w:rsid w:val="00860249"/>
    <w:rsid w:val="00862B26"/>
    <w:rsid w:val="00863666"/>
    <w:rsid w:val="00864176"/>
    <w:rsid w:val="00865EAE"/>
    <w:rsid w:val="00870675"/>
    <w:rsid w:val="008708E9"/>
    <w:rsid w:val="00870B72"/>
    <w:rsid w:val="00870D1F"/>
    <w:rsid w:val="0087200A"/>
    <w:rsid w:val="008722F2"/>
    <w:rsid w:val="00873197"/>
    <w:rsid w:val="008741A0"/>
    <w:rsid w:val="00877C56"/>
    <w:rsid w:val="00880D30"/>
    <w:rsid w:val="0088451F"/>
    <w:rsid w:val="00884937"/>
    <w:rsid w:val="00884C13"/>
    <w:rsid w:val="008851B8"/>
    <w:rsid w:val="008907B9"/>
    <w:rsid w:val="0089692E"/>
    <w:rsid w:val="0089706E"/>
    <w:rsid w:val="008A0C6C"/>
    <w:rsid w:val="008A37BC"/>
    <w:rsid w:val="008A427F"/>
    <w:rsid w:val="008A697D"/>
    <w:rsid w:val="008A6D81"/>
    <w:rsid w:val="008B14D7"/>
    <w:rsid w:val="008B4925"/>
    <w:rsid w:val="008B7607"/>
    <w:rsid w:val="008C05EE"/>
    <w:rsid w:val="008C0B1E"/>
    <w:rsid w:val="008C4F46"/>
    <w:rsid w:val="008C55F8"/>
    <w:rsid w:val="008C6725"/>
    <w:rsid w:val="008D363F"/>
    <w:rsid w:val="008D5422"/>
    <w:rsid w:val="008E1CA1"/>
    <w:rsid w:val="008E2A2F"/>
    <w:rsid w:val="008E2A79"/>
    <w:rsid w:val="008E7DF0"/>
    <w:rsid w:val="008F42FC"/>
    <w:rsid w:val="008F4695"/>
    <w:rsid w:val="008F5455"/>
    <w:rsid w:val="008F5FAF"/>
    <w:rsid w:val="008F6853"/>
    <w:rsid w:val="0090303D"/>
    <w:rsid w:val="00903697"/>
    <w:rsid w:val="0090464E"/>
    <w:rsid w:val="00907936"/>
    <w:rsid w:val="00910C07"/>
    <w:rsid w:val="00913847"/>
    <w:rsid w:val="00913A16"/>
    <w:rsid w:val="009148CA"/>
    <w:rsid w:val="00914E0C"/>
    <w:rsid w:val="009205B2"/>
    <w:rsid w:val="009212CD"/>
    <w:rsid w:val="00921B3B"/>
    <w:rsid w:val="00921D0A"/>
    <w:rsid w:val="00922514"/>
    <w:rsid w:val="00923D18"/>
    <w:rsid w:val="00930B6E"/>
    <w:rsid w:val="009316F9"/>
    <w:rsid w:val="00931861"/>
    <w:rsid w:val="00933DCA"/>
    <w:rsid w:val="00934C1F"/>
    <w:rsid w:val="009358ED"/>
    <w:rsid w:val="00936AA3"/>
    <w:rsid w:val="0094134E"/>
    <w:rsid w:val="00942770"/>
    <w:rsid w:val="009439FD"/>
    <w:rsid w:val="00950EDE"/>
    <w:rsid w:val="009516E7"/>
    <w:rsid w:val="00952BB8"/>
    <w:rsid w:val="00954DCB"/>
    <w:rsid w:val="009558AC"/>
    <w:rsid w:val="0095692E"/>
    <w:rsid w:val="00956950"/>
    <w:rsid w:val="0096035B"/>
    <w:rsid w:val="00963240"/>
    <w:rsid w:val="009644EA"/>
    <w:rsid w:val="0097137E"/>
    <w:rsid w:val="00971733"/>
    <w:rsid w:val="00971EF5"/>
    <w:rsid w:val="009734C2"/>
    <w:rsid w:val="009757F7"/>
    <w:rsid w:val="009801DF"/>
    <w:rsid w:val="0098058C"/>
    <w:rsid w:val="009849D8"/>
    <w:rsid w:val="009868C4"/>
    <w:rsid w:val="00986E14"/>
    <w:rsid w:val="00990366"/>
    <w:rsid w:val="00992485"/>
    <w:rsid w:val="00994E4A"/>
    <w:rsid w:val="009962FD"/>
    <w:rsid w:val="009965F3"/>
    <w:rsid w:val="009A0A71"/>
    <w:rsid w:val="009A2E88"/>
    <w:rsid w:val="009A32D2"/>
    <w:rsid w:val="009B1106"/>
    <w:rsid w:val="009B1819"/>
    <w:rsid w:val="009B60F9"/>
    <w:rsid w:val="009B62F9"/>
    <w:rsid w:val="009B6490"/>
    <w:rsid w:val="009B6B2F"/>
    <w:rsid w:val="009B70DF"/>
    <w:rsid w:val="009C155C"/>
    <w:rsid w:val="009C352D"/>
    <w:rsid w:val="009C6577"/>
    <w:rsid w:val="009C7C66"/>
    <w:rsid w:val="009D14C4"/>
    <w:rsid w:val="009D3593"/>
    <w:rsid w:val="009D6575"/>
    <w:rsid w:val="009E047E"/>
    <w:rsid w:val="009E0ABE"/>
    <w:rsid w:val="009E7D3D"/>
    <w:rsid w:val="009F01BF"/>
    <w:rsid w:val="009F1CBF"/>
    <w:rsid w:val="009F1D86"/>
    <w:rsid w:val="009F4BB3"/>
    <w:rsid w:val="009F5C78"/>
    <w:rsid w:val="009F6631"/>
    <w:rsid w:val="00A04024"/>
    <w:rsid w:val="00A052F3"/>
    <w:rsid w:val="00A05566"/>
    <w:rsid w:val="00A073DA"/>
    <w:rsid w:val="00A079E2"/>
    <w:rsid w:val="00A1028E"/>
    <w:rsid w:val="00A13891"/>
    <w:rsid w:val="00A14D1C"/>
    <w:rsid w:val="00A14EA6"/>
    <w:rsid w:val="00A158B5"/>
    <w:rsid w:val="00A21711"/>
    <w:rsid w:val="00A23F6E"/>
    <w:rsid w:val="00A2422D"/>
    <w:rsid w:val="00A25188"/>
    <w:rsid w:val="00A25660"/>
    <w:rsid w:val="00A26321"/>
    <w:rsid w:val="00A26F05"/>
    <w:rsid w:val="00A307B8"/>
    <w:rsid w:val="00A3264B"/>
    <w:rsid w:val="00A32E5F"/>
    <w:rsid w:val="00A374D8"/>
    <w:rsid w:val="00A4089D"/>
    <w:rsid w:val="00A409F0"/>
    <w:rsid w:val="00A4281E"/>
    <w:rsid w:val="00A428EA"/>
    <w:rsid w:val="00A44E23"/>
    <w:rsid w:val="00A450A3"/>
    <w:rsid w:val="00A46318"/>
    <w:rsid w:val="00A46804"/>
    <w:rsid w:val="00A477C5"/>
    <w:rsid w:val="00A47F79"/>
    <w:rsid w:val="00A5341E"/>
    <w:rsid w:val="00A54350"/>
    <w:rsid w:val="00A55AB3"/>
    <w:rsid w:val="00A56DF0"/>
    <w:rsid w:val="00A60D31"/>
    <w:rsid w:val="00A649FD"/>
    <w:rsid w:val="00A67100"/>
    <w:rsid w:val="00A70174"/>
    <w:rsid w:val="00A7074E"/>
    <w:rsid w:val="00A71B81"/>
    <w:rsid w:val="00A74E7E"/>
    <w:rsid w:val="00A800BC"/>
    <w:rsid w:val="00A83321"/>
    <w:rsid w:val="00A846F3"/>
    <w:rsid w:val="00A901B7"/>
    <w:rsid w:val="00A91541"/>
    <w:rsid w:val="00A92775"/>
    <w:rsid w:val="00A931A9"/>
    <w:rsid w:val="00A953A2"/>
    <w:rsid w:val="00A97DEE"/>
    <w:rsid w:val="00AA11F7"/>
    <w:rsid w:val="00AA2311"/>
    <w:rsid w:val="00AA2B36"/>
    <w:rsid w:val="00AA2F84"/>
    <w:rsid w:val="00AA356A"/>
    <w:rsid w:val="00AA4735"/>
    <w:rsid w:val="00AA6A44"/>
    <w:rsid w:val="00AA6DBB"/>
    <w:rsid w:val="00AA7697"/>
    <w:rsid w:val="00AB1669"/>
    <w:rsid w:val="00AB1EAC"/>
    <w:rsid w:val="00AB354A"/>
    <w:rsid w:val="00AB3802"/>
    <w:rsid w:val="00AB3DF1"/>
    <w:rsid w:val="00AB45B3"/>
    <w:rsid w:val="00AB4CC7"/>
    <w:rsid w:val="00AB65AE"/>
    <w:rsid w:val="00AC0961"/>
    <w:rsid w:val="00AC0D87"/>
    <w:rsid w:val="00AC1222"/>
    <w:rsid w:val="00AC123B"/>
    <w:rsid w:val="00AC1DC6"/>
    <w:rsid w:val="00AC60A0"/>
    <w:rsid w:val="00AC7190"/>
    <w:rsid w:val="00AC7987"/>
    <w:rsid w:val="00AD00DF"/>
    <w:rsid w:val="00AD2C41"/>
    <w:rsid w:val="00AD31C1"/>
    <w:rsid w:val="00AD3F0A"/>
    <w:rsid w:val="00AD45D6"/>
    <w:rsid w:val="00AD4CB0"/>
    <w:rsid w:val="00AD5175"/>
    <w:rsid w:val="00AE0598"/>
    <w:rsid w:val="00AE1A1B"/>
    <w:rsid w:val="00AE27CD"/>
    <w:rsid w:val="00AE6C03"/>
    <w:rsid w:val="00AE7331"/>
    <w:rsid w:val="00AF428A"/>
    <w:rsid w:val="00AF6BEE"/>
    <w:rsid w:val="00B007EE"/>
    <w:rsid w:val="00B00ECE"/>
    <w:rsid w:val="00B00F5A"/>
    <w:rsid w:val="00B04124"/>
    <w:rsid w:val="00B04F2B"/>
    <w:rsid w:val="00B05912"/>
    <w:rsid w:val="00B06190"/>
    <w:rsid w:val="00B06D66"/>
    <w:rsid w:val="00B07151"/>
    <w:rsid w:val="00B12CAF"/>
    <w:rsid w:val="00B155DD"/>
    <w:rsid w:val="00B157AA"/>
    <w:rsid w:val="00B165FD"/>
    <w:rsid w:val="00B176B5"/>
    <w:rsid w:val="00B2127F"/>
    <w:rsid w:val="00B21413"/>
    <w:rsid w:val="00B21431"/>
    <w:rsid w:val="00B24CAE"/>
    <w:rsid w:val="00B26F55"/>
    <w:rsid w:val="00B30967"/>
    <w:rsid w:val="00B314EE"/>
    <w:rsid w:val="00B3181A"/>
    <w:rsid w:val="00B32AF7"/>
    <w:rsid w:val="00B33D8C"/>
    <w:rsid w:val="00B3695F"/>
    <w:rsid w:val="00B37552"/>
    <w:rsid w:val="00B37BE2"/>
    <w:rsid w:val="00B421B8"/>
    <w:rsid w:val="00B422A1"/>
    <w:rsid w:val="00B42DE5"/>
    <w:rsid w:val="00B42EA2"/>
    <w:rsid w:val="00B4728A"/>
    <w:rsid w:val="00B5044A"/>
    <w:rsid w:val="00B53F06"/>
    <w:rsid w:val="00B563ED"/>
    <w:rsid w:val="00B62EE9"/>
    <w:rsid w:val="00B65C3D"/>
    <w:rsid w:val="00B70761"/>
    <w:rsid w:val="00B732A3"/>
    <w:rsid w:val="00B73D34"/>
    <w:rsid w:val="00B75D58"/>
    <w:rsid w:val="00B768C3"/>
    <w:rsid w:val="00B7730D"/>
    <w:rsid w:val="00B80013"/>
    <w:rsid w:val="00B852CE"/>
    <w:rsid w:val="00B85D4D"/>
    <w:rsid w:val="00B936B0"/>
    <w:rsid w:val="00B944D3"/>
    <w:rsid w:val="00B97C86"/>
    <w:rsid w:val="00BA002F"/>
    <w:rsid w:val="00BA02AD"/>
    <w:rsid w:val="00BA0472"/>
    <w:rsid w:val="00BA5FD8"/>
    <w:rsid w:val="00BA733B"/>
    <w:rsid w:val="00BA7ABB"/>
    <w:rsid w:val="00BB17F2"/>
    <w:rsid w:val="00BB279E"/>
    <w:rsid w:val="00BB34B9"/>
    <w:rsid w:val="00BB35F0"/>
    <w:rsid w:val="00BB6663"/>
    <w:rsid w:val="00BB722A"/>
    <w:rsid w:val="00BB7D0D"/>
    <w:rsid w:val="00BB7E7C"/>
    <w:rsid w:val="00BC2097"/>
    <w:rsid w:val="00BC2443"/>
    <w:rsid w:val="00BC3A5B"/>
    <w:rsid w:val="00BC56AC"/>
    <w:rsid w:val="00BC5DF1"/>
    <w:rsid w:val="00BD2EF0"/>
    <w:rsid w:val="00BD4ED9"/>
    <w:rsid w:val="00BD7028"/>
    <w:rsid w:val="00BD7ADE"/>
    <w:rsid w:val="00BE0FDA"/>
    <w:rsid w:val="00BE2B8D"/>
    <w:rsid w:val="00BE392F"/>
    <w:rsid w:val="00BE74D7"/>
    <w:rsid w:val="00BE7A74"/>
    <w:rsid w:val="00BF0BEE"/>
    <w:rsid w:val="00BF0D5C"/>
    <w:rsid w:val="00BF4AFD"/>
    <w:rsid w:val="00BF5BE5"/>
    <w:rsid w:val="00C00C2F"/>
    <w:rsid w:val="00C0211D"/>
    <w:rsid w:val="00C03316"/>
    <w:rsid w:val="00C051F6"/>
    <w:rsid w:val="00C10450"/>
    <w:rsid w:val="00C10BE8"/>
    <w:rsid w:val="00C122FD"/>
    <w:rsid w:val="00C204A4"/>
    <w:rsid w:val="00C227A4"/>
    <w:rsid w:val="00C23AE2"/>
    <w:rsid w:val="00C23D2A"/>
    <w:rsid w:val="00C24549"/>
    <w:rsid w:val="00C24B75"/>
    <w:rsid w:val="00C252AF"/>
    <w:rsid w:val="00C27506"/>
    <w:rsid w:val="00C27CCA"/>
    <w:rsid w:val="00C302B1"/>
    <w:rsid w:val="00C31B07"/>
    <w:rsid w:val="00C3224E"/>
    <w:rsid w:val="00C32634"/>
    <w:rsid w:val="00C3474D"/>
    <w:rsid w:val="00C3518D"/>
    <w:rsid w:val="00C354DE"/>
    <w:rsid w:val="00C371C5"/>
    <w:rsid w:val="00C374AB"/>
    <w:rsid w:val="00C37FEB"/>
    <w:rsid w:val="00C401B6"/>
    <w:rsid w:val="00C431E8"/>
    <w:rsid w:val="00C43A35"/>
    <w:rsid w:val="00C44C47"/>
    <w:rsid w:val="00C4558E"/>
    <w:rsid w:val="00C4603C"/>
    <w:rsid w:val="00C46993"/>
    <w:rsid w:val="00C50710"/>
    <w:rsid w:val="00C50CF2"/>
    <w:rsid w:val="00C5214D"/>
    <w:rsid w:val="00C57902"/>
    <w:rsid w:val="00C62DC1"/>
    <w:rsid w:val="00C644A3"/>
    <w:rsid w:val="00C65AD1"/>
    <w:rsid w:val="00C71EC7"/>
    <w:rsid w:val="00C7718F"/>
    <w:rsid w:val="00C81D3E"/>
    <w:rsid w:val="00C862DD"/>
    <w:rsid w:val="00C86BB0"/>
    <w:rsid w:val="00C8790B"/>
    <w:rsid w:val="00C87AA0"/>
    <w:rsid w:val="00C92B94"/>
    <w:rsid w:val="00C93118"/>
    <w:rsid w:val="00C935B3"/>
    <w:rsid w:val="00C97849"/>
    <w:rsid w:val="00CA06CA"/>
    <w:rsid w:val="00CA2429"/>
    <w:rsid w:val="00CA2E26"/>
    <w:rsid w:val="00CA3148"/>
    <w:rsid w:val="00CA46F3"/>
    <w:rsid w:val="00CA495C"/>
    <w:rsid w:val="00CA5077"/>
    <w:rsid w:val="00CA5FCB"/>
    <w:rsid w:val="00CA6AF2"/>
    <w:rsid w:val="00CA73AD"/>
    <w:rsid w:val="00CB0C53"/>
    <w:rsid w:val="00CB1817"/>
    <w:rsid w:val="00CB3F6D"/>
    <w:rsid w:val="00CB484B"/>
    <w:rsid w:val="00CB5917"/>
    <w:rsid w:val="00CB7078"/>
    <w:rsid w:val="00CB74BE"/>
    <w:rsid w:val="00CB7648"/>
    <w:rsid w:val="00CC093D"/>
    <w:rsid w:val="00CC29A1"/>
    <w:rsid w:val="00CC445A"/>
    <w:rsid w:val="00CC7C37"/>
    <w:rsid w:val="00CD0BFF"/>
    <w:rsid w:val="00CD1922"/>
    <w:rsid w:val="00CD26DC"/>
    <w:rsid w:val="00CD3163"/>
    <w:rsid w:val="00CD3D54"/>
    <w:rsid w:val="00CE0325"/>
    <w:rsid w:val="00CE06BB"/>
    <w:rsid w:val="00CE06CB"/>
    <w:rsid w:val="00CE0F4B"/>
    <w:rsid w:val="00CE243E"/>
    <w:rsid w:val="00CF07BF"/>
    <w:rsid w:val="00CF0FA1"/>
    <w:rsid w:val="00CF11F3"/>
    <w:rsid w:val="00CF1A20"/>
    <w:rsid w:val="00CF4EAD"/>
    <w:rsid w:val="00CF5ED0"/>
    <w:rsid w:val="00CF6F4C"/>
    <w:rsid w:val="00D0004F"/>
    <w:rsid w:val="00D00A02"/>
    <w:rsid w:val="00D02F63"/>
    <w:rsid w:val="00D04177"/>
    <w:rsid w:val="00D05DF1"/>
    <w:rsid w:val="00D062B3"/>
    <w:rsid w:val="00D10D52"/>
    <w:rsid w:val="00D11313"/>
    <w:rsid w:val="00D11E83"/>
    <w:rsid w:val="00D1627C"/>
    <w:rsid w:val="00D16696"/>
    <w:rsid w:val="00D17C2D"/>
    <w:rsid w:val="00D20BAC"/>
    <w:rsid w:val="00D23170"/>
    <w:rsid w:val="00D2433C"/>
    <w:rsid w:val="00D24399"/>
    <w:rsid w:val="00D24FE0"/>
    <w:rsid w:val="00D25715"/>
    <w:rsid w:val="00D25881"/>
    <w:rsid w:val="00D2613F"/>
    <w:rsid w:val="00D270B3"/>
    <w:rsid w:val="00D32190"/>
    <w:rsid w:val="00D3288A"/>
    <w:rsid w:val="00D344C4"/>
    <w:rsid w:val="00D34918"/>
    <w:rsid w:val="00D355B0"/>
    <w:rsid w:val="00D474D2"/>
    <w:rsid w:val="00D5039C"/>
    <w:rsid w:val="00D512A3"/>
    <w:rsid w:val="00D53C29"/>
    <w:rsid w:val="00D547DE"/>
    <w:rsid w:val="00D54EC5"/>
    <w:rsid w:val="00D550B9"/>
    <w:rsid w:val="00D564CA"/>
    <w:rsid w:val="00D6021B"/>
    <w:rsid w:val="00D60DE3"/>
    <w:rsid w:val="00D62D11"/>
    <w:rsid w:val="00D63D71"/>
    <w:rsid w:val="00D64E39"/>
    <w:rsid w:val="00D6704B"/>
    <w:rsid w:val="00D675D5"/>
    <w:rsid w:val="00D70A68"/>
    <w:rsid w:val="00D715DE"/>
    <w:rsid w:val="00D73F32"/>
    <w:rsid w:val="00D745B1"/>
    <w:rsid w:val="00D77FC6"/>
    <w:rsid w:val="00D80D81"/>
    <w:rsid w:val="00D81DEE"/>
    <w:rsid w:val="00D93BE6"/>
    <w:rsid w:val="00D94970"/>
    <w:rsid w:val="00D95224"/>
    <w:rsid w:val="00D96DC7"/>
    <w:rsid w:val="00D974A2"/>
    <w:rsid w:val="00DA4621"/>
    <w:rsid w:val="00DA4D5F"/>
    <w:rsid w:val="00DA4DCC"/>
    <w:rsid w:val="00DA562F"/>
    <w:rsid w:val="00DB04DE"/>
    <w:rsid w:val="00DB0A8E"/>
    <w:rsid w:val="00DB13CE"/>
    <w:rsid w:val="00DB16F4"/>
    <w:rsid w:val="00DB574C"/>
    <w:rsid w:val="00DB60CF"/>
    <w:rsid w:val="00DB60F9"/>
    <w:rsid w:val="00DC2441"/>
    <w:rsid w:val="00DC2A82"/>
    <w:rsid w:val="00DC3FC5"/>
    <w:rsid w:val="00DC5653"/>
    <w:rsid w:val="00DC6977"/>
    <w:rsid w:val="00DC705F"/>
    <w:rsid w:val="00DC78A5"/>
    <w:rsid w:val="00DD58A0"/>
    <w:rsid w:val="00DD5FE2"/>
    <w:rsid w:val="00DE00A2"/>
    <w:rsid w:val="00DE1634"/>
    <w:rsid w:val="00DE1682"/>
    <w:rsid w:val="00DE3DB0"/>
    <w:rsid w:val="00DE4AFB"/>
    <w:rsid w:val="00DE5143"/>
    <w:rsid w:val="00DE5B0C"/>
    <w:rsid w:val="00DE5B74"/>
    <w:rsid w:val="00DE751D"/>
    <w:rsid w:val="00DE7B1C"/>
    <w:rsid w:val="00DF0635"/>
    <w:rsid w:val="00DF3B24"/>
    <w:rsid w:val="00E015AE"/>
    <w:rsid w:val="00E05F34"/>
    <w:rsid w:val="00E05F39"/>
    <w:rsid w:val="00E07C45"/>
    <w:rsid w:val="00E13FB7"/>
    <w:rsid w:val="00E14260"/>
    <w:rsid w:val="00E14A55"/>
    <w:rsid w:val="00E15C36"/>
    <w:rsid w:val="00E20EFD"/>
    <w:rsid w:val="00E21E0B"/>
    <w:rsid w:val="00E22C88"/>
    <w:rsid w:val="00E254E8"/>
    <w:rsid w:val="00E25FC1"/>
    <w:rsid w:val="00E26948"/>
    <w:rsid w:val="00E26D44"/>
    <w:rsid w:val="00E27D64"/>
    <w:rsid w:val="00E35F1F"/>
    <w:rsid w:val="00E363C7"/>
    <w:rsid w:val="00E37168"/>
    <w:rsid w:val="00E4055F"/>
    <w:rsid w:val="00E4178F"/>
    <w:rsid w:val="00E41A97"/>
    <w:rsid w:val="00E42979"/>
    <w:rsid w:val="00E42F98"/>
    <w:rsid w:val="00E469BE"/>
    <w:rsid w:val="00E46A22"/>
    <w:rsid w:val="00E51E5A"/>
    <w:rsid w:val="00E52F99"/>
    <w:rsid w:val="00E5392F"/>
    <w:rsid w:val="00E53BC2"/>
    <w:rsid w:val="00E616F8"/>
    <w:rsid w:val="00E64F29"/>
    <w:rsid w:val="00E66200"/>
    <w:rsid w:val="00E76010"/>
    <w:rsid w:val="00E764A1"/>
    <w:rsid w:val="00E83528"/>
    <w:rsid w:val="00E846AA"/>
    <w:rsid w:val="00E874C3"/>
    <w:rsid w:val="00E90479"/>
    <w:rsid w:val="00E9133C"/>
    <w:rsid w:val="00E94330"/>
    <w:rsid w:val="00E94D5C"/>
    <w:rsid w:val="00E959AB"/>
    <w:rsid w:val="00E972B2"/>
    <w:rsid w:val="00E97C6A"/>
    <w:rsid w:val="00EA1B6E"/>
    <w:rsid w:val="00EA1E47"/>
    <w:rsid w:val="00EA295E"/>
    <w:rsid w:val="00EA4BCF"/>
    <w:rsid w:val="00EA7A7D"/>
    <w:rsid w:val="00EB4B2C"/>
    <w:rsid w:val="00EB4EDA"/>
    <w:rsid w:val="00EB69F2"/>
    <w:rsid w:val="00EB7805"/>
    <w:rsid w:val="00EB7913"/>
    <w:rsid w:val="00EC229F"/>
    <w:rsid w:val="00EC3A56"/>
    <w:rsid w:val="00EC5F87"/>
    <w:rsid w:val="00ED42FA"/>
    <w:rsid w:val="00EE1264"/>
    <w:rsid w:val="00EE434B"/>
    <w:rsid w:val="00EE5FC3"/>
    <w:rsid w:val="00EF4BB7"/>
    <w:rsid w:val="00EF6D2C"/>
    <w:rsid w:val="00F03546"/>
    <w:rsid w:val="00F044B2"/>
    <w:rsid w:val="00F06C43"/>
    <w:rsid w:val="00F07C97"/>
    <w:rsid w:val="00F10FB8"/>
    <w:rsid w:val="00F1167D"/>
    <w:rsid w:val="00F11C1D"/>
    <w:rsid w:val="00F13D5A"/>
    <w:rsid w:val="00F178E2"/>
    <w:rsid w:val="00F20ABC"/>
    <w:rsid w:val="00F21E9A"/>
    <w:rsid w:val="00F21F4E"/>
    <w:rsid w:val="00F226FF"/>
    <w:rsid w:val="00F233AD"/>
    <w:rsid w:val="00F2495C"/>
    <w:rsid w:val="00F26190"/>
    <w:rsid w:val="00F277C1"/>
    <w:rsid w:val="00F27F29"/>
    <w:rsid w:val="00F30AE3"/>
    <w:rsid w:val="00F32B5C"/>
    <w:rsid w:val="00F333B4"/>
    <w:rsid w:val="00F3718F"/>
    <w:rsid w:val="00F375B2"/>
    <w:rsid w:val="00F4153E"/>
    <w:rsid w:val="00F431DD"/>
    <w:rsid w:val="00F44C94"/>
    <w:rsid w:val="00F45898"/>
    <w:rsid w:val="00F46185"/>
    <w:rsid w:val="00F46D62"/>
    <w:rsid w:val="00F513C5"/>
    <w:rsid w:val="00F51E06"/>
    <w:rsid w:val="00F51E90"/>
    <w:rsid w:val="00F5424A"/>
    <w:rsid w:val="00F5718E"/>
    <w:rsid w:val="00F573E5"/>
    <w:rsid w:val="00F63E3E"/>
    <w:rsid w:val="00F65A60"/>
    <w:rsid w:val="00F673DF"/>
    <w:rsid w:val="00F7161C"/>
    <w:rsid w:val="00F7393F"/>
    <w:rsid w:val="00F73F32"/>
    <w:rsid w:val="00F74DCA"/>
    <w:rsid w:val="00F802F4"/>
    <w:rsid w:val="00F816AF"/>
    <w:rsid w:val="00F826B9"/>
    <w:rsid w:val="00F839D5"/>
    <w:rsid w:val="00F86965"/>
    <w:rsid w:val="00F90107"/>
    <w:rsid w:val="00F90F3D"/>
    <w:rsid w:val="00F95C9C"/>
    <w:rsid w:val="00F96EAC"/>
    <w:rsid w:val="00FA0B33"/>
    <w:rsid w:val="00FA1473"/>
    <w:rsid w:val="00FA35A8"/>
    <w:rsid w:val="00FA3F47"/>
    <w:rsid w:val="00FA5E34"/>
    <w:rsid w:val="00FA69C9"/>
    <w:rsid w:val="00FA765B"/>
    <w:rsid w:val="00FA7F33"/>
    <w:rsid w:val="00FB2D9F"/>
    <w:rsid w:val="00FB3D5E"/>
    <w:rsid w:val="00FB4FEE"/>
    <w:rsid w:val="00FB5049"/>
    <w:rsid w:val="00FB5197"/>
    <w:rsid w:val="00FB5665"/>
    <w:rsid w:val="00FB69D5"/>
    <w:rsid w:val="00FC0C4E"/>
    <w:rsid w:val="00FC147A"/>
    <w:rsid w:val="00FC1F28"/>
    <w:rsid w:val="00FC2220"/>
    <w:rsid w:val="00FC5CFE"/>
    <w:rsid w:val="00FD1AA0"/>
    <w:rsid w:val="00FD26D8"/>
    <w:rsid w:val="00FD30AA"/>
    <w:rsid w:val="00FD629E"/>
    <w:rsid w:val="00FE0EA0"/>
    <w:rsid w:val="00FE1340"/>
    <w:rsid w:val="00FE1571"/>
    <w:rsid w:val="00FE1CF7"/>
    <w:rsid w:val="00FE20D3"/>
    <w:rsid w:val="00FE595C"/>
    <w:rsid w:val="00FF146E"/>
    <w:rsid w:val="00FF18D3"/>
    <w:rsid w:val="00FF1BBD"/>
    <w:rsid w:val="00FF61B8"/>
    <w:rsid w:val="00FF67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List 3" w:uiPriority="0"/>
    <w:lsdException w:name="Title" w:semiHidden="0" w:uiPriority="10" w:unhideWhenUsed="0" w:qFormat="1"/>
    <w:lsdException w:name="Signature" w:uiPriority="0"/>
    <w:lsdException w:name="Default Paragraph Font" w:uiPriority="1"/>
    <w:lsdException w:name="Body Text" w:uiPriority="1" w:qFormat="1"/>
    <w:lsdException w:name="Message Header" w:uiPriority="0"/>
    <w:lsdException w:name="Subtitle" w:semiHidden="0" w:uiPriority="11" w:unhideWhenUsed="0" w:qFormat="1"/>
    <w:lsdException w:name="Body Text First Indent" w:uiPriority="0"/>
    <w:lsdException w:name="Strong" w:semiHidden="0" w:uiPriority="22" w:unhideWhenUsed="0" w:qFormat="1"/>
    <w:lsdException w:name="Emphasis" w:semiHidden="0" w:uiPriority="20" w:unhideWhenUsed="0" w:qFormat="1"/>
    <w:lsdException w:name="Normal (Web)" w:qFormat="1"/>
    <w:lsdException w:name="HTML Cite"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16F4"/>
    <w:pPr>
      <w:widowControl w:val="0"/>
      <w:spacing w:after="200" w:line="276" w:lineRule="auto"/>
    </w:pPr>
    <w:rPr>
      <w:sz w:val="22"/>
      <w:szCs w:val="22"/>
      <w:lang w:val="en-US" w:eastAsia="en-US"/>
    </w:rPr>
  </w:style>
  <w:style w:type="paragraph" w:styleId="10">
    <w:name w:val="heading 1"/>
    <w:basedOn w:val="a"/>
    <w:next w:val="a"/>
    <w:link w:val="11"/>
    <w:uiPriority w:val="1"/>
    <w:qFormat/>
    <w:rsid w:val="00C3518D"/>
    <w:pPr>
      <w:keepNext/>
      <w:keepLines/>
      <w:pBdr>
        <w:bottom w:val="single" w:sz="4" w:space="1" w:color="auto"/>
      </w:pBdr>
      <w:spacing w:before="240" w:after="0"/>
      <w:outlineLvl w:val="0"/>
    </w:pPr>
    <w:rPr>
      <w:rFonts w:ascii="Times New Roman" w:eastAsia="Times New Roman" w:hAnsi="Times New Roman"/>
      <w:b/>
      <w:sz w:val="28"/>
      <w:szCs w:val="32"/>
    </w:rPr>
  </w:style>
  <w:style w:type="paragraph" w:styleId="2">
    <w:name w:val="heading 2"/>
    <w:basedOn w:val="a"/>
    <w:next w:val="a"/>
    <w:link w:val="20"/>
    <w:autoRedefine/>
    <w:uiPriority w:val="9"/>
    <w:unhideWhenUsed/>
    <w:qFormat/>
    <w:rsid w:val="00383F01"/>
    <w:pPr>
      <w:keepNext/>
      <w:keepLines/>
      <w:pBdr>
        <w:bottom w:val="single" w:sz="4" w:space="1" w:color="auto"/>
      </w:pBdr>
      <w:spacing w:before="40" w:after="0"/>
      <w:jc w:val="both"/>
      <w:outlineLvl w:val="1"/>
    </w:pPr>
    <w:rPr>
      <w:rFonts w:ascii="Times New Roman" w:eastAsia="Times New Roman" w:hAnsi="Times New Roman"/>
      <w:b/>
      <w:caps/>
      <w:sz w:val="26"/>
      <w:szCs w:val="26"/>
    </w:rPr>
  </w:style>
  <w:style w:type="paragraph" w:styleId="3">
    <w:name w:val="heading 3"/>
    <w:basedOn w:val="a"/>
    <w:next w:val="a"/>
    <w:link w:val="30"/>
    <w:autoRedefine/>
    <w:uiPriority w:val="9"/>
    <w:unhideWhenUsed/>
    <w:qFormat/>
    <w:rsid w:val="00E972B2"/>
    <w:pPr>
      <w:keepNext/>
      <w:keepLines/>
      <w:widowControl/>
      <w:spacing w:after="0" w:line="355" w:lineRule="auto"/>
      <w:ind w:firstLine="709"/>
      <w:outlineLvl w:val="2"/>
    </w:pPr>
    <w:rPr>
      <w:rFonts w:ascii="Times New Roman" w:eastAsia="OfficinaSansBoldITC" w:hAnsi="Times New Roman"/>
      <w:b/>
      <w:bCs/>
      <w:sz w:val="24"/>
      <w:szCs w:val="24"/>
    </w:rPr>
  </w:style>
  <w:style w:type="paragraph" w:styleId="4">
    <w:name w:val="heading 4"/>
    <w:basedOn w:val="12"/>
    <w:next w:val="12"/>
    <w:link w:val="40"/>
    <w:uiPriority w:val="9"/>
    <w:qFormat/>
    <w:rsid w:val="00910C07"/>
    <w:pPr>
      <w:keepNext/>
      <w:keepLines/>
      <w:spacing w:before="240" w:after="40"/>
      <w:outlineLvl w:val="3"/>
    </w:pPr>
    <w:rPr>
      <w:rFonts w:cs="Times New Roman"/>
      <w:b/>
      <w:sz w:val="24"/>
      <w:szCs w:val="24"/>
    </w:rPr>
  </w:style>
  <w:style w:type="paragraph" w:styleId="5">
    <w:name w:val="heading 5"/>
    <w:basedOn w:val="12"/>
    <w:next w:val="12"/>
    <w:link w:val="50"/>
    <w:uiPriority w:val="9"/>
    <w:qFormat/>
    <w:rsid w:val="00910C07"/>
    <w:pPr>
      <w:keepNext/>
      <w:keepLines/>
      <w:spacing w:before="220" w:after="40"/>
      <w:outlineLvl w:val="4"/>
    </w:pPr>
    <w:rPr>
      <w:rFonts w:cs="Times New Roman"/>
      <w:b/>
      <w:sz w:val="20"/>
      <w:szCs w:val="20"/>
    </w:rPr>
  </w:style>
  <w:style w:type="paragraph" w:styleId="6">
    <w:name w:val="heading 6"/>
    <w:basedOn w:val="12"/>
    <w:next w:val="12"/>
    <w:link w:val="60"/>
    <w:uiPriority w:val="9"/>
    <w:qFormat/>
    <w:rsid w:val="00910C07"/>
    <w:pPr>
      <w:keepNext/>
      <w:keepLines/>
      <w:spacing w:before="200" w:after="40"/>
      <w:outlineLvl w:val="5"/>
    </w:pPr>
    <w:rPr>
      <w:rFonts w:cs="Times New Roman"/>
      <w:b/>
      <w:sz w:val="20"/>
      <w:szCs w:val="20"/>
    </w:rPr>
  </w:style>
  <w:style w:type="paragraph" w:styleId="7">
    <w:name w:val="heading 7"/>
    <w:basedOn w:val="a"/>
    <w:next w:val="a"/>
    <w:link w:val="70"/>
    <w:uiPriority w:val="9"/>
    <w:unhideWhenUsed/>
    <w:qFormat/>
    <w:rsid w:val="00DB16F4"/>
    <w:pPr>
      <w:keepNext/>
      <w:keepLines/>
      <w:spacing w:before="240" w:after="240" w:line="240" w:lineRule="auto"/>
      <w:outlineLvl w:val="6"/>
    </w:pPr>
    <w:rPr>
      <w:rFonts w:ascii="Times New Roman" w:eastAsia="Times New Roman" w:hAnsi="Times New Roman"/>
      <w:b/>
      <w:iCs/>
      <w:sz w:val="24"/>
    </w:rPr>
  </w:style>
  <w:style w:type="paragraph" w:styleId="8">
    <w:name w:val="heading 8"/>
    <w:basedOn w:val="a"/>
    <w:next w:val="a"/>
    <w:link w:val="80"/>
    <w:uiPriority w:val="9"/>
    <w:unhideWhenUsed/>
    <w:qFormat/>
    <w:rsid w:val="00F95C9C"/>
    <w:pPr>
      <w:keepNext/>
      <w:keepLines/>
      <w:widowControl/>
      <w:spacing w:before="320"/>
      <w:jc w:val="both"/>
      <w:outlineLvl w:val="7"/>
    </w:pPr>
    <w:rPr>
      <w:rFonts w:ascii="Arial" w:eastAsia="Arial" w:hAnsi="Arial"/>
      <w:i/>
      <w:iCs/>
    </w:rPr>
  </w:style>
  <w:style w:type="paragraph" w:styleId="9">
    <w:name w:val="heading 9"/>
    <w:basedOn w:val="a"/>
    <w:next w:val="a"/>
    <w:link w:val="90"/>
    <w:uiPriority w:val="9"/>
    <w:unhideWhenUsed/>
    <w:qFormat/>
    <w:rsid w:val="00F95C9C"/>
    <w:pPr>
      <w:keepNext/>
      <w:keepLines/>
      <w:widowControl/>
      <w:spacing w:before="320"/>
      <w:jc w:val="both"/>
      <w:outlineLvl w:val="8"/>
    </w:pPr>
    <w:rPr>
      <w:rFonts w:ascii="Arial" w:eastAsia="Arial" w:hAnsi="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1"/>
    <w:rsid w:val="00C3518D"/>
    <w:rPr>
      <w:rFonts w:ascii="Times New Roman" w:eastAsia="Times New Roman" w:hAnsi="Times New Roman" w:cs="Times New Roman"/>
      <w:b/>
      <w:sz w:val="28"/>
      <w:szCs w:val="32"/>
    </w:rPr>
  </w:style>
  <w:style w:type="character" w:customStyle="1" w:styleId="20">
    <w:name w:val="Заголовок 2 Знак"/>
    <w:link w:val="2"/>
    <w:uiPriority w:val="9"/>
    <w:rsid w:val="00383F01"/>
    <w:rPr>
      <w:rFonts w:ascii="Times New Roman" w:eastAsia="Times New Roman" w:hAnsi="Times New Roman" w:cs="Times New Roman"/>
      <w:b/>
      <w:caps/>
      <w:sz w:val="26"/>
      <w:szCs w:val="26"/>
    </w:rPr>
  </w:style>
  <w:style w:type="character" w:customStyle="1" w:styleId="30">
    <w:name w:val="Заголовок 3 Знак"/>
    <w:link w:val="3"/>
    <w:uiPriority w:val="9"/>
    <w:rsid w:val="00E972B2"/>
    <w:rPr>
      <w:rFonts w:ascii="Times New Roman" w:eastAsia="OfficinaSansBoldITC" w:hAnsi="Times New Roman"/>
      <w:b/>
      <w:bCs/>
      <w:sz w:val="24"/>
      <w:szCs w:val="24"/>
      <w:lang w:eastAsia="en-US"/>
    </w:rPr>
  </w:style>
  <w:style w:type="paragraph" w:customStyle="1" w:styleId="12">
    <w:name w:val="Обычный1"/>
    <w:rsid w:val="00910C07"/>
    <w:pPr>
      <w:widowControl w:val="0"/>
      <w:spacing w:after="200" w:line="276" w:lineRule="auto"/>
    </w:pPr>
    <w:rPr>
      <w:rFonts w:cs="Calibri"/>
      <w:sz w:val="22"/>
      <w:szCs w:val="22"/>
    </w:rPr>
  </w:style>
  <w:style w:type="character" w:customStyle="1" w:styleId="40">
    <w:name w:val="Заголовок 4 Знак"/>
    <w:link w:val="4"/>
    <w:uiPriority w:val="9"/>
    <w:rsid w:val="00910C07"/>
    <w:rPr>
      <w:rFonts w:ascii="Calibri" w:eastAsia="Calibri" w:hAnsi="Calibri" w:cs="Calibri"/>
      <w:b/>
      <w:sz w:val="24"/>
      <w:szCs w:val="24"/>
      <w:lang w:eastAsia="ru-RU"/>
    </w:rPr>
  </w:style>
  <w:style w:type="character" w:customStyle="1" w:styleId="50">
    <w:name w:val="Заголовок 5 Знак"/>
    <w:link w:val="5"/>
    <w:uiPriority w:val="9"/>
    <w:rsid w:val="00910C07"/>
    <w:rPr>
      <w:rFonts w:ascii="Calibri" w:eastAsia="Calibri" w:hAnsi="Calibri" w:cs="Calibri"/>
      <w:b/>
      <w:lang w:eastAsia="ru-RU"/>
    </w:rPr>
  </w:style>
  <w:style w:type="character" w:customStyle="1" w:styleId="60">
    <w:name w:val="Заголовок 6 Знак"/>
    <w:link w:val="6"/>
    <w:uiPriority w:val="9"/>
    <w:rsid w:val="00910C07"/>
    <w:rPr>
      <w:rFonts w:ascii="Calibri" w:eastAsia="Calibri" w:hAnsi="Calibri" w:cs="Calibri"/>
      <w:b/>
      <w:sz w:val="20"/>
      <w:szCs w:val="20"/>
      <w:lang w:eastAsia="ru-RU"/>
    </w:rPr>
  </w:style>
  <w:style w:type="character" w:customStyle="1" w:styleId="70">
    <w:name w:val="Заголовок 7 Знак"/>
    <w:link w:val="7"/>
    <w:uiPriority w:val="9"/>
    <w:rsid w:val="00DB16F4"/>
    <w:rPr>
      <w:rFonts w:ascii="Times New Roman" w:eastAsia="Times New Roman" w:hAnsi="Times New Roman"/>
      <w:b/>
      <w:iCs/>
      <w:sz w:val="24"/>
      <w:szCs w:val="22"/>
      <w:lang w:val="en-US" w:eastAsia="en-US"/>
    </w:rPr>
  </w:style>
  <w:style w:type="character" w:styleId="a3">
    <w:name w:val="Hyperlink"/>
    <w:uiPriority w:val="99"/>
    <w:unhideWhenUsed/>
    <w:rsid w:val="005509DA"/>
    <w:rPr>
      <w:color w:val="0563C1"/>
      <w:u w:val="single"/>
    </w:rPr>
  </w:style>
  <w:style w:type="paragraph" w:styleId="a4">
    <w:name w:val="List Paragraph"/>
    <w:aliases w:val="ITL List Paragraph,Цветной список - Акцент 13"/>
    <w:basedOn w:val="a"/>
    <w:link w:val="a5"/>
    <w:uiPriority w:val="34"/>
    <w:qFormat/>
    <w:rsid w:val="005509DA"/>
    <w:pPr>
      <w:ind w:left="720"/>
      <w:contextualSpacing/>
    </w:pPr>
  </w:style>
  <w:style w:type="paragraph" w:styleId="a6">
    <w:name w:val="header"/>
    <w:basedOn w:val="a"/>
    <w:link w:val="a7"/>
    <w:uiPriority w:val="99"/>
    <w:unhideWhenUsed/>
    <w:rsid w:val="005509DA"/>
    <w:pPr>
      <w:tabs>
        <w:tab w:val="center" w:pos="4677"/>
        <w:tab w:val="right" w:pos="9355"/>
      </w:tabs>
      <w:spacing w:after="0" w:line="240" w:lineRule="auto"/>
    </w:pPr>
    <w:rPr>
      <w:sz w:val="20"/>
      <w:szCs w:val="20"/>
    </w:rPr>
  </w:style>
  <w:style w:type="character" w:customStyle="1" w:styleId="a7">
    <w:name w:val="Верхний колонтитул Знак"/>
    <w:link w:val="a6"/>
    <w:uiPriority w:val="99"/>
    <w:rsid w:val="005509DA"/>
    <w:rPr>
      <w:lang w:val="en-US"/>
    </w:rPr>
  </w:style>
  <w:style w:type="paragraph" w:styleId="a8">
    <w:name w:val="footer"/>
    <w:basedOn w:val="a"/>
    <w:link w:val="a9"/>
    <w:uiPriority w:val="99"/>
    <w:unhideWhenUsed/>
    <w:rsid w:val="005509DA"/>
    <w:pPr>
      <w:tabs>
        <w:tab w:val="center" w:pos="4677"/>
        <w:tab w:val="right" w:pos="9355"/>
      </w:tabs>
      <w:spacing w:after="0" w:line="240" w:lineRule="auto"/>
    </w:pPr>
    <w:rPr>
      <w:sz w:val="20"/>
      <w:szCs w:val="20"/>
    </w:rPr>
  </w:style>
  <w:style w:type="character" w:customStyle="1" w:styleId="a9">
    <w:name w:val="Нижний колонтитул Знак"/>
    <w:link w:val="a8"/>
    <w:uiPriority w:val="99"/>
    <w:rsid w:val="005509DA"/>
    <w:rPr>
      <w:lang w:val="en-US"/>
    </w:rPr>
  </w:style>
  <w:style w:type="paragraph" w:styleId="aa">
    <w:name w:val="Title"/>
    <w:aliases w:val="Подзаголовок!"/>
    <w:basedOn w:val="12"/>
    <w:next w:val="12"/>
    <w:link w:val="ab"/>
    <w:uiPriority w:val="1"/>
    <w:qFormat/>
    <w:rsid w:val="00910C07"/>
    <w:pPr>
      <w:keepNext/>
      <w:keepLines/>
      <w:spacing w:before="480" w:after="120"/>
    </w:pPr>
    <w:rPr>
      <w:rFonts w:cs="Times New Roman"/>
      <w:b/>
      <w:sz w:val="72"/>
      <w:szCs w:val="72"/>
    </w:rPr>
  </w:style>
  <w:style w:type="character" w:customStyle="1" w:styleId="ab">
    <w:name w:val="Название Знак"/>
    <w:aliases w:val="Подзаголовок! Знак"/>
    <w:link w:val="aa"/>
    <w:uiPriority w:val="1"/>
    <w:rsid w:val="00910C07"/>
    <w:rPr>
      <w:rFonts w:ascii="Calibri" w:eastAsia="Calibri" w:hAnsi="Calibri" w:cs="Calibri"/>
      <w:b/>
      <w:sz w:val="72"/>
      <w:szCs w:val="72"/>
      <w:lang w:eastAsia="ru-RU"/>
    </w:rPr>
  </w:style>
  <w:style w:type="paragraph" w:styleId="ac">
    <w:name w:val="Subtitle"/>
    <w:basedOn w:val="12"/>
    <w:next w:val="12"/>
    <w:link w:val="ad"/>
    <w:uiPriority w:val="11"/>
    <w:qFormat/>
    <w:rsid w:val="00910C07"/>
    <w:pPr>
      <w:keepNext/>
      <w:keepLines/>
      <w:spacing w:before="360" w:after="80"/>
    </w:pPr>
    <w:rPr>
      <w:rFonts w:ascii="Georgia" w:eastAsia="Georgia" w:hAnsi="Georgia" w:cs="Times New Roman"/>
      <w:i/>
      <w:color w:val="666666"/>
      <w:sz w:val="48"/>
      <w:szCs w:val="48"/>
    </w:rPr>
  </w:style>
  <w:style w:type="character" w:customStyle="1" w:styleId="ad">
    <w:name w:val="Подзаголовок Знак"/>
    <w:link w:val="ac"/>
    <w:uiPriority w:val="11"/>
    <w:rsid w:val="00910C07"/>
    <w:rPr>
      <w:rFonts w:ascii="Georgia" w:eastAsia="Georgia" w:hAnsi="Georgia" w:cs="Georgia"/>
      <w:i/>
      <w:color w:val="666666"/>
      <w:sz w:val="48"/>
      <w:szCs w:val="48"/>
      <w:lang w:eastAsia="ru-RU"/>
    </w:rPr>
  </w:style>
  <w:style w:type="paragraph" w:styleId="ae">
    <w:name w:val="Balloon Text"/>
    <w:basedOn w:val="a"/>
    <w:link w:val="af"/>
    <w:uiPriority w:val="99"/>
    <w:unhideWhenUsed/>
    <w:rsid w:val="00910C07"/>
    <w:pPr>
      <w:spacing w:after="0" w:line="240" w:lineRule="auto"/>
    </w:pPr>
    <w:rPr>
      <w:rFonts w:ascii="Tahoma" w:hAnsi="Tahoma"/>
      <w:sz w:val="16"/>
      <w:szCs w:val="16"/>
      <w:lang w:eastAsia="ru-RU"/>
    </w:rPr>
  </w:style>
  <w:style w:type="character" w:customStyle="1" w:styleId="af">
    <w:name w:val="Текст выноски Знак"/>
    <w:link w:val="ae"/>
    <w:uiPriority w:val="99"/>
    <w:rsid w:val="00910C07"/>
    <w:rPr>
      <w:rFonts w:ascii="Tahoma" w:eastAsia="Calibri" w:hAnsi="Tahoma" w:cs="Tahoma"/>
      <w:sz w:val="16"/>
      <w:szCs w:val="16"/>
      <w:lang w:eastAsia="ru-RU"/>
    </w:rPr>
  </w:style>
  <w:style w:type="character" w:styleId="af0">
    <w:name w:val="annotation reference"/>
    <w:uiPriority w:val="99"/>
    <w:unhideWhenUsed/>
    <w:rsid w:val="00EB4B2C"/>
    <w:rPr>
      <w:sz w:val="16"/>
      <w:szCs w:val="16"/>
    </w:rPr>
  </w:style>
  <w:style w:type="paragraph" w:styleId="af1">
    <w:name w:val="annotation text"/>
    <w:basedOn w:val="a"/>
    <w:link w:val="af2"/>
    <w:uiPriority w:val="99"/>
    <w:unhideWhenUsed/>
    <w:rsid w:val="00EB4B2C"/>
    <w:pPr>
      <w:spacing w:line="240" w:lineRule="auto"/>
    </w:pPr>
    <w:rPr>
      <w:sz w:val="20"/>
      <w:szCs w:val="20"/>
    </w:rPr>
  </w:style>
  <w:style w:type="character" w:customStyle="1" w:styleId="af2">
    <w:name w:val="Текст примечания Знак"/>
    <w:link w:val="af1"/>
    <w:uiPriority w:val="99"/>
    <w:rsid w:val="00EB4B2C"/>
    <w:rPr>
      <w:sz w:val="20"/>
      <w:szCs w:val="20"/>
      <w:lang w:val="en-US"/>
    </w:rPr>
  </w:style>
  <w:style w:type="paragraph" w:styleId="af3">
    <w:name w:val="annotation subject"/>
    <w:basedOn w:val="af1"/>
    <w:next w:val="af1"/>
    <w:link w:val="af4"/>
    <w:uiPriority w:val="99"/>
    <w:unhideWhenUsed/>
    <w:rsid w:val="00EB4B2C"/>
    <w:rPr>
      <w:b/>
      <w:bCs/>
    </w:rPr>
  </w:style>
  <w:style w:type="character" w:customStyle="1" w:styleId="af4">
    <w:name w:val="Тема примечания Знак"/>
    <w:link w:val="af3"/>
    <w:uiPriority w:val="99"/>
    <w:rsid w:val="00EB4B2C"/>
    <w:rPr>
      <w:b/>
      <w:bCs/>
      <w:sz w:val="20"/>
      <w:szCs w:val="20"/>
      <w:lang w:val="en-US"/>
    </w:rPr>
  </w:style>
  <w:style w:type="paragraph" w:styleId="af5">
    <w:name w:val="footnote text"/>
    <w:basedOn w:val="a"/>
    <w:link w:val="af6"/>
    <w:uiPriority w:val="99"/>
    <w:unhideWhenUsed/>
    <w:rsid w:val="00EB4B2C"/>
    <w:pPr>
      <w:spacing w:after="0" w:line="240" w:lineRule="auto"/>
    </w:pPr>
    <w:rPr>
      <w:sz w:val="20"/>
      <w:szCs w:val="20"/>
      <w:lang w:eastAsia="ru-RU"/>
    </w:rPr>
  </w:style>
  <w:style w:type="character" w:customStyle="1" w:styleId="af6">
    <w:name w:val="Текст сноски Знак"/>
    <w:link w:val="af5"/>
    <w:uiPriority w:val="99"/>
    <w:rsid w:val="00EB4B2C"/>
    <w:rPr>
      <w:rFonts w:ascii="Calibri" w:eastAsia="Calibri" w:hAnsi="Calibri" w:cs="Calibri"/>
      <w:sz w:val="20"/>
      <w:szCs w:val="20"/>
      <w:lang w:eastAsia="ru-RU"/>
    </w:rPr>
  </w:style>
  <w:style w:type="character" w:styleId="af7">
    <w:name w:val="footnote reference"/>
    <w:uiPriority w:val="99"/>
    <w:unhideWhenUsed/>
    <w:rsid w:val="00EB4B2C"/>
    <w:rPr>
      <w:vertAlign w:val="superscript"/>
    </w:rPr>
  </w:style>
  <w:style w:type="paragraph" w:customStyle="1" w:styleId="msonormal0">
    <w:name w:val="msonormal"/>
    <w:basedOn w:val="a"/>
    <w:uiPriority w:val="99"/>
    <w:rsid w:val="00914E0C"/>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styleId="af8">
    <w:name w:val="Normal (Web)"/>
    <w:basedOn w:val="a"/>
    <w:link w:val="af9"/>
    <w:uiPriority w:val="99"/>
    <w:unhideWhenUsed/>
    <w:qFormat/>
    <w:rsid w:val="00914E0C"/>
    <w:pPr>
      <w:widowControl/>
      <w:spacing w:before="100" w:beforeAutospacing="1" w:after="100" w:afterAutospacing="1" w:line="240" w:lineRule="auto"/>
    </w:pPr>
    <w:rPr>
      <w:rFonts w:ascii="Times New Roman" w:eastAsia="Times New Roman" w:hAnsi="Times New Roman"/>
      <w:sz w:val="24"/>
      <w:szCs w:val="24"/>
    </w:rPr>
  </w:style>
  <w:style w:type="character" w:customStyle="1" w:styleId="apple-tab-span">
    <w:name w:val="apple-tab-span"/>
    <w:basedOn w:val="a0"/>
    <w:rsid w:val="00704F4D"/>
  </w:style>
  <w:style w:type="character" w:customStyle="1" w:styleId="afa">
    <w:name w:val="Текст концевой сноски Знак"/>
    <w:link w:val="afb"/>
    <w:uiPriority w:val="99"/>
    <w:rsid w:val="00BD7ADE"/>
    <w:rPr>
      <w:rFonts w:ascii="Calibri" w:eastAsia="Calibri" w:hAnsi="Calibri" w:cs="Calibri"/>
      <w:sz w:val="20"/>
      <w:szCs w:val="20"/>
      <w:lang w:eastAsia="ru-RU"/>
    </w:rPr>
  </w:style>
  <w:style w:type="paragraph" w:styleId="afb">
    <w:name w:val="endnote text"/>
    <w:basedOn w:val="a"/>
    <w:link w:val="afa"/>
    <w:uiPriority w:val="99"/>
    <w:semiHidden/>
    <w:unhideWhenUsed/>
    <w:rsid w:val="00BD7ADE"/>
    <w:pPr>
      <w:spacing w:after="0" w:line="240" w:lineRule="auto"/>
    </w:pPr>
    <w:rPr>
      <w:sz w:val="20"/>
      <w:szCs w:val="20"/>
      <w:lang w:eastAsia="ru-RU"/>
    </w:rPr>
  </w:style>
  <w:style w:type="paragraph" w:styleId="afc">
    <w:name w:val="TOC Heading"/>
    <w:basedOn w:val="10"/>
    <w:next w:val="a"/>
    <w:uiPriority w:val="39"/>
    <w:unhideWhenUsed/>
    <w:qFormat/>
    <w:rsid w:val="00CD1922"/>
    <w:pPr>
      <w:widowControl/>
      <w:pBdr>
        <w:bottom w:val="none" w:sz="0" w:space="0" w:color="auto"/>
      </w:pBdr>
      <w:spacing w:before="480"/>
      <w:outlineLvl w:val="9"/>
    </w:pPr>
    <w:rPr>
      <w:rFonts w:ascii="Calibri Light" w:hAnsi="Calibri Light"/>
      <w:bCs/>
      <w:color w:val="2F5496"/>
      <w:szCs w:val="28"/>
      <w:lang w:val="ru-RU" w:eastAsia="ru-RU"/>
    </w:rPr>
  </w:style>
  <w:style w:type="paragraph" w:styleId="13">
    <w:name w:val="toc 1"/>
    <w:basedOn w:val="a"/>
    <w:next w:val="a"/>
    <w:autoRedefine/>
    <w:uiPriority w:val="39"/>
    <w:unhideWhenUsed/>
    <w:qFormat/>
    <w:rsid w:val="00CD1922"/>
    <w:pPr>
      <w:spacing w:before="120" w:after="0"/>
    </w:pPr>
    <w:rPr>
      <w:rFonts w:cs="Calibri"/>
      <w:b/>
      <w:bCs/>
      <w:i/>
      <w:iCs/>
      <w:sz w:val="24"/>
      <w:szCs w:val="24"/>
    </w:rPr>
  </w:style>
  <w:style w:type="paragraph" w:styleId="22">
    <w:name w:val="toc 2"/>
    <w:basedOn w:val="a"/>
    <w:next w:val="a"/>
    <w:autoRedefine/>
    <w:uiPriority w:val="39"/>
    <w:unhideWhenUsed/>
    <w:qFormat/>
    <w:rsid w:val="00CD1922"/>
    <w:pPr>
      <w:spacing w:before="120" w:after="0"/>
      <w:ind w:left="220"/>
    </w:pPr>
    <w:rPr>
      <w:rFonts w:cs="Calibri"/>
      <w:b/>
      <w:bCs/>
    </w:rPr>
  </w:style>
  <w:style w:type="paragraph" w:styleId="31">
    <w:name w:val="toc 3"/>
    <w:basedOn w:val="a"/>
    <w:next w:val="a"/>
    <w:autoRedefine/>
    <w:uiPriority w:val="39"/>
    <w:unhideWhenUsed/>
    <w:qFormat/>
    <w:rsid w:val="00E52F99"/>
    <w:pPr>
      <w:tabs>
        <w:tab w:val="left" w:pos="0"/>
        <w:tab w:val="right" w:leader="dot" w:pos="9912"/>
      </w:tabs>
      <w:spacing w:after="0" w:line="240" w:lineRule="auto"/>
      <w:ind w:firstLine="567"/>
      <w:jc w:val="both"/>
    </w:pPr>
    <w:rPr>
      <w:rFonts w:cs="Calibri"/>
      <w:sz w:val="20"/>
      <w:szCs w:val="20"/>
    </w:rPr>
  </w:style>
  <w:style w:type="paragraph" w:styleId="41">
    <w:name w:val="toc 4"/>
    <w:basedOn w:val="a"/>
    <w:next w:val="a"/>
    <w:autoRedefine/>
    <w:uiPriority w:val="39"/>
    <w:unhideWhenUsed/>
    <w:rsid w:val="00CD1922"/>
    <w:pPr>
      <w:spacing w:after="0"/>
      <w:ind w:left="660"/>
    </w:pPr>
    <w:rPr>
      <w:rFonts w:cs="Calibri"/>
      <w:sz w:val="20"/>
      <w:szCs w:val="20"/>
    </w:rPr>
  </w:style>
  <w:style w:type="paragraph" w:styleId="51">
    <w:name w:val="toc 5"/>
    <w:basedOn w:val="a"/>
    <w:next w:val="a"/>
    <w:autoRedefine/>
    <w:uiPriority w:val="39"/>
    <w:unhideWhenUsed/>
    <w:rsid w:val="00CD1922"/>
    <w:pPr>
      <w:spacing w:after="0"/>
      <w:ind w:left="880"/>
    </w:pPr>
    <w:rPr>
      <w:rFonts w:cs="Calibri"/>
      <w:sz w:val="20"/>
      <w:szCs w:val="20"/>
    </w:rPr>
  </w:style>
  <w:style w:type="paragraph" w:styleId="61">
    <w:name w:val="toc 6"/>
    <w:basedOn w:val="a"/>
    <w:next w:val="a"/>
    <w:autoRedefine/>
    <w:uiPriority w:val="39"/>
    <w:unhideWhenUsed/>
    <w:rsid w:val="00CD1922"/>
    <w:pPr>
      <w:spacing w:after="0"/>
      <w:ind w:left="1100"/>
    </w:pPr>
    <w:rPr>
      <w:rFonts w:cs="Calibri"/>
      <w:sz w:val="20"/>
      <w:szCs w:val="20"/>
    </w:rPr>
  </w:style>
  <w:style w:type="paragraph" w:styleId="71">
    <w:name w:val="toc 7"/>
    <w:basedOn w:val="a"/>
    <w:next w:val="a"/>
    <w:autoRedefine/>
    <w:uiPriority w:val="39"/>
    <w:unhideWhenUsed/>
    <w:rsid w:val="00CD1922"/>
    <w:pPr>
      <w:spacing w:after="0"/>
      <w:ind w:left="1320"/>
    </w:pPr>
    <w:rPr>
      <w:rFonts w:cs="Calibri"/>
      <w:sz w:val="20"/>
      <w:szCs w:val="20"/>
    </w:rPr>
  </w:style>
  <w:style w:type="paragraph" w:styleId="81">
    <w:name w:val="toc 8"/>
    <w:basedOn w:val="a"/>
    <w:next w:val="a"/>
    <w:autoRedefine/>
    <w:uiPriority w:val="39"/>
    <w:unhideWhenUsed/>
    <w:rsid w:val="00CD1922"/>
    <w:pPr>
      <w:spacing w:after="0"/>
      <w:ind w:left="1540"/>
    </w:pPr>
    <w:rPr>
      <w:rFonts w:cs="Calibri"/>
      <w:sz w:val="20"/>
      <w:szCs w:val="20"/>
    </w:rPr>
  </w:style>
  <w:style w:type="paragraph" w:styleId="91">
    <w:name w:val="toc 9"/>
    <w:basedOn w:val="a"/>
    <w:next w:val="a"/>
    <w:autoRedefine/>
    <w:uiPriority w:val="39"/>
    <w:unhideWhenUsed/>
    <w:rsid w:val="00CD1922"/>
    <w:pPr>
      <w:spacing w:after="0"/>
      <w:ind w:left="1760"/>
    </w:pPr>
    <w:rPr>
      <w:rFonts w:cs="Calibri"/>
      <w:sz w:val="20"/>
      <w:szCs w:val="20"/>
    </w:rPr>
  </w:style>
  <w:style w:type="table" w:styleId="afd">
    <w:name w:val="Table Grid"/>
    <w:basedOn w:val="a1"/>
    <w:uiPriority w:val="39"/>
    <w:rsid w:val="0088451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qFormat/>
    <w:rsid w:val="006D5EC9"/>
    <w:pPr>
      <w:autoSpaceDE w:val="0"/>
      <w:autoSpaceDN w:val="0"/>
      <w:adjustRightInd w:val="0"/>
    </w:pPr>
    <w:rPr>
      <w:rFonts w:ascii="Arial" w:hAnsi="Arial" w:cs="Arial"/>
      <w:color w:val="000000"/>
      <w:sz w:val="24"/>
      <w:szCs w:val="24"/>
      <w:lang w:eastAsia="en-US"/>
    </w:rPr>
  </w:style>
  <w:style w:type="character" w:customStyle="1" w:styleId="afe">
    <w:name w:val="Основной Знак"/>
    <w:link w:val="aff"/>
    <w:locked/>
    <w:rsid w:val="006D5EC9"/>
    <w:rPr>
      <w:rFonts w:ascii="NewtonCSanPin" w:hAnsi="NewtonCSanPin"/>
      <w:color w:val="000000"/>
      <w:sz w:val="21"/>
      <w:szCs w:val="21"/>
    </w:rPr>
  </w:style>
  <w:style w:type="paragraph" w:customStyle="1" w:styleId="aff">
    <w:name w:val="Основной"/>
    <w:basedOn w:val="a"/>
    <w:link w:val="afe"/>
    <w:qFormat/>
    <w:rsid w:val="006D5EC9"/>
    <w:pPr>
      <w:widowControl/>
      <w:autoSpaceDE w:val="0"/>
      <w:autoSpaceDN w:val="0"/>
      <w:adjustRightInd w:val="0"/>
      <w:spacing w:after="0" w:line="214" w:lineRule="atLeast"/>
      <w:ind w:firstLine="283"/>
      <w:jc w:val="both"/>
    </w:pPr>
    <w:rPr>
      <w:rFonts w:ascii="NewtonCSanPin" w:hAnsi="NewtonCSanPin"/>
      <w:color w:val="000000"/>
      <w:sz w:val="21"/>
      <w:szCs w:val="21"/>
    </w:rPr>
  </w:style>
  <w:style w:type="paragraph" w:customStyle="1" w:styleId="aff0">
    <w:name w:val="Сноска"/>
    <w:basedOn w:val="aff"/>
    <w:qFormat/>
    <w:rsid w:val="006D5EC9"/>
    <w:pPr>
      <w:spacing w:line="174" w:lineRule="atLeast"/>
      <w:textAlignment w:val="center"/>
    </w:pPr>
    <w:rPr>
      <w:rFonts w:eastAsia="Times New Roman"/>
      <w:sz w:val="17"/>
      <w:szCs w:val="17"/>
      <w:lang w:eastAsia="ru-RU"/>
    </w:rPr>
  </w:style>
  <w:style w:type="character" w:customStyle="1" w:styleId="14">
    <w:name w:val="Сноска1"/>
    <w:rsid w:val="006D5EC9"/>
    <w:rPr>
      <w:rFonts w:ascii="Times New Roman" w:hAnsi="Times New Roman" w:cs="Times New Roman"/>
      <w:vertAlign w:val="superscript"/>
    </w:rPr>
  </w:style>
  <w:style w:type="paragraph" w:customStyle="1" w:styleId="21">
    <w:name w:val="Средняя сетка 21"/>
    <w:basedOn w:val="a"/>
    <w:uiPriority w:val="1"/>
    <w:qFormat/>
    <w:rsid w:val="006D5EC9"/>
    <w:pPr>
      <w:widowControl/>
      <w:numPr>
        <w:numId w:val="1"/>
      </w:numPr>
      <w:spacing w:after="0" w:line="360" w:lineRule="auto"/>
      <w:contextualSpacing/>
      <w:jc w:val="both"/>
      <w:outlineLvl w:val="1"/>
    </w:pPr>
    <w:rPr>
      <w:rFonts w:ascii="Times New Roman" w:eastAsia="Times New Roman" w:hAnsi="Times New Roman"/>
      <w:sz w:val="28"/>
      <w:szCs w:val="24"/>
      <w:lang w:val="ru-RU" w:eastAsia="ru-RU"/>
    </w:rPr>
  </w:style>
  <w:style w:type="paragraph" w:customStyle="1" w:styleId="ConsPlusNormal">
    <w:name w:val="ConsPlusNormal"/>
    <w:uiPriority w:val="99"/>
    <w:qFormat/>
    <w:rsid w:val="006D5EC9"/>
    <w:pPr>
      <w:widowControl w:val="0"/>
      <w:pBdr>
        <w:top w:val="nil"/>
        <w:left w:val="nil"/>
        <w:bottom w:val="nil"/>
        <w:right w:val="nil"/>
        <w:between w:val="nil"/>
        <w:bar w:val="nil"/>
      </w:pBdr>
      <w:spacing w:after="200" w:line="276" w:lineRule="auto"/>
    </w:pPr>
    <w:rPr>
      <w:rFonts w:ascii="Times New Roman" w:eastAsia="Times New Roman" w:hAnsi="Times New Roman"/>
      <w:color w:val="000000"/>
      <w:sz w:val="28"/>
      <w:szCs w:val="28"/>
      <w:u w:color="000000"/>
      <w:bdr w:val="nil"/>
    </w:rPr>
  </w:style>
  <w:style w:type="character" w:customStyle="1" w:styleId="15">
    <w:name w:val="Основной текст1"/>
    <w:rsid w:val="006D5EC9"/>
    <w:rPr>
      <w:shd w:val="clear" w:color="auto" w:fill="FFFFFF"/>
    </w:rPr>
  </w:style>
  <w:style w:type="paragraph" w:styleId="aff1">
    <w:name w:val="Revision"/>
    <w:hidden/>
    <w:uiPriority w:val="99"/>
    <w:semiHidden/>
    <w:rsid w:val="006D5EC9"/>
    <w:rPr>
      <w:sz w:val="22"/>
      <w:szCs w:val="22"/>
      <w:lang w:eastAsia="en-US"/>
    </w:rPr>
  </w:style>
  <w:style w:type="character" w:customStyle="1" w:styleId="a5">
    <w:name w:val="Абзац списка Знак"/>
    <w:aliases w:val="ITL List Paragraph Знак,Цветной список - Акцент 13 Знак"/>
    <w:link w:val="a4"/>
    <w:uiPriority w:val="99"/>
    <w:qFormat/>
    <w:locked/>
    <w:rsid w:val="006D5EC9"/>
    <w:rPr>
      <w:sz w:val="22"/>
      <w:szCs w:val="22"/>
      <w:lang w:val="en-US" w:eastAsia="en-US"/>
    </w:rPr>
  </w:style>
  <w:style w:type="paragraph" w:styleId="aff2">
    <w:name w:val="Body Text"/>
    <w:basedOn w:val="a"/>
    <w:link w:val="aff3"/>
    <w:uiPriority w:val="1"/>
    <w:qFormat/>
    <w:rsid w:val="006D5EC9"/>
    <w:pPr>
      <w:autoSpaceDE w:val="0"/>
      <w:autoSpaceDN w:val="0"/>
      <w:spacing w:after="0" w:line="240" w:lineRule="auto"/>
      <w:ind w:left="157" w:right="155" w:firstLine="226"/>
      <w:jc w:val="both"/>
    </w:pPr>
    <w:rPr>
      <w:rFonts w:ascii="Bookman Old Style" w:eastAsia="Bookman Old Style" w:hAnsi="Bookman Old Style"/>
      <w:sz w:val="20"/>
      <w:szCs w:val="20"/>
    </w:rPr>
  </w:style>
  <w:style w:type="character" w:customStyle="1" w:styleId="aff3">
    <w:name w:val="Основной текст Знак"/>
    <w:link w:val="aff2"/>
    <w:uiPriority w:val="1"/>
    <w:qFormat/>
    <w:rsid w:val="006D5EC9"/>
    <w:rPr>
      <w:rFonts w:ascii="Bookman Old Style" w:eastAsia="Bookman Old Style" w:hAnsi="Bookman Old Style" w:cs="Bookman Old Style"/>
      <w:lang w:eastAsia="en-US"/>
    </w:rPr>
  </w:style>
  <w:style w:type="paragraph" w:customStyle="1" w:styleId="aff4">
    <w:name w:val="Прижатый влево"/>
    <w:basedOn w:val="a"/>
    <w:next w:val="a"/>
    <w:uiPriority w:val="99"/>
    <w:rsid w:val="006D5EC9"/>
    <w:pPr>
      <w:autoSpaceDE w:val="0"/>
      <w:autoSpaceDN w:val="0"/>
      <w:adjustRightInd w:val="0"/>
      <w:spacing w:after="0" w:line="240" w:lineRule="auto"/>
    </w:pPr>
    <w:rPr>
      <w:rFonts w:ascii="Times New Roman CYR" w:eastAsia="Times New Roman" w:hAnsi="Times New Roman CYR" w:cs="Times New Roman CYR"/>
      <w:sz w:val="24"/>
      <w:szCs w:val="24"/>
      <w:lang w:val="ru-RU" w:eastAsia="ru-RU"/>
    </w:rPr>
  </w:style>
  <w:style w:type="paragraph" w:customStyle="1" w:styleId="p4">
    <w:name w:val="p4"/>
    <w:basedOn w:val="a"/>
    <w:rsid w:val="006D5EC9"/>
    <w:pPr>
      <w:widowControl/>
      <w:spacing w:before="100" w:beforeAutospacing="1" w:after="100" w:afterAutospacing="1" w:line="240" w:lineRule="auto"/>
    </w:pPr>
    <w:rPr>
      <w:rFonts w:ascii="Times New Roman" w:hAnsi="Times New Roman"/>
      <w:sz w:val="24"/>
      <w:szCs w:val="24"/>
      <w:lang w:val="ru-RU" w:eastAsia="ru-RU"/>
    </w:rPr>
  </w:style>
  <w:style w:type="character" w:customStyle="1" w:styleId="s1">
    <w:name w:val="s1"/>
    <w:rsid w:val="006D5EC9"/>
  </w:style>
  <w:style w:type="paragraph" w:customStyle="1" w:styleId="14TexstOSNOVA1012">
    <w:name w:val="14TexstOSNOVA_10/12"/>
    <w:basedOn w:val="a"/>
    <w:uiPriority w:val="99"/>
    <w:rsid w:val="006D5EC9"/>
    <w:pPr>
      <w:widowControl/>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val="ru-RU" w:eastAsia="ru-RU"/>
    </w:rPr>
  </w:style>
  <w:style w:type="paragraph" w:customStyle="1" w:styleId="s16">
    <w:name w:val="s_16"/>
    <w:basedOn w:val="a"/>
    <w:rsid w:val="006D5EC9"/>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228bf8a64b8551e1msonormal">
    <w:name w:val="228bf8a64b8551e1msonormal"/>
    <w:basedOn w:val="a"/>
    <w:rsid w:val="006D5EC9"/>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f893cbe1921f927cgmail-msofootnotereference">
    <w:name w:val="f893cbe1921f927cgmail-msofootnotereference"/>
    <w:basedOn w:val="a0"/>
    <w:rsid w:val="006D5EC9"/>
  </w:style>
  <w:style w:type="character" w:customStyle="1" w:styleId="UnresolvedMention">
    <w:name w:val="Unresolved Mention"/>
    <w:uiPriority w:val="99"/>
    <w:semiHidden/>
    <w:unhideWhenUsed/>
    <w:rsid w:val="00446E48"/>
    <w:rPr>
      <w:color w:val="605E5C"/>
      <w:shd w:val="clear" w:color="auto" w:fill="E1DFDD"/>
    </w:rPr>
  </w:style>
  <w:style w:type="character" w:customStyle="1" w:styleId="fontstyle01">
    <w:name w:val="fontstyle01"/>
    <w:rsid w:val="00704BEF"/>
    <w:rPr>
      <w:rFonts w:ascii="SchoolBookSanPin" w:hAnsi="SchoolBookSanPin" w:hint="default"/>
      <w:b w:val="0"/>
      <w:bCs w:val="0"/>
      <w:i w:val="0"/>
      <w:iCs w:val="0"/>
      <w:color w:val="000000"/>
      <w:sz w:val="20"/>
      <w:szCs w:val="20"/>
    </w:rPr>
  </w:style>
  <w:style w:type="character" w:styleId="aff5">
    <w:name w:val="endnote reference"/>
    <w:uiPriority w:val="99"/>
    <w:semiHidden/>
    <w:unhideWhenUsed/>
    <w:rsid w:val="00013050"/>
    <w:rPr>
      <w:vertAlign w:val="superscript"/>
    </w:rPr>
  </w:style>
  <w:style w:type="paragraph" w:customStyle="1" w:styleId="body">
    <w:name w:val="body"/>
    <w:basedOn w:val="a"/>
    <w:uiPriority w:val="99"/>
    <w:rsid w:val="00C62DC1"/>
    <w:pPr>
      <w:tabs>
        <w:tab w:val="left" w:pos="567"/>
      </w:tabs>
      <w:autoSpaceDE w:val="0"/>
      <w:autoSpaceDN w:val="0"/>
      <w:adjustRightInd w:val="0"/>
      <w:spacing w:after="0" w:line="240" w:lineRule="atLeast"/>
      <w:ind w:firstLine="227"/>
      <w:jc w:val="both"/>
      <w:textAlignment w:val="center"/>
    </w:pPr>
    <w:rPr>
      <w:rFonts w:ascii="SchoolBookSanPin" w:eastAsia="Times New Roman" w:hAnsi="SchoolBookSanPin" w:cs="SchoolBookSanPin"/>
      <w:color w:val="000000"/>
      <w:sz w:val="20"/>
      <w:szCs w:val="20"/>
      <w:lang w:val="ru-RU" w:eastAsia="ru-RU"/>
    </w:rPr>
  </w:style>
  <w:style w:type="paragraph" w:customStyle="1" w:styleId="list-bullet">
    <w:name w:val="list-bullet"/>
    <w:basedOn w:val="body"/>
    <w:uiPriority w:val="99"/>
    <w:rsid w:val="00C62DC1"/>
    <w:pPr>
      <w:ind w:left="227" w:hanging="142"/>
    </w:pPr>
  </w:style>
  <w:style w:type="character" w:customStyle="1" w:styleId="BoldItalic">
    <w:name w:val="Bold_Italic"/>
    <w:uiPriority w:val="99"/>
    <w:rsid w:val="00C62DC1"/>
    <w:rPr>
      <w:b/>
      <w:bCs/>
      <w:i/>
      <w:iCs/>
    </w:rPr>
  </w:style>
  <w:style w:type="character" w:customStyle="1" w:styleId="Italic">
    <w:name w:val="Italic"/>
    <w:rsid w:val="00C62DC1"/>
    <w:rPr>
      <w:i/>
      <w:iCs/>
    </w:rPr>
  </w:style>
  <w:style w:type="character" w:customStyle="1" w:styleId="Bold">
    <w:name w:val="Bold"/>
    <w:uiPriority w:val="99"/>
    <w:rsid w:val="00C62DC1"/>
    <w:rPr>
      <w:b/>
      <w:bCs/>
    </w:rPr>
  </w:style>
  <w:style w:type="paragraph" w:customStyle="1" w:styleId="list-dash">
    <w:name w:val="list-dash"/>
    <w:basedOn w:val="list-bullet"/>
    <w:uiPriority w:val="99"/>
    <w:rsid w:val="00C62DC1"/>
    <w:pPr>
      <w:ind w:hanging="227"/>
    </w:pPr>
  </w:style>
  <w:style w:type="paragraph" w:customStyle="1" w:styleId="aff6">
    <w:basedOn w:val="12"/>
    <w:next w:val="12"/>
    <w:qFormat/>
    <w:rsid w:val="008C4F46"/>
    <w:pPr>
      <w:keepNext/>
      <w:keepLines/>
      <w:spacing w:before="480" w:after="120"/>
    </w:pPr>
    <w:rPr>
      <w:rFonts w:cs="Times New Roman"/>
      <w:b/>
      <w:sz w:val="72"/>
      <w:szCs w:val="72"/>
    </w:rPr>
  </w:style>
  <w:style w:type="character" w:customStyle="1" w:styleId="aff7">
    <w:name w:val="Другое_"/>
    <w:link w:val="aff8"/>
    <w:uiPriority w:val="99"/>
    <w:locked/>
    <w:rsid w:val="00465CE2"/>
    <w:rPr>
      <w:rFonts w:ascii="Georgia" w:hAnsi="Georgia"/>
      <w:sz w:val="19"/>
    </w:rPr>
  </w:style>
  <w:style w:type="character" w:customStyle="1" w:styleId="32">
    <w:name w:val="Заголовок №3_"/>
    <w:link w:val="33"/>
    <w:uiPriority w:val="99"/>
    <w:locked/>
    <w:rsid w:val="00465CE2"/>
    <w:rPr>
      <w:rFonts w:ascii="Times New Roman" w:hAnsi="Times New Roman"/>
      <w:color w:val="808285"/>
      <w:sz w:val="26"/>
    </w:rPr>
  </w:style>
  <w:style w:type="character" w:customStyle="1" w:styleId="42">
    <w:name w:val="Основной текст (4)_"/>
    <w:link w:val="43"/>
    <w:locked/>
    <w:rsid w:val="00465CE2"/>
    <w:rPr>
      <w:rFonts w:ascii="Arial" w:hAnsi="Arial"/>
      <w:sz w:val="17"/>
    </w:rPr>
  </w:style>
  <w:style w:type="character" w:customStyle="1" w:styleId="16">
    <w:name w:val="Заголовок №1_"/>
    <w:link w:val="17"/>
    <w:locked/>
    <w:rsid w:val="00465CE2"/>
    <w:rPr>
      <w:rFonts w:ascii="Arial" w:hAnsi="Arial"/>
      <w:b/>
      <w:color w:val="808285"/>
      <w:sz w:val="66"/>
    </w:rPr>
  </w:style>
  <w:style w:type="character" w:customStyle="1" w:styleId="34">
    <w:name w:val="Основной текст (3)_"/>
    <w:link w:val="35"/>
    <w:locked/>
    <w:rsid w:val="00465CE2"/>
    <w:rPr>
      <w:b/>
      <w:sz w:val="22"/>
    </w:rPr>
  </w:style>
  <w:style w:type="character" w:customStyle="1" w:styleId="23">
    <w:name w:val="Колонтитул (2)_"/>
    <w:link w:val="24"/>
    <w:uiPriority w:val="99"/>
    <w:locked/>
    <w:rsid w:val="00465CE2"/>
    <w:rPr>
      <w:rFonts w:ascii="Times New Roman" w:hAnsi="Times New Roman"/>
    </w:rPr>
  </w:style>
  <w:style w:type="character" w:customStyle="1" w:styleId="aff9">
    <w:name w:val="Оглавление_"/>
    <w:link w:val="affa"/>
    <w:locked/>
    <w:rsid w:val="00465CE2"/>
    <w:rPr>
      <w:rFonts w:ascii="Georgia" w:hAnsi="Georgia"/>
      <w:sz w:val="19"/>
    </w:rPr>
  </w:style>
  <w:style w:type="character" w:customStyle="1" w:styleId="18">
    <w:name w:val="Основной текст Знак1"/>
    <w:uiPriority w:val="99"/>
    <w:locked/>
    <w:rsid w:val="00465CE2"/>
    <w:rPr>
      <w:rFonts w:ascii="Georgia" w:hAnsi="Georgia"/>
      <w:sz w:val="19"/>
      <w:u w:val="none"/>
    </w:rPr>
  </w:style>
  <w:style w:type="character" w:customStyle="1" w:styleId="44">
    <w:name w:val="Заголовок №4_"/>
    <w:link w:val="45"/>
    <w:locked/>
    <w:rsid w:val="00465CE2"/>
    <w:rPr>
      <w:rFonts w:ascii="Tahoma" w:hAnsi="Tahoma"/>
      <w:b/>
      <w:sz w:val="18"/>
    </w:rPr>
  </w:style>
  <w:style w:type="character" w:customStyle="1" w:styleId="25">
    <w:name w:val="Основной текст (2)_"/>
    <w:link w:val="26"/>
    <w:locked/>
    <w:rsid w:val="00465CE2"/>
    <w:rPr>
      <w:rFonts w:ascii="Tahoma" w:hAnsi="Tahoma"/>
      <w:b/>
      <w:sz w:val="18"/>
    </w:rPr>
  </w:style>
  <w:style w:type="character" w:customStyle="1" w:styleId="27">
    <w:name w:val="Заголовок №2_"/>
    <w:link w:val="28"/>
    <w:locked/>
    <w:rsid w:val="00465CE2"/>
    <w:rPr>
      <w:b/>
      <w:smallCaps/>
      <w:sz w:val="28"/>
    </w:rPr>
  </w:style>
  <w:style w:type="character" w:customStyle="1" w:styleId="72">
    <w:name w:val="Основной текст (7)_"/>
    <w:link w:val="73"/>
    <w:uiPriority w:val="99"/>
    <w:locked/>
    <w:rsid w:val="00465CE2"/>
    <w:rPr>
      <w:rFonts w:ascii="Arial" w:hAnsi="Arial"/>
      <w:sz w:val="15"/>
    </w:rPr>
  </w:style>
  <w:style w:type="character" w:customStyle="1" w:styleId="affb">
    <w:name w:val="Подпись к таблице_"/>
    <w:link w:val="affc"/>
    <w:uiPriority w:val="99"/>
    <w:locked/>
    <w:rsid w:val="00465CE2"/>
    <w:rPr>
      <w:rFonts w:ascii="Arial" w:hAnsi="Arial"/>
      <w:sz w:val="15"/>
    </w:rPr>
  </w:style>
  <w:style w:type="character" w:customStyle="1" w:styleId="affd">
    <w:name w:val="Колонтитул_"/>
    <w:link w:val="affe"/>
    <w:locked/>
    <w:rsid w:val="00465CE2"/>
    <w:rPr>
      <w:rFonts w:ascii="Arial" w:hAnsi="Arial"/>
      <w:sz w:val="15"/>
    </w:rPr>
  </w:style>
  <w:style w:type="character" w:customStyle="1" w:styleId="82">
    <w:name w:val="Основной текст (8)_"/>
    <w:link w:val="83"/>
    <w:locked/>
    <w:rsid w:val="00465CE2"/>
    <w:rPr>
      <w:b/>
      <w:sz w:val="11"/>
    </w:rPr>
  </w:style>
  <w:style w:type="paragraph" w:customStyle="1" w:styleId="aff8">
    <w:name w:val="Другое"/>
    <w:basedOn w:val="a"/>
    <w:link w:val="aff7"/>
    <w:uiPriority w:val="99"/>
    <w:rsid w:val="00465CE2"/>
    <w:pPr>
      <w:spacing w:after="0" w:line="269" w:lineRule="auto"/>
      <w:ind w:firstLine="240"/>
    </w:pPr>
    <w:rPr>
      <w:rFonts w:ascii="Georgia" w:hAnsi="Georgia"/>
      <w:sz w:val="19"/>
      <w:szCs w:val="20"/>
    </w:rPr>
  </w:style>
  <w:style w:type="paragraph" w:customStyle="1" w:styleId="33">
    <w:name w:val="Заголовок №3"/>
    <w:basedOn w:val="a"/>
    <w:link w:val="32"/>
    <w:uiPriority w:val="99"/>
    <w:rsid w:val="00465CE2"/>
    <w:pPr>
      <w:spacing w:after="820" w:line="223" w:lineRule="auto"/>
      <w:jc w:val="center"/>
      <w:outlineLvl w:val="2"/>
    </w:pPr>
    <w:rPr>
      <w:rFonts w:ascii="Times New Roman" w:hAnsi="Times New Roman"/>
      <w:color w:val="808285"/>
      <w:sz w:val="26"/>
      <w:szCs w:val="20"/>
    </w:rPr>
  </w:style>
  <w:style w:type="paragraph" w:customStyle="1" w:styleId="43">
    <w:name w:val="Основной текст (4)"/>
    <w:basedOn w:val="a"/>
    <w:link w:val="42"/>
    <w:rsid w:val="00465CE2"/>
    <w:pPr>
      <w:spacing w:after="120" w:line="298" w:lineRule="auto"/>
    </w:pPr>
    <w:rPr>
      <w:rFonts w:ascii="Arial" w:hAnsi="Arial"/>
      <w:sz w:val="17"/>
      <w:szCs w:val="20"/>
    </w:rPr>
  </w:style>
  <w:style w:type="paragraph" w:customStyle="1" w:styleId="17">
    <w:name w:val="Заголовок №1"/>
    <w:basedOn w:val="a"/>
    <w:link w:val="16"/>
    <w:rsid w:val="00465CE2"/>
    <w:pPr>
      <w:spacing w:after="380" w:line="262" w:lineRule="auto"/>
      <w:jc w:val="center"/>
      <w:outlineLvl w:val="0"/>
    </w:pPr>
    <w:rPr>
      <w:rFonts w:ascii="Arial" w:hAnsi="Arial"/>
      <w:b/>
      <w:color w:val="808285"/>
      <w:sz w:val="66"/>
      <w:szCs w:val="20"/>
    </w:rPr>
  </w:style>
  <w:style w:type="paragraph" w:customStyle="1" w:styleId="35">
    <w:name w:val="Основной текст (3)"/>
    <w:basedOn w:val="a"/>
    <w:link w:val="34"/>
    <w:rsid w:val="00465CE2"/>
    <w:pPr>
      <w:spacing w:after="250" w:line="226" w:lineRule="auto"/>
    </w:pPr>
    <w:rPr>
      <w:b/>
      <w:szCs w:val="20"/>
    </w:rPr>
  </w:style>
  <w:style w:type="paragraph" w:customStyle="1" w:styleId="24">
    <w:name w:val="Колонтитул (2)"/>
    <w:basedOn w:val="a"/>
    <w:link w:val="23"/>
    <w:uiPriority w:val="99"/>
    <w:rsid w:val="00465CE2"/>
    <w:pPr>
      <w:spacing w:after="0" w:line="240" w:lineRule="auto"/>
    </w:pPr>
    <w:rPr>
      <w:rFonts w:ascii="Times New Roman" w:hAnsi="Times New Roman"/>
      <w:sz w:val="20"/>
      <w:szCs w:val="20"/>
    </w:rPr>
  </w:style>
  <w:style w:type="paragraph" w:customStyle="1" w:styleId="affa">
    <w:name w:val="Оглавление"/>
    <w:basedOn w:val="a"/>
    <w:link w:val="aff9"/>
    <w:rsid w:val="00465CE2"/>
    <w:pPr>
      <w:spacing w:after="0" w:line="240" w:lineRule="auto"/>
      <w:ind w:firstLine="350"/>
    </w:pPr>
    <w:rPr>
      <w:rFonts w:ascii="Georgia" w:hAnsi="Georgia"/>
      <w:sz w:val="19"/>
      <w:szCs w:val="20"/>
    </w:rPr>
  </w:style>
  <w:style w:type="character" w:customStyle="1" w:styleId="29">
    <w:name w:val="Основной текст Знак2"/>
    <w:uiPriority w:val="99"/>
    <w:semiHidden/>
    <w:rsid w:val="00465CE2"/>
    <w:rPr>
      <w:color w:val="000000"/>
    </w:rPr>
  </w:style>
  <w:style w:type="paragraph" w:customStyle="1" w:styleId="45">
    <w:name w:val="Заголовок №4"/>
    <w:basedOn w:val="a"/>
    <w:link w:val="44"/>
    <w:rsid w:val="00465CE2"/>
    <w:pPr>
      <w:spacing w:after="60" w:line="266" w:lineRule="auto"/>
      <w:outlineLvl w:val="3"/>
    </w:pPr>
    <w:rPr>
      <w:rFonts w:ascii="Tahoma" w:hAnsi="Tahoma"/>
      <w:b/>
      <w:sz w:val="18"/>
      <w:szCs w:val="20"/>
    </w:rPr>
  </w:style>
  <w:style w:type="paragraph" w:customStyle="1" w:styleId="26">
    <w:name w:val="Основной текст (2)"/>
    <w:basedOn w:val="a"/>
    <w:link w:val="25"/>
    <w:rsid w:val="00465CE2"/>
    <w:pPr>
      <w:spacing w:after="40" w:line="269" w:lineRule="auto"/>
    </w:pPr>
    <w:rPr>
      <w:rFonts w:ascii="Tahoma" w:hAnsi="Tahoma"/>
      <w:b/>
      <w:sz w:val="18"/>
      <w:szCs w:val="20"/>
    </w:rPr>
  </w:style>
  <w:style w:type="paragraph" w:customStyle="1" w:styleId="28">
    <w:name w:val="Заголовок №2"/>
    <w:basedOn w:val="a"/>
    <w:link w:val="27"/>
    <w:rsid w:val="00465CE2"/>
    <w:pPr>
      <w:spacing w:after="0" w:line="180" w:lineRule="auto"/>
      <w:outlineLvl w:val="1"/>
    </w:pPr>
    <w:rPr>
      <w:b/>
      <w:smallCaps/>
      <w:sz w:val="28"/>
      <w:szCs w:val="20"/>
    </w:rPr>
  </w:style>
  <w:style w:type="paragraph" w:customStyle="1" w:styleId="73">
    <w:name w:val="Основной текст (7)"/>
    <w:basedOn w:val="a"/>
    <w:link w:val="72"/>
    <w:uiPriority w:val="99"/>
    <w:rsid w:val="00465CE2"/>
    <w:pPr>
      <w:spacing w:after="0" w:line="240" w:lineRule="auto"/>
    </w:pPr>
    <w:rPr>
      <w:rFonts w:ascii="Arial" w:hAnsi="Arial"/>
      <w:sz w:val="15"/>
      <w:szCs w:val="20"/>
    </w:rPr>
  </w:style>
  <w:style w:type="paragraph" w:customStyle="1" w:styleId="affc">
    <w:name w:val="Подпись к таблице"/>
    <w:basedOn w:val="a"/>
    <w:link w:val="affb"/>
    <w:uiPriority w:val="99"/>
    <w:rsid w:val="00465CE2"/>
    <w:pPr>
      <w:spacing w:after="0" w:line="240" w:lineRule="auto"/>
    </w:pPr>
    <w:rPr>
      <w:rFonts w:ascii="Arial" w:hAnsi="Arial"/>
      <w:sz w:val="15"/>
      <w:szCs w:val="20"/>
    </w:rPr>
  </w:style>
  <w:style w:type="paragraph" w:customStyle="1" w:styleId="affe">
    <w:name w:val="Колонтитул"/>
    <w:basedOn w:val="a"/>
    <w:link w:val="affd"/>
    <w:rsid w:val="00465CE2"/>
    <w:pPr>
      <w:spacing w:after="0" w:line="240" w:lineRule="auto"/>
    </w:pPr>
    <w:rPr>
      <w:rFonts w:ascii="Arial" w:hAnsi="Arial"/>
      <w:sz w:val="15"/>
      <w:szCs w:val="20"/>
    </w:rPr>
  </w:style>
  <w:style w:type="paragraph" w:customStyle="1" w:styleId="83">
    <w:name w:val="Основной текст (8)"/>
    <w:basedOn w:val="a"/>
    <w:link w:val="82"/>
    <w:rsid w:val="00465CE2"/>
    <w:pPr>
      <w:spacing w:after="0" w:line="240" w:lineRule="auto"/>
    </w:pPr>
    <w:rPr>
      <w:b/>
      <w:sz w:val="11"/>
      <w:szCs w:val="20"/>
    </w:rPr>
  </w:style>
  <w:style w:type="paragraph" w:styleId="afff">
    <w:name w:val="No Spacing"/>
    <w:link w:val="afff0"/>
    <w:uiPriority w:val="1"/>
    <w:qFormat/>
    <w:rsid w:val="00465CE2"/>
    <w:pPr>
      <w:widowControl w:val="0"/>
    </w:pPr>
    <w:rPr>
      <w:rFonts w:ascii="Courier New" w:eastAsia="Times New Roman" w:hAnsi="Courier New"/>
      <w:color w:val="000000"/>
      <w:sz w:val="24"/>
      <w:szCs w:val="24"/>
    </w:rPr>
  </w:style>
  <w:style w:type="table" w:customStyle="1" w:styleId="TableNormal">
    <w:name w:val="Table Normal"/>
    <w:uiPriority w:val="2"/>
    <w:semiHidden/>
    <w:unhideWhenUsed/>
    <w:qFormat/>
    <w:rsid w:val="00465CE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65CE2"/>
    <w:pPr>
      <w:autoSpaceDE w:val="0"/>
      <w:autoSpaceDN w:val="0"/>
      <w:spacing w:after="0" w:line="240" w:lineRule="auto"/>
    </w:pPr>
    <w:rPr>
      <w:rFonts w:ascii="Cambria" w:eastAsia="Cambria" w:hAnsi="Cambria" w:cs="Cambria"/>
      <w:lang w:val="ru-RU"/>
    </w:rPr>
  </w:style>
  <w:style w:type="paragraph" w:customStyle="1" w:styleId="afff1">
    <w:name w:val="об"/>
    <w:basedOn w:val="a"/>
    <w:link w:val="afff2"/>
    <w:uiPriority w:val="1"/>
    <w:qFormat/>
    <w:rsid w:val="00465CE2"/>
    <w:pPr>
      <w:autoSpaceDE w:val="0"/>
      <w:autoSpaceDN w:val="0"/>
      <w:spacing w:before="120" w:after="120" w:line="360" w:lineRule="auto"/>
    </w:pPr>
    <w:rPr>
      <w:rFonts w:ascii="Times New Roman" w:eastAsia="Cambria" w:hAnsi="Times New Roman"/>
      <w:b/>
      <w:i/>
      <w:w w:val="90"/>
      <w:sz w:val="24"/>
      <w:szCs w:val="24"/>
    </w:rPr>
  </w:style>
  <w:style w:type="character" w:customStyle="1" w:styleId="afff2">
    <w:name w:val="об Знак"/>
    <w:link w:val="afff1"/>
    <w:uiPriority w:val="1"/>
    <w:rsid w:val="00465CE2"/>
    <w:rPr>
      <w:rFonts w:ascii="Times New Roman" w:eastAsia="Cambria" w:hAnsi="Times New Roman"/>
      <w:b/>
      <w:i/>
      <w:w w:val="90"/>
      <w:sz w:val="24"/>
      <w:szCs w:val="24"/>
      <w:lang w:eastAsia="en-US"/>
    </w:rPr>
  </w:style>
  <w:style w:type="character" w:customStyle="1" w:styleId="19">
    <w:name w:val="Текст концевой сноски Знак1"/>
    <w:uiPriority w:val="99"/>
    <w:semiHidden/>
    <w:rsid w:val="00465CE2"/>
    <w:rPr>
      <w:lang w:val="en-US" w:eastAsia="en-US"/>
    </w:rPr>
  </w:style>
  <w:style w:type="character" w:customStyle="1" w:styleId="afff3">
    <w:name w:val="Заголовок Знак"/>
    <w:uiPriority w:val="10"/>
    <w:rsid w:val="00465CE2"/>
    <w:rPr>
      <w:rFonts w:ascii="Calibri Light" w:eastAsia="Times New Roman" w:hAnsi="Calibri Light" w:cs="Times New Roman"/>
      <w:spacing w:val="-10"/>
      <w:kern w:val="28"/>
      <w:sz w:val="56"/>
      <w:szCs w:val="56"/>
      <w:lang w:val="en-US" w:eastAsia="en-US"/>
    </w:rPr>
  </w:style>
  <w:style w:type="numbering" w:customStyle="1" w:styleId="1a">
    <w:name w:val="Нет списка1"/>
    <w:next w:val="a2"/>
    <w:uiPriority w:val="99"/>
    <w:semiHidden/>
    <w:unhideWhenUsed/>
    <w:rsid w:val="005C69E7"/>
  </w:style>
  <w:style w:type="character" w:customStyle="1" w:styleId="WW8Num1z0">
    <w:name w:val="WW8Num1z0"/>
    <w:rsid w:val="005C69E7"/>
  </w:style>
  <w:style w:type="character" w:customStyle="1" w:styleId="WW8Num1z1">
    <w:name w:val="WW8Num1z1"/>
    <w:rsid w:val="005C69E7"/>
  </w:style>
  <w:style w:type="character" w:customStyle="1" w:styleId="WW8Num1z2">
    <w:name w:val="WW8Num1z2"/>
    <w:rsid w:val="005C69E7"/>
  </w:style>
  <w:style w:type="character" w:customStyle="1" w:styleId="WW8Num1z3">
    <w:name w:val="WW8Num1z3"/>
    <w:rsid w:val="005C69E7"/>
  </w:style>
  <w:style w:type="character" w:customStyle="1" w:styleId="WW8Num1z4">
    <w:name w:val="WW8Num1z4"/>
    <w:rsid w:val="005C69E7"/>
  </w:style>
  <w:style w:type="character" w:customStyle="1" w:styleId="WW8Num1z5">
    <w:name w:val="WW8Num1z5"/>
    <w:rsid w:val="005C69E7"/>
  </w:style>
  <w:style w:type="character" w:customStyle="1" w:styleId="WW8Num1z6">
    <w:name w:val="WW8Num1z6"/>
    <w:rsid w:val="005C69E7"/>
  </w:style>
  <w:style w:type="character" w:customStyle="1" w:styleId="WW8Num1z7">
    <w:name w:val="WW8Num1z7"/>
    <w:rsid w:val="005C69E7"/>
  </w:style>
  <w:style w:type="character" w:customStyle="1" w:styleId="WW8Num1z8">
    <w:name w:val="WW8Num1z8"/>
    <w:rsid w:val="005C69E7"/>
  </w:style>
  <w:style w:type="character" w:customStyle="1" w:styleId="WW8Num2z0">
    <w:name w:val="WW8Num2z0"/>
    <w:rsid w:val="005C69E7"/>
  </w:style>
  <w:style w:type="character" w:customStyle="1" w:styleId="WW8Num3z0">
    <w:name w:val="WW8Num3z0"/>
    <w:rsid w:val="005C69E7"/>
    <w:rPr>
      <w:rFonts w:ascii="Symbol" w:hAnsi="Symbol" w:cs="Symbol" w:hint="default"/>
      <w:spacing w:val="1"/>
      <w:sz w:val="28"/>
      <w:szCs w:val="28"/>
    </w:rPr>
  </w:style>
  <w:style w:type="character" w:customStyle="1" w:styleId="WW8Num4z0">
    <w:name w:val="WW8Num4z0"/>
    <w:rsid w:val="005C69E7"/>
  </w:style>
  <w:style w:type="character" w:customStyle="1" w:styleId="WW8Num5z0">
    <w:name w:val="WW8Num5z0"/>
    <w:rsid w:val="005C69E7"/>
    <w:rPr>
      <w:rFonts w:ascii="Symbol" w:hAnsi="Symbol" w:cs="Symbol" w:hint="default"/>
    </w:rPr>
  </w:style>
  <w:style w:type="character" w:customStyle="1" w:styleId="WW8Num6z0">
    <w:name w:val="WW8Num6z0"/>
    <w:rsid w:val="005C69E7"/>
    <w:rPr>
      <w:rFonts w:eastAsia="Times New Roman" w:cs="Times New Roman" w:hint="default"/>
    </w:rPr>
  </w:style>
  <w:style w:type="character" w:customStyle="1" w:styleId="WW8Num7z0">
    <w:name w:val="WW8Num7z0"/>
    <w:rsid w:val="005C69E7"/>
    <w:rPr>
      <w:rFonts w:ascii="Symbol" w:hAnsi="Symbol" w:cs="Symbol" w:hint="default"/>
    </w:rPr>
  </w:style>
  <w:style w:type="character" w:customStyle="1" w:styleId="WW8Num8z0">
    <w:name w:val="WW8Num8z0"/>
    <w:rsid w:val="005C69E7"/>
  </w:style>
  <w:style w:type="character" w:customStyle="1" w:styleId="WW8Num8z1">
    <w:name w:val="WW8Num8z1"/>
    <w:rsid w:val="005C69E7"/>
  </w:style>
  <w:style w:type="character" w:customStyle="1" w:styleId="WW8Num8z2">
    <w:name w:val="WW8Num8z2"/>
    <w:rsid w:val="005C69E7"/>
  </w:style>
  <w:style w:type="character" w:customStyle="1" w:styleId="WW8Num8z3">
    <w:name w:val="WW8Num8z3"/>
    <w:rsid w:val="005C69E7"/>
  </w:style>
  <w:style w:type="character" w:customStyle="1" w:styleId="WW8Num8z4">
    <w:name w:val="WW8Num8z4"/>
    <w:rsid w:val="005C69E7"/>
  </w:style>
  <w:style w:type="character" w:customStyle="1" w:styleId="WW8Num8z5">
    <w:name w:val="WW8Num8z5"/>
    <w:rsid w:val="005C69E7"/>
  </w:style>
  <w:style w:type="character" w:customStyle="1" w:styleId="WW8Num8z6">
    <w:name w:val="WW8Num8z6"/>
    <w:rsid w:val="005C69E7"/>
  </w:style>
  <w:style w:type="character" w:customStyle="1" w:styleId="WW8Num8z7">
    <w:name w:val="WW8Num8z7"/>
    <w:rsid w:val="005C69E7"/>
  </w:style>
  <w:style w:type="character" w:customStyle="1" w:styleId="WW8Num8z8">
    <w:name w:val="WW8Num8z8"/>
    <w:rsid w:val="005C69E7"/>
  </w:style>
  <w:style w:type="character" w:customStyle="1" w:styleId="WW8Num9z0">
    <w:name w:val="WW8Num9z0"/>
    <w:rsid w:val="005C69E7"/>
  </w:style>
  <w:style w:type="character" w:customStyle="1" w:styleId="WW8Num9z1">
    <w:name w:val="WW8Num9z1"/>
    <w:rsid w:val="005C69E7"/>
  </w:style>
  <w:style w:type="character" w:customStyle="1" w:styleId="WW8Num9z2">
    <w:name w:val="WW8Num9z2"/>
    <w:rsid w:val="005C69E7"/>
  </w:style>
  <w:style w:type="character" w:customStyle="1" w:styleId="WW8Num9z3">
    <w:name w:val="WW8Num9z3"/>
    <w:rsid w:val="005C69E7"/>
  </w:style>
  <w:style w:type="character" w:customStyle="1" w:styleId="WW8Num9z4">
    <w:name w:val="WW8Num9z4"/>
    <w:rsid w:val="005C69E7"/>
  </w:style>
  <w:style w:type="character" w:customStyle="1" w:styleId="WW8Num9z5">
    <w:name w:val="WW8Num9z5"/>
    <w:rsid w:val="005C69E7"/>
  </w:style>
  <w:style w:type="character" w:customStyle="1" w:styleId="WW8Num9z6">
    <w:name w:val="WW8Num9z6"/>
    <w:rsid w:val="005C69E7"/>
  </w:style>
  <w:style w:type="character" w:customStyle="1" w:styleId="WW8Num9z7">
    <w:name w:val="WW8Num9z7"/>
    <w:rsid w:val="005C69E7"/>
  </w:style>
  <w:style w:type="character" w:customStyle="1" w:styleId="WW8Num9z8">
    <w:name w:val="WW8Num9z8"/>
    <w:rsid w:val="005C69E7"/>
  </w:style>
  <w:style w:type="character" w:customStyle="1" w:styleId="WW8Num10z0">
    <w:name w:val="WW8Num10z0"/>
    <w:rsid w:val="005C69E7"/>
  </w:style>
  <w:style w:type="character" w:customStyle="1" w:styleId="WW8Num10z1">
    <w:name w:val="WW8Num10z1"/>
    <w:rsid w:val="005C69E7"/>
  </w:style>
  <w:style w:type="character" w:customStyle="1" w:styleId="WW8Num10z2">
    <w:name w:val="WW8Num10z2"/>
    <w:rsid w:val="005C69E7"/>
  </w:style>
  <w:style w:type="character" w:customStyle="1" w:styleId="WW8Num10z3">
    <w:name w:val="WW8Num10z3"/>
    <w:rsid w:val="005C69E7"/>
  </w:style>
  <w:style w:type="character" w:customStyle="1" w:styleId="WW8Num10z4">
    <w:name w:val="WW8Num10z4"/>
    <w:rsid w:val="005C69E7"/>
  </w:style>
  <w:style w:type="character" w:customStyle="1" w:styleId="WW8Num10z5">
    <w:name w:val="WW8Num10z5"/>
    <w:rsid w:val="005C69E7"/>
  </w:style>
  <w:style w:type="character" w:customStyle="1" w:styleId="WW8Num10z6">
    <w:name w:val="WW8Num10z6"/>
    <w:rsid w:val="005C69E7"/>
  </w:style>
  <w:style w:type="character" w:customStyle="1" w:styleId="WW8Num10z7">
    <w:name w:val="WW8Num10z7"/>
    <w:rsid w:val="005C69E7"/>
  </w:style>
  <w:style w:type="character" w:customStyle="1" w:styleId="WW8Num10z8">
    <w:name w:val="WW8Num10z8"/>
    <w:rsid w:val="005C69E7"/>
  </w:style>
  <w:style w:type="character" w:customStyle="1" w:styleId="WW8Num11z0">
    <w:name w:val="WW8Num11z0"/>
    <w:rsid w:val="005C69E7"/>
    <w:rPr>
      <w:rFonts w:ascii="Times New Roman" w:eastAsia="Times New Roman" w:hAnsi="Times New Roman" w:cs="Times New Roman"/>
      <w:sz w:val="28"/>
      <w:szCs w:val="28"/>
      <w:lang w:eastAsia="ru-RU"/>
    </w:rPr>
  </w:style>
  <w:style w:type="character" w:customStyle="1" w:styleId="WW8Num11z1">
    <w:name w:val="WW8Num11z1"/>
    <w:rsid w:val="005C69E7"/>
  </w:style>
  <w:style w:type="character" w:customStyle="1" w:styleId="WW8Num11z2">
    <w:name w:val="WW8Num11z2"/>
    <w:rsid w:val="005C69E7"/>
  </w:style>
  <w:style w:type="character" w:customStyle="1" w:styleId="WW8Num11z3">
    <w:name w:val="WW8Num11z3"/>
    <w:rsid w:val="005C69E7"/>
  </w:style>
  <w:style w:type="character" w:customStyle="1" w:styleId="WW8Num11z4">
    <w:name w:val="WW8Num11z4"/>
    <w:rsid w:val="005C69E7"/>
  </w:style>
  <w:style w:type="character" w:customStyle="1" w:styleId="WW8Num11z5">
    <w:name w:val="WW8Num11z5"/>
    <w:rsid w:val="005C69E7"/>
  </w:style>
  <w:style w:type="character" w:customStyle="1" w:styleId="WW8Num11z6">
    <w:name w:val="WW8Num11z6"/>
    <w:rsid w:val="005C69E7"/>
  </w:style>
  <w:style w:type="character" w:customStyle="1" w:styleId="WW8Num11z7">
    <w:name w:val="WW8Num11z7"/>
    <w:rsid w:val="005C69E7"/>
  </w:style>
  <w:style w:type="character" w:customStyle="1" w:styleId="WW8Num11z8">
    <w:name w:val="WW8Num11z8"/>
    <w:rsid w:val="005C69E7"/>
  </w:style>
  <w:style w:type="character" w:customStyle="1" w:styleId="WW8Num12z0">
    <w:name w:val="WW8Num12z0"/>
    <w:rsid w:val="005C69E7"/>
  </w:style>
  <w:style w:type="character" w:customStyle="1" w:styleId="WW8Num12z1">
    <w:name w:val="WW8Num12z1"/>
    <w:rsid w:val="005C69E7"/>
  </w:style>
  <w:style w:type="character" w:customStyle="1" w:styleId="WW8Num12z2">
    <w:name w:val="WW8Num12z2"/>
    <w:rsid w:val="005C69E7"/>
  </w:style>
  <w:style w:type="character" w:customStyle="1" w:styleId="WW8Num12z3">
    <w:name w:val="WW8Num12z3"/>
    <w:rsid w:val="005C69E7"/>
  </w:style>
  <w:style w:type="character" w:customStyle="1" w:styleId="WW8Num12z4">
    <w:name w:val="WW8Num12z4"/>
    <w:rsid w:val="005C69E7"/>
  </w:style>
  <w:style w:type="character" w:customStyle="1" w:styleId="WW8Num12z5">
    <w:name w:val="WW8Num12z5"/>
    <w:rsid w:val="005C69E7"/>
  </w:style>
  <w:style w:type="character" w:customStyle="1" w:styleId="WW8Num12z6">
    <w:name w:val="WW8Num12z6"/>
    <w:rsid w:val="005C69E7"/>
  </w:style>
  <w:style w:type="character" w:customStyle="1" w:styleId="WW8Num12z7">
    <w:name w:val="WW8Num12z7"/>
    <w:rsid w:val="005C69E7"/>
  </w:style>
  <w:style w:type="character" w:customStyle="1" w:styleId="WW8Num12z8">
    <w:name w:val="WW8Num12z8"/>
    <w:rsid w:val="005C69E7"/>
  </w:style>
  <w:style w:type="character" w:customStyle="1" w:styleId="WW8Num13z0">
    <w:name w:val="WW8Num13z0"/>
    <w:rsid w:val="005C69E7"/>
  </w:style>
  <w:style w:type="character" w:customStyle="1" w:styleId="WW8Num13z1">
    <w:name w:val="WW8Num13z1"/>
    <w:rsid w:val="005C69E7"/>
  </w:style>
  <w:style w:type="character" w:customStyle="1" w:styleId="WW8Num13z2">
    <w:name w:val="WW8Num13z2"/>
    <w:rsid w:val="005C69E7"/>
  </w:style>
  <w:style w:type="character" w:customStyle="1" w:styleId="WW8Num13z3">
    <w:name w:val="WW8Num13z3"/>
    <w:rsid w:val="005C69E7"/>
  </w:style>
  <w:style w:type="character" w:customStyle="1" w:styleId="WW8Num13z4">
    <w:name w:val="WW8Num13z4"/>
    <w:rsid w:val="005C69E7"/>
  </w:style>
  <w:style w:type="character" w:customStyle="1" w:styleId="WW8Num13z5">
    <w:name w:val="WW8Num13z5"/>
    <w:rsid w:val="005C69E7"/>
  </w:style>
  <w:style w:type="character" w:customStyle="1" w:styleId="WW8Num13z6">
    <w:name w:val="WW8Num13z6"/>
    <w:rsid w:val="005C69E7"/>
  </w:style>
  <w:style w:type="character" w:customStyle="1" w:styleId="WW8Num13z7">
    <w:name w:val="WW8Num13z7"/>
    <w:rsid w:val="005C69E7"/>
  </w:style>
  <w:style w:type="character" w:customStyle="1" w:styleId="WW8Num13z8">
    <w:name w:val="WW8Num13z8"/>
    <w:rsid w:val="005C69E7"/>
  </w:style>
  <w:style w:type="character" w:customStyle="1" w:styleId="WW8Num14z0">
    <w:name w:val="WW8Num14z0"/>
    <w:rsid w:val="005C69E7"/>
  </w:style>
  <w:style w:type="character" w:customStyle="1" w:styleId="WW8Num14z1">
    <w:name w:val="WW8Num14z1"/>
    <w:rsid w:val="005C69E7"/>
  </w:style>
  <w:style w:type="character" w:customStyle="1" w:styleId="WW8Num14z2">
    <w:name w:val="WW8Num14z2"/>
    <w:rsid w:val="005C69E7"/>
  </w:style>
  <w:style w:type="character" w:customStyle="1" w:styleId="WW8Num14z3">
    <w:name w:val="WW8Num14z3"/>
    <w:rsid w:val="005C69E7"/>
  </w:style>
  <w:style w:type="character" w:customStyle="1" w:styleId="WW8Num14z4">
    <w:name w:val="WW8Num14z4"/>
    <w:rsid w:val="005C69E7"/>
  </w:style>
  <w:style w:type="character" w:customStyle="1" w:styleId="WW8Num14z5">
    <w:name w:val="WW8Num14z5"/>
    <w:rsid w:val="005C69E7"/>
  </w:style>
  <w:style w:type="character" w:customStyle="1" w:styleId="WW8Num14z6">
    <w:name w:val="WW8Num14z6"/>
    <w:rsid w:val="005C69E7"/>
  </w:style>
  <w:style w:type="character" w:customStyle="1" w:styleId="WW8Num14z7">
    <w:name w:val="WW8Num14z7"/>
    <w:rsid w:val="005C69E7"/>
  </w:style>
  <w:style w:type="character" w:customStyle="1" w:styleId="WW8Num14z8">
    <w:name w:val="WW8Num14z8"/>
    <w:rsid w:val="005C69E7"/>
  </w:style>
  <w:style w:type="character" w:customStyle="1" w:styleId="WW8Num2z1">
    <w:name w:val="WW8Num2z1"/>
    <w:rsid w:val="005C69E7"/>
  </w:style>
  <w:style w:type="character" w:customStyle="1" w:styleId="WW8Num2z2">
    <w:name w:val="WW8Num2z2"/>
    <w:rsid w:val="005C69E7"/>
  </w:style>
  <w:style w:type="character" w:customStyle="1" w:styleId="WW8Num2z3">
    <w:name w:val="WW8Num2z3"/>
    <w:rsid w:val="005C69E7"/>
  </w:style>
  <w:style w:type="character" w:customStyle="1" w:styleId="WW8Num2z4">
    <w:name w:val="WW8Num2z4"/>
    <w:rsid w:val="005C69E7"/>
  </w:style>
  <w:style w:type="character" w:customStyle="1" w:styleId="WW8Num2z5">
    <w:name w:val="WW8Num2z5"/>
    <w:rsid w:val="005C69E7"/>
  </w:style>
  <w:style w:type="character" w:customStyle="1" w:styleId="WW8Num2z6">
    <w:name w:val="WW8Num2z6"/>
    <w:rsid w:val="005C69E7"/>
  </w:style>
  <w:style w:type="character" w:customStyle="1" w:styleId="WW8Num2z7">
    <w:name w:val="WW8Num2z7"/>
    <w:rsid w:val="005C69E7"/>
  </w:style>
  <w:style w:type="character" w:customStyle="1" w:styleId="WW8Num2z8">
    <w:name w:val="WW8Num2z8"/>
    <w:rsid w:val="005C69E7"/>
  </w:style>
  <w:style w:type="character" w:customStyle="1" w:styleId="WW8Num15z0">
    <w:name w:val="WW8Num15z0"/>
    <w:rsid w:val="005C69E7"/>
  </w:style>
  <w:style w:type="character" w:customStyle="1" w:styleId="WW8Num15z1">
    <w:name w:val="WW8Num15z1"/>
    <w:rsid w:val="005C69E7"/>
  </w:style>
  <w:style w:type="character" w:customStyle="1" w:styleId="WW8Num15z2">
    <w:name w:val="WW8Num15z2"/>
    <w:rsid w:val="005C69E7"/>
  </w:style>
  <w:style w:type="character" w:customStyle="1" w:styleId="WW8Num15z3">
    <w:name w:val="WW8Num15z3"/>
    <w:rsid w:val="005C69E7"/>
  </w:style>
  <w:style w:type="character" w:customStyle="1" w:styleId="WW8Num15z4">
    <w:name w:val="WW8Num15z4"/>
    <w:rsid w:val="005C69E7"/>
  </w:style>
  <w:style w:type="character" w:customStyle="1" w:styleId="WW8Num15z5">
    <w:name w:val="WW8Num15z5"/>
    <w:rsid w:val="005C69E7"/>
  </w:style>
  <w:style w:type="character" w:customStyle="1" w:styleId="WW8Num15z6">
    <w:name w:val="WW8Num15z6"/>
    <w:rsid w:val="005C69E7"/>
  </w:style>
  <w:style w:type="character" w:customStyle="1" w:styleId="WW8Num15z7">
    <w:name w:val="WW8Num15z7"/>
    <w:rsid w:val="005C69E7"/>
  </w:style>
  <w:style w:type="character" w:customStyle="1" w:styleId="WW8Num15z8">
    <w:name w:val="WW8Num15z8"/>
    <w:rsid w:val="005C69E7"/>
  </w:style>
  <w:style w:type="character" w:customStyle="1" w:styleId="afff4">
    <w:name w:val="Основной шрифт"/>
    <w:rsid w:val="005C69E7"/>
  </w:style>
  <w:style w:type="character" w:customStyle="1" w:styleId="WW8Num3z1">
    <w:name w:val="WW8Num3z1"/>
    <w:rsid w:val="005C69E7"/>
    <w:rPr>
      <w:rFonts w:ascii="Courier New" w:hAnsi="Courier New" w:cs="Courier New" w:hint="default"/>
    </w:rPr>
  </w:style>
  <w:style w:type="character" w:customStyle="1" w:styleId="WW8Num3z2">
    <w:name w:val="WW8Num3z2"/>
    <w:rsid w:val="005C69E7"/>
    <w:rPr>
      <w:rFonts w:ascii="Wingdings" w:hAnsi="Wingdings" w:cs="Wingdings" w:hint="default"/>
    </w:rPr>
  </w:style>
  <w:style w:type="character" w:customStyle="1" w:styleId="WW8Num4z1">
    <w:name w:val="WW8Num4z1"/>
    <w:rsid w:val="005C69E7"/>
  </w:style>
  <w:style w:type="character" w:customStyle="1" w:styleId="WW8Num4z2">
    <w:name w:val="WW8Num4z2"/>
    <w:rsid w:val="005C69E7"/>
  </w:style>
  <w:style w:type="character" w:customStyle="1" w:styleId="WW8Num4z3">
    <w:name w:val="WW8Num4z3"/>
    <w:rsid w:val="005C69E7"/>
  </w:style>
  <w:style w:type="character" w:customStyle="1" w:styleId="WW8Num4z4">
    <w:name w:val="WW8Num4z4"/>
    <w:rsid w:val="005C69E7"/>
  </w:style>
  <w:style w:type="character" w:customStyle="1" w:styleId="WW8Num4z5">
    <w:name w:val="WW8Num4z5"/>
    <w:rsid w:val="005C69E7"/>
  </w:style>
  <w:style w:type="character" w:customStyle="1" w:styleId="WW8Num4z6">
    <w:name w:val="WW8Num4z6"/>
    <w:rsid w:val="005C69E7"/>
  </w:style>
  <w:style w:type="character" w:customStyle="1" w:styleId="WW8Num4z7">
    <w:name w:val="WW8Num4z7"/>
    <w:rsid w:val="005C69E7"/>
  </w:style>
  <w:style w:type="character" w:customStyle="1" w:styleId="WW8Num4z8">
    <w:name w:val="WW8Num4z8"/>
    <w:rsid w:val="005C69E7"/>
  </w:style>
  <w:style w:type="character" w:customStyle="1" w:styleId="WW8Num7z1">
    <w:name w:val="WW8Num7z1"/>
    <w:rsid w:val="005C69E7"/>
  </w:style>
  <w:style w:type="character" w:customStyle="1" w:styleId="WW8Num7z2">
    <w:name w:val="WW8Num7z2"/>
    <w:rsid w:val="005C69E7"/>
  </w:style>
  <w:style w:type="character" w:customStyle="1" w:styleId="WW8Num7z3">
    <w:name w:val="WW8Num7z3"/>
    <w:rsid w:val="005C69E7"/>
  </w:style>
  <w:style w:type="character" w:customStyle="1" w:styleId="WW8Num7z4">
    <w:name w:val="WW8Num7z4"/>
    <w:rsid w:val="005C69E7"/>
  </w:style>
  <w:style w:type="character" w:customStyle="1" w:styleId="WW8Num7z5">
    <w:name w:val="WW8Num7z5"/>
    <w:rsid w:val="005C69E7"/>
  </w:style>
  <w:style w:type="character" w:customStyle="1" w:styleId="WW8Num7z6">
    <w:name w:val="WW8Num7z6"/>
    <w:rsid w:val="005C69E7"/>
  </w:style>
  <w:style w:type="character" w:customStyle="1" w:styleId="WW8Num7z7">
    <w:name w:val="WW8Num7z7"/>
    <w:rsid w:val="005C69E7"/>
  </w:style>
  <w:style w:type="character" w:customStyle="1" w:styleId="WW8Num7z8">
    <w:name w:val="WW8Num7z8"/>
    <w:rsid w:val="005C69E7"/>
  </w:style>
  <w:style w:type="character" w:customStyle="1" w:styleId="WW8Num16z0">
    <w:name w:val="WW8Num16z0"/>
    <w:rsid w:val="005C69E7"/>
    <w:rPr>
      <w:rFonts w:ascii="Times New Roman" w:eastAsia="Times New Roman" w:hAnsi="Times New Roman" w:cs="Times New Roman"/>
      <w:b w:val="0"/>
      <w:bCs w:val="0"/>
      <w:i w:val="0"/>
      <w:iCs w:val="0"/>
      <w:caps w:val="0"/>
      <w:smallCaps w:val="0"/>
      <w:strike w:val="0"/>
      <w:dstrike w:val="0"/>
      <w:color w:val="000000"/>
      <w:spacing w:val="0"/>
      <w:w w:val="100"/>
      <w:kern w:val="2"/>
      <w:position w:val="0"/>
      <w:sz w:val="24"/>
      <w:shd w:val="clear" w:color="auto" w:fill="auto"/>
      <w:vertAlign w:val="baseline"/>
    </w:rPr>
  </w:style>
  <w:style w:type="character" w:customStyle="1" w:styleId="WW8Num17z0">
    <w:name w:val="WW8Num17z0"/>
    <w:rsid w:val="005C69E7"/>
  </w:style>
  <w:style w:type="character" w:customStyle="1" w:styleId="WW8Num17z1">
    <w:name w:val="WW8Num17z1"/>
    <w:rsid w:val="005C69E7"/>
  </w:style>
  <w:style w:type="character" w:customStyle="1" w:styleId="WW8Num17z2">
    <w:name w:val="WW8Num17z2"/>
    <w:rsid w:val="005C69E7"/>
  </w:style>
  <w:style w:type="character" w:customStyle="1" w:styleId="WW8Num17z3">
    <w:name w:val="WW8Num17z3"/>
    <w:rsid w:val="005C69E7"/>
  </w:style>
  <w:style w:type="character" w:customStyle="1" w:styleId="WW8Num17z4">
    <w:name w:val="WW8Num17z4"/>
    <w:rsid w:val="005C69E7"/>
  </w:style>
  <w:style w:type="character" w:customStyle="1" w:styleId="WW8Num17z5">
    <w:name w:val="WW8Num17z5"/>
    <w:rsid w:val="005C69E7"/>
  </w:style>
  <w:style w:type="character" w:customStyle="1" w:styleId="WW8Num17z6">
    <w:name w:val="WW8Num17z6"/>
    <w:rsid w:val="005C69E7"/>
  </w:style>
  <w:style w:type="character" w:customStyle="1" w:styleId="WW8Num17z7">
    <w:name w:val="WW8Num17z7"/>
    <w:rsid w:val="005C69E7"/>
  </w:style>
  <w:style w:type="character" w:customStyle="1" w:styleId="WW8Num17z8">
    <w:name w:val="WW8Num17z8"/>
    <w:rsid w:val="005C69E7"/>
  </w:style>
  <w:style w:type="character" w:customStyle="1" w:styleId="WW8Num18z0">
    <w:name w:val="WW8Num18z0"/>
    <w:rsid w:val="005C69E7"/>
    <w:rPr>
      <w:rFonts w:ascii="Symbol" w:hAnsi="Symbol" w:cs="Symbol" w:hint="default"/>
      <w:sz w:val="20"/>
    </w:rPr>
  </w:style>
  <w:style w:type="character" w:customStyle="1" w:styleId="WW8Num19z0">
    <w:name w:val="WW8Num19z0"/>
    <w:rsid w:val="005C69E7"/>
    <w:rPr>
      <w:rFonts w:ascii="Symbol" w:hAnsi="Symbol" w:cs="Symbol" w:hint="default"/>
    </w:rPr>
  </w:style>
  <w:style w:type="character" w:customStyle="1" w:styleId="WW8Num19z1">
    <w:name w:val="WW8Num19z1"/>
    <w:rsid w:val="005C69E7"/>
    <w:rPr>
      <w:rFonts w:ascii="Courier New" w:hAnsi="Courier New" w:cs="Courier New" w:hint="default"/>
    </w:rPr>
  </w:style>
  <w:style w:type="character" w:customStyle="1" w:styleId="WW8Num19z2">
    <w:name w:val="WW8Num19z2"/>
    <w:rsid w:val="005C69E7"/>
    <w:rPr>
      <w:rFonts w:ascii="Wingdings" w:hAnsi="Wingdings" w:cs="Wingdings" w:hint="default"/>
    </w:rPr>
  </w:style>
  <w:style w:type="character" w:customStyle="1" w:styleId="WW8Num20z0">
    <w:name w:val="WW8Num20z0"/>
    <w:rsid w:val="005C69E7"/>
    <w:rPr>
      <w:rFonts w:ascii="Symbol" w:hAnsi="Symbol" w:cs="Symbol" w:hint="default"/>
    </w:rPr>
  </w:style>
  <w:style w:type="character" w:customStyle="1" w:styleId="WW8Num20z1">
    <w:name w:val="WW8Num20z1"/>
    <w:rsid w:val="005C69E7"/>
    <w:rPr>
      <w:rFonts w:ascii="Courier New" w:hAnsi="Courier New" w:cs="Courier New" w:hint="default"/>
    </w:rPr>
  </w:style>
  <w:style w:type="character" w:customStyle="1" w:styleId="WW8Num20z2">
    <w:name w:val="WW8Num20z2"/>
    <w:rsid w:val="005C69E7"/>
    <w:rPr>
      <w:rFonts w:ascii="Wingdings" w:hAnsi="Wingdings" w:cs="Wingdings" w:hint="default"/>
    </w:rPr>
  </w:style>
  <w:style w:type="character" w:customStyle="1" w:styleId="WW8Num21z0">
    <w:name w:val="WW8Num21z0"/>
    <w:rsid w:val="005C69E7"/>
    <w:rPr>
      <w:rFonts w:ascii="Symbol" w:hAnsi="Symbol" w:cs="Symbol" w:hint="default"/>
      <w:sz w:val="20"/>
    </w:rPr>
  </w:style>
  <w:style w:type="character" w:customStyle="1" w:styleId="WW8Num22z0">
    <w:name w:val="WW8Num22z0"/>
    <w:rsid w:val="005C69E7"/>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23z0">
    <w:name w:val="WW8Num23z0"/>
    <w:rsid w:val="005C69E7"/>
    <w:rPr>
      <w:rFonts w:ascii="Symbol" w:hAnsi="Symbol" w:cs="Symbol" w:hint="default"/>
      <w:sz w:val="20"/>
    </w:rPr>
  </w:style>
  <w:style w:type="character" w:customStyle="1" w:styleId="WW8Num24z0">
    <w:name w:val="WW8Num24z0"/>
    <w:rsid w:val="005C69E7"/>
    <w:rPr>
      <w:rFonts w:ascii="Symbol" w:hAnsi="Symbol" w:cs="Symbol" w:hint="default"/>
      <w:sz w:val="20"/>
    </w:rPr>
  </w:style>
  <w:style w:type="character" w:customStyle="1" w:styleId="WW8Num24z1">
    <w:name w:val="WW8Num24z1"/>
    <w:rsid w:val="005C69E7"/>
    <w:rPr>
      <w:rFonts w:hint="default"/>
    </w:rPr>
  </w:style>
  <w:style w:type="character" w:customStyle="1" w:styleId="WW8Num25z0">
    <w:name w:val="WW8Num25z0"/>
    <w:rsid w:val="005C69E7"/>
    <w:rPr>
      <w:rFonts w:hint="default"/>
    </w:rPr>
  </w:style>
  <w:style w:type="character" w:customStyle="1" w:styleId="WW8Num25z1">
    <w:name w:val="WW8Num25z1"/>
    <w:rsid w:val="005C69E7"/>
  </w:style>
  <w:style w:type="character" w:customStyle="1" w:styleId="WW8Num25z2">
    <w:name w:val="WW8Num25z2"/>
    <w:rsid w:val="005C69E7"/>
  </w:style>
  <w:style w:type="character" w:customStyle="1" w:styleId="WW8Num25z3">
    <w:name w:val="WW8Num25z3"/>
    <w:rsid w:val="005C69E7"/>
  </w:style>
  <w:style w:type="character" w:customStyle="1" w:styleId="WW8Num25z4">
    <w:name w:val="WW8Num25z4"/>
    <w:rsid w:val="005C69E7"/>
  </w:style>
  <w:style w:type="character" w:customStyle="1" w:styleId="WW8Num25z5">
    <w:name w:val="WW8Num25z5"/>
    <w:rsid w:val="005C69E7"/>
  </w:style>
  <w:style w:type="character" w:customStyle="1" w:styleId="WW8Num25z6">
    <w:name w:val="WW8Num25z6"/>
    <w:rsid w:val="005C69E7"/>
  </w:style>
  <w:style w:type="character" w:customStyle="1" w:styleId="WW8Num25z7">
    <w:name w:val="WW8Num25z7"/>
    <w:rsid w:val="005C69E7"/>
  </w:style>
  <w:style w:type="character" w:customStyle="1" w:styleId="WW8Num25z8">
    <w:name w:val="WW8Num25z8"/>
    <w:rsid w:val="005C69E7"/>
  </w:style>
  <w:style w:type="character" w:customStyle="1" w:styleId="WW8Num26z0">
    <w:name w:val="WW8Num26z0"/>
    <w:rsid w:val="005C69E7"/>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27z0">
    <w:name w:val="WW8Num27z0"/>
    <w:rsid w:val="005C69E7"/>
    <w:rPr>
      <w:rFonts w:ascii="Symbol" w:hAnsi="Symbol" w:cs="Symbol" w:hint="default"/>
    </w:rPr>
  </w:style>
  <w:style w:type="character" w:customStyle="1" w:styleId="WW8Num27z1">
    <w:name w:val="WW8Num27z1"/>
    <w:rsid w:val="005C69E7"/>
    <w:rPr>
      <w:rFonts w:ascii="Courier New" w:hAnsi="Courier New" w:cs="Courier New" w:hint="default"/>
    </w:rPr>
  </w:style>
  <w:style w:type="character" w:customStyle="1" w:styleId="WW8Num27z2">
    <w:name w:val="WW8Num27z2"/>
    <w:rsid w:val="005C69E7"/>
    <w:rPr>
      <w:rFonts w:ascii="Wingdings" w:hAnsi="Wingdings" w:cs="Wingdings" w:hint="default"/>
    </w:rPr>
  </w:style>
  <w:style w:type="character" w:customStyle="1" w:styleId="WW8Num28z0">
    <w:name w:val="WW8Num28z0"/>
    <w:rsid w:val="005C69E7"/>
    <w:rPr>
      <w:rFonts w:cs="Times New Roman" w:hint="default"/>
    </w:rPr>
  </w:style>
  <w:style w:type="character" w:customStyle="1" w:styleId="WW8Num28z1">
    <w:name w:val="WW8Num28z1"/>
    <w:rsid w:val="005C69E7"/>
  </w:style>
  <w:style w:type="character" w:customStyle="1" w:styleId="WW8Num28z2">
    <w:name w:val="WW8Num28z2"/>
    <w:rsid w:val="005C69E7"/>
  </w:style>
  <w:style w:type="character" w:customStyle="1" w:styleId="WW8Num28z3">
    <w:name w:val="WW8Num28z3"/>
    <w:rsid w:val="005C69E7"/>
  </w:style>
  <w:style w:type="character" w:customStyle="1" w:styleId="WW8Num28z4">
    <w:name w:val="WW8Num28z4"/>
    <w:rsid w:val="005C69E7"/>
  </w:style>
  <w:style w:type="character" w:customStyle="1" w:styleId="WW8Num28z5">
    <w:name w:val="WW8Num28z5"/>
    <w:rsid w:val="005C69E7"/>
  </w:style>
  <w:style w:type="character" w:customStyle="1" w:styleId="WW8Num28z6">
    <w:name w:val="WW8Num28z6"/>
    <w:rsid w:val="005C69E7"/>
  </w:style>
  <w:style w:type="character" w:customStyle="1" w:styleId="WW8Num28z7">
    <w:name w:val="WW8Num28z7"/>
    <w:rsid w:val="005C69E7"/>
  </w:style>
  <w:style w:type="character" w:customStyle="1" w:styleId="WW8Num28z8">
    <w:name w:val="WW8Num28z8"/>
    <w:rsid w:val="005C69E7"/>
  </w:style>
  <w:style w:type="character" w:customStyle="1" w:styleId="WW8Num29z0">
    <w:name w:val="WW8Num29z0"/>
    <w:rsid w:val="005C69E7"/>
    <w:rPr>
      <w:rFonts w:ascii="Symbol" w:hAnsi="Symbol" w:cs="Symbol" w:hint="default"/>
      <w:sz w:val="20"/>
    </w:rPr>
  </w:style>
  <w:style w:type="character" w:customStyle="1" w:styleId="WW8Num30z0">
    <w:name w:val="WW8Num30z0"/>
    <w:rsid w:val="005C69E7"/>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31z0">
    <w:name w:val="WW8Num31z0"/>
    <w:rsid w:val="005C69E7"/>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32z0">
    <w:name w:val="WW8Num32z0"/>
    <w:rsid w:val="005C69E7"/>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33z0">
    <w:name w:val="WW8Num33z0"/>
    <w:rsid w:val="005C69E7"/>
    <w:rPr>
      <w:rFonts w:ascii="Symbol" w:hAnsi="Symbol" w:cs="Symbol" w:hint="default"/>
    </w:rPr>
  </w:style>
  <w:style w:type="character" w:customStyle="1" w:styleId="WW8Num33z1">
    <w:name w:val="WW8Num33z1"/>
    <w:rsid w:val="005C69E7"/>
    <w:rPr>
      <w:rFonts w:ascii="Courier New" w:hAnsi="Courier New" w:cs="Courier New" w:hint="default"/>
    </w:rPr>
  </w:style>
  <w:style w:type="character" w:customStyle="1" w:styleId="WW8Num33z2">
    <w:name w:val="WW8Num33z2"/>
    <w:rsid w:val="005C69E7"/>
    <w:rPr>
      <w:rFonts w:ascii="Wingdings" w:hAnsi="Wingdings" w:cs="Wingdings" w:hint="default"/>
    </w:rPr>
  </w:style>
  <w:style w:type="character" w:customStyle="1" w:styleId="WW8Num34z0">
    <w:name w:val="WW8Num34z0"/>
    <w:rsid w:val="005C69E7"/>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1b">
    <w:name w:val="Основной шрифт абзаца1"/>
    <w:rsid w:val="005C69E7"/>
  </w:style>
  <w:style w:type="character" w:customStyle="1" w:styleId="Link">
    <w:name w:val="Link"/>
    <w:rsid w:val="005C69E7"/>
    <w:rPr>
      <w:color w:val="0000FF"/>
      <w:u w:val="single" w:color="0000FF"/>
    </w:rPr>
  </w:style>
  <w:style w:type="character" w:customStyle="1" w:styleId="Hyperlink0">
    <w:name w:val="Hyperlink.0"/>
    <w:rsid w:val="005C69E7"/>
    <w:rPr>
      <w:color w:val="0000FF"/>
      <w:sz w:val="28"/>
      <w:szCs w:val="28"/>
      <w:u w:val="single" w:color="0000FF"/>
    </w:rPr>
  </w:style>
  <w:style w:type="character" w:customStyle="1" w:styleId="1c">
    <w:name w:val="Стиль1"/>
    <w:rsid w:val="005C69E7"/>
    <w:rPr>
      <w:rFonts w:ascii="Times New Roman" w:hAnsi="Times New Roman" w:cs="Times New Roman"/>
      <w:i/>
      <w:sz w:val="24"/>
    </w:rPr>
  </w:style>
  <w:style w:type="character" w:customStyle="1" w:styleId="2a">
    <w:name w:val="Обычный (веб) Знак2"/>
    <w:rsid w:val="005C69E7"/>
    <w:rPr>
      <w:rFonts w:eastAsia="Times New Roman"/>
      <w:b/>
      <w:bCs/>
      <w:color w:val="000000"/>
      <w:sz w:val="28"/>
      <w:szCs w:val="28"/>
      <w:shd w:val="clear" w:color="auto" w:fill="FFFFFF"/>
      <w:lang w:bidi="ar-SA"/>
    </w:rPr>
  </w:style>
  <w:style w:type="character" w:customStyle="1" w:styleId="c23">
    <w:name w:val="c23"/>
    <w:rsid w:val="005C69E7"/>
  </w:style>
  <w:style w:type="character" w:customStyle="1" w:styleId="w">
    <w:name w:val="w"/>
    <w:rsid w:val="005C69E7"/>
  </w:style>
  <w:style w:type="character" w:customStyle="1" w:styleId="Zag11">
    <w:name w:val="Zag_11"/>
    <w:rsid w:val="005C69E7"/>
  </w:style>
  <w:style w:type="character" w:customStyle="1" w:styleId="share-counter-common">
    <w:name w:val="share-counter-common"/>
    <w:rsid w:val="005C69E7"/>
  </w:style>
  <w:style w:type="character" w:customStyle="1" w:styleId="c0">
    <w:name w:val="c0"/>
    <w:rsid w:val="005C69E7"/>
  </w:style>
  <w:style w:type="character" w:customStyle="1" w:styleId="2b">
    <w:name w:val="Основной текст с отступом 2 Знак"/>
    <w:link w:val="2c"/>
    <w:uiPriority w:val="99"/>
    <w:rsid w:val="005C69E7"/>
    <w:rPr>
      <w:rFonts w:ascii="Calibri" w:eastAsia="Calibri" w:hAnsi="Calibri" w:cs="Calibri"/>
      <w:color w:val="000000"/>
      <w:sz w:val="22"/>
      <w:szCs w:val="22"/>
    </w:rPr>
  </w:style>
  <w:style w:type="character" w:styleId="afff5">
    <w:name w:val="Strong"/>
    <w:uiPriority w:val="22"/>
    <w:qFormat/>
    <w:rsid w:val="005C69E7"/>
    <w:rPr>
      <w:b/>
      <w:bCs/>
    </w:rPr>
  </w:style>
  <w:style w:type="character" w:customStyle="1" w:styleId="1d">
    <w:name w:val="Знак примечания1"/>
    <w:rsid w:val="005C69E7"/>
    <w:rPr>
      <w:sz w:val="16"/>
      <w:szCs w:val="16"/>
    </w:rPr>
  </w:style>
  <w:style w:type="character" w:customStyle="1" w:styleId="afff6">
    <w:name w:val="Символ сноски"/>
    <w:rsid w:val="005C69E7"/>
    <w:rPr>
      <w:vertAlign w:val="superscript"/>
    </w:rPr>
  </w:style>
  <w:style w:type="character" w:styleId="afff7">
    <w:name w:val="FollowedHyperlink"/>
    <w:uiPriority w:val="99"/>
    <w:rsid w:val="005C69E7"/>
    <w:rPr>
      <w:color w:val="FF00FF"/>
      <w:u w:val="single"/>
    </w:rPr>
  </w:style>
  <w:style w:type="character" w:customStyle="1" w:styleId="FontStyle22">
    <w:name w:val="Font Style22"/>
    <w:rsid w:val="005C69E7"/>
    <w:rPr>
      <w:rFonts w:ascii="Times New Roman" w:hAnsi="Times New Roman" w:cs="Times New Roman" w:hint="default"/>
      <w:sz w:val="26"/>
      <w:szCs w:val="26"/>
    </w:rPr>
  </w:style>
  <w:style w:type="character" w:customStyle="1" w:styleId="c8">
    <w:name w:val="c8"/>
    <w:rsid w:val="005C69E7"/>
  </w:style>
  <w:style w:type="paragraph" w:styleId="afff8">
    <w:name w:val="List"/>
    <w:basedOn w:val="aff2"/>
    <w:uiPriority w:val="99"/>
    <w:rsid w:val="005C69E7"/>
    <w:pPr>
      <w:widowControl/>
      <w:pBdr>
        <w:top w:val="none" w:sz="0" w:space="0" w:color="000000"/>
        <w:left w:val="none" w:sz="0" w:space="0" w:color="000000"/>
        <w:bottom w:val="none" w:sz="0" w:space="0" w:color="000000"/>
        <w:right w:val="none" w:sz="0" w:space="0" w:color="000000"/>
      </w:pBdr>
      <w:suppressAutoHyphens/>
      <w:autoSpaceDE/>
      <w:autoSpaceDN/>
      <w:spacing w:after="120" w:line="276" w:lineRule="auto"/>
      <w:ind w:left="0" w:right="0" w:firstLine="0"/>
      <w:jc w:val="left"/>
    </w:pPr>
    <w:rPr>
      <w:rFonts w:ascii="Calibri" w:eastAsia="Calibri" w:hAnsi="Calibri" w:cs="Mangal"/>
      <w:color w:val="000000"/>
      <w:sz w:val="22"/>
      <w:szCs w:val="22"/>
      <w:lang w:val="ru-RU" w:eastAsia="zh-CN"/>
    </w:rPr>
  </w:style>
  <w:style w:type="paragraph" w:styleId="afff9">
    <w:name w:val="caption"/>
    <w:basedOn w:val="a"/>
    <w:uiPriority w:val="35"/>
    <w:qFormat/>
    <w:rsid w:val="005C69E7"/>
    <w:pPr>
      <w:widowControl/>
      <w:suppressLineNumbers/>
      <w:pBdr>
        <w:top w:val="none" w:sz="0" w:space="0" w:color="000000"/>
        <w:left w:val="none" w:sz="0" w:space="0" w:color="000000"/>
        <w:bottom w:val="none" w:sz="0" w:space="0" w:color="000000"/>
        <w:right w:val="none" w:sz="0" w:space="0" w:color="000000"/>
      </w:pBdr>
      <w:suppressAutoHyphens/>
      <w:spacing w:before="120" w:after="120"/>
    </w:pPr>
    <w:rPr>
      <w:rFonts w:cs="Mangal"/>
      <w:i/>
      <w:iCs/>
      <w:color w:val="000000"/>
      <w:sz w:val="24"/>
      <w:szCs w:val="24"/>
      <w:lang w:val="ru-RU" w:eastAsia="zh-CN"/>
    </w:rPr>
  </w:style>
  <w:style w:type="paragraph" w:customStyle="1" w:styleId="2d">
    <w:name w:val="Указатель2"/>
    <w:basedOn w:val="a"/>
    <w:rsid w:val="005C69E7"/>
    <w:pPr>
      <w:widowControl/>
      <w:suppressLineNumbers/>
      <w:pBdr>
        <w:top w:val="none" w:sz="0" w:space="0" w:color="000000"/>
        <w:left w:val="none" w:sz="0" w:space="0" w:color="000000"/>
        <w:bottom w:val="none" w:sz="0" w:space="0" w:color="000000"/>
        <w:right w:val="none" w:sz="0" w:space="0" w:color="000000"/>
      </w:pBdr>
      <w:suppressAutoHyphens/>
    </w:pPr>
    <w:rPr>
      <w:rFonts w:cs="Mangal"/>
      <w:color w:val="000000"/>
      <w:lang w:val="ru-RU" w:eastAsia="zh-CN"/>
    </w:rPr>
  </w:style>
  <w:style w:type="paragraph" w:customStyle="1" w:styleId="afffa">
    <w:name w:val="Надпись"/>
    <w:basedOn w:val="a"/>
    <w:rsid w:val="005C69E7"/>
    <w:pPr>
      <w:widowControl/>
      <w:suppressLineNumbers/>
      <w:pBdr>
        <w:top w:val="none" w:sz="0" w:space="0" w:color="000000"/>
        <w:left w:val="none" w:sz="0" w:space="0" w:color="000000"/>
        <w:bottom w:val="none" w:sz="0" w:space="0" w:color="000000"/>
        <w:right w:val="none" w:sz="0" w:space="0" w:color="000000"/>
      </w:pBdr>
      <w:suppressAutoHyphens/>
      <w:spacing w:before="120" w:after="120"/>
    </w:pPr>
    <w:rPr>
      <w:rFonts w:cs="Mangal"/>
      <w:i/>
      <w:iCs/>
      <w:color w:val="000000"/>
      <w:sz w:val="24"/>
      <w:szCs w:val="24"/>
      <w:lang w:val="ru-RU" w:eastAsia="zh-CN"/>
    </w:rPr>
  </w:style>
  <w:style w:type="paragraph" w:customStyle="1" w:styleId="1e">
    <w:name w:val="Указатель1"/>
    <w:basedOn w:val="a"/>
    <w:uiPriority w:val="99"/>
    <w:rsid w:val="005C69E7"/>
    <w:pPr>
      <w:widowControl/>
      <w:suppressLineNumbers/>
      <w:pBdr>
        <w:top w:val="none" w:sz="0" w:space="0" w:color="000000"/>
        <w:left w:val="none" w:sz="0" w:space="0" w:color="000000"/>
        <w:bottom w:val="none" w:sz="0" w:space="0" w:color="000000"/>
        <w:right w:val="none" w:sz="0" w:space="0" w:color="000000"/>
      </w:pBdr>
      <w:suppressAutoHyphens/>
    </w:pPr>
    <w:rPr>
      <w:rFonts w:cs="Mangal"/>
      <w:color w:val="000000"/>
      <w:lang w:val="ru-RU" w:eastAsia="zh-CN"/>
    </w:rPr>
  </w:style>
  <w:style w:type="paragraph" w:customStyle="1" w:styleId="HeaderFooter">
    <w:name w:val="Header &amp; Footer"/>
    <w:rsid w:val="005C69E7"/>
    <w:pPr>
      <w:pBdr>
        <w:top w:val="none" w:sz="0" w:space="0" w:color="000000"/>
        <w:left w:val="none" w:sz="0" w:space="0" w:color="000000"/>
        <w:bottom w:val="none" w:sz="0" w:space="0" w:color="000000"/>
        <w:right w:val="none" w:sz="0" w:space="0" w:color="000000"/>
      </w:pBdr>
      <w:tabs>
        <w:tab w:val="right" w:pos="9020"/>
      </w:tabs>
      <w:suppressAutoHyphens/>
    </w:pPr>
    <w:rPr>
      <w:rFonts w:ascii="Helvetica Neue" w:eastAsia="Arial Unicode MS" w:hAnsi="Helvetica Neue" w:cs="Arial Unicode MS"/>
      <w:color w:val="000000"/>
      <w:sz w:val="24"/>
      <w:szCs w:val="24"/>
      <w:lang w:eastAsia="zh-CN"/>
    </w:rPr>
  </w:style>
  <w:style w:type="paragraph" w:customStyle="1" w:styleId="1f">
    <w:name w:val="Заголовок таблицы ссылок1"/>
    <w:next w:val="a"/>
    <w:rsid w:val="005C69E7"/>
    <w:pPr>
      <w:keepNext/>
      <w:keepLines/>
      <w:pBdr>
        <w:top w:val="none" w:sz="0" w:space="0" w:color="000000"/>
        <w:left w:val="none" w:sz="0" w:space="0" w:color="000000"/>
        <w:bottom w:val="none" w:sz="0" w:space="0" w:color="000000"/>
        <w:right w:val="none" w:sz="0" w:space="0" w:color="000000"/>
      </w:pBdr>
      <w:suppressAutoHyphens/>
      <w:spacing w:before="480" w:after="200" w:line="276" w:lineRule="auto"/>
    </w:pPr>
    <w:rPr>
      <w:rFonts w:ascii="Cambria" w:eastAsia="Cambria" w:hAnsi="Cambria" w:cs="Cambria"/>
      <w:b/>
      <w:bCs/>
      <w:color w:val="365F91"/>
      <w:sz w:val="28"/>
      <w:szCs w:val="28"/>
      <w:lang w:eastAsia="zh-CN"/>
    </w:rPr>
  </w:style>
  <w:style w:type="paragraph" w:styleId="afffb">
    <w:name w:val="Body Text Indent"/>
    <w:link w:val="afffc"/>
    <w:uiPriority w:val="99"/>
    <w:rsid w:val="005C69E7"/>
    <w:pPr>
      <w:pBdr>
        <w:top w:val="none" w:sz="0" w:space="0" w:color="000000"/>
        <w:left w:val="none" w:sz="0" w:space="0" w:color="000000"/>
        <w:bottom w:val="none" w:sz="0" w:space="0" w:color="000000"/>
        <w:right w:val="none" w:sz="0" w:space="0" w:color="000000"/>
      </w:pBdr>
      <w:suppressAutoHyphens/>
      <w:spacing w:after="120" w:line="276" w:lineRule="auto"/>
      <w:ind w:left="283"/>
    </w:pPr>
    <w:rPr>
      <w:color w:val="000000"/>
      <w:sz w:val="22"/>
      <w:szCs w:val="22"/>
      <w:lang w:eastAsia="zh-CN"/>
    </w:rPr>
  </w:style>
  <w:style w:type="character" w:customStyle="1" w:styleId="afffc">
    <w:name w:val="Основной текст с отступом Знак"/>
    <w:link w:val="afffb"/>
    <w:uiPriority w:val="99"/>
    <w:rsid w:val="005C69E7"/>
    <w:rPr>
      <w:color w:val="000000"/>
      <w:sz w:val="22"/>
      <w:szCs w:val="22"/>
      <w:lang w:eastAsia="zh-CN" w:bidi="ar-SA"/>
    </w:rPr>
  </w:style>
  <w:style w:type="paragraph" w:customStyle="1" w:styleId="1f0">
    <w:name w:val="Без интервала1"/>
    <w:aliases w:val="основа"/>
    <w:link w:val="NoSpacingChar"/>
    <w:qFormat/>
    <w:rsid w:val="005C69E7"/>
    <w:pPr>
      <w:pBdr>
        <w:top w:val="none" w:sz="0" w:space="0" w:color="000000"/>
        <w:left w:val="none" w:sz="0" w:space="0" w:color="000000"/>
        <w:bottom w:val="none" w:sz="0" w:space="0" w:color="000000"/>
        <w:right w:val="none" w:sz="0" w:space="0" w:color="000000"/>
      </w:pBdr>
      <w:suppressAutoHyphens/>
      <w:spacing w:after="200" w:line="276" w:lineRule="auto"/>
    </w:pPr>
    <w:rPr>
      <w:rFonts w:ascii="Times New Roman" w:eastAsia="Arial Unicode MS" w:hAnsi="Times New Roman"/>
      <w:color w:val="000000"/>
      <w:sz w:val="24"/>
      <w:szCs w:val="24"/>
      <w:lang w:eastAsia="zh-CN"/>
    </w:rPr>
  </w:style>
  <w:style w:type="paragraph" w:customStyle="1" w:styleId="p1">
    <w:name w:val="p1"/>
    <w:rsid w:val="005C69E7"/>
    <w:pPr>
      <w:pBdr>
        <w:top w:val="none" w:sz="0" w:space="0" w:color="000000"/>
        <w:left w:val="none" w:sz="0" w:space="0" w:color="000000"/>
        <w:bottom w:val="none" w:sz="0" w:space="0" w:color="000000"/>
        <w:right w:val="none" w:sz="0" w:space="0" w:color="000000"/>
      </w:pBdr>
      <w:suppressAutoHyphens/>
      <w:spacing w:line="216" w:lineRule="atLeast"/>
      <w:jc w:val="center"/>
    </w:pPr>
    <w:rPr>
      <w:rFonts w:ascii="Trebuchet MS" w:eastAsia="Arial Unicode MS" w:hAnsi="Trebuchet MS" w:cs="Arial Unicode MS"/>
      <w:color w:val="000000"/>
      <w:sz w:val="18"/>
      <w:szCs w:val="18"/>
      <w:lang w:eastAsia="zh-CN"/>
    </w:rPr>
  </w:style>
  <w:style w:type="paragraph" w:customStyle="1" w:styleId="p2">
    <w:name w:val="p2"/>
    <w:rsid w:val="005C69E7"/>
    <w:pPr>
      <w:pBdr>
        <w:top w:val="none" w:sz="0" w:space="0" w:color="000000"/>
        <w:left w:val="none" w:sz="0" w:space="0" w:color="000000"/>
        <w:bottom w:val="none" w:sz="0" w:space="0" w:color="000000"/>
        <w:right w:val="none" w:sz="0" w:space="0" w:color="000000"/>
      </w:pBdr>
      <w:suppressAutoHyphens/>
      <w:spacing w:line="216" w:lineRule="atLeast"/>
      <w:jc w:val="center"/>
    </w:pPr>
    <w:rPr>
      <w:rFonts w:ascii="Times New Roman" w:eastAsia="Times New Roman" w:hAnsi="Times New Roman"/>
      <w:color w:val="000000"/>
      <w:sz w:val="18"/>
      <w:szCs w:val="18"/>
      <w:lang w:eastAsia="zh-CN"/>
    </w:rPr>
  </w:style>
  <w:style w:type="paragraph" w:customStyle="1" w:styleId="p3">
    <w:name w:val="p3"/>
    <w:rsid w:val="005C69E7"/>
    <w:pPr>
      <w:pBdr>
        <w:top w:val="none" w:sz="0" w:space="0" w:color="000000"/>
        <w:left w:val="none" w:sz="0" w:space="0" w:color="000000"/>
        <w:bottom w:val="none" w:sz="0" w:space="0" w:color="000000"/>
        <w:right w:val="none" w:sz="0" w:space="0" w:color="000000"/>
      </w:pBdr>
      <w:suppressAutoHyphens/>
    </w:pPr>
    <w:rPr>
      <w:rFonts w:ascii="Times New Roman" w:eastAsia="Arial Unicode MS" w:hAnsi="Times New Roman" w:cs="Arial Unicode MS"/>
      <w:color w:val="000000"/>
      <w:sz w:val="18"/>
      <w:szCs w:val="18"/>
      <w:lang w:eastAsia="zh-CN"/>
    </w:rPr>
  </w:style>
  <w:style w:type="paragraph" w:customStyle="1" w:styleId="p5">
    <w:name w:val="p5"/>
    <w:rsid w:val="005C69E7"/>
    <w:pPr>
      <w:pBdr>
        <w:top w:val="none" w:sz="0" w:space="0" w:color="000000"/>
        <w:left w:val="none" w:sz="0" w:space="0" w:color="000000"/>
        <w:bottom w:val="none" w:sz="0" w:space="0" w:color="000000"/>
        <w:right w:val="none" w:sz="0" w:space="0" w:color="000000"/>
      </w:pBdr>
      <w:suppressAutoHyphens/>
      <w:jc w:val="both"/>
    </w:pPr>
    <w:rPr>
      <w:rFonts w:ascii="Times New Roman" w:eastAsia="Arial Unicode MS" w:hAnsi="Times New Roman" w:cs="Arial Unicode MS"/>
      <w:color w:val="000000"/>
      <w:sz w:val="18"/>
      <w:szCs w:val="18"/>
      <w:lang w:eastAsia="zh-CN"/>
    </w:rPr>
  </w:style>
  <w:style w:type="paragraph" w:customStyle="1" w:styleId="p6">
    <w:name w:val="p6"/>
    <w:uiPriority w:val="99"/>
    <w:rsid w:val="005C69E7"/>
    <w:pPr>
      <w:pBdr>
        <w:top w:val="none" w:sz="0" w:space="0" w:color="000000"/>
        <w:left w:val="none" w:sz="0" w:space="0" w:color="000000"/>
        <w:bottom w:val="none" w:sz="0" w:space="0" w:color="000000"/>
        <w:right w:val="none" w:sz="0" w:space="0" w:color="000000"/>
      </w:pBdr>
      <w:suppressAutoHyphens/>
    </w:pPr>
    <w:rPr>
      <w:rFonts w:ascii="Times New Roman" w:eastAsia="Times New Roman" w:hAnsi="Times New Roman"/>
      <w:color w:val="000000"/>
      <w:sz w:val="18"/>
      <w:szCs w:val="18"/>
      <w:lang w:eastAsia="zh-CN"/>
    </w:rPr>
  </w:style>
  <w:style w:type="character" w:customStyle="1" w:styleId="1f1">
    <w:name w:val="Нижний колонтитул Знак1"/>
    <w:uiPriority w:val="99"/>
    <w:rsid w:val="005C69E7"/>
    <w:rPr>
      <w:rFonts w:ascii="Calibri" w:eastAsia="Calibri" w:hAnsi="Calibri"/>
      <w:color w:val="000000"/>
      <w:sz w:val="22"/>
      <w:szCs w:val="22"/>
      <w:lang w:eastAsia="zh-CN"/>
    </w:rPr>
  </w:style>
  <w:style w:type="paragraph" w:customStyle="1" w:styleId="310">
    <w:name w:val="Основной текст 31"/>
    <w:basedOn w:val="a"/>
    <w:rsid w:val="005C69E7"/>
    <w:pPr>
      <w:pBdr>
        <w:top w:val="none" w:sz="0" w:space="0" w:color="000000"/>
        <w:left w:val="none" w:sz="0" w:space="0" w:color="000000"/>
        <w:bottom w:val="none" w:sz="0" w:space="0" w:color="000000"/>
        <w:right w:val="none" w:sz="0" w:space="0" w:color="000000"/>
      </w:pBdr>
      <w:suppressAutoHyphens/>
      <w:spacing w:after="120" w:line="240" w:lineRule="auto"/>
    </w:pPr>
    <w:rPr>
      <w:rFonts w:ascii="Times New Roman" w:eastAsia="Arial Unicode MS" w:hAnsi="Times New Roman"/>
      <w:kern w:val="2"/>
      <w:sz w:val="16"/>
      <w:szCs w:val="16"/>
      <w:lang w:val="ru-RU" w:eastAsia="zh-CN"/>
    </w:rPr>
  </w:style>
  <w:style w:type="paragraph" w:customStyle="1" w:styleId="afffd">
    <w:name w:val="Письмо"/>
    <w:basedOn w:val="a"/>
    <w:rsid w:val="005C69E7"/>
    <w:pPr>
      <w:widowControl/>
      <w:pBdr>
        <w:top w:val="none" w:sz="0" w:space="0" w:color="000000"/>
        <w:left w:val="none" w:sz="0" w:space="0" w:color="000000"/>
        <w:bottom w:val="none" w:sz="0" w:space="0" w:color="000000"/>
        <w:right w:val="none" w:sz="0" w:space="0" w:color="000000"/>
      </w:pBdr>
      <w:suppressAutoHyphens/>
      <w:spacing w:after="0" w:line="320" w:lineRule="exact"/>
      <w:ind w:firstLine="720"/>
      <w:jc w:val="both"/>
    </w:pPr>
    <w:rPr>
      <w:rFonts w:ascii="Times New Roman" w:eastAsia="Times New Roman" w:hAnsi="Times New Roman"/>
      <w:sz w:val="28"/>
      <w:szCs w:val="20"/>
      <w:lang w:val="ru-RU" w:eastAsia="zh-CN"/>
    </w:rPr>
  </w:style>
  <w:style w:type="character" w:customStyle="1" w:styleId="1f2">
    <w:name w:val="Текст выноски Знак1"/>
    <w:uiPriority w:val="99"/>
    <w:rsid w:val="005C69E7"/>
    <w:rPr>
      <w:rFonts w:ascii="Segoe UI" w:eastAsia="Calibri" w:hAnsi="Segoe UI" w:cs="Times New Roman"/>
      <w:color w:val="000000"/>
      <w:sz w:val="18"/>
      <w:szCs w:val="18"/>
      <w:lang w:eastAsia="zh-CN"/>
    </w:rPr>
  </w:style>
  <w:style w:type="paragraph" w:customStyle="1" w:styleId="c1">
    <w:name w:val="c1"/>
    <w:basedOn w:val="a"/>
    <w:rsid w:val="005C69E7"/>
    <w:pPr>
      <w:widowControl/>
      <w:pBdr>
        <w:top w:val="none" w:sz="0" w:space="0" w:color="000000"/>
        <w:left w:val="none" w:sz="0" w:space="0" w:color="000000"/>
        <w:bottom w:val="none" w:sz="0" w:space="0" w:color="000000"/>
        <w:right w:val="none" w:sz="0" w:space="0" w:color="000000"/>
      </w:pBdr>
      <w:suppressAutoHyphens/>
      <w:spacing w:before="90" w:after="90" w:line="240" w:lineRule="auto"/>
    </w:pPr>
    <w:rPr>
      <w:rFonts w:ascii="Times New Roman" w:eastAsia="Times New Roman" w:hAnsi="Times New Roman"/>
      <w:sz w:val="24"/>
      <w:szCs w:val="24"/>
      <w:lang w:val="ru-RU" w:eastAsia="zh-CN"/>
    </w:rPr>
  </w:style>
  <w:style w:type="paragraph" w:customStyle="1" w:styleId="210">
    <w:name w:val="Основной текст с отступом 21"/>
    <w:basedOn w:val="a"/>
    <w:uiPriority w:val="99"/>
    <w:rsid w:val="005C69E7"/>
    <w:pPr>
      <w:widowControl/>
      <w:pBdr>
        <w:top w:val="none" w:sz="0" w:space="0" w:color="000000"/>
        <w:left w:val="none" w:sz="0" w:space="0" w:color="000000"/>
        <w:bottom w:val="none" w:sz="0" w:space="0" w:color="000000"/>
        <w:right w:val="none" w:sz="0" w:space="0" w:color="000000"/>
      </w:pBdr>
      <w:suppressAutoHyphens/>
      <w:spacing w:after="120" w:line="480" w:lineRule="auto"/>
      <w:ind w:left="283"/>
    </w:pPr>
    <w:rPr>
      <w:color w:val="000000"/>
      <w:lang w:eastAsia="zh-CN"/>
    </w:rPr>
  </w:style>
  <w:style w:type="paragraph" w:customStyle="1" w:styleId="1f3">
    <w:name w:val="Текст примечания1"/>
    <w:basedOn w:val="a"/>
    <w:uiPriority w:val="99"/>
    <w:rsid w:val="005C69E7"/>
    <w:pPr>
      <w:widowControl/>
      <w:pBdr>
        <w:top w:val="none" w:sz="0" w:space="0" w:color="000000"/>
        <w:left w:val="none" w:sz="0" w:space="0" w:color="000000"/>
        <w:bottom w:val="none" w:sz="0" w:space="0" w:color="000000"/>
        <w:right w:val="none" w:sz="0" w:space="0" w:color="000000"/>
      </w:pBdr>
      <w:suppressAutoHyphens/>
      <w:spacing w:line="240" w:lineRule="auto"/>
    </w:pPr>
    <w:rPr>
      <w:color w:val="000000"/>
      <w:sz w:val="20"/>
      <w:szCs w:val="20"/>
      <w:lang w:eastAsia="zh-CN"/>
    </w:rPr>
  </w:style>
  <w:style w:type="character" w:customStyle="1" w:styleId="1f4">
    <w:name w:val="Текст примечания Знак1"/>
    <w:uiPriority w:val="99"/>
    <w:rsid w:val="005C69E7"/>
    <w:rPr>
      <w:rFonts w:ascii="Calibri" w:eastAsia="Calibri" w:hAnsi="Calibri" w:cs="Calibri"/>
      <w:color w:val="000000"/>
      <w:sz w:val="20"/>
      <w:szCs w:val="20"/>
      <w:lang w:eastAsia="zh-CN"/>
    </w:rPr>
  </w:style>
  <w:style w:type="character" w:customStyle="1" w:styleId="1f5">
    <w:name w:val="Тема примечания Знак1"/>
    <w:uiPriority w:val="99"/>
    <w:rsid w:val="005C69E7"/>
    <w:rPr>
      <w:rFonts w:ascii="Calibri" w:eastAsia="Calibri" w:hAnsi="Calibri" w:cs="Times New Roman"/>
      <w:b/>
      <w:bCs/>
      <w:color w:val="000000"/>
      <w:sz w:val="20"/>
      <w:szCs w:val="20"/>
      <w:lang w:eastAsia="zh-CN"/>
    </w:rPr>
  </w:style>
  <w:style w:type="character" w:customStyle="1" w:styleId="1f6">
    <w:name w:val="Текст сноски Знак1"/>
    <w:uiPriority w:val="99"/>
    <w:rsid w:val="005C69E7"/>
    <w:rPr>
      <w:rFonts w:ascii="Calibri" w:eastAsia="Calibri" w:hAnsi="Calibri" w:cs="Times New Roman"/>
      <w:color w:val="000000"/>
      <w:sz w:val="20"/>
      <w:szCs w:val="20"/>
      <w:lang w:eastAsia="zh-CN"/>
    </w:rPr>
  </w:style>
  <w:style w:type="paragraph" w:customStyle="1" w:styleId="1f7">
    <w:name w:val="Абзац списка1"/>
    <w:basedOn w:val="a"/>
    <w:qFormat/>
    <w:rsid w:val="005C69E7"/>
    <w:pPr>
      <w:widowControl/>
      <w:pBdr>
        <w:top w:val="none" w:sz="0" w:space="0" w:color="000000"/>
        <w:left w:val="none" w:sz="0" w:space="0" w:color="000000"/>
        <w:bottom w:val="none" w:sz="0" w:space="0" w:color="000000"/>
        <w:right w:val="none" w:sz="0" w:space="0" w:color="000000"/>
      </w:pBdr>
      <w:suppressAutoHyphens/>
      <w:spacing w:after="0"/>
      <w:ind w:left="720"/>
      <w:contextualSpacing/>
    </w:pPr>
    <w:rPr>
      <w:rFonts w:eastAsia="Times New Roman" w:cs="Calibri"/>
      <w:lang w:val="ru-RU" w:eastAsia="zh-CN"/>
    </w:rPr>
  </w:style>
  <w:style w:type="paragraph" w:customStyle="1" w:styleId="2e">
    <w:name w:val="Абзац списка2"/>
    <w:basedOn w:val="a"/>
    <w:uiPriority w:val="99"/>
    <w:rsid w:val="005C69E7"/>
    <w:pPr>
      <w:widowControl/>
      <w:pBdr>
        <w:top w:val="none" w:sz="0" w:space="0" w:color="000000"/>
        <w:left w:val="none" w:sz="0" w:space="0" w:color="000000"/>
        <w:bottom w:val="none" w:sz="0" w:space="0" w:color="000000"/>
        <w:right w:val="none" w:sz="0" w:space="0" w:color="000000"/>
      </w:pBdr>
      <w:suppressAutoHyphens/>
      <w:spacing w:after="0"/>
      <w:ind w:left="720"/>
      <w:contextualSpacing/>
    </w:pPr>
    <w:rPr>
      <w:rFonts w:eastAsia="Times New Roman" w:cs="Calibri"/>
      <w:lang w:val="ru-RU" w:eastAsia="zh-CN"/>
    </w:rPr>
  </w:style>
  <w:style w:type="paragraph" w:customStyle="1" w:styleId="pcenter">
    <w:name w:val="pcenter"/>
    <w:basedOn w:val="a"/>
    <w:rsid w:val="005C69E7"/>
    <w:pPr>
      <w:widowControl/>
      <w:pBdr>
        <w:top w:val="none" w:sz="0" w:space="0" w:color="000000"/>
        <w:left w:val="none" w:sz="0" w:space="0" w:color="000000"/>
        <w:bottom w:val="none" w:sz="0" w:space="0" w:color="000000"/>
        <w:right w:val="none" w:sz="0" w:space="0" w:color="000000"/>
      </w:pBdr>
      <w:suppressAutoHyphens/>
      <w:spacing w:before="280" w:after="280" w:line="240" w:lineRule="auto"/>
    </w:pPr>
    <w:rPr>
      <w:rFonts w:ascii="Times New Roman" w:eastAsia="Times New Roman" w:hAnsi="Times New Roman"/>
      <w:sz w:val="24"/>
      <w:szCs w:val="24"/>
      <w:lang w:val="ru-RU" w:eastAsia="zh-CN"/>
    </w:rPr>
  </w:style>
  <w:style w:type="paragraph" w:customStyle="1" w:styleId="afffe">
    <w:name w:val="Содержимое таблицы"/>
    <w:basedOn w:val="a"/>
    <w:uiPriority w:val="99"/>
    <w:rsid w:val="005C69E7"/>
    <w:pPr>
      <w:widowControl/>
      <w:suppressLineNumbers/>
      <w:pBdr>
        <w:top w:val="none" w:sz="0" w:space="0" w:color="000000"/>
        <w:left w:val="none" w:sz="0" w:space="0" w:color="000000"/>
        <w:bottom w:val="none" w:sz="0" w:space="0" w:color="000000"/>
        <w:right w:val="none" w:sz="0" w:space="0" w:color="000000"/>
      </w:pBdr>
      <w:suppressAutoHyphens/>
    </w:pPr>
    <w:rPr>
      <w:rFonts w:cs="Calibri"/>
      <w:color w:val="000000"/>
      <w:lang w:val="ru-RU" w:eastAsia="zh-CN"/>
    </w:rPr>
  </w:style>
  <w:style w:type="paragraph" w:customStyle="1" w:styleId="affff">
    <w:name w:val="Заголовок таблицы"/>
    <w:basedOn w:val="afffe"/>
    <w:uiPriority w:val="99"/>
    <w:rsid w:val="005C69E7"/>
    <w:pPr>
      <w:jc w:val="center"/>
    </w:pPr>
    <w:rPr>
      <w:b/>
      <w:bCs/>
    </w:rPr>
  </w:style>
  <w:style w:type="character" w:customStyle="1" w:styleId="80">
    <w:name w:val="Заголовок 8 Знак"/>
    <w:link w:val="8"/>
    <w:uiPriority w:val="9"/>
    <w:rsid w:val="00F95C9C"/>
    <w:rPr>
      <w:rFonts w:ascii="Arial" w:eastAsia="Arial" w:hAnsi="Arial" w:cs="Arial"/>
      <w:i/>
      <w:iCs/>
      <w:sz w:val="22"/>
      <w:szCs w:val="22"/>
      <w:lang w:eastAsia="en-US"/>
    </w:rPr>
  </w:style>
  <w:style w:type="character" w:customStyle="1" w:styleId="90">
    <w:name w:val="Заголовок 9 Знак"/>
    <w:link w:val="9"/>
    <w:uiPriority w:val="9"/>
    <w:rsid w:val="00F95C9C"/>
    <w:rPr>
      <w:rFonts w:ascii="Arial" w:eastAsia="Arial" w:hAnsi="Arial" w:cs="Arial"/>
      <w:i/>
      <w:iCs/>
      <w:sz w:val="21"/>
      <w:szCs w:val="21"/>
      <w:lang w:eastAsia="en-US"/>
    </w:rPr>
  </w:style>
  <w:style w:type="numbering" w:customStyle="1" w:styleId="2f">
    <w:name w:val="Нет списка2"/>
    <w:next w:val="a2"/>
    <w:uiPriority w:val="99"/>
    <w:semiHidden/>
    <w:unhideWhenUsed/>
    <w:rsid w:val="00F95C9C"/>
  </w:style>
  <w:style w:type="paragraph" w:styleId="2f0">
    <w:name w:val="Quote"/>
    <w:basedOn w:val="a"/>
    <w:next w:val="a"/>
    <w:link w:val="2f1"/>
    <w:uiPriority w:val="29"/>
    <w:qFormat/>
    <w:rsid w:val="00F95C9C"/>
    <w:pPr>
      <w:widowControl/>
      <w:ind w:left="720" w:right="720"/>
      <w:jc w:val="both"/>
    </w:pPr>
    <w:rPr>
      <w:rFonts w:ascii="Times New Roman" w:hAnsi="Times New Roman"/>
      <w:i/>
      <w:sz w:val="28"/>
    </w:rPr>
  </w:style>
  <w:style w:type="character" w:customStyle="1" w:styleId="2f1">
    <w:name w:val="Цитата 2 Знак"/>
    <w:link w:val="2f0"/>
    <w:uiPriority w:val="29"/>
    <w:rsid w:val="00F95C9C"/>
    <w:rPr>
      <w:rFonts w:ascii="Times New Roman" w:hAnsi="Times New Roman"/>
      <w:i/>
      <w:sz w:val="28"/>
      <w:szCs w:val="22"/>
      <w:lang w:eastAsia="en-US"/>
    </w:rPr>
  </w:style>
  <w:style w:type="paragraph" w:styleId="affff0">
    <w:name w:val="Intense Quote"/>
    <w:basedOn w:val="a"/>
    <w:next w:val="a"/>
    <w:link w:val="affff1"/>
    <w:uiPriority w:val="30"/>
    <w:qFormat/>
    <w:rsid w:val="00F95C9C"/>
    <w:pPr>
      <w:widowControl/>
      <w:pBdr>
        <w:top w:val="single" w:sz="4" w:space="5" w:color="FFFFFF"/>
        <w:left w:val="single" w:sz="4" w:space="10" w:color="FFFFFF"/>
        <w:bottom w:val="single" w:sz="4" w:space="5" w:color="FFFFFF"/>
        <w:right w:val="single" w:sz="4" w:space="10" w:color="FFFFFF"/>
      </w:pBdr>
      <w:shd w:val="clear" w:color="auto" w:fill="F2F2F2"/>
      <w:ind w:left="720" w:right="720"/>
      <w:jc w:val="both"/>
    </w:pPr>
    <w:rPr>
      <w:rFonts w:ascii="Times New Roman" w:hAnsi="Times New Roman"/>
      <w:i/>
      <w:sz w:val="28"/>
    </w:rPr>
  </w:style>
  <w:style w:type="character" w:customStyle="1" w:styleId="affff1">
    <w:name w:val="Выделенная цитата Знак"/>
    <w:link w:val="affff0"/>
    <w:uiPriority w:val="30"/>
    <w:rsid w:val="00F95C9C"/>
    <w:rPr>
      <w:rFonts w:ascii="Times New Roman" w:hAnsi="Times New Roman"/>
      <w:i/>
      <w:sz w:val="28"/>
      <w:szCs w:val="22"/>
      <w:shd w:val="clear" w:color="auto" w:fill="F2F2F2"/>
      <w:lang w:eastAsia="en-US"/>
    </w:rPr>
  </w:style>
  <w:style w:type="character" w:customStyle="1" w:styleId="FooterChar">
    <w:name w:val="Footer Char"/>
    <w:uiPriority w:val="99"/>
    <w:rsid w:val="00F95C9C"/>
  </w:style>
  <w:style w:type="table" w:customStyle="1" w:styleId="1f8">
    <w:name w:val="Сетка таблицы1"/>
    <w:basedOn w:val="a1"/>
    <w:next w:val="afd"/>
    <w:uiPriority w:val="99"/>
    <w:rsid w:val="00F95C9C"/>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F95C9C"/>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basedOn w:val="a1"/>
    <w:uiPriority w:val="59"/>
    <w:rsid w:val="00F95C9C"/>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
    <w:name w:val="Plain Table 2"/>
    <w:basedOn w:val="a1"/>
    <w:uiPriority w:val="59"/>
    <w:rsid w:val="00F95C9C"/>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
    <w:name w:val="Plain Table 3"/>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4">
    <w:name w:val="Plain Table 4"/>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5">
    <w:name w:val="Plain Table 5"/>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ridTable1Light">
    <w:name w:val="Grid Table 1 Light"/>
    <w:basedOn w:val="a1"/>
    <w:uiPriority w:val="99"/>
    <w:rsid w:val="00F95C9C"/>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F95C9C"/>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F95C9C"/>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F95C9C"/>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F95C9C"/>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F95C9C"/>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F95C9C"/>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
    <w:name w:val="Grid Table 2"/>
    <w:basedOn w:val="a1"/>
    <w:uiPriority w:val="99"/>
    <w:rsid w:val="00F95C9C"/>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F95C9C"/>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F95C9C"/>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F95C9C"/>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F95C9C"/>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F95C9C"/>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F95C9C"/>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3">
    <w:name w:val="Grid Table 3"/>
    <w:basedOn w:val="a1"/>
    <w:uiPriority w:val="99"/>
    <w:rsid w:val="00F95C9C"/>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F95C9C"/>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F95C9C"/>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F95C9C"/>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F95C9C"/>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F95C9C"/>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F95C9C"/>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4">
    <w:name w:val="Grid Table 4"/>
    <w:basedOn w:val="a1"/>
    <w:uiPriority w:val="59"/>
    <w:rsid w:val="00F95C9C"/>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F95C9C"/>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F95C9C"/>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F95C9C"/>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F95C9C"/>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F95C9C"/>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F95C9C"/>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5Dark">
    <w:name w:val="Grid Table 5 Dark"/>
    <w:basedOn w:val="a1"/>
    <w:uiPriority w:val="99"/>
    <w:rsid w:val="00F95C9C"/>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F95C9C"/>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F95C9C"/>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F95C9C"/>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F95C9C"/>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F95C9C"/>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F95C9C"/>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
    <w:name w:val="Grid Table 6 Colorful"/>
    <w:basedOn w:val="a1"/>
    <w:uiPriority w:val="99"/>
    <w:rsid w:val="00F95C9C"/>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F95C9C"/>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F95C9C"/>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F95C9C"/>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F95C9C"/>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F95C9C"/>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F95C9C"/>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GridTable7Colorful">
    <w:name w:val="Grid Table 7 Colorful"/>
    <w:basedOn w:val="a1"/>
    <w:uiPriority w:val="99"/>
    <w:rsid w:val="00F95C9C"/>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F95C9C"/>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F95C9C"/>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F95C9C"/>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F95C9C"/>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F95C9C"/>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F95C9C"/>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ListTable1Light">
    <w:name w:val="List Table 1 Light"/>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
    <w:name w:val="List Table 2"/>
    <w:basedOn w:val="a1"/>
    <w:uiPriority w:val="99"/>
    <w:rsid w:val="00F95C9C"/>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F95C9C"/>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F95C9C"/>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F95C9C"/>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F95C9C"/>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F95C9C"/>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F95C9C"/>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3">
    <w:name w:val="List Table 3"/>
    <w:basedOn w:val="a1"/>
    <w:uiPriority w:val="99"/>
    <w:rsid w:val="00F95C9C"/>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F95C9C"/>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F95C9C"/>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F95C9C"/>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F95C9C"/>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F95C9C"/>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F95C9C"/>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
    <w:name w:val="List Table 4"/>
    <w:basedOn w:val="a1"/>
    <w:uiPriority w:val="99"/>
    <w:rsid w:val="00F95C9C"/>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F95C9C"/>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F95C9C"/>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F95C9C"/>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F95C9C"/>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F95C9C"/>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F95C9C"/>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5Dark">
    <w:name w:val="List Table 5 Dark"/>
    <w:basedOn w:val="a1"/>
    <w:uiPriority w:val="99"/>
    <w:rsid w:val="00F95C9C"/>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F95C9C"/>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F95C9C"/>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F95C9C"/>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F95C9C"/>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F95C9C"/>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F95C9C"/>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
    <w:name w:val="List Table 6 Colorful"/>
    <w:basedOn w:val="a1"/>
    <w:uiPriority w:val="99"/>
    <w:rsid w:val="00F95C9C"/>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F95C9C"/>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F95C9C"/>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F95C9C"/>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F95C9C"/>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F95C9C"/>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F95C9C"/>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stTable7Colorful">
    <w:name w:val="List Table 7 Colorful"/>
    <w:basedOn w:val="a1"/>
    <w:uiPriority w:val="99"/>
    <w:rsid w:val="00F95C9C"/>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F95C9C"/>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F95C9C"/>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F95C9C"/>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F95C9C"/>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F95C9C"/>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F95C9C"/>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F95C9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F95C9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F95C9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F95C9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F95C9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F95C9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F95C9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F95C9C"/>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F95C9C"/>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F95C9C"/>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F95C9C"/>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F95C9C"/>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F95C9C"/>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F95C9C"/>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F95C9C"/>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F95C9C"/>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F95C9C"/>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F95C9C"/>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F95C9C"/>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F95C9C"/>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F95C9C"/>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paragraph" w:styleId="affff2">
    <w:name w:val="table of figures"/>
    <w:basedOn w:val="a"/>
    <w:next w:val="a"/>
    <w:uiPriority w:val="99"/>
    <w:unhideWhenUsed/>
    <w:rsid w:val="00F95C9C"/>
    <w:pPr>
      <w:widowControl/>
      <w:spacing w:after="0"/>
      <w:jc w:val="both"/>
    </w:pPr>
    <w:rPr>
      <w:rFonts w:ascii="Times New Roman" w:hAnsi="Times New Roman"/>
      <w:sz w:val="28"/>
      <w:lang w:val="ru-RU"/>
    </w:rPr>
  </w:style>
  <w:style w:type="numbering" w:customStyle="1" w:styleId="36">
    <w:name w:val="Нет списка3"/>
    <w:next w:val="a2"/>
    <w:uiPriority w:val="99"/>
    <w:semiHidden/>
    <w:unhideWhenUsed/>
    <w:rsid w:val="001575D1"/>
  </w:style>
  <w:style w:type="paragraph" w:customStyle="1" w:styleId="u-2-msonormal">
    <w:name w:val="u-2-msonormal"/>
    <w:basedOn w:val="a"/>
    <w:uiPriority w:val="99"/>
    <w:rsid w:val="001575D1"/>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affff3">
    <w:name w:val="Стиль полужирный"/>
    <w:rsid w:val="001575D1"/>
    <w:rPr>
      <w:rFonts w:ascii="Times New Roman" w:hAnsi="Times New Roman"/>
      <w:b/>
      <w:bCs/>
      <w:sz w:val="24"/>
    </w:rPr>
  </w:style>
  <w:style w:type="paragraph" w:customStyle="1" w:styleId="37">
    <w:name w:val="Абзац списка3"/>
    <w:basedOn w:val="a"/>
    <w:uiPriority w:val="99"/>
    <w:rsid w:val="001575D1"/>
    <w:pPr>
      <w:widowControl/>
      <w:ind w:left="720"/>
      <w:contextualSpacing/>
    </w:pPr>
    <w:rPr>
      <w:rFonts w:eastAsia="Times New Roman"/>
      <w:lang w:val="ru-RU"/>
    </w:rPr>
  </w:style>
  <w:style w:type="character" w:customStyle="1" w:styleId="afff0">
    <w:name w:val="Без интервала Знак"/>
    <w:link w:val="afff"/>
    <w:uiPriority w:val="1"/>
    <w:locked/>
    <w:rsid w:val="001575D1"/>
    <w:rPr>
      <w:rFonts w:ascii="Courier New" w:eastAsia="Times New Roman" w:hAnsi="Courier New"/>
      <w:color w:val="000000"/>
      <w:sz w:val="24"/>
      <w:szCs w:val="24"/>
      <w:lang w:bidi="ar-SA"/>
    </w:rPr>
  </w:style>
  <w:style w:type="paragraph" w:customStyle="1" w:styleId="affff4">
    <w:name w:val="Петит"/>
    <w:basedOn w:val="a"/>
    <w:rsid w:val="001575D1"/>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304" w:lineRule="auto"/>
      <w:ind w:firstLine="340"/>
      <w:jc w:val="both"/>
    </w:pPr>
    <w:rPr>
      <w:rFonts w:ascii="SchoolBookC" w:eastAsia="Times New Roman" w:hAnsi="SchoolBookC" w:cs="SchoolBookC"/>
      <w:color w:val="000000"/>
      <w:sz w:val="19"/>
      <w:szCs w:val="19"/>
      <w:lang w:val="ru-RU" w:eastAsia="ru-RU"/>
    </w:rPr>
  </w:style>
  <w:style w:type="character" w:customStyle="1" w:styleId="1f9">
    <w:name w:val="Неразрешенное упоминание1"/>
    <w:uiPriority w:val="99"/>
    <w:semiHidden/>
    <w:unhideWhenUsed/>
    <w:rsid w:val="001575D1"/>
    <w:rPr>
      <w:color w:val="605E5C"/>
      <w:shd w:val="clear" w:color="auto" w:fill="E1DFDD"/>
    </w:rPr>
  </w:style>
  <w:style w:type="character" w:styleId="affff5">
    <w:name w:val="Emphasis"/>
    <w:uiPriority w:val="20"/>
    <w:qFormat/>
    <w:rsid w:val="0003076F"/>
    <w:rPr>
      <w:i/>
      <w:iCs/>
    </w:rPr>
  </w:style>
  <w:style w:type="numbering" w:customStyle="1" w:styleId="46">
    <w:name w:val="Нет списка4"/>
    <w:next w:val="a2"/>
    <w:uiPriority w:val="99"/>
    <w:semiHidden/>
    <w:unhideWhenUsed/>
    <w:rsid w:val="0049466A"/>
  </w:style>
  <w:style w:type="paragraph" w:customStyle="1" w:styleId="110">
    <w:name w:val="Заголовок 11"/>
    <w:basedOn w:val="a"/>
    <w:next w:val="a"/>
    <w:uiPriority w:val="1"/>
    <w:qFormat/>
    <w:rsid w:val="0049466A"/>
    <w:pPr>
      <w:keepNext/>
      <w:keepLines/>
      <w:widowControl/>
      <w:spacing w:before="240" w:after="120" w:line="360" w:lineRule="auto"/>
      <w:jc w:val="center"/>
      <w:outlineLvl w:val="0"/>
    </w:pPr>
    <w:rPr>
      <w:rFonts w:ascii="Cambria" w:eastAsia="Times New Roman" w:hAnsi="Cambria"/>
      <w:b/>
      <w:bCs/>
      <w:color w:val="365F91"/>
      <w:sz w:val="28"/>
      <w:szCs w:val="28"/>
      <w:lang w:val="ru-RU"/>
    </w:rPr>
  </w:style>
  <w:style w:type="paragraph" w:customStyle="1" w:styleId="311">
    <w:name w:val="Заголовок 31"/>
    <w:basedOn w:val="a"/>
    <w:next w:val="a"/>
    <w:uiPriority w:val="9"/>
    <w:unhideWhenUsed/>
    <w:qFormat/>
    <w:rsid w:val="0049466A"/>
    <w:pPr>
      <w:keepNext/>
      <w:keepLines/>
      <w:widowControl/>
      <w:spacing w:before="200" w:after="0" w:line="240" w:lineRule="auto"/>
      <w:outlineLvl w:val="2"/>
    </w:pPr>
    <w:rPr>
      <w:rFonts w:ascii="Cambria" w:eastAsia="Arial" w:hAnsi="Cambria"/>
      <w:b/>
      <w:bCs/>
      <w:color w:val="4F81BD"/>
      <w:sz w:val="24"/>
      <w:szCs w:val="24"/>
      <w:lang w:val="ru-RU" w:eastAsia="ar-SA"/>
    </w:rPr>
  </w:style>
  <w:style w:type="paragraph" w:customStyle="1" w:styleId="710">
    <w:name w:val="Заголовок 71"/>
    <w:basedOn w:val="a"/>
    <w:next w:val="a"/>
    <w:uiPriority w:val="9"/>
    <w:semiHidden/>
    <w:unhideWhenUsed/>
    <w:qFormat/>
    <w:rsid w:val="0049466A"/>
    <w:pPr>
      <w:keepNext/>
      <w:keepLines/>
      <w:widowControl/>
      <w:spacing w:before="200" w:after="0"/>
      <w:outlineLvl w:val="6"/>
    </w:pPr>
    <w:rPr>
      <w:b/>
      <w:bCs/>
      <w:i/>
      <w:iCs/>
      <w:color w:val="5A5A5A"/>
      <w:sz w:val="20"/>
      <w:szCs w:val="20"/>
      <w:lang w:val="ru-RU"/>
    </w:rPr>
  </w:style>
  <w:style w:type="paragraph" w:customStyle="1" w:styleId="810">
    <w:name w:val="Заголовок 81"/>
    <w:basedOn w:val="a"/>
    <w:next w:val="a"/>
    <w:uiPriority w:val="9"/>
    <w:semiHidden/>
    <w:unhideWhenUsed/>
    <w:qFormat/>
    <w:rsid w:val="0049466A"/>
    <w:pPr>
      <w:keepNext/>
      <w:keepLines/>
      <w:widowControl/>
      <w:spacing w:before="200" w:after="0"/>
      <w:outlineLvl w:val="7"/>
    </w:pPr>
    <w:rPr>
      <w:b/>
      <w:bCs/>
      <w:color w:val="7F7F7F"/>
      <w:sz w:val="20"/>
      <w:szCs w:val="20"/>
      <w:lang w:val="ru-RU"/>
    </w:rPr>
  </w:style>
  <w:style w:type="paragraph" w:customStyle="1" w:styleId="910">
    <w:name w:val="Заголовок 91"/>
    <w:basedOn w:val="a"/>
    <w:next w:val="a"/>
    <w:uiPriority w:val="9"/>
    <w:semiHidden/>
    <w:unhideWhenUsed/>
    <w:qFormat/>
    <w:rsid w:val="0049466A"/>
    <w:pPr>
      <w:keepNext/>
      <w:keepLines/>
      <w:widowControl/>
      <w:spacing w:before="200" w:after="0"/>
      <w:outlineLvl w:val="8"/>
    </w:pPr>
    <w:rPr>
      <w:b/>
      <w:bCs/>
      <w:i/>
      <w:iCs/>
      <w:color w:val="7F7F7F"/>
      <w:sz w:val="18"/>
      <w:szCs w:val="18"/>
      <w:lang w:val="ru-RU"/>
    </w:rPr>
  </w:style>
  <w:style w:type="character" w:customStyle="1" w:styleId="Heading1Char">
    <w:name w:val="Heading 1 Char"/>
    <w:uiPriority w:val="9"/>
    <w:rsid w:val="0049466A"/>
    <w:rPr>
      <w:rFonts w:ascii="Arial" w:eastAsia="Arial" w:hAnsi="Arial" w:cs="Arial"/>
      <w:sz w:val="40"/>
      <w:szCs w:val="40"/>
    </w:rPr>
  </w:style>
  <w:style w:type="character" w:customStyle="1" w:styleId="Heading2Char">
    <w:name w:val="Heading 2 Char"/>
    <w:uiPriority w:val="9"/>
    <w:rsid w:val="0049466A"/>
    <w:rPr>
      <w:rFonts w:ascii="Arial" w:eastAsia="Arial" w:hAnsi="Arial" w:cs="Arial"/>
      <w:sz w:val="34"/>
    </w:rPr>
  </w:style>
  <w:style w:type="character" w:customStyle="1" w:styleId="Heading3Char">
    <w:name w:val="Heading 3 Char"/>
    <w:uiPriority w:val="9"/>
    <w:rsid w:val="0049466A"/>
    <w:rPr>
      <w:rFonts w:ascii="Arial" w:eastAsia="Arial" w:hAnsi="Arial" w:cs="Arial"/>
      <w:sz w:val="30"/>
      <w:szCs w:val="30"/>
    </w:rPr>
  </w:style>
  <w:style w:type="character" w:customStyle="1" w:styleId="Heading4Char">
    <w:name w:val="Heading 4 Char"/>
    <w:uiPriority w:val="9"/>
    <w:rsid w:val="0049466A"/>
    <w:rPr>
      <w:rFonts w:ascii="Arial" w:eastAsia="Arial" w:hAnsi="Arial" w:cs="Arial"/>
      <w:b/>
      <w:bCs/>
      <w:sz w:val="26"/>
      <w:szCs w:val="26"/>
    </w:rPr>
  </w:style>
  <w:style w:type="character" w:customStyle="1" w:styleId="Heading5Char">
    <w:name w:val="Heading 5 Char"/>
    <w:uiPriority w:val="9"/>
    <w:rsid w:val="0049466A"/>
    <w:rPr>
      <w:rFonts w:ascii="Arial" w:eastAsia="Arial" w:hAnsi="Arial" w:cs="Arial"/>
      <w:b/>
      <w:bCs/>
      <w:sz w:val="24"/>
      <w:szCs w:val="24"/>
    </w:rPr>
  </w:style>
  <w:style w:type="character" w:customStyle="1" w:styleId="Heading6Char">
    <w:name w:val="Heading 6 Char"/>
    <w:uiPriority w:val="9"/>
    <w:rsid w:val="0049466A"/>
    <w:rPr>
      <w:rFonts w:ascii="Arial" w:eastAsia="Arial" w:hAnsi="Arial" w:cs="Arial"/>
      <w:b/>
      <w:bCs/>
      <w:sz w:val="22"/>
      <w:szCs w:val="22"/>
    </w:rPr>
  </w:style>
  <w:style w:type="character" w:customStyle="1" w:styleId="Heading7Char">
    <w:name w:val="Heading 7 Char"/>
    <w:uiPriority w:val="9"/>
    <w:rsid w:val="0049466A"/>
    <w:rPr>
      <w:rFonts w:ascii="Arial" w:eastAsia="Arial" w:hAnsi="Arial" w:cs="Arial"/>
      <w:b/>
      <w:bCs/>
      <w:i/>
      <w:iCs/>
      <w:sz w:val="22"/>
      <w:szCs w:val="22"/>
    </w:rPr>
  </w:style>
  <w:style w:type="character" w:customStyle="1" w:styleId="Heading8Char">
    <w:name w:val="Heading 8 Char"/>
    <w:uiPriority w:val="9"/>
    <w:rsid w:val="0049466A"/>
    <w:rPr>
      <w:rFonts w:ascii="Arial" w:eastAsia="Arial" w:hAnsi="Arial" w:cs="Arial"/>
      <w:i/>
      <w:iCs/>
      <w:sz w:val="22"/>
      <w:szCs w:val="22"/>
    </w:rPr>
  </w:style>
  <w:style w:type="character" w:customStyle="1" w:styleId="Heading9Char">
    <w:name w:val="Heading 9 Char"/>
    <w:uiPriority w:val="9"/>
    <w:rsid w:val="0049466A"/>
    <w:rPr>
      <w:rFonts w:ascii="Arial" w:eastAsia="Arial" w:hAnsi="Arial" w:cs="Arial"/>
      <w:i/>
      <w:iCs/>
      <w:sz w:val="21"/>
      <w:szCs w:val="21"/>
    </w:rPr>
  </w:style>
  <w:style w:type="character" w:customStyle="1" w:styleId="TitleChar">
    <w:name w:val="Title Char"/>
    <w:uiPriority w:val="10"/>
    <w:rsid w:val="0049466A"/>
    <w:rPr>
      <w:sz w:val="48"/>
      <w:szCs w:val="48"/>
    </w:rPr>
  </w:style>
  <w:style w:type="character" w:customStyle="1" w:styleId="SubtitleChar">
    <w:name w:val="Subtitle Char"/>
    <w:uiPriority w:val="11"/>
    <w:rsid w:val="0049466A"/>
    <w:rPr>
      <w:sz w:val="24"/>
      <w:szCs w:val="24"/>
    </w:rPr>
  </w:style>
  <w:style w:type="character" w:customStyle="1" w:styleId="QuoteChar">
    <w:name w:val="Quote Char"/>
    <w:uiPriority w:val="29"/>
    <w:rsid w:val="0049466A"/>
    <w:rPr>
      <w:i/>
    </w:rPr>
  </w:style>
  <w:style w:type="character" w:customStyle="1" w:styleId="IntenseQuoteChar">
    <w:name w:val="Intense Quote Char"/>
    <w:uiPriority w:val="30"/>
    <w:rsid w:val="0049466A"/>
    <w:rPr>
      <w:i/>
    </w:rPr>
  </w:style>
  <w:style w:type="character" w:customStyle="1" w:styleId="HeaderChar">
    <w:name w:val="Header Char"/>
    <w:uiPriority w:val="99"/>
    <w:rsid w:val="0049466A"/>
  </w:style>
  <w:style w:type="character" w:customStyle="1" w:styleId="CaptionChar">
    <w:name w:val="Caption Char"/>
    <w:uiPriority w:val="99"/>
    <w:rsid w:val="0049466A"/>
  </w:style>
  <w:style w:type="table" w:customStyle="1" w:styleId="TableGridLight1">
    <w:name w:val="Table Grid Light1"/>
    <w:basedOn w:val="a1"/>
    <w:uiPriority w:val="59"/>
    <w:rsid w:val="0049466A"/>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1">
    <w:name w:val="Таблица простая 11"/>
    <w:basedOn w:val="a1"/>
    <w:next w:val="120"/>
    <w:uiPriority w:val="59"/>
    <w:rsid w:val="0049466A"/>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
    <w:name w:val="Таблица простая 21"/>
    <w:basedOn w:val="a1"/>
    <w:next w:val="220"/>
    <w:uiPriority w:val="59"/>
    <w:rsid w:val="0049466A"/>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2">
    <w:name w:val="Таблица простая 31"/>
    <w:basedOn w:val="a1"/>
    <w:next w:val="320"/>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0">
    <w:name w:val="Таблица простая 41"/>
    <w:basedOn w:val="a1"/>
    <w:next w:val="420"/>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0">
    <w:name w:val="Таблица простая 51"/>
    <w:basedOn w:val="a1"/>
    <w:next w:val="52"/>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next w:val="-12"/>
    <w:uiPriority w:val="99"/>
    <w:rsid w:val="0049466A"/>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
    <w:name w:val="Grid Table 1 Light - Accent 11"/>
    <w:basedOn w:val="a1"/>
    <w:uiPriority w:val="99"/>
    <w:rsid w:val="0049466A"/>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
    <w:name w:val="Grid Table 1 Light - Accent 21"/>
    <w:basedOn w:val="a1"/>
    <w:uiPriority w:val="99"/>
    <w:rsid w:val="0049466A"/>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
    <w:name w:val="Grid Table 1 Light - Accent 31"/>
    <w:basedOn w:val="a1"/>
    <w:uiPriority w:val="99"/>
    <w:rsid w:val="0049466A"/>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
    <w:name w:val="Grid Table 1 Light - Accent 41"/>
    <w:basedOn w:val="a1"/>
    <w:uiPriority w:val="99"/>
    <w:rsid w:val="0049466A"/>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
    <w:name w:val="Grid Table 1 Light - Accent 51"/>
    <w:basedOn w:val="a1"/>
    <w:uiPriority w:val="99"/>
    <w:rsid w:val="0049466A"/>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
    <w:name w:val="Grid Table 1 Light - Accent 61"/>
    <w:basedOn w:val="a1"/>
    <w:uiPriority w:val="99"/>
    <w:rsid w:val="0049466A"/>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next w:val="-22"/>
    <w:uiPriority w:val="99"/>
    <w:rsid w:val="0049466A"/>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
    <w:name w:val="Grid Table 2 - Accent 11"/>
    <w:basedOn w:val="a1"/>
    <w:uiPriority w:val="99"/>
    <w:rsid w:val="0049466A"/>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1">
    <w:name w:val="Grid Table 2 - Accent 21"/>
    <w:basedOn w:val="a1"/>
    <w:uiPriority w:val="99"/>
    <w:rsid w:val="0049466A"/>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1">
    <w:name w:val="Grid Table 2 - Accent 31"/>
    <w:basedOn w:val="a1"/>
    <w:uiPriority w:val="99"/>
    <w:rsid w:val="0049466A"/>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1">
    <w:name w:val="Grid Table 2 - Accent 41"/>
    <w:basedOn w:val="a1"/>
    <w:uiPriority w:val="99"/>
    <w:rsid w:val="0049466A"/>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1">
    <w:name w:val="Grid Table 2 - Accent 51"/>
    <w:basedOn w:val="a1"/>
    <w:uiPriority w:val="99"/>
    <w:rsid w:val="0049466A"/>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1">
    <w:name w:val="Grid Table 2 - Accent 61"/>
    <w:basedOn w:val="a1"/>
    <w:uiPriority w:val="99"/>
    <w:rsid w:val="0049466A"/>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next w:val="-32"/>
    <w:uiPriority w:val="99"/>
    <w:rsid w:val="0049466A"/>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
    <w:name w:val="Grid Table 3 - Accent 11"/>
    <w:basedOn w:val="a1"/>
    <w:uiPriority w:val="99"/>
    <w:rsid w:val="0049466A"/>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1">
    <w:name w:val="Grid Table 3 - Accent 21"/>
    <w:basedOn w:val="a1"/>
    <w:uiPriority w:val="99"/>
    <w:rsid w:val="0049466A"/>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1">
    <w:name w:val="Grid Table 3 - Accent 31"/>
    <w:basedOn w:val="a1"/>
    <w:uiPriority w:val="99"/>
    <w:rsid w:val="0049466A"/>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1">
    <w:name w:val="Grid Table 3 - Accent 41"/>
    <w:basedOn w:val="a1"/>
    <w:uiPriority w:val="99"/>
    <w:rsid w:val="0049466A"/>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1">
    <w:name w:val="Grid Table 3 - Accent 51"/>
    <w:basedOn w:val="a1"/>
    <w:uiPriority w:val="99"/>
    <w:rsid w:val="0049466A"/>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1">
    <w:name w:val="Grid Table 3 - Accent 61"/>
    <w:basedOn w:val="a1"/>
    <w:uiPriority w:val="99"/>
    <w:rsid w:val="0049466A"/>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next w:val="-42"/>
    <w:uiPriority w:val="59"/>
    <w:rsid w:val="0049466A"/>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
    <w:name w:val="Grid Table 4 - Accent 11"/>
    <w:basedOn w:val="a1"/>
    <w:uiPriority w:val="59"/>
    <w:rsid w:val="0049466A"/>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1">
    <w:name w:val="Grid Table 4 - Accent 21"/>
    <w:basedOn w:val="a1"/>
    <w:uiPriority w:val="59"/>
    <w:rsid w:val="0049466A"/>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1">
    <w:name w:val="Grid Table 4 - Accent 31"/>
    <w:basedOn w:val="a1"/>
    <w:uiPriority w:val="59"/>
    <w:rsid w:val="0049466A"/>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1">
    <w:name w:val="Grid Table 4 - Accent 41"/>
    <w:basedOn w:val="a1"/>
    <w:uiPriority w:val="59"/>
    <w:rsid w:val="0049466A"/>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1">
    <w:name w:val="Grid Table 4 - Accent 51"/>
    <w:basedOn w:val="a1"/>
    <w:uiPriority w:val="59"/>
    <w:rsid w:val="0049466A"/>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1">
    <w:name w:val="Grid Table 4 - Accent 61"/>
    <w:basedOn w:val="a1"/>
    <w:uiPriority w:val="59"/>
    <w:rsid w:val="0049466A"/>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next w:val="-52"/>
    <w:uiPriority w:val="99"/>
    <w:rsid w:val="0049466A"/>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
    <w:name w:val="Grid Table 5 Dark- Accent 11"/>
    <w:basedOn w:val="a1"/>
    <w:uiPriority w:val="99"/>
    <w:rsid w:val="0049466A"/>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1">
    <w:name w:val="Grid Table 5 Dark - Accent 21"/>
    <w:basedOn w:val="a1"/>
    <w:uiPriority w:val="99"/>
    <w:rsid w:val="0049466A"/>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1">
    <w:name w:val="Grid Table 5 Dark - Accent 31"/>
    <w:basedOn w:val="a1"/>
    <w:uiPriority w:val="99"/>
    <w:rsid w:val="0049466A"/>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1">
    <w:name w:val="Grid Table 5 Dark- Accent 41"/>
    <w:basedOn w:val="a1"/>
    <w:uiPriority w:val="99"/>
    <w:rsid w:val="0049466A"/>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1">
    <w:name w:val="Grid Table 5 Dark - Accent 51"/>
    <w:basedOn w:val="a1"/>
    <w:uiPriority w:val="99"/>
    <w:rsid w:val="0049466A"/>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1">
    <w:name w:val="Grid Table 5 Dark - Accent 61"/>
    <w:basedOn w:val="a1"/>
    <w:uiPriority w:val="99"/>
    <w:rsid w:val="0049466A"/>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next w:val="-62"/>
    <w:uiPriority w:val="99"/>
    <w:rsid w:val="0049466A"/>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
    <w:name w:val="Grid Table 6 Colorful - Accent 11"/>
    <w:basedOn w:val="a1"/>
    <w:uiPriority w:val="99"/>
    <w:rsid w:val="0049466A"/>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1">
    <w:name w:val="Grid Table 6 Colorful - Accent 21"/>
    <w:basedOn w:val="a1"/>
    <w:uiPriority w:val="99"/>
    <w:rsid w:val="0049466A"/>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1">
    <w:name w:val="Grid Table 6 Colorful - Accent 31"/>
    <w:basedOn w:val="a1"/>
    <w:uiPriority w:val="99"/>
    <w:rsid w:val="0049466A"/>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1">
    <w:name w:val="Grid Table 6 Colorful - Accent 41"/>
    <w:basedOn w:val="a1"/>
    <w:uiPriority w:val="99"/>
    <w:rsid w:val="0049466A"/>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1">
    <w:name w:val="Grid Table 6 Colorful - Accent 51"/>
    <w:basedOn w:val="a1"/>
    <w:uiPriority w:val="99"/>
    <w:rsid w:val="0049466A"/>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1">
    <w:name w:val="Grid Table 6 Colorful - Accent 61"/>
    <w:basedOn w:val="a1"/>
    <w:uiPriority w:val="99"/>
    <w:rsid w:val="0049466A"/>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next w:val="-72"/>
    <w:uiPriority w:val="99"/>
    <w:rsid w:val="0049466A"/>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
    <w:name w:val="Grid Table 7 Colorful - Accent 11"/>
    <w:basedOn w:val="a1"/>
    <w:uiPriority w:val="99"/>
    <w:rsid w:val="0049466A"/>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1">
    <w:name w:val="Grid Table 7 Colorful - Accent 21"/>
    <w:basedOn w:val="a1"/>
    <w:uiPriority w:val="99"/>
    <w:rsid w:val="0049466A"/>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1">
    <w:name w:val="Grid Table 7 Colorful - Accent 31"/>
    <w:basedOn w:val="a1"/>
    <w:uiPriority w:val="99"/>
    <w:rsid w:val="0049466A"/>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1">
    <w:name w:val="Grid Table 7 Colorful - Accent 41"/>
    <w:basedOn w:val="a1"/>
    <w:uiPriority w:val="99"/>
    <w:rsid w:val="0049466A"/>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1">
    <w:name w:val="Grid Table 7 Colorful - Accent 51"/>
    <w:basedOn w:val="a1"/>
    <w:uiPriority w:val="99"/>
    <w:rsid w:val="0049466A"/>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1">
    <w:name w:val="Grid Table 7 Colorful - Accent 61"/>
    <w:basedOn w:val="a1"/>
    <w:uiPriority w:val="99"/>
    <w:rsid w:val="0049466A"/>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next w:val="-120"/>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
    <w:name w:val="List Table 1 Light - Accent 11"/>
    <w:basedOn w:val="a1"/>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1">
    <w:name w:val="List Table 1 Light - Accent 21"/>
    <w:basedOn w:val="a1"/>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1">
    <w:name w:val="List Table 1 Light - Accent 31"/>
    <w:basedOn w:val="a1"/>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1">
    <w:name w:val="List Table 1 Light - Accent 41"/>
    <w:basedOn w:val="a1"/>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1">
    <w:name w:val="List Table 1 Light - Accent 51"/>
    <w:basedOn w:val="a1"/>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1">
    <w:name w:val="List Table 1 Light - Accent 61"/>
    <w:basedOn w:val="a1"/>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next w:val="-220"/>
    <w:uiPriority w:val="99"/>
    <w:rsid w:val="0049466A"/>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
    <w:name w:val="List Table 2 - Accent 11"/>
    <w:basedOn w:val="a1"/>
    <w:uiPriority w:val="99"/>
    <w:rsid w:val="0049466A"/>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1">
    <w:name w:val="List Table 2 - Accent 21"/>
    <w:basedOn w:val="a1"/>
    <w:uiPriority w:val="99"/>
    <w:rsid w:val="0049466A"/>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1">
    <w:name w:val="List Table 2 - Accent 31"/>
    <w:basedOn w:val="a1"/>
    <w:uiPriority w:val="99"/>
    <w:rsid w:val="0049466A"/>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1">
    <w:name w:val="List Table 2 - Accent 41"/>
    <w:basedOn w:val="a1"/>
    <w:uiPriority w:val="99"/>
    <w:rsid w:val="0049466A"/>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1">
    <w:name w:val="List Table 2 - Accent 51"/>
    <w:basedOn w:val="a1"/>
    <w:uiPriority w:val="99"/>
    <w:rsid w:val="0049466A"/>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1">
    <w:name w:val="List Table 2 - Accent 61"/>
    <w:basedOn w:val="a1"/>
    <w:uiPriority w:val="99"/>
    <w:rsid w:val="0049466A"/>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next w:val="-320"/>
    <w:uiPriority w:val="99"/>
    <w:rsid w:val="0049466A"/>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
    <w:name w:val="List Table 3 - Accent 11"/>
    <w:basedOn w:val="a1"/>
    <w:uiPriority w:val="99"/>
    <w:rsid w:val="0049466A"/>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1">
    <w:name w:val="List Table 3 - Accent 21"/>
    <w:basedOn w:val="a1"/>
    <w:uiPriority w:val="99"/>
    <w:rsid w:val="0049466A"/>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1">
    <w:name w:val="List Table 3 - Accent 31"/>
    <w:basedOn w:val="a1"/>
    <w:uiPriority w:val="99"/>
    <w:rsid w:val="0049466A"/>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1">
    <w:name w:val="List Table 3 - Accent 41"/>
    <w:basedOn w:val="a1"/>
    <w:uiPriority w:val="99"/>
    <w:rsid w:val="0049466A"/>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1">
    <w:name w:val="List Table 3 - Accent 51"/>
    <w:basedOn w:val="a1"/>
    <w:uiPriority w:val="99"/>
    <w:rsid w:val="0049466A"/>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1">
    <w:name w:val="List Table 3 - Accent 61"/>
    <w:basedOn w:val="a1"/>
    <w:uiPriority w:val="99"/>
    <w:rsid w:val="0049466A"/>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next w:val="-420"/>
    <w:uiPriority w:val="99"/>
    <w:rsid w:val="0049466A"/>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
    <w:name w:val="List Table 4 - Accent 11"/>
    <w:basedOn w:val="a1"/>
    <w:uiPriority w:val="99"/>
    <w:rsid w:val="0049466A"/>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1">
    <w:name w:val="List Table 4 - Accent 21"/>
    <w:basedOn w:val="a1"/>
    <w:uiPriority w:val="99"/>
    <w:rsid w:val="0049466A"/>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1">
    <w:name w:val="List Table 4 - Accent 31"/>
    <w:basedOn w:val="a1"/>
    <w:uiPriority w:val="99"/>
    <w:rsid w:val="0049466A"/>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1">
    <w:name w:val="List Table 4 - Accent 41"/>
    <w:basedOn w:val="a1"/>
    <w:uiPriority w:val="99"/>
    <w:rsid w:val="0049466A"/>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1">
    <w:name w:val="List Table 4 - Accent 51"/>
    <w:basedOn w:val="a1"/>
    <w:uiPriority w:val="99"/>
    <w:rsid w:val="0049466A"/>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1">
    <w:name w:val="List Table 4 - Accent 61"/>
    <w:basedOn w:val="a1"/>
    <w:uiPriority w:val="99"/>
    <w:rsid w:val="0049466A"/>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next w:val="-520"/>
    <w:uiPriority w:val="99"/>
    <w:rsid w:val="0049466A"/>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
    <w:name w:val="List Table 5 Dark - Accent 11"/>
    <w:basedOn w:val="a1"/>
    <w:uiPriority w:val="99"/>
    <w:rsid w:val="0049466A"/>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1">
    <w:name w:val="List Table 5 Dark - Accent 21"/>
    <w:basedOn w:val="a1"/>
    <w:uiPriority w:val="99"/>
    <w:rsid w:val="0049466A"/>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1">
    <w:name w:val="List Table 5 Dark - Accent 31"/>
    <w:basedOn w:val="a1"/>
    <w:uiPriority w:val="99"/>
    <w:rsid w:val="0049466A"/>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1">
    <w:name w:val="List Table 5 Dark - Accent 41"/>
    <w:basedOn w:val="a1"/>
    <w:uiPriority w:val="99"/>
    <w:rsid w:val="0049466A"/>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1">
    <w:name w:val="List Table 5 Dark - Accent 51"/>
    <w:basedOn w:val="a1"/>
    <w:uiPriority w:val="99"/>
    <w:rsid w:val="0049466A"/>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1">
    <w:name w:val="List Table 5 Dark - Accent 61"/>
    <w:basedOn w:val="a1"/>
    <w:uiPriority w:val="99"/>
    <w:rsid w:val="0049466A"/>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next w:val="-620"/>
    <w:uiPriority w:val="99"/>
    <w:rsid w:val="0049466A"/>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
    <w:name w:val="List Table 6 Colorful - Accent 11"/>
    <w:basedOn w:val="a1"/>
    <w:uiPriority w:val="99"/>
    <w:rsid w:val="0049466A"/>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1">
    <w:name w:val="List Table 6 Colorful - Accent 21"/>
    <w:basedOn w:val="a1"/>
    <w:uiPriority w:val="99"/>
    <w:rsid w:val="0049466A"/>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1">
    <w:name w:val="List Table 6 Colorful - Accent 31"/>
    <w:basedOn w:val="a1"/>
    <w:uiPriority w:val="99"/>
    <w:rsid w:val="0049466A"/>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1">
    <w:name w:val="List Table 6 Colorful - Accent 41"/>
    <w:basedOn w:val="a1"/>
    <w:uiPriority w:val="99"/>
    <w:rsid w:val="0049466A"/>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1">
    <w:name w:val="List Table 6 Colorful - Accent 51"/>
    <w:basedOn w:val="a1"/>
    <w:uiPriority w:val="99"/>
    <w:rsid w:val="0049466A"/>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1">
    <w:name w:val="List Table 6 Colorful - Accent 61"/>
    <w:basedOn w:val="a1"/>
    <w:uiPriority w:val="99"/>
    <w:rsid w:val="0049466A"/>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next w:val="-720"/>
    <w:uiPriority w:val="99"/>
    <w:rsid w:val="0049466A"/>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
    <w:name w:val="List Table 7 Colorful - Accent 11"/>
    <w:basedOn w:val="a1"/>
    <w:uiPriority w:val="99"/>
    <w:rsid w:val="0049466A"/>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1">
    <w:name w:val="List Table 7 Colorful - Accent 21"/>
    <w:basedOn w:val="a1"/>
    <w:uiPriority w:val="99"/>
    <w:rsid w:val="0049466A"/>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1">
    <w:name w:val="List Table 7 Colorful - Accent 31"/>
    <w:basedOn w:val="a1"/>
    <w:uiPriority w:val="99"/>
    <w:rsid w:val="0049466A"/>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1">
    <w:name w:val="List Table 7 Colorful - Accent 41"/>
    <w:basedOn w:val="a1"/>
    <w:uiPriority w:val="99"/>
    <w:rsid w:val="0049466A"/>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1">
    <w:name w:val="List Table 7 Colorful - Accent 51"/>
    <w:basedOn w:val="a1"/>
    <w:uiPriority w:val="99"/>
    <w:rsid w:val="0049466A"/>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1">
    <w:name w:val="List Table 7 Colorful - Accent 61"/>
    <w:basedOn w:val="a1"/>
    <w:uiPriority w:val="99"/>
    <w:rsid w:val="0049466A"/>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10">
    <w:name w:val="Lined - Accent1"/>
    <w:basedOn w:val="a1"/>
    <w:uiPriority w:val="99"/>
    <w:rsid w:val="0049466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
    <w:name w:val="Lined - Accent 11"/>
    <w:basedOn w:val="a1"/>
    <w:uiPriority w:val="99"/>
    <w:rsid w:val="0049466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1">
    <w:name w:val="Lined - Accent 21"/>
    <w:basedOn w:val="a1"/>
    <w:uiPriority w:val="99"/>
    <w:rsid w:val="0049466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1">
    <w:name w:val="Lined - Accent 31"/>
    <w:basedOn w:val="a1"/>
    <w:uiPriority w:val="99"/>
    <w:rsid w:val="0049466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1">
    <w:name w:val="Lined - Accent 41"/>
    <w:basedOn w:val="a1"/>
    <w:uiPriority w:val="99"/>
    <w:rsid w:val="0049466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1">
    <w:name w:val="Lined - Accent 51"/>
    <w:basedOn w:val="a1"/>
    <w:uiPriority w:val="99"/>
    <w:rsid w:val="0049466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1">
    <w:name w:val="Lined - Accent 61"/>
    <w:basedOn w:val="a1"/>
    <w:uiPriority w:val="99"/>
    <w:rsid w:val="0049466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10">
    <w:name w:val="Bordered &amp; Lined - Accent1"/>
    <w:basedOn w:val="a1"/>
    <w:uiPriority w:val="99"/>
    <w:rsid w:val="0049466A"/>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
    <w:name w:val="Bordered &amp; Lined - Accent 11"/>
    <w:basedOn w:val="a1"/>
    <w:uiPriority w:val="99"/>
    <w:rsid w:val="0049466A"/>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1">
    <w:name w:val="Bordered &amp; Lined - Accent 21"/>
    <w:basedOn w:val="a1"/>
    <w:uiPriority w:val="99"/>
    <w:rsid w:val="0049466A"/>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1">
    <w:name w:val="Bordered &amp; Lined - Accent 31"/>
    <w:basedOn w:val="a1"/>
    <w:uiPriority w:val="99"/>
    <w:rsid w:val="0049466A"/>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1">
    <w:name w:val="Bordered &amp; Lined - Accent 41"/>
    <w:basedOn w:val="a1"/>
    <w:uiPriority w:val="99"/>
    <w:rsid w:val="0049466A"/>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1">
    <w:name w:val="Bordered &amp; Lined - Accent 51"/>
    <w:basedOn w:val="a1"/>
    <w:uiPriority w:val="99"/>
    <w:rsid w:val="0049466A"/>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1">
    <w:name w:val="Bordered &amp; Lined - Accent 61"/>
    <w:basedOn w:val="a1"/>
    <w:uiPriority w:val="99"/>
    <w:rsid w:val="0049466A"/>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1">
    <w:name w:val="Bordered1"/>
    <w:basedOn w:val="a1"/>
    <w:uiPriority w:val="99"/>
    <w:rsid w:val="0049466A"/>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
    <w:name w:val="Bordered - Accent 11"/>
    <w:basedOn w:val="a1"/>
    <w:uiPriority w:val="99"/>
    <w:rsid w:val="0049466A"/>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1">
    <w:name w:val="Bordered - Accent 21"/>
    <w:basedOn w:val="a1"/>
    <w:uiPriority w:val="99"/>
    <w:rsid w:val="0049466A"/>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1">
    <w:name w:val="Bordered - Accent 31"/>
    <w:basedOn w:val="a1"/>
    <w:uiPriority w:val="99"/>
    <w:rsid w:val="0049466A"/>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1">
    <w:name w:val="Bordered - Accent 41"/>
    <w:basedOn w:val="a1"/>
    <w:uiPriority w:val="99"/>
    <w:rsid w:val="0049466A"/>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1">
    <w:name w:val="Bordered - Accent 51"/>
    <w:basedOn w:val="a1"/>
    <w:uiPriority w:val="99"/>
    <w:rsid w:val="0049466A"/>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1">
    <w:name w:val="Bordered - Accent 61"/>
    <w:basedOn w:val="a1"/>
    <w:uiPriority w:val="99"/>
    <w:rsid w:val="0049466A"/>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rsid w:val="0049466A"/>
    <w:rPr>
      <w:sz w:val="18"/>
    </w:rPr>
  </w:style>
  <w:style w:type="character" w:customStyle="1" w:styleId="A20">
    <w:name w:val="A2"/>
    <w:uiPriority w:val="99"/>
    <w:rsid w:val="0049466A"/>
    <w:rPr>
      <w:rFonts w:cs="Newton"/>
      <w:b/>
      <w:bCs/>
      <w:color w:val="000000"/>
      <w:sz w:val="34"/>
      <w:szCs w:val="34"/>
    </w:rPr>
  </w:style>
  <w:style w:type="paragraph" w:customStyle="1" w:styleId="Pa0">
    <w:name w:val="Pa0"/>
    <w:basedOn w:val="Default"/>
    <w:next w:val="Default"/>
    <w:uiPriority w:val="99"/>
    <w:rsid w:val="0049466A"/>
    <w:pPr>
      <w:autoSpaceDE/>
      <w:autoSpaceDN/>
      <w:adjustRightInd/>
      <w:spacing w:line="281" w:lineRule="atLeast"/>
    </w:pPr>
    <w:rPr>
      <w:rFonts w:ascii="Newton" w:hAnsi="Newton" w:cs="Times New Roman"/>
      <w:color w:val="auto"/>
    </w:rPr>
  </w:style>
  <w:style w:type="paragraph" w:customStyle="1" w:styleId="Pa2">
    <w:name w:val="Pa2"/>
    <w:basedOn w:val="Default"/>
    <w:next w:val="Default"/>
    <w:uiPriority w:val="99"/>
    <w:rsid w:val="0049466A"/>
    <w:pPr>
      <w:autoSpaceDE/>
      <w:autoSpaceDN/>
      <w:adjustRightInd/>
      <w:spacing w:line="281" w:lineRule="atLeast"/>
    </w:pPr>
    <w:rPr>
      <w:rFonts w:ascii="Newton" w:hAnsi="Newton" w:cs="Times New Roman"/>
      <w:color w:val="auto"/>
    </w:rPr>
  </w:style>
  <w:style w:type="character" w:customStyle="1" w:styleId="A00">
    <w:name w:val="A0"/>
    <w:uiPriority w:val="99"/>
    <w:rsid w:val="0049466A"/>
    <w:rPr>
      <w:rFonts w:cs="Newton"/>
      <w:color w:val="000000"/>
      <w:sz w:val="18"/>
      <w:szCs w:val="18"/>
    </w:rPr>
  </w:style>
  <w:style w:type="character" w:customStyle="1" w:styleId="A10">
    <w:name w:val="A1"/>
    <w:uiPriority w:val="99"/>
    <w:rsid w:val="0049466A"/>
    <w:rPr>
      <w:rFonts w:cs="Newton"/>
      <w:color w:val="000000"/>
      <w:sz w:val="20"/>
      <w:szCs w:val="20"/>
    </w:rPr>
  </w:style>
  <w:style w:type="paragraph" w:customStyle="1" w:styleId="Pa1">
    <w:name w:val="Pa1"/>
    <w:basedOn w:val="Default"/>
    <w:next w:val="Default"/>
    <w:uiPriority w:val="99"/>
    <w:rsid w:val="0049466A"/>
    <w:pPr>
      <w:autoSpaceDE/>
      <w:autoSpaceDN/>
      <w:adjustRightInd/>
      <w:spacing w:line="281" w:lineRule="atLeast"/>
    </w:pPr>
    <w:rPr>
      <w:rFonts w:ascii="Newton" w:hAnsi="Newton" w:cs="Times New Roman"/>
      <w:color w:val="auto"/>
    </w:rPr>
  </w:style>
  <w:style w:type="character" w:customStyle="1" w:styleId="A40">
    <w:name w:val="A4"/>
    <w:uiPriority w:val="99"/>
    <w:rsid w:val="0049466A"/>
    <w:rPr>
      <w:rFonts w:cs="Newton"/>
      <w:color w:val="000000"/>
      <w:sz w:val="26"/>
      <w:szCs w:val="26"/>
    </w:rPr>
  </w:style>
  <w:style w:type="paragraph" w:customStyle="1" w:styleId="Pa5">
    <w:name w:val="Pa5"/>
    <w:basedOn w:val="Default"/>
    <w:next w:val="Default"/>
    <w:uiPriority w:val="99"/>
    <w:rsid w:val="0049466A"/>
    <w:pPr>
      <w:autoSpaceDE/>
      <w:autoSpaceDN/>
      <w:adjustRightInd/>
      <w:spacing w:line="281" w:lineRule="atLeast"/>
    </w:pPr>
    <w:rPr>
      <w:rFonts w:ascii="Newton" w:hAnsi="Newton" w:cs="Times New Roman"/>
      <w:color w:val="auto"/>
    </w:rPr>
  </w:style>
  <w:style w:type="paragraph" w:customStyle="1" w:styleId="Pa6">
    <w:name w:val="Pa6"/>
    <w:basedOn w:val="Default"/>
    <w:next w:val="Default"/>
    <w:uiPriority w:val="99"/>
    <w:rsid w:val="0049466A"/>
    <w:pPr>
      <w:autoSpaceDE/>
      <w:autoSpaceDN/>
      <w:adjustRightInd/>
      <w:spacing w:line="281" w:lineRule="atLeast"/>
    </w:pPr>
    <w:rPr>
      <w:rFonts w:ascii="Newton" w:hAnsi="Newton" w:cs="Times New Roman"/>
      <w:color w:val="auto"/>
    </w:rPr>
  </w:style>
  <w:style w:type="paragraph" w:customStyle="1" w:styleId="affff6">
    <w:name w:val="Буллит"/>
    <w:basedOn w:val="aff"/>
    <w:link w:val="affff7"/>
    <w:qFormat/>
    <w:rsid w:val="0049466A"/>
    <w:pPr>
      <w:autoSpaceDE/>
      <w:autoSpaceDN/>
      <w:adjustRightInd/>
      <w:ind w:firstLine="244"/>
    </w:pPr>
    <w:rPr>
      <w:rFonts w:eastAsia="Times New Roman"/>
    </w:rPr>
  </w:style>
  <w:style w:type="paragraph" w:customStyle="1" w:styleId="affff8">
    <w:name w:val="Буллит Курсив"/>
    <w:basedOn w:val="affff6"/>
    <w:link w:val="affff9"/>
    <w:uiPriority w:val="99"/>
    <w:qFormat/>
    <w:rsid w:val="0049466A"/>
    <w:rPr>
      <w:i/>
      <w:iCs/>
    </w:rPr>
  </w:style>
  <w:style w:type="paragraph" w:customStyle="1" w:styleId="msonormalbullet2gif">
    <w:name w:val="msonormalbullet2.gif"/>
    <w:basedOn w:val="a"/>
    <w:uiPriority w:val="99"/>
    <w:rsid w:val="0049466A"/>
    <w:pPr>
      <w:widowControl/>
      <w:spacing w:before="100" w:beforeAutospacing="1" w:after="100" w:afterAutospacing="1" w:line="240" w:lineRule="auto"/>
    </w:pPr>
    <w:rPr>
      <w:rFonts w:eastAsia="Times New Roman" w:cs="Calibri"/>
      <w:sz w:val="24"/>
      <w:szCs w:val="24"/>
      <w:lang w:val="ru-RU" w:eastAsia="ru-RU"/>
    </w:rPr>
  </w:style>
  <w:style w:type="character" w:customStyle="1" w:styleId="1fa">
    <w:name w:val="Гиперссылка1"/>
    <w:uiPriority w:val="99"/>
    <w:unhideWhenUsed/>
    <w:rsid w:val="0049466A"/>
    <w:rPr>
      <w:color w:val="0000FF"/>
      <w:u w:val="single"/>
    </w:rPr>
  </w:style>
  <w:style w:type="table" w:customStyle="1" w:styleId="2f2">
    <w:name w:val="Сетка таблицы2"/>
    <w:basedOn w:val="a1"/>
    <w:next w:val="afd"/>
    <w:uiPriority w:val="99"/>
    <w:rsid w:val="0049466A"/>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
    <w:name w:val="Сетка таблицы11"/>
    <w:basedOn w:val="a1"/>
    <w:uiPriority w:val="59"/>
    <w:rsid w:val="0049466A"/>
    <w:rPr>
      <w:rFonts w:eastAsia="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
    <w:name w:val="Table Normal1"/>
    <w:uiPriority w:val="2"/>
    <w:semiHidden/>
    <w:unhideWhenUsed/>
    <w:qFormat/>
    <w:rsid w:val="0049466A"/>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1fb">
    <w:name w:val="Текст выноски1"/>
    <w:basedOn w:val="a"/>
    <w:next w:val="ae"/>
    <w:uiPriority w:val="99"/>
    <w:semiHidden/>
    <w:unhideWhenUsed/>
    <w:rsid w:val="0049466A"/>
    <w:pPr>
      <w:widowControl/>
      <w:spacing w:after="0" w:line="240" w:lineRule="auto"/>
    </w:pPr>
    <w:rPr>
      <w:rFonts w:ascii="Tahoma" w:hAnsi="Tahoma" w:cs="Tahoma"/>
      <w:sz w:val="16"/>
      <w:szCs w:val="16"/>
      <w:lang w:val="ru-RU"/>
    </w:rPr>
  </w:style>
  <w:style w:type="paragraph" w:customStyle="1" w:styleId="CM13">
    <w:name w:val="CM13"/>
    <w:basedOn w:val="a"/>
    <w:next w:val="a"/>
    <w:uiPriority w:val="99"/>
    <w:rsid w:val="0049466A"/>
    <w:pPr>
      <w:spacing w:after="238" w:line="240" w:lineRule="auto"/>
    </w:pPr>
    <w:rPr>
      <w:rFonts w:ascii="GHOIB C+ School Book C San Pin" w:eastAsia="Times New Roman" w:hAnsi="GHOIB C+ School Book C San Pin" w:cs="GHOIB C+ School Book C San Pin"/>
      <w:sz w:val="24"/>
      <w:szCs w:val="24"/>
      <w:lang w:val="ru-RU" w:eastAsia="ru-RU"/>
    </w:rPr>
  </w:style>
  <w:style w:type="paragraph" w:customStyle="1" w:styleId="c7">
    <w:name w:val="c7"/>
    <w:basedOn w:val="a"/>
    <w:uiPriority w:val="99"/>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1fc">
    <w:name w:val="Текст сноски1"/>
    <w:basedOn w:val="a"/>
    <w:next w:val="af5"/>
    <w:uiPriority w:val="99"/>
    <w:unhideWhenUsed/>
    <w:rsid w:val="0049466A"/>
    <w:pPr>
      <w:widowControl/>
      <w:spacing w:after="0" w:line="240" w:lineRule="auto"/>
    </w:pPr>
    <w:rPr>
      <w:sz w:val="20"/>
      <w:szCs w:val="20"/>
      <w:lang w:val="ru-RU"/>
    </w:rPr>
  </w:style>
  <w:style w:type="character" w:customStyle="1" w:styleId="260">
    <w:name w:val="Основной текст (26)_"/>
    <w:link w:val="261"/>
    <w:rsid w:val="0049466A"/>
    <w:rPr>
      <w:rFonts w:ascii="Century Schoolbook" w:eastAsia="Century Schoolbook" w:hAnsi="Century Schoolbook" w:cs="Century Schoolbook"/>
      <w:sz w:val="24"/>
      <w:szCs w:val="24"/>
      <w:shd w:val="clear" w:color="auto" w:fill="FFFFFF"/>
    </w:rPr>
  </w:style>
  <w:style w:type="paragraph" w:customStyle="1" w:styleId="261">
    <w:name w:val="Основной текст (26)"/>
    <w:basedOn w:val="a"/>
    <w:link w:val="260"/>
    <w:rsid w:val="0049466A"/>
    <w:pPr>
      <w:widowControl/>
      <w:shd w:val="clear" w:color="auto" w:fill="FFFFFF"/>
      <w:spacing w:before="120" w:after="180" w:line="0" w:lineRule="atLeast"/>
    </w:pPr>
    <w:rPr>
      <w:rFonts w:ascii="Century Schoolbook" w:eastAsia="Century Schoolbook" w:hAnsi="Century Schoolbook"/>
      <w:sz w:val="24"/>
      <w:szCs w:val="24"/>
    </w:rPr>
  </w:style>
  <w:style w:type="character" w:customStyle="1" w:styleId="270">
    <w:name w:val="Основной текст (27)_"/>
    <w:link w:val="271"/>
    <w:rsid w:val="0049466A"/>
    <w:rPr>
      <w:rFonts w:ascii="Century Schoolbook" w:eastAsia="Century Schoolbook" w:hAnsi="Century Schoolbook" w:cs="Century Schoolbook"/>
      <w:sz w:val="21"/>
      <w:szCs w:val="21"/>
      <w:shd w:val="clear" w:color="auto" w:fill="FFFFFF"/>
    </w:rPr>
  </w:style>
  <w:style w:type="paragraph" w:customStyle="1" w:styleId="271">
    <w:name w:val="Основной текст (27)"/>
    <w:basedOn w:val="a"/>
    <w:link w:val="270"/>
    <w:rsid w:val="0049466A"/>
    <w:pPr>
      <w:widowControl/>
      <w:shd w:val="clear" w:color="auto" w:fill="FFFFFF"/>
      <w:spacing w:before="360" w:after="240" w:line="0" w:lineRule="atLeast"/>
      <w:jc w:val="both"/>
    </w:pPr>
    <w:rPr>
      <w:rFonts w:ascii="Century Schoolbook" w:eastAsia="Century Schoolbook" w:hAnsi="Century Schoolbook"/>
      <w:sz w:val="21"/>
      <w:szCs w:val="21"/>
    </w:rPr>
  </w:style>
  <w:style w:type="character" w:customStyle="1" w:styleId="250">
    <w:name w:val="Основной текст (25)_"/>
    <w:link w:val="251"/>
    <w:rsid w:val="0049466A"/>
    <w:rPr>
      <w:rFonts w:ascii="Century Schoolbook" w:eastAsia="Century Schoolbook" w:hAnsi="Century Schoolbook" w:cs="Century Schoolbook"/>
      <w:sz w:val="26"/>
      <w:szCs w:val="26"/>
      <w:shd w:val="clear" w:color="auto" w:fill="FFFFFF"/>
    </w:rPr>
  </w:style>
  <w:style w:type="paragraph" w:customStyle="1" w:styleId="251">
    <w:name w:val="Основной текст (25)"/>
    <w:basedOn w:val="a"/>
    <w:link w:val="250"/>
    <w:rsid w:val="0049466A"/>
    <w:pPr>
      <w:widowControl/>
      <w:shd w:val="clear" w:color="auto" w:fill="FFFFFF"/>
      <w:spacing w:after="3060" w:line="0" w:lineRule="atLeast"/>
      <w:jc w:val="center"/>
    </w:pPr>
    <w:rPr>
      <w:rFonts w:ascii="Century Schoolbook" w:eastAsia="Century Schoolbook" w:hAnsi="Century Schoolbook"/>
      <w:sz w:val="26"/>
      <w:szCs w:val="26"/>
    </w:rPr>
  </w:style>
  <w:style w:type="character" w:customStyle="1" w:styleId="53">
    <w:name w:val="Заголовок №5_"/>
    <w:link w:val="54"/>
    <w:rsid w:val="0049466A"/>
    <w:rPr>
      <w:rFonts w:ascii="Century Schoolbook" w:eastAsia="Century Schoolbook" w:hAnsi="Century Schoolbook" w:cs="Century Schoolbook"/>
      <w:sz w:val="24"/>
      <w:szCs w:val="24"/>
      <w:shd w:val="clear" w:color="auto" w:fill="FFFFFF"/>
    </w:rPr>
  </w:style>
  <w:style w:type="paragraph" w:customStyle="1" w:styleId="54">
    <w:name w:val="Заголовок №5"/>
    <w:basedOn w:val="a"/>
    <w:link w:val="53"/>
    <w:rsid w:val="0049466A"/>
    <w:pPr>
      <w:widowControl/>
      <w:shd w:val="clear" w:color="auto" w:fill="FFFFFF"/>
      <w:spacing w:before="360" w:after="240" w:line="0" w:lineRule="atLeast"/>
      <w:outlineLvl w:val="4"/>
    </w:pPr>
    <w:rPr>
      <w:rFonts w:ascii="Century Schoolbook" w:eastAsia="Century Schoolbook" w:hAnsi="Century Schoolbook"/>
      <w:sz w:val="24"/>
      <w:szCs w:val="24"/>
    </w:rPr>
  </w:style>
  <w:style w:type="character" w:customStyle="1" w:styleId="330">
    <w:name w:val="Заголовок №3 (3)_"/>
    <w:link w:val="331"/>
    <w:rsid w:val="0049466A"/>
    <w:rPr>
      <w:rFonts w:ascii="Century Schoolbook" w:eastAsia="Century Schoolbook" w:hAnsi="Century Schoolbook" w:cs="Century Schoolbook"/>
      <w:sz w:val="24"/>
      <w:szCs w:val="24"/>
      <w:shd w:val="clear" w:color="auto" w:fill="FFFFFF"/>
    </w:rPr>
  </w:style>
  <w:style w:type="paragraph" w:customStyle="1" w:styleId="331">
    <w:name w:val="Заголовок №3 (3)"/>
    <w:basedOn w:val="a"/>
    <w:link w:val="330"/>
    <w:rsid w:val="0049466A"/>
    <w:pPr>
      <w:widowControl/>
      <w:shd w:val="clear" w:color="auto" w:fill="FFFFFF"/>
      <w:spacing w:before="240" w:after="240" w:line="0" w:lineRule="atLeast"/>
      <w:outlineLvl w:val="2"/>
    </w:pPr>
    <w:rPr>
      <w:rFonts w:ascii="Century Schoolbook" w:eastAsia="Century Schoolbook" w:hAnsi="Century Schoolbook"/>
      <w:sz w:val="24"/>
      <w:szCs w:val="24"/>
    </w:rPr>
  </w:style>
  <w:style w:type="character" w:customStyle="1" w:styleId="520">
    <w:name w:val="Заголовок №5 (2)_"/>
    <w:link w:val="521"/>
    <w:rsid w:val="0049466A"/>
    <w:rPr>
      <w:rFonts w:ascii="Century Schoolbook" w:eastAsia="Century Schoolbook" w:hAnsi="Century Schoolbook" w:cs="Century Schoolbook"/>
      <w:sz w:val="21"/>
      <w:szCs w:val="21"/>
      <w:shd w:val="clear" w:color="auto" w:fill="FFFFFF"/>
    </w:rPr>
  </w:style>
  <w:style w:type="paragraph" w:customStyle="1" w:styleId="521">
    <w:name w:val="Заголовок №5 (2)"/>
    <w:basedOn w:val="a"/>
    <w:link w:val="520"/>
    <w:rsid w:val="0049466A"/>
    <w:pPr>
      <w:widowControl/>
      <w:shd w:val="clear" w:color="auto" w:fill="FFFFFF"/>
      <w:spacing w:before="360" w:after="240" w:line="0" w:lineRule="atLeast"/>
      <w:outlineLvl w:val="4"/>
    </w:pPr>
    <w:rPr>
      <w:rFonts w:ascii="Century Schoolbook" w:eastAsia="Century Schoolbook" w:hAnsi="Century Schoolbook"/>
      <w:sz w:val="21"/>
      <w:szCs w:val="21"/>
    </w:rPr>
  </w:style>
  <w:style w:type="character" w:customStyle="1" w:styleId="221">
    <w:name w:val="Заголовок №2 (2)"/>
    <w:rsid w:val="0049466A"/>
    <w:rPr>
      <w:rFonts w:ascii="Century Schoolbook" w:eastAsia="Century Schoolbook" w:hAnsi="Century Schoolbook" w:cs="Century Schoolbook"/>
      <w:b w:val="0"/>
      <w:bCs w:val="0"/>
      <w:i w:val="0"/>
      <w:iCs w:val="0"/>
      <w:smallCaps w:val="0"/>
      <w:strike w:val="0"/>
      <w:spacing w:val="0"/>
      <w:sz w:val="27"/>
      <w:szCs w:val="27"/>
    </w:rPr>
  </w:style>
  <w:style w:type="character" w:customStyle="1" w:styleId="230">
    <w:name w:val="Заголовок №2 (3)_"/>
    <w:link w:val="231"/>
    <w:rsid w:val="0049466A"/>
    <w:rPr>
      <w:rFonts w:ascii="Century Schoolbook" w:eastAsia="Century Schoolbook" w:hAnsi="Century Schoolbook" w:cs="Century Schoolbook"/>
      <w:sz w:val="24"/>
      <w:szCs w:val="24"/>
      <w:shd w:val="clear" w:color="auto" w:fill="FFFFFF"/>
    </w:rPr>
  </w:style>
  <w:style w:type="paragraph" w:customStyle="1" w:styleId="231">
    <w:name w:val="Заголовок №2 (3)"/>
    <w:basedOn w:val="a"/>
    <w:link w:val="230"/>
    <w:rsid w:val="0049466A"/>
    <w:pPr>
      <w:widowControl/>
      <w:shd w:val="clear" w:color="auto" w:fill="FFFFFF"/>
      <w:spacing w:before="240" w:after="240" w:line="0" w:lineRule="atLeast"/>
      <w:outlineLvl w:val="1"/>
    </w:pPr>
    <w:rPr>
      <w:rFonts w:ascii="Century Schoolbook" w:eastAsia="Century Schoolbook" w:hAnsi="Century Schoolbook"/>
      <w:sz w:val="24"/>
      <w:szCs w:val="24"/>
    </w:rPr>
  </w:style>
  <w:style w:type="character" w:customStyle="1" w:styleId="150">
    <w:name w:val="Заголовок №1 (5)_"/>
    <w:link w:val="151"/>
    <w:rsid w:val="0049466A"/>
    <w:rPr>
      <w:rFonts w:ascii="Century Schoolbook" w:eastAsia="Century Schoolbook" w:hAnsi="Century Schoolbook" w:cs="Century Schoolbook"/>
      <w:sz w:val="24"/>
      <w:szCs w:val="24"/>
      <w:shd w:val="clear" w:color="auto" w:fill="FFFFFF"/>
    </w:rPr>
  </w:style>
  <w:style w:type="paragraph" w:customStyle="1" w:styleId="151">
    <w:name w:val="Заголовок №1 (5)"/>
    <w:basedOn w:val="a"/>
    <w:link w:val="150"/>
    <w:rsid w:val="0049466A"/>
    <w:pPr>
      <w:widowControl/>
      <w:shd w:val="clear" w:color="auto" w:fill="FFFFFF"/>
      <w:spacing w:after="540" w:line="0" w:lineRule="atLeast"/>
      <w:jc w:val="center"/>
      <w:outlineLvl w:val="0"/>
    </w:pPr>
    <w:rPr>
      <w:rFonts w:ascii="Century Schoolbook" w:eastAsia="Century Schoolbook" w:hAnsi="Century Schoolbook"/>
      <w:sz w:val="24"/>
      <w:szCs w:val="24"/>
    </w:rPr>
  </w:style>
  <w:style w:type="character" w:customStyle="1" w:styleId="240">
    <w:name w:val="Заголовок №2 (4)_"/>
    <w:link w:val="241"/>
    <w:rsid w:val="0049466A"/>
    <w:rPr>
      <w:rFonts w:ascii="Century Schoolbook" w:eastAsia="Century Schoolbook" w:hAnsi="Century Schoolbook" w:cs="Century Schoolbook"/>
      <w:sz w:val="26"/>
      <w:szCs w:val="26"/>
      <w:shd w:val="clear" w:color="auto" w:fill="FFFFFF"/>
    </w:rPr>
  </w:style>
  <w:style w:type="paragraph" w:customStyle="1" w:styleId="241">
    <w:name w:val="Заголовок №2 (4)"/>
    <w:basedOn w:val="a"/>
    <w:link w:val="240"/>
    <w:rsid w:val="0049466A"/>
    <w:pPr>
      <w:widowControl/>
      <w:shd w:val="clear" w:color="auto" w:fill="FFFFFF"/>
      <w:spacing w:after="480" w:line="0" w:lineRule="atLeast"/>
      <w:outlineLvl w:val="1"/>
    </w:pPr>
    <w:rPr>
      <w:rFonts w:ascii="Century Schoolbook" w:eastAsia="Century Schoolbook" w:hAnsi="Century Schoolbook"/>
      <w:sz w:val="26"/>
      <w:szCs w:val="26"/>
    </w:rPr>
  </w:style>
  <w:style w:type="character" w:customStyle="1" w:styleId="CenturySchoolbook13pt">
    <w:name w:val="Основной текст + Century Schoolbook;13 pt"/>
    <w:rsid w:val="0049466A"/>
    <w:rPr>
      <w:rFonts w:ascii="Century Schoolbook" w:eastAsia="Century Schoolbook" w:hAnsi="Century Schoolbook" w:cs="Century Schoolbook"/>
      <w:spacing w:val="0"/>
      <w:sz w:val="26"/>
      <w:szCs w:val="26"/>
    </w:rPr>
  </w:style>
  <w:style w:type="character" w:styleId="affffa">
    <w:name w:val="Subtle Reference"/>
    <w:uiPriority w:val="31"/>
    <w:qFormat/>
    <w:rsid w:val="0049466A"/>
    <w:rPr>
      <w:smallCaps/>
      <w:color w:val="C0504D"/>
      <w:u w:val="single"/>
    </w:rPr>
  </w:style>
  <w:style w:type="character" w:styleId="affffb">
    <w:name w:val="Intense Reference"/>
    <w:uiPriority w:val="32"/>
    <w:qFormat/>
    <w:rsid w:val="0049466A"/>
    <w:rPr>
      <w:b/>
      <w:bCs/>
      <w:smallCaps/>
      <w:color w:val="C0504D"/>
      <w:spacing w:val="5"/>
      <w:u w:val="single"/>
    </w:rPr>
  </w:style>
  <w:style w:type="character" w:styleId="affffc">
    <w:name w:val="Book Title"/>
    <w:uiPriority w:val="33"/>
    <w:qFormat/>
    <w:rsid w:val="0049466A"/>
    <w:rPr>
      <w:b/>
      <w:bCs/>
      <w:smallCaps/>
      <w:spacing w:val="5"/>
    </w:rPr>
  </w:style>
  <w:style w:type="character" w:customStyle="1" w:styleId="apple-converted-space">
    <w:name w:val="apple-converted-space"/>
    <w:rsid w:val="0049466A"/>
  </w:style>
  <w:style w:type="table" w:customStyle="1" w:styleId="212">
    <w:name w:val="Сетка таблицы21"/>
    <w:basedOn w:val="a1"/>
    <w:next w:val="afd"/>
    <w:uiPriority w:val="39"/>
    <w:rsid w:val="0049466A"/>
    <w:rPr>
      <w:rFonts w:eastAsia="Times New Roman"/>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d">
    <w:name w:val="Subtle Emphasis"/>
    <w:uiPriority w:val="19"/>
    <w:qFormat/>
    <w:rsid w:val="0049466A"/>
    <w:rPr>
      <w:i/>
      <w:iCs/>
      <w:color w:val="808080"/>
    </w:rPr>
  </w:style>
  <w:style w:type="character" w:styleId="affffe">
    <w:name w:val="Intense Emphasis"/>
    <w:uiPriority w:val="21"/>
    <w:qFormat/>
    <w:rsid w:val="0049466A"/>
    <w:rPr>
      <w:b/>
      <w:bCs/>
      <w:i/>
      <w:iCs/>
      <w:color w:val="4F81BD"/>
    </w:rPr>
  </w:style>
  <w:style w:type="character" w:customStyle="1" w:styleId="file">
    <w:name w:val="file"/>
    <w:rsid w:val="0049466A"/>
  </w:style>
  <w:style w:type="paragraph" w:customStyle="1" w:styleId="c2">
    <w:name w:val="c2"/>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13">
    <w:name w:val="c13"/>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16">
    <w:name w:val="c16"/>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3">
    <w:name w:val="c3"/>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4">
    <w:name w:val="c4"/>
    <w:rsid w:val="0049466A"/>
  </w:style>
  <w:style w:type="paragraph" w:customStyle="1" w:styleId="c5">
    <w:name w:val="c5"/>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search-excerpt">
    <w:name w:val="search-excerpt"/>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like-tooltip">
    <w:name w:val="like-tooltip"/>
    <w:rsid w:val="0049466A"/>
  </w:style>
  <w:style w:type="character" w:customStyle="1" w:styleId="flag-throbber">
    <w:name w:val="flag-throbber"/>
    <w:rsid w:val="0049466A"/>
  </w:style>
  <w:style w:type="paragraph" w:customStyle="1" w:styleId="38">
    <w:name w:val="Заголовок 3+"/>
    <w:basedOn w:val="a"/>
    <w:rsid w:val="0049466A"/>
    <w:pPr>
      <w:spacing w:before="240" w:after="0" w:line="240" w:lineRule="auto"/>
      <w:jc w:val="center"/>
    </w:pPr>
    <w:rPr>
      <w:rFonts w:ascii="Times New Roman" w:eastAsia="Times New Roman" w:hAnsi="Times New Roman"/>
      <w:b/>
      <w:sz w:val="28"/>
      <w:szCs w:val="20"/>
      <w:lang w:val="ru-RU" w:eastAsia="ru-RU"/>
    </w:rPr>
  </w:style>
  <w:style w:type="character" w:styleId="afffff">
    <w:name w:val="Placeholder Text"/>
    <w:uiPriority w:val="99"/>
    <w:semiHidden/>
    <w:rsid w:val="0049466A"/>
    <w:rPr>
      <w:color w:val="808080"/>
    </w:rPr>
  </w:style>
  <w:style w:type="table" w:customStyle="1" w:styleId="1110">
    <w:name w:val="Сетка таблицы111"/>
    <w:basedOn w:val="a1"/>
    <w:next w:val="afd"/>
    <w:uiPriority w:val="59"/>
    <w:rsid w:val="0049466A"/>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
    <w:name w:val="Сетка таблицы1111"/>
    <w:basedOn w:val="a1"/>
    <w:uiPriority w:val="59"/>
    <w:rsid w:val="0049466A"/>
    <w:rPr>
      <w:rFonts w:eastAsia="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
    <w:name w:val="Сетка таблицы22"/>
    <w:basedOn w:val="a1"/>
    <w:next w:val="afd"/>
    <w:uiPriority w:val="59"/>
    <w:rsid w:val="0049466A"/>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Сетка таблицы12"/>
    <w:basedOn w:val="a1"/>
    <w:next w:val="afd"/>
    <w:uiPriority w:val="59"/>
    <w:rsid w:val="0049466A"/>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fd"/>
    <w:uiPriority w:val="59"/>
    <w:rsid w:val="0049466A"/>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sobodytextbullet3gif">
    <w:name w:val="msobodytextbullet3.gif"/>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msonormalbullet1gif">
    <w:name w:val="msonormalbullet1.gif"/>
    <w:basedOn w:val="a"/>
    <w:uiPriority w:val="99"/>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msolistparagraph0">
    <w:name w:val="msolistparagraph"/>
    <w:basedOn w:val="a"/>
    <w:qFormat/>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140">
    <w:name w:val="Основной текст + Полужирный14"/>
    <w:rsid w:val="0049466A"/>
    <w:rPr>
      <w:rFonts w:ascii="Times New Roman" w:hAnsi="Times New Roman" w:cs="Times New Roman" w:hint="default"/>
      <w:b/>
      <w:bCs/>
      <w:i/>
      <w:iCs/>
      <w:spacing w:val="0"/>
      <w:sz w:val="22"/>
      <w:szCs w:val="22"/>
      <w:lang w:eastAsia="ar-SA" w:bidi="ar-SA"/>
    </w:rPr>
  </w:style>
  <w:style w:type="paragraph" w:customStyle="1" w:styleId="msonormalbullet3gif">
    <w:name w:val="msonormalbullet3.gif"/>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msonormalbullet1gifbullet2gif">
    <w:name w:val="msonormalbullet1gifbullet2.gif"/>
    <w:basedOn w:val="a"/>
    <w:uiPriority w:val="99"/>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msonormalbullet2gifbullet1gif">
    <w:name w:val="msonormalbullet2gifbullet1.gif"/>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msonormalbullet1gifbullet1gif">
    <w:name w:val="msonormalbullet1gifbullet1.gif"/>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msonormalbullet1gifbullet3gif">
    <w:name w:val="msonormalbullet1gifbullet3.gif"/>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msonormalbullet2gifbullet2gif">
    <w:name w:val="msonormalbullet2gifbullet2.gif"/>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msonormalbullet2gifbullet3gif">
    <w:name w:val="msonormalbullet2gifbullet3.gif"/>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msonormalbullet2gifbullet1gifbullet1gif">
    <w:name w:val="msonormalbullet2gifbullet1gifbullet1.gif"/>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msonormalbullet2gifbullet1gifbullet2gif">
    <w:name w:val="msonormalbullet2gifbullet1gifbullet2.gif"/>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msonormalbullet2gifbullet1gifbullet3gif">
    <w:name w:val="msonormalbullet2gifbullet1gifbullet3.gif"/>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610">
    <w:name w:val="Заголовок 61"/>
    <w:basedOn w:val="a"/>
    <w:next w:val="a"/>
    <w:uiPriority w:val="9"/>
    <w:semiHidden/>
    <w:unhideWhenUsed/>
    <w:qFormat/>
    <w:rsid w:val="0049466A"/>
    <w:pPr>
      <w:widowControl/>
      <w:shd w:val="clear" w:color="auto" w:fill="FFFFFF"/>
      <w:spacing w:after="0" w:line="271" w:lineRule="auto"/>
      <w:outlineLvl w:val="5"/>
    </w:pPr>
    <w:rPr>
      <w:rFonts w:ascii="Cambria" w:eastAsia="Times New Roman" w:hAnsi="Cambria"/>
      <w:b/>
      <w:bCs/>
      <w:color w:val="595959"/>
      <w:spacing w:val="5"/>
      <w:lang w:val="ru-RU"/>
    </w:rPr>
  </w:style>
  <w:style w:type="paragraph" w:styleId="2f3">
    <w:name w:val="List 2"/>
    <w:basedOn w:val="a"/>
    <w:semiHidden/>
    <w:unhideWhenUsed/>
    <w:rsid w:val="0049466A"/>
    <w:pPr>
      <w:widowControl/>
      <w:spacing w:after="0" w:line="240" w:lineRule="auto"/>
      <w:ind w:left="566" w:hanging="283"/>
      <w:jc w:val="both"/>
    </w:pPr>
    <w:rPr>
      <w:rFonts w:ascii="Courier New" w:eastAsia="Times New Roman" w:hAnsi="Courier New"/>
      <w:sz w:val="20"/>
      <w:szCs w:val="20"/>
      <w:lang w:val="ru-RU" w:eastAsia="ru-RU"/>
    </w:rPr>
  </w:style>
  <w:style w:type="paragraph" w:styleId="39">
    <w:name w:val="List 3"/>
    <w:basedOn w:val="a"/>
    <w:semiHidden/>
    <w:unhideWhenUsed/>
    <w:rsid w:val="0049466A"/>
    <w:pPr>
      <w:widowControl/>
      <w:spacing w:after="0" w:line="240" w:lineRule="auto"/>
      <w:ind w:left="849" w:hanging="283"/>
    </w:pPr>
    <w:rPr>
      <w:rFonts w:ascii="Times New Roman" w:eastAsia="Times New Roman" w:hAnsi="Times New Roman"/>
      <w:sz w:val="24"/>
      <w:szCs w:val="24"/>
      <w:lang w:val="ru-RU" w:eastAsia="ru-RU"/>
    </w:rPr>
  </w:style>
  <w:style w:type="paragraph" w:styleId="afffff0">
    <w:name w:val="Body Text First Indent"/>
    <w:basedOn w:val="aff2"/>
    <w:link w:val="afffff1"/>
    <w:semiHidden/>
    <w:unhideWhenUsed/>
    <w:rsid w:val="0049466A"/>
    <w:pPr>
      <w:widowControl/>
      <w:autoSpaceDE/>
      <w:autoSpaceDN/>
      <w:spacing w:after="120"/>
      <w:ind w:left="0" w:right="0" w:firstLine="210"/>
    </w:pPr>
    <w:rPr>
      <w:rFonts w:ascii="Courier New" w:eastAsia="Times New Roman" w:hAnsi="Courier New"/>
      <w:sz w:val="24"/>
      <w:szCs w:val="24"/>
    </w:rPr>
  </w:style>
  <w:style w:type="character" w:customStyle="1" w:styleId="afffff1">
    <w:name w:val="Красная строка Знак"/>
    <w:link w:val="afffff0"/>
    <w:semiHidden/>
    <w:rsid w:val="0049466A"/>
    <w:rPr>
      <w:rFonts w:ascii="Courier New" w:eastAsia="Times New Roman" w:hAnsi="Courier New" w:cs="Bookman Old Style"/>
      <w:sz w:val="24"/>
      <w:szCs w:val="24"/>
      <w:lang w:eastAsia="en-US"/>
    </w:rPr>
  </w:style>
  <w:style w:type="character" w:customStyle="1" w:styleId="afffff2">
    <w:name w:val="Основной текст_"/>
    <w:link w:val="2f4"/>
    <w:rsid w:val="0049466A"/>
    <w:rPr>
      <w:sz w:val="21"/>
      <w:szCs w:val="21"/>
      <w:shd w:val="clear" w:color="auto" w:fill="FFFFFF"/>
    </w:rPr>
  </w:style>
  <w:style w:type="paragraph" w:customStyle="1" w:styleId="2f4">
    <w:name w:val="Основной текст2"/>
    <w:basedOn w:val="a"/>
    <w:link w:val="afffff2"/>
    <w:rsid w:val="0049466A"/>
    <w:pPr>
      <w:shd w:val="clear" w:color="auto" w:fill="FFFFFF"/>
      <w:spacing w:before="360" w:after="0" w:line="278" w:lineRule="exact"/>
      <w:ind w:hanging="300"/>
      <w:jc w:val="both"/>
    </w:pPr>
    <w:rPr>
      <w:sz w:val="21"/>
      <w:szCs w:val="21"/>
    </w:rPr>
  </w:style>
  <w:style w:type="paragraph" w:customStyle="1" w:styleId="3a">
    <w:name w:val="Основной текст3"/>
    <w:basedOn w:val="a"/>
    <w:rsid w:val="0049466A"/>
    <w:pPr>
      <w:shd w:val="clear" w:color="auto" w:fill="FFFFFF"/>
      <w:spacing w:after="0" w:line="370" w:lineRule="exact"/>
      <w:jc w:val="both"/>
    </w:pPr>
    <w:rPr>
      <w:rFonts w:ascii="Times New Roman" w:eastAsia="Times New Roman" w:hAnsi="Times New Roman"/>
      <w:sz w:val="26"/>
      <w:szCs w:val="26"/>
      <w:lang w:val="ru-RU" w:eastAsia="ru-RU"/>
    </w:rPr>
  </w:style>
  <w:style w:type="table" w:customStyle="1" w:styleId="3b">
    <w:name w:val="Сетка таблицы3"/>
    <w:basedOn w:val="a1"/>
    <w:next w:val="afd"/>
    <w:uiPriority w:val="59"/>
    <w:rsid w:val="0049466A"/>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sonormalmailrucssattributepostfix">
    <w:name w:val="msonormal_mailru_css_attribute_postfix"/>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msonormalcxspmiddlemailrucssattributepostfix">
    <w:name w:val="msonormalcxspmiddle_mailru_css_attribute_postfix"/>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84">
    <w:name w:val="Основной текст8"/>
    <w:basedOn w:val="a"/>
    <w:uiPriority w:val="99"/>
    <w:qFormat/>
    <w:rsid w:val="0049466A"/>
    <w:pPr>
      <w:shd w:val="clear" w:color="auto" w:fill="FFFFFF"/>
      <w:spacing w:after="0" w:line="211" w:lineRule="exact"/>
      <w:jc w:val="both"/>
    </w:pPr>
    <w:rPr>
      <w:rFonts w:ascii="Malgun Gothic" w:eastAsia="Malgun Gothic" w:hAnsi="Malgun Gothic"/>
      <w:spacing w:val="3"/>
      <w:sz w:val="18"/>
      <w:szCs w:val="18"/>
      <w:lang w:val="ru-RU" w:eastAsia="ru-RU"/>
    </w:rPr>
  </w:style>
  <w:style w:type="character" w:customStyle="1" w:styleId="0pt">
    <w:name w:val="Основной текст + Полужирный;Интервал 0 pt"/>
    <w:rsid w:val="0049466A"/>
    <w:rPr>
      <w:rFonts w:ascii="Malgun Gothic" w:eastAsia="Malgun Gothic" w:hAnsi="Malgun Gothic" w:cs="Malgun Gothic"/>
      <w:b/>
      <w:bCs/>
      <w:i w:val="0"/>
      <w:iCs w:val="0"/>
      <w:smallCaps w:val="0"/>
      <w:strike w:val="0"/>
      <w:color w:val="000000"/>
      <w:spacing w:val="4"/>
      <w:position w:val="0"/>
      <w:sz w:val="18"/>
      <w:szCs w:val="18"/>
      <w:u w:val="none"/>
      <w:shd w:val="clear" w:color="auto" w:fill="FFFFFF"/>
      <w:lang w:val="ru-RU"/>
    </w:rPr>
  </w:style>
  <w:style w:type="character" w:customStyle="1" w:styleId="113">
    <w:name w:val="Заголовок 1 Знак1"/>
    <w:uiPriority w:val="9"/>
    <w:rsid w:val="0049466A"/>
    <w:rPr>
      <w:rFonts w:ascii="Times New Roman" w:eastAsia="Times New Roman" w:hAnsi="Times New Roman" w:cs="Times New Roman"/>
      <w:b/>
      <w:sz w:val="24"/>
      <w:szCs w:val="32"/>
    </w:rPr>
  </w:style>
  <w:style w:type="table" w:customStyle="1" w:styleId="141">
    <w:name w:val="Сетка таблицы14"/>
    <w:basedOn w:val="a1"/>
    <w:next w:val="afd"/>
    <w:uiPriority w:val="59"/>
    <w:rsid w:val="0049466A"/>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611">
    <w:name w:val="Заголовок 6 Знак1"/>
    <w:uiPriority w:val="9"/>
    <w:semiHidden/>
    <w:rsid w:val="0049466A"/>
    <w:rPr>
      <w:rFonts w:ascii="Cambria" w:eastAsia="Times New Roman" w:hAnsi="Cambria" w:cs="Times New Roman"/>
      <w:i/>
      <w:iCs/>
      <w:color w:val="243F60"/>
    </w:rPr>
  </w:style>
  <w:style w:type="character" w:customStyle="1" w:styleId="711">
    <w:name w:val="Заголовок 7 Знак1"/>
    <w:uiPriority w:val="9"/>
    <w:semiHidden/>
    <w:rsid w:val="0049466A"/>
    <w:rPr>
      <w:rFonts w:ascii="Cambria" w:eastAsia="Times New Roman" w:hAnsi="Cambria" w:cs="Times New Roman"/>
      <w:i/>
      <w:iCs/>
      <w:color w:val="404040"/>
    </w:rPr>
  </w:style>
  <w:style w:type="character" w:customStyle="1" w:styleId="811">
    <w:name w:val="Заголовок 8 Знак1"/>
    <w:uiPriority w:val="9"/>
    <w:semiHidden/>
    <w:rsid w:val="0049466A"/>
    <w:rPr>
      <w:rFonts w:ascii="Cambria" w:eastAsia="Times New Roman" w:hAnsi="Cambria" w:cs="Times New Roman"/>
      <w:color w:val="404040"/>
      <w:sz w:val="20"/>
      <w:szCs w:val="20"/>
    </w:rPr>
  </w:style>
  <w:style w:type="character" w:customStyle="1" w:styleId="911">
    <w:name w:val="Заголовок 9 Знак1"/>
    <w:uiPriority w:val="9"/>
    <w:semiHidden/>
    <w:rsid w:val="0049466A"/>
    <w:rPr>
      <w:rFonts w:ascii="Cambria" w:eastAsia="Times New Roman" w:hAnsi="Cambria" w:cs="Times New Roman"/>
      <w:i/>
      <w:iCs/>
      <w:color w:val="404040"/>
      <w:sz w:val="20"/>
      <w:szCs w:val="20"/>
    </w:rPr>
  </w:style>
  <w:style w:type="table" w:customStyle="1" w:styleId="2210">
    <w:name w:val="Сетка таблицы221"/>
    <w:basedOn w:val="a1"/>
    <w:next w:val="afd"/>
    <w:uiPriority w:val="59"/>
    <w:rsid w:val="0049466A"/>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7">
    <w:name w:val="Сетка таблицы4"/>
    <w:basedOn w:val="a1"/>
    <w:next w:val="afd"/>
    <w:uiPriority w:val="59"/>
    <w:rsid w:val="0049466A"/>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5">
    <w:name w:val="Сетка таблицы5"/>
    <w:basedOn w:val="a1"/>
    <w:next w:val="afd"/>
    <w:uiPriority w:val="59"/>
    <w:rsid w:val="0049466A"/>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18">
    <w:name w:val="c18"/>
    <w:rsid w:val="0049466A"/>
  </w:style>
  <w:style w:type="character" w:customStyle="1" w:styleId="c105">
    <w:name w:val="c105"/>
    <w:rsid w:val="0049466A"/>
  </w:style>
  <w:style w:type="paragraph" w:customStyle="1" w:styleId="a8bullet3gif">
    <w:name w:val="a8bullet3.gif"/>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a8bullet2gif">
    <w:name w:val="a8bullet2.gif"/>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27bullet1gif">
    <w:name w:val="c27bullet1.gif"/>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27bullet2gifbullet1gif">
    <w:name w:val="c27bullet2gifbullet1.gif"/>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27bullet2gifbullet3gif">
    <w:name w:val="c27bullet2gifbullet3.gif"/>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27bullet2gifbullet2gifbullet1gif">
    <w:name w:val="c27bullet2gifbullet2gifbullet1.gif"/>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27bullet2gifbullet2gifbullet3gif">
    <w:name w:val="c27bullet2gifbullet2gifbullet3.gif"/>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a8bullet1gif">
    <w:name w:val="a8bullet1.gif"/>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114">
    <w:name w:val="Оглавление 11"/>
    <w:basedOn w:val="a"/>
    <w:next w:val="a"/>
    <w:uiPriority w:val="39"/>
    <w:unhideWhenUsed/>
    <w:rsid w:val="0049466A"/>
    <w:pPr>
      <w:widowControl/>
      <w:tabs>
        <w:tab w:val="right" w:leader="dot" w:pos="8647"/>
      </w:tabs>
      <w:spacing w:after="0"/>
    </w:pPr>
    <w:rPr>
      <w:rFonts w:ascii="Times New Roman" w:hAnsi="Times New Roman"/>
      <w:sz w:val="28"/>
      <w:szCs w:val="28"/>
      <w:lang w:val="ru-RU"/>
    </w:rPr>
  </w:style>
  <w:style w:type="paragraph" w:customStyle="1" w:styleId="8bullet1gif">
    <w:name w:val="8bullet1.gif"/>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afffff3">
    <w:name w:val="Основной текст + Курсив"/>
    <w:aliases w:val="Интервал 0 pt"/>
    <w:rsid w:val="0049466A"/>
    <w:rPr>
      <w:rFonts w:ascii="Malgun Gothic" w:eastAsia="Malgun Gothic" w:hAnsi="Malgun Gothic" w:cs="Malgun Gothic" w:hint="eastAsia"/>
      <w:b w:val="0"/>
      <w:bCs w:val="0"/>
      <w:i/>
      <w:iCs/>
      <w:smallCaps w:val="0"/>
      <w:strike w:val="0"/>
      <w:color w:val="000000"/>
      <w:spacing w:val="3"/>
      <w:position w:val="0"/>
      <w:sz w:val="18"/>
      <w:szCs w:val="18"/>
      <w:u w:val="none"/>
      <w:lang w:val="ru-RU"/>
    </w:rPr>
  </w:style>
  <w:style w:type="paragraph" w:customStyle="1" w:styleId="8bullet3gif">
    <w:name w:val="8bullet3.gif"/>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8bullet2gif">
    <w:name w:val="8bullet2.gif"/>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hl">
    <w:name w:val="hl"/>
    <w:rsid w:val="0049466A"/>
  </w:style>
  <w:style w:type="paragraph" w:customStyle="1" w:styleId="c34">
    <w:name w:val="c34"/>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6">
    <w:name w:val="c6"/>
    <w:rsid w:val="0049466A"/>
  </w:style>
  <w:style w:type="character" w:customStyle="1" w:styleId="c12">
    <w:name w:val="c12"/>
    <w:rsid w:val="0049466A"/>
  </w:style>
  <w:style w:type="paragraph" w:customStyle="1" w:styleId="213">
    <w:name w:val="Основной текст 21"/>
    <w:basedOn w:val="a"/>
    <w:next w:val="2f5"/>
    <w:link w:val="2f6"/>
    <w:uiPriority w:val="99"/>
    <w:unhideWhenUsed/>
    <w:rsid w:val="0049466A"/>
    <w:pPr>
      <w:widowControl/>
      <w:spacing w:after="120" w:line="480" w:lineRule="auto"/>
    </w:pPr>
  </w:style>
  <w:style w:type="character" w:customStyle="1" w:styleId="2f6">
    <w:name w:val="Основной текст 2 Знак"/>
    <w:link w:val="213"/>
    <w:uiPriority w:val="99"/>
    <w:rsid w:val="0049466A"/>
    <w:rPr>
      <w:sz w:val="22"/>
      <w:szCs w:val="22"/>
      <w:lang w:eastAsia="en-US"/>
    </w:rPr>
  </w:style>
  <w:style w:type="paragraph" w:styleId="3c">
    <w:name w:val="Body Text 3"/>
    <w:basedOn w:val="a"/>
    <w:link w:val="3d"/>
    <w:uiPriority w:val="99"/>
    <w:unhideWhenUsed/>
    <w:rsid w:val="0049466A"/>
    <w:pPr>
      <w:widowControl/>
      <w:shd w:val="clear" w:color="auto" w:fill="FFFFFF"/>
      <w:spacing w:after="0" w:line="240" w:lineRule="auto"/>
      <w:jc w:val="both"/>
    </w:pPr>
    <w:rPr>
      <w:rFonts w:ascii="Times New Roman" w:eastAsia="Times New Roman" w:hAnsi="Times New Roman"/>
      <w:strike/>
      <w:sz w:val="24"/>
      <w:szCs w:val="24"/>
    </w:rPr>
  </w:style>
  <w:style w:type="character" w:customStyle="1" w:styleId="3d">
    <w:name w:val="Основной текст 3 Знак"/>
    <w:link w:val="3c"/>
    <w:uiPriority w:val="99"/>
    <w:rsid w:val="0049466A"/>
    <w:rPr>
      <w:rFonts w:ascii="Times New Roman" w:eastAsia="Times New Roman" w:hAnsi="Times New Roman"/>
      <w:strike/>
      <w:sz w:val="24"/>
      <w:szCs w:val="24"/>
      <w:shd w:val="clear" w:color="auto" w:fill="FFFFFF"/>
    </w:rPr>
  </w:style>
  <w:style w:type="paragraph" w:styleId="2c">
    <w:name w:val="Body Text Indent 2"/>
    <w:basedOn w:val="a"/>
    <w:link w:val="2b"/>
    <w:uiPriority w:val="99"/>
    <w:unhideWhenUsed/>
    <w:rsid w:val="0049466A"/>
    <w:pPr>
      <w:widowControl/>
      <w:tabs>
        <w:tab w:val="left" w:pos="567"/>
        <w:tab w:val="left" w:pos="851"/>
      </w:tabs>
      <w:spacing w:after="0" w:line="360" w:lineRule="auto"/>
      <w:ind w:firstLine="709"/>
      <w:contextualSpacing/>
      <w:jc w:val="both"/>
    </w:pPr>
    <w:rPr>
      <w:color w:val="000000"/>
    </w:rPr>
  </w:style>
  <w:style w:type="character" w:customStyle="1" w:styleId="214">
    <w:name w:val="Основной текст с отступом 2 Знак1"/>
    <w:rsid w:val="0049466A"/>
    <w:rPr>
      <w:sz w:val="22"/>
      <w:szCs w:val="22"/>
      <w:lang w:val="en-US" w:eastAsia="en-US"/>
    </w:rPr>
  </w:style>
  <w:style w:type="character" w:customStyle="1" w:styleId="c8c4">
    <w:name w:val="c8 c4"/>
    <w:rsid w:val="0049466A"/>
  </w:style>
  <w:style w:type="character" w:customStyle="1" w:styleId="dash041e0431044b0447043d044b0439char1">
    <w:name w:val="dash041e_0431_044b_0447_043d_044b_0439__char1"/>
    <w:rsid w:val="0049466A"/>
    <w:rPr>
      <w:rFonts w:ascii="Times New Roman" w:hAnsi="Times New Roman" w:cs="Times New Roman" w:hint="default"/>
      <w:strike w:val="0"/>
      <w:sz w:val="24"/>
      <w:szCs w:val="24"/>
      <w:u w:val="none"/>
    </w:rPr>
  </w:style>
  <w:style w:type="character" w:customStyle="1" w:styleId="dash0410043104370430044600200441043f04380441043a0430char1">
    <w:name w:val="dash0410_0431_0437_0430_0446_0020_0441_043f_0438_0441_043a_0430__char1"/>
    <w:rsid w:val="0049466A"/>
    <w:rPr>
      <w:rFonts w:ascii="Times New Roman" w:hAnsi="Times New Roman" w:cs="Times New Roman" w:hint="default"/>
      <w:strike w:val="0"/>
      <w:sz w:val="24"/>
      <w:szCs w:val="24"/>
      <w:u w:val="none"/>
    </w:rPr>
  </w:style>
  <w:style w:type="character" w:customStyle="1" w:styleId="affff7">
    <w:name w:val="Буллит Знак"/>
    <w:link w:val="affff6"/>
    <w:rsid w:val="0049466A"/>
    <w:rPr>
      <w:rFonts w:ascii="NewtonCSanPin" w:eastAsia="Times New Roman" w:hAnsi="NewtonCSanPin" w:cs="NewtonCSanPin"/>
      <w:color w:val="000000"/>
      <w:sz w:val="21"/>
      <w:szCs w:val="21"/>
    </w:rPr>
  </w:style>
  <w:style w:type="paragraph" w:customStyle="1" w:styleId="afffff4">
    <w:name w:val="[Основной абзац]"/>
    <w:basedOn w:val="a"/>
    <w:uiPriority w:val="99"/>
    <w:rsid w:val="0049466A"/>
    <w:pPr>
      <w:widowControl/>
      <w:spacing w:after="0" w:line="288" w:lineRule="auto"/>
      <w:ind w:firstLine="340"/>
      <w:jc w:val="both"/>
    </w:pPr>
    <w:rPr>
      <w:rFonts w:ascii="Newton-Regular" w:eastAsia="Arial" w:hAnsi="Newton-Regular" w:cs="Newton-Regular"/>
      <w:color w:val="000000"/>
      <w:sz w:val="28"/>
      <w:szCs w:val="28"/>
      <w:lang w:val="en-GB" w:eastAsia="ru-RU"/>
    </w:rPr>
  </w:style>
  <w:style w:type="character" w:customStyle="1" w:styleId="FontStyle113">
    <w:name w:val="Font Style113"/>
    <w:uiPriority w:val="99"/>
    <w:rsid w:val="0049466A"/>
    <w:rPr>
      <w:rFonts w:ascii="Arial Unicode MS" w:eastAsia="Arial Unicode MS" w:cs="Arial Unicode MS"/>
      <w:sz w:val="16"/>
      <w:szCs w:val="16"/>
    </w:rPr>
  </w:style>
  <w:style w:type="character" w:customStyle="1" w:styleId="FontStyle126">
    <w:name w:val="Font Style126"/>
    <w:uiPriority w:val="99"/>
    <w:rsid w:val="0049466A"/>
    <w:rPr>
      <w:rFonts w:ascii="Arial Unicode MS" w:eastAsia="Arial Unicode MS" w:cs="Arial Unicode MS"/>
      <w:sz w:val="20"/>
      <w:szCs w:val="20"/>
    </w:rPr>
  </w:style>
  <w:style w:type="paragraph" w:customStyle="1" w:styleId="headertext">
    <w:name w:val="headertext"/>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formattext">
    <w:name w:val="formattext"/>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313">
    <w:name w:val="Оглавление 31"/>
    <w:basedOn w:val="a"/>
    <w:next w:val="a"/>
    <w:uiPriority w:val="39"/>
    <w:semiHidden/>
    <w:unhideWhenUsed/>
    <w:rsid w:val="0049466A"/>
    <w:pPr>
      <w:widowControl/>
      <w:spacing w:after="100" w:line="360" w:lineRule="auto"/>
      <w:ind w:left="480" w:firstLine="709"/>
      <w:jc w:val="both"/>
    </w:pPr>
    <w:rPr>
      <w:rFonts w:ascii="Times New Roman" w:hAnsi="Times New Roman"/>
      <w:sz w:val="24"/>
      <w:lang w:val="ru-RU"/>
    </w:rPr>
  </w:style>
  <w:style w:type="character" w:customStyle="1" w:styleId="1fd">
    <w:name w:val="Просмотренная гиперссылка1"/>
    <w:uiPriority w:val="99"/>
    <w:semiHidden/>
    <w:unhideWhenUsed/>
    <w:rsid w:val="0049466A"/>
    <w:rPr>
      <w:color w:val="800080"/>
      <w:u w:val="single"/>
    </w:rPr>
  </w:style>
  <w:style w:type="character" w:customStyle="1" w:styleId="searchresult">
    <w:name w:val="search_result"/>
    <w:rsid w:val="0049466A"/>
  </w:style>
  <w:style w:type="character" w:customStyle="1" w:styleId="FontStyle30">
    <w:name w:val="Font Style30"/>
    <w:uiPriority w:val="99"/>
    <w:rsid w:val="0049466A"/>
    <w:rPr>
      <w:rFonts w:ascii="Georgia" w:hAnsi="Georgia" w:cs="Georgia"/>
      <w:spacing w:val="10"/>
      <w:sz w:val="18"/>
      <w:szCs w:val="18"/>
    </w:rPr>
  </w:style>
  <w:style w:type="paragraph" w:customStyle="1" w:styleId="Style4">
    <w:name w:val="Style4"/>
    <w:basedOn w:val="a"/>
    <w:uiPriority w:val="99"/>
    <w:rsid w:val="0049466A"/>
    <w:pPr>
      <w:spacing w:after="0" w:line="240" w:lineRule="auto"/>
    </w:pPr>
    <w:rPr>
      <w:rFonts w:ascii="Georgia" w:hAnsi="Georgia" w:cs="Georgia"/>
      <w:sz w:val="24"/>
      <w:szCs w:val="24"/>
      <w:lang w:val="ru-RU" w:eastAsia="ru-RU"/>
    </w:rPr>
  </w:style>
  <w:style w:type="table" w:customStyle="1" w:styleId="120">
    <w:name w:val="Таблица простая 12"/>
    <w:basedOn w:val="a1"/>
    <w:uiPriority w:val="41"/>
    <w:rsid w:val="0049466A"/>
    <w:rPr>
      <w:sz w:val="22"/>
      <w:szCs w:val="22"/>
      <w:lang w:eastAsia="en-US"/>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0">
    <w:name w:val="Таблица простая 22"/>
    <w:basedOn w:val="a1"/>
    <w:uiPriority w:val="42"/>
    <w:rsid w:val="0049466A"/>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0">
    <w:name w:val="Таблица простая 32"/>
    <w:basedOn w:val="a1"/>
    <w:uiPriority w:val="43"/>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0">
    <w:name w:val="Таблица простая 42"/>
    <w:basedOn w:val="a1"/>
    <w:uiPriority w:val="44"/>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
    <w:name w:val="Таблица простая 52"/>
    <w:basedOn w:val="a1"/>
    <w:uiPriority w:val="45"/>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DengXian" w:eastAsia="Times New Roman" w:hAnsi="DengXian" w:cs="Times New Roman"/>
        <w:i/>
        <w:iCs/>
        <w:sz w:val="26"/>
      </w:rPr>
      <w:tblPr/>
      <w:tcPr>
        <w:tcBorders>
          <w:bottom w:val="single" w:sz="4" w:space="0" w:color="7F7F7F"/>
        </w:tcBorders>
        <w:shd w:val="clear" w:color="auto" w:fill="FFFFFF"/>
      </w:tcPr>
    </w:tblStylePr>
    <w:tblStylePr w:type="lastRow">
      <w:rPr>
        <w:rFonts w:ascii="DengXian" w:eastAsia="Times New Roman" w:hAnsi="DengXian" w:cs="Times New Roman"/>
        <w:i/>
        <w:iCs/>
        <w:sz w:val="26"/>
      </w:rPr>
      <w:tblPr/>
      <w:tcPr>
        <w:tcBorders>
          <w:top w:val="single" w:sz="4" w:space="0" w:color="7F7F7F"/>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7F7F7F"/>
        </w:tcBorders>
        <w:shd w:val="clear" w:color="auto" w:fill="FFFFFF"/>
      </w:tcPr>
    </w:tblStylePr>
    <w:tblStylePr w:type="lastCol">
      <w:rPr>
        <w:rFonts w:ascii="DengXian" w:eastAsia="Times New Roman" w:hAnsi="DengXi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
    <w:name w:val="Таблица-сетка 1 светлая2"/>
    <w:basedOn w:val="a1"/>
    <w:uiPriority w:val="46"/>
    <w:rsid w:val="0049466A"/>
    <w:rPr>
      <w:sz w:val="22"/>
      <w:szCs w:val="22"/>
      <w:lang w:eastAsia="en-US"/>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
    <w:name w:val="Таблица-сетка 22"/>
    <w:basedOn w:val="a1"/>
    <w:uiPriority w:val="47"/>
    <w:rsid w:val="0049466A"/>
    <w:rPr>
      <w:sz w:val="22"/>
      <w:szCs w:val="22"/>
      <w:lang w:eastAsia="en-US"/>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
    <w:name w:val="Таблица-сетка 32"/>
    <w:basedOn w:val="a1"/>
    <w:uiPriority w:val="48"/>
    <w:rsid w:val="0049466A"/>
    <w:rPr>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
    <w:name w:val="Таблица-сетка 42"/>
    <w:basedOn w:val="a1"/>
    <w:uiPriority w:val="49"/>
    <w:rsid w:val="0049466A"/>
    <w:rPr>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
    <w:name w:val="Таблица-сетка 5 темная2"/>
    <w:basedOn w:val="a1"/>
    <w:uiPriority w:val="50"/>
    <w:rsid w:val="0049466A"/>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
    <w:name w:val="Таблица-сетка 6 цветная2"/>
    <w:basedOn w:val="a1"/>
    <w:uiPriority w:val="51"/>
    <w:rsid w:val="0049466A"/>
    <w:rPr>
      <w:color w:val="000000"/>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
    <w:name w:val="Таблица-сетка 7 цветная2"/>
    <w:basedOn w:val="a1"/>
    <w:uiPriority w:val="52"/>
    <w:rsid w:val="0049466A"/>
    <w:rPr>
      <w:color w:val="000000"/>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0">
    <w:name w:val="Список-таблица 1 светлая2"/>
    <w:basedOn w:val="a1"/>
    <w:uiPriority w:val="46"/>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0">
    <w:name w:val="Список-таблица 22"/>
    <w:basedOn w:val="a1"/>
    <w:uiPriority w:val="47"/>
    <w:rsid w:val="0049466A"/>
    <w:rPr>
      <w:sz w:val="22"/>
      <w:szCs w:val="22"/>
      <w:lang w:eastAsia="en-US"/>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0">
    <w:name w:val="Список-таблица 32"/>
    <w:basedOn w:val="a1"/>
    <w:uiPriority w:val="48"/>
    <w:rsid w:val="0049466A"/>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0">
    <w:name w:val="Список-таблица 42"/>
    <w:basedOn w:val="a1"/>
    <w:uiPriority w:val="49"/>
    <w:rsid w:val="0049466A"/>
    <w:rPr>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0">
    <w:name w:val="Список-таблица 5 темная2"/>
    <w:basedOn w:val="a1"/>
    <w:uiPriority w:val="50"/>
    <w:rsid w:val="0049466A"/>
    <w:rPr>
      <w:color w:val="FFFFFF"/>
      <w:sz w:val="22"/>
      <w:szCs w:val="22"/>
      <w:lang w:eastAsia="en-US"/>
    </w:rPr>
    <w:tblPr>
      <w:tblStyleRowBandSize w:val="1"/>
      <w:tblStyleColBandSize w:val="1"/>
      <w:tblInd w:w="0" w:type="dxa"/>
      <w:tblBorders>
        <w:top w:val="single" w:sz="24" w:space="0" w:color="000000"/>
        <w:left w:val="single" w:sz="24" w:space="0" w:color="000000"/>
        <w:bottom w:val="single" w:sz="24" w:space="0" w:color="000000"/>
        <w:right w:val="single" w:sz="24" w:space="0" w:color="000000"/>
      </w:tblBorders>
      <w:tblCellMar>
        <w:top w:w="0" w:type="dxa"/>
        <w:left w:w="108" w:type="dxa"/>
        <w:bottom w:w="0" w:type="dxa"/>
        <w:right w:w="108" w:type="dxa"/>
      </w:tblCellMar>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0">
    <w:name w:val="Список-таблица 6 цветная2"/>
    <w:basedOn w:val="a1"/>
    <w:uiPriority w:val="51"/>
    <w:rsid w:val="0049466A"/>
    <w:rPr>
      <w:color w:val="000000"/>
      <w:sz w:val="22"/>
      <w:szCs w:val="22"/>
      <w:lang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0">
    <w:name w:val="Список-таблица 7 цветная2"/>
    <w:basedOn w:val="a1"/>
    <w:uiPriority w:val="52"/>
    <w:rsid w:val="0049466A"/>
    <w:rPr>
      <w:color w:val="000000"/>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DengXian" w:eastAsia="Times New Roman" w:hAnsi="DengXian" w:cs="Times New Roman"/>
        <w:i/>
        <w:iCs/>
        <w:sz w:val="26"/>
      </w:rPr>
      <w:tblPr/>
      <w:tcPr>
        <w:tcBorders>
          <w:bottom w:val="single" w:sz="4" w:space="0" w:color="000000"/>
        </w:tcBorders>
        <w:shd w:val="clear" w:color="auto" w:fill="FFFFFF"/>
      </w:tcPr>
    </w:tblStylePr>
    <w:tblStylePr w:type="lastRow">
      <w:rPr>
        <w:rFonts w:ascii="DengXian" w:eastAsia="Times New Roman" w:hAnsi="DengXian" w:cs="Times New Roman"/>
        <w:i/>
        <w:iCs/>
        <w:sz w:val="26"/>
      </w:rPr>
      <w:tblPr/>
      <w:tcPr>
        <w:tcBorders>
          <w:top w:val="single" w:sz="4" w:space="0" w:color="000000"/>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000000"/>
        </w:tcBorders>
        <w:shd w:val="clear" w:color="auto" w:fill="FFFFFF"/>
      </w:tcPr>
    </w:tblStylePr>
    <w:tblStylePr w:type="lastCol">
      <w:rPr>
        <w:rFonts w:ascii="DengXian" w:eastAsia="Times New Roman" w:hAnsi="DengXian"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314">
    <w:name w:val="Заголовок 3 Знак1"/>
    <w:uiPriority w:val="9"/>
    <w:semiHidden/>
    <w:rsid w:val="0049466A"/>
    <w:rPr>
      <w:rFonts w:ascii="Cambria" w:eastAsia="Times New Roman" w:hAnsi="Cambria" w:cs="Times New Roman"/>
      <w:color w:val="243F60"/>
      <w:sz w:val="24"/>
      <w:szCs w:val="24"/>
    </w:rPr>
  </w:style>
  <w:style w:type="character" w:customStyle="1" w:styleId="720">
    <w:name w:val="Заголовок 7 Знак2"/>
    <w:uiPriority w:val="9"/>
    <w:semiHidden/>
    <w:rsid w:val="0049466A"/>
    <w:rPr>
      <w:rFonts w:ascii="Cambria" w:eastAsia="Times New Roman" w:hAnsi="Cambria" w:cs="Times New Roman"/>
      <w:i/>
      <w:iCs/>
      <w:color w:val="243F60"/>
    </w:rPr>
  </w:style>
  <w:style w:type="character" w:customStyle="1" w:styleId="820">
    <w:name w:val="Заголовок 8 Знак2"/>
    <w:uiPriority w:val="9"/>
    <w:semiHidden/>
    <w:rsid w:val="0049466A"/>
    <w:rPr>
      <w:rFonts w:ascii="Cambria" w:eastAsia="Times New Roman" w:hAnsi="Cambria" w:cs="Times New Roman"/>
      <w:color w:val="272727"/>
      <w:sz w:val="21"/>
      <w:szCs w:val="21"/>
    </w:rPr>
  </w:style>
  <w:style w:type="character" w:customStyle="1" w:styleId="92">
    <w:name w:val="Заголовок 9 Знак2"/>
    <w:uiPriority w:val="9"/>
    <w:semiHidden/>
    <w:rsid w:val="0049466A"/>
    <w:rPr>
      <w:rFonts w:ascii="Cambria" w:eastAsia="Times New Roman" w:hAnsi="Cambria" w:cs="Times New Roman"/>
      <w:i/>
      <w:iCs/>
      <w:color w:val="272727"/>
      <w:sz w:val="21"/>
      <w:szCs w:val="21"/>
    </w:rPr>
  </w:style>
  <w:style w:type="character" w:customStyle="1" w:styleId="2f7">
    <w:name w:val="Текст сноски Знак2"/>
    <w:uiPriority w:val="99"/>
    <w:semiHidden/>
    <w:rsid w:val="0049466A"/>
    <w:rPr>
      <w:sz w:val="20"/>
      <w:szCs w:val="20"/>
    </w:rPr>
  </w:style>
  <w:style w:type="paragraph" w:styleId="2f5">
    <w:name w:val="Body Text 2"/>
    <w:basedOn w:val="a"/>
    <w:link w:val="215"/>
    <w:uiPriority w:val="99"/>
    <w:unhideWhenUsed/>
    <w:rsid w:val="0049466A"/>
    <w:pPr>
      <w:widowControl/>
      <w:spacing w:after="120" w:line="480" w:lineRule="auto"/>
    </w:pPr>
  </w:style>
  <w:style w:type="character" w:customStyle="1" w:styleId="215">
    <w:name w:val="Основной текст 2 Знак1"/>
    <w:link w:val="2f5"/>
    <w:uiPriority w:val="99"/>
    <w:semiHidden/>
    <w:rsid w:val="0049466A"/>
    <w:rPr>
      <w:sz w:val="22"/>
      <w:szCs w:val="22"/>
      <w:lang w:eastAsia="en-US"/>
    </w:rPr>
  </w:style>
  <w:style w:type="table" w:customStyle="1" w:styleId="152">
    <w:name w:val="Сетка таблицы15"/>
    <w:basedOn w:val="a1"/>
    <w:next w:val="afd"/>
    <w:uiPriority w:val="59"/>
    <w:rsid w:val="0049466A"/>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basedOn w:val="a1"/>
    <w:next w:val="afd"/>
    <w:uiPriority w:val="59"/>
    <w:rsid w:val="0049466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49466A"/>
    <w:pPr>
      <w:suppressAutoHyphens/>
      <w:autoSpaceDN w:val="0"/>
      <w:spacing w:after="200" w:line="276" w:lineRule="auto"/>
      <w:textAlignment w:val="baseline"/>
    </w:pPr>
    <w:rPr>
      <w:rFonts w:eastAsia="Microsoft YaHei" w:cs="Calibri"/>
      <w:kern w:val="3"/>
      <w:sz w:val="22"/>
      <w:szCs w:val="22"/>
      <w:lang w:eastAsia="en-US"/>
    </w:rPr>
  </w:style>
  <w:style w:type="character" w:customStyle="1" w:styleId="1fe">
    <w:name w:val="Стиль1 Знак"/>
    <w:rsid w:val="0049466A"/>
    <w:rPr>
      <w:rFonts w:ascii="Times New Roman" w:eastAsia="Times New Roman" w:hAnsi="Times New Roman" w:cs="Times New Roman"/>
      <w:sz w:val="28"/>
      <w:szCs w:val="28"/>
      <w:lang w:eastAsia="ar-SA"/>
    </w:rPr>
  </w:style>
  <w:style w:type="paragraph" w:customStyle="1" w:styleId="48">
    <w:name w:val="Заг 4"/>
    <w:basedOn w:val="a"/>
    <w:qFormat/>
    <w:rsid w:val="00841431"/>
    <w:pPr>
      <w:keepNext/>
      <w:widowControl/>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val="ru-RU" w:eastAsia="ru-RU"/>
    </w:rPr>
  </w:style>
  <w:style w:type="paragraph" w:customStyle="1" w:styleId="afffff5">
    <w:name w:val="Курсив"/>
    <w:basedOn w:val="aff"/>
    <w:qFormat/>
    <w:rsid w:val="00841431"/>
    <w:pPr>
      <w:textAlignment w:val="center"/>
    </w:pPr>
    <w:rPr>
      <w:rFonts w:eastAsia="Times New Roman"/>
      <w:i/>
      <w:iCs/>
      <w:lang w:eastAsia="ru-RU"/>
    </w:rPr>
  </w:style>
  <w:style w:type="paragraph" w:customStyle="1" w:styleId="Zag1">
    <w:name w:val="Zag_1"/>
    <w:basedOn w:val="a"/>
    <w:uiPriority w:val="99"/>
    <w:qFormat/>
    <w:rsid w:val="00841431"/>
    <w:pPr>
      <w:autoSpaceDE w:val="0"/>
      <w:autoSpaceDN w:val="0"/>
      <w:adjustRightInd w:val="0"/>
      <w:spacing w:after="337" w:line="302" w:lineRule="exact"/>
      <w:ind w:firstLine="709"/>
      <w:jc w:val="center"/>
    </w:pPr>
    <w:rPr>
      <w:rFonts w:ascii="Times New Roman" w:eastAsia="Times New Roman" w:hAnsi="Times New Roman"/>
      <w:b/>
      <w:bCs/>
      <w:color w:val="000000"/>
      <w:sz w:val="28"/>
      <w:szCs w:val="24"/>
      <w:lang w:eastAsia="ru-RU"/>
    </w:rPr>
  </w:style>
  <w:style w:type="paragraph" w:customStyle="1" w:styleId="Zag3">
    <w:name w:val="Zag_3"/>
    <w:basedOn w:val="a"/>
    <w:qFormat/>
    <w:rsid w:val="00841431"/>
    <w:pPr>
      <w:autoSpaceDE w:val="0"/>
      <w:autoSpaceDN w:val="0"/>
      <w:adjustRightInd w:val="0"/>
      <w:spacing w:after="68" w:line="282" w:lineRule="exact"/>
      <w:jc w:val="center"/>
    </w:pPr>
    <w:rPr>
      <w:rFonts w:ascii="Times New Roman" w:eastAsia="Times New Roman" w:hAnsi="Times New Roman"/>
      <w:i/>
      <w:iCs/>
      <w:color w:val="000000"/>
      <w:sz w:val="24"/>
      <w:szCs w:val="24"/>
      <w:lang w:eastAsia="ru-RU"/>
    </w:rPr>
  </w:style>
  <w:style w:type="paragraph" w:customStyle="1" w:styleId="afffff6">
    <w:name w:val="Ξαϋχνϋι"/>
    <w:basedOn w:val="a"/>
    <w:uiPriority w:val="99"/>
    <w:qFormat/>
    <w:rsid w:val="00841431"/>
    <w:pPr>
      <w:autoSpaceDE w:val="0"/>
      <w:autoSpaceDN w:val="0"/>
      <w:adjustRightInd w:val="0"/>
      <w:spacing w:after="0" w:line="240" w:lineRule="auto"/>
      <w:jc w:val="both"/>
    </w:pPr>
    <w:rPr>
      <w:rFonts w:ascii="Times New Roman" w:eastAsia="Times New Roman" w:hAnsi="Times New Roman"/>
      <w:color w:val="000000"/>
      <w:sz w:val="24"/>
      <w:szCs w:val="24"/>
      <w:lang w:eastAsia="ru-RU"/>
    </w:rPr>
  </w:style>
  <w:style w:type="character" w:customStyle="1" w:styleId="affff9">
    <w:name w:val="Буллит Курсив Знак"/>
    <w:link w:val="affff8"/>
    <w:uiPriority w:val="99"/>
    <w:rsid w:val="00841431"/>
    <w:rPr>
      <w:rFonts w:ascii="NewtonCSanPin" w:eastAsia="Times New Roman" w:hAnsi="NewtonCSanPin" w:cs="NewtonCSanPin"/>
      <w:i/>
      <w:iCs/>
      <w:color w:val="000000"/>
      <w:sz w:val="21"/>
      <w:szCs w:val="21"/>
    </w:rPr>
  </w:style>
  <w:style w:type="character" w:customStyle="1" w:styleId="blk">
    <w:name w:val="blk"/>
    <w:rsid w:val="00841431"/>
  </w:style>
  <w:style w:type="paragraph" w:customStyle="1" w:styleId="afffff7">
    <w:name w:val="Название таблицы"/>
    <w:basedOn w:val="aff"/>
    <w:qFormat/>
    <w:rsid w:val="00841431"/>
    <w:pPr>
      <w:spacing w:before="113"/>
      <w:ind w:firstLine="0"/>
      <w:jc w:val="center"/>
      <w:textAlignment w:val="center"/>
    </w:pPr>
    <w:rPr>
      <w:rFonts w:eastAsia="Times New Roman"/>
      <w:b/>
      <w:bCs/>
      <w:lang w:eastAsia="ru-RU"/>
    </w:rPr>
  </w:style>
  <w:style w:type="character" w:customStyle="1" w:styleId="0pt0">
    <w:name w:val="Основной текст + Курсив;Интервал 0 pt"/>
    <w:rsid w:val="00841431"/>
    <w:rPr>
      <w:rFonts w:ascii="Malgun Gothic" w:eastAsia="Malgun Gothic" w:hAnsi="Malgun Gothic" w:cs="Malgun Gothic"/>
      <w:b w:val="0"/>
      <w:bCs w:val="0"/>
      <w:i/>
      <w:iCs/>
      <w:smallCaps w:val="0"/>
      <w:strike w:val="0"/>
      <w:color w:val="000000"/>
      <w:spacing w:val="-7"/>
      <w:w w:val="100"/>
      <w:position w:val="0"/>
      <w:sz w:val="18"/>
      <w:szCs w:val="18"/>
      <w:u w:val="none"/>
      <w:shd w:val="clear" w:color="auto" w:fill="FFFFFF"/>
      <w:lang w:val="ru-RU"/>
    </w:rPr>
  </w:style>
  <w:style w:type="character" w:customStyle="1" w:styleId="200">
    <w:name w:val="Основной текст (20)"/>
    <w:rsid w:val="00841431"/>
    <w:rPr>
      <w:rFonts w:ascii="Malgun Gothic" w:eastAsia="Malgun Gothic" w:hAnsi="Malgun Gothic" w:cs="Malgun Gothic"/>
      <w:b w:val="0"/>
      <w:bCs w:val="0"/>
      <w:i/>
      <w:iCs/>
      <w:smallCaps w:val="0"/>
      <w:strike w:val="0"/>
      <w:color w:val="000000"/>
      <w:spacing w:val="-7"/>
      <w:w w:val="100"/>
      <w:position w:val="0"/>
      <w:sz w:val="18"/>
      <w:szCs w:val="18"/>
      <w:u w:val="none"/>
      <w:lang w:val="ru-RU"/>
    </w:rPr>
  </w:style>
  <w:style w:type="character" w:customStyle="1" w:styleId="200pt">
    <w:name w:val="Основной текст (20) + Не курсив;Интервал 0 pt"/>
    <w:rsid w:val="00841431"/>
    <w:rPr>
      <w:rFonts w:ascii="Malgun Gothic" w:eastAsia="Malgun Gothic" w:hAnsi="Malgun Gothic" w:cs="Malgun Gothic"/>
      <w:b w:val="0"/>
      <w:bCs w:val="0"/>
      <w:i/>
      <w:iCs/>
      <w:smallCaps w:val="0"/>
      <w:strike w:val="0"/>
      <w:color w:val="000000"/>
      <w:spacing w:val="3"/>
      <w:w w:val="100"/>
      <w:position w:val="0"/>
      <w:sz w:val="18"/>
      <w:szCs w:val="18"/>
      <w:u w:val="none"/>
      <w:lang w:val="ru-RU"/>
    </w:rPr>
  </w:style>
  <w:style w:type="paragraph" w:customStyle="1" w:styleId="Osnova">
    <w:name w:val="Osnova"/>
    <w:basedOn w:val="a"/>
    <w:qFormat/>
    <w:rsid w:val="00841431"/>
    <w:pPr>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eastAsia="ru-RU"/>
    </w:rPr>
  </w:style>
  <w:style w:type="paragraph" w:customStyle="1" w:styleId="Normal1">
    <w:name w:val="Normal1"/>
    <w:uiPriority w:val="99"/>
    <w:rsid w:val="00841431"/>
    <w:pPr>
      <w:widowControl w:val="0"/>
      <w:jc w:val="both"/>
    </w:pPr>
    <w:rPr>
      <w:rFonts w:ascii="Times New Roman" w:eastAsia="Times New Roman" w:hAnsi="Times New Roman"/>
    </w:rPr>
  </w:style>
  <w:style w:type="paragraph" w:customStyle="1" w:styleId="afffff8">
    <w:name w:val="Текст в заданном формате"/>
    <w:basedOn w:val="a"/>
    <w:uiPriority w:val="99"/>
    <w:rsid w:val="00841431"/>
    <w:pPr>
      <w:suppressAutoHyphens/>
      <w:spacing w:after="0" w:line="360" w:lineRule="auto"/>
      <w:ind w:firstLine="709"/>
      <w:jc w:val="both"/>
    </w:pPr>
    <w:rPr>
      <w:rFonts w:ascii="Times New Roman" w:eastAsia="NSimSun" w:hAnsi="Times New Roman" w:cs="Liberation Mono"/>
      <w:sz w:val="24"/>
      <w:szCs w:val="20"/>
      <w:lang w:val="ru-RU" w:eastAsia="zh-CN" w:bidi="hi-IN"/>
    </w:rPr>
  </w:style>
  <w:style w:type="paragraph" w:customStyle="1" w:styleId="afffff9">
    <w:name w:val="Новый"/>
    <w:basedOn w:val="a"/>
    <w:rsid w:val="00841431"/>
    <w:pPr>
      <w:widowControl/>
      <w:spacing w:after="0" w:line="360" w:lineRule="auto"/>
      <w:ind w:firstLine="454"/>
      <w:jc w:val="both"/>
    </w:pPr>
    <w:rPr>
      <w:rFonts w:ascii="Times New Roman" w:eastAsia="Times New Roman" w:hAnsi="Times New Roman"/>
      <w:sz w:val="28"/>
      <w:szCs w:val="24"/>
      <w:lang w:val="ru-RU" w:eastAsia="ru-RU"/>
    </w:rPr>
  </w:style>
  <w:style w:type="paragraph" w:customStyle="1" w:styleId="afffffa">
    <w:name w:val="Подзаг"/>
    <w:basedOn w:val="aff"/>
    <w:qFormat/>
    <w:rsid w:val="00841431"/>
    <w:pPr>
      <w:spacing w:before="113" w:after="28"/>
      <w:jc w:val="center"/>
      <w:textAlignment w:val="center"/>
    </w:pPr>
    <w:rPr>
      <w:rFonts w:eastAsia="Times New Roman"/>
      <w:b/>
      <w:bCs/>
      <w:i/>
      <w:iCs/>
      <w:lang w:val="ru-RU" w:eastAsia="ru-RU"/>
    </w:rPr>
  </w:style>
  <w:style w:type="character" w:customStyle="1" w:styleId="fontstyle21">
    <w:name w:val="fontstyle21"/>
    <w:rsid w:val="00841431"/>
    <w:rPr>
      <w:rFonts w:ascii="HA_Chuvash-Bold" w:hAnsi="HA_Chuvash-Bold" w:hint="default"/>
      <w:b/>
      <w:bCs/>
      <w:i w:val="0"/>
      <w:iCs w:val="0"/>
      <w:color w:val="242021"/>
      <w:sz w:val="20"/>
      <w:szCs w:val="20"/>
    </w:rPr>
  </w:style>
  <w:style w:type="character" w:customStyle="1" w:styleId="fontstyle31">
    <w:name w:val="fontstyle31"/>
    <w:rsid w:val="00841431"/>
    <w:rPr>
      <w:rFonts w:ascii="NewtonCSanPin-Regular" w:hAnsi="NewtonCSanPin-Regular" w:hint="default"/>
      <w:b w:val="0"/>
      <w:bCs w:val="0"/>
      <w:i w:val="0"/>
      <w:iCs w:val="0"/>
      <w:color w:val="242021"/>
      <w:sz w:val="18"/>
      <w:szCs w:val="18"/>
    </w:rPr>
  </w:style>
  <w:style w:type="character" w:customStyle="1" w:styleId="BalloonTextChar">
    <w:name w:val="Balloon Text Char"/>
    <w:uiPriority w:val="99"/>
    <w:semiHidden/>
    <w:locked/>
    <w:rsid w:val="00DC2441"/>
    <w:rPr>
      <w:rFonts w:ascii="Tahoma" w:hAnsi="Tahoma" w:cs="Tahoma"/>
      <w:sz w:val="16"/>
      <w:szCs w:val="16"/>
      <w:lang w:eastAsia="ru-RU"/>
    </w:rPr>
  </w:style>
  <w:style w:type="paragraph" w:customStyle="1" w:styleId="wwP7">
    <w:name w:val="wwP7"/>
    <w:basedOn w:val="a"/>
    <w:uiPriority w:val="99"/>
    <w:rsid w:val="00DC2441"/>
    <w:pPr>
      <w:suppressAutoHyphens/>
      <w:spacing w:after="0" w:line="240" w:lineRule="auto"/>
      <w:ind w:left="135" w:firstLine="585"/>
      <w:jc w:val="both"/>
    </w:pPr>
    <w:rPr>
      <w:rFonts w:ascii="Times New Roman" w:hAnsi="Times New Roman"/>
      <w:kern w:val="2"/>
      <w:sz w:val="24"/>
      <w:szCs w:val="24"/>
      <w:lang w:val="ru-RU" w:eastAsia="ru-RU"/>
    </w:rPr>
  </w:style>
  <w:style w:type="character" w:customStyle="1" w:styleId="A30">
    <w:name w:val="A3"/>
    <w:uiPriority w:val="99"/>
    <w:rsid w:val="00DC2441"/>
    <w:rPr>
      <w:color w:val="000000"/>
      <w:sz w:val="20"/>
      <w:szCs w:val="20"/>
    </w:rPr>
  </w:style>
  <w:style w:type="character" w:customStyle="1" w:styleId="1ff">
    <w:name w:val="Верхний колонтитул Знак1"/>
    <w:uiPriority w:val="99"/>
    <w:rsid w:val="00DC2441"/>
    <w:rPr>
      <w:rFonts w:ascii="Times New Roman" w:hAnsi="Times New Roman" w:cs="Times New Roman"/>
      <w:sz w:val="28"/>
      <w:szCs w:val="28"/>
      <w:lang w:eastAsia="ru-RU"/>
    </w:rPr>
  </w:style>
  <w:style w:type="character" w:customStyle="1" w:styleId="docdata">
    <w:name w:val="docdata"/>
    <w:aliases w:val="docy,v5,2718,bqiaagaaeyqcaaagiaiaaamfcgaabrmkaaaaaaaaaaaaaaaaaaaaaaaaaaaaaaaaaaaaaaaaaaaaaaaaaaaaaaaaaaaaaaaaaaaaaaaaaaaaaaaaaaaaaaaaaaaaaaaaaaaaaaaaaaaaaaaaaaaaaaaaaaaaaaaaaaaaaaaaaaaaaaaaaaaaaaaaaaaaaaaaaaaaaaaaaaaaaaaaaaaaaaaaaaaaaaaaaaaaaaaa"/>
    <w:rsid w:val="00DC2441"/>
  </w:style>
  <w:style w:type="paragraph" w:customStyle="1" w:styleId="afffffb">
    <w:name w:val="подзаголовок"/>
    <w:basedOn w:val="afffff4"/>
    <w:rsid w:val="00E22C88"/>
    <w:pPr>
      <w:autoSpaceDE w:val="0"/>
      <w:autoSpaceDN w:val="0"/>
      <w:adjustRightInd w:val="0"/>
      <w:spacing w:before="227" w:after="113"/>
      <w:jc w:val="center"/>
      <w:textAlignment w:val="center"/>
    </w:pPr>
    <w:rPr>
      <w:rFonts w:ascii="Newton-Bold" w:eastAsia="Calibri" w:hAnsi="Newton-Bold" w:cs="Newton-Bold"/>
      <w:b/>
      <w:bCs/>
      <w:lang w:eastAsia="en-US"/>
    </w:rPr>
  </w:style>
  <w:style w:type="character" w:customStyle="1" w:styleId="myBoldChars">
    <w:name w:val="myBoldChars"/>
    <w:rsid w:val="00E22C88"/>
    <w:rPr>
      <w:color w:val="FF0000"/>
    </w:rPr>
  </w:style>
  <w:style w:type="paragraph" w:customStyle="1" w:styleId="Zag2">
    <w:name w:val="Zag_2"/>
    <w:basedOn w:val="a"/>
    <w:qFormat/>
    <w:rsid w:val="00E22C88"/>
    <w:pPr>
      <w:autoSpaceDE w:val="0"/>
      <w:autoSpaceDN w:val="0"/>
      <w:adjustRightInd w:val="0"/>
      <w:spacing w:after="129" w:line="291" w:lineRule="exact"/>
      <w:jc w:val="center"/>
    </w:pPr>
    <w:rPr>
      <w:rFonts w:ascii="Times New Roman" w:eastAsia="Times New Roman" w:hAnsi="Times New Roman"/>
      <w:b/>
      <w:bCs/>
      <w:color w:val="000000"/>
      <w:sz w:val="24"/>
      <w:szCs w:val="24"/>
      <w:lang w:eastAsia="ru-RU"/>
    </w:rPr>
  </w:style>
  <w:style w:type="paragraph" w:customStyle="1" w:styleId="afffffc">
    <w:name w:val="[Без стиля]"/>
    <w:rsid w:val="00E22C88"/>
    <w:pPr>
      <w:autoSpaceDE w:val="0"/>
      <w:autoSpaceDN w:val="0"/>
      <w:adjustRightInd w:val="0"/>
      <w:spacing w:line="288" w:lineRule="auto"/>
      <w:textAlignment w:val="center"/>
    </w:pPr>
    <w:rPr>
      <w:rFonts w:ascii="Minion Pro" w:hAnsi="Minion Pro" w:cs="Minion Pro"/>
      <w:color w:val="000000"/>
      <w:sz w:val="24"/>
      <w:szCs w:val="24"/>
      <w:lang w:val="en-GB" w:eastAsia="en-US"/>
    </w:rPr>
  </w:style>
  <w:style w:type="paragraph" w:customStyle="1" w:styleId="afffffd">
    <w:name w:val="без абзаца"/>
    <w:basedOn w:val="afffffb"/>
    <w:uiPriority w:val="99"/>
    <w:rsid w:val="00E22C88"/>
    <w:pPr>
      <w:spacing w:before="0" w:after="0"/>
      <w:ind w:firstLine="0"/>
      <w:jc w:val="left"/>
    </w:pPr>
    <w:rPr>
      <w:rFonts w:ascii="Newton-Regular" w:hAnsi="Newton-Regular" w:cs="Newton-Regular"/>
    </w:rPr>
  </w:style>
  <w:style w:type="character" w:customStyle="1" w:styleId="myItalicChars">
    <w:name w:val="myItalicChars"/>
    <w:uiPriority w:val="99"/>
    <w:rsid w:val="00E22C88"/>
    <w:rPr>
      <w:color w:val="FF0000"/>
    </w:rPr>
  </w:style>
  <w:style w:type="numbering" w:customStyle="1" w:styleId="115">
    <w:name w:val="Нет списка11"/>
    <w:next w:val="a2"/>
    <w:uiPriority w:val="99"/>
    <w:semiHidden/>
    <w:unhideWhenUsed/>
    <w:rsid w:val="00E22C88"/>
  </w:style>
  <w:style w:type="paragraph" w:customStyle="1" w:styleId="ParagraphStyle">
    <w:name w:val="Paragraph Style"/>
    <w:rsid w:val="00E22C88"/>
    <w:pPr>
      <w:autoSpaceDE w:val="0"/>
      <w:autoSpaceDN w:val="0"/>
      <w:adjustRightInd w:val="0"/>
    </w:pPr>
    <w:rPr>
      <w:rFonts w:ascii="Arial" w:eastAsia="Times New Roman" w:hAnsi="Arial"/>
      <w:sz w:val="24"/>
      <w:szCs w:val="24"/>
    </w:rPr>
  </w:style>
  <w:style w:type="character" w:customStyle="1" w:styleId="st">
    <w:name w:val="st"/>
    <w:rsid w:val="00E22C88"/>
  </w:style>
  <w:style w:type="paragraph" w:styleId="z-">
    <w:name w:val="HTML Top of Form"/>
    <w:basedOn w:val="a"/>
    <w:next w:val="a"/>
    <w:link w:val="z-0"/>
    <w:hidden/>
    <w:uiPriority w:val="99"/>
    <w:semiHidden/>
    <w:unhideWhenUsed/>
    <w:rsid w:val="00E22C88"/>
    <w:pPr>
      <w:widowControl/>
      <w:pBdr>
        <w:bottom w:val="single" w:sz="6" w:space="1" w:color="auto"/>
      </w:pBdr>
      <w:spacing w:after="0" w:line="240" w:lineRule="auto"/>
      <w:jc w:val="center"/>
    </w:pPr>
    <w:rPr>
      <w:rFonts w:ascii="Arial" w:eastAsia="Times New Roman" w:hAnsi="Arial"/>
      <w:vanish/>
      <w:sz w:val="16"/>
      <w:szCs w:val="16"/>
    </w:rPr>
  </w:style>
  <w:style w:type="character" w:customStyle="1" w:styleId="z-0">
    <w:name w:val="z-Начало формы Знак"/>
    <w:link w:val="z-"/>
    <w:uiPriority w:val="99"/>
    <w:semiHidden/>
    <w:rsid w:val="00E22C88"/>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E22C88"/>
    <w:pPr>
      <w:widowControl/>
      <w:pBdr>
        <w:top w:val="single" w:sz="6" w:space="1" w:color="auto"/>
      </w:pBdr>
      <w:spacing w:after="0" w:line="240" w:lineRule="auto"/>
      <w:jc w:val="center"/>
    </w:pPr>
    <w:rPr>
      <w:rFonts w:ascii="Arial" w:eastAsia="Times New Roman" w:hAnsi="Arial"/>
      <w:vanish/>
      <w:sz w:val="16"/>
      <w:szCs w:val="16"/>
    </w:rPr>
  </w:style>
  <w:style w:type="character" w:customStyle="1" w:styleId="z-2">
    <w:name w:val="z-Конец формы Знак"/>
    <w:link w:val="z-1"/>
    <w:uiPriority w:val="99"/>
    <w:semiHidden/>
    <w:rsid w:val="00E22C88"/>
    <w:rPr>
      <w:rFonts w:ascii="Arial" w:eastAsia="Times New Roman" w:hAnsi="Arial" w:cs="Arial"/>
      <w:vanish/>
      <w:sz w:val="16"/>
      <w:szCs w:val="16"/>
    </w:rPr>
  </w:style>
  <w:style w:type="paragraph" w:customStyle="1" w:styleId="c11">
    <w:name w:val="c11"/>
    <w:basedOn w:val="a"/>
    <w:rsid w:val="00E22C88"/>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customStyle="1" w:styleId="c15">
    <w:name w:val="c15"/>
    <w:rsid w:val="00E22C88"/>
  </w:style>
  <w:style w:type="character" w:customStyle="1" w:styleId="ft1">
    <w:name w:val="ft1"/>
    <w:rsid w:val="00E22C88"/>
  </w:style>
  <w:style w:type="character" w:styleId="HTML">
    <w:name w:val="HTML Cite"/>
    <w:rsid w:val="00E22C88"/>
    <w:rPr>
      <w:rFonts w:ascii="Times New Roman" w:hAnsi="Times New Roman" w:cs="Times New Roman" w:hint="default"/>
      <w:i/>
      <w:iCs/>
    </w:rPr>
  </w:style>
  <w:style w:type="character" w:customStyle="1" w:styleId="1ff0">
    <w:name w:val="Заголовок Знак1"/>
    <w:rsid w:val="00E22C88"/>
    <w:rPr>
      <w:rFonts w:ascii="Times New Roman" w:eastAsia="Times New Roman" w:hAnsi="Times New Roman"/>
      <w:bCs/>
      <w:caps/>
      <w:kern w:val="28"/>
      <w:sz w:val="28"/>
      <w:szCs w:val="32"/>
    </w:rPr>
  </w:style>
  <w:style w:type="paragraph" w:styleId="1ff1">
    <w:name w:val="index 1"/>
    <w:basedOn w:val="a"/>
    <w:next w:val="a"/>
    <w:autoRedefine/>
    <w:uiPriority w:val="99"/>
    <w:semiHidden/>
    <w:unhideWhenUsed/>
    <w:rsid w:val="00E874C3"/>
    <w:pPr>
      <w:ind w:left="220" w:hanging="220"/>
    </w:pPr>
  </w:style>
  <w:style w:type="numbering" w:customStyle="1" w:styleId="56">
    <w:name w:val="Нет списка5"/>
    <w:next w:val="a2"/>
    <w:uiPriority w:val="99"/>
    <w:semiHidden/>
    <w:unhideWhenUsed/>
    <w:rsid w:val="002D0D3D"/>
  </w:style>
  <w:style w:type="table" w:customStyle="1" w:styleId="TableNormal2">
    <w:name w:val="Table Normal2"/>
    <w:uiPriority w:val="2"/>
    <w:semiHidden/>
    <w:unhideWhenUsed/>
    <w:qFormat/>
    <w:rsid w:val="002D0D3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63">
    <w:name w:val="Нет списка6"/>
    <w:next w:val="a2"/>
    <w:uiPriority w:val="99"/>
    <w:semiHidden/>
    <w:unhideWhenUsed/>
    <w:rsid w:val="003626F3"/>
  </w:style>
  <w:style w:type="table" w:customStyle="1" w:styleId="TableNormal3">
    <w:name w:val="Table Normal3"/>
    <w:uiPriority w:val="2"/>
    <w:semiHidden/>
    <w:unhideWhenUsed/>
    <w:qFormat/>
    <w:rsid w:val="003626F3"/>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74">
    <w:name w:val="Нет списка7"/>
    <w:next w:val="a2"/>
    <w:uiPriority w:val="99"/>
    <w:semiHidden/>
    <w:unhideWhenUsed/>
    <w:rsid w:val="007C37ED"/>
  </w:style>
  <w:style w:type="numbering" w:customStyle="1" w:styleId="85">
    <w:name w:val="Нет списка8"/>
    <w:next w:val="a2"/>
    <w:uiPriority w:val="99"/>
    <w:semiHidden/>
    <w:unhideWhenUsed/>
    <w:rsid w:val="007C37ED"/>
  </w:style>
  <w:style w:type="numbering" w:customStyle="1" w:styleId="122">
    <w:name w:val="Нет списка12"/>
    <w:next w:val="a2"/>
    <w:uiPriority w:val="99"/>
    <w:semiHidden/>
    <w:unhideWhenUsed/>
    <w:rsid w:val="007C37ED"/>
  </w:style>
  <w:style w:type="numbering" w:customStyle="1" w:styleId="93">
    <w:name w:val="Нет списка9"/>
    <w:next w:val="a2"/>
    <w:uiPriority w:val="99"/>
    <w:semiHidden/>
    <w:unhideWhenUsed/>
    <w:rsid w:val="00C227A4"/>
  </w:style>
  <w:style w:type="table" w:customStyle="1" w:styleId="75">
    <w:name w:val="Сетка таблицы7"/>
    <w:basedOn w:val="a1"/>
    <w:next w:val="afd"/>
    <w:uiPriority w:val="59"/>
    <w:rsid w:val="00C227A4"/>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2">
    <w:name w:val="Table Grid Light2"/>
    <w:basedOn w:val="a1"/>
    <w:uiPriority w:val="59"/>
    <w:rsid w:val="00C227A4"/>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12">
    <w:name w:val="Таблица простая 111"/>
    <w:basedOn w:val="a1"/>
    <w:uiPriority w:val="59"/>
    <w:rsid w:val="00C227A4"/>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0">
    <w:name w:val="Таблица простая 211"/>
    <w:basedOn w:val="a1"/>
    <w:uiPriority w:val="59"/>
    <w:rsid w:val="00C227A4"/>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0">
    <w:name w:val="Таблица простая 311"/>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1">
    <w:name w:val="Таблица простая 411"/>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1">
    <w:name w:val="Таблица простая 511"/>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1">
    <w:name w:val="Таблица-сетка 1 светлая11"/>
    <w:basedOn w:val="a1"/>
    <w:uiPriority w:val="99"/>
    <w:rsid w:val="00C227A4"/>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2">
    <w:name w:val="Grid Table 1 Light - Accent 12"/>
    <w:basedOn w:val="a1"/>
    <w:uiPriority w:val="99"/>
    <w:rsid w:val="00C227A4"/>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2">
    <w:name w:val="Grid Table 1 Light - Accent 22"/>
    <w:basedOn w:val="a1"/>
    <w:uiPriority w:val="99"/>
    <w:rsid w:val="00C227A4"/>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2">
    <w:name w:val="Grid Table 1 Light - Accent 32"/>
    <w:basedOn w:val="a1"/>
    <w:uiPriority w:val="99"/>
    <w:rsid w:val="00C227A4"/>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2">
    <w:name w:val="Grid Table 1 Light - Accent 42"/>
    <w:basedOn w:val="a1"/>
    <w:uiPriority w:val="99"/>
    <w:rsid w:val="00C227A4"/>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2">
    <w:name w:val="Grid Table 1 Light - Accent 52"/>
    <w:basedOn w:val="a1"/>
    <w:uiPriority w:val="99"/>
    <w:rsid w:val="00C227A4"/>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2">
    <w:name w:val="Grid Table 1 Light - Accent 62"/>
    <w:basedOn w:val="a1"/>
    <w:uiPriority w:val="99"/>
    <w:rsid w:val="00C227A4"/>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1">
    <w:name w:val="Таблица-сетка 211"/>
    <w:basedOn w:val="a1"/>
    <w:uiPriority w:val="99"/>
    <w:rsid w:val="00C227A4"/>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2">
    <w:name w:val="Grid Table 2 - Accent 12"/>
    <w:basedOn w:val="a1"/>
    <w:uiPriority w:val="99"/>
    <w:rsid w:val="00C227A4"/>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2">
    <w:name w:val="Grid Table 2 - Accent 22"/>
    <w:basedOn w:val="a1"/>
    <w:uiPriority w:val="99"/>
    <w:rsid w:val="00C227A4"/>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2">
    <w:name w:val="Grid Table 2 - Accent 32"/>
    <w:basedOn w:val="a1"/>
    <w:uiPriority w:val="99"/>
    <w:rsid w:val="00C227A4"/>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2">
    <w:name w:val="Grid Table 2 - Accent 42"/>
    <w:basedOn w:val="a1"/>
    <w:uiPriority w:val="99"/>
    <w:rsid w:val="00C227A4"/>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2">
    <w:name w:val="Grid Table 2 - Accent 52"/>
    <w:basedOn w:val="a1"/>
    <w:uiPriority w:val="99"/>
    <w:rsid w:val="00C227A4"/>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2">
    <w:name w:val="Grid Table 2 - Accent 62"/>
    <w:basedOn w:val="a1"/>
    <w:uiPriority w:val="99"/>
    <w:rsid w:val="00C227A4"/>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1">
    <w:name w:val="Таблица-сетка 311"/>
    <w:basedOn w:val="a1"/>
    <w:uiPriority w:val="99"/>
    <w:rsid w:val="00C227A4"/>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2">
    <w:name w:val="Grid Table 3 - Accent 12"/>
    <w:basedOn w:val="a1"/>
    <w:uiPriority w:val="99"/>
    <w:rsid w:val="00C227A4"/>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2">
    <w:name w:val="Grid Table 3 - Accent 22"/>
    <w:basedOn w:val="a1"/>
    <w:uiPriority w:val="99"/>
    <w:rsid w:val="00C227A4"/>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2">
    <w:name w:val="Grid Table 3 - Accent 32"/>
    <w:basedOn w:val="a1"/>
    <w:uiPriority w:val="99"/>
    <w:rsid w:val="00C227A4"/>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2">
    <w:name w:val="Grid Table 3 - Accent 42"/>
    <w:basedOn w:val="a1"/>
    <w:uiPriority w:val="99"/>
    <w:rsid w:val="00C227A4"/>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2">
    <w:name w:val="Grid Table 3 - Accent 52"/>
    <w:basedOn w:val="a1"/>
    <w:uiPriority w:val="99"/>
    <w:rsid w:val="00C227A4"/>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2">
    <w:name w:val="Grid Table 3 - Accent 62"/>
    <w:basedOn w:val="a1"/>
    <w:uiPriority w:val="99"/>
    <w:rsid w:val="00C227A4"/>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1">
    <w:name w:val="Таблица-сетка 411"/>
    <w:basedOn w:val="a1"/>
    <w:uiPriority w:val="59"/>
    <w:rsid w:val="00C227A4"/>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2">
    <w:name w:val="Grid Table 4 - Accent 12"/>
    <w:basedOn w:val="a1"/>
    <w:uiPriority w:val="59"/>
    <w:rsid w:val="00C227A4"/>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2">
    <w:name w:val="Grid Table 4 - Accent 22"/>
    <w:basedOn w:val="a1"/>
    <w:uiPriority w:val="59"/>
    <w:rsid w:val="00C227A4"/>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2">
    <w:name w:val="Grid Table 4 - Accent 32"/>
    <w:basedOn w:val="a1"/>
    <w:uiPriority w:val="59"/>
    <w:rsid w:val="00C227A4"/>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2">
    <w:name w:val="Grid Table 4 - Accent 42"/>
    <w:basedOn w:val="a1"/>
    <w:uiPriority w:val="59"/>
    <w:rsid w:val="00C227A4"/>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2">
    <w:name w:val="Grid Table 4 - Accent 52"/>
    <w:basedOn w:val="a1"/>
    <w:uiPriority w:val="59"/>
    <w:rsid w:val="00C227A4"/>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2">
    <w:name w:val="Grid Table 4 - Accent 62"/>
    <w:basedOn w:val="a1"/>
    <w:uiPriority w:val="59"/>
    <w:rsid w:val="00C227A4"/>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1">
    <w:name w:val="Таблица-сетка 5 темная11"/>
    <w:basedOn w:val="a1"/>
    <w:uiPriority w:val="99"/>
    <w:rsid w:val="00C227A4"/>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2">
    <w:name w:val="Grid Table 5 Dark- Accent 12"/>
    <w:basedOn w:val="a1"/>
    <w:uiPriority w:val="99"/>
    <w:rsid w:val="00C227A4"/>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2">
    <w:name w:val="Grid Table 5 Dark - Accent 22"/>
    <w:basedOn w:val="a1"/>
    <w:uiPriority w:val="99"/>
    <w:rsid w:val="00C227A4"/>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2">
    <w:name w:val="Grid Table 5 Dark - Accent 32"/>
    <w:basedOn w:val="a1"/>
    <w:uiPriority w:val="99"/>
    <w:rsid w:val="00C227A4"/>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2">
    <w:name w:val="Grid Table 5 Dark- Accent 42"/>
    <w:basedOn w:val="a1"/>
    <w:uiPriority w:val="99"/>
    <w:rsid w:val="00C227A4"/>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2">
    <w:name w:val="Grid Table 5 Dark - Accent 52"/>
    <w:basedOn w:val="a1"/>
    <w:uiPriority w:val="99"/>
    <w:rsid w:val="00C227A4"/>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2">
    <w:name w:val="Grid Table 5 Dark - Accent 62"/>
    <w:basedOn w:val="a1"/>
    <w:uiPriority w:val="99"/>
    <w:rsid w:val="00C227A4"/>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1">
    <w:name w:val="Таблица-сетка 6 цветная11"/>
    <w:basedOn w:val="a1"/>
    <w:uiPriority w:val="99"/>
    <w:rsid w:val="00C227A4"/>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2">
    <w:name w:val="Grid Table 6 Colorful - Accent 12"/>
    <w:basedOn w:val="a1"/>
    <w:uiPriority w:val="99"/>
    <w:rsid w:val="00C227A4"/>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2">
    <w:name w:val="Grid Table 6 Colorful - Accent 22"/>
    <w:basedOn w:val="a1"/>
    <w:uiPriority w:val="99"/>
    <w:rsid w:val="00C227A4"/>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2">
    <w:name w:val="Grid Table 6 Colorful - Accent 32"/>
    <w:basedOn w:val="a1"/>
    <w:uiPriority w:val="99"/>
    <w:rsid w:val="00C227A4"/>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2">
    <w:name w:val="Grid Table 6 Colorful - Accent 42"/>
    <w:basedOn w:val="a1"/>
    <w:uiPriority w:val="99"/>
    <w:rsid w:val="00C227A4"/>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2">
    <w:name w:val="Grid Table 6 Colorful - Accent 52"/>
    <w:basedOn w:val="a1"/>
    <w:uiPriority w:val="99"/>
    <w:rsid w:val="00C227A4"/>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2">
    <w:name w:val="Grid Table 6 Colorful - Accent 62"/>
    <w:basedOn w:val="a1"/>
    <w:uiPriority w:val="99"/>
    <w:rsid w:val="00C227A4"/>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1">
    <w:name w:val="Таблица-сетка 7 цветная11"/>
    <w:basedOn w:val="a1"/>
    <w:uiPriority w:val="99"/>
    <w:rsid w:val="00C227A4"/>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2">
    <w:name w:val="Grid Table 7 Colorful - Accent 12"/>
    <w:basedOn w:val="a1"/>
    <w:uiPriority w:val="99"/>
    <w:rsid w:val="00C227A4"/>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2">
    <w:name w:val="Grid Table 7 Colorful - Accent 22"/>
    <w:basedOn w:val="a1"/>
    <w:uiPriority w:val="99"/>
    <w:rsid w:val="00C227A4"/>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2">
    <w:name w:val="Grid Table 7 Colorful - Accent 32"/>
    <w:basedOn w:val="a1"/>
    <w:uiPriority w:val="99"/>
    <w:rsid w:val="00C227A4"/>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2">
    <w:name w:val="Grid Table 7 Colorful - Accent 42"/>
    <w:basedOn w:val="a1"/>
    <w:uiPriority w:val="99"/>
    <w:rsid w:val="00C227A4"/>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2">
    <w:name w:val="Grid Table 7 Colorful - Accent 52"/>
    <w:basedOn w:val="a1"/>
    <w:uiPriority w:val="99"/>
    <w:rsid w:val="00C227A4"/>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2">
    <w:name w:val="Grid Table 7 Colorful - Accent 62"/>
    <w:basedOn w:val="a1"/>
    <w:uiPriority w:val="99"/>
    <w:rsid w:val="00C227A4"/>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10">
    <w:name w:val="Список-таблица 1 светлая11"/>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2">
    <w:name w:val="List Table 1 Light - Accent 12"/>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2">
    <w:name w:val="List Table 1 Light - Accent 22"/>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2">
    <w:name w:val="List Table 1 Light - Accent 32"/>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2">
    <w:name w:val="List Table 1 Light - Accent 42"/>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2">
    <w:name w:val="List Table 1 Light - Accent 52"/>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2">
    <w:name w:val="List Table 1 Light - Accent 62"/>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10">
    <w:name w:val="Список-таблица 211"/>
    <w:basedOn w:val="a1"/>
    <w:uiPriority w:val="99"/>
    <w:rsid w:val="00C227A4"/>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2">
    <w:name w:val="List Table 2 - Accent 12"/>
    <w:basedOn w:val="a1"/>
    <w:uiPriority w:val="99"/>
    <w:rsid w:val="00C227A4"/>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2">
    <w:name w:val="List Table 2 - Accent 22"/>
    <w:basedOn w:val="a1"/>
    <w:uiPriority w:val="99"/>
    <w:rsid w:val="00C227A4"/>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2">
    <w:name w:val="List Table 2 - Accent 32"/>
    <w:basedOn w:val="a1"/>
    <w:uiPriority w:val="99"/>
    <w:rsid w:val="00C227A4"/>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2">
    <w:name w:val="List Table 2 - Accent 42"/>
    <w:basedOn w:val="a1"/>
    <w:uiPriority w:val="99"/>
    <w:rsid w:val="00C227A4"/>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2">
    <w:name w:val="List Table 2 - Accent 52"/>
    <w:basedOn w:val="a1"/>
    <w:uiPriority w:val="99"/>
    <w:rsid w:val="00C227A4"/>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2">
    <w:name w:val="List Table 2 - Accent 62"/>
    <w:basedOn w:val="a1"/>
    <w:uiPriority w:val="99"/>
    <w:rsid w:val="00C227A4"/>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10">
    <w:name w:val="Список-таблица 311"/>
    <w:basedOn w:val="a1"/>
    <w:uiPriority w:val="99"/>
    <w:rsid w:val="00C227A4"/>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2">
    <w:name w:val="List Table 3 - Accent 12"/>
    <w:basedOn w:val="a1"/>
    <w:uiPriority w:val="99"/>
    <w:rsid w:val="00C227A4"/>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2">
    <w:name w:val="List Table 3 - Accent 22"/>
    <w:basedOn w:val="a1"/>
    <w:uiPriority w:val="99"/>
    <w:rsid w:val="00C227A4"/>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2">
    <w:name w:val="List Table 3 - Accent 32"/>
    <w:basedOn w:val="a1"/>
    <w:uiPriority w:val="99"/>
    <w:rsid w:val="00C227A4"/>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2">
    <w:name w:val="List Table 3 - Accent 42"/>
    <w:basedOn w:val="a1"/>
    <w:uiPriority w:val="99"/>
    <w:rsid w:val="00C227A4"/>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2">
    <w:name w:val="List Table 3 - Accent 52"/>
    <w:basedOn w:val="a1"/>
    <w:uiPriority w:val="99"/>
    <w:rsid w:val="00C227A4"/>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2">
    <w:name w:val="List Table 3 - Accent 62"/>
    <w:basedOn w:val="a1"/>
    <w:uiPriority w:val="99"/>
    <w:rsid w:val="00C227A4"/>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10">
    <w:name w:val="Список-таблица 411"/>
    <w:basedOn w:val="a1"/>
    <w:uiPriority w:val="99"/>
    <w:rsid w:val="00C227A4"/>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2">
    <w:name w:val="List Table 4 - Accent 12"/>
    <w:basedOn w:val="a1"/>
    <w:uiPriority w:val="99"/>
    <w:rsid w:val="00C227A4"/>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2">
    <w:name w:val="List Table 4 - Accent 22"/>
    <w:basedOn w:val="a1"/>
    <w:uiPriority w:val="99"/>
    <w:rsid w:val="00C227A4"/>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2">
    <w:name w:val="List Table 4 - Accent 32"/>
    <w:basedOn w:val="a1"/>
    <w:uiPriority w:val="99"/>
    <w:rsid w:val="00C227A4"/>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2">
    <w:name w:val="List Table 4 - Accent 42"/>
    <w:basedOn w:val="a1"/>
    <w:uiPriority w:val="99"/>
    <w:rsid w:val="00C227A4"/>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2">
    <w:name w:val="List Table 4 - Accent 52"/>
    <w:basedOn w:val="a1"/>
    <w:uiPriority w:val="99"/>
    <w:rsid w:val="00C227A4"/>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2">
    <w:name w:val="List Table 4 - Accent 62"/>
    <w:basedOn w:val="a1"/>
    <w:uiPriority w:val="99"/>
    <w:rsid w:val="00C227A4"/>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10">
    <w:name w:val="Список-таблица 5 темная11"/>
    <w:basedOn w:val="a1"/>
    <w:uiPriority w:val="99"/>
    <w:rsid w:val="00C227A4"/>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2">
    <w:name w:val="List Table 5 Dark - Accent 12"/>
    <w:basedOn w:val="a1"/>
    <w:uiPriority w:val="99"/>
    <w:rsid w:val="00C227A4"/>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2">
    <w:name w:val="List Table 5 Dark - Accent 22"/>
    <w:basedOn w:val="a1"/>
    <w:uiPriority w:val="99"/>
    <w:rsid w:val="00C227A4"/>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2">
    <w:name w:val="List Table 5 Dark - Accent 32"/>
    <w:basedOn w:val="a1"/>
    <w:uiPriority w:val="99"/>
    <w:rsid w:val="00C227A4"/>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2">
    <w:name w:val="List Table 5 Dark - Accent 42"/>
    <w:basedOn w:val="a1"/>
    <w:uiPriority w:val="99"/>
    <w:rsid w:val="00C227A4"/>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2">
    <w:name w:val="List Table 5 Dark - Accent 52"/>
    <w:basedOn w:val="a1"/>
    <w:uiPriority w:val="99"/>
    <w:rsid w:val="00C227A4"/>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2">
    <w:name w:val="List Table 5 Dark - Accent 62"/>
    <w:basedOn w:val="a1"/>
    <w:uiPriority w:val="99"/>
    <w:rsid w:val="00C227A4"/>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10">
    <w:name w:val="Список-таблица 6 цветная11"/>
    <w:basedOn w:val="a1"/>
    <w:uiPriority w:val="99"/>
    <w:rsid w:val="00C227A4"/>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2">
    <w:name w:val="List Table 6 Colorful - Accent 12"/>
    <w:basedOn w:val="a1"/>
    <w:uiPriority w:val="99"/>
    <w:rsid w:val="00C227A4"/>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2">
    <w:name w:val="List Table 6 Colorful - Accent 22"/>
    <w:basedOn w:val="a1"/>
    <w:uiPriority w:val="99"/>
    <w:rsid w:val="00C227A4"/>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2">
    <w:name w:val="List Table 6 Colorful - Accent 32"/>
    <w:basedOn w:val="a1"/>
    <w:uiPriority w:val="99"/>
    <w:rsid w:val="00C227A4"/>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2">
    <w:name w:val="List Table 6 Colorful - Accent 42"/>
    <w:basedOn w:val="a1"/>
    <w:uiPriority w:val="99"/>
    <w:rsid w:val="00C227A4"/>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2">
    <w:name w:val="List Table 6 Colorful - Accent 52"/>
    <w:basedOn w:val="a1"/>
    <w:uiPriority w:val="99"/>
    <w:rsid w:val="00C227A4"/>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2">
    <w:name w:val="List Table 6 Colorful - Accent 62"/>
    <w:basedOn w:val="a1"/>
    <w:uiPriority w:val="99"/>
    <w:rsid w:val="00C227A4"/>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10">
    <w:name w:val="Список-таблица 7 цветная11"/>
    <w:basedOn w:val="a1"/>
    <w:uiPriority w:val="99"/>
    <w:rsid w:val="00C227A4"/>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2">
    <w:name w:val="List Table 7 Colorful - Accent 12"/>
    <w:basedOn w:val="a1"/>
    <w:uiPriority w:val="99"/>
    <w:rsid w:val="00C227A4"/>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2">
    <w:name w:val="List Table 7 Colorful - Accent 22"/>
    <w:basedOn w:val="a1"/>
    <w:uiPriority w:val="99"/>
    <w:rsid w:val="00C227A4"/>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2">
    <w:name w:val="List Table 7 Colorful - Accent 32"/>
    <w:basedOn w:val="a1"/>
    <w:uiPriority w:val="99"/>
    <w:rsid w:val="00C227A4"/>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2">
    <w:name w:val="List Table 7 Colorful - Accent 42"/>
    <w:basedOn w:val="a1"/>
    <w:uiPriority w:val="99"/>
    <w:rsid w:val="00C227A4"/>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2">
    <w:name w:val="List Table 7 Colorful - Accent 52"/>
    <w:basedOn w:val="a1"/>
    <w:uiPriority w:val="99"/>
    <w:rsid w:val="00C227A4"/>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2">
    <w:name w:val="List Table 7 Colorful - Accent 62"/>
    <w:basedOn w:val="a1"/>
    <w:uiPriority w:val="99"/>
    <w:rsid w:val="00C227A4"/>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20">
    <w:name w:val="Lined - Accent2"/>
    <w:basedOn w:val="a1"/>
    <w:uiPriority w:val="99"/>
    <w:rsid w:val="00C227A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2">
    <w:name w:val="Lined - Accent 12"/>
    <w:basedOn w:val="a1"/>
    <w:uiPriority w:val="99"/>
    <w:rsid w:val="00C227A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2">
    <w:name w:val="Lined - Accent 22"/>
    <w:basedOn w:val="a1"/>
    <w:uiPriority w:val="99"/>
    <w:rsid w:val="00C227A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2">
    <w:name w:val="Lined - Accent 32"/>
    <w:basedOn w:val="a1"/>
    <w:uiPriority w:val="99"/>
    <w:rsid w:val="00C227A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2">
    <w:name w:val="Lined - Accent 42"/>
    <w:basedOn w:val="a1"/>
    <w:uiPriority w:val="99"/>
    <w:rsid w:val="00C227A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2">
    <w:name w:val="Lined - Accent 52"/>
    <w:basedOn w:val="a1"/>
    <w:uiPriority w:val="99"/>
    <w:rsid w:val="00C227A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2">
    <w:name w:val="Lined - Accent 62"/>
    <w:basedOn w:val="a1"/>
    <w:uiPriority w:val="99"/>
    <w:rsid w:val="00C227A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20">
    <w:name w:val="Bordered &amp; Lined - Accent2"/>
    <w:basedOn w:val="a1"/>
    <w:uiPriority w:val="99"/>
    <w:rsid w:val="00C227A4"/>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2">
    <w:name w:val="Bordered &amp; Lined - Accent 12"/>
    <w:basedOn w:val="a1"/>
    <w:uiPriority w:val="99"/>
    <w:rsid w:val="00C227A4"/>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2">
    <w:name w:val="Bordered &amp; Lined - Accent 22"/>
    <w:basedOn w:val="a1"/>
    <w:uiPriority w:val="99"/>
    <w:rsid w:val="00C227A4"/>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2">
    <w:name w:val="Bordered &amp; Lined - Accent 32"/>
    <w:basedOn w:val="a1"/>
    <w:uiPriority w:val="99"/>
    <w:rsid w:val="00C227A4"/>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2">
    <w:name w:val="Bordered &amp; Lined - Accent 42"/>
    <w:basedOn w:val="a1"/>
    <w:uiPriority w:val="99"/>
    <w:rsid w:val="00C227A4"/>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2">
    <w:name w:val="Bordered &amp; Lined - Accent 52"/>
    <w:basedOn w:val="a1"/>
    <w:uiPriority w:val="99"/>
    <w:rsid w:val="00C227A4"/>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2">
    <w:name w:val="Bordered &amp; Lined - Accent 62"/>
    <w:basedOn w:val="a1"/>
    <w:uiPriority w:val="99"/>
    <w:rsid w:val="00C227A4"/>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2">
    <w:name w:val="Bordered2"/>
    <w:basedOn w:val="a1"/>
    <w:uiPriority w:val="99"/>
    <w:rsid w:val="00C227A4"/>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2">
    <w:name w:val="Bordered - Accent 12"/>
    <w:basedOn w:val="a1"/>
    <w:uiPriority w:val="99"/>
    <w:rsid w:val="00C227A4"/>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2">
    <w:name w:val="Bordered - Accent 22"/>
    <w:basedOn w:val="a1"/>
    <w:uiPriority w:val="99"/>
    <w:rsid w:val="00C227A4"/>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2">
    <w:name w:val="Bordered - Accent 32"/>
    <w:basedOn w:val="a1"/>
    <w:uiPriority w:val="99"/>
    <w:rsid w:val="00C227A4"/>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2">
    <w:name w:val="Bordered - Accent 42"/>
    <w:basedOn w:val="a1"/>
    <w:uiPriority w:val="99"/>
    <w:rsid w:val="00C227A4"/>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2">
    <w:name w:val="Bordered - Accent 52"/>
    <w:basedOn w:val="a1"/>
    <w:uiPriority w:val="99"/>
    <w:rsid w:val="00C227A4"/>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2">
    <w:name w:val="Bordered - Accent 62"/>
    <w:basedOn w:val="a1"/>
    <w:uiPriority w:val="99"/>
    <w:rsid w:val="00C227A4"/>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markedcontent">
    <w:name w:val="markedcontent"/>
    <w:rsid w:val="00C227A4"/>
  </w:style>
  <w:style w:type="numbering" w:customStyle="1" w:styleId="100">
    <w:name w:val="Нет списка10"/>
    <w:next w:val="a2"/>
    <w:uiPriority w:val="99"/>
    <w:semiHidden/>
    <w:unhideWhenUsed/>
    <w:rsid w:val="00E254E8"/>
  </w:style>
  <w:style w:type="numbering" w:customStyle="1" w:styleId="131">
    <w:name w:val="Нет списка13"/>
    <w:next w:val="a2"/>
    <w:uiPriority w:val="99"/>
    <w:semiHidden/>
    <w:unhideWhenUsed/>
    <w:rsid w:val="007D3F96"/>
  </w:style>
  <w:style w:type="numbering" w:customStyle="1" w:styleId="142">
    <w:name w:val="Нет списка14"/>
    <w:next w:val="a2"/>
    <w:uiPriority w:val="99"/>
    <w:semiHidden/>
    <w:unhideWhenUsed/>
    <w:rsid w:val="007D3F96"/>
  </w:style>
  <w:style w:type="table" w:customStyle="1" w:styleId="86">
    <w:name w:val="Сетка таблицы8"/>
    <w:basedOn w:val="a1"/>
    <w:next w:val="afd"/>
    <w:uiPriority w:val="59"/>
    <w:rsid w:val="007D3F96"/>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3">
    <w:name w:val="Table Grid Light3"/>
    <w:basedOn w:val="a1"/>
    <w:uiPriority w:val="59"/>
    <w:rsid w:val="007D3F96"/>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1">
    <w:name w:val="Plain Table 11"/>
    <w:basedOn w:val="a1"/>
    <w:uiPriority w:val="59"/>
    <w:rsid w:val="007D3F96"/>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1">
    <w:name w:val="Plain Table 21"/>
    <w:basedOn w:val="a1"/>
    <w:uiPriority w:val="59"/>
    <w:rsid w:val="007D3F96"/>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1">
    <w:name w:val="Plain Table 31"/>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41">
    <w:name w:val="Plain Table 41"/>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51">
    <w:name w:val="Plain Table 51"/>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ridTable1Light1">
    <w:name w:val="Grid Table 1 Light1"/>
    <w:basedOn w:val="a1"/>
    <w:uiPriority w:val="99"/>
    <w:rsid w:val="007D3F96"/>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3">
    <w:name w:val="Grid Table 1 Light - Accent 13"/>
    <w:basedOn w:val="a1"/>
    <w:uiPriority w:val="99"/>
    <w:rsid w:val="007D3F96"/>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3">
    <w:name w:val="Grid Table 1 Light - Accent 23"/>
    <w:basedOn w:val="a1"/>
    <w:uiPriority w:val="99"/>
    <w:rsid w:val="007D3F96"/>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3">
    <w:name w:val="Grid Table 1 Light - Accent 33"/>
    <w:basedOn w:val="a1"/>
    <w:uiPriority w:val="99"/>
    <w:rsid w:val="007D3F96"/>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3">
    <w:name w:val="Grid Table 1 Light - Accent 43"/>
    <w:basedOn w:val="a1"/>
    <w:uiPriority w:val="99"/>
    <w:rsid w:val="007D3F96"/>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3">
    <w:name w:val="Grid Table 1 Light - Accent 53"/>
    <w:basedOn w:val="a1"/>
    <w:uiPriority w:val="99"/>
    <w:rsid w:val="007D3F96"/>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3">
    <w:name w:val="Grid Table 1 Light - Accent 63"/>
    <w:basedOn w:val="a1"/>
    <w:uiPriority w:val="99"/>
    <w:rsid w:val="007D3F96"/>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1">
    <w:name w:val="Grid Table 21"/>
    <w:basedOn w:val="a1"/>
    <w:uiPriority w:val="99"/>
    <w:rsid w:val="007D3F96"/>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3">
    <w:name w:val="Grid Table 2 - Accent 13"/>
    <w:basedOn w:val="a1"/>
    <w:uiPriority w:val="99"/>
    <w:rsid w:val="007D3F96"/>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3">
    <w:name w:val="Grid Table 2 - Accent 23"/>
    <w:basedOn w:val="a1"/>
    <w:uiPriority w:val="99"/>
    <w:rsid w:val="007D3F96"/>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3">
    <w:name w:val="Grid Table 2 - Accent 33"/>
    <w:basedOn w:val="a1"/>
    <w:uiPriority w:val="99"/>
    <w:rsid w:val="007D3F96"/>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3">
    <w:name w:val="Grid Table 2 - Accent 43"/>
    <w:basedOn w:val="a1"/>
    <w:uiPriority w:val="99"/>
    <w:rsid w:val="007D3F96"/>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3">
    <w:name w:val="Grid Table 2 - Accent 53"/>
    <w:basedOn w:val="a1"/>
    <w:uiPriority w:val="99"/>
    <w:rsid w:val="007D3F96"/>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3">
    <w:name w:val="Grid Table 2 - Accent 63"/>
    <w:basedOn w:val="a1"/>
    <w:uiPriority w:val="99"/>
    <w:rsid w:val="007D3F96"/>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31">
    <w:name w:val="Grid Table 31"/>
    <w:basedOn w:val="a1"/>
    <w:uiPriority w:val="99"/>
    <w:rsid w:val="007D3F96"/>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3">
    <w:name w:val="Grid Table 3 - Accent 13"/>
    <w:basedOn w:val="a1"/>
    <w:uiPriority w:val="99"/>
    <w:rsid w:val="007D3F96"/>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3">
    <w:name w:val="Grid Table 3 - Accent 23"/>
    <w:basedOn w:val="a1"/>
    <w:uiPriority w:val="99"/>
    <w:rsid w:val="007D3F96"/>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3">
    <w:name w:val="Grid Table 3 - Accent 33"/>
    <w:basedOn w:val="a1"/>
    <w:uiPriority w:val="99"/>
    <w:rsid w:val="007D3F96"/>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3">
    <w:name w:val="Grid Table 3 - Accent 43"/>
    <w:basedOn w:val="a1"/>
    <w:uiPriority w:val="99"/>
    <w:rsid w:val="007D3F96"/>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3">
    <w:name w:val="Grid Table 3 - Accent 53"/>
    <w:basedOn w:val="a1"/>
    <w:uiPriority w:val="99"/>
    <w:rsid w:val="007D3F96"/>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3">
    <w:name w:val="Grid Table 3 - Accent 63"/>
    <w:basedOn w:val="a1"/>
    <w:uiPriority w:val="99"/>
    <w:rsid w:val="007D3F96"/>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41">
    <w:name w:val="Grid Table 41"/>
    <w:basedOn w:val="a1"/>
    <w:uiPriority w:val="59"/>
    <w:rsid w:val="007D3F96"/>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3">
    <w:name w:val="Grid Table 4 - Accent 13"/>
    <w:basedOn w:val="a1"/>
    <w:uiPriority w:val="59"/>
    <w:rsid w:val="007D3F96"/>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3">
    <w:name w:val="Grid Table 4 - Accent 23"/>
    <w:basedOn w:val="a1"/>
    <w:uiPriority w:val="59"/>
    <w:rsid w:val="007D3F96"/>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3">
    <w:name w:val="Grid Table 4 - Accent 33"/>
    <w:basedOn w:val="a1"/>
    <w:uiPriority w:val="59"/>
    <w:rsid w:val="007D3F96"/>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3">
    <w:name w:val="Grid Table 4 - Accent 43"/>
    <w:basedOn w:val="a1"/>
    <w:uiPriority w:val="59"/>
    <w:rsid w:val="007D3F96"/>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3">
    <w:name w:val="Grid Table 4 - Accent 53"/>
    <w:basedOn w:val="a1"/>
    <w:uiPriority w:val="59"/>
    <w:rsid w:val="007D3F96"/>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3">
    <w:name w:val="Grid Table 4 - Accent 63"/>
    <w:basedOn w:val="a1"/>
    <w:uiPriority w:val="59"/>
    <w:rsid w:val="007D3F96"/>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5Dark1">
    <w:name w:val="Grid Table 5 Dark1"/>
    <w:basedOn w:val="a1"/>
    <w:uiPriority w:val="99"/>
    <w:rsid w:val="007D3F96"/>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3">
    <w:name w:val="Grid Table 5 Dark- Accent 13"/>
    <w:basedOn w:val="a1"/>
    <w:uiPriority w:val="99"/>
    <w:rsid w:val="007D3F96"/>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3">
    <w:name w:val="Grid Table 5 Dark - Accent 23"/>
    <w:basedOn w:val="a1"/>
    <w:uiPriority w:val="99"/>
    <w:rsid w:val="007D3F96"/>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3">
    <w:name w:val="Grid Table 5 Dark - Accent 33"/>
    <w:basedOn w:val="a1"/>
    <w:uiPriority w:val="99"/>
    <w:rsid w:val="007D3F96"/>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3">
    <w:name w:val="Grid Table 5 Dark- Accent 43"/>
    <w:basedOn w:val="a1"/>
    <w:uiPriority w:val="99"/>
    <w:rsid w:val="007D3F96"/>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3">
    <w:name w:val="Grid Table 5 Dark - Accent 53"/>
    <w:basedOn w:val="a1"/>
    <w:uiPriority w:val="99"/>
    <w:rsid w:val="007D3F96"/>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3">
    <w:name w:val="Grid Table 5 Dark - Accent 63"/>
    <w:basedOn w:val="a1"/>
    <w:uiPriority w:val="99"/>
    <w:rsid w:val="007D3F96"/>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1">
    <w:name w:val="Grid Table 6 Colorful1"/>
    <w:basedOn w:val="a1"/>
    <w:uiPriority w:val="99"/>
    <w:rsid w:val="007D3F96"/>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3">
    <w:name w:val="Grid Table 6 Colorful - Accent 13"/>
    <w:basedOn w:val="a1"/>
    <w:uiPriority w:val="99"/>
    <w:rsid w:val="007D3F96"/>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3">
    <w:name w:val="Grid Table 6 Colorful - Accent 23"/>
    <w:basedOn w:val="a1"/>
    <w:uiPriority w:val="99"/>
    <w:rsid w:val="007D3F96"/>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3">
    <w:name w:val="Grid Table 6 Colorful - Accent 33"/>
    <w:basedOn w:val="a1"/>
    <w:uiPriority w:val="99"/>
    <w:rsid w:val="007D3F96"/>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3">
    <w:name w:val="Grid Table 6 Colorful - Accent 43"/>
    <w:basedOn w:val="a1"/>
    <w:uiPriority w:val="99"/>
    <w:rsid w:val="007D3F96"/>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3">
    <w:name w:val="Grid Table 6 Colorful - Accent 53"/>
    <w:basedOn w:val="a1"/>
    <w:uiPriority w:val="99"/>
    <w:rsid w:val="007D3F96"/>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3">
    <w:name w:val="Grid Table 6 Colorful - Accent 63"/>
    <w:basedOn w:val="a1"/>
    <w:uiPriority w:val="99"/>
    <w:rsid w:val="007D3F96"/>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GridTable7Colorful1">
    <w:name w:val="Grid Table 7 Colorful1"/>
    <w:basedOn w:val="a1"/>
    <w:uiPriority w:val="99"/>
    <w:rsid w:val="007D3F96"/>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3">
    <w:name w:val="Grid Table 7 Colorful - Accent 13"/>
    <w:basedOn w:val="a1"/>
    <w:uiPriority w:val="99"/>
    <w:rsid w:val="007D3F96"/>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3">
    <w:name w:val="Grid Table 7 Colorful - Accent 23"/>
    <w:basedOn w:val="a1"/>
    <w:uiPriority w:val="99"/>
    <w:rsid w:val="007D3F96"/>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3">
    <w:name w:val="Grid Table 7 Colorful - Accent 33"/>
    <w:basedOn w:val="a1"/>
    <w:uiPriority w:val="99"/>
    <w:rsid w:val="007D3F96"/>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3">
    <w:name w:val="Grid Table 7 Colorful - Accent 43"/>
    <w:basedOn w:val="a1"/>
    <w:uiPriority w:val="99"/>
    <w:rsid w:val="007D3F96"/>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3">
    <w:name w:val="Grid Table 7 Colorful - Accent 53"/>
    <w:basedOn w:val="a1"/>
    <w:uiPriority w:val="99"/>
    <w:rsid w:val="007D3F96"/>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3">
    <w:name w:val="Grid Table 7 Colorful - Accent 63"/>
    <w:basedOn w:val="a1"/>
    <w:uiPriority w:val="99"/>
    <w:rsid w:val="007D3F96"/>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ListTable1Light1">
    <w:name w:val="List Table 1 Light1"/>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3">
    <w:name w:val="List Table 1 Light - Accent 13"/>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3">
    <w:name w:val="List Table 1 Light - Accent 23"/>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3">
    <w:name w:val="List Table 1 Light - Accent 33"/>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3">
    <w:name w:val="List Table 1 Light - Accent 43"/>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3">
    <w:name w:val="List Table 1 Light - Accent 53"/>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3">
    <w:name w:val="List Table 1 Light - Accent 63"/>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1">
    <w:name w:val="List Table 21"/>
    <w:basedOn w:val="a1"/>
    <w:uiPriority w:val="99"/>
    <w:rsid w:val="007D3F96"/>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3">
    <w:name w:val="List Table 2 - Accent 13"/>
    <w:basedOn w:val="a1"/>
    <w:uiPriority w:val="99"/>
    <w:rsid w:val="007D3F96"/>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3">
    <w:name w:val="List Table 2 - Accent 23"/>
    <w:basedOn w:val="a1"/>
    <w:uiPriority w:val="99"/>
    <w:rsid w:val="007D3F96"/>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3">
    <w:name w:val="List Table 2 - Accent 33"/>
    <w:basedOn w:val="a1"/>
    <w:uiPriority w:val="99"/>
    <w:rsid w:val="007D3F96"/>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3">
    <w:name w:val="List Table 2 - Accent 43"/>
    <w:basedOn w:val="a1"/>
    <w:uiPriority w:val="99"/>
    <w:rsid w:val="007D3F96"/>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3">
    <w:name w:val="List Table 2 - Accent 53"/>
    <w:basedOn w:val="a1"/>
    <w:uiPriority w:val="99"/>
    <w:rsid w:val="007D3F96"/>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3">
    <w:name w:val="List Table 2 - Accent 63"/>
    <w:basedOn w:val="a1"/>
    <w:uiPriority w:val="99"/>
    <w:rsid w:val="007D3F96"/>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31">
    <w:name w:val="List Table 31"/>
    <w:basedOn w:val="a1"/>
    <w:uiPriority w:val="99"/>
    <w:rsid w:val="007D3F96"/>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3">
    <w:name w:val="List Table 3 - Accent 13"/>
    <w:basedOn w:val="a1"/>
    <w:uiPriority w:val="99"/>
    <w:rsid w:val="007D3F96"/>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3">
    <w:name w:val="List Table 3 - Accent 23"/>
    <w:basedOn w:val="a1"/>
    <w:uiPriority w:val="99"/>
    <w:rsid w:val="007D3F96"/>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3">
    <w:name w:val="List Table 3 - Accent 33"/>
    <w:basedOn w:val="a1"/>
    <w:uiPriority w:val="99"/>
    <w:rsid w:val="007D3F96"/>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3">
    <w:name w:val="List Table 3 - Accent 43"/>
    <w:basedOn w:val="a1"/>
    <w:uiPriority w:val="99"/>
    <w:rsid w:val="007D3F96"/>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3">
    <w:name w:val="List Table 3 - Accent 53"/>
    <w:basedOn w:val="a1"/>
    <w:uiPriority w:val="99"/>
    <w:rsid w:val="007D3F96"/>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3">
    <w:name w:val="List Table 3 - Accent 63"/>
    <w:basedOn w:val="a1"/>
    <w:uiPriority w:val="99"/>
    <w:rsid w:val="007D3F96"/>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1">
    <w:name w:val="List Table 41"/>
    <w:basedOn w:val="a1"/>
    <w:uiPriority w:val="99"/>
    <w:rsid w:val="007D3F96"/>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3">
    <w:name w:val="List Table 4 - Accent 13"/>
    <w:basedOn w:val="a1"/>
    <w:uiPriority w:val="99"/>
    <w:rsid w:val="007D3F96"/>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3">
    <w:name w:val="List Table 4 - Accent 23"/>
    <w:basedOn w:val="a1"/>
    <w:uiPriority w:val="99"/>
    <w:rsid w:val="007D3F96"/>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3">
    <w:name w:val="List Table 4 - Accent 33"/>
    <w:basedOn w:val="a1"/>
    <w:uiPriority w:val="99"/>
    <w:rsid w:val="007D3F96"/>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3">
    <w:name w:val="List Table 4 - Accent 43"/>
    <w:basedOn w:val="a1"/>
    <w:uiPriority w:val="99"/>
    <w:rsid w:val="007D3F96"/>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3">
    <w:name w:val="List Table 4 - Accent 53"/>
    <w:basedOn w:val="a1"/>
    <w:uiPriority w:val="99"/>
    <w:rsid w:val="007D3F96"/>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3">
    <w:name w:val="List Table 4 - Accent 63"/>
    <w:basedOn w:val="a1"/>
    <w:uiPriority w:val="99"/>
    <w:rsid w:val="007D3F96"/>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5Dark1">
    <w:name w:val="List Table 5 Dark1"/>
    <w:basedOn w:val="a1"/>
    <w:uiPriority w:val="99"/>
    <w:rsid w:val="007D3F96"/>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3">
    <w:name w:val="List Table 5 Dark - Accent 13"/>
    <w:basedOn w:val="a1"/>
    <w:uiPriority w:val="99"/>
    <w:rsid w:val="007D3F96"/>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3">
    <w:name w:val="List Table 5 Dark - Accent 23"/>
    <w:basedOn w:val="a1"/>
    <w:uiPriority w:val="99"/>
    <w:rsid w:val="007D3F96"/>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3">
    <w:name w:val="List Table 5 Dark - Accent 33"/>
    <w:basedOn w:val="a1"/>
    <w:uiPriority w:val="99"/>
    <w:rsid w:val="007D3F96"/>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3">
    <w:name w:val="List Table 5 Dark - Accent 43"/>
    <w:basedOn w:val="a1"/>
    <w:uiPriority w:val="99"/>
    <w:rsid w:val="007D3F96"/>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3">
    <w:name w:val="List Table 5 Dark - Accent 53"/>
    <w:basedOn w:val="a1"/>
    <w:uiPriority w:val="99"/>
    <w:rsid w:val="007D3F96"/>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3">
    <w:name w:val="List Table 5 Dark - Accent 63"/>
    <w:basedOn w:val="a1"/>
    <w:uiPriority w:val="99"/>
    <w:rsid w:val="007D3F96"/>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1">
    <w:name w:val="List Table 6 Colorful1"/>
    <w:basedOn w:val="a1"/>
    <w:uiPriority w:val="99"/>
    <w:rsid w:val="007D3F96"/>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3">
    <w:name w:val="List Table 6 Colorful - Accent 13"/>
    <w:basedOn w:val="a1"/>
    <w:uiPriority w:val="99"/>
    <w:rsid w:val="007D3F96"/>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3">
    <w:name w:val="List Table 6 Colorful - Accent 23"/>
    <w:basedOn w:val="a1"/>
    <w:uiPriority w:val="99"/>
    <w:rsid w:val="007D3F96"/>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3">
    <w:name w:val="List Table 6 Colorful - Accent 33"/>
    <w:basedOn w:val="a1"/>
    <w:uiPriority w:val="99"/>
    <w:rsid w:val="007D3F96"/>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3">
    <w:name w:val="List Table 6 Colorful - Accent 43"/>
    <w:basedOn w:val="a1"/>
    <w:uiPriority w:val="99"/>
    <w:rsid w:val="007D3F96"/>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3">
    <w:name w:val="List Table 6 Colorful - Accent 53"/>
    <w:basedOn w:val="a1"/>
    <w:uiPriority w:val="99"/>
    <w:rsid w:val="007D3F96"/>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3">
    <w:name w:val="List Table 6 Colorful - Accent 63"/>
    <w:basedOn w:val="a1"/>
    <w:uiPriority w:val="99"/>
    <w:rsid w:val="007D3F96"/>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stTable7Colorful1">
    <w:name w:val="List Table 7 Colorful1"/>
    <w:basedOn w:val="a1"/>
    <w:uiPriority w:val="99"/>
    <w:rsid w:val="007D3F96"/>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3">
    <w:name w:val="List Table 7 Colorful - Accent 13"/>
    <w:basedOn w:val="a1"/>
    <w:uiPriority w:val="99"/>
    <w:rsid w:val="007D3F96"/>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3">
    <w:name w:val="List Table 7 Colorful - Accent 23"/>
    <w:basedOn w:val="a1"/>
    <w:uiPriority w:val="99"/>
    <w:rsid w:val="007D3F96"/>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3">
    <w:name w:val="List Table 7 Colorful - Accent 33"/>
    <w:basedOn w:val="a1"/>
    <w:uiPriority w:val="99"/>
    <w:rsid w:val="007D3F96"/>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3">
    <w:name w:val="List Table 7 Colorful - Accent 43"/>
    <w:basedOn w:val="a1"/>
    <w:uiPriority w:val="99"/>
    <w:rsid w:val="007D3F96"/>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3">
    <w:name w:val="List Table 7 Colorful - Accent 53"/>
    <w:basedOn w:val="a1"/>
    <w:uiPriority w:val="99"/>
    <w:rsid w:val="007D3F96"/>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3">
    <w:name w:val="List Table 7 Colorful - Accent 63"/>
    <w:basedOn w:val="a1"/>
    <w:uiPriority w:val="99"/>
    <w:rsid w:val="007D3F96"/>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30">
    <w:name w:val="Lined - Accent3"/>
    <w:basedOn w:val="a1"/>
    <w:uiPriority w:val="99"/>
    <w:rsid w:val="007D3F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3">
    <w:name w:val="Lined - Accent 13"/>
    <w:basedOn w:val="a1"/>
    <w:uiPriority w:val="99"/>
    <w:rsid w:val="007D3F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3">
    <w:name w:val="Lined - Accent 23"/>
    <w:basedOn w:val="a1"/>
    <w:uiPriority w:val="99"/>
    <w:rsid w:val="007D3F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3">
    <w:name w:val="Lined - Accent 33"/>
    <w:basedOn w:val="a1"/>
    <w:uiPriority w:val="99"/>
    <w:rsid w:val="007D3F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3">
    <w:name w:val="Lined - Accent 43"/>
    <w:basedOn w:val="a1"/>
    <w:uiPriority w:val="99"/>
    <w:rsid w:val="007D3F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3">
    <w:name w:val="Lined - Accent 53"/>
    <w:basedOn w:val="a1"/>
    <w:uiPriority w:val="99"/>
    <w:rsid w:val="007D3F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3">
    <w:name w:val="Lined - Accent 63"/>
    <w:basedOn w:val="a1"/>
    <w:uiPriority w:val="99"/>
    <w:rsid w:val="007D3F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30">
    <w:name w:val="Bordered &amp; Lined - Accent3"/>
    <w:basedOn w:val="a1"/>
    <w:uiPriority w:val="99"/>
    <w:rsid w:val="007D3F96"/>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3">
    <w:name w:val="Bordered &amp; Lined - Accent 13"/>
    <w:basedOn w:val="a1"/>
    <w:uiPriority w:val="99"/>
    <w:rsid w:val="007D3F96"/>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3">
    <w:name w:val="Bordered &amp; Lined - Accent 23"/>
    <w:basedOn w:val="a1"/>
    <w:uiPriority w:val="99"/>
    <w:rsid w:val="007D3F96"/>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3">
    <w:name w:val="Bordered &amp; Lined - Accent 33"/>
    <w:basedOn w:val="a1"/>
    <w:uiPriority w:val="99"/>
    <w:rsid w:val="007D3F96"/>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3">
    <w:name w:val="Bordered &amp; Lined - Accent 43"/>
    <w:basedOn w:val="a1"/>
    <w:uiPriority w:val="99"/>
    <w:rsid w:val="007D3F96"/>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3">
    <w:name w:val="Bordered &amp; Lined - Accent 53"/>
    <w:basedOn w:val="a1"/>
    <w:uiPriority w:val="99"/>
    <w:rsid w:val="007D3F96"/>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3">
    <w:name w:val="Bordered &amp; Lined - Accent 63"/>
    <w:basedOn w:val="a1"/>
    <w:uiPriority w:val="99"/>
    <w:rsid w:val="007D3F96"/>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3">
    <w:name w:val="Bordered3"/>
    <w:basedOn w:val="a1"/>
    <w:uiPriority w:val="99"/>
    <w:rsid w:val="007D3F96"/>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3">
    <w:name w:val="Bordered - Accent 13"/>
    <w:basedOn w:val="a1"/>
    <w:uiPriority w:val="99"/>
    <w:rsid w:val="007D3F96"/>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3">
    <w:name w:val="Bordered - Accent 23"/>
    <w:basedOn w:val="a1"/>
    <w:uiPriority w:val="99"/>
    <w:rsid w:val="007D3F96"/>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3">
    <w:name w:val="Bordered - Accent 33"/>
    <w:basedOn w:val="a1"/>
    <w:uiPriority w:val="99"/>
    <w:rsid w:val="007D3F96"/>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3">
    <w:name w:val="Bordered - Accent 43"/>
    <w:basedOn w:val="a1"/>
    <w:uiPriority w:val="99"/>
    <w:rsid w:val="007D3F96"/>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3">
    <w:name w:val="Bordered - Accent 53"/>
    <w:basedOn w:val="a1"/>
    <w:uiPriority w:val="99"/>
    <w:rsid w:val="007D3F96"/>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3">
    <w:name w:val="Bordered - Accent 63"/>
    <w:basedOn w:val="a1"/>
    <w:uiPriority w:val="99"/>
    <w:rsid w:val="007D3F96"/>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53">
    <w:name w:val="Нет списка15"/>
    <w:next w:val="a2"/>
    <w:uiPriority w:val="99"/>
    <w:semiHidden/>
    <w:unhideWhenUsed/>
    <w:rsid w:val="007D3F96"/>
  </w:style>
  <w:style w:type="paragraph" w:customStyle="1" w:styleId="Textbody">
    <w:name w:val="Text body"/>
    <w:basedOn w:val="a"/>
    <w:rsid w:val="007D3F96"/>
    <w:pPr>
      <w:suppressAutoHyphens/>
      <w:autoSpaceDN w:val="0"/>
      <w:spacing w:after="120" w:line="240" w:lineRule="auto"/>
    </w:pPr>
    <w:rPr>
      <w:rFonts w:ascii="Times New Roman" w:eastAsia="Times New Roman" w:hAnsi="Times New Roman"/>
      <w:kern w:val="3"/>
      <w:sz w:val="24"/>
      <w:szCs w:val="24"/>
      <w:lang w:val="de-DE" w:eastAsia="ja-JP"/>
    </w:rPr>
  </w:style>
  <w:style w:type="numbering" w:customStyle="1" w:styleId="160">
    <w:name w:val="Нет списка16"/>
    <w:next w:val="a2"/>
    <w:uiPriority w:val="99"/>
    <w:semiHidden/>
    <w:unhideWhenUsed/>
    <w:rsid w:val="00387921"/>
  </w:style>
  <w:style w:type="table" w:customStyle="1" w:styleId="94">
    <w:name w:val="Сетка таблицы9"/>
    <w:basedOn w:val="a1"/>
    <w:next w:val="afd"/>
    <w:uiPriority w:val="59"/>
    <w:rsid w:val="0038792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4">
    <w:name w:val="Table Grid Light4"/>
    <w:basedOn w:val="a1"/>
    <w:uiPriority w:val="59"/>
    <w:rsid w:val="00387921"/>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20">
    <w:name w:val="Таблица простая 112"/>
    <w:basedOn w:val="a1"/>
    <w:uiPriority w:val="59"/>
    <w:rsid w:val="00387921"/>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20">
    <w:name w:val="Таблица простая 212"/>
    <w:basedOn w:val="a1"/>
    <w:uiPriority w:val="59"/>
    <w:rsid w:val="00387921"/>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20">
    <w:name w:val="Таблица простая 312"/>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2">
    <w:name w:val="Таблица простая 412"/>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2">
    <w:name w:val="Таблица простая 512"/>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2">
    <w:name w:val="Таблица-сетка 1 светлая12"/>
    <w:basedOn w:val="a1"/>
    <w:uiPriority w:val="99"/>
    <w:rsid w:val="00387921"/>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4">
    <w:name w:val="Grid Table 1 Light - Accent 14"/>
    <w:basedOn w:val="a1"/>
    <w:uiPriority w:val="99"/>
    <w:rsid w:val="00387921"/>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4">
    <w:name w:val="Grid Table 1 Light - Accent 24"/>
    <w:basedOn w:val="a1"/>
    <w:uiPriority w:val="99"/>
    <w:rsid w:val="00387921"/>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4">
    <w:name w:val="Grid Table 1 Light - Accent 34"/>
    <w:basedOn w:val="a1"/>
    <w:uiPriority w:val="99"/>
    <w:rsid w:val="00387921"/>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4">
    <w:name w:val="Grid Table 1 Light - Accent 44"/>
    <w:basedOn w:val="a1"/>
    <w:uiPriority w:val="99"/>
    <w:rsid w:val="00387921"/>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4">
    <w:name w:val="Grid Table 1 Light - Accent 54"/>
    <w:basedOn w:val="a1"/>
    <w:uiPriority w:val="99"/>
    <w:rsid w:val="00387921"/>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4">
    <w:name w:val="Grid Table 1 Light - Accent 64"/>
    <w:basedOn w:val="a1"/>
    <w:uiPriority w:val="99"/>
    <w:rsid w:val="00387921"/>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2">
    <w:name w:val="Таблица-сетка 212"/>
    <w:basedOn w:val="a1"/>
    <w:uiPriority w:val="99"/>
    <w:rsid w:val="00387921"/>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4">
    <w:name w:val="Grid Table 2 - Accent 14"/>
    <w:basedOn w:val="a1"/>
    <w:uiPriority w:val="99"/>
    <w:rsid w:val="00387921"/>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4">
    <w:name w:val="Grid Table 2 - Accent 24"/>
    <w:basedOn w:val="a1"/>
    <w:uiPriority w:val="99"/>
    <w:rsid w:val="00387921"/>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4">
    <w:name w:val="Grid Table 2 - Accent 34"/>
    <w:basedOn w:val="a1"/>
    <w:uiPriority w:val="99"/>
    <w:rsid w:val="00387921"/>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4">
    <w:name w:val="Grid Table 2 - Accent 44"/>
    <w:basedOn w:val="a1"/>
    <w:uiPriority w:val="99"/>
    <w:rsid w:val="00387921"/>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4">
    <w:name w:val="Grid Table 2 - Accent 54"/>
    <w:basedOn w:val="a1"/>
    <w:uiPriority w:val="99"/>
    <w:rsid w:val="00387921"/>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4">
    <w:name w:val="Grid Table 2 - Accent 64"/>
    <w:basedOn w:val="a1"/>
    <w:uiPriority w:val="99"/>
    <w:rsid w:val="00387921"/>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2">
    <w:name w:val="Таблица-сетка 312"/>
    <w:basedOn w:val="a1"/>
    <w:uiPriority w:val="99"/>
    <w:rsid w:val="00387921"/>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4">
    <w:name w:val="Grid Table 3 - Accent 14"/>
    <w:basedOn w:val="a1"/>
    <w:uiPriority w:val="99"/>
    <w:rsid w:val="00387921"/>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4">
    <w:name w:val="Grid Table 3 - Accent 24"/>
    <w:basedOn w:val="a1"/>
    <w:uiPriority w:val="99"/>
    <w:rsid w:val="00387921"/>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4">
    <w:name w:val="Grid Table 3 - Accent 34"/>
    <w:basedOn w:val="a1"/>
    <w:uiPriority w:val="99"/>
    <w:rsid w:val="00387921"/>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4">
    <w:name w:val="Grid Table 3 - Accent 44"/>
    <w:basedOn w:val="a1"/>
    <w:uiPriority w:val="99"/>
    <w:rsid w:val="00387921"/>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4">
    <w:name w:val="Grid Table 3 - Accent 54"/>
    <w:basedOn w:val="a1"/>
    <w:uiPriority w:val="99"/>
    <w:rsid w:val="00387921"/>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4">
    <w:name w:val="Grid Table 3 - Accent 64"/>
    <w:basedOn w:val="a1"/>
    <w:uiPriority w:val="99"/>
    <w:rsid w:val="00387921"/>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2">
    <w:name w:val="Таблица-сетка 412"/>
    <w:basedOn w:val="a1"/>
    <w:uiPriority w:val="59"/>
    <w:rsid w:val="00387921"/>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4">
    <w:name w:val="Grid Table 4 - Accent 14"/>
    <w:basedOn w:val="a1"/>
    <w:uiPriority w:val="59"/>
    <w:rsid w:val="00387921"/>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4">
    <w:name w:val="Grid Table 4 - Accent 24"/>
    <w:basedOn w:val="a1"/>
    <w:uiPriority w:val="59"/>
    <w:rsid w:val="00387921"/>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4">
    <w:name w:val="Grid Table 4 - Accent 34"/>
    <w:basedOn w:val="a1"/>
    <w:uiPriority w:val="59"/>
    <w:rsid w:val="00387921"/>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4">
    <w:name w:val="Grid Table 4 - Accent 44"/>
    <w:basedOn w:val="a1"/>
    <w:uiPriority w:val="59"/>
    <w:rsid w:val="00387921"/>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4">
    <w:name w:val="Grid Table 4 - Accent 54"/>
    <w:basedOn w:val="a1"/>
    <w:uiPriority w:val="59"/>
    <w:rsid w:val="00387921"/>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4">
    <w:name w:val="Grid Table 4 - Accent 64"/>
    <w:basedOn w:val="a1"/>
    <w:uiPriority w:val="59"/>
    <w:rsid w:val="00387921"/>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2">
    <w:name w:val="Таблица-сетка 5 темная12"/>
    <w:basedOn w:val="a1"/>
    <w:uiPriority w:val="99"/>
    <w:rsid w:val="0038792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4">
    <w:name w:val="Grid Table 5 Dark- Accent 14"/>
    <w:basedOn w:val="a1"/>
    <w:uiPriority w:val="99"/>
    <w:rsid w:val="0038792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4">
    <w:name w:val="Grid Table 5 Dark - Accent 24"/>
    <w:basedOn w:val="a1"/>
    <w:uiPriority w:val="99"/>
    <w:rsid w:val="0038792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4">
    <w:name w:val="Grid Table 5 Dark - Accent 34"/>
    <w:basedOn w:val="a1"/>
    <w:uiPriority w:val="99"/>
    <w:rsid w:val="0038792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4">
    <w:name w:val="Grid Table 5 Dark- Accent 44"/>
    <w:basedOn w:val="a1"/>
    <w:uiPriority w:val="99"/>
    <w:rsid w:val="0038792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4">
    <w:name w:val="Grid Table 5 Dark - Accent 54"/>
    <w:basedOn w:val="a1"/>
    <w:uiPriority w:val="99"/>
    <w:rsid w:val="0038792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4">
    <w:name w:val="Grid Table 5 Dark - Accent 64"/>
    <w:basedOn w:val="a1"/>
    <w:uiPriority w:val="99"/>
    <w:rsid w:val="0038792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2">
    <w:name w:val="Таблица-сетка 6 цветная12"/>
    <w:basedOn w:val="a1"/>
    <w:uiPriority w:val="99"/>
    <w:rsid w:val="00387921"/>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4">
    <w:name w:val="Grid Table 6 Colorful - Accent 14"/>
    <w:basedOn w:val="a1"/>
    <w:uiPriority w:val="99"/>
    <w:rsid w:val="00387921"/>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4">
    <w:name w:val="Grid Table 6 Colorful - Accent 24"/>
    <w:basedOn w:val="a1"/>
    <w:uiPriority w:val="99"/>
    <w:rsid w:val="00387921"/>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4">
    <w:name w:val="Grid Table 6 Colorful - Accent 34"/>
    <w:basedOn w:val="a1"/>
    <w:uiPriority w:val="99"/>
    <w:rsid w:val="00387921"/>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4">
    <w:name w:val="Grid Table 6 Colorful - Accent 44"/>
    <w:basedOn w:val="a1"/>
    <w:uiPriority w:val="99"/>
    <w:rsid w:val="00387921"/>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4">
    <w:name w:val="Grid Table 6 Colorful - Accent 54"/>
    <w:basedOn w:val="a1"/>
    <w:uiPriority w:val="99"/>
    <w:rsid w:val="00387921"/>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4">
    <w:name w:val="Grid Table 6 Colorful - Accent 64"/>
    <w:basedOn w:val="a1"/>
    <w:uiPriority w:val="99"/>
    <w:rsid w:val="00387921"/>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2">
    <w:name w:val="Таблица-сетка 7 цветная12"/>
    <w:basedOn w:val="a1"/>
    <w:uiPriority w:val="99"/>
    <w:rsid w:val="00387921"/>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4">
    <w:name w:val="Grid Table 7 Colorful - Accent 14"/>
    <w:basedOn w:val="a1"/>
    <w:uiPriority w:val="99"/>
    <w:rsid w:val="00387921"/>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4">
    <w:name w:val="Grid Table 7 Colorful - Accent 24"/>
    <w:basedOn w:val="a1"/>
    <w:uiPriority w:val="99"/>
    <w:rsid w:val="00387921"/>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4">
    <w:name w:val="Grid Table 7 Colorful - Accent 34"/>
    <w:basedOn w:val="a1"/>
    <w:uiPriority w:val="99"/>
    <w:rsid w:val="00387921"/>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4">
    <w:name w:val="Grid Table 7 Colorful - Accent 44"/>
    <w:basedOn w:val="a1"/>
    <w:uiPriority w:val="99"/>
    <w:rsid w:val="00387921"/>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4">
    <w:name w:val="Grid Table 7 Colorful - Accent 54"/>
    <w:basedOn w:val="a1"/>
    <w:uiPriority w:val="99"/>
    <w:rsid w:val="00387921"/>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4">
    <w:name w:val="Grid Table 7 Colorful - Accent 64"/>
    <w:basedOn w:val="a1"/>
    <w:uiPriority w:val="99"/>
    <w:rsid w:val="00387921"/>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20">
    <w:name w:val="Список-таблица 1 светлая12"/>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4">
    <w:name w:val="List Table 1 Light - Accent 14"/>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4">
    <w:name w:val="List Table 1 Light - Accent 24"/>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4">
    <w:name w:val="List Table 1 Light - Accent 34"/>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4">
    <w:name w:val="List Table 1 Light - Accent 44"/>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4">
    <w:name w:val="List Table 1 Light - Accent 54"/>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4">
    <w:name w:val="List Table 1 Light - Accent 64"/>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20">
    <w:name w:val="Список-таблица 212"/>
    <w:basedOn w:val="a1"/>
    <w:uiPriority w:val="99"/>
    <w:rsid w:val="00387921"/>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4">
    <w:name w:val="List Table 2 - Accent 14"/>
    <w:basedOn w:val="a1"/>
    <w:uiPriority w:val="99"/>
    <w:rsid w:val="00387921"/>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4">
    <w:name w:val="List Table 2 - Accent 24"/>
    <w:basedOn w:val="a1"/>
    <w:uiPriority w:val="99"/>
    <w:rsid w:val="00387921"/>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4">
    <w:name w:val="List Table 2 - Accent 34"/>
    <w:basedOn w:val="a1"/>
    <w:uiPriority w:val="99"/>
    <w:rsid w:val="00387921"/>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4">
    <w:name w:val="List Table 2 - Accent 44"/>
    <w:basedOn w:val="a1"/>
    <w:uiPriority w:val="99"/>
    <w:rsid w:val="00387921"/>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4">
    <w:name w:val="List Table 2 - Accent 54"/>
    <w:basedOn w:val="a1"/>
    <w:uiPriority w:val="99"/>
    <w:rsid w:val="00387921"/>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4">
    <w:name w:val="List Table 2 - Accent 64"/>
    <w:basedOn w:val="a1"/>
    <w:uiPriority w:val="99"/>
    <w:rsid w:val="00387921"/>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20">
    <w:name w:val="Список-таблица 312"/>
    <w:basedOn w:val="a1"/>
    <w:uiPriority w:val="99"/>
    <w:rsid w:val="00387921"/>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4">
    <w:name w:val="List Table 3 - Accent 14"/>
    <w:basedOn w:val="a1"/>
    <w:uiPriority w:val="99"/>
    <w:rsid w:val="00387921"/>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4">
    <w:name w:val="List Table 3 - Accent 24"/>
    <w:basedOn w:val="a1"/>
    <w:uiPriority w:val="99"/>
    <w:rsid w:val="00387921"/>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4">
    <w:name w:val="List Table 3 - Accent 34"/>
    <w:basedOn w:val="a1"/>
    <w:uiPriority w:val="99"/>
    <w:rsid w:val="00387921"/>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4">
    <w:name w:val="List Table 3 - Accent 44"/>
    <w:basedOn w:val="a1"/>
    <w:uiPriority w:val="99"/>
    <w:rsid w:val="00387921"/>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4">
    <w:name w:val="List Table 3 - Accent 54"/>
    <w:basedOn w:val="a1"/>
    <w:uiPriority w:val="99"/>
    <w:rsid w:val="00387921"/>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4">
    <w:name w:val="List Table 3 - Accent 64"/>
    <w:basedOn w:val="a1"/>
    <w:uiPriority w:val="99"/>
    <w:rsid w:val="00387921"/>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20">
    <w:name w:val="Список-таблица 412"/>
    <w:basedOn w:val="a1"/>
    <w:uiPriority w:val="99"/>
    <w:rsid w:val="00387921"/>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4">
    <w:name w:val="List Table 4 - Accent 14"/>
    <w:basedOn w:val="a1"/>
    <w:uiPriority w:val="99"/>
    <w:rsid w:val="00387921"/>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4">
    <w:name w:val="List Table 4 - Accent 24"/>
    <w:basedOn w:val="a1"/>
    <w:uiPriority w:val="99"/>
    <w:rsid w:val="00387921"/>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4">
    <w:name w:val="List Table 4 - Accent 34"/>
    <w:basedOn w:val="a1"/>
    <w:uiPriority w:val="99"/>
    <w:rsid w:val="00387921"/>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4">
    <w:name w:val="List Table 4 - Accent 44"/>
    <w:basedOn w:val="a1"/>
    <w:uiPriority w:val="99"/>
    <w:rsid w:val="00387921"/>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4">
    <w:name w:val="List Table 4 - Accent 54"/>
    <w:basedOn w:val="a1"/>
    <w:uiPriority w:val="99"/>
    <w:rsid w:val="00387921"/>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4">
    <w:name w:val="List Table 4 - Accent 64"/>
    <w:basedOn w:val="a1"/>
    <w:uiPriority w:val="99"/>
    <w:rsid w:val="00387921"/>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20">
    <w:name w:val="Список-таблица 5 темная12"/>
    <w:basedOn w:val="a1"/>
    <w:uiPriority w:val="99"/>
    <w:rsid w:val="00387921"/>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4">
    <w:name w:val="List Table 5 Dark - Accent 14"/>
    <w:basedOn w:val="a1"/>
    <w:uiPriority w:val="99"/>
    <w:rsid w:val="00387921"/>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4">
    <w:name w:val="List Table 5 Dark - Accent 24"/>
    <w:basedOn w:val="a1"/>
    <w:uiPriority w:val="99"/>
    <w:rsid w:val="00387921"/>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4">
    <w:name w:val="List Table 5 Dark - Accent 34"/>
    <w:basedOn w:val="a1"/>
    <w:uiPriority w:val="99"/>
    <w:rsid w:val="00387921"/>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4">
    <w:name w:val="List Table 5 Dark - Accent 44"/>
    <w:basedOn w:val="a1"/>
    <w:uiPriority w:val="99"/>
    <w:rsid w:val="00387921"/>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4">
    <w:name w:val="List Table 5 Dark - Accent 54"/>
    <w:basedOn w:val="a1"/>
    <w:uiPriority w:val="99"/>
    <w:rsid w:val="00387921"/>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4">
    <w:name w:val="List Table 5 Dark - Accent 64"/>
    <w:basedOn w:val="a1"/>
    <w:uiPriority w:val="99"/>
    <w:rsid w:val="00387921"/>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20">
    <w:name w:val="Список-таблица 6 цветная12"/>
    <w:basedOn w:val="a1"/>
    <w:uiPriority w:val="99"/>
    <w:rsid w:val="00387921"/>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4">
    <w:name w:val="List Table 6 Colorful - Accent 14"/>
    <w:basedOn w:val="a1"/>
    <w:uiPriority w:val="99"/>
    <w:rsid w:val="00387921"/>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4">
    <w:name w:val="List Table 6 Colorful - Accent 24"/>
    <w:basedOn w:val="a1"/>
    <w:uiPriority w:val="99"/>
    <w:rsid w:val="00387921"/>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4">
    <w:name w:val="List Table 6 Colorful - Accent 34"/>
    <w:basedOn w:val="a1"/>
    <w:uiPriority w:val="99"/>
    <w:rsid w:val="00387921"/>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4">
    <w:name w:val="List Table 6 Colorful - Accent 44"/>
    <w:basedOn w:val="a1"/>
    <w:uiPriority w:val="99"/>
    <w:rsid w:val="00387921"/>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4">
    <w:name w:val="List Table 6 Colorful - Accent 54"/>
    <w:basedOn w:val="a1"/>
    <w:uiPriority w:val="99"/>
    <w:rsid w:val="00387921"/>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4">
    <w:name w:val="List Table 6 Colorful - Accent 64"/>
    <w:basedOn w:val="a1"/>
    <w:uiPriority w:val="99"/>
    <w:rsid w:val="00387921"/>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20">
    <w:name w:val="Список-таблица 7 цветная12"/>
    <w:basedOn w:val="a1"/>
    <w:uiPriority w:val="99"/>
    <w:rsid w:val="00387921"/>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4">
    <w:name w:val="List Table 7 Colorful - Accent 14"/>
    <w:basedOn w:val="a1"/>
    <w:uiPriority w:val="99"/>
    <w:rsid w:val="00387921"/>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4">
    <w:name w:val="List Table 7 Colorful - Accent 24"/>
    <w:basedOn w:val="a1"/>
    <w:uiPriority w:val="99"/>
    <w:rsid w:val="00387921"/>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4">
    <w:name w:val="List Table 7 Colorful - Accent 34"/>
    <w:basedOn w:val="a1"/>
    <w:uiPriority w:val="99"/>
    <w:rsid w:val="00387921"/>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4">
    <w:name w:val="List Table 7 Colorful - Accent 44"/>
    <w:basedOn w:val="a1"/>
    <w:uiPriority w:val="99"/>
    <w:rsid w:val="00387921"/>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4">
    <w:name w:val="List Table 7 Colorful - Accent 54"/>
    <w:basedOn w:val="a1"/>
    <w:uiPriority w:val="99"/>
    <w:rsid w:val="00387921"/>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4">
    <w:name w:val="List Table 7 Colorful - Accent 64"/>
    <w:basedOn w:val="a1"/>
    <w:uiPriority w:val="99"/>
    <w:rsid w:val="00387921"/>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40">
    <w:name w:val="Lined - Accent4"/>
    <w:basedOn w:val="a1"/>
    <w:uiPriority w:val="99"/>
    <w:rsid w:val="003879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4">
    <w:name w:val="Lined - Accent 14"/>
    <w:basedOn w:val="a1"/>
    <w:uiPriority w:val="99"/>
    <w:rsid w:val="003879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4">
    <w:name w:val="Lined - Accent 24"/>
    <w:basedOn w:val="a1"/>
    <w:uiPriority w:val="99"/>
    <w:rsid w:val="003879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4">
    <w:name w:val="Lined - Accent 34"/>
    <w:basedOn w:val="a1"/>
    <w:uiPriority w:val="99"/>
    <w:rsid w:val="003879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4">
    <w:name w:val="Lined - Accent 44"/>
    <w:basedOn w:val="a1"/>
    <w:uiPriority w:val="99"/>
    <w:rsid w:val="003879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4">
    <w:name w:val="Lined - Accent 54"/>
    <w:basedOn w:val="a1"/>
    <w:uiPriority w:val="99"/>
    <w:rsid w:val="003879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4">
    <w:name w:val="Lined - Accent 64"/>
    <w:basedOn w:val="a1"/>
    <w:uiPriority w:val="99"/>
    <w:rsid w:val="003879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40">
    <w:name w:val="Bordered &amp; Lined - Accent4"/>
    <w:basedOn w:val="a1"/>
    <w:uiPriority w:val="99"/>
    <w:rsid w:val="00387921"/>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4">
    <w:name w:val="Bordered &amp; Lined - Accent 14"/>
    <w:basedOn w:val="a1"/>
    <w:uiPriority w:val="99"/>
    <w:rsid w:val="00387921"/>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4">
    <w:name w:val="Bordered &amp; Lined - Accent 24"/>
    <w:basedOn w:val="a1"/>
    <w:uiPriority w:val="99"/>
    <w:rsid w:val="00387921"/>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4">
    <w:name w:val="Bordered &amp; Lined - Accent 34"/>
    <w:basedOn w:val="a1"/>
    <w:uiPriority w:val="99"/>
    <w:rsid w:val="00387921"/>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4">
    <w:name w:val="Bordered &amp; Lined - Accent 44"/>
    <w:basedOn w:val="a1"/>
    <w:uiPriority w:val="99"/>
    <w:rsid w:val="00387921"/>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4">
    <w:name w:val="Bordered &amp; Lined - Accent 54"/>
    <w:basedOn w:val="a1"/>
    <w:uiPriority w:val="99"/>
    <w:rsid w:val="00387921"/>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4">
    <w:name w:val="Bordered &amp; Lined - Accent 64"/>
    <w:basedOn w:val="a1"/>
    <w:uiPriority w:val="99"/>
    <w:rsid w:val="00387921"/>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4">
    <w:name w:val="Bordered4"/>
    <w:basedOn w:val="a1"/>
    <w:uiPriority w:val="99"/>
    <w:rsid w:val="00387921"/>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4">
    <w:name w:val="Bordered - Accent 14"/>
    <w:basedOn w:val="a1"/>
    <w:uiPriority w:val="99"/>
    <w:rsid w:val="00387921"/>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4">
    <w:name w:val="Bordered - Accent 24"/>
    <w:basedOn w:val="a1"/>
    <w:uiPriority w:val="99"/>
    <w:rsid w:val="00387921"/>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4">
    <w:name w:val="Bordered - Accent 34"/>
    <w:basedOn w:val="a1"/>
    <w:uiPriority w:val="99"/>
    <w:rsid w:val="00387921"/>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4">
    <w:name w:val="Bordered - Accent 44"/>
    <w:basedOn w:val="a1"/>
    <w:uiPriority w:val="99"/>
    <w:rsid w:val="00387921"/>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4">
    <w:name w:val="Bordered - Accent 54"/>
    <w:basedOn w:val="a1"/>
    <w:uiPriority w:val="99"/>
    <w:rsid w:val="00387921"/>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4">
    <w:name w:val="Bordered - Accent 64"/>
    <w:basedOn w:val="a1"/>
    <w:uiPriority w:val="99"/>
    <w:rsid w:val="00387921"/>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421">
    <w:name w:val="Заголовок №4 (2)_"/>
    <w:link w:val="422"/>
    <w:rsid w:val="00387921"/>
    <w:rPr>
      <w:shd w:val="clear" w:color="auto" w:fill="FFFFFF"/>
    </w:rPr>
  </w:style>
  <w:style w:type="paragraph" w:customStyle="1" w:styleId="422">
    <w:name w:val="Заголовок №4 (2)"/>
    <w:basedOn w:val="a"/>
    <w:link w:val="421"/>
    <w:rsid w:val="00387921"/>
    <w:pPr>
      <w:shd w:val="clear" w:color="auto" w:fill="FFFFFF"/>
      <w:spacing w:after="240" w:line="264" w:lineRule="exact"/>
      <w:jc w:val="center"/>
      <w:outlineLvl w:val="3"/>
    </w:pPr>
    <w:rPr>
      <w:sz w:val="20"/>
      <w:szCs w:val="20"/>
    </w:rPr>
  </w:style>
  <w:style w:type="numbering" w:customStyle="1" w:styleId="170">
    <w:name w:val="Нет списка17"/>
    <w:next w:val="a2"/>
    <w:uiPriority w:val="99"/>
    <w:semiHidden/>
    <w:unhideWhenUsed/>
    <w:rsid w:val="00726E1B"/>
  </w:style>
  <w:style w:type="table" w:customStyle="1" w:styleId="101">
    <w:name w:val="Сетка таблицы10"/>
    <w:basedOn w:val="a1"/>
    <w:next w:val="afd"/>
    <w:uiPriority w:val="59"/>
    <w:rsid w:val="00726E1B"/>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5">
    <w:name w:val="Table Grid Light5"/>
    <w:basedOn w:val="a1"/>
    <w:uiPriority w:val="59"/>
    <w:rsid w:val="00726E1B"/>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30">
    <w:name w:val="Таблица простая 113"/>
    <w:basedOn w:val="a1"/>
    <w:uiPriority w:val="59"/>
    <w:rsid w:val="00726E1B"/>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30">
    <w:name w:val="Таблица простая 213"/>
    <w:basedOn w:val="a1"/>
    <w:uiPriority w:val="59"/>
    <w:rsid w:val="00726E1B"/>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30">
    <w:name w:val="Таблица простая 313"/>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3">
    <w:name w:val="Таблица простая 413"/>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3">
    <w:name w:val="Таблица простая 513"/>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3">
    <w:name w:val="Таблица-сетка 1 светлая13"/>
    <w:basedOn w:val="a1"/>
    <w:uiPriority w:val="99"/>
    <w:rsid w:val="00726E1B"/>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5">
    <w:name w:val="Grid Table 1 Light - Accent 15"/>
    <w:basedOn w:val="a1"/>
    <w:uiPriority w:val="99"/>
    <w:rsid w:val="00726E1B"/>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5">
    <w:name w:val="Grid Table 1 Light - Accent 25"/>
    <w:basedOn w:val="a1"/>
    <w:uiPriority w:val="99"/>
    <w:rsid w:val="00726E1B"/>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5">
    <w:name w:val="Grid Table 1 Light - Accent 35"/>
    <w:basedOn w:val="a1"/>
    <w:uiPriority w:val="99"/>
    <w:rsid w:val="00726E1B"/>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5">
    <w:name w:val="Grid Table 1 Light - Accent 45"/>
    <w:basedOn w:val="a1"/>
    <w:uiPriority w:val="99"/>
    <w:rsid w:val="00726E1B"/>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5">
    <w:name w:val="Grid Table 1 Light - Accent 55"/>
    <w:basedOn w:val="a1"/>
    <w:uiPriority w:val="99"/>
    <w:rsid w:val="00726E1B"/>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5">
    <w:name w:val="Grid Table 1 Light - Accent 65"/>
    <w:basedOn w:val="a1"/>
    <w:uiPriority w:val="99"/>
    <w:rsid w:val="00726E1B"/>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3">
    <w:name w:val="Таблица-сетка 213"/>
    <w:basedOn w:val="a1"/>
    <w:uiPriority w:val="99"/>
    <w:rsid w:val="00726E1B"/>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5">
    <w:name w:val="Grid Table 2 - Accent 15"/>
    <w:basedOn w:val="a1"/>
    <w:uiPriority w:val="99"/>
    <w:rsid w:val="00726E1B"/>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5">
    <w:name w:val="Grid Table 2 - Accent 25"/>
    <w:basedOn w:val="a1"/>
    <w:uiPriority w:val="99"/>
    <w:rsid w:val="00726E1B"/>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5">
    <w:name w:val="Grid Table 2 - Accent 35"/>
    <w:basedOn w:val="a1"/>
    <w:uiPriority w:val="99"/>
    <w:rsid w:val="00726E1B"/>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5">
    <w:name w:val="Grid Table 2 - Accent 45"/>
    <w:basedOn w:val="a1"/>
    <w:uiPriority w:val="99"/>
    <w:rsid w:val="00726E1B"/>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5">
    <w:name w:val="Grid Table 2 - Accent 55"/>
    <w:basedOn w:val="a1"/>
    <w:uiPriority w:val="99"/>
    <w:rsid w:val="00726E1B"/>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5">
    <w:name w:val="Grid Table 2 - Accent 65"/>
    <w:basedOn w:val="a1"/>
    <w:uiPriority w:val="99"/>
    <w:rsid w:val="00726E1B"/>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3">
    <w:name w:val="Таблица-сетка 313"/>
    <w:basedOn w:val="a1"/>
    <w:uiPriority w:val="99"/>
    <w:rsid w:val="00726E1B"/>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5">
    <w:name w:val="Grid Table 3 - Accent 15"/>
    <w:basedOn w:val="a1"/>
    <w:uiPriority w:val="99"/>
    <w:rsid w:val="00726E1B"/>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5">
    <w:name w:val="Grid Table 3 - Accent 25"/>
    <w:basedOn w:val="a1"/>
    <w:uiPriority w:val="99"/>
    <w:rsid w:val="00726E1B"/>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5">
    <w:name w:val="Grid Table 3 - Accent 35"/>
    <w:basedOn w:val="a1"/>
    <w:uiPriority w:val="99"/>
    <w:rsid w:val="00726E1B"/>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5">
    <w:name w:val="Grid Table 3 - Accent 45"/>
    <w:basedOn w:val="a1"/>
    <w:uiPriority w:val="99"/>
    <w:rsid w:val="00726E1B"/>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5">
    <w:name w:val="Grid Table 3 - Accent 55"/>
    <w:basedOn w:val="a1"/>
    <w:uiPriority w:val="99"/>
    <w:rsid w:val="00726E1B"/>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5">
    <w:name w:val="Grid Table 3 - Accent 65"/>
    <w:basedOn w:val="a1"/>
    <w:uiPriority w:val="99"/>
    <w:rsid w:val="00726E1B"/>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3">
    <w:name w:val="Таблица-сетка 413"/>
    <w:basedOn w:val="a1"/>
    <w:uiPriority w:val="59"/>
    <w:rsid w:val="00726E1B"/>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5">
    <w:name w:val="Grid Table 4 - Accent 15"/>
    <w:basedOn w:val="a1"/>
    <w:uiPriority w:val="59"/>
    <w:rsid w:val="00726E1B"/>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5">
    <w:name w:val="Grid Table 4 - Accent 25"/>
    <w:basedOn w:val="a1"/>
    <w:uiPriority w:val="59"/>
    <w:rsid w:val="00726E1B"/>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5">
    <w:name w:val="Grid Table 4 - Accent 35"/>
    <w:basedOn w:val="a1"/>
    <w:uiPriority w:val="59"/>
    <w:rsid w:val="00726E1B"/>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5">
    <w:name w:val="Grid Table 4 - Accent 45"/>
    <w:basedOn w:val="a1"/>
    <w:uiPriority w:val="59"/>
    <w:rsid w:val="00726E1B"/>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5">
    <w:name w:val="Grid Table 4 - Accent 55"/>
    <w:basedOn w:val="a1"/>
    <w:uiPriority w:val="59"/>
    <w:rsid w:val="00726E1B"/>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5">
    <w:name w:val="Grid Table 4 - Accent 65"/>
    <w:basedOn w:val="a1"/>
    <w:uiPriority w:val="59"/>
    <w:rsid w:val="00726E1B"/>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3">
    <w:name w:val="Таблица-сетка 5 темная13"/>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5">
    <w:name w:val="Grid Table 5 Dark- Accent 15"/>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5">
    <w:name w:val="Grid Table 5 Dark - Accent 25"/>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5">
    <w:name w:val="Grid Table 5 Dark - Accent 35"/>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5">
    <w:name w:val="Grid Table 5 Dark- Accent 45"/>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5">
    <w:name w:val="Grid Table 5 Dark - Accent 55"/>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5">
    <w:name w:val="Grid Table 5 Dark - Accent 65"/>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3">
    <w:name w:val="Таблица-сетка 6 цветная13"/>
    <w:basedOn w:val="a1"/>
    <w:uiPriority w:val="99"/>
    <w:rsid w:val="00726E1B"/>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5">
    <w:name w:val="Grid Table 6 Colorful - Accent 15"/>
    <w:basedOn w:val="a1"/>
    <w:uiPriority w:val="99"/>
    <w:rsid w:val="00726E1B"/>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5">
    <w:name w:val="Grid Table 6 Colorful - Accent 25"/>
    <w:basedOn w:val="a1"/>
    <w:uiPriority w:val="99"/>
    <w:rsid w:val="00726E1B"/>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5">
    <w:name w:val="Grid Table 6 Colorful - Accent 35"/>
    <w:basedOn w:val="a1"/>
    <w:uiPriority w:val="99"/>
    <w:rsid w:val="00726E1B"/>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5">
    <w:name w:val="Grid Table 6 Colorful - Accent 45"/>
    <w:basedOn w:val="a1"/>
    <w:uiPriority w:val="99"/>
    <w:rsid w:val="00726E1B"/>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5">
    <w:name w:val="Grid Table 6 Colorful - Accent 55"/>
    <w:basedOn w:val="a1"/>
    <w:uiPriority w:val="99"/>
    <w:rsid w:val="00726E1B"/>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5">
    <w:name w:val="Grid Table 6 Colorful - Accent 65"/>
    <w:basedOn w:val="a1"/>
    <w:uiPriority w:val="99"/>
    <w:rsid w:val="00726E1B"/>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3">
    <w:name w:val="Таблица-сетка 7 цветная13"/>
    <w:basedOn w:val="a1"/>
    <w:uiPriority w:val="99"/>
    <w:rsid w:val="00726E1B"/>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5">
    <w:name w:val="Grid Table 7 Colorful - Accent 15"/>
    <w:basedOn w:val="a1"/>
    <w:uiPriority w:val="99"/>
    <w:rsid w:val="00726E1B"/>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5">
    <w:name w:val="Grid Table 7 Colorful - Accent 25"/>
    <w:basedOn w:val="a1"/>
    <w:uiPriority w:val="99"/>
    <w:rsid w:val="00726E1B"/>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5">
    <w:name w:val="Grid Table 7 Colorful - Accent 35"/>
    <w:basedOn w:val="a1"/>
    <w:uiPriority w:val="99"/>
    <w:rsid w:val="00726E1B"/>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5">
    <w:name w:val="Grid Table 7 Colorful - Accent 45"/>
    <w:basedOn w:val="a1"/>
    <w:uiPriority w:val="99"/>
    <w:rsid w:val="00726E1B"/>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5">
    <w:name w:val="Grid Table 7 Colorful - Accent 55"/>
    <w:basedOn w:val="a1"/>
    <w:uiPriority w:val="99"/>
    <w:rsid w:val="00726E1B"/>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5">
    <w:name w:val="Grid Table 7 Colorful - Accent 65"/>
    <w:basedOn w:val="a1"/>
    <w:uiPriority w:val="99"/>
    <w:rsid w:val="00726E1B"/>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30">
    <w:name w:val="Список-таблица 1 светлая13"/>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5">
    <w:name w:val="List Table 1 Light - Accent 15"/>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5">
    <w:name w:val="List Table 1 Light - Accent 25"/>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5">
    <w:name w:val="List Table 1 Light - Accent 35"/>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5">
    <w:name w:val="List Table 1 Light - Accent 45"/>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5">
    <w:name w:val="List Table 1 Light - Accent 55"/>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5">
    <w:name w:val="List Table 1 Light - Accent 65"/>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30">
    <w:name w:val="Список-таблица 213"/>
    <w:basedOn w:val="a1"/>
    <w:uiPriority w:val="99"/>
    <w:rsid w:val="00726E1B"/>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5">
    <w:name w:val="List Table 2 - Accent 15"/>
    <w:basedOn w:val="a1"/>
    <w:uiPriority w:val="99"/>
    <w:rsid w:val="00726E1B"/>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5">
    <w:name w:val="List Table 2 - Accent 25"/>
    <w:basedOn w:val="a1"/>
    <w:uiPriority w:val="99"/>
    <w:rsid w:val="00726E1B"/>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5">
    <w:name w:val="List Table 2 - Accent 35"/>
    <w:basedOn w:val="a1"/>
    <w:uiPriority w:val="99"/>
    <w:rsid w:val="00726E1B"/>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5">
    <w:name w:val="List Table 2 - Accent 45"/>
    <w:basedOn w:val="a1"/>
    <w:uiPriority w:val="99"/>
    <w:rsid w:val="00726E1B"/>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5">
    <w:name w:val="List Table 2 - Accent 55"/>
    <w:basedOn w:val="a1"/>
    <w:uiPriority w:val="99"/>
    <w:rsid w:val="00726E1B"/>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5">
    <w:name w:val="List Table 2 - Accent 65"/>
    <w:basedOn w:val="a1"/>
    <w:uiPriority w:val="99"/>
    <w:rsid w:val="00726E1B"/>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30">
    <w:name w:val="Список-таблица 313"/>
    <w:basedOn w:val="a1"/>
    <w:uiPriority w:val="99"/>
    <w:rsid w:val="00726E1B"/>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5">
    <w:name w:val="List Table 3 - Accent 15"/>
    <w:basedOn w:val="a1"/>
    <w:uiPriority w:val="99"/>
    <w:rsid w:val="00726E1B"/>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5">
    <w:name w:val="List Table 3 - Accent 25"/>
    <w:basedOn w:val="a1"/>
    <w:uiPriority w:val="99"/>
    <w:rsid w:val="00726E1B"/>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5">
    <w:name w:val="List Table 3 - Accent 35"/>
    <w:basedOn w:val="a1"/>
    <w:uiPriority w:val="99"/>
    <w:rsid w:val="00726E1B"/>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5">
    <w:name w:val="List Table 3 - Accent 45"/>
    <w:basedOn w:val="a1"/>
    <w:uiPriority w:val="99"/>
    <w:rsid w:val="00726E1B"/>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5">
    <w:name w:val="List Table 3 - Accent 55"/>
    <w:basedOn w:val="a1"/>
    <w:uiPriority w:val="99"/>
    <w:rsid w:val="00726E1B"/>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5">
    <w:name w:val="List Table 3 - Accent 65"/>
    <w:basedOn w:val="a1"/>
    <w:uiPriority w:val="99"/>
    <w:rsid w:val="00726E1B"/>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30">
    <w:name w:val="Список-таблица 413"/>
    <w:basedOn w:val="a1"/>
    <w:uiPriority w:val="99"/>
    <w:rsid w:val="00726E1B"/>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5">
    <w:name w:val="List Table 4 - Accent 15"/>
    <w:basedOn w:val="a1"/>
    <w:uiPriority w:val="99"/>
    <w:rsid w:val="00726E1B"/>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5">
    <w:name w:val="List Table 4 - Accent 25"/>
    <w:basedOn w:val="a1"/>
    <w:uiPriority w:val="99"/>
    <w:rsid w:val="00726E1B"/>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5">
    <w:name w:val="List Table 4 - Accent 35"/>
    <w:basedOn w:val="a1"/>
    <w:uiPriority w:val="99"/>
    <w:rsid w:val="00726E1B"/>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5">
    <w:name w:val="List Table 4 - Accent 45"/>
    <w:basedOn w:val="a1"/>
    <w:uiPriority w:val="99"/>
    <w:rsid w:val="00726E1B"/>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5">
    <w:name w:val="List Table 4 - Accent 55"/>
    <w:basedOn w:val="a1"/>
    <w:uiPriority w:val="99"/>
    <w:rsid w:val="00726E1B"/>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5">
    <w:name w:val="List Table 4 - Accent 65"/>
    <w:basedOn w:val="a1"/>
    <w:uiPriority w:val="99"/>
    <w:rsid w:val="00726E1B"/>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30">
    <w:name w:val="Список-таблица 5 темная13"/>
    <w:basedOn w:val="a1"/>
    <w:uiPriority w:val="99"/>
    <w:rsid w:val="00726E1B"/>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5">
    <w:name w:val="List Table 5 Dark - Accent 15"/>
    <w:basedOn w:val="a1"/>
    <w:uiPriority w:val="99"/>
    <w:rsid w:val="00726E1B"/>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5">
    <w:name w:val="List Table 5 Dark - Accent 25"/>
    <w:basedOn w:val="a1"/>
    <w:uiPriority w:val="99"/>
    <w:rsid w:val="00726E1B"/>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5">
    <w:name w:val="List Table 5 Dark - Accent 35"/>
    <w:basedOn w:val="a1"/>
    <w:uiPriority w:val="99"/>
    <w:rsid w:val="00726E1B"/>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5">
    <w:name w:val="List Table 5 Dark - Accent 45"/>
    <w:basedOn w:val="a1"/>
    <w:uiPriority w:val="99"/>
    <w:rsid w:val="00726E1B"/>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5">
    <w:name w:val="List Table 5 Dark - Accent 55"/>
    <w:basedOn w:val="a1"/>
    <w:uiPriority w:val="99"/>
    <w:rsid w:val="00726E1B"/>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5">
    <w:name w:val="List Table 5 Dark - Accent 65"/>
    <w:basedOn w:val="a1"/>
    <w:uiPriority w:val="99"/>
    <w:rsid w:val="00726E1B"/>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30">
    <w:name w:val="Список-таблица 6 цветная13"/>
    <w:basedOn w:val="a1"/>
    <w:uiPriority w:val="99"/>
    <w:rsid w:val="00726E1B"/>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5">
    <w:name w:val="List Table 6 Colorful - Accent 15"/>
    <w:basedOn w:val="a1"/>
    <w:uiPriority w:val="99"/>
    <w:rsid w:val="00726E1B"/>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5">
    <w:name w:val="List Table 6 Colorful - Accent 25"/>
    <w:basedOn w:val="a1"/>
    <w:uiPriority w:val="99"/>
    <w:rsid w:val="00726E1B"/>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5">
    <w:name w:val="List Table 6 Colorful - Accent 35"/>
    <w:basedOn w:val="a1"/>
    <w:uiPriority w:val="99"/>
    <w:rsid w:val="00726E1B"/>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5">
    <w:name w:val="List Table 6 Colorful - Accent 45"/>
    <w:basedOn w:val="a1"/>
    <w:uiPriority w:val="99"/>
    <w:rsid w:val="00726E1B"/>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5">
    <w:name w:val="List Table 6 Colorful - Accent 55"/>
    <w:basedOn w:val="a1"/>
    <w:uiPriority w:val="99"/>
    <w:rsid w:val="00726E1B"/>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5">
    <w:name w:val="List Table 6 Colorful - Accent 65"/>
    <w:basedOn w:val="a1"/>
    <w:uiPriority w:val="99"/>
    <w:rsid w:val="00726E1B"/>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30">
    <w:name w:val="Список-таблица 7 цветная13"/>
    <w:basedOn w:val="a1"/>
    <w:uiPriority w:val="99"/>
    <w:rsid w:val="00726E1B"/>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5">
    <w:name w:val="List Table 7 Colorful - Accent 15"/>
    <w:basedOn w:val="a1"/>
    <w:uiPriority w:val="99"/>
    <w:rsid w:val="00726E1B"/>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5">
    <w:name w:val="List Table 7 Colorful - Accent 25"/>
    <w:basedOn w:val="a1"/>
    <w:uiPriority w:val="99"/>
    <w:rsid w:val="00726E1B"/>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5">
    <w:name w:val="List Table 7 Colorful - Accent 35"/>
    <w:basedOn w:val="a1"/>
    <w:uiPriority w:val="99"/>
    <w:rsid w:val="00726E1B"/>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5">
    <w:name w:val="List Table 7 Colorful - Accent 45"/>
    <w:basedOn w:val="a1"/>
    <w:uiPriority w:val="99"/>
    <w:rsid w:val="00726E1B"/>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5">
    <w:name w:val="List Table 7 Colorful - Accent 55"/>
    <w:basedOn w:val="a1"/>
    <w:uiPriority w:val="99"/>
    <w:rsid w:val="00726E1B"/>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5">
    <w:name w:val="List Table 7 Colorful - Accent 65"/>
    <w:basedOn w:val="a1"/>
    <w:uiPriority w:val="99"/>
    <w:rsid w:val="00726E1B"/>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50">
    <w:name w:val="Lined - Accent5"/>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5">
    <w:name w:val="Lined - Accent 15"/>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5">
    <w:name w:val="Lined - Accent 25"/>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5">
    <w:name w:val="Lined - Accent 35"/>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5">
    <w:name w:val="Lined - Accent 45"/>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5">
    <w:name w:val="Lined - Accent 55"/>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5">
    <w:name w:val="Lined - Accent 65"/>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50">
    <w:name w:val="Bordered &amp; Lined - Accent5"/>
    <w:basedOn w:val="a1"/>
    <w:uiPriority w:val="99"/>
    <w:rsid w:val="00726E1B"/>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5">
    <w:name w:val="Bordered &amp; Lined - Accent 15"/>
    <w:basedOn w:val="a1"/>
    <w:uiPriority w:val="99"/>
    <w:rsid w:val="00726E1B"/>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5">
    <w:name w:val="Bordered &amp; Lined - Accent 25"/>
    <w:basedOn w:val="a1"/>
    <w:uiPriority w:val="99"/>
    <w:rsid w:val="00726E1B"/>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5">
    <w:name w:val="Bordered &amp; Lined - Accent 35"/>
    <w:basedOn w:val="a1"/>
    <w:uiPriority w:val="99"/>
    <w:rsid w:val="00726E1B"/>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5">
    <w:name w:val="Bordered &amp; Lined - Accent 45"/>
    <w:basedOn w:val="a1"/>
    <w:uiPriority w:val="99"/>
    <w:rsid w:val="00726E1B"/>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5">
    <w:name w:val="Bordered &amp; Lined - Accent 55"/>
    <w:basedOn w:val="a1"/>
    <w:uiPriority w:val="99"/>
    <w:rsid w:val="00726E1B"/>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5">
    <w:name w:val="Bordered &amp; Lined - Accent 65"/>
    <w:basedOn w:val="a1"/>
    <w:uiPriority w:val="99"/>
    <w:rsid w:val="00726E1B"/>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5">
    <w:name w:val="Bordered5"/>
    <w:basedOn w:val="a1"/>
    <w:uiPriority w:val="99"/>
    <w:rsid w:val="00726E1B"/>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5">
    <w:name w:val="Bordered - Accent 15"/>
    <w:basedOn w:val="a1"/>
    <w:uiPriority w:val="99"/>
    <w:rsid w:val="00726E1B"/>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5">
    <w:name w:val="Bordered - Accent 25"/>
    <w:basedOn w:val="a1"/>
    <w:uiPriority w:val="99"/>
    <w:rsid w:val="00726E1B"/>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5">
    <w:name w:val="Bordered - Accent 35"/>
    <w:basedOn w:val="a1"/>
    <w:uiPriority w:val="99"/>
    <w:rsid w:val="00726E1B"/>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5">
    <w:name w:val="Bordered - Accent 45"/>
    <w:basedOn w:val="a1"/>
    <w:uiPriority w:val="99"/>
    <w:rsid w:val="00726E1B"/>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5">
    <w:name w:val="Bordered - Accent 55"/>
    <w:basedOn w:val="a1"/>
    <w:uiPriority w:val="99"/>
    <w:rsid w:val="00726E1B"/>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5">
    <w:name w:val="Bordered - Accent 65"/>
    <w:basedOn w:val="a1"/>
    <w:uiPriority w:val="99"/>
    <w:rsid w:val="00726E1B"/>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2Exact">
    <w:name w:val="Основной текст (2) Exact"/>
    <w:rsid w:val="00726E1B"/>
    <w:rPr>
      <w:rFonts w:ascii="Times New Roman" w:eastAsia="Times New Roman" w:hAnsi="Times New Roman" w:cs="Times New Roman"/>
      <w:b w:val="0"/>
      <w:bCs w:val="0"/>
      <w:i w:val="0"/>
      <w:iCs w:val="0"/>
      <w:smallCaps w:val="0"/>
      <w:strike w:val="0"/>
      <w:sz w:val="20"/>
      <w:szCs w:val="20"/>
      <w:u w:val="none"/>
    </w:rPr>
  </w:style>
  <w:style w:type="character" w:customStyle="1" w:styleId="2-1ptExact">
    <w:name w:val="Основной текст (2) + Интервал -1 pt Exact"/>
    <w:rsid w:val="00726E1B"/>
    <w:rPr>
      <w:rFonts w:ascii="Times New Roman" w:eastAsia="Times New Roman" w:hAnsi="Times New Roman" w:cs="Times New Roman"/>
      <w:b w:val="0"/>
      <w:bCs w:val="0"/>
      <w:i w:val="0"/>
      <w:iCs w:val="0"/>
      <w:smallCaps w:val="0"/>
      <w:strike w:val="0"/>
      <w:color w:val="000000"/>
      <w:spacing w:val="-30"/>
      <w:w w:val="100"/>
      <w:position w:val="0"/>
      <w:sz w:val="20"/>
      <w:szCs w:val="20"/>
      <w:u w:val="none"/>
      <w:lang w:val="fi-FI" w:eastAsia="fi-FI" w:bidi="fi-FI"/>
    </w:rPr>
  </w:style>
  <w:style w:type="numbering" w:customStyle="1" w:styleId="180">
    <w:name w:val="Нет списка18"/>
    <w:next w:val="a2"/>
    <w:uiPriority w:val="99"/>
    <w:semiHidden/>
    <w:unhideWhenUsed/>
    <w:rsid w:val="00726E1B"/>
  </w:style>
  <w:style w:type="table" w:customStyle="1" w:styleId="161">
    <w:name w:val="Сетка таблицы16"/>
    <w:basedOn w:val="a1"/>
    <w:next w:val="afd"/>
    <w:uiPriority w:val="59"/>
    <w:rsid w:val="00726E1B"/>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6">
    <w:name w:val="Table Grid Light6"/>
    <w:basedOn w:val="a1"/>
    <w:uiPriority w:val="59"/>
    <w:rsid w:val="00726E1B"/>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40">
    <w:name w:val="Таблица простая 114"/>
    <w:basedOn w:val="a1"/>
    <w:uiPriority w:val="59"/>
    <w:rsid w:val="00726E1B"/>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40">
    <w:name w:val="Таблица простая 214"/>
    <w:basedOn w:val="a1"/>
    <w:uiPriority w:val="59"/>
    <w:rsid w:val="00726E1B"/>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40">
    <w:name w:val="Таблица простая 314"/>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4">
    <w:name w:val="Таблица простая 414"/>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4">
    <w:name w:val="Таблица простая 514"/>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4">
    <w:name w:val="Таблица-сетка 1 светлая14"/>
    <w:basedOn w:val="a1"/>
    <w:uiPriority w:val="99"/>
    <w:rsid w:val="00726E1B"/>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6">
    <w:name w:val="Grid Table 1 Light - Accent 16"/>
    <w:basedOn w:val="a1"/>
    <w:uiPriority w:val="99"/>
    <w:rsid w:val="00726E1B"/>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6">
    <w:name w:val="Grid Table 1 Light - Accent 26"/>
    <w:basedOn w:val="a1"/>
    <w:uiPriority w:val="99"/>
    <w:rsid w:val="00726E1B"/>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6">
    <w:name w:val="Grid Table 1 Light - Accent 36"/>
    <w:basedOn w:val="a1"/>
    <w:uiPriority w:val="99"/>
    <w:rsid w:val="00726E1B"/>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6">
    <w:name w:val="Grid Table 1 Light - Accent 46"/>
    <w:basedOn w:val="a1"/>
    <w:uiPriority w:val="99"/>
    <w:rsid w:val="00726E1B"/>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6">
    <w:name w:val="Grid Table 1 Light - Accent 56"/>
    <w:basedOn w:val="a1"/>
    <w:uiPriority w:val="99"/>
    <w:rsid w:val="00726E1B"/>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6">
    <w:name w:val="Grid Table 1 Light - Accent 66"/>
    <w:basedOn w:val="a1"/>
    <w:uiPriority w:val="99"/>
    <w:rsid w:val="00726E1B"/>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4">
    <w:name w:val="Таблица-сетка 214"/>
    <w:basedOn w:val="a1"/>
    <w:uiPriority w:val="99"/>
    <w:rsid w:val="00726E1B"/>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6">
    <w:name w:val="Grid Table 2 - Accent 16"/>
    <w:basedOn w:val="a1"/>
    <w:uiPriority w:val="99"/>
    <w:rsid w:val="00726E1B"/>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6">
    <w:name w:val="Grid Table 2 - Accent 26"/>
    <w:basedOn w:val="a1"/>
    <w:uiPriority w:val="99"/>
    <w:rsid w:val="00726E1B"/>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6">
    <w:name w:val="Grid Table 2 - Accent 36"/>
    <w:basedOn w:val="a1"/>
    <w:uiPriority w:val="99"/>
    <w:rsid w:val="00726E1B"/>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6">
    <w:name w:val="Grid Table 2 - Accent 46"/>
    <w:basedOn w:val="a1"/>
    <w:uiPriority w:val="99"/>
    <w:rsid w:val="00726E1B"/>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6">
    <w:name w:val="Grid Table 2 - Accent 56"/>
    <w:basedOn w:val="a1"/>
    <w:uiPriority w:val="99"/>
    <w:rsid w:val="00726E1B"/>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6">
    <w:name w:val="Grid Table 2 - Accent 66"/>
    <w:basedOn w:val="a1"/>
    <w:uiPriority w:val="99"/>
    <w:rsid w:val="00726E1B"/>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4">
    <w:name w:val="Таблица-сетка 314"/>
    <w:basedOn w:val="a1"/>
    <w:uiPriority w:val="99"/>
    <w:rsid w:val="00726E1B"/>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6">
    <w:name w:val="Grid Table 3 - Accent 16"/>
    <w:basedOn w:val="a1"/>
    <w:uiPriority w:val="99"/>
    <w:rsid w:val="00726E1B"/>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6">
    <w:name w:val="Grid Table 3 - Accent 26"/>
    <w:basedOn w:val="a1"/>
    <w:uiPriority w:val="99"/>
    <w:rsid w:val="00726E1B"/>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6">
    <w:name w:val="Grid Table 3 - Accent 36"/>
    <w:basedOn w:val="a1"/>
    <w:uiPriority w:val="99"/>
    <w:rsid w:val="00726E1B"/>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6">
    <w:name w:val="Grid Table 3 - Accent 46"/>
    <w:basedOn w:val="a1"/>
    <w:uiPriority w:val="99"/>
    <w:rsid w:val="00726E1B"/>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6">
    <w:name w:val="Grid Table 3 - Accent 56"/>
    <w:basedOn w:val="a1"/>
    <w:uiPriority w:val="99"/>
    <w:rsid w:val="00726E1B"/>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6">
    <w:name w:val="Grid Table 3 - Accent 66"/>
    <w:basedOn w:val="a1"/>
    <w:uiPriority w:val="99"/>
    <w:rsid w:val="00726E1B"/>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4">
    <w:name w:val="Таблица-сетка 414"/>
    <w:basedOn w:val="a1"/>
    <w:uiPriority w:val="59"/>
    <w:rsid w:val="00726E1B"/>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6">
    <w:name w:val="Grid Table 4 - Accent 16"/>
    <w:basedOn w:val="a1"/>
    <w:uiPriority w:val="59"/>
    <w:rsid w:val="00726E1B"/>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6">
    <w:name w:val="Grid Table 4 - Accent 26"/>
    <w:basedOn w:val="a1"/>
    <w:uiPriority w:val="59"/>
    <w:rsid w:val="00726E1B"/>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6">
    <w:name w:val="Grid Table 4 - Accent 36"/>
    <w:basedOn w:val="a1"/>
    <w:uiPriority w:val="59"/>
    <w:rsid w:val="00726E1B"/>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6">
    <w:name w:val="Grid Table 4 - Accent 46"/>
    <w:basedOn w:val="a1"/>
    <w:uiPriority w:val="59"/>
    <w:rsid w:val="00726E1B"/>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6">
    <w:name w:val="Grid Table 4 - Accent 56"/>
    <w:basedOn w:val="a1"/>
    <w:uiPriority w:val="59"/>
    <w:rsid w:val="00726E1B"/>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6">
    <w:name w:val="Grid Table 4 - Accent 66"/>
    <w:basedOn w:val="a1"/>
    <w:uiPriority w:val="59"/>
    <w:rsid w:val="00726E1B"/>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4">
    <w:name w:val="Таблица-сетка 5 темная14"/>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6">
    <w:name w:val="Grid Table 5 Dark- Accent 16"/>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6">
    <w:name w:val="Grid Table 5 Dark - Accent 26"/>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6">
    <w:name w:val="Grid Table 5 Dark - Accent 36"/>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6">
    <w:name w:val="Grid Table 5 Dark- Accent 46"/>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6">
    <w:name w:val="Grid Table 5 Dark - Accent 56"/>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6">
    <w:name w:val="Grid Table 5 Dark - Accent 66"/>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4">
    <w:name w:val="Таблица-сетка 6 цветная14"/>
    <w:basedOn w:val="a1"/>
    <w:uiPriority w:val="99"/>
    <w:rsid w:val="00726E1B"/>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6">
    <w:name w:val="Grid Table 6 Colorful - Accent 16"/>
    <w:basedOn w:val="a1"/>
    <w:uiPriority w:val="99"/>
    <w:rsid w:val="00726E1B"/>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6">
    <w:name w:val="Grid Table 6 Colorful - Accent 26"/>
    <w:basedOn w:val="a1"/>
    <w:uiPriority w:val="99"/>
    <w:rsid w:val="00726E1B"/>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6">
    <w:name w:val="Grid Table 6 Colorful - Accent 36"/>
    <w:basedOn w:val="a1"/>
    <w:uiPriority w:val="99"/>
    <w:rsid w:val="00726E1B"/>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6">
    <w:name w:val="Grid Table 6 Colorful - Accent 46"/>
    <w:basedOn w:val="a1"/>
    <w:uiPriority w:val="99"/>
    <w:rsid w:val="00726E1B"/>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6">
    <w:name w:val="Grid Table 6 Colorful - Accent 56"/>
    <w:basedOn w:val="a1"/>
    <w:uiPriority w:val="99"/>
    <w:rsid w:val="00726E1B"/>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6">
    <w:name w:val="Grid Table 6 Colorful - Accent 66"/>
    <w:basedOn w:val="a1"/>
    <w:uiPriority w:val="99"/>
    <w:rsid w:val="00726E1B"/>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4">
    <w:name w:val="Таблица-сетка 7 цветная14"/>
    <w:basedOn w:val="a1"/>
    <w:uiPriority w:val="99"/>
    <w:rsid w:val="00726E1B"/>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6">
    <w:name w:val="Grid Table 7 Colorful - Accent 16"/>
    <w:basedOn w:val="a1"/>
    <w:uiPriority w:val="99"/>
    <w:rsid w:val="00726E1B"/>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6">
    <w:name w:val="Grid Table 7 Colorful - Accent 26"/>
    <w:basedOn w:val="a1"/>
    <w:uiPriority w:val="99"/>
    <w:rsid w:val="00726E1B"/>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6">
    <w:name w:val="Grid Table 7 Colorful - Accent 36"/>
    <w:basedOn w:val="a1"/>
    <w:uiPriority w:val="99"/>
    <w:rsid w:val="00726E1B"/>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6">
    <w:name w:val="Grid Table 7 Colorful - Accent 46"/>
    <w:basedOn w:val="a1"/>
    <w:uiPriority w:val="99"/>
    <w:rsid w:val="00726E1B"/>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6">
    <w:name w:val="Grid Table 7 Colorful - Accent 56"/>
    <w:basedOn w:val="a1"/>
    <w:uiPriority w:val="99"/>
    <w:rsid w:val="00726E1B"/>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6">
    <w:name w:val="Grid Table 7 Colorful - Accent 66"/>
    <w:basedOn w:val="a1"/>
    <w:uiPriority w:val="99"/>
    <w:rsid w:val="00726E1B"/>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40">
    <w:name w:val="Список-таблица 1 светлая14"/>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6">
    <w:name w:val="List Table 1 Light - Accent 16"/>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6">
    <w:name w:val="List Table 1 Light - Accent 26"/>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6">
    <w:name w:val="List Table 1 Light - Accent 36"/>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6">
    <w:name w:val="List Table 1 Light - Accent 46"/>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6">
    <w:name w:val="List Table 1 Light - Accent 56"/>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6">
    <w:name w:val="List Table 1 Light - Accent 66"/>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40">
    <w:name w:val="Список-таблица 214"/>
    <w:basedOn w:val="a1"/>
    <w:uiPriority w:val="99"/>
    <w:rsid w:val="00726E1B"/>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6">
    <w:name w:val="List Table 2 - Accent 16"/>
    <w:basedOn w:val="a1"/>
    <w:uiPriority w:val="99"/>
    <w:rsid w:val="00726E1B"/>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6">
    <w:name w:val="List Table 2 - Accent 26"/>
    <w:basedOn w:val="a1"/>
    <w:uiPriority w:val="99"/>
    <w:rsid w:val="00726E1B"/>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6">
    <w:name w:val="List Table 2 - Accent 36"/>
    <w:basedOn w:val="a1"/>
    <w:uiPriority w:val="99"/>
    <w:rsid w:val="00726E1B"/>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6">
    <w:name w:val="List Table 2 - Accent 46"/>
    <w:basedOn w:val="a1"/>
    <w:uiPriority w:val="99"/>
    <w:rsid w:val="00726E1B"/>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6">
    <w:name w:val="List Table 2 - Accent 56"/>
    <w:basedOn w:val="a1"/>
    <w:uiPriority w:val="99"/>
    <w:rsid w:val="00726E1B"/>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6">
    <w:name w:val="List Table 2 - Accent 66"/>
    <w:basedOn w:val="a1"/>
    <w:uiPriority w:val="99"/>
    <w:rsid w:val="00726E1B"/>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40">
    <w:name w:val="Список-таблица 314"/>
    <w:basedOn w:val="a1"/>
    <w:uiPriority w:val="99"/>
    <w:rsid w:val="00726E1B"/>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6">
    <w:name w:val="List Table 3 - Accent 16"/>
    <w:basedOn w:val="a1"/>
    <w:uiPriority w:val="99"/>
    <w:rsid w:val="00726E1B"/>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6">
    <w:name w:val="List Table 3 - Accent 26"/>
    <w:basedOn w:val="a1"/>
    <w:uiPriority w:val="99"/>
    <w:rsid w:val="00726E1B"/>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6">
    <w:name w:val="List Table 3 - Accent 36"/>
    <w:basedOn w:val="a1"/>
    <w:uiPriority w:val="99"/>
    <w:rsid w:val="00726E1B"/>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6">
    <w:name w:val="List Table 3 - Accent 46"/>
    <w:basedOn w:val="a1"/>
    <w:uiPriority w:val="99"/>
    <w:rsid w:val="00726E1B"/>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6">
    <w:name w:val="List Table 3 - Accent 56"/>
    <w:basedOn w:val="a1"/>
    <w:uiPriority w:val="99"/>
    <w:rsid w:val="00726E1B"/>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6">
    <w:name w:val="List Table 3 - Accent 66"/>
    <w:basedOn w:val="a1"/>
    <w:uiPriority w:val="99"/>
    <w:rsid w:val="00726E1B"/>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40">
    <w:name w:val="Список-таблица 414"/>
    <w:basedOn w:val="a1"/>
    <w:uiPriority w:val="99"/>
    <w:rsid w:val="00726E1B"/>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6">
    <w:name w:val="List Table 4 - Accent 16"/>
    <w:basedOn w:val="a1"/>
    <w:uiPriority w:val="99"/>
    <w:rsid w:val="00726E1B"/>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6">
    <w:name w:val="List Table 4 - Accent 26"/>
    <w:basedOn w:val="a1"/>
    <w:uiPriority w:val="99"/>
    <w:rsid w:val="00726E1B"/>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6">
    <w:name w:val="List Table 4 - Accent 36"/>
    <w:basedOn w:val="a1"/>
    <w:uiPriority w:val="99"/>
    <w:rsid w:val="00726E1B"/>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6">
    <w:name w:val="List Table 4 - Accent 46"/>
    <w:basedOn w:val="a1"/>
    <w:uiPriority w:val="99"/>
    <w:rsid w:val="00726E1B"/>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6">
    <w:name w:val="List Table 4 - Accent 56"/>
    <w:basedOn w:val="a1"/>
    <w:uiPriority w:val="99"/>
    <w:rsid w:val="00726E1B"/>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6">
    <w:name w:val="List Table 4 - Accent 66"/>
    <w:basedOn w:val="a1"/>
    <w:uiPriority w:val="99"/>
    <w:rsid w:val="00726E1B"/>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40">
    <w:name w:val="Список-таблица 5 темная14"/>
    <w:basedOn w:val="a1"/>
    <w:uiPriority w:val="99"/>
    <w:rsid w:val="00726E1B"/>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6">
    <w:name w:val="List Table 5 Dark - Accent 16"/>
    <w:basedOn w:val="a1"/>
    <w:uiPriority w:val="99"/>
    <w:rsid w:val="00726E1B"/>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6">
    <w:name w:val="List Table 5 Dark - Accent 26"/>
    <w:basedOn w:val="a1"/>
    <w:uiPriority w:val="99"/>
    <w:rsid w:val="00726E1B"/>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6">
    <w:name w:val="List Table 5 Dark - Accent 36"/>
    <w:basedOn w:val="a1"/>
    <w:uiPriority w:val="99"/>
    <w:rsid w:val="00726E1B"/>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6">
    <w:name w:val="List Table 5 Dark - Accent 46"/>
    <w:basedOn w:val="a1"/>
    <w:uiPriority w:val="99"/>
    <w:rsid w:val="00726E1B"/>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6">
    <w:name w:val="List Table 5 Dark - Accent 56"/>
    <w:basedOn w:val="a1"/>
    <w:uiPriority w:val="99"/>
    <w:rsid w:val="00726E1B"/>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6">
    <w:name w:val="List Table 5 Dark - Accent 66"/>
    <w:basedOn w:val="a1"/>
    <w:uiPriority w:val="99"/>
    <w:rsid w:val="00726E1B"/>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40">
    <w:name w:val="Список-таблица 6 цветная14"/>
    <w:basedOn w:val="a1"/>
    <w:uiPriority w:val="99"/>
    <w:rsid w:val="00726E1B"/>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6">
    <w:name w:val="List Table 6 Colorful - Accent 16"/>
    <w:basedOn w:val="a1"/>
    <w:uiPriority w:val="99"/>
    <w:rsid w:val="00726E1B"/>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6">
    <w:name w:val="List Table 6 Colorful - Accent 26"/>
    <w:basedOn w:val="a1"/>
    <w:uiPriority w:val="99"/>
    <w:rsid w:val="00726E1B"/>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6">
    <w:name w:val="List Table 6 Colorful - Accent 36"/>
    <w:basedOn w:val="a1"/>
    <w:uiPriority w:val="99"/>
    <w:rsid w:val="00726E1B"/>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6">
    <w:name w:val="List Table 6 Colorful - Accent 46"/>
    <w:basedOn w:val="a1"/>
    <w:uiPriority w:val="99"/>
    <w:rsid w:val="00726E1B"/>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6">
    <w:name w:val="List Table 6 Colorful - Accent 56"/>
    <w:basedOn w:val="a1"/>
    <w:uiPriority w:val="99"/>
    <w:rsid w:val="00726E1B"/>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6">
    <w:name w:val="List Table 6 Colorful - Accent 66"/>
    <w:basedOn w:val="a1"/>
    <w:uiPriority w:val="99"/>
    <w:rsid w:val="00726E1B"/>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40">
    <w:name w:val="Список-таблица 7 цветная14"/>
    <w:basedOn w:val="a1"/>
    <w:uiPriority w:val="99"/>
    <w:rsid w:val="00726E1B"/>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6">
    <w:name w:val="List Table 7 Colorful - Accent 16"/>
    <w:basedOn w:val="a1"/>
    <w:uiPriority w:val="99"/>
    <w:rsid w:val="00726E1B"/>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6">
    <w:name w:val="List Table 7 Colorful - Accent 26"/>
    <w:basedOn w:val="a1"/>
    <w:uiPriority w:val="99"/>
    <w:rsid w:val="00726E1B"/>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6">
    <w:name w:val="List Table 7 Colorful - Accent 36"/>
    <w:basedOn w:val="a1"/>
    <w:uiPriority w:val="99"/>
    <w:rsid w:val="00726E1B"/>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6">
    <w:name w:val="List Table 7 Colorful - Accent 46"/>
    <w:basedOn w:val="a1"/>
    <w:uiPriority w:val="99"/>
    <w:rsid w:val="00726E1B"/>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6">
    <w:name w:val="List Table 7 Colorful - Accent 56"/>
    <w:basedOn w:val="a1"/>
    <w:uiPriority w:val="99"/>
    <w:rsid w:val="00726E1B"/>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6">
    <w:name w:val="List Table 7 Colorful - Accent 66"/>
    <w:basedOn w:val="a1"/>
    <w:uiPriority w:val="99"/>
    <w:rsid w:val="00726E1B"/>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60">
    <w:name w:val="Lined - Accent6"/>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6">
    <w:name w:val="Lined - Accent 16"/>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6">
    <w:name w:val="Lined - Accent 26"/>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6">
    <w:name w:val="Lined - Accent 36"/>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6">
    <w:name w:val="Lined - Accent 46"/>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6">
    <w:name w:val="Lined - Accent 56"/>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6">
    <w:name w:val="Lined - Accent 66"/>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60">
    <w:name w:val="Bordered &amp; Lined - Accent6"/>
    <w:basedOn w:val="a1"/>
    <w:uiPriority w:val="99"/>
    <w:rsid w:val="00726E1B"/>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6">
    <w:name w:val="Bordered &amp; Lined - Accent 16"/>
    <w:basedOn w:val="a1"/>
    <w:uiPriority w:val="99"/>
    <w:rsid w:val="00726E1B"/>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6">
    <w:name w:val="Bordered &amp; Lined - Accent 26"/>
    <w:basedOn w:val="a1"/>
    <w:uiPriority w:val="99"/>
    <w:rsid w:val="00726E1B"/>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6">
    <w:name w:val="Bordered &amp; Lined - Accent 36"/>
    <w:basedOn w:val="a1"/>
    <w:uiPriority w:val="99"/>
    <w:rsid w:val="00726E1B"/>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6">
    <w:name w:val="Bordered &amp; Lined - Accent 46"/>
    <w:basedOn w:val="a1"/>
    <w:uiPriority w:val="99"/>
    <w:rsid w:val="00726E1B"/>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6">
    <w:name w:val="Bordered &amp; Lined - Accent 56"/>
    <w:basedOn w:val="a1"/>
    <w:uiPriority w:val="99"/>
    <w:rsid w:val="00726E1B"/>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6">
    <w:name w:val="Bordered &amp; Lined - Accent 66"/>
    <w:basedOn w:val="a1"/>
    <w:uiPriority w:val="99"/>
    <w:rsid w:val="00726E1B"/>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6">
    <w:name w:val="Bordered6"/>
    <w:basedOn w:val="a1"/>
    <w:uiPriority w:val="99"/>
    <w:rsid w:val="00726E1B"/>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6">
    <w:name w:val="Bordered - Accent 16"/>
    <w:basedOn w:val="a1"/>
    <w:uiPriority w:val="99"/>
    <w:rsid w:val="00726E1B"/>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6">
    <w:name w:val="Bordered - Accent 26"/>
    <w:basedOn w:val="a1"/>
    <w:uiPriority w:val="99"/>
    <w:rsid w:val="00726E1B"/>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6">
    <w:name w:val="Bordered - Accent 36"/>
    <w:basedOn w:val="a1"/>
    <w:uiPriority w:val="99"/>
    <w:rsid w:val="00726E1B"/>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6">
    <w:name w:val="Bordered - Accent 46"/>
    <w:basedOn w:val="a1"/>
    <w:uiPriority w:val="99"/>
    <w:rsid w:val="00726E1B"/>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6">
    <w:name w:val="Bordered - Accent 56"/>
    <w:basedOn w:val="a1"/>
    <w:uiPriority w:val="99"/>
    <w:rsid w:val="00726E1B"/>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6">
    <w:name w:val="Bordered - Accent 66"/>
    <w:basedOn w:val="a1"/>
    <w:uiPriority w:val="99"/>
    <w:rsid w:val="00726E1B"/>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90">
    <w:name w:val="Нет списка19"/>
    <w:next w:val="a2"/>
    <w:uiPriority w:val="99"/>
    <w:semiHidden/>
    <w:unhideWhenUsed/>
    <w:rsid w:val="0096035B"/>
  </w:style>
  <w:style w:type="table" w:customStyle="1" w:styleId="171">
    <w:name w:val="Сетка таблицы17"/>
    <w:basedOn w:val="a1"/>
    <w:next w:val="afd"/>
    <w:uiPriority w:val="59"/>
    <w:rsid w:val="0096035B"/>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7">
    <w:name w:val="Table Grid Light7"/>
    <w:basedOn w:val="a1"/>
    <w:uiPriority w:val="59"/>
    <w:rsid w:val="0096035B"/>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50">
    <w:name w:val="Таблица простая 115"/>
    <w:basedOn w:val="a1"/>
    <w:uiPriority w:val="59"/>
    <w:rsid w:val="0096035B"/>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50">
    <w:name w:val="Таблица простая 215"/>
    <w:basedOn w:val="a1"/>
    <w:uiPriority w:val="59"/>
    <w:rsid w:val="0096035B"/>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5">
    <w:name w:val="Таблица простая 315"/>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5">
    <w:name w:val="Таблица простая 415"/>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5">
    <w:name w:val="Таблица простая 515"/>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5">
    <w:name w:val="Таблица-сетка 1 светлая15"/>
    <w:basedOn w:val="a1"/>
    <w:uiPriority w:val="99"/>
    <w:rsid w:val="0096035B"/>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7">
    <w:name w:val="Grid Table 1 Light - Accent 17"/>
    <w:basedOn w:val="a1"/>
    <w:uiPriority w:val="99"/>
    <w:rsid w:val="0096035B"/>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7">
    <w:name w:val="Grid Table 1 Light - Accent 27"/>
    <w:basedOn w:val="a1"/>
    <w:uiPriority w:val="99"/>
    <w:rsid w:val="0096035B"/>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7">
    <w:name w:val="Grid Table 1 Light - Accent 37"/>
    <w:basedOn w:val="a1"/>
    <w:uiPriority w:val="99"/>
    <w:rsid w:val="0096035B"/>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7">
    <w:name w:val="Grid Table 1 Light - Accent 47"/>
    <w:basedOn w:val="a1"/>
    <w:uiPriority w:val="99"/>
    <w:rsid w:val="0096035B"/>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7">
    <w:name w:val="Grid Table 1 Light - Accent 57"/>
    <w:basedOn w:val="a1"/>
    <w:uiPriority w:val="99"/>
    <w:rsid w:val="0096035B"/>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7">
    <w:name w:val="Grid Table 1 Light - Accent 67"/>
    <w:basedOn w:val="a1"/>
    <w:uiPriority w:val="99"/>
    <w:rsid w:val="0096035B"/>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5">
    <w:name w:val="Таблица-сетка 215"/>
    <w:basedOn w:val="a1"/>
    <w:uiPriority w:val="99"/>
    <w:rsid w:val="0096035B"/>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7">
    <w:name w:val="Grid Table 2 - Accent 17"/>
    <w:basedOn w:val="a1"/>
    <w:uiPriority w:val="99"/>
    <w:rsid w:val="0096035B"/>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7">
    <w:name w:val="Grid Table 2 - Accent 27"/>
    <w:basedOn w:val="a1"/>
    <w:uiPriority w:val="99"/>
    <w:rsid w:val="0096035B"/>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7">
    <w:name w:val="Grid Table 2 - Accent 37"/>
    <w:basedOn w:val="a1"/>
    <w:uiPriority w:val="99"/>
    <w:rsid w:val="0096035B"/>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7">
    <w:name w:val="Grid Table 2 - Accent 47"/>
    <w:basedOn w:val="a1"/>
    <w:uiPriority w:val="99"/>
    <w:rsid w:val="0096035B"/>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7">
    <w:name w:val="Grid Table 2 - Accent 57"/>
    <w:basedOn w:val="a1"/>
    <w:uiPriority w:val="99"/>
    <w:rsid w:val="0096035B"/>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7">
    <w:name w:val="Grid Table 2 - Accent 67"/>
    <w:basedOn w:val="a1"/>
    <w:uiPriority w:val="99"/>
    <w:rsid w:val="0096035B"/>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5">
    <w:name w:val="Таблица-сетка 315"/>
    <w:basedOn w:val="a1"/>
    <w:uiPriority w:val="99"/>
    <w:rsid w:val="0096035B"/>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7">
    <w:name w:val="Grid Table 3 - Accent 17"/>
    <w:basedOn w:val="a1"/>
    <w:uiPriority w:val="99"/>
    <w:rsid w:val="0096035B"/>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7">
    <w:name w:val="Grid Table 3 - Accent 27"/>
    <w:basedOn w:val="a1"/>
    <w:uiPriority w:val="99"/>
    <w:rsid w:val="0096035B"/>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7">
    <w:name w:val="Grid Table 3 - Accent 37"/>
    <w:basedOn w:val="a1"/>
    <w:uiPriority w:val="99"/>
    <w:rsid w:val="0096035B"/>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7">
    <w:name w:val="Grid Table 3 - Accent 47"/>
    <w:basedOn w:val="a1"/>
    <w:uiPriority w:val="99"/>
    <w:rsid w:val="0096035B"/>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7">
    <w:name w:val="Grid Table 3 - Accent 57"/>
    <w:basedOn w:val="a1"/>
    <w:uiPriority w:val="99"/>
    <w:rsid w:val="0096035B"/>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7">
    <w:name w:val="Grid Table 3 - Accent 67"/>
    <w:basedOn w:val="a1"/>
    <w:uiPriority w:val="99"/>
    <w:rsid w:val="0096035B"/>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5">
    <w:name w:val="Таблица-сетка 415"/>
    <w:basedOn w:val="a1"/>
    <w:uiPriority w:val="59"/>
    <w:rsid w:val="0096035B"/>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7">
    <w:name w:val="Grid Table 4 - Accent 17"/>
    <w:basedOn w:val="a1"/>
    <w:uiPriority w:val="59"/>
    <w:rsid w:val="0096035B"/>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7">
    <w:name w:val="Grid Table 4 - Accent 27"/>
    <w:basedOn w:val="a1"/>
    <w:uiPriority w:val="59"/>
    <w:rsid w:val="0096035B"/>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7">
    <w:name w:val="Grid Table 4 - Accent 37"/>
    <w:basedOn w:val="a1"/>
    <w:uiPriority w:val="59"/>
    <w:rsid w:val="0096035B"/>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7">
    <w:name w:val="Grid Table 4 - Accent 47"/>
    <w:basedOn w:val="a1"/>
    <w:uiPriority w:val="59"/>
    <w:rsid w:val="0096035B"/>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7">
    <w:name w:val="Grid Table 4 - Accent 57"/>
    <w:basedOn w:val="a1"/>
    <w:uiPriority w:val="59"/>
    <w:rsid w:val="0096035B"/>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7">
    <w:name w:val="Grid Table 4 - Accent 67"/>
    <w:basedOn w:val="a1"/>
    <w:uiPriority w:val="59"/>
    <w:rsid w:val="0096035B"/>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5">
    <w:name w:val="Таблица-сетка 5 темная15"/>
    <w:basedOn w:val="a1"/>
    <w:uiPriority w:val="99"/>
    <w:rsid w:val="0096035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7">
    <w:name w:val="Grid Table 5 Dark- Accent 17"/>
    <w:basedOn w:val="a1"/>
    <w:uiPriority w:val="99"/>
    <w:rsid w:val="0096035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7">
    <w:name w:val="Grid Table 5 Dark - Accent 27"/>
    <w:basedOn w:val="a1"/>
    <w:uiPriority w:val="99"/>
    <w:rsid w:val="0096035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7">
    <w:name w:val="Grid Table 5 Dark - Accent 37"/>
    <w:basedOn w:val="a1"/>
    <w:uiPriority w:val="99"/>
    <w:rsid w:val="0096035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7">
    <w:name w:val="Grid Table 5 Dark- Accent 47"/>
    <w:basedOn w:val="a1"/>
    <w:uiPriority w:val="99"/>
    <w:rsid w:val="0096035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7">
    <w:name w:val="Grid Table 5 Dark - Accent 57"/>
    <w:basedOn w:val="a1"/>
    <w:uiPriority w:val="99"/>
    <w:rsid w:val="0096035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7">
    <w:name w:val="Grid Table 5 Dark - Accent 67"/>
    <w:basedOn w:val="a1"/>
    <w:uiPriority w:val="99"/>
    <w:rsid w:val="0096035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5">
    <w:name w:val="Таблица-сетка 6 цветная15"/>
    <w:basedOn w:val="a1"/>
    <w:uiPriority w:val="99"/>
    <w:rsid w:val="0096035B"/>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7">
    <w:name w:val="Grid Table 6 Colorful - Accent 17"/>
    <w:basedOn w:val="a1"/>
    <w:uiPriority w:val="99"/>
    <w:rsid w:val="0096035B"/>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7">
    <w:name w:val="Grid Table 6 Colorful - Accent 27"/>
    <w:basedOn w:val="a1"/>
    <w:uiPriority w:val="99"/>
    <w:rsid w:val="0096035B"/>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7">
    <w:name w:val="Grid Table 6 Colorful - Accent 37"/>
    <w:basedOn w:val="a1"/>
    <w:uiPriority w:val="99"/>
    <w:rsid w:val="0096035B"/>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7">
    <w:name w:val="Grid Table 6 Colorful - Accent 47"/>
    <w:basedOn w:val="a1"/>
    <w:uiPriority w:val="99"/>
    <w:rsid w:val="0096035B"/>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7">
    <w:name w:val="Grid Table 6 Colorful - Accent 57"/>
    <w:basedOn w:val="a1"/>
    <w:uiPriority w:val="99"/>
    <w:rsid w:val="0096035B"/>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7">
    <w:name w:val="Grid Table 6 Colorful - Accent 67"/>
    <w:basedOn w:val="a1"/>
    <w:uiPriority w:val="99"/>
    <w:rsid w:val="0096035B"/>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5">
    <w:name w:val="Таблица-сетка 7 цветная15"/>
    <w:basedOn w:val="a1"/>
    <w:uiPriority w:val="99"/>
    <w:rsid w:val="0096035B"/>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7">
    <w:name w:val="Grid Table 7 Colorful - Accent 17"/>
    <w:basedOn w:val="a1"/>
    <w:uiPriority w:val="99"/>
    <w:rsid w:val="0096035B"/>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7">
    <w:name w:val="Grid Table 7 Colorful - Accent 27"/>
    <w:basedOn w:val="a1"/>
    <w:uiPriority w:val="99"/>
    <w:rsid w:val="0096035B"/>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7">
    <w:name w:val="Grid Table 7 Colorful - Accent 37"/>
    <w:basedOn w:val="a1"/>
    <w:uiPriority w:val="99"/>
    <w:rsid w:val="0096035B"/>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7">
    <w:name w:val="Grid Table 7 Colorful - Accent 47"/>
    <w:basedOn w:val="a1"/>
    <w:uiPriority w:val="99"/>
    <w:rsid w:val="0096035B"/>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7">
    <w:name w:val="Grid Table 7 Colorful - Accent 57"/>
    <w:basedOn w:val="a1"/>
    <w:uiPriority w:val="99"/>
    <w:rsid w:val="0096035B"/>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7">
    <w:name w:val="Grid Table 7 Colorful - Accent 67"/>
    <w:basedOn w:val="a1"/>
    <w:uiPriority w:val="99"/>
    <w:rsid w:val="0096035B"/>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50">
    <w:name w:val="Список-таблица 1 светлая15"/>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7">
    <w:name w:val="List Table 1 Light - Accent 17"/>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7">
    <w:name w:val="List Table 1 Light - Accent 27"/>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7">
    <w:name w:val="List Table 1 Light - Accent 37"/>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7">
    <w:name w:val="List Table 1 Light - Accent 47"/>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7">
    <w:name w:val="List Table 1 Light - Accent 57"/>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7">
    <w:name w:val="List Table 1 Light - Accent 67"/>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50">
    <w:name w:val="Список-таблица 215"/>
    <w:basedOn w:val="a1"/>
    <w:uiPriority w:val="99"/>
    <w:rsid w:val="0096035B"/>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7">
    <w:name w:val="List Table 2 - Accent 17"/>
    <w:basedOn w:val="a1"/>
    <w:uiPriority w:val="99"/>
    <w:rsid w:val="0096035B"/>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7">
    <w:name w:val="List Table 2 - Accent 27"/>
    <w:basedOn w:val="a1"/>
    <w:uiPriority w:val="99"/>
    <w:rsid w:val="0096035B"/>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7">
    <w:name w:val="List Table 2 - Accent 37"/>
    <w:basedOn w:val="a1"/>
    <w:uiPriority w:val="99"/>
    <w:rsid w:val="0096035B"/>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7">
    <w:name w:val="List Table 2 - Accent 47"/>
    <w:basedOn w:val="a1"/>
    <w:uiPriority w:val="99"/>
    <w:rsid w:val="0096035B"/>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7">
    <w:name w:val="List Table 2 - Accent 57"/>
    <w:basedOn w:val="a1"/>
    <w:uiPriority w:val="99"/>
    <w:rsid w:val="0096035B"/>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7">
    <w:name w:val="List Table 2 - Accent 67"/>
    <w:basedOn w:val="a1"/>
    <w:uiPriority w:val="99"/>
    <w:rsid w:val="0096035B"/>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50">
    <w:name w:val="Список-таблица 315"/>
    <w:basedOn w:val="a1"/>
    <w:uiPriority w:val="99"/>
    <w:rsid w:val="0096035B"/>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7">
    <w:name w:val="List Table 3 - Accent 17"/>
    <w:basedOn w:val="a1"/>
    <w:uiPriority w:val="99"/>
    <w:rsid w:val="0096035B"/>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7">
    <w:name w:val="List Table 3 - Accent 27"/>
    <w:basedOn w:val="a1"/>
    <w:uiPriority w:val="99"/>
    <w:rsid w:val="0096035B"/>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7">
    <w:name w:val="List Table 3 - Accent 37"/>
    <w:basedOn w:val="a1"/>
    <w:uiPriority w:val="99"/>
    <w:rsid w:val="0096035B"/>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7">
    <w:name w:val="List Table 3 - Accent 47"/>
    <w:basedOn w:val="a1"/>
    <w:uiPriority w:val="99"/>
    <w:rsid w:val="0096035B"/>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7">
    <w:name w:val="List Table 3 - Accent 57"/>
    <w:basedOn w:val="a1"/>
    <w:uiPriority w:val="99"/>
    <w:rsid w:val="0096035B"/>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7">
    <w:name w:val="List Table 3 - Accent 67"/>
    <w:basedOn w:val="a1"/>
    <w:uiPriority w:val="99"/>
    <w:rsid w:val="0096035B"/>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50">
    <w:name w:val="Список-таблица 415"/>
    <w:basedOn w:val="a1"/>
    <w:uiPriority w:val="99"/>
    <w:rsid w:val="0096035B"/>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7">
    <w:name w:val="List Table 4 - Accent 17"/>
    <w:basedOn w:val="a1"/>
    <w:uiPriority w:val="99"/>
    <w:rsid w:val="0096035B"/>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7">
    <w:name w:val="List Table 4 - Accent 27"/>
    <w:basedOn w:val="a1"/>
    <w:uiPriority w:val="99"/>
    <w:rsid w:val="0096035B"/>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7">
    <w:name w:val="List Table 4 - Accent 37"/>
    <w:basedOn w:val="a1"/>
    <w:uiPriority w:val="99"/>
    <w:rsid w:val="0096035B"/>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7">
    <w:name w:val="List Table 4 - Accent 47"/>
    <w:basedOn w:val="a1"/>
    <w:uiPriority w:val="99"/>
    <w:rsid w:val="0096035B"/>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7">
    <w:name w:val="List Table 4 - Accent 57"/>
    <w:basedOn w:val="a1"/>
    <w:uiPriority w:val="99"/>
    <w:rsid w:val="0096035B"/>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7">
    <w:name w:val="List Table 4 - Accent 67"/>
    <w:basedOn w:val="a1"/>
    <w:uiPriority w:val="99"/>
    <w:rsid w:val="0096035B"/>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50">
    <w:name w:val="Список-таблица 5 темная15"/>
    <w:basedOn w:val="a1"/>
    <w:uiPriority w:val="99"/>
    <w:rsid w:val="0096035B"/>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7">
    <w:name w:val="List Table 5 Dark - Accent 17"/>
    <w:basedOn w:val="a1"/>
    <w:uiPriority w:val="99"/>
    <w:rsid w:val="0096035B"/>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7">
    <w:name w:val="List Table 5 Dark - Accent 27"/>
    <w:basedOn w:val="a1"/>
    <w:uiPriority w:val="99"/>
    <w:rsid w:val="0096035B"/>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7">
    <w:name w:val="List Table 5 Dark - Accent 37"/>
    <w:basedOn w:val="a1"/>
    <w:uiPriority w:val="99"/>
    <w:rsid w:val="0096035B"/>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7">
    <w:name w:val="List Table 5 Dark - Accent 47"/>
    <w:basedOn w:val="a1"/>
    <w:uiPriority w:val="99"/>
    <w:rsid w:val="0096035B"/>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7">
    <w:name w:val="List Table 5 Dark - Accent 57"/>
    <w:basedOn w:val="a1"/>
    <w:uiPriority w:val="99"/>
    <w:rsid w:val="0096035B"/>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7">
    <w:name w:val="List Table 5 Dark - Accent 67"/>
    <w:basedOn w:val="a1"/>
    <w:uiPriority w:val="99"/>
    <w:rsid w:val="0096035B"/>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50">
    <w:name w:val="Список-таблица 6 цветная15"/>
    <w:basedOn w:val="a1"/>
    <w:uiPriority w:val="99"/>
    <w:rsid w:val="0096035B"/>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7">
    <w:name w:val="List Table 6 Colorful - Accent 17"/>
    <w:basedOn w:val="a1"/>
    <w:uiPriority w:val="99"/>
    <w:rsid w:val="0096035B"/>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7">
    <w:name w:val="List Table 6 Colorful - Accent 27"/>
    <w:basedOn w:val="a1"/>
    <w:uiPriority w:val="99"/>
    <w:rsid w:val="0096035B"/>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7">
    <w:name w:val="List Table 6 Colorful - Accent 37"/>
    <w:basedOn w:val="a1"/>
    <w:uiPriority w:val="99"/>
    <w:rsid w:val="0096035B"/>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7">
    <w:name w:val="List Table 6 Colorful - Accent 47"/>
    <w:basedOn w:val="a1"/>
    <w:uiPriority w:val="99"/>
    <w:rsid w:val="0096035B"/>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7">
    <w:name w:val="List Table 6 Colorful - Accent 57"/>
    <w:basedOn w:val="a1"/>
    <w:uiPriority w:val="99"/>
    <w:rsid w:val="0096035B"/>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7">
    <w:name w:val="List Table 6 Colorful - Accent 67"/>
    <w:basedOn w:val="a1"/>
    <w:uiPriority w:val="99"/>
    <w:rsid w:val="0096035B"/>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50">
    <w:name w:val="Список-таблица 7 цветная15"/>
    <w:basedOn w:val="a1"/>
    <w:uiPriority w:val="99"/>
    <w:rsid w:val="0096035B"/>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7">
    <w:name w:val="List Table 7 Colorful - Accent 17"/>
    <w:basedOn w:val="a1"/>
    <w:uiPriority w:val="99"/>
    <w:rsid w:val="0096035B"/>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7">
    <w:name w:val="List Table 7 Colorful - Accent 27"/>
    <w:basedOn w:val="a1"/>
    <w:uiPriority w:val="99"/>
    <w:rsid w:val="0096035B"/>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7">
    <w:name w:val="List Table 7 Colorful - Accent 37"/>
    <w:basedOn w:val="a1"/>
    <w:uiPriority w:val="99"/>
    <w:rsid w:val="0096035B"/>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7">
    <w:name w:val="List Table 7 Colorful - Accent 47"/>
    <w:basedOn w:val="a1"/>
    <w:uiPriority w:val="99"/>
    <w:rsid w:val="0096035B"/>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7">
    <w:name w:val="List Table 7 Colorful - Accent 57"/>
    <w:basedOn w:val="a1"/>
    <w:uiPriority w:val="99"/>
    <w:rsid w:val="0096035B"/>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7">
    <w:name w:val="List Table 7 Colorful - Accent 67"/>
    <w:basedOn w:val="a1"/>
    <w:uiPriority w:val="99"/>
    <w:rsid w:val="0096035B"/>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7">
    <w:name w:val="Lined - Accent7"/>
    <w:basedOn w:val="a1"/>
    <w:uiPriority w:val="99"/>
    <w:rsid w:val="0096035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7">
    <w:name w:val="Lined - Accent 17"/>
    <w:basedOn w:val="a1"/>
    <w:uiPriority w:val="99"/>
    <w:rsid w:val="0096035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7">
    <w:name w:val="Lined - Accent 27"/>
    <w:basedOn w:val="a1"/>
    <w:uiPriority w:val="99"/>
    <w:rsid w:val="0096035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7">
    <w:name w:val="Lined - Accent 37"/>
    <w:basedOn w:val="a1"/>
    <w:uiPriority w:val="99"/>
    <w:rsid w:val="0096035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7">
    <w:name w:val="Lined - Accent 47"/>
    <w:basedOn w:val="a1"/>
    <w:uiPriority w:val="99"/>
    <w:rsid w:val="0096035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7">
    <w:name w:val="Lined - Accent 57"/>
    <w:basedOn w:val="a1"/>
    <w:uiPriority w:val="99"/>
    <w:rsid w:val="0096035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7">
    <w:name w:val="Lined - Accent 67"/>
    <w:basedOn w:val="a1"/>
    <w:uiPriority w:val="99"/>
    <w:rsid w:val="0096035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7">
    <w:name w:val="Bordered &amp; Lined - Accent7"/>
    <w:basedOn w:val="a1"/>
    <w:uiPriority w:val="99"/>
    <w:rsid w:val="0096035B"/>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7">
    <w:name w:val="Bordered &amp; Lined - Accent 17"/>
    <w:basedOn w:val="a1"/>
    <w:uiPriority w:val="99"/>
    <w:rsid w:val="0096035B"/>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7">
    <w:name w:val="Bordered &amp; Lined - Accent 27"/>
    <w:basedOn w:val="a1"/>
    <w:uiPriority w:val="99"/>
    <w:rsid w:val="0096035B"/>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7">
    <w:name w:val="Bordered &amp; Lined - Accent 37"/>
    <w:basedOn w:val="a1"/>
    <w:uiPriority w:val="99"/>
    <w:rsid w:val="0096035B"/>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7">
    <w:name w:val="Bordered &amp; Lined - Accent 47"/>
    <w:basedOn w:val="a1"/>
    <w:uiPriority w:val="99"/>
    <w:rsid w:val="0096035B"/>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7">
    <w:name w:val="Bordered &amp; Lined - Accent 57"/>
    <w:basedOn w:val="a1"/>
    <w:uiPriority w:val="99"/>
    <w:rsid w:val="0096035B"/>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7">
    <w:name w:val="Bordered &amp; Lined - Accent 67"/>
    <w:basedOn w:val="a1"/>
    <w:uiPriority w:val="99"/>
    <w:rsid w:val="0096035B"/>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7">
    <w:name w:val="Bordered7"/>
    <w:basedOn w:val="a1"/>
    <w:uiPriority w:val="99"/>
    <w:rsid w:val="0096035B"/>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7">
    <w:name w:val="Bordered - Accent 17"/>
    <w:basedOn w:val="a1"/>
    <w:uiPriority w:val="99"/>
    <w:rsid w:val="0096035B"/>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7">
    <w:name w:val="Bordered - Accent 27"/>
    <w:basedOn w:val="a1"/>
    <w:uiPriority w:val="99"/>
    <w:rsid w:val="0096035B"/>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7">
    <w:name w:val="Bordered - Accent 37"/>
    <w:basedOn w:val="a1"/>
    <w:uiPriority w:val="99"/>
    <w:rsid w:val="0096035B"/>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7">
    <w:name w:val="Bordered - Accent 47"/>
    <w:basedOn w:val="a1"/>
    <w:uiPriority w:val="99"/>
    <w:rsid w:val="0096035B"/>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7">
    <w:name w:val="Bordered - Accent 57"/>
    <w:basedOn w:val="a1"/>
    <w:uiPriority w:val="99"/>
    <w:rsid w:val="0096035B"/>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7">
    <w:name w:val="Bordered - Accent 67"/>
    <w:basedOn w:val="a1"/>
    <w:uiPriority w:val="99"/>
    <w:rsid w:val="0096035B"/>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100">
    <w:name w:val="Нет списка110"/>
    <w:next w:val="a2"/>
    <w:uiPriority w:val="99"/>
    <w:semiHidden/>
    <w:unhideWhenUsed/>
    <w:rsid w:val="0096035B"/>
  </w:style>
  <w:style w:type="table" w:customStyle="1" w:styleId="TableNormal4">
    <w:name w:val="Table Normal4"/>
    <w:uiPriority w:val="2"/>
    <w:semiHidden/>
    <w:qFormat/>
    <w:rsid w:val="0096035B"/>
    <w:pPr>
      <w:widowControl w:val="0"/>
      <w:autoSpaceDE w:val="0"/>
      <w:autoSpaceDN w:val="0"/>
    </w:pPr>
    <w:rPr>
      <w:sz w:val="22"/>
      <w:szCs w:val="22"/>
      <w:lang w:val="en-US" w:eastAsia="en-US"/>
    </w:rPr>
    <w:tblPr>
      <w:tblCellMar>
        <w:top w:w="0" w:type="dxa"/>
        <w:left w:w="0" w:type="dxa"/>
        <w:bottom w:w="0" w:type="dxa"/>
        <w:right w:w="0" w:type="dxa"/>
      </w:tblCellMar>
    </w:tblPr>
  </w:style>
  <w:style w:type="character" w:customStyle="1" w:styleId="UnresolvedMention0">
    <w:name w:val="Unresolved Mention"/>
    <w:uiPriority w:val="99"/>
    <w:semiHidden/>
    <w:unhideWhenUsed/>
    <w:rsid w:val="00D547DE"/>
    <w:rPr>
      <w:color w:val="605E5C"/>
      <w:shd w:val="clear" w:color="auto" w:fill="E1DFDD"/>
    </w:rPr>
  </w:style>
  <w:style w:type="numbering" w:customStyle="1" w:styleId="201">
    <w:name w:val="Нет списка20"/>
    <w:next w:val="a2"/>
    <w:uiPriority w:val="99"/>
    <w:semiHidden/>
    <w:unhideWhenUsed/>
    <w:rsid w:val="00D63D71"/>
  </w:style>
  <w:style w:type="table" w:customStyle="1" w:styleId="TableGridLight8">
    <w:name w:val="Table Grid Light8"/>
    <w:basedOn w:val="a1"/>
    <w:uiPriority w:val="59"/>
    <w:rsid w:val="00D63D71"/>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6">
    <w:name w:val="Таблица простая 116"/>
    <w:basedOn w:val="a1"/>
    <w:next w:val="120"/>
    <w:uiPriority w:val="59"/>
    <w:rsid w:val="00D63D71"/>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6">
    <w:name w:val="Таблица простая 216"/>
    <w:basedOn w:val="a1"/>
    <w:next w:val="220"/>
    <w:uiPriority w:val="59"/>
    <w:rsid w:val="00D63D71"/>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6">
    <w:name w:val="Таблица простая 316"/>
    <w:basedOn w:val="a1"/>
    <w:next w:val="320"/>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6">
    <w:name w:val="Таблица простая 416"/>
    <w:basedOn w:val="a1"/>
    <w:next w:val="420"/>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6">
    <w:name w:val="Таблица простая 516"/>
    <w:basedOn w:val="a1"/>
    <w:next w:val="52"/>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6">
    <w:name w:val="Таблица-сетка 1 светлая16"/>
    <w:basedOn w:val="a1"/>
    <w:next w:val="-12"/>
    <w:uiPriority w:val="99"/>
    <w:rsid w:val="00D63D71"/>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8">
    <w:name w:val="Grid Table 1 Light - Accent 18"/>
    <w:basedOn w:val="a1"/>
    <w:uiPriority w:val="99"/>
    <w:rsid w:val="00D63D71"/>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8">
    <w:name w:val="Grid Table 1 Light - Accent 28"/>
    <w:basedOn w:val="a1"/>
    <w:uiPriority w:val="99"/>
    <w:rsid w:val="00D63D71"/>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8">
    <w:name w:val="Grid Table 1 Light - Accent 38"/>
    <w:basedOn w:val="a1"/>
    <w:uiPriority w:val="99"/>
    <w:rsid w:val="00D63D71"/>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8">
    <w:name w:val="Grid Table 1 Light - Accent 48"/>
    <w:basedOn w:val="a1"/>
    <w:uiPriority w:val="99"/>
    <w:rsid w:val="00D63D71"/>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8">
    <w:name w:val="Grid Table 1 Light - Accent 58"/>
    <w:basedOn w:val="a1"/>
    <w:uiPriority w:val="99"/>
    <w:rsid w:val="00D63D71"/>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8">
    <w:name w:val="Grid Table 1 Light - Accent 68"/>
    <w:basedOn w:val="a1"/>
    <w:uiPriority w:val="99"/>
    <w:rsid w:val="00D63D71"/>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6">
    <w:name w:val="Таблица-сетка 216"/>
    <w:basedOn w:val="a1"/>
    <w:next w:val="-22"/>
    <w:uiPriority w:val="99"/>
    <w:rsid w:val="00D63D71"/>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8">
    <w:name w:val="Grid Table 2 - Accent 18"/>
    <w:basedOn w:val="a1"/>
    <w:uiPriority w:val="99"/>
    <w:rsid w:val="00D63D71"/>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8">
    <w:name w:val="Grid Table 2 - Accent 28"/>
    <w:basedOn w:val="a1"/>
    <w:uiPriority w:val="99"/>
    <w:rsid w:val="00D63D71"/>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8">
    <w:name w:val="Grid Table 2 - Accent 38"/>
    <w:basedOn w:val="a1"/>
    <w:uiPriority w:val="99"/>
    <w:rsid w:val="00D63D71"/>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8">
    <w:name w:val="Grid Table 2 - Accent 48"/>
    <w:basedOn w:val="a1"/>
    <w:uiPriority w:val="99"/>
    <w:rsid w:val="00D63D71"/>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8">
    <w:name w:val="Grid Table 2 - Accent 58"/>
    <w:basedOn w:val="a1"/>
    <w:uiPriority w:val="99"/>
    <w:rsid w:val="00D63D71"/>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8">
    <w:name w:val="Grid Table 2 - Accent 68"/>
    <w:basedOn w:val="a1"/>
    <w:uiPriority w:val="99"/>
    <w:rsid w:val="00D63D71"/>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6">
    <w:name w:val="Таблица-сетка 316"/>
    <w:basedOn w:val="a1"/>
    <w:next w:val="-32"/>
    <w:uiPriority w:val="99"/>
    <w:rsid w:val="00D63D71"/>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8">
    <w:name w:val="Grid Table 3 - Accent 18"/>
    <w:basedOn w:val="a1"/>
    <w:uiPriority w:val="99"/>
    <w:rsid w:val="00D63D71"/>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8">
    <w:name w:val="Grid Table 3 - Accent 28"/>
    <w:basedOn w:val="a1"/>
    <w:uiPriority w:val="99"/>
    <w:rsid w:val="00D63D71"/>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8">
    <w:name w:val="Grid Table 3 - Accent 38"/>
    <w:basedOn w:val="a1"/>
    <w:uiPriority w:val="99"/>
    <w:rsid w:val="00D63D71"/>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8">
    <w:name w:val="Grid Table 3 - Accent 48"/>
    <w:basedOn w:val="a1"/>
    <w:uiPriority w:val="99"/>
    <w:rsid w:val="00D63D71"/>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8">
    <w:name w:val="Grid Table 3 - Accent 58"/>
    <w:basedOn w:val="a1"/>
    <w:uiPriority w:val="99"/>
    <w:rsid w:val="00D63D71"/>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8">
    <w:name w:val="Grid Table 3 - Accent 68"/>
    <w:basedOn w:val="a1"/>
    <w:uiPriority w:val="99"/>
    <w:rsid w:val="00D63D71"/>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6">
    <w:name w:val="Таблица-сетка 416"/>
    <w:basedOn w:val="a1"/>
    <w:next w:val="-42"/>
    <w:uiPriority w:val="59"/>
    <w:rsid w:val="00D63D71"/>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8">
    <w:name w:val="Grid Table 4 - Accent 18"/>
    <w:basedOn w:val="a1"/>
    <w:uiPriority w:val="59"/>
    <w:rsid w:val="00D63D71"/>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8">
    <w:name w:val="Grid Table 4 - Accent 28"/>
    <w:basedOn w:val="a1"/>
    <w:uiPriority w:val="59"/>
    <w:rsid w:val="00D63D71"/>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8">
    <w:name w:val="Grid Table 4 - Accent 38"/>
    <w:basedOn w:val="a1"/>
    <w:uiPriority w:val="59"/>
    <w:rsid w:val="00D63D71"/>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8">
    <w:name w:val="Grid Table 4 - Accent 48"/>
    <w:basedOn w:val="a1"/>
    <w:uiPriority w:val="59"/>
    <w:rsid w:val="00D63D71"/>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8">
    <w:name w:val="Grid Table 4 - Accent 58"/>
    <w:basedOn w:val="a1"/>
    <w:uiPriority w:val="59"/>
    <w:rsid w:val="00D63D71"/>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8">
    <w:name w:val="Grid Table 4 - Accent 68"/>
    <w:basedOn w:val="a1"/>
    <w:uiPriority w:val="59"/>
    <w:rsid w:val="00D63D71"/>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6">
    <w:name w:val="Таблица-сетка 5 темная16"/>
    <w:basedOn w:val="a1"/>
    <w:next w:val="-52"/>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8">
    <w:name w:val="Grid Table 5 Dark- Accent 18"/>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8">
    <w:name w:val="Grid Table 5 Dark - Accent 28"/>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8">
    <w:name w:val="Grid Table 5 Dark - Accent 38"/>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8">
    <w:name w:val="Grid Table 5 Dark- Accent 48"/>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8">
    <w:name w:val="Grid Table 5 Dark - Accent 58"/>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8">
    <w:name w:val="Grid Table 5 Dark - Accent 68"/>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6">
    <w:name w:val="Таблица-сетка 6 цветная16"/>
    <w:basedOn w:val="a1"/>
    <w:next w:val="-62"/>
    <w:uiPriority w:val="99"/>
    <w:rsid w:val="00D63D71"/>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8">
    <w:name w:val="Grid Table 6 Colorful - Accent 18"/>
    <w:basedOn w:val="a1"/>
    <w:uiPriority w:val="99"/>
    <w:rsid w:val="00D63D71"/>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8">
    <w:name w:val="Grid Table 6 Colorful - Accent 28"/>
    <w:basedOn w:val="a1"/>
    <w:uiPriority w:val="99"/>
    <w:rsid w:val="00D63D71"/>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8">
    <w:name w:val="Grid Table 6 Colorful - Accent 38"/>
    <w:basedOn w:val="a1"/>
    <w:uiPriority w:val="99"/>
    <w:rsid w:val="00D63D71"/>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8">
    <w:name w:val="Grid Table 6 Colorful - Accent 48"/>
    <w:basedOn w:val="a1"/>
    <w:uiPriority w:val="99"/>
    <w:rsid w:val="00D63D71"/>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8">
    <w:name w:val="Grid Table 6 Colorful - Accent 58"/>
    <w:basedOn w:val="a1"/>
    <w:uiPriority w:val="99"/>
    <w:rsid w:val="00D63D71"/>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8">
    <w:name w:val="Grid Table 6 Colorful - Accent 68"/>
    <w:basedOn w:val="a1"/>
    <w:uiPriority w:val="99"/>
    <w:rsid w:val="00D63D71"/>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6">
    <w:name w:val="Таблица-сетка 7 цветная16"/>
    <w:basedOn w:val="a1"/>
    <w:next w:val="-72"/>
    <w:uiPriority w:val="99"/>
    <w:rsid w:val="00D63D71"/>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8">
    <w:name w:val="Grid Table 7 Colorful - Accent 18"/>
    <w:basedOn w:val="a1"/>
    <w:uiPriority w:val="99"/>
    <w:rsid w:val="00D63D71"/>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8">
    <w:name w:val="Grid Table 7 Colorful - Accent 28"/>
    <w:basedOn w:val="a1"/>
    <w:uiPriority w:val="99"/>
    <w:rsid w:val="00D63D71"/>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8">
    <w:name w:val="Grid Table 7 Colorful - Accent 38"/>
    <w:basedOn w:val="a1"/>
    <w:uiPriority w:val="99"/>
    <w:rsid w:val="00D63D71"/>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8">
    <w:name w:val="Grid Table 7 Colorful - Accent 48"/>
    <w:basedOn w:val="a1"/>
    <w:uiPriority w:val="99"/>
    <w:rsid w:val="00D63D71"/>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8">
    <w:name w:val="Grid Table 7 Colorful - Accent 58"/>
    <w:basedOn w:val="a1"/>
    <w:uiPriority w:val="99"/>
    <w:rsid w:val="00D63D71"/>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8">
    <w:name w:val="Grid Table 7 Colorful - Accent 68"/>
    <w:basedOn w:val="a1"/>
    <w:uiPriority w:val="99"/>
    <w:rsid w:val="00D63D71"/>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60">
    <w:name w:val="Список-таблица 1 светлая16"/>
    <w:basedOn w:val="a1"/>
    <w:next w:val="-120"/>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8">
    <w:name w:val="List Table 1 Light - Accent 18"/>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8">
    <w:name w:val="List Table 1 Light - Accent 28"/>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8">
    <w:name w:val="List Table 1 Light - Accent 38"/>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8">
    <w:name w:val="List Table 1 Light - Accent 48"/>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8">
    <w:name w:val="List Table 1 Light - Accent 58"/>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8">
    <w:name w:val="List Table 1 Light - Accent 68"/>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60">
    <w:name w:val="Список-таблица 216"/>
    <w:basedOn w:val="a1"/>
    <w:next w:val="-220"/>
    <w:uiPriority w:val="99"/>
    <w:rsid w:val="00D63D71"/>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8">
    <w:name w:val="List Table 2 - Accent 18"/>
    <w:basedOn w:val="a1"/>
    <w:uiPriority w:val="99"/>
    <w:rsid w:val="00D63D71"/>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8">
    <w:name w:val="List Table 2 - Accent 28"/>
    <w:basedOn w:val="a1"/>
    <w:uiPriority w:val="99"/>
    <w:rsid w:val="00D63D71"/>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8">
    <w:name w:val="List Table 2 - Accent 38"/>
    <w:basedOn w:val="a1"/>
    <w:uiPriority w:val="99"/>
    <w:rsid w:val="00D63D71"/>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8">
    <w:name w:val="List Table 2 - Accent 48"/>
    <w:basedOn w:val="a1"/>
    <w:uiPriority w:val="99"/>
    <w:rsid w:val="00D63D71"/>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8">
    <w:name w:val="List Table 2 - Accent 58"/>
    <w:basedOn w:val="a1"/>
    <w:uiPriority w:val="99"/>
    <w:rsid w:val="00D63D71"/>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8">
    <w:name w:val="List Table 2 - Accent 68"/>
    <w:basedOn w:val="a1"/>
    <w:uiPriority w:val="99"/>
    <w:rsid w:val="00D63D71"/>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60">
    <w:name w:val="Список-таблица 316"/>
    <w:basedOn w:val="a1"/>
    <w:next w:val="-320"/>
    <w:uiPriority w:val="99"/>
    <w:rsid w:val="00D63D71"/>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8">
    <w:name w:val="List Table 3 - Accent 18"/>
    <w:basedOn w:val="a1"/>
    <w:uiPriority w:val="99"/>
    <w:rsid w:val="00D63D71"/>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8">
    <w:name w:val="List Table 3 - Accent 28"/>
    <w:basedOn w:val="a1"/>
    <w:uiPriority w:val="99"/>
    <w:rsid w:val="00D63D71"/>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8">
    <w:name w:val="List Table 3 - Accent 38"/>
    <w:basedOn w:val="a1"/>
    <w:uiPriority w:val="99"/>
    <w:rsid w:val="00D63D71"/>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8">
    <w:name w:val="List Table 3 - Accent 48"/>
    <w:basedOn w:val="a1"/>
    <w:uiPriority w:val="99"/>
    <w:rsid w:val="00D63D71"/>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8">
    <w:name w:val="List Table 3 - Accent 58"/>
    <w:basedOn w:val="a1"/>
    <w:uiPriority w:val="99"/>
    <w:rsid w:val="00D63D71"/>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8">
    <w:name w:val="List Table 3 - Accent 68"/>
    <w:basedOn w:val="a1"/>
    <w:uiPriority w:val="99"/>
    <w:rsid w:val="00D63D71"/>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60">
    <w:name w:val="Список-таблица 416"/>
    <w:basedOn w:val="a1"/>
    <w:next w:val="-420"/>
    <w:uiPriority w:val="99"/>
    <w:rsid w:val="00D63D71"/>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8">
    <w:name w:val="List Table 4 - Accent 18"/>
    <w:basedOn w:val="a1"/>
    <w:uiPriority w:val="99"/>
    <w:rsid w:val="00D63D71"/>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8">
    <w:name w:val="List Table 4 - Accent 28"/>
    <w:basedOn w:val="a1"/>
    <w:uiPriority w:val="99"/>
    <w:rsid w:val="00D63D71"/>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8">
    <w:name w:val="List Table 4 - Accent 38"/>
    <w:basedOn w:val="a1"/>
    <w:uiPriority w:val="99"/>
    <w:rsid w:val="00D63D71"/>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8">
    <w:name w:val="List Table 4 - Accent 48"/>
    <w:basedOn w:val="a1"/>
    <w:uiPriority w:val="99"/>
    <w:rsid w:val="00D63D71"/>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8">
    <w:name w:val="List Table 4 - Accent 58"/>
    <w:basedOn w:val="a1"/>
    <w:uiPriority w:val="99"/>
    <w:rsid w:val="00D63D71"/>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8">
    <w:name w:val="List Table 4 - Accent 68"/>
    <w:basedOn w:val="a1"/>
    <w:uiPriority w:val="99"/>
    <w:rsid w:val="00D63D71"/>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60">
    <w:name w:val="Список-таблица 5 темная16"/>
    <w:basedOn w:val="a1"/>
    <w:next w:val="-520"/>
    <w:uiPriority w:val="99"/>
    <w:rsid w:val="00D63D71"/>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8">
    <w:name w:val="List Table 5 Dark - Accent 18"/>
    <w:basedOn w:val="a1"/>
    <w:uiPriority w:val="99"/>
    <w:rsid w:val="00D63D71"/>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8">
    <w:name w:val="List Table 5 Dark - Accent 28"/>
    <w:basedOn w:val="a1"/>
    <w:uiPriority w:val="99"/>
    <w:rsid w:val="00D63D71"/>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8">
    <w:name w:val="List Table 5 Dark - Accent 38"/>
    <w:basedOn w:val="a1"/>
    <w:uiPriority w:val="99"/>
    <w:rsid w:val="00D63D71"/>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8">
    <w:name w:val="List Table 5 Dark - Accent 48"/>
    <w:basedOn w:val="a1"/>
    <w:uiPriority w:val="99"/>
    <w:rsid w:val="00D63D71"/>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8">
    <w:name w:val="List Table 5 Dark - Accent 58"/>
    <w:basedOn w:val="a1"/>
    <w:uiPriority w:val="99"/>
    <w:rsid w:val="00D63D71"/>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8">
    <w:name w:val="List Table 5 Dark - Accent 68"/>
    <w:basedOn w:val="a1"/>
    <w:uiPriority w:val="99"/>
    <w:rsid w:val="00D63D71"/>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60">
    <w:name w:val="Список-таблица 6 цветная16"/>
    <w:basedOn w:val="a1"/>
    <w:next w:val="-620"/>
    <w:uiPriority w:val="99"/>
    <w:rsid w:val="00D63D71"/>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8">
    <w:name w:val="List Table 6 Colorful - Accent 18"/>
    <w:basedOn w:val="a1"/>
    <w:uiPriority w:val="99"/>
    <w:rsid w:val="00D63D71"/>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8">
    <w:name w:val="List Table 6 Colorful - Accent 28"/>
    <w:basedOn w:val="a1"/>
    <w:uiPriority w:val="99"/>
    <w:rsid w:val="00D63D71"/>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8">
    <w:name w:val="List Table 6 Colorful - Accent 38"/>
    <w:basedOn w:val="a1"/>
    <w:uiPriority w:val="99"/>
    <w:rsid w:val="00D63D71"/>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8">
    <w:name w:val="List Table 6 Colorful - Accent 48"/>
    <w:basedOn w:val="a1"/>
    <w:uiPriority w:val="99"/>
    <w:rsid w:val="00D63D71"/>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8">
    <w:name w:val="List Table 6 Colorful - Accent 58"/>
    <w:basedOn w:val="a1"/>
    <w:uiPriority w:val="99"/>
    <w:rsid w:val="00D63D71"/>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8">
    <w:name w:val="List Table 6 Colorful - Accent 68"/>
    <w:basedOn w:val="a1"/>
    <w:uiPriority w:val="99"/>
    <w:rsid w:val="00D63D71"/>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60">
    <w:name w:val="Список-таблица 7 цветная16"/>
    <w:basedOn w:val="a1"/>
    <w:next w:val="-720"/>
    <w:uiPriority w:val="99"/>
    <w:rsid w:val="00D63D71"/>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8">
    <w:name w:val="List Table 7 Colorful - Accent 18"/>
    <w:basedOn w:val="a1"/>
    <w:uiPriority w:val="99"/>
    <w:rsid w:val="00D63D71"/>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8">
    <w:name w:val="List Table 7 Colorful - Accent 28"/>
    <w:basedOn w:val="a1"/>
    <w:uiPriority w:val="99"/>
    <w:rsid w:val="00D63D71"/>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8">
    <w:name w:val="List Table 7 Colorful - Accent 38"/>
    <w:basedOn w:val="a1"/>
    <w:uiPriority w:val="99"/>
    <w:rsid w:val="00D63D71"/>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8">
    <w:name w:val="List Table 7 Colorful - Accent 48"/>
    <w:basedOn w:val="a1"/>
    <w:uiPriority w:val="99"/>
    <w:rsid w:val="00D63D71"/>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8">
    <w:name w:val="List Table 7 Colorful - Accent 58"/>
    <w:basedOn w:val="a1"/>
    <w:uiPriority w:val="99"/>
    <w:rsid w:val="00D63D71"/>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8">
    <w:name w:val="List Table 7 Colorful - Accent 68"/>
    <w:basedOn w:val="a1"/>
    <w:uiPriority w:val="99"/>
    <w:rsid w:val="00D63D71"/>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8">
    <w:name w:val="Lined - Accent8"/>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8">
    <w:name w:val="Lined - Accent 18"/>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8">
    <w:name w:val="Lined - Accent 28"/>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8">
    <w:name w:val="Lined - Accent 38"/>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8">
    <w:name w:val="Lined - Accent 48"/>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8">
    <w:name w:val="Lined - Accent 58"/>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8">
    <w:name w:val="Lined - Accent 68"/>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8">
    <w:name w:val="Bordered &amp; Lined - Accent8"/>
    <w:basedOn w:val="a1"/>
    <w:uiPriority w:val="99"/>
    <w:rsid w:val="00D63D71"/>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8">
    <w:name w:val="Bordered &amp; Lined - Accent 18"/>
    <w:basedOn w:val="a1"/>
    <w:uiPriority w:val="99"/>
    <w:rsid w:val="00D63D71"/>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8">
    <w:name w:val="Bordered &amp; Lined - Accent 28"/>
    <w:basedOn w:val="a1"/>
    <w:uiPriority w:val="99"/>
    <w:rsid w:val="00D63D71"/>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8">
    <w:name w:val="Bordered &amp; Lined - Accent 38"/>
    <w:basedOn w:val="a1"/>
    <w:uiPriority w:val="99"/>
    <w:rsid w:val="00D63D71"/>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8">
    <w:name w:val="Bordered &amp; Lined - Accent 48"/>
    <w:basedOn w:val="a1"/>
    <w:uiPriority w:val="99"/>
    <w:rsid w:val="00D63D71"/>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8">
    <w:name w:val="Bordered &amp; Lined - Accent 58"/>
    <w:basedOn w:val="a1"/>
    <w:uiPriority w:val="99"/>
    <w:rsid w:val="00D63D71"/>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8">
    <w:name w:val="Bordered &amp; Lined - Accent 68"/>
    <w:basedOn w:val="a1"/>
    <w:uiPriority w:val="99"/>
    <w:rsid w:val="00D63D71"/>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8">
    <w:name w:val="Bordered8"/>
    <w:basedOn w:val="a1"/>
    <w:uiPriority w:val="99"/>
    <w:rsid w:val="00D63D71"/>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8">
    <w:name w:val="Bordered - Accent 18"/>
    <w:basedOn w:val="a1"/>
    <w:uiPriority w:val="99"/>
    <w:rsid w:val="00D63D71"/>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8">
    <w:name w:val="Bordered - Accent 28"/>
    <w:basedOn w:val="a1"/>
    <w:uiPriority w:val="99"/>
    <w:rsid w:val="00D63D71"/>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8">
    <w:name w:val="Bordered - Accent 38"/>
    <w:basedOn w:val="a1"/>
    <w:uiPriority w:val="99"/>
    <w:rsid w:val="00D63D71"/>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8">
    <w:name w:val="Bordered - Accent 48"/>
    <w:basedOn w:val="a1"/>
    <w:uiPriority w:val="99"/>
    <w:rsid w:val="00D63D71"/>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8">
    <w:name w:val="Bordered - Accent 58"/>
    <w:basedOn w:val="a1"/>
    <w:uiPriority w:val="99"/>
    <w:rsid w:val="00D63D71"/>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8">
    <w:name w:val="Bordered - Accent 68"/>
    <w:basedOn w:val="a1"/>
    <w:uiPriority w:val="99"/>
    <w:rsid w:val="00D63D71"/>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181">
    <w:name w:val="Сетка таблицы18"/>
    <w:basedOn w:val="a1"/>
    <w:next w:val="afd"/>
    <w:uiPriority w:val="59"/>
    <w:rsid w:val="00D63D7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1">
    <w:name w:val="Сетка таблицы19"/>
    <w:basedOn w:val="a1"/>
    <w:uiPriority w:val="59"/>
    <w:rsid w:val="00D63D71"/>
    <w:rPr>
      <w:rFonts w:eastAsia="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5">
    <w:name w:val="Table Normal5"/>
    <w:uiPriority w:val="2"/>
    <w:semiHidden/>
    <w:unhideWhenUsed/>
    <w:qFormat/>
    <w:rsid w:val="00D63D71"/>
    <w:pPr>
      <w:widowControl w:val="0"/>
    </w:pPr>
    <w:rPr>
      <w:sz w:val="22"/>
      <w:szCs w:val="22"/>
      <w:lang w:val="en-US" w:eastAsia="en-US"/>
    </w:rPr>
    <w:tblPr>
      <w:tblInd w:w="0" w:type="dxa"/>
      <w:tblCellMar>
        <w:top w:w="0" w:type="dxa"/>
        <w:left w:w="0" w:type="dxa"/>
        <w:bottom w:w="0" w:type="dxa"/>
        <w:right w:w="0" w:type="dxa"/>
      </w:tblCellMar>
    </w:tblPr>
  </w:style>
  <w:style w:type="table" w:customStyle="1" w:styleId="2111">
    <w:name w:val="Сетка таблицы211"/>
    <w:basedOn w:val="a1"/>
    <w:next w:val="afd"/>
    <w:uiPriority w:val="59"/>
    <w:rsid w:val="00D63D71"/>
    <w:rPr>
      <w:rFonts w:eastAsia="Times New Roman"/>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
    <w:name w:val="Сетка таблицы112"/>
    <w:basedOn w:val="a1"/>
    <w:next w:val="afd"/>
    <w:uiPriority w:val="59"/>
    <w:rsid w:val="00D63D7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0">
    <w:name w:val="Сетка таблицы1112"/>
    <w:basedOn w:val="a1"/>
    <w:uiPriority w:val="59"/>
    <w:rsid w:val="00D63D71"/>
    <w:rPr>
      <w:rFonts w:eastAsia="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2">
    <w:name w:val="Сетка таблицы23"/>
    <w:basedOn w:val="a1"/>
    <w:next w:val="afd"/>
    <w:uiPriority w:val="59"/>
    <w:rsid w:val="00D63D71"/>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0">
    <w:name w:val="Сетка таблицы121"/>
    <w:basedOn w:val="a1"/>
    <w:next w:val="afd"/>
    <w:uiPriority w:val="59"/>
    <w:rsid w:val="00D63D7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0">
    <w:name w:val="Сетка таблицы131"/>
    <w:basedOn w:val="a1"/>
    <w:next w:val="afd"/>
    <w:uiPriority w:val="59"/>
    <w:rsid w:val="00D63D7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7">
    <w:name w:val="Сетка таблицы31"/>
    <w:basedOn w:val="a1"/>
    <w:next w:val="afd"/>
    <w:uiPriority w:val="59"/>
    <w:rsid w:val="00D63D71"/>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0">
    <w:name w:val="Сетка таблицы141"/>
    <w:basedOn w:val="a1"/>
    <w:next w:val="afd"/>
    <w:uiPriority w:val="59"/>
    <w:rsid w:val="00D63D71"/>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0">
    <w:name w:val="Сетка таблицы222"/>
    <w:basedOn w:val="a1"/>
    <w:next w:val="afd"/>
    <w:uiPriority w:val="59"/>
    <w:rsid w:val="00D63D7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7">
    <w:name w:val="Сетка таблицы41"/>
    <w:basedOn w:val="a1"/>
    <w:next w:val="afd"/>
    <w:uiPriority w:val="59"/>
    <w:rsid w:val="00D63D71"/>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7">
    <w:name w:val="Сетка таблицы51"/>
    <w:basedOn w:val="a1"/>
    <w:next w:val="afd"/>
    <w:uiPriority w:val="59"/>
    <w:rsid w:val="00D63D71"/>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
    <w:name w:val="Таблица простая 121"/>
    <w:basedOn w:val="a1"/>
    <w:uiPriority w:val="41"/>
    <w:rsid w:val="00D63D71"/>
    <w:rPr>
      <w:sz w:val="22"/>
      <w:szCs w:val="22"/>
      <w:lang w:eastAsia="en-US"/>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11">
    <w:name w:val="Таблица простая 221"/>
    <w:basedOn w:val="a1"/>
    <w:uiPriority w:val="42"/>
    <w:rsid w:val="00D63D71"/>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1">
    <w:name w:val="Таблица простая 321"/>
    <w:basedOn w:val="a1"/>
    <w:uiPriority w:val="43"/>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10">
    <w:name w:val="Таблица простая 421"/>
    <w:basedOn w:val="a1"/>
    <w:uiPriority w:val="44"/>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10">
    <w:name w:val="Таблица простая 521"/>
    <w:basedOn w:val="a1"/>
    <w:uiPriority w:val="45"/>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DengXian" w:eastAsia="Times New Roman" w:hAnsi="DengXian" w:cs="Times New Roman"/>
        <w:i/>
        <w:iCs/>
        <w:sz w:val="26"/>
      </w:rPr>
      <w:tblPr/>
      <w:tcPr>
        <w:tcBorders>
          <w:bottom w:val="single" w:sz="4" w:space="0" w:color="7F7F7F"/>
        </w:tcBorders>
        <w:shd w:val="clear" w:color="auto" w:fill="FFFFFF"/>
      </w:tcPr>
    </w:tblStylePr>
    <w:tblStylePr w:type="lastRow">
      <w:rPr>
        <w:rFonts w:ascii="DengXian" w:eastAsia="Times New Roman" w:hAnsi="DengXian" w:cs="Times New Roman"/>
        <w:i/>
        <w:iCs/>
        <w:sz w:val="26"/>
      </w:rPr>
      <w:tblPr/>
      <w:tcPr>
        <w:tcBorders>
          <w:top w:val="single" w:sz="4" w:space="0" w:color="7F7F7F"/>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7F7F7F"/>
        </w:tcBorders>
        <w:shd w:val="clear" w:color="auto" w:fill="FFFFFF"/>
      </w:tcPr>
    </w:tblStylePr>
    <w:tblStylePr w:type="lastCol">
      <w:rPr>
        <w:rFonts w:ascii="DengXian" w:eastAsia="Times New Roman" w:hAnsi="DengXi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1">
    <w:name w:val="Таблица-сетка 1 светлая21"/>
    <w:basedOn w:val="a1"/>
    <w:uiPriority w:val="46"/>
    <w:rsid w:val="00D63D71"/>
    <w:rPr>
      <w:sz w:val="22"/>
      <w:szCs w:val="22"/>
      <w:lang w:eastAsia="en-US"/>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1">
    <w:name w:val="Таблица-сетка 221"/>
    <w:basedOn w:val="a1"/>
    <w:uiPriority w:val="47"/>
    <w:rsid w:val="00D63D71"/>
    <w:rPr>
      <w:sz w:val="22"/>
      <w:szCs w:val="22"/>
      <w:lang w:eastAsia="en-US"/>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1">
    <w:name w:val="Таблица-сетка 321"/>
    <w:basedOn w:val="a1"/>
    <w:uiPriority w:val="48"/>
    <w:rsid w:val="00D63D71"/>
    <w:rPr>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1">
    <w:name w:val="Таблица-сетка 421"/>
    <w:basedOn w:val="a1"/>
    <w:uiPriority w:val="49"/>
    <w:rsid w:val="00D63D71"/>
    <w:rPr>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1">
    <w:name w:val="Таблица-сетка 5 темная21"/>
    <w:basedOn w:val="a1"/>
    <w:uiPriority w:val="50"/>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1">
    <w:name w:val="Таблица-сетка 6 цветная21"/>
    <w:basedOn w:val="a1"/>
    <w:uiPriority w:val="51"/>
    <w:rsid w:val="00D63D71"/>
    <w:rPr>
      <w:color w:val="000000"/>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1">
    <w:name w:val="Таблица-сетка 7 цветная21"/>
    <w:basedOn w:val="a1"/>
    <w:uiPriority w:val="52"/>
    <w:rsid w:val="00D63D71"/>
    <w:rPr>
      <w:color w:val="000000"/>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10">
    <w:name w:val="Список-таблица 1 светлая21"/>
    <w:basedOn w:val="a1"/>
    <w:uiPriority w:val="46"/>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10">
    <w:name w:val="Список-таблица 221"/>
    <w:basedOn w:val="a1"/>
    <w:uiPriority w:val="47"/>
    <w:rsid w:val="00D63D71"/>
    <w:rPr>
      <w:sz w:val="22"/>
      <w:szCs w:val="22"/>
      <w:lang w:eastAsia="en-US"/>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10">
    <w:name w:val="Список-таблица 321"/>
    <w:basedOn w:val="a1"/>
    <w:uiPriority w:val="48"/>
    <w:rsid w:val="00D63D71"/>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10">
    <w:name w:val="Список-таблица 421"/>
    <w:basedOn w:val="a1"/>
    <w:uiPriority w:val="49"/>
    <w:rsid w:val="00D63D71"/>
    <w:rPr>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10">
    <w:name w:val="Список-таблица 5 темная21"/>
    <w:basedOn w:val="a1"/>
    <w:uiPriority w:val="50"/>
    <w:rsid w:val="00D63D71"/>
    <w:rPr>
      <w:color w:val="FFFFFF"/>
      <w:sz w:val="22"/>
      <w:szCs w:val="22"/>
      <w:lang w:eastAsia="en-US"/>
    </w:rPr>
    <w:tblPr>
      <w:tblStyleRowBandSize w:val="1"/>
      <w:tblStyleColBandSize w:val="1"/>
      <w:tblInd w:w="0" w:type="dxa"/>
      <w:tblBorders>
        <w:top w:val="single" w:sz="24" w:space="0" w:color="000000"/>
        <w:left w:val="single" w:sz="24" w:space="0" w:color="000000"/>
        <w:bottom w:val="single" w:sz="24" w:space="0" w:color="000000"/>
        <w:right w:val="single" w:sz="24" w:space="0" w:color="000000"/>
      </w:tblBorders>
      <w:tblCellMar>
        <w:top w:w="0" w:type="dxa"/>
        <w:left w:w="108" w:type="dxa"/>
        <w:bottom w:w="0" w:type="dxa"/>
        <w:right w:w="108" w:type="dxa"/>
      </w:tblCellMar>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10">
    <w:name w:val="Список-таблица 6 цветная21"/>
    <w:basedOn w:val="a1"/>
    <w:uiPriority w:val="51"/>
    <w:rsid w:val="00D63D71"/>
    <w:rPr>
      <w:color w:val="000000"/>
      <w:sz w:val="22"/>
      <w:szCs w:val="22"/>
      <w:lang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10">
    <w:name w:val="Список-таблица 7 цветная21"/>
    <w:basedOn w:val="a1"/>
    <w:uiPriority w:val="52"/>
    <w:rsid w:val="00D63D71"/>
    <w:rPr>
      <w:color w:val="000000"/>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DengXian" w:eastAsia="Times New Roman" w:hAnsi="DengXian" w:cs="Times New Roman"/>
        <w:i/>
        <w:iCs/>
        <w:sz w:val="26"/>
      </w:rPr>
      <w:tblPr/>
      <w:tcPr>
        <w:tcBorders>
          <w:bottom w:val="single" w:sz="4" w:space="0" w:color="000000"/>
        </w:tcBorders>
        <w:shd w:val="clear" w:color="auto" w:fill="FFFFFF"/>
      </w:tcPr>
    </w:tblStylePr>
    <w:tblStylePr w:type="lastRow">
      <w:rPr>
        <w:rFonts w:ascii="DengXian" w:eastAsia="Times New Roman" w:hAnsi="DengXian" w:cs="Times New Roman"/>
        <w:i/>
        <w:iCs/>
        <w:sz w:val="26"/>
      </w:rPr>
      <w:tblPr/>
      <w:tcPr>
        <w:tcBorders>
          <w:top w:val="single" w:sz="4" w:space="0" w:color="000000"/>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000000"/>
        </w:tcBorders>
        <w:shd w:val="clear" w:color="auto" w:fill="FFFFFF"/>
      </w:tcPr>
    </w:tblStylePr>
    <w:tblStylePr w:type="lastCol">
      <w:rPr>
        <w:rFonts w:ascii="DengXian" w:eastAsia="Times New Roman" w:hAnsi="DengXian"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510">
    <w:name w:val="Сетка таблицы151"/>
    <w:basedOn w:val="a1"/>
    <w:next w:val="afd"/>
    <w:uiPriority w:val="59"/>
    <w:rsid w:val="00D63D7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2">
    <w:name w:val="Сетка таблицы61"/>
    <w:basedOn w:val="a1"/>
    <w:next w:val="afd"/>
    <w:uiPriority w:val="59"/>
    <w:rsid w:val="00D63D71"/>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7">
    <w:name w:val="Нет списка21"/>
    <w:next w:val="a2"/>
    <w:uiPriority w:val="99"/>
    <w:semiHidden/>
    <w:unhideWhenUsed/>
    <w:rsid w:val="00D63D71"/>
  </w:style>
  <w:style w:type="table" w:customStyle="1" w:styleId="202">
    <w:name w:val="Сетка таблицы20"/>
    <w:basedOn w:val="a1"/>
    <w:next w:val="afd"/>
    <w:uiPriority w:val="59"/>
    <w:rsid w:val="00D63D7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9">
    <w:name w:val="Table Grid Light9"/>
    <w:basedOn w:val="a1"/>
    <w:uiPriority w:val="59"/>
    <w:rsid w:val="00D63D71"/>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7">
    <w:name w:val="Таблица простая 117"/>
    <w:basedOn w:val="a1"/>
    <w:uiPriority w:val="59"/>
    <w:rsid w:val="00D63D71"/>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70">
    <w:name w:val="Таблица простая 217"/>
    <w:basedOn w:val="a1"/>
    <w:uiPriority w:val="59"/>
    <w:rsid w:val="00D63D71"/>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70">
    <w:name w:val="Таблица простая 317"/>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70">
    <w:name w:val="Таблица простая 417"/>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70">
    <w:name w:val="Таблица простая 517"/>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7">
    <w:name w:val="Таблица-сетка 1 светлая17"/>
    <w:basedOn w:val="a1"/>
    <w:uiPriority w:val="99"/>
    <w:rsid w:val="00D63D71"/>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9">
    <w:name w:val="Grid Table 1 Light - Accent 19"/>
    <w:basedOn w:val="a1"/>
    <w:uiPriority w:val="99"/>
    <w:rsid w:val="00D63D71"/>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9">
    <w:name w:val="Grid Table 1 Light - Accent 29"/>
    <w:basedOn w:val="a1"/>
    <w:uiPriority w:val="99"/>
    <w:rsid w:val="00D63D71"/>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9">
    <w:name w:val="Grid Table 1 Light - Accent 39"/>
    <w:basedOn w:val="a1"/>
    <w:uiPriority w:val="99"/>
    <w:rsid w:val="00D63D71"/>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9">
    <w:name w:val="Grid Table 1 Light - Accent 49"/>
    <w:basedOn w:val="a1"/>
    <w:uiPriority w:val="99"/>
    <w:rsid w:val="00D63D71"/>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9">
    <w:name w:val="Grid Table 1 Light - Accent 59"/>
    <w:basedOn w:val="a1"/>
    <w:uiPriority w:val="99"/>
    <w:rsid w:val="00D63D71"/>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9">
    <w:name w:val="Grid Table 1 Light - Accent 69"/>
    <w:basedOn w:val="a1"/>
    <w:uiPriority w:val="99"/>
    <w:rsid w:val="00D63D71"/>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7">
    <w:name w:val="Таблица-сетка 217"/>
    <w:basedOn w:val="a1"/>
    <w:uiPriority w:val="99"/>
    <w:rsid w:val="00D63D71"/>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9">
    <w:name w:val="Grid Table 2 - Accent 19"/>
    <w:basedOn w:val="a1"/>
    <w:uiPriority w:val="99"/>
    <w:rsid w:val="00D63D71"/>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9">
    <w:name w:val="Grid Table 2 - Accent 29"/>
    <w:basedOn w:val="a1"/>
    <w:uiPriority w:val="99"/>
    <w:rsid w:val="00D63D71"/>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9">
    <w:name w:val="Grid Table 2 - Accent 39"/>
    <w:basedOn w:val="a1"/>
    <w:uiPriority w:val="99"/>
    <w:rsid w:val="00D63D71"/>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9">
    <w:name w:val="Grid Table 2 - Accent 49"/>
    <w:basedOn w:val="a1"/>
    <w:uiPriority w:val="99"/>
    <w:rsid w:val="00D63D71"/>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9">
    <w:name w:val="Grid Table 2 - Accent 59"/>
    <w:basedOn w:val="a1"/>
    <w:uiPriority w:val="99"/>
    <w:rsid w:val="00D63D71"/>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9">
    <w:name w:val="Grid Table 2 - Accent 69"/>
    <w:basedOn w:val="a1"/>
    <w:uiPriority w:val="99"/>
    <w:rsid w:val="00D63D71"/>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7">
    <w:name w:val="Таблица-сетка 317"/>
    <w:basedOn w:val="a1"/>
    <w:uiPriority w:val="99"/>
    <w:rsid w:val="00D63D71"/>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9">
    <w:name w:val="Grid Table 3 - Accent 19"/>
    <w:basedOn w:val="a1"/>
    <w:uiPriority w:val="99"/>
    <w:rsid w:val="00D63D71"/>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9">
    <w:name w:val="Grid Table 3 - Accent 29"/>
    <w:basedOn w:val="a1"/>
    <w:uiPriority w:val="99"/>
    <w:rsid w:val="00D63D71"/>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9">
    <w:name w:val="Grid Table 3 - Accent 39"/>
    <w:basedOn w:val="a1"/>
    <w:uiPriority w:val="99"/>
    <w:rsid w:val="00D63D71"/>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9">
    <w:name w:val="Grid Table 3 - Accent 49"/>
    <w:basedOn w:val="a1"/>
    <w:uiPriority w:val="99"/>
    <w:rsid w:val="00D63D71"/>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9">
    <w:name w:val="Grid Table 3 - Accent 59"/>
    <w:basedOn w:val="a1"/>
    <w:uiPriority w:val="99"/>
    <w:rsid w:val="00D63D71"/>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9">
    <w:name w:val="Grid Table 3 - Accent 69"/>
    <w:basedOn w:val="a1"/>
    <w:uiPriority w:val="99"/>
    <w:rsid w:val="00D63D71"/>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7">
    <w:name w:val="Таблица-сетка 417"/>
    <w:basedOn w:val="a1"/>
    <w:uiPriority w:val="59"/>
    <w:rsid w:val="00D63D71"/>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9">
    <w:name w:val="Grid Table 4 - Accent 19"/>
    <w:basedOn w:val="a1"/>
    <w:uiPriority w:val="59"/>
    <w:rsid w:val="00D63D71"/>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9">
    <w:name w:val="Grid Table 4 - Accent 29"/>
    <w:basedOn w:val="a1"/>
    <w:uiPriority w:val="59"/>
    <w:rsid w:val="00D63D71"/>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9">
    <w:name w:val="Grid Table 4 - Accent 39"/>
    <w:basedOn w:val="a1"/>
    <w:uiPriority w:val="59"/>
    <w:rsid w:val="00D63D71"/>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9">
    <w:name w:val="Grid Table 4 - Accent 49"/>
    <w:basedOn w:val="a1"/>
    <w:uiPriority w:val="59"/>
    <w:rsid w:val="00D63D71"/>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9">
    <w:name w:val="Grid Table 4 - Accent 59"/>
    <w:basedOn w:val="a1"/>
    <w:uiPriority w:val="59"/>
    <w:rsid w:val="00D63D71"/>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9">
    <w:name w:val="Grid Table 4 - Accent 69"/>
    <w:basedOn w:val="a1"/>
    <w:uiPriority w:val="59"/>
    <w:rsid w:val="00D63D71"/>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7">
    <w:name w:val="Таблица-сетка 5 темная17"/>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9">
    <w:name w:val="Grid Table 5 Dark- Accent 19"/>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9">
    <w:name w:val="Grid Table 5 Dark - Accent 29"/>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9">
    <w:name w:val="Grid Table 5 Dark - Accent 39"/>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9">
    <w:name w:val="Grid Table 5 Dark- Accent 49"/>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9">
    <w:name w:val="Grid Table 5 Dark - Accent 59"/>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9">
    <w:name w:val="Grid Table 5 Dark - Accent 69"/>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7">
    <w:name w:val="Таблица-сетка 6 цветная17"/>
    <w:basedOn w:val="a1"/>
    <w:uiPriority w:val="99"/>
    <w:rsid w:val="00D63D71"/>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9">
    <w:name w:val="Grid Table 6 Colorful - Accent 19"/>
    <w:basedOn w:val="a1"/>
    <w:uiPriority w:val="99"/>
    <w:rsid w:val="00D63D71"/>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9">
    <w:name w:val="Grid Table 6 Colorful - Accent 29"/>
    <w:basedOn w:val="a1"/>
    <w:uiPriority w:val="99"/>
    <w:rsid w:val="00D63D71"/>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9">
    <w:name w:val="Grid Table 6 Colorful - Accent 39"/>
    <w:basedOn w:val="a1"/>
    <w:uiPriority w:val="99"/>
    <w:rsid w:val="00D63D71"/>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9">
    <w:name w:val="Grid Table 6 Colorful - Accent 49"/>
    <w:basedOn w:val="a1"/>
    <w:uiPriority w:val="99"/>
    <w:rsid w:val="00D63D71"/>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9">
    <w:name w:val="Grid Table 6 Colorful - Accent 59"/>
    <w:basedOn w:val="a1"/>
    <w:uiPriority w:val="99"/>
    <w:rsid w:val="00D63D71"/>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9">
    <w:name w:val="Grid Table 6 Colorful - Accent 69"/>
    <w:basedOn w:val="a1"/>
    <w:uiPriority w:val="99"/>
    <w:rsid w:val="00D63D71"/>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7">
    <w:name w:val="Таблица-сетка 7 цветная17"/>
    <w:basedOn w:val="a1"/>
    <w:uiPriority w:val="99"/>
    <w:rsid w:val="00D63D71"/>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9">
    <w:name w:val="Grid Table 7 Colorful - Accent 19"/>
    <w:basedOn w:val="a1"/>
    <w:uiPriority w:val="99"/>
    <w:rsid w:val="00D63D71"/>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9">
    <w:name w:val="Grid Table 7 Colorful - Accent 29"/>
    <w:basedOn w:val="a1"/>
    <w:uiPriority w:val="99"/>
    <w:rsid w:val="00D63D71"/>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9">
    <w:name w:val="Grid Table 7 Colorful - Accent 39"/>
    <w:basedOn w:val="a1"/>
    <w:uiPriority w:val="99"/>
    <w:rsid w:val="00D63D71"/>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9">
    <w:name w:val="Grid Table 7 Colorful - Accent 49"/>
    <w:basedOn w:val="a1"/>
    <w:uiPriority w:val="99"/>
    <w:rsid w:val="00D63D71"/>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9">
    <w:name w:val="Grid Table 7 Colorful - Accent 59"/>
    <w:basedOn w:val="a1"/>
    <w:uiPriority w:val="99"/>
    <w:rsid w:val="00D63D71"/>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9">
    <w:name w:val="Grid Table 7 Colorful - Accent 69"/>
    <w:basedOn w:val="a1"/>
    <w:uiPriority w:val="99"/>
    <w:rsid w:val="00D63D71"/>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70">
    <w:name w:val="Список-таблица 1 светлая17"/>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9">
    <w:name w:val="List Table 1 Light - Accent 19"/>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9">
    <w:name w:val="List Table 1 Light - Accent 29"/>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9">
    <w:name w:val="List Table 1 Light - Accent 39"/>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9">
    <w:name w:val="List Table 1 Light - Accent 49"/>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9">
    <w:name w:val="List Table 1 Light - Accent 59"/>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9">
    <w:name w:val="List Table 1 Light - Accent 69"/>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70">
    <w:name w:val="Список-таблица 217"/>
    <w:basedOn w:val="a1"/>
    <w:uiPriority w:val="99"/>
    <w:rsid w:val="00D63D71"/>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9">
    <w:name w:val="List Table 2 - Accent 19"/>
    <w:basedOn w:val="a1"/>
    <w:uiPriority w:val="99"/>
    <w:rsid w:val="00D63D71"/>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9">
    <w:name w:val="List Table 2 - Accent 29"/>
    <w:basedOn w:val="a1"/>
    <w:uiPriority w:val="99"/>
    <w:rsid w:val="00D63D71"/>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9">
    <w:name w:val="List Table 2 - Accent 39"/>
    <w:basedOn w:val="a1"/>
    <w:uiPriority w:val="99"/>
    <w:rsid w:val="00D63D71"/>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9">
    <w:name w:val="List Table 2 - Accent 49"/>
    <w:basedOn w:val="a1"/>
    <w:uiPriority w:val="99"/>
    <w:rsid w:val="00D63D71"/>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9">
    <w:name w:val="List Table 2 - Accent 59"/>
    <w:basedOn w:val="a1"/>
    <w:uiPriority w:val="99"/>
    <w:rsid w:val="00D63D71"/>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9">
    <w:name w:val="List Table 2 - Accent 69"/>
    <w:basedOn w:val="a1"/>
    <w:uiPriority w:val="99"/>
    <w:rsid w:val="00D63D71"/>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70">
    <w:name w:val="Список-таблица 317"/>
    <w:basedOn w:val="a1"/>
    <w:uiPriority w:val="99"/>
    <w:rsid w:val="00D63D71"/>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9">
    <w:name w:val="List Table 3 - Accent 19"/>
    <w:basedOn w:val="a1"/>
    <w:uiPriority w:val="99"/>
    <w:rsid w:val="00D63D71"/>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9">
    <w:name w:val="List Table 3 - Accent 29"/>
    <w:basedOn w:val="a1"/>
    <w:uiPriority w:val="99"/>
    <w:rsid w:val="00D63D71"/>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9">
    <w:name w:val="List Table 3 - Accent 39"/>
    <w:basedOn w:val="a1"/>
    <w:uiPriority w:val="99"/>
    <w:rsid w:val="00D63D71"/>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9">
    <w:name w:val="List Table 3 - Accent 49"/>
    <w:basedOn w:val="a1"/>
    <w:uiPriority w:val="99"/>
    <w:rsid w:val="00D63D71"/>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9">
    <w:name w:val="List Table 3 - Accent 59"/>
    <w:basedOn w:val="a1"/>
    <w:uiPriority w:val="99"/>
    <w:rsid w:val="00D63D71"/>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9">
    <w:name w:val="List Table 3 - Accent 69"/>
    <w:basedOn w:val="a1"/>
    <w:uiPriority w:val="99"/>
    <w:rsid w:val="00D63D71"/>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70">
    <w:name w:val="Список-таблица 417"/>
    <w:basedOn w:val="a1"/>
    <w:uiPriority w:val="99"/>
    <w:rsid w:val="00D63D71"/>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9">
    <w:name w:val="List Table 4 - Accent 19"/>
    <w:basedOn w:val="a1"/>
    <w:uiPriority w:val="99"/>
    <w:rsid w:val="00D63D71"/>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9">
    <w:name w:val="List Table 4 - Accent 29"/>
    <w:basedOn w:val="a1"/>
    <w:uiPriority w:val="99"/>
    <w:rsid w:val="00D63D71"/>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9">
    <w:name w:val="List Table 4 - Accent 39"/>
    <w:basedOn w:val="a1"/>
    <w:uiPriority w:val="99"/>
    <w:rsid w:val="00D63D71"/>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9">
    <w:name w:val="List Table 4 - Accent 49"/>
    <w:basedOn w:val="a1"/>
    <w:uiPriority w:val="99"/>
    <w:rsid w:val="00D63D71"/>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9">
    <w:name w:val="List Table 4 - Accent 59"/>
    <w:basedOn w:val="a1"/>
    <w:uiPriority w:val="99"/>
    <w:rsid w:val="00D63D71"/>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9">
    <w:name w:val="List Table 4 - Accent 69"/>
    <w:basedOn w:val="a1"/>
    <w:uiPriority w:val="99"/>
    <w:rsid w:val="00D63D71"/>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70">
    <w:name w:val="Список-таблица 5 темная17"/>
    <w:basedOn w:val="a1"/>
    <w:uiPriority w:val="99"/>
    <w:rsid w:val="00D63D71"/>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9">
    <w:name w:val="List Table 5 Dark - Accent 19"/>
    <w:basedOn w:val="a1"/>
    <w:uiPriority w:val="99"/>
    <w:rsid w:val="00D63D71"/>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9">
    <w:name w:val="List Table 5 Dark - Accent 29"/>
    <w:basedOn w:val="a1"/>
    <w:uiPriority w:val="99"/>
    <w:rsid w:val="00D63D71"/>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9">
    <w:name w:val="List Table 5 Dark - Accent 39"/>
    <w:basedOn w:val="a1"/>
    <w:uiPriority w:val="99"/>
    <w:rsid w:val="00D63D71"/>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9">
    <w:name w:val="List Table 5 Dark - Accent 49"/>
    <w:basedOn w:val="a1"/>
    <w:uiPriority w:val="99"/>
    <w:rsid w:val="00D63D71"/>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9">
    <w:name w:val="List Table 5 Dark - Accent 59"/>
    <w:basedOn w:val="a1"/>
    <w:uiPriority w:val="99"/>
    <w:rsid w:val="00D63D71"/>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9">
    <w:name w:val="List Table 5 Dark - Accent 69"/>
    <w:basedOn w:val="a1"/>
    <w:uiPriority w:val="99"/>
    <w:rsid w:val="00D63D71"/>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70">
    <w:name w:val="Список-таблица 6 цветная17"/>
    <w:basedOn w:val="a1"/>
    <w:uiPriority w:val="99"/>
    <w:rsid w:val="00D63D71"/>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9">
    <w:name w:val="List Table 6 Colorful - Accent 19"/>
    <w:basedOn w:val="a1"/>
    <w:uiPriority w:val="99"/>
    <w:rsid w:val="00D63D71"/>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9">
    <w:name w:val="List Table 6 Colorful - Accent 29"/>
    <w:basedOn w:val="a1"/>
    <w:uiPriority w:val="99"/>
    <w:rsid w:val="00D63D71"/>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9">
    <w:name w:val="List Table 6 Colorful - Accent 39"/>
    <w:basedOn w:val="a1"/>
    <w:uiPriority w:val="99"/>
    <w:rsid w:val="00D63D71"/>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9">
    <w:name w:val="List Table 6 Colorful - Accent 49"/>
    <w:basedOn w:val="a1"/>
    <w:uiPriority w:val="99"/>
    <w:rsid w:val="00D63D71"/>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9">
    <w:name w:val="List Table 6 Colorful - Accent 59"/>
    <w:basedOn w:val="a1"/>
    <w:uiPriority w:val="99"/>
    <w:rsid w:val="00D63D71"/>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9">
    <w:name w:val="List Table 6 Colorful - Accent 69"/>
    <w:basedOn w:val="a1"/>
    <w:uiPriority w:val="99"/>
    <w:rsid w:val="00D63D71"/>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70">
    <w:name w:val="Список-таблица 7 цветная17"/>
    <w:basedOn w:val="a1"/>
    <w:uiPriority w:val="99"/>
    <w:rsid w:val="00D63D71"/>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9">
    <w:name w:val="List Table 7 Colorful - Accent 19"/>
    <w:basedOn w:val="a1"/>
    <w:uiPriority w:val="99"/>
    <w:rsid w:val="00D63D71"/>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9">
    <w:name w:val="List Table 7 Colorful - Accent 29"/>
    <w:basedOn w:val="a1"/>
    <w:uiPriority w:val="99"/>
    <w:rsid w:val="00D63D71"/>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9">
    <w:name w:val="List Table 7 Colorful - Accent 39"/>
    <w:basedOn w:val="a1"/>
    <w:uiPriority w:val="99"/>
    <w:rsid w:val="00D63D71"/>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9">
    <w:name w:val="List Table 7 Colorful - Accent 49"/>
    <w:basedOn w:val="a1"/>
    <w:uiPriority w:val="99"/>
    <w:rsid w:val="00D63D71"/>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9">
    <w:name w:val="List Table 7 Colorful - Accent 59"/>
    <w:basedOn w:val="a1"/>
    <w:uiPriority w:val="99"/>
    <w:rsid w:val="00D63D71"/>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9">
    <w:name w:val="List Table 7 Colorful - Accent 69"/>
    <w:basedOn w:val="a1"/>
    <w:uiPriority w:val="99"/>
    <w:rsid w:val="00D63D71"/>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9">
    <w:name w:val="Lined - Accent9"/>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9">
    <w:name w:val="Lined - Accent 19"/>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9">
    <w:name w:val="Lined - Accent 29"/>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9">
    <w:name w:val="Lined - Accent 39"/>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9">
    <w:name w:val="Lined - Accent 49"/>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9">
    <w:name w:val="Lined - Accent 59"/>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9">
    <w:name w:val="Lined - Accent 69"/>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9">
    <w:name w:val="Bordered &amp; Lined - Accent9"/>
    <w:basedOn w:val="a1"/>
    <w:uiPriority w:val="99"/>
    <w:rsid w:val="00D63D71"/>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9">
    <w:name w:val="Bordered &amp; Lined - Accent 19"/>
    <w:basedOn w:val="a1"/>
    <w:uiPriority w:val="99"/>
    <w:rsid w:val="00D63D71"/>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9">
    <w:name w:val="Bordered &amp; Lined - Accent 29"/>
    <w:basedOn w:val="a1"/>
    <w:uiPriority w:val="99"/>
    <w:rsid w:val="00D63D71"/>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9">
    <w:name w:val="Bordered &amp; Lined - Accent 39"/>
    <w:basedOn w:val="a1"/>
    <w:uiPriority w:val="99"/>
    <w:rsid w:val="00D63D71"/>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9">
    <w:name w:val="Bordered &amp; Lined - Accent 49"/>
    <w:basedOn w:val="a1"/>
    <w:uiPriority w:val="99"/>
    <w:rsid w:val="00D63D71"/>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9">
    <w:name w:val="Bordered &amp; Lined - Accent 59"/>
    <w:basedOn w:val="a1"/>
    <w:uiPriority w:val="99"/>
    <w:rsid w:val="00D63D71"/>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9">
    <w:name w:val="Bordered &amp; Lined - Accent 69"/>
    <w:basedOn w:val="a1"/>
    <w:uiPriority w:val="99"/>
    <w:rsid w:val="00D63D71"/>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9">
    <w:name w:val="Bordered9"/>
    <w:basedOn w:val="a1"/>
    <w:uiPriority w:val="99"/>
    <w:rsid w:val="00D63D71"/>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9">
    <w:name w:val="Bordered - Accent 19"/>
    <w:basedOn w:val="a1"/>
    <w:uiPriority w:val="99"/>
    <w:rsid w:val="00D63D71"/>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9">
    <w:name w:val="Bordered - Accent 29"/>
    <w:basedOn w:val="a1"/>
    <w:uiPriority w:val="99"/>
    <w:rsid w:val="00D63D71"/>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9">
    <w:name w:val="Bordered - Accent 39"/>
    <w:basedOn w:val="a1"/>
    <w:uiPriority w:val="99"/>
    <w:rsid w:val="00D63D71"/>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9">
    <w:name w:val="Bordered - Accent 49"/>
    <w:basedOn w:val="a1"/>
    <w:uiPriority w:val="99"/>
    <w:rsid w:val="00D63D71"/>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9">
    <w:name w:val="Bordered - Accent 59"/>
    <w:basedOn w:val="a1"/>
    <w:uiPriority w:val="99"/>
    <w:rsid w:val="00D63D71"/>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9">
    <w:name w:val="Bordered - Accent 69"/>
    <w:basedOn w:val="a1"/>
    <w:uiPriority w:val="99"/>
    <w:rsid w:val="00D63D71"/>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223">
    <w:name w:val="Нет списка22"/>
    <w:next w:val="a2"/>
    <w:uiPriority w:val="99"/>
    <w:semiHidden/>
    <w:unhideWhenUsed/>
    <w:rsid w:val="00992485"/>
  </w:style>
  <w:style w:type="table" w:customStyle="1" w:styleId="242">
    <w:name w:val="Сетка таблицы24"/>
    <w:basedOn w:val="a1"/>
    <w:next w:val="afd"/>
    <w:rsid w:val="0099248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3">
    <w:name w:val="Нет списка23"/>
    <w:next w:val="a2"/>
    <w:uiPriority w:val="99"/>
    <w:semiHidden/>
    <w:unhideWhenUsed/>
    <w:rsid w:val="00AB4CC7"/>
  </w:style>
  <w:style w:type="numbering" w:customStyle="1" w:styleId="243">
    <w:name w:val="Нет списка24"/>
    <w:next w:val="a2"/>
    <w:uiPriority w:val="99"/>
    <w:semiHidden/>
    <w:unhideWhenUsed/>
    <w:rsid w:val="00AB4CC7"/>
  </w:style>
  <w:style w:type="numbering" w:customStyle="1" w:styleId="252">
    <w:name w:val="Нет списка25"/>
    <w:next w:val="a2"/>
    <w:uiPriority w:val="99"/>
    <w:semiHidden/>
    <w:unhideWhenUsed/>
    <w:rsid w:val="00BD4ED9"/>
  </w:style>
  <w:style w:type="table" w:customStyle="1" w:styleId="TableNormal6">
    <w:name w:val="Table Normal6"/>
    <w:uiPriority w:val="2"/>
    <w:semiHidden/>
    <w:unhideWhenUsed/>
    <w:qFormat/>
    <w:rsid w:val="00BD4ED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262">
    <w:name w:val="Нет списка26"/>
    <w:next w:val="a2"/>
    <w:uiPriority w:val="99"/>
    <w:semiHidden/>
    <w:unhideWhenUsed/>
    <w:rsid w:val="00E26D44"/>
  </w:style>
  <w:style w:type="numbering" w:customStyle="1" w:styleId="1113">
    <w:name w:val="Нет списка111"/>
    <w:next w:val="a2"/>
    <w:uiPriority w:val="99"/>
    <w:semiHidden/>
    <w:unhideWhenUsed/>
    <w:rsid w:val="00E26D44"/>
  </w:style>
  <w:style w:type="paragraph" w:customStyle="1" w:styleId="123">
    <w:name w:val="Заголовок 12"/>
    <w:basedOn w:val="a"/>
    <w:uiPriority w:val="1"/>
    <w:qFormat/>
    <w:rsid w:val="00E26D44"/>
    <w:pPr>
      <w:autoSpaceDE w:val="0"/>
      <w:autoSpaceDN w:val="0"/>
      <w:spacing w:after="0" w:line="319" w:lineRule="exact"/>
      <w:ind w:left="1120"/>
      <w:jc w:val="both"/>
      <w:outlineLvl w:val="1"/>
    </w:pPr>
    <w:rPr>
      <w:rFonts w:ascii="Times New Roman" w:eastAsia="Times New Roman" w:hAnsi="Times New Roman"/>
      <w:b/>
      <w:bCs/>
      <w:sz w:val="28"/>
      <w:szCs w:val="28"/>
      <w:lang w:val="ru-RU"/>
    </w:rPr>
  </w:style>
  <w:style w:type="table" w:customStyle="1" w:styleId="253">
    <w:name w:val="Сетка таблицы25"/>
    <w:basedOn w:val="a1"/>
    <w:next w:val="afd"/>
    <w:uiPriority w:val="59"/>
    <w:rsid w:val="00E26D4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7">
    <w:name w:val="Table Normal7"/>
    <w:uiPriority w:val="2"/>
    <w:semiHidden/>
    <w:qFormat/>
    <w:rsid w:val="00E26D44"/>
    <w:pPr>
      <w:widowControl w:val="0"/>
      <w:autoSpaceDE w:val="0"/>
      <w:autoSpaceDN w:val="0"/>
    </w:pPr>
    <w:rPr>
      <w:sz w:val="22"/>
      <w:szCs w:val="22"/>
      <w:lang w:val="en-US" w:eastAsia="en-US"/>
    </w:rPr>
    <w:tblPr>
      <w:tblCellMar>
        <w:top w:w="0" w:type="dxa"/>
        <w:left w:w="0" w:type="dxa"/>
        <w:bottom w:w="0" w:type="dxa"/>
        <w:right w:w="0" w:type="dxa"/>
      </w:tblCellMar>
    </w:tblPr>
  </w:style>
  <w:style w:type="character" w:customStyle="1" w:styleId="hgkelc">
    <w:name w:val="hgkelc"/>
    <w:rsid w:val="00E26D44"/>
  </w:style>
  <w:style w:type="paragraph" w:customStyle="1" w:styleId="afffffe">
    <w:name w:val="a"/>
    <w:basedOn w:val="a"/>
    <w:rsid w:val="00E26D44"/>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1ff2">
    <w:name w:val="1Стиль"/>
    <w:basedOn w:val="a4"/>
    <w:qFormat/>
    <w:rsid w:val="00E26D44"/>
    <w:pPr>
      <w:widowControl/>
      <w:tabs>
        <w:tab w:val="left" w:pos="-284"/>
        <w:tab w:val="left" w:pos="-142"/>
      </w:tabs>
      <w:spacing w:after="0" w:line="240" w:lineRule="auto"/>
      <w:ind w:left="0" w:firstLine="709"/>
      <w:jc w:val="both"/>
    </w:pPr>
    <w:rPr>
      <w:rFonts w:ascii="Times New Roman" w:hAnsi="Times New Roman"/>
      <w:bCs/>
      <w:sz w:val="28"/>
      <w:szCs w:val="28"/>
      <w:lang w:val="ru-RU" w:eastAsia="zh-CN"/>
    </w:rPr>
  </w:style>
  <w:style w:type="character" w:customStyle="1" w:styleId="path-separator">
    <w:name w:val="path-separator"/>
    <w:rsid w:val="00E26D44"/>
  </w:style>
  <w:style w:type="character" w:customStyle="1" w:styleId="l9ipkfa">
    <w:name w:val="l9ipkfa"/>
    <w:rsid w:val="00E26D44"/>
  </w:style>
  <w:style w:type="numbering" w:customStyle="1" w:styleId="272">
    <w:name w:val="Нет списка27"/>
    <w:next w:val="a2"/>
    <w:uiPriority w:val="99"/>
    <w:semiHidden/>
    <w:unhideWhenUsed/>
    <w:rsid w:val="00E26D44"/>
  </w:style>
  <w:style w:type="paragraph" w:customStyle="1" w:styleId="c31">
    <w:name w:val="c31"/>
    <w:basedOn w:val="a"/>
    <w:rsid w:val="00E26D44"/>
    <w:pPr>
      <w:widowControl/>
      <w:spacing w:before="100" w:beforeAutospacing="1" w:after="100" w:afterAutospacing="1" w:line="240" w:lineRule="auto"/>
    </w:pPr>
    <w:rPr>
      <w:rFonts w:ascii="Times New Roman" w:eastAsia="Times New Roman" w:hAnsi="Times New Roman"/>
      <w:sz w:val="24"/>
      <w:szCs w:val="24"/>
      <w:lang w:val="ru-RU" w:eastAsia="ru-RU"/>
    </w:rPr>
  </w:style>
  <w:style w:type="numbering" w:customStyle="1" w:styleId="280">
    <w:name w:val="Нет списка28"/>
    <w:next w:val="a2"/>
    <w:uiPriority w:val="99"/>
    <w:semiHidden/>
    <w:unhideWhenUsed/>
    <w:rsid w:val="00817B32"/>
  </w:style>
  <w:style w:type="table" w:customStyle="1" w:styleId="TableGridLight10">
    <w:name w:val="Table Grid Light10"/>
    <w:basedOn w:val="a1"/>
    <w:uiPriority w:val="59"/>
    <w:rsid w:val="00817B32"/>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8">
    <w:name w:val="Таблица простая 118"/>
    <w:basedOn w:val="a1"/>
    <w:uiPriority w:val="59"/>
    <w:rsid w:val="00817B32"/>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8">
    <w:name w:val="Таблица простая 218"/>
    <w:basedOn w:val="a1"/>
    <w:uiPriority w:val="59"/>
    <w:rsid w:val="00817B32"/>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8">
    <w:name w:val="Таблица простая 318"/>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8">
    <w:name w:val="Таблица простая 418"/>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8">
    <w:name w:val="Таблица простая 518"/>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8">
    <w:name w:val="Таблица-сетка 1 светлая18"/>
    <w:basedOn w:val="a1"/>
    <w:uiPriority w:val="99"/>
    <w:rsid w:val="00817B32"/>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0">
    <w:name w:val="Grid Table 1 Light - Accent 110"/>
    <w:basedOn w:val="a1"/>
    <w:uiPriority w:val="99"/>
    <w:rsid w:val="00817B32"/>
    <w:rPr>
      <w:sz w:val="22"/>
      <w:szCs w:val="22"/>
      <w:lang w:eastAsia="en-US"/>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10">
    <w:name w:val="Grid Table 1 Light - Accent 210"/>
    <w:basedOn w:val="a1"/>
    <w:uiPriority w:val="99"/>
    <w:rsid w:val="00817B32"/>
    <w:rPr>
      <w:sz w:val="22"/>
      <w:szCs w:val="22"/>
      <w:lang w:eastAsia="en-US"/>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10">
    <w:name w:val="Grid Table 1 Light - Accent 310"/>
    <w:basedOn w:val="a1"/>
    <w:uiPriority w:val="99"/>
    <w:rsid w:val="00817B32"/>
    <w:rPr>
      <w:sz w:val="22"/>
      <w:szCs w:val="22"/>
      <w:lang w:eastAsia="en-US"/>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10">
    <w:name w:val="Grid Table 1 Light - Accent 410"/>
    <w:basedOn w:val="a1"/>
    <w:uiPriority w:val="99"/>
    <w:rsid w:val="00817B32"/>
    <w:rPr>
      <w:sz w:val="22"/>
      <w:szCs w:val="22"/>
      <w:lang w:eastAsia="en-US"/>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10">
    <w:name w:val="Grid Table 1 Light - Accent 510"/>
    <w:basedOn w:val="a1"/>
    <w:uiPriority w:val="99"/>
    <w:rsid w:val="00817B32"/>
    <w:rPr>
      <w:sz w:val="22"/>
      <w:szCs w:val="22"/>
      <w:lang w:eastAsia="en-US"/>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10">
    <w:name w:val="Grid Table 1 Light - Accent 610"/>
    <w:basedOn w:val="a1"/>
    <w:uiPriority w:val="99"/>
    <w:rsid w:val="00817B32"/>
    <w:rPr>
      <w:sz w:val="22"/>
      <w:szCs w:val="22"/>
      <w:lang w:eastAsia="en-US"/>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8">
    <w:name w:val="Таблица-сетка 218"/>
    <w:basedOn w:val="a1"/>
    <w:uiPriority w:val="99"/>
    <w:rsid w:val="00817B32"/>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0">
    <w:name w:val="Grid Table 2 - Accent 110"/>
    <w:basedOn w:val="a1"/>
    <w:uiPriority w:val="99"/>
    <w:rsid w:val="00817B32"/>
    <w:rPr>
      <w:sz w:val="22"/>
      <w:szCs w:val="22"/>
      <w:lang w:eastAsia="en-US"/>
    </w:rPr>
    <w:tblPr>
      <w:tblStyleRowBandSize w:val="1"/>
      <w:tblStyleColBandSize w:val="1"/>
      <w:tblInd w:w="0" w:type="dxa"/>
      <w:tblBorders>
        <w:bottom w:val="single" w:sz="4" w:space="0" w:color="537DC8"/>
        <w:insideH w:val="single" w:sz="4" w:space="0" w:color="537DC8"/>
        <w:insideV w:val="single" w:sz="4" w:space="0" w:color="537DC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10">
    <w:name w:val="Grid Table 2 - Accent 210"/>
    <w:basedOn w:val="a1"/>
    <w:uiPriority w:val="99"/>
    <w:rsid w:val="00817B32"/>
    <w:rPr>
      <w:sz w:val="22"/>
      <w:szCs w:val="22"/>
      <w:lang w:eastAsia="en-US"/>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10">
    <w:name w:val="Grid Table 2 - Accent 310"/>
    <w:basedOn w:val="a1"/>
    <w:uiPriority w:val="99"/>
    <w:rsid w:val="00817B32"/>
    <w:rPr>
      <w:sz w:val="22"/>
      <w:szCs w:val="22"/>
      <w:lang w:eastAsia="en-US"/>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10">
    <w:name w:val="Grid Table 2 - Accent 410"/>
    <w:basedOn w:val="a1"/>
    <w:uiPriority w:val="99"/>
    <w:rsid w:val="00817B32"/>
    <w:rPr>
      <w:sz w:val="22"/>
      <w:szCs w:val="22"/>
      <w:lang w:eastAsia="en-US"/>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10">
    <w:name w:val="Grid Table 2 - Accent 510"/>
    <w:basedOn w:val="a1"/>
    <w:uiPriority w:val="99"/>
    <w:rsid w:val="00817B32"/>
    <w:rPr>
      <w:sz w:val="22"/>
      <w:szCs w:val="22"/>
      <w:lang w:eastAsia="en-US"/>
    </w:rPr>
    <w:tblPr>
      <w:tblStyleRowBandSize w:val="1"/>
      <w:tblStyleColBandSize w:val="1"/>
      <w:tblInd w:w="0" w:type="dxa"/>
      <w:tblBorders>
        <w:bottom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10">
    <w:name w:val="Grid Table 2 - Accent 610"/>
    <w:basedOn w:val="a1"/>
    <w:uiPriority w:val="99"/>
    <w:rsid w:val="00817B32"/>
    <w:rPr>
      <w:sz w:val="22"/>
      <w:szCs w:val="22"/>
      <w:lang w:eastAsia="en-US"/>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8">
    <w:name w:val="Таблица-сетка 318"/>
    <w:basedOn w:val="a1"/>
    <w:uiPriority w:val="99"/>
    <w:rsid w:val="00817B32"/>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0">
    <w:name w:val="Grid Table 3 - Accent 110"/>
    <w:basedOn w:val="a1"/>
    <w:uiPriority w:val="99"/>
    <w:rsid w:val="00817B32"/>
    <w:rPr>
      <w:sz w:val="22"/>
      <w:szCs w:val="22"/>
      <w:lang w:eastAsia="en-US"/>
    </w:rPr>
    <w:tblPr>
      <w:tblStyleRowBandSize w:val="1"/>
      <w:tblStyleColBandSize w:val="1"/>
      <w:tblInd w:w="0" w:type="dxa"/>
      <w:tblBorders>
        <w:bottom w:val="single" w:sz="4" w:space="0" w:color="537DC8"/>
        <w:insideH w:val="single" w:sz="4" w:space="0" w:color="537DC8"/>
        <w:insideV w:val="single" w:sz="4" w:space="0" w:color="537DC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10">
    <w:name w:val="Grid Table 3 - Accent 210"/>
    <w:basedOn w:val="a1"/>
    <w:uiPriority w:val="99"/>
    <w:rsid w:val="00817B32"/>
    <w:rPr>
      <w:sz w:val="22"/>
      <w:szCs w:val="22"/>
      <w:lang w:eastAsia="en-US"/>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10">
    <w:name w:val="Grid Table 3 - Accent 310"/>
    <w:basedOn w:val="a1"/>
    <w:uiPriority w:val="99"/>
    <w:rsid w:val="00817B32"/>
    <w:rPr>
      <w:sz w:val="22"/>
      <w:szCs w:val="22"/>
      <w:lang w:eastAsia="en-US"/>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10">
    <w:name w:val="Grid Table 3 - Accent 410"/>
    <w:basedOn w:val="a1"/>
    <w:uiPriority w:val="99"/>
    <w:rsid w:val="00817B32"/>
    <w:rPr>
      <w:sz w:val="22"/>
      <w:szCs w:val="22"/>
      <w:lang w:eastAsia="en-US"/>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10">
    <w:name w:val="Grid Table 3 - Accent 510"/>
    <w:basedOn w:val="a1"/>
    <w:uiPriority w:val="99"/>
    <w:rsid w:val="00817B32"/>
    <w:rPr>
      <w:sz w:val="22"/>
      <w:szCs w:val="22"/>
      <w:lang w:eastAsia="en-US"/>
    </w:rPr>
    <w:tblPr>
      <w:tblStyleRowBandSize w:val="1"/>
      <w:tblStyleColBandSize w:val="1"/>
      <w:tblInd w:w="0" w:type="dxa"/>
      <w:tblBorders>
        <w:bottom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10">
    <w:name w:val="Grid Table 3 - Accent 610"/>
    <w:basedOn w:val="a1"/>
    <w:uiPriority w:val="99"/>
    <w:rsid w:val="00817B32"/>
    <w:rPr>
      <w:sz w:val="22"/>
      <w:szCs w:val="22"/>
      <w:lang w:eastAsia="en-US"/>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8">
    <w:name w:val="Таблица-сетка 418"/>
    <w:basedOn w:val="a1"/>
    <w:uiPriority w:val="59"/>
    <w:rsid w:val="00817B32"/>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0">
    <w:name w:val="Grid Table 4 - Accent 110"/>
    <w:basedOn w:val="a1"/>
    <w:uiPriority w:val="59"/>
    <w:rsid w:val="00817B32"/>
    <w:rPr>
      <w:sz w:val="22"/>
      <w:szCs w:val="22"/>
      <w:lang w:eastAsia="en-US"/>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10">
    <w:name w:val="Grid Table 4 - Accent 210"/>
    <w:basedOn w:val="a1"/>
    <w:uiPriority w:val="59"/>
    <w:rsid w:val="00817B32"/>
    <w:rPr>
      <w:sz w:val="22"/>
      <w:szCs w:val="22"/>
      <w:lang w:eastAsia="en-US"/>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10">
    <w:name w:val="Grid Table 4 - Accent 310"/>
    <w:basedOn w:val="a1"/>
    <w:uiPriority w:val="59"/>
    <w:rsid w:val="00817B32"/>
    <w:rPr>
      <w:sz w:val="22"/>
      <w:szCs w:val="22"/>
      <w:lang w:eastAsia="en-US"/>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10">
    <w:name w:val="Grid Table 4 - Accent 410"/>
    <w:basedOn w:val="a1"/>
    <w:uiPriority w:val="59"/>
    <w:rsid w:val="00817B32"/>
    <w:rPr>
      <w:sz w:val="22"/>
      <w:szCs w:val="22"/>
      <w:lang w:eastAsia="en-US"/>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10">
    <w:name w:val="Grid Table 4 - Accent 510"/>
    <w:basedOn w:val="a1"/>
    <w:uiPriority w:val="59"/>
    <w:rsid w:val="00817B32"/>
    <w:rPr>
      <w:sz w:val="22"/>
      <w:szCs w:val="22"/>
      <w:lang w:eastAsia="en-US"/>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10">
    <w:name w:val="Grid Table 4 - Accent 610"/>
    <w:basedOn w:val="a1"/>
    <w:uiPriority w:val="59"/>
    <w:rsid w:val="00817B32"/>
    <w:rPr>
      <w:sz w:val="22"/>
      <w:szCs w:val="22"/>
      <w:lang w:eastAsia="en-US"/>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8">
    <w:name w:val="Таблица-сетка 5 темная18"/>
    <w:basedOn w:val="a1"/>
    <w:uiPriority w:val="99"/>
    <w:rsid w:val="00817B32"/>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0">
    <w:name w:val="Grid Table 5 Dark- Accent 110"/>
    <w:basedOn w:val="a1"/>
    <w:uiPriority w:val="99"/>
    <w:rsid w:val="00817B32"/>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10">
    <w:name w:val="Grid Table 5 Dark - Accent 210"/>
    <w:basedOn w:val="a1"/>
    <w:uiPriority w:val="99"/>
    <w:rsid w:val="00817B32"/>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10">
    <w:name w:val="Grid Table 5 Dark - Accent 310"/>
    <w:basedOn w:val="a1"/>
    <w:uiPriority w:val="99"/>
    <w:rsid w:val="00817B32"/>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10">
    <w:name w:val="Grid Table 5 Dark- Accent 410"/>
    <w:basedOn w:val="a1"/>
    <w:uiPriority w:val="99"/>
    <w:rsid w:val="00817B32"/>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10">
    <w:name w:val="Grid Table 5 Dark - Accent 510"/>
    <w:basedOn w:val="a1"/>
    <w:uiPriority w:val="99"/>
    <w:rsid w:val="00817B32"/>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10">
    <w:name w:val="Grid Table 5 Dark - Accent 610"/>
    <w:basedOn w:val="a1"/>
    <w:uiPriority w:val="99"/>
    <w:rsid w:val="00817B32"/>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8">
    <w:name w:val="Таблица-сетка 6 цветная18"/>
    <w:basedOn w:val="a1"/>
    <w:uiPriority w:val="99"/>
    <w:rsid w:val="00817B32"/>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0">
    <w:name w:val="Grid Table 6 Colorful - Accent 110"/>
    <w:basedOn w:val="a1"/>
    <w:uiPriority w:val="99"/>
    <w:rsid w:val="00817B32"/>
    <w:rPr>
      <w:sz w:val="22"/>
      <w:szCs w:val="22"/>
      <w:lang w:eastAsia="en-US"/>
    </w:rPr>
    <w:tblPr>
      <w:tblStyleRowBandSize w:val="1"/>
      <w:tblStyleColBandSize w:val="1"/>
      <w:tblInd w:w="0" w:type="dxa"/>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CellMar>
        <w:top w:w="0" w:type="dxa"/>
        <w:left w:w="108" w:type="dxa"/>
        <w:bottom w:w="0" w:type="dxa"/>
        <w:right w:w="108" w:type="dxa"/>
      </w:tblCellMar>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10">
    <w:name w:val="Grid Table 6 Colorful - Accent 210"/>
    <w:basedOn w:val="a1"/>
    <w:uiPriority w:val="99"/>
    <w:rsid w:val="00817B32"/>
    <w:rPr>
      <w:sz w:val="22"/>
      <w:szCs w:val="22"/>
      <w:lang w:eastAsia="en-US"/>
    </w:rPr>
    <w:tblPr>
      <w:tblStyleRowBandSize w:val="1"/>
      <w:tblStyleColBandSize w:val="1"/>
      <w:tblInd w:w="0" w:type="dxa"/>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10">
    <w:name w:val="Grid Table 6 Colorful - Accent 310"/>
    <w:basedOn w:val="a1"/>
    <w:uiPriority w:val="99"/>
    <w:rsid w:val="00817B32"/>
    <w:rPr>
      <w:sz w:val="22"/>
      <w:szCs w:val="22"/>
      <w:lang w:eastAsia="en-US"/>
    </w:rPr>
    <w:tblPr>
      <w:tblStyleRowBandSize w:val="1"/>
      <w:tblStyleColBandSize w:val="1"/>
      <w:tblInd w:w="0"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10">
    <w:name w:val="Grid Table 6 Colorful - Accent 410"/>
    <w:basedOn w:val="a1"/>
    <w:uiPriority w:val="99"/>
    <w:rsid w:val="00817B32"/>
    <w:rPr>
      <w:sz w:val="22"/>
      <w:szCs w:val="22"/>
      <w:lang w:eastAsia="en-US"/>
    </w:rPr>
    <w:tblPr>
      <w:tblStyleRowBandSize w:val="1"/>
      <w:tblStyleColBandSize w:val="1"/>
      <w:tblInd w:w="0" w:type="dxa"/>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10">
    <w:name w:val="Grid Table 6 Colorful - Accent 510"/>
    <w:basedOn w:val="a1"/>
    <w:uiPriority w:val="99"/>
    <w:rsid w:val="00817B32"/>
    <w:rPr>
      <w:sz w:val="22"/>
      <w:szCs w:val="22"/>
      <w:lang w:eastAsia="en-US"/>
    </w:rPr>
    <w:tblPr>
      <w:tblStyleRowBandSize w:val="1"/>
      <w:tblStyleColBandSize w:val="1"/>
      <w:tblInd w:w="0"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10">
    <w:name w:val="Grid Table 6 Colorful - Accent 610"/>
    <w:basedOn w:val="a1"/>
    <w:uiPriority w:val="99"/>
    <w:rsid w:val="00817B32"/>
    <w:rPr>
      <w:sz w:val="22"/>
      <w:szCs w:val="22"/>
      <w:lang w:eastAsia="en-US"/>
    </w:rPr>
    <w:tblPr>
      <w:tblStyleRowBandSize w:val="1"/>
      <w:tblStyleColBandSize w:val="1"/>
      <w:tblInd w:w="0"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718">
    <w:name w:val="Таблица-сетка 7 цветная18"/>
    <w:basedOn w:val="a1"/>
    <w:uiPriority w:val="99"/>
    <w:rsid w:val="00817B32"/>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0">
    <w:name w:val="Grid Table 7 Colorful - Accent 110"/>
    <w:basedOn w:val="a1"/>
    <w:uiPriority w:val="99"/>
    <w:rsid w:val="00817B32"/>
    <w:rPr>
      <w:sz w:val="22"/>
      <w:szCs w:val="22"/>
      <w:lang w:eastAsia="en-US"/>
    </w:rPr>
    <w:tblPr>
      <w:tblStyleRowBandSize w:val="1"/>
      <w:tblStyleColBandSize w:val="1"/>
      <w:tblInd w:w="0" w:type="dxa"/>
      <w:tblBorders>
        <w:bottom w:val="single" w:sz="4" w:space="0" w:color="A0B7E1"/>
        <w:right w:val="single" w:sz="4" w:space="0" w:color="A0B7E1"/>
        <w:insideH w:val="single" w:sz="4" w:space="0" w:color="A0B7E1"/>
        <w:insideV w:val="single" w:sz="4" w:space="0" w:color="A0B7E1"/>
      </w:tblBorders>
      <w:tblCellMar>
        <w:top w:w="0" w:type="dxa"/>
        <w:left w:w="108" w:type="dxa"/>
        <w:bottom w:w="0" w:type="dxa"/>
        <w:right w:w="108" w:type="dxa"/>
      </w:tblCellMar>
    </w:tblPr>
    <w:tblStylePr w:type="firstRow">
      <w:rPr>
        <w:rFonts w:ascii="Arial" w:hAnsi="Arial"/>
        <w:b/>
        <w:color w:val="A0B7E1"/>
        <w:sz w:val="22"/>
      </w:rPr>
      <w:tblPr/>
      <w:tcPr>
        <w:tcBorders>
          <w:top w:val="none" w:sz="0" w:space="0" w:color="auto"/>
          <w:left w:val="none" w:sz="0" w:space="0" w:color="auto"/>
          <w:bottom w:val="single" w:sz="4" w:space="0" w:color="A0B7E1"/>
          <w:right w:val="none" w:sz="0" w:space="0" w:color="auto"/>
        </w:tcBorders>
        <w:shd w:val="clear" w:color="FFFFFF" w:fill="FFFFFF"/>
      </w:tcPr>
    </w:tblStylePr>
    <w:tblStylePr w:type="lastRow">
      <w:rPr>
        <w:rFonts w:ascii="Arial" w:hAnsi="Arial"/>
        <w:b/>
        <w:color w:val="A0B7E1"/>
        <w:sz w:val="22"/>
      </w:rPr>
      <w:tblPr/>
      <w:tcPr>
        <w:tcBorders>
          <w:top w:val="single" w:sz="4" w:space="0" w:color="A0B7E1"/>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0B7E1"/>
        <w:sz w:val="22"/>
      </w:rPr>
      <w:tblPr/>
      <w:tcPr>
        <w:tcBorders>
          <w:top w:val="none" w:sz="0" w:space="0" w:color="auto"/>
          <w:left w:val="none" w:sz="0" w:space="0" w:color="auto"/>
          <w:bottom w:val="none" w:sz="0" w:space="0" w:color="auto"/>
          <w:right w:val="single" w:sz="4" w:space="0" w:color="A0B7E1"/>
        </w:tcBorders>
        <w:shd w:val="clear" w:color="FFFFFF" w:fill="auto"/>
      </w:tcPr>
    </w:tblStylePr>
    <w:tblStylePr w:type="lastCol">
      <w:rPr>
        <w:rFonts w:ascii="Arial" w:hAnsi="Arial"/>
        <w:i/>
        <w:color w:val="A0B7E1"/>
        <w:sz w:val="22"/>
      </w:rPr>
      <w:tblPr/>
      <w:tcPr>
        <w:tcBorders>
          <w:top w:val="none" w:sz="0" w:space="0" w:color="auto"/>
          <w:left w:val="single" w:sz="4" w:space="0" w:color="A0B7E1"/>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10">
    <w:name w:val="Grid Table 7 Colorful - Accent 210"/>
    <w:basedOn w:val="a1"/>
    <w:uiPriority w:val="99"/>
    <w:rsid w:val="00817B32"/>
    <w:rPr>
      <w:sz w:val="22"/>
      <w:szCs w:val="22"/>
      <w:lang w:eastAsia="en-US"/>
    </w:rPr>
    <w:tblPr>
      <w:tblStyleRowBandSize w:val="1"/>
      <w:tblStyleColBandSize w:val="1"/>
      <w:tblInd w:w="0" w:type="dxa"/>
      <w:tblBorders>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10">
    <w:name w:val="Grid Table 7 Colorful - Accent 310"/>
    <w:basedOn w:val="a1"/>
    <w:uiPriority w:val="99"/>
    <w:rsid w:val="00817B32"/>
    <w:rPr>
      <w:sz w:val="22"/>
      <w:szCs w:val="22"/>
      <w:lang w:eastAsia="en-US"/>
    </w:rPr>
    <w:tblPr>
      <w:tblStyleRowBandSize w:val="1"/>
      <w:tblStyleColBandSize w:val="1"/>
      <w:tblInd w:w="0" w:type="dxa"/>
      <w:tblBorders>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10">
    <w:name w:val="Grid Table 7 Colorful - Accent 410"/>
    <w:basedOn w:val="a1"/>
    <w:uiPriority w:val="99"/>
    <w:rsid w:val="00817B32"/>
    <w:rPr>
      <w:sz w:val="22"/>
      <w:szCs w:val="22"/>
      <w:lang w:eastAsia="en-US"/>
    </w:rPr>
    <w:tblPr>
      <w:tblStyleRowBandSize w:val="1"/>
      <w:tblStyleColBandSize w:val="1"/>
      <w:tblInd w:w="0" w:type="dxa"/>
      <w:tblBorders>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10">
    <w:name w:val="Grid Table 7 Colorful - Accent 510"/>
    <w:basedOn w:val="a1"/>
    <w:uiPriority w:val="99"/>
    <w:rsid w:val="00817B32"/>
    <w:rPr>
      <w:sz w:val="22"/>
      <w:szCs w:val="22"/>
      <w:lang w:eastAsia="en-US"/>
    </w:rPr>
    <w:tblPr>
      <w:tblStyleRowBandSize w:val="1"/>
      <w:tblStyleColBandSize w:val="1"/>
      <w:tblInd w:w="0" w:type="dxa"/>
      <w:tblBorders>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245A8D"/>
        <w:sz w:val="22"/>
      </w:rPr>
      <w:tblPr/>
      <w:tcPr>
        <w:tcBorders>
          <w:top w:val="none" w:sz="0" w:space="0" w:color="auto"/>
          <w:left w:val="none" w:sz="0" w:space="0" w:color="auto"/>
          <w:bottom w:val="single" w:sz="4" w:space="0" w:color="A2C6E7"/>
          <w:right w:val="none" w:sz="0" w:space="0" w:color="auto"/>
        </w:tcBorders>
        <w:shd w:val="clear" w:color="FFFFFF" w:fill="FFFFFF"/>
      </w:tcPr>
    </w:tblStylePr>
    <w:tblStylePr w:type="lastRow">
      <w:rPr>
        <w:rFonts w:ascii="Arial" w:hAnsi="Arial"/>
        <w:b/>
        <w:color w:val="245A8D"/>
        <w:sz w:val="22"/>
      </w:rPr>
      <w:tblPr/>
      <w:tcPr>
        <w:tcBorders>
          <w:top w:val="single" w:sz="4" w:space="0" w:color="A2C6E7"/>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A2C6E7"/>
        </w:tcBorders>
        <w:shd w:val="clear" w:color="FFFFFF" w:fill="auto"/>
      </w:tcPr>
    </w:tblStylePr>
    <w:tblStylePr w:type="lastCol">
      <w:rPr>
        <w:rFonts w:ascii="Arial" w:hAnsi="Arial"/>
        <w:i/>
        <w:color w:val="245A8D"/>
        <w:sz w:val="22"/>
      </w:rPr>
      <w:tblPr/>
      <w:tcPr>
        <w:tcBorders>
          <w:top w:val="none" w:sz="0" w:space="0" w:color="auto"/>
          <w:left w:val="single" w:sz="4" w:space="0" w:color="A2C6E7"/>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10">
    <w:name w:val="Grid Table 7 Colorful - Accent 610"/>
    <w:basedOn w:val="a1"/>
    <w:uiPriority w:val="99"/>
    <w:rsid w:val="00817B32"/>
    <w:rPr>
      <w:sz w:val="22"/>
      <w:szCs w:val="22"/>
      <w:lang w:eastAsia="en-US"/>
    </w:rPr>
    <w:tblPr>
      <w:tblStyleRowBandSize w:val="1"/>
      <w:tblStyleColBandSize w:val="1"/>
      <w:tblInd w:w="0" w:type="dxa"/>
      <w:tblBorders>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80">
    <w:name w:val="Список-таблица 1 светлая18"/>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0">
    <w:name w:val="List Table 1 Light - Accent 110"/>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10">
    <w:name w:val="List Table 1 Light - Accent 210"/>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10">
    <w:name w:val="List Table 1 Light - Accent 310"/>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10">
    <w:name w:val="List Table 1 Light - Accent 410"/>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10">
    <w:name w:val="List Table 1 Light - Accent 510"/>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10">
    <w:name w:val="List Table 1 Light - Accent 610"/>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80">
    <w:name w:val="Список-таблица 218"/>
    <w:basedOn w:val="a1"/>
    <w:uiPriority w:val="99"/>
    <w:rsid w:val="00817B32"/>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0">
    <w:name w:val="List Table 2 - Accent 110"/>
    <w:basedOn w:val="a1"/>
    <w:uiPriority w:val="99"/>
    <w:rsid w:val="00817B32"/>
    <w:rPr>
      <w:sz w:val="22"/>
      <w:szCs w:val="22"/>
      <w:lang w:eastAsia="en-US"/>
    </w:rPr>
    <w:tblPr>
      <w:tblStyleRowBandSize w:val="1"/>
      <w:tblStyleColBandSize w:val="1"/>
      <w:tblInd w:w="0" w:type="dxa"/>
      <w:tblBorders>
        <w:top w:val="single" w:sz="4" w:space="0" w:color="95AFDD"/>
        <w:bottom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10">
    <w:name w:val="List Table 2 - Accent 210"/>
    <w:basedOn w:val="a1"/>
    <w:uiPriority w:val="99"/>
    <w:rsid w:val="00817B32"/>
    <w:rPr>
      <w:sz w:val="22"/>
      <w:szCs w:val="22"/>
      <w:lang w:eastAsia="en-US"/>
    </w:rPr>
    <w:tblPr>
      <w:tblStyleRowBandSize w:val="1"/>
      <w:tblStyleColBandSize w:val="1"/>
      <w:tblInd w:w="0" w:type="dxa"/>
      <w:tblBorders>
        <w:top w:val="single" w:sz="4" w:space="0" w:color="F4B58A"/>
        <w:bottom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10">
    <w:name w:val="List Table 2 - Accent 310"/>
    <w:basedOn w:val="a1"/>
    <w:uiPriority w:val="99"/>
    <w:rsid w:val="00817B32"/>
    <w:rPr>
      <w:sz w:val="22"/>
      <w:szCs w:val="22"/>
      <w:lang w:eastAsia="en-US"/>
    </w:rPr>
    <w:tblPr>
      <w:tblStyleRowBandSize w:val="1"/>
      <w:tblStyleColBandSize w:val="1"/>
      <w:tblInd w:w="0" w:type="dxa"/>
      <w:tblBorders>
        <w:top w:val="single" w:sz="4" w:space="0" w:color="CCCCCC"/>
        <w:bottom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10">
    <w:name w:val="List Table 2 - Accent 410"/>
    <w:basedOn w:val="a1"/>
    <w:uiPriority w:val="99"/>
    <w:rsid w:val="00817B32"/>
    <w:rPr>
      <w:sz w:val="22"/>
      <w:szCs w:val="22"/>
      <w:lang w:eastAsia="en-US"/>
    </w:rPr>
    <w:tblPr>
      <w:tblStyleRowBandSize w:val="1"/>
      <w:tblStyleColBandSize w:val="1"/>
      <w:tblInd w:w="0" w:type="dxa"/>
      <w:tblBorders>
        <w:top w:val="single" w:sz="4" w:space="0" w:color="FFDB6F"/>
        <w:bottom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10">
    <w:name w:val="List Table 2 - Accent 510"/>
    <w:basedOn w:val="a1"/>
    <w:uiPriority w:val="99"/>
    <w:rsid w:val="00817B32"/>
    <w:rPr>
      <w:sz w:val="22"/>
      <w:szCs w:val="22"/>
      <w:lang w:eastAsia="en-US"/>
    </w:rPr>
    <w:tblPr>
      <w:tblStyleRowBandSize w:val="1"/>
      <w:tblStyleColBandSize w:val="1"/>
      <w:tblInd w:w="0" w:type="dxa"/>
      <w:tblBorders>
        <w:top w:val="single" w:sz="4" w:space="0" w:color="A2C6E7"/>
        <w:bottom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10">
    <w:name w:val="List Table 2 - Accent 610"/>
    <w:basedOn w:val="a1"/>
    <w:uiPriority w:val="99"/>
    <w:rsid w:val="00817B32"/>
    <w:rPr>
      <w:sz w:val="22"/>
      <w:szCs w:val="22"/>
      <w:lang w:eastAsia="en-US"/>
    </w:rPr>
    <w:tblPr>
      <w:tblStyleRowBandSize w:val="1"/>
      <w:tblStyleColBandSize w:val="1"/>
      <w:tblInd w:w="0" w:type="dxa"/>
      <w:tblBorders>
        <w:top w:val="single" w:sz="4" w:space="0" w:color="ADD394"/>
        <w:bottom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80">
    <w:name w:val="Список-таблица 318"/>
    <w:basedOn w:val="a1"/>
    <w:uiPriority w:val="99"/>
    <w:rsid w:val="00817B32"/>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0">
    <w:name w:val="List Table 3 - Accent 110"/>
    <w:basedOn w:val="a1"/>
    <w:uiPriority w:val="99"/>
    <w:rsid w:val="00817B32"/>
    <w:rPr>
      <w:sz w:val="22"/>
      <w:szCs w:val="22"/>
      <w:lang w:eastAsia="en-US"/>
    </w:rPr>
    <w:tblPr>
      <w:tblStyleRowBandSize w:val="1"/>
      <w:tblStyleColBandSize w:val="1"/>
      <w:tblInd w:w="0" w:type="dxa"/>
      <w:tblBorders>
        <w:top w:val="single" w:sz="4" w:space="0" w:color="4472C4"/>
        <w:left w:val="single" w:sz="4" w:space="0" w:color="4472C4"/>
        <w:bottom w:val="single" w:sz="4" w:space="0" w:color="4472C4"/>
        <w:right w:val="single" w:sz="4" w:space="0" w:color="4472C4"/>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10">
    <w:name w:val="List Table 3 - Accent 210"/>
    <w:basedOn w:val="a1"/>
    <w:uiPriority w:val="99"/>
    <w:rsid w:val="00817B32"/>
    <w:rPr>
      <w:sz w:val="22"/>
      <w:szCs w:val="22"/>
      <w:lang w:eastAsia="en-US"/>
    </w:rPr>
    <w:tblPr>
      <w:tblStyleRowBandSize w:val="1"/>
      <w:tblStyleColBandSize w:val="1"/>
      <w:tblInd w:w="0" w:type="dxa"/>
      <w:tblBorders>
        <w:top w:val="single" w:sz="4" w:space="0" w:color="F4B184"/>
        <w:left w:val="single" w:sz="4" w:space="0" w:color="F4B184"/>
        <w:bottom w:val="single" w:sz="4" w:space="0" w:color="F4B184"/>
        <w:right w:val="single" w:sz="4" w:space="0" w:color="F4B184"/>
      </w:tblBorders>
      <w:tblCellMar>
        <w:top w:w="0" w:type="dxa"/>
        <w:left w:w="108" w:type="dxa"/>
        <w:bottom w:w="0" w:type="dxa"/>
        <w:right w:w="108" w:type="dxa"/>
      </w:tblCellMar>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10">
    <w:name w:val="List Table 3 - Accent 310"/>
    <w:basedOn w:val="a1"/>
    <w:uiPriority w:val="99"/>
    <w:rsid w:val="00817B32"/>
    <w:rPr>
      <w:sz w:val="22"/>
      <w:szCs w:val="22"/>
      <w:lang w:eastAsia="en-US"/>
    </w:rPr>
    <w:tblPr>
      <w:tblStyleRowBandSize w:val="1"/>
      <w:tblStyleColBandSize w:val="1"/>
      <w:tblInd w:w="0" w:type="dxa"/>
      <w:tblBorders>
        <w:top w:val="single" w:sz="4" w:space="0" w:color="C9C9C9"/>
        <w:left w:val="single" w:sz="4" w:space="0" w:color="C9C9C9"/>
        <w:bottom w:val="single" w:sz="4" w:space="0" w:color="C9C9C9"/>
        <w:right w:val="single" w:sz="4" w:space="0" w:color="C9C9C9"/>
      </w:tblBorders>
      <w:tblCellMar>
        <w:top w:w="0" w:type="dxa"/>
        <w:left w:w="108" w:type="dxa"/>
        <w:bottom w:w="0" w:type="dxa"/>
        <w:right w:w="108" w:type="dxa"/>
      </w:tblCellMar>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10">
    <w:name w:val="List Table 3 - Accent 410"/>
    <w:basedOn w:val="a1"/>
    <w:uiPriority w:val="99"/>
    <w:rsid w:val="00817B32"/>
    <w:rPr>
      <w:sz w:val="22"/>
      <w:szCs w:val="22"/>
      <w:lang w:eastAsia="en-US"/>
    </w:rPr>
    <w:tblPr>
      <w:tblStyleRowBandSize w:val="1"/>
      <w:tblStyleColBandSize w:val="1"/>
      <w:tblInd w:w="0" w:type="dxa"/>
      <w:tblBorders>
        <w:top w:val="single" w:sz="4" w:space="0" w:color="FFD865"/>
        <w:left w:val="single" w:sz="4" w:space="0" w:color="FFD865"/>
        <w:bottom w:val="single" w:sz="4" w:space="0" w:color="FFD865"/>
        <w:right w:val="single" w:sz="4" w:space="0" w:color="FFD865"/>
      </w:tblBorders>
      <w:tblCellMar>
        <w:top w:w="0" w:type="dxa"/>
        <w:left w:w="108" w:type="dxa"/>
        <w:bottom w:w="0" w:type="dxa"/>
        <w:right w:w="108" w:type="dxa"/>
      </w:tblCellMar>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10">
    <w:name w:val="List Table 3 - Accent 510"/>
    <w:basedOn w:val="a1"/>
    <w:uiPriority w:val="99"/>
    <w:rsid w:val="00817B32"/>
    <w:rPr>
      <w:sz w:val="22"/>
      <w:szCs w:val="22"/>
      <w:lang w:eastAsia="en-US"/>
    </w:rPr>
    <w:tblPr>
      <w:tblStyleRowBandSize w:val="1"/>
      <w:tblStyleColBandSize w:val="1"/>
      <w:tblInd w:w="0" w:type="dxa"/>
      <w:tblBorders>
        <w:top w:val="single" w:sz="4" w:space="0" w:color="9BC2E5"/>
        <w:left w:val="single" w:sz="4" w:space="0" w:color="9BC2E5"/>
        <w:bottom w:val="single" w:sz="4" w:space="0" w:color="9BC2E5"/>
        <w:right w:val="single" w:sz="4" w:space="0" w:color="9BC2E5"/>
      </w:tblBorders>
      <w:tblCellMar>
        <w:top w:w="0" w:type="dxa"/>
        <w:left w:w="108" w:type="dxa"/>
        <w:bottom w:w="0" w:type="dxa"/>
        <w:right w:w="108" w:type="dxa"/>
      </w:tblCellMar>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10">
    <w:name w:val="List Table 3 - Accent 610"/>
    <w:basedOn w:val="a1"/>
    <w:uiPriority w:val="99"/>
    <w:rsid w:val="00817B32"/>
    <w:rPr>
      <w:sz w:val="22"/>
      <w:szCs w:val="22"/>
      <w:lang w:eastAsia="en-US"/>
    </w:rPr>
    <w:tblPr>
      <w:tblStyleRowBandSize w:val="1"/>
      <w:tblStyleColBandSize w:val="1"/>
      <w:tblInd w:w="0" w:type="dxa"/>
      <w:tblBorders>
        <w:top w:val="single" w:sz="4" w:space="0" w:color="A9D08E"/>
        <w:left w:val="single" w:sz="4" w:space="0" w:color="A9D08E"/>
        <w:bottom w:val="single" w:sz="4" w:space="0" w:color="A9D08E"/>
        <w:right w:val="single" w:sz="4" w:space="0" w:color="A9D08E"/>
      </w:tblBorders>
      <w:tblCellMar>
        <w:top w:w="0" w:type="dxa"/>
        <w:left w:w="108" w:type="dxa"/>
        <w:bottom w:w="0" w:type="dxa"/>
        <w:right w:w="108" w:type="dxa"/>
      </w:tblCellMar>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80">
    <w:name w:val="Список-таблица 418"/>
    <w:basedOn w:val="a1"/>
    <w:uiPriority w:val="99"/>
    <w:rsid w:val="00817B32"/>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0">
    <w:name w:val="List Table 4 - Accent 110"/>
    <w:basedOn w:val="a1"/>
    <w:uiPriority w:val="99"/>
    <w:rsid w:val="00817B32"/>
    <w:rPr>
      <w:sz w:val="22"/>
      <w:szCs w:val="22"/>
      <w:lang w:eastAsia="en-US"/>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10">
    <w:name w:val="List Table 4 - Accent 210"/>
    <w:basedOn w:val="a1"/>
    <w:uiPriority w:val="99"/>
    <w:rsid w:val="00817B32"/>
    <w:rPr>
      <w:sz w:val="22"/>
      <w:szCs w:val="22"/>
      <w:lang w:eastAsia="en-US"/>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10">
    <w:name w:val="List Table 4 - Accent 310"/>
    <w:basedOn w:val="a1"/>
    <w:uiPriority w:val="99"/>
    <w:rsid w:val="00817B32"/>
    <w:rPr>
      <w:sz w:val="22"/>
      <w:szCs w:val="22"/>
      <w:lang w:eastAsia="en-US"/>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10">
    <w:name w:val="List Table 4 - Accent 410"/>
    <w:basedOn w:val="a1"/>
    <w:uiPriority w:val="99"/>
    <w:rsid w:val="00817B32"/>
    <w:rPr>
      <w:sz w:val="22"/>
      <w:szCs w:val="22"/>
      <w:lang w:eastAsia="en-US"/>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10">
    <w:name w:val="List Table 4 - Accent 510"/>
    <w:basedOn w:val="a1"/>
    <w:uiPriority w:val="99"/>
    <w:rsid w:val="00817B32"/>
    <w:rPr>
      <w:sz w:val="22"/>
      <w:szCs w:val="22"/>
      <w:lang w:eastAsia="en-US"/>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10">
    <w:name w:val="List Table 4 - Accent 610"/>
    <w:basedOn w:val="a1"/>
    <w:uiPriority w:val="99"/>
    <w:rsid w:val="00817B32"/>
    <w:rPr>
      <w:sz w:val="22"/>
      <w:szCs w:val="22"/>
      <w:lang w:eastAsia="en-US"/>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80">
    <w:name w:val="Список-таблица 5 темная18"/>
    <w:basedOn w:val="a1"/>
    <w:uiPriority w:val="99"/>
    <w:rsid w:val="00817B32"/>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0">
    <w:name w:val="List Table 5 Dark - Accent 110"/>
    <w:basedOn w:val="a1"/>
    <w:uiPriority w:val="99"/>
    <w:rsid w:val="00817B32"/>
    <w:rPr>
      <w:sz w:val="22"/>
      <w:szCs w:val="22"/>
      <w:lang w:eastAsia="en-US"/>
    </w:rPr>
    <w:tblPr>
      <w:tblStyleRowBandSize w:val="1"/>
      <w:tblStyleColBandSize w:val="1"/>
      <w:tblInd w:w="0" w:type="dxa"/>
      <w:tblBorders>
        <w:top w:val="single" w:sz="32" w:space="0" w:color="4472C4"/>
        <w:left w:val="single" w:sz="32" w:space="0" w:color="4472C4"/>
        <w:bottom w:val="single" w:sz="32" w:space="0" w:color="4472C4"/>
        <w:right w:val="single" w:sz="32" w:space="0" w:color="4472C4"/>
      </w:tblBorders>
      <w:shd w:val="clear" w:color="4472C4" w:fill="4472C4"/>
      <w:tblCellMar>
        <w:top w:w="0" w:type="dxa"/>
        <w:left w:w="108" w:type="dxa"/>
        <w:bottom w:w="0" w:type="dxa"/>
        <w:right w:w="108" w:type="dxa"/>
      </w:tblCellMar>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10">
    <w:name w:val="List Table 5 Dark - Accent 210"/>
    <w:basedOn w:val="a1"/>
    <w:uiPriority w:val="99"/>
    <w:rsid w:val="00817B32"/>
    <w:rPr>
      <w:sz w:val="22"/>
      <w:szCs w:val="22"/>
      <w:lang w:eastAsia="en-US"/>
    </w:rPr>
    <w:tblPr>
      <w:tblStyleRowBandSize w:val="1"/>
      <w:tblStyleColBandSize w:val="1"/>
      <w:tblInd w:w="0" w:type="dxa"/>
      <w:tblBorders>
        <w:top w:val="single" w:sz="32" w:space="0" w:color="F4B184"/>
        <w:left w:val="single" w:sz="32" w:space="0" w:color="F4B184"/>
        <w:bottom w:val="single" w:sz="32" w:space="0" w:color="F4B184"/>
        <w:right w:val="single" w:sz="32" w:space="0" w:color="F4B184"/>
      </w:tblBorders>
      <w:shd w:val="clear" w:color="F4B184" w:fill="F4B184"/>
      <w:tblCellMar>
        <w:top w:w="0" w:type="dxa"/>
        <w:left w:w="108" w:type="dxa"/>
        <w:bottom w:w="0" w:type="dxa"/>
        <w:right w:w="108" w:type="dxa"/>
      </w:tblCellMar>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10">
    <w:name w:val="List Table 5 Dark - Accent 310"/>
    <w:basedOn w:val="a1"/>
    <w:uiPriority w:val="99"/>
    <w:rsid w:val="00817B32"/>
    <w:rPr>
      <w:sz w:val="22"/>
      <w:szCs w:val="22"/>
      <w:lang w:eastAsia="en-US"/>
    </w:rPr>
    <w:tblPr>
      <w:tblStyleRowBandSize w:val="1"/>
      <w:tblStyleColBandSize w:val="1"/>
      <w:tblInd w:w="0" w:type="dxa"/>
      <w:tblBorders>
        <w:top w:val="single" w:sz="32" w:space="0" w:color="C9C9C9"/>
        <w:left w:val="single" w:sz="32" w:space="0" w:color="C9C9C9"/>
        <w:bottom w:val="single" w:sz="32" w:space="0" w:color="C9C9C9"/>
        <w:right w:val="single" w:sz="32" w:space="0" w:color="C9C9C9"/>
      </w:tblBorders>
      <w:shd w:val="clear" w:color="C9C9C9" w:fill="C9C9C9"/>
      <w:tblCellMar>
        <w:top w:w="0" w:type="dxa"/>
        <w:left w:w="108" w:type="dxa"/>
        <w:bottom w:w="0" w:type="dxa"/>
        <w:right w:w="108" w:type="dxa"/>
      </w:tblCellMar>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10">
    <w:name w:val="List Table 5 Dark - Accent 410"/>
    <w:basedOn w:val="a1"/>
    <w:uiPriority w:val="99"/>
    <w:rsid w:val="00817B32"/>
    <w:rPr>
      <w:sz w:val="22"/>
      <w:szCs w:val="22"/>
      <w:lang w:eastAsia="en-US"/>
    </w:rPr>
    <w:tblPr>
      <w:tblStyleRowBandSize w:val="1"/>
      <w:tblStyleColBandSize w:val="1"/>
      <w:tblInd w:w="0" w:type="dxa"/>
      <w:tblBorders>
        <w:top w:val="single" w:sz="32" w:space="0" w:color="FFD865"/>
        <w:left w:val="single" w:sz="32" w:space="0" w:color="FFD865"/>
        <w:bottom w:val="single" w:sz="32" w:space="0" w:color="FFD865"/>
        <w:right w:val="single" w:sz="32" w:space="0" w:color="FFD865"/>
      </w:tblBorders>
      <w:shd w:val="clear" w:color="FFD865" w:fill="FFD865"/>
      <w:tblCellMar>
        <w:top w:w="0" w:type="dxa"/>
        <w:left w:w="108" w:type="dxa"/>
        <w:bottom w:w="0" w:type="dxa"/>
        <w:right w:w="108" w:type="dxa"/>
      </w:tblCellMar>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10">
    <w:name w:val="List Table 5 Dark - Accent 510"/>
    <w:basedOn w:val="a1"/>
    <w:uiPriority w:val="99"/>
    <w:rsid w:val="00817B32"/>
    <w:rPr>
      <w:sz w:val="22"/>
      <w:szCs w:val="22"/>
      <w:lang w:eastAsia="en-US"/>
    </w:rPr>
    <w:tblPr>
      <w:tblStyleRowBandSize w:val="1"/>
      <w:tblStyleColBandSize w:val="1"/>
      <w:tblInd w:w="0" w:type="dxa"/>
      <w:tblBorders>
        <w:top w:val="single" w:sz="32" w:space="0" w:color="9BC2E5"/>
        <w:left w:val="single" w:sz="32" w:space="0" w:color="9BC2E5"/>
        <w:bottom w:val="single" w:sz="32" w:space="0" w:color="9BC2E5"/>
        <w:right w:val="single" w:sz="32" w:space="0" w:color="9BC2E5"/>
      </w:tblBorders>
      <w:shd w:val="clear" w:color="9BC2E5" w:fill="9BC2E5"/>
      <w:tblCellMar>
        <w:top w:w="0" w:type="dxa"/>
        <w:left w:w="108" w:type="dxa"/>
        <w:bottom w:w="0" w:type="dxa"/>
        <w:right w:w="108" w:type="dxa"/>
      </w:tblCellMar>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10">
    <w:name w:val="List Table 5 Dark - Accent 610"/>
    <w:basedOn w:val="a1"/>
    <w:uiPriority w:val="99"/>
    <w:rsid w:val="00817B32"/>
    <w:rPr>
      <w:sz w:val="22"/>
      <w:szCs w:val="22"/>
      <w:lang w:eastAsia="en-US"/>
    </w:rPr>
    <w:tblPr>
      <w:tblStyleRowBandSize w:val="1"/>
      <w:tblStyleColBandSize w:val="1"/>
      <w:tblInd w:w="0" w:type="dxa"/>
      <w:tblBorders>
        <w:top w:val="single" w:sz="32" w:space="0" w:color="A9D08E"/>
        <w:left w:val="single" w:sz="32" w:space="0" w:color="A9D08E"/>
        <w:bottom w:val="single" w:sz="32" w:space="0" w:color="A9D08E"/>
        <w:right w:val="single" w:sz="32" w:space="0" w:color="A9D08E"/>
      </w:tblBorders>
      <w:shd w:val="clear" w:color="A9D08E" w:fill="A9D08E"/>
      <w:tblCellMar>
        <w:top w:w="0" w:type="dxa"/>
        <w:left w:w="108" w:type="dxa"/>
        <w:bottom w:w="0" w:type="dxa"/>
        <w:right w:w="108" w:type="dxa"/>
      </w:tblCellMar>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80">
    <w:name w:val="Список-таблица 6 цветная18"/>
    <w:basedOn w:val="a1"/>
    <w:uiPriority w:val="99"/>
    <w:rsid w:val="00817B32"/>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0">
    <w:name w:val="List Table 6 Colorful - Accent 110"/>
    <w:basedOn w:val="a1"/>
    <w:uiPriority w:val="99"/>
    <w:rsid w:val="00817B32"/>
    <w:rPr>
      <w:sz w:val="22"/>
      <w:szCs w:val="22"/>
      <w:lang w:eastAsia="en-US"/>
    </w:rPr>
    <w:tblPr>
      <w:tblStyleRowBandSize w:val="1"/>
      <w:tblStyleColBandSize w:val="1"/>
      <w:tblInd w:w="0" w:type="dxa"/>
      <w:tblBorders>
        <w:top w:val="single" w:sz="4" w:space="0" w:color="4472C4"/>
        <w:bottom w:val="single" w:sz="4" w:space="0" w:color="4472C4"/>
      </w:tblBorders>
      <w:tblCellMar>
        <w:top w:w="0" w:type="dxa"/>
        <w:left w:w="108" w:type="dxa"/>
        <w:bottom w:w="0" w:type="dxa"/>
        <w:right w:w="108" w:type="dxa"/>
      </w:tblCellMar>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10">
    <w:name w:val="List Table 6 Colorful - Accent 210"/>
    <w:basedOn w:val="a1"/>
    <w:uiPriority w:val="99"/>
    <w:rsid w:val="00817B32"/>
    <w:rPr>
      <w:sz w:val="22"/>
      <w:szCs w:val="22"/>
      <w:lang w:eastAsia="en-US"/>
    </w:rPr>
    <w:tblPr>
      <w:tblStyleRowBandSize w:val="1"/>
      <w:tblStyleColBandSize w:val="1"/>
      <w:tblInd w:w="0" w:type="dxa"/>
      <w:tblBorders>
        <w:top w:val="single" w:sz="4" w:space="0" w:color="F4B184"/>
        <w:bottom w:val="single" w:sz="4" w:space="0" w:color="F4B184"/>
      </w:tblBorders>
      <w:tblCellMar>
        <w:top w:w="0" w:type="dxa"/>
        <w:left w:w="108" w:type="dxa"/>
        <w:bottom w:w="0" w:type="dxa"/>
        <w:right w:w="108" w:type="dxa"/>
      </w:tblCellMar>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10">
    <w:name w:val="List Table 6 Colorful - Accent 310"/>
    <w:basedOn w:val="a1"/>
    <w:uiPriority w:val="99"/>
    <w:rsid w:val="00817B32"/>
    <w:rPr>
      <w:sz w:val="22"/>
      <w:szCs w:val="22"/>
      <w:lang w:eastAsia="en-US"/>
    </w:rPr>
    <w:tblPr>
      <w:tblStyleRowBandSize w:val="1"/>
      <w:tblStyleColBandSize w:val="1"/>
      <w:tblInd w:w="0" w:type="dxa"/>
      <w:tblBorders>
        <w:top w:val="single" w:sz="4" w:space="0" w:color="C9C9C9"/>
        <w:bottom w:val="single" w:sz="4" w:space="0" w:color="C9C9C9"/>
      </w:tblBorders>
      <w:tblCellMar>
        <w:top w:w="0" w:type="dxa"/>
        <w:left w:w="108" w:type="dxa"/>
        <w:bottom w:w="0" w:type="dxa"/>
        <w:right w:w="108" w:type="dxa"/>
      </w:tblCellMar>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10">
    <w:name w:val="List Table 6 Colorful - Accent 410"/>
    <w:basedOn w:val="a1"/>
    <w:uiPriority w:val="99"/>
    <w:rsid w:val="00817B32"/>
    <w:rPr>
      <w:sz w:val="22"/>
      <w:szCs w:val="22"/>
      <w:lang w:eastAsia="en-US"/>
    </w:rPr>
    <w:tblPr>
      <w:tblStyleRowBandSize w:val="1"/>
      <w:tblStyleColBandSize w:val="1"/>
      <w:tblInd w:w="0" w:type="dxa"/>
      <w:tblBorders>
        <w:top w:val="single" w:sz="4" w:space="0" w:color="FFD865"/>
        <w:bottom w:val="single" w:sz="4" w:space="0" w:color="FFD865"/>
      </w:tblBorders>
      <w:tblCellMar>
        <w:top w:w="0" w:type="dxa"/>
        <w:left w:w="108" w:type="dxa"/>
        <w:bottom w:w="0" w:type="dxa"/>
        <w:right w:w="108" w:type="dxa"/>
      </w:tblCellMar>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10">
    <w:name w:val="List Table 6 Colorful - Accent 510"/>
    <w:basedOn w:val="a1"/>
    <w:uiPriority w:val="99"/>
    <w:rsid w:val="00817B32"/>
    <w:rPr>
      <w:sz w:val="22"/>
      <w:szCs w:val="22"/>
      <w:lang w:eastAsia="en-US"/>
    </w:rPr>
    <w:tblPr>
      <w:tblStyleRowBandSize w:val="1"/>
      <w:tblStyleColBandSize w:val="1"/>
      <w:tblInd w:w="0" w:type="dxa"/>
      <w:tblBorders>
        <w:top w:val="single" w:sz="4" w:space="0" w:color="9BC2E5"/>
        <w:bottom w:val="single" w:sz="4" w:space="0" w:color="9BC2E5"/>
      </w:tblBorders>
      <w:tblCellMar>
        <w:top w:w="0" w:type="dxa"/>
        <w:left w:w="108" w:type="dxa"/>
        <w:bottom w:w="0" w:type="dxa"/>
        <w:right w:w="108" w:type="dxa"/>
      </w:tblCellMar>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10">
    <w:name w:val="List Table 6 Colorful - Accent 610"/>
    <w:basedOn w:val="a1"/>
    <w:uiPriority w:val="99"/>
    <w:rsid w:val="00817B32"/>
    <w:rPr>
      <w:sz w:val="22"/>
      <w:szCs w:val="22"/>
      <w:lang w:eastAsia="en-US"/>
    </w:rPr>
    <w:tblPr>
      <w:tblStyleRowBandSize w:val="1"/>
      <w:tblStyleColBandSize w:val="1"/>
      <w:tblInd w:w="0" w:type="dxa"/>
      <w:tblBorders>
        <w:top w:val="single" w:sz="4" w:space="0" w:color="A9D08E"/>
        <w:bottom w:val="single" w:sz="4" w:space="0" w:color="A9D08E"/>
      </w:tblBorders>
      <w:tblCellMar>
        <w:top w:w="0" w:type="dxa"/>
        <w:left w:w="108" w:type="dxa"/>
        <w:bottom w:w="0" w:type="dxa"/>
        <w:right w:w="108" w:type="dxa"/>
      </w:tblCellMar>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80">
    <w:name w:val="Список-таблица 7 цветная18"/>
    <w:basedOn w:val="a1"/>
    <w:uiPriority w:val="99"/>
    <w:rsid w:val="00817B32"/>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0">
    <w:name w:val="List Table 7 Colorful - Accent 110"/>
    <w:basedOn w:val="a1"/>
    <w:uiPriority w:val="99"/>
    <w:rsid w:val="00817B32"/>
    <w:rPr>
      <w:sz w:val="22"/>
      <w:szCs w:val="22"/>
      <w:lang w:eastAsia="en-US"/>
    </w:rPr>
    <w:tblPr>
      <w:tblStyleRowBandSize w:val="1"/>
      <w:tblStyleColBandSize w:val="1"/>
      <w:tblInd w:w="0" w:type="dxa"/>
      <w:tblBorders>
        <w:right w:val="single" w:sz="4" w:space="0" w:color="4472C4"/>
      </w:tblBorders>
      <w:tblCellMar>
        <w:top w:w="0" w:type="dxa"/>
        <w:left w:w="108" w:type="dxa"/>
        <w:bottom w:w="0" w:type="dxa"/>
        <w:right w:w="108" w:type="dxa"/>
      </w:tblCellMar>
    </w:tblPr>
    <w:tblStylePr w:type="firstRow">
      <w:rPr>
        <w:rFonts w:ascii="Arial" w:hAnsi="Arial"/>
        <w:i/>
        <w:color w:val="254175"/>
        <w:sz w:val="22"/>
      </w:rPr>
      <w:tblPr/>
      <w:tcPr>
        <w:tcBorders>
          <w:top w:val="none" w:sz="0" w:space="0" w:color="auto"/>
          <w:left w:val="none" w:sz="0" w:space="0" w:color="auto"/>
          <w:bottom w:val="single" w:sz="4" w:space="0" w:color="4472C4"/>
          <w:right w:val="none" w:sz="0" w:space="0" w:color="auto"/>
        </w:tcBorders>
        <w:shd w:val="clear" w:color="FFFFFF" w:fill="FFFFFF"/>
      </w:tcPr>
    </w:tblStylePr>
    <w:tblStylePr w:type="lastRow">
      <w:rPr>
        <w:rFonts w:ascii="Arial" w:hAnsi="Arial"/>
        <w:i/>
        <w:color w:val="254175"/>
        <w:sz w:val="22"/>
      </w:rPr>
      <w:tblPr/>
      <w:tcPr>
        <w:tcBorders>
          <w:top w:val="single" w:sz="4" w:space="0" w:color="4472C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4472C4"/>
        </w:tcBorders>
        <w:shd w:val="clear" w:color="FFFFFF" w:fill="auto"/>
      </w:tcPr>
    </w:tblStylePr>
    <w:tblStylePr w:type="lastCol">
      <w:rPr>
        <w:rFonts w:ascii="Arial" w:hAnsi="Arial"/>
        <w:i/>
        <w:color w:val="254175"/>
        <w:sz w:val="22"/>
      </w:rPr>
      <w:tblPr/>
      <w:tcPr>
        <w:tcBorders>
          <w:top w:val="none" w:sz="0" w:space="0" w:color="auto"/>
          <w:left w:val="single" w:sz="4" w:space="0" w:color="4472C4"/>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10">
    <w:name w:val="List Table 7 Colorful - Accent 210"/>
    <w:basedOn w:val="a1"/>
    <w:uiPriority w:val="99"/>
    <w:rsid w:val="00817B32"/>
    <w:rPr>
      <w:sz w:val="22"/>
      <w:szCs w:val="22"/>
      <w:lang w:eastAsia="en-US"/>
    </w:rPr>
    <w:tblPr>
      <w:tblStyleRowBandSize w:val="1"/>
      <w:tblStyleColBandSize w:val="1"/>
      <w:tblInd w:w="0" w:type="dxa"/>
      <w:tblBorders>
        <w:right w:val="single" w:sz="4" w:space="0" w:color="F4B184"/>
      </w:tblBorders>
      <w:tblCellMar>
        <w:top w:w="0" w:type="dxa"/>
        <w:left w:w="108" w:type="dxa"/>
        <w:bottom w:w="0" w:type="dxa"/>
        <w:right w:w="108" w:type="dxa"/>
      </w:tblCellMar>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10">
    <w:name w:val="List Table 7 Colorful - Accent 310"/>
    <w:basedOn w:val="a1"/>
    <w:uiPriority w:val="99"/>
    <w:rsid w:val="00817B32"/>
    <w:rPr>
      <w:sz w:val="22"/>
      <w:szCs w:val="22"/>
      <w:lang w:eastAsia="en-US"/>
    </w:rPr>
    <w:tblPr>
      <w:tblStyleRowBandSize w:val="1"/>
      <w:tblStyleColBandSize w:val="1"/>
      <w:tblInd w:w="0" w:type="dxa"/>
      <w:tblBorders>
        <w:right w:val="single" w:sz="4" w:space="0" w:color="C9C9C9"/>
      </w:tblBorders>
      <w:tblCellMar>
        <w:top w:w="0" w:type="dxa"/>
        <w:left w:w="108" w:type="dxa"/>
        <w:bottom w:w="0" w:type="dxa"/>
        <w:right w:w="108" w:type="dxa"/>
      </w:tblCellMar>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10">
    <w:name w:val="List Table 7 Colorful - Accent 410"/>
    <w:basedOn w:val="a1"/>
    <w:uiPriority w:val="99"/>
    <w:rsid w:val="00817B32"/>
    <w:rPr>
      <w:sz w:val="22"/>
      <w:szCs w:val="22"/>
      <w:lang w:eastAsia="en-US"/>
    </w:rPr>
    <w:tblPr>
      <w:tblStyleRowBandSize w:val="1"/>
      <w:tblStyleColBandSize w:val="1"/>
      <w:tblInd w:w="0" w:type="dxa"/>
      <w:tblBorders>
        <w:right w:val="single" w:sz="4" w:space="0" w:color="FFD865"/>
      </w:tblBorders>
      <w:tblCellMar>
        <w:top w:w="0" w:type="dxa"/>
        <w:left w:w="108" w:type="dxa"/>
        <w:bottom w:w="0" w:type="dxa"/>
        <w:right w:w="108" w:type="dxa"/>
      </w:tblCellMar>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10">
    <w:name w:val="List Table 7 Colorful - Accent 510"/>
    <w:basedOn w:val="a1"/>
    <w:uiPriority w:val="99"/>
    <w:rsid w:val="00817B32"/>
    <w:rPr>
      <w:sz w:val="22"/>
      <w:szCs w:val="22"/>
      <w:lang w:eastAsia="en-US"/>
    </w:rPr>
    <w:tblPr>
      <w:tblStyleRowBandSize w:val="1"/>
      <w:tblStyleColBandSize w:val="1"/>
      <w:tblInd w:w="0" w:type="dxa"/>
      <w:tblBorders>
        <w:right w:val="single" w:sz="4" w:space="0" w:color="9BC2E5"/>
      </w:tblBorders>
      <w:tblCellMar>
        <w:top w:w="0" w:type="dxa"/>
        <w:left w:w="108" w:type="dxa"/>
        <w:bottom w:w="0" w:type="dxa"/>
        <w:right w:w="108" w:type="dxa"/>
      </w:tblCellMar>
    </w:tblPr>
    <w:tblStylePr w:type="firstRow">
      <w:rPr>
        <w:rFonts w:ascii="Arial" w:hAnsi="Arial"/>
        <w:i/>
        <w:color w:val="9BC2E5"/>
        <w:sz w:val="22"/>
      </w:rPr>
      <w:tblPr/>
      <w:tcPr>
        <w:tcBorders>
          <w:top w:val="none" w:sz="0" w:space="0" w:color="auto"/>
          <w:left w:val="none" w:sz="0" w:space="0" w:color="auto"/>
          <w:bottom w:val="single" w:sz="4" w:space="0" w:color="9BC2E5"/>
          <w:right w:val="none" w:sz="0" w:space="0" w:color="auto"/>
        </w:tcBorders>
        <w:shd w:val="clear" w:color="FFFFFF" w:fill="FFFFFF"/>
      </w:tcPr>
    </w:tblStylePr>
    <w:tblStylePr w:type="lastRow">
      <w:rPr>
        <w:rFonts w:ascii="Arial" w:hAnsi="Arial"/>
        <w:i/>
        <w:color w:val="9BC2E5"/>
        <w:sz w:val="22"/>
      </w:rPr>
      <w:tblPr/>
      <w:tcPr>
        <w:tcBorders>
          <w:top w:val="single" w:sz="4" w:space="0" w:color="9BC2E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BC2E5"/>
        <w:sz w:val="22"/>
      </w:rPr>
      <w:tblPr/>
      <w:tcPr>
        <w:tcBorders>
          <w:top w:val="none" w:sz="0" w:space="0" w:color="auto"/>
          <w:left w:val="none" w:sz="0" w:space="0" w:color="auto"/>
          <w:bottom w:val="none" w:sz="0" w:space="0" w:color="auto"/>
          <w:right w:val="single" w:sz="4" w:space="0" w:color="9BC2E5"/>
        </w:tcBorders>
        <w:shd w:val="clear" w:color="FFFFFF" w:fill="auto"/>
      </w:tcPr>
    </w:tblStylePr>
    <w:tblStylePr w:type="lastCol">
      <w:rPr>
        <w:rFonts w:ascii="Arial" w:hAnsi="Arial"/>
        <w:i/>
        <w:color w:val="9BC2E5"/>
        <w:sz w:val="22"/>
      </w:rPr>
      <w:tblPr/>
      <w:tcPr>
        <w:tcBorders>
          <w:top w:val="none" w:sz="0" w:space="0" w:color="auto"/>
          <w:left w:val="single" w:sz="4" w:space="0" w:color="9BC2E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10">
    <w:name w:val="List Table 7 Colorful - Accent 610"/>
    <w:basedOn w:val="a1"/>
    <w:uiPriority w:val="99"/>
    <w:rsid w:val="00817B32"/>
    <w:rPr>
      <w:sz w:val="22"/>
      <w:szCs w:val="22"/>
      <w:lang w:eastAsia="en-US"/>
    </w:rPr>
    <w:tblPr>
      <w:tblStyleRowBandSize w:val="1"/>
      <w:tblStyleColBandSize w:val="1"/>
      <w:tblInd w:w="0" w:type="dxa"/>
      <w:tblBorders>
        <w:right w:val="single" w:sz="4" w:space="0" w:color="A9D08E"/>
      </w:tblBorders>
      <w:tblCellMar>
        <w:top w:w="0" w:type="dxa"/>
        <w:left w:w="108" w:type="dxa"/>
        <w:bottom w:w="0" w:type="dxa"/>
        <w:right w:w="108" w:type="dxa"/>
      </w:tblCellMar>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100">
    <w:name w:val="Lined - Accent10"/>
    <w:basedOn w:val="a1"/>
    <w:uiPriority w:val="99"/>
    <w:rsid w:val="00817B3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0">
    <w:name w:val="Lined - Accent 110"/>
    <w:basedOn w:val="a1"/>
    <w:uiPriority w:val="99"/>
    <w:rsid w:val="00817B3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10">
    <w:name w:val="Lined - Accent 210"/>
    <w:basedOn w:val="a1"/>
    <w:uiPriority w:val="99"/>
    <w:rsid w:val="00817B3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10">
    <w:name w:val="Lined - Accent 310"/>
    <w:basedOn w:val="a1"/>
    <w:uiPriority w:val="99"/>
    <w:rsid w:val="00817B3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10">
    <w:name w:val="Lined - Accent 410"/>
    <w:basedOn w:val="a1"/>
    <w:uiPriority w:val="99"/>
    <w:rsid w:val="00817B3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10">
    <w:name w:val="Lined - Accent 510"/>
    <w:basedOn w:val="a1"/>
    <w:uiPriority w:val="99"/>
    <w:rsid w:val="00817B3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10">
    <w:name w:val="Lined - Accent 610"/>
    <w:basedOn w:val="a1"/>
    <w:uiPriority w:val="99"/>
    <w:rsid w:val="00817B3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100">
    <w:name w:val="Bordered &amp; Lined - Accent10"/>
    <w:basedOn w:val="a1"/>
    <w:uiPriority w:val="99"/>
    <w:rsid w:val="00817B32"/>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0">
    <w:name w:val="Bordered &amp; Lined - Accent 110"/>
    <w:basedOn w:val="a1"/>
    <w:uiPriority w:val="99"/>
    <w:rsid w:val="00817B32"/>
    <w:rPr>
      <w:color w:val="404040"/>
    </w:rPr>
    <w:tblPr>
      <w:tblStyleRowBandSize w:val="1"/>
      <w:tblStyleColBandSize w:val="1"/>
      <w:tblInd w:w="0" w:type="dxa"/>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CellMar>
        <w:top w:w="0" w:type="dxa"/>
        <w:left w:w="108" w:type="dxa"/>
        <w:bottom w:w="0" w:type="dxa"/>
        <w:right w:w="108" w:type="dxa"/>
      </w:tblCellMa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10">
    <w:name w:val="Bordered &amp; Lined - Accent 210"/>
    <w:basedOn w:val="a1"/>
    <w:uiPriority w:val="99"/>
    <w:rsid w:val="00817B32"/>
    <w:rPr>
      <w:color w:val="404040"/>
    </w:rPr>
    <w:tblPr>
      <w:tblStyleRowBandSize w:val="1"/>
      <w:tblStyleColBandSize w:val="1"/>
      <w:tblInd w:w="0" w:type="dxa"/>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10">
    <w:name w:val="Bordered &amp; Lined - Accent 310"/>
    <w:basedOn w:val="a1"/>
    <w:uiPriority w:val="99"/>
    <w:rsid w:val="00817B32"/>
    <w:rPr>
      <w:color w:val="404040"/>
    </w:rPr>
    <w:tblPr>
      <w:tblStyleRowBandSize w:val="1"/>
      <w:tblStyleColBandSize w:val="1"/>
      <w:tblInd w:w="0" w:type="dxa"/>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10">
    <w:name w:val="Bordered &amp; Lined - Accent 410"/>
    <w:basedOn w:val="a1"/>
    <w:uiPriority w:val="99"/>
    <w:rsid w:val="00817B32"/>
    <w:rPr>
      <w:color w:val="404040"/>
    </w:rPr>
    <w:tblPr>
      <w:tblStyleRowBandSize w:val="1"/>
      <w:tblStyleColBandSize w:val="1"/>
      <w:tblInd w:w="0" w:type="dxa"/>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10">
    <w:name w:val="Bordered &amp; Lined - Accent 510"/>
    <w:basedOn w:val="a1"/>
    <w:uiPriority w:val="99"/>
    <w:rsid w:val="00817B32"/>
    <w:rPr>
      <w:color w:val="404040"/>
    </w:rPr>
    <w:tblPr>
      <w:tblStyleRowBandSize w:val="1"/>
      <w:tblStyleColBandSize w:val="1"/>
      <w:tblInd w:w="0" w:type="dxa"/>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CellMar>
        <w:top w:w="0" w:type="dxa"/>
        <w:left w:w="108" w:type="dxa"/>
        <w:bottom w:w="0" w:type="dxa"/>
        <w:right w:w="108" w:type="dxa"/>
      </w:tblCellMa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10">
    <w:name w:val="Bordered &amp; Lined - Accent 610"/>
    <w:basedOn w:val="a1"/>
    <w:uiPriority w:val="99"/>
    <w:rsid w:val="00817B32"/>
    <w:rPr>
      <w:color w:val="404040"/>
    </w:rPr>
    <w:tblPr>
      <w:tblStyleRowBandSize w:val="1"/>
      <w:tblStyleColBandSize w:val="1"/>
      <w:tblInd w:w="0" w:type="dxa"/>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10">
    <w:name w:val="Bordered10"/>
    <w:basedOn w:val="a1"/>
    <w:uiPriority w:val="99"/>
    <w:rsid w:val="00817B32"/>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0">
    <w:name w:val="Bordered - Accent 110"/>
    <w:basedOn w:val="a1"/>
    <w:uiPriority w:val="99"/>
    <w:rsid w:val="00817B32"/>
    <w:rPr>
      <w:sz w:val="22"/>
      <w:szCs w:val="22"/>
      <w:lang w:eastAsia="en-US"/>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10">
    <w:name w:val="Bordered - Accent 210"/>
    <w:basedOn w:val="a1"/>
    <w:uiPriority w:val="99"/>
    <w:rsid w:val="00817B32"/>
    <w:rPr>
      <w:sz w:val="22"/>
      <w:szCs w:val="22"/>
      <w:lang w:eastAsia="en-US"/>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10">
    <w:name w:val="Bordered - Accent 310"/>
    <w:basedOn w:val="a1"/>
    <w:uiPriority w:val="99"/>
    <w:rsid w:val="00817B32"/>
    <w:rPr>
      <w:sz w:val="22"/>
      <w:szCs w:val="22"/>
      <w:lang w:eastAsia="en-US"/>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10">
    <w:name w:val="Bordered - Accent 410"/>
    <w:basedOn w:val="a1"/>
    <w:uiPriority w:val="99"/>
    <w:rsid w:val="00817B32"/>
    <w:rPr>
      <w:sz w:val="22"/>
      <w:szCs w:val="22"/>
      <w:lang w:eastAsia="en-US"/>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10">
    <w:name w:val="Bordered - Accent 510"/>
    <w:basedOn w:val="a1"/>
    <w:uiPriority w:val="99"/>
    <w:rsid w:val="00817B32"/>
    <w:rPr>
      <w:sz w:val="22"/>
      <w:szCs w:val="22"/>
      <w:lang w:eastAsia="en-US"/>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10">
    <w:name w:val="Bordered - Accent 610"/>
    <w:basedOn w:val="a1"/>
    <w:uiPriority w:val="99"/>
    <w:rsid w:val="00817B32"/>
    <w:rPr>
      <w:sz w:val="22"/>
      <w:szCs w:val="22"/>
      <w:lang w:eastAsia="en-US"/>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EndnoteTextChar">
    <w:name w:val="Endnote Text Char"/>
    <w:uiPriority w:val="99"/>
    <w:rsid w:val="00817B32"/>
    <w:rPr>
      <w:sz w:val="20"/>
    </w:rPr>
  </w:style>
  <w:style w:type="paragraph" w:customStyle="1" w:styleId="affffff">
    <w:name w:val="Таблица"/>
    <w:basedOn w:val="aff"/>
    <w:qFormat/>
    <w:rsid w:val="00817B32"/>
    <w:pPr>
      <w:tabs>
        <w:tab w:val="left" w:pos="4500"/>
        <w:tab w:val="left" w:pos="9180"/>
        <w:tab w:val="left" w:pos="9360"/>
      </w:tabs>
      <w:autoSpaceDE/>
      <w:autoSpaceDN/>
      <w:adjustRightInd/>
      <w:spacing w:line="194" w:lineRule="atLeast"/>
      <w:ind w:firstLine="0"/>
      <w:jc w:val="left"/>
    </w:pPr>
    <w:rPr>
      <w:rFonts w:eastAsia="Times New Roman"/>
      <w:sz w:val="19"/>
      <w:szCs w:val="19"/>
      <w:lang w:val="ru-RU" w:eastAsia="ru-RU"/>
    </w:rPr>
  </w:style>
  <w:style w:type="paragraph" w:styleId="affffff0">
    <w:name w:val="Message Header"/>
    <w:basedOn w:val="affffff"/>
    <w:link w:val="affffff1"/>
    <w:rsid w:val="00817B32"/>
    <w:pPr>
      <w:jc w:val="center"/>
    </w:pPr>
    <w:rPr>
      <w:b/>
      <w:bCs/>
    </w:rPr>
  </w:style>
  <w:style w:type="character" w:customStyle="1" w:styleId="affffff1">
    <w:name w:val="Шапка Знак"/>
    <w:link w:val="affffff0"/>
    <w:rsid w:val="00817B32"/>
    <w:rPr>
      <w:rFonts w:ascii="NewtonCSanPin" w:eastAsia="Times New Roman" w:hAnsi="NewtonCSanPin"/>
      <w:b/>
      <w:bCs/>
      <w:color w:val="000000"/>
      <w:sz w:val="19"/>
      <w:szCs w:val="19"/>
    </w:rPr>
  </w:style>
  <w:style w:type="paragraph" w:customStyle="1" w:styleId="affffff2">
    <w:name w:val="Приложение"/>
    <w:basedOn w:val="1ff3"/>
    <w:qFormat/>
    <w:rsid w:val="00817B32"/>
    <w:pPr>
      <w:pageBreakBefore w:val="0"/>
      <w:spacing w:line="214" w:lineRule="atLeast"/>
      <w:ind w:left="3005"/>
      <w:jc w:val="left"/>
    </w:pPr>
    <w:rPr>
      <w:rFonts w:ascii="NewtonCSanPin" w:hAnsi="NewtonCSanPin" w:cs="NewtonCSanPin"/>
      <w:caps w:val="0"/>
      <w:sz w:val="21"/>
      <w:szCs w:val="21"/>
    </w:rPr>
  </w:style>
  <w:style w:type="paragraph" w:customStyle="1" w:styleId="1ff3">
    <w:name w:val="Заг 1"/>
    <w:basedOn w:val="aff"/>
    <w:qFormat/>
    <w:rsid w:val="00817B32"/>
    <w:pPr>
      <w:keepNext/>
      <w:pageBreakBefore/>
      <w:autoSpaceDE/>
      <w:autoSpaceDN/>
      <w:adjustRightInd/>
      <w:spacing w:after="170" w:line="296" w:lineRule="atLeast"/>
      <w:ind w:firstLine="0"/>
      <w:jc w:val="center"/>
    </w:pPr>
    <w:rPr>
      <w:rFonts w:ascii="PragmaticaC" w:eastAsia="Times New Roman" w:hAnsi="PragmaticaC" w:cs="PragmaticaC"/>
      <w:b/>
      <w:bCs/>
      <w:caps/>
      <w:sz w:val="26"/>
      <w:szCs w:val="26"/>
      <w:lang w:val="ru-RU" w:eastAsia="ru-RU"/>
    </w:rPr>
  </w:style>
  <w:style w:type="paragraph" w:styleId="affffff3">
    <w:name w:val="Signature"/>
    <w:basedOn w:val="aff"/>
    <w:link w:val="affffff4"/>
    <w:rsid w:val="00817B32"/>
    <w:pPr>
      <w:autoSpaceDE/>
      <w:autoSpaceDN/>
      <w:adjustRightInd/>
      <w:spacing w:before="57" w:line="194" w:lineRule="atLeast"/>
      <w:ind w:firstLine="0"/>
      <w:jc w:val="center"/>
    </w:pPr>
    <w:rPr>
      <w:rFonts w:eastAsia="Times New Roman"/>
      <w:sz w:val="19"/>
      <w:szCs w:val="19"/>
    </w:rPr>
  </w:style>
  <w:style w:type="character" w:customStyle="1" w:styleId="affffff4">
    <w:name w:val="Подпись Знак"/>
    <w:link w:val="affffff3"/>
    <w:rsid w:val="00817B32"/>
    <w:rPr>
      <w:rFonts w:ascii="NewtonCSanPin" w:eastAsia="Times New Roman" w:hAnsi="NewtonCSanPin"/>
      <w:color w:val="000000"/>
      <w:sz w:val="19"/>
      <w:szCs w:val="19"/>
    </w:rPr>
  </w:style>
  <w:style w:type="paragraph" w:customStyle="1" w:styleId="affffff5">
    <w:name w:val="В скобках"/>
    <w:basedOn w:val="affffff3"/>
    <w:qFormat/>
    <w:rsid w:val="00817B32"/>
    <w:pPr>
      <w:spacing w:line="174" w:lineRule="atLeast"/>
    </w:pPr>
    <w:rPr>
      <w:sz w:val="17"/>
      <w:szCs w:val="17"/>
    </w:rPr>
  </w:style>
  <w:style w:type="paragraph" w:customStyle="1" w:styleId="1ff4">
    <w:name w:val="Содержание 1"/>
    <w:basedOn w:val="aff"/>
    <w:qFormat/>
    <w:rsid w:val="00817B32"/>
    <w:pPr>
      <w:autoSpaceDE/>
      <w:autoSpaceDN/>
      <w:adjustRightInd/>
      <w:ind w:firstLine="0"/>
    </w:pPr>
    <w:rPr>
      <w:rFonts w:ascii="Times New Roman" w:eastAsia="Times New Roman" w:hAnsi="Times New Roman"/>
      <w:lang w:eastAsia="ru-RU"/>
    </w:rPr>
  </w:style>
  <w:style w:type="paragraph" w:customStyle="1" w:styleId="BasicParagraph">
    <w:name w:val="[Basic Paragraph]"/>
    <w:basedOn w:val="NoParagraphStyle"/>
    <w:uiPriority w:val="99"/>
    <w:qFormat/>
    <w:rsid w:val="00817B32"/>
  </w:style>
  <w:style w:type="paragraph" w:customStyle="1" w:styleId="NoParagraphStyle">
    <w:name w:val="[No Paragraph Style]"/>
    <w:qFormat/>
    <w:rsid w:val="00817B32"/>
    <w:pPr>
      <w:spacing w:line="288" w:lineRule="auto"/>
    </w:pPr>
    <w:rPr>
      <w:rFonts w:ascii="Minion Pro" w:eastAsia="Times New Roman" w:hAnsi="Minion Pro" w:cs="Minion Pro"/>
      <w:color w:val="000000"/>
      <w:sz w:val="24"/>
      <w:szCs w:val="24"/>
      <w:lang w:val="en-GB"/>
    </w:rPr>
  </w:style>
  <w:style w:type="paragraph" w:customStyle="1" w:styleId="2f8">
    <w:name w:val="Заг 2"/>
    <w:basedOn w:val="1ff3"/>
    <w:qFormat/>
    <w:rsid w:val="00817B32"/>
    <w:pPr>
      <w:pageBreakBefore w:val="0"/>
      <w:spacing w:before="283"/>
    </w:pPr>
    <w:rPr>
      <w:caps w:val="0"/>
    </w:rPr>
  </w:style>
  <w:style w:type="paragraph" w:customStyle="1" w:styleId="3e">
    <w:name w:val="Заг 3"/>
    <w:basedOn w:val="2f8"/>
    <w:qFormat/>
    <w:rsid w:val="00817B32"/>
    <w:pPr>
      <w:spacing w:before="255" w:after="113" w:line="240" w:lineRule="atLeast"/>
    </w:pPr>
    <w:rPr>
      <w:i/>
      <w:iCs/>
      <w:sz w:val="23"/>
      <w:szCs w:val="23"/>
    </w:rPr>
  </w:style>
  <w:style w:type="paragraph" w:customStyle="1" w:styleId="affffff6">
    <w:name w:val="Пж Курсив"/>
    <w:basedOn w:val="aff"/>
    <w:qFormat/>
    <w:rsid w:val="00817B32"/>
    <w:pPr>
      <w:autoSpaceDE/>
      <w:autoSpaceDN/>
      <w:adjustRightInd/>
    </w:pPr>
    <w:rPr>
      <w:rFonts w:eastAsia="Times New Roman"/>
      <w:b/>
      <w:bCs/>
      <w:i/>
      <w:iCs/>
      <w:lang w:val="ru-RU" w:eastAsia="ru-RU"/>
    </w:rPr>
  </w:style>
  <w:style w:type="character" w:styleId="affffff7">
    <w:name w:val="page number"/>
    <w:rsid w:val="00817B32"/>
    <w:rPr>
      <w:rFonts w:cs="Times New Roman"/>
    </w:rPr>
  </w:style>
  <w:style w:type="paragraph" w:customStyle="1" w:styleId="-319">
    <w:name w:val="Темный список - Акцент 31"/>
    <w:hidden/>
    <w:uiPriority w:val="71"/>
    <w:qFormat/>
    <w:rsid w:val="00817B32"/>
    <w:rPr>
      <w:rFonts w:ascii="Times New Roman" w:eastAsia="Times New Roman" w:hAnsi="Times New Roman"/>
      <w:sz w:val="24"/>
      <w:szCs w:val="24"/>
    </w:rPr>
  </w:style>
  <w:style w:type="paragraph" w:customStyle="1" w:styleId="1-21">
    <w:name w:val="Средняя сетка 1 - Акцент 21"/>
    <w:basedOn w:val="a"/>
    <w:link w:val="1-2"/>
    <w:uiPriority w:val="34"/>
    <w:qFormat/>
    <w:rsid w:val="00817B32"/>
    <w:pPr>
      <w:widowControl/>
      <w:spacing w:after="0" w:line="240" w:lineRule="auto"/>
      <w:ind w:left="720"/>
      <w:contextualSpacing/>
    </w:pPr>
    <w:rPr>
      <w:rFonts w:eastAsia="Times New Roman"/>
      <w:sz w:val="24"/>
      <w:szCs w:val="24"/>
    </w:rPr>
  </w:style>
  <w:style w:type="character" w:customStyle="1" w:styleId="1-2">
    <w:name w:val="Средняя сетка 1 - Акцент 2 Знак"/>
    <w:link w:val="1-21"/>
    <w:uiPriority w:val="34"/>
    <w:rsid w:val="00817B32"/>
    <w:rPr>
      <w:rFonts w:eastAsia="Times New Roman"/>
      <w:sz w:val="24"/>
      <w:szCs w:val="24"/>
    </w:rPr>
  </w:style>
  <w:style w:type="paragraph" w:customStyle="1" w:styleId="affffff8">
    <w:name w:val="О_Т"/>
    <w:basedOn w:val="a"/>
    <w:link w:val="affffff9"/>
    <w:qFormat/>
    <w:rsid w:val="00817B32"/>
    <w:pPr>
      <w:widowControl/>
      <w:spacing w:after="0" w:line="288" w:lineRule="auto"/>
      <w:ind w:firstLine="539"/>
      <w:jc w:val="both"/>
    </w:pPr>
    <w:rPr>
      <w:rFonts w:ascii="Arial" w:eastAsia="Times New Roman" w:hAnsi="Arial"/>
      <w:sz w:val="28"/>
      <w:szCs w:val="28"/>
    </w:rPr>
  </w:style>
  <w:style w:type="character" w:customStyle="1" w:styleId="affffff9">
    <w:name w:val="О_Т Знак"/>
    <w:link w:val="affffff8"/>
    <w:rsid w:val="00817B32"/>
    <w:rPr>
      <w:rFonts w:ascii="Arial" w:eastAsia="Times New Roman" w:hAnsi="Arial"/>
      <w:sz w:val="28"/>
      <w:szCs w:val="28"/>
    </w:rPr>
  </w:style>
  <w:style w:type="paragraph" w:customStyle="1" w:styleId="dash041e005f0431005f044b005f0447005f043d005f044b005f0439">
    <w:name w:val="dash041e_005f0431_005f044b_005f0447_005f043d_005f044b_005f0439"/>
    <w:basedOn w:val="a"/>
    <w:qFormat/>
    <w:rsid w:val="00817B32"/>
    <w:pPr>
      <w:widowControl/>
      <w:spacing w:after="0" w:line="240" w:lineRule="auto"/>
    </w:pPr>
    <w:rPr>
      <w:rFonts w:ascii="Times New Roman" w:eastAsia="Times New Roman" w:hAnsi="Times New Roman"/>
      <w:sz w:val="24"/>
      <w:szCs w:val="24"/>
      <w:lang w:val="ru-RU" w:eastAsia="ru-RU"/>
    </w:rPr>
  </w:style>
  <w:style w:type="character" w:customStyle="1" w:styleId="dash041e005f0431005f044b005f0447005f043d005f044b005f0439005f005fchar1char1">
    <w:name w:val="dash041e_005f0431_005f044b_005f0447_005f043d_005f044b_005f0439_005f_005fchar1__char1"/>
    <w:rsid w:val="00817B32"/>
  </w:style>
  <w:style w:type="paragraph" w:customStyle="1" w:styleId="-122">
    <w:name w:val="Цветной список - Акцент 12"/>
    <w:basedOn w:val="a"/>
    <w:qFormat/>
    <w:rsid w:val="00817B32"/>
    <w:pPr>
      <w:widowControl/>
      <w:spacing w:line="240" w:lineRule="auto"/>
      <w:ind w:left="720"/>
      <w:contextualSpacing/>
    </w:pPr>
    <w:rPr>
      <w:rFonts w:ascii="Cambria" w:eastAsia="Times New Roman" w:hAnsi="Cambria"/>
      <w:sz w:val="24"/>
      <w:szCs w:val="24"/>
      <w:lang w:val="ru-RU"/>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817B32"/>
    <w:rPr>
      <w:rFonts w:ascii="Times New Roman" w:hAnsi="Times New Roman"/>
      <w:sz w:val="24"/>
      <w:u w:val="none"/>
    </w:rPr>
  </w:style>
  <w:style w:type="paragraph" w:customStyle="1" w:styleId="-119">
    <w:name w:val="Цветная заливка - Акцент 11"/>
    <w:hidden/>
    <w:uiPriority w:val="99"/>
    <w:semiHidden/>
    <w:qFormat/>
    <w:rsid w:val="00817B32"/>
    <w:rPr>
      <w:rFonts w:ascii="Times New Roman" w:eastAsia="Times New Roman" w:hAnsi="Times New Roman"/>
      <w:sz w:val="24"/>
      <w:szCs w:val="24"/>
    </w:rPr>
  </w:style>
  <w:style w:type="paragraph" w:customStyle="1" w:styleId="affffffa">
    <w:name w:val="Νξβϋι"/>
    <w:basedOn w:val="a"/>
    <w:uiPriority w:val="99"/>
    <w:qFormat/>
    <w:rsid w:val="00817B32"/>
    <w:pPr>
      <w:spacing w:after="0" w:line="240" w:lineRule="auto"/>
    </w:pPr>
    <w:rPr>
      <w:rFonts w:ascii="Times New Roman" w:eastAsia="Times New Roman" w:hAnsi="Times New Roman"/>
      <w:color w:val="000000"/>
      <w:sz w:val="24"/>
      <w:szCs w:val="24"/>
      <w:lang w:eastAsia="ru-RU"/>
    </w:rPr>
  </w:style>
  <w:style w:type="paragraph" w:customStyle="1" w:styleId="-11a">
    <w:name w:val="Цветной список - Акцент 11"/>
    <w:basedOn w:val="a"/>
    <w:link w:val="-1"/>
    <w:uiPriority w:val="34"/>
    <w:qFormat/>
    <w:rsid w:val="00817B32"/>
    <w:pPr>
      <w:widowControl/>
      <w:ind w:left="720"/>
      <w:contextualSpacing/>
    </w:pPr>
    <w:rPr>
      <w:rFonts w:eastAsia="Times New Roman"/>
    </w:rPr>
  </w:style>
  <w:style w:type="character" w:customStyle="1" w:styleId="-1">
    <w:name w:val="Цветной список - Акцент 1 Знак"/>
    <w:link w:val="-11a"/>
    <w:uiPriority w:val="34"/>
    <w:rsid w:val="00817B32"/>
    <w:rPr>
      <w:rFonts w:eastAsia="Times New Roman"/>
      <w:sz w:val="22"/>
      <w:szCs w:val="22"/>
      <w:lang w:eastAsia="en-US"/>
    </w:rPr>
  </w:style>
  <w:style w:type="character" w:customStyle="1" w:styleId="3f">
    <w:name w:val="Основной текст + Курсив3"/>
    <w:uiPriority w:val="99"/>
    <w:rsid w:val="00817B32"/>
    <w:rPr>
      <w:rFonts w:ascii="Times New Roman" w:hAnsi="Times New Roman"/>
      <w:i/>
      <w:spacing w:val="0"/>
      <w:sz w:val="18"/>
    </w:rPr>
  </w:style>
  <w:style w:type="character" w:customStyle="1" w:styleId="af9">
    <w:name w:val="Обычный (веб) Знак"/>
    <w:link w:val="af8"/>
    <w:uiPriority w:val="99"/>
    <w:rsid w:val="00817B32"/>
    <w:rPr>
      <w:rFonts w:ascii="Times New Roman" w:eastAsia="Times New Roman" w:hAnsi="Times New Roman"/>
      <w:sz w:val="24"/>
      <w:szCs w:val="24"/>
    </w:rPr>
  </w:style>
  <w:style w:type="paragraph" w:customStyle="1" w:styleId="224">
    <w:name w:val="Основной текст 22"/>
    <w:basedOn w:val="a"/>
    <w:qFormat/>
    <w:rsid w:val="00817B32"/>
    <w:pPr>
      <w:widowControl/>
      <w:spacing w:after="0" w:line="240" w:lineRule="auto"/>
      <w:ind w:firstLine="709"/>
      <w:jc w:val="both"/>
    </w:pPr>
    <w:rPr>
      <w:rFonts w:ascii="Times New Roman" w:eastAsia="Times New Roman" w:hAnsi="Times New Roman"/>
      <w:sz w:val="24"/>
      <w:szCs w:val="24"/>
      <w:lang w:val="ru-RU" w:eastAsia="ru-RU"/>
    </w:rPr>
  </w:style>
  <w:style w:type="paragraph" w:customStyle="1" w:styleId="zag4">
    <w:name w:val="zag_4"/>
    <w:basedOn w:val="a"/>
    <w:uiPriority w:val="99"/>
    <w:qFormat/>
    <w:rsid w:val="00817B32"/>
    <w:pPr>
      <w:spacing w:after="0" w:line="213" w:lineRule="exact"/>
      <w:jc w:val="center"/>
    </w:pPr>
    <w:rPr>
      <w:rFonts w:ascii="NewtonCSanPin" w:eastAsia="Times New Roman" w:hAnsi="NewtonCSanPin" w:cs="NewtonCSanPin"/>
      <w:b/>
      <w:bCs/>
      <w:i/>
      <w:iCs/>
      <w:color w:val="000000"/>
      <w:sz w:val="21"/>
      <w:szCs w:val="21"/>
      <w:lang w:eastAsia="ru-RU"/>
    </w:rPr>
  </w:style>
  <w:style w:type="table" w:customStyle="1" w:styleId="263">
    <w:name w:val="Сетка таблицы26"/>
    <w:basedOn w:val="a1"/>
    <w:next w:val="afd"/>
    <w:uiPriority w:val="39"/>
    <w:rsid w:val="00817B32"/>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extitem">
    <w:name w:val="textitem"/>
    <w:basedOn w:val="a"/>
    <w:qFormat/>
    <w:rsid w:val="00817B32"/>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Pa21">
    <w:name w:val="Pa21"/>
    <w:basedOn w:val="a"/>
    <w:next w:val="a"/>
    <w:uiPriority w:val="99"/>
    <w:qFormat/>
    <w:rsid w:val="00817B32"/>
    <w:pPr>
      <w:widowControl/>
      <w:spacing w:after="0" w:line="321" w:lineRule="atLeast"/>
    </w:pPr>
    <w:rPr>
      <w:rFonts w:ascii="Noto Sans" w:eastAsia="Times New Roman" w:hAnsi="Noto Sans"/>
      <w:sz w:val="24"/>
      <w:szCs w:val="24"/>
      <w:lang w:val="ru-RU" w:eastAsia="ru-RU"/>
    </w:rPr>
  </w:style>
  <w:style w:type="paragraph" w:customStyle="1" w:styleId="menuint">
    <w:name w:val="menuint"/>
    <w:basedOn w:val="a"/>
    <w:qFormat/>
    <w:rsid w:val="00817B32"/>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msolistparagraphcxsplast">
    <w:name w:val="msolistparagraphcxsplast"/>
    <w:basedOn w:val="a"/>
    <w:qFormat/>
    <w:rsid w:val="00817B32"/>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1CharChar1">
    <w:name w:val="Знак Знак1 Char Char1"/>
    <w:basedOn w:val="a"/>
    <w:semiHidden/>
    <w:qFormat/>
    <w:rsid w:val="00817B32"/>
    <w:pPr>
      <w:widowControl/>
      <w:spacing w:after="160" w:line="240" w:lineRule="exact"/>
    </w:pPr>
    <w:rPr>
      <w:rFonts w:ascii="Verdana" w:eastAsia="Times New Roman" w:hAnsi="Verdana" w:cs="Verdana"/>
      <w:sz w:val="20"/>
      <w:szCs w:val="20"/>
      <w:lang w:eastAsia="ru-RU"/>
    </w:rPr>
  </w:style>
  <w:style w:type="paragraph" w:customStyle="1" w:styleId="s10">
    <w:name w:val="s_1"/>
    <w:basedOn w:val="a"/>
    <w:uiPriority w:val="99"/>
    <w:qFormat/>
    <w:rsid w:val="00817B32"/>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affffffb">
    <w:name w:val="Знак Знак Знак"/>
    <w:basedOn w:val="a"/>
    <w:qFormat/>
    <w:rsid w:val="00817B32"/>
    <w:pPr>
      <w:widowControl/>
      <w:spacing w:after="160" w:line="240" w:lineRule="exact"/>
    </w:pPr>
    <w:rPr>
      <w:rFonts w:ascii="Verdana" w:eastAsia="Times New Roman" w:hAnsi="Verdana"/>
      <w:sz w:val="20"/>
      <w:szCs w:val="20"/>
    </w:rPr>
  </w:style>
  <w:style w:type="table" w:customStyle="1" w:styleId="TableNormal8">
    <w:name w:val="Table Normal8"/>
    <w:uiPriority w:val="2"/>
    <w:semiHidden/>
    <w:unhideWhenUsed/>
    <w:qFormat/>
    <w:rsid w:val="00817B32"/>
    <w:pPr>
      <w:widowControl w:val="0"/>
    </w:pPr>
    <w:rPr>
      <w:sz w:val="22"/>
      <w:szCs w:val="22"/>
      <w:lang w:val="en-US" w:eastAsia="en-US"/>
    </w:rPr>
    <w:tblPr>
      <w:tblInd w:w="0" w:type="dxa"/>
      <w:tblCellMar>
        <w:top w:w="0" w:type="dxa"/>
        <w:left w:w="0" w:type="dxa"/>
        <w:bottom w:w="0" w:type="dxa"/>
        <w:right w:w="0" w:type="dxa"/>
      </w:tblCellMar>
    </w:tblPr>
  </w:style>
  <w:style w:type="numbering" w:customStyle="1" w:styleId="1122">
    <w:name w:val="Нет списка112"/>
    <w:next w:val="a2"/>
    <w:uiPriority w:val="99"/>
    <w:semiHidden/>
    <w:unhideWhenUsed/>
    <w:rsid w:val="00817B32"/>
  </w:style>
  <w:style w:type="table" w:customStyle="1" w:styleId="1101">
    <w:name w:val="Сетка таблицы110"/>
    <w:basedOn w:val="a1"/>
    <w:next w:val="afd"/>
    <w:uiPriority w:val="39"/>
    <w:rsid w:val="00817B32"/>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
    <w:name w:val="Текущий список1"/>
    <w:uiPriority w:val="99"/>
    <w:rsid w:val="00817B32"/>
    <w:pPr>
      <w:numPr>
        <w:numId w:val="3"/>
      </w:numPr>
    </w:pPr>
  </w:style>
  <w:style w:type="numbering" w:customStyle="1" w:styleId="290">
    <w:name w:val="Нет списка29"/>
    <w:next w:val="a2"/>
    <w:uiPriority w:val="99"/>
    <w:semiHidden/>
    <w:unhideWhenUsed/>
    <w:rsid w:val="00460CB8"/>
  </w:style>
  <w:style w:type="character" w:customStyle="1" w:styleId="9pt">
    <w:name w:val="Основной текст + 9 pt"/>
    <w:rsid w:val="00460CB8"/>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style>
  <w:style w:type="character" w:customStyle="1" w:styleId="1ff5">
    <w:name w:val="Подпись Знак1"/>
    <w:uiPriority w:val="99"/>
    <w:semiHidden/>
    <w:rsid w:val="00460CB8"/>
    <w:rPr>
      <w:rFonts w:ascii="Calibri" w:eastAsia="Calibri" w:hAnsi="Calibri"/>
      <w:sz w:val="22"/>
      <w:szCs w:val="22"/>
      <w:lang w:eastAsia="en-US"/>
    </w:rPr>
  </w:style>
  <w:style w:type="character" w:customStyle="1" w:styleId="1ff6">
    <w:name w:val="Название Знак1"/>
    <w:uiPriority w:val="10"/>
    <w:rsid w:val="00460CB8"/>
    <w:rPr>
      <w:rFonts w:ascii="Calibri Light" w:eastAsia="Times New Roman" w:hAnsi="Calibri Light" w:cs="Times New Roman"/>
      <w:color w:val="323E4F"/>
      <w:spacing w:val="5"/>
      <w:sz w:val="52"/>
      <w:szCs w:val="52"/>
      <w:lang w:eastAsia="en-US"/>
    </w:rPr>
  </w:style>
  <w:style w:type="character" w:customStyle="1" w:styleId="1ff7">
    <w:name w:val="Подзаголовок Знак1"/>
    <w:uiPriority w:val="99"/>
    <w:rsid w:val="00460CB8"/>
    <w:rPr>
      <w:rFonts w:ascii="Calibri Light" w:eastAsia="Times New Roman" w:hAnsi="Calibri Light" w:cs="Times New Roman"/>
      <w:i/>
      <w:iCs/>
      <w:color w:val="4472C4"/>
      <w:spacing w:val="15"/>
      <w:sz w:val="24"/>
      <w:szCs w:val="24"/>
      <w:lang w:eastAsia="en-US"/>
    </w:rPr>
  </w:style>
  <w:style w:type="character" w:customStyle="1" w:styleId="1ff8">
    <w:name w:val="Шапка Знак1"/>
    <w:uiPriority w:val="99"/>
    <w:semiHidden/>
    <w:rsid w:val="00460CB8"/>
    <w:rPr>
      <w:rFonts w:ascii="Calibri Light" w:eastAsia="Times New Roman" w:hAnsi="Calibri Light" w:cs="Times New Roman"/>
      <w:sz w:val="24"/>
      <w:szCs w:val="24"/>
      <w:shd w:val="pct20" w:color="auto" w:fill="auto"/>
      <w:lang w:eastAsia="en-US"/>
    </w:rPr>
  </w:style>
  <w:style w:type="numbering" w:customStyle="1" w:styleId="300">
    <w:name w:val="Нет списка30"/>
    <w:next w:val="a2"/>
    <w:uiPriority w:val="99"/>
    <w:semiHidden/>
    <w:unhideWhenUsed/>
    <w:rsid w:val="00460CB8"/>
  </w:style>
  <w:style w:type="numbering" w:customStyle="1" w:styleId="319">
    <w:name w:val="Нет списка31"/>
    <w:next w:val="a2"/>
    <w:uiPriority w:val="99"/>
    <w:semiHidden/>
    <w:unhideWhenUsed/>
    <w:rsid w:val="00460CB8"/>
  </w:style>
  <w:style w:type="character" w:customStyle="1" w:styleId="c26">
    <w:name w:val="c26"/>
    <w:rsid w:val="00DA4DCC"/>
  </w:style>
  <w:style w:type="numbering" w:customStyle="1" w:styleId="322">
    <w:name w:val="Нет списка32"/>
    <w:next w:val="a2"/>
    <w:uiPriority w:val="99"/>
    <w:semiHidden/>
    <w:unhideWhenUsed/>
    <w:rsid w:val="00500E68"/>
  </w:style>
  <w:style w:type="paragraph" w:customStyle="1" w:styleId="1ff9">
    <w:name w:val="Заголовок1"/>
    <w:basedOn w:val="a"/>
    <w:next w:val="aff2"/>
    <w:uiPriority w:val="99"/>
    <w:semiHidden/>
    <w:rsid w:val="00500E68"/>
    <w:pPr>
      <w:keepNext/>
      <w:widowControl/>
      <w:suppressAutoHyphens/>
      <w:spacing w:before="240" w:after="120"/>
    </w:pPr>
    <w:rPr>
      <w:rFonts w:ascii="Arial" w:eastAsia="Microsoft YaHei" w:hAnsi="Arial" w:cs="Mangal"/>
      <w:color w:val="231F20"/>
      <w:position w:val="2"/>
      <w:sz w:val="28"/>
      <w:szCs w:val="28"/>
      <w:lang w:val="ru-RU" w:eastAsia="ar-SA"/>
    </w:rPr>
  </w:style>
  <w:style w:type="paragraph" w:customStyle="1" w:styleId="1ffa">
    <w:name w:val="Название1"/>
    <w:basedOn w:val="a"/>
    <w:uiPriority w:val="99"/>
    <w:semiHidden/>
    <w:rsid w:val="00500E68"/>
    <w:pPr>
      <w:widowControl/>
      <w:suppressLineNumbers/>
      <w:suppressAutoHyphens/>
      <w:spacing w:before="120" w:after="120"/>
    </w:pPr>
    <w:rPr>
      <w:rFonts w:cs="Mangal"/>
      <w:i/>
      <w:iCs/>
      <w:color w:val="231F20"/>
      <w:position w:val="2"/>
      <w:sz w:val="24"/>
      <w:szCs w:val="24"/>
      <w:lang w:val="ru-RU" w:eastAsia="ar-SA"/>
    </w:rPr>
  </w:style>
  <w:style w:type="paragraph" w:customStyle="1" w:styleId="Style1">
    <w:name w:val="Style1"/>
    <w:basedOn w:val="a"/>
    <w:uiPriority w:val="99"/>
    <w:semiHidden/>
    <w:rsid w:val="00500E68"/>
    <w:pPr>
      <w:suppressAutoHyphens/>
      <w:autoSpaceDE w:val="0"/>
      <w:spacing w:after="0" w:line="238" w:lineRule="exact"/>
      <w:jc w:val="center"/>
    </w:pPr>
    <w:rPr>
      <w:rFonts w:ascii="Times New Roman" w:eastAsia="Times New Roman" w:hAnsi="Times New Roman"/>
      <w:sz w:val="24"/>
      <w:szCs w:val="24"/>
      <w:lang w:val="ru-RU" w:eastAsia="ar-SA"/>
    </w:rPr>
  </w:style>
  <w:style w:type="paragraph" w:customStyle="1" w:styleId="o">
    <w:name w:val="o"/>
    <w:basedOn w:val="a"/>
    <w:uiPriority w:val="99"/>
    <w:semiHidden/>
    <w:rsid w:val="00500E68"/>
    <w:pPr>
      <w:widowControl/>
      <w:suppressAutoHyphens/>
      <w:spacing w:before="280" w:after="280" w:line="240" w:lineRule="auto"/>
    </w:pPr>
    <w:rPr>
      <w:rFonts w:ascii="Times New Roman" w:eastAsia="Times New Roman" w:hAnsi="Times New Roman"/>
      <w:sz w:val="24"/>
      <w:szCs w:val="24"/>
      <w:lang w:val="ru-RU" w:eastAsia="ar-SA"/>
    </w:rPr>
  </w:style>
  <w:style w:type="paragraph" w:customStyle="1" w:styleId="Style6">
    <w:name w:val="Style6"/>
    <w:basedOn w:val="a"/>
    <w:uiPriority w:val="99"/>
    <w:semiHidden/>
    <w:rsid w:val="00500E68"/>
    <w:pPr>
      <w:suppressAutoHyphens/>
      <w:autoSpaceDE w:val="0"/>
      <w:spacing w:after="0" w:line="240" w:lineRule="auto"/>
    </w:pPr>
    <w:rPr>
      <w:rFonts w:ascii="Times New Roman" w:eastAsia="Times New Roman" w:hAnsi="Times New Roman"/>
      <w:sz w:val="24"/>
      <w:szCs w:val="24"/>
      <w:lang w:val="ru-RU" w:eastAsia="ar-SA"/>
    </w:rPr>
  </w:style>
  <w:style w:type="paragraph" w:customStyle="1" w:styleId="102">
    <w:name w:val="Оглавление 10"/>
    <w:basedOn w:val="1e"/>
    <w:uiPriority w:val="99"/>
    <w:semiHidden/>
    <w:rsid w:val="00500E68"/>
    <w:pPr>
      <w:pBdr>
        <w:top w:val="none" w:sz="0" w:space="0" w:color="auto"/>
        <w:left w:val="none" w:sz="0" w:space="0" w:color="auto"/>
        <w:bottom w:val="none" w:sz="0" w:space="0" w:color="auto"/>
        <w:right w:val="none" w:sz="0" w:space="0" w:color="auto"/>
      </w:pBdr>
      <w:tabs>
        <w:tab w:val="right" w:leader="dot" w:pos="7091"/>
      </w:tabs>
      <w:ind w:left="2547"/>
    </w:pPr>
    <w:rPr>
      <w:color w:val="231F20"/>
      <w:position w:val="2"/>
      <w:sz w:val="28"/>
      <w:szCs w:val="28"/>
      <w:lang w:eastAsia="ar-SA"/>
    </w:rPr>
  </w:style>
  <w:style w:type="character" w:customStyle="1" w:styleId="WW8Num3z3">
    <w:name w:val="WW8Num3z3"/>
    <w:rsid w:val="00500E68"/>
    <w:rPr>
      <w:rFonts w:ascii="Wingdings" w:hAnsi="Wingdings" w:cs="Wingdings" w:hint="default"/>
    </w:rPr>
  </w:style>
  <w:style w:type="character" w:customStyle="1" w:styleId="WW8Num5z1">
    <w:name w:val="WW8Num5z1"/>
    <w:rsid w:val="00500E68"/>
  </w:style>
  <w:style w:type="character" w:customStyle="1" w:styleId="WW8Num5z2">
    <w:name w:val="WW8Num5z2"/>
    <w:rsid w:val="00500E68"/>
  </w:style>
  <w:style w:type="character" w:customStyle="1" w:styleId="WW8Num5z3">
    <w:name w:val="WW8Num5z3"/>
    <w:rsid w:val="00500E68"/>
  </w:style>
  <w:style w:type="character" w:customStyle="1" w:styleId="WW8Num5z4">
    <w:name w:val="WW8Num5z4"/>
    <w:rsid w:val="00500E68"/>
  </w:style>
  <w:style w:type="character" w:customStyle="1" w:styleId="WW8Num5z5">
    <w:name w:val="WW8Num5z5"/>
    <w:rsid w:val="00500E68"/>
  </w:style>
  <w:style w:type="character" w:customStyle="1" w:styleId="WW8Num5z6">
    <w:name w:val="WW8Num5z6"/>
    <w:rsid w:val="00500E68"/>
  </w:style>
  <w:style w:type="character" w:customStyle="1" w:styleId="WW8Num5z7">
    <w:name w:val="WW8Num5z7"/>
    <w:rsid w:val="00500E68"/>
  </w:style>
  <w:style w:type="character" w:customStyle="1" w:styleId="WW8Num5z8">
    <w:name w:val="WW8Num5z8"/>
    <w:rsid w:val="00500E68"/>
  </w:style>
  <w:style w:type="character" w:customStyle="1" w:styleId="WW8Num6z1">
    <w:name w:val="WW8Num6z1"/>
    <w:rsid w:val="00500E68"/>
  </w:style>
  <w:style w:type="character" w:customStyle="1" w:styleId="WW8Num6z2">
    <w:name w:val="WW8Num6z2"/>
    <w:rsid w:val="00500E68"/>
  </w:style>
  <w:style w:type="character" w:customStyle="1" w:styleId="WW8Num6z3">
    <w:name w:val="WW8Num6z3"/>
    <w:rsid w:val="00500E68"/>
  </w:style>
  <w:style w:type="character" w:customStyle="1" w:styleId="WW8Num6z4">
    <w:name w:val="WW8Num6z4"/>
    <w:rsid w:val="00500E68"/>
  </w:style>
  <w:style w:type="character" w:customStyle="1" w:styleId="WW8Num6z5">
    <w:name w:val="WW8Num6z5"/>
    <w:rsid w:val="00500E68"/>
  </w:style>
  <w:style w:type="character" w:customStyle="1" w:styleId="WW8Num6z6">
    <w:name w:val="WW8Num6z6"/>
    <w:rsid w:val="00500E68"/>
  </w:style>
  <w:style w:type="character" w:customStyle="1" w:styleId="WW8Num6z7">
    <w:name w:val="WW8Num6z7"/>
    <w:rsid w:val="00500E68"/>
  </w:style>
  <w:style w:type="character" w:customStyle="1" w:styleId="WW8Num6z8">
    <w:name w:val="WW8Num6z8"/>
    <w:rsid w:val="00500E68"/>
  </w:style>
  <w:style w:type="character" w:customStyle="1" w:styleId="WW8Num16z1">
    <w:name w:val="WW8Num16z1"/>
    <w:rsid w:val="00500E68"/>
    <w:rPr>
      <w:rFonts w:ascii="Courier New" w:hAnsi="Courier New" w:cs="Courier New" w:hint="default"/>
    </w:rPr>
  </w:style>
  <w:style w:type="character" w:customStyle="1" w:styleId="WW8Num16z2">
    <w:name w:val="WW8Num16z2"/>
    <w:rsid w:val="00500E68"/>
    <w:rPr>
      <w:rFonts w:ascii="Wingdings" w:hAnsi="Wingdings" w:cs="Wingdings" w:hint="default"/>
    </w:rPr>
  </w:style>
  <w:style w:type="character" w:customStyle="1" w:styleId="WW8Num16z3">
    <w:name w:val="WW8Num16z3"/>
    <w:rsid w:val="00500E68"/>
    <w:rPr>
      <w:rFonts w:ascii="Symbol" w:hAnsi="Symbol" w:cs="Symbol" w:hint="default"/>
    </w:rPr>
  </w:style>
  <w:style w:type="character" w:customStyle="1" w:styleId="WW8Num18z1">
    <w:name w:val="WW8Num18z1"/>
    <w:rsid w:val="00500E68"/>
    <w:rPr>
      <w:rFonts w:ascii="Courier New" w:hAnsi="Courier New" w:cs="Courier New" w:hint="default"/>
    </w:rPr>
  </w:style>
  <w:style w:type="character" w:customStyle="1" w:styleId="WW8Num18z2">
    <w:name w:val="WW8Num18z2"/>
    <w:rsid w:val="00500E68"/>
    <w:rPr>
      <w:rFonts w:ascii="Wingdings" w:hAnsi="Wingdings" w:cs="Wingdings" w:hint="default"/>
    </w:rPr>
  </w:style>
  <w:style w:type="character" w:customStyle="1" w:styleId="WW8Num19z3">
    <w:name w:val="WW8Num19z3"/>
    <w:rsid w:val="00500E68"/>
  </w:style>
  <w:style w:type="character" w:customStyle="1" w:styleId="WW8Num19z4">
    <w:name w:val="WW8Num19z4"/>
    <w:rsid w:val="00500E68"/>
  </w:style>
  <w:style w:type="character" w:customStyle="1" w:styleId="WW8Num19z5">
    <w:name w:val="WW8Num19z5"/>
    <w:rsid w:val="00500E68"/>
  </w:style>
  <w:style w:type="character" w:customStyle="1" w:styleId="WW8Num19z6">
    <w:name w:val="WW8Num19z6"/>
    <w:rsid w:val="00500E68"/>
  </w:style>
  <w:style w:type="character" w:customStyle="1" w:styleId="WW8Num19z7">
    <w:name w:val="WW8Num19z7"/>
    <w:rsid w:val="00500E68"/>
  </w:style>
  <w:style w:type="character" w:customStyle="1" w:styleId="WW8Num19z8">
    <w:name w:val="WW8Num19z8"/>
    <w:rsid w:val="00500E68"/>
  </w:style>
  <w:style w:type="character" w:customStyle="1" w:styleId="WW8Num20z3">
    <w:name w:val="WW8Num20z3"/>
    <w:rsid w:val="00500E68"/>
    <w:rPr>
      <w:rFonts w:ascii="Symbol" w:hAnsi="Symbol" w:cs="Symbol" w:hint="default"/>
    </w:rPr>
  </w:style>
  <w:style w:type="character" w:customStyle="1" w:styleId="WW8Num21z1">
    <w:name w:val="WW8Num21z1"/>
    <w:rsid w:val="00500E68"/>
    <w:rPr>
      <w:rFonts w:ascii="Symbol" w:hAnsi="Symbol" w:cs="Symbol" w:hint="default"/>
    </w:rPr>
  </w:style>
  <w:style w:type="character" w:customStyle="1" w:styleId="WW8Num21z2">
    <w:name w:val="WW8Num21z2"/>
    <w:rsid w:val="00500E68"/>
    <w:rPr>
      <w:rFonts w:ascii="Courier New" w:hAnsi="Courier New" w:cs="Courier New" w:hint="default"/>
    </w:rPr>
  </w:style>
  <w:style w:type="character" w:customStyle="1" w:styleId="WW8Num21z3">
    <w:name w:val="WW8Num21z3"/>
    <w:rsid w:val="00500E68"/>
    <w:rPr>
      <w:rFonts w:ascii="Wingdings" w:hAnsi="Wingdings" w:cs="Wingdings" w:hint="default"/>
    </w:rPr>
  </w:style>
  <w:style w:type="character" w:customStyle="1" w:styleId="WW8Num22z1">
    <w:name w:val="WW8Num22z1"/>
    <w:rsid w:val="00500E68"/>
  </w:style>
  <w:style w:type="character" w:customStyle="1" w:styleId="WW8Num22z2">
    <w:name w:val="WW8Num22z2"/>
    <w:rsid w:val="00500E68"/>
  </w:style>
  <w:style w:type="character" w:customStyle="1" w:styleId="WW8Num22z3">
    <w:name w:val="WW8Num22z3"/>
    <w:rsid w:val="00500E68"/>
  </w:style>
  <w:style w:type="character" w:customStyle="1" w:styleId="WW8Num22z4">
    <w:name w:val="WW8Num22z4"/>
    <w:rsid w:val="00500E68"/>
  </w:style>
  <w:style w:type="character" w:customStyle="1" w:styleId="WW8Num22z5">
    <w:name w:val="WW8Num22z5"/>
    <w:rsid w:val="00500E68"/>
  </w:style>
  <w:style w:type="character" w:customStyle="1" w:styleId="WW8Num22z6">
    <w:name w:val="WW8Num22z6"/>
    <w:rsid w:val="00500E68"/>
  </w:style>
  <w:style w:type="character" w:customStyle="1" w:styleId="WW8Num22z7">
    <w:name w:val="WW8Num22z7"/>
    <w:rsid w:val="00500E68"/>
  </w:style>
  <w:style w:type="character" w:customStyle="1" w:styleId="WW8Num22z8">
    <w:name w:val="WW8Num22z8"/>
    <w:rsid w:val="00500E68"/>
  </w:style>
  <w:style w:type="character" w:customStyle="1" w:styleId="WW8Num23z1">
    <w:name w:val="WW8Num23z1"/>
    <w:rsid w:val="00500E68"/>
  </w:style>
  <w:style w:type="character" w:customStyle="1" w:styleId="WW8Num23z2">
    <w:name w:val="WW8Num23z2"/>
    <w:rsid w:val="00500E68"/>
  </w:style>
  <w:style w:type="character" w:customStyle="1" w:styleId="WW8Num23z3">
    <w:name w:val="WW8Num23z3"/>
    <w:rsid w:val="00500E68"/>
  </w:style>
  <w:style w:type="character" w:customStyle="1" w:styleId="WW8Num23z4">
    <w:name w:val="WW8Num23z4"/>
    <w:rsid w:val="00500E68"/>
  </w:style>
  <w:style w:type="character" w:customStyle="1" w:styleId="WW8Num23z5">
    <w:name w:val="WW8Num23z5"/>
    <w:rsid w:val="00500E68"/>
  </w:style>
  <w:style w:type="character" w:customStyle="1" w:styleId="WW8Num23z6">
    <w:name w:val="WW8Num23z6"/>
    <w:rsid w:val="00500E68"/>
  </w:style>
  <w:style w:type="character" w:customStyle="1" w:styleId="WW8Num23z7">
    <w:name w:val="WW8Num23z7"/>
    <w:rsid w:val="00500E68"/>
  </w:style>
  <w:style w:type="character" w:customStyle="1" w:styleId="WW8Num23z8">
    <w:name w:val="WW8Num23z8"/>
    <w:rsid w:val="00500E68"/>
  </w:style>
  <w:style w:type="character" w:customStyle="1" w:styleId="WW8Num24z2">
    <w:name w:val="WW8Num24z2"/>
    <w:rsid w:val="00500E68"/>
    <w:rPr>
      <w:rFonts w:ascii="Courier New" w:hAnsi="Courier New" w:cs="Courier New" w:hint="default"/>
    </w:rPr>
  </w:style>
  <w:style w:type="character" w:customStyle="1" w:styleId="WW8Num24z3">
    <w:name w:val="WW8Num24z3"/>
    <w:rsid w:val="00500E68"/>
    <w:rPr>
      <w:rFonts w:ascii="Wingdings" w:hAnsi="Wingdings" w:cs="Wingdings" w:hint="default"/>
    </w:rPr>
  </w:style>
  <w:style w:type="character" w:customStyle="1" w:styleId="WW8Num26z1">
    <w:name w:val="WW8Num26z1"/>
    <w:rsid w:val="00500E68"/>
    <w:rPr>
      <w:rFonts w:ascii="Courier New" w:hAnsi="Courier New" w:cs="Courier New" w:hint="default"/>
    </w:rPr>
  </w:style>
  <w:style w:type="character" w:customStyle="1" w:styleId="WW8Num26z2">
    <w:name w:val="WW8Num26z2"/>
    <w:rsid w:val="00500E68"/>
    <w:rPr>
      <w:rFonts w:ascii="Wingdings" w:hAnsi="Wingdings" w:cs="Wingdings" w:hint="default"/>
    </w:rPr>
  </w:style>
  <w:style w:type="character" w:customStyle="1" w:styleId="WW8Num26z3">
    <w:name w:val="WW8Num26z3"/>
    <w:rsid w:val="00500E68"/>
    <w:rPr>
      <w:rFonts w:ascii="Symbol" w:hAnsi="Symbol" w:cs="Symbol" w:hint="default"/>
    </w:rPr>
  </w:style>
  <w:style w:type="character" w:customStyle="1" w:styleId="WW8Num27z3">
    <w:name w:val="WW8Num27z3"/>
    <w:rsid w:val="00500E68"/>
  </w:style>
  <w:style w:type="character" w:customStyle="1" w:styleId="WW8Num27z4">
    <w:name w:val="WW8Num27z4"/>
    <w:rsid w:val="00500E68"/>
  </w:style>
  <w:style w:type="character" w:customStyle="1" w:styleId="WW8Num27z5">
    <w:name w:val="WW8Num27z5"/>
    <w:rsid w:val="00500E68"/>
  </w:style>
  <w:style w:type="character" w:customStyle="1" w:styleId="WW8Num27z6">
    <w:name w:val="WW8Num27z6"/>
    <w:rsid w:val="00500E68"/>
  </w:style>
  <w:style w:type="character" w:customStyle="1" w:styleId="WW8Num27z7">
    <w:name w:val="WW8Num27z7"/>
    <w:rsid w:val="00500E68"/>
  </w:style>
  <w:style w:type="character" w:customStyle="1" w:styleId="WW8Num27z8">
    <w:name w:val="WW8Num27z8"/>
    <w:rsid w:val="00500E68"/>
  </w:style>
  <w:style w:type="character" w:customStyle="1" w:styleId="WW8Num29z1">
    <w:name w:val="WW8Num29z1"/>
    <w:rsid w:val="00500E68"/>
    <w:rPr>
      <w:rFonts w:ascii="Symbol" w:hAnsi="Symbol" w:cs="Symbol" w:hint="default"/>
    </w:rPr>
  </w:style>
  <w:style w:type="character" w:customStyle="1" w:styleId="WW8Num29z2">
    <w:name w:val="WW8Num29z2"/>
    <w:rsid w:val="00500E68"/>
    <w:rPr>
      <w:rFonts w:ascii="Courier New" w:hAnsi="Courier New" w:cs="Courier New" w:hint="default"/>
    </w:rPr>
  </w:style>
  <w:style w:type="character" w:customStyle="1" w:styleId="WW8Num29z3">
    <w:name w:val="WW8Num29z3"/>
    <w:rsid w:val="00500E68"/>
    <w:rPr>
      <w:rFonts w:ascii="Wingdings" w:hAnsi="Wingdings" w:cs="Wingdings" w:hint="default"/>
    </w:rPr>
  </w:style>
  <w:style w:type="character" w:customStyle="1" w:styleId="WW8Num30z1">
    <w:name w:val="WW8Num30z1"/>
    <w:rsid w:val="00500E68"/>
  </w:style>
  <w:style w:type="character" w:customStyle="1" w:styleId="WW8Num30z2">
    <w:name w:val="WW8Num30z2"/>
    <w:rsid w:val="00500E68"/>
  </w:style>
  <w:style w:type="character" w:customStyle="1" w:styleId="WW8Num30z3">
    <w:name w:val="WW8Num30z3"/>
    <w:rsid w:val="00500E68"/>
  </w:style>
  <w:style w:type="character" w:customStyle="1" w:styleId="WW8Num30z4">
    <w:name w:val="WW8Num30z4"/>
    <w:rsid w:val="00500E68"/>
  </w:style>
  <w:style w:type="character" w:customStyle="1" w:styleId="WW8Num30z5">
    <w:name w:val="WW8Num30z5"/>
    <w:rsid w:val="00500E68"/>
  </w:style>
  <w:style w:type="character" w:customStyle="1" w:styleId="WW8Num30z6">
    <w:name w:val="WW8Num30z6"/>
    <w:rsid w:val="00500E68"/>
  </w:style>
  <w:style w:type="character" w:customStyle="1" w:styleId="WW8Num30z7">
    <w:name w:val="WW8Num30z7"/>
    <w:rsid w:val="00500E68"/>
  </w:style>
  <w:style w:type="character" w:customStyle="1" w:styleId="WW8Num30z8">
    <w:name w:val="WW8Num30z8"/>
    <w:rsid w:val="00500E68"/>
  </w:style>
  <w:style w:type="character" w:customStyle="1" w:styleId="WW8Num31z1">
    <w:name w:val="WW8Num31z1"/>
    <w:rsid w:val="00500E68"/>
  </w:style>
  <w:style w:type="character" w:customStyle="1" w:styleId="WW8Num31z2">
    <w:name w:val="WW8Num31z2"/>
    <w:rsid w:val="00500E68"/>
  </w:style>
  <w:style w:type="character" w:customStyle="1" w:styleId="WW8Num31z3">
    <w:name w:val="WW8Num31z3"/>
    <w:rsid w:val="00500E68"/>
  </w:style>
  <w:style w:type="character" w:customStyle="1" w:styleId="WW8Num31z4">
    <w:name w:val="WW8Num31z4"/>
    <w:rsid w:val="00500E68"/>
  </w:style>
  <w:style w:type="character" w:customStyle="1" w:styleId="WW8Num31z5">
    <w:name w:val="WW8Num31z5"/>
    <w:rsid w:val="00500E68"/>
  </w:style>
  <w:style w:type="character" w:customStyle="1" w:styleId="WW8Num31z6">
    <w:name w:val="WW8Num31z6"/>
    <w:rsid w:val="00500E68"/>
  </w:style>
  <w:style w:type="character" w:customStyle="1" w:styleId="WW8Num31z7">
    <w:name w:val="WW8Num31z7"/>
    <w:rsid w:val="00500E68"/>
  </w:style>
  <w:style w:type="character" w:customStyle="1" w:styleId="WW8Num31z8">
    <w:name w:val="WW8Num31z8"/>
    <w:rsid w:val="00500E68"/>
  </w:style>
  <w:style w:type="character" w:customStyle="1" w:styleId="WW8Num32z1">
    <w:name w:val="WW8Num32z1"/>
    <w:rsid w:val="00500E68"/>
  </w:style>
  <w:style w:type="character" w:customStyle="1" w:styleId="WW8Num32z2">
    <w:name w:val="WW8Num32z2"/>
    <w:rsid w:val="00500E68"/>
  </w:style>
  <w:style w:type="character" w:customStyle="1" w:styleId="WW8Num32z3">
    <w:name w:val="WW8Num32z3"/>
    <w:rsid w:val="00500E68"/>
  </w:style>
  <w:style w:type="character" w:customStyle="1" w:styleId="WW8Num32z4">
    <w:name w:val="WW8Num32z4"/>
    <w:rsid w:val="00500E68"/>
  </w:style>
  <w:style w:type="character" w:customStyle="1" w:styleId="WW8Num32z5">
    <w:name w:val="WW8Num32z5"/>
    <w:rsid w:val="00500E68"/>
  </w:style>
  <w:style w:type="character" w:customStyle="1" w:styleId="WW8Num32z6">
    <w:name w:val="WW8Num32z6"/>
    <w:rsid w:val="00500E68"/>
  </w:style>
  <w:style w:type="character" w:customStyle="1" w:styleId="WW8Num32z7">
    <w:name w:val="WW8Num32z7"/>
    <w:rsid w:val="00500E68"/>
  </w:style>
  <w:style w:type="character" w:customStyle="1" w:styleId="WW8Num32z8">
    <w:name w:val="WW8Num32z8"/>
    <w:rsid w:val="00500E68"/>
  </w:style>
  <w:style w:type="character" w:customStyle="1" w:styleId="WW8Num33z3">
    <w:name w:val="WW8Num33z3"/>
    <w:rsid w:val="00500E68"/>
  </w:style>
  <w:style w:type="character" w:customStyle="1" w:styleId="WW8Num33z4">
    <w:name w:val="WW8Num33z4"/>
    <w:rsid w:val="00500E68"/>
  </w:style>
  <w:style w:type="character" w:customStyle="1" w:styleId="WW8Num33z5">
    <w:name w:val="WW8Num33z5"/>
    <w:rsid w:val="00500E68"/>
  </w:style>
  <w:style w:type="character" w:customStyle="1" w:styleId="WW8Num33z6">
    <w:name w:val="WW8Num33z6"/>
    <w:rsid w:val="00500E68"/>
  </w:style>
  <w:style w:type="character" w:customStyle="1" w:styleId="WW8Num33z7">
    <w:name w:val="WW8Num33z7"/>
    <w:rsid w:val="00500E68"/>
  </w:style>
  <w:style w:type="character" w:customStyle="1" w:styleId="WW8Num33z8">
    <w:name w:val="WW8Num33z8"/>
    <w:rsid w:val="00500E68"/>
  </w:style>
  <w:style w:type="character" w:customStyle="1" w:styleId="WW8Num34z1">
    <w:name w:val="WW8Num34z1"/>
    <w:rsid w:val="00500E68"/>
  </w:style>
  <w:style w:type="character" w:customStyle="1" w:styleId="WW8Num34z2">
    <w:name w:val="WW8Num34z2"/>
    <w:rsid w:val="00500E68"/>
  </w:style>
  <w:style w:type="character" w:customStyle="1" w:styleId="WW8Num34z3">
    <w:name w:val="WW8Num34z3"/>
    <w:rsid w:val="00500E68"/>
  </w:style>
  <w:style w:type="character" w:customStyle="1" w:styleId="WW8Num34z4">
    <w:name w:val="WW8Num34z4"/>
    <w:rsid w:val="00500E68"/>
  </w:style>
  <w:style w:type="character" w:customStyle="1" w:styleId="WW8Num34z5">
    <w:name w:val="WW8Num34z5"/>
    <w:rsid w:val="00500E68"/>
  </w:style>
  <w:style w:type="character" w:customStyle="1" w:styleId="WW8Num34z6">
    <w:name w:val="WW8Num34z6"/>
    <w:rsid w:val="00500E68"/>
  </w:style>
  <w:style w:type="character" w:customStyle="1" w:styleId="WW8Num34z7">
    <w:name w:val="WW8Num34z7"/>
    <w:rsid w:val="00500E68"/>
  </w:style>
  <w:style w:type="character" w:customStyle="1" w:styleId="WW8Num34z8">
    <w:name w:val="WW8Num34z8"/>
    <w:rsid w:val="00500E68"/>
  </w:style>
  <w:style w:type="character" w:customStyle="1" w:styleId="WW8Num35z0">
    <w:name w:val="WW8Num35z0"/>
    <w:rsid w:val="00500E68"/>
    <w:rPr>
      <w:rFonts w:ascii="Times New Roman" w:hAnsi="Times New Roman" w:cs="Times New Roman" w:hint="default"/>
      <w:color w:val="auto"/>
    </w:rPr>
  </w:style>
  <w:style w:type="character" w:customStyle="1" w:styleId="WW8Num35z1">
    <w:name w:val="WW8Num35z1"/>
    <w:rsid w:val="00500E68"/>
  </w:style>
  <w:style w:type="character" w:customStyle="1" w:styleId="WW8Num35z2">
    <w:name w:val="WW8Num35z2"/>
    <w:rsid w:val="00500E68"/>
  </w:style>
  <w:style w:type="character" w:customStyle="1" w:styleId="WW8Num35z3">
    <w:name w:val="WW8Num35z3"/>
    <w:rsid w:val="00500E68"/>
  </w:style>
  <w:style w:type="character" w:customStyle="1" w:styleId="WW8Num35z4">
    <w:name w:val="WW8Num35z4"/>
    <w:rsid w:val="00500E68"/>
  </w:style>
  <w:style w:type="character" w:customStyle="1" w:styleId="WW8Num35z5">
    <w:name w:val="WW8Num35z5"/>
    <w:rsid w:val="00500E68"/>
  </w:style>
  <w:style w:type="character" w:customStyle="1" w:styleId="WW8Num35z6">
    <w:name w:val="WW8Num35z6"/>
    <w:rsid w:val="00500E68"/>
  </w:style>
  <w:style w:type="character" w:customStyle="1" w:styleId="WW8Num35z7">
    <w:name w:val="WW8Num35z7"/>
    <w:rsid w:val="00500E68"/>
  </w:style>
  <w:style w:type="character" w:customStyle="1" w:styleId="WW8Num35z8">
    <w:name w:val="WW8Num35z8"/>
    <w:rsid w:val="00500E68"/>
  </w:style>
  <w:style w:type="character" w:customStyle="1" w:styleId="WW8Num36z0">
    <w:name w:val="WW8Num36z0"/>
    <w:rsid w:val="00500E68"/>
    <w:rPr>
      <w:rFonts w:ascii="Times New Roman" w:eastAsia="Calibri" w:hAnsi="Times New Roman" w:cs="Times New Roman" w:hint="default"/>
      <w:b w:val="0"/>
      <w:bCs w:val="0"/>
      <w:color w:val="FF0000"/>
    </w:rPr>
  </w:style>
  <w:style w:type="character" w:customStyle="1" w:styleId="WW8Num36z1">
    <w:name w:val="WW8Num36z1"/>
    <w:rsid w:val="00500E68"/>
  </w:style>
  <w:style w:type="character" w:customStyle="1" w:styleId="WW8Num36z2">
    <w:name w:val="WW8Num36z2"/>
    <w:rsid w:val="00500E68"/>
  </w:style>
  <w:style w:type="character" w:customStyle="1" w:styleId="WW8Num36z3">
    <w:name w:val="WW8Num36z3"/>
    <w:rsid w:val="00500E68"/>
  </w:style>
  <w:style w:type="character" w:customStyle="1" w:styleId="WW8Num36z4">
    <w:name w:val="WW8Num36z4"/>
    <w:rsid w:val="00500E68"/>
  </w:style>
  <w:style w:type="character" w:customStyle="1" w:styleId="WW8Num36z5">
    <w:name w:val="WW8Num36z5"/>
    <w:rsid w:val="00500E68"/>
  </w:style>
  <w:style w:type="character" w:customStyle="1" w:styleId="WW8Num36z6">
    <w:name w:val="WW8Num36z6"/>
    <w:rsid w:val="00500E68"/>
  </w:style>
  <w:style w:type="character" w:customStyle="1" w:styleId="WW8Num36z7">
    <w:name w:val="WW8Num36z7"/>
    <w:rsid w:val="00500E68"/>
  </w:style>
  <w:style w:type="character" w:customStyle="1" w:styleId="WW8Num36z8">
    <w:name w:val="WW8Num36z8"/>
    <w:rsid w:val="00500E68"/>
  </w:style>
  <w:style w:type="character" w:customStyle="1" w:styleId="WW8Num37z0">
    <w:name w:val="WW8Num37z0"/>
    <w:rsid w:val="00500E68"/>
    <w:rPr>
      <w:rFonts w:ascii="Times New Roman" w:hAnsi="Times New Roman" w:cs="Times New Roman" w:hint="default"/>
      <w:color w:val="auto"/>
      <w:lang w:val="tt-RU"/>
    </w:rPr>
  </w:style>
  <w:style w:type="character" w:customStyle="1" w:styleId="WW8Num37z1">
    <w:name w:val="WW8Num37z1"/>
    <w:rsid w:val="00500E68"/>
  </w:style>
  <w:style w:type="character" w:customStyle="1" w:styleId="WW8Num37z2">
    <w:name w:val="WW8Num37z2"/>
    <w:rsid w:val="00500E68"/>
  </w:style>
  <w:style w:type="character" w:customStyle="1" w:styleId="WW8Num37z3">
    <w:name w:val="WW8Num37z3"/>
    <w:rsid w:val="00500E68"/>
  </w:style>
  <w:style w:type="character" w:customStyle="1" w:styleId="WW8Num37z4">
    <w:name w:val="WW8Num37z4"/>
    <w:rsid w:val="00500E68"/>
  </w:style>
  <w:style w:type="character" w:customStyle="1" w:styleId="WW8Num37z5">
    <w:name w:val="WW8Num37z5"/>
    <w:rsid w:val="00500E68"/>
  </w:style>
  <w:style w:type="character" w:customStyle="1" w:styleId="WW8Num37z6">
    <w:name w:val="WW8Num37z6"/>
    <w:rsid w:val="00500E68"/>
  </w:style>
  <w:style w:type="character" w:customStyle="1" w:styleId="WW8Num37z7">
    <w:name w:val="WW8Num37z7"/>
    <w:rsid w:val="00500E68"/>
  </w:style>
  <w:style w:type="character" w:customStyle="1" w:styleId="WW8Num37z8">
    <w:name w:val="WW8Num37z8"/>
    <w:rsid w:val="00500E68"/>
  </w:style>
  <w:style w:type="character" w:customStyle="1" w:styleId="WW8Num38z0">
    <w:name w:val="WW8Num38z0"/>
    <w:rsid w:val="00500E68"/>
    <w:rPr>
      <w:rFonts w:ascii="Times New Roman" w:hAnsi="Times New Roman" w:cs="Times New Roman" w:hint="default"/>
      <w:b/>
      <w:bCs w:val="0"/>
      <w:color w:val="auto"/>
      <w:sz w:val="28"/>
      <w:szCs w:val="28"/>
    </w:rPr>
  </w:style>
  <w:style w:type="character" w:customStyle="1" w:styleId="WW8Num38z1">
    <w:name w:val="WW8Num38z1"/>
    <w:rsid w:val="00500E68"/>
  </w:style>
  <w:style w:type="character" w:customStyle="1" w:styleId="WW8Num38z2">
    <w:name w:val="WW8Num38z2"/>
    <w:rsid w:val="00500E68"/>
  </w:style>
  <w:style w:type="character" w:customStyle="1" w:styleId="WW8Num38z3">
    <w:name w:val="WW8Num38z3"/>
    <w:rsid w:val="00500E68"/>
  </w:style>
  <w:style w:type="character" w:customStyle="1" w:styleId="WW8Num38z4">
    <w:name w:val="WW8Num38z4"/>
    <w:rsid w:val="00500E68"/>
  </w:style>
  <w:style w:type="character" w:customStyle="1" w:styleId="WW8Num38z5">
    <w:name w:val="WW8Num38z5"/>
    <w:rsid w:val="00500E68"/>
  </w:style>
  <w:style w:type="character" w:customStyle="1" w:styleId="WW8Num38z6">
    <w:name w:val="WW8Num38z6"/>
    <w:rsid w:val="00500E68"/>
  </w:style>
  <w:style w:type="character" w:customStyle="1" w:styleId="WW8Num38z7">
    <w:name w:val="WW8Num38z7"/>
    <w:rsid w:val="00500E68"/>
  </w:style>
  <w:style w:type="character" w:customStyle="1" w:styleId="WW8Num38z8">
    <w:name w:val="WW8Num38z8"/>
    <w:rsid w:val="00500E68"/>
  </w:style>
  <w:style w:type="character" w:customStyle="1" w:styleId="WW8Num39z0">
    <w:name w:val="WW8Num39z0"/>
    <w:rsid w:val="00500E68"/>
  </w:style>
  <w:style w:type="character" w:customStyle="1" w:styleId="WW8Num39z1">
    <w:name w:val="WW8Num39z1"/>
    <w:rsid w:val="00500E68"/>
  </w:style>
  <w:style w:type="character" w:customStyle="1" w:styleId="WW8Num39z2">
    <w:name w:val="WW8Num39z2"/>
    <w:rsid w:val="00500E68"/>
  </w:style>
  <w:style w:type="character" w:customStyle="1" w:styleId="WW8Num39z3">
    <w:name w:val="WW8Num39z3"/>
    <w:rsid w:val="00500E68"/>
  </w:style>
  <w:style w:type="character" w:customStyle="1" w:styleId="WW8Num39z4">
    <w:name w:val="WW8Num39z4"/>
    <w:rsid w:val="00500E68"/>
  </w:style>
  <w:style w:type="character" w:customStyle="1" w:styleId="WW8Num39z5">
    <w:name w:val="WW8Num39z5"/>
    <w:rsid w:val="00500E68"/>
  </w:style>
  <w:style w:type="character" w:customStyle="1" w:styleId="WW8Num39z6">
    <w:name w:val="WW8Num39z6"/>
    <w:rsid w:val="00500E68"/>
  </w:style>
  <w:style w:type="character" w:customStyle="1" w:styleId="WW8Num39z7">
    <w:name w:val="WW8Num39z7"/>
    <w:rsid w:val="00500E68"/>
  </w:style>
  <w:style w:type="character" w:customStyle="1" w:styleId="WW8Num39z8">
    <w:name w:val="WW8Num39z8"/>
    <w:rsid w:val="00500E68"/>
  </w:style>
  <w:style w:type="character" w:customStyle="1" w:styleId="WW8Num40z0">
    <w:name w:val="WW8Num40z0"/>
    <w:rsid w:val="00500E68"/>
    <w:rPr>
      <w:rFonts w:ascii="Symbol" w:hAnsi="Symbol" w:cs="Symbol" w:hint="default"/>
    </w:rPr>
  </w:style>
  <w:style w:type="character" w:customStyle="1" w:styleId="WW8Num40z1">
    <w:name w:val="WW8Num40z1"/>
    <w:rsid w:val="00500E68"/>
    <w:rPr>
      <w:rFonts w:ascii="Courier New" w:hAnsi="Courier New" w:cs="Courier New" w:hint="default"/>
    </w:rPr>
  </w:style>
  <w:style w:type="character" w:customStyle="1" w:styleId="WW8Num40z2">
    <w:name w:val="WW8Num40z2"/>
    <w:rsid w:val="00500E68"/>
    <w:rPr>
      <w:rFonts w:ascii="Wingdings" w:hAnsi="Wingdings" w:cs="Wingdings" w:hint="default"/>
    </w:rPr>
  </w:style>
  <w:style w:type="character" w:customStyle="1" w:styleId="WW8Num41z0">
    <w:name w:val="WW8Num41z0"/>
    <w:rsid w:val="00500E68"/>
    <w:rPr>
      <w:rFonts w:ascii="Times New Roman" w:hAnsi="Times New Roman" w:cs="Times New Roman" w:hint="default"/>
      <w:color w:val="auto"/>
    </w:rPr>
  </w:style>
  <w:style w:type="character" w:customStyle="1" w:styleId="WW8Num41z1">
    <w:name w:val="WW8Num41z1"/>
    <w:rsid w:val="00500E68"/>
  </w:style>
  <w:style w:type="character" w:customStyle="1" w:styleId="WW8Num41z2">
    <w:name w:val="WW8Num41z2"/>
    <w:rsid w:val="00500E68"/>
  </w:style>
  <w:style w:type="character" w:customStyle="1" w:styleId="WW8Num41z3">
    <w:name w:val="WW8Num41z3"/>
    <w:rsid w:val="00500E68"/>
  </w:style>
  <w:style w:type="character" w:customStyle="1" w:styleId="WW8Num41z4">
    <w:name w:val="WW8Num41z4"/>
    <w:rsid w:val="00500E68"/>
  </w:style>
  <w:style w:type="character" w:customStyle="1" w:styleId="WW8Num41z5">
    <w:name w:val="WW8Num41z5"/>
    <w:rsid w:val="00500E68"/>
  </w:style>
  <w:style w:type="character" w:customStyle="1" w:styleId="WW8Num41z6">
    <w:name w:val="WW8Num41z6"/>
    <w:rsid w:val="00500E68"/>
  </w:style>
  <w:style w:type="character" w:customStyle="1" w:styleId="WW8Num41z7">
    <w:name w:val="WW8Num41z7"/>
    <w:rsid w:val="00500E68"/>
  </w:style>
  <w:style w:type="character" w:customStyle="1" w:styleId="WW8Num41z8">
    <w:name w:val="WW8Num41z8"/>
    <w:rsid w:val="00500E68"/>
  </w:style>
  <w:style w:type="character" w:customStyle="1" w:styleId="WW8Num42z0">
    <w:name w:val="WW8Num42z0"/>
    <w:rsid w:val="00500E68"/>
    <w:rPr>
      <w:rFonts w:ascii="Times New Roman" w:hAnsi="Times New Roman" w:cs="Times New Roman" w:hint="default"/>
      <w:color w:val="auto"/>
    </w:rPr>
  </w:style>
  <w:style w:type="character" w:customStyle="1" w:styleId="WW8Num42z1">
    <w:name w:val="WW8Num42z1"/>
    <w:rsid w:val="00500E68"/>
  </w:style>
  <w:style w:type="character" w:customStyle="1" w:styleId="WW8Num42z2">
    <w:name w:val="WW8Num42z2"/>
    <w:rsid w:val="00500E68"/>
  </w:style>
  <w:style w:type="character" w:customStyle="1" w:styleId="WW8Num42z3">
    <w:name w:val="WW8Num42z3"/>
    <w:rsid w:val="00500E68"/>
  </w:style>
  <w:style w:type="character" w:customStyle="1" w:styleId="WW8Num42z4">
    <w:name w:val="WW8Num42z4"/>
    <w:rsid w:val="00500E68"/>
  </w:style>
  <w:style w:type="character" w:customStyle="1" w:styleId="WW8Num42z5">
    <w:name w:val="WW8Num42z5"/>
    <w:rsid w:val="00500E68"/>
  </w:style>
  <w:style w:type="character" w:customStyle="1" w:styleId="WW8Num42z6">
    <w:name w:val="WW8Num42z6"/>
    <w:rsid w:val="00500E68"/>
  </w:style>
  <w:style w:type="character" w:customStyle="1" w:styleId="WW8Num42z7">
    <w:name w:val="WW8Num42z7"/>
    <w:rsid w:val="00500E68"/>
  </w:style>
  <w:style w:type="character" w:customStyle="1" w:styleId="WW8Num42z8">
    <w:name w:val="WW8Num42z8"/>
    <w:rsid w:val="00500E68"/>
  </w:style>
  <w:style w:type="character" w:customStyle="1" w:styleId="WW8Num43z0">
    <w:name w:val="WW8Num43z0"/>
    <w:rsid w:val="00500E68"/>
    <w:rPr>
      <w:rFonts w:ascii="Times New Roman" w:hAnsi="Times New Roman" w:cs="Times New Roman" w:hint="default"/>
      <w:color w:val="FF0000"/>
    </w:rPr>
  </w:style>
  <w:style w:type="character" w:customStyle="1" w:styleId="WW8Num43z1">
    <w:name w:val="WW8Num43z1"/>
    <w:rsid w:val="00500E68"/>
  </w:style>
  <w:style w:type="character" w:customStyle="1" w:styleId="WW8Num43z2">
    <w:name w:val="WW8Num43z2"/>
    <w:rsid w:val="00500E68"/>
  </w:style>
  <w:style w:type="character" w:customStyle="1" w:styleId="WW8Num43z3">
    <w:name w:val="WW8Num43z3"/>
    <w:rsid w:val="00500E68"/>
  </w:style>
  <w:style w:type="character" w:customStyle="1" w:styleId="WW8Num43z4">
    <w:name w:val="WW8Num43z4"/>
    <w:rsid w:val="00500E68"/>
  </w:style>
  <w:style w:type="character" w:customStyle="1" w:styleId="WW8Num43z5">
    <w:name w:val="WW8Num43z5"/>
    <w:rsid w:val="00500E68"/>
  </w:style>
  <w:style w:type="character" w:customStyle="1" w:styleId="WW8Num43z6">
    <w:name w:val="WW8Num43z6"/>
    <w:rsid w:val="00500E68"/>
  </w:style>
  <w:style w:type="character" w:customStyle="1" w:styleId="WW8Num43z7">
    <w:name w:val="WW8Num43z7"/>
    <w:rsid w:val="00500E68"/>
  </w:style>
  <w:style w:type="character" w:customStyle="1" w:styleId="WW8Num43z8">
    <w:name w:val="WW8Num43z8"/>
    <w:rsid w:val="00500E68"/>
  </w:style>
  <w:style w:type="character" w:customStyle="1" w:styleId="WW8Num44z0">
    <w:name w:val="WW8Num44z0"/>
    <w:rsid w:val="00500E68"/>
    <w:rPr>
      <w:rFonts w:ascii="Times New Roman" w:hAnsi="Times New Roman" w:cs="Times New Roman" w:hint="default"/>
      <w:color w:val="auto"/>
    </w:rPr>
  </w:style>
  <w:style w:type="character" w:customStyle="1" w:styleId="WW8Num44z1">
    <w:name w:val="WW8Num44z1"/>
    <w:rsid w:val="00500E68"/>
    <w:rPr>
      <w:rFonts w:ascii="Courier New" w:hAnsi="Courier New" w:cs="Courier New" w:hint="default"/>
    </w:rPr>
  </w:style>
  <w:style w:type="character" w:customStyle="1" w:styleId="WW8Num44z2">
    <w:name w:val="WW8Num44z2"/>
    <w:rsid w:val="00500E68"/>
    <w:rPr>
      <w:rFonts w:ascii="Wingdings" w:hAnsi="Wingdings" w:cs="Wingdings" w:hint="default"/>
    </w:rPr>
  </w:style>
  <w:style w:type="character" w:customStyle="1" w:styleId="WW8Num44z3">
    <w:name w:val="WW8Num44z3"/>
    <w:rsid w:val="00500E68"/>
    <w:rPr>
      <w:rFonts w:ascii="Symbol" w:hAnsi="Symbol" w:cs="Symbol" w:hint="default"/>
    </w:rPr>
  </w:style>
  <w:style w:type="character" w:customStyle="1" w:styleId="WW8Num45z0">
    <w:name w:val="WW8Num45z0"/>
    <w:rsid w:val="00500E68"/>
    <w:rPr>
      <w:rFonts w:ascii="Times New Roman" w:hAnsi="Times New Roman" w:cs="Times New Roman" w:hint="default"/>
      <w:color w:val="auto"/>
    </w:rPr>
  </w:style>
  <w:style w:type="character" w:customStyle="1" w:styleId="WW8Num45z1">
    <w:name w:val="WW8Num45z1"/>
    <w:rsid w:val="00500E68"/>
  </w:style>
  <w:style w:type="character" w:customStyle="1" w:styleId="WW8Num45z2">
    <w:name w:val="WW8Num45z2"/>
    <w:rsid w:val="00500E68"/>
  </w:style>
  <w:style w:type="character" w:customStyle="1" w:styleId="WW8Num45z3">
    <w:name w:val="WW8Num45z3"/>
    <w:rsid w:val="00500E68"/>
  </w:style>
  <w:style w:type="character" w:customStyle="1" w:styleId="WW8Num45z4">
    <w:name w:val="WW8Num45z4"/>
    <w:rsid w:val="00500E68"/>
  </w:style>
  <w:style w:type="character" w:customStyle="1" w:styleId="WW8Num45z5">
    <w:name w:val="WW8Num45z5"/>
    <w:rsid w:val="00500E68"/>
  </w:style>
  <w:style w:type="character" w:customStyle="1" w:styleId="WW8Num45z6">
    <w:name w:val="WW8Num45z6"/>
    <w:rsid w:val="00500E68"/>
  </w:style>
  <w:style w:type="character" w:customStyle="1" w:styleId="WW8Num45z7">
    <w:name w:val="WW8Num45z7"/>
    <w:rsid w:val="00500E68"/>
  </w:style>
  <w:style w:type="character" w:customStyle="1" w:styleId="WW8Num45z8">
    <w:name w:val="WW8Num45z8"/>
    <w:rsid w:val="00500E68"/>
  </w:style>
  <w:style w:type="character" w:customStyle="1" w:styleId="WW8Num46z0">
    <w:name w:val="WW8Num46z0"/>
    <w:rsid w:val="00500E68"/>
    <w:rPr>
      <w:rFonts w:ascii="Times New Roman" w:hAnsi="Times New Roman" w:cs="Times New Roman" w:hint="default"/>
      <w:color w:val="auto"/>
      <w:lang w:val="tt-RU"/>
    </w:rPr>
  </w:style>
  <w:style w:type="character" w:customStyle="1" w:styleId="WW8Num46z1">
    <w:name w:val="WW8Num46z1"/>
    <w:rsid w:val="00500E68"/>
  </w:style>
  <w:style w:type="character" w:customStyle="1" w:styleId="WW8Num46z2">
    <w:name w:val="WW8Num46z2"/>
    <w:rsid w:val="00500E68"/>
  </w:style>
  <w:style w:type="character" w:customStyle="1" w:styleId="WW8Num46z3">
    <w:name w:val="WW8Num46z3"/>
    <w:rsid w:val="00500E68"/>
  </w:style>
  <w:style w:type="character" w:customStyle="1" w:styleId="WW8Num46z4">
    <w:name w:val="WW8Num46z4"/>
    <w:rsid w:val="00500E68"/>
  </w:style>
  <w:style w:type="character" w:customStyle="1" w:styleId="WW8Num46z5">
    <w:name w:val="WW8Num46z5"/>
    <w:rsid w:val="00500E68"/>
  </w:style>
  <w:style w:type="character" w:customStyle="1" w:styleId="WW8Num46z6">
    <w:name w:val="WW8Num46z6"/>
    <w:rsid w:val="00500E68"/>
  </w:style>
  <w:style w:type="character" w:customStyle="1" w:styleId="WW8Num46z7">
    <w:name w:val="WW8Num46z7"/>
    <w:rsid w:val="00500E68"/>
  </w:style>
  <w:style w:type="character" w:customStyle="1" w:styleId="WW8Num46z8">
    <w:name w:val="WW8Num46z8"/>
    <w:rsid w:val="00500E68"/>
  </w:style>
  <w:style w:type="character" w:customStyle="1" w:styleId="WW8Num47z0">
    <w:name w:val="WW8Num47z0"/>
    <w:rsid w:val="00500E68"/>
    <w:rPr>
      <w:rFonts w:ascii="Times New Roman" w:eastAsia="Times New Roman" w:hAnsi="Times New Roman" w:cs="Times New Roman" w:hint="default"/>
      <w:i/>
      <w:iCs/>
      <w:color w:val="auto"/>
    </w:rPr>
  </w:style>
  <w:style w:type="character" w:customStyle="1" w:styleId="WW8Num47z1">
    <w:name w:val="WW8Num47z1"/>
    <w:rsid w:val="00500E68"/>
    <w:rPr>
      <w:rFonts w:ascii="Courier New" w:hAnsi="Courier New" w:cs="Courier New" w:hint="default"/>
    </w:rPr>
  </w:style>
  <w:style w:type="character" w:customStyle="1" w:styleId="WW8Num47z2">
    <w:name w:val="WW8Num47z2"/>
    <w:rsid w:val="00500E68"/>
    <w:rPr>
      <w:rFonts w:ascii="Wingdings" w:hAnsi="Wingdings" w:cs="Wingdings" w:hint="default"/>
    </w:rPr>
  </w:style>
  <w:style w:type="character" w:customStyle="1" w:styleId="WW8Num47z3">
    <w:name w:val="WW8Num47z3"/>
    <w:rsid w:val="00500E68"/>
    <w:rPr>
      <w:rFonts w:ascii="Symbol" w:hAnsi="Symbol" w:cs="Symbol" w:hint="default"/>
    </w:rPr>
  </w:style>
  <w:style w:type="character" w:customStyle="1" w:styleId="WW8Num48z0">
    <w:name w:val="WW8Num48z0"/>
    <w:rsid w:val="00500E68"/>
    <w:rPr>
      <w:rFonts w:ascii="Times Sakha" w:eastAsia="Times New Roman" w:hAnsi="Times Sakha" w:cs="Times Sakha" w:hint="default"/>
    </w:rPr>
  </w:style>
  <w:style w:type="character" w:customStyle="1" w:styleId="WW8Num48z1">
    <w:name w:val="WW8Num48z1"/>
    <w:rsid w:val="00500E68"/>
    <w:rPr>
      <w:rFonts w:ascii="Courier New" w:hAnsi="Courier New" w:cs="Courier New" w:hint="default"/>
    </w:rPr>
  </w:style>
  <w:style w:type="character" w:customStyle="1" w:styleId="WW8Num48z2">
    <w:name w:val="WW8Num48z2"/>
    <w:rsid w:val="00500E68"/>
    <w:rPr>
      <w:rFonts w:ascii="Wingdings" w:hAnsi="Wingdings" w:cs="Wingdings" w:hint="default"/>
    </w:rPr>
  </w:style>
  <w:style w:type="character" w:customStyle="1" w:styleId="WW8Num48z3">
    <w:name w:val="WW8Num48z3"/>
    <w:rsid w:val="00500E68"/>
    <w:rPr>
      <w:rFonts w:ascii="Symbol" w:hAnsi="Symbol" w:cs="Symbol" w:hint="default"/>
    </w:rPr>
  </w:style>
  <w:style w:type="character" w:customStyle="1" w:styleId="WW8Num49z0">
    <w:name w:val="WW8Num49z0"/>
    <w:rsid w:val="00500E68"/>
    <w:rPr>
      <w:rFonts w:ascii="Times New Roman" w:eastAsia="Times New Roman" w:hAnsi="Times New Roman" w:cs="Times New Roman" w:hint="default"/>
      <w:color w:val="auto"/>
    </w:rPr>
  </w:style>
  <w:style w:type="character" w:customStyle="1" w:styleId="WW8Num49z1">
    <w:name w:val="WW8Num49z1"/>
    <w:rsid w:val="00500E68"/>
    <w:rPr>
      <w:rFonts w:ascii="Courier New" w:hAnsi="Courier New" w:cs="Courier New" w:hint="default"/>
    </w:rPr>
  </w:style>
  <w:style w:type="character" w:customStyle="1" w:styleId="WW8Num49z2">
    <w:name w:val="WW8Num49z2"/>
    <w:rsid w:val="00500E68"/>
    <w:rPr>
      <w:rFonts w:ascii="Wingdings" w:hAnsi="Wingdings" w:cs="Wingdings" w:hint="default"/>
    </w:rPr>
  </w:style>
  <w:style w:type="character" w:customStyle="1" w:styleId="WW8Num49z3">
    <w:name w:val="WW8Num49z3"/>
    <w:rsid w:val="00500E68"/>
    <w:rPr>
      <w:rFonts w:ascii="Symbol" w:hAnsi="Symbol" w:cs="Symbol" w:hint="default"/>
    </w:rPr>
  </w:style>
  <w:style w:type="character" w:customStyle="1" w:styleId="2f9">
    <w:name w:val="Заголовок №2 + Полужирный"/>
    <w:rsid w:val="00500E68"/>
    <w:rPr>
      <w:rFonts w:ascii="Times New Roman" w:hAnsi="Times New Roman" w:cs="Times New Roman" w:hint="default"/>
      <w:b/>
      <w:bCs w:val="0"/>
      <w:i/>
      <w:iCs w:val="0"/>
      <w:strike w:val="0"/>
      <w:dstrike w:val="0"/>
      <w:color w:val="000000"/>
      <w:spacing w:val="0"/>
      <w:w w:val="100"/>
      <w:position w:val="0"/>
      <w:sz w:val="21"/>
      <w:u w:val="none"/>
      <w:effect w:val="none"/>
      <w:vertAlign w:val="baseline"/>
      <w:lang w:val="ru-RU"/>
    </w:rPr>
  </w:style>
  <w:style w:type="character" w:customStyle="1" w:styleId="affffffc">
    <w:name w:val="Основной текст + Полужирный"/>
    <w:rsid w:val="00500E68"/>
    <w:rPr>
      <w:rFonts w:ascii="Times New Roman" w:hAnsi="Times New Roman" w:cs="Times New Roman" w:hint="default"/>
      <w:b/>
      <w:bCs w:val="0"/>
      <w:strike w:val="0"/>
      <w:dstrike w:val="0"/>
      <w:color w:val="000000"/>
      <w:spacing w:val="0"/>
      <w:w w:val="100"/>
      <w:position w:val="0"/>
      <w:sz w:val="21"/>
      <w:u w:val="none"/>
      <w:effect w:val="none"/>
      <w:shd w:val="clear" w:color="auto" w:fill="FFFFFF"/>
      <w:vertAlign w:val="baseline"/>
      <w:lang w:val="ru-RU"/>
    </w:rPr>
  </w:style>
  <w:style w:type="character" w:customStyle="1" w:styleId="FontStyle310">
    <w:name w:val="Font Style31"/>
    <w:rsid w:val="00500E68"/>
    <w:rPr>
      <w:rFonts w:ascii="Times New Roman" w:hAnsi="Times New Roman" w:cs="Times New Roman" w:hint="default"/>
      <w:sz w:val="18"/>
    </w:rPr>
  </w:style>
  <w:style w:type="character" w:customStyle="1" w:styleId="FontStyle23">
    <w:name w:val="Font Style23"/>
    <w:rsid w:val="00500E68"/>
    <w:rPr>
      <w:rFonts w:ascii="Times New Roman" w:hAnsi="Times New Roman" w:cs="Times New Roman" w:hint="default"/>
      <w:b/>
      <w:bCs w:val="0"/>
      <w:sz w:val="20"/>
    </w:rPr>
  </w:style>
  <w:style w:type="character" w:customStyle="1" w:styleId="FontStyle32">
    <w:name w:val="Font Style32"/>
    <w:rsid w:val="00500E68"/>
    <w:rPr>
      <w:rFonts w:ascii="Times New Roman" w:hAnsi="Times New Roman" w:cs="Times New Roman" w:hint="default"/>
      <w:b/>
      <w:bCs w:val="0"/>
      <w:spacing w:val="20"/>
      <w:sz w:val="18"/>
    </w:rPr>
  </w:style>
  <w:style w:type="character" w:customStyle="1" w:styleId="FontStyle89">
    <w:name w:val="Font Style89"/>
    <w:rsid w:val="00500E68"/>
    <w:rPr>
      <w:rFonts w:ascii="Arial Unicode MS" w:eastAsia="Arial Unicode MS" w:hAnsi="Arial Unicode MS" w:cs="Arial Unicode MS" w:hint="default"/>
      <w:b/>
      <w:bCs w:val="0"/>
      <w:sz w:val="16"/>
    </w:rPr>
  </w:style>
  <w:style w:type="character" w:customStyle="1" w:styleId="FontStyle17">
    <w:name w:val="Font Style17"/>
    <w:rsid w:val="00500E68"/>
    <w:rPr>
      <w:rFonts w:ascii="Microsoft Sans Serif" w:hAnsi="Microsoft Sans Serif" w:cs="Microsoft Sans Serif" w:hint="default"/>
      <w:sz w:val="16"/>
    </w:rPr>
  </w:style>
  <w:style w:type="character" w:customStyle="1" w:styleId="FontStyle36">
    <w:name w:val="Font Style36"/>
    <w:rsid w:val="00500E68"/>
    <w:rPr>
      <w:rFonts w:ascii="Times New Roman" w:hAnsi="Times New Roman" w:cs="Times New Roman" w:hint="default"/>
      <w:sz w:val="20"/>
    </w:rPr>
  </w:style>
  <w:style w:type="character" w:customStyle="1" w:styleId="FontStyle51">
    <w:name w:val="Font Style51"/>
    <w:rsid w:val="00500E68"/>
    <w:rPr>
      <w:rFonts w:ascii="Times New Roman" w:hAnsi="Times New Roman" w:cs="Times New Roman" w:hint="default"/>
      <w:b/>
      <w:bCs w:val="0"/>
      <w:sz w:val="26"/>
    </w:rPr>
  </w:style>
  <w:style w:type="character" w:customStyle="1" w:styleId="FontStyle56">
    <w:name w:val="Font Style56"/>
    <w:rsid w:val="00500E68"/>
    <w:rPr>
      <w:rFonts w:ascii="Times New Roman" w:hAnsi="Times New Roman" w:cs="Times New Roman" w:hint="default"/>
      <w:b/>
      <w:bCs w:val="0"/>
      <w:sz w:val="26"/>
    </w:rPr>
  </w:style>
  <w:style w:type="character" w:customStyle="1" w:styleId="FontStyle73">
    <w:name w:val="Font Style73"/>
    <w:rsid w:val="00500E68"/>
    <w:rPr>
      <w:rFonts w:ascii="Microsoft Sans Serif" w:hAnsi="Microsoft Sans Serif" w:cs="Microsoft Sans Serif" w:hint="default"/>
      <w:b/>
      <w:bCs w:val="0"/>
      <w:sz w:val="24"/>
    </w:rPr>
  </w:style>
  <w:style w:type="character" w:customStyle="1" w:styleId="goog-inline-block">
    <w:name w:val="goog-inline-block"/>
    <w:rsid w:val="00500E68"/>
  </w:style>
  <w:style w:type="character" w:customStyle="1" w:styleId="kix-wordhtmlgenerator-word-node">
    <w:name w:val="kix-wordhtmlgenerator-word-node"/>
    <w:rsid w:val="00500E68"/>
  </w:style>
  <w:style w:type="character" w:customStyle="1" w:styleId="b-serp-urlitem">
    <w:name w:val="b-serp-url__item"/>
    <w:rsid w:val="00500E68"/>
  </w:style>
  <w:style w:type="character" w:customStyle="1" w:styleId="b-serp-urlmark">
    <w:name w:val="b-serp-url__mark"/>
    <w:rsid w:val="00500E68"/>
  </w:style>
  <w:style w:type="character" w:customStyle="1" w:styleId="b-forumtext">
    <w:name w:val="b-forum__text"/>
    <w:rsid w:val="00500E68"/>
  </w:style>
  <w:style w:type="character" w:customStyle="1" w:styleId="labeltelefoni">
    <w:name w:val="labeltelefoni"/>
    <w:rsid w:val="00500E68"/>
  </w:style>
  <w:style w:type="character" w:customStyle="1" w:styleId="f">
    <w:name w:val="f"/>
    <w:rsid w:val="00500E68"/>
  </w:style>
  <w:style w:type="character" w:customStyle="1" w:styleId="s2">
    <w:name w:val="s2"/>
    <w:rsid w:val="00500E68"/>
  </w:style>
  <w:style w:type="character" w:customStyle="1" w:styleId="219">
    <w:name w:val="Знак Знак21"/>
    <w:rsid w:val="00500E68"/>
    <w:rPr>
      <w:rFonts w:ascii="Times New Roman" w:eastAsia="@Arial Unicode MS" w:hAnsi="Times New Roman" w:cs="Times New Roman" w:hint="default"/>
      <w:b/>
      <w:bCs w:val="0"/>
      <w:sz w:val="28"/>
    </w:rPr>
  </w:style>
  <w:style w:type="character" w:customStyle="1" w:styleId="87">
    <w:name w:val="Знак Знак8"/>
    <w:rsid w:val="00500E68"/>
    <w:rPr>
      <w:rFonts w:ascii="Times New Roman" w:eastAsia="@Arial Unicode MS" w:hAnsi="Times New Roman" w:cs="Times New Roman" w:hint="default"/>
      <w:b/>
      <w:bCs w:val="0"/>
      <w:sz w:val="28"/>
    </w:rPr>
  </w:style>
  <w:style w:type="character" w:customStyle="1" w:styleId="76">
    <w:name w:val="Знак Знак7"/>
    <w:rsid w:val="00500E68"/>
    <w:rPr>
      <w:rFonts w:ascii="Times New Roman" w:hAnsi="Times New Roman" w:cs="Times New Roman" w:hint="default"/>
      <w:sz w:val="24"/>
    </w:rPr>
  </w:style>
  <w:style w:type="character" w:customStyle="1" w:styleId="192">
    <w:name w:val="Знак Знак19"/>
    <w:rsid w:val="00500E68"/>
    <w:rPr>
      <w:rFonts w:ascii="Times New Roman" w:hAnsi="Times New Roman" w:cs="Times New Roman" w:hint="default"/>
      <w:b/>
      <w:bCs w:val="0"/>
      <w:i/>
      <w:iCs w:val="0"/>
      <w:sz w:val="26"/>
    </w:rPr>
  </w:style>
  <w:style w:type="character" w:customStyle="1" w:styleId="blue">
    <w:name w:val="blue"/>
    <w:rsid w:val="00500E68"/>
  </w:style>
  <w:style w:type="character" w:customStyle="1" w:styleId="FontStyle14">
    <w:name w:val="Font Style14"/>
    <w:rsid w:val="00500E68"/>
    <w:rPr>
      <w:rFonts w:ascii="Times New Roman" w:hAnsi="Times New Roman" w:cs="Times New Roman" w:hint="default"/>
      <w:i/>
      <w:iCs/>
      <w:sz w:val="16"/>
      <w:szCs w:val="16"/>
    </w:rPr>
  </w:style>
  <w:style w:type="character" w:customStyle="1" w:styleId="ListParagraphChar">
    <w:name w:val="List Paragraph Char"/>
    <w:rsid w:val="00500E68"/>
    <w:rPr>
      <w:rFonts w:ascii="Times New Roman" w:eastAsia="Times New Roman" w:hAnsi="Times New Roman" w:cs="Times New Roman" w:hint="default"/>
      <w:sz w:val="22"/>
      <w:szCs w:val="22"/>
    </w:rPr>
  </w:style>
  <w:style w:type="character" w:customStyle="1" w:styleId="2fa">
    <w:name w:val="Название Знак2"/>
    <w:uiPriority w:val="99"/>
    <w:locked/>
    <w:rsid w:val="00500E68"/>
    <w:rPr>
      <w:rFonts w:ascii="Cambria" w:eastAsia="Calibri" w:hAnsi="Cambria" w:cs="Cambria"/>
      <w:color w:val="17365D"/>
      <w:spacing w:val="5"/>
      <w:kern w:val="2"/>
      <w:sz w:val="52"/>
      <w:szCs w:val="20"/>
      <w:lang w:eastAsia="ar-SA"/>
    </w:rPr>
  </w:style>
  <w:style w:type="paragraph" w:customStyle="1" w:styleId="p8">
    <w:name w:val="p8"/>
    <w:basedOn w:val="a"/>
    <w:rsid w:val="00500E68"/>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M1">
    <w:name w:val="CM1"/>
    <w:basedOn w:val="Default"/>
    <w:next w:val="Default"/>
    <w:uiPriority w:val="99"/>
    <w:rsid w:val="000E018D"/>
    <w:pPr>
      <w:widowControl w:val="0"/>
      <w:spacing w:line="228" w:lineRule="atLeast"/>
    </w:pPr>
    <w:rPr>
      <w:rFonts w:ascii="GFOGG P+ Pragmatica C" w:eastAsia="Times New Roman" w:hAnsi="GFOGG P+ Pragmatica C" w:cs="GFOGG P+ Pragmatica C"/>
      <w:color w:val="auto"/>
      <w:lang w:eastAsia="ru-RU"/>
    </w:rPr>
  </w:style>
  <w:style w:type="paragraph" w:customStyle="1" w:styleId="CM15">
    <w:name w:val="CM15"/>
    <w:basedOn w:val="Default"/>
    <w:next w:val="Default"/>
    <w:uiPriority w:val="99"/>
    <w:rsid w:val="000E018D"/>
    <w:pPr>
      <w:widowControl w:val="0"/>
      <w:spacing w:after="455"/>
    </w:pPr>
    <w:rPr>
      <w:rFonts w:ascii="GHOIB C+ School Book C San Pin" w:eastAsia="Times New Roman" w:hAnsi="GHOIB C+ School Book C San Pin" w:cs="GHOIB C+ School Book C San Pin"/>
      <w:color w:val="auto"/>
      <w:lang w:eastAsia="ru-RU"/>
    </w:rPr>
  </w:style>
  <w:style w:type="paragraph" w:customStyle="1" w:styleId="c30">
    <w:name w:val="c30"/>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115">
    <w:name w:val="c115"/>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90">
    <w:name w:val="c90"/>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10">
    <w:name w:val="c10"/>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pboth">
    <w:name w:val="pboth"/>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msobodytextbullet1gif">
    <w:name w:val="msobodytextbullet1.gif"/>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pbothbullet1gif">
    <w:name w:val="pbothbullet1.gif"/>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pbothbullet2gif">
    <w:name w:val="pbothbullet2.gif"/>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pbothbullet3gif">
    <w:name w:val="pbothbullet3.gif"/>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msobodytextbullet2gif">
    <w:name w:val="msobodytextbullet2.gif"/>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ommentcontentpara">
    <w:name w:val="commentcontentpara"/>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customStyle="1" w:styleId="field">
    <w:name w:val="field"/>
    <w:rsid w:val="000E018D"/>
  </w:style>
  <w:style w:type="paragraph" w:customStyle="1" w:styleId="21a">
    <w:name w:val="Заголовок 21"/>
    <w:basedOn w:val="a"/>
    <w:uiPriority w:val="1"/>
    <w:qFormat/>
    <w:rsid w:val="000E018D"/>
    <w:pPr>
      <w:autoSpaceDE w:val="0"/>
      <w:autoSpaceDN w:val="0"/>
      <w:spacing w:after="0" w:line="240" w:lineRule="auto"/>
      <w:ind w:left="810"/>
      <w:outlineLvl w:val="2"/>
    </w:pPr>
    <w:rPr>
      <w:rFonts w:ascii="Times New Roman" w:eastAsia="Times New Roman" w:hAnsi="Times New Roman"/>
      <w:b/>
      <w:bCs/>
      <w:sz w:val="28"/>
      <w:szCs w:val="28"/>
      <w:lang w:val="ru-RU"/>
    </w:rPr>
  </w:style>
  <w:style w:type="numbering" w:customStyle="1" w:styleId="332">
    <w:name w:val="Нет списка33"/>
    <w:next w:val="a2"/>
    <w:uiPriority w:val="99"/>
    <w:semiHidden/>
    <w:unhideWhenUsed/>
    <w:rsid w:val="00B165FD"/>
  </w:style>
  <w:style w:type="table" w:customStyle="1" w:styleId="273">
    <w:name w:val="Сетка таблицы27"/>
    <w:basedOn w:val="a1"/>
    <w:next w:val="afd"/>
    <w:uiPriority w:val="59"/>
    <w:rsid w:val="00B165FD"/>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11">
    <w:name w:val="Table Grid Light11"/>
    <w:basedOn w:val="a1"/>
    <w:uiPriority w:val="59"/>
    <w:rsid w:val="00B165FD"/>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9">
    <w:name w:val="Таблица простая 119"/>
    <w:basedOn w:val="a1"/>
    <w:uiPriority w:val="59"/>
    <w:rsid w:val="00B165FD"/>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90">
    <w:name w:val="Таблица простая 219"/>
    <w:basedOn w:val="a1"/>
    <w:uiPriority w:val="59"/>
    <w:rsid w:val="00B165FD"/>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90">
    <w:name w:val="Таблица простая 319"/>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9">
    <w:name w:val="Таблица простая 419"/>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9">
    <w:name w:val="Таблица простая 519"/>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90">
    <w:name w:val="Таблица-сетка 1 светлая19"/>
    <w:basedOn w:val="a1"/>
    <w:uiPriority w:val="99"/>
    <w:rsid w:val="00B165FD"/>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1">
    <w:name w:val="Grid Table 1 Light - Accent 111"/>
    <w:basedOn w:val="a1"/>
    <w:uiPriority w:val="99"/>
    <w:rsid w:val="00B165FD"/>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1">
    <w:name w:val="Grid Table 1 Light - Accent 211"/>
    <w:basedOn w:val="a1"/>
    <w:uiPriority w:val="99"/>
    <w:rsid w:val="00B165FD"/>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1">
    <w:name w:val="Grid Table 1 Light - Accent 311"/>
    <w:basedOn w:val="a1"/>
    <w:uiPriority w:val="99"/>
    <w:rsid w:val="00B165FD"/>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1">
    <w:name w:val="Grid Table 1 Light - Accent 411"/>
    <w:basedOn w:val="a1"/>
    <w:uiPriority w:val="99"/>
    <w:rsid w:val="00B165FD"/>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1">
    <w:name w:val="Grid Table 1 Light - Accent 511"/>
    <w:basedOn w:val="a1"/>
    <w:uiPriority w:val="99"/>
    <w:rsid w:val="00B165FD"/>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1">
    <w:name w:val="Grid Table 1 Light - Accent 611"/>
    <w:basedOn w:val="a1"/>
    <w:uiPriority w:val="99"/>
    <w:rsid w:val="00B165FD"/>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9">
    <w:name w:val="Таблица-сетка 219"/>
    <w:basedOn w:val="a1"/>
    <w:uiPriority w:val="99"/>
    <w:rsid w:val="00B165FD"/>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1">
    <w:name w:val="Grid Table 2 - Accent 111"/>
    <w:basedOn w:val="a1"/>
    <w:uiPriority w:val="99"/>
    <w:rsid w:val="00B165FD"/>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11">
    <w:name w:val="Grid Table 2 - Accent 211"/>
    <w:basedOn w:val="a1"/>
    <w:uiPriority w:val="99"/>
    <w:rsid w:val="00B165FD"/>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11">
    <w:name w:val="Grid Table 2 - Accent 311"/>
    <w:basedOn w:val="a1"/>
    <w:uiPriority w:val="99"/>
    <w:rsid w:val="00B165FD"/>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11">
    <w:name w:val="Grid Table 2 - Accent 411"/>
    <w:basedOn w:val="a1"/>
    <w:uiPriority w:val="99"/>
    <w:rsid w:val="00B165FD"/>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11">
    <w:name w:val="Grid Table 2 - Accent 511"/>
    <w:basedOn w:val="a1"/>
    <w:uiPriority w:val="99"/>
    <w:rsid w:val="00B165FD"/>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11">
    <w:name w:val="Grid Table 2 - Accent 611"/>
    <w:basedOn w:val="a1"/>
    <w:uiPriority w:val="99"/>
    <w:rsid w:val="00B165FD"/>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90">
    <w:name w:val="Таблица-сетка 319"/>
    <w:basedOn w:val="a1"/>
    <w:uiPriority w:val="99"/>
    <w:rsid w:val="00B165FD"/>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1">
    <w:name w:val="Grid Table 3 - Accent 111"/>
    <w:basedOn w:val="a1"/>
    <w:uiPriority w:val="99"/>
    <w:rsid w:val="00B165FD"/>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11">
    <w:name w:val="Grid Table 3 - Accent 211"/>
    <w:basedOn w:val="a1"/>
    <w:uiPriority w:val="99"/>
    <w:rsid w:val="00B165FD"/>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11">
    <w:name w:val="Grid Table 3 - Accent 311"/>
    <w:basedOn w:val="a1"/>
    <w:uiPriority w:val="99"/>
    <w:rsid w:val="00B165FD"/>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11">
    <w:name w:val="Grid Table 3 - Accent 411"/>
    <w:basedOn w:val="a1"/>
    <w:uiPriority w:val="99"/>
    <w:rsid w:val="00B165FD"/>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11">
    <w:name w:val="Grid Table 3 - Accent 511"/>
    <w:basedOn w:val="a1"/>
    <w:uiPriority w:val="99"/>
    <w:rsid w:val="00B165FD"/>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11">
    <w:name w:val="Grid Table 3 - Accent 611"/>
    <w:basedOn w:val="a1"/>
    <w:uiPriority w:val="99"/>
    <w:rsid w:val="00B165FD"/>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9">
    <w:name w:val="Таблица-сетка 419"/>
    <w:basedOn w:val="a1"/>
    <w:uiPriority w:val="59"/>
    <w:rsid w:val="00B165FD"/>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1">
    <w:name w:val="Grid Table 4 - Accent 111"/>
    <w:basedOn w:val="a1"/>
    <w:uiPriority w:val="59"/>
    <w:rsid w:val="00B165FD"/>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11">
    <w:name w:val="Grid Table 4 - Accent 211"/>
    <w:basedOn w:val="a1"/>
    <w:uiPriority w:val="59"/>
    <w:rsid w:val="00B165FD"/>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11">
    <w:name w:val="Grid Table 4 - Accent 311"/>
    <w:basedOn w:val="a1"/>
    <w:uiPriority w:val="59"/>
    <w:rsid w:val="00B165FD"/>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11">
    <w:name w:val="Grid Table 4 - Accent 411"/>
    <w:basedOn w:val="a1"/>
    <w:uiPriority w:val="59"/>
    <w:rsid w:val="00B165FD"/>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11">
    <w:name w:val="Grid Table 4 - Accent 511"/>
    <w:basedOn w:val="a1"/>
    <w:uiPriority w:val="59"/>
    <w:rsid w:val="00B165FD"/>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11">
    <w:name w:val="Grid Table 4 - Accent 611"/>
    <w:basedOn w:val="a1"/>
    <w:uiPriority w:val="59"/>
    <w:rsid w:val="00B165FD"/>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9">
    <w:name w:val="Таблица-сетка 5 темная19"/>
    <w:basedOn w:val="a1"/>
    <w:uiPriority w:val="99"/>
    <w:rsid w:val="00B165FD"/>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1">
    <w:name w:val="Grid Table 5 Dark- Accent 111"/>
    <w:basedOn w:val="a1"/>
    <w:uiPriority w:val="99"/>
    <w:rsid w:val="00B165FD"/>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11">
    <w:name w:val="Grid Table 5 Dark - Accent 211"/>
    <w:basedOn w:val="a1"/>
    <w:uiPriority w:val="99"/>
    <w:rsid w:val="00B165FD"/>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11">
    <w:name w:val="Grid Table 5 Dark - Accent 311"/>
    <w:basedOn w:val="a1"/>
    <w:uiPriority w:val="99"/>
    <w:rsid w:val="00B165FD"/>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11">
    <w:name w:val="Grid Table 5 Dark- Accent 411"/>
    <w:basedOn w:val="a1"/>
    <w:uiPriority w:val="99"/>
    <w:rsid w:val="00B165FD"/>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11">
    <w:name w:val="Grid Table 5 Dark - Accent 511"/>
    <w:basedOn w:val="a1"/>
    <w:uiPriority w:val="99"/>
    <w:rsid w:val="00B165FD"/>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11">
    <w:name w:val="Grid Table 5 Dark - Accent 611"/>
    <w:basedOn w:val="a1"/>
    <w:uiPriority w:val="99"/>
    <w:rsid w:val="00B165FD"/>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9">
    <w:name w:val="Таблица-сетка 6 цветная19"/>
    <w:basedOn w:val="a1"/>
    <w:uiPriority w:val="99"/>
    <w:rsid w:val="00B165FD"/>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1">
    <w:name w:val="Grid Table 6 Colorful - Accent 111"/>
    <w:basedOn w:val="a1"/>
    <w:uiPriority w:val="99"/>
    <w:rsid w:val="00B165FD"/>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11">
    <w:name w:val="Grid Table 6 Colorful - Accent 211"/>
    <w:basedOn w:val="a1"/>
    <w:uiPriority w:val="99"/>
    <w:rsid w:val="00B165FD"/>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11">
    <w:name w:val="Grid Table 6 Colorful - Accent 311"/>
    <w:basedOn w:val="a1"/>
    <w:uiPriority w:val="99"/>
    <w:rsid w:val="00B165FD"/>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11">
    <w:name w:val="Grid Table 6 Colorful - Accent 411"/>
    <w:basedOn w:val="a1"/>
    <w:uiPriority w:val="99"/>
    <w:rsid w:val="00B165FD"/>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11">
    <w:name w:val="Grid Table 6 Colorful - Accent 511"/>
    <w:basedOn w:val="a1"/>
    <w:uiPriority w:val="99"/>
    <w:rsid w:val="00B165FD"/>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11">
    <w:name w:val="Grid Table 6 Colorful - Accent 611"/>
    <w:basedOn w:val="a1"/>
    <w:uiPriority w:val="99"/>
    <w:rsid w:val="00B165FD"/>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9">
    <w:name w:val="Таблица-сетка 7 цветная19"/>
    <w:basedOn w:val="a1"/>
    <w:uiPriority w:val="99"/>
    <w:rsid w:val="00B165FD"/>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1">
    <w:name w:val="Grid Table 7 Colorful - Accent 111"/>
    <w:basedOn w:val="a1"/>
    <w:uiPriority w:val="99"/>
    <w:rsid w:val="00B165FD"/>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11">
    <w:name w:val="Grid Table 7 Colorful - Accent 211"/>
    <w:basedOn w:val="a1"/>
    <w:uiPriority w:val="99"/>
    <w:rsid w:val="00B165FD"/>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11">
    <w:name w:val="Grid Table 7 Colorful - Accent 311"/>
    <w:basedOn w:val="a1"/>
    <w:uiPriority w:val="99"/>
    <w:rsid w:val="00B165FD"/>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11">
    <w:name w:val="Grid Table 7 Colorful - Accent 411"/>
    <w:basedOn w:val="a1"/>
    <w:uiPriority w:val="99"/>
    <w:rsid w:val="00B165FD"/>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11">
    <w:name w:val="Grid Table 7 Colorful - Accent 511"/>
    <w:basedOn w:val="a1"/>
    <w:uiPriority w:val="99"/>
    <w:rsid w:val="00B165FD"/>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11">
    <w:name w:val="Grid Table 7 Colorful - Accent 611"/>
    <w:basedOn w:val="a1"/>
    <w:uiPriority w:val="99"/>
    <w:rsid w:val="00B165FD"/>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91">
    <w:name w:val="Список-таблица 1 светлая19"/>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1">
    <w:name w:val="List Table 1 Light - Accent 111"/>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11">
    <w:name w:val="List Table 1 Light - Accent 211"/>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11">
    <w:name w:val="List Table 1 Light - Accent 311"/>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11">
    <w:name w:val="List Table 1 Light - Accent 411"/>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11">
    <w:name w:val="List Table 1 Light - Accent 511"/>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11">
    <w:name w:val="List Table 1 Light - Accent 611"/>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90">
    <w:name w:val="Список-таблица 219"/>
    <w:basedOn w:val="a1"/>
    <w:uiPriority w:val="99"/>
    <w:rsid w:val="00B165FD"/>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1">
    <w:name w:val="List Table 2 - Accent 111"/>
    <w:basedOn w:val="a1"/>
    <w:uiPriority w:val="99"/>
    <w:rsid w:val="00B165FD"/>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11">
    <w:name w:val="List Table 2 - Accent 211"/>
    <w:basedOn w:val="a1"/>
    <w:uiPriority w:val="99"/>
    <w:rsid w:val="00B165FD"/>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11">
    <w:name w:val="List Table 2 - Accent 311"/>
    <w:basedOn w:val="a1"/>
    <w:uiPriority w:val="99"/>
    <w:rsid w:val="00B165FD"/>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11">
    <w:name w:val="List Table 2 - Accent 411"/>
    <w:basedOn w:val="a1"/>
    <w:uiPriority w:val="99"/>
    <w:rsid w:val="00B165FD"/>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11">
    <w:name w:val="List Table 2 - Accent 511"/>
    <w:basedOn w:val="a1"/>
    <w:uiPriority w:val="99"/>
    <w:rsid w:val="00B165FD"/>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11">
    <w:name w:val="List Table 2 - Accent 611"/>
    <w:basedOn w:val="a1"/>
    <w:uiPriority w:val="99"/>
    <w:rsid w:val="00B165FD"/>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91">
    <w:name w:val="Список-таблица 319"/>
    <w:basedOn w:val="a1"/>
    <w:uiPriority w:val="99"/>
    <w:rsid w:val="00B165FD"/>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1">
    <w:name w:val="List Table 3 - Accent 111"/>
    <w:basedOn w:val="a1"/>
    <w:uiPriority w:val="99"/>
    <w:rsid w:val="00B165FD"/>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11">
    <w:name w:val="List Table 3 - Accent 211"/>
    <w:basedOn w:val="a1"/>
    <w:uiPriority w:val="99"/>
    <w:rsid w:val="00B165FD"/>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11">
    <w:name w:val="List Table 3 - Accent 311"/>
    <w:basedOn w:val="a1"/>
    <w:uiPriority w:val="99"/>
    <w:rsid w:val="00B165FD"/>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11">
    <w:name w:val="List Table 3 - Accent 411"/>
    <w:basedOn w:val="a1"/>
    <w:uiPriority w:val="99"/>
    <w:rsid w:val="00B165FD"/>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11">
    <w:name w:val="List Table 3 - Accent 511"/>
    <w:basedOn w:val="a1"/>
    <w:uiPriority w:val="99"/>
    <w:rsid w:val="00B165FD"/>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11">
    <w:name w:val="List Table 3 - Accent 611"/>
    <w:basedOn w:val="a1"/>
    <w:uiPriority w:val="99"/>
    <w:rsid w:val="00B165FD"/>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90">
    <w:name w:val="Список-таблица 419"/>
    <w:basedOn w:val="a1"/>
    <w:uiPriority w:val="99"/>
    <w:rsid w:val="00B165FD"/>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1">
    <w:name w:val="List Table 4 - Accent 111"/>
    <w:basedOn w:val="a1"/>
    <w:uiPriority w:val="99"/>
    <w:rsid w:val="00B165FD"/>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11">
    <w:name w:val="List Table 4 - Accent 211"/>
    <w:basedOn w:val="a1"/>
    <w:uiPriority w:val="99"/>
    <w:rsid w:val="00B165FD"/>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11">
    <w:name w:val="List Table 4 - Accent 311"/>
    <w:basedOn w:val="a1"/>
    <w:uiPriority w:val="99"/>
    <w:rsid w:val="00B165FD"/>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11">
    <w:name w:val="List Table 4 - Accent 411"/>
    <w:basedOn w:val="a1"/>
    <w:uiPriority w:val="99"/>
    <w:rsid w:val="00B165FD"/>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11">
    <w:name w:val="List Table 4 - Accent 511"/>
    <w:basedOn w:val="a1"/>
    <w:uiPriority w:val="99"/>
    <w:rsid w:val="00B165FD"/>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11">
    <w:name w:val="List Table 4 - Accent 611"/>
    <w:basedOn w:val="a1"/>
    <w:uiPriority w:val="99"/>
    <w:rsid w:val="00B165FD"/>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90">
    <w:name w:val="Список-таблица 5 темная19"/>
    <w:basedOn w:val="a1"/>
    <w:uiPriority w:val="99"/>
    <w:rsid w:val="00B165FD"/>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1">
    <w:name w:val="List Table 5 Dark - Accent 111"/>
    <w:basedOn w:val="a1"/>
    <w:uiPriority w:val="99"/>
    <w:rsid w:val="00B165FD"/>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11">
    <w:name w:val="List Table 5 Dark - Accent 211"/>
    <w:basedOn w:val="a1"/>
    <w:uiPriority w:val="99"/>
    <w:rsid w:val="00B165FD"/>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11">
    <w:name w:val="List Table 5 Dark - Accent 311"/>
    <w:basedOn w:val="a1"/>
    <w:uiPriority w:val="99"/>
    <w:rsid w:val="00B165FD"/>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11">
    <w:name w:val="List Table 5 Dark - Accent 411"/>
    <w:basedOn w:val="a1"/>
    <w:uiPriority w:val="99"/>
    <w:rsid w:val="00B165FD"/>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11">
    <w:name w:val="List Table 5 Dark - Accent 511"/>
    <w:basedOn w:val="a1"/>
    <w:uiPriority w:val="99"/>
    <w:rsid w:val="00B165FD"/>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11">
    <w:name w:val="List Table 5 Dark - Accent 611"/>
    <w:basedOn w:val="a1"/>
    <w:uiPriority w:val="99"/>
    <w:rsid w:val="00B165FD"/>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90">
    <w:name w:val="Список-таблица 6 цветная19"/>
    <w:basedOn w:val="a1"/>
    <w:uiPriority w:val="99"/>
    <w:rsid w:val="00B165FD"/>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1">
    <w:name w:val="List Table 6 Colorful - Accent 111"/>
    <w:basedOn w:val="a1"/>
    <w:uiPriority w:val="99"/>
    <w:rsid w:val="00B165FD"/>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11">
    <w:name w:val="List Table 6 Colorful - Accent 211"/>
    <w:basedOn w:val="a1"/>
    <w:uiPriority w:val="99"/>
    <w:rsid w:val="00B165FD"/>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11">
    <w:name w:val="List Table 6 Colorful - Accent 311"/>
    <w:basedOn w:val="a1"/>
    <w:uiPriority w:val="99"/>
    <w:rsid w:val="00B165FD"/>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11">
    <w:name w:val="List Table 6 Colorful - Accent 411"/>
    <w:basedOn w:val="a1"/>
    <w:uiPriority w:val="99"/>
    <w:rsid w:val="00B165FD"/>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11">
    <w:name w:val="List Table 6 Colorful - Accent 511"/>
    <w:basedOn w:val="a1"/>
    <w:uiPriority w:val="99"/>
    <w:rsid w:val="00B165FD"/>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11">
    <w:name w:val="List Table 6 Colorful - Accent 611"/>
    <w:basedOn w:val="a1"/>
    <w:uiPriority w:val="99"/>
    <w:rsid w:val="00B165FD"/>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90">
    <w:name w:val="Список-таблица 7 цветная19"/>
    <w:basedOn w:val="a1"/>
    <w:uiPriority w:val="99"/>
    <w:rsid w:val="00B165FD"/>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1">
    <w:name w:val="List Table 7 Colorful - Accent 111"/>
    <w:basedOn w:val="a1"/>
    <w:uiPriority w:val="99"/>
    <w:rsid w:val="00B165FD"/>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11">
    <w:name w:val="List Table 7 Colorful - Accent 211"/>
    <w:basedOn w:val="a1"/>
    <w:uiPriority w:val="99"/>
    <w:rsid w:val="00B165FD"/>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11">
    <w:name w:val="List Table 7 Colorful - Accent 311"/>
    <w:basedOn w:val="a1"/>
    <w:uiPriority w:val="99"/>
    <w:rsid w:val="00B165FD"/>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11">
    <w:name w:val="List Table 7 Colorful - Accent 411"/>
    <w:basedOn w:val="a1"/>
    <w:uiPriority w:val="99"/>
    <w:rsid w:val="00B165FD"/>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11">
    <w:name w:val="List Table 7 Colorful - Accent 511"/>
    <w:basedOn w:val="a1"/>
    <w:uiPriority w:val="99"/>
    <w:rsid w:val="00B165FD"/>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11">
    <w:name w:val="List Table 7 Colorful - Accent 611"/>
    <w:basedOn w:val="a1"/>
    <w:uiPriority w:val="99"/>
    <w:rsid w:val="00B165FD"/>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111">
    <w:name w:val="Lined - Accent11"/>
    <w:basedOn w:val="a1"/>
    <w:uiPriority w:val="99"/>
    <w:rsid w:val="00B165FD"/>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10">
    <w:name w:val="Lined - Accent 111"/>
    <w:basedOn w:val="a1"/>
    <w:uiPriority w:val="99"/>
    <w:rsid w:val="00B165FD"/>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11">
    <w:name w:val="Lined - Accent 211"/>
    <w:basedOn w:val="a1"/>
    <w:uiPriority w:val="99"/>
    <w:rsid w:val="00B165FD"/>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11">
    <w:name w:val="Lined - Accent 311"/>
    <w:basedOn w:val="a1"/>
    <w:uiPriority w:val="99"/>
    <w:rsid w:val="00B165FD"/>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11">
    <w:name w:val="Lined - Accent 411"/>
    <w:basedOn w:val="a1"/>
    <w:uiPriority w:val="99"/>
    <w:rsid w:val="00B165FD"/>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11">
    <w:name w:val="Lined - Accent 511"/>
    <w:basedOn w:val="a1"/>
    <w:uiPriority w:val="99"/>
    <w:rsid w:val="00B165FD"/>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11">
    <w:name w:val="Lined - Accent 611"/>
    <w:basedOn w:val="a1"/>
    <w:uiPriority w:val="99"/>
    <w:rsid w:val="00B165FD"/>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111">
    <w:name w:val="Bordered &amp; Lined - Accent11"/>
    <w:basedOn w:val="a1"/>
    <w:uiPriority w:val="99"/>
    <w:rsid w:val="00B165FD"/>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10">
    <w:name w:val="Bordered &amp; Lined - Accent 111"/>
    <w:basedOn w:val="a1"/>
    <w:uiPriority w:val="99"/>
    <w:rsid w:val="00B165FD"/>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11">
    <w:name w:val="Bordered &amp; Lined - Accent 211"/>
    <w:basedOn w:val="a1"/>
    <w:uiPriority w:val="99"/>
    <w:rsid w:val="00B165FD"/>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11">
    <w:name w:val="Bordered &amp; Lined - Accent 311"/>
    <w:basedOn w:val="a1"/>
    <w:uiPriority w:val="99"/>
    <w:rsid w:val="00B165FD"/>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11">
    <w:name w:val="Bordered &amp; Lined - Accent 411"/>
    <w:basedOn w:val="a1"/>
    <w:uiPriority w:val="99"/>
    <w:rsid w:val="00B165FD"/>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11">
    <w:name w:val="Bordered &amp; Lined - Accent 511"/>
    <w:basedOn w:val="a1"/>
    <w:uiPriority w:val="99"/>
    <w:rsid w:val="00B165FD"/>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11">
    <w:name w:val="Bordered &amp; Lined - Accent 611"/>
    <w:basedOn w:val="a1"/>
    <w:uiPriority w:val="99"/>
    <w:rsid w:val="00B165FD"/>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11">
    <w:name w:val="Bordered11"/>
    <w:basedOn w:val="a1"/>
    <w:uiPriority w:val="99"/>
    <w:rsid w:val="00B165FD"/>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1">
    <w:name w:val="Bordered - Accent 111"/>
    <w:basedOn w:val="a1"/>
    <w:uiPriority w:val="99"/>
    <w:rsid w:val="00B165FD"/>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11">
    <w:name w:val="Bordered - Accent 211"/>
    <w:basedOn w:val="a1"/>
    <w:uiPriority w:val="99"/>
    <w:rsid w:val="00B165FD"/>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11">
    <w:name w:val="Bordered - Accent 311"/>
    <w:basedOn w:val="a1"/>
    <w:uiPriority w:val="99"/>
    <w:rsid w:val="00B165FD"/>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11">
    <w:name w:val="Bordered - Accent 411"/>
    <w:basedOn w:val="a1"/>
    <w:uiPriority w:val="99"/>
    <w:rsid w:val="00B165FD"/>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11">
    <w:name w:val="Bordered - Accent 511"/>
    <w:basedOn w:val="a1"/>
    <w:uiPriority w:val="99"/>
    <w:rsid w:val="00B165FD"/>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11">
    <w:name w:val="Bordered - Accent 611"/>
    <w:basedOn w:val="a1"/>
    <w:uiPriority w:val="99"/>
    <w:rsid w:val="00B165FD"/>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340">
    <w:name w:val="Нет списка34"/>
    <w:next w:val="a2"/>
    <w:uiPriority w:val="99"/>
    <w:semiHidden/>
    <w:unhideWhenUsed/>
    <w:rsid w:val="00317F7E"/>
  </w:style>
  <w:style w:type="table" w:customStyle="1" w:styleId="281">
    <w:name w:val="Сетка таблицы28"/>
    <w:basedOn w:val="a1"/>
    <w:next w:val="afd"/>
    <w:rsid w:val="00317F7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d">
    <w:basedOn w:val="a"/>
    <w:next w:val="af8"/>
    <w:uiPriority w:val="99"/>
    <w:unhideWhenUsed/>
    <w:rsid w:val="00317F7E"/>
    <w:pPr>
      <w:widowControl/>
      <w:jc w:val="both"/>
    </w:pPr>
    <w:rPr>
      <w:rFonts w:ascii="Times New Roman" w:hAnsi="Times New Roman"/>
      <w:sz w:val="24"/>
      <w:szCs w:val="24"/>
      <w:lang w:val="ru-RU"/>
    </w:rPr>
  </w:style>
  <w:style w:type="paragraph" w:styleId="3f0">
    <w:name w:val="Body Text Indent 3"/>
    <w:basedOn w:val="a"/>
    <w:link w:val="3f1"/>
    <w:uiPriority w:val="99"/>
    <w:unhideWhenUsed/>
    <w:rsid w:val="006D3DD6"/>
    <w:pPr>
      <w:widowControl/>
      <w:spacing w:after="120" w:line="259" w:lineRule="auto"/>
      <w:ind w:left="283"/>
    </w:pPr>
    <w:rPr>
      <w:sz w:val="16"/>
      <w:szCs w:val="16"/>
    </w:rPr>
  </w:style>
  <w:style w:type="character" w:customStyle="1" w:styleId="3f1">
    <w:name w:val="Основной текст с отступом 3 Знак"/>
    <w:link w:val="3f0"/>
    <w:uiPriority w:val="99"/>
    <w:rsid w:val="006D3DD6"/>
    <w:rPr>
      <w:sz w:val="16"/>
      <w:szCs w:val="16"/>
      <w:lang w:eastAsia="en-US"/>
    </w:rPr>
  </w:style>
  <w:style w:type="numbering" w:customStyle="1" w:styleId="350">
    <w:name w:val="Нет списка35"/>
    <w:next w:val="a2"/>
    <w:uiPriority w:val="99"/>
    <w:semiHidden/>
    <w:unhideWhenUsed/>
    <w:rsid w:val="00781E5F"/>
  </w:style>
  <w:style w:type="table" w:customStyle="1" w:styleId="291">
    <w:name w:val="Сетка таблицы29"/>
    <w:basedOn w:val="a1"/>
    <w:next w:val="afd"/>
    <w:uiPriority w:val="59"/>
    <w:rsid w:val="00781E5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
    <w:name w:val="Нет списка113"/>
    <w:next w:val="a2"/>
    <w:uiPriority w:val="99"/>
    <w:semiHidden/>
    <w:unhideWhenUsed/>
    <w:rsid w:val="00781E5F"/>
  </w:style>
  <w:style w:type="numbering" w:customStyle="1" w:styleId="1141">
    <w:name w:val="Нет списка114"/>
    <w:next w:val="a2"/>
    <w:uiPriority w:val="99"/>
    <w:semiHidden/>
    <w:unhideWhenUsed/>
    <w:rsid w:val="00781E5F"/>
  </w:style>
  <w:style w:type="table" w:customStyle="1" w:styleId="1132">
    <w:name w:val="Сетка таблицы113"/>
    <w:basedOn w:val="a1"/>
    <w:next w:val="afd"/>
    <w:uiPriority w:val="59"/>
    <w:rsid w:val="00781E5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0">
    <w:name w:val="Нет списка36"/>
    <w:next w:val="a2"/>
    <w:uiPriority w:val="99"/>
    <w:semiHidden/>
    <w:unhideWhenUsed/>
    <w:rsid w:val="00781E5F"/>
  </w:style>
  <w:style w:type="numbering" w:customStyle="1" w:styleId="1151">
    <w:name w:val="Нет списка115"/>
    <w:next w:val="a2"/>
    <w:uiPriority w:val="99"/>
    <w:semiHidden/>
    <w:unhideWhenUsed/>
    <w:rsid w:val="00781E5F"/>
  </w:style>
  <w:style w:type="table" w:customStyle="1" w:styleId="301">
    <w:name w:val="Сетка таблицы30"/>
    <w:basedOn w:val="a1"/>
    <w:next w:val="afd"/>
    <w:uiPriority w:val="59"/>
    <w:rsid w:val="00781E5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0">
    <w:name w:val="Нет списка37"/>
    <w:next w:val="a2"/>
    <w:uiPriority w:val="99"/>
    <w:semiHidden/>
    <w:unhideWhenUsed/>
    <w:rsid w:val="00781E5F"/>
  </w:style>
  <w:style w:type="table" w:customStyle="1" w:styleId="323">
    <w:name w:val="Сетка таблицы32"/>
    <w:basedOn w:val="a1"/>
    <w:next w:val="afd"/>
    <w:uiPriority w:val="59"/>
    <w:rsid w:val="00781E5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f3">
    <w:name w:val="ff3"/>
    <w:rsid w:val="00781E5F"/>
  </w:style>
  <w:style w:type="numbering" w:customStyle="1" w:styleId="380">
    <w:name w:val="Нет списка38"/>
    <w:next w:val="a2"/>
    <w:uiPriority w:val="99"/>
    <w:semiHidden/>
    <w:unhideWhenUsed/>
    <w:rsid w:val="004F71B8"/>
  </w:style>
  <w:style w:type="numbering" w:customStyle="1" w:styleId="390">
    <w:name w:val="Нет списка39"/>
    <w:next w:val="a2"/>
    <w:uiPriority w:val="99"/>
    <w:semiHidden/>
    <w:unhideWhenUsed/>
    <w:rsid w:val="004F71B8"/>
  </w:style>
  <w:style w:type="numbering" w:customStyle="1" w:styleId="400">
    <w:name w:val="Нет списка40"/>
    <w:next w:val="a2"/>
    <w:uiPriority w:val="99"/>
    <w:semiHidden/>
    <w:unhideWhenUsed/>
    <w:rsid w:val="004F71B8"/>
  </w:style>
  <w:style w:type="numbering" w:customStyle="1" w:styleId="41a">
    <w:name w:val="Нет списка41"/>
    <w:next w:val="a2"/>
    <w:uiPriority w:val="99"/>
    <w:semiHidden/>
    <w:unhideWhenUsed/>
    <w:rsid w:val="004F71B8"/>
  </w:style>
  <w:style w:type="numbering" w:customStyle="1" w:styleId="423">
    <w:name w:val="Нет списка42"/>
    <w:next w:val="a2"/>
    <w:uiPriority w:val="99"/>
    <w:semiHidden/>
    <w:unhideWhenUsed/>
    <w:rsid w:val="00AA2F84"/>
  </w:style>
  <w:style w:type="numbering" w:customStyle="1" w:styleId="430">
    <w:name w:val="Нет списка43"/>
    <w:next w:val="a2"/>
    <w:uiPriority w:val="99"/>
    <w:semiHidden/>
    <w:unhideWhenUsed/>
    <w:rsid w:val="00AA2F84"/>
  </w:style>
  <w:style w:type="character" w:customStyle="1" w:styleId="c1c6">
    <w:name w:val="c1 c6"/>
    <w:rsid w:val="00E66200"/>
    <w:rPr>
      <w:rFonts w:ascii="Times New Roman" w:hAnsi="Times New Roman" w:cs="Times New Roman" w:hint="default"/>
    </w:rPr>
  </w:style>
  <w:style w:type="numbering" w:customStyle="1" w:styleId="440">
    <w:name w:val="Нет списка44"/>
    <w:next w:val="a2"/>
    <w:uiPriority w:val="99"/>
    <w:semiHidden/>
    <w:unhideWhenUsed/>
    <w:rsid w:val="003D1E7A"/>
  </w:style>
  <w:style w:type="character" w:customStyle="1" w:styleId="2105pt">
    <w:name w:val="Основной текст (2) + 10;5 pt;Полужирный;Курсив"/>
    <w:rsid w:val="003D1E7A"/>
    <w:rPr>
      <w:rFonts w:ascii="Times New Roman" w:eastAsia="Times New Roman" w:hAnsi="Times New Roman" w:cs="Times New Roman"/>
      <w:b/>
      <w:bCs/>
      <w:i/>
      <w:iCs/>
      <w:smallCaps w:val="0"/>
      <w:strike w:val="0"/>
      <w:color w:val="000000"/>
      <w:spacing w:val="0"/>
      <w:w w:val="100"/>
      <w:position w:val="0"/>
      <w:sz w:val="21"/>
      <w:szCs w:val="21"/>
      <w:u w:val="none"/>
      <w:lang w:val="ru-RU" w:eastAsia="ru-RU" w:bidi="ru-RU"/>
    </w:rPr>
  </w:style>
  <w:style w:type="character" w:customStyle="1" w:styleId="NoSpacingChar">
    <w:name w:val="No Spacing Char"/>
    <w:link w:val="1f0"/>
    <w:locked/>
    <w:rsid w:val="003D1E7A"/>
    <w:rPr>
      <w:rFonts w:ascii="Times New Roman" w:eastAsia="Arial Unicode MS" w:hAnsi="Times New Roman"/>
      <w:color w:val="000000"/>
      <w:sz w:val="24"/>
      <w:szCs w:val="24"/>
      <w:lang w:eastAsia="zh-CN" w:bidi="ar-SA"/>
    </w:rPr>
  </w:style>
  <w:style w:type="paragraph" w:customStyle="1" w:styleId="affffffe">
    <w:name w:val="_ОБЫЧНЫЙ"/>
    <w:rsid w:val="00AA6A44"/>
    <w:pPr>
      <w:pBdr>
        <w:top w:val="none" w:sz="4" w:space="0" w:color="000000"/>
        <w:left w:val="none" w:sz="4" w:space="0" w:color="000000"/>
        <w:bottom w:val="none" w:sz="4" w:space="0" w:color="000000"/>
        <w:right w:val="none" w:sz="4" w:space="0" w:color="000000"/>
        <w:between w:val="none" w:sz="4" w:space="0" w:color="000000"/>
      </w:pBdr>
      <w:spacing w:line="244" w:lineRule="atLeast"/>
      <w:ind w:firstLine="340"/>
      <w:jc w:val="both"/>
    </w:pPr>
    <w:rPr>
      <w:rFonts w:ascii="Times New Roman" w:eastAsia="Times New Roman" w:hAnsi="Times New Roman" w:cs="ha_hantinsp"/>
      <w:color w:val="000000"/>
    </w:rPr>
  </w:style>
  <w:style w:type="paragraph" w:customStyle="1" w:styleId="afffffff">
    <w:name w:val="_ТАБЛ_боковик"/>
    <w:rsid w:val="00AA6A44"/>
    <w:pPr>
      <w:pBdr>
        <w:top w:val="none" w:sz="4" w:space="0" w:color="000000"/>
        <w:left w:val="none" w:sz="4" w:space="0" w:color="000000"/>
        <w:bottom w:val="none" w:sz="4" w:space="0" w:color="000000"/>
        <w:right w:val="none" w:sz="4" w:space="0" w:color="000000"/>
        <w:between w:val="none" w:sz="4" w:space="0" w:color="000000"/>
      </w:pBdr>
      <w:spacing w:line="220" w:lineRule="atLeast"/>
      <w:ind w:left="113" w:right="113"/>
      <w:jc w:val="both"/>
    </w:pPr>
    <w:rPr>
      <w:rFonts w:ascii="Times New Roman" w:eastAsia="Times New Roman" w:hAnsi="Times New Roman" w:cs="ha_hantinsp"/>
      <w:color w:val="000000"/>
      <w:szCs w:val="18"/>
    </w:rPr>
  </w:style>
  <w:style w:type="paragraph" w:customStyle="1" w:styleId="2fb">
    <w:name w:val="_ЗАГ_2"/>
    <w:rsid w:val="00AA6A44"/>
    <w:pPr>
      <w:keepNext/>
      <w:pBdr>
        <w:top w:val="none" w:sz="4" w:space="0" w:color="000000"/>
        <w:left w:val="none" w:sz="4" w:space="0" w:color="000000"/>
        <w:bottom w:val="none" w:sz="4" w:space="0" w:color="000000"/>
        <w:right w:val="none" w:sz="4" w:space="0" w:color="000000"/>
        <w:between w:val="none" w:sz="4" w:space="0" w:color="000000"/>
      </w:pBdr>
      <w:spacing w:before="240" w:after="170" w:line="240" w:lineRule="atLeast"/>
      <w:jc w:val="center"/>
    </w:pPr>
    <w:rPr>
      <w:rFonts w:ascii="Times New Roman" w:eastAsia="Times New Roman" w:hAnsi="Times New Roman" w:cs="h_hantinsp"/>
      <w:b/>
      <w:bCs/>
      <w:color w:val="000000"/>
      <w:sz w:val="22"/>
      <w:szCs w:val="22"/>
    </w:rPr>
  </w:style>
  <w:style w:type="character" w:customStyle="1" w:styleId="afffffff0">
    <w:name w:val="_ПЖ"/>
    <w:rsid w:val="00AA6A44"/>
    <w:rPr>
      <w:b/>
      <w:bCs/>
    </w:rPr>
  </w:style>
  <w:style w:type="paragraph" w:customStyle="1" w:styleId="afffffff1">
    <w:name w:val="Таблица_боковик"/>
    <w:rsid w:val="00AA6A44"/>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4"/>
      <w:lang w:eastAsia="ar-SA"/>
    </w:rPr>
  </w:style>
  <w:style w:type="character" w:customStyle="1" w:styleId="afffffff2">
    <w:name w:val="_ОБЫЧНЫЙ Знак"/>
    <w:rsid w:val="00AA6A44"/>
    <w:rPr>
      <w:rFonts w:ascii="Times New Roman" w:eastAsia="Times New Roman" w:hAnsi="Times New Roman" w:cs="ha_hantinsp"/>
      <w:color w:val="000000"/>
      <w:sz w:val="20"/>
      <w:szCs w:val="20"/>
    </w:rPr>
  </w:style>
  <w:style w:type="paragraph" w:customStyle="1" w:styleId="88">
    <w:name w:val="_ТАБЛ_боковик (8 кг)"/>
    <w:rsid w:val="00AA6A44"/>
    <w:pPr>
      <w:pBdr>
        <w:top w:val="none" w:sz="4" w:space="0" w:color="000000"/>
        <w:left w:val="none" w:sz="4" w:space="0" w:color="000000"/>
        <w:bottom w:val="none" w:sz="4" w:space="0" w:color="000000"/>
        <w:right w:val="none" w:sz="4" w:space="0" w:color="000000"/>
        <w:between w:val="none" w:sz="4" w:space="0" w:color="000000"/>
      </w:pBdr>
      <w:spacing w:line="190" w:lineRule="atLeast"/>
      <w:jc w:val="both"/>
    </w:pPr>
    <w:rPr>
      <w:rFonts w:ascii="ha_hantinsp" w:eastAsia="Times New Roman" w:hAnsi="ha_hantinsp" w:cs="ha_hantinsp"/>
      <w:color w:val="000000"/>
      <w:sz w:val="17"/>
      <w:szCs w:val="17"/>
    </w:rPr>
  </w:style>
  <w:style w:type="paragraph" w:customStyle="1" w:styleId="02">
    <w:name w:val="Стиль Таблица_боковик + Черный разреженный на  02 пт"/>
    <w:link w:val="8100"/>
    <w:rsid w:val="00AA6A44"/>
    <w:pPr>
      <w:pBdr>
        <w:top w:val="none" w:sz="4" w:space="0" w:color="000000"/>
        <w:left w:val="none" w:sz="4" w:space="0" w:color="000000"/>
        <w:bottom w:val="none" w:sz="4" w:space="0" w:color="000000"/>
        <w:right w:val="none" w:sz="4" w:space="0" w:color="000000"/>
        <w:between w:val="none" w:sz="4" w:space="0" w:color="000000"/>
      </w:pBdr>
      <w:ind w:left="113" w:right="113"/>
      <w:jc w:val="both"/>
    </w:pPr>
    <w:rPr>
      <w:rFonts w:ascii="Times New Roman" w:eastAsia="Times New Roman" w:hAnsi="Times New Roman"/>
      <w:color w:val="000000"/>
      <w:spacing w:val="4"/>
      <w:szCs w:val="24"/>
      <w:lang w:eastAsia="ar-SA"/>
    </w:rPr>
  </w:style>
  <w:style w:type="character" w:customStyle="1" w:styleId="afffffff3">
    <w:name w:val="_КУРСИВ"/>
    <w:rsid w:val="00AA6A44"/>
    <w:rPr>
      <w:b/>
      <w:bCs/>
      <w:i/>
      <w:iCs/>
    </w:rPr>
  </w:style>
  <w:style w:type="paragraph" w:customStyle="1" w:styleId="01">
    <w:name w:val="Стиль Таблица_боковик + уплотненный на  01 пт"/>
    <w:rsid w:val="00AA6A44"/>
    <w:pPr>
      <w:pBdr>
        <w:top w:val="none" w:sz="4" w:space="0" w:color="000000"/>
        <w:left w:val="none" w:sz="4" w:space="0" w:color="000000"/>
        <w:bottom w:val="none" w:sz="4" w:space="0" w:color="000000"/>
        <w:right w:val="none" w:sz="4" w:space="0" w:color="000000"/>
        <w:between w:val="none" w:sz="4" w:space="0" w:color="000000"/>
      </w:pBdr>
      <w:ind w:left="113" w:right="113"/>
    </w:pPr>
    <w:rPr>
      <w:rFonts w:ascii="Times New Roman" w:eastAsia="Times New Roman" w:hAnsi="Times New Roman"/>
      <w:spacing w:val="-2"/>
      <w:szCs w:val="24"/>
      <w:lang w:eastAsia="ar-SA"/>
    </w:rPr>
  </w:style>
  <w:style w:type="character" w:customStyle="1" w:styleId="8101">
    <w:name w:val="Стиль _ТАБЛ_боковик (8 кг) + 10 пт Знак"/>
    <w:rsid w:val="00AA6A44"/>
    <w:rPr>
      <w:rFonts w:ascii="ha_hantinsp" w:eastAsia="Times New Roman" w:hAnsi="ha_hantinsp" w:cs="ha_hantinsp"/>
      <w:color w:val="000000"/>
      <w:spacing w:val="-1"/>
      <w:sz w:val="20"/>
      <w:szCs w:val="17"/>
    </w:rPr>
  </w:style>
  <w:style w:type="paragraph" w:customStyle="1" w:styleId="8102">
    <w:name w:val="Стиль _ТАБЛ_боковик (8 кг) + 10 пт"/>
    <w:rsid w:val="00AA6A44"/>
    <w:pPr>
      <w:pBdr>
        <w:top w:val="none" w:sz="4" w:space="0" w:color="000000"/>
        <w:left w:val="none" w:sz="4" w:space="0" w:color="000000"/>
        <w:bottom w:val="none" w:sz="4" w:space="0" w:color="000000"/>
        <w:right w:val="none" w:sz="4" w:space="0" w:color="000000"/>
        <w:between w:val="none" w:sz="4" w:space="0" w:color="000000"/>
      </w:pBdr>
      <w:spacing w:line="190" w:lineRule="atLeast"/>
      <w:ind w:left="113" w:right="113"/>
      <w:jc w:val="both"/>
    </w:pPr>
    <w:rPr>
      <w:rFonts w:ascii="ha_hantinsp" w:eastAsia="Times New Roman" w:hAnsi="ha_hantinsp" w:cs="ha_hantinsp"/>
      <w:color w:val="000000"/>
      <w:spacing w:val="-1"/>
      <w:szCs w:val="17"/>
    </w:rPr>
  </w:style>
  <w:style w:type="paragraph" w:customStyle="1" w:styleId="8TimesNewRoman10">
    <w:name w:val="Стиль _ТАБЛ_боковик (8 кг) + Times New Roman 10 пт полужирный Сл..."/>
    <w:rsid w:val="00AA6A44"/>
    <w:pPr>
      <w:pBdr>
        <w:top w:val="none" w:sz="4" w:space="0" w:color="000000"/>
        <w:left w:val="none" w:sz="4" w:space="0" w:color="000000"/>
        <w:bottom w:val="none" w:sz="4" w:space="0" w:color="000000"/>
        <w:right w:val="none" w:sz="4" w:space="0" w:color="000000"/>
        <w:between w:val="none" w:sz="4" w:space="0" w:color="000000"/>
      </w:pBdr>
      <w:spacing w:line="190" w:lineRule="atLeast"/>
      <w:ind w:left="113" w:right="113"/>
      <w:jc w:val="both"/>
    </w:pPr>
    <w:rPr>
      <w:rFonts w:ascii="Times New Roman" w:eastAsia="Times New Roman" w:hAnsi="Times New Roman"/>
      <w:bCs/>
      <w:color w:val="000000"/>
      <w:spacing w:val="-1"/>
    </w:rPr>
  </w:style>
  <w:style w:type="character" w:customStyle="1" w:styleId="afffffff4">
    <w:name w:val="_ТАБЛ_боковик Знак"/>
    <w:rsid w:val="00AA6A44"/>
    <w:rPr>
      <w:rFonts w:ascii="Times New Roman" w:eastAsia="Times New Roman" w:hAnsi="Times New Roman" w:cs="ha_hantinsp"/>
      <w:color w:val="000000"/>
      <w:sz w:val="20"/>
      <w:szCs w:val="18"/>
    </w:rPr>
  </w:style>
  <w:style w:type="character" w:customStyle="1" w:styleId="afffffff5">
    <w:name w:val="[Без стиля] Знак"/>
    <w:rsid w:val="00AA6A44"/>
    <w:rPr>
      <w:rFonts w:ascii="ha_hantinsp" w:eastAsia="Times New Roman" w:hAnsi="ha_hantinsp" w:cs="ha_hantinsp"/>
      <w:color w:val="000000"/>
      <w:sz w:val="24"/>
      <w:szCs w:val="24"/>
    </w:rPr>
  </w:style>
  <w:style w:type="paragraph" w:customStyle="1" w:styleId="8103">
    <w:name w:val="Стиль _ТАБЛ_боковик (8 кг) + 10 пт полужирный"/>
    <w:rsid w:val="00AA6A44"/>
    <w:pPr>
      <w:pBdr>
        <w:top w:val="none" w:sz="4" w:space="0" w:color="000000"/>
        <w:left w:val="none" w:sz="4" w:space="0" w:color="000000"/>
        <w:bottom w:val="none" w:sz="4" w:space="0" w:color="000000"/>
        <w:right w:val="none" w:sz="4" w:space="0" w:color="000000"/>
        <w:between w:val="none" w:sz="4" w:space="0" w:color="000000"/>
      </w:pBdr>
      <w:spacing w:line="190" w:lineRule="atLeast"/>
      <w:jc w:val="both"/>
    </w:pPr>
    <w:rPr>
      <w:rFonts w:ascii="ha_hantinsp" w:eastAsia="Times New Roman" w:hAnsi="ha_hantinsp" w:cs="ha_hantinsp"/>
      <w:bCs/>
      <w:color w:val="000000"/>
      <w:spacing w:val="-1"/>
      <w:szCs w:val="17"/>
    </w:rPr>
  </w:style>
  <w:style w:type="paragraph" w:customStyle="1" w:styleId="afffffff6">
    <w:name w:val="_ТИРЕ"/>
    <w:rsid w:val="00AA6A44"/>
    <w:pPr>
      <w:pBdr>
        <w:top w:val="none" w:sz="4" w:space="0" w:color="000000"/>
        <w:left w:val="none" w:sz="4" w:space="0" w:color="000000"/>
        <w:bottom w:val="none" w:sz="4" w:space="0" w:color="000000"/>
        <w:right w:val="none" w:sz="4" w:space="0" w:color="000000"/>
        <w:between w:val="none" w:sz="4" w:space="0" w:color="000000"/>
      </w:pBdr>
      <w:tabs>
        <w:tab w:val="num" w:pos="360"/>
      </w:tabs>
      <w:ind w:left="720" w:hanging="360"/>
      <w:jc w:val="both"/>
    </w:pPr>
    <w:rPr>
      <w:rFonts w:ascii="ha_hantinsp" w:eastAsia="Times New Roman" w:hAnsi="ha_hantinsp" w:cs="NewtonCSanPin"/>
      <w:color w:val="000000"/>
      <w:sz w:val="24"/>
      <w:szCs w:val="24"/>
    </w:rPr>
  </w:style>
  <w:style w:type="character" w:customStyle="1" w:styleId="8100">
    <w:name w:val="Стиль _ТАБЛ_боковик (8 кг) + 10 пт полужирный Знак"/>
    <w:link w:val="02"/>
    <w:rsid w:val="00AA6A44"/>
    <w:rPr>
      <w:rFonts w:ascii="Times New Roman" w:eastAsia="Times New Roman" w:hAnsi="Times New Roman"/>
      <w:color w:val="000000"/>
      <w:spacing w:val="4"/>
      <w:szCs w:val="24"/>
      <w:lang w:eastAsia="ar-SA" w:bidi="ar-SA"/>
    </w:rPr>
  </w:style>
  <w:style w:type="paragraph" w:customStyle="1" w:styleId="2909F619802848F09E01365C32F34654">
    <w:name w:val="2909F619802848F09E01365C32F34654"/>
    <w:rsid w:val="005E78D0"/>
    <w:pPr>
      <w:spacing w:after="200" w:line="276" w:lineRule="auto"/>
    </w:pPr>
    <w:rPr>
      <w:rFonts w:eastAsia="Times New Roman"/>
      <w:sz w:val="22"/>
      <w:szCs w:val="22"/>
    </w:rPr>
  </w:style>
  <w:style w:type="character" w:customStyle="1" w:styleId="2fc">
    <w:name w:val="Оглавление (2)_"/>
    <w:link w:val="2fd"/>
    <w:rsid w:val="005E78D0"/>
    <w:rPr>
      <w:rFonts w:ascii="Times New Roman" w:eastAsia="Times New Roman" w:hAnsi="Times New Roman"/>
      <w:b/>
      <w:bCs/>
      <w:i/>
      <w:iCs/>
      <w:sz w:val="28"/>
      <w:szCs w:val="28"/>
      <w:shd w:val="clear" w:color="auto" w:fill="FFFFFF"/>
    </w:rPr>
  </w:style>
  <w:style w:type="paragraph" w:customStyle="1" w:styleId="2fd">
    <w:name w:val="Оглавление (2)"/>
    <w:basedOn w:val="a"/>
    <w:link w:val="2fc"/>
    <w:rsid w:val="005E78D0"/>
    <w:pPr>
      <w:shd w:val="clear" w:color="auto" w:fill="FFFFFF"/>
      <w:spacing w:before="120" w:after="0" w:line="350" w:lineRule="exact"/>
      <w:jc w:val="both"/>
    </w:pPr>
    <w:rPr>
      <w:rFonts w:ascii="Times New Roman" w:eastAsia="Times New Roman" w:hAnsi="Times New Roman"/>
      <w:b/>
      <w:bCs/>
      <w:i/>
      <w:iCs/>
      <w:sz w:val="28"/>
      <w:szCs w:val="28"/>
    </w:rPr>
  </w:style>
  <w:style w:type="paragraph" w:customStyle="1" w:styleId="77">
    <w:name w:val="Основной текст7"/>
    <w:basedOn w:val="a"/>
    <w:rsid w:val="005E78D0"/>
    <w:pPr>
      <w:shd w:val="clear" w:color="auto" w:fill="FFFFFF"/>
      <w:spacing w:before="540" w:after="0" w:line="384" w:lineRule="exact"/>
      <w:ind w:hanging="1040"/>
      <w:jc w:val="both"/>
    </w:pPr>
    <w:rPr>
      <w:rFonts w:ascii="Times New Roman" w:eastAsia="Times New Roman" w:hAnsi="Times New Roman"/>
      <w:sz w:val="34"/>
      <w:szCs w:val="34"/>
      <w:lang w:val="ru-RU" w:eastAsia="ru-RU"/>
    </w:rPr>
  </w:style>
  <w:style w:type="character" w:customStyle="1" w:styleId="57">
    <w:name w:val="Основной текст (5)_"/>
    <w:rsid w:val="005E78D0"/>
    <w:rPr>
      <w:rFonts w:ascii="Times New Roman" w:eastAsia="Times New Roman" w:hAnsi="Times New Roman" w:cs="Times New Roman"/>
      <w:b/>
      <w:bCs/>
      <w:i/>
      <w:iCs/>
      <w:smallCaps w:val="0"/>
      <w:strike w:val="0"/>
      <w:u w:val="none"/>
    </w:rPr>
  </w:style>
  <w:style w:type="character" w:customStyle="1" w:styleId="58">
    <w:name w:val="Основной текст (5)"/>
    <w:rsid w:val="005E78D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03">
    <w:name w:val="Основной текст (10)_"/>
    <w:link w:val="104"/>
    <w:rsid w:val="005E78D0"/>
    <w:rPr>
      <w:rFonts w:ascii="Times New Roman" w:eastAsia="Times New Roman" w:hAnsi="Times New Roman"/>
      <w:b/>
      <w:bCs/>
      <w:sz w:val="34"/>
      <w:szCs w:val="34"/>
      <w:shd w:val="clear" w:color="auto" w:fill="FFFFFF"/>
    </w:rPr>
  </w:style>
  <w:style w:type="paragraph" w:customStyle="1" w:styleId="104">
    <w:name w:val="Основной текст (10)"/>
    <w:basedOn w:val="a"/>
    <w:link w:val="103"/>
    <w:rsid w:val="005E78D0"/>
    <w:pPr>
      <w:shd w:val="clear" w:color="auto" w:fill="FFFFFF"/>
      <w:spacing w:after="240" w:line="0" w:lineRule="atLeast"/>
      <w:jc w:val="center"/>
    </w:pPr>
    <w:rPr>
      <w:rFonts w:ascii="Times New Roman" w:eastAsia="Times New Roman" w:hAnsi="Times New Roman"/>
      <w:b/>
      <w:bCs/>
      <w:sz w:val="34"/>
      <w:szCs w:val="34"/>
    </w:rPr>
  </w:style>
  <w:style w:type="character" w:customStyle="1" w:styleId="59">
    <w:name w:val="Основной текст5"/>
    <w:rsid w:val="005E78D0"/>
    <w:rPr>
      <w:rFonts w:ascii="Times New Roman" w:eastAsia="Times New Roman" w:hAnsi="Times New Roman" w:cs="Times New Roman"/>
      <w:b w:val="0"/>
      <w:bCs w:val="0"/>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2fe">
    <w:name w:val="Подпись к таблице (2)_"/>
    <w:link w:val="2ff"/>
    <w:rsid w:val="005E78D0"/>
    <w:rPr>
      <w:rFonts w:ascii="Times New Roman" w:eastAsia="Times New Roman" w:hAnsi="Times New Roman"/>
      <w:sz w:val="28"/>
      <w:szCs w:val="28"/>
      <w:shd w:val="clear" w:color="auto" w:fill="FFFFFF"/>
    </w:rPr>
  </w:style>
  <w:style w:type="paragraph" w:customStyle="1" w:styleId="2ff">
    <w:name w:val="Подпись к таблице (2)"/>
    <w:basedOn w:val="a"/>
    <w:link w:val="2fe"/>
    <w:rsid w:val="005E78D0"/>
    <w:pPr>
      <w:shd w:val="clear" w:color="auto" w:fill="FFFFFF"/>
      <w:spacing w:after="0" w:line="0" w:lineRule="atLeast"/>
      <w:jc w:val="both"/>
    </w:pPr>
    <w:rPr>
      <w:rFonts w:ascii="Times New Roman" w:eastAsia="Times New Roman" w:hAnsi="Times New Roman"/>
      <w:sz w:val="28"/>
      <w:szCs w:val="28"/>
    </w:rPr>
  </w:style>
  <w:style w:type="character" w:customStyle="1" w:styleId="Exact">
    <w:name w:val="Основной текст Exact"/>
    <w:rsid w:val="005E78D0"/>
    <w:rPr>
      <w:rFonts w:ascii="Times New Roman" w:eastAsia="Times New Roman" w:hAnsi="Times New Roman" w:cs="Times New Roman"/>
      <w:b w:val="0"/>
      <w:bCs w:val="0"/>
      <w:i w:val="0"/>
      <w:iCs w:val="0"/>
      <w:smallCaps w:val="0"/>
      <w:strike w:val="0"/>
      <w:color w:val="000000"/>
      <w:spacing w:val="2"/>
      <w:w w:val="100"/>
      <w:position w:val="0"/>
      <w:sz w:val="28"/>
      <w:szCs w:val="28"/>
      <w:u w:val="none"/>
      <w:shd w:val="clear" w:color="auto" w:fill="FFFFFF"/>
    </w:rPr>
  </w:style>
  <w:style w:type="character" w:customStyle="1" w:styleId="afffffff7">
    <w:name w:val="Подпись к картинке_"/>
    <w:rsid w:val="005E78D0"/>
    <w:rPr>
      <w:rFonts w:ascii="Times New Roman" w:eastAsia="Times New Roman" w:hAnsi="Times New Roman" w:cs="Times New Roman"/>
      <w:b w:val="0"/>
      <w:bCs w:val="0"/>
      <w:i w:val="0"/>
      <w:iCs w:val="0"/>
      <w:smallCaps w:val="0"/>
      <w:strike w:val="0"/>
      <w:sz w:val="28"/>
      <w:szCs w:val="28"/>
      <w:u w:val="none"/>
      <w:lang w:val="ru-RU" w:eastAsia="ru-RU" w:bidi="ru-RU"/>
    </w:rPr>
  </w:style>
  <w:style w:type="character" w:customStyle="1" w:styleId="afffffff8">
    <w:name w:val="Подпись к картинке"/>
    <w:rsid w:val="005E78D0"/>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Exact0">
    <w:name w:val="Подпись к картинке (2) Exact"/>
    <w:link w:val="2ff0"/>
    <w:rsid w:val="005E78D0"/>
    <w:rPr>
      <w:rFonts w:ascii="Times New Roman" w:eastAsia="Times New Roman" w:hAnsi="Times New Roman"/>
      <w:b/>
      <w:bCs/>
      <w:spacing w:val="-4"/>
      <w:sz w:val="28"/>
      <w:szCs w:val="28"/>
      <w:shd w:val="clear" w:color="auto" w:fill="FFFFFF"/>
      <w:lang w:bidi="ru-RU"/>
    </w:rPr>
  </w:style>
  <w:style w:type="paragraph" w:customStyle="1" w:styleId="2ff0">
    <w:name w:val="Подпись к картинке (2)"/>
    <w:basedOn w:val="a"/>
    <w:link w:val="2Exact0"/>
    <w:rsid w:val="005E78D0"/>
    <w:pPr>
      <w:shd w:val="clear" w:color="auto" w:fill="FFFFFF"/>
      <w:spacing w:after="0" w:line="0" w:lineRule="atLeast"/>
      <w:jc w:val="both"/>
    </w:pPr>
    <w:rPr>
      <w:rFonts w:ascii="Times New Roman" w:eastAsia="Times New Roman" w:hAnsi="Times New Roman"/>
      <w:b/>
      <w:bCs/>
      <w:spacing w:val="-4"/>
      <w:sz w:val="28"/>
      <w:szCs w:val="28"/>
      <w:lang w:bidi="ru-RU"/>
    </w:rPr>
  </w:style>
  <w:style w:type="paragraph" w:customStyle="1" w:styleId="paragraph">
    <w:name w:val="paragraph"/>
    <w:basedOn w:val="a"/>
    <w:rsid w:val="005E78D0"/>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itation">
    <w:name w:val="citation"/>
    <w:rsid w:val="005E78D0"/>
  </w:style>
  <w:style w:type="character" w:customStyle="1" w:styleId="nowrap">
    <w:name w:val="nowrap"/>
    <w:rsid w:val="005E78D0"/>
  </w:style>
  <w:style w:type="character" w:customStyle="1" w:styleId="ts-comment-commentedtext">
    <w:name w:val="ts-comment-commentedtext"/>
    <w:rsid w:val="005E78D0"/>
  </w:style>
  <w:style w:type="paragraph" w:customStyle="1" w:styleId="124">
    <w:name w:val="Оглавление 12"/>
    <w:basedOn w:val="a"/>
    <w:uiPriority w:val="1"/>
    <w:qFormat/>
    <w:rsid w:val="002A50CA"/>
    <w:pPr>
      <w:autoSpaceDE w:val="0"/>
      <w:autoSpaceDN w:val="0"/>
      <w:spacing w:before="252" w:after="0" w:line="240" w:lineRule="auto"/>
      <w:ind w:left="117"/>
      <w:jc w:val="both"/>
    </w:pPr>
    <w:rPr>
      <w:rFonts w:ascii="Cambria" w:eastAsia="Cambria" w:hAnsi="Cambria" w:cs="Cambria"/>
      <w:b/>
      <w:bCs/>
      <w:sz w:val="20"/>
      <w:szCs w:val="20"/>
      <w:lang w:val="ru-RU"/>
    </w:rPr>
  </w:style>
  <w:style w:type="paragraph" w:customStyle="1" w:styleId="21b">
    <w:name w:val="Оглавление 21"/>
    <w:basedOn w:val="a"/>
    <w:uiPriority w:val="1"/>
    <w:qFormat/>
    <w:rsid w:val="002A50CA"/>
    <w:pPr>
      <w:autoSpaceDE w:val="0"/>
      <w:autoSpaceDN w:val="0"/>
      <w:spacing w:before="13" w:after="0" w:line="240" w:lineRule="auto"/>
      <w:ind w:left="457"/>
      <w:jc w:val="both"/>
    </w:pPr>
    <w:rPr>
      <w:rFonts w:ascii="Times New Roman" w:eastAsia="Times New Roman" w:hAnsi="Times New Roman"/>
      <w:sz w:val="20"/>
      <w:szCs w:val="20"/>
      <w:lang w:val="ru-RU"/>
    </w:rPr>
  </w:style>
  <w:style w:type="paragraph" w:customStyle="1" w:styleId="324">
    <w:name w:val="Оглавление 32"/>
    <w:basedOn w:val="a"/>
    <w:uiPriority w:val="1"/>
    <w:qFormat/>
    <w:rsid w:val="002A50CA"/>
    <w:pPr>
      <w:autoSpaceDE w:val="0"/>
      <w:autoSpaceDN w:val="0"/>
      <w:spacing w:before="13" w:after="0" w:line="240" w:lineRule="auto"/>
      <w:ind w:left="529"/>
      <w:jc w:val="both"/>
    </w:pPr>
    <w:rPr>
      <w:rFonts w:ascii="Times New Roman" w:eastAsia="Times New Roman" w:hAnsi="Times New Roman"/>
      <w:sz w:val="20"/>
      <w:szCs w:val="20"/>
      <w:lang w:val="ru-RU"/>
    </w:rPr>
  </w:style>
  <w:style w:type="paragraph" w:customStyle="1" w:styleId="132">
    <w:name w:val="Заголовок 13"/>
    <w:basedOn w:val="a"/>
    <w:uiPriority w:val="1"/>
    <w:qFormat/>
    <w:rsid w:val="002A50CA"/>
    <w:pPr>
      <w:autoSpaceDE w:val="0"/>
      <w:autoSpaceDN w:val="0"/>
      <w:spacing w:after="0" w:line="240" w:lineRule="auto"/>
      <w:ind w:left="118"/>
      <w:jc w:val="both"/>
      <w:outlineLvl w:val="1"/>
    </w:pPr>
    <w:rPr>
      <w:rFonts w:ascii="Tahoma" w:eastAsia="Tahoma" w:hAnsi="Tahoma" w:cs="Tahoma"/>
      <w:sz w:val="24"/>
      <w:szCs w:val="24"/>
      <w:lang w:val="ru-RU"/>
    </w:rPr>
  </w:style>
  <w:style w:type="paragraph" w:customStyle="1" w:styleId="225">
    <w:name w:val="Заголовок 22"/>
    <w:basedOn w:val="a"/>
    <w:uiPriority w:val="1"/>
    <w:qFormat/>
    <w:rsid w:val="002A50CA"/>
    <w:pPr>
      <w:autoSpaceDE w:val="0"/>
      <w:autoSpaceDN w:val="0"/>
      <w:spacing w:after="0" w:line="240" w:lineRule="auto"/>
      <w:ind w:left="118"/>
      <w:jc w:val="both"/>
      <w:outlineLvl w:val="2"/>
    </w:pPr>
    <w:rPr>
      <w:rFonts w:ascii="Trebuchet MS" w:eastAsia="Trebuchet MS" w:hAnsi="Trebuchet MS" w:cs="Trebuchet MS"/>
      <w:sz w:val="28"/>
      <w:lang w:val="ru-RU"/>
    </w:rPr>
  </w:style>
  <w:style w:type="paragraph" w:customStyle="1" w:styleId="325">
    <w:name w:val="Заголовок 32"/>
    <w:basedOn w:val="a"/>
    <w:uiPriority w:val="1"/>
    <w:qFormat/>
    <w:rsid w:val="002A50CA"/>
    <w:pPr>
      <w:autoSpaceDE w:val="0"/>
      <w:autoSpaceDN w:val="0"/>
      <w:spacing w:after="0" w:line="240" w:lineRule="auto"/>
      <w:ind w:left="457"/>
      <w:jc w:val="both"/>
      <w:outlineLvl w:val="3"/>
    </w:pPr>
    <w:rPr>
      <w:rFonts w:ascii="Cambria" w:eastAsia="Cambria" w:hAnsi="Cambria" w:cs="Cambria"/>
      <w:b/>
      <w:bCs/>
      <w:sz w:val="20"/>
      <w:szCs w:val="20"/>
      <w:lang w:val="ru-RU"/>
    </w:rPr>
  </w:style>
  <w:style w:type="paragraph" w:customStyle="1" w:styleId="41b">
    <w:name w:val="Заголовок 41"/>
    <w:basedOn w:val="a"/>
    <w:uiPriority w:val="1"/>
    <w:qFormat/>
    <w:rsid w:val="002A50CA"/>
    <w:pPr>
      <w:autoSpaceDE w:val="0"/>
      <w:autoSpaceDN w:val="0"/>
      <w:spacing w:after="0" w:line="240" w:lineRule="auto"/>
      <w:ind w:left="457"/>
      <w:jc w:val="both"/>
      <w:outlineLvl w:val="4"/>
    </w:pPr>
    <w:rPr>
      <w:rFonts w:ascii="Times New Roman" w:eastAsia="Times New Roman" w:hAnsi="Times New Roman"/>
      <w:b/>
      <w:bCs/>
      <w:i/>
      <w:iCs/>
      <w:sz w:val="20"/>
      <w:szCs w:val="20"/>
      <w:lang w:val="ru-RU"/>
    </w:rPr>
  </w:style>
  <w:style w:type="character" w:customStyle="1" w:styleId="normaltextrun">
    <w:name w:val="normaltextrun"/>
    <w:rsid w:val="002A50CA"/>
  </w:style>
  <w:style w:type="paragraph" w:customStyle="1" w:styleId="1ffb">
    <w:name w:val="1"/>
    <w:basedOn w:val="a"/>
    <w:next w:val="aa"/>
    <w:uiPriority w:val="1"/>
    <w:qFormat/>
    <w:rsid w:val="002A50CA"/>
    <w:pPr>
      <w:autoSpaceDE w:val="0"/>
      <w:autoSpaceDN w:val="0"/>
      <w:spacing w:before="1" w:after="0" w:line="240" w:lineRule="auto"/>
      <w:ind w:left="789" w:right="787"/>
      <w:jc w:val="center"/>
    </w:pPr>
    <w:rPr>
      <w:rFonts w:ascii="Verdana" w:eastAsia="Verdana" w:hAnsi="Verdana" w:cs="Verdana"/>
      <w:sz w:val="49"/>
      <w:szCs w:val="49"/>
      <w:lang w:val="ru-RU"/>
    </w:rPr>
  </w:style>
  <w:style w:type="paragraph" w:customStyle="1" w:styleId="Style39">
    <w:name w:val="Style39"/>
    <w:basedOn w:val="a"/>
    <w:rsid w:val="002A50CA"/>
    <w:pPr>
      <w:autoSpaceDE w:val="0"/>
      <w:autoSpaceDN w:val="0"/>
      <w:adjustRightInd w:val="0"/>
      <w:spacing w:after="0" w:line="310" w:lineRule="exact"/>
      <w:jc w:val="both"/>
    </w:pPr>
    <w:rPr>
      <w:rFonts w:ascii="Arial" w:eastAsia="Times New Roman" w:hAnsi="Arial"/>
      <w:sz w:val="24"/>
      <w:szCs w:val="24"/>
      <w:lang w:val="ru-RU" w:eastAsia="ru-RU"/>
    </w:rPr>
  </w:style>
  <w:style w:type="character" w:customStyle="1" w:styleId="FontStyle130">
    <w:name w:val="Font Style130"/>
    <w:rsid w:val="002A50CA"/>
    <w:rPr>
      <w:rFonts w:ascii="Arial" w:hAnsi="Arial" w:cs="Arial"/>
      <w:sz w:val="24"/>
      <w:szCs w:val="24"/>
    </w:rPr>
  </w:style>
  <w:style w:type="paragraph" w:customStyle="1" w:styleId="Style104">
    <w:name w:val="Style104"/>
    <w:basedOn w:val="a"/>
    <w:rsid w:val="002A50CA"/>
    <w:pPr>
      <w:autoSpaceDE w:val="0"/>
      <w:autoSpaceDN w:val="0"/>
      <w:adjustRightInd w:val="0"/>
      <w:spacing w:after="0" w:line="298" w:lineRule="exact"/>
      <w:ind w:hanging="1022"/>
    </w:pPr>
    <w:rPr>
      <w:rFonts w:ascii="Arial" w:eastAsia="Times New Roman" w:hAnsi="Arial"/>
      <w:sz w:val="24"/>
      <w:szCs w:val="24"/>
      <w:lang w:val="ru-RU" w:eastAsia="ru-RU"/>
    </w:rPr>
  </w:style>
  <w:style w:type="character" w:customStyle="1" w:styleId="FontStyle136">
    <w:name w:val="Font Style136"/>
    <w:rsid w:val="002A50CA"/>
    <w:rPr>
      <w:rFonts w:ascii="Arial" w:hAnsi="Arial" w:cs="Arial"/>
      <w:b/>
      <w:bCs/>
      <w:sz w:val="24"/>
      <w:szCs w:val="24"/>
    </w:rPr>
  </w:style>
  <w:style w:type="paragraph" w:customStyle="1" w:styleId="Style77">
    <w:name w:val="Style77"/>
    <w:basedOn w:val="a"/>
    <w:rsid w:val="002A50CA"/>
    <w:pPr>
      <w:autoSpaceDE w:val="0"/>
      <w:autoSpaceDN w:val="0"/>
      <w:adjustRightInd w:val="0"/>
      <w:spacing w:after="0" w:line="240" w:lineRule="auto"/>
      <w:jc w:val="both"/>
    </w:pPr>
    <w:rPr>
      <w:rFonts w:ascii="Arial" w:eastAsia="Times New Roman" w:hAnsi="Arial"/>
      <w:sz w:val="24"/>
      <w:szCs w:val="24"/>
      <w:lang w:val="ru-RU" w:eastAsia="ru-RU"/>
    </w:rPr>
  </w:style>
  <w:style w:type="paragraph" w:customStyle="1" w:styleId="Style103">
    <w:name w:val="Style103"/>
    <w:basedOn w:val="a"/>
    <w:rsid w:val="002A50CA"/>
    <w:pPr>
      <w:autoSpaceDE w:val="0"/>
      <w:autoSpaceDN w:val="0"/>
      <w:adjustRightInd w:val="0"/>
      <w:spacing w:after="0" w:line="365" w:lineRule="exact"/>
      <w:ind w:hanging="293"/>
    </w:pPr>
    <w:rPr>
      <w:rFonts w:ascii="Arial" w:eastAsia="Times New Roman" w:hAnsi="Arial"/>
      <w:sz w:val="24"/>
      <w:szCs w:val="24"/>
      <w:lang w:val="ru-RU" w:eastAsia="ru-RU"/>
    </w:rPr>
  </w:style>
  <w:style w:type="character" w:customStyle="1" w:styleId="FontStyle217">
    <w:name w:val="Font Style217"/>
    <w:rsid w:val="002A50CA"/>
    <w:rPr>
      <w:rFonts w:ascii="Arial" w:hAnsi="Arial" w:cs="Arial"/>
      <w:spacing w:val="10"/>
      <w:sz w:val="10"/>
      <w:szCs w:val="10"/>
    </w:rPr>
  </w:style>
  <w:style w:type="paragraph" w:customStyle="1" w:styleId="Style72">
    <w:name w:val="Style72"/>
    <w:basedOn w:val="a"/>
    <w:rsid w:val="002A50CA"/>
    <w:pPr>
      <w:autoSpaceDE w:val="0"/>
      <w:autoSpaceDN w:val="0"/>
      <w:adjustRightInd w:val="0"/>
      <w:spacing w:after="0" w:line="289" w:lineRule="exact"/>
    </w:pPr>
    <w:rPr>
      <w:rFonts w:ascii="Arial" w:eastAsia="Times New Roman" w:hAnsi="Arial"/>
      <w:sz w:val="24"/>
      <w:szCs w:val="24"/>
      <w:lang w:val="ru-RU" w:eastAsia="ru-RU"/>
    </w:rPr>
  </w:style>
  <w:style w:type="character" w:customStyle="1" w:styleId="2ff1">
    <w:name w:val="Основной текст (2) + Курсив"/>
    <w:basedOn w:val="25"/>
    <w:rsid w:val="007E0020"/>
    <w:rPr>
      <w:rFonts w:ascii="Times New Roman" w:eastAsia="Times New Roman" w:hAnsi="Times New Roman" w:cs="Times New Roman"/>
      <w:b/>
      <w:bCs w:val="0"/>
      <w:i/>
      <w:iCs/>
      <w:smallCaps w:val="0"/>
      <w:strike w:val="0"/>
      <w:color w:val="000000"/>
      <w:spacing w:val="0"/>
      <w:w w:val="100"/>
      <w:position w:val="0"/>
      <w:sz w:val="28"/>
      <w:szCs w:val="28"/>
      <w:u w:val="none"/>
      <w:lang w:val="ru-RU" w:eastAsia="ru-RU" w:bidi="ru-RU"/>
    </w:rPr>
  </w:style>
  <w:style w:type="character" w:customStyle="1" w:styleId="CharAttribute484">
    <w:name w:val="CharAttribute484"/>
    <w:uiPriority w:val="99"/>
    <w:rsid w:val="00FC0C4E"/>
    <w:rPr>
      <w:rFonts w:ascii="Times New Roman" w:eastAsia="Times New Roman"/>
      <w:i/>
      <w:sz w:val="28"/>
    </w:rPr>
  </w:style>
  <w:style w:type="paragraph" w:customStyle="1" w:styleId="ParaAttribute38">
    <w:name w:val="ParaAttribute38"/>
    <w:rsid w:val="00FC0C4E"/>
    <w:pPr>
      <w:ind w:right="-1"/>
      <w:jc w:val="both"/>
    </w:pPr>
    <w:rPr>
      <w:rFonts w:ascii="Times New Roman" w:eastAsia="№Е" w:hAnsi="Times New Roman"/>
    </w:rPr>
  </w:style>
  <w:style w:type="character" w:customStyle="1" w:styleId="CharAttribute501">
    <w:name w:val="CharAttribute501"/>
    <w:uiPriority w:val="99"/>
    <w:rsid w:val="00FC0C4E"/>
    <w:rPr>
      <w:rFonts w:ascii="Times New Roman" w:eastAsia="Times New Roman"/>
      <w:i/>
      <w:sz w:val="28"/>
      <w:u w:val="single"/>
    </w:rPr>
  </w:style>
  <w:style w:type="character" w:customStyle="1" w:styleId="CharAttribute502">
    <w:name w:val="CharAttribute502"/>
    <w:rsid w:val="00FC0C4E"/>
    <w:rPr>
      <w:rFonts w:ascii="Times New Roman" w:eastAsia="Times New Roman"/>
      <w:i/>
      <w:sz w:val="28"/>
    </w:rPr>
  </w:style>
  <w:style w:type="character" w:customStyle="1" w:styleId="CharAttribute511">
    <w:name w:val="CharAttribute511"/>
    <w:uiPriority w:val="99"/>
    <w:rsid w:val="00FC0C4E"/>
    <w:rPr>
      <w:rFonts w:ascii="Times New Roman" w:eastAsia="Times New Roman"/>
      <w:sz w:val="28"/>
    </w:rPr>
  </w:style>
  <w:style w:type="character" w:customStyle="1" w:styleId="CharAttribute512">
    <w:name w:val="CharAttribute512"/>
    <w:rsid w:val="00FC0C4E"/>
    <w:rPr>
      <w:rFonts w:ascii="Times New Roman" w:eastAsia="Times New Roman"/>
      <w:sz w:val="28"/>
    </w:rPr>
  </w:style>
  <w:style w:type="character" w:customStyle="1" w:styleId="CharAttribute3">
    <w:name w:val="CharAttribute3"/>
    <w:rsid w:val="00FC0C4E"/>
    <w:rPr>
      <w:rFonts w:ascii="Times New Roman" w:eastAsia="Batang" w:hAnsi="Batang"/>
      <w:sz w:val="28"/>
    </w:rPr>
  </w:style>
  <w:style w:type="character" w:customStyle="1" w:styleId="CharAttribute0">
    <w:name w:val="CharAttribute0"/>
    <w:rsid w:val="00FC0C4E"/>
    <w:rPr>
      <w:rFonts w:ascii="Times New Roman" w:eastAsia="Times New Roman" w:hAnsi="Times New Roman"/>
      <w:sz w:val="28"/>
    </w:rPr>
  </w:style>
  <w:style w:type="character" w:customStyle="1" w:styleId="CharAttribute504">
    <w:name w:val="CharAttribute504"/>
    <w:rsid w:val="00FC0C4E"/>
    <w:rPr>
      <w:rFonts w:ascii="Times New Roman" w:eastAsia="Times New Roman"/>
      <w:sz w:val="28"/>
    </w:rPr>
  </w:style>
  <w:style w:type="paragraph" w:customStyle="1" w:styleId="ParaAttribute10">
    <w:name w:val="ParaAttribute10"/>
    <w:uiPriority w:val="99"/>
    <w:rsid w:val="00FC0C4E"/>
    <w:pPr>
      <w:jc w:val="both"/>
    </w:pPr>
    <w:rPr>
      <w:rFonts w:ascii="Times New Roman" w:eastAsia="№Е" w:hAnsi="Times New Roman"/>
    </w:rPr>
  </w:style>
  <w:style w:type="paragraph" w:customStyle="1" w:styleId="ParaAttribute16">
    <w:name w:val="ParaAttribute16"/>
    <w:uiPriority w:val="99"/>
    <w:rsid w:val="00FC0C4E"/>
    <w:pPr>
      <w:ind w:left="1080"/>
      <w:jc w:val="both"/>
    </w:pPr>
    <w:rPr>
      <w:rFonts w:ascii="Times New Roman" w:eastAsia="№Е" w:hAnsi="Times New Roman"/>
    </w:rPr>
  </w:style>
  <w:style w:type="character" w:customStyle="1" w:styleId="CharAttribute485">
    <w:name w:val="CharAttribute485"/>
    <w:uiPriority w:val="99"/>
    <w:rsid w:val="00FC0C4E"/>
    <w:rPr>
      <w:rFonts w:ascii="Times New Roman" w:eastAsia="Times New Roman"/>
      <w: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List 3" w:uiPriority="0"/>
    <w:lsdException w:name="Title" w:semiHidden="0" w:uiPriority="10" w:unhideWhenUsed="0" w:qFormat="1"/>
    <w:lsdException w:name="Signature" w:uiPriority="0"/>
    <w:lsdException w:name="Default Paragraph Font" w:uiPriority="1"/>
    <w:lsdException w:name="Body Text" w:uiPriority="1" w:qFormat="1"/>
    <w:lsdException w:name="Message Header" w:uiPriority="0"/>
    <w:lsdException w:name="Subtitle" w:semiHidden="0" w:uiPriority="11" w:unhideWhenUsed="0" w:qFormat="1"/>
    <w:lsdException w:name="Body Text First Indent" w:uiPriority="0"/>
    <w:lsdException w:name="Strong" w:semiHidden="0" w:uiPriority="22" w:unhideWhenUsed="0" w:qFormat="1"/>
    <w:lsdException w:name="Emphasis" w:semiHidden="0" w:uiPriority="20" w:unhideWhenUsed="0" w:qFormat="1"/>
    <w:lsdException w:name="Normal (Web)" w:qFormat="1"/>
    <w:lsdException w:name="HTML Cite"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16F4"/>
    <w:pPr>
      <w:widowControl w:val="0"/>
      <w:spacing w:after="200" w:line="276" w:lineRule="auto"/>
    </w:pPr>
    <w:rPr>
      <w:sz w:val="22"/>
      <w:szCs w:val="22"/>
      <w:lang w:val="en-US" w:eastAsia="en-US"/>
    </w:rPr>
  </w:style>
  <w:style w:type="paragraph" w:styleId="10">
    <w:name w:val="heading 1"/>
    <w:basedOn w:val="a"/>
    <w:next w:val="a"/>
    <w:link w:val="11"/>
    <w:uiPriority w:val="1"/>
    <w:qFormat/>
    <w:rsid w:val="00C3518D"/>
    <w:pPr>
      <w:keepNext/>
      <w:keepLines/>
      <w:pBdr>
        <w:bottom w:val="single" w:sz="4" w:space="1" w:color="auto"/>
      </w:pBdr>
      <w:spacing w:before="240" w:after="0"/>
      <w:outlineLvl w:val="0"/>
    </w:pPr>
    <w:rPr>
      <w:rFonts w:ascii="Times New Roman" w:eastAsia="Times New Roman" w:hAnsi="Times New Roman"/>
      <w:b/>
      <w:sz w:val="28"/>
      <w:szCs w:val="32"/>
      <w:lang w:val="x-none" w:eastAsia="x-none"/>
    </w:rPr>
  </w:style>
  <w:style w:type="paragraph" w:styleId="2">
    <w:name w:val="heading 2"/>
    <w:basedOn w:val="a"/>
    <w:next w:val="a"/>
    <w:link w:val="20"/>
    <w:autoRedefine/>
    <w:uiPriority w:val="9"/>
    <w:unhideWhenUsed/>
    <w:qFormat/>
    <w:rsid w:val="00383F01"/>
    <w:pPr>
      <w:keepNext/>
      <w:keepLines/>
      <w:pBdr>
        <w:bottom w:val="single" w:sz="4" w:space="1" w:color="auto"/>
      </w:pBdr>
      <w:spacing w:before="40" w:after="0"/>
      <w:jc w:val="both"/>
      <w:outlineLvl w:val="1"/>
    </w:pPr>
    <w:rPr>
      <w:rFonts w:ascii="Times New Roman" w:eastAsia="Times New Roman" w:hAnsi="Times New Roman"/>
      <w:b/>
      <w:caps/>
      <w:sz w:val="26"/>
      <w:szCs w:val="26"/>
      <w:lang w:val="x-none" w:eastAsia="x-none"/>
    </w:rPr>
  </w:style>
  <w:style w:type="paragraph" w:styleId="3">
    <w:name w:val="heading 3"/>
    <w:basedOn w:val="a"/>
    <w:next w:val="a"/>
    <w:link w:val="30"/>
    <w:autoRedefine/>
    <w:uiPriority w:val="9"/>
    <w:unhideWhenUsed/>
    <w:qFormat/>
    <w:rsid w:val="00E972B2"/>
    <w:pPr>
      <w:keepNext/>
      <w:keepLines/>
      <w:widowControl/>
      <w:spacing w:after="0" w:line="355" w:lineRule="auto"/>
      <w:ind w:firstLine="709"/>
      <w:outlineLvl w:val="2"/>
    </w:pPr>
    <w:rPr>
      <w:rFonts w:ascii="Times New Roman" w:eastAsia="OfficinaSansBoldITC" w:hAnsi="Times New Roman"/>
      <w:b/>
      <w:bCs/>
      <w:sz w:val="24"/>
      <w:szCs w:val="24"/>
      <w:lang w:val="x-none"/>
    </w:rPr>
  </w:style>
  <w:style w:type="paragraph" w:styleId="4">
    <w:name w:val="heading 4"/>
    <w:basedOn w:val="12"/>
    <w:next w:val="12"/>
    <w:link w:val="40"/>
    <w:uiPriority w:val="9"/>
    <w:qFormat/>
    <w:rsid w:val="00910C07"/>
    <w:pPr>
      <w:keepNext/>
      <w:keepLines/>
      <w:spacing w:before="240" w:after="40"/>
      <w:outlineLvl w:val="3"/>
    </w:pPr>
    <w:rPr>
      <w:rFonts w:cs="Times New Roman"/>
      <w:b/>
      <w:sz w:val="24"/>
      <w:szCs w:val="24"/>
      <w:lang w:val="x-none"/>
    </w:rPr>
  </w:style>
  <w:style w:type="paragraph" w:styleId="5">
    <w:name w:val="heading 5"/>
    <w:basedOn w:val="12"/>
    <w:next w:val="12"/>
    <w:link w:val="50"/>
    <w:uiPriority w:val="9"/>
    <w:qFormat/>
    <w:rsid w:val="00910C07"/>
    <w:pPr>
      <w:keepNext/>
      <w:keepLines/>
      <w:spacing w:before="220" w:after="40"/>
      <w:outlineLvl w:val="4"/>
    </w:pPr>
    <w:rPr>
      <w:rFonts w:cs="Times New Roman"/>
      <w:b/>
      <w:sz w:val="20"/>
      <w:szCs w:val="20"/>
      <w:lang w:val="x-none"/>
    </w:rPr>
  </w:style>
  <w:style w:type="paragraph" w:styleId="6">
    <w:name w:val="heading 6"/>
    <w:basedOn w:val="12"/>
    <w:next w:val="12"/>
    <w:link w:val="60"/>
    <w:uiPriority w:val="9"/>
    <w:qFormat/>
    <w:rsid w:val="00910C07"/>
    <w:pPr>
      <w:keepNext/>
      <w:keepLines/>
      <w:spacing w:before="200" w:after="40"/>
      <w:outlineLvl w:val="5"/>
    </w:pPr>
    <w:rPr>
      <w:rFonts w:cs="Times New Roman"/>
      <w:b/>
      <w:sz w:val="20"/>
      <w:szCs w:val="20"/>
      <w:lang w:val="x-none"/>
    </w:rPr>
  </w:style>
  <w:style w:type="paragraph" w:styleId="7">
    <w:name w:val="heading 7"/>
    <w:basedOn w:val="a"/>
    <w:next w:val="a"/>
    <w:link w:val="70"/>
    <w:uiPriority w:val="9"/>
    <w:unhideWhenUsed/>
    <w:qFormat/>
    <w:rsid w:val="00DB16F4"/>
    <w:pPr>
      <w:keepNext/>
      <w:keepLines/>
      <w:spacing w:before="240" w:after="240" w:line="240" w:lineRule="auto"/>
      <w:outlineLvl w:val="6"/>
    </w:pPr>
    <w:rPr>
      <w:rFonts w:ascii="Times New Roman" w:eastAsia="Times New Roman" w:hAnsi="Times New Roman"/>
      <w:b/>
      <w:iCs/>
      <w:sz w:val="24"/>
    </w:rPr>
  </w:style>
  <w:style w:type="paragraph" w:styleId="8">
    <w:name w:val="heading 8"/>
    <w:basedOn w:val="a"/>
    <w:next w:val="a"/>
    <w:link w:val="80"/>
    <w:uiPriority w:val="9"/>
    <w:unhideWhenUsed/>
    <w:qFormat/>
    <w:rsid w:val="00F95C9C"/>
    <w:pPr>
      <w:keepNext/>
      <w:keepLines/>
      <w:widowControl/>
      <w:spacing w:before="320"/>
      <w:jc w:val="both"/>
      <w:outlineLvl w:val="7"/>
    </w:pPr>
    <w:rPr>
      <w:rFonts w:ascii="Arial" w:eastAsia="Arial" w:hAnsi="Arial"/>
      <w:i/>
      <w:iCs/>
      <w:lang w:val="x-none"/>
    </w:rPr>
  </w:style>
  <w:style w:type="paragraph" w:styleId="9">
    <w:name w:val="heading 9"/>
    <w:basedOn w:val="a"/>
    <w:next w:val="a"/>
    <w:link w:val="90"/>
    <w:uiPriority w:val="9"/>
    <w:unhideWhenUsed/>
    <w:qFormat/>
    <w:rsid w:val="00F95C9C"/>
    <w:pPr>
      <w:keepNext/>
      <w:keepLines/>
      <w:widowControl/>
      <w:spacing w:before="320"/>
      <w:jc w:val="both"/>
      <w:outlineLvl w:val="8"/>
    </w:pPr>
    <w:rPr>
      <w:rFonts w:ascii="Arial" w:eastAsia="Arial" w:hAnsi="Arial"/>
      <w:i/>
      <w:iCs/>
      <w:sz w:val="21"/>
      <w:szCs w:val="21"/>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1"/>
    <w:rsid w:val="00C3518D"/>
    <w:rPr>
      <w:rFonts w:ascii="Times New Roman" w:eastAsia="Times New Roman" w:hAnsi="Times New Roman" w:cs="Times New Roman"/>
      <w:b/>
      <w:sz w:val="28"/>
      <w:szCs w:val="32"/>
    </w:rPr>
  </w:style>
  <w:style w:type="character" w:customStyle="1" w:styleId="20">
    <w:name w:val="Заголовок 2 Знак"/>
    <w:link w:val="2"/>
    <w:uiPriority w:val="9"/>
    <w:rsid w:val="00383F01"/>
    <w:rPr>
      <w:rFonts w:ascii="Times New Roman" w:eastAsia="Times New Roman" w:hAnsi="Times New Roman" w:cs="Times New Roman"/>
      <w:b/>
      <w:caps/>
      <w:sz w:val="26"/>
      <w:szCs w:val="26"/>
    </w:rPr>
  </w:style>
  <w:style w:type="character" w:customStyle="1" w:styleId="30">
    <w:name w:val="Заголовок 3 Знак"/>
    <w:link w:val="3"/>
    <w:uiPriority w:val="9"/>
    <w:rsid w:val="00E972B2"/>
    <w:rPr>
      <w:rFonts w:ascii="Times New Roman" w:eastAsia="OfficinaSansBoldITC" w:hAnsi="Times New Roman"/>
      <w:b/>
      <w:bCs/>
      <w:sz w:val="24"/>
      <w:szCs w:val="24"/>
      <w:lang w:eastAsia="en-US"/>
    </w:rPr>
  </w:style>
  <w:style w:type="paragraph" w:customStyle="1" w:styleId="12">
    <w:name w:val="Обычный1"/>
    <w:rsid w:val="00910C07"/>
    <w:pPr>
      <w:widowControl w:val="0"/>
      <w:spacing w:after="200" w:line="276" w:lineRule="auto"/>
    </w:pPr>
    <w:rPr>
      <w:rFonts w:cs="Calibri"/>
      <w:sz w:val="22"/>
      <w:szCs w:val="22"/>
    </w:rPr>
  </w:style>
  <w:style w:type="character" w:customStyle="1" w:styleId="40">
    <w:name w:val="Заголовок 4 Знак"/>
    <w:link w:val="4"/>
    <w:uiPriority w:val="9"/>
    <w:rsid w:val="00910C07"/>
    <w:rPr>
      <w:rFonts w:ascii="Calibri" w:eastAsia="Calibri" w:hAnsi="Calibri" w:cs="Calibri"/>
      <w:b/>
      <w:sz w:val="24"/>
      <w:szCs w:val="24"/>
      <w:lang w:eastAsia="ru-RU"/>
    </w:rPr>
  </w:style>
  <w:style w:type="character" w:customStyle="1" w:styleId="50">
    <w:name w:val="Заголовок 5 Знак"/>
    <w:link w:val="5"/>
    <w:uiPriority w:val="9"/>
    <w:rsid w:val="00910C07"/>
    <w:rPr>
      <w:rFonts w:ascii="Calibri" w:eastAsia="Calibri" w:hAnsi="Calibri" w:cs="Calibri"/>
      <w:b/>
      <w:lang w:eastAsia="ru-RU"/>
    </w:rPr>
  </w:style>
  <w:style w:type="character" w:customStyle="1" w:styleId="60">
    <w:name w:val="Заголовок 6 Знак"/>
    <w:link w:val="6"/>
    <w:uiPriority w:val="9"/>
    <w:rsid w:val="00910C07"/>
    <w:rPr>
      <w:rFonts w:ascii="Calibri" w:eastAsia="Calibri" w:hAnsi="Calibri" w:cs="Calibri"/>
      <w:b/>
      <w:sz w:val="20"/>
      <w:szCs w:val="20"/>
      <w:lang w:eastAsia="ru-RU"/>
    </w:rPr>
  </w:style>
  <w:style w:type="character" w:customStyle="1" w:styleId="70">
    <w:name w:val="Заголовок 7 Знак"/>
    <w:link w:val="7"/>
    <w:uiPriority w:val="9"/>
    <w:rsid w:val="00DB16F4"/>
    <w:rPr>
      <w:rFonts w:ascii="Times New Roman" w:eastAsia="Times New Roman" w:hAnsi="Times New Roman"/>
      <w:b/>
      <w:iCs/>
      <w:sz w:val="24"/>
      <w:szCs w:val="22"/>
      <w:lang w:val="en-US" w:eastAsia="en-US"/>
    </w:rPr>
  </w:style>
  <w:style w:type="character" w:styleId="a3">
    <w:name w:val="Hyperlink"/>
    <w:uiPriority w:val="99"/>
    <w:unhideWhenUsed/>
    <w:rsid w:val="005509DA"/>
    <w:rPr>
      <w:color w:val="0563C1"/>
      <w:u w:val="single"/>
    </w:rPr>
  </w:style>
  <w:style w:type="paragraph" w:styleId="a4">
    <w:name w:val="List Paragraph"/>
    <w:aliases w:val="ITL List Paragraph,Цветной список - Акцент 13"/>
    <w:basedOn w:val="a"/>
    <w:link w:val="a5"/>
    <w:uiPriority w:val="34"/>
    <w:qFormat/>
    <w:rsid w:val="005509DA"/>
    <w:pPr>
      <w:ind w:left="720"/>
      <w:contextualSpacing/>
    </w:pPr>
  </w:style>
  <w:style w:type="paragraph" w:styleId="a6">
    <w:name w:val="header"/>
    <w:basedOn w:val="a"/>
    <w:link w:val="a7"/>
    <w:uiPriority w:val="99"/>
    <w:unhideWhenUsed/>
    <w:rsid w:val="005509DA"/>
    <w:pPr>
      <w:tabs>
        <w:tab w:val="center" w:pos="4677"/>
        <w:tab w:val="right" w:pos="9355"/>
      </w:tabs>
      <w:spacing w:after="0" w:line="240" w:lineRule="auto"/>
    </w:pPr>
    <w:rPr>
      <w:sz w:val="20"/>
      <w:szCs w:val="20"/>
      <w:lang w:eastAsia="x-none"/>
    </w:rPr>
  </w:style>
  <w:style w:type="character" w:customStyle="1" w:styleId="a7">
    <w:name w:val="Верхний колонтитул Знак"/>
    <w:link w:val="a6"/>
    <w:uiPriority w:val="99"/>
    <w:rsid w:val="005509DA"/>
    <w:rPr>
      <w:lang w:val="en-US"/>
    </w:rPr>
  </w:style>
  <w:style w:type="paragraph" w:styleId="a8">
    <w:name w:val="footer"/>
    <w:basedOn w:val="a"/>
    <w:link w:val="a9"/>
    <w:uiPriority w:val="99"/>
    <w:unhideWhenUsed/>
    <w:rsid w:val="005509DA"/>
    <w:pPr>
      <w:tabs>
        <w:tab w:val="center" w:pos="4677"/>
        <w:tab w:val="right" w:pos="9355"/>
      </w:tabs>
      <w:spacing w:after="0" w:line="240" w:lineRule="auto"/>
    </w:pPr>
    <w:rPr>
      <w:sz w:val="20"/>
      <w:szCs w:val="20"/>
      <w:lang w:eastAsia="x-none"/>
    </w:rPr>
  </w:style>
  <w:style w:type="character" w:customStyle="1" w:styleId="a9">
    <w:name w:val="Нижний колонтитул Знак"/>
    <w:link w:val="a8"/>
    <w:uiPriority w:val="99"/>
    <w:rsid w:val="005509DA"/>
    <w:rPr>
      <w:lang w:val="en-US"/>
    </w:rPr>
  </w:style>
  <w:style w:type="paragraph" w:styleId="aa">
    <w:name w:val="Title"/>
    <w:aliases w:val="Подзаголовок!"/>
    <w:basedOn w:val="12"/>
    <w:next w:val="12"/>
    <w:link w:val="ab"/>
    <w:uiPriority w:val="1"/>
    <w:qFormat/>
    <w:rsid w:val="00910C07"/>
    <w:pPr>
      <w:keepNext/>
      <w:keepLines/>
      <w:spacing w:before="480" w:after="120"/>
    </w:pPr>
    <w:rPr>
      <w:rFonts w:cs="Times New Roman"/>
      <w:b/>
      <w:sz w:val="72"/>
      <w:szCs w:val="72"/>
      <w:lang w:val="x-none"/>
    </w:rPr>
  </w:style>
  <w:style w:type="character" w:customStyle="1" w:styleId="ab">
    <w:name w:val="Название Знак"/>
    <w:aliases w:val="Подзаголовок! Знак"/>
    <w:link w:val="aa"/>
    <w:uiPriority w:val="1"/>
    <w:rsid w:val="00910C07"/>
    <w:rPr>
      <w:rFonts w:ascii="Calibri" w:eastAsia="Calibri" w:hAnsi="Calibri" w:cs="Calibri"/>
      <w:b/>
      <w:sz w:val="72"/>
      <w:szCs w:val="72"/>
      <w:lang w:eastAsia="ru-RU"/>
    </w:rPr>
  </w:style>
  <w:style w:type="paragraph" w:styleId="ac">
    <w:name w:val="Subtitle"/>
    <w:basedOn w:val="12"/>
    <w:next w:val="12"/>
    <w:link w:val="ad"/>
    <w:uiPriority w:val="11"/>
    <w:qFormat/>
    <w:rsid w:val="00910C07"/>
    <w:pPr>
      <w:keepNext/>
      <w:keepLines/>
      <w:spacing w:before="360" w:after="80"/>
    </w:pPr>
    <w:rPr>
      <w:rFonts w:ascii="Georgia" w:eastAsia="Georgia" w:hAnsi="Georgia" w:cs="Times New Roman"/>
      <w:i/>
      <w:color w:val="666666"/>
      <w:sz w:val="48"/>
      <w:szCs w:val="48"/>
      <w:lang w:val="x-none"/>
    </w:rPr>
  </w:style>
  <w:style w:type="character" w:customStyle="1" w:styleId="ad">
    <w:name w:val="Подзаголовок Знак"/>
    <w:link w:val="ac"/>
    <w:uiPriority w:val="11"/>
    <w:rsid w:val="00910C07"/>
    <w:rPr>
      <w:rFonts w:ascii="Georgia" w:eastAsia="Georgia" w:hAnsi="Georgia" w:cs="Georgia"/>
      <w:i/>
      <w:color w:val="666666"/>
      <w:sz w:val="48"/>
      <w:szCs w:val="48"/>
      <w:lang w:eastAsia="ru-RU"/>
    </w:rPr>
  </w:style>
  <w:style w:type="paragraph" w:styleId="ae">
    <w:name w:val="Balloon Text"/>
    <w:basedOn w:val="a"/>
    <w:link w:val="af"/>
    <w:uiPriority w:val="99"/>
    <w:unhideWhenUsed/>
    <w:rsid w:val="00910C07"/>
    <w:pPr>
      <w:spacing w:after="0" w:line="240" w:lineRule="auto"/>
    </w:pPr>
    <w:rPr>
      <w:rFonts w:ascii="Tahoma" w:hAnsi="Tahoma"/>
      <w:sz w:val="16"/>
      <w:szCs w:val="16"/>
      <w:lang w:val="x-none" w:eastAsia="ru-RU"/>
    </w:rPr>
  </w:style>
  <w:style w:type="character" w:customStyle="1" w:styleId="af">
    <w:name w:val="Текст выноски Знак"/>
    <w:link w:val="ae"/>
    <w:uiPriority w:val="99"/>
    <w:rsid w:val="00910C07"/>
    <w:rPr>
      <w:rFonts w:ascii="Tahoma" w:eastAsia="Calibri" w:hAnsi="Tahoma" w:cs="Tahoma"/>
      <w:sz w:val="16"/>
      <w:szCs w:val="16"/>
      <w:lang w:eastAsia="ru-RU"/>
    </w:rPr>
  </w:style>
  <w:style w:type="character" w:styleId="af0">
    <w:name w:val="annotation reference"/>
    <w:uiPriority w:val="99"/>
    <w:unhideWhenUsed/>
    <w:rsid w:val="00EB4B2C"/>
    <w:rPr>
      <w:sz w:val="16"/>
      <w:szCs w:val="16"/>
    </w:rPr>
  </w:style>
  <w:style w:type="paragraph" w:styleId="af1">
    <w:name w:val="annotation text"/>
    <w:basedOn w:val="a"/>
    <w:link w:val="af2"/>
    <w:uiPriority w:val="99"/>
    <w:unhideWhenUsed/>
    <w:rsid w:val="00EB4B2C"/>
    <w:pPr>
      <w:spacing w:line="240" w:lineRule="auto"/>
    </w:pPr>
    <w:rPr>
      <w:sz w:val="20"/>
      <w:szCs w:val="20"/>
      <w:lang w:eastAsia="x-none"/>
    </w:rPr>
  </w:style>
  <w:style w:type="character" w:customStyle="1" w:styleId="af2">
    <w:name w:val="Текст примечания Знак"/>
    <w:link w:val="af1"/>
    <w:uiPriority w:val="99"/>
    <w:rsid w:val="00EB4B2C"/>
    <w:rPr>
      <w:sz w:val="20"/>
      <w:szCs w:val="20"/>
      <w:lang w:val="en-US"/>
    </w:rPr>
  </w:style>
  <w:style w:type="paragraph" w:styleId="af3">
    <w:name w:val="annotation subject"/>
    <w:basedOn w:val="af1"/>
    <w:next w:val="af1"/>
    <w:link w:val="af4"/>
    <w:uiPriority w:val="99"/>
    <w:unhideWhenUsed/>
    <w:rsid w:val="00EB4B2C"/>
    <w:rPr>
      <w:b/>
      <w:bCs/>
    </w:rPr>
  </w:style>
  <w:style w:type="character" w:customStyle="1" w:styleId="af4">
    <w:name w:val="Тема примечания Знак"/>
    <w:link w:val="af3"/>
    <w:uiPriority w:val="99"/>
    <w:rsid w:val="00EB4B2C"/>
    <w:rPr>
      <w:b/>
      <w:bCs/>
      <w:sz w:val="20"/>
      <w:szCs w:val="20"/>
      <w:lang w:val="en-US"/>
    </w:rPr>
  </w:style>
  <w:style w:type="paragraph" w:styleId="af5">
    <w:name w:val="footnote text"/>
    <w:basedOn w:val="a"/>
    <w:link w:val="af6"/>
    <w:uiPriority w:val="99"/>
    <w:unhideWhenUsed/>
    <w:rsid w:val="00EB4B2C"/>
    <w:pPr>
      <w:spacing w:after="0" w:line="240" w:lineRule="auto"/>
    </w:pPr>
    <w:rPr>
      <w:sz w:val="20"/>
      <w:szCs w:val="20"/>
      <w:lang w:val="x-none" w:eastAsia="ru-RU"/>
    </w:rPr>
  </w:style>
  <w:style w:type="character" w:customStyle="1" w:styleId="af6">
    <w:name w:val="Текст сноски Знак"/>
    <w:link w:val="af5"/>
    <w:uiPriority w:val="99"/>
    <w:rsid w:val="00EB4B2C"/>
    <w:rPr>
      <w:rFonts w:ascii="Calibri" w:eastAsia="Calibri" w:hAnsi="Calibri" w:cs="Calibri"/>
      <w:sz w:val="20"/>
      <w:szCs w:val="20"/>
      <w:lang w:eastAsia="ru-RU"/>
    </w:rPr>
  </w:style>
  <w:style w:type="character" w:styleId="af7">
    <w:name w:val="footnote reference"/>
    <w:uiPriority w:val="99"/>
    <w:unhideWhenUsed/>
    <w:rsid w:val="00EB4B2C"/>
    <w:rPr>
      <w:vertAlign w:val="superscript"/>
    </w:rPr>
  </w:style>
  <w:style w:type="paragraph" w:customStyle="1" w:styleId="msonormal0">
    <w:name w:val="msonormal"/>
    <w:basedOn w:val="a"/>
    <w:uiPriority w:val="99"/>
    <w:rsid w:val="00914E0C"/>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styleId="af8">
    <w:name w:val="Normal (Web)"/>
    <w:basedOn w:val="a"/>
    <w:link w:val="af9"/>
    <w:uiPriority w:val="99"/>
    <w:unhideWhenUsed/>
    <w:qFormat/>
    <w:rsid w:val="00914E0C"/>
    <w:pPr>
      <w:widowControl/>
      <w:spacing w:before="100" w:beforeAutospacing="1" w:after="100" w:afterAutospacing="1" w:line="240" w:lineRule="auto"/>
    </w:pPr>
    <w:rPr>
      <w:rFonts w:ascii="Times New Roman" w:eastAsia="Times New Roman" w:hAnsi="Times New Roman"/>
      <w:sz w:val="24"/>
      <w:szCs w:val="24"/>
      <w:lang w:val="x-none" w:eastAsia="x-none"/>
    </w:rPr>
  </w:style>
  <w:style w:type="character" w:customStyle="1" w:styleId="apple-tab-span">
    <w:name w:val="apple-tab-span"/>
    <w:basedOn w:val="a0"/>
    <w:rsid w:val="00704F4D"/>
  </w:style>
  <w:style w:type="character" w:customStyle="1" w:styleId="afa">
    <w:name w:val="Текст концевой сноски Знак"/>
    <w:link w:val="afb"/>
    <w:uiPriority w:val="99"/>
    <w:rsid w:val="00BD7ADE"/>
    <w:rPr>
      <w:rFonts w:ascii="Calibri" w:eastAsia="Calibri" w:hAnsi="Calibri" w:cs="Calibri"/>
      <w:sz w:val="20"/>
      <w:szCs w:val="20"/>
      <w:lang w:eastAsia="ru-RU"/>
    </w:rPr>
  </w:style>
  <w:style w:type="paragraph" w:styleId="afb">
    <w:name w:val="endnote text"/>
    <w:basedOn w:val="a"/>
    <w:link w:val="afa"/>
    <w:uiPriority w:val="99"/>
    <w:semiHidden/>
    <w:unhideWhenUsed/>
    <w:rsid w:val="00BD7ADE"/>
    <w:pPr>
      <w:spacing w:after="0" w:line="240" w:lineRule="auto"/>
    </w:pPr>
    <w:rPr>
      <w:sz w:val="20"/>
      <w:szCs w:val="20"/>
      <w:lang w:val="x-none" w:eastAsia="ru-RU"/>
    </w:rPr>
  </w:style>
  <w:style w:type="paragraph" w:styleId="afc">
    <w:name w:val="TOC Heading"/>
    <w:basedOn w:val="10"/>
    <w:next w:val="a"/>
    <w:uiPriority w:val="39"/>
    <w:unhideWhenUsed/>
    <w:qFormat/>
    <w:rsid w:val="00CD1922"/>
    <w:pPr>
      <w:widowControl/>
      <w:pBdr>
        <w:bottom w:val="none" w:sz="0" w:space="0" w:color="auto"/>
      </w:pBdr>
      <w:spacing w:before="480"/>
      <w:outlineLvl w:val="9"/>
    </w:pPr>
    <w:rPr>
      <w:rFonts w:ascii="Calibri Light" w:hAnsi="Calibri Light"/>
      <w:bCs/>
      <w:color w:val="2F5496"/>
      <w:szCs w:val="28"/>
      <w:lang w:val="ru-RU" w:eastAsia="ru-RU"/>
    </w:rPr>
  </w:style>
  <w:style w:type="paragraph" w:styleId="13">
    <w:name w:val="toc 1"/>
    <w:basedOn w:val="a"/>
    <w:next w:val="a"/>
    <w:autoRedefine/>
    <w:uiPriority w:val="39"/>
    <w:unhideWhenUsed/>
    <w:qFormat/>
    <w:rsid w:val="00CD1922"/>
    <w:pPr>
      <w:spacing w:before="120" w:after="0"/>
    </w:pPr>
    <w:rPr>
      <w:rFonts w:cs="Calibri"/>
      <w:b/>
      <w:bCs/>
      <w:i/>
      <w:iCs/>
      <w:sz w:val="24"/>
      <w:szCs w:val="24"/>
    </w:rPr>
  </w:style>
  <w:style w:type="paragraph" w:styleId="22">
    <w:name w:val="toc 2"/>
    <w:basedOn w:val="a"/>
    <w:next w:val="a"/>
    <w:autoRedefine/>
    <w:uiPriority w:val="39"/>
    <w:unhideWhenUsed/>
    <w:qFormat/>
    <w:rsid w:val="00CD1922"/>
    <w:pPr>
      <w:spacing w:before="120" w:after="0"/>
      <w:ind w:left="220"/>
    </w:pPr>
    <w:rPr>
      <w:rFonts w:cs="Calibri"/>
      <w:b/>
      <w:bCs/>
    </w:rPr>
  </w:style>
  <w:style w:type="paragraph" w:styleId="31">
    <w:name w:val="toc 3"/>
    <w:basedOn w:val="a"/>
    <w:next w:val="a"/>
    <w:autoRedefine/>
    <w:uiPriority w:val="39"/>
    <w:unhideWhenUsed/>
    <w:qFormat/>
    <w:rsid w:val="00E52F99"/>
    <w:pPr>
      <w:tabs>
        <w:tab w:val="left" w:pos="0"/>
        <w:tab w:val="right" w:leader="dot" w:pos="9912"/>
      </w:tabs>
      <w:spacing w:after="0" w:line="240" w:lineRule="auto"/>
      <w:ind w:firstLine="567"/>
      <w:jc w:val="both"/>
    </w:pPr>
    <w:rPr>
      <w:rFonts w:cs="Calibri"/>
      <w:sz w:val="20"/>
      <w:szCs w:val="20"/>
    </w:rPr>
  </w:style>
  <w:style w:type="paragraph" w:styleId="41">
    <w:name w:val="toc 4"/>
    <w:basedOn w:val="a"/>
    <w:next w:val="a"/>
    <w:autoRedefine/>
    <w:uiPriority w:val="39"/>
    <w:unhideWhenUsed/>
    <w:rsid w:val="00CD1922"/>
    <w:pPr>
      <w:spacing w:after="0"/>
      <w:ind w:left="660"/>
    </w:pPr>
    <w:rPr>
      <w:rFonts w:cs="Calibri"/>
      <w:sz w:val="20"/>
      <w:szCs w:val="20"/>
    </w:rPr>
  </w:style>
  <w:style w:type="paragraph" w:styleId="51">
    <w:name w:val="toc 5"/>
    <w:basedOn w:val="a"/>
    <w:next w:val="a"/>
    <w:autoRedefine/>
    <w:uiPriority w:val="39"/>
    <w:unhideWhenUsed/>
    <w:rsid w:val="00CD1922"/>
    <w:pPr>
      <w:spacing w:after="0"/>
      <w:ind w:left="880"/>
    </w:pPr>
    <w:rPr>
      <w:rFonts w:cs="Calibri"/>
      <w:sz w:val="20"/>
      <w:szCs w:val="20"/>
    </w:rPr>
  </w:style>
  <w:style w:type="paragraph" w:styleId="61">
    <w:name w:val="toc 6"/>
    <w:basedOn w:val="a"/>
    <w:next w:val="a"/>
    <w:autoRedefine/>
    <w:uiPriority w:val="39"/>
    <w:unhideWhenUsed/>
    <w:rsid w:val="00CD1922"/>
    <w:pPr>
      <w:spacing w:after="0"/>
      <w:ind w:left="1100"/>
    </w:pPr>
    <w:rPr>
      <w:rFonts w:cs="Calibri"/>
      <w:sz w:val="20"/>
      <w:szCs w:val="20"/>
    </w:rPr>
  </w:style>
  <w:style w:type="paragraph" w:styleId="71">
    <w:name w:val="toc 7"/>
    <w:basedOn w:val="a"/>
    <w:next w:val="a"/>
    <w:autoRedefine/>
    <w:uiPriority w:val="39"/>
    <w:unhideWhenUsed/>
    <w:rsid w:val="00CD1922"/>
    <w:pPr>
      <w:spacing w:after="0"/>
      <w:ind w:left="1320"/>
    </w:pPr>
    <w:rPr>
      <w:rFonts w:cs="Calibri"/>
      <w:sz w:val="20"/>
      <w:szCs w:val="20"/>
    </w:rPr>
  </w:style>
  <w:style w:type="paragraph" w:styleId="81">
    <w:name w:val="toc 8"/>
    <w:basedOn w:val="a"/>
    <w:next w:val="a"/>
    <w:autoRedefine/>
    <w:uiPriority w:val="39"/>
    <w:unhideWhenUsed/>
    <w:rsid w:val="00CD1922"/>
    <w:pPr>
      <w:spacing w:after="0"/>
      <w:ind w:left="1540"/>
    </w:pPr>
    <w:rPr>
      <w:rFonts w:cs="Calibri"/>
      <w:sz w:val="20"/>
      <w:szCs w:val="20"/>
    </w:rPr>
  </w:style>
  <w:style w:type="paragraph" w:styleId="91">
    <w:name w:val="toc 9"/>
    <w:basedOn w:val="a"/>
    <w:next w:val="a"/>
    <w:autoRedefine/>
    <w:uiPriority w:val="39"/>
    <w:unhideWhenUsed/>
    <w:rsid w:val="00CD1922"/>
    <w:pPr>
      <w:spacing w:after="0"/>
      <w:ind w:left="1760"/>
    </w:pPr>
    <w:rPr>
      <w:rFonts w:cs="Calibri"/>
      <w:sz w:val="20"/>
      <w:szCs w:val="20"/>
    </w:rPr>
  </w:style>
  <w:style w:type="table" w:styleId="afd">
    <w:name w:val="Table Grid"/>
    <w:basedOn w:val="a1"/>
    <w:uiPriority w:val="39"/>
    <w:rsid w:val="0088451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qFormat/>
    <w:rsid w:val="006D5EC9"/>
    <w:pPr>
      <w:autoSpaceDE w:val="0"/>
      <w:autoSpaceDN w:val="0"/>
      <w:adjustRightInd w:val="0"/>
    </w:pPr>
    <w:rPr>
      <w:rFonts w:ascii="Arial" w:hAnsi="Arial" w:cs="Arial"/>
      <w:color w:val="000000"/>
      <w:sz w:val="24"/>
      <w:szCs w:val="24"/>
      <w:lang w:eastAsia="en-US"/>
    </w:rPr>
  </w:style>
  <w:style w:type="character" w:customStyle="1" w:styleId="afe">
    <w:name w:val="Основной Знак"/>
    <w:link w:val="aff"/>
    <w:locked/>
    <w:rsid w:val="006D5EC9"/>
    <w:rPr>
      <w:rFonts w:ascii="NewtonCSanPin" w:hAnsi="NewtonCSanPin"/>
      <w:color w:val="000000"/>
      <w:sz w:val="21"/>
      <w:szCs w:val="21"/>
    </w:rPr>
  </w:style>
  <w:style w:type="paragraph" w:customStyle="1" w:styleId="aff">
    <w:name w:val="Основной"/>
    <w:basedOn w:val="a"/>
    <w:link w:val="afe"/>
    <w:qFormat/>
    <w:rsid w:val="006D5EC9"/>
    <w:pPr>
      <w:widowControl/>
      <w:autoSpaceDE w:val="0"/>
      <w:autoSpaceDN w:val="0"/>
      <w:adjustRightInd w:val="0"/>
      <w:spacing w:after="0" w:line="214" w:lineRule="atLeast"/>
      <w:ind w:firstLine="283"/>
      <w:jc w:val="both"/>
    </w:pPr>
    <w:rPr>
      <w:rFonts w:ascii="NewtonCSanPin" w:hAnsi="NewtonCSanPin"/>
      <w:color w:val="000000"/>
      <w:sz w:val="21"/>
      <w:szCs w:val="21"/>
      <w:lang w:val="x-none" w:eastAsia="x-none"/>
    </w:rPr>
  </w:style>
  <w:style w:type="paragraph" w:customStyle="1" w:styleId="aff0">
    <w:name w:val="Сноска"/>
    <w:basedOn w:val="aff"/>
    <w:qFormat/>
    <w:rsid w:val="006D5EC9"/>
    <w:pPr>
      <w:spacing w:line="174" w:lineRule="atLeast"/>
      <w:textAlignment w:val="center"/>
    </w:pPr>
    <w:rPr>
      <w:rFonts w:eastAsia="Times New Roman"/>
      <w:sz w:val="17"/>
      <w:szCs w:val="17"/>
      <w:lang w:eastAsia="ru-RU"/>
    </w:rPr>
  </w:style>
  <w:style w:type="character" w:customStyle="1" w:styleId="14">
    <w:name w:val="Сноска1"/>
    <w:rsid w:val="006D5EC9"/>
    <w:rPr>
      <w:rFonts w:ascii="Times New Roman" w:hAnsi="Times New Roman" w:cs="Times New Roman"/>
      <w:vertAlign w:val="superscript"/>
    </w:rPr>
  </w:style>
  <w:style w:type="paragraph" w:customStyle="1" w:styleId="21">
    <w:name w:val="Средняя сетка 21"/>
    <w:basedOn w:val="a"/>
    <w:uiPriority w:val="1"/>
    <w:qFormat/>
    <w:rsid w:val="006D5EC9"/>
    <w:pPr>
      <w:widowControl/>
      <w:numPr>
        <w:numId w:val="1"/>
      </w:numPr>
      <w:spacing w:after="0" w:line="360" w:lineRule="auto"/>
      <w:contextualSpacing/>
      <w:jc w:val="both"/>
      <w:outlineLvl w:val="1"/>
    </w:pPr>
    <w:rPr>
      <w:rFonts w:ascii="Times New Roman" w:eastAsia="Times New Roman" w:hAnsi="Times New Roman"/>
      <w:sz w:val="28"/>
      <w:szCs w:val="24"/>
      <w:lang w:val="ru-RU" w:eastAsia="ru-RU"/>
    </w:rPr>
  </w:style>
  <w:style w:type="paragraph" w:customStyle="1" w:styleId="ConsPlusNormal">
    <w:name w:val="ConsPlusNormal"/>
    <w:uiPriority w:val="99"/>
    <w:qFormat/>
    <w:rsid w:val="006D5EC9"/>
    <w:pPr>
      <w:widowControl w:val="0"/>
      <w:pBdr>
        <w:top w:val="nil"/>
        <w:left w:val="nil"/>
        <w:bottom w:val="nil"/>
        <w:right w:val="nil"/>
        <w:between w:val="nil"/>
        <w:bar w:val="nil"/>
      </w:pBdr>
      <w:spacing w:after="200" w:line="276" w:lineRule="auto"/>
    </w:pPr>
    <w:rPr>
      <w:rFonts w:ascii="Times New Roman" w:eastAsia="Times New Roman" w:hAnsi="Times New Roman"/>
      <w:color w:val="000000"/>
      <w:sz w:val="28"/>
      <w:szCs w:val="28"/>
      <w:u w:color="000000"/>
      <w:bdr w:val="nil"/>
    </w:rPr>
  </w:style>
  <w:style w:type="character" w:customStyle="1" w:styleId="15">
    <w:name w:val="Основной текст1"/>
    <w:rsid w:val="006D5EC9"/>
    <w:rPr>
      <w:shd w:val="clear" w:color="auto" w:fill="FFFFFF"/>
    </w:rPr>
  </w:style>
  <w:style w:type="paragraph" w:styleId="aff1">
    <w:name w:val="Revision"/>
    <w:hidden/>
    <w:uiPriority w:val="99"/>
    <w:semiHidden/>
    <w:rsid w:val="006D5EC9"/>
    <w:rPr>
      <w:sz w:val="22"/>
      <w:szCs w:val="22"/>
      <w:lang w:eastAsia="en-US"/>
    </w:rPr>
  </w:style>
  <w:style w:type="character" w:customStyle="1" w:styleId="a5">
    <w:name w:val="Абзац списка Знак"/>
    <w:aliases w:val="ITL List Paragraph Знак,Цветной список - Акцент 13 Знак"/>
    <w:link w:val="a4"/>
    <w:uiPriority w:val="34"/>
    <w:qFormat/>
    <w:locked/>
    <w:rsid w:val="006D5EC9"/>
    <w:rPr>
      <w:sz w:val="22"/>
      <w:szCs w:val="22"/>
      <w:lang w:val="en-US" w:eastAsia="en-US"/>
    </w:rPr>
  </w:style>
  <w:style w:type="paragraph" w:styleId="aff2">
    <w:name w:val="Body Text"/>
    <w:basedOn w:val="a"/>
    <w:link w:val="aff3"/>
    <w:uiPriority w:val="1"/>
    <w:qFormat/>
    <w:rsid w:val="006D5EC9"/>
    <w:pPr>
      <w:autoSpaceDE w:val="0"/>
      <w:autoSpaceDN w:val="0"/>
      <w:spacing w:after="0" w:line="240" w:lineRule="auto"/>
      <w:ind w:left="157" w:right="155" w:firstLine="226"/>
      <w:jc w:val="both"/>
    </w:pPr>
    <w:rPr>
      <w:rFonts w:ascii="Bookman Old Style" w:eastAsia="Bookman Old Style" w:hAnsi="Bookman Old Style"/>
      <w:sz w:val="20"/>
      <w:szCs w:val="20"/>
      <w:lang w:val="x-none"/>
    </w:rPr>
  </w:style>
  <w:style w:type="character" w:customStyle="1" w:styleId="aff3">
    <w:name w:val="Основной текст Знак"/>
    <w:link w:val="aff2"/>
    <w:uiPriority w:val="1"/>
    <w:qFormat/>
    <w:rsid w:val="006D5EC9"/>
    <w:rPr>
      <w:rFonts w:ascii="Bookman Old Style" w:eastAsia="Bookman Old Style" w:hAnsi="Bookman Old Style" w:cs="Bookman Old Style"/>
      <w:lang w:eastAsia="en-US"/>
    </w:rPr>
  </w:style>
  <w:style w:type="paragraph" w:customStyle="1" w:styleId="aff4">
    <w:name w:val="Прижатый влево"/>
    <w:basedOn w:val="a"/>
    <w:next w:val="a"/>
    <w:uiPriority w:val="99"/>
    <w:rsid w:val="006D5EC9"/>
    <w:pPr>
      <w:autoSpaceDE w:val="0"/>
      <w:autoSpaceDN w:val="0"/>
      <w:adjustRightInd w:val="0"/>
      <w:spacing w:after="0" w:line="240" w:lineRule="auto"/>
    </w:pPr>
    <w:rPr>
      <w:rFonts w:ascii="Times New Roman CYR" w:eastAsia="Times New Roman" w:hAnsi="Times New Roman CYR" w:cs="Times New Roman CYR"/>
      <w:sz w:val="24"/>
      <w:szCs w:val="24"/>
      <w:lang w:val="ru-RU" w:eastAsia="ru-RU"/>
    </w:rPr>
  </w:style>
  <w:style w:type="paragraph" w:customStyle="1" w:styleId="p4">
    <w:name w:val="p4"/>
    <w:basedOn w:val="a"/>
    <w:rsid w:val="006D5EC9"/>
    <w:pPr>
      <w:widowControl/>
      <w:spacing w:before="100" w:beforeAutospacing="1" w:after="100" w:afterAutospacing="1" w:line="240" w:lineRule="auto"/>
    </w:pPr>
    <w:rPr>
      <w:rFonts w:ascii="Times New Roman" w:hAnsi="Times New Roman"/>
      <w:sz w:val="24"/>
      <w:szCs w:val="24"/>
      <w:lang w:val="ru-RU" w:eastAsia="ru-RU"/>
    </w:rPr>
  </w:style>
  <w:style w:type="character" w:customStyle="1" w:styleId="s1">
    <w:name w:val="s1"/>
    <w:rsid w:val="006D5EC9"/>
  </w:style>
  <w:style w:type="paragraph" w:customStyle="1" w:styleId="14TexstOSNOVA1012">
    <w:name w:val="14TexstOSNOVA_10/12"/>
    <w:basedOn w:val="a"/>
    <w:uiPriority w:val="99"/>
    <w:rsid w:val="006D5EC9"/>
    <w:pPr>
      <w:widowControl/>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val="ru-RU" w:eastAsia="ru-RU"/>
    </w:rPr>
  </w:style>
  <w:style w:type="paragraph" w:customStyle="1" w:styleId="s16">
    <w:name w:val="s_16"/>
    <w:basedOn w:val="a"/>
    <w:rsid w:val="006D5EC9"/>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228bf8a64b8551e1msonormal">
    <w:name w:val="228bf8a64b8551e1msonormal"/>
    <w:basedOn w:val="a"/>
    <w:rsid w:val="006D5EC9"/>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f893cbe1921f927cgmail-msofootnotereference">
    <w:name w:val="f893cbe1921f927cgmail-msofootnotereference"/>
    <w:basedOn w:val="a0"/>
    <w:rsid w:val="006D5EC9"/>
  </w:style>
  <w:style w:type="character" w:customStyle="1" w:styleId="UnresolvedMention">
    <w:name w:val="Unresolved Mention"/>
    <w:uiPriority w:val="99"/>
    <w:semiHidden/>
    <w:unhideWhenUsed/>
    <w:rsid w:val="00446E48"/>
    <w:rPr>
      <w:color w:val="605E5C"/>
      <w:shd w:val="clear" w:color="auto" w:fill="E1DFDD"/>
    </w:rPr>
  </w:style>
  <w:style w:type="character" w:customStyle="1" w:styleId="fontstyle01">
    <w:name w:val="fontstyle01"/>
    <w:rsid w:val="00704BEF"/>
    <w:rPr>
      <w:rFonts w:ascii="SchoolBookSanPin" w:hAnsi="SchoolBookSanPin" w:hint="default"/>
      <w:b w:val="0"/>
      <w:bCs w:val="0"/>
      <w:i w:val="0"/>
      <w:iCs w:val="0"/>
      <w:color w:val="000000"/>
      <w:sz w:val="20"/>
      <w:szCs w:val="20"/>
    </w:rPr>
  </w:style>
  <w:style w:type="character" w:styleId="aff5">
    <w:name w:val="endnote reference"/>
    <w:uiPriority w:val="99"/>
    <w:semiHidden/>
    <w:unhideWhenUsed/>
    <w:rsid w:val="00013050"/>
    <w:rPr>
      <w:vertAlign w:val="superscript"/>
    </w:rPr>
  </w:style>
  <w:style w:type="paragraph" w:customStyle="1" w:styleId="body">
    <w:name w:val="body"/>
    <w:basedOn w:val="a"/>
    <w:uiPriority w:val="99"/>
    <w:rsid w:val="00C62DC1"/>
    <w:pPr>
      <w:tabs>
        <w:tab w:val="left" w:pos="567"/>
      </w:tabs>
      <w:autoSpaceDE w:val="0"/>
      <w:autoSpaceDN w:val="0"/>
      <w:adjustRightInd w:val="0"/>
      <w:spacing w:after="0" w:line="240" w:lineRule="atLeast"/>
      <w:ind w:firstLine="227"/>
      <w:jc w:val="both"/>
      <w:textAlignment w:val="center"/>
    </w:pPr>
    <w:rPr>
      <w:rFonts w:ascii="SchoolBookSanPin" w:eastAsia="Times New Roman" w:hAnsi="SchoolBookSanPin" w:cs="SchoolBookSanPin"/>
      <w:color w:val="000000"/>
      <w:sz w:val="20"/>
      <w:szCs w:val="20"/>
      <w:lang w:val="ru-RU" w:eastAsia="ru-RU"/>
    </w:rPr>
  </w:style>
  <w:style w:type="paragraph" w:customStyle="1" w:styleId="list-bullet">
    <w:name w:val="list-bullet"/>
    <w:basedOn w:val="body"/>
    <w:uiPriority w:val="99"/>
    <w:rsid w:val="00C62DC1"/>
    <w:pPr>
      <w:ind w:left="227" w:hanging="142"/>
    </w:pPr>
  </w:style>
  <w:style w:type="character" w:customStyle="1" w:styleId="BoldItalic">
    <w:name w:val="Bold_Italic"/>
    <w:uiPriority w:val="99"/>
    <w:rsid w:val="00C62DC1"/>
    <w:rPr>
      <w:b/>
      <w:bCs/>
      <w:i/>
      <w:iCs/>
    </w:rPr>
  </w:style>
  <w:style w:type="character" w:customStyle="1" w:styleId="Italic">
    <w:name w:val="Italic"/>
    <w:rsid w:val="00C62DC1"/>
    <w:rPr>
      <w:i/>
      <w:iCs/>
    </w:rPr>
  </w:style>
  <w:style w:type="character" w:customStyle="1" w:styleId="Bold">
    <w:name w:val="Bold"/>
    <w:uiPriority w:val="99"/>
    <w:rsid w:val="00C62DC1"/>
    <w:rPr>
      <w:b/>
      <w:bCs/>
    </w:rPr>
  </w:style>
  <w:style w:type="paragraph" w:customStyle="1" w:styleId="list-dash">
    <w:name w:val="list-dash"/>
    <w:basedOn w:val="list-bullet"/>
    <w:uiPriority w:val="99"/>
    <w:rsid w:val="00C62DC1"/>
    <w:pPr>
      <w:ind w:hanging="227"/>
    </w:pPr>
  </w:style>
  <w:style w:type="paragraph" w:customStyle="1" w:styleId="aff6">
    <w:basedOn w:val="12"/>
    <w:next w:val="12"/>
    <w:qFormat/>
    <w:rsid w:val="008C4F46"/>
    <w:pPr>
      <w:keepNext/>
      <w:keepLines/>
      <w:spacing w:before="480" w:after="120"/>
    </w:pPr>
    <w:rPr>
      <w:rFonts w:cs="Times New Roman"/>
      <w:b/>
      <w:sz w:val="72"/>
      <w:szCs w:val="72"/>
      <w:lang w:val="x-none"/>
    </w:rPr>
  </w:style>
  <w:style w:type="character" w:customStyle="1" w:styleId="aff7">
    <w:name w:val="Другое_"/>
    <w:link w:val="aff8"/>
    <w:uiPriority w:val="99"/>
    <w:locked/>
    <w:rsid w:val="00465CE2"/>
    <w:rPr>
      <w:rFonts w:ascii="Georgia" w:hAnsi="Georgia"/>
      <w:sz w:val="19"/>
    </w:rPr>
  </w:style>
  <w:style w:type="character" w:customStyle="1" w:styleId="32">
    <w:name w:val="Заголовок №3_"/>
    <w:link w:val="33"/>
    <w:uiPriority w:val="99"/>
    <w:locked/>
    <w:rsid w:val="00465CE2"/>
    <w:rPr>
      <w:rFonts w:ascii="Times New Roman" w:hAnsi="Times New Roman"/>
      <w:color w:val="808285"/>
      <w:sz w:val="26"/>
    </w:rPr>
  </w:style>
  <w:style w:type="character" w:customStyle="1" w:styleId="42">
    <w:name w:val="Основной текст (4)_"/>
    <w:link w:val="43"/>
    <w:locked/>
    <w:rsid w:val="00465CE2"/>
    <w:rPr>
      <w:rFonts w:ascii="Arial" w:hAnsi="Arial"/>
      <w:sz w:val="17"/>
    </w:rPr>
  </w:style>
  <w:style w:type="character" w:customStyle="1" w:styleId="16">
    <w:name w:val="Заголовок №1_"/>
    <w:link w:val="17"/>
    <w:locked/>
    <w:rsid w:val="00465CE2"/>
    <w:rPr>
      <w:rFonts w:ascii="Arial" w:hAnsi="Arial"/>
      <w:b/>
      <w:color w:val="808285"/>
      <w:sz w:val="66"/>
    </w:rPr>
  </w:style>
  <w:style w:type="character" w:customStyle="1" w:styleId="34">
    <w:name w:val="Основной текст (3)_"/>
    <w:link w:val="35"/>
    <w:locked/>
    <w:rsid w:val="00465CE2"/>
    <w:rPr>
      <w:b/>
      <w:sz w:val="22"/>
    </w:rPr>
  </w:style>
  <w:style w:type="character" w:customStyle="1" w:styleId="23">
    <w:name w:val="Колонтитул (2)_"/>
    <w:link w:val="24"/>
    <w:uiPriority w:val="99"/>
    <w:locked/>
    <w:rsid w:val="00465CE2"/>
    <w:rPr>
      <w:rFonts w:ascii="Times New Roman" w:hAnsi="Times New Roman"/>
    </w:rPr>
  </w:style>
  <w:style w:type="character" w:customStyle="1" w:styleId="aff9">
    <w:name w:val="Оглавление_"/>
    <w:link w:val="affa"/>
    <w:locked/>
    <w:rsid w:val="00465CE2"/>
    <w:rPr>
      <w:rFonts w:ascii="Georgia" w:hAnsi="Georgia"/>
      <w:sz w:val="19"/>
    </w:rPr>
  </w:style>
  <w:style w:type="character" w:customStyle="1" w:styleId="18">
    <w:name w:val="Основной текст Знак1"/>
    <w:uiPriority w:val="99"/>
    <w:locked/>
    <w:rsid w:val="00465CE2"/>
    <w:rPr>
      <w:rFonts w:ascii="Georgia" w:hAnsi="Georgia"/>
      <w:sz w:val="19"/>
      <w:u w:val="none"/>
    </w:rPr>
  </w:style>
  <w:style w:type="character" w:customStyle="1" w:styleId="44">
    <w:name w:val="Заголовок №4_"/>
    <w:link w:val="45"/>
    <w:locked/>
    <w:rsid w:val="00465CE2"/>
    <w:rPr>
      <w:rFonts w:ascii="Tahoma" w:hAnsi="Tahoma"/>
      <w:b/>
      <w:sz w:val="18"/>
    </w:rPr>
  </w:style>
  <w:style w:type="character" w:customStyle="1" w:styleId="25">
    <w:name w:val="Основной текст (2)_"/>
    <w:link w:val="26"/>
    <w:locked/>
    <w:rsid w:val="00465CE2"/>
    <w:rPr>
      <w:rFonts w:ascii="Tahoma" w:hAnsi="Tahoma"/>
      <w:b/>
      <w:sz w:val="18"/>
    </w:rPr>
  </w:style>
  <w:style w:type="character" w:customStyle="1" w:styleId="27">
    <w:name w:val="Заголовок №2_"/>
    <w:link w:val="28"/>
    <w:locked/>
    <w:rsid w:val="00465CE2"/>
    <w:rPr>
      <w:b/>
      <w:smallCaps/>
      <w:sz w:val="28"/>
    </w:rPr>
  </w:style>
  <w:style w:type="character" w:customStyle="1" w:styleId="72">
    <w:name w:val="Основной текст (7)_"/>
    <w:link w:val="73"/>
    <w:uiPriority w:val="99"/>
    <w:locked/>
    <w:rsid w:val="00465CE2"/>
    <w:rPr>
      <w:rFonts w:ascii="Arial" w:hAnsi="Arial"/>
      <w:sz w:val="15"/>
    </w:rPr>
  </w:style>
  <w:style w:type="character" w:customStyle="1" w:styleId="affb">
    <w:name w:val="Подпись к таблице_"/>
    <w:link w:val="affc"/>
    <w:uiPriority w:val="99"/>
    <w:locked/>
    <w:rsid w:val="00465CE2"/>
    <w:rPr>
      <w:rFonts w:ascii="Arial" w:hAnsi="Arial"/>
      <w:sz w:val="15"/>
    </w:rPr>
  </w:style>
  <w:style w:type="character" w:customStyle="1" w:styleId="affd">
    <w:name w:val="Колонтитул_"/>
    <w:link w:val="affe"/>
    <w:locked/>
    <w:rsid w:val="00465CE2"/>
    <w:rPr>
      <w:rFonts w:ascii="Arial" w:hAnsi="Arial"/>
      <w:sz w:val="15"/>
    </w:rPr>
  </w:style>
  <w:style w:type="character" w:customStyle="1" w:styleId="82">
    <w:name w:val="Основной текст (8)_"/>
    <w:link w:val="83"/>
    <w:locked/>
    <w:rsid w:val="00465CE2"/>
    <w:rPr>
      <w:b/>
      <w:sz w:val="11"/>
    </w:rPr>
  </w:style>
  <w:style w:type="paragraph" w:customStyle="1" w:styleId="aff8">
    <w:name w:val="Другое"/>
    <w:basedOn w:val="a"/>
    <w:link w:val="aff7"/>
    <w:uiPriority w:val="99"/>
    <w:rsid w:val="00465CE2"/>
    <w:pPr>
      <w:spacing w:after="0" w:line="269" w:lineRule="auto"/>
      <w:ind w:firstLine="240"/>
    </w:pPr>
    <w:rPr>
      <w:rFonts w:ascii="Georgia" w:hAnsi="Georgia"/>
      <w:sz w:val="19"/>
      <w:szCs w:val="20"/>
      <w:lang w:val="x-none" w:eastAsia="x-none"/>
    </w:rPr>
  </w:style>
  <w:style w:type="paragraph" w:customStyle="1" w:styleId="33">
    <w:name w:val="Заголовок №3"/>
    <w:basedOn w:val="a"/>
    <w:link w:val="32"/>
    <w:uiPriority w:val="99"/>
    <w:rsid w:val="00465CE2"/>
    <w:pPr>
      <w:spacing w:after="820" w:line="223" w:lineRule="auto"/>
      <w:jc w:val="center"/>
      <w:outlineLvl w:val="2"/>
    </w:pPr>
    <w:rPr>
      <w:rFonts w:ascii="Times New Roman" w:hAnsi="Times New Roman"/>
      <w:color w:val="808285"/>
      <w:sz w:val="26"/>
      <w:szCs w:val="20"/>
      <w:lang w:val="x-none" w:eastAsia="x-none"/>
    </w:rPr>
  </w:style>
  <w:style w:type="paragraph" w:customStyle="1" w:styleId="43">
    <w:name w:val="Основной текст (4)"/>
    <w:basedOn w:val="a"/>
    <w:link w:val="42"/>
    <w:rsid w:val="00465CE2"/>
    <w:pPr>
      <w:spacing w:after="120" w:line="298" w:lineRule="auto"/>
    </w:pPr>
    <w:rPr>
      <w:rFonts w:ascii="Arial" w:hAnsi="Arial"/>
      <w:sz w:val="17"/>
      <w:szCs w:val="20"/>
      <w:lang w:val="x-none" w:eastAsia="x-none"/>
    </w:rPr>
  </w:style>
  <w:style w:type="paragraph" w:customStyle="1" w:styleId="17">
    <w:name w:val="Заголовок №1"/>
    <w:basedOn w:val="a"/>
    <w:link w:val="16"/>
    <w:rsid w:val="00465CE2"/>
    <w:pPr>
      <w:spacing w:after="380" w:line="262" w:lineRule="auto"/>
      <w:jc w:val="center"/>
      <w:outlineLvl w:val="0"/>
    </w:pPr>
    <w:rPr>
      <w:rFonts w:ascii="Arial" w:hAnsi="Arial"/>
      <w:b/>
      <w:color w:val="808285"/>
      <w:sz w:val="66"/>
      <w:szCs w:val="20"/>
      <w:lang w:val="x-none" w:eastAsia="x-none"/>
    </w:rPr>
  </w:style>
  <w:style w:type="paragraph" w:customStyle="1" w:styleId="35">
    <w:name w:val="Основной текст (3)"/>
    <w:basedOn w:val="a"/>
    <w:link w:val="34"/>
    <w:rsid w:val="00465CE2"/>
    <w:pPr>
      <w:spacing w:after="250" w:line="226" w:lineRule="auto"/>
    </w:pPr>
    <w:rPr>
      <w:b/>
      <w:szCs w:val="20"/>
      <w:lang w:val="x-none" w:eastAsia="x-none"/>
    </w:rPr>
  </w:style>
  <w:style w:type="paragraph" w:customStyle="1" w:styleId="24">
    <w:name w:val="Колонтитул (2)"/>
    <w:basedOn w:val="a"/>
    <w:link w:val="23"/>
    <w:uiPriority w:val="99"/>
    <w:rsid w:val="00465CE2"/>
    <w:pPr>
      <w:spacing w:after="0" w:line="240" w:lineRule="auto"/>
    </w:pPr>
    <w:rPr>
      <w:rFonts w:ascii="Times New Roman" w:hAnsi="Times New Roman"/>
      <w:sz w:val="20"/>
      <w:szCs w:val="20"/>
      <w:lang w:val="x-none" w:eastAsia="x-none"/>
    </w:rPr>
  </w:style>
  <w:style w:type="paragraph" w:customStyle="1" w:styleId="affa">
    <w:name w:val="Оглавление"/>
    <w:basedOn w:val="a"/>
    <w:link w:val="aff9"/>
    <w:rsid w:val="00465CE2"/>
    <w:pPr>
      <w:spacing w:after="0" w:line="240" w:lineRule="auto"/>
      <w:ind w:firstLine="350"/>
    </w:pPr>
    <w:rPr>
      <w:rFonts w:ascii="Georgia" w:hAnsi="Georgia"/>
      <w:sz w:val="19"/>
      <w:szCs w:val="20"/>
      <w:lang w:val="x-none" w:eastAsia="x-none"/>
    </w:rPr>
  </w:style>
  <w:style w:type="character" w:customStyle="1" w:styleId="29">
    <w:name w:val="Основной текст Знак2"/>
    <w:uiPriority w:val="99"/>
    <w:semiHidden/>
    <w:rsid w:val="00465CE2"/>
    <w:rPr>
      <w:color w:val="000000"/>
    </w:rPr>
  </w:style>
  <w:style w:type="paragraph" w:customStyle="1" w:styleId="45">
    <w:name w:val="Заголовок №4"/>
    <w:basedOn w:val="a"/>
    <w:link w:val="44"/>
    <w:rsid w:val="00465CE2"/>
    <w:pPr>
      <w:spacing w:after="60" w:line="266" w:lineRule="auto"/>
      <w:outlineLvl w:val="3"/>
    </w:pPr>
    <w:rPr>
      <w:rFonts w:ascii="Tahoma" w:hAnsi="Tahoma"/>
      <w:b/>
      <w:sz w:val="18"/>
      <w:szCs w:val="20"/>
      <w:lang w:val="x-none" w:eastAsia="x-none"/>
    </w:rPr>
  </w:style>
  <w:style w:type="paragraph" w:customStyle="1" w:styleId="26">
    <w:name w:val="Основной текст (2)"/>
    <w:basedOn w:val="a"/>
    <w:link w:val="25"/>
    <w:rsid w:val="00465CE2"/>
    <w:pPr>
      <w:spacing w:after="40" w:line="269" w:lineRule="auto"/>
    </w:pPr>
    <w:rPr>
      <w:rFonts w:ascii="Tahoma" w:hAnsi="Tahoma"/>
      <w:b/>
      <w:sz w:val="18"/>
      <w:szCs w:val="20"/>
      <w:lang w:val="x-none" w:eastAsia="x-none"/>
    </w:rPr>
  </w:style>
  <w:style w:type="paragraph" w:customStyle="1" w:styleId="28">
    <w:name w:val="Заголовок №2"/>
    <w:basedOn w:val="a"/>
    <w:link w:val="27"/>
    <w:rsid w:val="00465CE2"/>
    <w:pPr>
      <w:spacing w:after="0" w:line="180" w:lineRule="auto"/>
      <w:outlineLvl w:val="1"/>
    </w:pPr>
    <w:rPr>
      <w:b/>
      <w:smallCaps/>
      <w:sz w:val="28"/>
      <w:szCs w:val="20"/>
      <w:lang w:val="x-none" w:eastAsia="x-none"/>
    </w:rPr>
  </w:style>
  <w:style w:type="paragraph" w:customStyle="1" w:styleId="73">
    <w:name w:val="Основной текст (7)"/>
    <w:basedOn w:val="a"/>
    <w:link w:val="72"/>
    <w:uiPriority w:val="99"/>
    <w:rsid w:val="00465CE2"/>
    <w:pPr>
      <w:spacing w:after="0" w:line="240" w:lineRule="auto"/>
    </w:pPr>
    <w:rPr>
      <w:rFonts w:ascii="Arial" w:hAnsi="Arial"/>
      <w:sz w:val="15"/>
      <w:szCs w:val="20"/>
      <w:lang w:val="x-none" w:eastAsia="x-none"/>
    </w:rPr>
  </w:style>
  <w:style w:type="paragraph" w:customStyle="1" w:styleId="affc">
    <w:name w:val="Подпись к таблице"/>
    <w:basedOn w:val="a"/>
    <w:link w:val="affb"/>
    <w:uiPriority w:val="99"/>
    <w:rsid w:val="00465CE2"/>
    <w:pPr>
      <w:spacing w:after="0" w:line="240" w:lineRule="auto"/>
    </w:pPr>
    <w:rPr>
      <w:rFonts w:ascii="Arial" w:hAnsi="Arial"/>
      <w:sz w:val="15"/>
      <w:szCs w:val="20"/>
      <w:lang w:val="x-none" w:eastAsia="x-none"/>
    </w:rPr>
  </w:style>
  <w:style w:type="paragraph" w:customStyle="1" w:styleId="affe">
    <w:name w:val="Колонтитул"/>
    <w:basedOn w:val="a"/>
    <w:link w:val="affd"/>
    <w:rsid w:val="00465CE2"/>
    <w:pPr>
      <w:spacing w:after="0" w:line="240" w:lineRule="auto"/>
    </w:pPr>
    <w:rPr>
      <w:rFonts w:ascii="Arial" w:hAnsi="Arial"/>
      <w:sz w:val="15"/>
      <w:szCs w:val="20"/>
      <w:lang w:val="x-none" w:eastAsia="x-none"/>
    </w:rPr>
  </w:style>
  <w:style w:type="paragraph" w:customStyle="1" w:styleId="83">
    <w:name w:val="Основной текст (8)"/>
    <w:basedOn w:val="a"/>
    <w:link w:val="82"/>
    <w:rsid w:val="00465CE2"/>
    <w:pPr>
      <w:spacing w:after="0" w:line="240" w:lineRule="auto"/>
    </w:pPr>
    <w:rPr>
      <w:b/>
      <w:sz w:val="11"/>
      <w:szCs w:val="20"/>
      <w:lang w:val="x-none" w:eastAsia="x-none"/>
    </w:rPr>
  </w:style>
  <w:style w:type="paragraph" w:styleId="afff">
    <w:name w:val="No Spacing"/>
    <w:link w:val="afff0"/>
    <w:uiPriority w:val="1"/>
    <w:qFormat/>
    <w:rsid w:val="00465CE2"/>
    <w:pPr>
      <w:widowControl w:val="0"/>
    </w:pPr>
    <w:rPr>
      <w:rFonts w:ascii="Courier New" w:eastAsia="Times New Roman" w:hAnsi="Courier New"/>
      <w:color w:val="000000"/>
      <w:sz w:val="24"/>
      <w:szCs w:val="24"/>
    </w:rPr>
  </w:style>
  <w:style w:type="table" w:customStyle="1" w:styleId="TableNormal">
    <w:name w:val="Table Normal"/>
    <w:uiPriority w:val="2"/>
    <w:semiHidden/>
    <w:unhideWhenUsed/>
    <w:qFormat/>
    <w:rsid w:val="00465CE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65CE2"/>
    <w:pPr>
      <w:autoSpaceDE w:val="0"/>
      <w:autoSpaceDN w:val="0"/>
      <w:spacing w:after="0" w:line="240" w:lineRule="auto"/>
    </w:pPr>
    <w:rPr>
      <w:rFonts w:ascii="Cambria" w:eastAsia="Cambria" w:hAnsi="Cambria" w:cs="Cambria"/>
      <w:lang w:val="ru-RU"/>
    </w:rPr>
  </w:style>
  <w:style w:type="paragraph" w:customStyle="1" w:styleId="afff1">
    <w:name w:val="об"/>
    <w:basedOn w:val="a"/>
    <w:link w:val="afff2"/>
    <w:uiPriority w:val="1"/>
    <w:qFormat/>
    <w:rsid w:val="00465CE2"/>
    <w:pPr>
      <w:autoSpaceDE w:val="0"/>
      <w:autoSpaceDN w:val="0"/>
      <w:spacing w:before="120" w:after="120" w:line="360" w:lineRule="auto"/>
    </w:pPr>
    <w:rPr>
      <w:rFonts w:ascii="Times New Roman" w:eastAsia="Cambria" w:hAnsi="Times New Roman"/>
      <w:b/>
      <w:i/>
      <w:w w:val="90"/>
      <w:sz w:val="24"/>
      <w:szCs w:val="24"/>
      <w:lang w:val="x-none"/>
    </w:rPr>
  </w:style>
  <w:style w:type="character" w:customStyle="1" w:styleId="afff2">
    <w:name w:val="об Знак"/>
    <w:link w:val="afff1"/>
    <w:uiPriority w:val="1"/>
    <w:rsid w:val="00465CE2"/>
    <w:rPr>
      <w:rFonts w:ascii="Times New Roman" w:eastAsia="Cambria" w:hAnsi="Times New Roman"/>
      <w:b/>
      <w:i/>
      <w:w w:val="90"/>
      <w:sz w:val="24"/>
      <w:szCs w:val="24"/>
      <w:lang w:eastAsia="en-US"/>
    </w:rPr>
  </w:style>
  <w:style w:type="character" w:customStyle="1" w:styleId="19">
    <w:name w:val="Текст концевой сноски Знак1"/>
    <w:uiPriority w:val="99"/>
    <w:semiHidden/>
    <w:rsid w:val="00465CE2"/>
    <w:rPr>
      <w:lang w:val="en-US" w:eastAsia="en-US"/>
    </w:rPr>
  </w:style>
  <w:style w:type="character" w:customStyle="1" w:styleId="afff3">
    <w:name w:val="Заголовок Знак"/>
    <w:uiPriority w:val="10"/>
    <w:rsid w:val="00465CE2"/>
    <w:rPr>
      <w:rFonts w:ascii="Calibri Light" w:eastAsia="Times New Roman" w:hAnsi="Calibri Light" w:cs="Times New Roman"/>
      <w:spacing w:val="-10"/>
      <w:kern w:val="28"/>
      <w:sz w:val="56"/>
      <w:szCs w:val="56"/>
      <w:lang w:val="en-US" w:eastAsia="en-US"/>
    </w:rPr>
  </w:style>
  <w:style w:type="numbering" w:customStyle="1" w:styleId="1a">
    <w:name w:val="Нет списка1"/>
    <w:next w:val="a2"/>
    <w:uiPriority w:val="99"/>
    <w:semiHidden/>
    <w:unhideWhenUsed/>
    <w:rsid w:val="005C69E7"/>
  </w:style>
  <w:style w:type="character" w:customStyle="1" w:styleId="WW8Num1z0">
    <w:name w:val="WW8Num1z0"/>
    <w:rsid w:val="005C69E7"/>
  </w:style>
  <w:style w:type="character" w:customStyle="1" w:styleId="WW8Num1z1">
    <w:name w:val="WW8Num1z1"/>
    <w:rsid w:val="005C69E7"/>
  </w:style>
  <w:style w:type="character" w:customStyle="1" w:styleId="WW8Num1z2">
    <w:name w:val="WW8Num1z2"/>
    <w:rsid w:val="005C69E7"/>
  </w:style>
  <w:style w:type="character" w:customStyle="1" w:styleId="WW8Num1z3">
    <w:name w:val="WW8Num1z3"/>
    <w:rsid w:val="005C69E7"/>
  </w:style>
  <w:style w:type="character" w:customStyle="1" w:styleId="WW8Num1z4">
    <w:name w:val="WW8Num1z4"/>
    <w:rsid w:val="005C69E7"/>
  </w:style>
  <w:style w:type="character" w:customStyle="1" w:styleId="WW8Num1z5">
    <w:name w:val="WW8Num1z5"/>
    <w:rsid w:val="005C69E7"/>
  </w:style>
  <w:style w:type="character" w:customStyle="1" w:styleId="WW8Num1z6">
    <w:name w:val="WW8Num1z6"/>
    <w:rsid w:val="005C69E7"/>
  </w:style>
  <w:style w:type="character" w:customStyle="1" w:styleId="WW8Num1z7">
    <w:name w:val="WW8Num1z7"/>
    <w:rsid w:val="005C69E7"/>
  </w:style>
  <w:style w:type="character" w:customStyle="1" w:styleId="WW8Num1z8">
    <w:name w:val="WW8Num1z8"/>
    <w:rsid w:val="005C69E7"/>
  </w:style>
  <w:style w:type="character" w:customStyle="1" w:styleId="WW8Num2z0">
    <w:name w:val="WW8Num2z0"/>
    <w:rsid w:val="005C69E7"/>
  </w:style>
  <w:style w:type="character" w:customStyle="1" w:styleId="WW8Num3z0">
    <w:name w:val="WW8Num3z0"/>
    <w:rsid w:val="005C69E7"/>
    <w:rPr>
      <w:rFonts w:ascii="Symbol" w:hAnsi="Symbol" w:cs="Symbol" w:hint="default"/>
      <w:spacing w:val="1"/>
      <w:sz w:val="28"/>
      <w:szCs w:val="28"/>
    </w:rPr>
  </w:style>
  <w:style w:type="character" w:customStyle="1" w:styleId="WW8Num4z0">
    <w:name w:val="WW8Num4z0"/>
    <w:rsid w:val="005C69E7"/>
  </w:style>
  <w:style w:type="character" w:customStyle="1" w:styleId="WW8Num5z0">
    <w:name w:val="WW8Num5z0"/>
    <w:rsid w:val="005C69E7"/>
    <w:rPr>
      <w:rFonts w:ascii="Symbol" w:hAnsi="Symbol" w:cs="Symbol" w:hint="default"/>
    </w:rPr>
  </w:style>
  <w:style w:type="character" w:customStyle="1" w:styleId="WW8Num6z0">
    <w:name w:val="WW8Num6z0"/>
    <w:rsid w:val="005C69E7"/>
    <w:rPr>
      <w:rFonts w:eastAsia="Times New Roman" w:cs="Times New Roman" w:hint="default"/>
    </w:rPr>
  </w:style>
  <w:style w:type="character" w:customStyle="1" w:styleId="WW8Num7z0">
    <w:name w:val="WW8Num7z0"/>
    <w:rsid w:val="005C69E7"/>
    <w:rPr>
      <w:rFonts w:ascii="Symbol" w:hAnsi="Symbol" w:cs="Symbol" w:hint="default"/>
    </w:rPr>
  </w:style>
  <w:style w:type="character" w:customStyle="1" w:styleId="WW8Num8z0">
    <w:name w:val="WW8Num8z0"/>
    <w:rsid w:val="005C69E7"/>
  </w:style>
  <w:style w:type="character" w:customStyle="1" w:styleId="WW8Num8z1">
    <w:name w:val="WW8Num8z1"/>
    <w:rsid w:val="005C69E7"/>
  </w:style>
  <w:style w:type="character" w:customStyle="1" w:styleId="WW8Num8z2">
    <w:name w:val="WW8Num8z2"/>
    <w:rsid w:val="005C69E7"/>
  </w:style>
  <w:style w:type="character" w:customStyle="1" w:styleId="WW8Num8z3">
    <w:name w:val="WW8Num8z3"/>
    <w:rsid w:val="005C69E7"/>
  </w:style>
  <w:style w:type="character" w:customStyle="1" w:styleId="WW8Num8z4">
    <w:name w:val="WW8Num8z4"/>
    <w:rsid w:val="005C69E7"/>
  </w:style>
  <w:style w:type="character" w:customStyle="1" w:styleId="WW8Num8z5">
    <w:name w:val="WW8Num8z5"/>
    <w:rsid w:val="005C69E7"/>
  </w:style>
  <w:style w:type="character" w:customStyle="1" w:styleId="WW8Num8z6">
    <w:name w:val="WW8Num8z6"/>
    <w:rsid w:val="005C69E7"/>
  </w:style>
  <w:style w:type="character" w:customStyle="1" w:styleId="WW8Num8z7">
    <w:name w:val="WW8Num8z7"/>
    <w:rsid w:val="005C69E7"/>
  </w:style>
  <w:style w:type="character" w:customStyle="1" w:styleId="WW8Num8z8">
    <w:name w:val="WW8Num8z8"/>
    <w:rsid w:val="005C69E7"/>
  </w:style>
  <w:style w:type="character" w:customStyle="1" w:styleId="WW8Num9z0">
    <w:name w:val="WW8Num9z0"/>
    <w:rsid w:val="005C69E7"/>
  </w:style>
  <w:style w:type="character" w:customStyle="1" w:styleId="WW8Num9z1">
    <w:name w:val="WW8Num9z1"/>
    <w:rsid w:val="005C69E7"/>
  </w:style>
  <w:style w:type="character" w:customStyle="1" w:styleId="WW8Num9z2">
    <w:name w:val="WW8Num9z2"/>
    <w:rsid w:val="005C69E7"/>
  </w:style>
  <w:style w:type="character" w:customStyle="1" w:styleId="WW8Num9z3">
    <w:name w:val="WW8Num9z3"/>
    <w:rsid w:val="005C69E7"/>
  </w:style>
  <w:style w:type="character" w:customStyle="1" w:styleId="WW8Num9z4">
    <w:name w:val="WW8Num9z4"/>
    <w:rsid w:val="005C69E7"/>
  </w:style>
  <w:style w:type="character" w:customStyle="1" w:styleId="WW8Num9z5">
    <w:name w:val="WW8Num9z5"/>
    <w:rsid w:val="005C69E7"/>
  </w:style>
  <w:style w:type="character" w:customStyle="1" w:styleId="WW8Num9z6">
    <w:name w:val="WW8Num9z6"/>
    <w:rsid w:val="005C69E7"/>
  </w:style>
  <w:style w:type="character" w:customStyle="1" w:styleId="WW8Num9z7">
    <w:name w:val="WW8Num9z7"/>
    <w:rsid w:val="005C69E7"/>
  </w:style>
  <w:style w:type="character" w:customStyle="1" w:styleId="WW8Num9z8">
    <w:name w:val="WW8Num9z8"/>
    <w:rsid w:val="005C69E7"/>
  </w:style>
  <w:style w:type="character" w:customStyle="1" w:styleId="WW8Num10z0">
    <w:name w:val="WW8Num10z0"/>
    <w:rsid w:val="005C69E7"/>
  </w:style>
  <w:style w:type="character" w:customStyle="1" w:styleId="WW8Num10z1">
    <w:name w:val="WW8Num10z1"/>
    <w:rsid w:val="005C69E7"/>
  </w:style>
  <w:style w:type="character" w:customStyle="1" w:styleId="WW8Num10z2">
    <w:name w:val="WW8Num10z2"/>
    <w:rsid w:val="005C69E7"/>
  </w:style>
  <w:style w:type="character" w:customStyle="1" w:styleId="WW8Num10z3">
    <w:name w:val="WW8Num10z3"/>
    <w:rsid w:val="005C69E7"/>
  </w:style>
  <w:style w:type="character" w:customStyle="1" w:styleId="WW8Num10z4">
    <w:name w:val="WW8Num10z4"/>
    <w:rsid w:val="005C69E7"/>
  </w:style>
  <w:style w:type="character" w:customStyle="1" w:styleId="WW8Num10z5">
    <w:name w:val="WW8Num10z5"/>
    <w:rsid w:val="005C69E7"/>
  </w:style>
  <w:style w:type="character" w:customStyle="1" w:styleId="WW8Num10z6">
    <w:name w:val="WW8Num10z6"/>
    <w:rsid w:val="005C69E7"/>
  </w:style>
  <w:style w:type="character" w:customStyle="1" w:styleId="WW8Num10z7">
    <w:name w:val="WW8Num10z7"/>
    <w:rsid w:val="005C69E7"/>
  </w:style>
  <w:style w:type="character" w:customStyle="1" w:styleId="WW8Num10z8">
    <w:name w:val="WW8Num10z8"/>
    <w:rsid w:val="005C69E7"/>
  </w:style>
  <w:style w:type="character" w:customStyle="1" w:styleId="WW8Num11z0">
    <w:name w:val="WW8Num11z0"/>
    <w:rsid w:val="005C69E7"/>
    <w:rPr>
      <w:rFonts w:ascii="Times New Roman" w:eastAsia="Times New Roman" w:hAnsi="Times New Roman" w:cs="Times New Roman"/>
      <w:sz w:val="28"/>
      <w:szCs w:val="28"/>
      <w:lang w:eastAsia="ru-RU"/>
    </w:rPr>
  </w:style>
  <w:style w:type="character" w:customStyle="1" w:styleId="WW8Num11z1">
    <w:name w:val="WW8Num11z1"/>
    <w:rsid w:val="005C69E7"/>
  </w:style>
  <w:style w:type="character" w:customStyle="1" w:styleId="WW8Num11z2">
    <w:name w:val="WW8Num11z2"/>
    <w:rsid w:val="005C69E7"/>
  </w:style>
  <w:style w:type="character" w:customStyle="1" w:styleId="WW8Num11z3">
    <w:name w:val="WW8Num11z3"/>
    <w:rsid w:val="005C69E7"/>
  </w:style>
  <w:style w:type="character" w:customStyle="1" w:styleId="WW8Num11z4">
    <w:name w:val="WW8Num11z4"/>
    <w:rsid w:val="005C69E7"/>
  </w:style>
  <w:style w:type="character" w:customStyle="1" w:styleId="WW8Num11z5">
    <w:name w:val="WW8Num11z5"/>
    <w:rsid w:val="005C69E7"/>
  </w:style>
  <w:style w:type="character" w:customStyle="1" w:styleId="WW8Num11z6">
    <w:name w:val="WW8Num11z6"/>
    <w:rsid w:val="005C69E7"/>
  </w:style>
  <w:style w:type="character" w:customStyle="1" w:styleId="WW8Num11z7">
    <w:name w:val="WW8Num11z7"/>
    <w:rsid w:val="005C69E7"/>
  </w:style>
  <w:style w:type="character" w:customStyle="1" w:styleId="WW8Num11z8">
    <w:name w:val="WW8Num11z8"/>
    <w:rsid w:val="005C69E7"/>
  </w:style>
  <w:style w:type="character" w:customStyle="1" w:styleId="WW8Num12z0">
    <w:name w:val="WW8Num12z0"/>
    <w:rsid w:val="005C69E7"/>
  </w:style>
  <w:style w:type="character" w:customStyle="1" w:styleId="WW8Num12z1">
    <w:name w:val="WW8Num12z1"/>
    <w:rsid w:val="005C69E7"/>
  </w:style>
  <w:style w:type="character" w:customStyle="1" w:styleId="WW8Num12z2">
    <w:name w:val="WW8Num12z2"/>
    <w:rsid w:val="005C69E7"/>
  </w:style>
  <w:style w:type="character" w:customStyle="1" w:styleId="WW8Num12z3">
    <w:name w:val="WW8Num12z3"/>
    <w:rsid w:val="005C69E7"/>
  </w:style>
  <w:style w:type="character" w:customStyle="1" w:styleId="WW8Num12z4">
    <w:name w:val="WW8Num12z4"/>
    <w:rsid w:val="005C69E7"/>
  </w:style>
  <w:style w:type="character" w:customStyle="1" w:styleId="WW8Num12z5">
    <w:name w:val="WW8Num12z5"/>
    <w:rsid w:val="005C69E7"/>
  </w:style>
  <w:style w:type="character" w:customStyle="1" w:styleId="WW8Num12z6">
    <w:name w:val="WW8Num12z6"/>
    <w:rsid w:val="005C69E7"/>
  </w:style>
  <w:style w:type="character" w:customStyle="1" w:styleId="WW8Num12z7">
    <w:name w:val="WW8Num12z7"/>
    <w:rsid w:val="005C69E7"/>
  </w:style>
  <w:style w:type="character" w:customStyle="1" w:styleId="WW8Num12z8">
    <w:name w:val="WW8Num12z8"/>
    <w:rsid w:val="005C69E7"/>
  </w:style>
  <w:style w:type="character" w:customStyle="1" w:styleId="WW8Num13z0">
    <w:name w:val="WW8Num13z0"/>
    <w:rsid w:val="005C69E7"/>
  </w:style>
  <w:style w:type="character" w:customStyle="1" w:styleId="WW8Num13z1">
    <w:name w:val="WW8Num13z1"/>
    <w:rsid w:val="005C69E7"/>
  </w:style>
  <w:style w:type="character" w:customStyle="1" w:styleId="WW8Num13z2">
    <w:name w:val="WW8Num13z2"/>
    <w:rsid w:val="005C69E7"/>
  </w:style>
  <w:style w:type="character" w:customStyle="1" w:styleId="WW8Num13z3">
    <w:name w:val="WW8Num13z3"/>
    <w:rsid w:val="005C69E7"/>
  </w:style>
  <w:style w:type="character" w:customStyle="1" w:styleId="WW8Num13z4">
    <w:name w:val="WW8Num13z4"/>
    <w:rsid w:val="005C69E7"/>
  </w:style>
  <w:style w:type="character" w:customStyle="1" w:styleId="WW8Num13z5">
    <w:name w:val="WW8Num13z5"/>
    <w:rsid w:val="005C69E7"/>
  </w:style>
  <w:style w:type="character" w:customStyle="1" w:styleId="WW8Num13z6">
    <w:name w:val="WW8Num13z6"/>
    <w:rsid w:val="005C69E7"/>
  </w:style>
  <w:style w:type="character" w:customStyle="1" w:styleId="WW8Num13z7">
    <w:name w:val="WW8Num13z7"/>
    <w:rsid w:val="005C69E7"/>
  </w:style>
  <w:style w:type="character" w:customStyle="1" w:styleId="WW8Num13z8">
    <w:name w:val="WW8Num13z8"/>
    <w:rsid w:val="005C69E7"/>
  </w:style>
  <w:style w:type="character" w:customStyle="1" w:styleId="WW8Num14z0">
    <w:name w:val="WW8Num14z0"/>
    <w:rsid w:val="005C69E7"/>
  </w:style>
  <w:style w:type="character" w:customStyle="1" w:styleId="WW8Num14z1">
    <w:name w:val="WW8Num14z1"/>
    <w:rsid w:val="005C69E7"/>
  </w:style>
  <w:style w:type="character" w:customStyle="1" w:styleId="WW8Num14z2">
    <w:name w:val="WW8Num14z2"/>
    <w:rsid w:val="005C69E7"/>
  </w:style>
  <w:style w:type="character" w:customStyle="1" w:styleId="WW8Num14z3">
    <w:name w:val="WW8Num14z3"/>
    <w:rsid w:val="005C69E7"/>
  </w:style>
  <w:style w:type="character" w:customStyle="1" w:styleId="WW8Num14z4">
    <w:name w:val="WW8Num14z4"/>
    <w:rsid w:val="005C69E7"/>
  </w:style>
  <w:style w:type="character" w:customStyle="1" w:styleId="WW8Num14z5">
    <w:name w:val="WW8Num14z5"/>
    <w:rsid w:val="005C69E7"/>
  </w:style>
  <w:style w:type="character" w:customStyle="1" w:styleId="WW8Num14z6">
    <w:name w:val="WW8Num14z6"/>
    <w:rsid w:val="005C69E7"/>
  </w:style>
  <w:style w:type="character" w:customStyle="1" w:styleId="WW8Num14z7">
    <w:name w:val="WW8Num14z7"/>
    <w:rsid w:val="005C69E7"/>
  </w:style>
  <w:style w:type="character" w:customStyle="1" w:styleId="WW8Num14z8">
    <w:name w:val="WW8Num14z8"/>
    <w:rsid w:val="005C69E7"/>
  </w:style>
  <w:style w:type="character" w:customStyle="1" w:styleId="WW8Num2z1">
    <w:name w:val="WW8Num2z1"/>
    <w:rsid w:val="005C69E7"/>
  </w:style>
  <w:style w:type="character" w:customStyle="1" w:styleId="WW8Num2z2">
    <w:name w:val="WW8Num2z2"/>
    <w:rsid w:val="005C69E7"/>
  </w:style>
  <w:style w:type="character" w:customStyle="1" w:styleId="WW8Num2z3">
    <w:name w:val="WW8Num2z3"/>
    <w:rsid w:val="005C69E7"/>
  </w:style>
  <w:style w:type="character" w:customStyle="1" w:styleId="WW8Num2z4">
    <w:name w:val="WW8Num2z4"/>
    <w:rsid w:val="005C69E7"/>
  </w:style>
  <w:style w:type="character" w:customStyle="1" w:styleId="WW8Num2z5">
    <w:name w:val="WW8Num2z5"/>
    <w:rsid w:val="005C69E7"/>
  </w:style>
  <w:style w:type="character" w:customStyle="1" w:styleId="WW8Num2z6">
    <w:name w:val="WW8Num2z6"/>
    <w:rsid w:val="005C69E7"/>
  </w:style>
  <w:style w:type="character" w:customStyle="1" w:styleId="WW8Num2z7">
    <w:name w:val="WW8Num2z7"/>
    <w:rsid w:val="005C69E7"/>
  </w:style>
  <w:style w:type="character" w:customStyle="1" w:styleId="WW8Num2z8">
    <w:name w:val="WW8Num2z8"/>
    <w:rsid w:val="005C69E7"/>
  </w:style>
  <w:style w:type="character" w:customStyle="1" w:styleId="WW8Num15z0">
    <w:name w:val="WW8Num15z0"/>
    <w:rsid w:val="005C69E7"/>
  </w:style>
  <w:style w:type="character" w:customStyle="1" w:styleId="WW8Num15z1">
    <w:name w:val="WW8Num15z1"/>
    <w:rsid w:val="005C69E7"/>
  </w:style>
  <w:style w:type="character" w:customStyle="1" w:styleId="WW8Num15z2">
    <w:name w:val="WW8Num15z2"/>
    <w:rsid w:val="005C69E7"/>
  </w:style>
  <w:style w:type="character" w:customStyle="1" w:styleId="WW8Num15z3">
    <w:name w:val="WW8Num15z3"/>
    <w:rsid w:val="005C69E7"/>
  </w:style>
  <w:style w:type="character" w:customStyle="1" w:styleId="WW8Num15z4">
    <w:name w:val="WW8Num15z4"/>
    <w:rsid w:val="005C69E7"/>
  </w:style>
  <w:style w:type="character" w:customStyle="1" w:styleId="WW8Num15z5">
    <w:name w:val="WW8Num15z5"/>
    <w:rsid w:val="005C69E7"/>
  </w:style>
  <w:style w:type="character" w:customStyle="1" w:styleId="WW8Num15z6">
    <w:name w:val="WW8Num15z6"/>
    <w:rsid w:val="005C69E7"/>
  </w:style>
  <w:style w:type="character" w:customStyle="1" w:styleId="WW8Num15z7">
    <w:name w:val="WW8Num15z7"/>
    <w:rsid w:val="005C69E7"/>
  </w:style>
  <w:style w:type="character" w:customStyle="1" w:styleId="WW8Num15z8">
    <w:name w:val="WW8Num15z8"/>
    <w:rsid w:val="005C69E7"/>
  </w:style>
  <w:style w:type="character" w:customStyle="1" w:styleId="afff4">
    <w:name w:val="Основной шрифт"/>
    <w:rsid w:val="005C69E7"/>
  </w:style>
  <w:style w:type="character" w:customStyle="1" w:styleId="WW8Num3z1">
    <w:name w:val="WW8Num3z1"/>
    <w:rsid w:val="005C69E7"/>
    <w:rPr>
      <w:rFonts w:ascii="Courier New" w:hAnsi="Courier New" w:cs="Courier New" w:hint="default"/>
    </w:rPr>
  </w:style>
  <w:style w:type="character" w:customStyle="1" w:styleId="WW8Num3z2">
    <w:name w:val="WW8Num3z2"/>
    <w:rsid w:val="005C69E7"/>
    <w:rPr>
      <w:rFonts w:ascii="Wingdings" w:hAnsi="Wingdings" w:cs="Wingdings" w:hint="default"/>
    </w:rPr>
  </w:style>
  <w:style w:type="character" w:customStyle="1" w:styleId="WW8Num4z1">
    <w:name w:val="WW8Num4z1"/>
    <w:rsid w:val="005C69E7"/>
  </w:style>
  <w:style w:type="character" w:customStyle="1" w:styleId="WW8Num4z2">
    <w:name w:val="WW8Num4z2"/>
    <w:rsid w:val="005C69E7"/>
  </w:style>
  <w:style w:type="character" w:customStyle="1" w:styleId="WW8Num4z3">
    <w:name w:val="WW8Num4z3"/>
    <w:rsid w:val="005C69E7"/>
  </w:style>
  <w:style w:type="character" w:customStyle="1" w:styleId="WW8Num4z4">
    <w:name w:val="WW8Num4z4"/>
    <w:rsid w:val="005C69E7"/>
  </w:style>
  <w:style w:type="character" w:customStyle="1" w:styleId="WW8Num4z5">
    <w:name w:val="WW8Num4z5"/>
    <w:rsid w:val="005C69E7"/>
  </w:style>
  <w:style w:type="character" w:customStyle="1" w:styleId="WW8Num4z6">
    <w:name w:val="WW8Num4z6"/>
    <w:rsid w:val="005C69E7"/>
  </w:style>
  <w:style w:type="character" w:customStyle="1" w:styleId="WW8Num4z7">
    <w:name w:val="WW8Num4z7"/>
    <w:rsid w:val="005C69E7"/>
  </w:style>
  <w:style w:type="character" w:customStyle="1" w:styleId="WW8Num4z8">
    <w:name w:val="WW8Num4z8"/>
    <w:rsid w:val="005C69E7"/>
  </w:style>
  <w:style w:type="character" w:customStyle="1" w:styleId="WW8Num7z1">
    <w:name w:val="WW8Num7z1"/>
    <w:rsid w:val="005C69E7"/>
  </w:style>
  <w:style w:type="character" w:customStyle="1" w:styleId="WW8Num7z2">
    <w:name w:val="WW8Num7z2"/>
    <w:rsid w:val="005C69E7"/>
  </w:style>
  <w:style w:type="character" w:customStyle="1" w:styleId="WW8Num7z3">
    <w:name w:val="WW8Num7z3"/>
    <w:rsid w:val="005C69E7"/>
  </w:style>
  <w:style w:type="character" w:customStyle="1" w:styleId="WW8Num7z4">
    <w:name w:val="WW8Num7z4"/>
    <w:rsid w:val="005C69E7"/>
  </w:style>
  <w:style w:type="character" w:customStyle="1" w:styleId="WW8Num7z5">
    <w:name w:val="WW8Num7z5"/>
    <w:rsid w:val="005C69E7"/>
  </w:style>
  <w:style w:type="character" w:customStyle="1" w:styleId="WW8Num7z6">
    <w:name w:val="WW8Num7z6"/>
    <w:rsid w:val="005C69E7"/>
  </w:style>
  <w:style w:type="character" w:customStyle="1" w:styleId="WW8Num7z7">
    <w:name w:val="WW8Num7z7"/>
    <w:rsid w:val="005C69E7"/>
  </w:style>
  <w:style w:type="character" w:customStyle="1" w:styleId="WW8Num7z8">
    <w:name w:val="WW8Num7z8"/>
    <w:rsid w:val="005C69E7"/>
  </w:style>
  <w:style w:type="character" w:customStyle="1" w:styleId="WW8Num16z0">
    <w:name w:val="WW8Num16z0"/>
    <w:rsid w:val="005C69E7"/>
    <w:rPr>
      <w:rFonts w:ascii="Times New Roman" w:eastAsia="Times New Roman" w:hAnsi="Times New Roman" w:cs="Times New Roman"/>
      <w:b w:val="0"/>
      <w:bCs w:val="0"/>
      <w:i w:val="0"/>
      <w:iCs w:val="0"/>
      <w:caps w:val="0"/>
      <w:smallCaps w:val="0"/>
      <w:strike w:val="0"/>
      <w:dstrike w:val="0"/>
      <w:color w:val="000000"/>
      <w:spacing w:val="0"/>
      <w:w w:val="100"/>
      <w:kern w:val="2"/>
      <w:position w:val="0"/>
      <w:sz w:val="24"/>
      <w:shd w:val="clear" w:color="auto" w:fill="auto"/>
      <w:vertAlign w:val="baseline"/>
    </w:rPr>
  </w:style>
  <w:style w:type="character" w:customStyle="1" w:styleId="WW8Num17z0">
    <w:name w:val="WW8Num17z0"/>
    <w:rsid w:val="005C69E7"/>
  </w:style>
  <w:style w:type="character" w:customStyle="1" w:styleId="WW8Num17z1">
    <w:name w:val="WW8Num17z1"/>
    <w:rsid w:val="005C69E7"/>
  </w:style>
  <w:style w:type="character" w:customStyle="1" w:styleId="WW8Num17z2">
    <w:name w:val="WW8Num17z2"/>
    <w:rsid w:val="005C69E7"/>
  </w:style>
  <w:style w:type="character" w:customStyle="1" w:styleId="WW8Num17z3">
    <w:name w:val="WW8Num17z3"/>
    <w:rsid w:val="005C69E7"/>
  </w:style>
  <w:style w:type="character" w:customStyle="1" w:styleId="WW8Num17z4">
    <w:name w:val="WW8Num17z4"/>
    <w:rsid w:val="005C69E7"/>
  </w:style>
  <w:style w:type="character" w:customStyle="1" w:styleId="WW8Num17z5">
    <w:name w:val="WW8Num17z5"/>
    <w:rsid w:val="005C69E7"/>
  </w:style>
  <w:style w:type="character" w:customStyle="1" w:styleId="WW8Num17z6">
    <w:name w:val="WW8Num17z6"/>
    <w:rsid w:val="005C69E7"/>
  </w:style>
  <w:style w:type="character" w:customStyle="1" w:styleId="WW8Num17z7">
    <w:name w:val="WW8Num17z7"/>
    <w:rsid w:val="005C69E7"/>
  </w:style>
  <w:style w:type="character" w:customStyle="1" w:styleId="WW8Num17z8">
    <w:name w:val="WW8Num17z8"/>
    <w:rsid w:val="005C69E7"/>
  </w:style>
  <w:style w:type="character" w:customStyle="1" w:styleId="WW8Num18z0">
    <w:name w:val="WW8Num18z0"/>
    <w:rsid w:val="005C69E7"/>
    <w:rPr>
      <w:rFonts w:ascii="Symbol" w:hAnsi="Symbol" w:cs="Symbol" w:hint="default"/>
      <w:sz w:val="20"/>
    </w:rPr>
  </w:style>
  <w:style w:type="character" w:customStyle="1" w:styleId="WW8Num19z0">
    <w:name w:val="WW8Num19z0"/>
    <w:rsid w:val="005C69E7"/>
    <w:rPr>
      <w:rFonts w:ascii="Symbol" w:hAnsi="Symbol" w:cs="Symbol" w:hint="default"/>
    </w:rPr>
  </w:style>
  <w:style w:type="character" w:customStyle="1" w:styleId="WW8Num19z1">
    <w:name w:val="WW8Num19z1"/>
    <w:rsid w:val="005C69E7"/>
    <w:rPr>
      <w:rFonts w:ascii="Courier New" w:hAnsi="Courier New" w:cs="Courier New" w:hint="default"/>
    </w:rPr>
  </w:style>
  <w:style w:type="character" w:customStyle="1" w:styleId="WW8Num19z2">
    <w:name w:val="WW8Num19z2"/>
    <w:rsid w:val="005C69E7"/>
    <w:rPr>
      <w:rFonts w:ascii="Wingdings" w:hAnsi="Wingdings" w:cs="Wingdings" w:hint="default"/>
    </w:rPr>
  </w:style>
  <w:style w:type="character" w:customStyle="1" w:styleId="WW8Num20z0">
    <w:name w:val="WW8Num20z0"/>
    <w:rsid w:val="005C69E7"/>
    <w:rPr>
      <w:rFonts w:ascii="Symbol" w:hAnsi="Symbol" w:cs="Symbol" w:hint="default"/>
    </w:rPr>
  </w:style>
  <w:style w:type="character" w:customStyle="1" w:styleId="WW8Num20z1">
    <w:name w:val="WW8Num20z1"/>
    <w:rsid w:val="005C69E7"/>
    <w:rPr>
      <w:rFonts w:ascii="Courier New" w:hAnsi="Courier New" w:cs="Courier New" w:hint="default"/>
    </w:rPr>
  </w:style>
  <w:style w:type="character" w:customStyle="1" w:styleId="WW8Num20z2">
    <w:name w:val="WW8Num20z2"/>
    <w:rsid w:val="005C69E7"/>
    <w:rPr>
      <w:rFonts w:ascii="Wingdings" w:hAnsi="Wingdings" w:cs="Wingdings" w:hint="default"/>
    </w:rPr>
  </w:style>
  <w:style w:type="character" w:customStyle="1" w:styleId="WW8Num21z0">
    <w:name w:val="WW8Num21z0"/>
    <w:rsid w:val="005C69E7"/>
    <w:rPr>
      <w:rFonts w:ascii="Symbol" w:hAnsi="Symbol" w:cs="Symbol" w:hint="default"/>
      <w:sz w:val="20"/>
    </w:rPr>
  </w:style>
  <w:style w:type="character" w:customStyle="1" w:styleId="WW8Num22z0">
    <w:name w:val="WW8Num22z0"/>
    <w:rsid w:val="005C69E7"/>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23z0">
    <w:name w:val="WW8Num23z0"/>
    <w:rsid w:val="005C69E7"/>
    <w:rPr>
      <w:rFonts w:ascii="Symbol" w:hAnsi="Symbol" w:cs="Symbol" w:hint="default"/>
      <w:sz w:val="20"/>
    </w:rPr>
  </w:style>
  <w:style w:type="character" w:customStyle="1" w:styleId="WW8Num24z0">
    <w:name w:val="WW8Num24z0"/>
    <w:rsid w:val="005C69E7"/>
    <w:rPr>
      <w:rFonts w:ascii="Symbol" w:hAnsi="Symbol" w:cs="Symbol" w:hint="default"/>
      <w:sz w:val="20"/>
    </w:rPr>
  </w:style>
  <w:style w:type="character" w:customStyle="1" w:styleId="WW8Num24z1">
    <w:name w:val="WW8Num24z1"/>
    <w:rsid w:val="005C69E7"/>
    <w:rPr>
      <w:rFonts w:hint="default"/>
    </w:rPr>
  </w:style>
  <w:style w:type="character" w:customStyle="1" w:styleId="WW8Num25z0">
    <w:name w:val="WW8Num25z0"/>
    <w:rsid w:val="005C69E7"/>
    <w:rPr>
      <w:rFonts w:hint="default"/>
    </w:rPr>
  </w:style>
  <w:style w:type="character" w:customStyle="1" w:styleId="WW8Num25z1">
    <w:name w:val="WW8Num25z1"/>
    <w:rsid w:val="005C69E7"/>
  </w:style>
  <w:style w:type="character" w:customStyle="1" w:styleId="WW8Num25z2">
    <w:name w:val="WW8Num25z2"/>
    <w:rsid w:val="005C69E7"/>
  </w:style>
  <w:style w:type="character" w:customStyle="1" w:styleId="WW8Num25z3">
    <w:name w:val="WW8Num25z3"/>
    <w:rsid w:val="005C69E7"/>
  </w:style>
  <w:style w:type="character" w:customStyle="1" w:styleId="WW8Num25z4">
    <w:name w:val="WW8Num25z4"/>
    <w:rsid w:val="005C69E7"/>
  </w:style>
  <w:style w:type="character" w:customStyle="1" w:styleId="WW8Num25z5">
    <w:name w:val="WW8Num25z5"/>
    <w:rsid w:val="005C69E7"/>
  </w:style>
  <w:style w:type="character" w:customStyle="1" w:styleId="WW8Num25z6">
    <w:name w:val="WW8Num25z6"/>
    <w:rsid w:val="005C69E7"/>
  </w:style>
  <w:style w:type="character" w:customStyle="1" w:styleId="WW8Num25z7">
    <w:name w:val="WW8Num25z7"/>
    <w:rsid w:val="005C69E7"/>
  </w:style>
  <w:style w:type="character" w:customStyle="1" w:styleId="WW8Num25z8">
    <w:name w:val="WW8Num25z8"/>
    <w:rsid w:val="005C69E7"/>
  </w:style>
  <w:style w:type="character" w:customStyle="1" w:styleId="WW8Num26z0">
    <w:name w:val="WW8Num26z0"/>
    <w:rsid w:val="005C69E7"/>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27z0">
    <w:name w:val="WW8Num27z0"/>
    <w:rsid w:val="005C69E7"/>
    <w:rPr>
      <w:rFonts w:ascii="Symbol" w:hAnsi="Symbol" w:cs="Symbol" w:hint="default"/>
    </w:rPr>
  </w:style>
  <w:style w:type="character" w:customStyle="1" w:styleId="WW8Num27z1">
    <w:name w:val="WW8Num27z1"/>
    <w:rsid w:val="005C69E7"/>
    <w:rPr>
      <w:rFonts w:ascii="Courier New" w:hAnsi="Courier New" w:cs="Courier New" w:hint="default"/>
    </w:rPr>
  </w:style>
  <w:style w:type="character" w:customStyle="1" w:styleId="WW8Num27z2">
    <w:name w:val="WW8Num27z2"/>
    <w:rsid w:val="005C69E7"/>
    <w:rPr>
      <w:rFonts w:ascii="Wingdings" w:hAnsi="Wingdings" w:cs="Wingdings" w:hint="default"/>
    </w:rPr>
  </w:style>
  <w:style w:type="character" w:customStyle="1" w:styleId="WW8Num28z0">
    <w:name w:val="WW8Num28z0"/>
    <w:rsid w:val="005C69E7"/>
    <w:rPr>
      <w:rFonts w:cs="Times New Roman" w:hint="default"/>
    </w:rPr>
  </w:style>
  <w:style w:type="character" w:customStyle="1" w:styleId="WW8Num28z1">
    <w:name w:val="WW8Num28z1"/>
    <w:rsid w:val="005C69E7"/>
  </w:style>
  <w:style w:type="character" w:customStyle="1" w:styleId="WW8Num28z2">
    <w:name w:val="WW8Num28z2"/>
    <w:rsid w:val="005C69E7"/>
  </w:style>
  <w:style w:type="character" w:customStyle="1" w:styleId="WW8Num28z3">
    <w:name w:val="WW8Num28z3"/>
    <w:rsid w:val="005C69E7"/>
  </w:style>
  <w:style w:type="character" w:customStyle="1" w:styleId="WW8Num28z4">
    <w:name w:val="WW8Num28z4"/>
    <w:rsid w:val="005C69E7"/>
  </w:style>
  <w:style w:type="character" w:customStyle="1" w:styleId="WW8Num28z5">
    <w:name w:val="WW8Num28z5"/>
    <w:rsid w:val="005C69E7"/>
  </w:style>
  <w:style w:type="character" w:customStyle="1" w:styleId="WW8Num28z6">
    <w:name w:val="WW8Num28z6"/>
    <w:rsid w:val="005C69E7"/>
  </w:style>
  <w:style w:type="character" w:customStyle="1" w:styleId="WW8Num28z7">
    <w:name w:val="WW8Num28z7"/>
    <w:rsid w:val="005C69E7"/>
  </w:style>
  <w:style w:type="character" w:customStyle="1" w:styleId="WW8Num28z8">
    <w:name w:val="WW8Num28z8"/>
    <w:rsid w:val="005C69E7"/>
  </w:style>
  <w:style w:type="character" w:customStyle="1" w:styleId="WW8Num29z0">
    <w:name w:val="WW8Num29z0"/>
    <w:rsid w:val="005C69E7"/>
    <w:rPr>
      <w:rFonts w:ascii="Symbol" w:hAnsi="Symbol" w:cs="Symbol" w:hint="default"/>
      <w:sz w:val="20"/>
    </w:rPr>
  </w:style>
  <w:style w:type="character" w:customStyle="1" w:styleId="WW8Num30z0">
    <w:name w:val="WW8Num30z0"/>
    <w:rsid w:val="005C69E7"/>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31z0">
    <w:name w:val="WW8Num31z0"/>
    <w:rsid w:val="005C69E7"/>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32z0">
    <w:name w:val="WW8Num32z0"/>
    <w:rsid w:val="005C69E7"/>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33z0">
    <w:name w:val="WW8Num33z0"/>
    <w:rsid w:val="005C69E7"/>
    <w:rPr>
      <w:rFonts w:ascii="Symbol" w:hAnsi="Symbol" w:cs="Symbol" w:hint="default"/>
    </w:rPr>
  </w:style>
  <w:style w:type="character" w:customStyle="1" w:styleId="WW8Num33z1">
    <w:name w:val="WW8Num33z1"/>
    <w:rsid w:val="005C69E7"/>
    <w:rPr>
      <w:rFonts w:ascii="Courier New" w:hAnsi="Courier New" w:cs="Courier New" w:hint="default"/>
    </w:rPr>
  </w:style>
  <w:style w:type="character" w:customStyle="1" w:styleId="WW8Num33z2">
    <w:name w:val="WW8Num33z2"/>
    <w:rsid w:val="005C69E7"/>
    <w:rPr>
      <w:rFonts w:ascii="Wingdings" w:hAnsi="Wingdings" w:cs="Wingdings" w:hint="default"/>
    </w:rPr>
  </w:style>
  <w:style w:type="character" w:customStyle="1" w:styleId="WW8Num34z0">
    <w:name w:val="WW8Num34z0"/>
    <w:rsid w:val="005C69E7"/>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1b">
    <w:name w:val="Основной шрифт абзаца1"/>
    <w:rsid w:val="005C69E7"/>
  </w:style>
  <w:style w:type="character" w:customStyle="1" w:styleId="Link">
    <w:name w:val="Link"/>
    <w:rsid w:val="005C69E7"/>
    <w:rPr>
      <w:color w:val="0000FF"/>
      <w:u w:val="single" w:color="0000FF"/>
    </w:rPr>
  </w:style>
  <w:style w:type="character" w:customStyle="1" w:styleId="Hyperlink0">
    <w:name w:val="Hyperlink.0"/>
    <w:rsid w:val="005C69E7"/>
    <w:rPr>
      <w:color w:val="0000FF"/>
      <w:sz w:val="28"/>
      <w:szCs w:val="28"/>
      <w:u w:val="single" w:color="0000FF"/>
    </w:rPr>
  </w:style>
  <w:style w:type="character" w:customStyle="1" w:styleId="1c">
    <w:name w:val="Стиль1"/>
    <w:rsid w:val="005C69E7"/>
    <w:rPr>
      <w:rFonts w:ascii="Times New Roman" w:hAnsi="Times New Roman" w:cs="Times New Roman"/>
      <w:i/>
      <w:sz w:val="24"/>
    </w:rPr>
  </w:style>
  <w:style w:type="character" w:customStyle="1" w:styleId="2a">
    <w:name w:val="Обычный (веб) Знак2"/>
    <w:rsid w:val="005C69E7"/>
    <w:rPr>
      <w:rFonts w:eastAsia="Times New Roman"/>
      <w:b/>
      <w:bCs/>
      <w:color w:val="000000"/>
      <w:sz w:val="28"/>
      <w:szCs w:val="28"/>
      <w:shd w:val="clear" w:color="auto" w:fill="FFFFFF"/>
      <w:lang w:bidi="ar-SA"/>
    </w:rPr>
  </w:style>
  <w:style w:type="character" w:customStyle="1" w:styleId="c23">
    <w:name w:val="c23"/>
    <w:rsid w:val="005C69E7"/>
  </w:style>
  <w:style w:type="character" w:customStyle="1" w:styleId="w">
    <w:name w:val="w"/>
    <w:rsid w:val="005C69E7"/>
  </w:style>
  <w:style w:type="character" w:customStyle="1" w:styleId="Zag11">
    <w:name w:val="Zag_11"/>
    <w:rsid w:val="005C69E7"/>
  </w:style>
  <w:style w:type="character" w:customStyle="1" w:styleId="share-counter-common">
    <w:name w:val="share-counter-common"/>
    <w:rsid w:val="005C69E7"/>
  </w:style>
  <w:style w:type="character" w:customStyle="1" w:styleId="c0">
    <w:name w:val="c0"/>
    <w:rsid w:val="005C69E7"/>
  </w:style>
  <w:style w:type="character" w:customStyle="1" w:styleId="2b">
    <w:name w:val="Основной текст с отступом 2 Знак"/>
    <w:link w:val="2c"/>
    <w:uiPriority w:val="99"/>
    <w:rsid w:val="005C69E7"/>
    <w:rPr>
      <w:rFonts w:ascii="Calibri" w:eastAsia="Calibri" w:hAnsi="Calibri" w:cs="Calibri"/>
      <w:color w:val="000000"/>
      <w:sz w:val="22"/>
      <w:szCs w:val="22"/>
    </w:rPr>
  </w:style>
  <w:style w:type="character" w:styleId="afff5">
    <w:name w:val="Strong"/>
    <w:uiPriority w:val="22"/>
    <w:qFormat/>
    <w:rsid w:val="005C69E7"/>
    <w:rPr>
      <w:b/>
      <w:bCs/>
    </w:rPr>
  </w:style>
  <w:style w:type="character" w:customStyle="1" w:styleId="1d">
    <w:name w:val="Знак примечания1"/>
    <w:rsid w:val="005C69E7"/>
    <w:rPr>
      <w:sz w:val="16"/>
      <w:szCs w:val="16"/>
    </w:rPr>
  </w:style>
  <w:style w:type="character" w:customStyle="1" w:styleId="afff6">
    <w:name w:val="Символ сноски"/>
    <w:rsid w:val="005C69E7"/>
    <w:rPr>
      <w:vertAlign w:val="superscript"/>
    </w:rPr>
  </w:style>
  <w:style w:type="character" w:styleId="afff7">
    <w:name w:val="FollowedHyperlink"/>
    <w:uiPriority w:val="99"/>
    <w:rsid w:val="005C69E7"/>
    <w:rPr>
      <w:color w:val="FF00FF"/>
      <w:u w:val="single"/>
    </w:rPr>
  </w:style>
  <w:style w:type="character" w:customStyle="1" w:styleId="FontStyle22">
    <w:name w:val="Font Style22"/>
    <w:rsid w:val="005C69E7"/>
    <w:rPr>
      <w:rFonts w:ascii="Times New Roman" w:hAnsi="Times New Roman" w:cs="Times New Roman" w:hint="default"/>
      <w:sz w:val="26"/>
      <w:szCs w:val="26"/>
    </w:rPr>
  </w:style>
  <w:style w:type="character" w:customStyle="1" w:styleId="c8">
    <w:name w:val="c8"/>
    <w:rsid w:val="005C69E7"/>
  </w:style>
  <w:style w:type="paragraph" w:styleId="afff8">
    <w:name w:val="List"/>
    <w:basedOn w:val="aff2"/>
    <w:uiPriority w:val="99"/>
    <w:rsid w:val="005C69E7"/>
    <w:pPr>
      <w:widowControl/>
      <w:pBdr>
        <w:top w:val="none" w:sz="0" w:space="0" w:color="000000"/>
        <w:left w:val="none" w:sz="0" w:space="0" w:color="000000"/>
        <w:bottom w:val="none" w:sz="0" w:space="0" w:color="000000"/>
        <w:right w:val="none" w:sz="0" w:space="0" w:color="000000"/>
      </w:pBdr>
      <w:suppressAutoHyphens/>
      <w:autoSpaceDE/>
      <w:autoSpaceDN/>
      <w:spacing w:after="120" w:line="276" w:lineRule="auto"/>
      <w:ind w:left="0" w:right="0" w:firstLine="0"/>
      <w:jc w:val="left"/>
    </w:pPr>
    <w:rPr>
      <w:rFonts w:ascii="Calibri" w:eastAsia="Calibri" w:hAnsi="Calibri" w:cs="Mangal"/>
      <w:color w:val="000000"/>
      <w:sz w:val="22"/>
      <w:szCs w:val="22"/>
      <w:lang w:val="ru-RU" w:eastAsia="zh-CN"/>
    </w:rPr>
  </w:style>
  <w:style w:type="paragraph" w:styleId="afff9">
    <w:name w:val="caption"/>
    <w:basedOn w:val="a"/>
    <w:uiPriority w:val="35"/>
    <w:qFormat/>
    <w:rsid w:val="005C69E7"/>
    <w:pPr>
      <w:widowControl/>
      <w:suppressLineNumbers/>
      <w:pBdr>
        <w:top w:val="none" w:sz="0" w:space="0" w:color="000000"/>
        <w:left w:val="none" w:sz="0" w:space="0" w:color="000000"/>
        <w:bottom w:val="none" w:sz="0" w:space="0" w:color="000000"/>
        <w:right w:val="none" w:sz="0" w:space="0" w:color="000000"/>
      </w:pBdr>
      <w:suppressAutoHyphens/>
      <w:spacing w:before="120" w:after="120"/>
    </w:pPr>
    <w:rPr>
      <w:rFonts w:cs="Mangal"/>
      <w:i/>
      <w:iCs/>
      <w:color w:val="000000"/>
      <w:sz w:val="24"/>
      <w:szCs w:val="24"/>
      <w:lang w:val="ru-RU" w:eastAsia="zh-CN"/>
    </w:rPr>
  </w:style>
  <w:style w:type="paragraph" w:customStyle="1" w:styleId="2d">
    <w:name w:val="Указатель2"/>
    <w:basedOn w:val="a"/>
    <w:rsid w:val="005C69E7"/>
    <w:pPr>
      <w:widowControl/>
      <w:suppressLineNumbers/>
      <w:pBdr>
        <w:top w:val="none" w:sz="0" w:space="0" w:color="000000"/>
        <w:left w:val="none" w:sz="0" w:space="0" w:color="000000"/>
        <w:bottom w:val="none" w:sz="0" w:space="0" w:color="000000"/>
        <w:right w:val="none" w:sz="0" w:space="0" w:color="000000"/>
      </w:pBdr>
      <w:suppressAutoHyphens/>
    </w:pPr>
    <w:rPr>
      <w:rFonts w:cs="Mangal"/>
      <w:color w:val="000000"/>
      <w:lang w:val="ru-RU" w:eastAsia="zh-CN"/>
    </w:rPr>
  </w:style>
  <w:style w:type="paragraph" w:customStyle="1" w:styleId="afffa">
    <w:name w:val="Надпись"/>
    <w:basedOn w:val="a"/>
    <w:rsid w:val="005C69E7"/>
    <w:pPr>
      <w:widowControl/>
      <w:suppressLineNumbers/>
      <w:pBdr>
        <w:top w:val="none" w:sz="0" w:space="0" w:color="000000"/>
        <w:left w:val="none" w:sz="0" w:space="0" w:color="000000"/>
        <w:bottom w:val="none" w:sz="0" w:space="0" w:color="000000"/>
        <w:right w:val="none" w:sz="0" w:space="0" w:color="000000"/>
      </w:pBdr>
      <w:suppressAutoHyphens/>
      <w:spacing w:before="120" w:after="120"/>
    </w:pPr>
    <w:rPr>
      <w:rFonts w:cs="Mangal"/>
      <w:i/>
      <w:iCs/>
      <w:color w:val="000000"/>
      <w:sz w:val="24"/>
      <w:szCs w:val="24"/>
      <w:lang w:val="ru-RU" w:eastAsia="zh-CN"/>
    </w:rPr>
  </w:style>
  <w:style w:type="paragraph" w:customStyle="1" w:styleId="1e">
    <w:name w:val="Указатель1"/>
    <w:basedOn w:val="a"/>
    <w:uiPriority w:val="99"/>
    <w:rsid w:val="005C69E7"/>
    <w:pPr>
      <w:widowControl/>
      <w:suppressLineNumbers/>
      <w:pBdr>
        <w:top w:val="none" w:sz="0" w:space="0" w:color="000000"/>
        <w:left w:val="none" w:sz="0" w:space="0" w:color="000000"/>
        <w:bottom w:val="none" w:sz="0" w:space="0" w:color="000000"/>
        <w:right w:val="none" w:sz="0" w:space="0" w:color="000000"/>
      </w:pBdr>
      <w:suppressAutoHyphens/>
    </w:pPr>
    <w:rPr>
      <w:rFonts w:cs="Mangal"/>
      <w:color w:val="000000"/>
      <w:lang w:val="ru-RU" w:eastAsia="zh-CN"/>
    </w:rPr>
  </w:style>
  <w:style w:type="paragraph" w:customStyle="1" w:styleId="HeaderFooter">
    <w:name w:val="Header &amp; Footer"/>
    <w:rsid w:val="005C69E7"/>
    <w:pPr>
      <w:pBdr>
        <w:top w:val="none" w:sz="0" w:space="0" w:color="000000"/>
        <w:left w:val="none" w:sz="0" w:space="0" w:color="000000"/>
        <w:bottom w:val="none" w:sz="0" w:space="0" w:color="000000"/>
        <w:right w:val="none" w:sz="0" w:space="0" w:color="000000"/>
      </w:pBdr>
      <w:tabs>
        <w:tab w:val="right" w:pos="9020"/>
      </w:tabs>
      <w:suppressAutoHyphens/>
    </w:pPr>
    <w:rPr>
      <w:rFonts w:ascii="Helvetica Neue" w:eastAsia="Arial Unicode MS" w:hAnsi="Helvetica Neue" w:cs="Arial Unicode MS"/>
      <w:color w:val="000000"/>
      <w:sz w:val="24"/>
      <w:szCs w:val="24"/>
      <w:lang w:eastAsia="zh-CN"/>
    </w:rPr>
  </w:style>
  <w:style w:type="paragraph" w:customStyle="1" w:styleId="1f">
    <w:name w:val="Заголовок таблицы ссылок1"/>
    <w:next w:val="a"/>
    <w:rsid w:val="005C69E7"/>
    <w:pPr>
      <w:keepNext/>
      <w:keepLines/>
      <w:pBdr>
        <w:top w:val="none" w:sz="0" w:space="0" w:color="000000"/>
        <w:left w:val="none" w:sz="0" w:space="0" w:color="000000"/>
        <w:bottom w:val="none" w:sz="0" w:space="0" w:color="000000"/>
        <w:right w:val="none" w:sz="0" w:space="0" w:color="000000"/>
      </w:pBdr>
      <w:suppressAutoHyphens/>
      <w:spacing w:before="480" w:after="200" w:line="276" w:lineRule="auto"/>
    </w:pPr>
    <w:rPr>
      <w:rFonts w:ascii="Cambria" w:eastAsia="Cambria" w:hAnsi="Cambria" w:cs="Cambria"/>
      <w:b/>
      <w:bCs/>
      <w:color w:val="365F91"/>
      <w:sz w:val="28"/>
      <w:szCs w:val="28"/>
      <w:lang w:eastAsia="zh-CN"/>
    </w:rPr>
  </w:style>
  <w:style w:type="paragraph" w:styleId="afffb">
    <w:name w:val="Body Text Indent"/>
    <w:link w:val="afffc"/>
    <w:uiPriority w:val="99"/>
    <w:rsid w:val="005C69E7"/>
    <w:pPr>
      <w:pBdr>
        <w:top w:val="none" w:sz="0" w:space="0" w:color="000000"/>
        <w:left w:val="none" w:sz="0" w:space="0" w:color="000000"/>
        <w:bottom w:val="none" w:sz="0" w:space="0" w:color="000000"/>
        <w:right w:val="none" w:sz="0" w:space="0" w:color="000000"/>
      </w:pBdr>
      <w:suppressAutoHyphens/>
      <w:spacing w:after="120" w:line="276" w:lineRule="auto"/>
      <w:ind w:left="283"/>
    </w:pPr>
    <w:rPr>
      <w:color w:val="000000"/>
      <w:sz w:val="22"/>
      <w:szCs w:val="22"/>
      <w:lang w:eastAsia="zh-CN"/>
    </w:rPr>
  </w:style>
  <w:style w:type="character" w:customStyle="1" w:styleId="afffc">
    <w:name w:val="Основной текст с отступом Знак"/>
    <w:link w:val="afffb"/>
    <w:uiPriority w:val="99"/>
    <w:rsid w:val="005C69E7"/>
    <w:rPr>
      <w:color w:val="000000"/>
      <w:sz w:val="22"/>
      <w:szCs w:val="22"/>
      <w:lang w:eastAsia="zh-CN" w:bidi="ar-SA"/>
    </w:rPr>
  </w:style>
  <w:style w:type="paragraph" w:customStyle="1" w:styleId="1f0">
    <w:name w:val="Без интервала1"/>
    <w:aliases w:val="основа"/>
    <w:link w:val="NoSpacingChar"/>
    <w:qFormat/>
    <w:rsid w:val="005C69E7"/>
    <w:pPr>
      <w:pBdr>
        <w:top w:val="none" w:sz="0" w:space="0" w:color="000000"/>
        <w:left w:val="none" w:sz="0" w:space="0" w:color="000000"/>
        <w:bottom w:val="none" w:sz="0" w:space="0" w:color="000000"/>
        <w:right w:val="none" w:sz="0" w:space="0" w:color="000000"/>
      </w:pBdr>
      <w:suppressAutoHyphens/>
      <w:spacing w:after="200" w:line="276" w:lineRule="auto"/>
    </w:pPr>
    <w:rPr>
      <w:rFonts w:ascii="Times New Roman" w:eastAsia="Arial Unicode MS" w:hAnsi="Times New Roman"/>
      <w:color w:val="000000"/>
      <w:sz w:val="24"/>
      <w:szCs w:val="24"/>
      <w:lang w:eastAsia="zh-CN"/>
    </w:rPr>
  </w:style>
  <w:style w:type="paragraph" w:customStyle="1" w:styleId="p1">
    <w:name w:val="p1"/>
    <w:rsid w:val="005C69E7"/>
    <w:pPr>
      <w:pBdr>
        <w:top w:val="none" w:sz="0" w:space="0" w:color="000000"/>
        <w:left w:val="none" w:sz="0" w:space="0" w:color="000000"/>
        <w:bottom w:val="none" w:sz="0" w:space="0" w:color="000000"/>
        <w:right w:val="none" w:sz="0" w:space="0" w:color="000000"/>
      </w:pBdr>
      <w:suppressAutoHyphens/>
      <w:spacing w:line="216" w:lineRule="atLeast"/>
      <w:jc w:val="center"/>
    </w:pPr>
    <w:rPr>
      <w:rFonts w:ascii="Trebuchet MS" w:eastAsia="Arial Unicode MS" w:hAnsi="Trebuchet MS" w:cs="Arial Unicode MS"/>
      <w:color w:val="000000"/>
      <w:sz w:val="18"/>
      <w:szCs w:val="18"/>
      <w:lang w:eastAsia="zh-CN"/>
    </w:rPr>
  </w:style>
  <w:style w:type="paragraph" w:customStyle="1" w:styleId="p2">
    <w:name w:val="p2"/>
    <w:rsid w:val="005C69E7"/>
    <w:pPr>
      <w:pBdr>
        <w:top w:val="none" w:sz="0" w:space="0" w:color="000000"/>
        <w:left w:val="none" w:sz="0" w:space="0" w:color="000000"/>
        <w:bottom w:val="none" w:sz="0" w:space="0" w:color="000000"/>
        <w:right w:val="none" w:sz="0" w:space="0" w:color="000000"/>
      </w:pBdr>
      <w:suppressAutoHyphens/>
      <w:spacing w:line="216" w:lineRule="atLeast"/>
      <w:jc w:val="center"/>
    </w:pPr>
    <w:rPr>
      <w:rFonts w:ascii="Times New Roman" w:eastAsia="Times New Roman" w:hAnsi="Times New Roman"/>
      <w:color w:val="000000"/>
      <w:sz w:val="18"/>
      <w:szCs w:val="18"/>
      <w:lang w:eastAsia="zh-CN"/>
    </w:rPr>
  </w:style>
  <w:style w:type="paragraph" w:customStyle="1" w:styleId="p3">
    <w:name w:val="p3"/>
    <w:rsid w:val="005C69E7"/>
    <w:pPr>
      <w:pBdr>
        <w:top w:val="none" w:sz="0" w:space="0" w:color="000000"/>
        <w:left w:val="none" w:sz="0" w:space="0" w:color="000000"/>
        <w:bottom w:val="none" w:sz="0" w:space="0" w:color="000000"/>
        <w:right w:val="none" w:sz="0" w:space="0" w:color="000000"/>
      </w:pBdr>
      <w:suppressAutoHyphens/>
    </w:pPr>
    <w:rPr>
      <w:rFonts w:ascii="Times New Roman" w:eastAsia="Arial Unicode MS" w:hAnsi="Times New Roman" w:cs="Arial Unicode MS"/>
      <w:color w:val="000000"/>
      <w:sz w:val="18"/>
      <w:szCs w:val="18"/>
      <w:lang w:eastAsia="zh-CN"/>
    </w:rPr>
  </w:style>
  <w:style w:type="paragraph" w:customStyle="1" w:styleId="p5">
    <w:name w:val="p5"/>
    <w:rsid w:val="005C69E7"/>
    <w:pPr>
      <w:pBdr>
        <w:top w:val="none" w:sz="0" w:space="0" w:color="000000"/>
        <w:left w:val="none" w:sz="0" w:space="0" w:color="000000"/>
        <w:bottom w:val="none" w:sz="0" w:space="0" w:color="000000"/>
        <w:right w:val="none" w:sz="0" w:space="0" w:color="000000"/>
      </w:pBdr>
      <w:suppressAutoHyphens/>
      <w:jc w:val="both"/>
    </w:pPr>
    <w:rPr>
      <w:rFonts w:ascii="Times New Roman" w:eastAsia="Arial Unicode MS" w:hAnsi="Times New Roman" w:cs="Arial Unicode MS"/>
      <w:color w:val="000000"/>
      <w:sz w:val="18"/>
      <w:szCs w:val="18"/>
      <w:lang w:eastAsia="zh-CN"/>
    </w:rPr>
  </w:style>
  <w:style w:type="paragraph" w:customStyle="1" w:styleId="p6">
    <w:name w:val="p6"/>
    <w:uiPriority w:val="99"/>
    <w:rsid w:val="005C69E7"/>
    <w:pPr>
      <w:pBdr>
        <w:top w:val="none" w:sz="0" w:space="0" w:color="000000"/>
        <w:left w:val="none" w:sz="0" w:space="0" w:color="000000"/>
        <w:bottom w:val="none" w:sz="0" w:space="0" w:color="000000"/>
        <w:right w:val="none" w:sz="0" w:space="0" w:color="000000"/>
      </w:pBdr>
      <w:suppressAutoHyphens/>
    </w:pPr>
    <w:rPr>
      <w:rFonts w:ascii="Times New Roman" w:eastAsia="Times New Roman" w:hAnsi="Times New Roman"/>
      <w:color w:val="000000"/>
      <w:sz w:val="18"/>
      <w:szCs w:val="18"/>
      <w:lang w:eastAsia="zh-CN"/>
    </w:rPr>
  </w:style>
  <w:style w:type="character" w:customStyle="1" w:styleId="1f1">
    <w:name w:val="Нижний колонтитул Знак1"/>
    <w:uiPriority w:val="99"/>
    <w:rsid w:val="005C69E7"/>
    <w:rPr>
      <w:rFonts w:ascii="Calibri" w:eastAsia="Calibri" w:hAnsi="Calibri"/>
      <w:color w:val="000000"/>
      <w:sz w:val="22"/>
      <w:szCs w:val="22"/>
      <w:lang w:val="x-none" w:eastAsia="zh-CN"/>
    </w:rPr>
  </w:style>
  <w:style w:type="paragraph" w:customStyle="1" w:styleId="310">
    <w:name w:val="Основной текст 31"/>
    <w:basedOn w:val="a"/>
    <w:rsid w:val="005C69E7"/>
    <w:pPr>
      <w:pBdr>
        <w:top w:val="none" w:sz="0" w:space="0" w:color="000000"/>
        <w:left w:val="none" w:sz="0" w:space="0" w:color="000000"/>
        <w:bottom w:val="none" w:sz="0" w:space="0" w:color="000000"/>
        <w:right w:val="none" w:sz="0" w:space="0" w:color="000000"/>
      </w:pBdr>
      <w:suppressAutoHyphens/>
      <w:spacing w:after="120" w:line="240" w:lineRule="auto"/>
    </w:pPr>
    <w:rPr>
      <w:rFonts w:ascii="Times New Roman" w:eastAsia="Arial Unicode MS" w:hAnsi="Times New Roman"/>
      <w:kern w:val="2"/>
      <w:sz w:val="16"/>
      <w:szCs w:val="16"/>
      <w:lang w:val="ru-RU" w:eastAsia="zh-CN"/>
    </w:rPr>
  </w:style>
  <w:style w:type="paragraph" w:customStyle="1" w:styleId="afffd">
    <w:name w:val="Письмо"/>
    <w:basedOn w:val="a"/>
    <w:rsid w:val="005C69E7"/>
    <w:pPr>
      <w:widowControl/>
      <w:pBdr>
        <w:top w:val="none" w:sz="0" w:space="0" w:color="000000"/>
        <w:left w:val="none" w:sz="0" w:space="0" w:color="000000"/>
        <w:bottom w:val="none" w:sz="0" w:space="0" w:color="000000"/>
        <w:right w:val="none" w:sz="0" w:space="0" w:color="000000"/>
      </w:pBdr>
      <w:suppressAutoHyphens/>
      <w:spacing w:after="0" w:line="320" w:lineRule="exact"/>
      <w:ind w:firstLine="720"/>
      <w:jc w:val="both"/>
    </w:pPr>
    <w:rPr>
      <w:rFonts w:ascii="Times New Roman" w:eastAsia="Times New Roman" w:hAnsi="Times New Roman"/>
      <w:sz w:val="28"/>
      <w:szCs w:val="20"/>
      <w:lang w:val="ru-RU" w:eastAsia="zh-CN"/>
    </w:rPr>
  </w:style>
  <w:style w:type="character" w:customStyle="1" w:styleId="1f2">
    <w:name w:val="Текст выноски Знак1"/>
    <w:uiPriority w:val="99"/>
    <w:rsid w:val="005C69E7"/>
    <w:rPr>
      <w:rFonts w:ascii="Segoe UI" w:eastAsia="Calibri" w:hAnsi="Segoe UI" w:cs="Times New Roman"/>
      <w:color w:val="000000"/>
      <w:sz w:val="18"/>
      <w:szCs w:val="18"/>
      <w:lang w:val="x-none" w:eastAsia="zh-CN"/>
    </w:rPr>
  </w:style>
  <w:style w:type="paragraph" w:customStyle="1" w:styleId="c1">
    <w:name w:val="c1"/>
    <w:basedOn w:val="a"/>
    <w:rsid w:val="005C69E7"/>
    <w:pPr>
      <w:widowControl/>
      <w:pBdr>
        <w:top w:val="none" w:sz="0" w:space="0" w:color="000000"/>
        <w:left w:val="none" w:sz="0" w:space="0" w:color="000000"/>
        <w:bottom w:val="none" w:sz="0" w:space="0" w:color="000000"/>
        <w:right w:val="none" w:sz="0" w:space="0" w:color="000000"/>
      </w:pBdr>
      <w:suppressAutoHyphens/>
      <w:spacing w:before="90" w:after="90" w:line="240" w:lineRule="auto"/>
    </w:pPr>
    <w:rPr>
      <w:rFonts w:ascii="Times New Roman" w:eastAsia="Times New Roman" w:hAnsi="Times New Roman"/>
      <w:sz w:val="24"/>
      <w:szCs w:val="24"/>
      <w:lang w:val="ru-RU" w:eastAsia="zh-CN"/>
    </w:rPr>
  </w:style>
  <w:style w:type="paragraph" w:customStyle="1" w:styleId="210">
    <w:name w:val="Основной текст с отступом 21"/>
    <w:basedOn w:val="a"/>
    <w:uiPriority w:val="99"/>
    <w:rsid w:val="005C69E7"/>
    <w:pPr>
      <w:widowControl/>
      <w:pBdr>
        <w:top w:val="none" w:sz="0" w:space="0" w:color="000000"/>
        <w:left w:val="none" w:sz="0" w:space="0" w:color="000000"/>
        <w:bottom w:val="none" w:sz="0" w:space="0" w:color="000000"/>
        <w:right w:val="none" w:sz="0" w:space="0" w:color="000000"/>
      </w:pBdr>
      <w:suppressAutoHyphens/>
      <w:spacing w:after="120" w:line="480" w:lineRule="auto"/>
      <w:ind w:left="283"/>
    </w:pPr>
    <w:rPr>
      <w:color w:val="000000"/>
      <w:lang w:val="x-none" w:eastAsia="zh-CN"/>
    </w:rPr>
  </w:style>
  <w:style w:type="paragraph" w:customStyle="1" w:styleId="1f3">
    <w:name w:val="Текст примечания1"/>
    <w:basedOn w:val="a"/>
    <w:uiPriority w:val="99"/>
    <w:rsid w:val="005C69E7"/>
    <w:pPr>
      <w:widowControl/>
      <w:pBdr>
        <w:top w:val="none" w:sz="0" w:space="0" w:color="000000"/>
        <w:left w:val="none" w:sz="0" w:space="0" w:color="000000"/>
        <w:bottom w:val="none" w:sz="0" w:space="0" w:color="000000"/>
        <w:right w:val="none" w:sz="0" w:space="0" w:color="000000"/>
      </w:pBdr>
      <w:suppressAutoHyphens/>
      <w:spacing w:line="240" w:lineRule="auto"/>
    </w:pPr>
    <w:rPr>
      <w:color w:val="000000"/>
      <w:sz w:val="20"/>
      <w:szCs w:val="20"/>
      <w:lang w:val="x-none" w:eastAsia="zh-CN"/>
    </w:rPr>
  </w:style>
  <w:style w:type="character" w:customStyle="1" w:styleId="1f4">
    <w:name w:val="Текст примечания Знак1"/>
    <w:uiPriority w:val="99"/>
    <w:rsid w:val="005C69E7"/>
    <w:rPr>
      <w:rFonts w:ascii="Calibri" w:eastAsia="Calibri" w:hAnsi="Calibri" w:cs="Calibri"/>
      <w:color w:val="000000"/>
      <w:sz w:val="20"/>
      <w:szCs w:val="20"/>
      <w:lang w:eastAsia="zh-CN"/>
    </w:rPr>
  </w:style>
  <w:style w:type="character" w:customStyle="1" w:styleId="1f5">
    <w:name w:val="Тема примечания Знак1"/>
    <w:uiPriority w:val="99"/>
    <w:rsid w:val="005C69E7"/>
    <w:rPr>
      <w:rFonts w:ascii="Calibri" w:eastAsia="Calibri" w:hAnsi="Calibri" w:cs="Times New Roman"/>
      <w:b/>
      <w:bCs/>
      <w:color w:val="000000"/>
      <w:sz w:val="20"/>
      <w:szCs w:val="20"/>
      <w:lang w:val="x-none" w:eastAsia="zh-CN"/>
    </w:rPr>
  </w:style>
  <w:style w:type="character" w:customStyle="1" w:styleId="1f6">
    <w:name w:val="Текст сноски Знак1"/>
    <w:uiPriority w:val="99"/>
    <w:rsid w:val="005C69E7"/>
    <w:rPr>
      <w:rFonts w:ascii="Calibri" w:eastAsia="Calibri" w:hAnsi="Calibri" w:cs="Times New Roman"/>
      <w:color w:val="000000"/>
      <w:sz w:val="20"/>
      <w:szCs w:val="20"/>
      <w:lang w:val="x-none" w:eastAsia="zh-CN"/>
    </w:rPr>
  </w:style>
  <w:style w:type="paragraph" w:customStyle="1" w:styleId="1f7">
    <w:name w:val="Абзац списка1"/>
    <w:basedOn w:val="a"/>
    <w:qFormat/>
    <w:rsid w:val="005C69E7"/>
    <w:pPr>
      <w:widowControl/>
      <w:pBdr>
        <w:top w:val="none" w:sz="0" w:space="0" w:color="000000"/>
        <w:left w:val="none" w:sz="0" w:space="0" w:color="000000"/>
        <w:bottom w:val="none" w:sz="0" w:space="0" w:color="000000"/>
        <w:right w:val="none" w:sz="0" w:space="0" w:color="000000"/>
      </w:pBdr>
      <w:suppressAutoHyphens/>
      <w:spacing w:after="0"/>
      <w:ind w:left="720"/>
      <w:contextualSpacing/>
    </w:pPr>
    <w:rPr>
      <w:rFonts w:eastAsia="Times New Roman" w:cs="Calibri"/>
      <w:lang w:val="ru-RU" w:eastAsia="zh-CN"/>
    </w:rPr>
  </w:style>
  <w:style w:type="paragraph" w:customStyle="1" w:styleId="2e">
    <w:name w:val="Абзац списка2"/>
    <w:basedOn w:val="a"/>
    <w:uiPriority w:val="99"/>
    <w:rsid w:val="005C69E7"/>
    <w:pPr>
      <w:widowControl/>
      <w:pBdr>
        <w:top w:val="none" w:sz="0" w:space="0" w:color="000000"/>
        <w:left w:val="none" w:sz="0" w:space="0" w:color="000000"/>
        <w:bottom w:val="none" w:sz="0" w:space="0" w:color="000000"/>
        <w:right w:val="none" w:sz="0" w:space="0" w:color="000000"/>
      </w:pBdr>
      <w:suppressAutoHyphens/>
      <w:spacing w:after="0"/>
      <w:ind w:left="720"/>
      <w:contextualSpacing/>
    </w:pPr>
    <w:rPr>
      <w:rFonts w:eastAsia="Times New Roman" w:cs="Calibri"/>
      <w:lang w:val="ru-RU" w:eastAsia="zh-CN"/>
    </w:rPr>
  </w:style>
  <w:style w:type="paragraph" w:customStyle="1" w:styleId="pcenter">
    <w:name w:val="pcenter"/>
    <w:basedOn w:val="a"/>
    <w:rsid w:val="005C69E7"/>
    <w:pPr>
      <w:widowControl/>
      <w:pBdr>
        <w:top w:val="none" w:sz="0" w:space="0" w:color="000000"/>
        <w:left w:val="none" w:sz="0" w:space="0" w:color="000000"/>
        <w:bottom w:val="none" w:sz="0" w:space="0" w:color="000000"/>
        <w:right w:val="none" w:sz="0" w:space="0" w:color="000000"/>
      </w:pBdr>
      <w:suppressAutoHyphens/>
      <w:spacing w:before="280" w:after="280" w:line="240" w:lineRule="auto"/>
    </w:pPr>
    <w:rPr>
      <w:rFonts w:ascii="Times New Roman" w:eastAsia="Times New Roman" w:hAnsi="Times New Roman"/>
      <w:sz w:val="24"/>
      <w:szCs w:val="24"/>
      <w:lang w:val="ru-RU" w:eastAsia="zh-CN"/>
    </w:rPr>
  </w:style>
  <w:style w:type="paragraph" w:customStyle="1" w:styleId="afffe">
    <w:name w:val="Содержимое таблицы"/>
    <w:basedOn w:val="a"/>
    <w:uiPriority w:val="99"/>
    <w:rsid w:val="005C69E7"/>
    <w:pPr>
      <w:widowControl/>
      <w:suppressLineNumbers/>
      <w:pBdr>
        <w:top w:val="none" w:sz="0" w:space="0" w:color="000000"/>
        <w:left w:val="none" w:sz="0" w:space="0" w:color="000000"/>
        <w:bottom w:val="none" w:sz="0" w:space="0" w:color="000000"/>
        <w:right w:val="none" w:sz="0" w:space="0" w:color="000000"/>
      </w:pBdr>
      <w:suppressAutoHyphens/>
    </w:pPr>
    <w:rPr>
      <w:rFonts w:cs="Calibri"/>
      <w:color w:val="000000"/>
      <w:lang w:val="ru-RU" w:eastAsia="zh-CN"/>
    </w:rPr>
  </w:style>
  <w:style w:type="paragraph" w:customStyle="1" w:styleId="affff">
    <w:name w:val="Заголовок таблицы"/>
    <w:basedOn w:val="afffe"/>
    <w:uiPriority w:val="99"/>
    <w:rsid w:val="005C69E7"/>
    <w:pPr>
      <w:jc w:val="center"/>
    </w:pPr>
    <w:rPr>
      <w:b/>
      <w:bCs/>
    </w:rPr>
  </w:style>
  <w:style w:type="character" w:customStyle="1" w:styleId="80">
    <w:name w:val="Заголовок 8 Знак"/>
    <w:link w:val="8"/>
    <w:uiPriority w:val="9"/>
    <w:rsid w:val="00F95C9C"/>
    <w:rPr>
      <w:rFonts w:ascii="Arial" w:eastAsia="Arial" w:hAnsi="Arial" w:cs="Arial"/>
      <w:i/>
      <w:iCs/>
      <w:sz w:val="22"/>
      <w:szCs w:val="22"/>
      <w:lang w:eastAsia="en-US"/>
    </w:rPr>
  </w:style>
  <w:style w:type="character" w:customStyle="1" w:styleId="90">
    <w:name w:val="Заголовок 9 Знак"/>
    <w:link w:val="9"/>
    <w:uiPriority w:val="9"/>
    <w:rsid w:val="00F95C9C"/>
    <w:rPr>
      <w:rFonts w:ascii="Arial" w:eastAsia="Arial" w:hAnsi="Arial" w:cs="Arial"/>
      <w:i/>
      <w:iCs/>
      <w:sz w:val="21"/>
      <w:szCs w:val="21"/>
      <w:lang w:eastAsia="en-US"/>
    </w:rPr>
  </w:style>
  <w:style w:type="numbering" w:customStyle="1" w:styleId="2f">
    <w:name w:val="Нет списка2"/>
    <w:next w:val="a2"/>
    <w:uiPriority w:val="99"/>
    <w:semiHidden/>
    <w:unhideWhenUsed/>
    <w:rsid w:val="00F95C9C"/>
  </w:style>
  <w:style w:type="paragraph" w:styleId="2f0">
    <w:name w:val="Quote"/>
    <w:basedOn w:val="a"/>
    <w:next w:val="a"/>
    <w:link w:val="2f1"/>
    <w:uiPriority w:val="29"/>
    <w:qFormat/>
    <w:rsid w:val="00F95C9C"/>
    <w:pPr>
      <w:widowControl/>
      <w:ind w:left="720" w:right="720"/>
      <w:jc w:val="both"/>
    </w:pPr>
    <w:rPr>
      <w:rFonts w:ascii="Times New Roman" w:hAnsi="Times New Roman"/>
      <w:i/>
      <w:sz w:val="28"/>
      <w:lang w:val="x-none"/>
    </w:rPr>
  </w:style>
  <w:style w:type="character" w:customStyle="1" w:styleId="2f1">
    <w:name w:val="Цитата 2 Знак"/>
    <w:link w:val="2f0"/>
    <w:uiPriority w:val="29"/>
    <w:rsid w:val="00F95C9C"/>
    <w:rPr>
      <w:rFonts w:ascii="Times New Roman" w:hAnsi="Times New Roman"/>
      <w:i/>
      <w:sz w:val="28"/>
      <w:szCs w:val="22"/>
      <w:lang w:eastAsia="en-US"/>
    </w:rPr>
  </w:style>
  <w:style w:type="paragraph" w:styleId="affff0">
    <w:name w:val="Intense Quote"/>
    <w:basedOn w:val="a"/>
    <w:next w:val="a"/>
    <w:link w:val="affff1"/>
    <w:uiPriority w:val="30"/>
    <w:qFormat/>
    <w:rsid w:val="00F95C9C"/>
    <w:pPr>
      <w:widowControl/>
      <w:pBdr>
        <w:top w:val="single" w:sz="4" w:space="5" w:color="FFFFFF"/>
        <w:left w:val="single" w:sz="4" w:space="10" w:color="FFFFFF"/>
        <w:bottom w:val="single" w:sz="4" w:space="5" w:color="FFFFFF"/>
        <w:right w:val="single" w:sz="4" w:space="10" w:color="FFFFFF"/>
      </w:pBdr>
      <w:shd w:val="clear" w:color="auto" w:fill="F2F2F2"/>
      <w:ind w:left="720" w:right="720"/>
      <w:jc w:val="both"/>
    </w:pPr>
    <w:rPr>
      <w:rFonts w:ascii="Times New Roman" w:hAnsi="Times New Roman"/>
      <w:i/>
      <w:sz w:val="28"/>
      <w:lang w:val="x-none"/>
    </w:rPr>
  </w:style>
  <w:style w:type="character" w:customStyle="1" w:styleId="affff1">
    <w:name w:val="Выделенная цитата Знак"/>
    <w:link w:val="affff0"/>
    <w:uiPriority w:val="30"/>
    <w:rsid w:val="00F95C9C"/>
    <w:rPr>
      <w:rFonts w:ascii="Times New Roman" w:hAnsi="Times New Roman"/>
      <w:i/>
      <w:sz w:val="28"/>
      <w:szCs w:val="22"/>
      <w:shd w:val="clear" w:color="auto" w:fill="F2F2F2"/>
      <w:lang w:eastAsia="en-US"/>
    </w:rPr>
  </w:style>
  <w:style w:type="character" w:customStyle="1" w:styleId="FooterChar">
    <w:name w:val="Footer Char"/>
    <w:uiPriority w:val="99"/>
    <w:rsid w:val="00F95C9C"/>
  </w:style>
  <w:style w:type="table" w:customStyle="1" w:styleId="1f8">
    <w:name w:val="Сетка таблицы1"/>
    <w:basedOn w:val="a1"/>
    <w:next w:val="afd"/>
    <w:uiPriority w:val="99"/>
    <w:rsid w:val="00F95C9C"/>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F95C9C"/>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basedOn w:val="a1"/>
    <w:uiPriority w:val="59"/>
    <w:rsid w:val="00F95C9C"/>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
    <w:name w:val="Plain Table 2"/>
    <w:basedOn w:val="a1"/>
    <w:uiPriority w:val="59"/>
    <w:rsid w:val="00F95C9C"/>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
    <w:name w:val="Plain Table 3"/>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4">
    <w:name w:val="Plain Table 4"/>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5">
    <w:name w:val="Plain Table 5"/>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ridTable1Light">
    <w:name w:val="Grid Table 1 Light"/>
    <w:basedOn w:val="a1"/>
    <w:uiPriority w:val="99"/>
    <w:rsid w:val="00F95C9C"/>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F95C9C"/>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F95C9C"/>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F95C9C"/>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F95C9C"/>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F95C9C"/>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F95C9C"/>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
    <w:name w:val="Grid Table 2"/>
    <w:basedOn w:val="a1"/>
    <w:uiPriority w:val="99"/>
    <w:rsid w:val="00F95C9C"/>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F95C9C"/>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F95C9C"/>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F95C9C"/>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F95C9C"/>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F95C9C"/>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F95C9C"/>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3">
    <w:name w:val="Grid Table 3"/>
    <w:basedOn w:val="a1"/>
    <w:uiPriority w:val="99"/>
    <w:rsid w:val="00F95C9C"/>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F95C9C"/>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F95C9C"/>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F95C9C"/>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F95C9C"/>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F95C9C"/>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F95C9C"/>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4">
    <w:name w:val="Grid Table 4"/>
    <w:basedOn w:val="a1"/>
    <w:uiPriority w:val="59"/>
    <w:rsid w:val="00F95C9C"/>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F95C9C"/>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F95C9C"/>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F95C9C"/>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F95C9C"/>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F95C9C"/>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F95C9C"/>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5Dark">
    <w:name w:val="Grid Table 5 Dark"/>
    <w:basedOn w:val="a1"/>
    <w:uiPriority w:val="99"/>
    <w:rsid w:val="00F95C9C"/>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F95C9C"/>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F95C9C"/>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F95C9C"/>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F95C9C"/>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F95C9C"/>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F95C9C"/>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
    <w:name w:val="Grid Table 6 Colorful"/>
    <w:basedOn w:val="a1"/>
    <w:uiPriority w:val="99"/>
    <w:rsid w:val="00F95C9C"/>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F95C9C"/>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F95C9C"/>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F95C9C"/>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F95C9C"/>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F95C9C"/>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F95C9C"/>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GridTable7Colorful">
    <w:name w:val="Grid Table 7 Colorful"/>
    <w:basedOn w:val="a1"/>
    <w:uiPriority w:val="99"/>
    <w:rsid w:val="00F95C9C"/>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F95C9C"/>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F95C9C"/>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F95C9C"/>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F95C9C"/>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F95C9C"/>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F95C9C"/>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ListTable1Light">
    <w:name w:val="List Table 1 Light"/>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
    <w:name w:val="List Table 2"/>
    <w:basedOn w:val="a1"/>
    <w:uiPriority w:val="99"/>
    <w:rsid w:val="00F95C9C"/>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F95C9C"/>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F95C9C"/>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F95C9C"/>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F95C9C"/>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F95C9C"/>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F95C9C"/>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3">
    <w:name w:val="List Table 3"/>
    <w:basedOn w:val="a1"/>
    <w:uiPriority w:val="99"/>
    <w:rsid w:val="00F95C9C"/>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F95C9C"/>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F95C9C"/>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F95C9C"/>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F95C9C"/>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F95C9C"/>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F95C9C"/>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
    <w:name w:val="List Table 4"/>
    <w:basedOn w:val="a1"/>
    <w:uiPriority w:val="99"/>
    <w:rsid w:val="00F95C9C"/>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F95C9C"/>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F95C9C"/>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F95C9C"/>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F95C9C"/>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F95C9C"/>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F95C9C"/>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5Dark">
    <w:name w:val="List Table 5 Dark"/>
    <w:basedOn w:val="a1"/>
    <w:uiPriority w:val="99"/>
    <w:rsid w:val="00F95C9C"/>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F95C9C"/>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F95C9C"/>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F95C9C"/>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F95C9C"/>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F95C9C"/>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F95C9C"/>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
    <w:name w:val="List Table 6 Colorful"/>
    <w:basedOn w:val="a1"/>
    <w:uiPriority w:val="99"/>
    <w:rsid w:val="00F95C9C"/>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F95C9C"/>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F95C9C"/>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F95C9C"/>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F95C9C"/>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F95C9C"/>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F95C9C"/>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stTable7Colorful">
    <w:name w:val="List Table 7 Colorful"/>
    <w:basedOn w:val="a1"/>
    <w:uiPriority w:val="99"/>
    <w:rsid w:val="00F95C9C"/>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F95C9C"/>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F95C9C"/>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F95C9C"/>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F95C9C"/>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F95C9C"/>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F95C9C"/>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F95C9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F95C9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F95C9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F95C9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F95C9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F95C9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F95C9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F95C9C"/>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F95C9C"/>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F95C9C"/>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F95C9C"/>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F95C9C"/>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F95C9C"/>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F95C9C"/>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F95C9C"/>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F95C9C"/>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F95C9C"/>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F95C9C"/>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F95C9C"/>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F95C9C"/>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F95C9C"/>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paragraph" w:styleId="affff2">
    <w:name w:val="table of figures"/>
    <w:basedOn w:val="a"/>
    <w:next w:val="a"/>
    <w:uiPriority w:val="99"/>
    <w:unhideWhenUsed/>
    <w:rsid w:val="00F95C9C"/>
    <w:pPr>
      <w:widowControl/>
      <w:spacing w:after="0"/>
      <w:jc w:val="both"/>
    </w:pPr>
    <w:rPr>
      <w:rFonts w:ascii="Times New Roman" w:hAnsi="Times New Roman"/>
      <w:sz w:val="28"/>
      <w:lang w:val="ru-RU"/>
    </w:rPr>
  </w:style>
  <w:style w:type="numbering" w:customStyle="1" w:styleId="36">
    <w:name w:val="Нет списка3"/>
    <w:next w:val="a2"/>
    <w:uiPriority w:val="99"/>
    <w:semiHidden/>
    <w:unhideWhenUsed/>
    <w:rsid w:val="001575D1"/>
  </w:style>
  <w:style w:type="paragraph" w:customStyle="1" w:styleId="u-2-msonormal">
    <w:name w:val="u-2-msonormal"/>
    <w:basedOn w:val="a"/>
    <w:uiPriority w:val="99"/>
    <w:rsid w:val="001575D1"/>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affff3">
    <w:name w:val="Стиль полужирный"/>
    <w:rsid w:val="001575D1"/>
    <w:rPr>
      <w:rFonts w:ascii="Times New Roman" w:hAnsi="Times New Roman"/>
      <w:b/>
      <w:bCs/>
      <w:sz w:val="24"/>
    </w:rPr>
  </w:style>
  <w:style w:type="paragraph" w:customStyle="1" w:styleId="37">
    <w:name w:val="Абзац списка3"/>
    <w:basedOn w:val="a"/>
    <w:uiPriority w:val="99"/>
    <w:rsid w:val="001575D1"/>
    <w:pPr>
      <w:widowControl/>
      <w:ind w:left="720"/>
      <w:contextualSpacing/>
    </w:pPr>
    <w:rPr>
      <w:rFonts w:eastAsia="Times New Roman"/>
      <w:lang w:val="ru-RU"/>
    </w:rPr>
  </w:style>
  <w:style w:type="character" w:customStyle="1" w:styleId="afff0">
    <w:name w:val="Без интервала Знак"/>
    <w:link w:val="afff"/>
    <w:uiPriority w:val="1"/>
    <w:locked/>
    <w:rsid w:val="001575D1"/>
    <w:rPr>
      <w:rFonts w:ascii="Courier New" w:eastAsia="Times New Roman" w:hAnsi="Courier New"/>
      <w:color w:val="000000"/>
      <w:sz w:val="24"/>
      <w:szCs w:val="24"/>
      <w:lang w:bidi="ar-SA"/>
    </w:rPr>
  </w:style>
  <w:style w:type="paragraph" w:customStyle="1" w:styleId="affff4">
    <w:name w:val="Петит"/>
    <w:basedOn w:val="a"/>
    <w:rsid w:val="001575D1"/>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304" w:lineRule="auto"/>
      <w:ind w:firstLine="340"/>
      <w:jc w:val="both"/>
    </w:pPr>
    <w:rPr>
      <w:rFonts w:ascii="SchoolBookC" w:eastAsia="Times New Roman" w:hAnsi="SchoolBookC" w:cs="SchoolBookC"/>
      <w:color w:val="000000"/>
      <w:sz w:val="19"/>
      <w:szCs w:val="19"/>
      <w:lang w:val="ru-RU" w:eastAsia="ru-RU"/>
    </w:rPr>
  </w:style>
  <w:style w:type="character" w:customStyle="1" w:styleId="1f9">
    <w:name w:val="Неразрешенное упоминание1"/>
    <w:uiPriority w:val="99"/>
    <w:semiHidden/>
    <w:unhideWhenUsed/>
    <w:rsid w:val="001575D1"/>
    <w:rPr>
      <w:color w:val="605E5C"/>
      <w:shd w:val="clear" w:color="auto" w:fill="E1DFDD"/>
    </w:rPr>
  </w:style>
  <w:style w:type="character" w:styleId="affff5">
    <w:name w:val="Emphasis"/>
    <w:uiPriority w:val="20"/>
    <w:qFormat/>
    <w:rsid w:val="0003076F"/>
    <w:rPr>
      <w:i/>
      <w:iCs/>
    </w:rPr>
  </w:style>
  <w:style w:type="numbering" w:customStyle="1" w:styleId="46">
    <w:name w:val="Нет списка4"/>
    <w:next w:val="a2"/>
    <w:uiPriority w:val="99"/>
    <w:semiHidden/>
    <w:unhideWhenUsed/>
    <w:rsid w:val="0049466A"/>
  </w:style>
  <w:style w:type="paragraph" w:customStyle="1" w:styleId="110">
    <w:name w:val="Заголовок 11"/>
    <w:basedOn w:val="a"/>
    <w:next w:val="a"/>
    <w:uiPriority w:val="1"/>
    <w:qFormat/>
    <w:rsid w:val="0049466A"/>
    <w:pPr>
      <w:keepNext/>
      <w:keepLines/>
      <w:widowControl/>
      <w:spacing w:before="240" w:after="120" w:line="360" w:lineRule="auto"/>
      <w:jc w:val="center"/>
      <w:outlineLvl w:val="0"/>
    </w:pPr>
    <w:rPr>
      <w:rFonts w:ascii="Cambria" w:eastAsia="Times New Roman" w:hAnsi="Cambria"/>
      <w:b/>
      <w:bCs/>
      <w:color w:val="365F91"/>
      <w:sz w:val="28"/>
      <w:szCs w:val="28"/>
      <w:lang w:val="ru-RU"/>
    </w:rPr>
  </w:style>
  <w:style w:type="paragraph" w:customStyle="1" w:styleId="311">
    <w:name w:val="Заголовок 31"/>
    <w:basedOn w:val="a"/>
    <w:next w:val="a"/>
    <w:uiPriority w:val="9"/>
    <w:unhideWhenUsed/>
    <w:qFormat/>
    <w:rsid w:val="0049466A"/>
    <w:pPr>
      <w:keepNext/>
      <w:keepLines/>
      <w:widowControl/>
      <w:spacing w:before="200" w:after="0" w:line="240" w:lineRule="auto"/>
      <w:outlineLvl w:val="2"/>
    </w:pPr>
    <w:rPr>
      <w:rFonts w:ascii="Cambria" w:eastAsia="Arial" w:hAnsi="Cambria"/>
      <w:b/>
      <w:bCs/>
      <w:color w:val="4F81BD"/>
      <w:sz w:val="24"/>
      <w:szCs w:val="24"/>
      <w:lang w:val="ru-RU" w:eastAsia="ar-SA"/>
    </w:rPr>
  </w:style>
  <w:style w:type="paragraph" w:customStyle="1" w:styleId="710">
    <w:name w:val="Заголовок 71"/>
    <w:basedOn w:val="a"/>
    <w:next w:val="a"/>
    <w:uiPriority w:val="9"/>
    <w:semiHidden/>
    <w:unhideWhenUsed/>
    <w:qFormat/>
    <w:rsid w:val="0049466A"/>
    <w:pPr>
      <w:keepNext/>
      <w:keepLines/>
      <w:widowControl/>
      <w:spacing w:before="200" w:after="0"/>
      <w:outlineLvl w:val="6"/>
    </w:pPr>
    <w:rPr>
      <w:b/>
      <w:bCs/>
      <w:i/>
      <w:iCs/>
      <w:color w:val="5A5A5A"/>
      <w:sz w:val="20"/>
      <w:szCs w:val="20"/>
      <w:lang w:val="ru-RU"/>
    </w:rPr>
  </w:style>
  <w:style w:type="paragraph" w:customStyle="1" w:styleId="810">
    <w:name w:val="Заголовок 81"/>
    <w:basedOn w:val="a"/>
    <w:next w:val="a"/>
    <w:uiPriority w:val="9"/>
    <w:semiHidden/>
    <w:unhideWhenUsed/>
    <w:qFormat/>
    <w:rsid w:val="0049466A"/>
    <w:pPr>
      <w:keepNext/>
      <w:keepLines/>
      <w:widowControl/>
      <w:spacing w:before="200" w:after="0"/>
      <w:outlineLvl w:val="7"/>
    </w:pPr>
    <w:rPr>
      <w:b/>
      <w:bCs/>
      <w:color w:val="7F7F7F"/>
      <w:sz w:val="20"/>
      <w:szCs w:val="20"/>
      <w:lang w:val="ru-RU"/>
    </w:rPr>
  </w:style>
  <w:style w:type="paragraph" w:customStyle="1" w:styleId="910">
    <w:name w:val="Заголовок 91"/>
    <w:basedOn w:val="a"/>
    <w:next w:val="a"/>
    <w:uiPriority w:val="9"/>
    <w:semiHidden/>
    <w:unhideWhenUsed/>
    <w:qFormat/>
    <w:rsid w:val="0049466A"/>
    <w:pPr>
      <w:keepNext/>
      <w:keepLines/>
      <w:widowControl/>
      <w:spacing w:before="200" w:after="0"/>
      <w:outlineLvl w:val="8"/>
    </w:pPr>
    <w:rPr>
      <w:b/>
      <w:bCs/>
      <w:i/>
      <w:iCs/>
      <w:color w:val="7F7F7F"/>
      <w:sz w:val="18"/>
      <w:szCs w:val="18"/>
      <w:lang w:val="ru-RU"/>
    </w:rPr>
  </w:style>
  <w:style w:type="character" w:customStyle="1" w:styleId="Heading1Char">
    <w:name w:val="Heading 1 Char"/>
    <w:uiPriority w:val="9"/>
    <w:rsid w:val="0049466A"/>
    <w:rPr>
      <w:rFonts w:ascii="Arial" w:eastAsia="Arial" w:hAnsi="Arial" w:cs="Arial"/>
      <w:sz w:val="40"/>
      <w:szCs w:val="40"/>
    </w:rPr>
  </w:style>
  <w:style w:type="character" w:customStyle="1" w:styleId="Heading2Char">
    <w:name w:val="Heading 2 Char"/>
    <w:uiPriority w:val="9"/>
    <w:rsid w:val="0049466A"/>
    <w:rPr>
      <w:rFonts w:ascii="Arial" w:eastAsia="Arial" w:hAnsi="Arial" w:cs="Arial"/>
      <w:sz w:val="34"/>
    </w:rPr>
  </w:style>
  <w:style w:type="character" w:customStyle="1" w:styleId="Heading3Char">
    <w:name w:val="Heading 3 Char"/>
    <w:uiPriority w:val="9"/>
    <w:rsid w:val="0049466A"/>
    <w:rPr>
      <w:rFonts w:ascii="Arial" w:eastAsia="Arial" w:hAnsi="Arial" w:cs="Arial"/>
      <w:sz w:val="30"/>
      <w:szCs w:val="30"/>
    </w:rPr>
  </w:style>
  <w:style w:type="character" w:customStyle="1" w:styleId="Heading4Char">
    <w:name w:val="Heading 4 Char"/>
    <w:uiPriority w:val="9"/>
    <w:rsid w:val="0049466A"/>
    <w:rPr>
      <w:rFonts w:ascii="Arial" w:eastAsia="Arial" w:hAnsi="Arial" w:cs="Arial"/>
      <w:b/>
      <w:bCs/>
      <w:sz w:val="26"/>
      <w:szCs w:val="26"/>
    </w:rPr>
  </w:style>
  <w:style w:type="character" w:customStyle="1" w:styleId="Heading5Char">
    <w:name w:val="Heading 5 Char"/>
    <w:uiPriority w:val="9"/>
    <w:rsid w:val="0049466A"/>
    <w:rPr>
      <w:rFonts w:ascii="Arial" w:eastAsia="Arial" w:hAnsi="Arial" w:cs="Arial"/>
      <w:b/>
      <w:bCs/>
      <w:sz w:val="24"/>
      <w:szCs w:val="24"/>
    </w:rPr>
  </w:style>
  <w:style w:type="character" w:customStyle="1" w:styleId="Heading6Char">
    <w:name w:val="Heading 6 Char"/>
    <w:uiPriority w:val="9"/>
    <w:rsid w:val="0049466A"/>
    <w:rPr>
      <w:rFonts w:ascii="Arial" w:eastAsia="Arial" w:hAnsi="Arial" w:cs="Arial"/>
      <w:b/>
      <w:bCs/>
      <w:sz w:val="22"/>
      <w:szCs w:val="22"/>
    </w:rPr>
  </w:style>
  <w:style w:type="character" w:customStyle="1" w:styleId="Heading7Char">
    <w:name w:val="Heading 7 Char"/>
    <w:uiPriority w:val="9"/>
    <w:rsid w:val="0049466A"/>
    <w:rPr>
      <w:rFonts w:ascii="Arial" w:eastAsia="Arial" w:hAnsi="Arial" w:cs="Arial"/>
      <w:b/>
      <w:bCs/>
      <w:i/>
      <w:iCs/>
      <w:sz w:val="22"/>
      <w:szCs w:val="22"/>
    </w:rPr>
  </w:style>
  <w:style w:type="character" w:customStyle="1" w:styleId="Heading8Char">
    <w:name w:val="Heading 8 Char"/>
    <w:uiPriority w:val="9"/>
    <w:rsid w:val="0049466A"/>
    <w:rPr>
      <w:rFonts w:ascii="Arial" w:eastAsia="Arial" w:hAnsi="Arial" w:cs="Arial"/>
      <w:i/>
      <w:iCs/>
      <w:sz w:val="22"/>
      <w:szCs w:val="22"/>
    </w:rPr>
  </w:style>
  <w:style w:type="character" w:customStyle="1" w:styleId="Heading9Char">
    <w:name w:val="Heading 9 Char"/>
    <w:uiPriority w:val="9"/>
    <w:rsid w:val="0049466A"/>
    <w:rPr>
      <w:rFonts w:ascii="Arial" w:eastAsia="Arial" w:hAnsi="Arial" w:cs="Arial"/>
      <w:i/>
      <w:iCs/>
      <w:sz w:val="21"/>
      <w:szCs w:val="21"/>
    </w:rPr>
  </w:style>
  <w:style w:type="character" w:customStyle="1" w:styleId="TitleChar">
    <w:name w:val="Title Char"/>
    <w:uiPriority w:val="10"/>
    <w:rsid w:val="0049466A"/>
    <w:rPr>
      <w:sz w:val="48"/>
      <w:szCs w:val="48"/>
    </w:rPr>
  </w:style>
  <w:style w:type="character" w:customStyle="1" w:styleId="SubtitleChar">
    <w:name w:val="Subtitle Char"/>
    <w:uiPriority w:val="11"/>
    <w:rsid w:val="0049466A"/>
    <w:rPr>
      <w:sz w:val="24"/>
      <w:szCs w:val="24"/>
    </w:rPr>
  </w:style>
  <w:style w:type="character" w:customStyle="1" w:styleId="QuoteChar">
    <w:name w:val="Quote Char"/>
    <w:uiPriority w:val="29"/>
    <w:rsid w:val="0049466A"/>
    <w:rPr>
      <w:i/>
    </w:rPr>
  </w:style>
  <w:style w:type="character" w:customStyle="1" w:styleId="IntenseQuoteChar">
    <w:name w:val="Intense Quote Char"/>
    <w:uiPriority w:val="30"/>
    <w:rsid w:val="0049466A"/>
    <w:rPr>
      <w:i/>
    </w:rPr>
  </w:style>
  <w:style w:type="character" w:customStyle="1" w:styleId="HeaderChar">
    <w:name w:val="Header Char"/>
    <w:uiPriority w:val="99"/>
    <w:rsid w:val="0049466A"/>
  </w:style>
  <w:style w:type="character" w:customStyle="1" w:styleId="CaptionChar">
    <w:name w:val="Caption Char"/>
    <w:uiPriority w:val="99"/>
    <w:rsid w:val="0049466A"/>
  </w:style>
  <w:style w:type="table" w:customStyle="1" w:styleId="TableGridLight1">
    <w:name w:val="Table Grid Light1"/>
    <w:basedOn w:val="a1"/>
    <w:uiPriority w:val="59"/>
    <w:rsid w:val="0049466A"/>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1">
    <w:name w:val="Таблица простая 11"/>
    <w:basedOn w:val="a1"/>
    <w:next w:val="120"/>
    <w:uiPriority w:val="59"/>
    <w:rsid w:val="0049466A"/>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
    <w:name w:val="Таблица простая 21"/>
    <w:basedOn w:val="a1"/>
    <w:next w:val="220"/>
    <w:uiPriority w:val="59"/>
    <w:rsid w:val="0049466A"/>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2">
    <w:name w:val="Таблица простая 31"/>
    <w:basedOn w:val="a1"/>
    <w:next w:val="320"/>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0">
    <w:name w:val="Таблица простая 41"/>
    <w:basedOn w:val="a1"/>
    <w:next w:val="420"/>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0">
    <w:name w:val="Таблица простая 51"/>
    <w:basedOn w:val="a1"/>
    <w:next w:val="52"/>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next w:val="-12"/>
    <w:uiPriority w:val="99"/>
    <w:rsid w:val="0049466A"/>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
    <w:name w:val="Grid Table 1 Light - Accent 11"/>
    <w:basedOn w:val="a1"/>
    <w:uiPriority w:val="99"/>
    <w:rsid w:val="0049466A"/>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
    <w:name w:val="Grid Table 1 Light - Accent 21"/>
    <w:basedOn w:val="a1"/>
    <w:uiPriority w:val="99"/>
    <w:rsid w:val="0049466A"/>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
    <w:name w:val="Grid Table 1 Light - Accent 31"/>
    <w:basedOn w:val="a1"/>
    <w:uiPriority w:val="99"/>
    <w:rsid w:val="0049466A"/>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
    <w:name w:val="Grid Table 1 Light - Accent 41"/>
    <w:basedOn w:val="a1"/>
    <w:uiPriority w:val="99"/>
    <w:rsid w:val="0049466A"/>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
    <w:name w:val="Grid Table 1 Light - Accent 51"/>
    <w:basedOn w:val="a1"/>
    <w:uiPriority w:val="99"/>
    <w:rsid w:val="0049466A"/>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
    <w:name w:val="Grid Table 1 Light - Accent 61"/>
    <w:basedOn w:val="a1"/>
    <w:uiPriority w:val="99"/>
    <w:rsid w:val="0049466A"/>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next w:val="-22"/>
    <w:uiPriority w:val="99"/>
    <w:rsid w:val="0049466A"/>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
    <w:name w:val="Grid Table 2 - Accent 11"/>
    <w:basedOn w:val="a1"/>
    <w:uiPriority w:val="99"/>
    <w:rsid w:val="0049466A"/>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1">
    <w:name w:val="Grid Table 2 - Accent 21"/>
    <w:basedOn w:val="a1"/>
    <w:uiPriority w:val="99"/>
    <w:rsid w:val="0049466A"/>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1">
    <w:name w:val="Grid Table 2 - Accent 31"/>
    <w:basedOn w:val="a1"/>
    <w:uiPriority w:val="99"/>
    <w:rsid w:val="0049466A"/>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1">
    <w:name w:val="Grid Table 2 - Accent 41"/>
    <w:basedOn w:val="a1"/>
    <w:uiPriority w:val="99"/>
    <w:rsid w:val="0049466A"/>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1">
    <w:name w:val="Grid Table 2 - Accent 51"/>
    <w:basedOn w:val="a1"/>
    <w:uiPriority w:val="99"/>
    <w:rsid w:val="0049466A"/>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1">
    <w:name w:val="Grid Table 2 - Accent 61"/>
    <w:basedOn w:val="a1"/>
    <w:uiPriority w:val="99"/>
    <w:rsid w:val="0049466A"/>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next w:val="-32"/>
    <w:uiPriority w:val="99"/>
    <w:rsid w:val="0049466A"/>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
    <w:name w:val="Grid Table 3 - Accent 11"/>
    <w:basedOn w:val="a1"/>
    <w:uiPriority w:val="99"/>
    <w:rsid w:val="0049466A"/>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1">
    <w:name w:val="Grid Table 3 - Accent 21"/>
    <w:basedOn w:val="a1"/>
    <w:uiPriority w:val="99"/>
    <w:rsid w:val="0049466A"/>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1">
    <w:name w:val="Grid Table 3 - Accent 31"/>
    <w:basedOn w:val="a1"/>
    <w:uiPriority w:val="99"/>
    <w:rsid w:val="0049466A"/>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1">
    <w:name w:val="Grid Table 3 - Accent 41"/>
    <w:basedOn w:val="a1"/>
    <w:uiPriority w:val="99"/>
    <w:rsid w:val="0049466A"/>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1">
    <w:name w:val="Grid Table 3 - Accent 51"/>
    <w:basedOn w:val="a1"/>
    <w:uiPriority w:val="99"/>
    <w:rsid w:val="0049466A"/>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1">
    <w:name w:val="Grid Table 3 - Accent 61"/>
    <w:basedOn w:val="a1"/>
    <w:uiPriority w:val="99"/>
    <w:rsid w:val="0049466A"/>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next w:val="-42"/>
    <w:uiPriority w:val="59"/>
    <w:rsid w:val="0049466A"/>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
    <w:name w:val="Grid Table 4 - Accent 11"/>
    <w:basedOn w:val="a1"/>
    <w:uiPriority w:val="59"/>
    <w:rsid w:val="0049466A"/>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1">
    <w:name w:val="Grid Table 4 - Accent 21"/>
    <w:basedOn w:val="a1"/>
    <w:uiPriority w:val="59"/>
    <w:rsid w:val="0049466A"/>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1">
    <w:name w:val="Grid Table 4 - Accent 31"/>
    <w:basedOn w:val="a1"/>
    <w:uiPriority w:val="59"/>
    <w:rsid w:val="0049466A"/>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1">
    <w:name w:val="Grid Table 4 - Accent 41"/>
    <w:basedOn w:val="a1"/>
    <w:uiPriority w:val="59"/>
    <w:rsid w:val="0049466A"/>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1">
    <w:name w:val="Grid Table 4 - Accent 51"/>
    <w:basedOn w:val="a1"/>
    <w:uiPriority w:val="59"/>
    <w:rsid w:val="0049466A"/>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1">
    <w:name w:val="Grid Table 4 - Accent 61"/>
    <w:basedOn w:val="a1"/>
    <w:uiPriority w:val="59"/>
    <w:rsid w:val="0049466A"/>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next w:val="-52"/>
    <w:uiPriority w:val="99"/>
    <w:rsid w:val="0049466A"/>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
    <w:name w:val="Grid Table 5 Dark- Accent 11"/>
    <w:basedOn w:val="a1"/>
    <w:uiPriority w:val="99"/>
    <w:rsid w:val="0049466A"/>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1">
    <w:name w:val="Grid Table 5 Dark - Accent 21"/>
    <w:basedOn w:val="a1"/>
    <w:uiPriority w:val="99"/>
    <w:rsid w:val="0049466A"/>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1">
    <w:name w:val="Grid Table 5 Dark - Accent 31"/>
    <w:basedOn w:val="a1"/>
    <w:uiPriority w:val="99"/>
    <w:rsid w:val="0049466A"/>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1">
    <w:name w:val="Grid Table 5 Dark- Accent 41"/>
    <w:basedOn w:val="a1"/>
    <w:uiPriority w:val="99"/>
    <w:rsid w:val="0049466A"/>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1">
    <w:name w:val="Grid Table 5 Dark - Accent 51"/>
    <w:basedOn w:val="a1"/>
    <w:uiPriority w:val="99"/>
    <w:rsid w:val="0049466A"/>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1">
    <w:name w:val="Grid Table 5 Dark - Accent 61"/>
    <w:basedOn w:val="a1"/>
    <w:uiPriority w:val="99"/>
    <w:rsid w:val="0049466A"/>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next w:val="-62"/>
    <w:uiPriority w:val="99"/>
    <w:rsid w:val="0049466A"/>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
    <w:name w:val="Grid Table 6 Colorful - Accent 11"/>
    <w:basedOn w:val="a1"/>
    <w:uiPriority w:val="99"/>
    <w:rsid w:val="0049466A"/>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1">
    <w:name w:val="Grid Table 6 Colorful - Accent 21"/>
    <w:basedOn w:val="a1"/>
    <w:uiPriority w:val="99"/>
    <w:rsid w:val="0049466A"/>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1">
    <w:name w:val="Grid Table 6 Colorful - Accent 31"/>
    <w:basedOn w:val="a1"/>
    <w:uiPriority w:val="99"/>
    <w:rsid w:val="0049466A"/>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1">
    <w:name w:val="Grid Table 6 Colorful - Accent 41"/>
    <w:basedOn w:val="a1"/>
    <w:uiPriority w:val="99"/>
    <w:rsid w:val="0049466A"/>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1">
    <w:name w:val="Grid Table 6 Colorful - Accent 51"/>
    <w:basedOn w:val="a1"/>
    <w:uiPriority w:val="99"/>
    <w:rsid w:val="0049466A"/>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1">
    <w:name w:val="Grid Table 6 Colorful - Accent 61"/>
    <w:basedOn w:val="a1"/>
    <w:uiPriority w:val="99"/>
    <w:rsid w:val="0049466A"/>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next w:val="-72"/>
    <w:uiPriority w:val="99"/>
    <w:rsid w:val="0049466A"/>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
    <w:name w:val="Grid Table 7 Colorful - Accent 11"/>
    <w:basedOn w:val="a1"/>
    <w:uiPriority w:val="99"/>
    <w:rsid w:val="0049466A"/>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1">
    <w:name w:val="Grid Table 7 Colorful - Accent 21"/>
    <w:basedOn w:val="a1"/>
    <w:uiPriority w:val="99"/>
    <w:rsid w:val="0049466A"/>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1">
    <w:name w:val="Grid Table 7 Colorful - Accent 31"/>
    <w:basedOn w:val="a1"/>
    <w:uiPriority w:val="99"/>
    <w:rsid w:val="0049466A"/>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1">
    <w:name w:val="Grid Table 7 Colorful - Accent 41"/>
    <w:basedOn w:val="a1"/>
    <w:uiPriority w:val="99"/>
    <w:rsid w:val="0049466A"/>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1">
    <w:name w:val="Grid Table 7 Colorful - Accent 51"/>
    <w:basedOn w:val="a1"/>
    <w:uiPriority w:val="99"/>
    <w:rsid w:val="0049466A"/>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1">
    <w:name w:val="Grid Table 7 Colorful - Accent 61"/>
    <w:basedOn w:val="a1"/>
    <w:uiPriority w:val="99"/>
    <w:rsid w:val="0049466A"/>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next w:val="-120"/>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
    <w:name w:val="List Table 1 Light - Accent 11"/>
    <w:basedOn w:val="a1"/>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1">
    <w:name w:val="List Table 1 Light - Accent 21"/>
    <w:basedOn w:val="a1"/>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1">
    <w:name w:val="List Table 1 Light - Accent 31"/>
    <w:basedOn w:val="a1"/>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1">
    <w:name w:val="List Table 1 Light - Accent 41"/>
    <w:basedOn w:val="a1"/>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1">
    <w:name w:val="List Table 1 Light - Accent 51"/>
    <w:basedOn w:val="a1"/>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1">
    <w:name w:val="List Table 1 Light - Accent 61"/>
    <w:basedOn w:val="a1"/>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next w:val="-220"/>
    <w:uiPriority w:val="99"/>
    <w:rsid w:val="0049466A"/>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
    <w:name w:val="List Table 2 - Accent 11"/>
    <w:basedOn w:val="a1"/>
    <w:uiPriority w:val="99"/>
    <w:rsid w:val="0049466A"/>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1">
    <w:name w:val="List Table 2 - Accent 21"/>
    <w:basedOn w:val="a1"/>
    <w:uiPriority w:val="99"/>
    <w:rsid w:val="0049466A"/>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1">
    <w:name w:val="List Table 2 - Accent 31"/>
    <w:basedOn w:val="a1"/>
    <w:uiPriority w:val="99"/>
    <w:rsid w:val="0049466A"/>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1">
    <w:name w:val="List Table 2 - Accent 41"/>
    <w:basedOn w:val="a1"/>
    <w:uiPriority w:val="99"/>
    <w:rsid w:val="0049466A"/>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1">
    <w:name w:val="List Table 2 - Accent 51"/>
    <w:basedOn w:val="a1"/>
    <w:uiPriority w:val="99"/>
    <w:rsid w:val="0049466A"/>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1">
    <w:name w:val="List Table 2 - Accent 61"/>
    <w:basedOn w:val="a1"/>
    <w:uiPriority w:val="99"/>
    <w:rsid w:val="0049466A"/>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next w:val="-320"/>
    <w:uiPriority w:val="99"/>
    <w:rsid w:val="0049466A"/>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
    <w:name w:val="List Table 3 - Accent 11"/>
    <w:basedOn w:val="a1"/>
    <w:uiPriority w:val="99"/>
    <w:rsid w:val="0049466A"/>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1">
    <w:name w:val="List Table 3 - Accent 21"/>
    <w:basedOn w:val="a1"/>
    <w:uiPriority w:val="99"/>
    <w:rsid w:val="0049466A"/>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1">
    <w:name w:val="List Table 3 - Accent 31"/>
    <w:basedOn w:val="a1"/>
    <w:uiPriority w:val="99"/>
    <w:rsid w:val="0049466A"/>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1">
    <w:name w:val="List Table 3 - Accent 41"/>
    <w:basedOn w:val="a1"/>
    <w:uiPriority w:val="99"/>
    <w:rsid w:val="0049466A"/>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1">
    <w:name w:val="List Table 3 - Accent 51"/>
    <w:basedOn w:val="a1"/>
    <w:uiPriority w:val="99"/>
    <w:rsid w:val="0049466A"/>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1">
    <w:name w:val="List Table 3 - Accent 61"/>
    <w:basedOn w:val="a1"/>
    <w:uiPriority w:val="99"/>
    <w:rsid w:val="0049466A"/>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next w:val="-420"/>
    <w:uiPriority w:val="99"/>
    <w:rsid w:val="0049466A"/>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
    <w:name w:val="List Table 4 - Accent 11"/>
    <w:basedOn w:val="a1"/>
    <w:uiPriority w:val="99"/>
    <w:rsid w:val="0049466A"/>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1">
    <w:name w:val="List Table 4 - Accent 21"/>
    <w:basedOn w:val="a1"/>
    <w:uiPriority w:val="99"/>
    <w:rsid w:val="0049466A"/>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1">
    <w:name w:val="List Table 4 - Accent 31"/>
    <w:basedOn w:val="a1"/>
    <w:uiPriority w:val="99"/>
    <w:rsid w:val="0049466A"/>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1">
    <w:name w:val="List Table 4 - Accent 41"/>
    <w:basedOn w:val="a1"/>
    <w:uiPriority w:val="99"/>
    <w:rsid w:val="0049466A"/>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1">
    <w:name w:val="List Table 4 - Accent 51"/>
    <w:basedOn w:val="a1"/>
    <w:uiPriority w:val="99"/>
    <w:rsid w:val="0049466A"/>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1">
    <w:name w:val="List Table 4 - Accent 61"/>
    <w:basedOn w:val="a1"/>
    <w:uiPriority w:val="99"/>
    <w:rsid w:val="0049466A"/>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next w:val="-520"/>
    <w:uiPriority w:val="99"/>
    <w:rsid w:val="0049466A"/>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
    <w:name w:val="List Table 5 Dark - Accent 11"/>
    <w:basedOn w:val="a1"/>
    <w:uiPriority w:val="99"/>
    <w:rsid w:val="0049466A"/>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1">
    <w:name w:val="List Table 5 Dark - Accent 21"/>
    <w:basedOn w:val="a1"/>
    <w:uiPriority w:val="99"/>
    <w:rsid w:val="0049466A"/>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1">
    <w:name w:val="List Table 5 Dark - Accent 31"/>
    <w:basedOn w:val="a1"/>
    <w:uiPriority w:val="99"/>
    <w:rsid w:val="0049466A"/>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1">
    <w:name w:val="List Table 5 Dark - Accent 41"/>
    <w:basedOn w:val="a1"/>
    <w:uiPriority w:val="99"/>
    <w:rsid w:val="0049466A"/>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1">
    <w:name w:val="List Table 5 Dark - Accent 51"/>
    <w:basedOn w:val="a1"/>
    <w:uiPriority w:val="99"/>
    <w:rsid w:val="0049466A"/>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1">
    <w:name w:val="List Table 5 Dark - Accent 61"/>
    <w:basedOn w:val="a1"/>
    <w:uiPriority w:val="99"/>
    <w:rsid w:val="0049466A"/>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next w:val="-620"/>
    <w:uiPriority w:val="99"/>
    <w:rsid w:val="0049466A"/>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
    <w:name w:val="List Table 6 Colorful - Accent 11"/>
    <w:basedOn w:val="a1"/>
    <w:uiPriority w:val="99"/>
    <w:rsid w:val="0049466A"/>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1">
    <w:name w:val="List Table 6 Colorful - Accent 21"/>
    <w:basedOn w:val="a1"/>
    <w:uiPriority w:val="99"/>
    <w:rsid w:val="0049466A"/>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1">
    <w:name w:val="List Table 6 Colorful - Accent 31"/>
    <w:basedOn w:val="a1"/>
    <w:uiPriority w:val="99"/>
    <w:rsid w:val="0049466A"/>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1">
    <w:name w:val="List Table 6 Colorful - Accent 41"/>
    <w:basedOn w:val="a1"/>
    <w:uiPriority w:val="99"/>
    <w:rsid w:val="0049466A"/>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1">
    <w:name w:val="List Table 6 Colorful - Accent 51"/>
    <w:basedOn w:val="a1"/>
    <w:uiPriority w:val="99"/>
    <w:rsid w:val="0049466A"/>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1">
    <w:name w:val="List Table 6 Colorful - Accent 61"/>
    <w:basedOn w:val="a1"/>
    <w:uiPriority w:val="99"/>
    <w:rsid w:val="0049466A"/>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next w:val="-720"/>
    <w:uiPriority w:val="99"/>
    <w:rsid w:val="0049466A"/>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
    <w:name w:val="List Table 7 Colorful - Accent 11"/>
    <w:basedOn w:val="a1"/>
    <w:uiPriority w:val="99"/>
    <w:rsid w:val="0049466A"/>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1">
    <w:name w:val="List Table 7 Colorful - Accent 21"/>
    <w:basedOn w:val="a1"/>
    <w:uiPriority w:val="99"/>
    <w:rsid w:val="0049466A"/>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1">
    <w:name w:val="List Table 7 Colorful - Accent 31"/>
    <w:basedOn w:val="a1"/>
    <w:uiPriority w:val="99"/>
    <w:rsid w:val="0049466A"/>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1">
    <w:name w:val="List Table 7 Colorful - Accent 41"/>
    <w:basedOn w:val="a1"/>
    <w:uiPriority w:val="99"/>
    <w:rsid w:val="0049466A"/>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1">
    <w:name w:val="List Table 7 Colorful - Accent 51"/>
    <w:basedOn w:val="a1"/>
    <w:uiPriority w:val="99"/>
    <w:rsid w:val="0049466A"/>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1">
    <w:name w:val="List Table 7 Colorful - Accent 61"/>
    <w:basedOn w:val="a1"/>
    <w:uiPriority w:val="99"/>
    <w:rsid w:val="0049466A"/>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10">
    <w:name w:val="Lined - Accent1"/>
    <w:basedOn w:val="a1"/>
    <w:uiPriority w:val="99"/>
    <w:rsid w:val="0049466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
    <w:name w:val="Lined - Accent 11"/>
    <w:basedOn w:val="a1"/>
    <w:uiPriority w:val="99"/>
    <w:rsid w:val="0049466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1">
    <w:name w:val="Lined - Accent 21"/>
    <w:basedOn w:val="a1"/>
    <w:uiPriority w:val="99"/>
    <w:rsid w:val="0049466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1">
    <w:name w:val="Lined - Accent 31"/>
    <w:basedOn w:val="a1"/>
    <w:uiPriority w:val="99"/>
    <w:rsid w:val="0049466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1">
    <w:name w:val="Lined - Accent 41"/>
    <w:basedOn w:val="a1"/>
    <w:uiPriority w:val="99"/>
    <w:rsid w:val="0049466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1">
    <w:name w:val="Lined - Accent 51"/>
    <w:basedOn w:val="a1"/>
    <w:uiPriority w:val="99"/>
    <w:rsid w:val="0049466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1">
    <w:name w:val="Lined - Accent 61"/>
    <w:basedOn w:val="a1"/>
    <w:uiPriority w:val="99"/>
    <w:rsid w:val="0049466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10">
    <w:name w:val="Bordered &amp; Lined - Accent1"/>
    <w:basedOn w:val="a1"/>
    <w:uiPriority w:val="99"/>
    <w:rsid w:val="0049466A"/>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
    <w:name w:val="Bordered &amp; Lined - Accent 11"/>
    <w:basedOn w:val="a1"/>
    <w:uiPriority w:val="99"/>
    <w:rsid w:val="0049466A"/>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1">
    <w:name w:val="Bordered &amp; Lined - Accent 21"/>
    <w:basedOn w:val="a1"/>
    <w:uiPriority w:val="99"/>
    <w:rsid w:val="0049466A"/>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1">
    <w:name w:val="Bordered &amp; Lined - Accent 31"/>
    <w:basedOn w:val="a1"/>
    <w:uiPriority w:val="99"/>
    <w:rsid w:val="0049466A"/>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1">
    <w:name w:val="Bordered &amp; Lined - Accent 41"/>
    <w:basedOn w:val="a1"/>
    <w:uiPriority w:val="99"/>
    <w:rsid w:val="0049466A"/>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1">
    <w:name w:val="Bordered &amp; Lined - Accent 51"/>
    <w:basedOn w:val="a1"/>
    <w:uiPriority w:val="99"/>
    <w:rsid w:val="0049466A"/>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1">
    <w:name w:val="Bordered &amp; Lined - Accent 61"/>
    <w:basedOn w:val="a1"/>
    <w:uiPriority w:val="99"/>
    <w:rsid w:val="0049466A"/>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1">
    <w:name w:val="Bordered1"/>
    <w:basedOn w:val="a1"/>
    <w:uiPriority w:val="99"/>
    <w:rsid w:val="0049466A"/>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
    <w:name w:val="Bordered - Accent 11"/>
    <w:basedOn w:val="a1"/>
    <w:uiPriority w:val="99"/>
    <w:rsid w:val="0049466A"/>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1">
    <w:name w:val="Bordered - Accent 21"/>
    <w:basedOn w:val="a1"/>
    <w:uiPriority w:val="99"/>
    <w:rsid w:val="0049466A"/>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1">
    <w:name w:val="Bordered - Accent 31"/>
    <w:basedOn w:val="a1"/>
    <w:uiPriority w:val="99"/>
    <w:rsid w:val="0049466A"/>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1">
    <w:name w:val="Bordered - Accent 41"/>
    <w:basedOn w:val="a1"/>
    <w:uiPriority w:val="99"/>
    <w:rsid w:val="0049466A"/>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1">
    <w:name w:val="Bordered - Accent 51"/>
    <w:basedOn w:val="a1"/>
    <w:uiPriority w:val="99"/>
    <w:rsid w:val="0049466A"/>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1">
    <w:name w:val="Bordered - Accent 61"/>
    <w:basedOn w:val="a1"/>
    <w:uiPriority w:val="99"/>
    <w:rsid w:val="0049466A"/>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rsid w:val="0049466A"/>
    <w:rPr>
      <w:sz w:val="18"/>
    </w:rPr>
  </w:style>
  <w:style w:type="character" w:customStyle="1" w:styleId="A20">
    <w:name w:val="A2"/>
    <w:uiPriority w:val="99"/>
    <w:rsid w:val="0049466A"/>
    <w:rPr>
      <w:rFonts w:cs="Newton"/>
      <w:b/>
      <w:bCs/>
      <w:color w:val="000000"/>
      <w:sz w:val="34"/>
      <w:szCs w:val="34"/>
    </w:rPr>
  </w:style>
  <w:style w:type="paragraph" w:customStyle="1" w:styleId="Pa0">
    <w:name w:val="Pa0"/>
    <w:basedOn w:val="Default"/>
    <w:next w:val="Default"/>
    <w:uiPriority w:val="99"/>
    <w:rsid w:val="0049466A"/>
    <w:pPr>
      <w:autoSpaceDE/>
      <w:autoSpaceDN/>
      <w:adjustRightInd/>
      <w:spacing w:line="281" w:lineRule="atLeast"/>
    </w:pPr>
    <w:rPr>
      <w:rFonts w:ascii="Newton" w:hAnsi="Newton" w:cs="Times New Roman"/>
      <w:color w:val="auto"/>
    </w:rPr>
  </w:style>
  <w:style w:type="paragraph" w:customStyle="1" w:styleId="Pa2">
    <w:name w:val="Pa2"/>
    <w:basedOn w:val="Default"/>
    <w:next w:val="Default"/>
    <w:uiPriority w:val="99"/>
    <w:rsid w:val="0049466A"/>
    <w:pPr>
      <w:autoSpaceDE/>
      <w:autoSpaceDN/>
      <w:adjustRightInd/>
      <w:spacing w:line="281" w:lineRule="atLeast"/>
    </w:pPr>
    <w:rPr>
      <w:rFonts w:ascii="Newton" w:hAnsi="Newton" w:cs="Times New Roman"/>
      <w:color w:val="auto"/>
    </w:rPr>
  </w:style>
  <w:style w:type="character" w:customStyle="1" w:styleId="A00">
    <w:name w:val="A0"/>
    <w:uiPriority w:val="99"/>
    <w:rsid w:val="0049466A"/>
    <w:rPr>
      <w:rFonts w:cs="Newton"/>
      <w:color w:val="000000"/>
      <w:sz w:val="18"/>
      <w:szCs w:val="18"/>
    </w:rPr>
  </w:style>
  <w:style w:type="character" w:customStyle="1" w:styleId="A10">
    <w:name w:val="A1"/>
    <w:uiPriority w:val="99"/>
    <w:rsid w:val="0049466A"/>
    <w:rPr>
      <w:rFonts w:cs="Newton"/>
      <w:color w:val="000000"/>
      <w:sz w:val="20"/>
      <w:szCs w:val="20"/>
    </w:rPr>
  </w:style>
  <w:style w:type="paragraph" w:customStyle="1" w:styleId="Pa1">
    <w:name w:val="Pa1"/>
    <w:basedOn w:val="Default"/>
    <w:next w:val="Default"/>
    <w:uiPriority w:val="99"/>
    <w:rsid w:val="0049466A"/>
    <w:pPr>
      <w:autoSpaceDE/>
      <w:autoSpaceDN/>
      <w:adjustRightInd/>
      <w:spacing w:line="281" w:lineRule="atLeast"/>
    </w:pPr>
    <w:rPr>
      <w:rFonts w:ascii="Newton" w:hAnsi="Newton" w:cs="Times New Roman"/>
      <w:color w:val="auto"/>
    </w:rPr>
  </w:style>
  <w:style w:type="character" w:customStyle="1" w:styleId="A40">
    <w:name w:val="A4"/>
    <w:uiPriority w:val="99"/>
    <w:rsid w:val="0049466A"/>
    <w:rPr>
      <w:rFonts w:cs="Newton"/>
      <w:color w:val="000000"/>
      <w:sz w:val="26"/>
      <w:szCs w:val="26"/>
    </w:rPr>
  </w:style>
  <w:style w:type="paragraph" w:customStyle="1" w:styleId="Pa5">
    <w:name w:val="Pa5"/>
    <w:basedOn w:val="Default"/>
    <w:next w:val="Default"/>
    <w:uiPriority w:val="99"/>
    <w:rsid w:val="0049466A"/>
    <w:pPr>
      <w:autoSpaceDE/>
      <w:autoSpaceDN/>
      <w:adjustRightInd/>
      <w:spacing w:line="281" w:lineRule="atLeast"/>
    </w:pPr>
    <w:rPr>
      <w:rFonts w:ascii="Newton" w:hAnsi="Newton" w:cs="Times New Roman"/>
      <w:color w:val="auto"/>
    </w:rPr>
  </w:style>
  <w:style w:type="paragraph" w:customStyle="1" w:styleId="Pa6">
    <w:name w:val="Pa6"/>
    <w:basedOn w:val="Default"/>
    <w:next w:val="Default"/>
    <w:uiPriority w:val="99"/>
    <w:rsid w:val="0049466A"/>
    <w:pPr>
      <w:autoSpaceDE/>
      <w:autoSpaceDN/>
      <w:adjustRightInd/>
      <w:spacing w:line="281" w:lineRule="atLeast"/>
    </w:pPr>
    <w:rPr>
      <w:rFonts w:ascii="Newton" w:hAnsi="Newton" w:cs="Times New Roman"/>
      <w:color w:val="auto"/>
    </w:rPr>
  </w:style>
  <w:style w:type="paragraph" w:customStyle="1" w:styleId="affff6">
    <w:name w:val="Буллит"/>
    <w:basedOn w:val="aff"/>
    <w:link w:val="affff7"/>
    <w:qFormat/>
    <w:rsid w:val="0049466A"/>
    <w:pPr>
      <w:autoSpaceDE/>
      <w:autoSpaceDN/>
      <w:adjustRightInd/>
      <w:ind w:firstLine="244"/>
    </w:pPr>
    <w:rPr>
      <w:rFonts w:eastAsia="Times New Roman"/>
    </w:rPr>
  </w:style>
  <w:style w:type="paragraph" w:customStyle="1" w:styleId="affff8">
    <w:name w:val="Буллит Курсив"/>
    <w:basedOn w:val="affff6"/>
    <w:link w:val="affff9"/>
    <w:uiPriority w:val="99"/>
    <w:qFormat/>
    <w:rsid w:val="0049466A"/>
    <w:rPr>
      <w:i/>
      <w:iCs/>
    </w:rPr>
  </w:style>
  <w:style w:type="paragraph" w:customStyle="1" w:styleId="msonormalbullet2gif">
    <w:name w:val="msonormalbullet2.gif"/>
    <w:basedOn w:val="a"/>
    <w:uiPriority w:val="99"/>
    <w:rsid w:val="0049466A"/>
    <w:pPr>
      <w:widowControl/>
      <w:spacing w:before="100" w:beforeAutospacing="1" w:after="100" w:afterAutospacing="1" w:line="240" w:lineRule="auto"/>
    </w:pPr>
    <w:rPr>
      <w:rFonts w:eastAsia="Times New Roman" w:cs="Calibri"/>
      <w:sz w:val="24"/>
      <w:szCs w:val="24"/>
      <w:lang w:val="ru-RU" w:eastAsia="ru-RU"/>
    </w:rPr>
  </w:style>
  <w:style w:type="character" w:customStyle="1" w:styleId="1fa">
    <w:name w:val="Гиперссылка1"/>
    <w:uiPriority w:val="99"/>
    <w:unhideWhenUsed/>
    <w:rsid w:val="0049466A"/>
    <w:rPr>
      <w:color w:val="0000FF"/>
      <w:u w:val="single"/>
    </w:rPr>
  </w:style>
  <w:style w:type="table" w:customStyle="1" w:styleId="2f2">
    <w:name w:val="Сетка таблицы2"/>
    <w:basedOn w:val="a1"/>
    <w:next w:val="afd"/>
    <w:uiPriority w:val="99"/>
    <w:rsid w:val="0049466A"/>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
    <w:name w:val="Сетка таблицы11"/>
    <w:basedOn w:val="a1"/>
    <w:uiPriority w:val="59"/>
    <w:rsid w:val="0049466A"/>
    <w:rPr>
      <w:rFonts w:eastAsia="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
    <w:name w:val="Table Normal1"/>
    <w:uiPriority w:val="2"/>
    <w:semiHidden/>
    <w:unhideWhenUsed/>
    <w:qFormat/>
    <w:rsid w:val="0049466A"/>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1fb">
    <w:name w:val="Текст выноски1"/>
    <w:basedOn w:val="a"/>
    <w:next w:val="ae"/>
    <w:uiPriority w:val="99"/>
    <w:semiHidden/>
    <w:unhideWhenUsed/>
    <w:rsid w:val="0049466A"/>
    <w:pPr>
      <w:widowControl/>
      <w:spacing w:after="0" w:line="240" w:lineRule="auto"/>
    </w:pPr>
    <w:rPr>
      <w:rFonts w:ascii="Tahoma" w:hAnsi="Tahoma" w:cs="Tahoma"/>
      <w:sz w:val="16"/>
      <w:szCs w:val="16"/>
      <w:lang w:val="ru-RU"/>
    </w:rPr>
  </w:style>
  <w:style w:type="paragraph" w:customStyle="1" w:styleId="CM13">
    <w:name w:val="CM13"/>
    <w:basedOn w:val="a"/>
    <w:next w:val="a"/>
    <w:uiPriority w:val="99"/>
    <w:rsid w:val="0049466A"/>
    <w:pPr>
      <w:spacing w:after="238" w:line="240" w:lineRule="auto"/>
    </w:pPr>
    <w:rPr>
      <w:rFonts w:ascii="GHOIB C+ School Book C San Pin" w:eastAsia="Times New Roman" w:hAnsi="GHOIB C+ School Book C San Pin" w:cs="GHOIB C+ School Book C San Pin"/>
      <w:sz w:val="24"/>
      <w:szCs w:val="24"/>
      <w:lang w:val="ru-RU" w:eastAsia="ru-RU"/>
    </w:rPr>
  </w:style>
  <w:style w:type="paragraph" w:customStyle="1" w:styleId="c7">
    <w:name w:val="c7"/>
    <w:basedOn w:val="a"/>
    <w:uiPriority w:val="99"/>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1fc">
    <w:name w:val="Текст сноски1"/>
    <w:basedOn w:val="a"/>
    <w:next w:val="af5"/>
    <w:uiPriority w:val="99"/>
    <w:unhideWhenUsed/>
    <w:rsid w:val="0049466A"/>
    <w:pPr>
      <w:widowControl/>
      <w:spacing w:after="0" w:line="240" w:lineRule="auto"/>
    </w:pPr>
    <w:rPr>
      <w:sz w:val="20"/>
      <w:szCs w:val="20"/>
      <w:lang w:val="ru-RU"/>
    </w:rPr>
  </w:style>
  <w:style w:type="character" w:customStyle="1" w:styleId="260">
    <w:name w:val="Основной текст (26)_"/>
    <w:link w:val="261"/>
    <w:rsid w:val="0049466A"/>
    <w:rPr>
      <w:rFonts w:ascii="Century Schoolbook" w:eastAsia="Century Schoolbook" w:hAnsi="Century Schoolbook" w:cs="Century Schoolbook"/>
      <w:sz w:val="24"/>
      <w:szCs w:val="24"/>
      <w:shd w:val="clear" w:color="auto" w:fill="FFFFFF"/>
    </w:rPr>
  </w:style>
  <w:style w:type="paragraph" w:customStyle="1" w:styleId="261">
    <w:name w:val="Основной текст (26)"/>
    <w:basedOn w:val="a"/>
    <w:link w:val="260"/>
    <w:rsid w:val="0049466A"/>
    <w:pPr>
      <w:widowControl/>
      <w:shd w:val="clear" w:color="auto" w:fill="FFFFFF"/>
      <w:spacing w:before="120" w:after="180" w:line="0" w:lineRule="atLeast"/>
    </w:pPr>
    <w:rPr>
      <w:rFonts w:ascii="Century Schoolbook" w:eastAsia="Century Schoolbook" w:hAnsi="Century Schoolbook"/>
      <w:sz w:val="24"/>
      <w:szCs w:val="24"/>
      <w:lang w:val="x-none" w:eastAsia="x-none"/>
    </w:rPr>
  </w:style>
  <w:style w:type="character" w:customStyle="1" w:styleId="270">
    <w:name w:val="Основной текст (27)_"/>
    <w:link w:val="271"/>
    <w:rsid w:val="0049466A"/>
    <w:rPr>
      <w:rFonts w:ascii="Century Schoolbook" w:eastAsia="Century Schoolbook" w:hAnsi="Century Schoolbook" w:cs="Century Schoolbook"/>
      <w:sz w:val="21"/>
      <w:szCs w:val="21"/>
      <w:shd w:val="clear" w:color="auto" w:fill="FFFFFF"/>
    </w:rPr>
  </w:style>
  <w:style w:type="paragraph" w:customStyle="1" w:styleId="271">
    <w:name w:val="Основной текст (27)"/>
    <w:basedOn w:val="a"/>
    <w:link w:val="270"/>
    <w:rsid w:val="0049466A"/>
    <w:pPr>
      <w:widowControl/>
      <w:shd w:val="clear" w:color="auto" w:fill="FFFFFF"/>
      <w:spacing w:before="360" w:after="240" w:line="0" w:lineRule="atLeast"/>
      <w:jc w:val="both"/>
    </w:pPr>
    <w:rPr>
      <w:rFonts w:ascii="Century Schoolbook" w:eastAsia="Century Schoolbook" w:hAnsi="Century Schoolbook"/>
      <w:sz w:val="21"/>
      <w:szCs w:val="21"/>
      <w:lang w:val="x-none" w:eastAsia="x-none"/>
    </w:rPr>
  </w:style>
  <w:style w:type="character" w:customStyle="1" w:styleId="250">
    <w:name w:val="Основной текст (25)_"/>
    <w:link w:val="251"/>
    <w:rsid w:val="0049466A"/>
    <w:rPr>
      <w:rFonts w:ascii="Century Schoolbook" w:eastAsia="Century Schoolbook" w:hAnsi="Century Schoolbook" w:cs="Century Schoolbook"/>
      <w:sz w:val="26"/>
      <w:szCs w:val="26"/>
      <w:shd w:val="clear" w:color="auto" w:fill="FFFFFF"/>
    </w:rPr>
  </w:style>
  <w:style w:type="paragraph" w:customStyle="1" w:styleId="251">
    <w:name w:val="Основной текст (25)"/>
    <w:basedOn w:val="a"/>
    <w:link w:val="250"/>
    <w:rsid w:val="0049466A"/>
    <w:pPr>
      <w:widowControl/>
      <w:shd w:val="clear" w:color="auto" w:fill="FFFFFF"/>
      <w:spacing w:after="3060" w:line="0" w:lineRule="atLeast"/>
      <w:jc w:val="center"/>
    </w:pPr>
    <w:rPr>
      <w:rFonts w:ascii="Century Schoolbook" w:eastAsia="Century Schoolbook" w:hAnsi="Century Schoolbook"/>
      <w:sz w:val="26"/>
      <w:szCs w:val="26"/>
      <w:lang w:val="x-none" w:eastAsia="x-none"/>
    </w:rPr>
  </w:style>
  <w:style w:type="character" w:customStyle="1" w:styleId="53">
    <w:name w:val="Заголовок №5_"/>
    <w:link w:val="54"/>
    <w:rsid w:val="0049466A"/>
    <w:rPr>
      <w:rFonts w:ascii="Century Schoolbook" w:eastAsia="Century Schoolbook" w:hAnsi="Century Schoolbook" w:cs="Century Schoolbook"/>
      <w:sz w:val="24"/>
      <w:szCs w:val="24"/>
      <w:shd w:val="clear" w:color="auto" w:fill="FFFFFF"/>
    </w:rPr>
  </w:style>
  <w:style w:type="paragraph" w:customStyle="1" w:styleId="54">
    <w:name w:val="Заголовок №5"/>
    <w:basedOn w:val="a"/>
    <w:link w:val="53"/>
    <w:rsid w:val="0049466A"/>
    <w:pPr>
      <w:widowControl/>
      <w:shd w:val="clear" w:color="auto" w:fill="FFFFFF"/>
      <w:spacing w:before="360" w:after="240" w:line="0" w:lineRule="atLeast"/>
      <w:outlineLvl w:val="4"/>
    </w:pPr>
    <w:rPr>
      <w:rFonts w:ascii="Century Schoolbook" w:eastAsia="Century Schoolbook" w:hAnsi="Century Schoolbook"/>
      <w:sz w:val="24"/>
      <w:szCs w:val="24"/>
      <w:lang w:val="x-none" w:eastAsia="x-none"/>
    </w:rPr>
  </w:style>
  <w:style w:type="character" w:customStyle="1" w:styleId="330">
    <w:name w:val="Заголовок №3 (3)_"/>
    <w:link w:val="331"/>
    <w:rsid w:val="0049466A"/>
    <w:rPr>
      <w:rFonts w:ascii="Century Schoolbook" w:eastAsia="Century Schoolbook" w:hAnsi="Century Schoolbook" w:cs="Century Schoolbook"/>
      <w:sz w:val="24"/>
      <w:szCs w:val="24"/>
      <w:shd w:val="clear" w:color="auto" w:fill="FFFFFF"/>
    </w:rPr>
  </w:style>
  <w:style w:type="paragraph" w:customStyle="1" w:styleId="331">
    <w:name w:val="Заголовок №3 (3)"/>
    <w:basedOn w:val="a"/>
    <w:link w:val="330"/>
    <w:rsid w:val="0049466A"/>
    <w:pPr>
      <w:widowControl/>
      <w:shd w:val="clear" w:color="auto" w:fill="FFFFFF"/>
      <w:spacing w:before="240" w:after="240" w:line="0" w:lineRule="atLeast"/>
      <w:outlineLvl w:val="2"/>
    </w:pPr>
    <w:rPr>
      <w:rFonts w:ascii="Century Schoolbook" w:eastAsia="Century Schoolbook" w:hAnsi="Century Schoolbook"/>
      <w:sz w:val="24"/>
      <w:szCs w:val="24"/>
      <w:lang w:val="x-none" w:eastAsia="x-none"/>
    </w:rPr>
  </w:style>
  <w:style w:type="character" w:customStyle="1" w:styleId="520">
    <w:name w:val="Заголовок №5 (2)_"/>
    <w:link w:val="521"/>
    <w:rsid w:val="0049466A"/>
    <w:rPr>
      <w:rFonts w:ascii="Century Schoolbook" w:eastAsia="Century Schoolbook" w:hAnsi="Century Schoolbook" w:cs="Century Schoolbook"/>
      <w:sz w:val="21"/>
      <w:szCs w:val="21"/>
      <w:shd w:val="clear" w:color="auto" w:fill="FFFFFF"/>
    </w:rPr>
  </w:style>
  <w:style w:type="paragraph" w:customStyle="1" w:styleId="521">
    <w:name w:val="Заголовок №5 (2)"/>
    <w:basedOn w:val="a"/>
    <w:link w:val="520"/>
    <w:rsid w:val="0049466A"/>
    <w:pPr>
      <w:widowControl/>
      <w:shd w:val="clear" w:color="auto" w:fill="FFFFFF"/>
      <w:spacing w:before="360" w:after="240" w:line="0" w:lineRule="atLeast"/>
      <w:outlineLvl w:val="4"/>
    </w:pPr>
    <w:rPr>
      <w:rFonts w:ascii="Century Schoolbook" w:eastAsia="Century Schoolbook" w:hAnsi="Century Schoolbook"/>
      <w:sz w:val="21"/>
      <w:szCs w:val="21"/>
      <w:lang w:val="x-none" w:eastAsia="x-none"/>
    </w:rPr>
  </w:style>
  <w:style w:type="character" w:customStyle="1" w:styleId="221">
    <w:name w:val="Заголовок №2 (2)"/>
    <w:rsid w:val="0049466A"/>
    <w:rPr>
      <w:rFonts w:ascii="Century Schoolbook" w:eastAsia="Century Schoolbook" w:hAnsi="Century Schoolbook" w:cs="Century Schoolbook"/>
      <w:b w:val="0"/>
      <w:bCs w:val="0"/>
      <w:i w:val="0"/>
      <w:iCs w:val="0"/>
      <w:smallCaps w:val="0"/>
      <w:strike w:val="0"/>
      <w:spacing w:val="0"/>
      <w:sz w:val="27"/>
      <w:szCs w:val="27"/>
    </w:rPr>
  </w:style>
  <w:style w:type="character" w:customStyle="1" w:styleId="230">
    <w:name w:val="Заголовок №2 (3)_"/>
    <w:link w:val="231"/>
    <w:rsid w:val="0049466A"/>
    <w:rPr>
      <w:rFonts w:ascii="Century Schoolbook" w:eastAsia="Century Schoolbook" w:hAnsi="Century Schoolbook" w:cs="Century Schoolbook"/>
      <w:sz w:val="24"/>
      <w:szCs w:val="24"/>
      <w:shd w:val="clear" w:color="auto" w:fill="FFFFFF"/>
    </w:rPr>
  </w:style>
  <w:style w:type="paragraph" w:customStyle="1" w:styleId="231">
    <w:name w:val="Заголовок №2 (3)"/>
    <w:basedOn w:val="a"/>
    <w:link w:val="230"/>
    <w:rsid w:val="0049466A"/>
    <w:pPr>
      <w:widowControl/>
      <w:shd w:val="clear" w:color="auto" w:fill="FFFFFF"/>
      <w:spacing w:before="240" w:after="240" w:line="0" w:lineRule="atLeast"/>
      <w:outlineLvl w:val="1"/>
    </w:pPr>
    <w:rPr>
      <w:rFonts w:ascii="Century Schoolbook" w:eastAsia="Century Schoolbook" w:hAnsi="Century Schoolbook"/>
      <w:sz w:val="24"/>
      <w:szCs w:val="24"/>
      <w:lang w:val="x-none" w:eastAsia="x-none"/>
    </w:rPr>
  </w:style>
  <w:style w:type="character" w:customStyle="1" w:styleId="150">
    <w:name w:val="Заголовок №1 (5)_"/>
    <w:link w:val="151"/>
    <w:rsid w:val="0049466A"/>
    <w:rPr>
      <w:rFonts w:ascii="Century Schoolbook" w:eastAsia="Century Schoolbook" w:hAnsi="Century Schoolbook" w:cs="Century Schoolbook"/>
      <w:sz w:val="24"/>
      <w:szCs w:val="24"/>
      <w:shd w:val="clear" w:color="auto" w:fill="FFFFFF"/>
    </w:rPr>
  </w:style>
  <w:style w:type="paragraph" w:customStyle="1" w:styleId="151">
    <w:name w:val="Заголовок №1 (5)"/>
    <w:basedOn w:val="a"/>
    <w:link w:val="150"/>
    <w:rsid w:val="0049466A"/>
    <w:pPr>
      <w:widowControl/>
      <w:shd w:val="clear" w:color="auto" w:fill="FFFFFF"/>
      <w:spacing w:after="540" w:line="0" w:lineRule="atLeast"/>
      <w:jc w:val="center"/>
      <w:outlineLvl w:val="0"/>
    </w:pPr>
    <w:rPr>
      <w:rFonts w:ascii="Century Schoolbook" w:eastAsia="Century Schoolbook" w:hAnsi="Century Schoolbook"/>
      <w:sz w:val="24"/>
      <w:szCs w:val="24"/>
      <w:lang w:val="x-none" w:eastAsia="x-none"/>
    </w:rPr>
  </w:style>
  <w:style w:type="character" w:customStyle="1" w:styleId="240">
    <w:name w:val="Заголовок №2 (4)_"/>
    <w:link w:val="241"/>
    <w:rsid w:val="0049466A"/>
    <w:rPr>
      <w:rFonts w:ascii="Century Schoolbook" w:eastAsia="Century Schoolbook" w:hAnsi="Century Schoolbook" w:cs="Century Schoolbook"/>
      <w:sz w:val="26"/>
      <w:szCs w:val="26"/>
      <w:shd w:val="clear" w:color="auto" w:fill="FFFFFF"/>
    </w:rPr>
  </w:style>
  <w:style w:type="paragraph" w:customStyle="1" w:styleId="241">
    <w:name w:val="Заголовок №2 (4)"/>
    <w:basedOn w:val="a"/>
    <w:link w:val="240"/>
    <w:rsid w:val="0049466A"/>
    <w:pPr>
      <w:widowControl/>
      <w:shd w:val="clear" w:color="auto" w:fill="FFFFFF"/>
      <w:spacing w:after="480" w:line="0" w:lineRule="atLeast"/>
      <w:outlineLvl w:val="1"/>
    </w:pPr>
    <w:rPr>
      <w:rFonts w:ascii="Century Schoolbook" w:eastAsia="Century Schoolbook" w:hAnsi="Century Schoolbook"/>
      <w:sz w:val="26"/>
      <w:szCs w:val="26"/>
      <w:lang w:val="x-none" w:eastAsia="x-none"/>
    </w:rPr>
  </w:style>
  <w:style w:type="character" w:customStyle="1" w:styleId="CenturySchoolbook13pt">
    <w:name w:val="Основной текст + Century Schoolbook;13 pt"/>
    <w:rsid w:val="0049466A"/>
    <w:rPr>
      <w:rFonts w:ascii="Century Schoolbook" w:eastAsia="Century Schoolbook" w:hAnsi="Century Schoolbook" w:cs="Century Schoolbook"/>
      <w:spacing w:val="0"/>
      <w:sz w:val="26"/>
      <w:szCs w:val="26"/>
    </w:rPr>
  </w:style>
  <w:style w:type="character" w:styleId="affffa">
    <w:name w:val="Subtle Reference"/>
    <w:uiPriority w:val="31"/>
    <w:qFormat/>
    <w:rsid w:val="0049466A"/>
    <w:rPr>
      <w:smallCaps/>
      <w:color w:val="C0504D"/>
      <w:u w:val="single"/>
    </w:rPr>
  </w:style>
  <w:style w:type="character" w:styleId="affffb">
    <w:name w:val="Intense Reference"/>
    <w:uiPriority w:val="32"/>
    <w:qFormat/>
    <w:rsid w:val="0049466A"/>
    <w:rPr>
      <w:b/>
      <w:bCs/>
      <w:smallCaps/>
      <w:color w:val="C0504D"/>
      <w:spacing w:val="5"/>
      <w:u w:val="single"/>
    </w:rPr>
  </w:style>
  <w:style w:type="character" w:styleId="affffc">
    <w:name w:val="Book Title"/>
    <w:uiPriority w:val="33"/>
    <w:qFormat/>
    <w:rsid w:val="0049466A"/>
    <w:rPr>
      <w:b/>
      <w:bCs/>
      <w:smallCaps/>
      <w:spacing w:val="5"/>
    </w:rPr>
  </w:style>
  <w:style w:type="character" w:customStyle="1" w:styleId="apple-converted-space">
    <w:name w:val="apple-converted-space"/>
    <w:rsid w:val="0049466A"/>
  </w:style>
  <w:style w:type="table" w:customStyle="1" w:styleId="212">
    <w:name w:val="Сетка таблицы21"/>
    <w:basedOn w:val="a1"/>
    <w:next w:val="afd"/>
    <w:uiPriority w:val="39"/>
    <w:rsid w:val="0049466A"/>
    <w:rPr>
      <w:rFonts w:eastAsia="Times New Roman"/>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d">
    <w:name w:val="Subtle Emphasis"/>
    <w:uiPriority w:val="19"/>
    <w:qFormat/>
    <w:rsid w:val="0049466A"/>
    <w:rPr>
      <w:i/>
      <w:iCs/>
      <w:color w:val="808080"/>
    </w:rPr>
  </w:style>
  <w:style w:type="character" w:styleId="affffe">
    <w:name w:val="Intense Emphasis"/>
    <w:uiPriority w:val="21"/>
    <w:qFormat/>
    <w:rsid w:val="0049466A"/>
    <w:rPr>
      <w:b/>
      <w:bCs/>
      <w:i/>
      <w:iCs/>
      <w:color w:val="4F81BD"/>
    </w:rPr>
  </w:style>
  <w:style w:type="character" w:customStyle="1" w:styleId="file">
    <w:name w:val="file"/>
    <w:rsid w:val="0049466A"/>
  </w:style>
  <w:style w:type="paragraph" w:customStyle="1" w:styleId="c2">
    <w:name w:val="c2"/>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13">
    <w:name w:val="c13"/>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16">
    <w:name w:val="c16"/>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3">
    <w:name w:val="c3"/>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4">
    <w:name w:val="c4"/>
    <w:rsid w:val="0049466A"/>
  </w:style>
  <w:style w:type="paragraph" w:customStyle="1" w:styleId="c5">
    <w:name w:val="c5"/>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search-excerpt">
    <w:name w:val="search-excerpt"/>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like-tooltip">
    <w:name w:val="like-tooltip"/>
    <w:rsid w:val="0049466A"/>
  </w:style>
  <w:style w:type="character" w:customStyle="1" w:styleId="flag-throbber">
    <w:name w:val="flag-throbber"/>
    <w:rsid w:val="0049466A"/>
  </w:style>
  <w:style w:type="paragraph" w:customStyle="1" w:styleId="38">
    <w:name w:val="Заголовок 3+"/>
    <w:basedOn w:val="a"/>
    <w:rsid w:val="0049466A"/>
    <w:pPr>
      <w:spacing w:before="240" w:after="0" w:line="240" w:lineRule="auto"/>
      <w:jc w:val="center"/>
    </w:pPr>
    <w:rPr>
      <w:rFonts w:ascii="Times New Roman" w:eastAsia="Times New Roman" w:hAnsi="Times New Roman"/>
      <w:b/>
      <w:sz w:val="28"/>
      <w:szCs w:val="20"/>
      <w:lang w:val="ru-RU" w:eastAsia="ru-RU"/>
    </w:rPr>
  </w:style>
  <w:style w:type="character" w:styleId="afffff">
    <w:name w:val="Placeholder Text"/>
    <w:uiPriority w:val="99"/>
    <w:semiHidden/>
    <w:rsid w:val="0049466A"/>
    <w:rPr>
      <w:color w:val="808080"/>
    </w:rPr>
  </w:style>
  <w:style w:type="table" w:customStyle="1" w:styleId="1110">
    <w:name w:val="Сетка таблицы111"/>
    <w:basedOn w:val="a1"/>
    <w:next w:val="afd"/>
    <w:uiPriority w:val="59"/>
    <w:rsid w:val="0049466A"/>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
    <w:name w:val="Сетка таблицы1111"/>
    <w:basedOn w:val="a1"/>
    <w:uiPriority w:val="59"/>
    <w:rsid w:val="0049466A"/>
    <w:rPr>
      <w:rFonts w:eastAsia="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
    <w:name w:val="Сетка таблицы22"/>
    <w:basedOn w:val="a1"/>
    <w:next w:val="afd"/>
    <w:uiPriority w:val="59"/>
    <w:rsid w:val="0049466A"/>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Сетка таблицы12"/>
    <w:basedOn w:val="a1"/>
    <w:next w:val="afd"/>
    <w:uiPriority w:val="59"/>
    <w:rsid w:val="0049466A"/>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fd"/>
    <w:uiPriority w:val="59"/>
    <w:rsid w:val="0049466A"/>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sobodytextbullet3gif">
    <w:name w:val="msobodytextbullet3.gif"/>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msonormalbullet1gif">
    <w:name w:val="msonormalbullet1.gif"/>
    <w:basedOn w:val="a"/>
    <w:uiPriority w:val="99"/>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msolistparagraph0">
    <w:name w:val="msolistparagraph"/>
    <w:basedOn w:val="a"/>
    <w:qFormat/>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140">
    <w:name w:val="Основной текст + Полужирный14"/>
    <w:rsid w:val="0049466A"/>
    <w:rPr>
      <w:rFonts w:ascii="Times New Roman" w:hAnsi="Times New Roman" w:cs="Times New Roman" w:hint="default"/>
      <w:b/>
      <w:bCs/>
      <w:i/>
      <w:iCs/>
      <w:spacing w:val="0"/>
      <w:sz w:val="22"/>
      <w:szCs w:val="22"/>
      <w:lang w:eastAsia="ar-SA" w:bidi="ar-SA"/>
    </w:rPr>
  </w:style>
  <w:style w:type="paragraph" w:customStyle="1" w:styleId="msonormalbullet3gif">
    <w:name w:val="msonormalbullet3.gif"/>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msonormalbullet1gifbullet2gif">
    <w:name w:val="msonormalbullet1gifbullet2.gif"/>
    <w:basedOn w:val="a"/>
    <w:uiPriority w:val="99"/>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msonormalbullet2gifbullet1gif">
    <w:name w:val="msonormalbullet2gifbullet1.gif"/>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msonormalbullet1gifbullet1gif">
    <w:name w:val="msonormalbullet1gifbullet1.gif"/>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msonormalbullet1gifbullet3gif">
    <w:name w:val="msonormalbullet1gifbullet3.gif"/>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msonormalbullet2gifbullet2gif">
    <w:name w:val="msonormalbullet2gifbullet2.gif"/>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msonormalbullet2gifbullet3gif">
    <w:name w:val="msonormalbullet2gifbullet3.gif"/>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msonormalbullet2gifbullet1gifbullet1gif">
    <w:name w:val="msonormalbullet2gifbullet1gifbullet1.gif"/>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msonormalbullet2gifbullet1gifbullet2gif">
    <w:name w:val="msonormalbullet2gifbullet1gifbullet2.gif"/>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msonormalbullet2gifbullet1gifbullet3gif">
    <w:name w:val="msonormalbullet2gifbullet1gifbullet3.gif"/>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610">
    <w:name w:val="Заголовок 61"/>
    <w:basedOn w:val="a"/>
    <w:next w:val="a"/>
    <w:uiPriority w:val="9"/>
    <w:semiHidden/>
    <w:unhideWhenUsed/>
    <w:qFormat/>
    <w:rsid w:val="0049466A"/>
    <w:pPr>
      <w:widowControl/>
      <w:shd w:val="clear" w:color="auto" w:fill="FFFFFF"/>
      <w:spacing w:after="0" w:line="271" w:lineRule="auto"/>
      <w:outlineLvl w:val="5"/>
    </w:pPr>
    <w:rPr>
      <w:rFonts w:ascii="Cambria" w:eastAsia="Times New Roman" w:hAnsi="Cambria"/>
      <w:b/>
      <w:bCs/>
      <w:color w:val="595959"/>
      <w:spacing w:val="5"/>
      <w:lang w:val="ru-RU"/>
    </w:rPr>
  </w:style>
  <w:style w:type="paragraph" w:styleId="2f3">
    <w:name w:val="List 2"/>
    <w:basedOn w:val="a"/>
    <w:semiHidden/>
    <w:unhideWhenUsed/>
    <w:rsid w:val="0049466A"/>
    <w:pPr>
      <w:widowControl/>
      <w:spacing w:after="0" w:line="240" w:lineRule="auto"/>
      <w:ind w:left="566" w:hanging="283"/>
      <w:jc w:val="both"/>
    </w:pPr>
    <w:rPr>
      <w:rFonts w:ascii="Courier New" w:eastAsia="Times New Roman" w:hAnsi="Courier New"/>
      <w:sz w:val="20"/>
      <w:szCs w:val="20"/>
      <w:lang w:val="ru-RU" w:eastAsia="ru-RU"/>
    </w:rPr>
  </w:style>
  <w:style w:type="paragraph" w:styleId="39">
    <w:name w:val="List 3"/>
    <w:basedOn w:val="a"/>
    <w:semiHidden/>
    <w:unhideWhenUsed/>
    <w:rsid w:val="0049466A"/>
    <w:pPr>
      <w:widowControl/>
      <w:spacing w:after="0" w:line="240" w:lineRule="auto"/>
      <w:ind w:left="849" w:hanging="283"/>
    </w:pPr>
    <w:rPr>
      <w:rFonts w:ascii="Times New Roman" w:eastAsia="Times New Roman" w:hAnsi="Times New Roman"/>
      <w:sz w:val="24"/>
      <w:szCs w:val="24"/>
      <w:lang w:val="ru-RU" w:eastAsia="ru-RU"/>
    </w:rPr>
  </w:style>
  <w:style w:type="paragraph" w:styleId="afffff0">
    <w:name w:val="Body Text First Indent"/>
    <w:basedOn w:val="aff2"/>
    <w:link w:val="afffff1"/>
    <w:semiHidden/>
    <w:unhideWhenUsed/>
    <w:rsid w:val="0049466A"/>
    <w:pPr>
      <w:widowControl/>
      <w:autoSpaceDE/>
      <w:autoSpaceDN/>
      <w:spacing w:after="120"/>
      <w:ind w:left="0" w:right="0" w:firstLine="210"/>
    </w:pPr>
    <w:rPr>
      <w:rFonts w:ascii="Courier New" w:eastAsia="Times New Roman" w:hAnsi="Courier New"/>
      <w:sz w:val="24"/>
      <w:szCs w:val="24"/>
    </w:rPr>
  </w:style>
  <w:style w:type="character" w:customStyle="1" w:styleId="afffff1">
    <w:name w:val="Красная строка Знак"/>
    <w:link w:val="afffff0"/>
    <w:semiHidden/>
    <w:rsid w:val="0049466A"/>
    <w:rPr>
      <w:rFonts w:ascii="Courier New" w:eastAsia="Times New Roman" w:hAnsi="Courier New" w:cs="Bookman Old Style"/>
      <w:sz w:val="24"/>
      <w:szCs w:val="24"/>
      <w:lang w:eastAsia="en-US"/>
    </w:rPr>
  </w:style>
  <w:style w:type="character" w:customStyle="1" w:styleId="afffff2">
    <w:name w:val="Основной текст_"/>
    <w:link w:val="2f4"/>
    <w:rsid w:val="0049466A"/>
    <w:rPr>
      <w:sz w:val="21"/>
      <w:szCs w:val="21"/>
      <w:shd w:val="clear" w:color="auto" w:fill="FFFFFF"/>
    </w:rPr>
  </w:style>
  <w:style w:type="paragraph" w:customStyle="1" w:styleId="2f4">
    <w:name w:val="Основной текст2"/>
    <w:basedOn w:val="a"/>
    <w:link w:val="afffff2"/>
    <w:rsid w:val="0049466A"/>
    <w:pPr>
      <w:shd w:val="clear" w:color="auto" w:fill="FFFFFF"/>
      <w:spacing w:before="360" w:after="0" w:line="278" w:lineRule="exact"/>
      <w:ind w:hanging="300"/>
      <w:jc w:val="both"/>
    </w:pPr>
    <w:rPr>
      <w:sz w:val="21"/>
      <w:szCs w:val="21"/>
      <w:lang w:val="x-none" w:eastAsia="x-none"/>
    </w:rPr>
  </w:style>
  <w:style w:type="paragraph" w:customStyle="1" w:styleId="3a">
    <w:name w:val="Основной текст3"/>
    <w:basedOn w:val="a"/>
    <w:rsid w:val="0049466A"/>
    <w:pPr>
      <w:shd w:val="clear" w:color="auto" w:fill="FFFFFF"/>
      <w:spacing w:after="0" w:line="370" w:lineRule="exact"/>
      <w:jc w:val="both"/>
    </w:pPr>
    <w:rPr>
      <w:rFonts w:ascii="Times New Roman" w:eastAsia="Times New Roman" w:hAnsi="Times New Roman"/>
      <w:sz w:val="26"/>
      <w:szCs w:val="26"/>
      <w:lang w:val="ru-RU" w:eastAsia="ru-RU"/>
    </w:rPr>
  </w:style>
  <w:style w:type="table" w:customStyle="1" w:styleId="3b">
    <w:name w:val="Сетка таблицы3"/>
    <w:basedOn w:val="a1"/>
    <w:next w:val="afd"/>
    <w:uiPriority w:val="59"/>
    <w:rsid w:val="0049466A"/>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sonormalmailrucssattributepostfix">
    <w:name w:val="msonormal_mailru_css_attribute_postfix"/>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msonormalcxspmiddlemailrucssattributepostfix">
    <w:name w:val="msonormalcxspmiddle_mailru_css_attribute_postfix"/>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84">
    <w:name w:val="Основной текст8"/>
    <w:basedOn w:val="a"/>
    <w:uiPriority w:val="99"/>
    <w:qFormat/>
    <w:rsid w:val="0049466A"/>
    <w:pPr>
      <w:shd w:val="clear" w:color="auto" w:fill="FFFFFF"/>
      <w:spacing w:after="0" w:line="211" w:lineRule="exact"/>
      <w:jc w:val="both"/>
    </w:pPr>
    <w:rPr>
      <w:rFonts w:ascii="Malgun Gothic" w:eastAsia="Malgun Gothic" w:hAnsi="Malgun Gothic"/>
      <w:spacing w:val="3"/>
      <w:sz w:val="18"/>
      <w:szCs w:val="18"/>
      <w:lang w:val="ru-RU" w:eastAsia="ru-RU"/>
    </w:rPr>
  </w:style>
  <w:style w:type="character" w:customStyle="1" w:styleId="0pt">
    <w:name w:val="Основной текст + Полужирный;Интервал 0 pt"/>
    <w:rsid w:val="0049466A"/>
    <w:rPr>
      <w:rFonts w:ascii="Malgun Gothic" w:eastAsia="Malgun Gothic" w:hAnsi="Malgun Gothic" w:cs="Malgun Gothic"/>
      <w:b/>
      <w:bCs/>
      <w:i w:val="0"/>
      <w:iCs w:val="0"/>
      <w:smallCaps w:val="0"/>
      <w:strike w:val="0"/>
      <w:color w:val="000000"/>
      <w:spacing w:val="4"/>
      <w:position w:val="0"/>
      <w:sz w:val="18"/>
      <w:szCs w:val="18"/>
      <w:u w:val="none"/>
      <w:shd w:val="clear" w:color="auto" w:fill="FFFFFF"/>
      <w:lang w:val="ru-RU"/>
    </w:rPr>
  </w:style>
  <w:style w:type="character" w:customStyle="1" w:styleId="113">
    <w:name w:val="Заголовок 1 Знак1"/>
    <w:uiPriority w:val="9"/>
    <w:rsid w:val="0049466A"/>
    <w:rPr>
      <w:rFonts w:ascii="Times New Roman" w:eastAsia="Times New Roman" w:hAnsi="Times New Roman" w:cs="Times New Roman"/>
      <w:b/>
      <w:sz w:val="24"/>
      <w:szCs w:val="32"/>
    </w:rPr>
  </w:style>
  <w:style w:type="table" w:customStyle="1" w:styleId="141">
    <w:name w:val="Сетка таблицы14"/>
    <w:basedOn w:val="a1"/>
    <w:next w:val="afd"/>
    <w:uiPriority w:val="59"/>
    <w:rsid w:val="0049466A"/>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611">
    <w:name w:val="Заголовок 6 Знак1"/>
    <w:uiPriority w:val="9"/>
    <w:semiHidden/>
    <w:rsid w:val="0049466A"/>
    <w:rPr>
      <w:rFonts w:ascii="Cambria" w:eastAsia="Times New Roman" w:hAnsi="Cambria" w:cs="Times New Roman"/>
      <w:i/>
      <w:iCs/>
      <w:color w:val="243F60"/>
    </w:rPr>
  </w:style>
  <w:style w:type="character" w:customStyle="1" w:styleId="711">
    <w:name w:val="Заголовок 7 Знак1"/>
    <w:uiPriority w:val="9"/>
    <w:semiHidden/>
    <w:rsid w:val="0049466A"/>
    <w:rPr>
      <w:rFonts w:ascii="Cambria" w:eastAsia="Times New Roman" w:hAnsi="Cambria" w:cs="Times New Roman"/>
      <w:i/>
      <w:iCs/>
      <w:color w:val="404040"/>
    </w:rPr>
  </w:style>
  <w:style w:type="character" w:customStyle="1" w:styleId="811">
    <w:name w:val="Заголовок 8 Знак1"/>
    <w:uiPriority w:val="9"/>
    <w:semiHidden/>
    <w:rsid w:val="0049466A"/>
    <w:rPr>
      <w:rFonts w:ascii="Cambria" w:eastAsia="Times New Roman" w:hAnsi="Cambria" w:cs="Times New Roman"/>
      <w:color w:val="404040"/>
      <w:sz w:val="20"/>
      <w:szCs w:val="20"/>
    </w:rPr>
  </w:style>
  <w:style w:type="character" w:customStyle="1" w:styleId="911">
    <w:name w:val="Заголовок 9 Знак1"/>
    <w:uiPriority w:val="9"/>
    <w:semiHidden/>
    <w:rsid w:val="0049466A"/>
    <w:rPr>
      <w:rFonts w:ascii="Cambria" w:eastAsia="Times New Roman" w:hAnsi="Cambria" w:cs="Times New Roman"/>
      <w:i/>
      <w:iCs/>
      <w:color w:val="404040"/>
      <w:sz w:val="20"/>
      <w:szCs w:val="20"/>
    </w:rPr>
  </w:style>
  <w:style w:type="table" w:customStyle="1" w:styleId="2210">
    <w:name w:val="Сетка таблицы221"/>
    <w:basedOn w:val="a1"/>
    <w:next w:val="afd"/>
    <w:uiPriority w:val="59"/>
    <w:rsid w:val="0049466A"/>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7">
    <w:name w:val="Сетка таблицы4"/>
    <w:basedOn w:val="a1"/>
    <w:next w:val="afd"/>
    <w:uiPriority w:val="59"/>
    <w:rsid w:val="0049466A"/>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5">
    <w:name w:val="Сетка таблицы5"/>
    <w:basedOn w:val="a1"/>
    <w:next w:val="afd"/>
    <w:uiPriority w:val="59"/>
    <w:rsid w:val="0049466A"/>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18">
    <w:name w:val="c18"/>
    <w:rsid w:val="0049466A"/>
  </w:style>
  <w:style w:type="character" w:customStyle="1" w:styleId="c105">
    <w:name w:val="c105"/>
    <w:rsid w:val="0049466A"/>
  </w:style>
  <w:style w:type="paragraph" w:customStyle="1" w:styleId="a8bullet3gif">
    <w:name w:val="a8bullet3.gif"/>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a8bullet2gif">
    <w:name w:val="a8bullet2.gif"/>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27bullet1gif">
    <w:name w:val="c27bullet1.gif"/>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27bullet2gifbullet1gif">
    <w:name w:val="c27bullet2gifbullet1.gif"/>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27bullet2gifbullet3gif">
    <w:name w:val="c27bullet2gifbullet3.gif"/>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27bullet2gifbullet2gifbullet1gif">
    <w:name w:val="c27bullet2gifbullet2gifbullet1.gif"/>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27bullet2gifbullet2gifbullet3gif">
    <w:name w:val="c27bullet2gifbullet2gifbullet3.gif"/>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a8bullet1gif">
    <w:name w:val="a8bullet1.gif"/>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114">
    <w:name w:val="Оглавление 11"/>
    <w:basedOn w:val="a"/>
    <w:next w:val="a"/>
    <w:uiPriority w:val="39"/>
    <w:unhideWhenUsed/>
    <w:rsid w:val="0049466A"/>
    <w:pPr>
      <w:widowControl/>
      <w:tabs>
        <w:tab w:val="right" w:leader="dot" w:pos="8647"/>
      </w:tabs>
      <w:spacing w:after="0"/>
    </w:pPr>
    <w:rPr>
      <w:rFonts w:ascii="Times New Roman" w:hAnsi="Times New Roman"/>
      <w:sz w:val="28"/>
      <w:szCs w:val="28"/>
      <w:lang w:val="ru-RU"/>
    </w:rPr>
  </w:style>
  <w:style w:type="paragraph" w:customStyle="1" w:styleId="8bullet1gif">
    <w:name w:val="8bullet1.gif"/>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afffff3">
    <w:name w:val="Основной текст + Курсив"/>
    <w:aliases w:val="Интервал 0 pt"/>
    <w:rsid w:val="0049466A"/>
    <w:rPr>
      <w:rFonts w:ascii="Malgun Gothic" w:eastAsia="Malgun Gothic" w:hAnsi="Malgun Gothic" w:cs="Malgun Gothic" w:hint="eastAsia"/>
      <w:b w:val="0"/>
      <w:bCs w:val="0"/>
      <w:i/>
      <w:iCs/>
      <w:smallCaps w:val="0"/>
      <w:strike w:val="0"/>
      <w:color w:val="000000"/>
      <w:spacing w:val="3"/>
      <w:position w:val="0"/>
      <w:sz w:val="18"/>
      <w:szCs w:val="18"/>
      <w:u w:val="none"/>
      <w:lang w:val="ru-RU"/>
    </w:rPr>
  </w:style>
  <w:style w:type="paragraph" w:customStyle="1" w:styleId="8bullet3gif">
    <w:name w:val="8bullet3.gif"/>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8bullet2gif">
    <w:name w:val="8bullet2.gif"/>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hl">
    <w:name w:val="hl"/>
    <w:rsid w:val="0049466A"/>
  </w:style>
  <w:style w:type="paragraph" w:customStyle="1" w:styleId="c34">
    <w:name w:val="c34"/>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6">
    <w:name w:val="c6"/>
    <w:rsid w:val="0049466A"/>
  </w:style>
  <w:style w:type="character" w:customStyle="1" w:styleId="c12">
    <w:name w:val="c12"/>
    <w:rsid w:val="0049466A"/>
  </w:style>
  <w:style w:type="paragraph" w:customStyle="1" w:styleId="213">
    <w:name w:val="Основной текст 21"/>
    <w:basedOn w:val="a"/>
    <w:next w:val="2f5"/>
    <w:link w:val="2f6"/>
    <w:uiPriority w:val="99"/>
    <w:unhideWhenUsed/>
    <w:rsid w:val="0049466A"/>
    <w:pPr>
      <w:widowControl/>
      <w:spacing w:after="120" w:line="480" w:lineRule="auto"/>
    </w:pPr>
    <w:rPr>
      <w:lang w:val="x-none"/>
    </w:rPr>
  </w:style>
  <w:style w:type="character" w:customStyle="1" w:styleId="2f6">
    <w:name w:val="Основной текст 2 Знак"/>
    <w:link w:val="213"/>
    <w:uiPriority w:val="99"/>
    <w:rsid w:val="0049466A"/>
    <w:rPr>
      <w:sz w:val="22"/>
      <w:szCs w:val="22"/>
      <w:lang w:eastAsia="en-US"/>
    </w:rPr>
  </w:style>
  <w:style w:type="paragraph" w:styleId="3c">
    <w:name w:val="Body Text 3"/>
    <w:basedOn w:val="a"/>
    <w:link w:val="3d"/>
    <w:uiPriority w:val="99"/>
    <w:unhideWhenUsed/>
    <w:rsid w:val="0049466A"/>
    <w:pPr>
      <w:widowControl/>
      <w:shd w:val="clear" w:color="auto" w:fill="FFFFFF"/>
      <w:spacing w:after="0" w:line="240" w:lineRule="auto"/>
      <w:jc w:val="both"/>
    </w:pPr>
    <w:rPr>
      <w:rFonts w:ascii="Times New Roman" w:eastAsia="Times New Roman" w:hAnsi="Times New Roman"/>
      <w:strike/>
      <w:sz w:val="24"/>
      <w:szCs w:val="24"/>
      <w:lang w:val="x-none" w:eastAsia="x-none"/>
    </w:rPr>
  </w:style>
  <w:style w:type="character" w:customStyle="1" w:styleId="3d">
    <w:name w:val="Основной текст 3 Знак"/>
    <w:link w:val="3c"/>
    <w:uiPriority w:val="99"/>
    <w:rsid w:val="0049466A"/>
    <w:rPr>
      <w:rFonts w:ascii="Times New Roman" w:eastAsia="Times New Roman" w:hAnsi="Times New Roman"/>
      <w:strike/>
      <w:sz w:val="24"/>
      <w:szCs w:val="24"/>
      <w:shd w:val="clear" w:color="auto" w:fill="FFFFFF"/>
    </w:rPr>
  </w:style>
  <w:style w:type="paragraph" w:styleId="2c">
    <w:name w:val="Body Text Indent 2"/>
    <w:basedOn w:val="a"/>
    <w:link w:val="2b"/>
    <w:uiPriority w:val="99"/>
    <w:unhideWhenUsed/>
    <w:rsid w:val="0049466A"/>
    <w:pPr>
      <w:widowControl/>
      <w:tabs>
        <w:tab w:val="left" w:pos="567"/>
        <w:tab w:val="left" w:pos="851"/>
      </w:tabs>
      <w:spacing w:after="0" w:line="360" w:lineRule="auto"/>
      <w:ind w:firstLine="709"/>
      <w:contextualSpacing/>
      <w:jc w:val="both"/>
    </w:pPr>
    <w:rPr>
      <w:color w:val="000000"/>
      <w:lang w:val="x-none" w:eastAsia="x-none"/>
    </w:rPr>
  </w:style>
  <w:style w:type="character" w:customStyle="1" w:styleId="214">
    <w:name w:val="Основной текст с отступом 2 Знак1"/>
    <w:rsid w:val="0049466A"/>
    <w:rPr>
      <w:sz w:val="22"/>
      <w:szCs w:val="22"/>
      <w:lang w:val="en-US" w:eastAsia="en-US"/>
    </w:rPr>
  </w:style>
  <w:style w:type="character" w:customStyle="1" w:styleId="c8c4">
    <w:name w:val="c8 c4"/>
    <w:rsid w:val="0049466A"/>
  </w:style>
  <w:style w:type="character" w:customStyle="1" w:styleId="dash041e0431044b0447043d044b0439char1">
    <w:name w:val="dash041e_0431_044b_0447_043d_044b_0439__char1"/>
    <w:rsid w:val="0049466A"/>
    <w:rPr>
      <w:rFonts w:ascii="Times New Roman" w:hAnsi="Times New Roman" w:cs="Times New Roman" w:hint="default"/>
      <w:strike w:val="0"/>
      <w:sz w:val="24"/>
      <w:szCs w:val="24"/>
      <w:u w:val="none"/>
    </w:rPr>
  </w:style>
  <w:style w:type="character" w:customStyle="1" w:styleId="dash0410043104370430044600200441043f04380441043a0430char1">
    <w:name w:val="dash0410_0431_0437_0430_0446_0020_0441_043f_0438_0441_043a_0430__char1"/>
    <w:rsid w:val="0049466A"/>
    <w:rPr>
      <w:rFonts w:ascii="Times New Roman" w:hAnsi="Times New Roman" w:cs="Times New Roman" w:hint="default"/>
      <w:strike w:val="0"/>
      <w:sz w:val="24"/>
      <w:szCs w:val="24"/>
      <w:u w:val="none"/>
    </w:rPr>
  </w:style>
  <w:style w:type="character" w:customStyle="1" w:styleId="affff7">
    <w:name w:val="Буллит Знак"/>
    <w:link w:val="affff6"/>
    <w:rsid w:val="0049466A"/>
    <w:rPr>
      <w:rFonts w:ascii="NewtonCSanPin" w:eastAsia="Times New Roman" w:hAnsi="NewtonCSanPin" w:cs="NewtonCSanPin"/>
      <w:color w:val="000000"/>
      <w:sz w:val="21"/>
      <w:szCs w:val="21"/>
    </w:rPr>
  </w:style>
  <w:style w:type="paragraph" w:customStyle="1" w:styleId="afffff4">
    <w:name w:val="[Основной абзац]"/>
    <w:basedOn w:val="a"/>
    <w:uiPriority w:val="99"/>
    <w:rsid w:val="0049466A"/>
    <w:pPr>
      <w:widowControl/>
      <w:spacing w:after="0" w:line="288" w:lineRule="auto"/>
      <w:ind w:firstLine="340"/>
      <w:jc w:val="both"/>
    </w:pPr>
    <w:rPr>
      <w:rFonts w:ascii="Newton-Regular" w:eastAsia="Arial" w:hAnsi="Newton-Regular" w:cs="Newton-Regular"/>
      <w:color w:val="000000"/>
      <w:sz w:val="28"/>
      <w:szCs w:val="28"/>
      <w:lang w:val="en-GB" w:eastAsia="ru-RU"/>
    </w:rPr>
  </w:style>
  <w:style w:type="character" w:customStyle="1" w:styleId="FontStyle113">
    <w:name w:val="Font Style113"/>
    <w:uiPriority w:val="99"/>
    <w:rsid w:val="0049466A"/>
    <w:rPr>
      <w:rFonts w:ascii="Arial Unicode MS" w:eastAsia="Arial Unicode MS" w:cs="Arial Unicode MS"/>
      <w:sz w:val="16"/>
      <w:szCs w:val="16"/>
    </w:rPr>
  </w:style>
  <w:style w:type="character" w:customStyle="1" w:styleId="FontStyle126">
    <w:name w:val="Font Style126"/>
    <w:uiPriority w:val="99"/>
    <w:rsid w:val="0049466A"/>
    <w:rPr>
      <w:rFonts w:ascii="Arial Unicode MS" w:eastAsia="Arial Unicode MS" w:cs="Arial Unicode MS"/>
      <w:sz w:val="20"/>
      <w:szCs w:val="20"/>
    </w:rPr>
  </w:style>
  <w:style w:type="paragraph" w:customStyle="1" w:styleId="headertext">
    <w:name w:val="headertext"/>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formattext">
    <w:name w:val="formattext"/>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313">
    <w:name w:val="Оглавление 31"/>
    <w:basedOn w:val="a"/>
    <w:next w:val="a"/>
    <w:uiPriority w:val="39"/>
    <w:semiHidden/>
    <w:unhideWhenUsed/>
    <w:rsid w:val="0049466A"/>
    <w:pPr>
      <w:widowControl/>
      <w:spacing w:after="100" w:line="360" w:lineRule="auto"/>
      <w:ind w:left="480" w:firstLine="709"/>
      <w:jc w:val="both"/>
    </w:pPr>
    <w:rPr>
      <w:rFonts w:ascii="Times New Roman" w:hAnsi="Times New Roman"/>
      <w:sz w:val="24"/>
      <w:lang w:val="ru-RU"/>
    </w:rPr>
  </w:style>
  <w:style w:type="character" w:customStyle="1" w:styleId="1fd">
    <w:name w:val="Просмотренная гиперссылка1"/>
    <w:uiPriority w:val="99"/>
    <w:semiHidden/>
    <w:unhideWhenUsed/>
    <w:rsid w:val="0049466A"/>
    <w:rPr>
      <w:color w:val="800080"/>
      <w:u w:val="single"/>
    </w:rPr>
  </w:style>
  <w:style w:type="character" w:customStyle="1" w:styleId="searchresult">
    <w:name w:val="search_result"/>
    <w:rsid w:val="0049466A"/>
  </w:style>
  <w:style w:type="character" w:customStyle="1" w:styleId="FontStyle30">
    <w:name w:val="Font Style30"/>
    <w:uiPriority w:val="99"/>
    <w:rsid w:val="0049466A"/>
    <w:rPr>
      <w:rFonts w:ascii="Georgia" w:hAnsi="Georgia" w:cs="Georgia"/>
      <w:spacing w:val="10"/>
      <w:sz w:val="18"/>
      <w:szCs w:val="18"/>
    </w:rPr>
  </w:style>
  <w:style w:type="paragraph" w:customStyle="1" w:styleId="Style4">
    <w:name w:val="Style4"/>
    <w:basedOn w:val="a"/>
    <w:uiPriority w:val="99"/>
    <w:rsid w:val="0049466A"/>
    <w:pPr>
      <w:spacing w:after="0" w:line="240" w:lineRule="auto"/>
    </w:pPr>
    <w:rPr>
      <w:rFonts w:ascii="Georgia" w:hAnsi="Georgia" w:cs="Georgia"/>
      <w:sz w:val="24"/>
      <w:szCs w:val="24"/>
      <w:lang w:val="ru-RU" w:eastAsia="ru-RU"/>
    </w:rPr>
  </w:style>
  <w:style w:type="table" w:customStyle="1" w:styleId="120">
    <w:name w:val="Таблица простая 12"/>
    <w:basedOn w:val="a1"/>
    <w:uiPriority w:val="41"/>
    <w:rsid w:val="0049466A"/>
    <w:rPr>
      <w:sz w:val="22"/>
      <w:szCs w:val="22"/>
      <w:lang w:eastAsia="en-US"/>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0">
    <w:name w:val="Таблица простая 22"/>
    <w:basedOn w:val="a1"/>
    <w:uiPriority w:val="42"/>
    <w:rsid w:val="0049466A"/>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0">
    <w:name w:val="Таблица простая 32"/>
    <w:basedOn w:val="a1"/>
    <w:uiPriority w:val="43"/>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0">
    <w:name w:val="Таблица простая 42"/>
    <w:basedOn w:val="a1"/>
    <w:uiPriority w:val="44"/>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
    <w:name w:val="Таблица простая 52"/>
    <w:basedOn w:val="a1"/>
    <w:uiPriority w:val="45"/>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DengXian" w:eastAsia="Times New Roman" w:hAnsi="DengXian" w:cs="Times New Roman"/>
        <w:i/>
        <w:iCs/>
        <w:sz w:val="26"/>
      </w:rPr>
      <w:tblPr/>
      <w:tcPr>
        <w:tcBorders>
          <w:bottom w:val="single" w:sz="4" w:space="0" w:color="7F7F7F"/>
        </w:tcBorders>
        <w:shd w:val="clear" w:color="auto" w:fill="FFFFFF"/>
      </w:tcPr>
    </w:tblStylePr>
    <w:tblStylePr w:type="lastRow">
      <w:rPr>
        <w:rFonts w:ascii="DengXian" w:eastAsia="Times New Roman" w:hAnsi="DengXian" w:cs="Times New Roman"/>
        <w:i/>
        <w:iCs/>
        <w:sz w:val="26"/>
      </w:rPr>
      <w:tblPr/>
      <w:tcPr>
        <w:tcBorders>
          <w:top w:val="single" w:sz="4" w:space="0" w:color="7F7F7F"/>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7F7F7F"/>
        </w:tcBorders>
        <w:shd w:val="clear" w:color="auto" w:fill="FFFFFF"/>
      </w:tcPr>
    </w:tblStylePr>
    <w:tblStylePr w:type="lastCol">
      <w:rPr>
        <w:rFonts w:ascii="DengXian" w:eastAsia="Times New Roman" w:hAnsi="DengXi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
    <w:name w:val="Таблица-сетка 1 светлая2"/>
    <w:basedOn w:val="a1"/>
    <w:uiPriority w:val="46"/>
    <w:rsid w:val="0049466A"/>
    <w:rPr>
      <w:sz w:val="22"/>
      <w:szCs w:val="22"/>
      <w:lang w:eastAsia="en-US"/>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
    <w:name w:val="Таблица-сетка 22"/>
    <w:basedOn w:val="a1"/>
    <w:uiPriority w:val="47"/>
    <w:rsid w:val="0049466A"/>
    <w:rPr>
      <w:sz w:val="22"/>
      <w:szCs w:val="22"/>
      <w:lang w:eastAsia="en-US"/>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
    <w:name w:val="Таблица-сетка 32"/>
    <w:basedOn w:val="a1"/>
    <w:uiPriority w:val="48"/>
    <w:rsid w:val="0049466A"/>
    <w:rPr>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
    <w:name w:val="Таблица-сетка 42"/>
    <w:basedOn w:val="a1"/>
    <w:uiPriority w:val="49"/>
    <w:rsid w:val="0049466A"/>
    <w:rPr>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
    <w:name w:val="Таблица-сетка 5 темная2"/>
    <w:basedOn w:val="a1"/>
    <w:uiPriority w:val="50"/>
    <w:rsid w:val="0049466A"/>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
    <w:name w:val="Таблица-сетка 6 цветная2"/>
    <w:basedOn w:val="a1"/>
    <w:uiPriority w:val="51"/>
    <w:rsid w:val="0049466A"/>
    <w:rPr>
      <w:color w:val="000000"/>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
    <w:name w:val="Таблица-сетка 7 цветная2"/>
    <w:basedOn w:val="a1"/>
    <w:uiPriority w:val="52"/>
    <w:rsid w:val="0049466A"/>
    <w:rPr>
      <w:color w:val="000000"/>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0">
    <w:name w:val="Список-таблица 1 светлая2"/>
    <w:basedOn w:val="a1"/>
    <w:uiPriority w:val="46"/>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0">
    <w:name w:val="Список-таблица 22"/>
    <w:basedOn w:val="a1"/>
    <w:uiPriority w:val="47"/>
    <w:rsid w:val="0049466A"/>
    <w:rPr>
      <w:sz w:val="22"/>
      <w:szCs w:val="22"/>
      <w:lang w:eastAsia="en-US"/>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0">
    <w:name w:val="Список-таблица 32"/>
    <w:basedOn w:val="a1"/>
    <w:uiPriority w:val="48"/>
    <w:rsid w:val="0049466A"/>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0">
    <w:name w:val="Список-таблица 42"/>
    <w:basedOn w:val="a1"/>
    <w:uiPriority w:val="49"/>
    <w:rsid w:val="0049466A"/>
    <w:rPr>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0">
    <w:name w:val="Список-таблица 5 темная2"/>
    <w:basedOn w:val="a1"/>
    <w:uiPriority w:val="50"/>
    <w:rsid w:val="0049466A"/>
    <w:rPr>
      <w:color w:val="FFFFFF"/>
      <w:sz w:val="22"/>
      <w:szCs w:val="22"/>
      <w:lang w:eastAsia="en-US"/>
    </w:rPr>
    <w:tblPr>
      <w:tblStyleRowBandSize w:val="1"/>
      <w:tblStyleColBandSize w:val="1"/>
      <w:tblInd w:w="0" w:type="dxa"/>
      <w:tblBorders>
        <w:top w:val="single" w:sz="24" w:space="0" w:color="000000"/>
        <w:left w:val="single" w:sz="24" w:space="0" w:color="000000"/>
        <w:bottom w:val="single" w:sz="24" w:space="0" w:color="000000"/>
        <w:right w:val="single" w:sz="24" w:space="0" w:color="000000"/>
      </w:tblBorders>
      <w:tblCellMar>
        <w:top w:w="0" w:type="dxa"/>
        <w:left w:w="108" w:type="dxa"/>
        <w:bottom w:w="0" w:type="dxa"/>
        <w:right w:w="108" w:type="dxa"/>
      </w:tblCellMar>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0">
    <w:name w:val="Список-таблица 6 цветная2"/>
    <w:basedOn w:val="a1"/>
    <w:uiPriority w:val="51"/>
    <w:rsid w:val="0049466A"/>
    <w:rPr>
      <w:color w:val="000000"/>
      <w:sz w:val="22"/>
      <w:szCs w:val="22"/>
      <w:lang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0">
    <w:name w:val="Список-таблица 7 цветная2"/>
    <w:basedOn w:val="a1"/>
    <w:uiPriority w:val="52"/>
    <w:rsid w:val="0049466A"/>
    <w:rPr>
      <w:color w:val="000000"/>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DengXian" w:eastAsia="Times New Roman" w:hAnsi="DengXian" w:cs="Times New Roman"/>
        <w:i/>
        <w:iCs/>
        <w:sz w:val="26"/>
      </w:rPr>
      <w:tblPr/>
      <w:tcPr>
        <w:tcBorders>
          <w:bottom w:val="single" w:sz="4" w:space="0" w:color="000000"/>
        </w:tcBorders>
        <w:shd w:val="clear" w:color="auto" w:fill="FFFFFF"/>
      </w:tcPr>
    </w:tblStylePr>
    <w:tblStylePr w:type="lastRow">
      <w:rPr>
        <w:rFonts w:ascii="DengXian" w:eastAsia="Times New Roman" w:hAnsi="DengXian" w:cs="Times New Roman"/>
        <w:i/>
        <w:iCs/>
        <w:sz w:val="26"/>
      </w:rPr>
      <w:tblPr/>
      <w:tcPr>
        <w:tcBorders>
          <w:top w:val="single" w:sz="4" w:space="0" w:color="000000"/>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000000"/>
        </w:tcBorders>
        <w:shd w:val="clear" w:color="auto" w:fill="FFFFFF"/>
      </w:tcPr>
    </w:tblStylePr>
    <w:tblStylePr w:type="lastCol">
      <w:rPr>
        <w:rFonts w:ascii="DengXian" w:eastAsia="Times New Roman" w:hAnsi="DengXian"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314">
    <w:name w:val="Заголовок 3 Знак1"/>
    <w:uiPriority w:val="9"/>
    <w:semiHidden/>
    <w:rsid w:val="0049466A"/>
    <w:rPr>
      <w:rFonts w:ascii="Cambria" w:eastAsia="Times New Roman" w:hAnsi="Cambria" w:cs="Times New Roman"/>
      <w:color w:val="243F60"/>
      <w:sz w:val="24"/>
      <w:szCs w:val="24"/>
    </w:rPr>
  </w:style>
  <w:style w:type="character" w:customStyle="1" w:styleId="720">
    <w:name w:val="Заголовок 7 Знак2"/>
    <w:uiPriority w:val="9"/>
    <w:semiHidden/>
    <w:rsid w:val="0049466A"/>
    <w:rPr>
      <w:rFonts w:ascii="Cambria" w:eastAsia="Times New Roman" w:hAnsi="Cambria" w:cs="Times New Roman"/>
      <w:i/>
      <w:iCs/>
      <w:color w:val="243F60"/>
    </w:rPr>
  </w:style>
  <w:style w:type="character" w:customStyle="1" w:styleId="820">
    <w:name w:val="Заголовок 8 Знак2"/>
    <w:uiPriority w:val="9"/>
    <w:semiHidden/>
    <w:rsid w:val="0049466A"/>
    <w:rPr>
      <w:rFonts w:ascii="Cambria" w:eastAsia="Times New Roman" w:hAnsi="Cambria" w:cs="Times New Roman"/>
      <w:color w:val="272727"/>
      <w:sz w:val="21"/>
      <w:szCs w:val="21"/>
    </w:rPr>
  </w:style>
  <w:style w:type="character" w:customStyle="1" w:styleId="92">
    <w:name w:val="Заголовок 9 Знак2"/>
    <w:uiPriority w:val="9"/>
    <w:semiHidden/>
    <w:rsid w:val="0049466A"/>
    <w:rPr>
      <w:rFonts w:ascii="Cambria" w:eastAsia="Times New Roman" w:hAnsi="Cambria" w:cs="Times New Roman"/>
      <w:i/>
      <w:iCs/>
      <w:color w:val="272727"/>
      <w:sz w:val="21"/>
      <w:szCs w:val="21"/>
    </w:rPr>
  </w:style>
  <w:style w:type="character" w:customStyle="1" w:styleId="2f7">
    <w:name w:val="Текст сноски Знак2"/>
    <w:uiPriority w:val="99"/>
    <w:semiHidden/>
    <w:rsid w:val="0049466A"/>
    <w:rPr>
      <w:sz w:val="20"/>
      <w:szCs w:val="20"/>
    </w:rPr>
  </w:style>
  <w:style w:type="paragraph" w:styleId="2f5">
    <w:name w:val="Body Text 2"/>
    <w:basedOn w:val="a"/>
    <w:link w:val="215"/>
    <w:uiPriority w:val="99"/>
    <w:unhideWhenUsed/>
    <w:rsid w:val="0049466A"/>
    <w:pPr>
      <w:widowControl/>
      <w:spacing w:after="120" w:line="480" w:lineRule="auto"/>
    </w:pPr>
    <w:rPr>
      <w:lang w:val="x-none"/>
    </w:rPr>
  </w:style>
  <w:style w:type="character" w:customStyle="1" w:styleId="215">
    <w:name w:val="Основной текст 2 Знак1"/>
    <w:link w:val="2f5"/>
    <w:uiPriority w:val="99"/>
    <w:semiHidden/>
    <w:rsid w:val="0049466A"/>
    <w:rPr>
      <w:sz w:val="22"/>
      <w:szCs w:val="22"/>
      <w:lang w:eastAsia="en-US"/>
    </w:rPr>
  </w:style>
  <w:style w:type="table" w:customStyle="1" w:styleId="152">
    <w:name w:val="Сетка таблицы15"/>
    <w:basedOn w:val="a1"/>
    <w:next w:val="afd"/>
    <w:uiPriority w:val="59"/>
    <w:rsid w:val="0049466A"/>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basedOn w:val="a1"/>
    <w:next w:val="afd"/>
    <w:uiPriority w:val="59"/>
    <w:rsid w:val="0049466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49466A"/>
    <w:pPr>
      <w:suppressAutoHyphens/>
      <w:autoSpaceDN w:val="0"/>
      <w:spacing w:after="200" w:line="276" w:lineRule="auto"/>
      <w:textAlignment w:val="baseline"/>
    </w:pPr>
    <w:rPr>
      <w:rFonts w:eastAsia="Microsoft YaHei" w:cs="Calibri"/>
      <w:kern w:val="3"/>
      <w:sz w:val="22"/>
      <w:szCs w:val="22"/>
      <w:lang w:eastAsia="en-US"/>
    </w:rPr>
  </w:style>
  <w:style w:type="character" w:customStyle="1" w:styleId="1fe">
    <w:name w:val="Стиль1 Знак"/>
    <w:rsid w:val="0049466A"/>
    <w:rPr>
      <w:rFonts w:ascii="Times New Roman" w:eastAsia="Times New Roman" w:hAnsi="Times New Roman" w:cs="Times New Roman"/>
      <w:sz w:val="28"/>
      <w:szCs w:val="28"/>
      <w:lang w:eastAsia="ar-SA"/>
    </w:rPr>
  </w:style>
  <w:style w:type="paragraph" w:customStyle="1" w:styleId="48">
    <w:name w:val="Заг 4"/>
    <w:basedOn w:val="a"/>
    <w:qFormat/>
    <w:rsid w:val="00841431"/>
    <w:pPr>
      <w:keepNext/>
      <w:widowControl/>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val="ru-RU" w:eastAsia="ru-RU"/>
    </w:rPr>
  </w:style>
  <w:style w:type="paragraph" w:customStyle="1" w:styleId="afffff5">
    <w:name w:val="Курсив"/>
    <w:basedOn w:val="aff"/>
    <w:qFormat/>
    <w:rsid w:val="00841431"/>
    <w:pPr>
      <w:textAlignment w:val="center"/>
    </w:pPr>
    <w:rPr>
      <w:rFonts w:eastAsia="Times New Roman"/>
      <w:i/>
      <w:iCs/>
      <w:lang w:eastAsia="ru-RU"/>
    </w:rPr>
  </w:style>
  <w:style w:type="paragraph" w:customStyle="1" w:styleId="Zag1">
    <w:name w:val="Zag_1"/>
    <w:basedOn w:val="a"/>
    <w:uiPriority w:val="99"/>
    <w:qFormat/>
    <w:rsid w:val="00841431"/>
    <w:pPr>
      <w:autoSpaceDE w:val="0"/>
      <w:autoSpaceDN w:val="0"/>
      <w:adjustRightInd w:val="0"/>
      <w:spacing w:after="337" w:line="302" w:lineRule="exact"/>
      <w:ind w:firstLine="709"/>
      <w:jc w:val="center"/>
    </w:pPr>
    <w:rPr>
      <w:rFonts w:ascii="Times New Roman" w:eastAsia="Times New Roman" w:hAnsi="Times New Roman"/>
      <w:b/>
      <w:bCs/>
      <w:color w:val="000000"/>
      <w:sz w:val="28"/>
      <w:szCs w:val="24"/>
      <w:lang w:eastAsia="ru-RU"/>
    </w:rPr>
  </w:style>
  <w:style w:type="paragraph" w:customStyle="1" w:styleId="Zag3">
    <w:name w:val="Zag_3"/>
    <w:basedOn w:val="a"/>
    <w:qFormat/>
    <w:rsid w:val="00841431"/>
    <w:pPr>
      <w:autoSpaceDE w:val="0"/>
      <w:autoSpaceDN w:val="0"/>
      <w:adjustRightInd w:val="0"/>
      <w:spacing w:after="68" w:line="282" w:lineRule="exact"/>
      <w:jc w:val="center"/>
    </w:pPr>
    <w:rPr>
      <w:rFonts w:ascii="Times New Roman" w:eastAsia="Times New Roman" w:hAnsi="Times New Roman"/>
      <w:i/>
      <w:iCs/>
      <w:color w:val="000000"/>
      <w:sz w:val="24"/>
      <w:szCs w:val="24"/>
      <w:lang w:eastAsia="ru-RU"/>
    </w:rPr>
  </w:style>
  <w:style w:type="paragraph" w:customStyle="1" w:styleId="afffff6">
    <w:name w:val="Ξαϋχνϋι"/>
    <w:basedOn w:val="a"/>
    <w:uiPriority w:val="99"/>
    <w:qFormat/>
    <w:rsid w:val="00841431"/>
    <w:pPr>
      <w:autoSpaceDE w:val="0"/>
      <w:autoSpaceDN w:val="0"/>
      <w:adjustRightInd w:val="0"/>
      <w:spacing w:after="0" w:line="240" w:lineRule="auto"/>
      <w:jc w:val="both"/>
    </w:pPr>
    <w:rPr>
      <w:rFonts w:ascii="Times New Roman" w:eastAsia="Times New Roman" w:hAnsi="Times New Roman"/>
      <w:color w:val="000000"/>
      <w:sz w:val="24"/>
      <w:szCs w:val="24"/>
      <w:lang w:eastAsia="ru-RU"/>
    </w:rPr>
  </w:style>
  <w:style w:type="character" w:customStyle="1" w:styleId="affff9">
    <w:name w:val="Буллит Курсив Знак"/>
    <w:link w:val="affff8"/>
    <w:uiPriority w:val="99"/>
    <w:rsid w:val="00841431"/>
    <w:rPr>
      <w:rFonts w:ascii="NewtonCSanPin" w:eastAsia="Times New Roman" w:hAnsi="NewtonCSanPin" w:cs="NewtonCSanPin"/>
      <w:i/>
      <w:iCs/>
      <w:color w:val="000000"/>
      <w:sz w:val="21"/>
      <w:szCs w:val="21"/>
    </w:rPr>
  </w:style>
  <w:style w:type="character" w:customStyle="1" w:styleId="blk">
    <w:name w:val="blk"/>
    <w:rsid w:val="00841431"/>
  </w:style>
  <w:style w:type="paragraph" w:customStyle="1" w:styleId="afffff7">
    <w:name w:val="Название таблицы"/>
    <w:basedOn w:val="aff"/>
    <w:qFormat/>
    <w:rsid w:val="00841431"/>
    <w:pPr>
      <w:spacing w:before="113"/>
      <w:ind w:firstLine="0"/>
      <w:jc w:val="center"/>
      <w:textAlignment w:val="center"/>
    </w:pPr>
    <w:rPr>
      <w:rFonts w:eastAsia="Times New Roman"/>
      <w:b/>
      <w:bCs/>
      <w:lang w:eastAsia="ru-RU"/>
    </w:rPr>
  </w:style>
  <w:style w:type="character" w:customStyle="1" w:styleId="0pt0">
    <w:name w:val="Основной текст + Курсив;Интервал 0 pt"/>
    <w:rsid w:val="00841431"/>
    <w:rPr>
      <w:rFonts w:ascii="Malgun Gothic" w:eastAsia="Malgun Gothic" w:hAnsi="Malgun Gothic" w:cs="Malgun Gothic"/>
      <w:b w:val="0"/>
      <w:bCs w:val="0"/>
      <w:i/>
      <w:iCs/>
      <w:smallCaps w:val="0"/>
      <w:strike w:val="0"/>
      <w:color w:val="000000"/>
      <w:spacing w:val="-7"/>
      <w:w w:val="100"/>
      <w:position w:val="0"/>
      <w:sz w:val="18"/>
      <w:szCs w:val="18"/>
      <w:u w:val="none"/>
      <w:shd w:val="clear" w:color="auto" w:fill="FFFFFF"/>
      <w:lang w:val="ru-RU"/>
    </w:rPr>
  </w:style>
  <w:style w:type="character" w:customStyle="1" w:styleId="200">
    <w:name w:val="Основной текст (20)"/>
    <w:rsid w:val="00841431"/>
    <w:rPr>
      <w:rFonts w:ascii="Malgun Gothic" w:eastAsia="Malgun Gothic" w:hAnsi="Malgun Gothic" w:cs="Malgun Gothic"/>
      <w:b w:val="0"/>
      <w:bCs w:val="0"/>
      <w:i/>
      <w:iCs/>
      <w:smallCaps w:val="0"/>
      <w:strike w:val="0"/>
      <w:color w:val="000000"/>
      <w:spacing w:val="-7"/>
      <w:w w:val="100"/>
      <w:position w:val="0"/>
      <w:sz w:val="18"/>
      <w:szCs w:val="18"/>
      <w:u w:val="none"/>
      <w:lang w:val="ru-RU"/>
    </w:rPr>
  </w:style>
  <w:style w:type="character" w:customStyle="1" w:styleId="200pt">
    <w:name w:val="Основной текст (20) + Не курсив;Интервал 0 pt"/>
    <w:rsid w:val="00841431"/>
    <w:rPr>
      <w:rFonts w:ascii="Malgun Gothic" w:eastAsia="Malgun Gothic" w:hAnsi="Malgun Gothic" w:cs="Malgun Gothic"/>
      <w:b w:val="0"/>
      <w:bCs w:val="0"/>
      <w:i/>
      <w:iCs/>
      <w:smallCaps w:val="0"/>
      <w:strike w:val="0"/>
      <w:color w:val="000000"/>
      <w:spacing w:val="3"/>
      <w:w w:val="100"/>
      <w:position w:val="0"/>
      <w:sz w:val="18"/>
      <w:szCs w:val="18"/>
      <w:u w:val="none"/>
      <w:lang w:val="ru-RU"/>
    </w:rPr>
  </w:style>
  <w:style w:type="paragraph" w:customStyle="1" w:styleId="Osnova">
    <w:name w:val="Osnova"/>
    <w:basedOn w:val="a"/>
    <w:qFormat/>
    <w:rsid w:val="00841431"/>
    <w:pPr>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eastAsia="ru-RU"/>
    </w:rPr>
  </w:style>
  <w:style w:type="paragraph" w:customStyle="1" w:styleId="Normal1">
    <w:name w:val="Normal1"/>
    <w:uiPriority w:val="99"/>
    <w:rsid w:val="00841431"/>
    <w:pPr>
      <w:widowControl w:val="0"/>
      <w:jc w:val="both"/>
    </w:pPr>
    <w:rPr>
      <w:rFonts w:ascii="Times New Roman" w:eastAsia="Times New Roman" w:hAnsi="Times New Roman"/>
    </w:rPr>
  </w:style>
  <w:style w:type="paragraph" w:customStyle="1" w:styleId="afffff8">
    <w:name w:val="Текст в заданном формате"/>
    <w:basedOn w:val="a"/>
    <w:uiPriority w:val="99"/>
    <w:rsid w:val="00841431"/>
    <w:pPr>
      <w:suppressAutoHyphens/>
      <w:spacing w:after="0" w:line="360" w:lineRule="auto"/>
      <w:ind w:firstLine="709"/>
      <w:jc w:val="both"/>
    </w:pPr>
    <w:rPr>
      <w:rFonts w:ascii="Times New Roman" w:eastAsia="NSimSun" w:hAnsi="Times New Roman" w:cs="Liberation Mono"/>
      <w:sz w:val="24"/>
      <w:szCs w:val="20"/>
      <w:lang w:val="ru-RU" w:eastAsia="zh-CN" w:bidi="hi-IN"/>
    </w:rPr>
  </w:style>
  <w:style w:type="paragraph" w:customStyle="1" w:styleId="afffff9">
    <w:name w:val="Новый"/>
    <w:basedOn w:val="a"/>
    <w:rsid w:val="00841431"/>
    <w:pPr>
      <w:widowControl/>
      <w:spacing w:after="0" w:line="360" w:lineRule="auto"/>
      <w:ind w:firstLine="454"/>
      <w:jc w:val="both"/>
    </w:pPr>
    <w:rPr>
      <w:rFonts w:ascii="Times New Roman" w:eastAsia="Times New Roman" w:hAnsi="Times New Roman"/>
      <w:sz w:val="28"/>
      <w:szCs w:val="24"/>
      <w:lang w:val="ru-RU" w:eastAsia="ru-RU"/>
    </w:rPr>
  </w:style>
  <w:style w:type="paragraph" w:customStyle="1" w:styleId="afffffa">
    <w:name w:val="Подзаг"/>
    <w:basedOn w:val="aff"/>
    <w:qFormat/>
    <w:rsid w:val="00841431"/>
    <w:pPr>
      <w:spacing w:before="113" w:after="28"/>
      <w:jc w:val="center"/>
      <w:textAlignment w:val="center"/>
    </w:pPr>
    <w:rPr>
      <w:rFonts w:eastAsia="Times New Roman"/>
      <w:b/>
      <w:bCs/>
      <w:i/>
      <w:iCs/>
      <w:lang w:val="ru-RU" w:eastAsia="ru-RU"/>
    </w:rPr>
  </w:style>
  <w:style w:type="character" w:customStyle="1" w:styleId="fontstyle21">
    <w:name w:val="fontstyle21"/>
    <w:rsid w:val="00841431"/>
    <w:rPr>
      <w:rFonts w:ascii="HA_Chuvash-Bold" w:hAnsi="HA_Chuvash-Bold" w:hint="default"/>
      <w:b/>
      <w:bCs/>
      <w:i w:val="0"/>
      <w:iCs w:val="0"/>
      <w:color w:val="242021"/>
      <w:sz w:val="20"/>
      <w:szCs w:val="20"/>
    </w:rPr>
  </w:style>
  <w:style w:type="character" w:customStyle="1" w:styleId="fontstyle31">
    <w:name w:val="fontstyle31"/>
    <w:rsid w:val="00841431"/>
    <w:rPr>
      <w:rFonts w:ascii="NewtonCSanPin-Regular" w:hAnsi="NewtonCSanPin-Regular" w:hint="default"/>
      <w:b w:val="0"/>
      <w:bCs w:val="0"/>
      <w:i w:val="0"/>
      <w:iCs w:val="0"/>
      <w:color w:val="242021"/>
      <w:sz w:val="18"/>
      <w:szCs w:val="18"/>
    </w:rPr>
  </w:style>
  <w:style w:type="character" w:customStyle="1" w:styleId="BalloonTextChar">
    <w:name w:val="Balloon Text Char"/>
    <w:uiPriority w:val="99"/>
    <w:semiHidden/>
    <w:locked/>
    <w:rsid w:val="00DC2441"/>
    <w:rPr>
      <w:rFonts w:ascii="Tahoma" w:hAnsi="Tahoma" w:cs="Tahoma"/>
      <w:sz w:val="16"/>
      <w:szCs w:val="16"/>
      <w:lang w:eastAsia="ru-RU"/>
    </w:rPr>
  </w:style>
  <w:style w:type="paragraph" w:customStyle="1" w:styleId="wwP7">
    <w:name w:val="wwP7"/>
    <w:basedOn w:val="a"/>
    <w:uiPriority w:val="99"/>
    <w:rsid w:val="00DC2441"/>
    <w:pPr>
      <w:suppressAutoHyphens/>
      <w:spacing w:after="0" w:line="240" w:lineRule="auto"/>
      <w:ind w:left="135" w:firstLine="585"/>
      <w:jc w:val="both"/>
    </w:pPr>
    <w:rPr>
      <w:rFonts w:ascii="Times New Roman" w:hAnsi="Times New Roman"/>
      <w:kern w:val="2"/>
      <w:sz w:val="24"/>
      <w:szCs w:val="24"/>
      <w:lang w:val="ru-RU" w:eastAsia="ru-RU"/>
    </w:rPr>
  </w:style>
  <w:style w:type="character" w:customStyle="1" w:styleId="A30">
    <w:name w:val="A3"/>
    <w:uiPriority w:val="99"/>
    <w:rsid w:val="00DC2441"/>
    <w:rPr>
      <w:color w:val="000000"/>
      <w:sz w:val="20"/>
      <w:szCs w:val="20"/>
    </w:rPr>
  </w:style>
  <w:style w:type="character" w:customStyle="1" w:styleId="1ff">
    <w:name w:val="Верхний колонтитул Знак1"/>
    <w:uiPriority w:val="99"/>
    <w:rsid w:val="00DC2441"/>
    <w:rPr>
      <w:rFonts w:ascii="Times New Roman" w:hAnsi="Times New Roman" w:cs="Times New Roman"/>
      <w:sz w:val="28"/>
      <w:szCs w:val="28"/>
      <w:lang w:eastAsia="ru-RU"/>
    </w:rPr>
  </w:style>
  <w:style w:type="character" w:customStyle="1" w:styleId="docdata">
    <w:name w:val="docdata"/>
    <w:aliases w:val="docy,v5,2718,bqiaagaaeyqcaaagiaiaaamfcgaabrmkaaaaaaaaaaaaaaaaaaaaaaaaaaaaaaaaaaaaaaaaaaaaaaaaaaaaaaaaaaaaaaaaaaaaaaaaaaaaaaaaaaaaaaaaaaaaaaaaaaaaaaaaaaaaaaaaaaaaaaaaaaaaaaaaaaaaaaaaaaaaaaaaaaaaaaaaaaaaaaaaaaaaaaaaaaaaaaaaaaaaaaaaaaaaaaaaaaaaaaaa"/>
    <w:rsid w:val="00DC2441"/>
  </w:style>
  <w:style w:type="paragraph" w:customStyle="1" w:styleId="afffffb">
    <w:name w:val="подзаголовок"/>
    <w:basedOn w:val="afffff4"/>
    <w:rsid w:val="00E22C88"/>
    <w:pPr>
      <w:autoSpaceDE w:val="0"/>
      <w:autoSpaceDN w:val="0"/>
      <w:adjustRightInd w:val="0"/>
      <w:spacing w:before="227" w:after="113"/>
      <w:jc w:val="center"/>
      <w:textAlignment w:val="center"/>
    </w:pPr>
    <w:rPr>
      <w:rFonts w:ascii="Newton-Bold" w:eastAsia="Calibri" w:hAnsi="Newton-Bold" w:cs="Newton-Bold"/>
      <w:b/>
      <w:bCs/>
      <w:lang w:eastAsia="en-US"/>
    </w:rPr>
  </w:style>
  <w:style w:type="character" w:customStyle="1" w:styleId="myBoldChars">
    <w:name w:val="myBoldChars"/>
    <w:rsid w:val="00E22C88"/>
    <w:rPr>
      <w:color w:val="FF0000"/>
    </w:rPr>
  </w:style>
  <w:style w:type="paragraph" w:customStyle="1" w:styleId="Zag2">
    <w:name w:val="Zag_2"/>
    <w:basedOn w:val="a"/>
    <w:qFormat/>
    <w:rsid w:val="00E22C88"/>
    <w:pPr>
      <w:autoSpaceDE w:val="0"/>
      <w:autoSpaceDN w:val="0"/>
      <w:adjustRightInd w:val="0"/>
      <w:spacing w:after="129" w:line="291" w:lineRule="exact"/>
      <w:jc w:val="center"/>
    </w:pPr>
    <w:rPr>
      <w:rFonts w:ascii="Times New Roman" w:eastAsia="Times New Roman" w:hAnsi="Times New Roman"/>
      <w:b/>
      <w:bCs/>
      <w:color w:val="000000"/>
      <w:sz w:val="24"/>
      <w:szCs w:val="24"/>
      <w:lang w:eastAsia="ru-RU"/>
    </w:rPr>
  </w:style>
  <w:style w:type="paragraph" w:customStyle="1" w:styleId="afffffc">
    <w:name w:val="[Без стиля]"/>
    <w:rsid w:val="00E22C88"/>
    <w:pPr>
      <w:autoSpaceDE w:val="0"/>
      <w:autoSpaceDN w:val="0"/>
      <w:adjustRightInd w:val="0"/>
      <w:spacing w:line="288" w:lineRule="auto"/>
      <w:textAlignment w:val="center"/>
    </w:pPr>
    <w:rPr>
      <w:rFonts w:ascii="Minion Pro" w:hAnsi="Minion Pro" w:cs="Minion Pro"/>
      <w:color w:val="000000"/>
      <w:sz w:val="24"/>
      <w:szCs w:val="24"/>
      <w:lang w:val="en-GB" w:eastAsia="en-US"/>
    </w:rPr>
  </w:style>
  <w:style w:type="paragraph" w:customStyle="1" w:styleId="afffffd">
    <w:name w:val="без абзаца"/>
    <w:basedOn w:val="afffffb"/>
    <w:uiPriority w:val="99"/>
    <w:rsid w:val="00E22C88"/>
    <w:pPr>
      <w:spacing w:before="0" w:after="0"/>
      <w:ind w:firstLine="0"/>
      <w:jc w:val="left"/>
    </w:pPr>
    <w:rPr>
      <w:rFonts w:ascii="Newton-Regular" w:hAnsi="Newton-Regular" w:cs="Newton-Regular"/>
    </w:rPr>
  </w:style>
  <w:style w:type="character" w:customStyle="1" w:styleId="myItalicChars">
    <w:name w:val="myItalicChars"/>
    <w:uiPriority w:val="99"/>
    <w:rsid w:val="00E22C88"/>
    <w:rPr>
      <w:color w:val="FF0000"/>
    </w:rPr>
  </w:style>
  <w:style w:type="numbering" w:customStyle="1" w:styleId="115">
    <w:name w:val="Нет списка11"/>
    <w:next w:val="a2"/>
    <w:uiPriority w:val="99"/>
    <w:semiHidden/>
    <w:unhideWhenUsed/>
    <w:rsid w:val="00E22C88"/>
  </w:style>
  <w:style w:type="paragraph" w:customStyle="1" w:styleId="ParagraphStyle">
    <w:name w:val="Paragraph Style"/>
    <w:rsid w:val="00E22C88"/>
    <w:pPr>
      <w:autoSpaceDE w:val="0"/>
      <w:autoSpaceDN w:val="0"/>
      <w:adjustRightInd w:val="0"/>
    </w:pPr>
    <w:rPr>
      <w:rFonts w:ascii="Arial" w:eastAsia="Times New Roman" w:hAnsi="Arial"/>
      <w:sz w:val="24"/>
      <w:szCs w:val="24"/>
    </w:rPr>
  </w:style>
  <w:style w:type="character" w:customStyle="1" w:styleId="st">
    <w:name w:val="st"/>
    <w:rsid w:val="00E22C88"/>
  </w:style>
  <w:style w:type="paragraph" w:styleId="z-">
    <w:name w:val="HTML Top of Form"/>
    <w:basedOn w:val="a"/>
    <w:next w:val="a"/>
    <w:link w:val="z-0"/>
    <w:hidden/>
    <w:uiPriority w:val="99"/>
    <w:semiHidden/>
    <w:unhideWhenUsed/>
    <w:rsid w:val="00E22C88"/>
    <w:pPr>
      <w:widowControl/>
      <w:pBdr>
        <w:bottom w:val="single" w:sz="6" w:space="1" w:color="auto"/>
      </w:pBdr>
      <w:spacing w:after="0" w:line="240" w:lineRule="auto"/>
      <w:jc w:val="center"/>
    </w:pPr>
    <w:rPr>
      <w:rFonts w:ascii="Arial" w:eastAsia="Times New Roman" w:hAnsi="Arial"/>
      <w:vanish/>
      <w:sz w:val="16"/>
      <w:szCs w:val="16"/>
      <w:lang w:val="x-none" w:eastAsia="x-none"/>
    </w:rPr>
  </w:style>
  <w:style w:type="character" w:customStyle="1" w:styleId="z-0">
    <w:name w:val="z-Начало формы Знак"/>
    <w:link w:val="z-"/>
    <w:uiPriority w:val="99"/>
    <w:semiHidden/>
    <w:rsid w:val="00E22C88"/>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E22C88"/>
    <w:pPr>
      <w:widowControl/>
      <w:pBdr>
        <w:top w:val="single" w:sz="6" w:space="1" w:color="auto"/>
      </w:pBdr>
      <w:spacing w:after="0" w:line="240" w:lineRule="auto"/>
      <w:jc w:val="center"/>
    </w:pPr>
    <w:rPr>
      <w:rFonts w:ascii="Arial" w:eastAsia="Times New Roman" w:hAnsi="Arial"/>
      <w:vanish/>
      <w:sz w:val="16"/>
      <w:szCs w:val="16"/>
      <w:lang w:val="x-none" w:eastAsia="x-none"/>
    </w:rPr>
  </w:style>
  <w:style w:type="character" w:customStyle="1" w:styleId="z-2">
    <w:name w:val="z-Конец формы Знак"/>
    <w:link w:val="z-1"/>
    <w:uiPriority w:val="99"/>
    <w:semiHidden/>
    <w:rsid w:val="00E22C88"/>
    <w:rPr>
      <w:rFonts w:ascii="Arial" w:eastAsia="Times New Roman" w:hAnsi="Arial" w:cs="Arial"/>
      <w:vanish/>
      <w:sz w:val="16"/>
      <w:szCs w:val="16"/>
    </w:rPr>
  </w:style>
  <w:style w:type="paragraph" w:customStyle="1" w:styleId="c11">
    <w:name w:val="c11"/>
    <w:basedOn w:val="a"/>
    <w:rsid w:val="00E22C88"/>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customStyle="1" w:styleId="c15">
    <w:name w:val="c15"/>
    <w:rsid w:val="00E22C88"/>
  </w:style>
  <w:style w:type="character" w:customStyle="1" w:styleId="ft1">
    <w:name w:val="ft1"/>
    <w:rsid w:val="00E22C88"/>
  </w:style>
  <w:style w:type="character" w:styleId="HTML">
    <w:name w:val="HTML Cite"/>
    <w:rsid w:val="00E22C88"/>
    <w:rPr>
      <w:rFonts w:ascii="Times New Roman" w:hAnsi="Times New Roman" w:cs="Times New Roman" w:hint="default"/>
      <w:i/>
      <w:iCs/>
    </w:rPr>
  </w:style>
  <w:style w:type="character" w:customStyle="1" w:styleId="1ff0">
    <w:name w:val="Заголовок Знак1"/>
    <w:rsid w:val="00E22C88"/>
    <w:rPr>
      <w:rFonts w:ascii="Times New Roman" w:eastAsia="Times New Roman" w:hAnsi="Times New Roman"/>
      <w:bCs/>
      <w:caps/>
      <w:kern w:val="28"/>
      <w:sz w:val="28"/>
      <w:szCs w:val="32"/>
    </w:rPr>
  </w:style>
  <w:style w:type="paragraph" w:styleId="1ff1">
    <w:name w:val="index 1"/>
    <w:basedOn w:val="a"/>
    <w:next w:val="a"/>
    <w:autoRedefine/>
    <w:uiPriority w:val="99"/>
    <w:semiHidden/>
    <w:unhideWhenUsed/>
    <w:rsid w:val="00E874C3"/>
    <w:pPr>
      <w:ind w:left="220" w:hanging="220"/>
    </w:pPr>
  </w:style>
  <w:style w:type="numbering" w:customStyle="1" w:styleId="56">
    <w:name w:val="Нет списка5"/>
    <w:next w:val="a2"/>
    <w:uiPriority w:val="99"/>
    <w:semiHidden/>
    <w:unhideWhenUsed/>
    <w:rsid w:val="002D0D3D"/>
  </w:style>
  <w:style w:type="table" w:customStyle="1" w:styleId="TableNormal2">
    <w:name w:val="Table Normal2"/>
    <w:uiPriority w:val="2"/>
    <w:semiHidden/>
    <w:unhideWhenUsed/>
    <w:qFormat/>
    <w:rsid w:val="002D0D3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63">
    <w:name w:val="Нет списка6"/>
    <w:next w:val="a2"/>
    <w:uiPriority w:val="99"/>
    <w:semiHidden/>
    <w:unhideWhenUsed/>
    <w:rsid w:val="003626F3"/>
  </w:style>
  <w:style w:type="table" w:customStyle="1" w:styleId="TableNormal3">
    <w:name w:val="Table Normal3"/>
    <w:uiPriority w:val="2"/>
    <w:semiHidden/>
    <w:unhideWhenUsed/>
    <w:qFormat/>
    <w:rsid w:val="003626F3"/>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74">
    <w:name w:val="Нет списка7"/>
    <w:next w:val="a2"/>
    <w:uiPriority w:val="99"/>
    <w:semiHidden/>
    <w:unhideWhenUsed/>
    <w:rsid w:val="007C37ED"/>
  </w:style>
  <w:style w:type="numbering" w:customStyle="1" w:styleId="85">
    <w:name w:val="Нет списка8"/>
    <w:next w:val="a2"/>
    <w:uiPriority w:val="99"/>
    <w:semiHidden/>
    <w:unhideWhenUsed/>
    <w:rsid w:val="007C37ED"/>
  </w:style>
  <w:style w:type="numbering" w:customStyle="1" w:styleId="122">
    <w:name w:val="Нет списка12"/>
    <w:next w:val="a2"/>
    <w:uiPriority w:val="99"/>
    <w:semiHidden/>
    <w:unhideWhenUsed/>
    <w:rsid w:val="007C37ED"/>
  </w:style>
  <w:style w:type="numbering" w:customStyle="1" w:styleId="93">
    <w:name w:val="Нет списка9"/>
    <w:next w:val="a2"/>
    <w:uiPriority w:val="99"/>
    <w:semiHidden/>
    <w:unhideWhenUsed/>
    <w:rsid w:val="00C227A4"/>
  </w:style>
  <w:style w:type="table" w:customStyle="1" w:styleId="75">
    <w:name w:val="Сетка таблицы7"/>
    <w:basedOn w:val="a1"/>
    <w:next w:val="afd"/>
    <w:uiPriority w:val="59"/>
    <w:rsid w:val="00C227A4"/>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2">
    <w:name w:val="Table Grid Light2"/>
    <w:basedOn w:val="a1"/>
    <w:uiPriority w:val="59"/>
    <w:rsid w:val="00C227A4"/>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12">
    <w:name w:val="Таблица простая 111"/>
    <w:basedOn w:val="a1"/>
    <w:uiPriority w:val="59"/>
    <w:rsid w:val="00C227A4"/>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0">
    <w:name w:val="Таблица простая 211"/>
    <w:basedOn w:val="a1"/>
    <w:uiPriority w:val="59"/>
    <w:rsid w:val="00C227A4"/>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0">
    <w:name w:val="Таблица простая 311"/>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1">
    <w:name w:val="Таблица простая 411"/>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1">
    <w:name w:val="Таблица простая 511"/>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1">
    <w:name w:val="Таблица-сетка 1 светлая11"/>
    <w:basedOn w:val="a1"/>
    <w:uiPriority w:val="99"/>
    <w:rsid w:val="00C227A4"/>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2">
    <w:name w:val="Grid Table 1 Light - Accent 12"/>
    <w:basedOn w:val="a1"/>
    <w:uiPriority w:val="99"/>
    <w:rsid w:val="00C227A4"/>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2">
    <w:name w:val="Grid Table 1 Light - Accent 22"/>
    <w:basedOn w:val="a1"/>
    <w:uiPriority w:val="99"/>
    <w:rsid w:val="00C227A4"/>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2">
    <w:name w:val="Grid Table 1 Light - Accent 32"/>
    <w:basedOn w:val="a1"/>
    <w:uiPriority w:val="99"/>
    <w:rsid w:val="00C227A4"/>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2">
    <w:name w:val="Grid Table 1 Light - Accent 42"/>
    <w:basedOn w:val="a1"/>
    <w:uiPriority w:val="99"/>
    <w:rsid w:val="00C227A4"/>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2">
    <w:name w:val="Grid Table 1 Light - Accent 52"/>
    <w:basedOn w:val="a1"/>
    <w:uiPriority w:val="99"/>
    <w:rsid w:val="00C227A4"/>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2">
    <w:name w:val="Grid Table 1 Light - Accent 62"/>
    <w:basedOn w:val="a1"/>
    <w:uiPriority w:val="99"/>
    <w:rsid w:val="00C227A4"/>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1">
    <w:name w:val="Таблица-сетка 211"/>
    <w:basedOn w:val="a1"/>
    <w:uiPriority w:val="99"/>
    <w:rsid w:val="00C227A4"/>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2">
    <w:name w:val="Grid Table 2 - Accent 12"/>
    <w:basedOn w:val="a1"/>
    <w:uiPriority w:val="99"/>
    <w:rsid w:val="00C227A4"/>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2">
    <w:name w:val="Grid Table 2 - Accent 22"/>
    <w:basedOn w:val="a1"/>
    <w:uiPriority w:val="99"/>
    <w:rsid w:val="00C227A4"/>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2">
    <w:name w:val="Grid Table 2 - Accent 32"/>
    <w:basedOn w:val="a1"/>
    <w:uiPriority w:val="99"/>
    <w:rsid w:val="00C227A4"/>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2">
    <w:name w:val="Grid Table 2 - Accent 42"/>
    <w:basedOn w:val="a1"/>
    <w:uiPriority w:val="99"/>
    <w:rsid w:val="00C227A4"/>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2">
    <w:name w:val="Grid Table 2 - Accent 52"/>
    <w:basedOn w:val="a1"/>
    <w:uiPriority w:val="99"/>
    <w:rsid w:val="00C227A4"/>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2">
    <w:name w:val="Grid Table 2 - Accent 62"/>
    <w:basedOn w:val="a1"/>
    <w:uiPriority w:val="99"/>
    <w:rsid w:val="00C227A4"/>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1">
    <w:name w:val="Таблица-сетка 311"/>
    <w:basedOn w:val="a1"/>
    <w:uiPriority w:val="99"/>
    <w:rsid w:val="00C227A4"/>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2">
    <w:name w:val="Grid Table 3 - Accent 12"/>
    <w:basedOn w:val="a1"/>
    <w:uiPriority w:val="99"/>
    <w:rsid w:val="00C227A4"/>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2">
    <w:name w:val="Grid Table 3 - Accent 22"/>
    <w:basedOn w:val="a1"/>
    <w:uiPriority w:val="99"/>
    <w:rsid w:val="00C227A4"/>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2">
    <w:name w:val="Grid Table 3 - Accent 32"/>
    <w:basedOn w:val="a1"/>
    <w:uiPriority w:val="99"/>
    <w:rsid w:val="00C227A4"/>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2">
    <w:name w:val="Grid Table 3 - Accent 42"/>
    <w:basedOn w:val="a1"/>
    <w:uiPriority w:val="99"/>
    <w:rsid w:val="00C227A4"/>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2">
    <w:name w:val="Grid Table 3 - Accent 52"/>
    <w:basedOn w:val="a1"/>
    <w:uiPriority w:val="99"/>
    <w:rsid w:val="00C227A4"/>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2">
    <w:name w:val="Grid Table 3 - Accent 62"/>
    <w:basedOn w:val="a1"/>
    <w:uiPriority w:val="99"/>
    <w:rsid w:val="00C227A4"/>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1">
    <w:name w:val="Таблица-сетка 411"/>
    <w:basedOn w:val="a1"/>
    <w:uiPriority w:val="59"/>
    <w:rsid w:val="00C227A4"/>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2">
    <w:name w:val="Grid Table 4 - Accent 12"/>
    <w:basedOn w:val="a1"/>
    <w:uiPriority w:val="59"/>
    <w:rsid w:val="00C227A4"/>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2">
    <w:name w:val="Grid Table 4 - Accent 22"/>
    <w:basedOn w:val="a1"/>
    <w:uiPriority w:val="59"/>
    <w:rsid w:val="00C227A4"/>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2">
    <w:name w:val="Grid Table 4 - Accent 32"/>
    <w:basedOn w:val="a1"/>
    <w:uiPriority w:val="59"/>
    <w:rsid w:val="00C227A4"/>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2">
    <w:name w:val="Grid Table 4 - Accent 42"/>
    <w:basedOn w:val="a1"/>
    <w:uiPriority w:val="59"/>
    <w:rsid w:val="00C227A4"/>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2">
    <w:name w:val="Grid Table 4 - Accent 52"/>
    <w:basedOn w:val="a1"/>
    <w:uiPriority w:val="59"/>
    <w:rsid w:val="00C227A4"/>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2">
    <w:name w:val="Grid Table 4 - Accent 62"/>
    <w:basedOn w:val="a1"/>
    <w:uiPriority w:val="59"/>
    <w:rsid w:val="00C227A4"/>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1">
    <w:name w:val="Таблица-сетка 5 темная11"/>
    <w:basedOn w:val="a1"/>
    <w:uiPriority w:val="99"/>
    <w:rsid w:val="00C227A4"/>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2">
    <w:name w:val="Grid Table 5 Dark- Accent 12"/>
    <w:basedOn w:val="a1"/>
    <w:uiPriority w:val="99"/>
    <w:rsid w:val="00C227A4"/>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2">
    <w:name w:val="Grid Table 5 Dark - Accent 22"/>
    <w:basedOn w:val="a1"/>
    <w:uiPriority w:val="99"/>
    <w:rsid w:val="00C227A4"/>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2">
    <w:name w:val="Grid Table 5 Dark - Accent 32"/>
    <w:basedOn w:val="a1"/>
    <w:uiPriority w:val="99"/>
    <w:rsid w:val="00C227A4"/>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2">
    <w:name w:val="Grid Table 5 Dark- Accent 42"/>
    <w:basedOn w:val="a1"/>
    <w:uiPriority w:val="99"/>
    <w:rsid w:val="00C227A4"/>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2">
    <w:name w:val="Grid Table 5 Dark - Accent 52"/>
    <w:basedOn w:val="a1"/>
    <w:uiPriority w:val="99"/>
    <w:rsid w:val="00C227A4"/>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2">
    <w:name w:val="Grid Table 5 Dark - Accent 62"/>
    <w:basedOn w:val="a1"/>
    <w:uiPriority w:val="99"/>
    <w:rsid w:val="00C227A4"/>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1">
    <w:name w:val="Таблица-сетка 6 цветная11"/>
    <w:basedOn w:val="a1"/>
    <w:uiPriority w:val="99"/>
    <w:rsid w:val="00C227A4"/>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2">
    <w:name w:val="Grid Table 6 Colorful - Accent 12"/>
    <w:basedOn w:val="a1"/>
    <w:uiPriority w:val="99"/>
    <w:rsid w:val="00C227A4"/>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2">
    <w:name w:val="Grid Table 6 Colorful - Accent 22"/>
    <w:basedOn w:val="a1"/>
    <w:uiPriority w:val="99"/>
    <w:rsid w:val="00C227A4"/>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2">
    <w:name w:val="Grid Table 6 Colorful - Accent 32"/>
    <w:basedOn w:val="a1"/>
    <w:uiPriority w:val="99"/>
    <w:rsid w:val="00C227A4"/>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2">
    <w:name w:val="Grid Table 6 Colorful - Accent 42"/>
    <w:basedOn w:val="a1"/>
    <w:uiPriority w:val="99"/>
    <w:rsid w:val="00C227A4"/>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2">
    <w:name w:val="Grid Table 6 Colorful - Accent 52"/>
    <w:basedOn w:val="a1"/>
    <w:uiPriority w:val="99"/>
    <w:rsid w:val="00C227A4"/>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2">
    <w:name w:val="Grid Table 6 Colorful - Accent 62"/>
    <w:basedOn w:val="a1"/>
    <w:uiPriority w:val="99"/>
    <w:rsid w:val="00C227A4"/>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1">
    <w:name w:val="Таблица-сетка 7 цветная11"/>
    <w:basedOn w:val="a1"/>
    <w:uiPriority w:val="99"/>
    <w:rsid w:val="00C227A4"/>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2">
    <w:name w:val="Grid Table 7 Colorful - Accent 12"/>
    <w:basedOn w:val="a1"/>
    <w:uiPriority w:val="99"/>
    <w:rsid w:val="00C227A4"/>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2">
    <w:name w:val="Grid Table 7 Colorful - Accent 22"/>
    <w:basedOn w:val="a1"/>
    <w:uiPriority w:val="99"/>
    <w:rsid w:val="00C227A4"/>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2">
    <w:name w:val="Grid Table 7 Colorful - Accent 32"/>
    <w:basedOn w:val="a1"/>
    <w:uiPriority w:val="99"/>
    <w:rsid w:val="00C227A4"/>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2">
    <w:name w:val="Grid Table 7 Colorful - Accent 42"/>
    <w:basedOn w:val="a1"/>
    <w:uiPriority w:val="99"/>
    <w:rsid w:val="00C227A4"/>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2">
    <w:name w:val="Grid Table 7 Colorful - Accent 52"/>
    <w:basedOn w:val="a1"/>
    <w:uiPriority w:val="99"/>
    <w:rsid w:val="00C227A4"/>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2">
    <w:name w:val="Grid Table 7 Colorful - Accent 62"/>
    <w:basedOn w:val="a1"/>
    <w:uiPriority w:val="99"/>
    <w:rsid w:val="00C227A4"/>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10">
    <w:name w:val="Список-таблица 1 светлая11"/>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2">
    <w:name w:val="List Table 1 Light - Accent 12"/>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2">
    <w:name w:val="List Table 1 Light - Accent 22"/>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2">
    <w:name w:val="List Table 1 Light - Accent 32"/>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2">
    <w:name w:val="List Table 1 Light - Accent 42"/>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2">
    <w:name w:val="List Table 1 Light - Accent 52"/>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2">
    <w:name w:val="List Table 1 Light - Accent 62"/>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10">
    <w:name w:val="Список-таблица 211"/>
    <w:basedOn w:val="a1"/>
    <w:uiPriority w:val="99"/>
    <w:rsid w:val="00C227A4"/>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2">
    <w:name w:val="List Table 2 - Accent 12"/>
    <w:basedOn w:val="a1"/>
    <w:uiPriority w:val="99"/>
    <w:rsid w:val="00C227A4"/>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2">
    <w:name w:val="List Table 2 - Accent 22"/>
    <w:basedOn w:val="a1"/>
    <w:uiPriority w:val="99"/>
    <w:rsid w:val="00C227A4"/>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2">
    <w:name w:val="List Table 2 - Accent 32"/>
    <w:basedOn w:val="a1"/>
    <w:uiPriority w:val="99"/>
    <w:rsid w:val="00C227A4"/>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2">
    <w:name w:val="List Table 2 - Accent 42"/>
    <w:basedOn w:val="a1"/>
    <w:uiPriority w:val="99"/>
    <w:rsid w:val="00C227A4"/>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2">
    <w:name w:val="List Table 2 - Accent 52"/>
    <w:basedOn w:val="a1"/>
    <w:uiPriority w:val="99"/>
    <w:rsid w:val="00C227A4"/>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2">
    <w:name w:val="List Table 2 - Accent 62"/>
    <w:basedOn w:val="a1"/>
    <w:uiPriority w:val="99"/>
    <w:rsid w:val="00C227A4"/>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10">
    <w:name w:val="Список-таблица 311"/>
    <w:basedOn w:val="a1"/>
    <w:uiPriority w:val="99"/>
    <w:rsid w:val="00C227A4"/>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2">
    <w:name w:val="List Table 3 - Accent 12"/>
    <w:basedOn w:val="a1"/>
    <w:uiPriority w:val="99"/>
    <w:rsid w:val="00C227A4"/>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2">
    <w:name w:val="List Table 3 - Accent 22"/>
    <w:basedOn w:val="a1"/>
    <w:uiPriority w:val="99"/>
    <w:rsid w:val="00C227A4"/>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2">
    <w:name w:val="List Table 3 - Accent 32"/>
    <w:basedOn w:val="a1"/>
    <w:uiPriority w:val="99"/>
    <w:rsid w:val="00C227A4"/>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2">
    <w:name w:val="List Table 3 - Accent 42"/>
    <w:basedOn w:val="a1"/>
    <w:uiPriority w:val="99"/>
    <w:rsid w:val="00C227A4"/>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2">
    <w:name w:val="List Table 3 - Accent 52"/>
    <w:basedOn w:val="a1"/>
    <w:uiPriority w:val="99"/>
    <w:rsid w:val="00C227A4"/>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2">
    <w:name w:val="List Table 3 - Accent 62"/>
    <w:basedOn w:val="a1"/>
    <w:uiPriority w:val="99"/>
    <w:rsid w:val="00C227A4"/>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10">
    <w:name w:val="Список-таблица 411"/>
    <w:basedOn w:val="a1"/>
    <w:uiPriority w:val="99"/>
    <w:rsid w:val="00C227A4"/>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2">
    <w:name w:val="List Table 4 - Accent 12"/>
    <w:basedOn w:val="a1"/>
    <w:uiPriority w:val="99"/>
    <w:rsid w:val="00C227A4"/>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2">
    <w:name w:val="List Table 4 - Accent 22"/>
    <w:basedOn w:val="a1"/>
    <w:uiPriority w:val="99"/>
    <w:rsid w:val="00C227A4"/>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2">
    <w:name w:val="List Table 4 - Accent 32"/>
    <w:basedOn w:val="a1"/>
    <w:uiPriority w:val="99"/>
    <w:rsid w:val="00C227A4"/>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2">
    <w:name w:val="List Table 4 - Accent 42"/>
    <w:basedOn w:val="a1"/>
    <w:uiPriority w:val="99"/>
    <w:rsid w:val="00C227A4"/>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2">
    <w:name w:val="List Table 4 - Accent 52"/>
    <w:basedOn w:val="a1"/>
    <w:uiPriority w:val="99"/>
    <w:rsid w:val="00C227A4"/>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2">
    <w:name w:val="List Table 4 - Accent 62"/>
    <w:basedOn w:val="a1"/>
    <w:uiPriority w:val="99"/>
    <w:rsid w:val="00C227A4"/>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10">
    <w:name w:val="Список-таблица 5 темная11"/>
    <w:basedOn w:val="a1"/>
    <w:uiPriority w:val="99"/>
    <w:rsid w:val="00C227A4"/>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2">
    <w:name w:val="List Table 5 Dark - Accent 12"/>
    <w:basedOn w:val="a1"/>
    <w:uiPriority w:val="99"/>
    <w:rsid w:val="00C227A4"/>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2">
    <w:name w:val="List Table 5 Dark - Accent 22"/>
    <w:basedOn w:val="a1"/>
    <w:uiPriority w:val="99"/>
    <w:rsid w:val="00C227A4"/>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2">
    <w:name w:val="List Table 5 Dark - Accent 32"/>
    <w:basedOn w:val="a1"/>
    <w:uiPriority w:val="99"/>
    <w:rsid w:val="00C227A4"/>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2">
    <w:name w:val="List Table 5 Dark - Accent 42"/>
    <w:basedOn w:val="a1"/>
    <w:uiPriority w:val="99"/>
    <w:rsid w:val="00C227A4"/>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2">
    <w:name w:val="List Table 5 Dark - Accent 52"/>
    <w:basedOn w:val="a1"/>
    <w:uiPriority w:val="99"/>
    <w:rsid w:val="00C227A4"/>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2">
    <w:name w:val="List Table 5 Dark - Accent 62"/>
    <w:basedOn w:val="a1"/>
    <w:uiPriority w:val="99"/>
    <w:rsid w:val="00C227A4"/>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10">
    <w:name w:val="Список-таблица 6 цветная11"/>
    <w:basedOn w:val="a1"/>
    <w:uiPriority w:val="99"/>
    <w:rsid w:val="00C227A4"/>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2">
    <w:name w:val="List Table 6 Colorful - Accent 12"/>
    <w:basedOn w:val="a1"/>
    <w:uiPriority w:val="99"/>
    <w:rsid w:val="00C227A4"/>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2">
    <w:name w:val="List Table 6 Colorful - Accent 22"/>
    <w:basedOn w:val="a1"/>
    <w:uiPriority w:val="99"/>
    <w:rsid w:val="00C227A4"/>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2">
    <w:name w:val="List Table 6 Colorful - Accent 32"/>
    <w:basedOn w:val="a1"/>
    <w:uiPriority w:val="99"/>
    <w:rsid w:val="00C227A4"/>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2">
    <w:name w:val="List Table 6 Colorful - Accent 42"/>
    <w:basedOn w:val="a1"/>
    <w:uiPriority w:val="99"/>
    <w:rsid w:val="00C227A4"/>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2">
    <w:name w:val="List Table 6 Colorful - Accent 52"/>
    <w:basedOn w:val="a1"/>
    <w:uiPriority w:val="99"/>
    <w:rsid w:val="00C227A4"/>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2">
    <w:name w:val="List Table 6 Colorful - Accent 62"/>
    <w:basedOn w:val="a1"/>
    <w:uiPriority w:val="99"/>
    <w:rsid w:val="00C227A4"/>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10">
    <w:name w:val="Список-таблица 7 цветная11"/>
    <w:basedOn w:val="a1"/>
    <w:uiPriority w:val="99"/>
    <w:rsid w:val="00C227A4"/>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2">
    <w:name w:val="List Table 7 Colorful - Accent 12"/>
    <w:basedOn w:val="a1"/>
    <w:uiPriority w:val="99"/>
    <w:rsid w:val="00C227A4"/>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2">
    <w:name w:val="List Table 7 Colorful - Accent 22"/>
    <w:basedOn w:val="a1"/>
    <w:uiPriority w:val="99"/>
    <w:rsid w:val="00C227A4"/>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2">
    <w:name w:val="List Table 7 Colorful - Accent 32"/>
    <w:basedOn w:val="a1"/>
    <w:uiPriority w:val="99"/>
    <w:rsid w:val="00C227A4"/>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2">
    <w:name w:val="List Table 7 Colorful - Accent 42"/>
    <w:basedOn w:val="a1"/>
    <w:uiPriority w:val="99"/>
    <w:rsid w:val="00C227A4"/>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2">
    <w:name w:val="List Table 7 Colorful - Accent 52"/>
    <w:basedOn w:val="a1"/>
    <w:uiPriority w:val="99"/>
    <w:rsid w:val="00C227A4"/>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2">
    <w:name w:val="List Table 7 Colorful - Accent 62"/>
    <w:basedOn w:val="a1"/>
    <w:uiPriority w:val="99"/>
    <w:rsid w:val="00C227A4"/>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20">
    <w:name w:val="Lined - Accent2"/>
    <w:basedOn w:val="a1"/>
    <w:uiPriority w:val="99"/>
    <w:rsid w:val="00C227A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2">
    <w:name w:val="Lined - Accent 12"/>
    <w:basedOn w:val="a1"/>
    <w:uiPriority w:val="99"/>
    <w:rsid w:val="00C227A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2">
    <w:name w:val="Lined - Accent 22"/>
    <w:basedOn w:val="a1"/>
    <w:uiPriority w:val="99"/>
    <w:rsid w:val="00C227A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2">
    <w:name w:val="Lined - Accent 32"/>
    <w:basedOn w:val="a1"/>
    <w:uiPriority w:val="99"/>
    <w:rsid w:val="00C227A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2">
    <w:name w:val="Lined - Accent 42"/>
    <w:basedOn w:val="a1"/>
    <w:uiPriority w:val="99"/>
    <w:rsid w:val="00C227A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2">
    <w:name w:val="Lined - Accent 52"/>
    <w:basedOn w:val="a1"/>
    <w:uiPriority w:val="99"/>
    <w:rsid w:val="00C227A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2">
    <w:name w:val="Lined - Accent 62"/>
    <w:basedOn w:val="a1"/>
    <w:uiPriority w:val="99"/>
    <w:rsid w:val="00C227A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20">
    <w:name w:val="Bordered &amp; Lined - Accent2"/>
    <w:basedOn w:val="a1"/>
    <w:uiPriority w:val="99"/>
    <w:rsid w:val="00C227A4"/>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2">
    <w:name w:val="Bordered &amp; Lined - Accent 12"/>
    <w:basedOn w:val="a1"/>
    <w:uiPriority w:val="99"/>
    <w:rsid w:val="00C227A4"/>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2">
    <w:name w:val="Bordered &amp; Lined - Accent 22"/>
    <w:basedOn w:val="a1"/>
    <w:uiPriority w:val="99"/>
    <w:rsid w:val="00C227A4"/>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2">
    <w:name w:val="Bordered &amp; Lined - Accent 32"/>
    <w:basedOn w:val="a1"/>
    <w:uiPriority w:val="99"/>
    <w:rsid w:val="00C227A4"/>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2">
    <w:name w:val="Bordered &amp; Lined - Accent 42"/>
    <w:basedOn w:val="a1"/>
    <w:uiPriority w:val="99"/>
    <w:rsid w:val="00C227A4"/>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2">
    <w:name w:val="Bordered &amp; Lined - Accent 52"/>
    <w:basedOn w:val="a1"/>
    <w:uiPriority w:val="99"/>
    <w:rsid w:val="00C227A4"/>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2">
    <w:name w:val="Bordered &amp; Lined - Accent 62"/>
    <w:basedOn w:val="a1"/>
    <w:uiPriority w:val="99"/>
    <w:rsid w:val="00C227A4"/>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2">
    <w:name w:val="Bordered2"/>
    <w:basedOn w:val="a1"/>
    <w:uiPriority w:val="99"/>
    <w:rsid w:val="00C227A4"/>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2">
    <w:name w:val="Bordered - Accent 12"/>
    <w:basedOn w:val="a1"/>
    <w:uiPriority w:val="99"/>
    <w:rsid w:val="00C227A4"/>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2">
    <w:name w:val="Bordered - Accent 22"/>
    <w:basedOn w:val="a1"/>
    <w:uiPriority w:val="99"/>
    <w:rsid w:val="00C227A4"/>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2">
    <w:name w:val="Bordered - Accent 32"/>
    <w:basedOn w:val="a1"/>
    <w:uiPriority w:val="99"/>
    <w:rsid w:val="00C227A4"/>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2">
    <w:name w:val="Bordered - Accent 42"/>
    <w:basedOn w:val="a1"/>
    <w:uiPriority w:val="99"/>
    <w:rsid w:val="00C227A4"/>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2">
    <w:name w:val="Bordered - Accent 52"/>
    <w:basedOn w:val="a1"/>
    <w:uiPriority w:val="99"/>
    <w:rsid w:val="00C227A4"/>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2">
    <w:name w:val="Bordered - Accent 62"/>
    <w:basedOn w:val="a1"/>
    <w:uiPriority w:val="99"/>
    <w:rsid w:val="00C227A4"/>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markedcontent">
    <w:name w:val="markedcontent"/>
    <w:rsid w:val="00C227A4"/>
  </w:style>
  <w:style w:type="numbering" w:customStyle="1" w:styleId="100">
    <w:name w:val="Нет списка10"/>
    <w:next w:val="a2"/>
    <w:uiPriority w:val="99"/>
    <w:semiHidden/>
    <w:unhideWhenUsed/>
    <w:rsid w:val="00E254E8"/>
  </w:style>
  <w:style w:type="numbering" w:customStyle="1" w:styleId="131">
    <w:name w:val="Нет списка13"/>
    <w:next w:val="a2"/>
    <w:uiPriority w:val="99"/>
    <w:semiHidden/>
    <w:unhideWhenUsed/>
    <w:rsid w:val="007D3F96"/>
  </w:style>
  <w:style w:type="numbering" w:customStyle="1" w:styleId="142">
    <w:name w:val="Нет списка14"/>
    <w:next w:val="a2"/>
    <w:uiPriority w:val="99"/>
    <w:semiHidden/>
    <w:unhideWhenUsed/>
    <w:rsid w:val="007D3F96"/>
  </w:style>
  <w:style w:type="table" w:customStyle="1" w:styleId="86">
    <w:name w:val="Сетка таблицы8"/>
    <w:basedOn w:val="a1"/>
    <w:next w:val="afd"/>
    <w:uiPriority w:val="59"/>
    <w:rsid w:val="007D3F96"/>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3">
    <w:name w:val="Table Grid Light3"/>
    <w:basedOn w:val="a1"/>
    <w:uiPriority w:val="59"/>
    <w:rsid w:val="007D3F96"/>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1">
    <w:name w:val="Plain Table 11"/>
    <w:basedOn w:val="a1"/>
    <w:uiPriority w:val="59"/>
    <w:rsid w:val="007D3F96"/>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1">
    <w:name w:val="Plain Table 21"/>
    <w:basedOn w:val="a1"/>
    <w:uiPriority w:val="59"/>
    <w:rsid w:val="007D3F96"/>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1">
    <w:name w:val="Plain Table 31"/>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41">
    <w:name w:val="Plain Table 41"/>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51">
    <w:name w:val="Plain Table 51"/>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ridTable1Light1">
    <w:name w:val="Grid Table 1 Light1"/>
    <w:basedOn w:val="a1"/>
    <w:uiPriority w:val="99"/>
    <w:rsid w:val="007D3F96"/>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3">
    <w:name w:val="Grid Table 1 Light - Accent 13"/>
    <w:basedOn w:val="a1"/>
    <w:uiPriority w:val="99"/>
    <w:rsid w:val="007D3F96"/>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3">
    <w:name w:val="Grid Table 1 Light - Accent 23"/>
    <w:basedOn w:val="a1"/>
    <w:uiPriority w:val="99"/>
    <w:rsid w:val="007D3F96"/>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3">
    <w:name w:val="Grid Table 1 Light - Accent 33"/>
    <w:basedOn w:val="a1"/>
    <w:uiPriority w:val="99"/>
    <w:rsid w:val="007D3F96"/>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3">
    <w:name w:val="Grid Table 1 Light - Accent 43"/>
    <w:basedOn w:val="a1"/>
    <w:uiPriority w:val="99"/>
    <w:rsid w:val="007D3F96"/>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3">
    <w:name w:val="Grid Table 1 Light - Accent 53"/>
    <w:basedOn w:val="a1"/>
    <w:uiPriority w:val="99"/>
    <w:rsid w:val="007D3F96"/>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3">
    <w:name w:val="Grid Table 1 Light - Accent 63"/>
    <w:basedOn w:val="a1"/>
    <w:uiPriority w:val="99"/>
    <w:rsid w:val="007D3F96"/>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1">
    <w:name w:val="Grid Table 21"/>
    <w:basedOn w:val="a1"/>
    <w:uiPriority w:val="99"/>
    <w:rsid w:val="007D3F96"/>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3">
    <w:name w:val="Grid Table 2 - Accent 13"/>
    <w:basedOn w:val="a1"/>
    <w:uiPriority w:val="99"/>
    <w:rsid w:val="007D3F96"/>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3">
    <w:name w:val="Grid Table 2 - Accent 23"/>
    <w:basedOn w:val="a1"/>
    <w:uiPriority w:val="99"/>
    <w:rsid w:val="007D3F96"/>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3">
    <w:name w:val="Grid Table 2 - Accent 33"/>
    <w:basedOn w:val="a1"/>
    <w:uiPriority w:val="99"/>
    <w:rsid w:val="007D3F96"/>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3">
    <w:name w:val="Grid Table 2 - Accent 43"/>
    <w:basedOn w:val="a1"/>
    <w:uiPriority w:val="99"/>
    <w:rsid w:val="007D3F96"/>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3">
    <w:name w:val="Grid Table 2 - Accent 53"/>
    <w:basedOn w:val="a1"/>
    <w:uiPriority w:val="99"/>
    <w:rsid w:val="007D3F96"/>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3">
    <w:name w:val="Grid Table 2 - Accent 63"/>
    <w:basedOn w:val="a1"/>
    <w:uiPriority w:val="99"/>
    <w:rsid w:val="007D3F96"/>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31">
    <w:name w:val="Grid Table 31"/>
    <w:basedOn w:val="a1"/>
    <w:uiPriority w:val="99"/>
    <w:rsid w:val="007D3F96"/>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3">
    <w:name w:val="Grid Table 3 - Accent 13"/>
    <w:basedOn w:val="a1"/>
    <w:uiPriority w:val="99"/>
    <w:rsid w:val="007D3F96"/>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3">
    <w:name w:val="Grid Table 3 - Accent 23"/>
    <w:basedOn w:val="a1"/>
    <w:uiPriority w:val="99"/>
    <w:rsid w:val="007D3F96"/>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3">
    <w:name w:val="Grid Table 3 - Accent 33"/>
    <w:basedOn w:val="a1"/>
    <w:uiPriority w:val="99"/>
    <w:rsid w:val="007D3F96"/>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3">
    <w:name w:val="Grid Table 3 - Accent 43"/>
    <w:basedOn w:val="a1"/>
    <w:uiPriority w:val="99"/>
    <w:rsid w:val="007D3F96"/>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3">
    <w:name w:val="Grid Table 3 - Accent 53"/>
    <w:basedOn w:val="a1"/>
    <w:uiPriority w:val="99"/>
    <w:rsid w:val="007D3F96"/>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3">
    <w:name w:val="Grid Table 3 - Accent 63"/>
    <w:basedOn w:val="a1"/>
    <w:uiPriority w:val="99"/>
    <w:rsid w:val="007D3F96"/>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41">
    <w:name w:val="Grid Table 41"/>
    <w:basedOn w:val="a1"/>
    <w:uiPriority w:val="59"/>
    <w:rsid w:val="007D3F96"/>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3">
    <w:name w:val="Grid Table 4 - Accent 13"/>
    <w:basedOn w:val="a1"/>
    <w:uiPriority w:val="59"/>
    <w:rsid w:val="007D3F96"/>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3">
    <w:name w:val="Grid Table 4 - Accent 23"/>
    <w:basedOn w:val="a1"/>
    <w:uiPriority w:val="59"/>
    <w:rsid w:val="007D3F96"/>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3">
    <w:name w:val="Grid Table 4 - Accent 33"/>
    <w:basedOn w:val="a1"/>
    <w:uiPriority w:val="59"/>
    <w:rsid w:val="007D3F96"/>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3">
    <w:name w:val="Grid Table 4 - Accent 43"/>
    <w:basedOn w:val="a1"/>
    <w:uiPriority w:val="59"/>
    <w:rsid w:val="007D3F96"/>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3">
    <w:name w:val="Grid Table 4 - Accent 53"/>
    <w:basedOn w:val="a1"/>
    <w:uiPriority w:val="59"/>
    <w:rsid w:val="007D3F96"/>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3">
    <w:name w:val="Grid Table 4 - Accent 63"/>
    <w:basedOn w:val="a1"/>
    <w:uiPriority w:val="59"/>
    <w:rsid w:val="007D3F96"/>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5Dark1">
    <w:name w:val="Grid Table 5 Dark1"/>
    <w:basedOn w:val="a1"/>
    <w:uiPriority w:val="99"/>
    <w:rsid w:val="007D3F96"/>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3">
    <w:name w:val="Grid Table 5 Dark- Accent 13"/>
    <w:basedOn w:val="a1"/>
    <w:uiPriority w:val="99"/>
    <w:rsid w:val="007D3F96"/>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3">
    <w:name w:val="Grid Table 5 Dark - Accent 23"/>
    <w:basedOn w:val="a1"/>
    <w:uiPriority w:val="99"/>
    <w:rsid w:val="007D3F96"/>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3">
    <w:name w:val="Grid Table 5 Dark - Accent 33"/>
    <w:basedOn w:val="a1"/>
    <w:uiPriority w:val="99"/>
    <w:rsid w:val="007D3F96"/>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3">
    <w:name w:val="Grid Table 5 Dark- Accent 43"/>
    <w:basedOn w:val="a1"/>
    <w:uiPriority w:val="99"/>
    <w:rsid w:val="007D3F96"/>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3">
    <w:name w:val="Grid Table 5 Dark - Accent 53"/>
    <w:basedOn w:val="a1"/>
    <w:uiPriority w:val="99"/>
    <w:rsid w:val="007D3F96"/>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3">
    <w:name w:val="Grid Table 5 Dark - Accent 63"/>
    <w:basedOn w:val="a1"/>
    <w:uiPriority w:val="99"/>
    <w:rsid w:val="007D3F96"/>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1">
    <w:name w:val="Grid Table 6 Colorful1"/>
    <w:basedOn w:val="a1"/>
    <w:uiPriority w:val="99"/>
    <w:rsid w:val="007D3F96"/>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3">
    <w:name w:val="Grid Table 6 Colorful - Accent 13"/>
    <w:basedOn w:val="a1"/>
    <w:uiPriority w:val="99"/>
    <w:rsid w:val="007D3F96"/>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3">
    <w:name w:val="Grid Table 6 Colorful - Accent 23"/>
    <w:basedOn w:val="a1"/>
    <w:uiPriority w:val="99"/>
    <w:rsid w:val="007D3F96"/>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3">
    <w:name w:val="Grid Table 6 Colorful - Accent 33"/>
    <w:basedOn w:val="a1"/>
    <w:uiPriority w:val="99"/>
    <w:rsid w:val="007D3F96"/>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3">
    <w:name w:val="Grid Table 6 Colorful - Accent 43"/>
    <w:basedOn w:val="a1"/>
    <w:uiPriority w:val="99"/>
    <w:rsid w:val="007D3F96"/>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3">
    <w:name w:val="Grid Table 6 Colorful - Accent 53"/>
    <w:basedOn w:val="a1"/>
    <w:uiPriority w:val="99"/>
    <w:rsid w:val="007D3F96"/>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3">
    <w:name w:val="Grid Table 6 Colorful - Accent 63"/>
    <w:basedOn w:val="a1"/>
    <w:uiPriority w:val="99"/>
    <w:rsid w:val="007D3F96"/>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GridTable7Colorful1">
    <w:name w:val="Grid Table 7 Colorful1"/>
    <w:basedOn w:val="a1"/>
    <w:uiPriority w:val="99"/>
    <w:rsid w:val="007D3F96"/>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3">
    <w:name w:val="Grid Table 7 Colorful - Accent 13"/>
    <w:basedOn w:val="a1"/>
    <w:uiPriority w:val="99"/>
    <w:rsid w:val="007D3F96"/>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3">
    <w:name w:val="Grid Table 7 Colorful - Accent 23"/>
    <w:basedOn w:val="a1"/>
    <w:uiPriority w:val="99"/>
    <w:rsid w:val="007D3F96"/>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3">
    <w:name w:val="Grid Table 7 Colorful - Accent 33"/>
    <w:basedOn w:val="a1"/>
    <w:uiPriority w:val="99"/>
    <w:rsid w:val="007D3F96"/>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3">
    <w:name w:val="Grid Table 7 Colorful - Accent 43"/>
    <w:basedOn w:val="a1"/>
    <w:uiPriority w:val="99"/>
    <w:rsid w:val="007D3F96"/>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3">
    <w:name w:val="Grid Table 7 Colorful - Accent 53"/>
    <w:basedOn w:val="a1"/>
    <w:uiPriority w:val="99"/>
    <w:rsid w:val="007D3F96"/>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3">
    <w:name w:val="Grid Table 7 Colorful - Accent 63"/>
    <w:basedOn w:val="a1"/>
    <w:uiPriority w:val="99"/>
    <w:rsid w:val="007D3F96"/>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ListTable1Light1">
    <w:name w:val="List Table 1 Light1"/>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3">
    <w:name w:val="List Table 1 Light - Accent 13"/>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3">
    <w:name w:val="List Table 1 Light - Accent 23"/>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3">
    <w:name w:val="List Table 1 Light - Accent 33"/>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3">
    <w:name w:val="List Table 1 Light - Accent 43"/>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3">
    <w:name w:val="List Table 1 Light - Accent 53"/>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3">
    <w:name w:val="List Table 1 Light - Accent 63"/>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1">
    <w:name w:val="List Table 21"/>
    <w:basedOn w:val="a1"/>
    <w:uiPriority w:val="99"/>
    <w:rsid w:val="007D3F96"/>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3">
    <w:name w:val="List Table 2 - Accent 13"/>
    <w:basedOn w:val="a1"/>
    <w:uiPriority w:val="99"/>
    <w:rsid w:val="007D3F96"/>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3">
    <w:name w:val="List Table 2 - Accent 23"/>
    <w:basedOn w:val="a1"/>
    <w:uiPriority w:val="99"/>
    <w:rsid w:val="007D3F96"/>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3">
    <w:name w:val="List Table 2 - Accent 33"/>
    <w:basedOn w:val="a1"/>
    <w:uiPriority w:val="99"/>
    <w:rsid w:val="007D3F96"/>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3">
    <w:name w:val="List Table 2 - Accent 43"/>
    <w:basedOn w:val="a1"/>
    <w:uiPriority w:val="99"/>
    <w:rsid w:val="007D3F96"/>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3">
    <w:name w:val="List Table 2 - Accent 53"/>
    <w:basedOn w:val="a1"/>
    <w:uiPriority w:val="99"/>
    <w:rsid w:val="007D3F96"/>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3">
    <w:name w:val="List Table 2 - Accent 63"/>
    <w:basedOn w:val="a1"/>
    <w:uiPriority w:val="99"/>
    <w:rsid w:val="007D3F96"/>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31">
    <w:name w:val="List Table 31"/>
    <w:basedOn w:val="a1"/>
    <w:uiPriority w:val="99"/>
    <w:rsid w:val="007D3F96"/>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3">
    <w:name w:val="List Table 3 - Accent 13"/>
    <w:basedOn w:val="a1"/>
    <w:uiPriority w:val="99"/>
    <w:rsid w:val="007D3F96"/>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3">
    <w:name w:val="List Table 3 - Accent 23"/>
    <w:basedOn w:val="a1"/>
    <w:uiPriority w:val="99"/>
    <w:rsid w:val="007D3F96"/>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3">
    <w:name w:val="List Table 3 - Accent 33"/>
    <w:basedOn w:val="a1"/>
    <w:uiPriority w:val="99"/>
    <w:rsid w:val="007D3F96"/>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3">
    <w:name w:val="List Table 3 - Accent 43"/>
    <w:basedOn w:val="a1"/>
    <w:uiPriority w:val="99"/>
    <w:rsid w:val="007D3F96"/>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3">
    <w:name w:val="List Table 3 - Accent 53"/>
    <w:basedOn w:val="a1"/>
    <w:uiPriority w:val="99"/>
    <w:rsid w:val="007D3F96"/>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3">
    <w:name w:val="List Table 3 - Accent 63"/>
    <w:basedOn w:val="a1"/>
    <w:uiPriority w:val="99"/>
    <w:rsid w:val="007D3F96"/>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1">
    <w:name w:val="List Table 41"/>
    <w:basedOn w:val="a1"/>
    <w:uiPriority w:val="99"/>
    <w:rsid w:val="007D3F96"/>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3">
    <w:name w:val="List Table 4 - Accent 13"/>
    <w:basedOn w:val="a1"/>
    <w:uiPriority w:val="99"/>
    <w:rsid w:val="007D3F96"/>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3">
    <w:name w:val="List Table 4 - Accent 23"/>
    <w:basedOn w:val="a1"/>
    <w:uiPriority w:val="99"/>
    <w:rsid w:val="007D3F96"/>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3">
    <w:name w:val="List Table 4 - Accent 33"/>
    <w:basedOn w:val="a1"/>
    <w:uiPriority w:val="99"/>
    <w:rsid w:val="007D3F96"/>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3">
    <w:name w:val="List Table 4 - Accent 43"/>
    <w:basedOn w:val="a1"/>
    <w:uiPriority w:val="99"/>
    <w:rsid w:val="007D3F96"/>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3">
    <w:name w:val="List Table 4 - Accent 53"/>
    <w:basedOn w:val="a1"/>
    <w:uiPriority w:val="99"/>
    <w:rsid w:val="007D3F96"/>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3">
    <w:name w:val="List Table 4 - Accent 63"/>
    <w:basedOn w:val="a1"/>
    <w:uiPriority w:val="99"/>
    <w:rsid w:val="007D3F96"/>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5Dark1">
    <w:name w:val="List Table 5 Dark1"/>
    <w:basedOn w:val="a1"/>
    <w:uiPriority w:val="99"/>
    <w:rsid w:val="007D3F96"/>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3">
    <w:name w:val="List Table 5 Dark - Accent 13"/>
    <w:basedOn w:val="a1"/>
    <w:uiPriority w:val="99"/>
    <w:rsid w:val="007D3F96"/>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3">
    <w:name w:val="List Table 5 Dark - Accent 23"/>
    <w:basedOn w:val="a1"/>
    <w:uiPriority w:val="99"/>
    <w:rsid w:val="007D3F96"/>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3">
    <w:name w:val="List Table 5 Dark - Accent 33"/>
    <w:basedOn w:val="a1"/>
    <w:uiPriority w:val="99"/>
    <w:rsid w:val="007D3F96"/>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3">
    <w:name w:val="List Table 5 Dark - Accent 43"/>
    <w:basedOn w:val="a1"/>
    <w:uiPriority w:val="99"/>
    <w:rsid w:val="007D3F96"/>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3">
    <w:name w:val="List Table 5 Dark - Accent 53"/>
    <w:basedOn w:val="a1"/>
    <w:uiPriority w:val="99"/>
    <w:rsid w:val="007D3F96"/>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3">
    <w:name w:val="List Table 5 Dark - Accent 63"/>
    <w:basedOn w:val="a1"/>
    <w:uiPriority w:val="99"/>
    <w:rsid w:val="007D3F96"/>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1">
    <w:name w:val="List Table 6 Colorful1"/>
    <w:basedOn w:val="a1"/>
    <w:uiPriority w:val="99"/>
    <w:rsid w:val="007D3F96"/>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3">
    <w:name w:val="List Table 6 Colorful - Accent 13"/>
    <w:basedOn w:val="a1"/>
    <w:uiPriority w:val="99"/>
    <w:rsid w:val="007D3F96"/>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3">
    <w:name w:val="List Table 6 Colorful - Accent 23"/>
    <w:basedOn w:val="a1"/>
    <w:uiPriority w:val="99"/>
    <w:rsid w:val="007D3F96"/>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3">
    <w:name w:val="List Table 6 Colorful - Accent 33"/>
    <w:basedOn w:val="a1"/>
    <w:uiPriority w:val="99"/>
    <w:rsid w:val="007D3F96"/>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3">
    <w:name w:val="List Table 6 Colorful - Accent 43"/>
    <w:basedOn w:val="a1"/>
    <w:uiPriority w:val="99"/>
    <w:rsid w:val="007D3F96"/>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3">
    <w:name w:val="List Table 6 Colorful - Accent 53"/>
    <w:basedOn w:val="a1"/>
    <w:uiPriority w:val="99"/>
    <w:rsid w:val="007D3F96"/>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3">
    <w:name w:val="List Table 6 Colorful - Accent 63"/>
    <w:basedOn w:val="a1"/>
    <w:uiPriority w:val="99"/>
    <w:rsid w:val="007D3F96"/>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stTable7Colorful1">
    <w:name w:val="List Table 7 Colorful1"/>
    <w:basedOn w:val="a1"/>
    <w:uiPriority w:val="99"/>
    <w:rsid w:val="007D3F96"/>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3">
    <w:name w:val="List Table 7 Colorful - Accent 13"/>
    <w:basedOn w:val="a1"/>
    <w:uiPriority w:val="99"/>
    <w:rsid w:val="007D3F96"/>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3">
    <w:name w:val="List Table 7 Colorful - Accent 23"/>
    <w:basedOn w:val="a1"/>
    <w:uiPriority w:val="99"/>
    <w:rsid w:val="007D3F96"/>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3">
    <w:name w:val="List Table 7 Colorful - Accent 33"/>
    <w:basedOn w:val="a1"/>
    <w:uiPriority w:val="99"/>
    <w:rsid w:val="007D3F96"/>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3">
    <w:name w:val="List Table 7 Colorful - Accent 43"/>
    <w:basedOn w:val="a1"/>
    <w:uiPriority w:val="99"/>
    <w:rsid w:val="007D3F96"/>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3">
    <w:name w:val="List Table 7 Colorful - Accent 53"/>
    <w:basedOn w:val="a1"/>
    <w:uiPriority w:val="99"/>
    <w:rsid w:val="007D3F96"/>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3">
    <w:name w:val="List Table 7 Colorful - Accent 63"/>
    <w:basedOn w:val="a1"/>
    <w:uiPriority w:val="99"/>
    <w:rsid w:val="007D3F96"/>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30">
    <w:name w:val="Lined - Accent3"/>
    <w:basedOn w:val="a1"/>
    <w:uiPriority w:val="99"/>
    <w:rsid w:val="007D3F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3">
    <w:name w:val="Lined - Accent 13"/>
    <w:basedOn w:val="a1"/>
    <w:uiPriority w:val="99"/>
    <w:rsid w:val="007D3F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3">
    <w:name w:val="Lined - Accent 23"/>
    <w:basedOn w:val="a1"/>
    <w:uiPriority w:val="99"/>
    <w:rsid w:val="007D3F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3">
    <w:name w:val="Lined - Accent 33"/>
    <w:basedOn w:val="a1"/>
    <w:uiPriority w:val="99"/>
    <w:rsid w:val="007D3F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3">
    <w:name w:val="Lined - Accent 43"/>
    <w:basedOn w:val="a1"/>
    <w:uiPriority w:val="99"/>
    <w:rsid w:val="007D3F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3">
    <w:name w:val="Lined - Accent 53"/>
    <w:basedOn w:val="a1"/>
    <w:uiPriority w:val="99"/>
    <w:rsid w:val="007D3F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3">
    <w:name w:val="Lined - Accent 63"/>
    <w:basedOn w:val="a1"/>
    <w:uiPriority w:val="99"/>
    <w:rsid w:val="007D3F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30">
    <w:name w:val="Bordered &amp; Lined - Accent3"/>
    <w:basedOn w:val="a1"/>
    <w:uiPriority w:val="99"/>
    <w:rsid w:val="007D3F96"/>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3">
    <w:name w:val="Bordered &amp; Lined - Accent 13"/>
    <w:basedOn w:val="a1"/>
    <w:uiPriority w:val="99"/>
    <w:rsid w:val="007D3F96"/>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3">
    <w:name w:val="Bordered &amp; Lined - Accent 23"/>
    <w:basedOn w:val="a1"/>
    <w:uiPriority w:val="99"/>
    <w:rsid w:val="007D3F96"/>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3">
    <w:name w:val="Bordered &amp; Lined - Accent 33"/>
    <w:basedOn w:val="a1"/>
    <w:uiPriority w:val="99"/>
    <w:rsid w:val="007D3F96"/>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3">
    <w:name w:val="Bordered &amp; Lined - Accent 43"/>
    <w:basedOn w:val="a1"/>
    <w:uiPriority w:val="99"/>
    <w:rsid w:val="007D3F96"/>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3">
    <w:name w:val="Bordered &amp; Lined - Accent 53"/>
    <w:basedOn w:val="a1"/>
    <w:uiPriority w:val="99"/>
    <w:rsid w:val="007D3F96"/>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3">
    <w:name w:val="Bordered &amp; Lined - Accent 63"/>
    <w:basedOn w:val="a1"/>
    <w:uiPriority w:val="99"/>
    <w:rsid w:val="007D3F96"/>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3">
    <w:name w:val="Bordered3"/>
    <w:basedOn w:val="a1"/>
    <w:uiPriority w:val="99"/>
    <w:rsid w:val="007D3F96"/>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3">
    <w:name w:val="Bordered - Accent 13"/>
    <w:basedOn w:val="a1"/>
    <w:uiPriority w:val="99"/>
    <w:rsid w:val="007D3F96"/>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3">
    <w:name w:val="Bordered - Accent 23"/>
    <w:basedOn w:val="a1"/>
    <w:uiPriority w:val="99"/>
    <w:rsid w:val="007D3F96"/>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3">
    <w:name w:val="Bordered - Accent 33"/>
    <w:basedOn w:val="a1"/>
    <w:uiPriority w:val="99"/>
    <w:rsid w:val="007D3F96"/>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3">
    <w:name w:val="Bordered - Accent 43"/>
    <w:basedOn w:val="a1"/>
    <w:uiPriority w:val="99"/>
    <w:rsid w:val="007D3F96"/>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3">
    <w:name w:val="Bordered - Accent 53"/>
    <w:basedOn w:val="a1"/>
    <w:uiPriority w:val="99"/>
    <w:rsid w:val="007D3F96"/>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3">
    <w:name w:val="Bordered - Accent 63"/>
    <w:basedOn w:val="a1"/>
    <w:uiPriority w:val="99"/>
    <w:rsid w:val="007D3F96"/>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53">
    <w:name w:val="Нет списка15"/>
    <w:next w:val="a2"/>
    <w:uiPriority w:val="99"/>
    <w:semiHidden/>
    <w:unhideWhenUsed/>
    <w:rsid w:val="007D3F96"/>
  </w:style>
  <w:style w:type="paragraph" w:customStyle="1" w:styleId="Textbody">
    <w:name w:val="Text body"/>
    <w:basedOn w:val="a"/>
    <w:rsid w:val="007D3F96"/>
    <w:pPr>
      <w:suppressAutoHyphens/>
      <w:autoSpaceDN w:val="0"/>
      <w:spacing w:after="120" w:line="240" w:lineRule="auto"/>
    </w:pPr>
    <w:rPr>
      <w:rFonts w:ascii="Times New Roman" w:eastAsia="Times New Roman" w:hAnsi="Times New Roman"/>
      <w:kern w:val="3"/>
      <w:sz w:val="24"/>
      <w:szCs w:val="24"/>
      <w:lang w:val="de-DE" w:eastAsia="ja-JP"/>
    </w:rPr>
  </w:style>
  <w:style w:type="numbering" w:customStyle="1" w:styleId="160">
    <w:name w:val="Нет списка16"/>
    <w:next w:val="a2"/>
    <w:uiPriority w:val="99"/>
    <w:semiHidden/>
    <w:unhideWhenUsed/>
    <w:rsid w:val="00387921"/>
  </w:style>
  <w:style w:type="table" w:customStyle="1" w:styleId="94">
    <w:name w:val="Сетка таблицы9"/>
    <w:basedOn w:val="a1"/>
    <w:next w:val="afd"/>
    <w:uiPriority w:val="59"/>
    <w:rsid w:val="0038792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4">
    <w:name w:val="Table Grid Light4"/>
    <w:basedOn w:val="a1"/>
    <w:uiPriority w:val="59"/>
    <w:rsid w:val="00387921"/>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20">
    <w:name w:val="Таблица простая 112"/>
    <w:basedOn w:val="a1"/>
    <w:uiPriority w:val="59"/>
    <w:rsid w:val="00387921"/>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20">
    <w:name w:val="Таблица простая 212"/>
    <w:basedOn w:val="a1"/>
    <w:uiPriority w:val="59"/>
    <w:rsid w:val="00387921"/>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20">
    <w:name w:val="Таблица простая 312"/>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2">
    <w:name w:val="Таблица простая 412"/>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2">
    <w:name w:val="Таблица простая 512"/>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2">
    <w:name w:val="Таблица-сетка 1 светлая12"/>
    <w:basedOn w:val="a1"/>
    <w:uiPriority w:val="99"/>
    <w:rsid w:val="00387921"/>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4">
    <w:name w:val="Grid Table 1 Light - Accent 14"/>
    <w:basedOn w:val="a1"/>
    <w:uiPriority w:val="99"/>
    <w:rsid w:val="00387921"/>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4">
    <w:name w:val="Grid Table 1 Light - Accent 24"/>
    <w:basedOn w:val="a1"/>
    <w:uiPriority w:val="99"/>
    <w:rsid w:val="00387921"/>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4">
    <w:name w:val="Grid Table 1 Light - Accent 34"/>
    <w:basedOn w:val="a1"/>
    <w:uiPriority w:val="99"/>
    <w:rsid w:val="00387921"/>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4">
    <w:name w:val="Grid Table 1 Light - Accent 44"/>
    <w:basedOn w:val="a1"/>
    <w:uiPriority w:val="99"/>
    <w:rsid w:val="00387921"/>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4">
    <w:name w:val="Grid Table 1 Light - Accent 54"/>
    <w:basedOn w:val="a1"/>
    <w:uiPriority w:val="99"/>
    <w:rsid w:val="00387921"/>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4">
    <w:name w:val="Grid Table 1 Light - Accent 64"/>
    <w:basedOn w:val="a1"/>
    <w:uiPriority w:val="99"/>
    <w:rsid w:val="00387921"/>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2">
    <w:name w:val="Таблица-сетка 212"/>
    <w:basedOn w:val="a1"/>
    <w:uiPriority w:val="99"/>
    <w:rsid w:val="00387921"/>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4">
    <w:name w:val="Grid Table 2 - Accent 14"/>
    <w:basedOn w:val="a1"/>
    <w:uiPriority w:val="99"/>
    <w:rsid w:val="00387921"/>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4">
    <w:name w:val="Grid Table 2 - Accent 24"/>
    <w:basedOn w:val="a1"/>
    <w:uiPriority w:val="99"/>
    <w:rsid w:val="00387921"/>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4">
    <w:name w:val="Grid Table 2 - Accent 34"/>
    <w:basedOn w:val="a1"/>
    <w:uiPriority w:val="99"/>
    <w:rsid w:val="00387921"/>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4">
    <w:name w:val="Grid Table 2 - Accent 44"/>
    <w:basedOn w:val="a1"/>
    <w:uiPriority w:val="99"/>
    <w:rsid w:val="00387921"/>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4">
    <w:name w:val="Grid Table 2 - Accent 54"/>
    <w:basedOn w:val="a1"/>
    <w:uiPriority w:val="99"/>
    <w:rsid w:val="00387921"/>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4">
    <w:name w:val="Grid Table 2 - Accent 64"/>
    <w:basedOn w:val="a1"/>
    <w:uiPriority w:val="99"/>
    <w:rsid w:val="00387921"/>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2">
    <w:name w:val="Таблица-сетка 312"/>
    <w:basedOn w:val="a1"/>
    <w:uiPriority w:val="99"/>
    <w:rsid w:val="00387921"/>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4">
    <w:name w:val="Grid Table 3 - Accent 14"/>
    <w:basedOn w:val="a1"/>
    <w:uiPriority w:val="99"/>
    <w:rsid w:val="00387921"/>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4">
    <w:name w:val="Grid Table 3 - Accent 24"/>
    <w:basedOn w:val="a1"/>
    <w:uiPriority w:val="99"/>
    <w:rsid w:val="00387921"/>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4">
    <w:name w:val="Grid Table 3 - Accent 34"/>
    <w:basedOn w:val="a1"/>
    <w:uiPriority w:val="99"/>
    <w:rsid w:val="00387921"/>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4">
    <w:name w:val="Grid Table 3 - Accent 44"/>
    <w:basedOn w:val="a1"/>
    <w:uiPriority w:val="99"/>
    <w:rsid w:val="00387921"/>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4">
    <w:name w:val="Grid Table 3 - Accent 54"/>
    <w:basedOn w:val="a1"/>
    <w:uiPriority w:val="99"/>
    <w:rsid w:val="00387921"/>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4">
    <w:name w:val="Grid Table 3 - Accent 64"/>
    <w:basedOn w:val="a1"/>
    <w:uiPriority w:val="99"/>
    <w:rsid w:val="00387921"/>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2">
    <w:name w:val="Таблица-сетка 412"/>
    <w:basedOn w:val="a1"/>
    <w:uiPriority w:val="59"/>
    <w:rsid w:val="00387921"/>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4">
    <w:name w:val="Grid Table 4 - Accent 14"/>
    <w:basedOn w:val="a1"/>
    <w:uiPriority w:val="59"/>
    <w:rsid w:val="00387921"/>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4">
    <w:name w:val="Grid Table 4 - Accent 24"/>
    <w:basedOn w:val="a1"/>
    <w:uiPriority w:val="59"/>
    <w:rsid w:val="00387921"/>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4">
    <w:name w:val="Grid Table 4 - Accent 34"/>
    <w:basedOn w:val="a1"/>
    <w:uiPriority w:val="59"/>
    <w:rsid w:val="00387921"/>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4">
    <w:name w:val="Grid Table 4 - Accent 44"/>
    <w:basedOn w:val="a1"/>
    <w:uiPriority w:val="59"/>
    <w:rsid w:val="00387921"/>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4">
    <w:name w:val="Grid Table 4 - Accent 54"/>
    <w:basedOn w:val="a1"/>
    <w:uiPriority w:val="59"/>
    <w:rsid w:val="00387921"/>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4">
    <w:name w:val="Grid Table 4 - Accent 64"/>
    <w:basedOn w:val="a1"/>
    <w:uiPriority w:val="59"/>
    <w:rsid w:val="00387921"/>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2">
    <w:name w:val="Таблица-сетка 5 темная12"/>
    <w:basedOn w:val="a1"/>
    <w:uiPriority w:val="99"/>
    <w:rsid w:val="0038792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4">
    <w:name w:val="Grid Table 5 Dark- Accent 14"/>
    <w:basedOn w:val="a1"/>
    <w:uiPriority w:val="99"/>
    <w:rsid w:val="0038792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4">
    <w:name w:val="Grid Table 5 Dark - Accent 24"/>
    <w:basedOn w:val="a1"/>
    <w:uiPriority w:val="99"/>
    <w:rsid w:val="0038792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4">
    <w:name w:val="Grid Table 5 Dark - Accent 34"/>
    <w:basedOn w:val="a1"/>
    <w:uiPriority w:val="99"/>
    <w:rsid w:val="0038792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4">
    <w:name w:val="Grid Table 5 Dark- Accent 44"/>
    <w:basedOn w:val="a1"/>
    <w:uiPriority w:val="99"/>
    <w:rsid w:val="0038792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4">
    <w:name w:val="Grid Table 5 Dark - Accent 54"/>
    <w:basedOn w:val="a1"/>
    <w:uiPriority w:val="99"/>
    <w:rsid w:val="0038792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4">
    <w:name w:val="Grid Table 5 Dark - Accent 64"/>
    <w:basedOn w:val="a1"/>
    <w:uiPriority w:val="99"/>
    <w:rsid w:val="0038792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2">
    <w:name w:val="Таблица-сетка 6 цветная12"/>
    <w:basedOn w:val="a1"/>
    <w:uiPriority w:val="99"/>
    <w:rsid w:val="00387921"/>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4">
    <w:name w:val="Grid Table 6 Colorful - Accent 14"/>
    <w:basedOn w:val="a1"/>
    <w:uiPriority w:val="99"/>
    <w:rsid w:val="00387921"/>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4">
    <w:name w:val="Grid Table 6 Colorful - Accent 24"/>
    <w:basedOn w:val="a1"/>
    <w:uiPriority w:val="99"/>
    <w:rsid w:val="00387921"/>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4">
    <w:name w:val="Grid Table 6 Colorful - Accent 34"/>
    <w:basedOn w:val="a1"/>
    <w:uiPriority w:val="99"/>
    <w:rsid w:val="00387921"/>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4">
    <w:name w:val="Grid Table 6 Colorful - Accent 44"/>
    <w:basedOn w:val="a1"/>
    <w:uiPriority w:val="99"/>
    <w:rsid w:val="00387921"/>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4">
    <w:name w:val="Grid Table 6 Colorful - Accent 54"/>
    <w:basedOn w:val="a1"/>
    <w:uiPriority w:val="99"/>
    <w:rsid w:val="00387921"/>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4">
    <w:name w:val="Grid Table 6 Colorful - Accent 64"/>
    <w:basedOn w:val="a1"/>
    <w:uiPriority w:val="99"/>
    <w:rsid w:val="00387921"/>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2">
    <w:name w:val="Таблица-сетка 7 цветная12"/>
    <w:basedOn w:val="a1"/>
    <w:uiPriority w:val="99"/>
    <w:rsid w:val="00387921"/>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4">
    <w:name w:val="Grid Table 7 Colorful - Accent 14"/>
    <w:basedOn w:val="a1"/>
    <w:uiPriority w:val="99"/>
    <w:rsid w:val="00387921"/>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4">
    <w:name w:val="Grid Table 7 Colorful - Accent 24"/>
    <w:basedOn w:val="a1"/>
    <w:uiPriority w:val="99"/>
    <w:rsid w:val="00387921"/>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4">
    <w:name w:val="Grid Table 7 Colorful - Accent 34"/>
    <w:basedOn w:val="a1"/>
    <w:uiPriority w:val="99"/>
    <w:rsid w:val="00387921"/>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4">
    <w:name w:val="Grid Table 7 Colorful - Accent 44"/>
    <w:basedOn w:val="a1"/>
    <w:uiPriority w:val="99"/>
    <w:rsid w:val="00387921"/>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4">
    <w:name w:val="Grid Table 7 Colorful - Accent 54"/>
    <w:basedOn w:val="a1"/>
    <w:uiPriority w:val="99"/>
    <w:rsid w:val="00387921"/>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4">
    <w:name w:val="Grid Table 7 Colorful - Accent 64"/>
    <w:basedOn w:val="a1"/>
    <w:uiPriority w:val="99"/>
    <w:rsid w:val="00387921"/>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20">
    <w:name w:val="Список-таблица 1 светлая12"/>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4">
    <w:name w:val="List Table 1 Light - Accent 14"/>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4">
    <w:name w:val="List Table 1 Light - Accent 24"/>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4">
    <w:name w:val="List Table 1 Light - Accent 34"/>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4">
    <w:name w:val="List Table 1 Light - Accent 44"/>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4">
    <w:name w:val="List Table 1 Light - Accent 54"/>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4">
    <w:name w:val="List Table 1 Light - Accent 64"/>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20">
    <w:name w:val="Список-таблица 212"/>
    <w:basedOn w:val="a1"/>
    <w:uiPriority w:val="99"/>
    <w:rsid w:val="00387921"/>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4">
    <w:name w:val="List Table 2 - Accent 14"/>
    <w:basedOn w:val="a1"/>
    <w:uiPriority w:val="99"/>
    <w:rsid w:val="00387921"/>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4">
    <w:name w:val="List Table 2 - Accent 24"/>
    <w:basedOn w:val="a1"/>
    <w:uiPriority w:val="99"/>
    <w:rsid w:val="00387921"/>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4">
    <w:name w:val="List Table 2 - Accent 34"/>
    <w:basedOn w:val="a1"/>
    <w:uiPriority w:val="99"/>
    <w:rsid w:val="00387921"/>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4">
    <w:name w:val="List Table 2 - Accent 44"/>
    <w:basedOn w:val="a1"/>
    <w:uiPriority w:val="99"/>
    <w:rsid w:val="00387921"/>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4">
    <w:name w:val="List Table 2 - Accent 54"/>
    <w:basedOn w:val="a1"/>
    <w:uiPriority w:val="99"/>
    <w:rsid w:val="00387921"/>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4">
    <w:name w:val="List Table 2 - Accent 64"/>
    <w:basedOn w:val="a1"/>
    <w:uiPriority w:val="99"/>
    <w:rsid w:val="00387921"/>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20">
    <w:name w:val="Список-таблица 312"/>
    <w:basedOn w:val="a1"/>
    <w:uiPriority w:val="99"/>
    <w:rsid w:val="00387921"/>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4">
    <w:name w:val="List Table 3 - Accent 14"/>
    <w:basedOn w:val="a1"/>
    <w:uiPriority w:val="99"/>
    <w:rsid w:val="00387921"/>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4">
    <w:name w:val="List Table 3 - Accent 24"/>
    <w:basedOn w:val="a1"/>
    <w:uiPriority w:val="99"/>
    <w:rsid w:val="00387921"/>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4">
    <w:name w:val="List Table 3 - Accent 34"/>
    <w:basedOn w:val="a1"/>
    <w:uiPriority w:val="99"/>
    <w:rsid w:val="00387921"/>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4">
    <w:name w:val="List Table 3 - Accent 44"/>
    <w:basedOn w:val="a1"/>
    <w:uiPriority w:val="99"/>
    <w:rsid w:val="00387921"/>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4">
    <w:name w:val="List Table 3 - Accent 54"/>
    <w:basedOn w:val="a1"/>
    <w:uiPriority w:val="99"/>
    <w:rsid w:val="00387921"/>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4">
    <w:name w:val="List Table 3 - Accent 64"/>
    <w:basedOn w:val="a1"/>
    <w:uiPriority w:val="99"/>
    <w:rsid w:val="00387921"/>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20">
    <w:name w:val="Список-таблица 412"/>
    <w:basedOn w:val="a1"/>
    <w:uiPriority w:val="99"/>
    <w:rsid w:val="00387921"/>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4">
    <w:name w:val="List Table 4 - Accent 14"/>
    <w:basedOn w:val="a1"/>
    <w:uiPriority w:val="99"/>
    <w:rsid w:val="00387921"/>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4">
    <w:name w:val="List Table 4 - Accent 24"/>
    <w:basedOn w:val="a1"/>
    <w:uiPriority w:val="99"/>
    <w:rsid w:val="00387921"/>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4">
    <w:name w:val="List Table 4 - Accent 34"/>
    <w:basedOn w:val="a1"/>
    <w:uiPriority w:val="99"/>
    <w:rsid w:val="00387921"/>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4">
    <w:name w:val="List Table 4 - Accent 44"/>
    <w:basedOn w:val="a1"/>
    <w:uiPriority w:val="99"/>
    <w:rsid w:val="00387921"/>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4">
    <w:name w:val="List Table 4 - Accent 54"/>
    <w:basedOn w:val="a1"/>
    <w:uiPriority w:val="99"/>
    <w:rsid w:val="00387921"/>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4">
    <w:name w:val="List Table 4 - Accent 64"/>
    <w:basedOn w:val="a1"/>
    <w:uiPriority w:val="99"/>
    <w:rsid w:val="00387921"/>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20">
    <w:name w:val="Список-таблица 5 темная12"/>
    <w:basedOn w:val="a1"/>
    <w:uiPriority w:val="99"/>
    <w:rsid w:val="00387921"/>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4">
    <w:name w:val="List Table 5 Dark - Accent 14"/>
    <w:basedOn w:val="a1"/>
    <w:uiPriority w:val="99"/>
    <w:rsid w:val="00387921"/>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4">
    <w:name w:val="List Table 5 Dark - Accent 24"/>
    <w:basedOn w:val="a1"/>
    <w:uiPriority w:val="99"/>
    <w:rsid w:val="00387921"/>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4">
    <w:name w:val="List Table 5 Dark - Accent 34"/>
    <w:basedOn w:val="a1"/>
    <w:uiPriority w:val="99"/>
    <w:rsid w:val="00387921"/>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4">
    <w:name w:val="List Table 5 Dark - Accent 44"/>
    <w:basedOn w:val="a1"/>
    <w:uiPriority w:val="99"/>
    <w:rsid w:val="00387921"/>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4">
    <w:name w:val="List Table 5 Dark - Accent 54"/>
    <w:basedOn w:val="a1"/>
    <w:uiPriority w:val="99"/>
    <w:rsid w:val="00387921"/>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4">
    <w:name w:val="List Table 5 Dark - Accent 64"/>
    <w:basedOn w:val="a1"/>
    <w:uiPriority w:val="99"/>
    <w:rsid w:val="00387921"/>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20">
    <w:name w:val="Список-таблица 6 цветная12"/>
    <w:basedOn w:val="a1"/>
    <w:uiPriority w:val="99"/>
    <w:rsid w:val="00387921"/>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4">
    <w:name w:val="List Table 6 Colorful - Accent 14"/>
    <w:basedOn w:val="a1"/>
    <w:uiPriority w:val="99"/>
    <w:rsid w:val="00387921"/>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4">
    <w:name w:val="List Table 6 Colorful - Accent 24"/>
    <w:basedOn w:val="a1"/>
    <w:uiPriority w:val="99"/>
    <w:rsid w:val="00387921"/>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4">
    <w:name w:val="List Table 6 Colorful - Accent 34"/>
    <w:basedOn w:val="a1"/>
    <w:uiPriority w:val="99"/>
    <w:rsid w:val="00387921"/>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4">
    <w:name w:val="List Table 6 Colorful - Accent 44"/>
    <w:basedOn w:val="a1"/>
    <w:uiPriority w:val="99"/>
    <w:rsid w:val="00387921"/>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4">
    <w:name w:val="List Table 6 Colorful - Accent 54"/>
    <w:basedOn w:val="a1"/>
    <w:uiPriority w:val="99"/>
    <w:rsid w:val="00387921"/>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4">
    <w:name w:val="List Table 6 Colorful - Accent 64"/>
    <w:basedOn w:val="a1"/>
    <w:uiPriority w:val="99"/>
    <w:rsid w:val="00387921"/>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20">
    <w:name w:val="Список-таблица 7 цветная12"/>
    <w:basedOn w:val="a1"/>
    <w:uiPriority w:val="99"/>
    <w:rsid w:val="00387921"/>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4">
    <w:name w:val="List Table 7 Colorful - Accent 14"/>
    <w:basedOn w:val="a1"/>
    <w:uiPriority w:val="99"/>
    <w:rsid w:val="00387921"/>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4">
    <w:name w:val="List Table 7 Colorful - Accent 24"/>
    <w:basedOn w:val="a1"/>
    <w:uiPriority w:val="99"/>
    <w:rsid w:val="00387921"/>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4">
    <w:name w:val="List Table 7 Colorful - Accent 34"/>
    <w:basedOn w:val="a1"/>
    <w:uiPriority w:val="99"/>
    <w:rsid w:val="00387921"/>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4">
    <w:name w:val="List Table 7 Colorful - Accent 44"/>
    <w:basedOn w:val="a1"/>
    <w:uiPriority w:val="99"/>
    <w:rsid w:val="00387921"/>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4">
    <w:name w:val="List Table 7 Colorful - Accent 54"/>
    <w:basedOn w:val="a1"/>
    <w:uiPriority w:val="99"/>
    <w:rsid w:val="00387921"/>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4">
    <w:name w:val="List Table 7 Colorful - Accent 64"/>
    <w:basedOn w:val="a1"/>
    <w:uiPriority w:val="99"/>
    <w:rsid w:val="00387921"/>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40">
    <w:name w:val="Lined - Accent4"/>
    <w:basedOn w:val="a1"/>
    <w:uiPriority w:val="99"/>
    <w:rsid w:val="003879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4">
    <w:name w:val="Lined - Accent 14"/>
    <w:basedOn w:val="a1"/>
    <w:uiPriority w:val="99"/>
    <w:rsid w:val="003879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4">
    <w:name w:val="Lined - Accent 24"/>
    <w:basedOn w:val="a1"/>
    <w:uiPriority w:val="99"/>
    <w:rsid w:val="003879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4">
    <w:name w:val="Lined - Accent 34"/>
    <w:basedOn w:val="a1"/>
    <w:uiPriority w:val="99"/>
    <w:rsid w:val="003879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4">
    <w:name w:val="Lined - Accent 44"/>
    <w:basedOn w:val="a1"/>
    <w:uiPriority w:val="99"/>
    <w:rsid w:val="003879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4">
    <w:name w:val="Lined - Accent 54"/>
    <w:basedOn w:val="a1"/>
    <w:uiPriority w:val="99"/>
    <w:rsid w:val="003879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4">
    <w:name w:val="Lined - Accent 64"/>
    <w:basedOn w:val="a1"/>
    <w:uiPriority w:val="99"/>
    <w:rsid w:val="003879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40">
    <w:name w:val="Bordered &amp; Lined - Accent4"/>
    <w:basedOn w:val="a1"/>
    <w:uiPriority w:val="99"/>
    <w:rsid w:val="00387921"/>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4">
    <w:name w:val="Bordered &amp; Lined - Accent 14"/>
    <w:basedOn w:val="a1"/>
    <w:uiPriority w:val="99"/>
    <w:rsid w:val="00387921"/>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4">
    <w:name w:val="Bordered &amp; Lined - Accent 24"/>
    <w:basedOn w:val="a1"/>
    <w:uiPriority w:val="99"/>
    <w:rsid w:val="00387921"/>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4">
    <w:name w:val="Bordered &amp; Lined - Accent 34"/>
    <w:basedOn w:val="a1"/>
    <w:uiPriority w:val="99"/>
    <w:rsid w:val="00387921"/>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4">
    <w:name w:val="Bordered &amp; Lined - Accent 44"/>
    <w:basedOn w:val="a1"/>
    <w:uiPriority w:val="99"/>
    <w:rsid w:val="00387921"/>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4">
    <w:name w:val="Bordered &amp; Lined - Accent 54"/>
    <w:basedOn w:val="a1"/>
    <w:uiPriority w:val="99"/>
    <w:rsid w:val="00387921"/>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4">
    <w:name w:val="Bordered &amp; Lined - Accent 64"/>
    <w:basedOn w:val="a1"/>
    <w:uiPriority w:val="99"/>
    <w:rsid w:val="00387921"/>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4">
    <w:name w:val="Bordered4"/>
    <w:basedOn w:val="a1"/>
    <w:uiPriority w:val="99"/>
    <w:rsid w:val="00387921"/>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4">
    <w:name w:val="Bordered - Accent 14"/>
    <w:basedOn w:val="a1"/>
    <w:uiPriority w:val="99"/>
    <w:rsid w:val="00387921"/>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4">
    <w:name w:val="Bordered - Accent 24"/>
    <w:basedOn w:val="a1"/>
    <w:uiPriority w:val="99"/>
    <w:rsid w:val="00387921"/>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4">
    <w:name w:val="Bordered - Accent 34"/>
    <w:basedOn w:val="a1"/>
    <w:uiPriority w:val="99"/>
    <w:rsid w:val="00387921"/>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4">
    <w:name w:val="Bordered - Accent 44"/>
    <w:basedOn w:val="a1"/>
    <w:uiPriority w:val="99"/>
    <w:rsid w:val="00387921"/>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4">
    <w:name w:val="Bordered - Accent 54"/>
    <w:basedOn w:val="a1"/>
    <w:uiPriority w:val="99"/>
    <w:rsid w:val="00387921"/>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4">
    <w:name w:val="Bordered - Accent 64"/>
    <w:basedOn w:val="a1"/>
    <w:uiPriority w:val="99"/>
    <w:rsid w:val="00387921"/>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421">
    <w:name w:val="Заголовок №4 (2)_"/>
    <w:link w:val="422"/>
    <w:rsid w:val="00387921"/>
    <w:rPr>
      <w:shd w:val="clear" w:color="auto" w:fill="FFFFFF"/>
    </w:rPr>
  </w:style>
  <w:style w:type="paragraph" w:customStyle="1" w:styleId="422">
    <w:name w:val="Заголовок №4 (2)"/>
    <w:basedOn w:val="a"/>
    <w:link w:val="421"/>
    <w:rsid w:val="00387921"/>
    <w:pPr>
      <w:shd w:val="clear" w:color="auto" w:fill="FFFFFF"/>
      <w:spacing w:after="240" w:line="264" w:lineRule="exact"/>
      <w:jc w:val="center"/>
      <w:outlineLvl w:val="3"/>
    </w:pPr>
    <w:rPr>
      <w:sz w:val="20"/>
      <w:szCs w:val="20"/>
      <w:lang w:val="x-none" w:eastAsia="x-none"/>
    </w:rPr>
  </w:style>
  <w:style w:type="numbering" w:customStyle="1" w:styleId="170">
    <w:name w:val="Нет списка17"/>
    <w:next w:val="a2"/>
    <w:uiPriority w:val="99"/>
    <w:semiHidden/>
    <w:unhideWhenUsed/>
    <w:rsid w:val="00726E1B"/>
  </w:style>
  <w:style w:type="table" w:customStyle="1" w:styleId="101">
    <w:name w:val="Сетка таблицы10"/>
    <w:basedOn w:val="a1"/>
    <w:next w:val="afd"/>
    <w:uiPriority w:val="59"/>
    <w:rsid w:val="00726E1B"/>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5">
    <w:name w:val="Table Grid Light5"/>
    <w:basedOn w:val="a1"/>
    <w:uiPriority w:val="59"/>
    <w:rsid w:val="00726E1B"/>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30">
    <w:name w:val="Таблица простая 113"/>
    <w:basedOn w:val="a1"/>
    <w:uiPriority w:val="59"/>
    <w:rsid w:val="00726E1B"/>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30">
    <w:name w:val="Таблица простая 213"/>
    <w:basedOn w:val="a1"/>
    <w:uiPriority w:val="59"/>
    <w:rsid w:val="00726E1B"/>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30">
    <w:name w:val="Таблица простая 313"/>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3">
    <w:name w:val="Таблица простая 413"/>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3">
    <w:name w:val="Таблица простая 513"/>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3">
    <w:name w:val="Таблица-сетка 1 светлая13"/>
    <w:basedOn w:val="a1"/>
    <w:uiPriority w:val="99"/>
    <w:rsid w:val="00726E1B"/>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5">
    <w:name w:val="Grid Table 1 Light - Accent 15"/>
    <w:basedOn w:val="a1"/>
    <w:uiPriority w:val="99"/>
    <w:rsid w:val="00726E1B"/>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5">
    <w:name w:val="Grid Table 1 Light - Accent 25"/>
    <w:basedOn w:val="a1"/>
    <w:uiPriority w:val="99"/>
    <w:rsid w:val="00726E1B"/>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5">
    <w:name w:val="Grid Table 1 Light - Accent 35"/>
    <w:basedOn w:val="a1"/>
    <w:uiPriority w:val="99"/>
    <w:rsid w:val="00726E1B"/>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5">
    <w:name w:val="Grid Table 1 Light - Accent 45"/>
    <w:basedOn w:val="a1"/>
    <w:uiPriority w:val="99"/>
    <w:rsid w:val="00726E1B"/>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5">
    <w:name w:val="Grid Table 1 Light - Accent 55"/>
    <w:basedOn w:val="a1"/>
    <w:uiPriority w:val="99"/>
    <w:rsid w:val="00726E1B"/>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5">
    <w:name w:val="Grid Table 1 Light - Accent 65"/>
    <w:basedOn w:val="a1"/>
    <w:uiPriority w:val="99"/>
    <w:rsid w:val="00726E1B"/>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3">
    <w:name w:val="Таблица-сетка 213"/>
    <w:basedOn w:val="a1"/>
    <w:uiPriority w:val="99"/>
    <w:rsid w:val="00726E1B"/>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5">
    <w:name w:val="Grid Table 2 - Accent 15"/>
    <w:basedOn w:val="a1"/>
    <w:uiPriority w:val="99"/>
    <w:rsid w:val="00726E1B"/>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5">
    <w:name w:val="Grid Table 2 - Accent 25"/>
    <w:basedOn w:val="a1"/>
    <w:uiPriority w:val="99"/>
    <w:rsid w:val="00726E1B"/>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5">
    <w:name w:val="Grid Table 2 - Accent 35"/>
    <w:basedOn w:val="a1"/>
    <w:uiPriority w:val="99"/>
    <w:rsid w:val="00726E1B"/>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5">
    <w:name w:val="Grid Table 2 - Accent 45"/>
    <w:basedOn w:val="a1"/>
    <w:uiPriority w:val="99"/>
    <w:rsid w:val="00726E1B"/>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5">
    <w:name w:val="Grid Table 2 - Accent 55"/>
    <w:basedOn w:val="a1"/>
    <w:uiPriority w:val="99"/>
    <w:rsid w:val="00726E1B"/>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5">
    <w:name w:val="Grid Table 2 - Accent 65"/>
    <w:basedOn w:val="a1"/>
    <w:uiPriority w:val="99"/>
    <w:rsid w:val="00726E1B"/>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3">
    <w:name w:val="Таблица-сетка 313"/>
    <w:basedOn w:val="a1"/>
    <w:uiPriority w:val="99"/>
    <w:rsid w:val="00726E1B"/>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5">
    <w:name w:val="Grid Table 3 - Accent 15"/>
    <w:basedOn w:val="a1"/>
    <w:uiPriority w:val="99"/>
    <w:rsid w:val="00726E1B"/>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5">
    <w:name w:val="Grid Table 3 - Accent 25"/>
    <w:basedOn w:val="a1"/>
    <w:uiPriority w:val="99"/>
    <w:rsid w:val="00726E1B"/>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5">
    <w:name w:val="Grid Table 3 - Accent 35"/>
    <w:basedOn w:val="a1"/>
    <w:uiPriority w:val="99"/>
    <w:rsid w:val="00726E1B"/>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5">
    <w:name w:val="Grid Table 3 - Accent 45"/>
    <w:basedOn w:val="a1"/>
    <w:uiPriority w:val="99"/>
    <w:rsid w:val="00726E1B"/>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5">
    <w:name w:val="Grid Table 3 - Accent 55"/>
    <w:basedOn w:val="a1"/>
    <w:uiPriority w:val="99"/>
    <w:rsid w:val="00726E1B"/>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5">
    <w:name w:val="Grid Table 3 - Accent 65"/>
    <w:basedOn w:val="a1"/>
    <w:uiPriority w:val="99"/>
    <w:rsid w:val="00726E1B"/>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3">
    <w:name w:val="Таблица-сетка 413"/>
    <w:basedOn w:val="a1"/>
    <w:uiPriority w:val="59"/>
    <w:rsid w:val="00726E1B"/>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5">
    <w:name w:val="Grid Table 4 - Accent 15"/>
    <w:basedOn w:val="a1"/>
    <w:uiPriority w:val="59"/>
    <w:rsid w:val="00726E1B"/>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5">
    <w:name w:val="Grid Table 4 - Accent 25"/>
    <w:basedOn w:val="a1"/>
    <w:uiPriority w:val="59"/>
    <w:rsid w:val="00726E1B"/>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5">
    <w:name w:val="Grid Table 4 - Accent 35"/>
    <w:basedOn w:val="a1"/>
    <w:uiPriority w:val="59"/>
    <w:rsid w:val="00726E1B"/>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5">
    <w:name w:val="Grid Table 4 - Accent 45"/>
    <w:basedOn w:val="a1"/>
    <w:uiPriority w:val="59"/>
    <w:rsid w:val="00726E1B"/>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5">
    <w:name w:val="Grid Table 4 - Accent 55"/>
    <w:basedOn w:val="a1"/>
    <w:uiPriority w:val="59"/>
    <w:rsid w:val="00726E1B"/>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5">
    <w:name w:val="Grid Table 4 - Accent 65"/>
    <w:basedOn w:val="a1"/>
    <w:uiPriority w:val="59"/>
    <w:rsid w:val="00726E1B"/>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3">
    <w:name w:val="Таблица-сетка 5 темная13"/>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5">
    <w:name w:val="Grid Table 5 Dark- Accent 15"/>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5">
    <w:name w:val="Grid Table 5 Dark - Accent 25"/>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5">
    <w:name w:val="Grid Table 5 Dark - Accent 35"/>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5">
    <w:name w:val="Grid Table 5 Dark- Accent 45"/>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5">
    <w:name w:val="Grid Table 5 Dark - Accent 55"/>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5">
    <w:name w:val="Grid Table 5 Dark - Accent 65"/>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3">
    <w:name w:val="Таблица-сетка 6 цветная13"/>
    <w:basedOn w:val="a1"/>
    <w:uiPriority w:val="99"/>
    <w:rsid w:val="00726E1B"/>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5">
    <w:name w:val="Grid Table 6 Colorful - Accent 15"/>
    <w:basedOn w:val="a1"/>
    <w:uiPriority w:val="99"/>
    <w:rsid w:val="00726E1B"/>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5">
    <w:name w:val="Grid Table 6 Colorful - Accent 25"/>
    <w:basedOn w:val="a1"/>
    <w:uiPriority w:val="99"/>
    <w:rsid w:val="00726E1B"/>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5">
    <w:name w:val="Grid Table 6 Colorful - Accent 35"/>
    <w:basedOn w:val="a1"/>
    <w:uiPriority w:val="99"/>
    <w:rsid w:val="00726E1B"/>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5">
    <w:name w:val="Grid Table 6 Colorful - Accent 45"/>
    <w:basedOn w:val="a1"/>
    <w:uiPriority w:val="99"/>
    <w:rsid w:val="00726E1B"/>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5">
    <w:name w:val="Grid Table 6 Colorful - Accent 55"/>
    <w:basedOn w:val="a1"/>
    <w:uiPriority w:val="99"/>
    <w:rsid w:val="00726E1B"/>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5">
    <w:name w:val="Grid Table 6 Colorful - Accent 65"/>
    <w:basedOn w:val="a1"/>
    <w:uiPriority w:val="99"/>
    <w:rsid w:val="00726E1B"/>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3">
    <w:name w:val="Таблица-сетка 7 цветная13"/>
    <w:basedOn w:val="a1"/>
    <w:uiPriority w:val="99"/>
    <w:rsid w:val="00726E1B"/>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5">
    <w:name w:val="Grid Table 7 Colorful - Accent 15"/>
    <w:basedOn w:val="a1"/>
    <w:uiPriority w:val="99"/>
    <w:rsid w:val="00726E1B"/>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5">
    <w:name w:val="Grid Table 7 Colorful - Accent 25"/>
    <w:basedOn w:val="a1"/>
    <w:uiPriority w:val="99"/>
    <w:rsid w:val="00726E1B"/>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5">
    <w:name w:val="Grid Table 7 Colorful - Accent 35"/>
    <w:basedOn w:val="a1"/>
    <w:uiPriority w:val="99"/>
    <w:rsid w:val="00726E1B"/>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5">
    <w:name w:val="Grid Table 7 Colorful - Accent 45"/>
    <w:basedOn w:val="a1"/>
    <w:uiPriority w:val="99"/>
    <w:rsid w:val="00726E1B"/>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5">
    <w:name w:val="Grid Table 7 Colorful - Accent 55"/>
    <w:basedOn w:val="a1"/>
    <w:uiPriority w:val="99"/>
    <w:rsid w:val="00726E1B"/>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5">
    <w:name w:val="Grid Table 7 Colorful - Accent 65"/>
    <w:basedOn w:val="a1"/>
    <w:uiPriority w:val="99"/>
    <w:rsid w:val="00726E1B"/>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30">
    <w:name w:val="Список-таблица 1 светлая13"/>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5">
    <w:name w:val="List Table 1 Light - Accent 15"/>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5">
    <w:name w:val="List Table 1 Light - Accent 25"/>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5">
    <w:name w:val="List Table 1 Light - Accent 35"/>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5">
    <w:name w:val="List Table 1 Light - Accent 45"/>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5">
    <w:name w:val="List Table 1 Light - Accent 55"/>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5">
    <w:name w:val="List Table 1 Light - Accent 65"/>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30">
    <w:name w:val="Список-таблица 213"/>
    <w:basedOn w:val="a1"/>
    <w:uiPriority w:val="99"/>
    <w:rsid w:val="00726E1B"/>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5">
    <w:name w:val="List Table 2 - Accent 15"/>
    <w:basedOn w:val="a1"/>
    <w:uiPriority w:val="99"/>
    <w:rsid w:val="00726E1B"/>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5">
    <w:name w:val="List Table 2 - Accent 25"/>
    <w:basedOn w:val="a1"/>
    <w:uiPriority w:val="99"/>
    <w:rsid w:val="00726E1B"/>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5">
    <w:name w:val="List Table 2 - Accent 35"/>
    <w:basedOn w:val="a1"/>
    <w:uiPriority w:val="99"/>
    <w:rsid w:val="00726E1B"/>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5">
    <w:name w:val="List Table 2 - Accent 45"/>
    <w:basedOn w:val="a1"/>
    <w:uiPriority w:val="99"/>
    <w:rsid w:val="00726E1B"/>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5">
    <w:name w:val="List Table 2 - Accent 55"/>
    <w:basedOn w:val="a1"/>
    <w:uiPriority w:val="99"/>
    <w:rsid w:val="00726E1B"/>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5">
    <w:name w:val="List Table 2 - Accent 65"/>
    <w:basedOn w:val="a1"/>
    <w:uiPriority w:val="99"/>
    <w:rsid w:val="00726E1B"/>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30">
    <w:name w:val="Список-таблица 313"/>
    <w:basedOn w:val="a1"/>
    <w:uiPriority w:val="99"/>
    <w:rsid w:val="00726E1B"/>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5">
    <w:name w:val="List Table 3 - Accent 15"/>
    <w:basedOn w:val="a1"/>
    <w:uiPriority w:val="99"/>
    <w:rsid w:val="00726E1B"/>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5">
    <w:name w:val="List Table 3 - Accent 25"/>
    <w:basedOn w:val="a1"/>
    <w:uiPriority w:val="99"/>
    <w:rsid w:val="00726E1B"/>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5">
    <w:name w:val="List Table 3 - Accent 35"/>
    <w:basedOn w:val="a1"/>
    <w:uiPriority w:val="99"/>
    <w:rsid w:val="00726E1B"/>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5">
    <w:name w:val="List Table 3 - Accent 45"/>
    <w:basedOn w:val="a1"/>
    <w:uiPriority w:val="99"/>
    <w:rsid w:val="00726E1B"/>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5">
    <w:name w:val="List Table 3 - Accent 55"/>
    <w:basedOn w:val="a1"/>
    <w:uiPriority w:val="99"/>
    <w:rsid w:val="00726E1B"/>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5">
    <w:name w:val="List Table 3 - Accent 65"/>
    <w:basedOn w:val="a1"/>
    <w:uiPriority w:val="99"/>
    <w:rsid w:val="00726E1B"/>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30">
    <w:name w:val="Список-таблица 413"/>
    <w:basedOn w:val="a1"/>
    <w:uiPriority w:val="99"/>
    <w:rsid w:val="00726E1B"/>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5">
    <w:name w:val="List Table 4 - Accent 15"/>
    <w:basedOn w:val="a1"/>
    <w:uiPriority w:val="99"/>
    <w:rsid w:val="00726E1B"/>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5">
    <w:name w:val="List Table 4 - Accent 25"/>
    <w:basedOn w:val="a1"/>
    <w:uiPriority w:val="99"/>
    <w:rsid w:val="00726E1B"/>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5">
    <w:name w:val="List Table 4 - Accent 35"/>
    <w:basedOn w:val="a1"/>
    <w:uiPriority w:val="99"/>
    <w:rsid w:val="00726E1B"/>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5">
    <w:name w:val="List Table 4 - Accent 45"/>
    <w:basedOn w:val="a1"/>
    <w:uiPriority w:val="99"/>
    <w:rsid w:val="00726E1B"/>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5">
    <w:name w:val="List Table 4 - Accent 55"/>
    <w:basedOn w:val="a1"/>
    <w:uiPriority w:val="99"/>
    <w:rsid w:val="00726E1B"/>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5">
    <w:name w:val="List Table 4 - Accent 65"/>
    <w:basedOn w:val="a1"/>
    <w:uiPriority w:val="99"/>
    <w:rsid w:val="00726E1B"/>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30">
    <w:name w:val="Список-таблица 5 темная13"/>
    <w:basedOn w:val="a1"/>
    <w:uiPriority w:val="99"/>
    <w:rsid w:val="00726E1B"/>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5">
    <w:name w:val="List Table 5 Dark - Accent 15"/>
    <w:basedOn w:val="a1"/>
    <w:uiPriority w:val="99"/>
    <w:rsid w:val="00726E1B"/>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5">
    <w:name w:val="List Table 5 Dark - Accent 25"/>
    <w:basedOn w:val="a1"/>
    <w:uiPriority w:val="99"/>
    <w:rsid w:val="00726E1B"/>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5">
    <w:name w:val="List Table 5 Dark - Accent 35"/>
    <w:basedOn w:val="a1"/>
    <w:uiPriority w:val="99"/>
    <w:rsid w:val="00726E1B"/>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5">
    <w:name w:val="List Table 5 Dark - Accent 45"/>
    <w:basedOn w:val="a1"/>
    <w:uiPriority w:val="99"/>
    <w:rsid w:val="00726E1B"/>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5">
    <w:name w:val="List Table 5 Dark - Accent 55"/>
    <w:basedOn w:val="a1"/>
    <w:uiPriority w:val="99"/>
    <w:rsid w:val="00726E1B"/>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5">
    <w:name w:val="List Table 5 Dark - Accent 65"/>
    <w:basedOn w:val="a1"/>
    <w:uiPriority w:val="99"/>
    <w:rsid w:val="00726E1B"/>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30">
    <w:name w:val="Список-таблица 6 цветная13"/>
    <w:basedOn w:val="a1"/>
    <w:uiPriority w:val="99"/>
    <w:rsid w:val="00726E1B"/>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5">
    <w:name w:val="List Table 6 Colorful - Accent 15"/>
    <w:basedOn w:val="a1"/>
    <w:uiPriority w:val="99"/>
    <w:rsid w:val="00726E1B"/>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5">
    <w:name w:val="List Table 6 Colorful - Accent 25"/>
    <w:basedOn w:val="a1"/>
    <w:uiPriority w:val="99"/>
    <w:rsid w:val="00726E1B"/>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5">
    <w:name w:val="List Table 6 Colorful - Accent 35"/>
    <w:basedOn w:val="a1"/>
    <w:uiPriority w:val="99"/>
    <w:rsid w:val="00726E1B"/>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5">
    <w:name w:val="List Table 6 Colorful - Accent 45"/>
    <w:basedOn w:val="a1"/>
    <w:uiPriority w:val="99"/>
    <w:rsid w:val="00726E1B"/>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5">
    <w:name w:val="List Table 6 Colorful - Accent 55"/>
    <w:basedOn w:val="a1"/>
    <w:uiPriority w:val="99"/>
    <w:rsid w:val="00726E1B"/>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5">
    <w:name w:val="List Table 6 Colorful - Accent 65"/>
    <w:basedOn w:val="a1"/>
    <w:uiPriority w:val="99"/>
    <w:rsid w:val="00726E1B"/>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30">
    <w:name w:val="Список-таблица 7 цветная13"/>
    <w:basedOn w:val="a1"/>
    <w:uiPriority w:val="99"/>
    <w:rsid w:val="00726E1B"/>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5">
    <w:name w:val="List Table 7 Colorful - Accent 15"/>
    <w:basedOn w:val="a1"/>
    <w:uiPriority w:val="99"/>
    <w:rsid w:val="00726E1B"/>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5">
    <w:name w:val="List Table 7 Colorful - Accent 25"/>
    <w:basedOn w:val="a1"/>
    <w:uiPriority w:val="99"/>
    <w:rsid w:val="00726E1B"/>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5">
    <w:name w:val="List Table 7 Colorful - Accent 35"/>
    <w:basedOn w:val="a1"/>
    <w:uiPriority w:val="99"/>
    <w:rsid w:val="00726E1B"/>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5">
    <w:name w:val="List Table 7 Colorful - Accent 45"/>
    <w:basedOn w:val="a1"/>
    <w:uiPriority w:val="99"/>
    <w:rsid w:val="00726E1B"/>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5">
    <w:name w:val="List Table 7 Colorful - Accent 55"/>
    <w:basedOn w:val="a1"/>
    <w:uiPriority w:val="99"/>
    <w:rsid w:val="00726E1B"/>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5">
    <w:name w:val="List Table 7 Colorful - Accent 65"/>
    <w:basedOn w:val="a1"/>
    <w:uiPriority w:val="99"/>
    <w:rsid w:val="00726E1B"/>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50">
    <w:name w:val="Lined - Accent5"/>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5">
    <w:name w:val="Lined - Accent 15"/>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5">
    <w:name w:val="Lined - Accent 25"/>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5">
    <w:name w:val="Lined - Accent 35"/>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5">
    <w:name w:val="Lined - Accent 45"/>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5">
    <w:name w:val="Lined - Accent 55"/>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5">
    <w:name w:val="Lined - Accent 65"/>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50">
    <w:name w:val="Bordered &amp; Lined - Accent5"/>
    <w:basedOn w:val="a1"/>
    <w:uiPriority w:val="99"/>
    <w:rsid w:val="00726E1B"/>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5">
    <w:name w:val="Bordered &amp; Lined - Accent 15"/>
    <w:basedOn w:val="a1"/>
    <w:uiPriority w:val="99"/>
    <w:rsid w:val="00726E1B"/>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5">
    <w:name w:val="Bordered &amp; Lined - Accent 25"/>
    <w:basedOn w:val="a1"/>
    <w:uiPriority w:val="99"/>
    <w:rsid w:val="00726E1B"/>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5">
    <w:name w:val="Bordered &amp; Lined - Accent 35"/>
    <w:basedOn w:val="a1"/>
    <w:uiPriority w:val="99"/>
    <w:rsid w:val="00726E1B"/>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5">
    <w:name w:val="Bordered &amp; Lined - Accent 45"/>
    <w:basedOn w:val="a1"/>
    <w:uiPriority w:val="99"/>
    <w:rsid w:val="00726E1B"/>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5">
    <w:name w:val="Bordered &amp; Lined - Accent 55"/>
    <w:basedOn w:val="a1"/>
    <w:uiPriority w:val="99"/>
    <w:rsid w:val="00726E1B"/>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5">
    <w:name w:val="Bordered &amp; Lined - Accent 65"/>
    <w:basedOn w:val="a1"/>
    <w:uiPriority w:val="99"/>
    <w:rsid w:val="00726E1B"/>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5">
    <w:name w:val="Bordered5"/>
    <w:basedOn w:val="a1"/>
    <w:uiPriority w:val="99"/>
    <w:rsid w:val="00726E1B"/>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5">
    <w:name w:val="Bordered - Accent 15"/>
    <w:basedOn w:val="a1"/>
    <w:uiPriority w:val="99"/>
    <w:rsid w:val="00726E1B"/>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5">
    <w:name w:val="Bordered - Accent 25"/>
    <w:basedOn w:val="a1"/>
    <w:uiPriority w:val="99"/>
    <w:rsid w:val="00726E1B"/>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5">
    <w:name w:val="Bordered - Accent 35"/>
    <w:basedOn w:val="a1"/>
    <w:uiPriority w:val="99"/>
    <w:rsid w:val="00726E1B"/>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5">
    <w:name w:val="Bordered - Accent 45"/>
    <w:basedOn w:val="a1"/>
    <w:uiPriority w:val="99"/>
    <w:rsid w:val="00726E1B"/>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5">
    <w:name w:val="Bordered - Accent 55"/>
    <w:basedOn w:val="a1"/>
    <w:uiPriority w:val="99"/>
    <w:rsid w:val="00726E1B"/>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5">
    <w:name w:val="Bordered - Accent 65"/>
    <w:basedOn w:val="a1"/>
    <w:uiPriority w:val="99"/>
    <w:rsid w:val="00726E1B"/>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2Exact">
    <w:name w:val="Основной текст (2) Exact"/>
    <w:rsid w:val="00726E1B"/>
    <w:rPr>
      <w:rFonts w:ascii="Times New Roman" w:eastAsia="Times New Roman" w:hAnsi="Times New Roman" w:cs="Times New Roman"/>
      <w:b w:val="0"/>
      <w:bCs w:val="0"/>
      <w:i w:val="0"/>
      <w:iCs w:val="0"/>
      <w:smallCaps w:val="0"/>
      <w:strike w:val="0"/>
      <w:sz w:val="20"/>
      <w:szCs w:val="20"/>
      <w:u w:val="none"/>
    </w:rPr>
  </w:style>
  <w:style w:type="character" w:customStyle="1" w:styleId="2-1ptExact">
    <w:name w:val="Основной текст (2) + Интервал -1 pt Exact"/>
    <w:rsid w:val="00726E1B"/>
    <w:rPr>
      <w:rFonts w:ascii="Times New Roman" w:eastAsia="Times New Roman" w:hAnsi="Times New Roman" w:cs="Times New Roman"/>
      <w:b w:val="0"/>
      <w:bCs w:val="0"/>
      <w:i w:val="0"/>
      <w:iCs w:val="0"/>
      <w:smallCaps w:val="0"/>
      <w:strike w:val="0"/>
      <w:color w:val="000000"/>
      <w:spacing w:val="-30"/>
      <w:w w:val="100"/>
      <w:position w:val="0"/>
      <w:sz w:val="20"/>
      <w:szCs w:val="20"/>
      <w:u w:val="none"/>
      <w:lang w:val="fi-FI" w:eastAsia="fi-FI" w:bidi="fi-FI"/>
    </w:rPr>
  </w:style>
  <w:style w:type="numbering" w:customStyle="1" w:styleId="180">
    <w:name w:val="Нет списка18"/>
    <w:next w:val="a2"/>
    <w:uiPriority w:val="99"/>
    <w:semiHidden/>
    <w:unhideWhenUsed/>
    <w:rsid w:val="00726E1B"/>
  </w:style>
  <w:style w:type="table" w:customStyle="1" w:styleId="161">
    <w:name w:val="Сетка таблицы16"/>
    <w:basedOn w:val="a1"/>
    <w:next w:val="afd"/>
    <w:uiPriority w:val="59"/>
    <w:rsid w:val="00726E1B"/>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6">
    <w:name w:val="Table Grid Light6"/>
    <w:basedOn w:val="a1"/>
    <w:uiPriority w:val="59"/>
    <w:rsid w:val="00726E1B"/>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40">
    <w:name w:val="Таблица простая 114"/>
    <w:basedOn w:val="a1"/>
    <w:uiPriority w:val="59"/>
    <w:rsid w:val="00726E1B"/>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40">
    <w:name w:val="Таблица простая 214"/>
    <w:basedOn w:val="a1"/>
    <w:uiPriority w:val="59"/>
    <w:rsid w:val="00726E1B"/>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40">
    <w:name w:val="Таблица простая 314"/>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4">
    <w:name w:val="Таблица простая 414"/>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4">
    <w:name w:val="Таблица простая 514"/>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4">
    <w:name w:val="Таблица-сетка 1 светлая14"/>
    <w:basedOn w:val="a1"/>
    <w:uiPriority w:val="99"/>
    <w:rsid w:val="00726E1B"/>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6">
    <w:name w:val="Grid Table 1 Light - Accent 16"/>
    <w:basedOn w:val="a1"/>
    <w:uiPriority w:val="99"/>
    <w:rsid w:val="00726E1B"/>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6">
    <w:name w:val="Grid Table 1 Light - Accent 26"/>
    <w:basedOn w:val="a1"/>
    <w:uiPriority w:val="99"/>
    <w:rsid w:val="00726E1B"/>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6">
    <w:name w:val="Grid Table 1 Light - Accent 36"/>
    <w:basedOn w:val="a1"/>
    <w:uiPriority w:val="99"/>
    <w:rsid w:val="00726E1B"/>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6">
    <w:name w:val="Grid Table 1 Light - Accent 46"/>
    <w:basedOn w:val="a1"/>
    <w:uiPriority w:val="99"/>
    <w:rsid w:val="00726E1B"/>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6">
    <w:name w:val="Grid Table 1 Light - Accent 56"/>
    <w:basedOn w:val="a1"/>
    <w:uiPriority w:val="99"/>
    <w:rsid w:val="00726E1B"/>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6">
    <w:name w:val="Grid Table 1 Light - Accent 66"/>
    <w:basedOn w:val="a1"/>
    <w:uiPriority w:val="99"/>
    <w:rsid w:val="00726E1B"/>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4">
    <w:name w:val="Таблица-сетка 214"/>
    <w:basedOn w:val="a1"/>
    <w:uiPriority w:val="99"/>
    <w:rsid w:val="00726E1B"/>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6">
    <w:name w:val="Grid Table 2 - Accent 16"/>
    <w:basedOn w:val="a1"/>
    <w:uiPriority w:val="99"/>
    <w:rsid w:val="00726E1B"/>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6">
    <w:name w:val="Grid Table 2 - Accent 26"/>
    <w:basedOn w:val="a1"/>
    <w:uiPriority w:val="99"/>
    <w:rsid w:val="00726E1B"/>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6">
    <w:name w:val="Grid Table 2 - Accent 36"/>
    <w:basedOn w:val="a1"/>
    <w:uiPriority w:val="99"/>
    <w:rsid w:val="00726E1B"/>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6">
    <w:name w:val="Grid Table 2 - Accent 46"/>
    <w:basedOn w:val="a1"/>
    <w:uiPriority w:val="99"/>
    <w:rsid w:val="00726E1B"/>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6">
    <w:name w:val="Grid Table 2 - Accent 56"/>
    <w:basedOn w:val="a1"/>
    <w:uiPriority w:val="99"/>
    <w:rsid w:val="00726E1B"/>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6">
    <w:name w:val="Grid Table 2 - Accent 66"/>
    <w:basedOn w:val="a1"/>
    <w:uiPriority w:val="99"/>
    <w:rsid w:val="00726E1B"/>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4">
    <w:name w:val="Таблица-сетка 314"/>
    <w:basedOn w:val="a1"/>
    <w:uiPriority w:val="99"/>
    <w:rsid w:val="00726E1B"/>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6">
    <w:name w:val="Grid Table 3 - Accent 16"/>
    <w:basedOn w:val="a1"/>
    <w:uiPriority w:val="99"/>
    <w:rsid w:val="00726E1B"/>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6">
    <w:name w:val="Grid Table 3 - Accent 26"/>
    <w:basedOn w:val="a1"/>
    <w:uiPriority w:val="99"/>
    <w:rsid w:val="00726E1B"/>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6">
    <w:name w:val="Grid Table 3 - Accent 36"/>
    <w:basedOn w:val="a1"/>
    <w:uiPriority w:val="99"/>
    <w:rsid w:val="00726E1B"/>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6">
    <w:name w:val="Grid Table 3 - Accent 46"/>
    <w:basedOn w:val="a1"/>
    <w:uiPriority w:val="99"/>
    <w:rsid w:val="00726E1B"/>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6">
    <w:name w:val="Grid Table 3 - Accent 56"/>
    <w:basedOn w:val="a1"/>
    <w:uiPriority w:val="99"/>
    <w:rsid w:val="00726E1B"/>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6">
    <w:name w:val="Grid Table 3 - Accent 66"/>
    <w:basedOn w:val="a1"/>
    <w:uiPriority w:val="99"/>
    <w:rsid w:val="00726E1B"/>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4">
    <w:name w:val="Таблица-сетка 414"/>
    <w:basedOn w:val="a1"/>
    <w:uiPriority w:val="59"/>
    <w:rsid w:val="00726E1B"/>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6">
    <w:name w:val="Grid Table 4 - Accent 16"/>
    <w:basedOn w:val="a1"/>
    <w:uiPriority w:val="59"/>
    <w:rsid w:val="00726E1B"/>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6">
    <w:name w:val="Grid Table 4 - Accent 26"/>
    <w:basedOn w:val="a1"/>
    <w:uiPriority w:val="59"/>
    <w:rsid w:val="00726E1B"/>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6">
    <w:name w:val="Grid Table 4 - Accent 36"/>
    <w:basedOn w:val="a1"/>
    <w:uiPriority w:val="59"/>
    <w:rsid w:val="00726E1B"/>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6">
    <w:name w:val="Grid Table 4 - Accent 46"/>
    <w:basedOn w:val="a1"/>
    <w:uiPriority w:val="59"/>
    <w:rsid w:val="00726E1B"/>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6">
    <w:name w:val="Grid Table 4 - Accent 56"/>
    <w:basedOn w:val="a1"/>
    <w:uiPriority w:val="59"/>
    <w:rsid w:val="00726E1B"/>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6">
    <w:name w:val="Grid Table 4 - Accent 66"/>
    <w:basedOn w:val="a1"/>
    <w:uiPriority w:val="59"/>
    <w:rsid w:val="00726E1B"/>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4">
    <w:name w:val="Таблица-сетка 5 темная14"/>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6">
    <w:name w:val="Grid Table 5 Dark- Accent 16"/>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6">
    <w:name w:val="Grid Table 5 Dark - Accent 26"/>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6">
    <w:name w:val="Grid Table 5 Dark - Accent 36"/>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6">
    <w:name w:val="Grid Table 5 Dark- Accent 46"/>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6">
    <w:name w:val="Grid Table 5 Dark - Accent 56"/>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6">
    <w:name w:val="Grid Table 5 Dark - Accent 66"/>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4">
    <w:name w:val="Таблица-сетка 6 цветная14"/>
    <w:basedOn w:val="a1"/>
    <w:uiPriority w:val="99"/>
    <w:rsid w:val="00726E1B"/>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6">
    <w:name w:val="Grid Table 6 Colorful - Accent 16"/>
    <w:basedOn w:val="a1"/>
    <w:uiPriority w:val="99"/>
    <w:rsid w:val="00726E1B"/>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6">
    <w:name w:val="Grid Table 6 Colorful - Accent 26"/>
    <w:basedOn w:val="a1"/>
    <w:uiPriority w:val="99"/>
    <w:rsid w:val="00726E1B"/>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6">
    <w:name w:val="Grid Table 6 Colorful - Accent 36"/>
    <w:basedOn w:val="a1"/>
    <w:uiPriority w:val="99"/>
    <w:rsid w:val="00726E1B"/>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6">
    <w:name w:val="Grid Table 6 Colorful - Accent 46"/>
    <w:basedOn w:val="a1"/>
    <w:uiPriority w:val="99"/>
    <w:rsid w:val="00726E1B"/>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6">
    <w:name w:val="Grid Table 6 Colorful - Accent 56"/>
    <w:basedOn w:val="a1"/>
    <w:uiPriority w:val="99"/>
    <w:rsid w:val="00726E1B"/>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6">
    <w:name w:val="Grid Table 6 Colorful - Accent 66"/>
    <w:basedOn w:val="a1"/>
    <w:uiPriority w:val="99"/>
    <w:rsid w:val="00726E1B"/>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4">
    <w:name w:val="Таблица-сетка 7 цветная14"/>
    <w:basedOn w:val="a1"/>
    <w:uiPriority w:val="99"/>
    <w:rsid w:val="00726E1B"/>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6">
    <w:name w:val="Grid Table 7 Colorful - Accent 16"/>
    <w:basedOn w:val="a1"/>
    <w:uiPriority w:val="99"/>
    <w:rsid w:val="00726E1B"/>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6">
    <w:name w:val="Grid Table 7 Colorful - Accent 26"/>
    <w:basedOn w:val="a1"/>
    <w:uiPriority w:val="99"/>
    <w:rsid w:val="00726E1B"/>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6">
    <w:name w:val="Grid Table 7 Colorful - Accent 36"/>
    <w:basedOn w:val="a1"/>
    <w:uiPriority w:val="99"/>
    <w:rsid w:val="00726E1B"/>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6">
    <w:name w:val="Grid Table 7 Colorful - Accent 46"/>
    <w:basedOn w:val="a1"/>
    <w:uiPriority w:val="99"/>
    <w:rsid w:val="00726E1B"/>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6">
    <w:name w:val="Grid Table 7 Colorful - Accent 56"/>
    <w:basedOn w:val="a1"/>
    <w:uiPriority w:val="99"/>
    <w:rsid w:val="00726E1B"/>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6">
    <w:name w:val="Grid Table 7 Colorful - Accent 66"/>
    <w:basedOn w:val="a1"/>
    <w:uiPriority w:val="99"/>
    <w:rsid w:val="00726E1B"/>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40">
    <w:name w:val="Список-таблица 1 светлая14"/>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6">
    <w:name w:val="List Table 1 Light - Accent 16"/>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6">
    <w:name w:val="List Table 1 Light - Accent 26"/>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6">
    <w:name w:val="List Table 1 Light - Accent 36"/>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6">
    <w:name w:val="List Table 1 Light - Accent 46"/>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6">
    <w:name w:val="List Table 1 Light - Accent 56"/>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6">
    <w:name w:val="List Table 1 Light - Accent 66"/>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40">
    <w:name w:val="Список-таблица 214"/>
    <w:basedOn w:val="a1"/>
    <w:uiPriority w:val="99"/>
    <w:rsid w:val="00726E1B"/>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6">
    <w:name w:val="List Table 2 - Accent 16"/>
    <w:basedOn w:val="a1"/>
    <w:uiPriority w:val="99"/>
    <w:rsid w:val="00726E1B"/>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6">
    <w:name w:val="List Table 2 - Accent 26"/>
    <w:basedOn w:val="a1"/>
    <w:uiPriority w:val="99"/>
    <w:rsid w:val="00726E1B"/>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6">
    <w:name w:val="List Table 2 - Accent 36"/>
    <w:basedOn w:val="a1"/>
    <w:uiPriority w:val="99"/>
    <w:rsid w:val="00726E1B"/>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6">
    <w:name w:val="List Table 2 - Accent 46"/>
    <w:basedOn w:val="a1"/>
    <w:uiPriority w:val="99"/>
    <w:rsid w:val="00726E1B"/>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6">
    <w:name w:val="List Table 2 - Accent 56"/>
    <w:basedOn w:val="a1"/>
    <w:uiPriority w:val="99"/>
    <w:rsid w:val="00726E1B"/>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6">
    <w:name w:val="List Table 2 - Accent 66"/>
    <w:basedOn w:val="a1"/>
    <w:uiPriority w:val="99"/>
    <w:rsid w:val="00726E1B"/>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40">
    <w:name w:val="Список-таблица 314"/>
    <w:basedOn w:val="a1"/>
    <w:uiPriority w:val="99"/>
    <w:rsid w:val="00726E1B"/>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6">
    <w:name w:val="List Table 3 - Accent 16"/>
    <w:basedOn w:val="a1"/>
    <w:uiPriority w:val="99"/>
    <w:rsid w:val="00726E1B"/>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6">
    <w:name w:val="List Table 3 - Accent 26"/>
    <w:basedOn w:val="a1"/>
    <w:uiPriority w:val="99"/>
    <w:rsid w:val="00726E1B"/>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6">
    <w:name w:val="List Table 3 - Accent 36"/>
    <w:basedOn w:val="a1"/>
    <w:uiPriority w:val="99"/>
    <w:rsid w:val="00726E1B"/>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6">
    <w:name w:val="List Table 3 - Accent 46"/>
    <w:basedOn w:val="a1"/>
    <w:uiPriority w:val="99"/>
    <w:rsid w:val="00726E1B"/>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6">
    <w:name w:val="List Table 3 - Accent 56"/>
    <w:basedOn w:val="a1"/>
    <w:uiPriority w:val="99"/>
    <w:rsid w:val="00726E1B"/>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6">
    <w:name w:val="List Table 3 - Accent 66"/>
    <w:basedOn w:val="a1"/>
    <w:uiPriority w:val="99"/>
    <w:rsid w:val="00726E1B"/>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40">
    <w:name w:val="Список-таблица 414"/>
    <w:basedOn w:val="a1"/>
    <w:uiPriority w:val="99"/>
    <w:rsid w:val="00726E1B"/>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6">
    <w:name w:val="List Table 4 - Accent 16"/>
    <w:basedOn w:val="a1"/>
    <w:uiPriority w:val="99"/>
    <w:rsid w:val="00726E1B"/>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6">
    <w:name w:val="List Table 4 - Accent 26"/>
    <w:basedOn w:val="a1"/>
    <w:uiPriority w:val="99"/>
    <w:rsid w:val="00726E1B"/>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6">
    <w:name w:val="List Table 4 - Accent 36"/>
    <w:basedOn w:val="a1"/>
    <w:uiPriority w:val="99"/>
    <w:rsid w:val="00726E1B"/>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6">
    <w:name w:val="List Table 4 - Accent 46"/>
    <w:basedOn w:val="a1"/>
    <w:uiPriority w:val="99"/>
    <w:rsid w:val="00726E1B"/>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6">
    <w:name w:val="List Table 4 - Accent 56"/>
    <w:basedOn w:val="a1"/>
    <w:uiPriority w:val="99"/>
    <w:rsid w:val="00726E1B"/>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6">
    <w:name w:val="List Table 4 - Accent 66"/>
    <w:basedOn w:val="a1"/>
    <w:uiPriority w:val="99"/>
    <w:rsid w:val="00726E1B"/>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40">
    <w:name w:val="Список-таблица 5 темная14"/>
    <w:basedOn w:val="a1"/>
    <w:uiPriority w:val="99"/>
    <w:rsid w:val="00726E1B"/>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6">
    <w:name w:val="List Table 5 Dark - Accent 16"/>
    <w:basedOn w:val="a1"/>
    <w:uiPriority w:val="99"/>
    <w:rsid w:val="00726E1B"/>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6">
    <w:name w:val="List Table 5 Dark - Accent 26"/>
    <w:basedOn w:val="a1"/>
    <w:uiPriority w:val="99"/>
    <w:rsid w:val="00726E1B"/>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6">
    <w:name w:val="List Table 5 Dark - Accent 36"/>
    <w:basedOn w:val="a1"/>
    <w:uiPriority w:val="99"/>
    <w:rsid w:val="00726E1B"/>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6">
    <w:name w:val="List Table 5 Dark - Accent 46"/>
    <w:basedOn w:val="a1"/>
    <w:uiPriority w:val="99"/>
    <w:rsid w:val="00726E1B"/>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6">
    <w:name w:val="List Table 5 Dark - Accent 56"/>
    <w:basedOn w:val="a1"/>
    <w:uiPriority w:val="99"/>
    <w:rsid w:val="00726E1B"/>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6">
    <w:name w:val="List Table 5 Dark - Accent 66"/>
    <w:basedOn w:val="a1"/>
    <w:uiPriority w:val="99"/>
    <w:rsid w:val="00726E1B"/>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40">
    <w:name w:val="Список-таблица 6 цветная14"/>
    <w:basedOn w:val="a1"/>
    <w:uiPriority w:val="99"/>
    <w:rsid w:val="00726E1B"/>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6">
    <w:name w:val="List Table 6 Colorful - Accent 16"/>
    <w:basedOn w:val="a1"/>
    <w:uiPriority w:val="99"/>
    <w:rsid w:val="00726E1B"/>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6">
    <w:name w:val="List Table 6 Colorful - Accent 26"/>
    <w:basedOn w:val="a1"/>
    <w:uiPriority w:val="99"/>
    <w:rsid w:val="00726E1B"/>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6">
    <w:name w:val="List Table 6 Colorful - Accent 36"/>
    <w:basedOn w:val="a1"/>
    <w:uiPriority w:val="99"/>
    <w:rsid w:val="00726E1B"/>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6">
    <w:name w:val="List Table 6 Colorful - Accent 46"/>
    <w:basedOn w:val="a1"/>
    <w:uiPriority w:val="99"/>
    <w:rsid w:val="00726E1B"/>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6">
    <w:name w:val="List Table 6 Colorful - Accent 56"/>
    <w:basedOn w:val="a1"/>
    <w:uiPriority w:val="99"/>
    <w:rsid w:val="00726E1B"/>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6">
    <w:name w:val="List Table 6 Colorful - Accent 66"/>
    <w:basedOn w:val="a1"/>
    <w:uiPriority w:val="99"/>
    <w:rsid w:val="00726E1B"/>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40">
    <w:name w:val="Список-таблица 7 цветная14"/>
    <w:basedOn w:val="a1"/>
    <w:uiPriority w:val="99"/>
    <w:rsid w:val="00726E1B"/>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6">
    <w:name w:val="List Table 7 Colorful - Accent 16"/>
    <w:basedOn w:val="a1"/>
    <w:uiPriority w:val="99"/>
    <w:rsid w:val="00726E1B"/>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6">
    <w:name w:val="List Table 7 Colorful - Accent 26"/>
    <w:basedOn w:val="a1"/>
    <w:uiPriority w:val="99"/>
    <w:rsid w:val="00726E1B"/>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6">
    <w:name w:val="List Table 7 Colorful - Accent 36"/>
    <w:basedOn w:val="a1"/>
    <w:uiPriority w:val="99"/>
    <w:rsid w:val="00726E1B"/>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6">
    <w:name w:val="List Table 7 Colorful - Accent 46"/>
    <w:basedOn w:val="a1"/>
    <w:uiPriority w:val="99"/>
    <w:rsid w:val="00726E1B"/>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6">
    <w:name w:val="List Table 7 Colorful - Accent 56"/>
    <w:basedOn w:val="a1"/>
    <w:uiPriority w:val="99"/>
    <w:rsid w:val="00726E1B"/>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6">
    <w:name w:val="List Table 7 Colorful - Accent 66"/>
    <w:basedOn w:val="a1"/>
    <w:uiPriority w:val="99"/>
    <w:rsid w:val="00726E1B"/>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60">
    <w:name w:val="Lined - Accent6"/>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6">
    <w:name w:val="Lined - Accent 16"/>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6">
    <w:name w:val="Lined - Accent 26"/>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6">
    <w:name w:val="Lined - Accent 36"/>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6">
    <w:name w:val="Lined - Accent 46"/>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6">
    <w:name w:val="Lined - Accent 56"/>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6">
    <w:name w:val="Lined - Accent 66"/>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60">
    <w:name w:val="Bordered &amp; Lined - Accent6"/>
    <w:basedOn w:val="a1"/>
    <w:uiPriority w:val="99"/>
    <w:rsid w:val="00726E1B"/>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6">
    <w:name w:val="Bordered &amp; Lined - Accent 16"/>
    <w:basedOn w:val="a1"/>
    <w:uiPriority w:val="99"/>
    <w:rsid w:val="00726E1B"/>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6">
    <w:name w:val="Bordered &amp; Lined - Accent 26"/>
    <w:basedOn w:val="a1"/>
    <w:uiPriority w:val="99"/>
    <w:rsid w:val="00726E1B"/>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6">
    <w:name w:val="Bordered &amp; Lined - Accent 36"/>
    <w:basedOn w:val="a1"/>
    <w:uiPriority w:val="99"/>
    <w:rsid w:val="00726E1B"/>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6">
    <w:name w:val="Bordered &amp; Lined - Accent 46"/>
    <w:basedOn w:val="a1"/>
    <w:uiPriority w:val="99"/>
    <w:rsid w:val="00726E1B"/>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6">
    <w:name w:val="Bordered &amp; Lined - Accent 56"/>
    <w:basedOn w:val="a1"/>
    <w:uiPriority w:val="99"/>
    <w:rsid w:val="00726E1B"/>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6">
    <w:name w:val="Bordered &amp; Lined - Accent 66"/>
    <w:basedOn w:val="a1"/>
    <w:uiPriority w:val="99"/>
    <w:rsid w:val="00726E1B"/>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6">
    <w:name w:val="Bordered6"/>
    <w:basedOn w:val="a1"/>
    <w:uiPriority w:val="99"/>
    <w:rsid w:val="00726E1B"/>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6">
    <w:name w:val="Bordered - Accent 16"/>
    <w:basedOn w:val="a1"/>
    <w:uiPriority w:val="99"/>
    <w:rsid w:val="00726E1B"/>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6">
    <w:name w:val="Bordered - Accent 26"/>
    <w:basedOn w:val="a1"/>
    <w:uiPriority w:val="99"/>
    <w:rsid w:val="00726E1B"/>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6">
    <w:name w:val="Bordered - Accent 36"/>
    <w:basedOn w:val="a1"/>
    <w:uiPriority w:val="99"/>
    <w:rsid w:val="00726E1B"/>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6">
    <w:name w:val="Bordered - Accent 46"/>
    <w:basedOn w:val="a1"/>
    <w:uiPriority w:val="99"/>
    <w:rsid w:val="00726E1B"/>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6">
    <w:name w:val="Bordered - Accent 56"/>
    <w:basedOn w:val="a1"/>
    <w:uiPriority w:val="99"/>
    <w:rsid w:val="00726E1B"/>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6">
    <w:name w:val="Bordered - Accent 66"/>
    <w:basedOn w:val="a1"/>
    <w:uiPriority w:val="99"/>
    <w:rsid w:val="00726E1B"/>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90">
    <w:name w:val="Нет списка19"/>
    <w:next w:val="a2"/>
    <w:uiPriority w:val="99"/>
    <w:semiHidden/>
    <w:unhideWhenUsed/>
    <w:rsid w:val="0096035B"/>
  </w:style>
  <w:style w:type="table" w:customStyle="1" w:styleId="171">
    <w:name w:val="Сетка таблицы17"/>
    <w:basedOn w:val="a1"/>
    <w:next w:val="afd"/>
    <w:uiPriority w:val="59"/>
    <w:rsid w:val="0096035B"/>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7">
    <w:name w:val="Table Grid Light7"/>
    <w:basedOn w:val="a1"/>
    <w:uiPriority w:val="59"/>
    <w:rsid w:val="0096035B"/>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50">
    <w:name w:val="Таблица простая 115"/>
    <w:basedOn w:val="a1"/>
    <w:uiPriority w:val="59"/>
    <w:rsid w:val="0096035B"/>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50">
    <w:name w:val="Таблица простая 215"/>
    <w:basedOn w:val="a1"/>
    <w:uiPriority w:val="59"/>
    <w:rsid w:val="0096035B"/>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5">
    <w:name w:val="Таблица простая 315"/>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5">
    <w:name w:val="Таблица простая 415"/>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5">
    <w:name w:val="Таблица простая 515"/>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5">
    <w:name w:val="Таблица-сетка 1 светлая15"/>
    <w:basedOn w:val="a1"/>
    <w:uiPriority w:val="99"/>
    <w:rsid w:val="0096035B"/>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7">
    <w:name w:val="Grid Table 1 Light - Accent 17"/>
    <w:basedOn w:val="a1"/>
    <w:uiPriority w:val="99"/>
    <w:rsid w:val="0096035B"/>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7">
    <w:name w:val="Grid Table 1 Light - Accent 27"/>
    <w:basedOn w:val="a1"/>
    <w:uiPriority w:val="99"/>
    <w:rsid w:val="0096035B"/>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7">
    <w:name w:val="Grid Table 1 Light - Accent 37"/>
    <w:basedOn w:val="a1"/>
    <w:uiPriority w:val="99"/>
    <w:rsid w:val="0096035B"/>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7">
    <w:name w:val="Grid Table 1 Light - Accent 47"/>
    <w:basedOn w:val="a1"/>
    <w:uiPriority w:val="99"/>
    <w:rsid w:val="0096035B"/>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7">
    <w:name w:val="Grid Table 1 Light - Accent 57"/>
    <w:basedOn w:val="a1"/>
    <w:uiPriority w:val="99"/>
    <w:rsid w:val="0096035B"/>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7">
    <w:name w:val="Grid Table 1 Light - Accent 67"/>
    <w:basedOn w:val="a1"/>
    <w:uiPriority w:val="99"/>
    <w:rsid w:val="0096035B"/>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5">
    <w:name w:val="Таблица-сетка 215"/>
    <w:basedOn w:val="a1"/>
    <w:uiPriority w:val="99"/>
    <w:rsid w:val="0096035B"/>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7">
    <w:name w:val="Grid Table 2 - Accent 17"/>
    <w:basedOn w:val="a1"/>
    <w:uiPriority w:val="99"/>
    <w:rsid w:val="0096035B"/>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7">
    <w:name w:val="Grid Table 2 - Accent 27"/>
    <w:basedOn w:val="a1"/>
    <w:uiPriority w:val="99"/>
    <w:rsid w:val="0096035B"/>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7">
    <w:name w:val="Grid Table 2 - Accent 37"/>
    <w:basedOn w:val="a1"/>
    <w:uiPriority w:val="99"/>
    <w:rsid w:val="0096035B"/>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7">
    <w:name w:val="Grid Table 2 - Accent 47"/>
    <w:basedOn w:val="a1"/>
    <w:uiPriority w:val="99"/>
    <w:rsid w:val="0096035B"/>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7">
    <w:name w:val="Grid Table 2 - Accent 57"/>
    <w:basedOn w:val="a1"/>
    <w:uiPriority w:val="99"/>
    <w:rsid w:val="0096035B"/>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7">
    <w:name w:val="Grid Table 2 - Accent 67"/>
    <w:basedOn w:val="a1"/>
    <w:uiPriority w:val="99"/>
    <w:rsid w:val="0096035B"/>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5">
    <w:name w:val="Таблица-сетка 315"/>
    <w:basedOn w:val="a1"/>
    <w:uiPriority w:val="99"/>
    <w:rsid w:val="0096035B"/>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7">
    <w:name w:val="Grid Table 3 - Accent 17"/>
    <w:basedOn w:val="a1"/>
    <w:uiPriority w:val="99"/>
    <w:rsid w:val="0096035B"/>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7">
    <w:name w:val="Grid Table 3 - Accent 27"/>
    <w:basedOn w:val="a1"/>
    <w:uiPriority w:val="99"/>
    <w:rsid w:val="0096035B"/>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7">
    <w:name w:val="Grid Table 3 - Accent 37"/>
    <w:basedOn w:val="a1"/>
    <w:uiPriority w:val="99"/>
    <w:rsid w:val="0096035B"/>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7">
    <w:name w:val="Grid Table 3 - Accent 47"/>
    <w:basedOn w:val="a1"/>
    <w:uiPriority w:val="99"/>
    <w:rsid w:val="0096035B"/>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7">
    <w:name w:val="Grid Table 3 - Accent 57"/>
    <w:basedOn w:val="a1"/>
    <w:uiPriority w:val="99"/>
    <w:rsid w:val="0096035B"/>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7">
    <w:name w:val="Grid Table 3 - Accent 67"/>
    <w:basedOn w:val="a1"/>
    <w:uiPriority w:val="99"/>
    <w:rsid w:val="0096035B"/>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5">
    <w:name w:val="Таблица-сетка 415"/>
    <w:basedOn w:val="a1"/>
    <w:uiPriority w:val="59"/>
    <w:rsid w:val="0096035B"/>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7">
    <w:name w:val="Grid Table 4 - Accent 17"/>
    <w:basedOn w:val="a1"/>
    <w:uiPriority w:val="59"/>
    <w:rsid w:val="0096035B"/>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7">
    <w:name w:val="Grid Table 4 - Accent 27"/>
    <w:basedOn w:val="a1"/>
    <w:uiPriority w:val="59"/>
    <w:rsid w:val="0096035B"/>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7">
    <w:name w:val="Grid Table 4 - Accent 37"/>
    <w:basedOn w:val="a1"/>
    <w:uiPriority w:val="59"/>
    <w:rsid w:val="0096035B"/>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7">
    <w:name w:val="Grid Table 4 - Accent 47"/>
    <w:basedOn w:val="a1"/>
    <w:uiPriority w:val="59"/>
    <w:rsid w:val="0096035B"/>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7">
    <w:name w:val="Grid Table 4 - Accent 57"/>
    <w:basedOn w:val="a1"/>
    <w:uiPriority w:val="59"/>
    <w:rsid w:val="0096035B"/>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7">
    <w:name w:val="Grid Table 4 - Accent 67"/>
    <w:basedOn w:val="a1"/>
    <w:uiPriority w:val="59"/>
    <w:rsid w:val="0096035B"/>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5">
    <w:name w:val="Таблица-сетка 5 темная15"/>
    <w:basedOn w:val="a1"/>
    <w:uiPriority w:val="99"/>
    <w:rsid w:val="0096035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7">
    <w:name w:val="Grid Table 5 Dark- Accent 17"/>
    <w:basedOn w:val="a1"/>
    <w:uiPriority w:val="99"/>
    <w:rsid w:val="0096035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7">
    <w:name w:val="Grid Table 5 Dark - Accent 27"/>
    <w:basedOn w:val="a1"/>
    <w:uiPriority w:val="99"/>
    <w:rsid w:val="0096035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7">
    <w:name w:val="Grid Table 5 Dark - Accent 37"/>
    <w:basedOn w:val="a1"/>
    <w:uiPriority w:val="99"/>
    <w:rsid w:val="0096035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7">
    <w:name w:val="Grid Table 5 Dark- Accent 47"/>
    <w:basedOn w:val="a1"/>
    <w:uiPriority w:val="99"/>
    <w:rsid w:val="0096035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7">
    <w:name w:val="Grid Table 5 Dark - Accent 57"/>
    <w:basedOn w:val="a1"/>
    <w:uiPriority w:val="99"/>
    <w:rsid w:val="0096035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7">
    <w:name w:val="Grid Table 5 Dark - Accent 67"/>
    <w:basedOn w:val="a1"/>
    <w:uiPriority w:val="99"/>
    <w:rsid w:val="0096035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5">
    <w:name w:val="Таблица-сетка 6 цветная15"/>
    <w:basedOn w:val="a1"/>
    <w:uiPriority w:val="99"/>
    <w:rsid w:val="0096035B"/>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7">
    <w:name w:val="Grid Table 6 Colorful - Accent 17"/>
    <w:basedOn w:val="a1"/>
    <w:uiPriority w:val="99"/>
    <w:rsid w:val="0096035B"/>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7">
    <w:name w:val="Grid Table 6 Colorful - Accent 27"/>
    <w:basedOn w:val="a1"/>
    <w:uiPriority w:val="99"/>
    <w:rsid w:val="0096035B"/>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7">
    <w:name w:val="Grid Table 6 Colorful - Accent 37"/>
    <w:basedOn w:val="a1"/>
    <w:uiPriority w:val="99"/>
    <w:rsid w:val="0096035B"/>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7">
    <w:name w:val="Grid Table 6 Colorful - Accent 47"/>
    <w:basedOn w:val="a1"/>
    <w:uiPriority w:val="99"/>
    <w:rsid w:val="0096035B"/>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7">
    <w:name w:val="Grid Table 6 Colorful - Accent 57"/>
    <w:basedOn w:val="a1"/>
    <w:uiPriority w:val="99"/>
    <w:rsid w:val="0096035B"/>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7">
    <w:name w:val="Grid Table 6 Colorful - Accent 67"/>
    <w:basedOn w:val="a1"/>
    <w:uiPriority w:val="99"/>
    <w:rsid w:val="0096035B"/>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5">
    <w:name w:val="Таблица-сетка 7 цветная15"/>
    <w:basedOn w:val="a1"/>
    <w:uiPriority w:val="99"/>
    <w:rsid w:val="0096035B"/>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7">
    <w:name w:val="Grid Table 7 Colorful - Accent 17"/>
    <w:basedOn w:val="a1"/>
    <w:uiPriority w:val="99"/>
    <w:rsid w:val="0096035B"/>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7">
    <w:name w:val="Grid Table 7 Colorful - Accent 27"/>
    <w:basedOn w:val="a1"/>
    <w:uiPriority w:val="99"/>
    <w:rsid w:val="0096035B"/>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7">
    <w:name w:val="Grid Table 7 Colorful - Accent 37"/>
    <w:basedOn w:val="a1"/>
    <w:uiPriority w:val="99"/>
    <w:rsid w:val="0096035B"/>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7">
    <w:name w:val="Grid Table 7 Colorful - Accent 47"/>
    <w:basedOn w:val="a1"/>
    <w:uiPriority w:val="99"/>
    <w:rsid w:val="0096035B"/>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7">
    <w:name w:val="Grid Table 7 Colorful - Accent 57"/>
    <w:basedOn w:val="a1"/>
    <w:uiPriority w:val="99"/>
    <w:rsid w:val="0096035B"/>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7">
    <w:name w:val="Grid Table 7 Colorful - Accent 67"/>
    <w:basedOn w:val="a1"/>
    <w:uiPriority w:val="99"/>
    <w:rsid w:val="0096035B"/>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50">
    <w:name w:val="Список-таблица 1 светлая15"/>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7">
    <w:name w:val="List Table 1 Light - Accent 17"/>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7">
    <w:name w:val="List Table 1 Light - Accent 27"/>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7">
    <w:name w:val="List Table 1 Light - Accent 37"/>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7">
    <w:name w:val="List Table 1 Light - Accent 47"/>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7">
    <w:name w:val="List Table 1 Light - Accent 57"/>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7">
    <w:name w:val="List Table 1 Light - Accent 67"/>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50">
    <w:name w:val="Список-таблица 215"/>
    <w:basedOn w:val="a1"/>
    <w:uiPriority w:val="99"/>
    <w:rsid w:val="0096035B"/>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7">
    <w:name w:val="List Table 2 - Accent 17"/>
    <w:basedOn w:val="a1"/>
    <w:uiPriority w:val="99"/>
    <w:rsid w:val="0096035B"/>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7">
    <w:name w:val="List Table 2 - Accent 27"/>
    <w:basedOn w:val="a1"/>
    <w:uiPriority w:val="99"/>
    <w:rsid w:val="0096035B"/>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7">
    <w:name w:val="List Table 2 - Accent 37"/>
    <w:basedOn w:val="a1"/>
    <w:uiPriority w:val="99"/>
    <w:rsid w:val="0096035B"/>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7">
    <w:name w:val="List Table 2 - Accent 47"/>
    <w:basedOn w:val="a1"/>
    <w:uiPriority w:val="99"/>
    <w:rsid w:val="0096035B"/>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7">
    <w:name w:val="List Table 2 - Accent 57"/>
    <w:basedOn w:val="a1"/>
    <w:uiPriority w:val="99"/>
    <w:rsid w:val="0096035B"/>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7">
    <w:name w:val="List Table 2 - Accent 67"/>
    <w:basedOn w:val="a1"/>
    <w:uiPriority w:val="99"/>
    <w:rsid w:val="0096035B"/>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50">
    <w:name w:val="Список-таблица 315"/>
    <w:basedOn w:val="a1"/>
    <w:uiPriority w:val="99"/>
    <w:rsid w:val="0096035B"/>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7">
    <w:name w:val="List Table 3 - Accent 17"/>
    <w:basedOn w:val="a1"/>
    <w:uiPriority w:val="99"/>
    <w:rsid w:val="0096035B"/>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7">
    <w:name w:val="List Table 3 - Accent 27"/>
    <w:basedOn w:val="a1"/>
    <w:uiPriority w:val="99"/>
    <w:rsid w:val="0096035B"/>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7">
    <w:name w:val="List Table 3 - Accent 37"/>
    <w:basedOn w:val="a1"/>
    <w:uiPriority w:val="99"/>
    <w:rsid w:val="0096035B"/>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7">
    <w:name w:val="List Table 3 - Accent 47"/>
    <w:basedOn w:val="a1"/>
    <w:uiPriority w:val="99"/>
    <w:rsid w:val="0096035B"/>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7">
    <w:name w:val="List Table 3 - Accent 57"/>
    <w:basedOn w:val="a1"/>
    <w:uiPriority w:val="99"/>
    <w:rsid w:val="0096035B"/>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7">
    <w:name w:val="List Table 3 - Accent 67"/>
    <w:basedOn w:val="a1"/>
    <w:uiPriority w:val="99"/>
    <w:rsid w:val="0096035B"/>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50">
    <w:name w:val="Список-таблица 415"/>
    <w:basedOn w:val="a1"/>
    <w:uiPriority w:val="99"/>
    <w:rsid w:val="0096035B"/>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7">
    <w:name w:val="List Table 4 - Accent 17"/>
    <w:basedOn w:val="a1"/>
    <w:uiPriority w:val="99"/>
    <w:rsid w:val="0096035B"/>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7">
    <w:name w:val="List Table 4 - Accent 27"/>
    <w:basedOn w:val="a1"/>
    <w:uiPriority w:val="99"/>
    <w:rsid w:val="0096035B"/>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7">
    <w:name w:val="List Table 4 - Accent 37"/>
    <w:basedOn w:val="a1"/>
    <w:uiPriority w:val="99"/>
    <w:rsid w:val="0096035B"/>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7">
    <w:name w:val="List Table 4 - Accent 47"/>
    <w:basedOn w:val="a1"/>
    <w:uiPriority w:val="99"/>
    <w:rsid w:val="0096035B"/>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7">
    <w:name w:val="List Table 4 - Accent 57"/>
    <w:basedOn w:val="a1"/>
    <w:uiPriority w:val="99"/>
    <w:rsid w:val="0096035B"/>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7">
    <w:name w:val="List Table 4 - Accent 67"/>
    <w:basedOn w:val="a1"/>
    <w:uiPriority w:val="99"/>
    <w:rsid w:val="0096035B"/>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50">
    <w:name w:val="Список-таблица 5 темная15"/>
    <w:basedOn w:val="a1"/>
    <w:uiPriority w:val="99"/>
    <w:rsid w:val="0096035B"/>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7">
    <w:name w:val="List Table 5 Dark - Accent 17"/>
    <w:basedOn w:val="a1"/>
    <w:uiPriority w:val="99"/>
    <w:rsid w:val="0096035B"/>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7">
    <w:name w:val="List Table 5 Dark - Accent 27"/>
    <w:basedOn w:val="a1"/>
    <w:uiPriority w:val="99"/>
    <w:rsid w:val="0096035B"/>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7">
    <w:name w:val="List Table 5 Dark - Accent 37"/>
    <w:basedOn w:val="a1"/>
    <w:uiPriority w:val="99"/>
    <w:rsid w:val="0096035B"/>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7">
    <w:name w:val="List Table 5 Dark - Accent 47"/>
    <w:basedOn w:val="a1"/>
    <w:uiPriority w:val="99"/>
    <w:rsid w:val="0096035B"/>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7">
    <w:name w:val="List Table 5 Dark - Accent 57"/>
    <w:basedOn w:val="a1"/>
    <w:uiPriority w:val="99"/>
    <w:rsid w:val="0096035B"/>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7">
    <w:name w:val="List Table 5 Dark - Accent 67"/>
    <w:basedOn w:val="a1"/>
    <w:uiPriority w:val="99"/>
    <w:rsid w:val="0096035B"/>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50">
    <w:name w:val="Список-таблица 6 цветная15"/>
    <w:basedOn w:val="a1"/>
    <w:uiPriority w:val="99"/>
    <w:rsid w:val="0096035B"/>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7">
    <w:name w:val="List Table 6 Colorful - Accent 17"/>
    <w:basedOn w:val="a1"/>
    <w:uiPriority w:val="99"/>
    <w:rsid w:val="0096035B"/>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7">
    <w:name w:val="List Table 6 Colorful - Accent 27"/>
    <w:basedOn w:val="a1"/>
    <w:uiPriority w:val="99"/>
    <w:rsid w:val="0096035B"/>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7">
    <w:name w:val="List Table 6 Colorful - Accent 37"/>
    <w:basedOn w:val="a1"/>
    <w:uiPriority w:val="99"/>
    <w:rsid w:val="0096035B"/>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7">
    <w:name w:val="List Table 6 Colorful - Accent 47"/>
    <w:basedOn w:val="a1"/>
    <w:uiPriority w:val="99"/>
    <w:rsid w:val="0096035B"/>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7">
    <w:name w:val="List Table 6 Colorful - Accent 57"/>
    <w:basedOn w:val="a1"/>
    <w:uiPriority w:val="99"/>
    <w:rsid w:val="0096035B"/>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7">
    <w:name w:val="List Table 6 Colorful - Accent 67"/>
    <w:basedOn w:val="a1"/>
    <w:uiPriority w:val="99"/>
    <w:rsid w:val="0096035B"/>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50">
    <w:name w:val="Список-таблица 7 цветная15"/>
    <w:basedOn w:val="a1"/>
    <w:uiPriority w:val="99"/>
    <w:rsid w:val="0096035B"/>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7">
    <w:name w:val="List Table 7 Colorful - Accent 17"/>
    <w:basedOn w:val="a1"/>
    <w:uiPriority w:val="99"/>
    <w:rsid w:val="0096035B"/>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7">
    <w:name w:val="List Table 7 Colorful - Accent 27"/>
    <w:basedOn w:val="a1"/>
    <w:uiPriority w:val="99"/>
    <w:rsid w:val="0096035B"/>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7">
    <w:name w:val="List Table 7 Colorful - Accent 37"/>
    <w:basedOn w:val="a1"/>
    <w:uiPriority w:val="99"/>
    <w:rsid w:val="0096035B"/>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7">
    <w:name w:val="List Table 7 Colorful - Accent 47"/>
    <w:basedOn w:val="a1"/>
    <w:uiPriority w:val="99"/>
    <w:rsid w:val="0096035B"/>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7">
    <w:name w:val="List Table 7 Colorful - Accent 57"/>
    <w:basedOn w:val="a1"/>
    <w:uiPriority w:val="99"/>
    <w:rsid w:val="0096035B"/>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7">
    <w:name w:val="List Table 7 Colorful - Accent 67"/>
    <w:basedOn w:val="a1"/>
    <w:uiPriority w:val="99"/>
    <w:rsid w:val="0096035B"/>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7">
    <w:name w:val="Lined - Accent7"/>
    <w:basedOn w:val="a1"/>
    <w:uiPriority w:val="99"/>
    <w:rsid w:val="0096035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7">
    <w:name w:val="Lined - Accent 17"/>
    <w:basedOn w:val="a1"/>
    <w:uiPriority w:val="99"/>
    <w:rsid w:val="0096035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7">
    <w:name w:val="Lined - Accent 27"/>
    <w:basedOn w:val="a1"/>
    <w:uiPriority w:val="99"/>
    <w:rsid w:val="0096035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7">
    <w:name w:val="Lined - Accent 37"/>
    <w:basedOn w:val="a1"/>
    <w:uiPriority w:val="99"/>
    <w:rsid w:val="0096035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7">
    <w:name w:val="Lined - Accent 47"/>
    <w:basedOn w:val="a1"/>
    <w:uiPriority w:val="99"/>
    <w:rsid w:val="0096035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7">
    <w:name w:val="Lined - Accent 57"/>
    <w:basedOn w:val="a1"/>
    <w:uiPriority w:val="99"/>
    <w:rsid w:val="0096035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7">
    <w:name w:val="Lined - Accent 67"/>
    <w:basedOn w:val="a1"/>
    <w:uiPriority w:val="99"/>
    <w:rsid w:val="0096035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7">
    <w:name w:val="Bordered &amp; Lined - Accent7"/>
    <w:basedOn w:val="a1"/>
    <w:uiPriority w:val="99"/>
    <w:rsid w:val="0096035B"/>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7">
    <w:name w:val="Bordered &amp; Lined - Accent 17"/>
    <w:basedOn w:val="a1"/>
    <w:uiPriority w:val="99"/>
    <w:rsid w:val="0096035B"/>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7">
    <w:name w:val="Bordered &amp; Lined - Accent 27"/>
    <w:basedOn w:val="a1"/>
    <w:uiPriority w:val="99"/>
    <w:rsid w:val="0096035B"/>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7">
    <w:name w:val="Bordered &amp; Lined - Accent 37"/>
    <w:basedOn w:val="a1"/>
    <w:uiPriority w:val="99"/>
    <w:rsid w:val="0096035B"/>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7">
    <w:name w:val="Bordered &amp; Lined - Accent 47"/>
    <w:basedOn w:val="a1"/>
    <w:uiPriority w:val="99"/>
    <w:rsid w:val="0096035B"/>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7">
    <w:name w:val="Bordered &amp; Lined - Accent 57"/>
    <w:basedOn w:val="a1"/>
    <w:uiPriority w:val="99"/>
    <w:rsid w:val="0096035B"/>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7">
    <w:name w:val="Bordered &amp; Lined - Accent 67"/>
    <w:basedOn w:val="a1"/>
    <w:uiPriority w:val="99"/>
    <w:rsid w:val="0096035B"/>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7">
    <w:name w:val="Bordered7"/>
    <w:basedOn w:val="a1"/>
    <w:uiPriority w:val="99"/>
    <w:rsid w:val="0096035B"/>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7">
    <w:name w:val="Bordered - Accent 17"/>
    <w:basedOn w:val="a1"/>
    <w:uiPriority w:val="99"/>
    <w:rsid w:val="0096035B"/>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7">
    <w:name w:val="Bordered - Accent 27"/>
    <w:basedOn w:val="a1"/>
    <w:uiPriority w:val="99"/>
    <w:rsid w:val="0096035B"/>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7">
    <w:name w:val="Bordered - Accent 37"/>
    <w:basedOn w:val="a1"/>
    <w:uiPriority w:val="99"/>
    <w:rsid w:val="0096035B"/>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7">
    <w:name w:val="Bordered - Accent 47"/>
    <w:basedOn w:val="a1"/>
    <w:uiPriority w:val="99"/>
    <w:rsid w:val="0096035B"/>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7">
    <w:name w:val="Bordered - Accent 57"/>
    <w:basedOn w:val="a1"/>
    <w:uiPriority w:val="99"/>
    <w:rsid w:val="0096035B"/>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7">
    <w:name w:val="Bordered - Accent 67"/>
    <w:basedOn w:val="a1"/>
    <w:uiPriority w:val="99"/>
    <w:rsid w:val="0096035B"/>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100">
    <w:name w:val="Нет списка110"/>
    <w:next w:val="a2"/>
    <w:uiPriority w:val="99"/>
    <w:semiHidden/>
    <w:unhideWhenUsed/>
    <w:rsid w:val="0096035B"/>
  </w:style>
  <w:style w:type="table" w:customStyle="1" w:styleId="TableNormal4">
    <w:name w:val="Table Normal4"/>
    <w:uiPriority w:val="2"/>
    <w:semiHidden/>
    <w:qFormat/>
    <w:rsid w:val="0096035B"/>
    <w:pPr>
      <w:widowControl w:val="0"/>
      <w:autoSpaceDE w:val="0"/>
      <w:autoSpaceDN w:val="0"/>
    </w:pPr>
    <w:rPr>
      <w:sz w:val="22"/>
      <w:szCs w:val="22"/>
      <w:lang w:val="en-US" w:eastAsia="en-US"/>
    </w:rPr>
    <w:tblPr>
      <w:tblCellMar>
        <w:top w:w="0" w:type="dxa"/>
        <w:left w:w="0" w:type="dxa"/>
        <w:bottom w:w="0" w:type="dxa"/>
        <w:right w:w="0" w:type="dxa"/>
      </w:tblCellMar>
    </w:tblPr>
  </w:style>
  <w:style w:type="character" w:customStyle="1" w:styleId="UnresolvedMention0">
    <w:name w:val="Unresolved Mention"/>
    <w:uiPriority w:val="99"/>
    <w:semiHidden/>
    <w:unhideWhenUsed/>
    <w:rsid w:val="00D547DE"/>
    <w:rPr>
      <w:color w:val="605E5C"/>
      <w:shd w:val="clear" w:color="auto" w:fill="E1DFDD"/>
    </w:rPr>
  </w:style>
  <w:style w:type="numbering" w:customStyle="1" w:styleId="201">
    <w:name w:val="Нет списка20"/>
    <w:next w:val="a2"/>
    <w:uiPriority w:val="99"/>
    <w:semiHidden/>
    <w:unhideWhenUsed/>
    <w:rsid w:val="00D63D71"/>
  </w:style>
  <w:style w:type="table" w:customStyle="1" w:styleId="TableGridLight8">
    <w:name w:val="Table Grid Light8"/>
    <w:basedOn w:val="a1"/>
    <w:uiPriority w:val="59"/>
    <w:rsid w:val="00D63D71"/>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6">
    <w:name w:val="Таблица простая 116"/>
    <w:basedOn w:val="a1"/>
    <w:next w:val="120"/>
    <w:uiPriority w:val="59"/>
    <w:rsid w:val="00D63D71"/>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6">
    <w:name w:val="Таблица простая 216"/>
    <w:basedOn w:val="a1"/>
    <w:next w:val="220"/>
    <w:uiPriority w:val="59"/>
    <w:rsid w:val="00D63D71"/>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6">
    <w:name w:val="Таблица простая 316"/>
    <w:basedOn w:val="a1"/>
    <w:next w:val="320"/>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6">
    <w:name w:val="Таблица простая 416"/>
    <w:basedOn w:val="a1"/>
    <w:next w:val="420"/>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6">
    <w:name w:val="Таблица простая 516"/>
    <w:basedOn w:val="a1"/>
    <w:next w:val="52"/>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6">
    <w:name w:val="Таблица-сетка 1 светлая16"/>
    <w:basedOn w:val="a1"/>
    <w:next w:val="-12"/>
    <w:uiPriority w:val="99"/>
    <w:rsid w:val="00D63D71"/>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8">
    <w:name w:val="Grid Table 1 Light - Accent 18"/>
    <w:basedOn w:val="a1"/>
    <w:uiPriority w:val="99"/>
    <w:rsid w:val="00D63D71"/>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8">
    <w:name w:val="Grid Table 1 Light - Accent 28"/>
    <w:basedOn w:val="a1"/>
    <w:uiPriority w:val="99"/>
    <w:rsid w:val="00D63D71"/>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8">
    <w:name w:val="Grid Table 1 Light - Accent 38"/>
    <w:basedOn w:val="a1"/>
    <w:uiPriority w:val="99"/>
    <w:rsid w:val="00D63D71"/>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8">
    <w:name w:val="Grid Table 1 Light - Accent 48"/>
    <w:basedOn w:val="a1"/>
    <w:uiPriority w:val="99"/>
    <w:rsid w:val="00D63D71"/>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8">
    <w:name w:val="Grid Table 1 Light - Accent 58"/>
    <w:basedOn w:val="a1"/>
    <w:uiPriority w:val="99"/>
    <w:rsid w:val="00D63D71"/>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8">
    <w:name w:val="Grid Table 1 Light - Accent 68"/>
    <w:basedOn w:val="a1"/>
    <w:uiPriority w:val="99"/>
    <w:rsid w:val="00D63D71"/>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6">
    <w:name w:val="Таблица-сетка 216"/>
    <w:basedOn w:val="a1"/>
    <w:next w:val="-22"/>
    <w:uiPriority w:val="99"/>
    <w:rsid w:val="00D63D71"/>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8">
    <w:name w:val="Grid Table 2 - Accent 18"/>
    <w:basedOn w:val="a1"/>
    <w:uiPriority w:val="99"/>
    <w:rsid w:val="00D63D71"/>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8">
    <w:name w:val="Grid Table 2 - Accent 28"/>
    <w:basedOn w:val="a1"/>
    <w:uiPriority w:val="99"/>
    <w:rsid w:val="00D63D71"/>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8">
    <w:name w:val="Grid Table 2 - Accent 38"/>
    <w:basedOn w:val="a1"/>
    <w:uiPriority w:val="99"/>
    <w:rsid w:val="00D63D71"/>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8">
    <w:name w:val="Grid Table 2 - Accent 48"/>
    <w:basedOn w:val="a1"/>
    <w:uiPriority w:val="99"/>
    <w:rsid w:val="00D63D71"/>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8">
    <w:name w:val="Grid Table 2 - Accent 58"/>
    <w:basedOn w:val="a1"/>
    <w:uiPriority w:val="99"/>
    <w:rsid w:val="00D63D71"/>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8">
    <w:name w:val="Grid Table 2 - Accent 68"/>
    <w:basedOn w:val="a1"/>
    <w:uiPriority w:val="99"/>
    <w:rsid w:val="00D63D71"/>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6">
    <w:name w:val="Таблица-сетка 316"/>
    <w:basedOn w:val="a1"/>
    <w:next w:val="-32"/>
    <w:uiPriority w:val="99"/>
    <w:rsid w:val="00D63D71"/>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8">
    <w:name w:val="Grid Table 3 - Accent 18"/>
    <w:basedOn w:val="a1"/>
    <w:uiPriority w:val="99"/>
    <w:rsid w:val="00D63D71"/>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8">
    <w:name w:val="Grid Table 3 - Accent 28"/>
    <w:basedOn w:val="a1"/>
    <w:uiPriority w:val="99"/>
    <w:rsid w:val="00D63D71"/>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8">
    <w:name w:val="Grid Table 3 - Accent 38"/>
    <w:basedOn w:val="a1"/>
    <w:uiPriority w:val="99"/>
    <w:rsid w:val="00D63D71"/>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8">
    <w:name w:val="Grid Table 3 - Accent 48"/>
    <w:basedOn w:val="a1"/>
    <w:uiPriority w:val="99"/>
    <w:rsid w:val="00D63D71"/>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8">
    <w:name w:val="Grid Table 3 - Accent 58"/>
    <w:basedOn w:val="a1"/>
    <w:uiPriority w:val="99"/>
    <w:rsid w:val="00D63D71"/>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8">
    <w:name w:val="Grid Table 3 - Accent 68"/>
    <w:basedOn w:val="a1"/>
    <w:uiPriority w:val="99"/>
    <w:rsid w:val="00D63D71"/>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6">
    <w:name w:val="Таблица-сетка 416"/>
    <w:basedOn w:val="a1"/>
    <w:next w:val="-42"/>
    <w:uiPriority w:val="59"/>
    <w:rsid w:val="00D63D71"/>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8">
    <w:name w:val="Grid Table 4 - Accent 18"/>
    <w:basedOn w:val="a1"/>
    <w:uiPriority w:val="59"/>
    <w:rsid w:val="00D63D71"/>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8">
    <w:name w:val="Grid Table 4 - Accent 28"/>
    <w:basedOn w:val="a1"/>
    <w:uiPriority w:val="59"/>
    <w:rsid w:val="00D63D71"/>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8">
    <w:name w:val="Grid Table 4 - Accent 38"/>
    <w:basedOn w:val="a1"/>
    <w:uiPriority w:val="59"/>
    <w:rsid w:val="00D63D71"/>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8">
    <w:name w:val="Grid Table 4 - Accent 48"/>
    <w:basedOn w:val="a1"/>
    <w:uiPriority w:val="59"/>
    <w:rsid w:val="00D63D71"/>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8">
    <w:name w:val="Grid Table 4 - Accent 58"/>
    <w:basedOn w:val="a1"/>
    <w:uiPriority w:val="59"/>
    <w:rsid w:val="00D63D71"/>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8">
    <w:name w:val="Grid Table 4 - Accent 68"/>
    <w:basedOn w:val="a1"/>
    <w:uiPriority w:val="59"/>
    <w:rsid w:val="00D63D71"/>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6">
    <w:name w:val="Таблица-сетка 5 темная16"/>
    <w:basedOn w:val="a1"/>
    <w:next w:val="-52"/>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8">
    <w:name w:val="Grid Table 5 Dark- Accent 18"/>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8">
    <w:name w:val="Grid Table 5 Dark - Accent 28"/>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8">
    <w:name w:val="Grid Table 5 Dark - Accent 38"/>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8">
    <w:name w:val="Grid Table 5 Dark- Accent 48"/>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8">
    <w:name w:val="Grid Table 5 Dark - Accent 58"/>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8">
    <w:name w:val="Grid Table 5 Dark - Accent 68"/>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6">
    <w:name w:val="Таблица-сетка 6 цветная16"/>
    <w:basedOn w:val="a1"/>
    <w:next w:val="-62"/>
    <w:uiPriority w:val="99"/>
    <w:rsid w:val="00D63D71"/>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8">
    <w:name w:val="Grid Table 6 Colorful - Accent 18"/>
    <w:basedOn w:val="a1"/>
    <w:uiPriority w:val="99"/>
    <w:rsid w:val="00D63D71"/>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8">
    <w:name w:val="Grid Table 6 Colorful - Accent 28"/>
    <w:basedOn w:val="a1"/>
    <w:uiPriority w:val="99"/>
    <w:rsid w:val="00D63D71"/>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8">
    <w:name w:val="Grid Table 6 Colorful - Accent 38"/>
    <w:basedOn w:val="a1"/>
    <w:uiPriority w:val="99"/>
    <w:rsid w:val="00D63D71"/>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8">
    <w:name w:val="Grid Table 6 Colorful - Accent 48"/>
    <w:basedOn w:val="a1"/>
    <w:uiPriority w:val="99"/>
    <w:rsid w:val="00D63D71"/>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8">
    <w:name w:val="Grid Table 6 Colorful - Accent 58"/>
    <w:basedOn w:val="a1"/>
    <w:uiPriority w:val="99"/>
    <w:rsid w:val="00D63D71"/>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8">
    <w:name w:val="Grid Table 6 Colorful - Accent 68"/>
    <w:basedOn w:val="a1"/>
    <w:uiPriority w:val="99"/>
    <w:rsid w:val="00D63D71"/>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6">
    <w:name w:val="Таблица-сетка 7 цветная16"/>
    <w:basedOn w:val="a1"/>
    <w:next w:val="-72"/>
    <w:uiPriority w:val="99"/>
    <w:rsid w:val="00D63D71"/>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8">
    <w:name w:val="Grid Table 7 Colorful - Accent 18"/>
    <w:basedOn w:val="a1"/>
    <w:uiPriority w:val="99"/>
    <w:rsid w:val="00D63D71"/>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8">
    <w:name w:val="Grid Table 7 Colorful - Accent 28"/>
    <w:basedOn w:val="a1"/>
    <w:uiPriority w:val="99"/>
    <w:rsid w:val="00D63D71"/>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8">
    <w:name w:val="Grid Table 7 Colorful - Accent 38"/>
    <w:basedOn w:val="a1"/>
    <w:uiPriority w:val="99"/>
    <w:rsid w:val="00D63D71"/>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8">
    <w:name w:val="Grid Table 7 Colorful - Accent 48"/>
    <w:basedOn w:val="a1"/>
    <w:uiPriority w:val="99"/>
    <w:rsid w:val="00D63D71"/>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8">
    <w:name w:val="Grid Table 7 Colorful - Accent 58"/>
    <w:basedOn w:val="a1"/>
    <w:uiPriority w:val="99"/>
    <w:rsid w:val="00D63D71"/>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8">
    <w:name w:val="Grid Table 7 Colorful - Accent 68"/>
    <w:basedOn w:val="a1"/>
    <w:uiPriority w:val="99"/>
    <w:rsid w:val="00D63D71"/>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60">
    <w:name w:val="Список-таблица 1 светлая16"/>
    <w:basedOn w:val="a1"/>
    <w:next w:val="-120"/>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8">
    <w:name w:val="List Table 1 Light - Accent 18"/>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8">
    <w:name w:val="List Table 1 Light - Accent 28"/>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8">
    <w:name w:val="List Table 1 Light - Accent 38"/>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8">
    <w:name w:val="List Table 1 Light - Accent 48"/>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8">
    <w:name w:val="List Table 1 Light - Accent 58"/>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8">
    <w:name w:val="List Table 1 Light - Accent 68"/>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60">
    <w:name w:val="Список-таблица 216"/>
    <w:basedOn w:val="a1"/>
    <w:next w:val="-220"/>
    <w:uiPriority w:val="99"/>
    <w:rsid w:val="00D63D71"/>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8">
    <w:name w:val="List Table 2 - Accent 18"/>
    <w:basedOn w:val="a1"/>
    <w:uiPriority w:val="99"/>
    <w:rsid w:val="00D63D71"/>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8">
    <w:name w:val="List Table 2 - Accent 28"/>
    <w:basedOn w:val="a1"/>
    <w:uiPriority w:val="99"/>
    <w:rsid w:val="00D63D71"/>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8">
    <w:name w:val="List Table 2 - Accent 38"/>
    <w:basedOn w:val="a1"/>
    <w:uiPriority w:val="99"/>
    <w:rsid w:val="00D63D71"/>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8">
    <w:name w:val="List Table 2 - Accent 48"/>
    <w:basedOn w:val="a1"/>
    <w:uiPriority w:val="99"/>
    <w:rsid w:val="00D63D71"/>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8">
    <w:name w:val="List Table 2 - Accent 58"/>
    <w:basedOn w:val="a1"/>
    <w:uiPriority w:val="99"/>
    <w:rsid w:val="00D63D71"/>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8">
    <w:name w:val="List Table 2 - Accent 68"/>
    <w:basedOn w:val="a1"/>
    <w:uiPriority w:val="99"/>
    <w:rsid w:val="00D63D71"/>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60">
    <w:name w:val="Список-таблица 316"/>
    <w:basedOn w:val="a1"/>
    <w:next w:val="-320"/>
    <w:uiPriority w:val="99"/>
    <w:rsid w:val="00D63D71"/>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8">
    <w:name w:val="List Table 3 - Accent 18"/>
    <w:basedOn w:val="a1"/>
    <w:uiPriority w:val="99"/>
    <w:rsid w:val="00D63D71"/>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8">
    <w:name w:val="List Table 3 - Accent 28"/>
    <w:basedOn w:val="a1"/>
    <w:uiPriority w:val="99"/>
    <w:rsid w:val="00D63D71"/>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8">
    <w:name w:val="List Table 3 - Accent 38"/>
    <w:basedOn w:val="a1"/>
    <w:uiPriority w:val="99"/>
    <w:rsid w:val="00D63D71"/>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8">
    <w:name w:val="List Table 3 - Accent 48"/>
    <w:basedOn w:val="a1"/>
    <w:uiPriority w:val="99"/>
    <w:rsid w:val="00D63D71"/>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8">
    <w:name w:val="List Table 3 - Accent 58"/>
    <w:basedOn w:val="a1"/>
    <w:uiPriority w:val="99"/>
    <w:rsid w:val="00D63D71"/>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8">
    <w:name w:val="List Table 3 - Accent 68"/>
    <w:basedOn w:val="a1"/>
    <w:uiPriority w:val="99"/>
    <w:rsid w:val="00D63D71"/>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60">
    <w:name w:val="Список-таблица 416"/>
    <w:basedOn w:val="a1"/>
    <w:next w:val="-420"/>
    <w:uiPriority w:val="99"/>
    <w:rsid w:val="00D63D71"/>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8">
    <w:name w:val="List Table 4 - Accent 18"/>
    <w:basedOn w:val="a1"/>
    <w:uiPriority w:val="99"/>
    <w:rsid w:val="00D63D71"/>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8">
    <w:name w:val="List Table 4 - Accent 28"/>
    <w:basedOn w:val="a1"/>
    <w:uiPriority w:val="99"/>
    <w:rsid w:val="00D63D71"/>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8">
    <w:name w:val="List Table 4 - Accent 38"/>
    <w:basedOn w:val="a1"/>
    <w:uiPriority w:val="99"/>
    <w:rsid w:val="00D63D71"/>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8">
    <w:name w:val="List Table 4 - Accent 48"/>
    <w:basedOn w:val="a1"/>
    <w:uiPriority w:val="99"/>
    <w:rsid w:val="00D63D71"/>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8">
    <w:name w:val="List Table 4 - Accent 58"/>
    <w:basedOn w:val="a1"/>
    <w:uiPriority w:val="99"/>
    <w:rsid w:val="00D63D71"/>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8">
    <w:name w:val="List Table 4 - Accent 68"/>
    <w:basedOn w:val="a1"/>
    <w:uiPriority w:val="99"/>
    <w:rsid w:val="00D63D71"/>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60">
    <w:name w:val="Список-таблица 5 темная16"/>
    <w:basedOn w:val="a1"/>
    <w:next w:val="-520"/>
    <w:uiPriority w:val="99"/>
    <w:rsid w:val="00D63D71"/>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8">
    <w:name w:val="List Table 5 Dark - Accent 18"/>
    <w:basedOn w:val="a1"/>
    <w:uiPriority w:val="99"/>
    <w:rsid w:val="00D63D71"/>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8">
    <w:name w:val="List Table 5 Dark - Accent 28"/>
    <w:basedOn w:val="a1"/>
    <w:uiPriority w:val="99"/>
    <w:rsid w:val="00D63D71"/>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8">
    <w:name w:val="List Table 5 Dark - Accent 38"/>
    <w:basedOn w:val="a1"/>
    <w:uiPriority w:val="99"/>
    <w:rsid w:val="00D63D71"/>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8">
    <w:name w:val="List Table 5 Dark - Accent 48"/>
    <w:basedOn w:val="a1"/>
    <w:uiPriority w:val="99"/>
    <w:rsid w:val="00D63D71"/>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8">
    <w:name w:val="List Table 5 Dark - Accent 58"/>
    <w:basedOn w:val="a1"/>
    <w:uiPriority w:val="99"/>
    <w:rsid w:val="00D63D71"/>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8">
    <w:name w:val="List Table 5 Dark - Accent 68"/>
    <w:basedOn w:val="a1"/>
    <w:uiPriority w:val="99"/>
    <w:rsid w:val="00D63D71"/>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60">
    <w:name w:val="Список-таблица 6 цветная16"/>
    <w:basedOn w:val="a1"/>
    <w:next w:val="-620"/>
    <w:uiPriority w:val="99"/>
    <w:rsid w:val="00D63D71"/>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8">
    <w:name w:val="List Table 6 Colorful - Accent 18"/>
    <w:basedOn w:val="a1"/>
    <w:uiPriority w:val="99"/>
    <w:rsid w:val="00D63D71"/>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8">
    <w:name w:val="List Table 6 Colorful - Accent 28"/>
    <w:basedOn w:val="a1"/>
    <w:uiPriority w:val="99"/>
    <w:rsid w:val="00D63D71"/>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8">
    <w:name w:val="List Table 6 Colorful - Accent 38"/>
    <w:basedOn w:val="a1"/>
    <w:uiPriority w:val="99"/>
    <w:rsid w:val="00D63D71"/>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8">
    <w:name w:val="List Table 6 Colorful - Accent 48"/>
    <w:basedOn w:val="a1"/>
    <w:uiPriority w:val="99"/>
    <w:rsid w:val="00D63D71"/>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8">
    <w:name w:val="List Table 6 Colorful - Accent 58"/>
    <w:basedOn w:val="a1"/>
    <w:uiPriority w:val="99"/>
    <w:rsid w:val="00D63D71"/>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8">
    <w:name w:val="List Table 6 Colorful - Accent 68"/>
    <w:basedOn w:val="a1"/>
    <w:uiPriority w:val="99"/>
    <w:rsid w:val="00D63D71"/>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60">
    <w:name w:val="Список-таблица 7 цветная16"/>
    <w:basedOn w:val="a1"/>
    <w:next w:val="-720"/>
    <w:uiPriority w:val="99"/>
    <w:rsid w:val="00D63D71"/>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8">
    <w:name w:val="List Table 7 Colorful - Accent 18"/>
    <w:basedOn w:val="a1"/>
    <w:uiPriority w:val="99"/>
    <w:rsid w:val="00D63D71"/>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8">
    <w:name w:val="List Table 7 Colorful - Accent 28"/>
    <w:basedOn w:val="a1"/>
    <w:uiPriority w:val="99"/>
    <w:rsid w:val="00D63D71"/>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8">
    <w:name w:val="List Table 7 Colorful - Accent 38"/>
    <w:basedOn w:val="a1"/>
    <w:uiPriority w:val="99"/>
    <w:rsid w:val="00D63D71"/>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8">
    <w:name w:val="List Table 7 Colorful - Accent 48"/>
    <w:basedOn w:val="a1"/>
    <w:uiPriority w:val="99"/>
    <w:rsid w:val="00D63D71"/>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8">
    <w:name w:val="List Table 7 Colorful - Accent 58"/>
    <w:basedOn w:val="a1"/>
    <w:uiPriority w:val="99"/>
    <w:rsid w:val="00D63D71"/>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8">
    <w:name w:val="List Table 7 Colorful - Accent 68"/>
    <w:basedOn w:val="a1"/>
    <w:uiPriority w:val="99"/>
    <w:rsid w:val="00D63D71"/>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8">
    <w:name w:val="Lined - Accent8"/>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8">
    <w:name w:val="Lined - Accent 18"/>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8">
    <w:name w:val="Lined - Accent 28"/>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8">
    <w:name w:val="Lined - Accent 38"/>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8">
    <w:name w:val="Lined - Accent 48"/>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8">
    <w:name w:val="Lined - Accent 58"/>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8">
    <w:name w:val="Lined - Accent 68"/>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8">
    <w:name w:val="Bordered &amp; Lined - Accent8"/>
    <w:basedOn w:val="a1"/>
    <w:uiPriority w:val="99"/>
    <w:rsid w:val="00D63D71"/>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8">
    <w:name w:val="Bordered &amp; Lined - Accent 18"/>
    <w:basedOn w:val="a1"/>
    <w:uiPriority w:val="99"/>
    <w:rsid w:val="00D63D71"/>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8">
    <w:name w:val="Bordered &amp; Lined - Accent 28"/>
    <w:basedOn w:val="a1"/>
    <w:uiPriority w:val="99"/>
    <w:rsid w:val="00D63D71"/>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8">
    <w:name w:val="Bordered &amp; Lined - Accent 38"/>
    <w:basedOn w:val="a1"/>
    <w:uiPriority w:val="99"/>
    <w:rsid w:val="00D63D71"/>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8">
    <w:name w:val="Bordered &amp; Lined - Accent 48"/>
    <w:basedOn w:val="a1"/>
    <w:uiPriority w:val="99"/>
    <w:rsid w:val="00D63D71"/>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8">
    <w:name w:val="Bordered &amp; Lined - Accent 58"/>
    <w:basedOn w:val="a1"/>
    <w:uiPriority w:val="99"/>
    <w:rsid w:val="00D63D71"/>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8">
    <w:name w:val="Bordered &amp; Lined - Accent 68"/>
    <w:basedOn w:val="a1"/>
    <w:uiPriority w:val="99"/>
    <w:rsid w:val="00D63D71"/>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8">
    <w:name w:val="Bordered8"/>
    <w:basedOn w:val="a1"/>
    <w:uiPriority w:val="99"/>
    <w:rsid w:val="00D63D71"/>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8">
    <w:name w:val="Bordered - Accent 18"/>
    <w:basedOn w:val="a1"/>
    <w:uiPriority w:val="99"/>
    <w:rsid w:val="00D63D71"/>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8">
    <w:name w:val="Bordered - Accent 28"/>
    <w:basedOn w:val="a1"/>
    <w:uiPriority w:val="99"/>
    <w:rsid w:val="00D63D71"/>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8">
    <w:name w:val="Bordered - Accent 38"/>
    <w:basedOn w:val="a1"/>
    <w:uiPriority w:val="99"/>
    <w:rsid w:val="00D63D71"/>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8">
    <w:name w:val="Bordered - Accent 48"/>
    <w:basedOn w:val="a1"/>
    <w:uiPriority w:val="99"/>
    <w:rsid w:val="00D63D71"/>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8">
    <w:name w:val="Bordered - Accent 58"/>
    <w:basedOn w:val="a1"/>
    <w:uiPriority w:val="99"/>
    <w:rsid w:val="00D63D71"/>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8">
    <w:name w:val="Bordered - Accent 68"/>
    <w:basedOn w:val="a1"/>
    <w:uiPriority w:val="99"/>
    <w:rsid w:val="00D63D71"/>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181">
    <w:name w:val="Сетка таблицы18"/>
    <w:basedOn w:val="a1"/>
    <w:next w:val="afd"/>
    <w:uiPriority w:val="59"/>
    <w:rsid w:val="00D63D7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1">
    <w:name w:val="Сетка таблицы19"/>
    <w:basedOn w:val="a1"/>
    <w:uiPriority w:val="59"/>
    <w:rsid w:val="00D63D71"/>
    <w:rPr>
      <w:rFonts w:eastAsia="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5">
    <w:name w:val="Table Normal5"/>
    <w:uiPriority w:val="2"/>
    <w:semiHidden/>
    <w:unhideWhenUsed/>
    <w:qFormat/>
    <w:rsid w:val="00D63D71"/>
    <w:pPr>
      <w:widowControl w:val="0"/>
    </w:pPr>
    <w:rPr>
      <w:sz w:val="22"/>
      <w:szCs w:val="22"/>
      <w:lang w:val="en-US" w:eastAsia="en-US"/>
    </w:rPr>
    <w:tblPr>
      <w:tblInd w:w="0" w:type="dxa"/>
      <w:tblCellMar>
        <w:top w:w="0" w:type="dxa"/>
        <w:left w:w="0" w:type="dxa"/>
        <w:bottom w:w="0" w:type="dxa"/>
        <w:right w:w="0" w:type="dxa"/>
      </w:tblCellMar>
    </w:tblPr>
  </w:style>
  <w:style w:type="table" w:customStyle="1" w:styleId="2111">
    <w:name w:val="Сетка таблицы211"/>
    <w:basedOn w:val="a1"/>
    <w:next w:val="afd"/>
    <w:uiPriority w:val="59"/>
    <w:rsid w:val="00D63D71"/>
    <w:rPr>
      <w:rFonts w:eastAsia="Times New Roman"/>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
    <w:name w:val="Сетка таблицы112"/>
    <w:basedOn w:val="a1"/>
    <w:next w:val="afd"/>
    <w:uiPriority w:val="59"/>
    <w:rsid w:val="00D63D7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0">
    <w:name w:val="Сетка таблицы1112"/>
    <w:basedOn w:val="a1"/>
    <w:uiPriority w:val="59"/>
    <w:rsid w:val="00D63D71"/>
    <w:rPr>
      <w:rFonts w:eastAsia="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2">
    <w:name w:val="Сетка таблицы23"/>
    <w:basedOn w:val="a1"/>
    <w:next w:val="afd"/>
    <w:uiPriority w:val="59"/>
    <w:rsid w:val="00D63D71"/>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0">
    <w:name w:val="Сетка таблицы121"/>
    <w:basedOn w:val="a1"/>
    <w:next w:val="afd"/>
    <w:uiPriority w:val="59"/>
    <w:rsid w:val="00D63D7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0">
    <w:name w:val="Сетка таблицы131"/>
    <w:basedOn w:val="a1"/>
    <w:next w:val="afd"/>
    <w:uiPriority w:val="59"/>
    <w:rsid w:val="00D63D7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7">
    <w:name w:val="Сетка таблицы31"/>
    <w:basedOn w:val="a1"/>
    <w:next w:val="afd"/>
    <w:uiPriority w:val="59"/>
    <w:rsid w:val="00D63D71"/>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0">
    <w:name w:val="Сетка таблицы141"/>
    <w:basedOn w:val="a1"/>
    <w:next w:val="afd"/>
    <w:uiPriority w:val="59"/>
    <w:rsid w:val="00D63D71"/>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0">
    <w:name w:val="Сетка таблицы222"/>
    <w:basedOn w:val="a1"/>
    <w:next w:val="afd"/>
    <w:uiPriority w:val="59"/>
    <w:rsid w:val="00D63D7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7">
    <w:name w:val="Сетка таблицы41"/>
    <w:basedOn w:val="a1"/>
    <w:next w:val="afd"/>
    <w:uiPriority w:val="59"/>
    <w:rsid w:val="00D63D71"/>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7">
    <w:name w:val="Сетка таблицы51"/>
    <w:basedOn w:val="a1"/>
    <w:next w:val="afd"/>
    <w:uiPriority w:val="59"/>
    <w:rsid w:val="00D63D71"/>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
    <w:name w:val="Таблица простая 121"/>
    <w:basedOn w:val="a1"/>
    <w:uiPriority w:val="41"/>
    <w:rsid w:val="00D63D71"/>
    <w:rPr>
      <w:sz w:val="22"/>
      <w:szCs w:val="22"/>
      <w:lang w:eastAsia="en-US"/>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11">
    <w:name w:val="Таблица простая 221"/>
    <w:basedOn w:val="a1"/>
    <w:uiPriority w:val="42"/>
    <w:rsid w:val="00D63D71"/>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1">
    <w:name w:val="Таблица простая 321"/>
    <w:basedOn w:val="a1"/>
    <w:uiPriority w:val="43"/>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10">
    <w:name w:val="Таблица простая 421"/>
    <w:basedOn w:val="a1"/>
    <w:uiPriority w:val="44"/>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10">
    <w:name w:val="Таблица простая 521"/>
    <w:basedOn w:val="a1"/>
    <w:uiPriority w:val="45"/>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DengXian" w:eastAsia="Times New Roman" w:hAnsi="DengXian" w:cs="Times New Roman"/>
        <w:i/>
        <w:iCs/>
        <w:sz w:val="26"/>
      </w:rPr>
      <w:tblPr/>
      <w:tcPr>
        <w:tcBorders>
          <w:bottom w:val="single" w:sz="4" w:space="0" w:color="7F7F7F"/>
        </w:tcBorders>
        <w:shd w:val="clear" w:color="auto" w:fill="FFFFFF"/>
      </w:tcPr>
    </w:tblStylePr>
    <w:tblStylePr w:type="lastRow">
      <w:rPr>
        <w:rFonts w:ascii="DengXian" w:eastAsia="Times New Roman" w:hAnsi="DengXian" w:cs="Times New Roman"/>
        <w:i/>
        <w:iCs/>
        <w:sz w:val="26"/>
      </w:rPr>
      <w:tblPr/>
      <w:tcPr>
        <w:tcBorders>
          <w:top w:val="single" w:sz="4" w:space="0" w:color="7F7F7F"/>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7F7F7F"/>
        </w:tcBorders>
        <w:shd w:val="clear" w:color="auto" w:fill="FFFFFF"/>
      </w:tcPr>
    </w:tblStylePr>
    <w:tblStylePr w:type="lastCol">
      <w:rPr>
        <w:rFonts w:ascii="DengXian" w:eastAsia="Times New Roman" w:hAnsi="DengXi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1">
    <w:name w:val="Таблица-сетка 1 светлая21"/>
    <w:basedOn w:val="a1"/>
    <w:uiPriority w:val="46"/>
    <w:rsid w:val="00D63D71"/>
    <w:rPr>
      <w:sz w:val="22"/>
      <w:szCs w:val="22"/>
      <w:lang w:eastAsia="en-US"/>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1">
    <w:name w:val="Таблица-сетка 221"/>
    <w:basedOn w:val="a1"/>
    <w:uiPriority w:val="47"/>
    <w:rsid w:val="00D63D71"/>
    <w:rPr>
      <w:sz w:val="22"/>
      <w:szCs w:val="22"/>
      <w:lang w:eastAsia="en-US"/>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1">
    <w:name w:val="Таблица-сетка 321"/>
    <w:basedOn w:val="a1"/>
    <w:uiPriority w:val="48"/>
    <w:rsid w:val="00D63D71"/>
    <w:rPr>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1">
    <w:name w:val="Таблица-сетка 421"/>
    <w:basedOn w:val="a1"/>
    <w:uiPriority w:val="49"/>
    <w:rsid w:val="00D63D71"/>
    <w:rPr>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1">
    <w:name w:val="Таблица-сетка 5 темная21"/>
    <w:basedOn w:val="a1"/>
    <w:uiPriority w:val="50"/>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1">
    <w:name w:val="Таблица-сетка 6 цветная21"/>
    <w:basedOn w:val="a1"/>
    <w:uiPriority w:val="51"/>
    <w:rsid w:val="00D63D71"/>
    <w:rPr>
      <w:color w:val="000000"/>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1">
    <w:name w:val="Таблица-сетка 7 цветная21"/>
    <w:basedOn w:val="a1"/>
    <w:uiPriority w:val="52"/>
    <w:rsid w:val="00D63D71"/>
    <w:rPr>
      <w:color w:val="000000"/>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10">
    <w:name w:val="Список-таблица 1 светлая21"/>
    <w:basedOn w:val="a1"/>
    <w:uiPriority w:val="46"/>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10">
    <w:name w:val="Список-таблица 221"/>
    <w:basedOn w:val="a1"/>
    <w:uiPriority w:val="47"/>
    <w:rsid w:val="00D63D71"/>
    <w:rPr>
      <w:sz w:val="22"/>
      <w:szCs w:val="22"/>
      <w:lang w:eastAsia="en-US"/>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10">
    <w:name w:val="Список-таблица 321"/>
    <w:basedOn w:val="a1"/>
    <w:uiPriority w:val="48"/>
    <w:rsid w:val="00D63D71"/>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10">
    <w:name w:val="Список-таблица 421"/>
    <w:basedOn w:val="a1"/>
    <w:uiPriority w:val="49"/>
    <w:rsid w:val="00D63D71"/>
    <w:rPr>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10">
    <w:name w:val="Список-таблица 5 темная21"/>
    <w:basedOn w:val="a1"/>
    <w:uiPriority w:val="50"/>
    <w:rsid w:val="00D63D71"/>
    <w:rPr>
      <w:color w:val="FFFFFF"/>
      <w:sz w:val="22"/>
      <w:szCs w:val="22"/>
      <w:lang w:eastAsia="en-US"/>
    </w:rPr>
    <w:tblPr>
      <w:tblStyleRowBandSize w:val="1"/>
      <w:tblStyleColBandSize w:val="1"/>
      <w:tblInd w:w="0" w:type="dxa"/>
      <w:tblBorders>
        <w:top w:val="single" w:sz="24" w:space="0" w:color="000000"/>
        <w:left w:val="single" w:sz="24" w:space="0" w:color="000000"/>
        <w:bottom w:val="single" w:sz="24" w:space="0" w:color="000000"/>
        <w:right w:val="single" w:sz="24" w:space="0" w:color="000000"/>
      </w:tblBorders>
      <w:tblCellMar>
        <w:top w:w="0" w:type="dxa"/>
        <w:left w:w="108" w:type="dxa"/>
        <w:bottom w:w="0" w:type="dxa"/>
        <w:right w:w="108" w:type="dxa"/>
      </w:tblCellMar>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10">
    <w:name w:val="Список-таблица 6 цветная21"/>
    <w:basedOn w:val="a1"/>
    <w:uiPriority w:val="51"/>
    <w:rsid w:val="00D63D71"/>
    <w:rPr>
      <w:color w:val="000000"/>
      <w:sz w:val="22"/>
      <w:szCs w:val="22"/>
      <w:lang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10">
    <w:name w:val="Список-таблица 7 цветная21"/>
    <w:basedOn w:val="a1"/>
    <w:uiPriority w:val="52"/>
    <w:rsid w:val="00D63D71"/>
    <w:rPr>
      <w:color w:val="000000"/>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DengXian" w:eastAsia="Times New Roman" w:hAnsi="DengXian" w:cs="Times New Roman"/>
        <w:i/>
        <w:iCs/>
        <w:sz w:val="26"/>
      </w:rPr>
      <w:tblPr/>
      <w:tcPr>
        <w:tcBorders>
          <w:bottom w:val="single" w:sz="4" w:space="0" w:color="000000"/>
        </w:tcBorders>
        <w:shd w:val="clear" w:color="auto" w:fill="FFFFFF"/>
      </w:tcPr>
    </w:tblStylePr>
    <w:tblStylePr w:type="lastRow">
      <w:rPr>
        <w:rFonts w:ascii="DengXian" w:eastAsia="Times New Roman" w:hAnsi="DengXian" w:cs="Times New Roman"/>
        <w:i/>
        <w:iCs/>
        <w:sz w:val="26"/>
      </w:rPr>
      <w:tblPr/>
      <w:tcPr>
        <w:tcBorders>
          <w:top w:val="single" w:sz="4" w:space="0" w:color="000000"/>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000000"/>
        </w:tcBorders>
        <w:shd w:val="clear" w:color="auto" w:fill="FFFFFF"/>
      </w:tcPr>
    </w:tblStylePr>
    <w:tblStylePr w:type="lastCol">
      <w:rPr>
        <w:rFonts w:ascii="DengXian" w:eastAsia="Times New Roman" w:hAnsi="DengXian"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510">
    <w:name w:val="Сетка таблицы151"/>
    <w:basedOn w:val="a1"/>
    <w:next w:val="afd"/>
    <w:uiPriority w:val="59"/>
    <w:rsid w:val="00D63D7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2">
    <w:name w:val="Сетка таблицы61"/>
    <w:basedOn w:val="a1"/>
    <w:next w:val="afd"/>
    <w:uiPriority w:val="59"/>
    <w:rsid w:val="00D63D71"/>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7">
    <w:name w:val="Нет списка21"/>
    <w:next w:val="a2"/>
    <w:uiPriority w:val="99"/>
    <w:semiHidden/>
    <w:unhideWhenUsed/>
    <w:rsid w:val="00D63D71"/>
  </w:style>
  <w:style w:type="table" w:customStyle="1" w:styleId="202">
    <w:name w:val="Сетка таблицы20"/>
    <w:basedOn w:val="a1"/>
    <w:next w:val="afd"/>
    <w:uiPriority w:val="59"/>
    <w:rsid w:val="00D63D7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9">
    <w:name w:val="Table Grid Light9"/>
    <w:basedOn w:val="a1"/>
    <w:uiPriority w:val="59"/>
    <w:rsid w:val="00D63D71"/>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7">
    <w:name w:val="Таблица простая 117"/>
    <w:basedOn w:val="a1"/>
    <w:uiPriority w:val="59"/>
    <w:rsid w:val="00D63D71"/>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70">
    <w:name w:val="Таблица простая 217"/>
    <w:basedOn w:val="a1"/>
    <w:uiPriority w:val="59"/>
    <w:rsid w:val="00D63D71"/>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70">
    <w:name w:val="Таблица простая 317"/>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70">
    <w:name w:val="Таблица простая 417"/>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70">
    <w:name w:val="Таблица простая 517"/>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7">
    <w:name w:val="Таблица-сетка 1 светлая17"/>
    <w:basedOn w:val="a1"/>
    <w:uiPriority w:val="99"/>
    <w:rsid w:val="00D63D71"/>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9">
    <w:name w:val="Grid Table 1 Light - Accent 19"/>
    <w:basedOn w:val="a1"/>
    <w:uiPriority w:val="99"/>
    <w:rsid w:val="00D63D71"/>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9">
    <w:name w:val="Grid Table 1 Light - Accent 29"/>
    <w:basedOn w:val="a1"/>
    <w:uiPriority w:val="99"/>
    <w:rsid w:val="00D63D71"/>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9">
    <w:name w:val="Grid Table 1 Light - Accent 39"/>
    <w:basedOn w:val="a1"/>
    <w:uiPriority w:val="99"/>
    <w:rsid w:val="00D63D71"/>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9">
    <w:name w:val="Grid Table 1 Light - Accent 49"/>
    <w:basedOn w:val="a1"/>
    <w:uiPriority w:val="99"/>
    <w:rsid w:val="00D63D71"/>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9">
    <w:name w:val="Grid Table 1 Light - Accent 59"/>
    <w:basedOn w:val="a1"/>
    <w:uiPriority w:val="99"/>
    <w:rsid w:val="00D63D71"/>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9">
    <w:name w:val="Grid Table 1 Light - Accent 69"/>
    <w:basedOn w:val="a1"/>
    <w:uiPriority w:val="99"/>
    <w:rsid w:val="00D63D71"/>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7">
    <w:name w:val="Таблица-сетка 217"/>
    <w:basedOn w:val="a1"/>
    <w:uiPriority w:val="99"/>
    <w:rsid w:val="00D63D71"/>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9">
    <w:name w:val="Grid Table 2 - Accent 19"/>
    <w:basedOn w:val="a1"/>
    <w:uiPriority w:val="99"/>
    <w:rsid w:val="00D63D71"/>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9">
    <w:name w:val="Grid Table 2 - Accent 29"/>
    <w:basedOn w:val="a1"/>
    <w:uiPriority w:val="99"/>
    <w:rsid w:val="00D63D71"/>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9">
    <w:name w:val="Grid Table 2 - Accent 39"/>
    <w:basedOn w:val="a1"/>
    <w:uiPriority w:val="99"/>
    <w:rsid w:val="00D63D71"/>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9">
    <w:name w:val="Grid Table 2 - Accent 49"/>
    <w:basedOn w:val="a1"/>
    <w:uiPriority w:val="99"/>
    <w:rsid w:val="00D63D71"/>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9">
    <w:name w:val="Grid Table 2 - Accent 59"/>
    <w:basedOn w:val="a1"/>
    <w:uiPriority w:val="99"/>
    <w:rsid w:val="00D63D71"/>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9">
    <w:name w:val="Grid Table 2 - Accent 69"/>
    <w:basedOn w:val="a1"/>
    <w:uiPriority w:val="99"/>
    <w:rsid w:val="00D63D71"/>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7">
    <w:name w:val="Таблица-сетка 317"/>
    <w:basedOn w:val="a1"/>
    <w:uiPriority w:val="99"/>
    <w:rsid w:val="00D63D71"/>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9">
    <w:name w:val="Grid Table 3 - Accent 19"/>
    <w:basedOn w:val="a1"/>
    <w:uiPriority w:val="99"/>
    <w:rsid w:val="00D63D71"/>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9">
    <w:name w:val="Grid Table 3 - Accent 29"/>
    <w:basedOn w:val="a1"/>
    <w:uiPriority w:val="99"/>
    <w:rsid w:val="00D63D71"/>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9">
    <w:name w:val="Grid Table 3 - Accent 39"/>
    <w:basedOn w:val="a1"/>
    <w:uiPriority w:val="99"/>
    <w:rsid w:val="00D63D71"/>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9">
    <w:name w:val="Grid Table 3 - Accent 49"/>
    <w:basedOn w:val="a1"/>
    <w:uiPriority w:val="99"/>
    <w:rsid w:val="00D63D71"/>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9">
    <w:name w:val="Grid Table 3 - Accent 59"/>
    <w:basedOn w:val="a1"/>
    <w:uiPriority w:val="99"/>
    <w:rsid w:val="00D63D71"/>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9">
    <w:name w:val="Grid Table 3 - Accent 69"/>
    <w:basedOn w:val="a1"/>
    <w:uiPriority w:val="99"/>
    <w:rsid w:val="00D63D71"/>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7">
    <w:name w:val="Таблица-сетка 417"/>
    <w:basedOn w:val="a1"/>
    <w:uiPriority w:val="59"/>
    <w:rsid w:val="00D63D71"/>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9">
    <w:name w:val="Grid Table 4 - Accent 19"/>
    <w:basedOn w:val="a1"/>
    <w:uiPriority w:val="59"/>
    <w:rsid w:val="00D63D71"/>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9">
    <w:name w:val="Grid Table 4 - Accent 29"/>
    <w:basedOn w:val="a1"/>
    <w:uiPriority w:val="59"/>
    <w:rsid w:val="00D63D71"/>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9">
    <w:name w:val="Grid Table 4 - Accent 39"/>
    <w:basedOn w:val="a1"/>
    <w:uiPriority w:val="59"/>
    <w:rsid w:val="00D63D71"/>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9">
    <w:name w:val="Grid Table 4 - Accent 49"/>
    <w:basedOn w:val="a1"/>
    <w:uiPriority w:val="59"/>
    <w:rsid w:val="00D63D71"/>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9">
    <w:name w:val="Grid Table 4 - Accent 59"/>
    <w:basedOn w:val="a1"/>
    <w:uiPriority w:val="59"/>
    <w:rsid w:val="00D63D71"/>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9">
    <w:name w:val="Grid Table 4 - Accent 69"/>
    <w:basedOn w:val="a1"/>
    <w:uiPriority w:val="59"/>
    <w:rsid w:val="00D63D71"/>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7">
    <w:name w:val="Таблица-сетка 5 темная17"/>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9">
    <w:name w:val="Grid Table 5 Dark- Accent 19"/>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9">
    <w:name w:val="Grid Table 5 Dark - Accent 29"/>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9">
    <w:name w:val="Grid Table 5 Dark - Accent 39"/>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9">
    <w:name w:val="Grid Table 5 Dark- Accent 49"/>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9">
    <w:name w:val="Grid Table 5 Dark - Accent 59"/>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9">
    <w:name w:val="Grid Table 5 Dark - Accent 69"/>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7">
    <w:name w:val="Таблица-сетка 6 цветная17"/>
    <w:basedOn w:val="a1"/>
    <w:uiPriority w:val="99"/>
    <w:rsid w:val="00D63D71"/>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9">
    <w:name w:val="Grid Table 6 Colorful - Accent 19"/>
    <w:basedOn w:val="a1"/>
    <w:uiPriority w:val="99"/>
    <w:rsid w:val="00D63D71"/>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9">
    <w:name w:val="Grid Table 6 Colorful - Accent 29"/>
    <w:basedOn w:val="a1"/>
    <w:uiPriority w:val="99"/>
    <w:rsid w:val="00D63D71"/>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9">
    <w:name w:val="Grid Table 6 Colorful - Accent 39"/>
    <w:basedOn w:val="a1"/>
    <w:uiPriority w:val="99"/>
    <w:rsid w:val="00D63D71"/>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9">
    <w:name w:val="Grid Table 6 Colorful - Accent 49"/>
    <w:basedOn w:val="a1"/>
    <w:uiPriority w:val="99"/>
    <w:rsid w:val="00D63D71"/>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9">
    <w:name w:val="Grid Table 6 Colorful - Accent 59"/>
    <w:basedOn w:val="a1"/>
    <w:uiPriority w:val="99"/>
    <w:rsid w:val="00D63D71"/>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9">
    <w:name w:val="Grid Table 6 Colorful - Accent 69"/>
    <w:basedOn w:val="a1"/>
    <w:uiPriority w:val="99"/>
    <w:rsid w:val="00D63D71"/>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7">
    <w:name w:val="Таблица-сетка 7 цветная17"/>
    <w:basedOn w:val="a1"/>
    <w:uiPriority w:val="99"/>
    <w:rsid w:val="00D63D71"/>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9">
    <w:name w:val="Grid Table 7 Colorful - Accent 19"/>
    <w:basedOn w:val="a1"/>
    <w:uiPriority w:val="99"/>
    <w:rsid w:val="00D63D71"/>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9">
    <w:name w:val="Grid Table 7 Colorful - Accent 29"/>
    <w:basedOn w:val="a1"/>
    <w:uiPriority w:val="99"/>
    <w:rsid w:val="00D63D71"/>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9">
    <w:name w:val="Grid Table 7 Colorful - Accent 39"/>
    <w:basedOn w:val="a1"/>
    <w:uiPriority w:val="99"/>
    <w:rsid w:val="00D63D71"/>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9">
    <w:name w:val="Grid Table 7 Colorful - Accent 49"/>
    <w:basedOn w:val="a1"/>
    <w:uiPriority w:val="99"/>
    <w:rsid w:val="00D63D71"/>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9">
    <w:name w:val="Grid Table 7 Colorful - Accent 59"/>
    <w:basedOn w:val="a1"/>
    <w:uiPriority w:val="99"/>
    <w:rsid w:val="00D63D71"/>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9">
    <w:name w:val="Grid Table 7 Colorful - Accent 69"/>
    <w:basedOn w:val="a1"/>
    <w:uiPriority w:val="99"/>
    <w:rsid w:val="00D63D71"/>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70">
    <w:name w:val="Список-таблица 1 светлая17"/>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9">
    <w:name w:val="List Table 1 Light - Accent 19"/>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9">
    <w:name w:val="List Table 1 Light - Accent 29"/>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9">
    <w:name w:val="List Table 1 Light - Accent 39"/>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9">
    <w:name w:val="List Table 1 Light - Accent 49"/>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9">
    <w:name w:val="List Table 1 Light - Accent 59"/>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9">
    <w:name w:val="List Table 1 Light - Accent 69"/>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70">
    <w:name w:val="Список-таблица 217"/>
    <w:basedOn w:val="a1"/>
    <w:uiPriority w:val="99"/>
    <w:rsid w:val="00D63D71"/>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9">
    <w:name w:val="List Table 2 - Accent 19"/>
    <w:basedOn w:val="a1"/>
    <w:uiPriority w:val="99"/>
    <w:rsid w:val="00D63D71"/>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9">
    <w:name w:val="List Table 2 - Accent 29"/>
    <w:basedOn w:val="a1"/>
    <w:uiPriority w:val="99"/>
    <w:rsid w:val="00D63D71"/>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9">
    <w:name w:val="List Table 2 - Accent 39"/>
    <w:basedOn w:val="a1"/>
    <w:uiPriority w:val="99"/>
    <w:rsid w:val="00D63D71"/>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9">
    <w:name w:val="List Table 2 - Accent 49"/>
    <w:basedOn w:val="a1"/>
    <w:uiPriority w:val="99"/>
    <w:rsid w:val="00D63D71"/>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9">
    <w:name w:val="List Table 2 - Accent 59"/>
    <w:basedOn w:val="a1"/>
    <w:uiPriority w:val="99"/>
    <w:rsid w:val="00D63D71"/>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9">
    <w:name w:val="List Table 2 - Accent 69"/>
    <w:basedOn w:val="a1"/>
    <w:uiPriority w:val="99"/>
    <w:rsid w:val="00D63D71"/>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70">
    <w:name w:val="Список-таблица 317"/>
    <w:basedOn w:val="a1"/>
    <w:uiPriority w:val="99"/>
    <w:rsid w:val="00D63D71"/>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9">
    <w:name w:val="List Table 3 - Accent 19"/>
    <w:basedOn w:val="a1"/>
    <w:uiPriority w:val="99"/>
    <w:rsid w:val="00D63D71"/>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9">
    <w:name w:val="List Table 3 - Accent 29"/>
    <w:basedOn w:val="a1"/>
    <w:uiPriority w:val="99"/>
    <w:rsid w:val="00D63D71"/>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9">
    <w:name w:val="List Table 3 - Accent 39"/>
    <w:basedOn w:val="a1"/>
    <w:uiPriority w:val="99"/>
    <w:rsid w:val="00D63D71"/>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9">
    <w:name w:val="List Table 3 - Accent 49"/>
    <w:basedOn w:val="a1"/>
    <w:uiPriority w:val="99"/>
    <w:rsid w:val="00D63D71"/>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9">
    <w:name w:val="List Table 3 - Accent 59"/>
    <w:basedOn w:val="a1"/>
    <w:uiPriority w:val="99"/>
    <w:rsid w:val="00D63D71"/>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9">
    <w:name w:val="List Table 3 - Accent 69"/>
    <w:basedOn w:val="a1"/>
    <w:uiPriority w:val="99"/>
    <w:rsid w:val="00D63D71"/>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70">
    <w:name w:val="Список-таблица 417"/>
    <w:basedOn w:val="a1"/>
    <w:uiPriority w:val="99"/>
    <w:rsid w:val="00D63D71"/>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9">
    <w:name w:val="List Table 4 - Accent 19"/>
    <w:basedOn w:val="a1"/>
    <w:uiPriority w:val="99"/>
    <w:rsid w:val="00D63D71"/>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9">
    <w:name w:val="List Table 4 - Accent 29"/>
    <w:basedOn w:val="a1"/>
    <w:uiPriority w:val="99"/>
    <w:rsid w:val="00D63D71"/>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9">
    <w:name w:val="List Table 4 - Accent 39"/>
    <w:basedOn w:val="a1"/>
    <w:uiPriority w:val="99"/>
    <w:rsid w:val="00D63D71"/>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9">
    <w:name w:val="List Table 4 - Accent 49"/>
    <w:basedOn w:val="a1"/>
    <w:uiPriority w:val="99"/>
    <w:rsid w:val="00D63D71"/>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9">
    <w:name w:val="List Table 4 - Accent 59"/>
    <w:basedOn w:val="a1"/>
    <w:uiPriority w:val="99"/>
    <w:rsid w:val="00D63D71"/>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9">
    <w:name w:val="List Table 4 - Accent 69"/>
    <w:basedOn w:val="a1"/>
    <w:uiPriority w:val="99"/>
    <w:rsid w:val="00D63D71"/>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70">
    <w:name w:val="Список-таблица 5 темная17"/>
    <w:basedOn w:val="a1"/>
    <w:uiPriority w:val="99"/>
    <w:rsid w:val="00D63D71"/>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9">
    <w:name w:val="List Table 5 Dark - Accent 19"/>
    <w:basedOn w:val="a1"/>
    <w:uiPriority w:val="99"/>
    <w:rsid w:val="00D63D71"/>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9">
    <w:name w:val="List Table 5 Dark - Accent 29"/>
    <w:basedOn w:val="a1"/>
    <w:uiPriority w:val="99"/>
    <w:rsid w:val="00D63D71"/>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9">
    <w:name w:val="List Table 5 Dark - Accent 39"/>
    <w:basedOn w:val="a1"/>
    <w:uiPriority w:val="99"/>
    <w:rsid w:val="00D63D71"/>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9">
    <w:name w:val="List Table 5 Dark - Accent 49"/>
    <w:basedOn w:val="a1"/>
    <w:uiPriority w:val="99"/>
    <w:rsid w:val="00D63D71"/>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9">
    <w:name w:val="List Table 5 Dark - Accent 59"/>
    <w:basedOn w:val="a1"/>
    <w:uiPriority w:val="99"/>
    <w:rsid w:val="00D63D71"/>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9">
    <w:name w:val="List Table 5 Dark - Accent 69"/>
    <w:basedOn w:val="a1"/>
    <w:uiPriority w:val="99"/>
    <w:rsid w:val="00D63D71"/>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70">
    <w:name w:val="Список-таблица 6 цветная17"/>
    <w:basedOn w:val="a1"/>
    <w:uiPriority w:val="99"/>
    <w:rsid w:val="00D63D71"/>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9">
    <w:name w:val="List Table 6 Colorful - Accent 19"/>
    <w:basedOn w:val="a1"/>
    <w:uiPriority w:val="99"/>
    <w:rsid w:val="00D63D71"/>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9">
    <w:name w:val="List Table 6 Colorful - Accent 29"/>
    <w:basedOn w:val="a1"/>
    <w:uiPriority w:val="99"/>
    <w:rsid w:val="00D63D71"/>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9">
    <w:name w:val="List Table 6 Colorful - Accent 39"/>
    <w:basedOn w:val="a1"/>
    <w:uiPriority w:val="99"/>
    <w:rsid w:val="00D63D71"/>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9">
    <w:name w:val="List Table 6 Colorful - Accent 49"/>
    <w:basedOn w:val="a1"/>
    <w:uiPriority w:val="99"/>
    <w:rsid w:val="00D63D71"/>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9">
    <w:name w:val="List Table 6 Colorful - Accent 59"/>
    <w:basedOn w:val="a1"/>
    <w:uiPriority w:val="99"/>
    <w:rsid w:val="00D63D71"/>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9">
    <w:name w:val="List Table 6 Colorful - Accent 69"/>
    <w:basedOn w:val="a1"/>
    <w:uiPriority w:val="99"/>
    <w:rsid w:val="00D63D71"/>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70">
    <w:name w:val="Список-таблица 7 цветная17"/>
    <w:basedOn w:val="a1"/>
    <w:uiPriority w:val="99"/>
    <w:rsid w:val="00D63D71"/>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9">
    <w:name w:val="List Table 7 Colorful - Accent 19"/>
    <w:basedOn w:val="a1"/>
    <w:uiPriority w:val="99"/>
    <w:rsid w:val="00D63D71"/>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9">
    <w:name w:val="List Table 7 Colorful - Accent 29"/>
    <w:basedOn w:val="a1"/>
    <w:uiPriority w:val="99"/>
    <w:rsid w:val="00D63D71"/>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9">
    <w:name w:val="List Table 7 Colorful - Accent 39"/>
    <w:basedOn w:val="a1"/>
    <w:uiPriority w:val="99"/>
    <w:rsid w:val="00D63D71"/>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9">
    <w:name w:val="List Table 7 Colorful - Accent 49"/>
    <w:basedOn w:val="a1"/>
    <w:uiPriority w:val="99"/>
    <w:rsid w:val="00D63D71"/>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9">
    <w:name w:val="List Table 7 Colorful - Accent 59"/>
    <w:basedOn w:val="a1"/>
    <w:uiPriority w:val="99"/>
    <w:rsid w:val="00D63D71"/>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9">
    <w:name w:val="List Table 7 Colorful - Accent 69"/>
    <w:basedOn w:val="a1"/>
    <w:uiPriority w:val="99"/>
    <w:rsid w:val="00D63D71"/>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9">
    <w:name w:val="Lined - Accent9"/>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9">
    <w:name w:val="Lined - Accent 19"/>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9">
    <w:name w:val="Lined - Accent 29"/>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9">
    <w:name w:val="Lined - Accent 39"/>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9">
    <w:name w:val="Lined - Accent 49"/>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9">
    <w:name w:val="Lined - Accent 59"/>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9">
    <w:name w:val="Lined - Accent 69"/>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9">
    <w:name w:val="Bordered &amp; Lined - Accent9"/>
    <w:basedOn w:val="a1"/>
    <w:uiPriority w:val="99"/>
    <w:rsid w:val="00D63D71"/>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9">
    <w:name w:val="Bordered &amp; Lined - Accent 19"/>
    <w:basedOn w:val="a1"/>
    <w:uiPriority w:val="99"/>
    <w:rsid w:val="00D63D71"/>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9">
    <w:name w:val="Bordered &amp; Lined - Accent 29"/>
    <w:basedOn w:val="a1"/>
    <w:uiPriority w:val="99"/>
    <w:rsid w:val="00D63D71"/>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9">
    <w:name w:val="Bordered &amp; Lined - Accent 39"/>
    <w:basedOn w:val="a1"/>
    <w:uiPriority w:val="99"/>
    <w:rsid w:val="00D63D71"/>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9">
    <w:name w:val="Bordered &amp; Lined - Accent 49"/>
    <w:basedOn w:val="a1"/>
    <w:uiPriority w:val="99"/>
    <w:rsid w:val="00D63D71"/>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9">
    <w:name w:val="Bordered &amp; Lined - Accent 59"/>
    <w:basedOn w:val="a1"/>
    <w:uiPriority w:val="99"/>
    <w:rsid w:val="00D63D71"/>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9">
    <w:name w:val="Bordered &amp; Lined - Accent 69"/>
    <w:basedOn w:val="a1"/>
    <w:uiPriority w:val="99"/>
    <w:rsid w:val="00D63D71"/>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9">
    <w:name w:val="Bordered9"/>
    <w:basedOn w:val="a1"/>
    <w:uiPriority w:val="99"/>
    <w:rsid w:val="00D63D71"/>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9">
    <w:name w:val="Bordered - Accent 19"/>
    <w:basedOn w:val="a1"/>
    <w:uiPriority w:val="99"/>
    <w:rsid w:val="00D63D71"/>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9">
    <w:name w:val="Bordered - Accent 29"/>
    <w:basedOn w:val="a1"/>
    <w:uiPriority w:val="99"/>
    <w:rsid w:val="00D63D71"/>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9">
    <w:name w:val="Bordered - Accent 39"/>
    <w:basedOn w:val="a1"/>
    <w:uiPriority w:val="99"/>
    <w:rsid w:val="00D63D71"/>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9">
    <w:name w:val="Bordered - Accent 49"/>
    <w:basedOn w:val="a1"/>
    <w:uiPriority w:val="99"/>
    <w:rsid w:val="00D63D71"/>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9">
    <w:name w:val="Bordered - Accent 59"/>
    <w:basedOn w:val="a1"/>
    <w:uiPriority w:val="99"/>
    <w:rsid w:val="00D63D71"/>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9">
    <w:name w:val="Bordered - Accent 69"/>
    <w:basedOn w:val="a1"/>
    <w:uiPriority w:val="99"/>
    <w:rsid w:val="00D63D71"/>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223">
    <w:name w:val="Нет списка22"/>
    <w:next w:val="a2"/>
    <w:uiPriority w:val="99"/>
    <w:semiHidden/>
    <w:unhideWhenUsed/>
    <w:rsid w:val="00992485"/>
  </w:style>
  <w:style w:type="table" w:customStyle="1" w:styleId="242">
    <w:name w:val="Сетка таблицы24"/>
    <w:basedOn w:val="a1"/>
    <w:next w:val="afd"/>
    <w:rsid w:val="0099248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3">
    <w:name w:val="Нет списка23"/>
    <w:next w:val="a2"/>
    <w:uiPriority w:val="99"/>
    <w:semiHidden/>
    <w:unhideWhenUsed/>
    <w:rsid w:val="00AB4CC7"/>
  </w:style>
  <w:style w:type="numbering" w:customStyle="1" w:styleId="243">
    <w:name w:val="Нет списка24"/>
    <w:next w:val="a2"/>
    <w:uiPriority w:val="99"/>
    <w:semiHidden/>
    <w:unhideWhenUsed/>
    <w:rsid w:val="00AB4CC7"/>
  </w:style>
  <w:style w:type="numbering" w:customStyle="1" w:styleId="252">
    <w:name w:val="Нет списка25"/>
    <w:next w:val="a2"/>
    <w:uiPriority w:val="99"/>
    <w:semiHidden/>
    <w:unhideWhenUsed/>
    <w:rsid w:val="00BD4ED9"/>
  </w:style>
  <w:style w:type="table" w:customStyle="1" w:styleId="TableNormal6">
    <w:name w:val="Table Normal6"/>
    <w:uiPriority w:val="2"/>
    <w:semiHidden/>
    <w:unhideWhenUsed/>
    <w:qFormat/>
    <w:rsid w:val="00BD4ED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262">
    <w:name w:val="Нет списка26"/>
    <w:next w:val="a2"/>
    <w:uiPriority w:val="99"/>
    <w:semiHidden/>
    <w:unhideWhenUsed/>
    <w:rsid w:val="00E26D44"/>
  </w:style>
  <w:style w:type="numbering" w:customStyle="1" w:styleId="1113">
    <w:name w:val="Нет списка111"/>
    <w:next w:val="a2"/>
    <w:uiPriority w:val="99"/>
    <w:semiHidden/>
    <w:unhideWhenUsed/>
    <w:rsid w:val="00E26D44"/>
  </w:style>
  <w:style w:type="paragraph" w:customStyle="1" w:styleId="123">
    <w:name w:val="Заголовок 12"/>
    <w:basedOn w:val="a"/>
    <w:uiPriority w:val="1"/>
    <w:qFormat/>
    <w:rsid w:val="00E26D44"/>
    <w:pPr>
      <w:autoSpaceDE w:val="0"/>
      <w:autoSpaceDN w:val="0"/>
      <w:spacing w:after="0" w:line="319" w:lineRule="exact"/>
      <w:ind w:left="1120"/>
      <w:jc w:val="both"/>
      <w:outlineLvl w:val="1"/>
    </w:pPr>
    <w:rPr>
      <w:rFonts w:ascii="Times New Roman" w:eastAsia="Times New Roman" w:hAnsi="Times New Roman"/>
      <w:b/>
      <w:bCs/>
      <w:sz w:val="28"/>
      <w:szCs w:val="28"/>
      <w:lang w:val="ru-RU"/>
    </w:rPr>
  </w:style>
  <w:style w:type="table" w:customStyle="1" w:styleId="253">
    <w:name w:val="Сетка таблицы25"/>
    <w:basedOn w:val="a1"/>
    <w:next w:val="afd"/>
    <w:uiPriority w:val="59"/>
    <w:rsid w:val="00E26D4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7">
    <w:name w:val="Table Normal7"/>
    <w:uiPriority w:val="2"/>
    <w:semiHidden/>
    <w:qFormat/>
    <w:rsid w:val="00E26D44"/>
    <w:pPr>
      <w:widowControl w:val="0"/>
      <w:autoSpaceDE w:val="0"/>
      <w:autoSpaceDN w:val="0"/>
    </w:pPr>
    <w:rPr>
      <w:sz w:val="22"/>
      <w:szCs w:val="22"/>
      <w:lang w:val="en-US" w:eastAsia="en-US"/>
    </w:rPr>
    <w:tblPr>
      <w:tblCellMar>
        <w:top w:w="0" w:type="dxa"/>
        <w:left w:w="0" w:type="dxa"/>
        <w:bottom w:w="0" w:type="dxa"/>
        <w:right w:w="0" w:type="dxa"/>
      </w:tblCellMar>
    </w:tblPr>
  </w:style>
  <w:style w:type="character" w:customStyle="1" w:styleId="hgkelc">
    <w:name w:val="hgkelc"/>
    <w:rsid w:val="00E26D44"/>
  </w:style>
  <w:style w:type="paragraph" w:customStyle="1" w:styleId="afffffe">
    <w:name w:val="a"/>
    <w:basedOn w:val="a"/>
    <w:rsid w:val="00E26D44"/>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1ff2">
    <w:name w:val="1Стиль"/>
    <w:basedOn w:val="a4"/>
    <w:qFormat/>
    <w:rsid w:val="00E26D44"/>
    <w:pPr>
      <w:widowControl/>
      <w:tabs>
        <w:tab w:val="left" w:pos="-284"/>
        <w:tab w:val="left" w:pos="-142"/>
      </w:tabs>
      <w:spacing w:after="0" w:line="240" w:lineRule="auto"/>
      <w:ind w:left="0" w:firstLine="709"/>
      <w:jc w:val="both"/>
    </w:pPr>
    <w:rPr>
      <w:rFonts w:ascii="Times New Roman" w:hAnsi="Times New Roman"/>
      <w:bCs/>
      <w:sz w:val="28"/>
      <w:szCs w:val="28"/>
      <w:lang w:val="ru-RU" w:eastAsia="zh-CN"/>
    </w:rPr>
  </w:style>
  <w:style w:type="character" w:customStyle="1" w:styleId="path-separator">
    <w:name w:val="path-separator"/>
    <w:rsid w:val="00E26D44"/>
  </w:style>
  <w:style w:type="character" w:customStyle="1" w:styleId="l9ipkfa">
    <w:name w:val="l9ipkfa"/>
    <w:rsid w:val="00E26D44"/>
  </w:style>
  <w:style w:type="numbering" w:customStyle="1" w:styleId="272">
    <w:name w:val="Нет списка27"/>
    <w:next w:val="a2"/>
    <w:uiPriority w:val="99"/>
    <w:semiHidden/>
    <w:unhideWhenUsed/>
    <w:rsid w:val="00E26D44"/>
  </w:style>
  <w:style w:type="paragraph" w:customStyle="1" w:styleId="c31">
    <w:name w:val="c31"/>
    <w:basedOn w:val="a"/>
    <w:rsid w:val="00E26D44"/>
    <w:pPr>
      <w:widowControl/>
      <w:spacing w:before="100" w:beforeAutospacing="1" w:after="100" w:afterAutospacing="1" w:line="240" w:lineRule="auto"/>
    </w:pPr>
    <w:rPr>
      <w:rFonts w:ascii="Times New Roman" w:eastAsia="Times New Roman" w:hAnsi="Times New Roman"/>
      <w:sz w:val="24"/>
      <w:szCs w:val="24"/>
      <w:lang w:val="ru-RU" w:eastAsia="ru-RU"/>
    </w:rPr>
  </w:style>
  <w:style w:type="numbering" w:customStyle="1" w:styleId="280">
    <w:name w:val="Нет списка28"/>
    <w:next w:val="a2"/>
    <w:uiPriority w:val="99"/>
    <w:semiHidden/>
    <w:unhideWhenUsed/>
    <w:rsid w:val="00817B32"/>
  </w:style>
  <w:style w:type="table" w:customStyle="1" w:styleId="TableGridLight10">
    <w:name w:val="Table Grid Light10"/>
    <w:basedOn w:val="a1"/>
    <w:uiPriority w:val="59"/>
    <w:rsid w:val="00817B32"/>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8">
    <w:name w:val="Таблица простая 118"/>
    <w:basedOn w:val="a1"/>
    <w:uiPriority w:val="59"/>
    <w:rsid w:val="00817B32"/>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8">
    <w:name w:val="Таблица простая 218"/>
    <w:basedOn w:val="a1"/>
    <w:uiPriority w:val="59"/>
    <w:rsid w:val="00817B32"/>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8">
    <w:name w:val="Таблица простая 318"/>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8">
    <w:name w:val="Таблица простая 418"/>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8">
    <w:name w:val="Таблица простая 518"/>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8">
    <w:name w:val="Таблица-сетка 1 светлая18"/>
    <w:basedOn w:val="a1"/>
    <w:uiPriority w:val="99"/>
    <w:rsid w:val="00817B32"/>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0">
    <w:name w:val="Grid Table 1 Light - Accent 110"/>
    <w:basedOn w:val="a1"/>
    <w:uiPriority w:val="99"/>
    <w:rsid w:val="00817B32"/>
    <w:rPr>
      <w:sz w:val="22"/>
      <w:szCs w:val="22"/>
      <w:lang w:eastAsia="en-US"/>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10">
    <w:name w:val="Grid Table 1 Light - Accent 210"/>
    <w:basedOn w:val="a1"/>
    <w:uiPriority w:val="99"/>
    <w:rsid w:val="00817B32"/>
    <w:rPr>
      <w:sz w:val="22"/>
      <w:szCs w:val="22"/>
      <w:lang w:eastAsia="en-US"/>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10">
    <w:name w:val="Grid Table 1 Light - Accent 310"/>
    <w:basedOn w:val="a1"/>
    <w:uiPriority w:val="99"/>
    <w:rsid w:val="00817B32"/>
    <w:rPr>
      <w:sz w:val="22"/>
      <w:szCs w:val="22"/>
      <w:lang w:eastAsia="en-US"/>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10">
    <w:name w:val="Grid Table 1 Light - Accent 410"/>
    <w:basedOn w:val="a1"/>
    <w:uiPriority w:val="99"/>
    <w:rsid w:val="00817B32"/>
    <w:rPr>
      <w:sz w:val="22"/>
      <w:szCs w:val="22"/>
      <w:lang w:eastAsia="en-US"/>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10">
    <w:name w:val="Grid Table 1 Light - Accent 510"/>
    <w:basedOn w:val="a1"/>
    <w:uiPriority w:val="99"/>
    <w:rsid w:val="00817B32"/>
    <w:rPr>
      <w:sz w:val="22"/>
      <w:szCs w:val="22"/>
      <w:lang w:eastAsia="en-US"/>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10">
    <w:name w:val="Grid Table 1 Light - Accent 610"/>
    <w:basedOn w:val="a1"/>
    <w:uiPriority w:val="99"/>
    <w:rsid w:val="00817B32"/>
    <w:rPr>
      <w:sz w:val="22"/>
      <w:szCs w:val="22"/>
      <w:lang w:eastAsia="en-US"/>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8">
    <w:name w:val="Таблица-сетка 218"/>
    <w:basedOn w:val="a1"/>
    <w:uiPriority w:val="99"/>
    <w:rsid w:val="00817B32"/>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0">
    <w:name w:val="Grid Table 2 - Accent 110"/>
    <w:basedOn w:val="a1"/>
    <w:uiPriority w:val="99"/>
    <w:rsid w:val="00817B32"/>
    <w:rPr>
      <w:sz w:val="22"/>
      <w:szCs w:val="22"/>
      <w:lang w:eastAsia="en-US"/>
    </w:rPr>
    <w:tblPr>
      <w:tblStyleRowBandSize w:val="1"/>
      <w:tblStyleColBandSize w:val="1"/>
      <w:tblInd w:w="0" w:type="dxa"/>
      <w:tblBorders>
        <w:bottom w:val="single" w:sz="4" w:space="0" w:color="537DC8"/>
        <w:insideH w:val="single" w:sz="4" w:space="0" w:color="537DC8"/>
        <w:insideV w:val="single" w:sz="4" w:space="0" w:color="537DC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10">
    <w:name w:val="Grid Table 2 - Accent 210"/>
    <w:basedOn w:val="a1"/>
    <w:uiPriority w:val="99"/>
    <w:rsid w:val="00817B32"/>
    <w:rPr>
      <w:sz w:val="22"/>
      <w:szCs w:val="22"/>
      <w:lang w:eastAsia="en-US"/>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10">
    <w:name w:val="Grid Table 2 - Accent 310"/>
    <w:basedOn w:val="a1"/>
    <w:uiPriority w:val="99"/>
    <w:rsid w:val="00817B32"/>
    <w:rPr>
      <w:sz w:val="22"/>
      <w:szCs w:val="22"/>
      <w:lang w:eastAsia="en-US"/>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10">
    <w:name w:val="Grid Table 2 - Accent 410"/>
    <w:basedOn w:val="a1"/>
    <w:uiPriority w:val="99"/>
    <w:rsid w:val="00817B32"/>
    <w:rPr>
      <w:sz w:val="22"/>
      <w:szCs w:val="22"/>
      <w:lang w:eastAsia="en-US"/>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10">
    <w:name w:val="Grid Table 2 - Accent 510"/>
    <w:basedOn w:val="a1"/>
    <w:uiPriority w:val="99"/>
    <w:rsid w:val="00817B32"/>
    <w:rPr>
      <w:sz w:val="22"/>
      <w:szCs w:val="22"/>
      <w:lang w:eastAsia="en-US"/>
    </w:rPr>
    <w:tblPr>
      <w:tblStyleRowBandSize w:val="1"/>
      <w:tblStyleColBandSize w:val="1"/>
      <w:tblInd w:w="0" w:type="dxa"/>
      <w:tblBorders>
        <w:bottom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10">
    <w:name w:val="Grid Table 2 - Accent 610"/>
    <w:basedOn w:val="a1"/>
    <w:uiPriority w:val="99"/>
    <w:rsid w:val="00817B32"/>
    <w:rPr>
      <w:sz w:val="22"/>
      <w:szCs w:val="22"/>
      <w:lang w:eastAsia="en-US"/>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8">
    <w:name w:val="Таблица-сетка 318"/>
    <w:basedOn w:val="a1"/>
    <w:uiPriority w:val="99"/>
    <w:rsid w:val="00817B32"/>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0">
    <w:name w:val="Grid Table 3 - Accent 110"/>
    <w:basedOn w:val="a1"/>
    <w:uiPriority w:val="99"/>
    <w:rsid w:val="00817B32"/>
    <w:rPr>
      <w:sz w:val="22"/>
      <w:szCs w:val="22"/>
      <w:lang w:eastAsia="en-US"/>
    </w:rPr>
    <w:tblPr>
      <w:tblStyleRowBandSize w:val="1"/>
      <w:tblStyleColBandSize w:val="1"/>
      <w:tblInd w:w="0" w:type="dxa"/>
      <w:tblBorders>
        <w:bottom w:val="single" w:sz="4" w:space="0" w:color="537DC8"/>
        <w:insideH w:val="single" w:sz="4" w:space="0" w:color="537DC8"/>
        <w:insideV w:val="single" w:sz="4" w:space="0" w:color="537DC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10">
    <w:name w:val="Grid Table 3 - Accent 210"/>
    <w:basedOn w:val="a1"/>
    <w:uiPriority w:val="99"/>
    <w:rsid w:val="00817B32"/>
    <w:rPr>
      <w:sz w:val="22"/>
      <w:szCs w:val="22"/>
      <w:lang w:eastAsia="en-US"/>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10">
    <w:name w:val="Grid Table 3 - Accent 310"/>
    <w:basedOn w:val="a1"/>
    <w:uiPriority w:val="99"/>
    <w:rsid w:val="00817B32"/>
    <w:rPr>
      <w:sz w:val="22"/>
      <w:szCs w:val="22"/>
      <w:lang w:eastAsia="en-US"/>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10">
    <w:name w:val="Grid Table 3 - Accent 410"/>
    <w:basedOn w:val="a1"/>
    <w:uiPriority w:val="99"/>
    <w:rsid w:val="00817B32"/>
    <w:rPr>
      <w:sz w:val="22"/>
      <w:szCs w:val="22"/>
      <w:lang w:eastAsia="en-US"/>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10">
    <w:name w:val="Grid Table 3 - Accent 510"/>
    <w:basedOn w:val="a1"/>
    <w:uiPriority w:val="99"/>
    <w:rsid w:val="00817B32"/>
    <w:rPr>
      <w:sz w:val="22"/>
      <w:szCs w:val="22"/>
      <w:lang w:eastAsia="en-US"/>
    </w:rPr>
    <w:tblPr>
      <w:tblStyleRowBandSize w:val="1"/>
      <w:tblStyleColBandSize w:val="1"/>
      <w:tblInd w:w="0" w:type="dxa"/>
      <w:tblBorders>
        <w:bottom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10">
    <w:name w:val="Grid Table 3 - Accent 610"/>
    <w:basedOn w:val="a1"/>
    <w:uiPriority w:val="99"/>
    <w:rsid w:val="00817B32"/>
    <w:rPr>
      <w:sz w:val="22"/>
      <w:szCs w:val="22"/>
      <w:lang w:eastAsia="en-US"/>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8">
    <w:name w:val="Таблица-сетка 418"/>
    <w:basedOn w:val="a1"/>
    <w:uiPriority w:val="59"/>
    <w:rsid w:val="00817B32"/>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0">
    <w:name w:val="Grid Table 4 - Accent 110"/>
    <w:basedOn w:val="a1"/>
    <w:uiPriority w:val="59"/>
    <w:rsid w:val="00817B32"/>
    <w:rPr>
      <w:sz w:val="22"/>
      <w:szCs w:val="22"/>
      <w:lang w:eastAsia="en-US"/>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10">
    <w:name w:val="Grid Table 4 - Accent 210"/>
    <w:basedOn w:val="a1"/>
    <w:uiPriority w:val="59"/>
    <w:rsid w:val="00817B32"/>
    <w:rPr>
      <w:sz w:val="22"/>
      <w:szCs w:val="22"/>
      <w:lang w:eastAsia="en-US"/>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10">
    <w:name w:val="Grid Table 4 - Accent 310"/>
    <w:basedOn w:val="a1"/>
    <w:uiPriority w:val="59"/>
    <w:rsid w:val="00817B32"/>
    <w:rPr>
      <w:sz w:val="22"/>
      <w:szCs w:val="22"/>
      <w:lang w:eastAsia="en-US"/>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10">
    <w:name w:val="Grid Table 4 - Accent 410"/>
    <w:basedOn w:val="a1"/>
    <w:uiPriority w:val="59"/>
    <w:rsid w:val="00817B32"/>
    <w:rPr>
      <w:sz w:val="22"/>
      <w:szCs w:val="22"/>
      <w:lang w:eastAsia="en-US"/>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10">
    <w:name w:val="Grid Table 4 - Accent 510"/>
    <w:basedOn w:val="a1"/>
    <w:uiPriority w:val="59"/>
    <w:rsid w:val="00817B32"/>
    <w:rPr>
      <w:sz w:val="22"/>
      <w:szCs w:val="22"/>
      <w:lang w:eastAsia="en-US"/>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10">
    <w:name w:val="Grid Table 4 - Accent 610"/>
    <w:basedOn w:val="a1"/>
    <w:uiPriority w:val="59"/>
    <w:rsid w:val="00817B32"/>
    <w:rPr>
      <w:sz w:val="22"/>
      <w:szCs w:val="22"/>
      <w:lang w:eastAsia="en-US"/>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8">
    <w:name w:val="Таблица-сетка 5 темная18"/>
    <w:basedOn w:val="a1"/>
    <w:uiPriority w:val="99"/>
    <w:rsid w:val="00817B32"/>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0">
    <w:name w:val="Grid Table 5 Dark- Accent 110"/>
    <w:basedOn w:val="a1"/>
    <w:uiPriority w:val="99"/>
    <w:rsid w:val="00817B32"/>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10">
    <w:name w:val="Grid Table 5 Dark - Accent 210"/>
    <w:basedOn w:val="a1"/>
    <w:uiPriority w:val="99"/>
    <w:rsid w:val="00817B32"/>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10">
    <w:name w:val="Grid Table 5 Dark - Accent 310"/>
    <w:basedOn w:val="a1"/>
    <w:uiPriority w:val="99"/>
    <w:rsid w:val="00817B32"/>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10">
    <w:name w:val="Grid Table 5 Dark- Accent 410"/>
    <w:basedOn w:val="a1"/>
    <w:uiPriority w:val="99"/>
    <w:rsid w:val="00817B32"/>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10">
    <w:name w:val="Grid Table 5 Dark - Accent 510"/>
    <w:basedOn w:val="a1"/>
    <w:uiPriority w:val="99"/>
    <w:rsid w:val="00817B32"/>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10">
    <w:name w:val="Grid Table 5 Dark - Accent 610"/>
    <w:basedOn w:val="a1"/>
    <w:uiPriority w:val="99"/>
    <w:rsid w:val="00817B32"/>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8">
    <w:name w:val="Таблица-сетка 6 цветная18"/>
    <w:basedOn w:val="a1"/>
    <w:uiPriority w:val="99"/>
    <w:rsid w:val="00817B32"/>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0">
    <w:name w:val="Grid Table 6 Colorful - Accent 110"/>
    <w:basedOn w:val="a1"/>
    <w:uiPriority w:val="99"/>
    <w:rsid w:val="00817B32"/>
    <w:rPr>
      <w:sz w:val="22"/>
      <w:szCs w:val="22"/>
      <w:lang w:eastAsia="en-US"/>
    </w:rPr>
    <w:tblPr>
      <w:tblStyleRowBandSize w:val="1"/>
      <w:tblStyleColBandSize w:val="1"/>
      <w:tblInd w:w="0" w:type="dxa"/>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CellMar>
        <w:top w:w="0" w:type="dxa"/>
        <w:left w:w="108" w:type="dxa"/>
        <w:bottom w:w="0" w:type="dxa"/>
        <w:right w:w="108" w:type="dxa"/>
      </w:tblCellMar>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10">
    <w:name w:val="Grid Table 6 Colorful - Accent 210"/>
    <w:basedOn w:val="a1"/>
    <w:uiPriority w:val="99"/>
    <w:rsid w:val="00817B32"/>
    <w:rPr>
      <w:sz w:val="22"/>
      <w:szCs w:val="22"/>
      <w:lang w:eastAsia="en-US"/>
    </w:rPr>
    <w:tblPr>
      <w:tblStyleRowBandSize w:val="1"/>
      <w:tblStyleColBandSize w:val="1"/>
      <w:tblInd w:w="0" w:type="dxa"/>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10">
    <w:name w:val="Grid Table 6 Colorful - Accent 310"/>
    <w:basedOn w:val="a1"/>
    <w:uiPriority w:val="99"/>
    <w:rsid w:val="00817B32"/>
    <w:rPr>
      <w:sz w:val="22"/>
      <w:szCs w:val="22"/>
      <w:lang w:eastAsia="en-US"/>
    </w:rPr>
    <w:tblPr>
      <w:tblStyleRowBandSize w:val="1"/>
      <w:tblStyleColBandSize w:val="1"/>
      <w:tblInd w:w="0"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10">
    <w:name w:val="Grid Table 6 Colorful - Accent 410"/>
    <w:basedOn w:val="a1"/>
    <w:uiPriority w:val="99"/>
    <w:rsid w:val="00817B32"/>
    <w:rPr>
      <w:sz w:val="22"/>
      <w:szCs w:val="22"/>
      <w:lang w:eastAsia="en-US"/>
    </w:rPr>
    <w:tblPr>
      <w:tblStyleRowBandSize w:val="1"/>
      <w:tblStyleColBandSize w:val="1"/>
      <w:tblInd w:w="0" w:type="dxa"/>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10">
    <w:name w:val="Grid Table 6 Colorful - Accent 510"/>
    <w:basedOn w:val="a1"/>
    <w:uiPriority w:val="99"/>
    <w:rsid w:val="00817B32"/>
    <w:rPr>
      <w:sz w:val="22"/>
      <w:szCs w:val="22"/>
      <w:lang w:eastAsia="en-US"/>
    </w:rPr>
    <w:tblPr>
      <w:tblStyleRowBandSize w:val="1"/>
      <w:tblStyleColBandSize w:val="1"/>
      <w:tblInd w:w="0"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10">
    <w:name w:val="Grid Table 6 Colorful - Accent 610"/>
    <w:basedOn w:val="a1"/>
    <w:uiPriority w:val="99"/>
    <w:rsid w:val="00817B32"/>
    <w:rPr>
      <w:sz w:val="22"/>
      <w:szCs w:val="22"/>
      <w:lang w:eastAsia="en-US"/>
    </w:rPr>
    <w:tblPr>
      <w:tblStyleRowBandSize w:val="1"/>
      <w:tblStyleColBandSize w:val="1"/>
      <w:tblInd w:w="0"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718">
    <w:name w:val="Таблица-сетка 7 цветная18"/>
    <w:basedOn w:val="a1"/>
    <w:uiPriority w:val="99"/>
    <w:rsid w:val="00817B32"/>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0">
    <w:name w:val="Grid Table 7 Colorful - Accent 110"/>
    <w:basedOn w:val="a1"/>
    <w:uiPriority w:val="99"/>
    <w:rsid w:val="00817B32"/>
    <w:rPr>
      <w:sz w:val="22"/>
      <w:szCs w:val="22"/>
      <w:lang w:eastAsia="en-US"/>
    </w:rPr>
    <w:tblPr>
      <w:tblStyleRowBandSize w:val="1"/>
      <w:tblStyleColBandSize w:val="1"/>
      <w:tblInd w:w="0" w:type="dxa"/>
      <w:tblBorders>
        <w:bottom w:val="single" w:sz="4" w:space="0" w:color="A0B7E1"/>
        <w:right w:val="single" w:sz="4" w:space="0" w:color="A0B7E1"/>
        <w:insideH w:val="single" w:sz="4" w:space="0" w:color="A0B7E1"/>
        <w:insideV w:val="single" w:sz="4" w:space="0" w:color="A0B7E1"/>
      </w:tblBorders>
      <w:tblCellMar>
        <w:top w:w="0" w:type="dxa"/>
        <w:left w:w="108" w:type="dxa"/>
        <w:bottom w:w="0" w:type="dxa"/>
        <w:right w:w="108" w:type="dxa"/>
      </w:tblCellMar>
    </w:tblPr>
    <w:tblStylePr w:type="firstRow">
      <w:rPr>
        <w:rFonts w:ascii="Arial" w:hAnsi="Arial"/>
        <w:b/>
        <w:color w:val="A0B7E1"/>
        <w:sz w:val="22"/>
      </w:rPr>
      <w:tblPr/>
      <w:tcPr>
        <w:tcBorders>
          <w:top w:val="none" w:sz="0" w:space="0" w:color="auto"/>
          <w:left w:val="none" w:sz="0" w:space="0" w:color="auto"/>
          <w:bottom w:val="single" w:sz="4" w:space="0" w:color="A0B7E1"/>
          <w:right w:val="none" w:sz="0" w:space="0" w:color="auto"/>
        </w:tcBorders>
        <w:shd w:val="clear" w:color="FFFFFF" w:fill="FFFFFF"/>
      </w:tcPr>
    </w:tblStylePr>
    <w:tblStylePr w:type="lastRow">
      <w:rPr>
        <w:rFonts w:ascii="Arial" w:hAnsi="Arial"/>
        <w:b/>
        <w:color w:val="A0B7E1"/>
        <w:sz w:val="22"/>
      </w:rPr>
      <w:tblPr/>
      <w:tcPr>
        <w:tcBorders>
          <w:top w:val="single" w:sz="4" w:space="0" w:color="A0B7E1"/>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0B7E1"/>
        <w:sz w:val="22"/>
      </w:rPr>
      <w:tblPr/>
      <w:tcPr>
        <w:tcBorders>
          <w:top w:val="none" w:sz="0" w:space="0" w:color="auto"/>
          <w:left w:val="none" w:sz="0" w:space="0" w:color="auto"/>
          <w:bottom w:val="none" w:sz="0" w:space="0" w:color="auto"/>
          <w:right w:val="single" w:sz="4" w:space="0" w:color="A0B7E1"/>
        </w:tcBorders>
        <w:shd w:val="clear" w:color="FFFFFF" w:fill="auto"/>
      </w:tcPr>
    </w:tblStylePr>
    <w:tblStylePr w:type="lastCol">
      <w:rPr>
        <w:rFonts w:ascii="Arial" w:hAnsi="Arial"/>
        <w:i/>
        <w:color w:val="A0B7E1"/>
        <w:sz w:val="22"/>
      </w:rPr>
      <w:tblPr/>
      <w:tcPr>
        <w:tcBorders>
          <w:top w:val="none" w:sz="0" w:space="0" w:color="auto"/>
          <w:left w:val="single" w:sz="4" w:space="0" w:color="A0B7E1"/>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10">
    <w:name w:val="Grid Table 7 Colorful - Accent 210"/>
    <w:basedOn w:val="a1"/>
    <w:uiPriority w:val="99"/>
    <w:rsid w:val="00817B32"/>
    <w:rPr>
      <w:sz w:val="22"/>
      <w:szCs w:val="22"/>
      <w:lang w:eastAsia="en-US"/>
    </w:rPr>
    <w:tblPr>
      <w:tblStyleRowBandSize w:val="1"/>
      <w:tblStyleColBandSize w:val="1"/>
      <w:tblInd w:w="0" w:type="dxa"/>
      <w:tblBorders>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10">
    <w:name w:val="Grid Table 7 Colorful - Accent 310"/>
    <w:basedOn w:val="a1"/>
    <w:uiPriority w:val="99"/>
    <w:rsid w:val="00817B32"/>
    <w:rPr>
      <w:sz w:val="22"/>
      <w:szCs w:val="22"/>
      <w:lang w:eastAsia="en-US"/>
    </w:rPr>
    <w:tblPr>
      <w:tblStyleRowBandSize w:val="1"/>
      <w:tblStyleColBandSize w:val="1"/>
      <w:tblInd w:w="0" w:type="dxa"/>
      <w:tblBorders>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10">
    <w:name w:val="Grid Table 7 Colorful - Accent 410"/>
    <w:basedOn w:val="a1"/>
    <w:uiPriority w:val="99"/>
    <w:rsid w:val="00817B32"/>
    <w:rPr>
      <w:sz w:val="22"/>
      <w:szCs w:val="22"/>
      <w:lang w:eastAsia="en-US"/>
    </w:rPr>
    <w:tblPr>
      <w:tblStyleRowBandSize w:val="1"/>
      <w:tblStyleColBandSize w:val="1"/>
      <w:tblInd w:w="0" w:type="dxa"/>
      <w:tblBorders>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10">
    <w:name w:val="Grid Table 7 Colorful - Accent 510"/>
    <w:basedOn w:val="a1"/>
    <w:uiPriority w:val="99"/>
    <w:rsid w:val="00817B32"/>
    <w:rPr>
      <w:sz w:val="22"/>
      <w:szCs w:val="22"/>
      <w:lang w:eastAsia="en-US"/>
    </w:rPr>
    <w:tblPr>
      <w:tblStyleRowBandSize w:val="1"/>
      <w:tblStyleColBandSize w:val="1"/>
      <w:tblInd w:w="0" w:type="dxa"/>
      <w:tblBorders>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245A8D"/>
        <w:sz w:val="22"/>
      </w:rPr>
      <w:tblPr/>
      <w:tcPr>
        <w:tcBorders>
          <w:top w:val="none" w:sz="0" w:space="0" w:color="auto"/>
          <w:left w:val="none" w:sz="0" w:space="0" w:color="auto"/>
          <w:bottom w:val="single" w:sz="4" w:space="0" w:color="A2C6E7"/>
          <w:right w:val="none" w:sz="0" w:space="0" w:color="auto"/>
        </w:tcBorders>
        <w:shd w:val="clear" w:color="FFFFFF" w:fill="FFFFFF"/>
      </w:tcPr>
    </w:tblStylePr>
    <w:tblStylePr w:type="lastRow">
      <w:rPr>
        <w:rFonts w:ascii="Arial" w:hAnsi="Arial"/>
        <w:b/>
        <w:color w:val="245A8D"/>
        <w:sz w:val="22"/>
      </w:rPr>
      <w:tblPr/>
      <w:tcPr>
        <w:tcBorders>
          <w:top w:val="single" w:sz="4" w:space="0" w:color="A2C6E7"/>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A2C6E7"/>
        </w:tcBorders>
        <w:shd w:val="clear" w:color="FFFFFF" w:fill="auto"/>
      </w:tcPr>
    </w:tblStylePr>
    <w:tblStylePr w:type="lastCol">
      <w:rPr>
        <w:rFonts w:ascii="Arial" w:hAnsi="Arial"/>
        <w:i/>
        <w:color w:val="245A8D"/>
        <w:sz w:val="22"/>
      </w:rPr>
      <w:tblPr/>
      <w:tcPr>
        <w:tcBorders>
          <w:top w:val="none" w:sz="0" w:space="0" w:color="auto"/>
          <w:left w:val="single" w:sz="4" w:space="0" w:color="A2C6E7"/>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10">
    <w:name w:val="Grid Table 7 Colorful - Accent 610"/>
    <w:basedOn w:val="a1"/>
    <w:uiPriority w:val="99"/>
    <w:rsid w:val="00817B32"/>
    <w:rPr>
      <w:sz w:val="22"/>
      <w:szCs w:val="22"/>
      <w:lang w:eastAsia="en-US"/>
    </w:rPr>
    <w:tblPr>
      <w:tblStyleRowBandSize w:val="1"/>
      <w:tblStyleColBandSize w:val="1"/>
      <w:tblInd w:w="0" w:type="dxa"/>
      <w:tblBorders>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80">
    <w:name w:val="Список-таблица 1 светлая18"/>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0">
    <w:name w:val="List Table 1 Light - Accent 110"/>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10">
    <w:name w:val="List Table 1 Light - Accent 210"/>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10">
    <w:name w:val="List Table 1 Light - Accent 310"/>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10">
    <w:name w:val="List Table 1 Light - Accent 410"/>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10">
    <w:name w:val="List Table 1 Light - Accent 510"/>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10">
    <w:name w:val="List Table 1 Light - Accent 610"/>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80">
    <w:name w:val="Список-таблица 218"/>
    <w:basedOn w:val="a1"/>
    <w:uiPriority w:val="99"/>
    <w:rsid w:val="00817B32"/>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0">
    <w:name w:val="List Table 2 - Accent 110"/>
    <w:basedOn w:val="a1"/>
    <w:uiPriority w:val="99"/>
    <w:rsid w:val="00817B32"/>
    <w:rPr>
      <w:sz w:val="22"/>
      <w:szCs w:val="22"/>
      <w:lang w:eastAsia="en-US"/>
    </w:rPr>
    <w:tblPr>
      <w:tblStyleRowBandSize w:val="1"/>
      <w:tblStyleColBandSize w:val="1"/>
      <w:tblInd w:w="0" w:type="dxa"/>
      <w:tblBorders>
        <w:top w:val="single" w:sz="4" w:space="0" w:color="95AFDD"/>
        <w:bottom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10">
    <w:name w:val="List Table 2 - Accent 210"/>
    <w:basedOn w:val="a1"/>
    <w:uiPriority w:val="99"/>
    <w:rsid w:val="00817B32"/>
    <w:rPr>
      <w:sz w:val="22"/>
      <w:szCs w:val="22"/>
      <w:lang w:eastAsia="en-US"/>
    </w:rPr>
    <w:tblPr>
      <w:tblStyleRowBandSize w:val="1"/>
      <w:tblStyleColBandSize w:val="1"/>
      <w:tblInd w:w="0" w:type="dxa"/>
      <w:tblBorders>
        <w:top w:val="single" w:sz="4" w:space="0" w:color="F4B58A"/>
        <w:bottom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10">
    <w:name w:val="List Table 2 - Accent 310"/>
    <w:basedOn w:val="a1"/>
    <w:uiPriority w:val="99"/>
    <w:rsid w:val="00817B32"/>
    <w:rPr>
      <w:sz w:val="22"/>
      <w:szCs w:val="22"/>
      <w:lang w:eastAsia="en-US"/>
    </w:rPr>
    <w:tblPr>
      <w:tblStyleRowBandSize w:val="1"/>
      <w:tblStyleColBandSize w:val="1"/>
      <w:tblInd w:w="0" w:type="dxa"/>
      <w:tblBorders>
        <w:top w:val="single" w:sz="4" w:space="0" w:color="CCCCCC"/>
        <w:bottom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10">
    <w:name w:val="List Table 2 - Accent 410"/>
    <w:basedOn w:val="a1"/>
    <w:uiPriority w:val="99"/>
    <w:rsid w:val="00817B32"/>
    <w:rPr>
      <w:sz w:val="22"/>
      <w:szCs w:val="22"/>
      <w:lang w:eastAsia="en-US"/>
    </w:rPr>
    <w:tblPr>
      <w:tblStyleRowBandSize w:val="1"/>
      <w:tblStyleColBandSize w:val="1"/>
      <w:tblInd w:w="0" w:type="dxa"/>
      <w:tblBorders>
        <w:top w:val="single" w:sz="4" w:space="0" w:color="FFDB6F"/>
        <w:bottom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10">
    <w:name w:val="List Table 2 - Accent 510"/>
    <w:basedOn w:val="a1"/>
    <w:uiPriority w:val="99"/>
    <w:rsid w:val="00817B32"/>
    <w:rPr>
      <w:sz w:val="22"/>
      <w:szCs w:val="22"/>
      <w:lang w:eastAsia="en-US"/>
    </w:rPr>
    <w:tblPr>
      <w:tblStyleRowBandSize w:val="1"/>
      <w:tblStyleColBandSize w:val="1"/>
      <w:tblInd w:w="0" w:type="dxa"/>
      <w:tblBorders>
        <w:top w:val="single" w:sz="4" w:space="0" w:color="A2C6E7"/>
        <w:bottom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10">
    <w:name w:val="List Table 2 - Accent 610"/>
    <w:basedOn w:val="a1"/>
    <w:uiPriority w:val="99"/>
    <w:rsid w:val="00817B32"/>
    <w:rPr>
      <w:sz w:val="22"/>
      <w:szCs w:val="22"/>
      <w:lang w:eastAsia="en-US"/>
    </w:rPr>
    <w:tblPr>
      <w:tblStyleRowBandSize w:val="1"/>
      <w:tblStyleColBandSize w:val="1"/>
      <w:tblInd w:w="0" w:type="dxa"/>
      <w:tblBorders>
        <w:top w:val="single" w:sz="4" w:space="0" w:color="ADD394"/>
        <w:bottom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80">
    <w:name w:val="Список-таблица 318"/>
    <w:basedOn w:val="a1"/>
    <w:uiPriority w:val="99"/>
    <w:rsid w:val="00817B32"/>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0">
    <w:name w:val="List Table 3 - Accent 110"/>
    <w:basedOn w:val="a1"/>
    <w:uiPriority w:val="99"/>
    <w:rsid w:val="00817B32"/>
    <w:rPr>
      <w:sz w:val="22"/>
      <w:szCs w:val="22"/>
      <w:lang w:eastAsia="en-US"/>
    </w:rPr>
    <w:tblPr>
      <w:tblStyleRowBandSize w:val="1"/>
      <w:tblStyleColBandSize w:val="1"/>
      <w:tblInd w:w="0" w:type="dxa"/>
      <w:tblBorders>
        <w:top w:val="single" w:sz="4" w:space="0" w:color="4472C4"/>
        <w:left w:val="single" w:sz="4" w:space="0" w:color="4472C4"/>
        <w:bottom w:val="single" w:sz="4" w:space="0" w:color="4472C4"/>
        <w:right w:val="single" w:sz="4" w:space="0" w:color="4472C4"/>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10">
    <w:name w:val="List Table 3 - Accent 210"/>
    <w:basedOn w:val="a1"/>
    <w:uiPriority w:val="99"/>
    <w:rsid w:val="00817B32"/>
    <w:rPr>
      <w:sz w:val="22"/>
      <w:szCs w:val="22"/>
      <w:lang w:eastAsia="en-US"/>
    </w:rPr>
    <w:tblPr>
      <w:tblStyleRowBandSize w:val="1"/>
      <w:tblStyleColBandSize w:val="1"/>
      <w:tblInd w:w="0" w:type="dxa"/>
      <w:tblBorders>
        <w:top w:val="single" w:sz="4" w:space="0" w:color="F4B184"/>
        <w:left w:val="single" w:sz="4" w:space="0" w:color="F4B184"/>
        <w:bottom w:val="single" w:sz="4" w:space="0" w:color="F4B184"/>
        <w:right w:val="single" w:sz="4" w:space="0" w:color="F4B184"/>
      </w:tblBorders>
      <w:tblCellMar>
        <w:top w:w="0" w:type="dxa"/>
        <w:left w:w="108" w:type="dxa"/>
        <w:bottom w:w="0" w:type="dxa"/>
        <w:right w:w="108" w:type="dxa"/>
      </w:tblCellMar>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10">
    <w:name w:val="List Table 3 - Accent 310"/>
    <w:basedOn w:val="a1"/>
    <w:uiPriority w:val="99"/>
    <w:rsid w:val="00817B32"/>
    <w:rPr>
      <w:sz w:val="22"/>
      <w:szCs w:val="22"/>
      <w:lang w:eastAsia="en-US"/>
    </w:rPr>
    <w:tblPr>
      <w:tblStyleRowBandSize w:val="1"/>
      <w:tblStyleColBandSize w:val="1"/>
      <w:tblInd w:w="0" w:type="dxa"/>
      <w:tblBorders>
        <w:top w:val="single" w:sz="4" w:space="0" w:color="C9C9C9"/>
        <w:left w:val="single" w:sz="4" w:space="0" w:color="C9C9C9"/>
        <w:bottom w:val="single" w:sz="4" w:space="0" w:color="C9C9C9"/>
        <w:right w:val="single" w:sz="4" w:space="0" w:color="C9C9C9"/>
      </w:tblBorders>
      <w:tblCellMar>
        <w:top w:w="0" w:type="dxa"/>
        <w:left w:w="108" w:type="dxa"/>
        <w:bottom w:w="0" w:type="dxa"/>
        <w:right w:w="108" w:type="dxa"/>
      </w:tblCellMar>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10">
    <w:name w:val="List Table 3 - Accent 410"/>
    <w:basedOn w:val="a1"/>
    <w:uiPriority w:val="99"/>
    <w:rsid w:val="00817B32"/>
    <w:rPr>
      <w:sz w:val="22"/>
      <w:szCs w:val="22"/>
      <w:lang w:eastAsia="en-US"/>
    </w:rPr>
    <w:tblPr>
      <w:tblStyleRowBandSize w:val="1"/>
      <w:tblStyleColBandSize w:val="1"/>
      <w:tblInd w:w="0" w:type="dxa"/>
      <w:tblBorders>
        <w:top w:val="single" w:sz="4" w:space="0" w:color="FFD865"/>
        <w:left w:val="single" w:sz="4" w:space="0" w:color="FFD865"/>
        <w:bottom w:val="single" w:sz="4" w:space="0" w:color="FFD865"/>
        <w:right w:val="single" w:sz="4" w:space="0" w:color="FFD865"/>
      </w:tblBorders>
      <w:tblCellMar>
        <w:top w:w="0" w:type="dxa"/>
        <w:left w:w="108" w:type="dxa"/>
        <w:bottom w:w="0" w:type="dxa"/>
        <w:right w:w="108" w:type="dxa"/>
      </w:tblCellMar>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10">
    <w:name w:val="List Table 3 - Accent 510"/>
    <w:basedOn w:val="a1"/>
    <w:uiPriority w:val="99"/>
    <w:rsid w:val="00817B32"/>
    <w:rPr>
      <w:sz w:val="22"/>
      <w:szCs w:val="22"/>
      <w:lang w:eastAsia="en-US"/>
    </w:rPr>
    <w:tblPr>
      <w:tblStyleRowBandSize w:val="1"/>
      <w:tblStyleColBandSize w:val="1"/>
      <w:tblInd w:w="0" w:type="dxa"/>
      <w:tblBorders>
        <w:top w:val="single" w:sz="4" w:space="0" w:color="9BC2E5"/>
        <w:left w:val="single" w:sz="4" w:space="0" w:color="9BC2E5"/>
        <w:bottom w:val="single" w:sz="4" w:space="0" w:color="9BC2E5"/>
        <w:right w:val="single" w:sz="4" w:space="0" w:color="9BC2E5"/>
      </w:tblBorders>
      <w:tblCellMar>
        <w:top w:w="0" w:type="dxa"/>
        <w:left w:w="108" w:type="dxa"/>
        <w:bottom w:w="0" w:type="dxa"/>
        <w:right w:w="108" w:type="dxa"/>
      </w:tblCellMar>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10">
    <w:name w:val="List Table 3 - Accent 610"/>
    <w:basedOn w:val="a1"/>
    <w:uiPriority w:val="99"/>
    <w:rsid w:val="00817B32"/>
    <w:rPr>
      <w:sz w:val="22"/>
      <w:szCs w:val="22"/>
      <w:lang w:eastAsia="en-US"/>
    </w:rPr>
    <w:tblPr>
      <w:tblStyleRowBandSize w:val="1"/>
      <w:tblStyleColBandSize w:val="1"/>
      <w:tblInd w:w="0" w:type="dxa"/>
      <w:tblBorders>
        <w:top w:val="single" w:sz="4" w:space="0" w:color="A9D08E"/>
        <w:left w:val="single" w:sz="4" w:space="0" w:color="A9D08E"/>
        <w:bottom w:val="single" w:sz="4" w:space="0" w:color="A9D08E"/>
        <w:right w:val="single" w:sz="4" w:space="0" w:color="A9D08E"/>
      </w:tblBorders>
      <w:tblCellMar>
        <w:top w:w="0" w:type="dxa"/>
        <w:left w:w="108" w:type="dxa"/>
        <w:bottom w:w="0" w:type="dxa"/>
        <w:right w:w="108" w:type="dxa"/>
      </w:tblCellMar>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80">
    <w:name w:val="Список-таблица 418"/>
    <w:basedOn w:val="a1"/>
    <w:uiPriority w:val="99"/>
    <w:rsid w:val="00817B32"/>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0">
    <w:name w:val="List Table 4 - Accent 110"/>
    <w:basedOn w:val="a1"/>
    <w:uiPriority w:val="99"/>
    <w:rsid w:val="00817B32"/>
    <w:rPr>
      <w:sz w:val="22"/>
      <w:szCs w:val="22"/>
      <w:lang w:eastAsia="en-US"/>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10">
    <w:name w:val="List Table 4 - Accent 210"/>
    <w:basedOn w:val="a1"/>
    <w:uiPriority w:val="99"/>
    <w:rsid w:val="00817B32"/>
    <w:rPr>
      <w:sz w:val="22"/>
      <w:szCs w:val="22"/>
      <w:lang w:eastAsia="en-US"/>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10">
    <w:name w:val="List Table 4 - Accent 310"/>
    <w:basedOn w:val="a1"/>
    <w:uiPriority w:val="99"/>
    <w:rsid w:val="00817B32"/>
    <w:rPr>
      <w:sz w:val="22"/>
      <w:szCs w:val="22"/>
      <w:lang w:eastAsia="en-US"/>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10">
    <w:name w:val="List Table 4 - Accent 410"/>
    <w:basedOn w:val="a1"/>
    <w:uiPriority w:val="99"/>
    <w:rsid w:val="00817B32"/>
    <w:rPr>
      <w:sz w:val="22"/>
      <w:szCs w:val="22"/>
      <w:lang w:eastAsia="en-US"/>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10">
    <w:name w:val="List Table 4 - Accent 510"/>
    <w:basedOn w:val="a1"/>
    <w:uiPriority w:val="99"/>
    <w:rsid w:val="00817B32"/>
    <w:rPr>
      <w:sz w:val="22"/>
      <w:szCs w:val="22"/>
      <w:lang w:eastAsia="en-US"/>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10">
    <w:name w:val="List Table 4 - Accent 610"/>
    <w:basedOn w:val="a1"/>
    <w:uiPriority w:val="99"/>
    <w:rsid w:val="00817B32"/>
    <w:rPr>
      <w:sz w:val="22"/>
      <w:szCs w:val="22"/>
      <w:lang w:eastAsia="en-US"/>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80">
    <w:name w:val="Список-таблица 5 темная18"/>
    <w:basedOn w:val="a1"/>
    <w:uiPriority w:val="99"/>
    <w:rsid w:val="00817B32"/>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0">
    <w:name w:val="List Table 5 Dark - Accent 110"/>
    <w:basedOn w:val="a1"/>
    <w:uiPriority w:val="99"/>
    <w:rsid w:val="00817B32"/>
    <w:rPr>
      <w:sz w:val="22"/>
      <w:szCs w:val="22"/>
      <w:lang w:eastAsia="en-US"/>
    </w:rPr>
    <w:tblPr>
      <w:tblStyleRowBandSize w:val="1"/>
      <w:tblStyleColBandSize w:val="1"/>
      <w:tblInd w:w="0" w:type="dxa"/>
      <w:tblBorders>
        <w:top w:val="single" w:sz="32" w:space="0" w:color="4472C4"/>
        <w:left w:val="single" w:sz="32" w:space="0" w:color="4472C4"/>
        <w:bottom w:val="single" w:sz="32" w:space="0" w:color="4472C4"/>
        <w:right w:val="single" w:sz="32" w:space="0" w:color="4472C4"/>
      </w:tblBorders>
      <w:shd w:val="clear" w:color="4472C4" w:fill="4472C4"/>
      <w:tblCellMar>
        <w:top w:w="0" w:type="dxa"/>
        <w:left w:w="108" w:type="dxa"/>
        <w:bottom w:w="0" w:type="dxa"/>
        <w:right w:w="108" w:type="dxa"/>
      </w:tblCellMar>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10">
    <w:name w:val="List Table 5 Dark - Accent 210"/>
    <w:basedOn w:val="a1"/>
    <w:uiPriority w:val="99"/>
    <w:rsid w:val="00817B32"/>
    <w:rPr>
      <w:sz w:val="22"/>
      <w:szCs w:val="22"/>
      <w:lang w:eastAsia="en-US"/>
    </w:rPr>
    <w:tblPr>
      <w:tblStyleRowBandSize w:val="1"/>
      <w:tblStyleColBandSize w:val="1"/>
      <w:tblInd w:w="0" w:type="dxa"/>
      <w:tblBorders>
        <w:top w:val="single" w:sz="32" w:space="0" w:color="F4B184"/>
        <w:left w:val="single" w:sz="32" w:space="0" w:color="F4B184"/>
        <w:bottom w:val="single" w:sz="32" w:space="0" w:color="F4B184"/>
        <w:right w:val="single" w:sz="32" w:space="0" w:color="F4B184"/>
      </w:tblBorders>
      <w:shd w:val="clear" w:color="F4B184" w:fill="F4B184"/>
      <w:tblCellMar>
        <w:top w:w="0" w:type="dxa"/>
        <w:left w:w="108" w:type="dxa"/>
        <w:bottom w:w="0" w:type="dxa"/>
        <w:right w:w="108" w:type="dxa"/>
      </w:tblCellMar>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10">
    <w:name w:val="List Table 5 Dark - Accent 310"/>
    <w:basedOn w:val="a1"/>
    <w:uiPriority w:val="99"/>
    <w:rsid w:val="00817B32"/>
    <w:rPr>
      <w:sz w:val="22"/>
      <w:szCs w:val="22"/>
      <w:lang w:eastAsia="en-US"/>
    </w:rPr>
    <w:tblPr>
      <w:tblStyleRowBandSize w:val="1"/>
      <w:tblStyleColBandSize w:val="1"/>
      <w:tblInd w:w="0" w:type="dxa"/>
      <w:tblBorders>
        <w:top w:val="single" w:sz="32" w:space="0" w:color="C9C9C9"/>
        <w:left w:val="single" w:sz="32" w:space="0" w:color="C9C9C9"/>
        <w:bottom w:val="single" w:sz="32" w:space="0" w:color="C9C9C9"/>
        <w:right w:val="single" w:sz="32" w:space="0" w:color="C9C9C9"/>
      </w:tblBorders>
      <w:shd w:val="clear" w:color="C9C9C9" w:fill="C9C9C9"/>
      <w:tblCellMar>
        <w:top w:w="0" w:type="dxa"/>
        <w:left w:w="108" w:type="dxa"/>
        <w:bottom w:w="0" w:type="dxa"/>
        <w:right w:w="108" w:type="dxa"/>
      </w:tblCellMar>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10">
    <w:name w:val="List Table 5 Dark - Accent 410"/>
    <w:basedOn w:val="a1"/>
    <w:uiPriority w:val="99"/>
    <w:rsid w:val="00817B32"/>
    <w:rPr>
      <w:sz w:val="22"/>
      <w:szCs w:val="22"/>
      <w:lang w:eastAsia="en-US"/>
    </w:rPr>
    <w:tblPr>
      <w:tblStyleRowBandSize w:val="1"/>
      <w:tblStyleColBandSize w:val="1"/>
      <w:tblInd w:w="0" w:type="dxa"/>
      <w:tblBorders>
        <w:top w:val="single" w:sz="32" w:space="0" w:color="FFD865"/>
        <w:left w:val="single" w:sz="32" w:space="0" w:color="FFD865"/>
        <w:bottom w:val="single" w:sz="32" w:space="0" w:color="FFD865"/>
        <w:right w:val="single" w:sz="32" w:space="0" w:color="FFD865"/>
      </w:tblBorders>
      <w:shd w:val="clear" w:color="FFD865" w:fill="FFD865"/>
      <w:tblCellMar>
        <w:top w:w="0" w:type="dxa"/>
        <w:left w:w="108" w:type="dxa"/>
        <w:bottom w:w="0" w:type="dxa"/>
        <w:right w:w="108" w:type="dxa"/>
      </w:tblCellMar>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10">
    <w:name w:val="List Table 5 Dark - Accent 510"/>
    <w:basedOn w:val="a1"/>
    <w:uiPriority w:val="99"/>
    <w:rsid w:val="00817B32"/>
    <w:rPr>
      <w:sz w:val="22"/>
      <w:szCs w:val="22"/>
      <w:lang w:eastAsia="en-US"/>
    </w:rPr>
    <w:tblPr>
      <w:tblStyleRowBandSize w:val="1"/>
      <w:tblStyleColBandSize w:val="1"/>
      <w:tblInd w:w="0" w:type="dxa"/>
      <w:tblBorders>
        <w:top w:val="single" w:sz="32" w:space="0" w:color="9BC2E5"/>
        <w:left w:val="single" w:sz="32" w:space="0" w:color="9BC2E5"/>
        <w:bottom w:val="single" w:sz="32" w:space="0" w:color="9BC2E5"/>
        <w:right w:val="single" w:sz="32" w:space="0" w:color="9BC2E5"/>
      </w:tblBorders>
      <w:shd w:val="clear" w:color="9BC2E5" w:fill="9BC2E5"/>
      <w:tblCellMar>
        <w:top w:w="0" w:type="dxa"/>
        <w:left w:w="108" w:type="dxa"/>
        <w:bottom w:w="0" w:type="dxa"/>
        <w:right w:w="108" w:type="dxa"/>
      </w:tblCellMar>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10">
    <w:name w:val="List Table 5 Dark - Accent 610"/>
    <w:basedOn w:val="a1"/>
    <w:uiPriority w:val="99"/>
    <w:rsid w:val="00817B32"/>
    <w:rPr>
      <w:sz w:val="22"/>
      <w:szCs w:val="22"/>
      <w:lang w:eastAsia="en-US"/>
    </w:rPr>
    <w:tblPr>
      <w:tblStyleRowBandSize w:val="1"/>
      <w:tblStyleColBandSize w:val="1"/>
      <w:tblInd w:w="0" w:type="dxa"/>
      <w:tblBorders>
        <w:top w:val="single" w:sz="32" w:space="0" w:color="A9D08E"/>
        <w:left w:val="single" w:sz="32" w:space="0" w:color="A9D08E"/>
        <w:bottom w:val="single" w:sz="32" w:space="0" w:color="A9D08E"/>
        <w:right w:val="single" w:sz="32" w:space="0" w:color="A9D08E"/>
      </w:tblBorders>
      <w:shd w:val="clear" w:color="A9D08E" w:fill="A9D08E"/>
      <w:tblCellMar>
        <w:top w:w="0" w:type="dxa"/>
        <w:left w:w="108" w:type="dxa"/>
        <w:bottom w:w="0" w:type="dxa"/>
        <w:right w:w="108" w:type="dxa"/>
      </w:tblCellMar>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80">
    <w:name w:val="Список-таблица 6 цветная18"/>
    <w:basedOn w:val="a1"/>
    <w:uiPriority w:val="99"/>
    <w:rsid w:val="00817B32"/>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0">
    <w:name w:val="List Table 6 Colorful - Accent 110"/>
    <w:basedOn w:val="a1"/>
    <w:uiPriority w:val="99"/>
    <w:rsid w:val="00817B32"/>
    <w:rPr>
      <w:sz w:val="22"/>
      <w:szCs w:val="22"/>
      <w:lang w:eastAsia="en-US"/>
    </w:rPr>
    <w:tblPr>
      <w:tblStyleRowBandSize w:val="1"/>
      <w:tblStyleColBandSize w:val="1"/>
      <w:tblInd w:w="0" w:type="dxa"/>
      <w:tblBorders>
        <w:top w:val="single" w:sz="4" w:space="0" w:color="4472C4"/>
        <w:bottom w:val="single" w:sz="4" w:space="0" w:color="4472C4"/>
      </w:tblBorders>
      <w:tblCellMar>
        <w:top w:w="0" w:type="dxa"/>
        <w:left w:w="108" w:type="dxa"/>
        <w:bottom w:w="0" w:type="dxa"/>
        <w:right w:w="108" w:type="dxa"/>
      </w:tblCellMar>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10">
    <w:name w:val="List Table 6 Colorful - Accent 210"/>
    <w:basedOn w:val="a1"/>
    <w:uiPriority w:val="99"/>
    <w:rsid w:val="00817B32"/>
    <w:rPr>
      <w:sz w:val="22"/>
      <w:szCs w:val="22"/>
      <w:lang w:eastAsia="en-US"/>
    </w:rPr>
    <w:tblPr>
      <w:tblStyleRowBandSize w:val="1"/>
      <w:tblStyleColBandSize w:val="1"/>
      <w:tblInd w:w="0" w:type="dxa"/>
      <w:tblBorders>
        <w:top w:val="single" w:sz="4" w:space="0" w:color="F4B184"/>
        <w:bottom w:val="single" w:sz="4" w:space="0" w:color="F4B184"/>
      </w:tblBorders>
      <w:tblCellMar>
        <w:top w:w="0" w:type="dxa"/>
        <w:left w:w="108" w:type="dxa"/>
        <w:bottom w:w="0" w:type="dxa"/>
        <w:right w:w="108" w:type="dxa"/>
      </w:tblCellMar>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10">
    <w:name w:val="List Table 6 Colorful - Accent 310"/>
    <w:basedOn w:val="a1"/>
    <w:uiPriority w:val="99"/>
    <w:rsid w:val="00817B32"/>
    <w:rPr>
      <w:sz w:val="22"/>
      <w:szCs w:val="22"/>
      <w:lang w:eastAsia="en-US"/>
    </w:rPr>
    <w:tblPr>
      <w:tblStyleRowBandSize w:val="1"/>
      <w:tblStyleColBandSize w:val="1"/>
      <w:tblInd w:w="0" w:type="dxa"/>
      <w:tblBorders>
        <w:top w:val="single" w:sz="4" w:space="0" w:color="C9C9C9"/>
        <w:bottom w:val="single" w:sz="4" w:space="0" w:color="C9C9C9"/>
      </w:tblBorders>
      <w:tblCellMar>
        <w:top w:w="0" w:type="dxa"/>
        <w:left w:w="108" w:type="dxa"/>
        <w:bottom w:w="0" w:type="dxa"/>
        <w:right w:w="108" w:type="dxa"/>
      </w:tblCellMar>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10">
    <w:name w:val="List Table 6 Colorful - Accent 410"/>
    <w:basedOn w:val="a1"/>
    <w:uiPriority w:val="99"/>
    <w:rsid w:val="00817B32"/>
    <w:rPr>
      <w:sz w:val="22"/>
      <w:szCs w:val="22"/>
      <w:lang w:eastAsia="en-US"/>
    </w:rPr>
    <w:tblPr>
      <w:tblStyleRowBandSize w:val="1"/>
      <w:tblStyleColBandSize w:val="1"/>
      <w:tblInd w:w="0" w:type="dxa"/>
      <w:tblBorders>
        <w:top w:val="single" w:sz="4" w:space="0" w:color="FFD865"/>
        <w:bottom w:val="single" w:sz="4" w:space="0" w:color="FFD865"/>
      </w:tblBorders>
      <w:tblCellMar>
        <w:top w:w="0" w:type="dxa"/>
        <w:left w:w="108" w:type="dxa"/>
        <w:bottom w:w="0" w:type="dxa"/>
        <w:right w:w="108" w:type="dxa"/>
      </w:tblCellMar>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10">
    <w:name w:val="List Table 6 Colorful - Accent 510"/>
    <w:basedOn w:val="a1"/>
    <w:uiPriority w:val="99"/>
    <w:rsid w:val="00817B32"/>
    <w:rPr>
      <w:sz w:val="22"/>
      <w:szCs w:val="22"/>
      <w:lang w:eastAsia="en-US"/>
    </w:rPr>
    <w:tblPr>
      <w:tblStyleRowBandSize w:val="1"/>
      <w:tblStyleColBandSize w:val="1"/>
      <w:tblInd w:w="0" w:type="dxa"/>
      <w:tblBorders>
        <w:top w:val="single" w:sz="4" w:space="0" w:color="9BC2E5"/>
        <w:bottom w:val="single" w:sz="4" w:space="0" w:color="9BC2E5"/>
      </w:tblBorders>
      <w:tblCellMar>
        <w:top w:w="0" w:type="dxa"/>
        <w:left w:w="108" w:type="dxa"/>
        <w:bottom w:w="0" w:type="dxa"/>
        <w:right w:w="108" w:type="dxa"/>
      </w:tblCellMar>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10">
    <w:name w:val="List Table 6 Colorful - Accent 610"/>
    <w:basedOn w:val="a1"/>
    <w:uiPriority w:val="99"/>
    <w:rsid w:val="00817B32"/>
    <w:rPr>
      <w:sz w:val="22"/>
      <w:szCs w:val="22"/>
      <w:lang w:eastAsia="en-US"/>
    </w:rPr>
    <w:tblPr>
      <w:tblStyleRowBandSize w:val="1"/>
      <w:tblStyleColBandSize w:val="1"/>
      <w:tblInd w:w="0" w:type="dxa"/>
      <w:tblBorders>
        <w:top w:val="single" w:sz="4" w:space="0" w:color="A9D08E"/>
        <w:bottom w:val="single" w:sz="4" w:space="0" w:color="A9D08E"/>
      </w:tblBorders>
      <w:tblCellMar>
        <w:top w:w="0" w:type="dxa"/>
        <w:left w:w="108" w:type="dxa"/>
        <w:bottom w:w="0" w:type="dxa"/>
        <w:right w:w="108" w:type="dxa"/>
      </w:tblCellMar>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80">
    <w:name w:val="Список-таблица 7 цветная18"/>
    <w:basedOn w:val="a1"/>
    <w:uiPriority w:val="99"/>
    <w:rsid w:val="00817B32"/>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0">
    <w:name w:val="List Table 7 Colorful - Accent 110"/>
    <w:basedOn w:val="a1"/>
    <w:uiPriority w:val="99"/>
    <w:rsid w:val="00817B32"/>
    <w:rPr>
      <w:sz w:val="22"/>
      <w:szCs w:val="22"/>
      <w:lang w:eastAsia="en-US"/>
    </w:rPr>
    <w:tblPr>
      <w:tblStyleRowBandSize w:val="1"/>
      <w:tblStyleColBandSize w:val="1"/>
      <w:tblInd w:w="0" w:type="dxa"/>
      <w:tblBorders>
        <w:right w:val="single" w:sz="4" w:space="0" w:color="4472C4"/>
      </w:tblBorders>
      <w:tblCellMar>
        <w:top w:w="0" w:type="dxa"/>
        <w:left w:w="108" w:type="dxa"/>
        <w:bottom w:w="0" w:type="dxa"/>
        <w:right w:w="108" w:type="dxa"/>
      </w:tblCellMar>
    </w:tblPr>
    <w:tblStylePr w:type="firstRow">
      <w:rPr>
        <w:rFonts w:ascii="Arial" w:hAnsi="Arial"/>
        <w:i/>
        <w:color w:val="254175"/>
        <w:sz w:val="22"/>
      </w:rPr>
      <w:tblPr/>
      <w:tcPr>
        <w:tcBorders>
          <w:top w:val="none" w:sz="0" w:space="0" w:color="auto"/>
          <w:left w:val="none" w:sz="0" w:space="0" w:color="auto"/>
          <w:bottom w:val="single" w:sz="4" w:space="0" w:color="4472C4"/>
          <w:right w:val="none" w:sz="0" w:space="0" w:color="auto"/>
        </w:tcBorders>
        <w:shd w:val="clear" w:color="FFFFFF" w:fill="FFFFFF"/>
      </w:tcPr>
    </w:tblStylePr>
    <w:tblStylePr w:type="lastRow">
      <w:rPr>
        <w:rFonts w:ascii="Arial" w:hAnsi="Arial"/>
        <w:i/>
        <w:color w:val="254175"/>
        <w:sz w:val="22"/>
      </w:rPr>
      <w:tblPr/>
      <w:tcPr>
        <w:tcBorders>
          <w:top w:val="single" w:sz="4" w:space="0" w:color="4472C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4472C4"/>
        </w:tcBorders>
        <w:shd w:val="clear" w:color="FFFFFF" w:fill="auto"/>
      </w:tcPr>
    </w:tblStylePr>
    <w:tblStylePr w:type="lastCol">
      <w:rPr>
        <w:rFonts w:ascii="Arial" w:hAnsi="Arial"/>
        <w:i/>
        <w:color w:val="254175"/>
        <w:sz w:val="22"/>
      </w:rPr>
      <w:tblPr/>
      <w:tcPr>
        <w:tcBorders>
          <w:top w:val="none" w:sz="0" w:space="0" w:color="auto"/>
          <w:left w:val="single" w:sz="4" w:space="0" w:color="4472C4"/>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10">
    <w:name w:val="List Table 7 Colorful - Accent 210"/>
    <w:basedOn w:val="a1"/>
    <w:uiPriority w:val="99"/>
    <w:rsid w:val="00817B32"/>
    <w:rPr>
      <w:sz w:val="22"/>
      <w:szCs w:val="22"/>
      <w:lang w:eastAsia="en-US"/>
    </w:rPr>
    <w:tblPr>
      <w:tblStyleRowBandSize w:val="1"/>
      <w:tblStyleColBandSize w:val="1"/>
      <w:tblInd w:w="0" w:type="dxa"/>
      <w:tblBorders>
        <w:right w:val="single" w:sz="4" w:space="0" w:color="F4B184"/>
      </w:tblBorders>
      <w:tblCellMar>
        <w:top w:w="0" w:type="dxa"/>
        <w:left w:w="108" w:type="dxa"/>
        <w:bottom w:w="0" w:type="dxa"/>
        <w:right w:w="108" w:type="dxa"/>
      </w:tblCellMar>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10">
    <w:name w:val="List Table 7 Colorful - Accent 310"/>
    <w:basedOn w:val="a1"/>
    <w:uiPriority w:val="99"/>
    <w:rsid w:val="00817B32"/>
    <w:rPr>
      <w:sz w:val="22"/>
      <w:szCs w:val="22"/>
      <w:lang w:eastAsia="en-US"/>
    </w:rPr>
    <w:tblPr>
      <w:tblStyleRowBandSize w:val="1"/>
      <w:tblStyleColBandSize w:val="1"/>
      <w:tblInd w:w="0" w:type="dxa"/>
      <w:tblBorders>
        <w:right w:val="single" w:sz="4" w:space="0" w:color="C9C9C9"/>
      </w:tblBorders>
      <w:tblCellMar>
        <w:top w:w="0" w:type="dxa"/>
        <w:left w:w="108" w:type="dxa"/>
        <w:bottom w:w="0" w:type="dxa"/>
        <w:right w:w="108" w:type="dxa"/>
      </w:tblCellMar>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10">
    <w:name w:val="List Table 7 Colorful - Accent 410"/>
    <w:basedOn w:val="a1"/>
    <w:uiPriority w:val="99"/>
    <w:rsid w:val="00817B32"/>
    <w:rPr>
      <w:sz w:val="22"/>
      <w:szCs w:val="22"/>
      <w:lang w:eastAsia="en-US"/>
    </w:rPr>
    <w:tblPr>
      <w:tblStyleRowBandSize w:val="1"/>
      <w:tblStyleColBandSize w:val="1"/>
      <w:tblInd w:w="0" w:type="dxa"/>
      <w:tblBorders>
        <w:right w:val="single" w:sz="4" w:space="0" w:color="FFD865"/>
      </w:tblBorders>
      <w:tblCellMar>
        <w:top w:w="0" w:type="dxa"/>
        <w:left w:w="108" w:type="dxa"/>
        <w:bottom w:w="0" w:type="dxa"/>
        <w:right w:w="108" w:type="dxa"/>
      </w:tblCellMar>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10">
    <w:name w:val="List Table 7 Colorful - Accent 510"/>
    <w:basedOn w:val="a1"/>
    <w:uiPriority w:val="99"/>
    <w:rsid w:val="00817B32"/>
    <w:rPr>
      <w:sz w:val="22"/>
      <w:szCs w:val="22"/>
      <w:lang w:eastAsia="en-US"/>
    </w:rPr>
    <w:tblPr>
      <w:tblStyleRowBandSize w:val="1"/>
      <w:tblStyleColBandSize w:val="1"/>
      <w:tblInd w:w="0" w:type="dxa"/>
      <w:tblBorders>
        <w:right w:val="single" w:sz="4" w:space="0" w:color="9BC2E5"/>
      </w:tblBorders>
      <w:tblCellMar>
        <w:top w:w="0" w:type="dxa"/>
        <w:left w:w="108" w:type="dxa"/>
        <w:bottom w:w="0" w:type="dxa"/>
        <w:right w:w="108" w:type="dxa"/>
      </w:tblCellMar>
    </w:tblPr>
    <w:tblStylePr w:type="firstRow">
      <w:rPr>
        <w:rFonts w:ascii="Arial" w:hAnsi="Arial"/>
        <w:i/>
        <w:color w:val="9BC2E5"/>
        <w:sz w:val="22"/>
      </w:rPr>
      <w:tblPr/>
      <w:tcPr>
        <w:tcBorders>
          <w:top w:val="none" w:sz="0" w:space="0" w:color="auto"/>
          <w:left w:val="none" w:sz="0" w:space="0" w:color="auto"/>
          <w:bottom w:val="single" w:sz="4" w:space="0" w:color="9BC2E5"/>
          <w:right w:val="none" w:sz="0" w:space="0" w:color="auto"/>
        </w:tcBorders>
        <w:shd w:val="clear" w:color="FFFFFF" w:fill="FFFFFF"/>
      </w:tcPr>
    </w:tblStylePr>
    <w:tblStylePr w:type="lastRow">
      <w:rPr>
        <w:rFonts w:ascii="Arial" w:hAnsi="Arial"/>
        <w:i/>
        <w:color w:val="9BC2E5"/>
        <w:sz w:val="22"/>
      </w:rPr>
      <w:tblPr/>
      <w:tcPr>
        <w:tcBorders>
          <w:top w:val="single" w:sz="4" w:space="0" w:color="9BC2E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BC2E5"/>
        <w:sz w:val="22"/>
      </w:rPr>
      <w:tblPr/>
      <w:tcPr>
        <w:tcBorders>
          <w:top w:val="none" w:sz="0" w:space="0" w:color="auto"/>
          <w:left w:val="none" w:sz="0" w:space="0" w:color="auto"/>
          <w:bottom w:val="none" w:sz="0" w:space="0" w:color="auto"/>
          <w:right w:val="single" w:sz="4" w:space="0" w:color="9BC2E5"/>
        </w:tcBorders>
        <w:shd w:val="clear" w:color="FFFFFF" w:fill="auto"/>
      </w:tcPr>
    </w:tblStylePr>
    <w:tblStylePr w:type="lastCol">
      <w:rPr>
        <w:rFonts w:ascii="Arial" w:hAnsi="Arial"/>
        <w:i/>
        <w:color w:val="9BC2E5"/>
        <w:sz w:val="22"/>
      </w:rPr>
      <w:tblPr/>
      <w:tcPr>
        <w:tcBorders>
          <w:top w:val="none" w:sz="0" w:space="0" w:color="auto"/>
          <w:left w:val="single" w:sz="4" w:space="0" w:color="9BC2E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10">
    <w:name w:val="List Table 7 Colorful - Accent 610"/>
    <w:basedOn w:val="a1"/>
    <w:uiPriority w:val="99"/>
    <w:rsid w:val="00817B32"/>
    <w:rPr>
      <w:sz w:val="22"/>
      <w:szCs w:val="22"/>
      <w:lang w:eastAsia="en-US"/>
    </w:rPr>
    <w:tblPr>
      <w:tblStyleRowBandSize w:val="1"/>
      <w:tblStyleColBandSize w:val="1"/>
      <w:tblInd w:w="0" w:type="dxa"/>
      <w:tblBorders>
        <w:right w:val="single" w:sz="4" w:space="0" w:color="A9D08E"/>
      </w:tblBorders>
      <w:tblCellMar>
        <w:top w:w="0" w:type="dxa"/>
        <w:left w:w="108" w:type="dxa"/>
        <w:bottom w:w="0" w:type="dxa"/>
        <w:right w:w="108" w:type="dxa"/>
      </w:tblCellMar>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100">
    <w:name w:val="Lined - Accent10"/>
    <w:basedOn w:val="a1"/>
    <w:uiPriority w:val="99"/>
    <w:rsid w:val="00817B3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0">
    <w:name w:val="Lined - Accent 110"/>
    <w:basedOn w:val="a1"/>
    <w:uiPriority w:val="99"/>
    <w:rsid w:val="00817B3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10">
    <w:name w:val="Lined - Accent 210"/>
    <w:basedOn w:val="a1"/>
    <w:uiPriority w:val="99"/>
    <w:rsid w:val="00817B3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10">
    <w:name w:val="Lined - Accent 310"/>
    <w:basedOn w:val="a1"/>
    <w:uiPriority w:val="99"/>
    <w:rsid w:val="00817B3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10">
    <w:name w:val="Lined - Accent 410"/>
    <w:basedOn w:val="a1"/>
    <w:uiPriority w:val="99"/>
    <w:rsid w:val="00817B3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10">
    <w:name w:val="Lined - Accent 510"/>
    <w:basedOn w:val="a1"/>
    <w:uiPriority w:val="99"/>
    <w:rsid w:val="00817B3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10">
    <w:name w:val="Lined - Accent 610"/>
    <w:basedOn w:val="a1"/>
    <w:uiPriority w:val="99"/>
    <w:rsid w:val="00817B3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100">
    <w:name w:val="Bordered &amp; Lined - Accent10"/>
    <w:basedOn w:val="a1"/>
    <w:uiPriority w:val="99"/>
    <w:rsid w:val="00817B32"/>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0">
    <w:name w:val="Bordered &amp; Lined - Accent 110"/>
    <w:basedOn w:val="a1"/>
    <w:uiPriority w:val="99"/>
    <w:rsid w:val="00817B32"/>
    <w:rPr>
      <w:color w:val="404040"/>
    </w:rPr>
    <w:tblPr>
      <w:tblStyleRowBandSize w:val="1"/>
      <w:tblStyleColBandSize w:val="1"/>
      <w:tblInd w:w="0" w:type="dxa"/>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CellMar>
        <w:top w:w="0" w:type="dxa"/>
        <w:left w:w="108" w:type="dxa"/>
        <w:bottom w:w="0" w:type="dxa"/>
        <w:right w:w="108" w:type="dxa"/>
      </w:tblCellMa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10">
    <w:name w:val="Bordered &amp; Lined - Accent 210"/>
    <w:basedOn w:val="a1"/>
    <w:uiPriority w:val="99"/>
    <w:rsid w:val="00817B32"/>
    <w:rPr>
      <w:color w:val="404040"/>
    </w:rPr>
    <w:tblPr>
      <w:tblStyleRowBandSize w:val="1"/>
      <w:tblStyleColBandSize w:val="1"/>
      <w:tblInd w:w="0" w:type="dxa"/>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10">
    <w:name w:val="Bordered &amp; Lined - Accent 310"/>
    <w:basedOn w:val="a1"/>
    <w:uiPriority w:val="99"/>
    <w:rsid w:val="00817B32"/>
    <w:rPr>
      <w:color w:val="404040"/>
    </w:rPr>
    <w:tblPr>
      <w:tblStyleRowBandSize w:val="1"/>
      <w:tblStyleColBandSize w:val="1"/>
      <w:tblInd w:w="0" w:type="dxa"/>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10">
    <w:name w:val="Bordered &amp; Lined - Accent 410"/>
    <w:basedOn w:val="a1"/>
    <w:uiPriority w:val="99"/>
    <w:rsid w:val="00817B32"/>
    <w:rPr>
      <w:color w:val="404040"/>
    </w:rPr>
    <w:tblPr>
      <w:tblStyleRowBandSize w:val="1"/>
      <w:tblStyleColBandSize w:val="1"/>
      <w:tblInd w:w="0" w:type="dxa"/>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10">
    <w:name w:val="Bordered &amp; Lined - Accent 510"/>
    <w:basedOn w:val="a1"/>
    <w:uiPriority w:val="99"/>
    <w:rsid w:val="00817B32"/>
    <w:rPr>
      <w:color w:val="404040"/>
    </w:rPr>
    <w:tblPr>
      <w:tblStyleRowBandSize w:val="1"/>
      <w:tblStyleColBandSize w:val="1"/>
      <w:tblInd w:w="0" w:type="dxa"/>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CellMar>
        <w:top w:w="0" w:type="dxa"/>
        <w:left w:w="108" w:type="dxa"/>
        <w:bottom w:w="0" w:type="dxa"/>
        <w:right w:w="108" w:type="dxa"/>
      </w:tblCellMa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10">
    <w:name w:val="Bordered &amp; Lined - Accent 610"/>
    <w:basedOn w:val="a1"/>
    <w:uiPriority w:val="99"/>
    <w:rsid w:val="00817B32"/>
    <w:rPr>
      <w:color w:val="404040"/>
    </w:rPr>
    <w:tblPr>
      <w:tblStyleRowBandSize w:val="1"/>
      <w:tblStyleColBandSize w:val="1"/>
      <w:tblInd w:w="0" w:type="dxa"/>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10">
    <w:name w:val="Bordered10"/>
    <w:basedOn w:val="a1"/>
    <w:uiPriority w:val="99"/>
    <w:rsid w:val="00817B32"/>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0">
    <w:name w:val="Bordered - Accent 110"/>
    <w:basedOn w:val="a1"/>
    <w:uiPriority w:val="99"/>
    <w:rsid w:val="00817B32"/>
    <w:rPr>
      <w:sz w:val="22"/>
      <w:szCs w:val="22"/>
      <w:lang w:eastAsia="en-US"/>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10">
    <w:name w:val="Bordered - Accent 210"/>
    <w:basedOn w:val="a1"/>
    <w:uiPriority w:val="99"/>
    <w:rsid w:val="00817B32"/>
    <w:rPr>
      <w:sz w:val="22"/>
      <w:szCs w:val="22"/>
      <w:lang w:eastAsia="en-US"/>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10">
    <w:name w:val="Bordered - Accent 310"/>
    <w:basedOn w:val="a1"/>
    <w:uiPriority w:val="99"/>
    <w:rsid w:val="00817B32"/>
    <w:rPr>
      <w:sz w:val="22"/>
      <w:szCs w:val="22"/>
      <w:lang w:eastAsia="en-US"/>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10">
    <w:name w:val="Bordered - Accent 410"/>
    <w:basedOn w:val="a1"/>
    <w:uiPriority w:val="99"/>
    <w:rsid w:val="00817B32"/>
    <w:rPr>
      <w:sz w:val="22"/>
      <w:szCs w:val="22"/>
      <w:lang w:eastAsia="en-US"/>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10">
    <w:name w:val="Bordered - Accent 510"/>
    <w:basedOn w:val="a1"/>
    <w:uiPriority w:val="99"/>
    <w:rsid w:val="00817B32"/>
    <w:rPr>
      <w:sz w:val="22"/>
      <w:szCs w:val="22"/>
      <w:lang w:eastAsia="en-US"/>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10">
    <w:name w:val="Bordered - Accent 610"/>
    <w:basedOn w:val="a1"/>
    <w:uiPriority w:val="99"/>
    <w:rsid w:val="00817B32"/>
    <w:rPr>
      <w:sz w:val="22"/>
      <w:szCs w:val="22"/>
      <w:lang w:eastAsia="en-US"/>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EndnoteTextChar">
    <w:name w:val="Endnote Text Char"/>
    <w:uiPriority w:val="99"/>
    <w:rsid w:val="00817B32"/>
    <w:rPr>
      <w:sz w:val="20"/>
    </w:rPr>
  </w:style>
  <w:style w:type="paragraph" w:customStyle="1" w:styleId="affffff">
    <w:name w:val="Таблица"/>
    <w:basedOn w:val="aff"/>
    <w:qFormat/>
    <w:rsid w:val="00817B32"/>
    <w:pPr>
      <w:tabs>
        <w:tab w:val="left" w:pos="4500"/>
        <w:tab w:val="left" w:pos="9180"/>
        <w:tab w:val="left" w:pos="9360"/>
      </w:tabs>
      <w:autoSpaceDE/>
      <w:autoSpaceDN/>
      <w:adjustRightInd/>
      <w:spacing w:line="194" w:lineRule="atLeast"/>
      <w:ind w:firstLine="0"/>
      <w:jc w:val="left"/>
    </w:pPr>
    <w:rPr>
      <w:rFonts w:eastAsia="Times New Roman"/>
      <w:sz w:val="19"/>
      <w:szCs w:val="19"/>
      <w:lang w:val="ru-RU" w:eastAsia="ru-RU"/>
    </w:rPr>
  </w:style>
  <w:style w:type="paragraph" w:styleId="affffff0">
    <w:name w:val="Message Header"/>
    <w:basedOn w:val="affffff"/>
    <w:link w:val="affffff1"/>
    <w:rsid w:val="00817B32"/>
    <w:pPr>
      <w:jc w:val="center"/>
    </w:pPr>
    <w:rPr>
      <w:b/>
      <w:bCs/>
      <w:lang w:val="x-none" w:eastAsia="x-none"/>
    </w:rPr>
  </w:style>
  <w:style w:type="character" w:customStyle="1" w:styleId="affffff1">
    <w:name w:val="Шапка Знак"/>
    <w:link w:val="affffff0"/>
    <w:rsid w:val="00817B32"/>
    <w:rPr>
      <w:rFonts w:ascii="NewtonCSanPin" w:eastAsia="Times New Roman" w:hAnsi="NewtonCSanPin"/>
      <w:b/>
      <w:bCs/>
      <w:color w:val="000000"/>
      <w:sz w:val="19"/>
      <w:szCs w:val="19"/>
    </w:rPr>
  </w:style>
  <w:style w:type="paragraph" w:customStyle="1" w:styleId="affffff2">
    <w:name w:val="Приложение"/>
    <w:basedOn w:val="1ff3"/>
    <w:qFormat/>
    <w:rsid w:val="00817B32"/>
    <w:pPr>
      <w:pageBreakBefore w:val="0"/>
      <w:spacing w:line="214" w:lineRule="atLeast"/>
      <w:ind w:left="3005"/>
      <w:jc w:val="left"/>
    </w:pPr>
    <w:rPr>
      <w:rFonts w:ascii="NewtonCSanPin" w:hAnsi="NewtonCSanPin" w:cs="NewtonCSanPin"/>
      <w:caps w:val="0"/>
      <w:sz w:val="21"/>
      <w:szCs w:val="21"/>
    </w:rPr>
  </w:style>
  <w:style w:type="paragraph" w:customStyle="1" w:styleId="1ff3">
    <w:name w:val="Заг 1"/>
    <w:basedOn w:val="aff"/>
    <w:qFormat/>
    <w:rsid w:val="00817B32"/>
    <w:pPr>
      <w:keepNext/>
      <w:pageBreakBefore/>
      <w:autoSpaceDE/>
      <w:autoSpaceDN/>
      <w:adjustRightInd/>
      <w:spacing w:after="170" w:line="296" w:lineRule="atLeast"/>
      <w:ind w:firstLine="0"/>
      <w:jc w:val="center"/>
    </w:pPr>
    <w:rPr>
      <w:rFonts w:ascii="PragmaticaC" w:eastAsia="Times New Roman" w:hAnsi="PragmaticaC" w:cs="PragmaticaC"/>
      <w:b/>
      <w:bCs/>
      <w:caps/>
      <w:sz w:val="26"/>
      <w:szCs w:val="26"/>
      <w:lang w:val="ru-RU" w:eastAsia="ru-RU"/>
    </w:rPr>
  </w:style>
  <w:style w:type="paragraph" w:styleId="affffff3">
    <w:name w:val="Signature"/>
    <w:basedOn w:val="aff"/>
    <w:link w:val="affffff4"/>
    <w:rsid w:val="00817B32"/>
    <w:pPr>
      <w:autoSpaceDE/>
      <w:autoSpaceDN/>
      <w:adjustRightInd/>
      <w:spacing w:before="57" w:line="194" w:lineRule="atLeast"/>
      <w:ind w:firstLine="0"/>
      <w:jc w:val="center"/>
    </w:pPr>
    <w:rPr>
      <w:rFonts w:eastAsia="Times New Roman"/>
      <w:sz w:val="19"/>
      <w:szCs w:val="19"/>
    </w:rPr>
  </w:style>
  <w:style w:type="character" w:customStyle="1" w:styleId="affffff4">
    <w:name w:val="Подпись Знак"/>
    <w:link w:val="affffff3"/>
    <w:rsid w:val="00817B32"/>
    <w:rPr>
      <w:rFonts w:ascii="NewtonCSanPin" w:eastAsia="Times New Roman" w:hAnsi="NewtonCSanPin"/>
      <w:color w:val="000000"/>
      <w:sz w:val="19"/>
      <w:szCs w:val="19"/>
    </w:rPr>
  </w:style>
  <w:style w:type="paragraph" w:customStyle="1" w:styleId="affffff5">
    <w:name w:val="В скобках"/>
    <w:basedOn w:val="affffff3"/>
    <w:qFormat/>
    <w:rsid w:val="00817B32"/>
    <w:pPr>
      <w:spacing w:line="174" w:lineRule="atLeast"/>
    </w:pPr>
    <w:rPr>
      <w:sz w:val="17"/>
      <w:szCs w:val="17"/>
    </w:rPr>
  </w:style>
  <w:style w:type="paragraph" w:customStyle="1" w:styleId="1ff4">
    <w:name w:val="Содержание 1"/>
    <w:basedOn w:val="aff"/>
    <w:qFormat/>
    <w:rsid w:val="00817B32"/>
    <w:pPr>
      <w:autoSpaceDE/>
      <w:autoSpaceDN/>
      <w:adjustRightInd/>
      <w:ind w:firstLine="0"/>
    </w:pPr>
    <w:rPr>
      <w:rFonts w:ascii="Times New Roman" w:eastAsia="Times New Roman" w:hAnsi="Times New Roman"/>
      <w:lang w:val="en-US" w:eastAsia="ru-RU"/>
    </w:rPr>
  </w:style>
  <w:style w:type="paragraph" w:customStyle="1" w:styleId="BasicParagraph">
    <w:name w:val="[Basic Paragraph]"/>
    <w:basedOn w:val="NoParagraphStyle"/>
    <w:uiPriority w:val="99"/>
    <w:qFormat/>
    <w:rsid w:val="00817B32"/>
  </w:style>
  <w:style w:type="paragraph" w:customStyle="1" w:styleId="NoParagraphStyle">
    <w:name w:val="[No Paragraph Style]"/>
    <w:qFormat/>
    <w:rsid w:val="00817B32"/>
    <w:pPr>
      <w:spacing w:line="288" w:lineRule="auto"/>
    </w:pPr>
    <w:rPr>
      <w:rFonts w:ascii="Minion Pro" w:eastAsia="Times New Roman" w:hAnsi="Minion Pro" w:cs="Minion Pro"/>
      <w:color w:val="000000"/>
      <w:sz w:val="24"/>
      <w:szCs w:val="24"/>
      <w:lang w:val="en-GB"/>
    </w:rPr>
  </w:style>
  <w:style w:type="paragraph" w:customStyle="1" w:styleId="2f8">
    <w:name w:val="Заг 2"/>
    <w:basedOn w:val="1ff3"/>
    <w:qFormat/>
    <w:rsid w:val="00817B32"/>
    <w:pPr>
      <w:pageBreakBefore w:val="0"/>
      <w:spacing w:before="283"/>
    </w:pPr>
    <w:rPr>
      <w:caps w:val="0"/>
    </w:rPr>
  </w:style>
  <w:style w:type="paragraph" w:customStyle="1" w:styleId="3e">
    <w:name w:val="Заг 3"/>
    <w:basedOn w:val="2f8"/>
    <w:qFormat/>
    <w:rsid w:val="00817B32"/>
    <w:pPr>
      <w:spacing w:before="255" w:after="113" w:line="240" w:lineRule="atLeast"/>
    </w:pPr>
    <w:rPr>
      <w:i/>
      <w:iCs/>
      <w:sz w:val="23"/>
      <w:szCs w:val="23"/>
    </w:rPr>
  </w:style>
  <w:style w:type="paragraph" w:customStyle="1" w:styleId="affffff6">
    <w:name w:val="Пж Курсив"/>
    <w:basedOn w:val="aff"/>
    <w:qFormat/>
    <w:rsid w:val="00817B32"/>
    <w:pPr>
      <w:autoSpaceDE/>
      <w:autoSpaceDN/>
      <w:adjustRightInd/>
    </w:pPr>
    <w:rPr>
      <w:rFonts w:eastAsia="Times New Roman"/>
      <w:b/>
      <w:bCs/>
      <w:i/>
      <w:iCs/>
      <w:lang w:val="ru-RU" w:eastAsia="ru-RU"/>
    </w:rPr>
  </w:style>
  <w:style w:type="character" w:styleId="affffff7">
    <w:name w:val="page number"/>
    <w:rsid w:val="00817B32"/>
    <w:rPr>
      <w:rFonts w:cs="Times New Roman"/>
    </w:rPr>
  </w:style>
  <w:style w:type="paragraph" w:customStyle="1" w:styleId="-319">
    <w:name w:val="Темный список - Акцент 31"/>
    <w:hidden/>
    <w:uiPriority w:val="71"/>
    <w:qFormat/>
    <w:rsid w:val="00817B32"/>
    <w:rPr>
      <w:rFonts w:ascii="Times New Roman" w:eastAsia="Times New Roman" w:hAnsi="Times New Roman"/>
      <w:sz w:val="24"/>
      <w:szCs w:val="24"/>
    </w:rPr>
  </w:style>
  <w:style w:type="paragraph" w:customStyle="1" w:styleId="1-21">
    <w:name w:val="Средняя сетка 1 - Акцент 21"/>
    <w:basedOn w:val="a"/>
    <w:link w:val="1-2"/>
    <w:uiPriority w:val="34"/>
    <w:qFormat/>
    <w:rsid w:val="00817B32"/>
    <w:pPr>
      <w:widowControl/>
      <w:spacing w:after="0" w:line="240" w:lineRule="auto"/>
      <w:ind w:left="720"/>
      <w:contextualSpacing/>
    </w:pPr>
    <w:rPr>
      <w:rFonts w:eastAsia="Times New Roman"/>
      <w:sz w:val="24"/>
      <w:szCs w:val="24"/>
      <w:lang w:val="x-none" w:eastAsia="x-none"/>
    </w:rPr>
  </w:style>
  <w:style w:type="character" w:customStyle="1" w:styleId="1-2">
    <w:name w:val="Средняя сетка 1 - Акцент 2 Знак"/>
    <w:link w:val="1-21"/>
    <w:uiPriority w:val="34"/>
    <w:rsid w:val="00817B32"/>
    <w:rPr>
      <w:rFonts w:eastAsia="Times New Roman"/>
      <w:sz w:val="24"/>
      <w:szCs w:val="24"/>
    </w:rPr>
  </w:style>
  <w:style w:type="paragraph" w:customStyle="1" w:styleId="affffff8">
    <w:name w:val="О_Т"/>
    <w:basedOn w:val="a"/>
    <w:link w:val="affffff9"/>
    <w:qFormat/>
    <w:rsid w:val="00817B32"/>
    <w:pPr>
      <w:widowControl/>
      <w:spacing w:after="0" w:line="288" w:lineRule="auto"/>
      <w:ind w:firstLine="539"/>
      <w:jc w:val="both"/>
    </w:pPr>
    <w:rPr>
      <w:rFonts w:ascii="Arial" w:eastAsia="Times New Roman" w:hAnsi="Arial"/>
      <w:sz w:val="28"/>
      <w:szCs w:val="28"/>
      <w:lang w:val="x-none" w:eastAsia="x-none"/>
    </w:rPr>
  </w:style>
  <w:style w:type="character" w:customStyle="1" w:styleId="affffff9">
    <w:name w:val="О_Т Знак"/>
    <w:link w:val="affffff8"/>
    <w:rsid w:val="00817B32"/>
    <w:rPr>
      <w:rFonts w:ascii="Arial" w:eastAsia="Times New Roman" w:hAnsi="Arial"/>
      <w:sz w:val="28"/>
      <w:szCs w:val="28"/>
    </w:rPr>
  </w:style>
  <w:style w:type="paragraph" w:customStyle="1" w:styleId="dash041e005f0431005f044b005f0447005f043d005f044b005f0439">
    <w:name w:val="dash041e_005f0431_005f044b_005f0447_005f043d_005f044b_005f0439"/>
    <w:basedOn w:val="a"/>
    <w:qFormat/>
    <w:rsid w:val="00817B32"/>
    <w:pPr>
      <w:widowControl/>
      <w:spacing w:after="0" w:line="240" w:lineRule="auto"/>
    </w:pPr>
    <w:rPr>
      <w:rFonts w:ascii="Times New Roman" w:eastAsia="Times New Roman" w:hAnsi="Times New Roman"/>
      <w:sz w:val="24"/>
      <w:szCs w:val="24"/>
      <w:lang w:val="ru-RU" w:eastAsia="ru-RU"/>
    </w:rPr>
  </w:style>
  <w:style w:type="character" w:customStyle="1" w:styleId="dash041e005f0431005f044b005f0447005f043d005f044b005f0439005f005fchar1char1">
    <w:name w:val="dash041e_005f0431_005f044b_005f0447_005f043d_005f044b_005f0439_005f_005fchar1__char1"/>
    <w:rsid w:val="00817B32"/>
  </w:style>
  <w:style w:type="paragraph" w:customStyle="1" w:styleId="-122">
    <w:name w:val="Цветной список - Акцент 12"/>
    <w:basedOn w:val="a"/>
    <w:qFormat/>
    <w:rsid w:val="00817B32"/>
    <w:pPr>
      <w:widowControl/>
      <w:spacing w:line="240" w:lineRule="auto"/>
      <w:ind w:left="720"/>
      <w:contextualSpacing/>
    </w:pPr>
    <w:rPr>
      <w:rFonts w:ascii="Cambria" w:eastAsia="Times New Roman" w:hAnsi="Cambria"/>
      <w:sz w:val="24"/>
      <w:szCs w:val="24"/>
      <w:lang w:val="ru-RU"/>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817B32"/>
    <w:rPr>
      <w:rFonts w:ascii="Times New Roman" w:hAnsi="Times New Roman"/>
      <w:sz w:val="24"/>
      <w:u w:val="none"/>
    </w:rPr>
  </w:style>
  <w:style w:type="paragraph" w:customStyle="1" w:styleId="-119">
    <w:name w:val="Цветная заливка - Акцент 11"/>
    <w:hidden/>
    <w:uiPriority w:val="99"/>
    <w:semiHidden/>
    <w:qFormat/>
    <w:rsid w:val="00817B32"/>
    <w:rPr>
      <w:rFonts w:ascii="Times New Roman" w:eastAsia="Times New Roman" w:hAnsi="Times New Roman"/>
      <w:sz w:val="24"/>
      <w:szCs w:val="24"/>
    </w:rPr>
  </w:style>
  <w:style w:type="paragraph" w:customStyle="1" w:styleId="affffffa">
    <w:name w:val="Νξβϋι"/>
    <w:basedOn w:val="a"/>
    <w:uiPriority w:val="99"/>
    <w:qFormat/>
    <w:rsid w:val="00817B32"/>
    <w:pPr>
      <w:spacing w:after="0" w:line="240" w:lineRule="auto"/>
    </w:pPr>
    <w:rPr>
      <w:rFonts w:ascii="Times New Roman" w:eastAsia="Times New Roman" w:hAnsi="Times New Roman"/>
      <w:color w:val="000000"/>
      <w:sz w:val="24"/>
      <w:szCs w:val="24"/>
      <w:lang w:eastAsia="ru-RU"/>
    </w:rPr>
  </w:style>
  <w:style w:type="paragraph" w:customStyle="1" w:styleId="-11a">
    <w:name w:val="Цветной список - Акцент 11"/>
    <w:basedOn w:val="a"/>
    <w:link w:val="-1"/>
    <w:uiPriority w:val="34"/>
    <w:qFormat/>
    <w:rsid w:val="00817B32"/>
    <w:pPr>
      <w:widowControl/>
      <w:ind w:left="720"/>
      <w:contextualSpacing/>
    </w:pPr>
    <w:rPr>
      <w:rFonts w:eastAsia="Times New Roman"/>
      <w:lang w:val="x-none"/>
    </w:rPr>
  </w:style>
  <w:style w:type="character" w:customStyle="1" w:styleId="-1">
    <w:name w:val="Цветной список - Акцент 1 Знак"/>
    <w:link w:val="-11a"/>
    <w:uiPriority w:val="34"/>
    <w:rsid w:val="00817B32"/>
    <w:rPr>
      <w:rFonts w:eastAsia="Times New Roman"/>
      <w:sz w:val="22"/>
      <w:szCs w:val="22"/>
      <w:lang w:eastAsia="en-US"/>
    </w:rPr>
  </w:style>
  <w:style w:type="character" w:customStyle="1" w:styleId="3f">
    <w:name w:val="Основной текст + Курсив3"/>
    <w:uiPriority w:val="99"/>
    <w:rsid w:val="00817B32"/>
    <w:rPr>
      <w:rFonts w:ascii="Times New Roman" w:hAnsi="Times New Roman"/>
      <w:i/>
      <w:spacing w:val="0"/>
      <w:sz w:val="18"/>
    </w:rPr>
  </w:style>
  <w:style w:type="character" w:customStyle="1" w:styleId="af9">
    <w:name w:val="Обычный (веб) Знак"/>
    <w:link w:val="af8"/>
    <w:uiPriority w:val="99"/>
    <w:rsid w:val="00817B32"/>
    <w:rPr>
      <w:rFonts w:ascii="Times New Roman" w:eastAsia="Times New Roman" w:hAnsi="Times New Roman"/>
      <w:sz w:val="24"/>
      <w:szCs w:val="24"/>
    </w:rPr>
  </w:style>
  <w:style w:type="paragraph" w:customStyle="1" w:styleId="224">
    <w:name w:val="Основной текст 22"/>
    <w:basedOn w:val="a"/>
    <w:qFormat/>
    <w:rsid w:val="00817B32"/>
    <w:pPr>
      <w:widowControl/>
      <w:spacing w:after="0" w:line="240" w:lineRule="auto"/>
      <w:ind w:firstLine="709"/>
      <w:jc w:val="both"/>
    </w:pPr>
    <w:rPr>
      <w:rFonts w:ascii="Times New Roman" w:eastAsia="Times New Roman" w:hAnsi="Times New Roman"/>
      <w:sz w:val="24"/>
      <w:szCs w:val="24"/>
      <w:lang w:val="ru-RU" w:eastAsia="ru-RU"/>
    </w:rPr>
  </w:style>
  <w:style w:type="paragraph" w:customStyle="1" w:styleId="zag4">
    <w:name w:val="zag_4"/>
    <w:basedOn w:val="a"/>
    <w:uiPriority w:val="99"/>
    <w:qFormat/>
    <w:rsid w:val="00817B32"/>
    <w:pPr>
      <w:spacing w:after="0" w:line="213" w:lineRule="exact"/>
      <w:jc w:val="center"/>
    </w:pPr>
    <w:rPr>
      <w:rFonts w:ascii="NewtonCSanPin" w:eastAsia="Times New Roman" w:hAnsi="NewtonCSanPin" w:cs="NewtonCSanPin"/>
      <w:b/>
      <w:bCs/>
      <w:i/>
      <w:iCs/>
      <w:color w:val="000000"/>
      <w:sz w:val="21"/>
      <w:szCs w:val="21"/>
      <w:lang w:eastAsia="ru-RU"/>
    </w:rPr>
  </w:style>
  <w:style w:type="table" w:customStyle="1" w:styleId="263">
    <w:name w:val="Сетка таблицы26"/>
    <w:basedOn w:val="a1"/>
    <w:next w:val="afd"/>
    <w:uiPriority w:val="39"/>
    <w:rsid w:val="00817B32"/>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extitem">
    <w:name w:val="textitem"/>
    <w:basedOn w:val="a"/>
    <w:qFormat/>
    <w:rsid w:val="00817B32"/>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Pa21">
    <w:name w:val="Pa21"/>
    <w:basedOn w:val="a"/>
    <w:next w:val="a"/>
    <w:uiPriority w:val="99"/>
    <w:qFormat/>
    <w:rsid w:val="00817B32"/>
    <w:pPr>
      <w:widowControl/>
      <w:spacing w:after="0" w:line="321" w:lineRule="atLeast"/>
    </w:pPr>
    <w:rPr>
      <w:rFonts w:ascii="Noto Sans" w:eastAsia="Times New Roman" w:hAnsi="Noto Sans"/>
      <w:sz w:val="24"/>
      <w:szCs w:val="24"/>
      <w:lang w:val="ru-RU" w:eastAsia="ru-RU"/>
    </w:rPr>
  </w:style>
  <w:style w:type="paragraph" w:customStyle="1" w:styleId="menuint">
    <w:name w:val="menuint"/>
    <w:basedOn w:val="a"/>
    <w:qFormat/>
    <w:rsid w:val="00817B32"/>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msolistparagraphcxsplast">
    <w:name w:val="msolistparagraphcxsplast"/>
    <w:basedOn w:val="a"/>
    <w:qFormat/>
    <w:rsid w:val="00817B32"/>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1CharChar1">
    <w:name w:val="Знак Знак1 Char Char1"/>
    <w:basedOn w:val="a"/>
    <w:semiHidden/>
    <w:qFormat/>
    <w:rsid w:val="00817B32"/>
    <w:pPr>
      <w:widowControl/>
      <w:spacing w:after="160" w:line="240" w:lineRule="exact"/>
    </w:pPr>
    <w:rPr>
      <w:rFonts w:ascii="Verdana" w:eastAsia="Times New Roman" w:hAnsi="Verdana" w:cs="Verdana"/>
      <w:sz w:val="20"/>
      <w:szCs w:val="20"/>
      <w:lang w:eastAsia="ru-RU"/>
    </w:rPr>
  </w:style>
  <w:style w:type="paragraph" w:customStyle="1" w:styleId="s10">
    <w:name w:val="s_1"/>
    <w:basedOn w:val="a"/>
    <w:uiPriority w:val="99"/>
    <w:qFormat/>
    <w:rsid w:val="00817B32"/>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affffffb">
    <w:name w:val="Знак Знак Знак"/>
    <w:basedOn w:val="a"/>
    <w:qFormat/>
    <w:rsid w:val="00817B32"/>
    <w:pPr>
      <w:widowControl/>
      <w:spacing w:after="160" w:line="240" w:lineRule="exact"/>
    </w:pPr>
    <w:rPr>
      <w:rFonts w:ascii="Verdana" w:eastAsia="Times New Roman" w:hAnsi="Verdana"/>
      <w:sz w:val="20"/>
      <w:szCs w:val="20"/>
    </w:rPr>
  </w:style>
  <w:style w:type="table" w:customStyle="1" w:styleId="TableNormal8">
    <w:name w:val="Table Normal8"/>
    <w:uiPriority w:val="2"/>
    <w:semiHidden/>
    <w:unhideWhenUsed/>
    <w:qFormat/>
    <w:rsid w:val="00817B32"/>
    <w:pPr>
      <w:widowControl w:val="0"/>
    </w:pPr>
    <w:rPr>
      <w:sz w:val="22"/>
      <w:szCs w:val="22"/>
      <w:lang w:val="en-US" w:eastAsia="en-US"/>
    </w:rPr>
    <w:tblPr>
      <w:tblInd w:w="0" w:type="dxa"/>
      <w:tblCellMar>
        <w:top w:w="0" w:type="dxa"/>
        <w:left w:w="0" w:type="dxa"/>
        <w:bottom w:w="0" w:type="dxa"/>
        <w:right w:w="0" w:type="dxa"/>
      </w:tblCellMar>
    </w:tblPr>
  </w:style>
  <w:style w:type="numbering" w:customStyle="1" w:styleId="1122">
    <w:name w:val="Нет списка112"/>
    <w:next w:val="a2"/>
    <w:uiPriority w:val="99"/>
    <w:semiHidden/>
    <w:unhideWhenUsed/>
    <w:rsid w:val="00817B32"/>
  </w:style>
  <w:style w:type="table" w:customStyle="1" w:styleId="1101">
    <w:name w:val="Сетка таблицы110"/>
    <w:basedOn w:val="a1"/>
    <w:next w:val="afd"/>
    <w:uiPriority w:val="39"/>
    <w:rsid w:val="00817B32"/>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
    <w:name w:val="Текущий список1"/>
    <w:uiPriority w:val="99"/>
    <w:rsid w:val="00817B32"/>
    <w:pPr>
      <w:numPr>
        <w:numId w:val="3"/>
      </w:numPr>
    </w:pPr>
  </w:style>
  <w:style w:type="numbering" w:customStyle="1" w:styleId="290">
    <w:name w:val="Нет списка29"/>
    <w:next w:val="a2"/>
    <w:uiPriority w:val="99"/>
    <w:semiHidden/>
    <w:unhideWhenUsed/>
    <w:rsid w:val="00460CB8"/>
  </w:style>
  <w:style w:type="character" w:customStyle="1" w:styleId="9pt">
    <w:name w:val="Основной текст + 9 pt"/>
    <w:rsid w:val="00460CB8"/>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style>
  <w:style w:type="character" w:customStyle="1" w:styleId="1ff5">
    <w:name w:val="Подпись Знак1"/>
    <w:uiPriority w:val="99"/>
    <w:semiHidden/>
    <w:rsid w:val="00460CB8"/>
    <w:rPr>
      <w:rFonts w:ascii="Calibri" w:eastAsia="Calibri" w:hAnsi="Calibri"/>
      <w:sz w:val="22"/>
      <w:szCs w:val="22"/>
      <w:lang w:eastAsia="en-US"/>
    </w:rPr>
  </w:style>
  <w:style w:type="character" w:customStyle="1" w:styleId="1ff6">
    <w:name w:val="Название Знак1"/>
    <w:uiPriority w:val="10"/>
    <w:rsid w:val="00460CB8"/>
    <w:rPr>
      <w:rFonts w:ascii="Calibri Light" w:eastAsia="Times New Roman" w:hAnsi="Calibri Light" w:cs="Times New Roman"/>
      <w:color w:val="323E4F"/>
      <w:spacing w:val="5"/>
      <w:sz w:val="52"/>
      <w:szCs w:val="52"/>
      <w:lang w:eastAsia="en-US"/>
    </w:rPr>
  </w:style>
  <w:style w:type="character" w:customStyle="1" w:styleId="1ff7">
    <w:name w:val="Подзаголовок Знак1"/>
    <w:uiPriority w:val="99"/>
    <w:rsid w:val="00460CB8"/>
    <w:rPr>
      <w:rFonts w:ascii="Calibri Light" w:eastAsia="Times New Roman" w:hAnsi="Calibri Light" w:cs="Times New Roman"/>
      <w:i/>
      <w:iCs/>
      <w:color w:val="4472C4"/>
      <w:spacing w:val="15"/>
      <w:sz w:val="24"/>
      <w:szCs w:val="24"/>
      <w:lang w:eastAsia="en-US"/>
    </w:rPr>
  </w:style>
  <w:style w:type="character" w:customStyle="1" w:styleId="1ff8">
    <w:name w:val="Шапка Знак1"/>
    <w:uiPriority w:val="99"/>
    <w:semiHidden/>
    <w:rsid w:val="00460CB8"/>
    <w:rPr>
      <w:rFonts w:ascii="Calibri Light" w:eastAsia="Times New Roman" w:hAnsi="Calibri Light" w:cs="Times New Roman"/>
      <w:sz w:val="24"/>
      <w:szCs w:val="24"/>
      <w:shd w:val="pct20" w:color="auto" w:fill="auto"/>
      <w:lang w:eastAsia="en-US"/>
    </w:rPr>
  </w:style>
  <w:style w:type="numbering" w:customStyle="1" w:styleId="300">
    <w:name w:val="Нет списка30"/>
    <w:next w:val="a2"/>
    <w:uiPriority w:val="99"/>
    <w:semiHidden/>
    <w:unhideWhenUsed/>
    <w:rsid w:val="00460CB8"/>
  </w:style>
  <w:style w:type="numbering" w:customStyle="1" w:styleId="319">
    <w:name w:val="Нет списка31"/>
    <w:next w:val="a2"/>
    <w:uiPriority w:val="99"/>
    <w:semiHidden/>
    <w:unhideWhenUsed/>
    <w:rsid w:val="00460CB8"/>
  </w:style>
  <w:style w:type="character" w:customStyle="1" w:styleId="c26">
    <w:name w:val="c26"/>
    <w:rsid w:val="00DA4DCC"/>
  </w:style>
  <w:style w:type="numbering" w:customStyle="1" w:styleId="322">
    <w:name w:val="Нет списка32"/>
    <w:next w:val="a2"/>
    <w:uiPriority w:val="99"/>
    <w:semiHidden/>
    <w:unhideWhenUsed/>
    <w:rsid w:val="00500E68"/>
  </w:style>
  <w:style w:type="paragraph" w:customStyle="1" w:styleId="1ff9">
    <w:name w:val="Заголовок1"/>
    <w:basedOn w:val="a"/>
    <w:next w:val="aff2"/>
    <w:uiPriority w:val="99"/>
    <w:semiHidden/>
    <w:rsid w:val="00500E68"/>
    <w:pPr>
      <w:keepNext/>
      <w:widowControl/>
      <w:suppressAutoHyphens/>
      <w:spacing w:before="240" w:after="120"/>
    </w:pPr>
    <w:rPr>
      <w:rFonts w:ascii="Arial" w:eastAsia="Microsoft YaHei" w:hAnsi="Arial" w:cs="Mangal"/>
      <w:color w:val="231F20"/>
      <w:position w:val="2"/>
      <w:sz w:val="28"/>
      <w:szCs w:val="28"/>
      <w:lang w:val="ru-RU" w:eastAsia="ar-SA"/>
    </w:rPr>
  </w:style>
  <w:style w:type="paragraph" w:customStyle="1" w:styleId="1ffa">
    <w:name w:val="Название1"/>
    <w:basedOn w:val="a"/>
    <w:uiPriority w:val="99"/>
    <w:semiHidden/>
    <w:rsid w:val="00500E68"/>
    <w:pPr>
      <w:widowControl/>
      <w:suppressLineNumbers/>
      <w:suppressAutoHyphens/>
      <w:spacing w:before="120" w:after="120"/>
    </w:pPr>
    <w:rPr>
      <w:rFonts w:cs="Mangal"/>
      <w:i/>
      <w:iCs/>
      <w:color w:val="231F20"/>
      <w:position w:val="2"/>
      <w:sz w:val="24"/>
      <w:szCs w:val="24"/>
      <w:lang w:val="ru-RU" w:eastAsia="ar-SA"/>
    </w:rPr>
  </w:style>
  <w:style w:type="paragraph" w:customStyle="1" w:styleId="Style1">
    <w:name w:val="Style1"/>
    <w:basedOn w:val="a"/>
    <w:uiPriority w:val="99"/>
    <w:semiHidden/>
    <w:rsid w:val="00500E68"/>
    <w:pPr>
      <w:suppressAutoHyphens/>
      <w:autoSpaceDE w:val="0"/>
      <w:spacing w:after="0" w:line="238" w:lineRule="exact"/>
      <w:jc w:val="center"/>
    </w:pPr>
    <w:rPr>
      <w:rFonts w:ascii="Times New Roman" w:eastAsia="Times New Roman" w:hAnsi="Times New Roman"/>
      <w:sz w:val="24"/>
      <w:szCs w:val="24"/>
      <w:lang w:val="ru-RU" w:eastAsia="ar-SA"/>
    </w:rPr>
  </w:style>
  <w:style w:type="paragraph" w:customStyle="1" w:styleId="o">
    <w:name w:val="o"/>
    <w:basedOn w:val="a"/>
    <w:uiPriority w:val="99"/>
    <w:semiHidden/>
    <w:rsid w:val="00500E68"/>
    <w:pPr>
      <w:widowControl/>
      <w:suppressAutoHyphens/>
      <w:spacing w:before="280" w:after="280" w:line="240" w:lineRule="auto"/>
    </w:pPr>
    <w:rPr>
      <w:rFonts w:ascii="Times New Roman" w:eastAsia="Times New Roman" w:hAnsi="Times New Roman"/>
      <w:sz w:val="24"/>
      <w:szCs w:val="24"/>
      <w:lang w:val="ru-RU" w:eastAsia="ar-SA"/>
    </w:rPr>
  </w:style>
  <w:style w:type="paragraph" w:customStyle="1" w:styleId="Style6">
    <w:name w:val="Style6"/>
    <w:basedOn w:val="a"/>
    <w:uiPriority w:val="99"/>
    <w:semiHidden/>
    <w:rsid w:val="00500E68"/>
    <w:pPr>
      <w:suppressAutoHyphens/>
      <w:autoSpaceDE w:val="0"/>
      <w:spacing w:after="0" w:line="240" w:lineRule="auto"/>
    </w:pPr>
    <w:rPr>
      <w:rFonts w:ascii="Times New Roman" w:eastAsia="Times New Roman" w:hAnsi="Times New Roman"/>
      <w:sz w:val="24"/>
      <w:szCs w:val="24"/>
      <w:lang w:val="ru-RU" w:eastAsia="ar-SA"/>
    </w:rPr>
  </w:style>
  <w:style w:type="paragraph" w:customStyle="1" w:styleId="102">
    <w:name w:val="Оглавление 10"/>
    <w:basedOn w:val="1e"/>
    <w:uiPriority w:val="99"/>
    <w:semiHidden/>
    <w:rsid w:val="00500E68"/>
    <w:pPr>
      <w:pBdr>
        <w:top w:val="none" w:sz="0" w:space="0" w:color="auto"/>
        <w:left w:val="none" w:sz="0" w:space="0" w:color="auto"/>
        <w:bottom w:val="none" w:sz="0" w:space="0" w:color="auto"/>
        <w:right w:val="none" w:sz="0" w:space="0" w:color="auto"/>
      </w:pBdr>
      <w:tabs>
        <w:tab w:val="right" w:leader="dot" w:pos="7091"/>
      </w:tabs>
      <w:ind w:left="2547"/>
    </w:pPr>
    <w:rPr>
      <w:color w:val="231F20"/>
      <w:position w:val="2"/>
      <w:sz w:val="28"/>
      <w:szCs w:val="28"/>
      <w:lang w:eastAsia="ar-SA"/>
    </w:rPr>
  </w:style>
  <w:style w:type="character" w:customStyle="1" w:styleId="WW8Num3z3">
    <w:name w:val="WW8Num3z3"/>
    <w:rsid w:val="00500E68"/>
    <w:rPr>
      <w:rFonts w:ascii="Wingdings" w:hAnsi="Wingdings" w:cs="Wingdings" w:hint="default"/>
    </w:rPr>
  </w:style>
  <w:style w:type="character" w:customStyle="1" w:styleId="WW8Num5z1">
    <w:name w:val="WW8Num5z1"/>
    <w:rsid w:val="00500E68"/>
  </w:style>
  <w:style w:type="character" w:customStyle="1" w:styleId="WW8Num5z2">
    <w:name w:val="WW8Num5z2"/>
    <w:rsid w:val="00500E68"/>
  </w:style>
  <w:style w:type="character" w:customStyle="1" w:styleId="WW8Num5z3">
    <w:name w:val="WW8Num5z3"/>
    <w:rsid w:val="00500E68"/>
  </w:style>
  <w:style w:type="character" w:customStyle="1" w:styleId="WW8Num5z4">
    <w:name w:val="WW8Num5z4"/>
    <w:rsid w:val="00500E68"/>
  </w:style>
  <w:style w:type="character" w:customStyle="1" w:styleId="WW8Num5z5">
    <w:name w:val="WW8Num5z5"/>
    <w:rsid w:val="00500E68"/>
  </w:style>
  <w:style w:type="character" w:customStyle="1" w:styleId="WW8Num5z6">
    <w:name w:val="WW8Num5z6"/>
    <w:rsid w:val="00500E68"/>
  </w:style>
  <w:style w:type="character" w:customStyle="1" w:styleId="WW8Num5z7">
    <w:name w:val="WW8Num5z7"/>
    <w:rsid w:val="00500E68"/>
  </w:style>
  <w:style w:type="character" w:customStyle="1" w:styleId="WW8Num5z8">
    <w:name w:val="WW8Num5z8"/>
    <w:rsid w:val="00500E68"/>
  </w:style>
  <w:style w:type="character" w:customStyle="1" w:styleId="WW8Num6z1">
    <w:name w:val="WW8Num6z1"/>
    <w:rsid w:val="00500E68"/>
  </w:style>
  <w:style w:type="character" w:customStyle="1" w:styleId="WW8Num6z2">
    <w:name w:val="WW8Num6z2"/>
    <w:rsid w:val="00500E68"/>
  </w:style>
  <w:style w:type="character" w:customStyle="1" w:styleId="WW8Num6z3">
    <w:name w:val="WW8Num6z3"/>
    <w:rsid w:val="00500E68"/>
  </w:style>
  <w:style w:type="character" w:customStyle="1" w:styleId="WW8Num6z4">
    <w:name w:val="WW8Num6z4"/>
    <w:rsid w:val="00500E68"/>
  </w:style>
  <w:style w:type="character" w:customStyle="1" w:styleId="WW8Num6z5">
    <w:name w:val="WW8Num6z5"/>
    <w:rsid w:val="00500E68"/>
  </w:style>
  <w:style w:type="character" w:customStyle="1" w:styleId="WW8Num6z6">
    <w:name w:val="WW8Num6z6"/>
    <w:rsid w:val="00500E68"/>
  </w:style>
  <w:style w:type="character" w:customStyle="1" w:styleId="WW8Num6z7">
    <w:name w:val="WW8Num6z7"/>
    <w:rsid w:val="00500E68"/>
  </w:style>
  <w:style w:type="character" w:customStyle="1" w:styleId="WW8Num6z8">
    <w:name w:val="WW8Num6z8"/>
    <w:rsid w:val="00500E68"/>
  </w:style>
  <w:style w:type="character" w:customStyle="1" w:styleId="WW8Num16z1">
    <w:name w:val="WW8Num16z1"/>
    <w:rsid w:val="00500E68"/>
    <w:rPr>
      <w:rFonts w:ascii="Courier New" w:hAnsi="Courier New" w:cs="Courier New" w:hint="default"/>
    </w:rPr>
  </w:style>
  <w:style w:type="character" w:customStyle="1" w:styleId="WW8Num16z2">
    <w:name w:val="WW8Num16z2"/>
    <w:rsid w:val="00500E68"/>
    <w:rPr>
      <w:rFonts w:ascii="Wingdings" w:hAnsi="Wingdings" w:cs="Wingdings" w:hint="default"/>
    </w:rPr>
  </w:style>
  <w:style w:type="character" w:customStyle="1" w:styleId="WW8Num16z3">
    <w:name w:val="WW8Num16z3"/>
    <w:rsid w:val="00500E68"/>
    <w:rPr>
      <w:rFonts w:ascii="Symbol" w:hAnsi="Symbol" w:cs="Symbol" w:hint="default"/>
    </w:rPr>
  </w:style>
  <w:style w:type="character" w:customStyle="1" w:styleId="WW8Num18z1">
    <w:name w:val="WW8Num18z1"/>
    <w:rsid w:val="00500E68"/>
    <w:rPr>
      <w:rFonts w:ascii="Courier New" w:hAnsi="Courier New" w:cs="Courier New" w:hint="default"/>
    </w:rPr>
  </w:style>
  <w:style w:type="character" w:customStyle="1" w:styleId="WW8Num18z2">
    <w:name w:val="WW8Num18z2"/>
    <w:rsid w:val="00500E68"/>
    <w:rPr>
      <w:rFonts w:ascii="Wingdings" w:hAnsi="Wingdings" w:cs="Wingdings" w:hint="default"/>
    </w:rPr>
  </w:style>
  <w:style w:type="character" w:customStyle="1" w:styleId="WW8Num19z3">
    <w:name w:val="WW8Num19z3"/>
    <w:rsid w:val="00500E68"/>
  </w:style>
  <w:style w:type="character" w:customStyle="1" w:styleId="WW8Num19z4">
    <w:name w:val="WW8Num19z4"/>
    <w:rsid w:val="00500E68"/>
  </w:style>
  <w:style w:type="character" w:customStyle="1" w:styleId="WW8Num19z5">
    <w:name w:val="WW8Num19z5"/>
    <w:rsid w:val="00500E68"/>
  </w:style>
  <w:style w:type="character" w:customStyle="1" w:styleId="WW8Num19z6">
    <w:name w:val="WW8Num19z6"/>
    <w:rsid w:val="00500E68"/>
  </w:style>
  <w:style w:type="character" w:customStyle="1" w:styleId="WW8Num19z7">
    <w:name w:val="WW8Num19z7"/>
    <w:rsid w:val="00500E68"/>
  </w:style>
  <w:style w:type="character" w:customStyle="1" w:styleId="WW8Num19z8">
    <w:name w:val="WW8Num19z8"/>
    <w:rsid w:val="00500E68"/>
  </w:style>
  <w:style w:type="character" w:customStyle="1" w:styleId="WW8Num20z3">
    <w:name w:val="WW8Num20z3"/>
    <w:rsid w:val="00500E68"/>
    <w:rPr>
      <w:rFonts w:ascii="Symbol" w:hAnsi="Symbol" w:cs="Symbol" w:hint="default"/>
    </w:rPr>
  </w:style>
  <w:style w:type="character" w:customStyle="1" w:styleId="WW8Num21z1">
    <w:name w:val="WW8Num21z1"/>
    <w:rsid w:val="00500E68"/>
    <w:rPr>
      <w:rFonts w:ascii="Symbol" w:hAnsi="Symbol" w:cs="Symbol" w:hint="default"/>
    </w:rPr>
  </w:style>
  <w:style w:type="character" w:customStyle="1" w:styleId="WW8Num21z2">
    <w:name w:val="WW8Num21z2"/>
    <w:rsid w:val="00500E68"/>
    <w:rPr>
      <w:rFonts w:ascii="Courier New" w:hAnsi="Courier New" w:cs="Courier New" w:hint="default"/>
    </w:rPr>
  </w:style>
  <w:style w:type="character" w:customStyle="1" w:styleId="WW8Num21z3">
    <w:name w:val="WW8Num21z3"/>
    <w:rsid w:val="00500E68"/>
    <w:rPr>
      <w:rFonts w:ascii="Wingdings" w:hAnsi="Wingdings" w:cs="Wingdings" w:hint="default"/>
    </w:rPr>
  </w:style>
  <w:style w:type="character" w:customStyle="1" w:styleId="WW8Num22z1">
    <w:name w:val="WW8Num22z1"/>
    <w:rsid w:val="00500E68"/>
  </w:style>
  <w:style w:type="character" w:customStyle="1" w:styleId="WW8Num22z2">
    <w:name w:val="WW8Num22z2"/>
    <w:rsid w:val="00500E68"/>
  </w:style>
  <w:style w:type="character" w:customStyle="1" w:styleId="WW8Num22z3">
    <w:name w:val="WW8Num22z3"/>
    <w:rsid w:val="00500E68"/>
  </w:style>
  <w:style w:type="character" w:customStyle="1" w:styleId="WW8Num22z4">
    <w:name w:val="WW8Num22z4"/>
    <w:rsid w:val="00500E68"/>
  </w:style>
  <w:style w:type="character" w:customStyle="1" w:styleId="WW8Num22z5">
    <w:name w:val="WW8Num22z5"/>
    <w:rsid w:val="00500E68"/>
  </w:style>
  <w:style w:type="character" w:customStyle="1" w:styleId="WW8Num22z6">
    <w:name w:val="WW8Num22z6"/>
    <w:rsid w:val="00500E68"/>
  </w:style>
  <w:style w:type="character" w:customStyle="1" w:styleId="WW8Num22z7">
    <w:name w:val="WW8Num22z7"/>
    <w:rsid w:val="00500E68"/>
  </w:style>
  <w:style w:type="character" w:customStyle="1" w:styleId="WW8Num22z8">
    <w:name w:val="WW8Num22z8"/>
    <w:rsid w:val="00500E68"/>
  </w:style>
  <w:style w:type="character" w:customStyle="1" w:styleId="WW8Num23z1">
    <w:name w:val="WW8Num23z1"/>
    <w:rsid w:val="00500E68"/>
  </w:style>
  <w:style w:type="character" w:customStyle="1" w:styleId="WW8Num23z2">
    <w:name w:val="WW8Num23z2"/>
    <w:rsid w:val="00500E68"/>
  </w:style>
  <w:style w:type="character" w:customStyle="1" w:styleId="WW8Num23z3">
    <w:name w:val="WW8Num23z3"/>
    <w:rsid w:val="00500E68"/>
  </w:style>
  <w:style w:type="character" w:customStyle="1" w:styleId="WW8Num23z4">
    <w:name w:val="WW8Num23z4"/>
    <w:rsid w:val="00500E68"/>
  </w:style>
  <w:style w:type="character" w:customStyle="1" w:styleId="WW8Num23z5">
    <w:name w:val="WW8Num23z5"/>
    <w:rsid w:val="00500E68"/>
  </w:style>
  <w:style w:type="character" w:customStyle="1" w:styleId="WW8Num23z6">
    <w:name w:val="WW8Num23z6"/>
    <w:rsid w:val="00500E68"/>
  </w:style>
  <w:style w:type="character" w:customStyle="1" w:styleId="WW8Num23z7">
    <w:name w:val="WW8Num23z7"/>
    <w:rsid w:val="00500E68"/>
  </w:style>
  <w:style w:type="character" w:customStyle="1" w:styleId="WW8Num23z8">
    <w:name w:val="WW8Num23z8"/>
    <w:rsid w:val="00500E68"/>
  </w:style>
  <w:style w:type="character" w:customStyle="1" w:styleId="WW8Num24z2">
    <w:name w:val="WW8Num24z2"/>
    <w:rsid w:val="00500E68"/>
    <w:rPr>
      <w:rFonts w:ascii="Courier New" w:hAnsi="Courier New" w:cs="Courier New" w:hint="default"/>
    </w:rPr>
  </w:style>
  <w:style w:type="character" w:customStyle="1" w:styleId="WW8Num24z3">
    <w:name w:val="WW8Num24z3"/>
    <w:rsid w:val="00500E68"/>
    <w:rPr>
      <w:rFonts w:ascii="Wingdings" w:hAnsi="Wingdings" w:cs="Wingdings" w:hint="default"/>
    </w:rPr>
  </w:style>
  <w:style w:type="character" w:customStyle="1" w:styleId="WW8Num26z1">
    <w:name w:val="WW8Num26z1"/>
    <w:rsid w:val="00500E68"/>
    <w:rPr>
      <w:rFonts w:ascii="Courier New" w:hAnsi="Courier New" w:cs="Courier New" w:hint="default"/>
    </w:rPr>
  </w:style>
  <w:style w:type="character" w:customStyle="1" w:styleId="WW8Num26z2">
    <w:name w:val="WW8Num26z2"/>
    <w:rsid w:val="00500E68"/>
    <w:rPr>
      <w:rFonts w:ascii="Wingdings" w:hAnsi="Wingdings" w:cs="Wingdings" w:hint="default"/>
    </w:rPr>
  </w:style>
  <w:style w:type="character" w:customStyle="1" w:styleId="WW8Num26z3">
    <w:name w:val="WW8Num26z3"/>
    <w:rsid w:val="00500E68"/>
    <w:rPr>
      <w:rFonts w:ascii="Symbol" w:hAnsi="Symbol" w:cs="Symbol" w:hint="default"/>
    </w:rPr>
  </w:style>
  <w:style w:type="character" w:customStyle="1" w:styleId="WW8Num27z3">
    <w:name w:val="WW8Num27z3"/>
    <w:rsid w:val="00500E68"/>
  </w:style>
  <w:style w:type="character" w:customStyle="1" w:styleId="WW8Num27z4">
    <w:name w:val="WW8Num27z4"/>
    <w:rsid w:val="00500E68"/>
  </w:style>
  <w:style w:type="character" w:customStyle="1" w:styleId="WW8Num27z5">
    <w:name w:val="WW8Num27z5"/>
    <w:rsid w:val="00500E68"/>
  </w:style>
  <w:style w:type="character" w:customStyle="1" w:styleId="WW8Num27z6">
    <w:name w:val="WW8Num27z6"/>
    <w:rsid w:val="00500E68"/>
  </w:style>
  <w:style w:type="character" w:customStyle="1" w:styleId="WW8Num27z7">
    <w:name w:val="WW8Num27z7"/>
    <w:rsid w:val="00500E68"/>
  </w:style>
  <w:style w:type="character" w:customStyle="1" w:styleId="WW8Num27z8">
    <w:name w:val="WW8Num27z8"/>
    <w:rsid w:val="00500E68"/>
  </w:style>
  <w:style w:type="character" w:customStyle="1" w:styleId="WW8Num29z1">
    <w:name w:val="WW8Num29z1"/>
    <w:rsid w:val="00500E68"/>
    <w:rPr>
      <w:rFonts w:ascii="Symbol" w:hAnsi="Symbol" w:cs="Symbol" w:hint="default"/>
    </w:rPr>
  </w:style>
  <w:style w:type="character" w:customStyle="1" w:styleId="WW8Num29z2">
    <w:name w:val="WW8Num29z2"/>
    <w:rsid w:val="00500E68"/>
    <w:rPr>
      <w:rFonts w:ascii="Courier New" w:hAnsi="Courier New" w:cs="Courier New" w:hint="default"/>
    </w:rPr>
  </w:style>
  <w:style w:type="character" w:customStyle="1" w:styleId="WW8Num29z3">
    <w:name w:val="WW8Num29z3"/>
    <w:rsid w:val="00500E68"/>
    <w:rPr>
      <w:rFonts w:ascii="Wingdings" w:hAnsi="Wingdings" w:cs="Wingdings" w:hint="default"/>
    </w:rPr>
  </w:style>
  <w:style w:type="character" w:customStyle="1" w:styleId="WW8Num30z1">
    <w:name w:val="WW8Num30z1"/>
    <w:rsid w:val="00500E68"/>
  </w:style>
  <w:style w:type="character" w:customStyle="1" w:styleId="WW8Num30z2">
    <w:name w:val="WW8Num30z2"/>
    <w:rsid w:val="00500E68"/>
  </w:style>
  <w:style w:type="character" w:customStyle="1" w:styleId="WW8Num30z3">
    <w:name w:val="WW8Num30z3"/>
    <w:rsid w:val="00500E68"/>
  </w:style>
  <w:style w:type="character" w:customStyle="1" w:styleId="WW8Num30z4">
    <w:name w:val="WW8Num30z4"/>
    <w:rsid w:val="00500E68"/>
  </w:style>
  <w:style w:type="character" w:customStyle="1" w:styleId="WW8Num30z5">
    <w:name w:val="WW8Num30z5"/>
    <w:rsid w:val="00500E68"/>
  </w:style>
  <w:style w:type="character" w:customStyle="1" w:styleId="WW8Num30z6">
    <w:name w:val="WW8Num30z6"/>
    <w:rsid w:val="00500E68"/>
  </w:style>
  <w:style w:type="character" w:customStyle="1" w:styleId="WW8Num30z7">
    <w:name w:val="WW8Num30z7"/>
    <w:rsid w:val="00500E68"/>
  </w:style>
  <w:style w:type="character" w:customStyle="1" w:styleId="WW8Num30z8">
    <w:name w:val="WW8Num30z8"/>
    <w:rsid w:val="00500E68"/>
  </w:style>
  <w:style w:type="character" w:customStyle="1" w:styleId="WW8Num31z1">
    <w:name w:val="WW8Num31z1"/>
    <w:rsid w:val="00500E68"/>
  </w:style>
  <w:style w:type="character" w:customStyle="1" w:styleId="WW8Num31z2">
    <w:name w:val="WW8Num31z2"/>
    <w:rsid w:val="00500E68"/>
  </w:style>
  <w:style w:type="character" w:customStyle="1" w:styleId="WW8Num31z3">
    <w:name w:val="WW8Num31z3"/>
    <w:rsid w:val="00500E68"/>
  </w:style>
  <w:style w:type="character" w:customStyle="1" w:styleId="WW8Num31z4">
    <w:name w:val="WW8Num31z4"/>
    <w:rsid w:val="00500E68"/>
  </w:style>
  <w:style w:type="character" w:customStyle="1" w:styleId="WW8Num31z5">
    <w:name w:val="WW8Num31z5"/>
    <w:rsid w:val="00500E68"/>
  </w:style>
  <w:style w:type="character" w:customStyle="1" w:styleId="WW8Num31z6">
    <w:name w:val="WW8Num31z6"/>
    <w:rsid w:val="00500E68"/>
  </w:style>
  <w:style w:type="character" w:customStyle="1" w:styleId="WW8Num31z7">
    <w:name w:val="WW8Num31z7"/>
    <w:rsid w:val="00500E68"/>
  </w:style>
  <w:style w:type="character" w:customStyle="1" w:styleId="WW8Num31z8">
    <w:name w:val="WW8Num31z8"/>
    <w:rsid w:val="00500E68"/>
  </w:style>
  <w:style w:type="character" w:customStyle="1" w:styleId="WW8Num32z1">
    <w:name w:val="WW8Num32z1"/>
    <w:rsid w:val="00500E68"/>
  </w:style>
  <w:style w:type="character" w:customStyle="1" w:styleId="WW8Num32z2">
    <w:name w:val="WW8Num32z2"/>
    <w:rsid w:val="00500E68"/>
  </w:style>
  <w:style w:type="character" w:customStyle="1" w:styleId="WW8Num32z3">
    <w:name w:val="WW8Num32z3"/>
    <w:rsid w:val="00500E68"/>
  </w:style>
  <w:style w:type="character" w:customStyle="1" w:styleId="WW8Num32z4">
    <w:name w:val="WW8Num32z4"/>
    <w:rsid w:val="00500E68"/>
  </w:style>
  <w:style w:type="character" w:customStyle="1" w:styleId="WW8Num32z5">
    <w:name w:val="WW8Num32z5"/>
    <w:rsid w:val="00500E68"/>
  </w:style>
  <w:style w:type="character" w:customStyle="1" w:styleId="WW8Num32z6">
    <w:name w:val="WW8Num32z6"/>
    <w:rsid w:val="00500E68"/>
  </w:style>
  <w:style w:type="character" w:customStyle="1" w:styleId="WW8Num32z7">
    <w:name w:val="WW8Num32z7"/>
    <w:rsid w:val="00500E68"/>
  </w:style>
  <w:style w:type="character" w:customStyle="1" w:styleId="WW8Num32z8">
    <w:name w:val="WW8Num32z8"/>
    <w:rsid w:val="00500E68"/>
  </w:style>
  <w:style w:type="character" w:customStyle="1" w:styleId="WW8Num33z3">
    <w:name w:val="WW8Num33z3"/>
    <w:rsid w:val="00500E68"/>
  </w:style>
  <w:style w:type="character" w:customStyle="1" w:styleId="WW8Num33z4">
    <w:name w:val="WW8Num33z4"/>
    <w:rsid w:val="00500E68"/>
  </w:style>
  <w:style w:type="character" w:customStyle="1" w:styleId="WW8Num33z5">
    <w:name w:val="WW8Num33z5"/>
    <w:rsid w:val="00500E68"/>
  </w:style>
  <w:style w:type="character" w:customStyle="1" w:styleId="WW8Num33z6">
    <w:name w:val="WW8Num33z6"/>
    <w:rsid w:val="00500E68"/>
  </w:style>
  <w:style w:type="character" w:customStyle="1" w:styleId="WW8Num33z7">
    <w:name w:val="WW8Num33z7"/>
    <w:rsid w:val="00500E68"/>
  </w:style>
  <w:style w:type="character" w:customStyle="1" w:styleId="WW8Num33z8">
    <w:name w:val="WW8Num33z8"/>
    <w:rsid w:val="00500E68"/>
  </w:style>
  <w:style w:type="character" w:customStyle="1" w:styleId="WW8Num34z1">
    <w:name w:val="WW8Num34z1"/>
    <w:rsid w:val="00500E68"/>
  </w:style>
  <w:style w:type="character" w:customStyle="1" w:styleId="WW8Num34z2">
    <w:name w:val="WW8Num34z2"/>
    <w:rsid w:val="00500E68"/>
  </w:style>
  <w:style w:type="character" w:customStyle="1" w:styleId="WW8Num34z3">
    <w:name w:val="WW8Num34z3"/>
    <w:rsid w:val="00500E68"/>
  </w:style>
  <w:style w:type="character" w:customStyle="1" w:styleId="WW8Num34z4">
    <w:name w:val="WW8Num34z4"/>
    <w:rsid w:val="00500E68"/>
  </w:style>
  <w:style w:type="character" w:customStyle="1" w:styleId="WW8Num34z5">
    <w:name w:val="WW8Num34z5"/>
    <w:rsid w:val="00500E68"/>
  </w:style>
  <w:style w:type="character" w:customStyle="1" w:styleId="WW8Num34z6">
    <w:name w:val="WW8Num34z6"/>
    <w:rsid w:val="00500E68"/>
  </w:style>
  <w:style w:type="character" w:customStyle="1" w:styleId="WW8Num34z7">
    <w:name w:val="WW8Num34z7"/>
    <w:rsid w:val="00500E68"/>
  </w:style>
  <w:style w:type="character" w:customStyle="1" w:styleId="WW8Num34z8">
    <w:name w:val="WW8Num34z8"/>
    <w:rsid w:val="00500E68"/>
  </w:style>
  <w:style w:type="character" w:customStyle="1" w:styleId="WW8Num35z0">
    <w:name w:val="WW8Num35z0"/>
    <w:rsid w:val="00500E68"/>
    <w:rPr>
      <w:rFonts w:ascii="Times New Roman" w:hAnsi="Times New Roman" w:cs="Times New Roman" w:hint="default"/>
      <w:color w:val="auto"/>
    </w:rPr>
  </w:style>
  <w:style w:type="character" w:customStyle="1" w:styleId="WW8Num35z1">
    <w:name w:val="WW8Num35z1"/>
    <w:rsid w:val="00500E68"/>
  </w:style>
  <w:style w:type="character" w:customStyle="1" w:styleId="WW8Num35z2">
    <w:name w:val="WW8Num35z2"/>
    <w:rsid w:val="00500E68"/>
  </w:style>
  <w:style w:type="character" w:customStyle="1" w:styleId="WW8Num35z3">
    <w:name w:val="WW8Num35z3"/>
    <w:rsid w:val="00500E68"/>
  </w:style>
  <w:style w:type="character" w:customStyle="1" w:styleId="WW8Num35z4">
    <w:name w:val="WW8Num35z4"/>
    <w:rsid w:val="00500E68"/>
  </w:style>
  <w:style w:type="character" w:customStyle="1" w:styleId="WW8Num35z5">
    <w:name w:val="WW8Num35z5"/>
    <w:rsid w:val="00500E68"/>
  </w:style>
  <w:style w:type="character" w:customStyle="1" w:styleId="WW8Num35z6">
    <w:name w:val="WW8Num35z6"/>
    <w:rsid w:val="00500E68"/>
  </w:style>
  <w:style w:type="character" w:customStyle="1" w:styleId="WW8Num35z7">
    <w:name w:val="WW8Num35z7"/>
    <w:rsid w:val="00500E68"/>
  </w:style>
  <w:style w:type="character" w:customStyle="1" w:styleId="WW8Num35z8">
    <w:name w:val="WW8Num35z8"/>
    <w:rsid w:val="00500E68"/>
  </w:style>
  <w:style w:type="character" w:customStyle="1" w:styleId="WW8Num36z0">
    <w:name w:val="WW8Num36z0"/>
    <w:rsid w:val="00500E68"/>
    <w:rPr>
      <w:rFonts w:ascii="Times New Roman" w:eastAsia="Calibri" w:hAnsi="Times New Roman" w:cs="Times New Roman" w:hint="default"/>
      <w:b w:val="0"/>
      <w:bCs w:val="0"/>
      <w:color w:val="FF0000"/>
    </w:rPr>
  </w:style>
  <w:style w:type="character" w:customStyle="1" w:styleId="WW8Num36z1">
    <w:name w:val="WW8Num36z1"/>
    <w:rsid w:val="00500E68"/>
  </w:style>
  <w:style w:type="character" w:customStyle="1" w:styleId="WW8Num36z2">
    <w:name w:val="WW8Num36z2"/>
    <w:rsid w:val="00500E68"/>
  </w:style>
  <w:style w:type="character" w:customStyle="1" w:styleId="WW8Num36z3">
    <w:name w:val="WW8Num36z3"/>
    <w:rsid w:val="00500E68"/>
  </w:style>
  <w:style w:type="character" w:customStyle="1" w:styleId="WW8Num36z4">
    <w:name w:val="WW8Num36z4"/>
    <w:rsid w:val="00500E68"/>
  </w:style>
  <w:style w:type="character" w:customStyle="1" w:styleId="WW8Num36z5">
    <w:name w:val="WW8Num36z5"/>
    <w:rsid w:val="00500E68"/>
  </w:style>
  <w:style w:type="character" w:customStyle="1" w:styleId="WW8Num36z6">
    <w:name w:val="WW8Num36z6"/>
    <w:rsid w:val="00500E68"/>
  </w:style>
  <w:style w:type="character" w:customStyle="1" w:styleId="WW8Num36z7">
    <w:name w:val="WW8Num36z7"/>
    <w:rsid w:val="00500E68"/>
  </w:style>
  <w:style w:type="character" w:customStyle="1" w:styleId="WW8Num36z8">
    <w:name w:val="WW8Num36z8"/>
    <w:rsid w:val="00500E68"/>
  </w:style>
  <w:style w:type="character" w:customStyle="1" w:styleId="WW8Num37z0">
    <w:name w:val="WW8Num37z0"/>
    <w:rsid w:val="00500E68"/>
    <w:rPr>
      <w:rFonts w:ascii="Times New Roman" w:hAnsi="Times New Roman" w:cs="Times New Roman" w:hint="default"/>
      <w:color w:val="auto"/>
      <w:lang w:val="tt-RU"/>
    </w:rPr>
  </w:style>
  <w:style w:type="character" w:customStyle="1" w:styleId="WW8Num37z1">
    <w:name w:val="WW8Num37z1"/>
    <w:rsid w:val="00500E68"/>
  </w:style>
  <w:style w:type="character" w:customStyle="1" w:styleId="WW8Num37z2">
    <w:name w:val="WW8Num37z2"/>
    <w:rsid w:val="00500E68"/>
  </w:style>
  <w:style w:type="character" w:customStyle="1" w:styleId="WW8Num37z3">
    <w:name w:val="WW8Num37z3"/>
    <w:rsid w:val="00500E68"/>
  </w:style>
  <w:style w:type="character" w:customStyle="1" w:styleId="WW8Num37z4">
    <w:name w:val="WW8Num37z4"/>
    <w:rsid w:val="00500E68"/>
  </w:style>
  <w:style w:type="character" w:customStyle="1" w:styleId="WW8Num37z5">
    <w:name w:val="WW8Num37z5"/>
    <w:rsid w:val="00500E68"/>
  </w:style>
  <w:style w:type="character" w:customStyle="1" w:styleId="WW8Num37z6">
    <w:name w:val="WW8Num37z6"/>
    <w:rsid w:val="00500E68"/>
  </w:style>
  <w:style w:type="character" w:customStyle="1" w:styleId="WW8Num37z7">
    <w:name w:val="WW8Num37z7"/>
    <w:rsid w:val="00500E68"/>
  </w:style>
  <w:style w:type="character" w:customStyle="1" w:styleId="WW8Num37z8">
    <w:name w:val="WW8Num37z8"/>
    <w:rsid w:val="00500E68"/>
  </w:style>
  <w:style w:type="character" w:customStyle="1" w:styleId="WW8Num38z0">
    <w:name w:val="WW8Num38z0"/>
    <w:rsid w:val="00500E68"/>
    <w:rPr>
      <w:rFonts w:ascii="Times New Roman" w:hAnsi="Times New Roman" w:cs="Times New Roman" w:hint="default"/>
      <w:b/>
      <w:bCs w:val="0"/>
      <w:color w:val="auto"/>
      <w:sz w:val="28"/>
      <w:szCs w:val="28"/>
    </w:rPr>
  </w:style>
  <w:style w:type="character" w:customStyle="1" w:styleId="WW8Num38z1">
    <w:name w:val="WW8Num38z1"/>
    <w:rsid w:val="00500E68"/>
  </w:style>
  <w:style w:type="character" w:customStyle="1" w:styleId="WW8Num38z2">
    <w:name w:val="WW8Num38z2"/>
    <w:rsid w:val="00500E68"/>
  </w:style>
  <w:style w:type="character" w:customStyle="1" w:styleId="WW8Num38z3">
    <w:name w:val="WW8Num38z3"/>
    <w:rsid w:val="00500E68"/>
  </w:style>
  <w:style w:type="character" w:customStyle="1" w:styleId="WW8Num38z4">
    <w:name w:val="WW8Num38z4"/>
    <w:rsid w:val="00500E68"/>
  </w:style>
  <w:style w:type="character" w:customStyle="1" w:styleId="WW8Num38z5">
    <w:name w:val="WW8Num38z5"/>
    <w:rsid w:val="00500E68"/>
  </w:style>
  <w:style w:type="character" w:customStyle="1" w:styleId="WW8Num38z6">
    <w:name w:val="WW8Num38z6"/>
    <w:rsid w:val="00500E68"/>
  </w:style>
  <w:style w:type="character" w:customStyle="1" w:styleId="WW8Num38z7">
    <w:name w:val="WW8Num38z7"/>
    <w:rsid w:val="00500E68"/>
  </w:style>
  <w:style w:type="character" w:customStyle="1" w:styleId="WW8Num38z8">
    <w:name w:val="WW8Num38z8"/>
    <w:rsid w:val="00500E68"/>
  </w:style>
  <w:style w:type="character" w:customStyle="1" w:styleId="WW8Num39z0">
    <w:name w:val="WW8Num39z0"/>
    <w:rsid w:val="00500E68"/>
  </w:style>
  <w:style w:type="character" w:customStyle="1" w:styleId="WW8Num39z1">
    <w:name w:val="WW8Num39z1"/>
    <w:rsid w:val="00500E68"/>
  </w:style>
  <w:style w:type="character" w:customStyle="1" w:styleId="WW8Num39z2">
    <w:name w:val="WW8Num39z2"/>
    <w:rsid w:val="00500E68"/>
  </w:style>
  <w:style w:type="character" w:customStyle="1" w:styleId="WW8Num39z3">
    <w:name w:val="WW8Num39z3"/>
    <w:rsid w:val="00500E68"/>
  </w:style>
  <w:style w:type="character" w:customStyle="1" w:styleId="WW8Num39z4">
    <w:name w:val="WW8Num39z4"/>
    <w:rsid w:val="00500E68"/>
  </w:style>
  <w:style w:type="character" w:customStyle="1" w:styleId="WW8Num39z5">
    <w:name w:val="WW8Num39z5"/>
    <w:rsid w:val="00500E68"/>
  </w:style>
  <w:style w:type="character" w:customStyle="1" w:styleId="WW8Num39z6">
    <w:name w:val="WW8Num39z6"/>
    <w:rsid w:val="00500E68"/>
  </w:style>
  <w:style w:type="character" w:customStyle="1" w:styleId="WW8Num39z7">
    <w:name w:val="WW8Num39z7"/>
    <w:rsid w:val="00500E68"/>
  </w:style>
  <w:style w:type="character" w:customStyle="1" w:styleId="WW8Num39z8">
    <w:name w:val="WW8Num39z8"/>
    <w:rsid w:val="00500E68"/>
  </w:style>
  <w:style w:type="character" w:customStyle="1" w:styleId="WW8Num40z0">
    <w:name w:val="WW8Num40z0"/>
    <w:rsid w:val="00500E68"/>
    <w:rPr>
      <w:rFonts w:ascii="Symbol" w:hAnsi="Symbol" w:cs="Symbol" w:hint="default"/>
    </w:rPr>
  </w:style>
  <w:style w:type="character" w:customStyle="1" w:styleId="WW8Num40z1">
    <w:name w:val="WW8Num40z1"/>
    <w:rsid w:val="00500E68"/>
    <w:rPr>
      <w:rFonts w:ascii="Courier New" w:hAnsi="Courier New" w:cs="Courier New" w:hint="default"/>
    </w:rPr>
  </w:style>
  <w:style w:type="character" w:customStyle="1" w:styleId="WW8Num40z2">
    <w:name w:val="WW8Num40z2"/>
    <w:rsid w:val="00500E68"/>
    <w:rPr>
      <w:rFonts w:ascii="Wingdings" w:hAnsi="Wingdings" w:cs="Wingdings" w:hint="default"/>
    </w:rPr>
  </w:style>
  <w:style w:type="character" w:customStyle="1" w:styleId="WW8Num41z0">
    <w:name w:val="WW8Num41z0"/>
    <w:rsid w:val="00500E68"/>
    <w:rPr>
      <w:rFonts w:ascii="Times New Roman" w:hAnsi="Times New Roman" w:cs="Times New Roman" w:hint="default"/>
      <w:color w:val="auto"/>
    </w:rPr>
  </w:style>
  <w:style w:type="character" w:customStyle="1" w:styleId="WW8Num41z1">
    <w:name w:val="WW8Num41z1"/>
    <w:rsid w:val="00500E68"/>
  </w:style>
  <w:style w:type="character" w:customStyle="1" w:styleId="WW8Num41z2">
    <w:name w:val="WW8Num41z2"/>
    <w:rsid w:val="00500E68"/>
  </w:style>
  <w:style w:type="character" w:customStyle="1" w:styleId="WW8Num41z3">
    <w:name w:val="WW8Num41z3"/>
    <w:rsid w:val="00500E68"/>
  </w:style>
  <w:style w:type="character" w:customStyle="1" w:styleId="WW8Num41z4">
    <w:name w:val="WW8Num41z4"/>
    <w:rsid w:val="00500E68"/>
  </w:style>
  <w:style w:type="character" w:customStyle="1" w:styleId="WW8Num41z5">
    <w:name w:val="WW8Num41z5"/>
    <w:rsid w:val="00500E68"/>
  </w:style>
  <w:style w:type="character" w:customStyle="1" w:styleId="WW8Num41z6">
    <w:name w:val="WW8Num41z6"/>
    <w:rsid w:val="00500E68"/>
  </w:style>
  <w:style w:type="character" w:customStyle="1" w:styleId="WW8Num41z7">
    <w:name w:val="WW8Num41z7"/>
    <w:rsid w:val="00500E68"/>
  </w:style>
  <w:style w:type="character" w:customStyle="1" w:styleId="WW8Num41z8">
    <w:name w:val="WW8Num41z8"/>
    <w:rsid w:val="00500E68"/>
  </w:style>
  <w:style w:type="character" w:customStyle="1" w:styleId="WW8Num42z0">
    <w:name w:val="WW8Num42z0"/>
    <w:rsid w:val="00500E68"/>
    <w:rPr>
      <w:rFonts w:ascii="Times New Roman" w:hAnsi="Times New Roman" w:cs="Times New Roman" w:hint="default"/>
      <w:color w:val="auto"/>
    </w:rPr>
  </w:style>
  <w:style w:type="character" w:customStyle="1" w:styleId="WW8Num42z1">
    <w:name w:val="WW8Num42z1"/>
    <w:rsid w:val="00500E68"/>
  </w:style>
  <w:style w:type="character" w:customStyle="1" w:styleId="WW8Num42z2">
    <w:name w:val="WW8Num42z2"/>
    <w:rsid w:val="00500E68"/>
  </w:style>
  <w:style w:type="character" w:customStyle="1" w:styleId="WW8Num42z3">
    <w:name w:val="WW8Num42z3"/>
    <w:rsid w:val="00500E68"/>
  </w:style>
  <w:style w:type="character" w:customStyle="1" w:styleId="WW8Num42z4">
    <w:name w:val="WW8Num42z4"/>
    <w:rsid w:val="00500E68"/>
  </w:style>
  <w:style w:type="character" w:customStyle="1" w:styleId="WW8Num42z5">
    <w:name w:val="WW8Num42z5"/>
    <w:rsid w:val="00500E68"/>
  </w:style>
  <w:style w:type="character" w:customStyle="1" w:styleId="WW8Num42z6">
    <w:name w:val="WW8Num42z6"/>
    <w:rsid w:val="00500E68"/>
  </w:style>
  <w:style w:type="character" w:customStyle="1" w:styleId="WW8Num42z7">
    <w:name w:val="WW8Num42z7"/>
    <w:rsid w:val="00500E68"/>
  </w:style>
  <w:style w:type="character" w:customStyle="1" w:styleId="WW8Num42z8">
    <w:name w:val="WW8Num42z8"/>
    <w:rsid w:val="00500E68"/>
  </w:style>
  <w:style w:type="character" w:customStyle="1" w:styleId="WW8Num43z0">
    <w:name w:val="WW8Num43z0"/>
    <w:rsid w:val="00500E68"/>
    <w:rPr>
      <w:rFonts w:ascii="Times New Roman" w:hAnsi="Times New Roman" w:cs="Times New Roman" w:hint="default"/>
      <w:color w:val="FF0000"/>
    </w:rPr>
  </w:style>
  <w:style w:type="character" w:customStyle="1" w:styleId="WW8Num43z1">
    <w:name w:val="WW8Num43z1"/>
    <w:rsid w:val="00500E68"/>
  </w:style>
  <w:style w:type="character" w:customStyle="1" w:styleId="WW8Num43z2">
    <w:name w:val="WW8Num43z2"/>
    <w:rsid w:val="00500E68"/>
  </w:style>
  <w:style w:type="character" w:customStyle="1" w:styleId="WW8Num43z3">
    <w:name w:val="WW8Num43z3"/>
    <w:rsid w:val="00500E68"/>
  </w:style>
  <w:style w:type="character" w:customStyle="1" w:styleId="WW8Num43z4">
    <w:name w:val="WW8Num43z4"/>
    <w:rsid w:val="00500E68"/>
  </w:style>
  <w:style w:type="character" w:customStyle="1" w:styleId="WW8Num43z5">
    <w:name w:val="WW8Num43z5"/>
    <w:rsid w:val="00500E68"/>
  </w:style>
  <w:style w:type="character" w:customStyle="1" w:styleId="WW8Num43z6">
    <w:name w:val="WW8Num43z6"/>
    <w:rsid w:val="00500E68"/>
  </w:style>
  <w:style w:type="character" w:customStyle="1" w:styleId="WW8Num43z7">
    <w:name w:val="WW8Num43z7"/>
    <w:rsid w:val="00500E68"/>
  </w:style>
  <w:style w:type="character" w:customStyle="1" w:styleId="WW8Num43z8">
    <w:name w:val="WW8Num43z8"/>
    <w:rsid w:val="00500E68"/>
  </w:style>
  <w:style w:type="character" w:customStyle="1" w:styleId="WW8Num44z0">
    <w:name w:val="WW8Num44z0"/>
    <w:rsid w:val="00500E68"/>
    <w:rPr>
      <w:rFonts w:ascii="Times New Roman" w:hAnsi="Times New Roman" w:cs="Times New Roman" w:hint="default"/>
      <w:color w:val="auto"/>
    </w:rPr>
  </w:style>
  <w:style w:type="character" w:customStyle="1" w:styleId="WW8Num44z1">
    <w:name w:val="WW8Num44z1"/>
    <w:rsid w:val="00500E68"/>
    <w:rPr>
      <w:rFonts w:ascii="Courier New" w:hAnsi="Courier New" w:cs="Courier New" w:hint="default"/>
    </w:rPr>
  </w:style>
  <w:style w:type="character" w:customStyle="1" w:styleId="WW8Num44z2">
    <w:name w:val="WW8Num44z2"/>
    <w:rsid w:val="00500E68"/>
    <w:rPr>
      <w:rFonts w:ascii="Wingdings" w:hAnsi="Wingdings" w:cs="Wingdings" w:hint="default"/>
    </w:rPr>
  </w:style>
  <w:style w:type="character" w:customStyle="1" w:styleId="WW8Num44z3">
    <w:name w:val="WW8Num44z3"/>
    <w:rsid w:val="00500E68"/>
    <w:rPr>
      <w:rFonts w:ascii="Symbol" w:hAnsi="Symbol" w:cs="Symbol" w:hint="default"/>
    </w:rPr>
  </w:style>
  <w:style w:type="character" w:customStyle="1" w:styleId="WW8Num45z0">
    <w:name w:val="WW8Num45z0"/>
    <w:rsid w:val="00500E68"/>
    <w:rPr>
      <w:rFonts w:ascii="Times New Roman" w:hAnsi="Times New Roman" w:cs="Times New Roman" w:hint="default"/>
      <w:color w:val="auto"/>
    </w:rPr>
  </w:style>
  <w:style w:type="character" w:customStyle="1" w:styleId="WW8Num45z1">
    <w:name w:val="WW8Num45z1"/>
    <w:rsid w:val="00500E68"/>
  </w:style>
  <w:style w:type="character" w:customStyle="1" w:styleId="WW8Num45z2">
    <w:name w:val="WW8Num45z2"/>
    <w:rsid w:val="00500E68"/>
  </w:style>
  <w:style w:type="character" w:customStyle="1" w:styleId="WW8Num45z3">
    <w:name w:val="WW8Num45z3"/>
    <w:rsid w:val="00500E68"/>
  </w:style>
  <w:style w:type="character" w:customStyle="1" w:styleId="WW8Num45z4">
    <w:name w:val="WW8Num45z4"/>
    <w:rsid w:val="00500E68"/>
  </w:style>
  <w:style w:type="character" w:customStyle="1" w:styleId="WW8Num45z5">
    <w:name w:val="WW8Num45z5"/>
    <w:rsid w:val="00500E68"/>
  </w:style>
  <w:style w:type="character" w:customStyle="1" w:styleId="WW8Num45z6">
    <w:name w:val="WW8Num45z6"/>
    <w:rsid w:val="00500E68"/>
  </w:style>
  <w:style w:type="character" w:customStyle="1" w:styleId="WW8Num45z7">
    <w:name w:val="WW8Num45z7"/>
    <w:rsid w:val="00500E68"/>
  </w:style>
  <w:style w:type="character" w:customStyle="1" w:styleId="WW8Num45z8">
    <w:name w:val="WW8Num45z8"/>
    <w:rsid w:val="00500E68"/>
  </w:style>
  <w:style w:type="character" w:customStyle="1" w:styleId="WW8Num46z0">
    <w:name w:val="WW8Num46z0"/>
    <w:rsid w:val="00500E68"/>
    <w:rPr>
      <w:rFonts w:ascii="Times New Roman" w:hAnsi="Times New Roman" w:cs="Times New Roman" w:hint="default"/>
      <w:color w:val="auto"/>
      <w:lang w:val="tt-RU"/>
    </w:rPr>
  </w:style>
  <w:style w:type="character" w:customStyle="1" w:styleId="WW8Num46z1">
    <w:name w:val="WW8Num46z1"/>
    <w:rsid w:val="00500E68"/>
  </w:style>
  <w:style w:type="character" w:customStyle="1" w:styleId="WW8Num46z2">
    <w:name w:val="WW8Num46z2"/>
    <w:rsid w:val="00500E68"/>
  </w:style>
  <w:style w:type="character" w:customStyle="1" w:styleId="WW8Num46z3">
    <w:name w:val="WW8Num46z3"/>
    <w:rsid w:val="00500E68"/>
  </w:style>
  <w:style w:type="character" w:customStyle="1" w:styleId="WW8Num46z4">
    <w:name w:val="WW8Num46z4"/>
    <w:rsid w:val="00500E68"/>
  </w:style>
  <w:style w:type="character" w:customStyle="1" w:styleId="WW8Num46z5">
    <w:name w:val="WW8Num46z5"/>
    <w:rsid w:val="00500E68"/>
  </w:style>
  <w:style w:type="character" w:customStyle="1" w:styleId="WW8Num46z6">
    <w:name w:val="WW8Num46z6"/>
    <w:rsid w:val="00500E68"/>
  </w:style>
  <w:style w:type="character" w:customStyle="1" w:styleId="WW8Num46z7">
    <w:name w:val="WW8Num46z7"/>
    <w:rsid w:val="00500E68"/>
  </w:style>
  <w:style w:type="character" w:customStyle="1" w:styleId="WW8Num46z8">
    <w:name w:val="WW8Num46z8"/>
    <w:rsid w:val="00500E68"/>
  </w:style>
  <w:style w:type="character" w:customStyle="1" w:styleId="WW8Num47z0">
    <w:name w:val="WW8Num47z0"/>
    <w:rsid w:val="00500E68"/>
    <w:rPr>
      <w:rFonts w:ascii="Times New Roman" w:eastAsia="Times New Roman" w:hAnsi="Times New Roman" w:cs="Times New Roman" w:hint="default"/>
      <w:i/>
      <w:iCs/>
      <w:color w:val="auto"/>
    </w:rPr>
  </w:style>
  <w:style w:type="character" w:customStyle="1" w:styleId="WW8Num47z1">
    <w:name w:val="WW8Num47z1"/>
    <w:rsid w:val="00500E68"/>
    <w:rPr>
      <w:rFonts w:ascii="Courier New" w:hAnsi="Courier New" w:cs="Courier New" w:hint="default"/>
    </w:rPr>
  </w:style>
  <w:style w:type="character" w:customStyle="1" w:styleId="WW8Num47z2">
    <w:name w:val="WW8Num47z2"/>
    <w:rsid w:val="00500E68"/>
    <w:rPr>
      <w:rFonts w:ascii="Wingdings" w:hAnsi="Wingdings" w:cs="Wingdings" w:hint="default"/>
    </w:rPr>
  </w:style>
  <w:style w:type="character" w:customStyle="1" w:styleId="WW8Num47z3">
    <w:name w:val="WW8Num47z3"/>
    <w:rsid w:val="00500E68"/>
    <w:rPr>
      <w:rFonts w:ascii="Symbol" w:hAnsi="Symbol" w:cs="Symbol" w:hint="default"/>
    </w:rPr>
  </w:style>
  <w:style w:type="character" w:customStyle="1" w:styleId="WW8Num48z0">
    <w:name w:val="WW8Num48z0"/>
    <w:rsid w:val="00500E68"/>
    <w:rPr>
      <w:rFonts w:ascii="Times Sakha" w:eastAsia="Times New Roman" w:hAnsi="Times Sakha" w:cs="Times Sakha" w:hint="default"/>
    </w:rPr>
  </w:style>
  <w:style w:type="character" w:customStyle="1" w:styleId="WW8Num48z1">
    <w:name w:val="WW8Num48z1"/>
    <w:rsid w:val="00500E68"/>
    <w:rPr>
      <w:rFonts w:ascii="Courier New" w:hAnsi="Courier New" w:cs="Courier New" w:hint="default"/>
    </w:rPr>
  </w:style>
  <w:style w:type="character" w:customStyle="1" w:styleId="WW8Num48z2">
    <w:name w:val="WW8Num48z2"/>
    <w:rsid w:val="00500E68"/>
    <w:rPr>
      <w:rFonts w:ascii="Wingdings" w:hAnsi="Wingdings" w:cs="Wingdings" w:hint="default"/>
    </w:rPr>
  </w:style>
  <w:style w:type="character" w:customStyle="1" w:styleId="WW8Num48z3">
    <w:name w:val="WW8Num48z3"/>
    <w:rsid w:val="00500E68"/>
    <w:rPr>
      <w:rFonts w:ascii="Symbol" w:hAnsi="Symbol" w:cs="Symbol" w:hint="default"/>
    </w:rPr>
  </w:style>
  <w:style w:type="character" w:customStyle="1" w:styleId="WW8Num49z0">
    <w:name w:val="WW8Num49z0"/>
    <w:rsid w:val="00500E68"/>
    <w:rPr>
      <w:rFonts w:ascii="Times New Roman" w:eastAsia="Times New Roman" w:hAnsi="Times New Roman" w:cs="Times New Roman" w:hint="default"/>
      <w:color w:val="auto"/>
    </w:rPr>
  </w:style>
  <w:style w:type="character" w:customStyle="1" w:styleId="WW8Num49z1">
    <w:name w:val="WW8Num49z1"/>
    <w:rsid w:val="00500E68"/>
    <w:rPr>
      <w:rFonts w:ascii="Courier New" w:hAnsi="Courier New" w:cs="Courier New" w:hint="default"/>
    </w:rPr>
  </w:style>
  <w:style w:type="character" w:customStyle="1" w:styleId="WW8Num49z2">
    <w:name w:val="WW8Num49z2"/>
    <w:rsid w:val="00500E68"/>
    <w:rPr>
      <w:rFonts w:ascii="Wingdings" w:hAnsi="Wingdings" w:cs="Wingdings" w:hint="default"/>
    </w:rPr>
  </w:style>
  <w:style w:type="character" w:customStyle="1" w:styleId="WW8Num49z3">
    <w:name w:val="WW8Num49z3"/>
    <w:rsid w:val="00500E68"/>
    <w:rPr>
      <w:rFonts w:ascii="Symbol" w:hAnsi="Symbol" w:cs="Symbol" w:hint="default"/>
    </w:rPr>
  </w:style>
  <w:style w:type="character" w:customStyle="1" w:styleId="2f9">
    <w:name w:val="Заголовок №2 + Полужирный"/>
    <w:rsid w:val="00500E68"/>
    <w:rPr>
      <w:rFonts w:ascii="Times New Roman" w:hAnsi="Times New Roman" w:cs="Times New Roman" w:hint="default"/>
      <w:b/>
      <w:bCs w:val="0"/>
      <w:i/>
      <w:iCs w:val="0"/>
      <w:strike w:val="0"/>
      <w:dstrike w:val="0"/>
      <w:color w:val="000000"/>
      <w:spacing w:val="0"/>
      <w:w w:val="100"/>
      <w:position w:val="0"/>
      <w:sz w:val="21"/>
      <w:u w:val="none"/>
      <w:effect w:val="none"/>
      <w:vertAlign w:val="baseline"/>
      <w:lang w:val="ru-RU"/>
    </w:rPr>
  </w:style>
  <w:style w:type="character" w:customStyle="1" w:styleId="affffffc">
    <w:name w:val="Основной текст + Полужирный"/>
    <w:rsid w:val="00500E68"/>
    <w:rPr>
      <w:rFonts w:ascii="Times New Roman" w:hAnsi="Times New Roman" w:cs="Times New Roman" w:hint="default"/>
      <w:b/>
      <w:bCs w:val="0"/>
      <w:strike w:val="0"/>
      <w:dstrike w:val="0"/>
      <w:color w:val="000000"/>
      <w:spacing w:val="0"/>
      <w:w w:val="100"/>
      <w:position w:val="0"/>
      <w:sz w:val="21"/>
      <w:u w:val="none"/>
      <w:effect w:val="none"/>
      <w:shd w:val="clear" w:color="auto" w:fill="FFFFFF"/>
      <w:vertAlign w:val="baseline"/>
      <w:lang w:val="ru-RU"/>
    </w:rPr>
  </w:style>
  <w:style w:type="character" w:customStyle="1" w:styleId="FontStyle310">
    <w:name w:val="Font Style31"/>
    <w:rsid w:val="00500E68"/>
    <w:rPr>
      <w:rFonts w:ascii="Times New Roman" w:hAnsi="Times New Roman" w:cs="Times New Roman" w:hint="default"/>
      <w:sz w:val="18"/>
    </w:rPr>
  </w:style>
  <w:style w:type="character" w:customStyle="1" w:styleId="FontStyle23">
    <w:name w:val="Font Style23"/>
    <w:rsid w:val="00500E68"/>
    <w:rPr>
      <w:rFonts w:ascii="Times New Roman" w:hAnsi="Times New Roman" w:cs="Times New Roman" w:hint="default"/>
      <w:b/>
      <w:bCs w:val="0"/>
      <w:sz w:val="20"/>
    </w:rPr>
  </w:style>
  <w:style w:type="character" w:customStyle="1" w:styleId="FontStyle32">
    <w:name w:val="Font Style32"/>
    <w:rsid w:val="00500E68"/>
    <w:rPr>
      <w:rFonts w:ascii="Times New Roman" w:hAnsi="Times New Roman" w:cs="Times New Roman" w:hint="default"/>
      <w:b/>
      <w:bCs w:val="0"/>
      <w:spacing w:val="20"/>
      <w:sz w:val="18"/>
    </w:rPr>
  </w:style>
  <w:style w:type="character" w:customStyle="1" w:styleId="FontStyle89">
    <w:name w:val="Font Style89"/>
    <w:rsid w:val="00500E68"/>
    <w:rPr>
      <w:rFonts w:ascii="Arial Unicode MS" w:eastAsia="Arial Unicode MS" w:hAnsi="Arial Unicode MS" w:cs="Arial Unicode MS" w:hint="default"/>
      <w:b/>
      <w:bCs w:val="0"/>
      <w:sz w:val="16"/>
    </w:rPr>
  </w:style>
  <w:style w:type="character" w:customStyle="1" w:styleId="FontStyle17">
    <w:name w:val="Font Style17"/>
    <w:rsid w:val="00500E68"/>
    <w:rPr>
      <w:rFonts w:ascii="Microsoft Sans Serif" w:hAnsi="Microsoft Sans Serif" w:cs="Microsoft Sans Serif" w:hint="default"/>
      <w:sz w:val="16"/>
    </w:rPr>
  </w:style>
  <w:style w:type="character" w:customStyle="1" w:styleId="FontStyle36">
    <w:name w:val="Font Style36"/>
    <w:rsid w:val="00500E68"/>
    <w:rPr>
      <w:rFonts w:ascii="Times New Roman" w:hAnsi="Times New Roman" w:cs="Times New Roman" w:hint="default"/>
      <w:sz w:val="20"/>
    </w:rPr>
  </w:style>
  <w:style w:type="character" w:customStyle="1" w:styleId="FontStyle51">
    <w:name w:val="Font Style51"/>
    <w:rsid w:val="00500E68"/>
    <w:rPr>
      <w:rFonts w:ascii="Times New Roman" w:hAnsi="Times New Roman" w:cs="Times New Roman" w:hint="default"/>
      <w:b/>
      <w:bCs w:val="0"/>
      <w:sz w:val="26"/>
    </w:rPr>
  </w:style>
  <w:style w:type="character" w:customStyle="1" w:styleId="FontStyle56">
    <w:name w:val="Font Style56"/>
    <w:rsid w:val="00500E68"/>
    <w:rPr>
      <w:rFonts w:ascii="Times New Roman" w:hAnsi="Times New Roman" w:cs="Times New Roman" w:hint="default"/>
      <w:b/>
      <w:bCs w:val="0"/>
      <w:sz w:val="26"/>
    </w:rPr>
  </w:style>
  <w:style w:type="character" w:customStyle="1" w:styleId="FontStyle73">
    <w:name w:val="Font Style73"/>
    <w:rsid w:val="00500E68"/>
    <w:rPr>
      <w:rFonts w:ascii="Microsoft Sans Serif" w:hAnsi="Microsoft Sans Serif" w:cs="Microsoft Sans Serif" w:hint="default"/>
      <w:b/>
      <w:bCs w:val="0"/>
      <w:sz w:val="24"/>
    </w:rPr>
  </w:style>
  <w:style w:type="character" w:customStyle="1" w:styleId="goog-inline-block">
    <w:name w:val="goog-inline-block"/>
    <w:rsid w:val="00500E68"/>
  </w:style>
  <w:style w:type="character" w:customStyle="1" w:styleId="kix-wordhtmlgenerator-word-node">
    <w:name w:val="kix-wordhtmlgenerator-word-node"/>
    <w:rsid w:val="00500E68"/>
  </w:style>
  <w:style w:type="character" w:customStyle="1" w:styleId="b-serp-urlitem">
    <w:name w:val="b-serp-url__item"/>
    <w:rsid w:val="00500E68"/>
  </w:style>
  <w:style w:type="character" w:customStyle="1" w:styleId="b-serp-urlmark">
    <w:name w:val="b-serp-url__mark"/>
    <w:rsid w:val="00500E68"/>
  </w:style>
  <w:style w:type="character" w:customStyle="1" w:styleId="b-forumtext">
    <w:name w:val="b-forum__text"/>
    <w:rsid w:val="00500E68"/>
  </w:style>
  <w:style w:type="character" w:customStyle="1" w:styleId="labeltelefoni">
    <w:name w:val="labeltelefoni"/>
    <w:rsid w:val="00500E68"/>
  </w:style>
  <w:style w:type="character" w:customStyle="1" w:styleId="f">
    <w:name w:val="f"/>
    <w:rsid w:val="00500E68"/>
  </w:style>
  <w:style w:type="character" w:customStyle="1" w:styleId="s2">
    <w:name w:val="s2"/>
    <w:rsid w:val="00500E68"/>
  </w:style>
  <w:style w:type="character" w:customStyle="1" w:styleId="219">
    <w:name w:val="Знак Знак21"/>
    <w:rsid w:val="00500E68"/>
    <w:rPr>
      <w:rFonts w:ascii="Times New Roman" w:eastAsia="@Arial Unicode MS" w:hAnsi="Times New Roman" w:cs="Times New Roman" w:hint="default"/>
      <w:b/>
      <w:bCs w:val="0"/>
      <w:sz w:val="28"/>
    </w:rPr>
  </w:style>
  <w:style w:type="character" w:customStyle="1" w:styleId="87">
    <w:name w:val="Знак Знак8"/>
    <w:rsid w:val="00500E68"/>
    <w:rPr>
      <w:rFonts w:ascii="Times New Roman" w:eastAsia="@Arial Unicode MS" w:hAnsi="Times New Roman" w:cs="Times New Roman" w:hint="default"/>
      <w:b/>
      <w:bCs w:val="0"/>
      <w:sz w:val="28"/>
    </w:rPr>
  </w:style>
  <w:style w:type="character" w:customStyle="1" w:styleId="76">
    <w:name w:val="Знак Знак7"/>
    <w:rsid w:val="00500E68"/>
    <w:rPr>
      <w:rFonts w:ascii="Times New Roman" w:hAnsi="Times New Roman" w:cs="Times New Roman" w:hint="default"/>
      <w:sz w:val="24"/>
    </w:rPr>
  </w:style>
  <w:style w:type="character" w:customStyle="1" w:styleId="192">
    <w:name w:val="Знак Знак19"/>
    <w:rsid w:val="00500E68"/>
    <w:rPr>
      <w:rFonts w:ascii="Times New Roman" w:hAnsi="Times New Roman" w:cs="Times New Roman" w:hint="default"/>
      <w:b/>
      <w:bCs w:val="0"/>
      <w:i/>
      <w:iCs w:val="0"/>
      <w:sz w:val="26"/>
    </w:rPr>
  </w:style>
  <w:style w:type="character" w:customStyle="1" w:styleId="blue">
    <w:name w:val="blue"/>
    <w:rsid w:val="00500E68"/>
  </w:style>
  <w:style w:type="character" w:customStyle="1" w:styleId="FontStyle14">
    <w:name w:val="Font Style14"/>
    <w:rsid w:val="00500E68"/>
    <w:rPr>
      <w:rFonts w:ascii="Times New Roman" w:hAnsi="Times New Roman" w:cs="Times New Roman" w:hint="default"/>
      <w:i/>
      <w:iCs/>
      <w:sz w:val="16"/>
      <w:szCs w:val="16"/>
    </w:rPr>
  </w:style>
  <w:style w:type="character" w:customStyle="1" w:styleId="ListParagraphChar">
    <w:name w:val="List Paragraph Char"/>
    <w:rsid w:val="00500E68"/>
    <w:rPr>
      <w:rFonts w:ascii="Times New Roman" w:eastAsia="Times New Roman" w:hAnsi="Times New Roman" w:cs="Times New Roman" w:hint="default"/>
      <w:sz w:val="22"/>
      <w:szCs w:val="22"/>
    </w:rPr>
  </w:style>
  <w:style w:type="character" w:customStyle="1" w:styleId="2fa">
    <w:name w:val="Название Знак2"/>
    <w:uiPriority w:val="99"/>
    <w:locked/>
    <w:rsid w:val="00500E68"/>
    <w:rPr>
      <w:rFonts w:ascii="Cambria" w:eastAsia="Calibri" w:hAnsi="Cambria" w:cs="Cambria"/>
      <w:color w:val="17365D"/>
      <w:spacing w:val="5"/>
      <w:kern w:val="2"/>
      <w:sz w:val="52"/>
      <w:szCs w:val="20"/>
      <w:lang w:eastAsia="ar-SA"/>
    </w:rPr>
  </w:style>
  <w:style w:type="paragraph" w:customStyle="1" w:styleId="p8">
    <w:name w:val="p8"/>
    <w:basedOn w:val="a"/>
    <w:rsid w:val="00500E68"/>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M1">
    <w:name w:val="CM1"/>
    <w:basedOn w:val="Default"/>
    <w:next w:val="Default"/>
    <w:uiPriority w:val="99"/>
    <w:rsid w:val="000E018D"/>
    <w:pPr>
      <w:widowControl w:val="0"/>
      <w:spacing w:line="228" w:lineRule="atLeast"/>
    </w:pPr>
    <w:rPr>
      <w:rFonts w:ascii="GFOGG P+ Pragmatica C" w:eastAsia="Times New Roman" w:hAnsi="GFOGG P+ Pragmatica C" w:cs="GFOGG P+ Pragmatica C"/>
      <w:color w:val="auto"/>
      <w:lang w:eastAsia="ru-RU"/>
    </w:rPr>
  </w:style>
  <w:style w:type="paragraph" w:customStyle="1" w:styleId="CM15">
    <w:name w:val="CM15"/>
    <w:basedOn w:val="Default"/>
    <w:next w:val="Default"/>
    <w:uiPriority w:val="99"/>
    <w:rsid w:val="000E018D"/>
    <w:pPr>
      <w:widowControl w:val="0"/>
      <w:spacing w:after="455"/>
    </w:pPr>
    <w:rPr>
      <w:rFonts w:ascii="GHOIB C+ School Book C San Pin" w:eastAsia="Times New Roman" w:hAnsi="GHOIB C+ School Book C San Pin" w:cs="GHOIB C+ School Book C San Pin"/>
      <w:color w:val="auto"/>
      <w:lang w:eastAsia="ru-RU"/>
    </w:rPr>
  </w:style>
  <w:style w:type="paragraph" w:customStyle="1" w:styleId="c30">
    <w:name w:val="c30"/>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115">
    <w:name w:val="c115"/>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90">
    <w:name w:val="c90"/>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10">
    <w:name w:val="c10"/>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pboth">
    <w:name w:val="pboth"/>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msobodytextbullet1gif">
    <w:name w:val="msobodytextbullet1.gif"/>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pbothbullet1gif">
    <w:name w:val="pbothbullet1.gif"/>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pbothbullet2gif">
    <w:name w:val="pbothbullet2.gif"/>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pbothbullet3gif">
    <w:name w:val="pbothbullet3.gif"/>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msobodytextbullet2gif">
    <w:name w:val="msobodytextbullet2.gif"/>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ommentcontentpara">
    <w:name w:val="commentcontentpara"/>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customStyle="1" w:styleId="field">
    <w:name w:val="field"/>
    <w:rsid w:val="000E018D"/>
  </w:style>
  <w:style w:type="paragraph" w:customStyle="1" w:styleId="21a">
    <w:name w:val="Заголовок 21"/>
    <w:basedOn w:val="a"/>
    <w:uiPriority w:val="1"/>
    <w:qFormat/>
    <w:rsid w:val="000E018D"/>
    <w:pPr>
      <w:autoSpaceDE w:val="0"/>
      <w:autoSpaceDN w:val="0"/>
      <w:spacing w:after="0" w:line="240" w:lineRule="auto"/>
      <w:ind w:left="810"/>
      <w:outlineLvl w:val="2"/>
    </w:pPr>
    <w:rPr>
      <w:rFonts w:ascii="Times New Roman" w:eastAsia="Times New Roman" w:hAnsi="Times New Roman"/>
      <w:b/>
      <w:bCs/>
      <w:sz w:val="28"/>
      <w:szCs w:val="28"/>
      <w:lang w:val="ru-RU"/>
    </w:rPr>
  </w:style>
  <w:style w:type="numbering" w:customStyle="1" w:styleId="332">
    <w:name w:val="Нет списка33"/>
    <w:next w:val="a2"/>
    <w:uiPriority w:val="99"/>
    <w:semiHidden/>
    <w:unhideWhenUsed/>
    <w:rsid w:val="00B165FD"/>
  </w:style>
  <w:style w:type="table" w:customStyle="1" w:styleId="273">
    <w:name w:val="Сетка таблицы27"/>
    <w:basedOn w:val="a1"/>
    <w:next w:val="afd"/>
    <w:uiPriority w:val="59"/>
    <w:rsid w:val="00B165FD"/>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11">
    <w:name w:val="Table Grid Light11"/>
    <w:basedOn w:val="a1"/>
    <w:uiPriority w:val="59"/>
    <w:rsid w:val="00B165FD"/>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9">
    <w:name w:val="Таблица простая 119"/>
    <w:basedOn w:val="a1"/>
    <w:uiPriority w:val="59"/>
    <w:rsid w:val="00B165FD"/>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90">
    <w:name w:val="Таблица простая 219"/>
    <w:basedOn w:val="a1"/>
    <w:uiPriority w:val="59"/>
    <w:rsid w:val="00B165FD"/>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90">
    <w:name w:val="Таблица простая 319"/>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9">
    <w:name w:val="Таблица простая 419"/>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9">
    <w:name w:val="Таблица простая 519"/>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90">
    <w:name w:val="Таблица-сетка 1 светлая19"/>
    <w:basedOn w:val="a1"/>
    <w:uiPriority w:val="99"/>
    <w:rsid w:val="00B165FD"/>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1">
    <w:name w:val="Grid Table 1 Light - Accent 111"/>
    <w:basedOn w:val="a1"/>
    <w:uiPriority w:val="99"/>
    <w:rsid w:val="00B165FD"/>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1">
    <w:name w:val="Grid Table 1 Light - Accent 211"/>
    <w:basedOn w:val="a1"/>
    <w:uiPriority w:val="99"/>
    <w:rsid w:val="00B165FD"/>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1">
    <w:name w:val="Grid Table 1 Light - Accent 311"/>
    <w:basedOn w:val="a1"/>
    <w:uiPriority w:val="99"/>
    <w:rsid w:val="00B165FD"/>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1">
    <w:name w:val="Grid Table 1 Light - Accent 411"/>
    <w:basedOn w:val="a1"/>
    <w:uiPriority w:val="99"/>
    <w:rsid w:val="00B165FD"/>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1">
    <w:name w:val="Grid Table 1 Light - Accent 511"/>
    <w:basedOn w:val="a1"/>
    <w:uiPriority w:val="99"/>
    <w:rsid w:val="00B165FD"/>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1">
    <w:name w:val="Grid Table 1 Light - Accent 611"/>
    <w:basedOn w:val="a1"/>
    <w:uiPriority w:val="99"/>
    <w:rsid w:val="00B165FD"/>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9">
    <w:name w:val="Таблица-сетка 219"/>
    <w:basedOn w:val="a1"/>
    <w:uiPriority w:val="99"/>
    <w:rsid w:val="00B165FD"/>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1">
    <w:name w:val="Grid Table 2 - Accent 111"/>
    <w:basedOn w:val="a1"/>
    <w:uiPriority w:val="99"/>
    <w:rsid w:val="00B165FD"/>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11">
    <w:name w:val="Grid Table 2 - Accent 211"/>
    <w:basedOn w:val="a1"/>
    <w:uiPriority w:val="99"/>
    <w:rsid w:val="00B165FD"/>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11">
    <w:name w:val="Grid Table 2 - Accent 311"/>
    <w:basedOn w:val="a1"/>
    <w:uiPriority w:val="99"/>
    <w:rsid w:val="00B165FD"/>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11">
    <w:name w:val="Grid Table 2 - Accent 411"/>
    <w:basedOn w:val="a1"/>
    <w:uiPriority w:val="99"/>
    <w:rsid w:val="00B165FD"/>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11">
    <w:name w:val="Grid Table 2 - Accent 511"/>
    <w:basedOn w:val="a1"/>
    <w:uiPriority w:val="99"/>
    <w:rsid w:val="00B165FD"/>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11">
    <w:name w:val="Grid Table 2 - Accent 611"/>
    <w:basedOn w:val="a1"/>
    <w:uiPriority w:val="99"/>
    <w:rsid w:val="00B165FD"/>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90">
    <w:name w:val="Таблица-сетка 319"/>
    <w:basedOn w:val="a1"/>
    <w:uiPriority w:val="99"/>
    <w:rsid w:val="00B165FD"/>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1">
    <w:name w:val="Grid Table 3 - Accent 111"/>
    <w:basedOn w:val="a1"/>
    <w:uiPriority w:val="99"/>
    <w:rsid w:val="00B165FD"/>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11">
    <w:name w:val="Grid Table 3 - Accent 211"/>
    <w:basedOn w:val="a1"/>
    <w:uiPriority w:val="99"/>
    <w:rsid w:val="00B165FD"/>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11">
    <w:name w:val="Grid Table 3 - Accent 311"/>
    <w:basedOn w:val="a1"/>
    <w:uiPriority w:val="99"/>
    <w:rsid w:val="00B165FD"/>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11">
    <w:name w:val="Grid Table 3 - Accent 411"/>
    <w:basedOn w:val="a1"/>
    <w:uiPriority w:val="99"/>
    <w:rsid w:val="00B165FD"/>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11">
    <w:name w:val="Grid Table 3 - Accent 511"/>
    <w:basedOn w:val="a1"/>
    <w:uiPriority w:val="99"/>
    <w:rsid w:val="00B165FD"/>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11">
    <w:name w:val="Grid Table 3 - Accent 611"/>
    <w:basedOn w:val="a1"/>
    <w:uiPriority w:val="99"/>
    <w:rsid w:val="00B165FD"/>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9">
    <w:name w:val="Таблица-сетка 419"/>
    <w:basedOn w:val="a1"/>
    <w:uiPriority w:val="59"/>
    <w:rsid w:val="00B165FD"/>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1">
    <w:name w:val="Grid Table 4 - Accent 111"/>
    <w:basedOn w:val="a1"/>
    <w:uiPriority w:val="59"/>
    <w:rsid w:val="00B165FD"/>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11">
    <w:name w:val="Grid Table 4 - Accent 211"/>
    <w:basedOn w:val="a1"/>
    <w:uiPriority w:val="59"/>
    <w:rsid w:val="00B165FD"/>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11">
    <w:name w:val="Grid Table 4 - Accent 311"/>
    <w:basedOn w:val="a1"/>
    <w:uiPriority w:val="59"/>
    <w:rsid w:val="00B165FD"/>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11">
    <w:name w:val="Grid Table 4 - Accent 411"/>
    <w:basedOn w:val="a1"/>
    <w:uiPriority w:val="59"/>
    <w:rsid w:val="00B165FD"/>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11">
    <w:name w:val="Grid Table 4 - Accent 511"/>
    <w:basedOn w:val="a1"/>
    <w:uiPriority w:val="59"/>
    <w:rsid w:val="00B165FD"/>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11">
    <w:name w:val="Grid Table 4 - Accent 611"/>
    <w:basedOn w:val="a1"/>
    <w:uiPriority w:val="59"/>
    <w:rsid w:val="00B165FD"/>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9">
    <w:name w:val="Таблица-сетка 5 темная19"/>
    <w:basedOn w:val="a1"/>
    <w:uiPriority w:val="99"/>
    <w:rsid w:val="00B165FD"/>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1">
    <w:name w:val="Grid Table 5 Dark- Accent 111"/>
    <w:basedOn w:val="a1"/>
    <w:uiPriority w:val="99"/>
    <w:rsid w:val="00B165FD"/>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11">
    <w:name w:val="Grid Table 5 Dark - Accent 211"/>
    <w:basedOn w:val="a1"/>
    <w:uiPriority w:val="99"/>
    <w:rsid w:val="00B165FD"/>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11">
    <w:name w:val="Grid Table 5 Dark - Accent 311"/>
    <w:basedOn w:val="a1"/>
    <w:uiPriority w:val="99"/>
    <w:rsid w:val="00B165FD"/>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11">
    <w:name w:val="Grid Table 5 Dark- Accent 411"/>
    <w:basedOn w:val="a1"/>
    <w:uiPriority w:val="99"/>
    <w:rsid w:val="00B165FD"/>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11">
    <w:name w:val="Grid Table 5 Dark - Accent 511"/>
    <w:basedOn w:val="a1"/>
    <w:uiPriority w:val="99"/>
    <w:rsid w:val="00B165FD"/>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11">
    <w:name w:val="Grid Table 5 Dark - Accent 611"/>
    <w:basedOn w:val="a1"/>
    <w:uiPriority w:val="99"/>
    <w:rsid w:val="00B165FD"/>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9">
    <w:name w:val="Таблица-сетка 6 цветная19"/>
    <w:basedOn w:val="a1"/>
    <w:uiPriority w:val="99"/>
    <w:rsid w:val="00B165FD"/>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1">
    <w:name w:val="Grid Table 6 Colorful - Accent 111"/>
    <w:basedOn w:val="a1"/>
    <w:uiPriority w:val="99"/>
    <w:rsid w:val="00B165FD"/>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11">
    <w:name w:val="Grid Table 6 Colorful - Accent 211"/>
    <w:basedOn w:val="a1"/>
    <w:uiPriority w:val="99"/>
    <w:rsid w:val="00B165FD"/>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11">
    <w:name w:val="Grid Table 6 Colorful - Accent 311"/>
    <w:basedOn w:val="a1"/>
    <w:uiPriority w:val="99"/>
    <w:rsid w:val="00B165FD"/>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11">
    <w:name w:val="Grid Table 6 Colorful - Accent 411"/>
    <w:basedOn w:val="a1"/>
    <w:uiPriority w:val="99"/>
    <w:rsid w:val="00B165FD"/>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11">
    <w:name w:val="Grid Table 6 Colorful - Accent 511"/>
    <w:basedOn w:val="a1"/>
    <w:uiPriority w:val="99"/>
    <w:rsid w:val="00B165FD"/>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11">
    <w:name w:val="Grid Table 6 Colorful - Accent 611"/>
    <w:basedOn w:val="a1"/>
    <w:uiPriority w:val="99"/>
    <w:rsid w:val="00B165FD"/>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9">
    <w:name w:val="Таблица-сетка 7 цветная19"/>
    <w:basedOn w:val="a1"/>
    <w:uiPriority w:val="99"/>
    <w:rsid w:val="00B165FD"/>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1">
    <w:name w:val="Grid Table 7 Colorful - Accent 111"/>
    <w:basedOn w:val="a1"/>
    <w:uiPriority w:val="99"/>
    <w:rsid w:val="00B165FD"/>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11">
    <w:name w:val="Grid Table 7 Colorful - Accent 211"/>
    <w:basedOn w:val="a1"/>
    <w:uiPriority w:val="99"/>
    <w:rsid w:val="00B165FD"/>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11">
    <w:name w:val="Grid Table 7 Colorful - Accent 311"/>
    <w:basedOn w:val="a1"/>
    <w:uiPriority w:val="99"/>
    <w:rsid w:val="00B165FD"/>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11">
    <w:name w:val="Grid Table 7 Colorful - Accent 411"/>
    <w:basedOn w:val="a1"/>
    <w:uiPriority w:val="99"/>
    <w:rsid w:val="00B165FD"/>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11">
    <w:name w:val="Grid Table 7 Colorful - Accent 511"/>
    <w:basedOn w:val="a1"/>
    <w:uiPriority w:val="99"/>
    <w:rsid w:val="00B165FD"/>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11">
    <w:name w:val="Grid Table 7 Colorful - Accent 611"/>
    <w:basedOn w:val="a1"/>
    <w:uiPriority w:val="99"/>
    <w:rsid w:val="00B165FD"/>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91">
    <w:name w:val="Список-таблица 1 светлая19"/>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1">
    <w:name w:val="List Table 1 Light - Accent 111"/>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11">
    <w:name w:val="List Table 1 Light - Accent 211"/>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11">
    <w:name w:val="List Table 1 Light - Accent 311"/>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11">
    <w:name w:val="List Table 1 Light - Accent 411"/>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11">
    <w:name w:val="List Table 1 Light - Accent 511"/>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11">
    <w:name w:val="List Table 1 Light - Accent 611"/>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90">
    <w:name w:val="Список-таблица 219"/>
    <w:basedOn w:val="a1"/>
    <w:uiPriority w:val="99"/>
    <w:rsid w:val="00B165FD"/>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1">
    <w:name w:val="List Table 2 - Accent 111"/>
    <w:basedOn w:val="a1"/>
    <w:uiPriority w:val="99"/>
    <w:rsid w:val="00B165FD"/>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11">
    <w:name w:val="List Table 2 - Accent 211"/>
    <w:basedOn w:val="a1"/>
    <w:uiPriority w:val="99"/>
    <w:rsid w:val="00B165FD"/>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11">
    <w:name w:val="List Table 2 - Accent 311"/>
    <w:basedOn w:val="a1"/>
    <w:uiPriority w:val="99"/>
    <w:rsid w:val="00B165FD"/>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11">
    <w:name w:val="List Table 2 - Accent 411"/>
    <w:basedOn w:val="a1"/>
    <w:uiPriority w:val="99"/>
    <w:rsid w:val="00B165FD"/>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11">
    <w:name w:val="List Table 2 - Accent 511"/>
    <w:basedOn w:val="a1"/>
    <w:uiPriority w:val="99"/>
    <w:rsid w:val="00B165FD"/>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11">
    <w:name w:val="List Table 2 - Accent 611"/>
    <w:basedOn w:val="a1"/>
    <w:uiPriority w:val="99"/>
    <w:rsid w:val="00B165FD"/>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91">
    <w:name w:val="Список-таблица 319"/>
    <w:basedOn w:val="a1"/>
    <w:uiPriority w:val="99"/>
    <w:rsid w:val="00B165FD"/>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1">
    <w:name w:val="List Table 3 - Accent 111"/>
    <w:basedOn w:val="a1"/>
    <w:uiPriority w:val="99"/>
    <w:rsid w:val="00B165FD"/>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11">
    <w:name w:val="List Table 3 - Accent 211"/>
    <w:basedOn w:val="a1"/>
    <w:uiPriority w:val="99"/>
    <w:rsid w:val="00B165FD"/>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11">
    <w:name w:val="List Table 3 - Accent 311"/>
    <w:basedOn w:val="a1"/>
    <w:uiPriority w:val="99"/>
    <w:rsid w:val="00B165FD"/>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11">
    <w:name w:val="List Table 3 - Accent 411"/>
    <w:basedOn w:val="a1"/>
    <w:uiPriority w:val="99"/>
    <w:rsid w:val="00B165FD"/>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11">
    <w:name w:val="List Table 3 - Accent 511"/>
    <w:basedOn w:val="a1"/>
    <w:uiPriority w:val="99"/>
    <w:rsid w:val="00B165FD"/>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11">
    <w:name w:val="List Table 3 - Accent 611"/>
    <w:basedOn w:val="a1"/>
    <w:uiPriority w:val="99"/>
    <w:rsid w:val="00B165FD"/>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90">
    <w:name w:val="Список-таблица 419"/>
    <w:basedOn w:val="a1"/>
    <w:uiPriority w:val="99"/>
    <w:rsid w:val="00B165FD"/>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1">
    <w:name w:val="List Table 4 - Accent 111"/>
    <w:basedOn w:val="a1"/>
    <w:uiPriority w:val="99"/>
    <w:rsid w:val="00B165FD"/>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11">
    <w:name w:val="List Table 4 - Accent 211"/>
    <w:basedOn w:val="a1"/>
    <w:uiPriority w:val="99"/>
    <w:rsid w:val="00B165FD"/>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11">
    <w:name w:val="List Table 4 - Accent 311"/>
    <w:basedOn w:val="a1"/>
    <w:uiPriority w:val="99"/>
    <w:rsid w:val="00B165FD"/>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11">
    <w:name w:val="List Table 4 - Accent 411"/>
    <w:basedOn w:val="a1"/>
    <w:uiPriority w:val="99"/>
    <w:rsid w:val="00B165FD"/>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11">
    <w:name w:val="List Table 4 - Accent 511"/>
    <w:basedOn w:val="a1"/>
    <w:uiPriority w:val="99"/>
    <w:rsid w:val="00B165FD"/>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11">
    <w:name w:val="List Table 4 - Accent 611"/>
    <w:basedOn w:val="a1"/>
    <w:uiPriority w:val="99"/>
    <w:rsid w:val="00B165FD"/>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90">
    <w:name w:val="Список-таблица 5 темная19"/>
    <w:basedOn w:val="a1"/>
    <w:uiPriority w:val="99"/>
    <w:rsid w:val="00B165FD"/>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1">
    <w:name w:val="List Table 5 Dark - Accent 111"/>
    <w:basedOn w:val="a1"/>
    <w:uiPriority w:val="99"/>
    <w:rsid w:val="00B165FD"/>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11">
    <w:name w:val="List Table 5 Dark - Accent 211"/>
    <w:basedOn w:val="a1"/>
    <w:uiPriority w:val="99"/>
    <w:rsid w:val="00B165FD"/>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11">
    <w:name w:val="List Table 5 Dark - Accent 311"/>
    <w:basedOn w:val="a1"/>
    <w:uiPriority w:val="99"/>
    <w:rsid w:val="00B165FD"/>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11">
    <w:name w:val="List Table 5 Dark - Accent 411"/>
    <w:basedOn w:val="a1"/>
    <w:uiPriority w:val="99"/>
    <w:rsid w:val="00B165FD"/>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11">
    <w:name w:val="List Table 5 Dark - Accent 511"/>
    <w:basedOn w:val="a1"/>
    <w:uiPriority w:val="99"/>
    <w:rsid w:val="00B165FD"/>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11">
    <w:name w:val="List Table 5 Dark - Accent 611"/>
    <w:basedOn w:val="a1"/>
    <w:uiPriority w:val="99"/>
    <w:rsid w:val="00B165FD"/>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90">
    <w:name w:val="Список-таблица 6 цветная19"/>
    <w:basedOn w:val="a1"/>
    <w:uiPriority w:val="99"/>
    <w:rsid w:val="00B165FD"/>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1">
    <w:name w:val="List Table 6 Colorful - Accent 111"/>
    <w:basedOn w:val="a1"/>
    <w:uiPriority w:val="99"/>
    <w:rsid w:val="00B165FD"/>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11">
    <w:name w:val="List Table 6 Colorful - Accent 211"/>
    <w:basedOn w:val="a1"/>
    <w:uiPriority w:val="99"/>
    <w:rsid w:val="00B165FD"/>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11">
    <w:name w:val="List Table 6 Colorful - Accent 311"/>
    <w:basedOn w:val="a1"/>
    <w:uiPriority w:val="99"/>
    <w:rsid w:val="00B165FD"/>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11">
    <w:name w:val="List Table 6 Colorful - Accent 411"/>
    <w:basedOn w:val="a1"/>
    <w:uiPriority w:val="99"/>
    <w:rsid w:val="00B165FD"/>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11">
    <w:name w:val="List Table 6 Colorful - Accent 511"/>
    <w:basedOn w:val="a1"/>
    <w:uiPriority w:val="99"/>
    <w:rsid w:val="00B165FD"/>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11">
    <w:name w:val="List Table 6 Colorful - Accent 611"/>
    <w:basedOn w:val="a1"/>
    <w:uiPriority w:val="99"/>
    <w:rsid w:val="00B165FD"/>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90">
    <w:name w:val="Список-таблица 7 цветная19"/>
    <w:basedOn w:val="a1"/>
    <w:uiPriority w:val="99"/>
    <w:rsid w:val="00B165FD"/>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1">
    <w:name w:val="List Table 7 Colorful - Accent 111"/>
    <w:basedOn w:val="a1"/>
    <w:uiPriority w:val="99"/>
    <w:rsid w:val="00B165FD"/>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11">
    <w:name w:val="List Table 7 Colorful - Accent 211"/>
    <w:basedOn w:val="a1"/>
    <w:uiPriority w:val="99"/>
    <w:rsid w:val="00B165FD"/>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11">
    <w:name w:val="List Table 7 Colorful - Accent 311"/>
    <w:basedOn w:val="a1"/>
    <w:uiPriority w:val="99"/>
    <w:rsid w:val="00B165FD"/>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11">
    <w:name w:val="List Table 7 Colorful - Accent 411"/>
    <w:basedOn w:val="a1"/>
    <w:uiPriority w:val="99"/>
    <w:rsid w:val="00B165FD"/>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11">
    <w:name w:val="List Table 7 Colorful - Accent 511"/>
    <w:basedOn w:val="a1"/>
    <w:uiPriority w:val="99"/>
    <w:rsid w:val="00B165FD"/>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11">
    <w:name w:val="List Table 7 Colorful - Accent 611"/>
    <w:basedOn w:val="a1"/>
    <w:uiPriority w:val="99"/>
    <w:rsid w:val="00B165FD"/>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111">
    <w:name w:val="Lined - Accent11"/>
    <w:basedOn w:val="a1"/>
    <w:uiPriority w:val="99"/>
    <w:rsid w:val="00B165FD"/>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10">
    <w:name w:val="Lined - Accent 111"/>
    <w:basedOn w:val="a1"/>
    <w:uiPriority w:val="99"/>
    <w:rsid w:val="00B165FD"/>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11">
    <w:name w:val="Lined - Accent 211"/>
    <w:basedOn w:val="a1"/>
    <w:uiPriority w:val="99"/>
    <w:rsid w:val="00B165FD"/>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11">
    <w:name w:val="Lined - Accent 311"/>
    <w:basedOn w:val="a1"/>
    <w:uiPriority w:val="99"/>
    <w:rsid w:val="00B165FD"/>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11">
    <w:name w:val="Lined - Accent 411"/>
    <w:basedOn w:val="a1"/>
    <w:uiPriority w:val="99"/>
    <w:rsid w:val="00B165FD"/>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11">
    <w:name w:val="Lined - Accent 511"/>
    <w:basedOn w:val="a1"/>
    <w:uiPriority w:val="99"/>
    <w:rsid w:val="00B165FD"/>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11">
    <w:name w:val="Lined - Accent 611"/>
    <w:basedOn w:val="a1"/>
    <w:uiPriority w:val="99"/>
    <w:rsid w:val="00B165FD"/>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111">
    <w:name w:val="Bordered &amp; Lined - Accent11"/>
    <w:basedOn w:val="a1"/>
    <w:uiPriority w:val="99"/>
    <w:rsid w:val="00B165FD"/>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10">
    <w:name w:val="Bordered &amp; Lined - Accent 111"/>
    <w:basedOn w:val="a1"/>
    <w:uiPriority w:val="99"/>
    <w:rsid w:val="00B165FD"/>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11">
    <w:name w:val="Bordered &amp; Lined - Accent 211"/>
    <w:basedOn w:val="a1"/>
    <w:uiPriority w:val="99"/>
    <w:rsid w:val="00B165FD"/>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11">
    <w:name w:val="Bordered &amp; Lined - Accent 311"/>
    <w:basedOn w:val="a1"/>
    <w:uiPriority w:val="99"/>
    <w:rsid w:val="00B165FD"/>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11">
    <w:name w:val="Bordered &amp; Lined - Accent 411"/>
    <w:basedOn w:val="a1"/>
    <w:uiPriority w:val="99"/>
    <w:rsid w:val="00B165FD"/>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11">
    <w:name w:val="Bordered &amp; Lined - Accent 511"/>
    <w:basedOn w:val="a1"/>
    <w:uiPriority w:val="99"/>
    <w:rsid w:val="00B165FD"/>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11">
    <w:name w:val="Bordered &amp; Lined - Accent 611"/>
    <w:basedOn w:val="a1"/>
    <w:uiPriority w:val="99"/>
    <w:rsid w:val="00B165FD"/>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11">
    <w:name w:val="Bordered11"/>
    <w:basedOn w:val="a1"/>
    <w:uiPriority w:val="99"/>
    <w:rsid w:val="00B165FD"/>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1">
    <w:name w:val="Bordered - Accent 111"/>
    <w:basedOn w:val="a1"/>
    <w:uiPriority w:val="99"/>
    <w:rsid w:val="00B165FD"/>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11">
    <w:name w:val="Bordered - Accent 211"/>
    <w:basedOn w:val="a1"/>
    <w:uiPriority w:val="99"/>
    <w:rsid w:val="00B165FD"/>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11">
    <w:name w:val="Bordered - Accent 311"/>
    <w:basedOn w:val="a1"/>
    <w:uiPriority w:val="99"/>
    <w:rsid w:val="00B165FD"/>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11">
    <w:name w:val="Bordered - Accent 411"/>
    <w:basedOn w:val="a1"/>
    <w:uiPriority w:val="99"/>
    <w:rsid w:val="00B165FD"/>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11">
    <w:name w:val="Bordered - Accent 511"/>
    <w:basedOn w:val="a1"/>
    <w:uiPriority w:val="99"/>
    <w:rsid w:val="00B165FD"/>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11">
    <w:name w:val="Bordered - Accent 611"/>
    <w:basedOn w:val="a1"/>
    <w:uiPriority w:val="99"/>
    <w:rsid w:val="00B165FD"/>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340">
    <w:name w:val="Нет списка34"/>
    <w:next w:val="a2"/>
    <w:uiPriority w:val="99"/>
    <w:semiHidden/>
    <w:unhideWhenUsed/>
    <w:rsid w:val="00317F7E"/>
  </w:style>
  <w:style w:type="table" w:customStyle="1" w:styleId="281">
    <w:name w:val="Сетка таблицы28"/>
    <w:basedOn w:val="a1"/>
    <w:next w:val="afd"/>
    <w:rsid w:val="00317F7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d">
    <w:basedOn w:val="a"/>
    <w:next w:val="af8"/>
    <w:uiPriority w:val="99"/>
    <w:unhideWhenUsed/>
    <w:rsid w:val="00317F7E"/>
    <w:pPr>
      <w:widowControl/>
      <w:jc w:val="both"/>
    </w:pPr>
    <w:rPr>
      <w:rFonts w:ascii="Times New Roman" w:hAnsi="Times New Roman"/>
      <w:sz w:val="24"/>
      <w:szCs w:val="24"/>
      <w:lang w:val="ru-RU"/>
    </w:rPr>
  </w:style>
  <w:style w:type="paragraph" w:styleId="3f0">
    <w:name w:val="Body Text Indent 3"/>
    <w:basedOn w:val="a"/>
    <w:link w:val="3f1"/>
    <w:uiPriority w:val="99"/>
    <w:unhideWhenUsed/>
    <w:rsid w:val="006D3DD6"/>
    <w:pPr>
      <w:widowControl/>
      <w:spacing w:after="120" w:line="259" w:lineRule="auto"/>
      <w:ind w:left="283"/>
    </w:pPr>
    <w:rPr>
      <w:sz w:val="16"/>
      <w:szCs w:val="16"/>
      <w:lang w:val="x-none"/>
    </w:rPr>
  </w:style>
  <w:style w:type="character" w:customStyle="1" w:styleId="3f1">
    <w:name w:val="Основной текст с отступом 3 Знак"/>
    <w:link w:val="3f0"/>
    <w:uiPriority w:val="99"/>
    <w:rsid w:val="006D3DD6"/>
    <w:rPr>
      <w:sz w:val="16"/>
      <w:szCs w:val="16"/>
      <w:lang w:eastAsia="en-US"/>
    </w:rPr>
  </w:style>
  <w:style w:type="numbering" w:customStyle="1" w:styleId="350">
    <w:name w:val="Нет списка35"/>
    <w:next w:val="a2"/>
    <w:uiPriority w:val="99"/>
    <w:semiHidden/>
    <w:unhideWhenUsed/>
    <w:rsid w:val="00781E5F"/>
  </w:style>
  <w:style w:type="table" w:customStyle="1" w:styleId="291">
    <w:name w:val="Сетка таблицы29"/>
    <w:basedOn w:val="a1"/>
    <w:next w:val="afd"/>
    <w:uiPriority w:val="59"/>
    <w:rsid w:val="00781E5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
    <w:name w:val="Нет списка113"/>
    <w:next w:val="a2"/>
    <w:uiPriority w:val="99"/>
    <w:semiHidden/>
    <w:unhideWhenUsed/>
    <w:rsid w:val="00781E5F"/>
  </w:style>
  <w:style w:type="numbering" w:customStyle="1" w:styleId="1141">
    <w:name w:val="Нет списка114"/>
    <w:next w:val="a2"/>
    <w:uiPriority w:val="99"/>
    <w:semiHidden/>
    <w:unhideWhenUsed/>
    <w:rsid w:val="00781E5F"/>
  </w:style>
  <w:style w:type="table" w:customStyle="1" w:styleId="1132">
    <w:name w:val="Сетка таблицы113"/>
    <w:basedOn w:val="a1"/>
    <w:next w:val="afd"/>
    <w:uiPriority w:val="59"/>
    <w:rsid w:val="00781E5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0">
    <w:name w:val="Нет списка36"/>
    <w:next w:val="a2"/>
    <w:uiPriority w:val="99"/>
    <w:semiHidden/>
    <w:unhideWhenUsed/>
    <w:rsid w:val="00781E5F"/>
  </w:style>
  <w:style w:type="numbering" w:customStyle="1" w:styleId="1151">
    <w:name w:val="Нет списка115"/>
    <w:next w:val="a2"/>
    <w:uiPriority w:val="99"/>
    <w:semiHidden/>
    <w:unhideWhenUsed/>
    <w:rsid w:val="00781E5F"/>
  </w:style>
  <w:style w:type="table" w:customStyle="1" w:styleId="301">
    <w:name w:val="Сетка таблицы30"/>
    <w:basedOn w:val="a1"/>
    <w:next w:val="afd"/>
    <w:uiPriority w:val="59"/>
    <w:rsid w:val="00781E5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0">
    <w:name w:val="Нет списка37"/>
    <w:next w:val="a2"/>
    <w:uiPriority w:val="99"/>
    <w:semiHidden/>
    <w:unhideWhenUsed/>
    <w:rsid w:val="00781E5F"/>
  </w:style>
  <w:style w:type="table" w:customStyle="1" w:styleId="323">
    <w:name w:val="Сетка таблицы32"/>
    <w:basedOn w:val="a1"/>
    <w:next w:val="afd"/>
    <w:uiPriority w:val="59"/>
    <w:rsid w:val="00781E5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f3">
    <w:name w:val="ff3"/>
    <w:rsid w:val="00781E5F"/>
  </w:style>
  <w:style w:type="numbering" w:customStyle="1" w:styleId="380">
    <w:name w:val="Нет списка38"/>
    <w:next w:val="a2"/>
    <w:uiPriority w:val="99"/>
    <w:semiHidden/>
    <w:unhideWhenUsed/>
    <w:rsid w:val="004F71B8"/>
  </w:style>
  <w:style w:type="numbering" w:customStyle="1" w:styleId="390">
    <w:name w:val="Нет списка39"/>
    <w:next w:val="a2"/>
    <w:uiPriority w:val="99"/>
    <w:semiHidden/>
    <w:unhideWhenUsed/>
    <w:rsid w:val="004F71B8"/>
  </w:style>
  <w:style w:type="numbering" w:customStyle="1" w:styleId="400">
    <w:name w:val="Нет списка40"/>
    <w:next w:val="a2"/>
    <w:uiPriority w:val="99"/>
    <w:semiHidden/>
    <w:unhideWhenUsed/>
    <w:rsid w:val="004F71B8"/>
  </w:style>
  <w:style w:type="numbering" w:customStyle="1" w:styleId="41a">
    <w:name w:val="Нет списка41"/>
    <w:next w:val="a2"/>
    <w:uiPriority w:val="99"/>
    <w:semiHidden/>
    <w:unhideWhenUsed/>
    <w:rsid w:val="004F71B8"/>
  </w:style>
  <w:style w:type="numbering" w:customStyle="1" w:styleId="423">
    <w:name w:val="Нет списка42"/>
    <w:next w:val="a2"/>
    <w:uiPriority w:val="99"/>
    <w:semiHidden/>
    <w:unhideWhenUsed/>
    <w:rsid w:val="00AA2F84"/>
  </w:style>
  <w:style w:type="numbering" w:customStyle="1" w:styleId="430">
    <w:name w:val="Нет списка43"/>
    <w:next w:val="a2"/>
    <w:uiPriority w:val="99"/>
    <w:semiHidden/>
    <w:unhideWhenUsed/>
    <w:rsid w:val="00AA2F84"/>
  </w:style>
  <w:style w:type="character" w:customStyle="1" w:styleId="c1c6">
    <w:name w:val="c1 c6"/>
    <w:rsid w:val="00E66200"/>
    <w:rPr>
      <w:rFonts w:ascii="Times New Roman" w:hAnsi="Times New Roman" w:cs="Times New Roman" w:hint="default"/>
    </w:rPr>
  </w:style>
  <w:style w:type="numbering" w:customStyle="1" w:styleId="440">
    <w:name w:val="Нет списка44"/>
    <w:next w:val="a2"/>
    <w:uiPriority w:val="99"/>
    <w:semiHidden/>
    <w:unhideWhenUsed/>
    <w:rsid w:val="003D1E7A"/>
  </w:style>
  <w:style w:type="character" w:customStyle="1" w:styleId="2105pt">
    <w:name w:val="Основной текст (2) + 10;5 pt;Полужирный;Курсив"/>
    <w:rsid w:val="003D1E7A"/>
    <w:rPr>
      <w:rFonts w:ascii="Times New Roman" w:eastAsia="Times New Roman" w:hAnsi="Times New Roman" w:cs="Times New Roman"/>
      <w:b/>
      <w:bCs/>
      <w:i/>
      <w:iCs/>
      <w:smallCaps w:val="0"/>
      <w:strike w:val="0"/>
      <w:color w:val="000000"/>
      <w:spacing w:val="0"/>
      <w:w w:val="100"/>
      <w:position w:val="0"/>
      <w:sz w:val="21"/>
      <w:szCs w:val="21"/>
      <w:u w:val="none"/>
      <w:lang w:val="ru-RU" w:eastAsia="ru-RU" w:bidi="ru-RU"/>
    </w:rPr>
  </w:style>
  <w:style w:type="character" w:customStyle="1" w:styleId="NoSpacingChar">
    <w:name w:val="No Spacing Char"/>
    <w:link w:val="1f0"/>
    <w:locked/>
    <w:rsid w:val="003D1E7A"/>
    <w:rPr>
      <w:rFonts w:ascii="Times New Roman" w:eastAsia="Arial Unicode MS" w:hAnsi="Times New Roman"/>
      <w:color w:val="000000"/>
      <w:sz w:val="24"/>
      <w:szCs w:val="24"/>
      <w:lang w:eastAsia="zh-CN" w:bidi="ar-SA"/>
    </w:rPr>
  </w:style>
  <w:style w:type="paragraph" w:customStyle="1" w:styleId="affffffe">
    <w:name w:val="_ОБЫЧНЫЙ"/>
    <w:rsid w:val="00AA6A44"/>
    <w:pPr>
      <w:pBdr>
        <w:top w:val="none" w:sz="4" w:space="0" w:color="000000"/>
        <w:left w:val="none" w:sz="4" w:space="0" w:color="000000"/>
        <w:bottom w:val="none" w:sz="4" w:space="0" w:color="000000"/>
        <w:right w:val="none" w:sz="4" w:space="0" w:color="000000"/>
        <w:between w:val="none" w:sz="4" w:space="0" w:color="000000"/>
      </w:pBdr>
      <w:spacing w:line="244" w:lineRule="atLeast"/>
      <w:ind w:firstLine="340"/>
      <w:jc w:val="both"/>
    </w:pPr>
    <w:rPr>
      <w:rFonts w:ascii="Times New Roman" w:eastAsia="Times New Roman" w:hAnsi="Times New Roman" w:cs="ha_hantinsp"/>
      <w:color w:val="000000"/>
    </w:rPr>
  </w:style>
  <w:style w:type="paragraph" w:customStyle="1" w:styleId="afffffff">
    <w:name w:val="_ТАБЛ_боковик"/>
    <w:rsid w:val="00AA6A44"/>
    <w:pPr>
      <w:pBdr>
        <w:top w:val="none" w:sz="4" w:space="0" w:color="000000"/>
        <w:left w:val="none" w:sz="4" w:space="0" w:color="000000"/>
        <w:bottom w:val="none" w:sz="4" w:space="0" w:color="000000"/>
        <w:right w:val="none" w:sz="4" w:space="0" w:color="000000"/>
        <w:between w:val="none" w:sz="4" w:space="0" w:color="000000"/>
      </w:pBdr>
      <w:spacing w:line="220" w:lineRule="atLeast"/>
      <w:ind w:left="113" w:right="113"/>
      <w:jc w:val="both"/>
    </w:pPr>
    <w:rPr>
      <w:rFonts w:ascii="Times New Roman" w:eastAsia="Times New Roman" w:hAnsi="Times New Roman" w:cs="ha_hantinsp"/>
      <w:color w:val="000000"/>
      <w:szCs w:val="18"/>
    </w:rPr>
  </w:style>
  <w:style w:type="paragraph" w:customStyle="1" w:styleId="2fb">
    <w:name w:val="_ЗАГ_2"/>
    <w:rsid w:val="00AA6A44"/>
    <w:pPr>
      <w:keepNext/>
      <w:pBdr>
        <w:top w:val="none" w:sz="4" w:space="0" w:color="000000"/>
        <w:left w:val="none" w:sz="4" w:space="0" w:color="000000"/>
        <w:bottom w:val="none" w:sz="4" w:space="0" w:color="000000"/>
        <w:right w:val="none" w:sz="4" w:space="0" w:color="000000"/>
        <w:between w:val="none" w:sz="4" w:space="0" w:color="000000"/>
      </w:pBdr>
      <w:spacing w:before="240" w:after="170" w:line="240" w:lineRule="atLeast"/>
      <w:jc w:val="center"/>
    </w:pPr>
    <w:rPr>
      <w:rFonts w:ascii="Times New Roman" w:eastAsia="Times New Roman" w:hAnsi="Times New Roman" w:cs="h_hantinsp"/>
      <w:b/>
      <w:bCs/>
      <w:color w:val="000000"/>
      <w:sz w:val="22"/>
      <w:szCs w:val="22"/>
    </w:rPr>
  </w:style>
  <w:style w:type="character" w:customStyle="1" w:styleId="afffffff0">
    <w:name w:val="_ПЖ"/>
    <w:rsid w:val="00AA6A44"/>
    <w:rPr>
      <w:b/>
      <w:bCs/>
    </w:rPr>
  </w:style>
  <w:style w:type="paragraph" w:customStyle="1" w:styleId="afffffff1">
    <w:name w:val="Таблица_боковик"/>
    <w:rsid w:val="00AA6A44"/>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4"/>
      <w:lang w:eastAsia="ar-SA"/>
    </w:rPr>
  </w:style>
  <w:style w:type="character" w:customStyle="1" w:styleId="afffffff2">
    <w:name w:val="_ОБЫЧНЫЙ Знак"/>
    <w:rsid w:val="00AA6A44"/>
    <w:rPr>
      <w:rFonts w:ascii="Times New Roman" w:eastAsia="Times New Roman" w:hAnsi="Times New Roman" w:cs="ha_hantinsp"/>
      <w:color w:val="000000"/>
      <w:sz w:val="20"/>
      <w:szCs w:val="20"/>
    </w:rPr>
  </w:style>
  <w:style w:type="paragraph" w:customStyle="1" w:styleId="88">
    <w:name w:val="_ТАБЛ_боковик (8 кг)"/>
    <w:rsid w:val="00AA6A44"/>
    <w:pPr>
      <w:pBdr>
        <w:top w:val="none" w:sz="4" w:space="0" w:color="000000"/>
        <w:left w:val="none" w:sz="4" w:space="0" w:color="000000"/>
        <w:bottom w:val="none" w:sz="4" w:space="0" w:color="000000"/>
        <w:right w:val="none" w:sz="4" w:space="0" w:color="000000"/>
        <w:between w:val="none" w:sz="4" w:space="0" w:color="000000"/>
      </w:pBdr>
      <w:spacing w:line="190" w:lineRule="atLeast"/>
      <w:jc w:val="both"/>
    </w:pPr>
    <w:rPr>
      <w:rFonts w:ascii="ha_hantinsp" w:eastAsia="Times New Roman" w:hAnsi="ha_hantinsp" w:cs="ha_hantinsp"/>
      <w:color w:val="000000"/>
      <w:sz w:val="17"/>
      <w:szCs w:val="17"/>
    </w:rPr>
  </w:style>
  <w:style w:type="paragraph" w:customStyle="1" w:styleId="02">
    <w:name w:val="Стиль Таблица_боковик + Черный разреженный на  02 пт"/>
    <w:link w:val="8100"/>
    <w:rsid w:val="00AA6A44"/>
    <w:pPr>
      <w:pBdr>
        <w:top w:val="none" w:sz="4" w:space="0" w:color="000000"/>
        <w:left w:val="none" w:sz="4" w:space="0" w:color="000000"/>
        <w:bottom w:val="none" w:sz="4" w:space="0" w:color="000000"/>
        <w:right w:val="none" w:sz="4" w:space="0" w:color="000000"/>
        <w:between w:val="none" w:sz="4" w:space="0" w:color="000000"/>
      </w:pBdr>
      <w:ind w:left="113" w:right="113"/>
      <w:jc w:val="both"/>
    </w:pPr>
    <w:rPr>
      <w:rFonts w:ascii="Times New Roman" w:eastAsia="Times New Roman" w:hAnsi="Times New Roman"/>
      <w:color w:val="000000"/>
      <w:spacing w:val="4"/>
      <w:szCs w:val="24"/>
      <w:lang w:eastAsia="ar-SA"/>
    </w:rPr>
  </w:style>
  <w:style w:type="character" w:customStyle="1" w:styleId="afffffff3">
    <w:name w:val="_КУРСИВ"/>
    <w:rsid w:val="00AA6A44"/>
    <w:rPr>
      <w:b/>
      <w:bCs/>
      <w:i/>
      <w:iCs/>
    </w:rPr>
  </w:style>
  <w:style w:type="paragraph" w:customStyle="1" w:styleId="01">
    <w:name w:val="Стиль Таблица_боковик + уплотненный на  01 пт"/>
    <w:rsid w:val="00AA6A44"/>
    <w:pPr>
      <w:pBdr>
        <w:top w:val="none" w:sz="4" w:space="0" w:color="000000"/>
        <w:left w:val="none" w:sz="4" w:space="0" w:color="000000"/>
        <w:bottom w:val="none" w:sz="4" w:space="0" w:color="000000"/>
        <w:right w:val="none" w:sz="4" w:space="0" w:color="000000"/>
        <w:between w:val="none" w:sz="4" w:space="0" w:color="000000"/>
      </w:pBdr>
      <w:ind w:left="113" w:right="113"/>
    </w:pPr>
    <w:rPr>
      <w:rFonts w:ascii="Times New Roman" w:eastAsia="Times New Roman" w:hAnsi="Times New Roman"/>
      <w:spacing w:val="-2"/>
      <w:szCs w:val="24"/>
      <w:lang w:eastAsia="ar-SA"/>
    </w:rPr>
  </w:style>
  <w:style w:type="character" w:customStyle="1" w:styleId="8101">
    <w:name w:val="Стиль _ТАБЛ_боковик (8 кг) + 10 пт Знак"/>
    <w:rsid w:val="00AA6A44"/>
    <w:rPr>
      <w:rFonts w:ascii="ha_hantinsp" w:eastAsia="Times New Roman" w:hAnsi="ha_hantinsp" w:cs="ha_hantinsp"/>
      <w:color w:val="000000"/>
      <w:spacing w:val="-1"/>
      <w:sz w:val="20"/>
      <w:szCs w:val="17"/>
    </w:rPr>
  </w:style>
  <w:style w:type="paragraph" w:customStyle="1" w:styleId="8102">
    <w:name w:val="Стиль _ТАБЛ_боковик (8 кг) + 10 пт"/>
    <w:rsid w:val="00AA6A44"/>
    <w:pPr>
      <w:pBdr>
        <w:top w:val="none" w:sz="4" w:space="0" w:color="000000"/>
        <w:left w:val="none" w:sz="4" w:space="0" w:color="000000"/>
        <w:bottom w:val="none" w:sz="4" w:space="0" w:color="000000"/>
        <w:right w:val="none" w:sz="4" w:space="0" w:color="000000"/>
        <w:between w:val="none" w:sz="4" w:space="0" w:color="000000"/>
      </w:pBdr>
      <w:spacing w:line="190" w:lineRule="atLeast"/>
      <w:ind w:left="113" w:right="113"/>
      <w:jc w:val="both"/>
    </w:pPr>
    <w:rPr>
      <w:rFonts w:ascii="ha_hantinsp" w:eastAsia="Times New Roman" w:hAnsi="ha_hantinsp" w:cs="ha_hantinsp"/>
      <w:color w:val="000000"/>
      <w:spacing w:val="-1"/>
      <w:szCs w:val="17"/>
    </w:rPr>
  </w:style>
  <w:style w:type="paragraph" w:customStyle="1" w:styleId="8TimesNewRoman10">
    <w:name w:val="Стиль _ТАБЛ_боковик (8 кг) + Times New Roman 10 пт полужирный Сл..."/>
    <w:rsid w:val="00AA6A44"/>
    <w:pPr>
      <w:pBdr>
        <w:top w:val="none" w:sz="4" w:space="0" w:color="000000"/>
        <w:left w:val="none" w:sz="4" w:space="0" w:color="000000"/>
        <w:bottom w:val="none" w:sz="4" w:space="0" w:color="000000"/>
        <w:right w:val="none" w:sz="4" w:space="0" w:color="000000"/>
        <w:between w:val="none" w:sz="4" w:space="0" w:color="000000"/>
      </w:pBdr>
      <w:spacing w:line="190" w:lineRule="atLeast"/>
      <w:ind w:left="113" w:right="113"/>
      <w:jc w:val="both"/>
    </w:pPr>
    <w:rPr>
      <w:rFonts w:ascii="Times New Roman" w:eastAsia="Times New Roman" w:hAnsi="Times New Roman"/>
      <w:bCs/>
      <w:color w:val="000000"/>
      <w:spacing w:val="-1"/>
    </w:rPr>
  </w:style>
  <w:style w:type="character" w:customStyle="1" w:styleId="afffffff4">
    <w:name w:val="_ТАБЛ_боковик Знак"/>
    <w:rsid w:val="00AA6A44"/>
    <w:rPr>
      <w:rFonts w:ascii="Times New Roman" w:eastAsia="Times New Roman" w:hAnsi="Times New Roman" w:cs="ha_hantinsp"/>
      <w:color w:val="000000"/>
      <w:sz w:val="20"/>
      <w:szCs w:val="18"/>
    </w:rPr>
  </w:style>
  <w:style w:type="character" w:customStyle="1" w:styleId="afffffff5">
    <w:name w:val="[Без стиля] Знак"/>
    <w:rsid w:val="00AA6A44"/>
    <w:rPr>
      <w:rFonts w:ascii="ha_hantinsp" w:eastAsia="Times New Roman" w:hAnsi="ha_hantinsp" w:cs="ha_hantinsp"/>
      <w:color w:val="000000"/>
      <w:sz w:val="24"/>
      <w:szCs w:val="24"/>
    </w:rPr>
  </w:style>
  <w:style w:type="paragraph" w:customStyle="1" w:styleId="8103">
    <w:name w:val="Стиль _ТАБЛ_боковик (8 кг) + 10 пт полужирный"/>
    <w:rsid w:val="00AA6A44"/>
    <w:pPr>
      <w:pBdr>
        <w:top w:val="none" w:sz="4" w:space="0" w:color="000000"/>
        <w:left w:val="none" w:sz="4" w:space="0" w:color="000000"/>
        <w:bottom w:val="none" w:sz="4" w:space="0" w:color="000000"/>
        <w:right w:val="none" w:sz="4" w:space="0" w:color="000000"/>
        <w:between w:val="none" w:sz="4" w:space="0" w:color="000000"/>
      </w:pBdr>
      <w:spacing w:line="190" w:lineRule="atLeast"/>
      <w:jc w:val="both"/>
    </w:pPr>
    <w:rPr>
      <w:rFonts w:ascii="ha_hantinsp" w:eastAsia="Times New Roman" w:hAnsi="ha_hantinsp" w:cs="ha_hantinsp"/>
      <w:bCs/>
      <w:color w:val="000000"/>
      <w:spacing w:val="-1"/>
      <w:szCs w:val="17"/>
    </w:rPr>
  </w:style>
  <w:style w:type="paragraph" w:customStyle="1" w:styleId="afffffff6">
    <w:name w:val="_ТИРЕ"/>
    <w:rsid w:val="00AA6A44"/>
    <w:pPr>
      <w:pBdr>
        <w:top w:val="none" w:sz="4" w:space="0" w:color="000000"/>
        <w:left w:val="none" w:sz="4" w:space="0" w:color="000000"/>
        <w:bottom w:val="none" w:sz="4" w:space="0" w:color="000000"/>
        <w:right w:val="none" w:sz="4" w:space="0" w:color="000000"/>
        <w:between w:val="none" w:sz="4" w:space="0" w:color="000000"/>
      </w:pBdr>
      <w:tabs>
        <w:tab w:val="num" w:pos="360"/>
      </w:tabs>
      <w:ind w:left="720" w:hanging="360"/>
      <w:jc w:val="both"/>
    </w:pPr>
    <w:rPr>
      <w:rFonts w:ascii="ha_hantinsp" w:eastAsia="Times New Roman" w:hAnsi="ha_hantinsp" w:cs="NewtonCSanPin"/>
      <w:color w:val="000000"/>
      <w:sz w:val="24"/>
      <w:szCs w:val="24"/>
    </w:rPr>
  </w:style>
  <w:style w:type="character" w:customStyle="1" w:styleId="8100">
    <w:name w:val="Стиль _ТАБЛ_боковик (8 кг) + 10 пт полужирный Знак"/>
    <w:link w:val="02"/>
    <w:rsid w:val="00AA6A44"/>
    <w:rPr>
      <w:rFonts w:ascii="Times New Roman" w:eastAsia="Times New Roman" w:hAnsi="Times New Roman"/>
      <w:color w:val="000000"/>
      <w:spacing w:val="4"/>
      <w:szCs w:val="24"/>
      <w:lang w:eastAsia="ar-SA" w:bidi="ar-SA"/>
    </w:rPr>
  </w:style>
  <w:style w:type="paragraph" w:customStyle="1" w:styleId="2909F619802848F09E01365C32F34654">
    <w:name w:val="2909F619802848F09E01365C32F34654"/>
    <w:rsid w:val="005E78D0"/>
    <w:pPr>
      <w:spacing w:after="200" w:line="276" w:lineRule="auto"/>
    </w:pPr>
    <w:rPr>
      <w:rFonts w:eastAsia="Times New Roman"/>
      <w:sz w:val="22"/>
      <w:szCs w:val="22"/>
    </w:rPr>
  </w:style>
  <w:style w:type="character" w:customStyle="1" w:styleId="2fc">
    <w:name w:val="Оглавление (2)_"/>
    <w:link w:val="2fd"/>
    <w:rsid w:val="005E78D0"/>
    <w:rPr>
      <w:rFonts w:ascii="Times New Roman" w:eastAsia="Times New Roman" w:hAnsi="Times New Roman"/>
      <w:b/>
      <w:bCs/>
      <w:i/>
      <w:iCs/>
      <w:sz w:val="28"/>
      <w:szCs w:val="28"/>
      <w:shd w:val="clear" w:color="auto" w:fill="FFFFFF"/>
    </w:rPr>
  </w:style>
  <w:style w:type="paragraph" w:customStyle="1" w:styleId="2fd">
    <w:name w:val="Оглавление (2)"/>
    <w:basedOn w:val="a"/>
    <w:link w:val="2fc"/>
    <w:rsid w:val="005E78D0"/>
    <w:pPr>
      <w:shd w:val="clear" w:color="auto" w:fill="FFFFFF"/>
      <w:spacing w:before="120" w:after="0" w:line="350" w:lineRule="exact"/>
      <w:jc w:val="both"/>
    </w:pPr>
    <w:rPr>
      <w:rFonts w:ascii="Times New Roman" w:eastAsia="Times New Roman" w:hAnsi="Times New Roman"/>
      <w:b/>
      <w:bCs/>
      <w:i/>
      <w:iCs/>
      <w:sz w:val="28"/>
      <w:szCs w:val="28"/>
      <w:lang w:val="x-none" w:eastAsia="x-none"/>
    </w:rPr>
  </w:style>
  <w:style w:type="paragraph" w:customStyle="1" w:styleId="77">
    <w:name w:val="Основной текст7"/>
    <w:basedOn w:val="a"/>
    <w:rsid w:val="005E78D0"/>
    <w:pPr>
      <w:shd w:val="clear" w:color="auto" w:fill="FFFFFF"/>
      <w:spacing w:before="540" w:after="0" w:line="384" w:lineRule="exact"/>
      <w:ind w:hanging="1040"/>
      <w:jc w:val="both"/>
    </w:pPr>
    <w:rPr>
      <w:rFonts w:ascii="Times New Roman" w:eastAsia="Times New Roman" w:hAnsi="Times New Roman"/>
      <w:sz w:val="34"/>
      <w:szCs w:val="34"/>
      <w:lang w:val="ru-RU" w:eastAsia="ru-RU"/>
    </w:rPr>
  </w:style>
  <w:style w:type="character" w:customStyle="1" w:styleId="57">
    <w:name w:val="Основной текст (5)_"/>
    <w:rsid w:val="005E78D0"/>
    <w:rPr>
      <w:rFonts w:ascii="Times New Roman" w:eastAsia="Times New Roman" w:hAnsi="Times New Roman" w:cs="Times New Roman"/>
      <w:b/>
      <w:bCs/>
      <w:i/>
      <w:iCs/>
      <w:smallCaps w:val="0"/>
      <w:strike w:val="0"/>
      <w:u w:val="none"/>
    </w:rPr>
  </w:style>
  <w:style w:type="character" w:customStyle="1" w:styleId="58">
    <w:name w:val="Основной текст (5)"/>
    <w:rsid w:val="005E78D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03">
    <w:name w:val="Основной текст (10)_"/>
    <w:link w:val="104"/>
    <w:rsid w:val="005E78D0"/>
    <w:rPr>
      <w:rFonts w:ascii="Times New Roman" w:eastAsia="Times New Roman" w:hAnsi="Times New Roman"/>
      <w:b/>
      <w:bCs/>
      <w:sz w:val="34"/>
      <w:szCs w:val="34"/>
      <w:shd w:val="clear" w:color="auto" w:fill="FFFFFF"/>
    </w:rPr>
  </w:style>
  <w:style w:type="paragraph" w:customStyle="1" w:styleId="104">
    <w:name w:val="Основной текст (10)"/>
    <w:basedOn w:val="a"/>
    <w:link w:val="103"/>
    <w:rsid w:val="005E78D0"/>
    <w:pPr>
      <w:shd w:val="clear" w:color="auto" w:fill="FFFFFF"/>
      <w:spacing w:after="240" w:line="0" w:lineRule="atLeast"/>
      <w:jc w:val="center"/>
    </w:pPr>
    <w:rPr>
      <w:rFonts w:ascii="Times New Roman" w:eastAsia="Times New Roman" w:hAnsi="Times New Roman"/>
      <w:b/>
      <w:bCs/>
      <w:sz w:val="34"/>
      <w:szCs w:val="34"/>
      <w:lang w:val="x-none" w:eastAsia="x-none"/>
    </w:rPr>
  </w:style>
  <w:style w:type="character" w:customStyle="1" w:styleId="59">
    <w:name w:val="Основной текст5"/>
    <w:rsid w:val="005E78D0"/>
    <w:rPr>
      <w:rFonts w:ascii="Times New Roman" w:eastAsia="Times New Roman" w:hAnsi="Times New Roman" w:cs="Times New Roman"/>
      <w:b w:val="0"/>
      <w:bCs w:val="0"/>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2fe">
    <w:name w:val="Подпись к таблице (2)_"/>
    <w:link w:val="2ff"/>
    <w:rsid w:val="005E78D0"/>
    <w:rPr>
      <w:rFonts w:ascii="Times New Roman" w:eastAsia="Times New Roman" w:hAnsi="Times New Roman"/>
      <w:sz w:val="28"/>
      <w:szCs w:val="28"/>
      <w:shd w:val="clear" w:color="auto" w:fill="FFFFFF"/>
    </w:rPr>
  </w:style>
  <w:style w:type="paragraph" w:customStyle="1" w:styleId="2ff">
    <w:name w:val="Подпись к таблице (2)"/>
    <w:basedOn w:val="a"/>
    <w:link w:val="2fe"/>
    <w:rsid w:val="005E78D0"/>
    <w:pPr>
      <w:shd w:val="clear" w:color="auto" w:fill="FFFFFF"/>
      <w:spacing w:after="0" w:line="0" w:lineRule="atLeast"/>
      <w:jc w:val="both"/>
    </w:pPr>
    <w:rPr>
      <w:rFonts w:ascii="Times New Roman" w:eastAsia="Times New Roman" w:hAnsi="Times New Roman"/>
      <w:sz w:val="28"/>
      <w:szCs w:val="28"/>
      <w:lang w:val="x-none" w:eastAsia="x-none"/>
    </w:rPr>
  </w:style>
  <w:style w:type="character" w:customStyle="1" w:styleId="Exact">
    <w:name w:val="Основной текст Exact"/>
    <w:rsid w:val="005E78D0"/>
    <w:rPr>
      <w:rFonts w:ascii="Times New Roman" w:eastAsia="Times New Roman" w:hAnsi="Times New Roman" w:cs="Times New Roman"/>
      <w:b w:val="0"/>
      <w:bCs w:val="0"/>
      <w:i w:val="0"/>
      <w:iCs w:val="0"/>
      <w:smallCaps w:val="0"/>
      <w:strike w:val="0"/>
      <w:color w:val="000000"/>
      <w:spacing w:val="2"/>
      <w:w w:val="100"/>
      <w:position w:val="0"/>
      <w:sz w:val="28"/>
      <w:szCs w:val="28"/>
      <w:u w:val="none"/>
      <w:shd w:val="clear" w:color="auto" w:fill="FFFFFF"/>
    </w:rPr>
  </w:style>
  <w:style w:type="character" w:customStyle="1" w:styleId="afffffff7">
    <w:name w:val="Подпись к картинке_"/>
    <w:rsid w:val="005E78D0"/>
    <w:rPr>
      <w:rFonts w:ascii="Times New Roman" w:eastAsia="Times New Roman" w:hAnsi="Times New Roman" w:cs="Times New Roman"/>
      <w:b w:val="0"/>
      <w:bCs w:val="0"/>
      <w:i w:val="0"/>
      <w:iCs w:val="0"/>
      <w:smallCaps w:val="0"/>
      <w:strike w:val="0"/>
      <w:sz w:val="28"/>
      <w:szCs w:val="28"/>
      <w:u w:val="none"/>
      <w:lang w:val="ru-RU" w:eastAsia="ru-RU" w:bidi="ru-RU"/>
    </w:rPr>
  </w:style>
  <w:style w:type="character" w:customStyle="1" w:styleId="afffffff8">
    <w:name w:val="Подпись к картинке"/>
    <w:rsid w:val="005E78D0"/>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Exact0">
    <w:name w:val="Подпись к картинке (2) Exact"/>
    <w:link w:val="2ff0"/>
    <w:rsid w:val="005E78D0"/>
    <w:rPr>
      <w:rFonts w:ascii="Times New Roman" w:eastAsia="Times New Roman" w:hAnsi="Times New Roman"/>
      <w:b/>
      <w:bCs/>
      <w:spacing w:val="-4"/>
      <w:sz w:val="28"/>
      <w:szCs w:val="28"/>
      <w:shd w:val="clear" w:color="auto" w:fill="FFFFFF"/>
      <w:lang w:bidi="ru-RU"/>
    </w:rPr>
  </w:style>
  <w:style w:type="paragraph" w:customStyle="1" w:styleId="2ff0">
    <w:name w:val="Подпись к картинке (2)"/>
    <w:basedOn w:val="a"/>
    <w:link w:val="2Exact0"/>
    <w:rsid w:val="005E78D0"/>
    <w:pPr>
      <w:shd w:val="clear" w:color="auto" w:fill="FFFFFF"/>
      <w:spacing w:after="0" w:line="0" w:lineRule="atLeast"/>
      <w:jc w:val="both"/>
    </w:pPr>
    <w:rPr>
      <w:rFonts w:ascii="Times New Roman" w:eastAsia="Times New Roman" w:hAnsi="Times New Roman"/>
      <w:b/>
      <w:bCs/>
      <w:spacing w:val="-4"/>
      <w:sz w:val="28"/>
      <w:szCs w:val="28"/>
      <w:lang w:val="x-none" w:eastAsia="x-none" w:bidi="ru-RU"/>
    </w:rPr>
  </w:style>
  <w:style w:type="paragraph" w:customStyle="1" w:styleId="paragraph">
    <w:name w:val="paragraph"/>
    <w:basedOn w:val="a"/>
    <w:rsid w:val="005E78D0"/>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itation">
    <w:name w:val="citation"/>
    <w:rsid w:val="005E78D0"/>
  </w:style>
  <w:style w:type="character" w:customStyle="1" w:styleId="nowrap">
    <w:name w:val="nowrap"/>
    <w:rsid w:val="005E78D0"/>
  </w:style>
  <w:style w:type="character" w:customStyle="1" w:styleId="ts-comment-commentedtext">
    <w:name w:val="ts-comment-commentedtext"/>
    <w:rsid w:val="005E78D0"/>
  </w:style>
  <w:style w:type="paragraph" w:customStyle="1" w:styleId="124">
    <w:name w:val="Оглавление 12"/>
    <w:basedOn w:val="a"/>
    <w:uiPriority w:val="1"/>
    <w:qFormat/>
    <w:rsid w:val="002A50CA"/>
    <w:pPr>
      <w:autoSpaceDE w:val="0"/>
      <w:autoSpaceDN w:val="0"/>
      <w:spacing w:before="252" w:after="0" w:line="240" w:lineRule="auto"/>
      <w:ind w:left="117"/>
      <w:jc w:val="both"/>
    </w:pPr>
    <w:rPr>
      <w:rFonts w:ascii="Cambria" w:eastAsia="Cambria" w:hAnsi="Cambria" w:cs="Cambria"/>
      <w:b/>
      <w:bCs/>
      <w:sz w:val="20"/>
      <w:szCs w:val="20"/>
      <w:lang w:val="ru-RU"/>
    </w:rPr>
  </w:style>
  <w:style w:type="paragraph" w:customStyle="1" w:styleId="21b">
    <w:name w:val="Оглавление 21"/>
    <w:basedOn w:val="a"/>
    <w:uiPriority w:val="1"/>
    <w:qFormat/>
    <w:rsid w:val="002A50CA"/>
    <w:pPr>
      <w:autoSpaceDE w:val="0"/>
      <w:autoSpaceDN w:val="0"/>
      <w:spacing w:before="13" w:after="0" w:line="240" w:lineRule="auto"/>
      <w:ind w:left="457"/>
      <w:jc w:val="both"/>
    </w:pPr>
    <w:rPr>
      <w:rFonts w:ascii="Times New Roman" w:eastAsia="Times New Roman" w:hAnsi="Times New Roman"/>
      <w:sz w:val="20"/>
      <w:szCs w:val="20"/>
      <w:lang w:val="ru-RU"/>
    </w:rPr>
  </w:style>
  <w:style w:type="paragraph" w:customStyle="1" w:styleId="324">
    <w:name w:val="Оглавление 32"/>
    <w:basedOn w:val="a"/>
    <w:uiPriority w:val="1"/>
    <w:qFormat/>
    <w:rsid w:val="002A50CA"/>
    <w:pPr>
      <w:autoSpaceDE w:val="0"/>
      <w:autoSpaceDN w:val="0"/>
      <w:spacing w:before="13" w:after="0" w:line="240" w:lineRule="auto"/>
      <w:ind w:left="529"/>
      <w:jc w:val="both"/>
    </w:pPr>
    <w:rPr>
      <w:rFonts w:ascii="Times New Roman" w:eastAsia="Times New Roman" w:hAnsi="Times New Roman"/>
      <w:sz w:val="20"/>
      <w:szCs w:val="20"/>
      <w:lang w:val="ru-RU"/>
    </w:rPr>
  </w:style>
  <w:style w:type="paragraph" w:customStyle="1" w:styleId="132">
    <w:name w:val="Заголовок 13"/>
    <w:basedOn w:val="a"/>
    <w:uiPriority w:val="1"/>
    <w:qFormat/>
    <w:rsid w:val="002A50CA"/>
    <w:pPr>
      <w:autoSpaceDE w:val="0"/>
      <w:autoSpaceDN w:val="0"/>
      <w:spacing w:after="0" w:line="240" w:lineRule="auto"/>
      <w:ind w:left="118"/>
      <w:jc w:val="both"/>
      <w:outlineLvl w:val="1"/>
    </w:pPr>
    <w:rPr>
      <w:rFonts w:ascii="Tahoma" w:eastAsia="Tahoma" w:hAnsi="Tahoma" w:cs="Tahoma"/>
      <w:sz w:val="24"/>
      <w:szCs w:val="24"/>
      <w:lang w:val="ru-RU"/>
    </w:rPr>
  </w:style>
  <w:style w:type="paragraph" w:customStyle="1" w:styleId="225">
    <w:name w:val="Заголовок 22"/>
    <w:basedOn w:val="a"/>
    <w:uiPriority w:val="1"/>
    <w:qFormat/>
    <w:rsid w:val="002A50CA"/>
    <w:pPr>
      <w:autoSpaceDE w:val="0"/>
      <w:autoSpaceDN w:val="0"/>
      <w:spacing w:after="0" w:line="240" w:lineRule="auto"/>
      <w:ind w:left="118"/>
      <w:jc w:val="both"/>
      <w:outlineLvl w:val="2"/>
    </w:pPr>
    <w:rPr>
      <w:rFonts w:ascii="Trebuchet MS" w:eastAsia="Trebuchet MS" w:hAnsi="Trebuchet MS" w:cs="Trebuchet MS"/>
      <w:sz w:val="28"/>
      <w:lang w:val="ru-RU"/>
    </w:rPr>
  </w:style>
  <w:style w:type="paragraph" w:customStyle="1" w:styleId="325">
    <w:name w:val="Заголовок 32"/>
    <w:basedOn w:val="a"/>
    <w:uiPriority w:val="1"/>
    <w:qFormat/>
    <w:rsid w:val="002A50CA"/>
    <w:pPr>
      <w:autoSpaceDE w:val="0"/>
      <w:autoSpaceDN w:val="0"/>
      <w:spacing w:after="0" w:line="240" w:lineRule="auto"/>
      <w:ind w:left="457"/>
      <w:jc w:val="both"/>
      <w:outlineLvl w:val="3"/>
    </w:pPr>
    <w:rPr>
      <w:rFonts w:ascii="Cambria" w:eastAsia="Cambria" w:hAnsi="Cambria" w:cs="Cambria"/>
      <w:b/>
      <w:bCs/>
      <w:sz w:val="20"/>
      <w:szCs w:val="20"/>
      <w:lang w:val="ru-RU"/>
    </w:rPr>
  </w:style>
  <w:style w:type="paragraph" w:customStyle="1" w:styleId="41b">
    <w:name w:val="Заголовок 41"/>
    <w:basedOn w:val="a"/>
    <w:uiPriority w:val="1"/>
    <w:qFormat/>
    <w:rsid w:val="002A50CA"/>
    <w:pPr>
      <w:autoSpaceDE w:val="0"/>
      <w:autoSpaceDN w:val="0"/>
      <w:spacing w:after="0" w:line="240" w:lineRule="auto"/>
      <w:ind w:left="457"/>
      <w:jc w:val="both"/>
      <w:outlineLvl w:val="4"/>
    </w:pPr>
    <w:rPr>
      <w:rFonts w:ascii="Times New Roman" w:eastAsia="Times New Roman" w:hAnsi="Times New Roman"/>
      <w:b/>
      <w:bCs/>
      <w:i/>
      <w:iCs/>
      <w:sz w:val="20"/>
      <w:szCs w:val="20"/>
      <w:lang w:val="ru-RU"/>
    </w:rPr>
  </w:style>
  <w:style w:type="character" w:customStyle="1" w:styleId="normaltextrun">
    <w:name w:val="normaltextrun"/>
    <w:rsid w:val="002A50CA"/>
  </w:style>
  <w:style w:type="paragraph" w:customStyle="1" w:styleId="1ffb">
    <w:name w:val="1"/>
    <w:basedOn w:val="a"/>
    <w:next w:val="aa"/>
    <w:uiPriority w:val="1"/>
    <w:qFormat/>
    <w:rsid w:val="002A50CA"/>
    <w:pPr>
      <w:autoSpaceDE w:val="0"/>
      <w:autoSpaceDN w:val="0"/>
      <w:spacing w:before="1" w:after="0" w:line="240" w:lineRule="auto"/>
      <w:ind w:left="789" w:right="787"/>
      <w:jc w:val="center"/>
    </w:pPr>
    <w:rPr>
      <w:rFonts w:ascii="Verdana" w:eastAsia="Verdana" w:hAnsi="Verdana" w:cs="Verdana"/>
      <w:sz w:val="49"/>
      <w:szCs w:val="49"/>
      <w:lang w:val="ru-RU"/>
    </w:rPr>
  </w:style>
  <w:style w:type="paragraph" w:customStyle="1" w:styleId="Style39">
    <w:name w:val="Style39"/>
    <w:basedOn w:val="a"/>
    <w:rsid w:val="002A50CA"/>
    <w:pPr>
      <w:autoSpaceDE w:val="0"/>
      <w:autoSpaceDN w:val="0"/>
      <w:adjustRightInd w:val="0"/>
      <w:spacing w:after="0" w:line="310" w:lineRule="exact"/>
      <w:jc w:val="both"/>
    </w:pPr>
    <w:rPr>
      <w:rFonts w:ascii="Arial" w:eastAsia="Times New Roman" w:hAnsi="Arial"/>
      <w:sz w:val="24"/>
      <w:szCs w:val="24"/>
      <w:lang w:val="ru-RU" w:eastAsia="ru-RU"/>
    </w:rPr>
  </w:style>
  <w:style w:type="character" w:customStyle="1" w:styleId="FontStyle130">
    <w:name w:val="Font Style130"/>
    <w:rsid w:val="002A50CA"/>
    <w:rPr>
      <w:rFonts w:ascii="Arial" w:hAnsi="Arial" w:cs="Arial"/>
      <w:sz w:val="24"/>
      <w:szCs w:val="24"/>
    </w:rPr>
  </w:style>
  <w:style w:type="paragraph" w:customStyle="1" w:styleId="Style104">
    <w:name w:val="Style104"/>
    <w:basedOn w:val="a"/>
    <w:rsid w:val="002A50CA"/>
    <w:pPr>
      <w:autoSpaceDE w:val="0"/>
      <w:autoSpaceDN w:val="0"/>
      <w:adjustRightInd w:val="0"/>
      <w:spacing w:after="0" w:line="298" w:lineRule="exact"/>
      <w:ind w:hanging="1022"/>
    </w:pPr>
    <w:rPr>
      <w:rFonts w:ascii="Arial" w:eastAsia="Times New Roman" w:hAnsi="Arial"/>
      <w:sz w:val="24"/>
      <w:szCs w:val="24"/>
      <w:lang w:val="ru-RU" w:eastAsia="ru-RU"/>
    </w:rPr>
  </w:style>
  <w:style w:type="character" w:customStyle="1" w:styleId="FontStyle136">
    <w:name w:val="Font Style136"/>
    <w:rsid w:val="002A50CA"/>
    <w:rPr>
      <w:rFonts w:ascii="Arial" w:hAnsi="Arial" w:cs="Arial"/>
      <w:b/>
      <w:bCs/>
      <w:sz w:val="24"/>
      <w:szCs w:val="24"/>
    </w:rPr>
  </w:style>
  <w:style w:type="paragraph" w:customStyle="1" w:styleId="Style77">
    <w:name w:val="Style77"/>
    <w:basedOn w:val="a"/>
    <w:rsid w:val="002A50CA"/>
    <w:pPr>
      <w:autoSpaceDE w:val="0"/>
      <w:autoSpaceDN w:val="0"/>
      <w:adjustRightInd w:val="0"/>
      <w:spacing w:after="0" w:line="240" w:lineRule="auto"/>
      <w:jc w:val="both"/>
    </w:pPr>
    <w:rPr>
      <w:rFonts w:ascii="Arial" w:eastAsia="Times New Roman" w:hAnsi="Arial"/>
      <w:sz w:val="24"/>
      <w:szCs w:val="24"/>
      <w:lang w:val="ru-RU" w:eastAsia="ru-RU"/>
    </w:rPr>
  </w:style>
  <w:style w:type="paragraph" w:customStyle="1" w:styleId="Style103">
    <w:name w:val="Style103"/>
    <w:basedOn w:val="a"/>
    <w:rsid w:val="002A50CA"/>
    <w:pPr>
      <w:autoSpaceDE w:val="0"/>
      <w:autoSpaceDN w:val="0"/>
      <w:adjustRightInd w:val="0"/>
      <w:spacing w:after="0" w:line="365" w:lineRule="exact"/>
      <w:ind w:hanging="293"/>
    </w:pPr>
    <w:rPr>
      <w:rFonts w:ascii="Arial" w:eastAsia="Times New Roman" w:hAnsi="Arial"/>
      <w:sz w:val="24"/>
      <w:szCs w:val="24"/>
      <w:lang w:val="ru-RU" w:eastAsia="ru-RU"/>
    </w:rPr>
  </w:style>
  <w:style w:type="character" w:customStyle="1" w:styleId="FontStyle217">
    <w:name w:val="Font Style217"/>
    <w:rsid w:val="002A50CA"/>
    <w:rPr>
      <w:rFonts w:ascii="Arial" w:hAnsi="Arial" w:cs="Arial"/>
      <w:spacing w:val="10"/>
      <w:sz w:val="10"/>
      <w:szCs w:val="10"/>
    </w:rPr>
  </w:style>
  <w:style w:type="paragraph" w:customStyle="1" w:styleId="Style72">
    <w:name w:val="Style72"/>
    <w:basedOn w:val="a"/>
    <w:rsid w:val="002A50CA"/>
    <w:pPr>
      <w:autoSpaceDE w:val="0"/>
      <w:autoSpaceDN w:val="0"/>
      <w:adjustRightInd w:val="0"/>
      <w:spacing w:after="0" w:line="289" w:lineRule="exact"/>
    </w:pPr>
    <w:rPr>
      <w:rFonts w:ascii="Arial" w:eastAsia="Times New Roman" w:hAnsi="Arial"/>
      <w:sz w:val="24"/>
      <w:szCs w:val="24"/>
      <w:lang w:val="ru-RU" w:eastAsia="ru-RU"/>
    </w:rPr>
  </w:style>
  <w:style w:type="character" w:customStyle="1" w:styleId="2ff1">
    <w:name w:val="Основной текст (2) + Курсив"/>
    <w:basedOn w:val="25"/>
    <w:rsid w:val="007E0020"/>
    <w:rPr>
      <w:rFonts w:ascii="Times New Roman" w:eastAsia="Times New Roman" w:hAnsi="Times New Roman" w:cs="Times New Roman"/>
      <w:b/>
      <w:bCs w:val="0"/>
      <w:i/>
      <w:iCs/>
      <w:smallCaps w:val="0"/>
      <w:strike w:val="0"/>
      <w:color w:val="000000"/>
      <w:spacing w:val="0"/>
      <w:w w:val="100"/>
      <w:position w:val="0"/>
      <w:sz w:val="28"/>
      <w:szCs w:val="28"/>
      <w:u w:val="none"/>
      <w:lang w:val="ru-RU" w:eastAsia="ru-RU" w:bidi="ru-RU"/>
    </w:rPr>
  </w:style>
</w:styles>
</file>

<file path=word/webSettings.xml><?xml version="1.0" encoding="utf-8"?>
<w:webSettings xmlns:r="http://schemas.openxmlformats.org/officeDocument/2006/relationships" xmlns:w="http://schemas.openxmlformats.org/wordprocessingml/2006/main">
  <w:divs>
    <w:div w:id="494107621">
      <w:bodyDiv w:val="1"/>
      <w:marLeft w:val="0"/>
      <w:marRight w:val="0"/>
      <w:marTop w:val="0"/>
      <w:marBottom w:val="0"/>
      <w:divBdr>
        <w:top w:val="none" w:sz="0" w:space="0" w:color="auto"/>
        <w:left w:val="none" w:sz="0" w:space="0" w:color="auto"/>
        <w:bottom w:val="none" w:sz="0" w:space="0" w:color="auto"/>
        <w:right w:val="none" w:sz="0" w:space="0" w:color="auto"/>
      </w:divBdr>
    </w:div>
    <w:div w:id="497497505">
      <w:bodyDiv w:val="1"/>
      <w:marLeft w:val="0"/>
      <w:marRight w:val="0"/>
      <w:marTop w:val="0"/>
      <w:marBottom w:val="0"/>
      <w:divBdr>
        <w:top w:val="none" w:sz="0" w:space="0" w:color="auto"/>
        <w:left w:val="none" w:sz="0" w:space="0" w:color="auto"/>
        <w:bottom w:val="none" w:sz="0" w:space="0" w:color="auto"/>
        <w:right w:val="none" w:sz="0" w:space="0" w:color="auto"/>
      </w:divBdr>
    </w:div>
    <w:div w:id="523179162">
      <w:bodyDiv w:val="1"/>
      <w:marLeft w:val="0"/>
      <w:marRight w:val="0"/>
      <w:marTop w:val="0"/>
      <w:marBottom w:val="0"/>
      <w:divBdr>
        <w:top w:val="none" w:sz="0" w:space="0" w:color="auto"/>
        <w:left w:val="none" w:sz="0" w:space="0" w:color="auto"/>
        <w:bottom w:val="none" w:sz="0" w:space="0" w:color="auto"/>
        <w:right w:val="none" w:sz="0" w:space="0" w:color="auto"/>
      </w:divBdr>
      <w:divsChild>
        <w:div w:id="812602677">
          <w:marLeft w:val="0"/>
          <w:marRight w:val="0"/>
          <w:marTop w:val="0"/>
          <w:marBottom w:val="267"/>
          <w:divBdr>
            <w:top w:val="none" w:sz="0" w:space="0" w:color="auto"/>
            <w:left w:val="none" w:sz="0" w:space="0" w:color="auto"/>
            <w:bottom w:val="none" w:sz="0" w:space="0" w:color="auto"/>
            <w:right w:val="none" w:sz="0" w:space="0" w:color="auto"/>
          </w:divBdr>
        </w:div>
        <w:div w:id="1772894331">
          <w:marLeft w:val="0"/>
          <w:marRight w:val="0"/>
          <w:marTop w:val="0"/>
          <w:marBottom w:val="267"/>
          <w:divBdr>
            <w:top w:val="none" w:sz="0" w:space="0" w:color="auto"/>
            <w:left w:val="none" w:sz="0" w:space="0" w:color="auto"/>
            <w:bottom w:val="none" w:sz="0" w:space="0" w:color="auto"/>
            <w:right w:val="none" w:sz="0" w:space="0" w:color="auto"/>
          </w:divBdr>
        </w:div>
        <w:div w:id="1425028946">
          <w:marLeft w:val="0"/>
          <w:marRight w:val="0"/>
          <w:marTop w:val="0"/>
          <w:marBottom w:val="267"/>
          <w:divBdr>
            <w:top w:val="none" w:sz="0" w:space="0" w:color="auto"/>
            <w:left w:val="none" w:sz="0" w:space="0" w:color="auto"/>
            <w:bottom w:val="none" w:sz="0" w:space="0" w:color="auto"/>
            <w:right w:val="none" w:sz="0" w:space="0" w:color="auto"/>
          </w:divBdr>
        </w:div>
        <w:div w:id="1839615826">
          <w:marLeft w:val="0"/>
          <w:marRight w:val="0"/>
          <w:marTop w:val="0"/>
          <w:marBottom w:val="267"/>
          <w:divBdr>
            <w:top w:val="none" w:sz="0" w:space="0" w:color="auto"/>
            <w:left w:val="none" w:sz="0" w:space="0" w:color="auto"/>
            <w:bottom w:val="none" w:sz="0" w:space="0" w:color="auto"/>
            <w:right w:val="none" w:sz="0" w:space="0" w:color="auto"/>
          </w:divBdr>
        </w:div>
      </w:divsChild>
    </w:div>
    <w:div w:id="562982978">
      <w:bodyDiv w:val="1"/>
      <w:marLeft w:val="0"/>
      <w:marRight w:val="0"/>
      <w:marTop w:val="0"/>
      <w:marBottom w:val="0"/>
      <w:divBdr>
        <w:top w:val="none" w:sz="0" w:space="0" w:color="auto"/>
        <w:left w:val="none" w:sz="0" w:space="0" w:color="auto"/>
        <w:bottom w:val="none" w:sz="0" w:space="0" w:color="auto"/>
        <w:right w:val="none" w:sz="0" w:space="0" w:color="auto"/>
      </w:divBdr>
    </w:div>
    <w:div w:id="964585294">
      <w:bodyDiv w:val="1"/>
      <w:marLeft w:val="0"/>
      <w:marRight w:val="0"/>
      <w:marTop w:val="0"/>
      <w:marBottom w:val="0"/>
      <w:divBdr>
        <w:top w:val="none" w:sz="0" w:space="0" w:color="auto"/>
        <w:left w:val="none" w:sz="0" w:space="0" w:color="auto"/>
        <w:bottom w:val="none" w:sz="0" w:space="0" w:color="auto"/>
        <w:right w:val="none" w:sz="0" w:space="0" w:color="auto"/>
      </w:divBdr>
    </w:div>
    <w:div w:id="1080911020">
      <w:bodyDiv w:val="1"/>
      <w:marLeft w:val="0"/>
      <w:marRight w:val="0"/>
      <w:marTop w:val="0"/>
      <w:marBottom w:val="0"/>
      <w:divBdr>
        <w:top w:val="none" w:sz="0" w:space="0" w:color="auto"/>
        <w:left w:val="none" w:sz="0" w:space="0" w:color="auto"/>
        <w:bottom w:val="none" w:sz="0" w:space="0" w:color="auto"/>
        <w:right w:val="none" w:sz="0" w:space="0" w:color="auto"/>
      </w:divBdr>
    </w:div>
    <w:div w:id="1186093538">
      <w:bodyDiv w:val="1"/>
      <w:marLeft w:val="0"/>
      <w:marRight w:val="0"/>
      <w:marTop w:val="0"/>
      <w:marBottom w:val="0"/>
      <w:divBdr>
        <w:top w:val="none" w:sz="0" w:space="0" w:color="auto"/>
        <w:left w:val="none" w:sz="0" w:space="0" w:color="auto"/>
        <w:bottom w:val="none" w:sz="0" w:space="0" w:color="auto"/>
        <w:right w:val="none" w:sz="0" w:space="0" w:color="auto"/>
      </w:divBdr>
    </w:div>
    <w:div w:id="1400204118">
      <w:bodyDiv w:val="1"/>
      <w:marLeft w:val="0"/>
      <w:marRight w:val="0"/>
      <w:marTop w:val="0"/>
      <w:marBottom w:val="0"/>
      <w:divBdr>
        <w:top w:val="none" w:sz="0" w:space="0" w:color="auto"/>
        <w:left w:val="none" w:sz="0" w:space="0" w:color="auto"/>
        <w:bottom w:val="none" w:sz="0" w:space="0" w:color="auto"/>
        <w:right w:val="none" w:sz="0" w:space="0" w:color="auto"/>
      </w:divBdr>
    </w:div>
    <w:div w:id="1502963162">
      <w:bodyDiv w:val="1"/>
      <w:marLeft w:val="0"/>
      <w:marRight w:val="0"/>
      <w:marTop w:val="0"/>
      <w:marBottom w:val="0"/>
      <w:divBdr>
        <w:top w:val="none" w:sz="0" w:space="0" w:color="auto"/>
        <w:left w:val="none" w:sz="0" w:space="0" w:color="auto"/>
        <w:bottom w:val="none" w:sz="0" w:space="0" w:color="auto"/>
        <w:right w:val="none" w:sz="0" w:space="0" w:color="auto"/>
      </w:divBdr>
    </w:div>
    <w:div w:id="1997030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garantf1://55071359.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publication.pravo.gov.ru/Document/View/00012020122101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AB9D5B-F79E-4BF9-A7D1-C69FFF694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680</TotalTime>
  <Pages>500</Pages>
  <Words>157240</Words>
  <Characters>896270</Characters>
  <Application>Microsoft Office Word</Application>
  <DocSecurity>0</DocSecurity>
  <Lines>7468</Lines>
  <Paragraphs>2102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1051408</CharactersWithSpaces>
  <SharedDoc>false</SharedDoc>
  <HLinks>
    <vt:vector size="6" baseType="variant">
      <vt:variant>
        <vt:i4>3276908</vt:i4>
      </vt:variant>
      <vt:variant>
        <vt:i4>0</vt:i4>
      </vt:variant>
      <vt:variant>
        <vt:i4>0</vt:i4>
      </vt:variant>
      <vt:variant>
        <vt:i4>5</vt:i4>
      </vt:variant>
      <vt:variant>
        <vt:lpwstr>http://publication.pravo.gov.ru/Document/View/0001202012210122</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ВК https://vk.com/deputy_director</dc:creator>
  <cp:keywords/>
  <cp:lastModifiedBy>Пользователь Windows</cp:lastModifiedBy>
  <cp:revision>20</cp:revision>
  <cp:lastPrinted>2023-02-15T09:53:00Z</cp:lastPrinted>
  <dcterms:created xsi:type="dcterms:W3CDTF">2023-09-25T05:23:00Z</dcterms:created>
  <dcterms:modified xsi:type="dcterms:W3CDTF">2023-11-02T12:43:00Z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Владелец">
    <vt:lpwstr>Завуч-Директор-Советник</vt:lpwstr>
  </property>
</Properties>
</file>