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29B" w:rsidRPr="0011429B" w:rsidRDefault="0011429B" w:rsidP="0011429B">
      <w:pPr>
        <w:spacing w:line="408" w:lineRule="auto"/>
        <w:ind w:left="120"/>
        <w:jc w:val="center"/>
        <w:rPr>
          <w:lang w:val="ru-RU"/>
        </w:rPr>
      </w:pPr>
      <w:r w:rsidRPr="0011429B">
        <w:rPr>
          <w:rFonts w:ascii="Times New Roman" w:hAnsi="Times New Roman"/>
          <w:b/>
          <w:sz w:val="28"/>
          <w:lang w:val="ru-RU"/>
        </w:rPr>
        <w:t>МИНИСТЕРСТВО ПРОСВЕЩЕНИЯ РОССИЙСКОЙ ФЕДЕРАЦИИ</w:t>
      </w:r>
    </w:p>
    <w:p w:rsidR="0011429B" w:rsidRPr="0011429B" w:rsidRDefault="0011429B" w:rsidP="0011429B">
      <w:pPr>
        <w:spacing w:line="408" w:lineRule="auto"/>
        <w:ind w:left="120"/>
        <w:jc w:val="center"/>
        <w:rPr>
          <w:lang w:val="ru-RU"/>
        </w:rPr>
      </w:pPr>
      <w:r w:rsidRPr="0011429B">
        <w:rPr>
          <w:rFonts w:ascii="Times New Roman" w:hAnsi="Times New Roman"/>
          <w:b/>
          <w:sz w:val="28"/>
          <w:lang w:val="ru-RU"/>
        </w:rPr>
        <w:t>‌</w:t>
      </w:r>
      <w:bookmarkStart w:id="0" w:name="af5b5167-7099-47ec-9866-9052e784200d"/>
      <w:r w:rsidRPr="0011429B">
        <w:rPr>
          <w:rFonts w:ascii="Times New Roman" w:hAnsi="Times New Roman"/>
          <w:b/>
          <w:sz w:val="28"/>
          <w:lang w:val="ru-RU"/>
        </w:rPr>
        <w:t>Министерство образования и науки Республики Дагестан</w:t>
      </w:r>
      <w:bookmarkEnd w:id="0"/>
      <w:r w:rsidRPr="0011429B">
        <w:rPr>
          <w:rFonts w:ascii="Times New Roman" w:hAnsi="Times New Roman"/>
          <w:b/>
          <w:sz w:val="28"/>
          <w:lang w:val="ru-RU"/>
        </w:rPr>
        <w:t xml:space="preserve">‌‌ </w:t>
      </w:r>
    </w:p>
    <w:p w:rsidR="0011429B" w:rsidRPr="0011429B" w:rsidRDefault="0011429B" w:rsidP="0011429B">
      <w:pPr>
        <w:spacing w:line="408" w:lineRule="auto"/>
        <w:ind w:left="120"/>
        <w:jc w:val="center"/>
        <w:rPr>
          <w:lang w:val="ru-RU"/>
        </w:rPr>
      </w:pPr>
      <w:r w:rsidRPr="0011429B">
        <w:rPr>
          <w:rFonts w:ascii="Times New Roman" w:hAnsi="Times New Roman"/>
          <w:b/>
          <w:sz w:val="28"/>
          <w:lang w:val="ru-RU"/>
        </w:rPr>
        <w:t>‌</w:t>
      </w:r>
      <w:bookmarkStart w:id="1" w:name="dc3cea46-96ed-491e-818a-be2785bad2e9"/>
      <w:r w:rsidRPr="0011429B">
        <w:rPr>
          <w:rFonts w:ascii="Times New Roman" w:hAnsi="Times New Roman"/>
          <w:b/>
          <w:sz w:val="28"/>
          <w:lang w:val="ru-RU"/>
        </w:rPr>
        <w:t>АМР "</w:t>
      </w:r>
      <w:proofErr w:type="spellStart"/>
      <w:r w:rsidRPr="0011429B">
        <w:rPr>
          <w:rFonts w:ascii="Times New Roman" w:hAnsi="Times New Roman"/>
          <w:b/>
          <w:sz w:val="28"/>
          <w:lang w:val="ru-RU"/>
        </w:rPr>
        <w:t>Кумторкалинский</w:t>
      </w:r>
      <w:proofErr w:type="spellEnd"/>
      <w:r w:rsidRPr="0011429B">
        <w:rPr>
          <w:rFonts w:ascii="Times New Roman" w:hAnsi="Times New Roman"/>
          <w:b/>
          <w:sz w:val="28"/>
          <w:lang w:val="ru-RU"/>
        </w:rPr>
        <w:t xml:space="preserve"> район"</w:t>
      </w:r>
      <w:bookmarkEnd w:id="1"/>
      <w:r w:rsidRPr="0011429B">
        <w:rPr>
          <w:rFonts w:ascii="Times New Roman" w:hAnsi="Times New Roman"/>
          <w:b/>
          <w:sz w:val="28"/>
          <w:lang w:val="ru-RU"/>
        </w:rPr>
        <w:t>‌</w:t>
      </w:r>
      <w:r w:rsidRPr="0011429B">
        <w:rPr>
          <w:rFonts w:ascii="Times New Roman" w:hAnsi="Times New Roman"/>
          <w:sz w:val="28"/>
          <w:lang w:val="ru-RU"/>
        </w:rPr>
        <w:t>​</w:t>
      </w:r>
    </w:p>
    <w:p w:rsidR="0011429B" w:rsidRPr="001C54D2" w:rsidRDefault="0011429B" w:rsidP="0011429B">
      <w:pPr>
        <w:spacing w:line="408" w:lineRule="auto"/>
        <w:ind w:left="120"/>
        <w:jc w:val="center"/>
      </w:pPr>
      <w:r w:rsidRPr="0011429B">
        <w:rPr>
          <w:rFonts w:ascii="Times New Roman" w:hAnsi="Times New Roman"/>
          <w:b/>
          <w:sz w:val="28"/>
          <w:lang w:val="ru-RU"/>
        </w:rPr>
        <w:t>МКОУ "</w:t>
      </w:r>
      <w:proofErr w:type="spellStart"/>
      <w:r w:rsidRPr="0011429B">
        <w:rPr>
          <w:rFonts w:ascii="Times New Roman" w:hAnsi="Times New Roman"/>
          <w:b/>
          <w:sz w:val="28"/>
          <w:lang w:val="ru-RU"/>
        </w:rPr>
        <w:t>Алмалинская</w:t>
      </w:r>
      <w:proofErr w:type="spellEnd"/>
      <w:r w:rsidRPr="0011429B">
        <w:rPr>
          <w:rFonts w:ascii="Times New Roman" w:hAnsi="Times New Roman"/>
          <w:b/>
          <w:sz w:val="28"/>
          <w:lang w:val="ru-RU"/>
        </w:rPr>
        <w:t xml:space="preserve"> СОШ им. </w:t>
      </w:r>
      <w:proofErr w:type="spellStart"/>
      <w:r w:rsidRPr="001C54D2">
        <w:rPr>
          <w:rFonts w:ascii="Times New Roman" w:hAnsi="Times New Roman"/>
          <w:b/>
          <w:sz w:val="28"/>
        </w:rPr>
        <w:t>И.И.Исламова</w:t>
      </w:r>
      <w:proofErr w:type="spellEnd"/>
      <w:r w:rsidRPr="001C54D2">
        <w:rPr>
          <w:rFonts w:ascii="Times New Roman" w:hAnsi="Times New Roman"/>
          <w:b/>
          <w:sz w:val="28"/>
        </w:rPr>
        <w:t>"</w:t>
      </w:r>
    </w:p>
    <w:p w:rsidR="0011429B" w:rsidRDefault="0011429B" w:rsidP="0011429B">
      <w:pPr>
        <w:shd w:val="clear" w:color="auto" w:fill="FFFFFF"/>
        <w:spacing w:after="150" w:line="240" w:lineRule="auto"/>
        <w:rPr>
          <w:rFonts w:ascii="Arial" w:eastAsia="Times New Roman" w:hAnsi="Arial" w:cs="Arial"/>
          <w:color w:val="000000"/>
          <w:sz w:val="21"/>
          <w:szCs w:val="21"/>
          <w:lang w:eastAsia="ru-RU"/>
        </w:rPr>
      </w:pPr>
    </w:p>
    <w:p w:rsidR="0011429B" w:rsidRDefault="0011429B" w:rsidP="0011429B">
      <w:pPr>
        <w:shd w:val="clear" w:color="auto" w:fill="FFFFFF"/>
        <w:spacing w:after="150" w:line="240" w:lineRule="auto"/>
        <w:rPr>
          <w:rFonts w:ascii="Arial" w:eastAsia="Times New Roman" w:hAnsi="Arial" w:cs="Arial"/>
          <w:color w:val="000000"/>
          <w:sz w:val="21"/>
          <w:szCs w:val="21"/>
          <w:lang w:eastAsia="ru-RU"/>
        </w:rPr>
      </w:pPr>
    </w:p>
    <w:p w:rsidR="0011429B" w:rsidRDefault="0011429B" w:rsidP="0011429B">
      <w:pPr>
        <w:shd w:val="clear" w:color="auto" w:fill="FFFFFF"/>
        <w:spacing w:after="150" w:line="240" w:lineRule="auto"/>
        <w:rPr>
          <w:rFonts w:ascii="Arial" w:eastAsia="Times New Roman" w:hAnsi="Arial" w:cs="Arial"/>
          <w:color w:val="000000"/>
          <w:sz w:val="21"/>
          <w:szCs w:val="21"/>
          <w:lang w:eastAsia="ru-RU"/>
        </w:rPr>
      </w:pPr>
    </w:p>
    <w:p w:rsidR="0011429B" w:rsidRDefault="0011429B" w:rsidP="0011429B">
      <w:pPr>
        <w:shd w:val="clear" w:color="auto" w:fill="FFFFFF"/>
        <w:spacing w:after="150" w:line="240" w:lineRule="auto"/>
        <w:rPr>
          <w:rFonts w:ascii="Arial" w:eastAsia="Times New Roman" w:hAnsi="Arial" w:cs="Arial"/>
          <w:color w:val="000000"/>
          <w:sz w:val="21"/>
          <w:szCs w:val="21"/>
          <w:lang w:eastAsia="ru-RU"/>
        </w:rPr>
      </w:pPr>
    </w:p>
    <w:p w:rsidR="0011429B" w:rsidRPr="00350A91" w:rsidRDefault="0011429B" w:rsidP="0011429B">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5940425" cy="199135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1991354"/>
                    </a:xfrm>
                    <a:prstGeom prst="rect">
                      <a:avLst/>
                    </a:prstGeom>
                    <a:noFill/>
                    <a:ln w="9525">
                      <a:noFill/>
                      <a:miter lim="800000"/>
                      <a:headEnd/>
                      <a:tailEnd/>
                    </a:ln>
                  </pic:spPr>
                </pic:pic>
              </a:graphicData>
            </a:graphic>
          </wp:inline>
        </w:drawing>
      </w:r>
    </w:p>
    <w:p w:rsidR="0011429B" w:rsidRDefault="0011429B" w:rsidP="0011429B">
      <w:pPr>
        <w:shd w:val="clear" w:color="auto" w:fill="FFFFFF"/>
        <w:spacing w:after="150" w:line="240" w:lineRule="auto"/>
        <w:jc w:val="center"/>
        <w:rPr>
          <w:rFonts w:ascii="Arial" w:eastAsia="Times New Roman" w:hAnsi="Arial" w:cs="Arial"/>
          <w:color w:val="000000"/>
          <w:sz w:val="21"/>
          <w:szCs w:val="21"/>
          <w:lang w:eastAsia="ru-RU"/>
        </w:rPr>
      </w:pPr>
    </w:p>
    <w:p w:rsidR="0011429B" w:rsidRDefault="0011429B" w:rsidP="0011429B">
      <w:pPr>
        <w:spacing w:after="0" w:line="240" w:lineRule="auto"/>
        <w:ind w:left="82"/>
        <w:jc w:val="center"/>
        <w:rPr>
          <w:rFonts w:ascii="Times New Roman" w:eastAsia="Times New Roman" w:hAnsi="Times New Roman"/>
          <w:color w:val="181818"/>
          <w:sz w:val="28"/>
          <w:szCs w:val="28"/>
          <w:lang w:val="ru-RU" w:eastAsia="ru-RU"/>
        </w:rPr>
      </w:pPr>
    </w:p>
    <w:p w:rsidR="0011429B" w:rsidRDefault="0011429B" w:rsidP="0011429B">
      <w:pPr>
        <w:spacing w:after="0" w:line="240" w:lineRule="auto"/>
        <w:ind w:left="82"/>
        <w:jc w:val="center"/>
        <w:rPr>
          <w:rFonts w:ascii="Times New Roman" w:eastAsia="Times New Roman" w:hAnsi="Times New Roman"/>
          <w:color w:val="181818"/>
          <w:sz w:val="28"/>
          <w:szCs w:val="28"/>
          <w:lang w:val="ru-RU" w:eastAsia="ru-RU"/>
        </w:rPr>
      </w:pPr>
    </w:p>
    <w:p w:rsidR="0011429B" w:rsidRDefault="0011429B" w:rsidP="0011429B">
      <w:pPr>
        <w:spacing w:after="0" w:line="240" w:lineRule="auto"/>
        <w:ind w:left="82"/>
        <w:jc w:val="center"/>
        <w:rPr>
          <w:rFonts w:ascii="Times New Roman" w:eastAsia="Times New Roman" w:hAnsi="Times New Roman"/>
          <w:color w:val="181818"/>
          <w:sz w:val="28"/>
          <w:szCs w:val="28"/>
          <w:lang w:val="ru-RU" w:eastAsia="ru-RU"/>
        </w:rPr>
      </w:pPr>
    </w:p>
    <w:p w:rsidR="0011429B" w:rsidRDefault="0011429B" w:rsidP="0011429B">
      <w:pPr>
        <w:spacing w:after="0" w:line="240" w:lineRule="auto"/>
        <w:ind w:left="82"/>
        <w:jc w:val="center"/>
        <w:rPr>
          <w:rFonts w:ascii="Times New Roman" w:eastAsia="Times New Roman" w:hAnsi="Times New Roman"/>
          <w:color w:val="181818"/>
          <w:sz w:val="28"/>
          <w:szCs w:val="28"/>
          <w:lang w:val="ru-RU" w:eastAsia="ru-RU"/>
        </w:rPr>
      </w:pPr>
    </w:p>
    <w:p w:rsidR="0011429B" w:rsidRPr="0011429B" w:rsidRDefault="00FA082F" w:rsidP="0011429B">
      <w:pPr>
        <w:spacing w:after="0" w:line="240" w:lineRule="auto"/>
        <w:ind w:left="82"/>
        <w:jc w:val="center"/>
        <w:rPr>
          <w:rFonts w:ascii="Times New Roman" w:hAnsi="Times New Roman"/>
          <w:b/>
          <w:sz w:val="28"/>
          <w:szCs w:val="28"/>
          <w:lang w:val="ru-RU"/>
        </w:rPr>
      </w:pPr>
      <w:r w:rsidRPr="00770C1F">
        <w:rPr>
          <w:rFonts w:ascii="Times New Roman" w:eastAsia="Times New Roman" w:hAnsi="Times New Roman"/>
          <w:color w:val="181818"/>
          <w:sz w:val="28"/>
          <w:szCs w:val="28"/>
          <w:lang w:val="ru-RU" w:eastAsia="ru-RU"/>
        </w:rPr>
        <w:t xml:space="preserve"> </w:t>
      </w:r>
      <w:r w:rsidR="0011429B" w:rsidRPr="0011429B">
        <w:rPr>
          <w:rFonts w:ascii="Times New Roman" w:hAnsi="Times New Roman"/>
          <w:b/>
          <w:sz w:val="28"/>
          <w:szCs w:val="28"/>
          <w:lang w:val="ru-RU"/>
        </w:rPr>
        <w:t>РАБОЧАЯ ПРОГРАММА</w:t>
      </w:r>
    </w:p>
    <w:p w:rsidR="0011429B" w:rsidRPr="0011429B" w:rsidRDefault="0011429B" w:rsidP="0011429B">
      <w:pPr>
        <w:spacing w:after="0" w:line="240" w:lineRule="auto"/>
        <w:ind w:left="82"/>
        <w:jc w:val="center"/>
        <w:rPr>
          <w:rFonts w:ascii="Times New Roman" w:hAnsi="Times New Roman"/>
          <w:b/>
          <w:sz w:val="28"/>
          <w:szCs w:val="28"/>
          <w:lang w:val="ru-RU"/>
        </w:rPr>
      </w:pPr>
      <w:r w:rsidRPr="0011429B">
        <w:rPr>
          <w:rFonts w:ascii="Times New Roman" w:hAnsi="Times New Roman"/>
          <w:b/>
          <w:sz w:val="28"/>
          <w:szCs w:val="28"/>
          <w:lang w:val="ru-RU"/>
        </w:rPr>
        <w:t>учебного курса внеурочной деятельности</w:t>
      </w:r>
    </w:p>
    <w:p w:rsidR="0011429B" w:rsidRPr="0011429B" w:rsidRDefault="0011429B" w:rsidP="0011429B">
      <w:pPr>
        <w:spacing w:after="0" w:line="240" w:lineRule="auto"/>
        <w:ind w:left="82"/>
        <w:jc w:val="center"/>
        <w:rPr>
          <w:rFonts w:ascii="Times New Roman" w:hAnsi="Times New Roman"/>
          <w:b/>
          <w:sz w:val="28"/>
          <w:szCs w:val="28"/>
          <w:lang w:val="ru-RU"/>
        </w:rPr>
      </w:pPr>
      <w:r w:rsidRPr="0011429B">
        <w:rPr>
          <w:rFonts w:ascii="Times New Roman" w:hAnsi="Times New Roman"/>
          <w:b/>
          <w:sz w:val="28"/>
          <w:szCs w:val="28"/>
          <w:lang w:val="ru-RU"/>
        </w:rPr>
        <w:t>«</w:t>
      </w:r>
      <w:r>
        <w:rPr>
          <w:rFonts w:ascii="Times New Roman" w:hAnsi="Times New Roman"/>
          <w:b/>
          <w:sz w:val="28"/>
          <w:szCs w:val="28"/>
          <w:lang w:val="ru-RU"/>
        </w:rPr>
        <w:t>ШАХМАТЫ</w:t>
      </w:r>
      <w:r w:rsidRPr="0011429B">
        <w:rPr>
          <w:rFonts w:ascii="Times New Roman" w:hAnsi="Times New Roman"/>
          <w:b/>
          <w:sz w:val="28"/>
          <w:szCs w:val="28"/>
          <w:lang w:val="ru-RU"/>
        </w:rPr>
        <w:t>»</w:t>
      </w:r>
    </w:p>
    <w:p w:rsidR="0011429B" w:rsidRPr="0011429B" w:rsidRDefault="0011429B" w:rsidP="0011429B">
      <w:pPr>
        <w:spacing w:after="0" w:line="240" w:lineRule="auto"/>
        <w:ind w:left="82"/>
        <w:jc w:val="center"/>
        <w:rPr>
          <w:rFonts w:ascii="Times New Roman" w:hAnsi="Times New Roman"/>
          <w:b/>
          <w:sz w:val="28"/>
          <w:szCs w:val="28"/>
          <w:lang w:val="ru-RU"/>
        </w:rPr>
      </w:pPr>
      <w:r>
        <w:rPr>
          <w:rFonts w:ascii="Times New Roman" w:hAnsi="Times New Roman"/>
          <w:b/>
          <w:sz w:val="28"/>
          <w:szCs w:val="28"/>
          <w:lang w:val="ru-RU"/>
        </w:rPr>
        <w:t>для 2</w:t>
      </w:r>
      <w:r w:rsidRPr="0011429B">
        <w:rPr>
          <w:rFonts w:ascii="Times New Roman" w:hAnsi="Times New Roman"/>
          <w:b/>
          <w:sz w:val="28"/>
          <w:szCs w:val="28"/>
          <w:lang w:val="ru-RU"/>
        </w:rPr>
        <w:t xml:space="preserve"> – 4 классов начального общего образования</w:t>
      </w:r>
    </w:p>
    <w:p w:rsidR="0011429B" w:rsidRDefault="0011429B" w:rsidP="0011429B">
      <w:pPr>
        <w:spacing w:after="0" w:line="240" w:lineRule="auto"/>
        <w:ind w:left="82"/>
        <w:jc w:val="center"/>
        <w:rPr>
          <w:rFonts w:ascii="Times New Roman" w:hAnsi="Times New Roman"/>
          <w:b/>
          <w:sz w:val="28"/>
          <w:szCs w:val="28"/>
        </w:rPr>
      </w:pPr>
      <w:proofErr w:type="spellStart"/>
      <w:proofErr w:type="gramStart"/>
      <w:r>
        <w:rPr>
          <w:rFonts w:ascii="Times New Roman" w:hAnsi="Times New Roman"/>
          <w:b/>
          <w:sz w:val="28"/>
          <w:szCs w:val="28"/>
        </w:rPr>
        <w:t>на</w:t>
      </w:r>
      <w:proofErr w:type="spellEnd"/>
      <w:proofErr w:type="gramEnd"/>
      <w:r>
        <w:rPr>
          <w:rFonts w:ascii="Times New Roman" w:hAnsi="Times New Roman"/>
          <w:b/>
          <w:sz w:val="28"/>
          <w:szCs w:val="28"/>
        </w:rPr>
        <w:t xml:space="preserve"> 2023 – 2024 </w:t>
      </w:r>
      <w:proofErr w:type="spellStart"/>
      <w:r>
        <w:rPr>
          <w:rFonts w:ascii="Times New Roman" w:hAnsi="Times New Roman"/>
          <w:b/>
          <w:sz w:val="28"/>
          <w:szCs w:val="28"/>
        </w:rPr>
        <w:t>учебный</w:t>
      </w:r>
      <w:proofErr w:type="spellEnd"/>
      <w:r>
        <w:rPr>
          <w:rFonts w:ascii="Times New Roman" w:hAnsi="Times New Roman"/>
          <w:b/>
          <w:sz w:val="28"/>
          <w:szCs w:val="28"/>
        </w:rPr>
        <w:t xml:space="preserve"> </w:t>
      </w:r>
      <w:proofErr w:type="spellStart"/>
      <w:r>
        <w:rPr>
          <w:rFonts w:ascii="Times New Roman" w:hAnsi="Times New Roman"/>
          <w:b/>
          <w:sz w:val="28"/>
          <w:szCs w:val="28"/>
        </w:rPr>
        <w:t>год</w:t>
      </w:r>
      <w:proofErr w:type="spellEnd"/>
      <w:r>
        <w:rPr>
          <w:rFonts w:ascii="Times New Roman" w:hAnsi="Times New Roman"/>
          <w:b/>
          <w:sz w:val="28"/>
          <w:szCs w:val="28"/>
        </w:rPr>
        <w:t xml:space="preserve"> </w:t>
      </w:r>
    </w:p>
    <w:p w:rsidR="00FA082F" w:rsidRDefault="00FA082F" w:rsidP="00FA082F">
      <w:pPr>
        <w:shd w:val="clear" w:color="auto" w:fill="FFFFFF"/>
        <w:spacing w:after="0" w:line="245" w:lineRule="atLeast"/>
        <w:rPr>
          <w:rFonts w:ascii="Times New Roman" w:eastAsia="Times New Roman" w:hAnsi="Times New Roman"/>
          <w:color w:val="181818"/>
          <w:sz w:val="28"/>
          <w:szCs w:val="28"/>
          <w:lang w:val="ru-RU" w:eastAsia="ru-RU"/>
        </w:rPr>
      </w:pPr>
      <w:r w:rsidRPr="00770C1F">
        <w:rPr>
          <w:rFonts w:ascii="Times New Roman" w:eastAsia="Times New Roman" w:hAnsi="Times New Roman"/>
          <w:color w:val="181818"/>
          <w:sz w:val="28"/>
          <w:szCs w:val="28"/>
          <w:lang w:val="ru-RU" w:eastAsia="ru-RU"/>
        </w:rPr>
        <w:t xml:space="preserve">                  </w:t>
      </w:r>
    </w:p>
    <w:p w:rsidR="0011429B" w:rsidRDefault="0011429B" w:rsidP="00FA082F">
      <w:pPr>
        <w:shd w:val="clear" w:color="auto" w:fill="FFFFFF"/>
        <w:spacing w:after="0" w:line="245" w:lineRule="atLeast"/>
        <w:rPr>
          <w:rFonts w:ascii="Times New Roman" w:eastAsia="Times New Roman" w:hAnsi="Times New Roman"/>
          <w:color w:val="181818"/>
          <w:sz w:val="28"/>
          <w:szCs w:val="28"/>
          <w:lang w:val="ru-RU" w:eastAsia="ru-RU"/>
        </w:rPr>
      </w:pPr>
    </w:p>
    <w:p w:rsidR="0011429B" w:rsidRDefault="0011429B" w:rsidP="00FA082F">
      <w:pPr>
        <w:shd w:val="clear" w:color="auto" w:fill="FFFFFF"/>
        <w:spacing w:after="0" w:line="245" w:lineRule="atLeast"/>
        <w:rPr>
          <w:rFonts w:ascii="Times New Roman" w:eastAsia="Times New Roman" w:hAnsi="Times New Roman"/>
          <w:color w:val="181818"/>
          <w:sz w:val="28"/>
          <w:szCs w:val="28"/>
          <w:lang w:val="ru-RU" w:eastAsia="ru-RU"/>
        </w:rPr>
      </w:pPr>
    </w:p>
    <w:p w:rsidR="0011429B" w:rsidRDefault="0011429B" w:rsidP="00FA082F">
      <w:pPr>
        <w:shd w:val="clear" w:color="auto" w:fill="FFFFFF"/>
        <w:spacing w:after="0" w:line="245" w:lineRule="atLeast"/>
        <w:rPr>
          <w:rFonts w:ascii="Times New Roman" w:eastAsia="Times New Roman" w:hAnsi="Times New Roman"/>
          <w:color w:val="181818"/>
          <w:sz w:val="28"/>
          <w:szCs w:val="28"/>
          <w:lang w:val="ru-RU" w:eastAsia="ru-RU"/>
        </w:rPr>
      </w:pPr>
    </w:p>
    <w:p w:rsidR="0011429B" w:rsidRDefault="0011429B" w:rsidP="00FA082F">
      <w:pPr>
        <w:shd w:val="clear" w:color="auto" w:fill="FFFFFF"/>
        <w:spacing w:after="0" w:line="245" w:lineRule="atLeast"/>
        <w:rPr>
          <w:rFonts w:ascii="Times New Roman" w:eastAsia="Times New Roman" w:hAnsi="Times New Roman"/>
          <w:color w:val="181818"/>
          <w:sz w:val="28"/>
          <w:szCs w:val="28"/>
          <w:lang w:val="ru-RU" w:eastAsia="ru-RU"/>
        </w:rPr>
      </w:pPr>
    </w:p>
    <w:p w:rsidR="0011429B" w:rsidRDefault="0011429B" w:rsidP="00FA082F">
      <w:pPr>
        <w:shd w:val="clear" w:color="auto" w:fill="FFFFFF"/>
        <w:spacing w:after="0" w:line="245" w:lineRule="atLeast"/>
        <w:rPr>
          <w:rFonts w:ascii="Times New Roman" w:eastAsia="Times New Roman" w:hAnsi="Times New Roman"/>
          <w:color w:val="181818"/>
          <w:sz w:val="28"/>
          <w:szCs w:val="28"/>
          <w:lang w:val="ru-RU" w:eastAsia="ru-RU"/>
        </w:rPr>
      </w:pPr>
    </w:p>
    <w:p w:rsidR="0011429B" w:rsidRDefault="0011429B" w:rsidP="00FA082F">
      <w:pPr>
        <w:shd w:val="clear" w:color="auto" w:fill="FFFFFF"/>
        <w:spacing w:after="0" w:line="245" w:lineRule="atLeast"/>
        <w:rPr>
          <w:rFonts w:ascii="Times New Roman" w:eastAsia="Times New Roman" w:hAnsi="Times New Roman"/>
          <w:color w:val="181818"/>
          <w:sz w:val="28"/>
          <w:szCs w:val="28"/>
          <w:lang w:val="ru-RU" w:eastAsia="ru-RU"/>
        </w:rPr>
      </w:pPr>
    </w:p>
    <w:p w:rsidR="0011429B" w:rsidRDefault="0011429B" w:rsidP="00FA082F">
      <w:pPr>
        <w:shd w:val="clear" w:color="auto" w:fill="FFFFFF"/>
        <w:spacing w:after="0" w:line="245" w:lineRule="atLeast"/>
        <w:rPr>
          <w:rFonts w:ascii="Times New Roman" w:eastAsia="Times New Roman" w:hAnsi="Times New Roman"/>
          <w:color w:val="181818"/>
          <w:sz w:val="28"/>
          <w:szCs w:val="28"/>
          <w:lang w:val="ru-RU" w:eastAsia="ru-RU"/>
        </w:rPr>
      </w:pPr>
    </w:p>
    <w:p w:rsidR="0011429B" w:rsidRDefault="0011429B" w:rsidP="0011429B">
      <w:pPr>
        <w:shd w:val="clear" w:color="auto" w:fill="FFFFFF"/>
        <w:spacing w:after="0" w:line="245" w:lineRule="atLeast"/>
        <w:jc w:val="center"/>
        <w:rPr>
          <w:rFonts w:ascii="Times New Roman" w:eastAsia="Times New Roman" w:hAnsi="Times New Roman"/>
          <w:color w:val="181818"/>
          <w:sz w:val="28"/>
          <w:szCs w:val="28"/>
          <w:lang w:val="ru-RU" w:eastAsia="ru-RU"/>
        </w:rPr>
      </w:pPr>
      <w:proofErr w:type="spellStart"/>
      <w:r>
        <w:rPr>
          <w:rFonts w:ascii="Times New Roman" w:eastAsia="Times New Roman" w:hAnsi="Times New Roman"/>
          <w:color w:val="181818"/>
          <w:sz w:val="28"/>
          <w:szCs w:val="28"/>
          <w:lang w:val="ru-RU" w:eastAsia="ru-RU"/>
        </w:rPr>
        <w:t>с</w:t>
      </w:r>
      <w:proofErr w:type="gramStart"/>
      <w:r>
        <w:rPr>
          <w:rFonts w:ascii="Times New Roman" w:eastAsia="Times New Roman" w:hAnsi="Times New Roman"/>
          <w:color w:val="181818"/>
          <w:sz w:val="28"/>
          <w:szCs w:val="28"/>
          <w:lang w:val="ru-RU" w:eastAsia="ru-RU"/>
        </w:rPr>
        <w:t>.А</w:t>
      </w:r>
      <w:proofErr w:type="gramEnd"/>
      <w:r>
        <w:rPr>
          <w:rFonts w:ascii="Times New Roman" w:eastAsia="Times New Roman" w:hAnsi="Times New Roman"/>
          <w:color w:val="181818"/>
          <w:sz w:val="28"/>
          <w:szCs w:val="28"/>
          <w:lang w:val="ru-RU" w:eastAsia="ru-RU"/>
        </w:rPr>
        <w:t>лмало</w:t>
      </w:r>
      <w:proofErr w:type="spellEnd"/>
      <w:r>
        <w:rPr>
          <w:rFonts w:ascii="Times New Roman" w:eastAsia="Times New Roman" w:hAnsi="Times New Roman"/>
          <w:color w:val="181818"/>
          <w:sz w:val="28"/>
          <w:szCs w:val="28"/>
          <w:lang w:val="ru-RU" w:eastAsia="ru-RU"/>
        </w:rPr>
        <w:t xml:space="preserve"> 2023г.</w:t>
      </w:r>
    </w:p>
    <w:p w:rsidR="0011429B" w:rsidRDefault="0011429B" w:rsidP="00FA082F">
      <w:pPr>
        <w:shd w:val="clear" w:color="auto" w:fill="FFFFFF"/>
        <w:spacing w:after="0" w:line="245" w:lineRule="atLeast"/>
        <w:rPr>
          <w:rFonts w:ascii="Times New Roman" w:eastAsia="Times New Roman" w:hAnsi="Times New Roman"/>
          <w:color w:val="181818"/>
          <w:sz w:val="28"/>
          <w:szCs w:val="28"/>
          <w:lang w:val="ru-RU" w:eastAsia="ru-RU"/>
        </w:rPr>
      </w:pPr>
    </w:p>
    <w:p w:rsidR="00FA082F" w:rsidRDefault="00FA082F" w:rsidP="0011429B">
      <w:pPr>
        <w:shd w:val="clear" w:color="auto" w:fill="FFFFFF"/>
        <w:spacing w:after="0" w:line="245" w:lineRule="atLeast"/>
        <w:jc w:val="center"/>
        <w:rPr>
          <w:rFonts w:ascii="Times New Roman" w:eastAsia="Times New Roman" w:hAnsi="Times New Roman"/>
          <w:b/>
          <w:color w:val="0D0D0D"/>
          <w:sz w:val="28"/>
          <w:szCs w:val="28"/>
          <w:lang w:val="ru-RU" w:eastAsia="ru-RU"/>
        </w:rPr>
      </w:pPr>
      <w:r w:rsidRPr="0011429B">
        <w:rPr>
          <w:rFonts w:ascii="Times New Roman" w:eastAsia="Times New Roman" w:hAnsi="Times New Roman"/>
          <w:b/>
          <w:color w:val="181818"/>
          <w:sz w:val="28"/>
          <w:szCs w:val="28"/>
          <w:lang w:val="ru-RU" w:eastAsia="ru-RU"/>
        </w:rPr>
        <w:lastRenderedPageBreak/>
        <w:t>Рабочая программа внеурочной деятельности по спортивно - оздоровительному направлению «Шахматы в школе» 2-4 классы</w:t>
      </w:r>
      <w:r w:rsidRPr="0011429B">
        <w:rPr>
          <w:rFonts w:ascii="Times New Roman" w:eastAsia="Times New Roman" w:hAnsi="Times New Roman"/>
          <w:b/>
          <w:color w:val="0D0D0D"/>
          <w:sz w:val="28"/>
          <w:szCs w:val="28"/>
          <w:lang w:eastAsia="ru-RU"/>
        </w:rPr>
        <w:t> </w:t>
      </w:r>
      <w:r w:rsidRPr="0011429B">
        <w:rPr>
          <w:rFonts w:ascii="Times New Roman" w:eastAsia="Times New Roman" w:hAnsi="Times New Roman"/>
          <w:b/>
          <w:color w:val="0D0D0D"/>
          <w:sz w:val="28"/>
          <w:szCs w:val="28"/>
          <w:lang w:val="ru-RU" w:eastAsia="ru-RU"/>
        </w:rPr>
        <w:t>подготовлена в соответствии с требованиями ФГОС НОО и концепцией физического воспитания.</w:t>
      </w:r>
    </w:p>
    <w:p w:rsidR="0011429B" w:rsidRPr="0011429B" w:rsidRDefault="0011429B" w:rsidP="0011429B">
      <w:pPr>
        <w:shd w:val="clear" w:color="auto" w:fill="FFFFFF"/>
        <w:spacing w:after="0" w:line="245" w:lineRule="atLeast"/>
        <w:jc w:val="center"/>
        <w:rPr>
          <w:rFonts w:ascii="Times New Roman" w:eastAsia="Times New Roman" w:hAnsi="Times New Roman"/>
          <w:b/>
          <w:color w:val="181818"/>
          <w:sz w:val="24"/>
          <w:szCs w:val="24"/>
          <w:lang w:val="ru-RU" w:eastAsia="ru-RU"/>
        </w:rPr>
      </w:pPr>
    </w:p>
    <w:p w:rsidR="00FA082F" w:rsidRPr="00770C1F" w:rsidRDefault="00FA082F" w:rsidP="00FA082F">
      <w:pPr>
        <w:shd w:val="clear" w:color="auto" w:fill="FFFFFF"/>
        <w:spacing w:after="11" w:line="264" w:lineRule="atLeast"/>
        <w:ind w:left="345" w:right="61"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0D0D0D"/>
          <w:sz w:val="28"/>
          <w:szCs w:val="28"/>
          <w:lang w:val="ru-RU" w:eastAsia="ru-RU"/>
        </w:rPr>
        <w:t>Данная программа</w:t>
      </w:r>
      <w:r w:rsidRPr="003456F8">
        <w:rPr>
          <w:rFonts w:ascii="Times New Roman" w:eastAsia="Times New Roman" w:hAnsi="Times New Roman"/>
          <w:color w:val="0D0D0D"/>
          <w:sz w:val="28"/>
          <w:szCs w:val="28"/>
          <w:lang w:eastAsia="ru-RU"/>
        </w:rPr>
        <w:t> </w:t>
      </w:r>
      <w:r w:rsidRPr="003456F8">
        <w:rPr>
          <w:rFonts w:ascii="Times New Roman" w:eastAsia="Times New Roman" w:hAnsi="Times New Roman"/>
          <w:color w:val="181818"/>
          <w:sz w:val="28"/>
          <w:szCs w:val="28"/>
          <w:lang w:eastAsia="ru-RU"/>
        </w:rPr>
        <w:t> </w:t>
      </w:r>
      <w:r w:rsidRPr="00770C1F">
        <w:rPr>
          <w:rFonts w:ascii="Times New Roman" w:eastAsia="Times New Roman" w:hAnsi="Times New Roman"/>
          <w:color w:val="181818"/>
          <w:sz w:val="28"/>
          <w:szCs w:val="28"/>
          <w:lang w:val="ru-RU" w:eastAsia="ru-RU"/>
        </w:rPr>
        <w:t>позволяет реализовать многие позитивные идеи отечественных теоретиков и практиков — сделать обучение радостным, поддерживать устойчивый интерес к знаниям.</w:t>
      </w:r>
      <w:r w:rsidRPr="003456F8">
        <w:rPr>
          <w:rFonts w:ascii="Times New Roman" w:eastAsia="Times New Roman" w:hAnsi="Times New Roman"/>
          <w:color w:val="181818"/>
          <w:sz w:val="28"/>
          <w:szCs w:val="28"/>
          <w:lang w:eastAsia="ru-RU"/>
        </w:rPr>
        <w:t> </w:t>
      </w:r>
    </w:p>
    <w:p w:rsidR="00FA082F" w:rsidRPr="003456F8" w:rsidRDefault="00FA082F" w:rsidP="00FA082F">
      <w:pPr>
        <w:shd w:val="clear" w:color="auto" w:fill="FFFFFF"/>
        <w:spacing w:after="0" w:line="245" w:lineRule="atLeast"/>
        <w:ind w:right="1068"/>
        <w:rPr>
          <w:rFonts w:ascii="Times New Roman" w:eastAsia="Times New Roman" w:hAnsi="Times New Roman"/>
          <w:color w:val="181818"/>
          <w:sz w:val="24"/>
          <w:szCs w:val="24"/>
          <w:lang w:eastAsia="ru-RU"/>
        </w:rPr>
      </w:pPr>
      <w:r w:rsidRPr="00770C1F">
        <w:rPr>
          <w:rFonts w:ascii="Times New Roman" w:eastAsia="Times New Roman" w:hAnsi="Times New Roman"/>
          <w:color w:val="181818"/>
          <w:sz w:val="24"/>
          <w:szCs w:val="24"/>
          <w:lang w:val="ru-RU" w:eastAsia="ru-RU"/>
        </w:rPr>
        <w:t xml:space="preserve">                                                                     </w:t>
      </w:r>
      <w:r w:rsidRPr="003456F8">
        <w:rPr>
          <w:rFonts w:ascii="Times New Roman" w:eastAsia="Times New Roman" w:hAnsi="Times New Roman"/>
          <w:color w:val="181818"/>
          <w:sz w:val="28"/>
          <w:szCs w:val="28"/>
          <w:lang w:eastAsia="ru-RU"/>
        </w:rPr>
        <w:t>СОДЕРЖАНИЕ </w:t>
      </w:r>
    </w:p>
    <w:tbl>
      <w:tblPr>
        <w:tblW w:w="9857" w:type="dxa"/>
        <w:tblInd w:w="252" w:type="dxa"/>
        <w:tblCellMar>
          <w:left w:w="0" w:type="dxa"/>
          <w:right w:w="0" w:type="dxa"/>
        </w:tblCellMar>
        <w:tblLook w:val="04A0"/>
      </w:tblPr>
      <w:tblGrid>
        <w:gridCol w:w="816"/>
        <w:gridCol w:w="7941"/>
        <w:gridCol w:w="1100"/>
      </w:tblGrid>
      <w:tr w:rsidR="00FA082F" w:rsidRPr="003456F8" w:rsidTr="00422BEA">
        <w:trPr>
          <w:trHeight w:val="494"/>
        </w:trPr>
        <w:tc>
          <w:tcPr>
            <w:tcW w:w="816" w:type="dxa"/>
            <w:tcBorders>
              <w:top w:val="single" w:sz="8" w:space="0" w:color="000000"/>
              <w:left w:val="single" w:sz="8" w:space="0" w:color="000000"/>
              <w:bottom w:val="single" w:sz="8" w:space="0" w:color="000000"/>
              <w:right w:val="single" w:sz="8" w:space="0" w:color="000000"/>
            </w:tcBorders>
            <w:tcMar>
              <w:top w:w="8" w:type="dxa"/>
              <w:left w:w="108" w:type="dxa"/>
              <w:bottom w:w="0" w:type="dxa"/>
              <w:right w:w="59" w:type="dxa"/>
            </w:tcMar>
            <w:hideMark/>
          </w:tcPr>
          <w:p w:rsidR="00FA082F" w:rsidRPr="003456F8" w:rsidRDefault="00FA082F" w:rsidP="00422BEA">
            <w:pPr>
              <w:spacing w:after="0" w:line="245" w:lineRule="atLeast"/>
              <w:ind w:right="77"/>
              <w:jc w:val="righ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1.</w:t>
            </w:r>
          </w:p>
        </w:tc>
        <w:tc>
          <w:tcPr>
            <w:tcW w:w="7941" w:type="dxa"/>
            <w:tcBorders>
              <w:top w:val="single" w:sz="8" w:space="0" w:color="000000"/>
              <w:left w:val="nil"/>
              <w:bottom w:val="single" w:sz="8" w:space="0" w:color="000000"/>
              <w:right w:val="single" w:sz="8" w:space="0" w:color="000000"/>
            </w:tcBorders>
            <w:tcMar>
              <w:top w:w="8" w:type="dxa"/>
              <w:left w:w="108" w:type="dxa"/>
              <w:bottom w:w="0" w:type="dxa"/>
              <w:right w:w="59" w:type="dxa"/>
            </w:tcMar>
            <w:hideMark/>
          </w:tcPr>
          <w:p w:rsidR="00FA082F" w:rsidRPr="003456F8" w:rsidRDefault="00FA082F" w:rsidP="00422BEA">
            <w:pPr>
              <w:spacing w:after="0" w:line="245" w:lineRule="atLeast"/>
              <w:ind w:left="2"/>
              <w:rPr>
                <w:rFonts w:ascii="Times New Roman" w:eastAsia="Times New Roman" w:hAnsi="Times New Roman"/>
                <w:sz w:val="24"/>
                <w:szCs w:val="24"/>
                <w:lang w:eastAsia="ru-RU"/>
              </w:rPr>
            </w:pPr>
            <w:proofErr w:type="spellStart"/>
            <w:r w:rsidRPr="003456F8">
              <w:rPr>
                <w:rFonts w:ascii="Times New Roman" w:eastAsia="Times New Roman" w:hAnsi="Times New Roman"/>
                <w:sz w:val="28"/>
                <w:szCs w:val="28"/>
                <w:lang w:eastAsia="ru-RU"/>
              </w:rPr>
              <w:t>Пояснительная</w:t>
            </w:r>
            <w:proofErr w:type="spellEnd"/>
            <w:r w:rsidRPr="003456F8">
              <w:rPr>
                <w:rFonts w:ascii="Times New Roman" w:eastAsia="Times New Roman" w:hAnsi="Times New Roman"/>
                <w:sz w:val="28"/>
                <w:szCs w:val="28"/>
                <w:lang w:eastAsia="ru-RU"/>
              </w:rPr>
              <w:t xml:space="preserve"> </w:t>
            </w:r>
            <w:proofErr w:type="spellStart"/>
            <w:r w:rsidRPr="003456F8">
              <w:rPr>
                <w:rFonts w:ascii="Times New Roman" w:eastAsia="Times New Roman" w:hAnsi="Times New Roman"/>
                <w:sz w:val="28"/>
                <w:szCs w:val="28"/>
                <w:lang w:eastAsia="ru-RU"/>
              </w:rPr>
              <w:t>записка</w:t>
            </w:r>
            <w:proofErr w:type="spellEnd"/>
          </w:p>
        </w:tc>
        <w:tc>
          <w:tcPr>
            <w:tcW w:w="1100" w:type="dxa"/>
            <w:tcBorders>
              <w:top w:val="single" w:sz="8" w:space="0" w:color="000000"/>
              <w:left w:val="nil"/>
              <w:bottom w:val="single" w:sz="8" w:space="0" w:color="000000"/>
              <w:right w:val="single" w:sz="8" w:space="0" w:color="000000"/>
            </w:tcBorders>
            <w:tcMar>
              <w:top w:w="8" w:type="dxa"/>
              <w:left w:w="108" w:type="dxa"/>
              <w:bottom w:w="0" w:type="dxa"/>
              <w:right w:w="59" w:type="dxa"/>
            </w:tcMar>
            <w:hideMark/>
          </w:tcPr>
          <w:p w:rsidR="00FA082F" w:rsidRPr="003456F8" w:rsidRDefault="00FA082F" w:rsidP="00422BEA">
            <w:pPr>
              <w:spacing w:after="0" w:line="245" w:lineRule="atLeas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4</w:t>
            </w:r>
          </w:p>
        </w:tc>
      </w:tr>
      <w:tr w:rsidR="00FA082F" w:rsidRPr="003456F8" w:rsidTr="00422BEA">
        <w:trPr>
          <w:trHeight w:val="493"/>
        </w:trPr>
        <w:tc>
          <w:tcPr>
            <w:tcW w:w="816" w:type="dxa"/>
            <w:tcBorders>
              <w:top w:val="nil"/>
              <w:left w:val="single" w:sz="8" w:space="0" w:color="000000"/>
              <w:bottom w:val="single" w:sz="8" w:space="0" w:color="000000"/>
              <w:right w:val="single" w:sz="8" w:space="0" w:color="000000"/>
            </w:tcBorders>
            <w:tcMar>
              <w:top w:w="8" w:type="dxa"/>
              <w:left w:w="108" w:type="dxa"/>
              <w:bottom w:w="0" w:type="dxa"/>
              <w:right w:w="59" w:type="dxa"/>
            </w:tcMar>
            <w:hideMark/>
          </w:tcPr>
          <w:p w:rsidR="00FA082F" w:rsidRPr="003456F8" w:rsidRDefault="00FA082F" w:rsidP="00422BEA">
            <w:pPr>
              <w:spacing w:after="0" w:line="245" w:lineRule="atLeas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 </w:t>
            </w:r>
          </w:p>
        </w:tc>
        <w:tc>
          <w:tcPr>
            <w:tcW w:w="7941" w:type="dxa"/>
            <w:tcBorders>
              <w:top w:val="nil"/>
              <w:left w:val="nil"/>
              <w:bottom w:val="single" w:sz="8" w:space="0" w:color="000000"/>
              <w:right w:val="single" w:sz="8" w:space="0" w:color="000000"/>
            </w:tcBorders>
            <w:tcMar>
              <w:top w:w="8" w:type="dxa"/>
              <w:left w:w="108" w:type="dxa"/>
              <w:bottom w:w="0" w:type="dxa"/>
              <w:right w:w="59" w:type="dxa"/>
            </w:tcMar>
            <w:hideMark/>
          </w:tcPr>
          <w:p w:rsidR="00FA082F" w:rsidRPr="003456F8" w:rsidRDefault="00FA082F" w:rsidP="00422BEA">
            <w:pPr>
              <w:spacing w:after="0" w:line="245" w:lineRule="atLeast"/>
              <w:ind w:left="2"/>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1.1.</w:t>
            </w:r>
            <w:r w:rsidRPr="003456F8">
              <w:rPr>
                <w:rFonts w:ascii="Arial" w:eastAsia="Times New Roman" w:hAnsi="Arial" w:cs="Arial"/>
                <w:sz w:val="28"/>
                <w:szCs w:val="28"/>
                <w:lang w:eastAsia="ru-RU"/>
              </w:rPr>
              <w:t> </w:t>
            </w:r>
            <w:proofErr w:type="spellStart"/>
            <w:r w:rsidRPr="003456F8">
              <w:rPr>
                <w:rFonts w:ascii="Times New Roman" w:eastAsia="Times New Roman" w:hAnsi="Times New Roman"/>
                <w:sz w:val="28"/>
                <w:szCs w:val="28"/>
                <w:lang w:eastAsia="ru-RU"/>
              </w:rPr>
              <w:t>Введение</w:t>
            </w:r>
            <w:proofErr w:type="spellEnd"/>
            <w:r w:rsidRPr="003456F8">
              <w:rPr>
                <w:rFonts w:ascii="Times New Roman" w:eastAsia="Times New Roman" w:hAnsi="Times New Roman"/>
                <w:sz w:val="28"/>
                <w:szCs w:val="28"/>
                <w:lang w:eastAsia="ru-RU"/>
              </w:rPr>
              <w:t> </w:t>
            </w:r>
          </w:p>
        </w:tc>
        <w:tc>
          <w:tcPr>
            <w:tcW w:w="1100" w:type="dxa"/>
            <w:tcBorders>
              <w:top w:val="nil"/>
              <w:left w:val="nil"/>
              <w:bottom w:val="single" w:sz="8" w:space="0" w:color="000000"/>
              <w:right w:val="single" w:sz="8" w:space="0" w:color="000000"/>
            </w:tcBorders>
            <w:tcMar>
              <w:top w:w="8" w:type="dxa"/>
              <w:left w:w="108" w:type="dxa"/>
              <w:bottom w:w="0" w:type="dxa"/>
              <w:right w:w="59" w:type="dxa"/>
            </w:tcMar>
            <w:hideMark/>
          </w:tcPr>
          <w:p w:rsidR="00FA082F" w:rsidRPr="003456F8" w:rsidRDefault="00FA082F" w:rsidP="00422BEA">
            <w:pPr>
              <w:spacing w:after="0" w:line="245" w:lineRule="atLeas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4</w:t>
            </w:r>
          </w:p>
        </w:tc>
      </w:tr>
      <w:tr w:rsidR="00FA082F" w:rsidRPr="003456F8" w:rsidTr="00422BEA">
        <w:trPr>
          <w:trHeight w:val="1459"/>
        </w:trPr>
        <w:tc>
          <w:tcPr>
            <w:tcW w:w="816" w:type="dxa"/>
            <w:tcBorders>
              <w:top w:val="nil"/>
              <w:left w:val="single" w:sz="8" w:space="0" w:color="000000"/>
              <w:bottom w:val="single" w:sz="8" w:space="0" w:color="000000"/>
              <w:right w:val="single" w:sz="8" w:space="0" w:color="000000"/>
            </w:tcBorders>
            <w:tcMar>
              <w:top w:w="8" w:type="dxa"/>
              <w:left w:w="108" w:type="dxa"/>
              <w:bottom w:w="0" w:type="dxa"/>
              <w:right w:w="59" w:type="dxa"/>
            </w:tcMar>
            <w:hideMark/>
          </w:tcPr>
          <w:p w:rsidR="00FA082F" w:rsidRPr="003456F8" w:rsidRDefault="00FA082F" w:rsidP="00422BEA">
            <w:pPr>
              <w:spacing w:after="0" w:line="245" w:lineRule="atLeas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 </w:t>
            </w:r>
          </w:p>
        </w:tc>
        <w:tc>
          <w:tcPr>
            <w:tcW w:w="7941" w:type="dxa"/>
            <w:tcBorders>
              <w:top w:val="nil"/>
              <w:left w:val="nil"/>
              <w:bottom w:val="single" w:sz="8" w:space="0" w:color="000000"/>
              <w:right w:val="single" w:sz="8" w:space="0" w:color="000000"/>
            </w:tcBorders>
            <w:tcMar>
              <w:top w:w="8" w:type="dxa"/>
              <w:left w:w="108" w:type="dxa"/>
              <w:bottom w:w="0" w:type="dxa"/>
              <w:right w:w="59" w:type="dxa"/>
            </w:tcMar>
            <w:hideMark/>
          </w:tcPr>
          <w:p w:rsidR="00FA082F" w:rsidRPr="00770C1F" w:rsidRDefault="00FA082F" w:rsidP="00422BEA">
            <w:pPr>
              <w:spacing w:after="0" w:line="245" w:lineRule="atLeast"/>
              <w:ind w:left="722"/>
              <w:rPr>
                <w:rFonts w:ascii="Times New Roman" w:eastAsia="Times New Roman" w:hAnsi="Times New Roman"/>
                <w:sz w:val="24"/>
                <w:szCs w:val="24"/>
                <w:lang w:val="ru-RU" w:eastAsia="ru-RU"/>
              </w:rPr>
            </w:pPr>
            <w:r w:rsidRPr="00770C1F">
              <w:rPr>
                <w:rFonts w:ascii="Times New Roman" w:eastAsia="Times New Roman" w:hAnsi="Times New Roman"/>
                <w:sz w:val="28"/>
                <w:szCs w:val="28"/>
                <w:lang w:val="ru-RU" w:eastAsia="ru-RU"/>
              </w:rPr>
              <w:t>1.2.</w:t>
            </w:r>
            <w:r w:rsidRPr="003456F8">
              <w:rPr>
                <w:rFonts w:ascii="Arial" w:eastAsia="Times New Roman" w:hAnsi="Arial" w:cs="Arial"/>
                <w:sz w:val="28"/>
                <w:szCs w:val="28"/>
                <w:lang w:eastAsia="ru-RU"/>
              </w:rPr>
              <w:t> </w:t>
            </w:r>
            <w:r w:rsidRPr="00770C1F">
              <w:rPr>
                <w:rFonts w:ascii="Times New Roman" w:eastAsia="Times New Roman" w:hAnsi="Times New Roman"/>
                <w:sz w:val="28"/>
                <w:szCs w:val="28"/>
                <w:lang w:val="ru-RU" w:eastAsia="ru-RU"/>
              </w:rPr>
              <w:t>Цель и задачи обучения, воспитания и развития детей по спортивн</w:t>
            </w:r>
            <w:proofErr w:type="gramStart"/>
            <w:r w:rsidRPr="00770C1F">
              <w:rPr>
                <w:rFonts w:ascii="Times New Roman" w:eastAsia="Times New Roman" w:hAnsi="Times New Roman"/>
                <w:sz w:val="28"/>
                <w:szCs w:val="28"/>
                <w:lang w:val="ru-RU" w:eastAsia="ru-RU"/>
              </w:rPr>
              <w:t>о-</w:t>
            </w:r>
            <w:proofErr w:type="gramEnd"/>
            <w:r w:rsidRPr="00770C1F">
              <w:rPr>
                <w:rFonts w:ascii="Times New Roman" w:eastAsia="Times New Roman" w:hAnsi="Times New Roman"/>
                <w:sz w:val="28"/>
                <w:szCs w:val="28"/>
                <w:lang w:val="ru-RU" w:eastAsia="ru-RU"/>
              </w:rPr>
              <w:t xml:space="preserve"> оздоровительному направлению внеурочной деятельности</w:t>
            </w:r>
            <w:r w:rsidRPr="003456F8">
              <w:rPr>
                <w:rFonts w:ascii="Times New Roman" w:eastAsia="Times New Roman" w:hAnsi="Times New Roman"/>
                <w:sz w:val="28"/>
                <w:szCs w:val="28"/>
                <w:lang w:eastAsia="ru-RU"/>
              </w:rPr>
              <w:t>                               </w:t>
            </w:r>
          </w:p>
        </w:tc>
        <w:tc>
          <w:tcPr>
            <w:tcW w:w="1100" w:type="dxa"/>
            <w:tcBorders>
              <w:top w:val="nil"/>
              <w:left w:val="nil"/>
              <w:bottom w:val="single" w:sz="8" w:space="0" w:color="000000"/>
              <w:right w:val="single" w:sz="8" w:space="0" w:color="000000"/>
            </w:tcBorders>
            <w:tcMar>
              <w:top w:w="8" w:type="dxa"/>
              <w:left w:w="108" w:type="dxa"/>
              <w:bottom w:w="0" w:type="dxa"/>
              <w:right w:w="59" w:type="dxa"/>
            </w:tcMar>
            <w:hideMark/>
          </w:tcPr>
          <w:p w:rsidR="00FA082F" w:rsidRPr="003456F8" w:rsidRDefault="00FA082F" w:rsidP="00422BEA">
            <w:pPr>
              <w:spacing w:after="0" w:line="245" w:lineRule="atLeas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7</w:t>
            </w:r>
          </w:p>
        </w:tc>
      </w:tr>
      <w:tr w:rsidR="00FA082F" w:rsidRPr="003456F8" w:rsidTr="00422BEA">
        <w:trPr>
          <w:trHeight w:val="1459"/>
        </w:trPr>
        <w:tc>
          <w:tcPr>
            <w:tcW w:w="816" w:type="dxa"/>
            <w:tcBorders>
              <w:top w:val="nil"/>
              <w:left w:val="single" w:sz="8" w:space="0" w:color="000000"/>
              <w:bottom w:val="single" w:sz="8" w:space="0" w:color="000000"/>
              <w:right w:val="single" w:sz="8" w:space="0" w:color="000000"/>
            </w:tcBorders>
            <w:tcMar>
              <w:top w:w="8" w:type="dxa"/>
              <w:left w:w="108" w:type="dxa"/>
              <w:bottom w:w="0" w:type="dxa"/>
              <w:right w:w="59" w:type="dxa"/>
            </w:tcMar>
            <w:hideMark/>
          </w:tcPr>
          <w:p w:rsidR="00FA082F" w:rsidRPr="003456F8" w:rsidRDefault="00FA082F" w:rsidP="00422BEA">
            <w:pPr>
              <w:spacing w:after="0" w:line="245" w:lineRule="atLeas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 </w:t>
            </w:r>
          </w:p>
        </w:tc>
        <w:tc>
          <w:tcPr>
            <w:tcW w:w="7941" w:type="dxa"/>
            <w:tcBorders>
              <w:top w:val="nil"/>
              <w:left w:val="nil"/>
              <w:bottom w:val="single" w:sz="8" w:space="0" w:color="000000"/>
              <w:right w:val="single" w:sz="8" w:space="0" w:color="000000"/>
            </w:tcBorders>
            <w:tcMar>
              <w:top w:w="8" w:type="dxa"/>
              <w:left w:w="108" w:type="dxa"/>
              <w:bottom w:w="0" w:type="dxa"/>
              <w:right w:w="59" w:type="dxa"/>
            </w:tcMar>
            <w:hideMark/>
          </w:tcPr>
          <w:p w:rsidR="00FA082F" w:rsidRPr="00770C1F" w:rsidRDefault="00FA082F" w:rsidP="00422BEA">
            <w:pPr>
              <w:spacing w:after="0" w:line="245" w:lineRule="atLeast"/>
              <w:ind w:left="722"/>
              <w:rPr>
                <w:rFonts w:ascii="Times New Roman" w:eastAsia="Times New Roman" w:hAnsi="Times New Roman"/>
                <w:sz w:val="24"/>
                <w:szCs w:val="24"/>
                <w:lang w:val="ru-RU" w:eastAsia="ru-RU"/>
              </w:rPr>
            </w:pPr>
            <w:r w:rsidRPr="00770C1F">
              <w:rPr>
                <w:rFonts w:ascii="Times New Roman" w:eastAsia="Times New Roman" w:hAnsi="Times New Roman"/>
                <w:sz w:val="28"/>
                <w:szCs w:val="28"/>
                <w:lang w:val="ru-RU" w:eastAsia="ru-RU"/>
              </w:rPr>
              <w:t>1.3.</w:t>
            </w:r>
            <w:r w:rsidRPr="003456F8">
              <w:rPr>
                <w:rFonts w:ascii="Arial" w:eastAsia="Times New Roman" w:hAnsi="Arial" w:cs="Arial"/>
                <w:sz w:val="28"/>
                <w:szCs w:val="28"/>
                <w:lang w:eastAsia="ru-RU"/>
              </w:rPr>
              <w:t> </w:t>
            </w:r>
            <w:r w:rsidRPr="00770C1F">
              <w:rPr>
                <w:rFonts w:ascii="Times New Roman" w:eastAsia="Times New Roman" w:hAnsi="Times New Roman"/>
                <w:sz w:val="28"/>
                <w:szCs w:val="28"/>
                <w:lang w:val="ru-RU" w:eastAsia="ru-RU"/>
              </w:rPr>
              <w:t>Особенности реализации программы внеурочной деятельности: количество часов и место проведения занятий</w:t>
            </w:r>
            <w:r w:rsidRPr="003456F8">
              <w:rPr>
                <w:rFonts w:ascii="Times New Roman" w:eastAsia="Times New Roman" w:hAnsi="Times New Roman"/>
                <w:sz w:val="28"/>
                <w:szCs w:val="28"/>
                <w:lang w:eastAsia="ru-RU"/>
              </w:rPr>
              <w:t> </w:t>
            </w:r>
          </w:p>
        </w:tc>
        <w:tc>
          <w:tcPr>
            <w:tcW w:w="1100" w:type="dxa"/>
            <w:tcBorders>
              <w:top w:val="nil"/>
              <w:left w:val="nil"/>
              <w:bottom w:val="single" w:sz="8" w:space="0" w:color="000000"/>
              <w:right w:val="single" w:sz="8" w:space="0" w:color="000000"/>
            </w:tcBorders>
            <w:tcMar>
              <w:top w:w="8" w:type="dxa"/>
              <w:left w:w="108" w:type="dxa"/>
              <w:bottom w:w="0" w:type="dxa"/>
              <w:right w:w="59" w:type="dxa"/>
            </w:tcMar>
            <w:hideMark/>
          </w:tcPr>
          <w:p w:rsidR="00FA082F" w:rsidRPr="003456F8" w:rsidRDefault="00FA082F" w:rsidP="00422BEA">
            <w:pPr>
              <w:spacing w:after="0" w:line="245" w:lineRule="atLeas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8</w:t>
            </w:r>
          </w:p>
        </w:tc>
      </w:tr>
      <w:tr w:rsidR="00FA082F" w:rsidRPr="003456F8" w:rsidTr="00422BEA">
        <w:trPr>
          <w:trHeight w:val="492"/>
        </w:trPr>
        <w:tc>
          <w:tcPr>
            <w:tcW w:w="816" w:type="dxa"/>
            <w:tcBorders>
              <w:top w:val="nil"/>
              <w:left w:val="single" w:sz="8" w:space="0" w:color="000000"/>
              <w:bottom w:val="single" w:sz="8" w:space="0" w:color="000000"/>
              <w:right w:val="single" w:sz="8" w:space="0" w:color="000000"/>
            </w:tcBorders>
            <w:tcMar>
              <w:top w:w="8" w:type="dxa"/>
              <w:left w:w="108" w:type="dxa"/>
              <w:bottom w:w="0" w:type="dxa"/>
              <w:right w:w="59" w:type="dxa"/>
            </w:tcMar>
            <w:hideMark/>
          </w:tcPr>
          <w:p w:rsidR="00FA082F" w:rsidRPr="003456F8" w:rsidRDefault="00FA082F" w:rsidP="00422BEA">
            <w:pPr>
              <w:spacing w:after="0" w:line="245" w:lineRule="atLeas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 </w:t>
            </w:r>
          </w:p>
        </w:tc>
        <w:tc>
          <w:tcPr>
            <w:tcW w:w="7941" w:type="dxa"/>
            <w:tcBorders>
              <w:top w:val="nil"/>
              <w:left w:val="nil"/>
              <w:bottom w:val="single" w:sz="8" w:space="0" w:color="000000"/>
              <w:right w:val="single" w:sz="8" w:space="0" w:color="000000"/>
            </w:tcBorders>
            <w:tcMar>
              <w:top w:w="8" w:type="dxa"/>
              <w:left w:w="108" w:type="dxa"/>
              <w:bottom w:w="0" w:type="dxa"/>
              <w:right w:w="59" w:type="dxa"/>
            </w:tcMar>
            <w:hideMark/>
          </w:tcPr>
          <w:p w:rsidR="00FA082F" w:rsidRPr="00770C1F" w:rsidRDefault="00FA082F" w:rsidP="00422BEA">
            <w:pPr>
              <w:spacing w:after="0" w:line="245" w:lineRule="atLeast"/>
              <w:ind w:left="2"/>
              <w:rPr>
                <w:rFonts w:ascii="Times New Roman" w:eastAsia="Times New Roman" w:hAnsi="Times New Roman"/>
                <w:sz w:val="24"/>
                <w:szCs w:val="24"/>
                <w:lang w:val="ru-RU" w:eastAsia="ru-RU"/>
              </w:rPr>
            </w:pPr>
            <w:r w:rsidRPr="00770C1F">
              <w:rPr>
                <w:rFonts w:ascii="Times New Roman" w:eastAsia="Times New Roman" w:hAnsi="Times New Roman"/>
                <w:sz w:val="28"/>
                <w:szCs w:val="28"/>
                <w:lang w:val="ru-RU" w:eastAsia="ru-RU"/>
              </w:rPr>
              <w:t>1.4.</w:t>
            </w:r>
            <w:r w:rsidRPr="003456F8">
              <w:rPr>
                <w:rFonts w:ascii="Arial" w:eastAsia="Times New Roman" w:hAnsi="Arial" w:cs="Arial"/>
                <w:sz w:val="28"/>
                <w:szCs w:val="28"/>
                <w:lang w:eastAsia="ru-RU"/>
              </w:rPr>
              <w:t> </w:t>
            </w:r>
            <w:r w:rsidRPr="00770C1F">
              <w:rPr>
                <w:rFonts w:ascii="Times New Roman" w:eastAsia="Times New Roman" w:hAnsi="Times New Roman"/>
                <w:sz w:val="28"/>
                <w:szCs w:val="28"/>
                <w:lang w:val="ru-RU" w:eastAsia="ru-RU"/>
              </w:rPr>
              <w:t>Содержание программы и методические рекомендации</w:t>
            </w:r>
          </w:p>
        </w:tc>
        <w:tc>
          <w:tcPr>
            <w:tcW w:w="1100" w:type="dxa"/>
            <w:tcBorders>
              <w:top w:val="nil"/>
              <w:left w:val="nil"/>
              <w:bottom w:val="single" w:sz="8" w:space="0" w:color="000000"/>
              <w:right w:val="single" w:sz="8" w:space="0" w:color="000000"/>
            </w:tcBorders>
            <w:tcMar>
              <w:top w:w="8" w:type="dxa"/>
              <w:left w:w="108" w:type="dxa"/>
              <w:bottom w:w="0" w:type="dxa"/>
              <w:right w:w="59" w:type="dxa"/>
            </w:tcMar>
            <w:hideMark/>
          </w:tcPr>
          <w:p w:rsidR="00FA082F" w:rsidRPr="003456F8" w:rsidRDefault="00FA082F" w:rsidP="00422BEA">
            <w:pPr>
              <w:spacing w:after="0" w:line="245" w:lineRule="atLeas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9</w:t>
            </w:r>
          </w:p>
        </w:tc>
      </w:tr>
      <w:tr w:rsidR="00FA082F" w:rsidRPr="003456F8" w:rsidTr="00422BEA">
        <w:trPr>
          <w:trHeight w:val="977"/>
        </w:trPr>
        <w:tc>
          <w:tcPr>
            <w:tcW w:w="816" w:type="dxa"/>
            <w:tcBorders>
              <w:top w:val="nil"/>
              <w:left w:val="single" w:sz="8" w:space="0" w:color="000000"/>
              <w:bottom w:val="single" w:sz="8" w:space="0" w:color="000000"/>
              <w:right w:val="single" w:sz="8" w:space="0" w:color="000000"/>
            </w:tcBorders>
            <w:tcMar>
              <w:top w:w="8" w:type="dxa"/>
              <w:left w:w="108" w:type="dxa"/>
              <w:bottom w:w="0" w:type="dxa"/>
              <w:right w:w="59" w:type="dxa"/>
            </w:tcMar>
            <w:hideMark/>
          </w:tcPr>
          <w:p w:rsidR="00FA082F" w:rsidRPr="003456F8" w:rsidRDefault="00FA082F" w:rsidP="00422BEA">
            <w:pPr>
              <w:spacing w:after="0" w:line="245" w:lineRule="atLeast"/>
              <w:ind w:right="77"/>
              <w:jc w:val="righ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2.</w:t>
            </w:r>
          </w:p>
        </w:tc>
        <w:tc>
          <w:tcPr>
            <w:tcW w:w="7941" w:type="dxa"/>
            <w:tcBorders>
              <w:top w:val="nil"/>
              <w:left w:val="nil"/>
              <w:bottom w:val="single" w:sz="8" w:space="0" w:color="000000"/>
              <w:right w:val="single" w:sz="8" w:space="0" w:color="000000"/>
            </w:tcBorders>
            <w:tcMar>
              <w:top w:w="8" w:type="dxa"/>
              <w:left w:w="108" w:type="dxa"/>
              <w:bottom w:w="0" w:type="dxa"/>
              <w:right w:w="59" w:type="dxa"/>
            </w:tcMar>
            <w:hideMark/>
          </w:tcPr>
          <w:p w:rsidR="00FA082F" w:rsidRPr="00770C1F" w:rsidRDefault="00FA082F" w:rsidP="00422BEA">
            <w:pPr>
              <w:spacing w:after="0" w:line="245" w:lineRule="atLeast"/>
              <w:ind w:left="2"/>
              <w:rPr>
                <w:rFonts w:ascii="Times New Roman" w:eastAsia="Times New Roman" w:hAnsi="Times New Roman"/>
                <w:sz w:val="24"/>
                <w:szCs w:val="24"/>
                <w:lang w:val="ru-RU" w:eastAsia="ru-RU"/>
              </w:rPr>
            </w:pPr>
            <w:r w:rsidRPr="00770C1F">
              <w:rPr>
                <w:rFonts w:ascii="Times New Roman" w:eastAsia="Times New Roman" w:hAnsi="Times New Roman"/>
                <w:sz w:val="28"/>
                <w:szCs w:val="28"/>
                <w:lang w:val="ru-RU" w:eastAsia="ru-RU"/>
              </w:rPr>
              <w:t>Планируемые результаты освоения учащимися программы внеурочной деятельности.</w:t>
            </w:r>
          </w:p>
        </w:tc>
        <w:tc>
          <w:tcPr>
            <w:tcW w:w="1100" w:type="dxa"/>
            <w:tcBorders>
              <w:top w:val="nil"/>
              <w:left w:val="nil"/>
              <w:bottom w:val="single" w:sz="8" w:space="0" w:color="000000"/>
              <w:right w:val="single" w:sz="8" w:space="0" w:color="000000"/>
            </w:tcBorders>
            <w:tcMar>
              <w:top w:w="8" w:type="dxa"/>
              <w:left w:w="108" w:type="dxa"/>
              <w:bottom w:w="0" w:type="dxa"/>
              <w:right w:w="59" w:type="dxa"/>
            </w:tcMar>
            <w:hideMark/>
          </w:tcPr>
          <w:p w:rsidR="00FA082F" w:rsidRPr="003456F8" w:rsidRDefault="00FA082F" w:rsidP="00422BEA">
            <w:pPr>
              <w:spacing w:after="0" w:line="245" w:lineRule="atLeas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19</w:t>
            </w:r>
          </w:p>
        </w:tc>
      </w:tr>
      <w:tr w:rsidR="00FA082F" w:rsidRPr="003456F8" w:rsidTr="00422BEA">
        <w:trPr>
          <w:trHeight w:val="1459"/>
        </w:trPr>
        <w:tc>
          <w:tcPr>
            <w:tcW w:w="816" w:type="dxa"/>
            <w:tcBorders>
              <w:top w:val="nil"/>
              <w:left w:val="single" w:sz="8" w:space="0" w:color="000000"/>
              <w:bottom w:val="single" w:sz="8" w:space="0" w:color="000000"/>
              <w:right w:val="single" w:sz="8" w:space="0" w:color="000000"/>
            </w:tcBorders>
            <w:tcMar>
              <w:top w:w="8" w:type="dxa"/>
              <w:left w:w="108" w:type="dxa"/>
              <w:bottom w:w="0" w:type="dxa"/>
              <w:right w:w="59" w:type="dxa"/>
            </w:tcMar>
            <w:hideMark/>
          </w:tcPr>
          <w:p w:rsidR="00FA082F" w:rsidRPr="003456F8" w:rsidRDefault="00FA082F" w:rsidP="00422BEA">
            <w:pPr>
              <w:spacing w:after="0" w:line="245" w:lineRule="atLeast"/>
              <w:ind w:right="77"/>
              <w:jc w:val="righ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3.</w:t>
            </w:r>
          </w:p>
        </w:tc>
        <w:tc>
          <w:tcPr>
            <w:tcW w:w="7941" w:type="dxa"/>
            <w:tcBorders>
              <w:top w:val="nil"/>
              <w:left w:val="nil"/>
              <w:bottom w:val="single" w:sz="8" w:space="0" w:color="000000"/>
              <w:right w:val="single" w:sz="8" w:space="0" w:color="000000"/>
            </w:tcBorders>
            <w:tcMar>
              <w:top w:w="8" w:type="dxa"/>
              <w:left w:w="108" w:type="dxa"/>
              <w:bottom w:w="0" w:type="dxa"/>
              <w:right w:w="59" w:type="dxa"/>
            </w:tcMar>
            <w:hideMark/>
          </w:tcPr>
          <w:p w:rsidR="00FA082F" w:rsidRPr="00770C1F" w:rsidRDefault="00FA082F" w:rsidP="00422BEA">
            <w:pPr>
              <w:spacing w:after="0" w:line="245" w:lineRule="atLeast"/>
              <w:ind w:left="2" w:right="649"/>
              <w:rPr>
                <w:rFonts w:ascii="Times New Roman" w:eastAsia="Times New Roman" w:hAnsi="Times New Roman"/>
                <w:sz w:val="24"/>
                <w:szCs w:val="24"/>
                <w:lang w:val="ru-RU" w:eastAsia="ru-RU"/>
              </w:rPr>
            </w:pPr>
            <w:r w:rsidRPr="00770C1F">
              <w:rPr>
                <w:rFonts w:ascii="Times New Roman" w:eastAsia="Times New Roman" w:hAnsi="Times New Roman"/>
                <w:sz w:val="28"/>
                <w:szCs w:val="28"/>
                <w:lang w:val="ru-RU" w:eastAsia="ru-RU"/>
              </w:rPr>
              <w:t>Формы учета знаний, умений, система контролирующих материалов для оценки планируемых результатов освоения</w:t>
            </w:r>
            <w:r w:rsidRPr="003456F8">
              <w:rPr>
                <w:rFonts w:ascii="Times New Roman" w:eastAsia="Times New Roman" w:hAnsi="Times New Roman"/>
                <w:sz w:val="28"/>
                <w:szCs w:val="28"/>
                <w:lang w:eastAsia="ru-RU"/>
              </w:rPr>
              <w:t> </w:t>
            </w:r>
            <w:r w:rsidRPr="00770C1F">
              <w:rPr>
                <w:rFonts w:ascii="Times New Roman" w:eastAsia="Times New Roman" w:hAnsi="Times New Roman"/>
                <w:sz w:val="28"/>
                <w:szCs w:val="28"/>
                <w:lang w:val="ru-RU" w:eastAsia="ru-RU"/>
              </w:rPr>
              <w:t xml:space="preserve"> программы</w:t>
            </w:r>
            <w:r w:rsidRPr="003456F8">
              <w:rPr>
                <w:rFonts w:ascii="Times New Roman" w:eastAsia="Times New Roman" w:hAnsi="Times New Roman"/>
                <w:sz w:val="28"/>
                <w:szCs w:val="28"/>
                <w:lang w:eastAsia="ru-RU"/>
              </w:rPr>
              <w:t>  </w:t>
            </w:r>
            <w:r w:rsidRPr="00770C1F">
              <w:rPr>
                <w:rFonts w:ascii="Times New Roman" w:eastAsia="Times New Roman" w:hAnsi="Times New Roman"/>
                <w:sz w:val="28"/>
                <w:szCs w:val="28"/>
                <w:lang w:val="ru-RU" w:eastAsia="ru-RU"/>
              </w:rPr>
              <w:t xml:space="preserve"> внеурочной деятельности</w:t>
            </w:r>
            <w:r w:rsidRPr="003456F8">
              <w:rPr>
                <w:rFonts w:ascii="Times New Roman" w:eastAsia="Times New Roman" w:hAnsi="Times New Roman"/>
                <w:sz w:val="28"/>
                <w:szCs w:val="28"/>
                <w:lang w:eastAsia="ru-RU"/>
              </w:rPr>
              <w:t>   </w:t>
            </w:r>
          </w:p>
        </w:tc>
        <w:tc>
          <w:tcPr>
            <w:tcW w:w="1100" w:type="dxa"/>
            <w:tcBorders>
              <w:top w:val="nil"/>
              <w:left w:val="nil"/>
              <w:bottom w:val="single" w:sz="8" w:space="0" w:color="000000"/>
              <w:right w:val="single" w:sz="8" w:space="0" w:color="000000"/>
            </w:tcBorders>
            <w:tcMar>
              <w:top w:w="8" w:type="dxa"/>
              <w:left w:w="108" w:type="dxa"/>
              <w:bottom w:w="0" w:type="dxa"/>
              <w:right w:w="59" w:type="dxa"/>
            </w:tcMar>
            <w:hideMark/>
          </w:tcPr>
          <w:p w:rsidR="00FA082F" w:rsidRPr="003456F8" w:rsidRDefault="00FA082F" w:rsidP="00422BEA">
            <w:pPr>
              <w:spacing w:after="0" w:line="245" w:lineRule="atLeas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21</w:t>
            </w:r>
          </w:p>
        </w:tc>
      </w:tr>
      <w:tr w:rsidR="00FA082F" w:rsidRPr="003456F8" w:rsidTr="00422BEA">
        <w:trPr>
          <w:trHeight w:val="492"/>
        </w:trPr>
        <w:tc>
          <w:tcPr>
            <w:tcW w:w="816" w:type="dxa"/>
            <w:tcBorders>
              <w:top w:val="nil"/>
              <w:left w:val="single" w:sz="8" w:space="0" w:color="000000"/>
              <w:bottom w:val="single" w:sz="8" w:space="0" w:color="000000"/>
              <w:right w:val="single" w:sz="8" w:space="0" w:color="000000"/>
            </w:tcBorders>
            <w:tcMar>
              <w:top w:w="8" w:type="dxa"/>
              <w:left w:w="108" w:type="dxa"/>
              <w:bottom w:w="0" w:type="dxa"/>
              <w:right w:w="59" w:type="dxa"/>
            </w:tcMar>
            <w:hideMark/>
          </w:tcPr>
          <w:p w:rsidR="00FA082F" w:rsidRPr="003456F8" w:rsidRDefault="00FA082F" w:rsidP="00422BEA">
            <w:pPr>
              <w:spacing w:after="0" w:line="245" w:lineRule="atLeast"/>
              <w:ind w:right="77"/>
              <w:jc w:val="righ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4.</w:t>
            </w:r>
          </w:p>
        </w:tc>
        <w:tc>
          <w:tcPr>
            <w:tcW w:w="7941" w:type="dxa"/>
            <w:tcBorders>
              <w:top w:val="nil"/>
              <w:left w:val="nil"/>
              <w:bottom w:val="single" w:sz="8" w:space="0" w:color="000000"/>
              <w:right w:val="single" w:sz="8" w:space="0" w:color="000000"/>
            </w:tcBorders>
            <w:tcMar>
              <w:top w:w="8" w:type="dxa"/>
              <w:left w:w="108" w:type="dxa"/>
              <w:bottom w:w="0" w:type="dxa"/>
              <w:right w:w="59" w:type="dxa"/>
            </w:tcMar>
            <w:hideMark/>
          </w:tcPr>
          <w:p w:rsidR="00FA082F" w:rsidRPr="003456F8" w:rsidRDefault="00FA082F" w:rsidP="00422BEA">
            <w:pPr>
              <w:spacing w:after="0" w:line="245" w:lineRule="atLeast"/>
              <w:ind w:left="2"/>
              <w:rPr>
                <w:rFonts w:ascii="Times New Roman" w:eastAsia="Times New Roman" w:hAnsi="Times New Roman"/>
                <w:sz w:val="24"/>
                <w:szCs w:val="24"/>
                <w:lang w:eastAsia="ru-RU"/>
              </w:rPr>
            </w:pPr>
            <w:proofErr w:type="spellStart"/>
            <w:r w:rsidRPr="003456F8">
              <w:rPr>
                <w:rFonts w:ascii="Times New Roman" w:eastAsia="Times New Roman" w:hAnsi="Times New Roman"/>
                <w:sz w:val="28"/>
                <w:szCs w:val="28"/>
                <w:lang w:eastAsia="ru-RU"/>
              </w:rPr>
              <w:t>Материально</w:t>
            </w:r>
            <w:proofErr w:type="spellEnd"/>
            <w:r w:rsidRPr="003456F8">
              <w:rPr>
                <w:rFonts w:ascii="Times New Roman" w:eastAsia="Times New Roman" w:hAnsi="Times New Roman"/>
                <w:sz w:val="28"/>
                <w:szCs w:val="28"/>
                <w:lang w:eastAsia="ru-RU"/>
              </w:rPr>
              <w:t xml:space="preserve"> – </w:t>
            </w:r>
            <w:proofErr w:type="spellStart"/>
            <w:r w:rsidRPr="003456F8">
              <w:rPr>
                <w:rFonts w:ascii="Times New Roman" w:eastAsia="Times New Roman" w:hAnsi="Times New Roman"/>
                <w:sz w:val="28"/>
                <w:szCs w:val="28"/>
                <w:lang w:eastAsia="ru-RU"/>
              </w:rPr>
              <w:t>техническое</w:t>
            </w:r>
            <w:proofErr w:type="spellEnd"/>
            <w:r w:rsidRPr="003456F8">
              <w:rPr>
                <w:rFonts w:ascii="Times New Roman" w:eastAsia="Times New Roman" w:hAnsi="Times New Roman"/>
                <w:sz w:val="28"/>
                <w:szCs w:val="28"/>
                <w:lang w:eastAsia="ru-RU"/>
              </w:rPr>
              <w:t xml:space="preserve"> </w:t>
            </w:r>
            <w:proofErr w:type="spellStart"/>
            <w:r w:rsidRPr="003456F8">
              <w:rPr>
                <w:rFonts w:ascii="Times New Roman" w:eastAsia="Times New Roman" w:hAnsi="Times New Roman"/>
                <w:sz w:val="28"/>
                <w:szCs w:val="28"/>
                <w:lang w:eastAsia="ru-RU"/>
              </w:rPr>
              <w:t>обеспечение</w:t>
            </w:r>
            <w:proofErr w:type="spellEnd"/>
          </w:p>
        </w:tc>
        <w:tc>
          <w:tcPr>
            <w:tcW w:w="1100" w:type="dxa"/>
            <w:tcBorders>
              <w:top w:val="nil"/>
              <w:left w:val="nil"/>
              <w:bottom w:val="single" w:sz="8" w:space="0" w:color="000000"/>
              <w:right w:val="single" w:sz="8" w:space="0" w:color="000000"/>
            </w:tcBorders>
            <w:tcMar>
              <w:top w:w="8" w:type="dxa"/>
              <w:left w:w="108" w:type="dxa"/>
              <w:bottom w:w="0" w:type="dxa"/>
              <w:right w:w="59" w:type="dxa"/>
            </w:tcMar>
            <w:hideMark/>
          </w:tcPr>
          <w:p w:rsidR="00FA082F" w:rsidRPr="003456F8" w:rsidRDefault="00FA082F" w:rsidP="00422BEA">
            <w:pPr>
              <w:spacing w:after="0" w:line="245" w:lineRule="atLeas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23</w:t>
            </w:r>
          </w:p>
        </w:tc>
      </w:tr>
      <w:tr w:rsidR="00FA082F" w:rsidRPr="003456F8" w:rsidTr="00422BEA">
        <w:trPr>
          <w:trHeight w:val="493"/>
        </w:trPr>
        <w:tc>
          <w:tcPr>
            <w:tcW w:w="816" w:type="dxa"/>
            <w:tcBorders>
              <w:top w:val="nil"/>
              <w:left w:val="single" w:sz="8" w:space="0" w:color="000000"/>
              <w:bottom w:val="single" w:sz="8" w:space="0" w:color="000000"/>
              <w:right w:val="single" w:sz="8" w:space="0" w:color="000000"/>
            </w:tcBorders>
            <w:tcMar>
              <w:top w:w="8" w:type="dxa"/>
              <w:left w:w="108" w:type="dxa"/>
              <w:bottom w:w="0" w:type="dxa"/>
              <w:right w:w="59" w:type="dxa"/>
            </w:tcMar>
            <w:hideMark/>
          </w:tcPr>
          <w:p w:rsidR="00FA082F" w:rsidRPr="003456F8" w:rsidRDefault="00FA082F" w:rsidP="00422BEA">
            <w:pPr>
              <w:spacing w:after="0" w:line="245" w:lineRule="atLeast"/>
              <w:ind w:right="77"/>
              <w:jc w:val="righ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5.</w:t>
            </w:r>
          </w:p>
        </w:tc>
        <w:tc>
          <w:tcPr>
            <w:tcW w:w="7941" w:type="dxa"/>
            <w:tcBorders>
              <w:top w:val="nil"/>
              <w:left w:val="nil"/>
              <w:bottom w:val="single" w:sz="8" w:space="0" w:color="000000"/>
              <w:right w:val="single" w:sz="8" w:space="0" w:color="000000"/>
            </w:tcBorders>
            <w:tcMar>
              <w:top w:w="8" w:type="dxa"/>
              <w:left w:w="108" w:type="dxa"/>
              <w:bottom w:w="0" w:type="dxa"/>
              <w:right w:w="59" w:type="dxa"/>
            </w:tcMar>
            <w:hideMark/>
          </w:tcPr>
          <w:p w:rsidR="00FA082F" w:rsidRPr="003456F8" w:rsidRDefault="00FA082F" w:rsidP="00422BEA">
            <w:pPr>
              <w:spacing w:after="0" w:line="245" w:lineRule="atLeast"/>
              <w:ind w:left="2"/>
              <w:rPr>
                <w:rFonts w:ascii="Times New Roman" w:eastAsia="Times New Roman" w:hAnsi="Times New Roman"/>
                <w:sz w:val="24"/>
                <w:szCs w:val="24"/>
                <w:lang w:eastAsia="ru-RU"/>
              </w:rPr>
            </w:pPr>
            <w:proofErr w:type="spellStart"/>
            <w:r w:rsidRPr="003456F8">
              <w:rPr>
                <w:rFonts w:ascii="Times New Roman" w:eastAsia="Times New Roman" w:hAnsi="Times New Roman"/>
                <w:sz w:val="28"/>
                <w:szCs w:val="28"/>
                <w:lang w:eastAsia="ru-RU"/>
              </w:rPr>
              <w:t>Список</w:t>
            </w:r>
            <w:proofErr w:type="spellEnd"/>
            <w:r w:rsidRPr="003456F8">
              <w:rPr>
                <w:rFonts w:ascii="Times New Roman" w:eastAsia="Times New Roman" w:hAnsi="Times New Roman"/>
                <w:sz w:val="28"/>
                <w:szCs w:val="28"/>
                <w:lang w:eastAsia="ru-RU"/>
              </w:rPr>
              <w:t xml:space="preserve"> </w:t>
            </w:r>
            <w:proofErr w:type="spellStart"/>
            <w:r w:rsidRPr="003456F8">
              <w:rPr>
                <w:rFonts w:ascii="Times New Roman" w:eastAsia="Times New Roman" w:hAnsi="Times New Roman"/>
                <w:sz w:val="28"/>
                <w:szCs w:val="28"/>
                <w:lang w:eastAsia="ru-RU"/>
              </w:rPr>
              <w:t>литературы</w:t>
            </w:r>
            <w:proofErr w:type="spellEnd"/>
          </w:p>
        </w:tc>
        <w:tc>
          <w:tcPr>
            <w:tcW w:w="1100" w:type="dxa"/>
            <w:tcBorders>
              <w:top w:val="nil"/>
              <w:left w:val="nil"/>
              <w:bottom w:val="single" w:sz="8" w:space="0" w:color="000000"/>
              <w:right w:val="single" w:sz="8" w:space="0" w:color="000000"/>
            </w:tcBorders>
            <w:tcMar>
              <w:top w:w="8" w:type="dxa"/>
              <w:left w:w="108" w:type="dxa"/>
              <w:bottom w:w="0" w:type="dxa"/>
              <w:right w:w="59" w:type="dxa"/>
            </w:tcMar>
            <w:hideMark/>
          </w:tcPr>
          <w:p w:rsidR="00FA082F" w:rsidRPr="003456F8" w:rsidRDefault="00FA082F" w:rsidP="00422BEA">
            <w:pPr>
              <w:spacing w:after="0" w:line="245" w:lineRule="atLeas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24</w:t>
            </w:r>
          </w:p>
        </w:tc>
      </w:tr>
      <w:tr w:rsidR="00FA082F" w:rsidRPr="003456F8" w:rsidTr="00422BEA">
        <w:trPr>
          <w:trHeight w:val="494"/>
        </w:trPr>
        <w:tc>
          <w:tcPr>
            <w:tcW w:w="816" w:type="dxa"/>
            <w:tcBorders>
              <w:top w:val="nil"/>
              <w:left w:val="single" w:sz="8" w:space="0" w:color="000000"/>
              <w:bottom w:val="single" w:sz="8" w:space="0" w:color="000000"/>
              <w:right w:val="single" w:sz="8" w:space="0" w:color="000000"/>
            </w:tcBorders>
            <w:tcMar>
              <w:top w:w="8" w:type="dxa"/>
              <w:left w:w="108" w:type="dxa"/>
              <w:bottom w:w="0" w:type="dxa"/>
              <w:right w:w="59" w:type="dxa"/>
            </w:tcMar>
            <w:hideMark/>
          </w:tcPr>
          <w:p w:rsidR="00FA082F" w:rsidRPr="003456F8" w:rsidRDefault="00FA082F" w:rsidP="00422BEA">
            <w:pPr>
              <w:spacing w:after="0" w:line="245" w:lineRule="atLeast"/>
              <w:ind w:right="77"/>
              <w:jc w:val="righ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6.</w:t>
            </w:r>
          </w:p>
        </w:tc>
        <w:tc>
          <w:tcPr>
            <w:tcW w:w="7941" w:type="dxa"/>
            <w:tcBorders>
              <w:top w:val="nil"/>
              <w:left w:val="nil"/>
              <w:bottom w:val="single" w:sz="8" w:space="0" w:color="000000"/>
              <w:right w:val="single" w:sz="8" w:space="0" w:color="000000"/>
            </w:tcBorders>
            <w:tcMar>
              <w:top w:w="8" w:type="dxa"/>
              <w:left w:w="108" w:type="dxa"/>
              <w:bottom w:w="0" w:type="dxa"/>
              <w:right w:w="59" w:type="dxa"/>
            </w:tcMar>
            <w:hideMark/>
          </w:tcPr>
          <w:p w:rsidR="00FA082F" w:rsidRPr="003456F8" w:rsidRDefault="00FA082F" w:rsidP="00422BEA">
            <w:pPr>
              <w:spacing w:after="0" w:line="245" w:lineRule="atLeast"/>
              <w:ind w:left="2"/>
              <w:rPr>
                <w:rFonts w:ascii="Times New Roman" w:eastAsia="Times New Roman" w:hAnsi="Times New Roman"/>
                <w:sz w:val="24"/>
                <w:szCs w:val="24"/>
                <w:lang w:eastAsia="ru-RU"/>
              </w:rPr>
            </w:pPr>
            <w:proofErr w:type="spellStart"/>
            <w:r w:rsidRPr="003456F8">
              <w:rPr>
                <w:rFonts w:ascii="Times New Roman" w:eastAsia="Times New Roman" w:hAnsi="Times New Roman"/>
                <w:sz w:val="28"/>
                <w:szCs w:val="28"/>
                <w:lang w:eastAsia="ru-RU"/>
              </w:rPr>
              <w:t>Тематическое</w:t>
            </w:r>
            <w:proofErr w:type="spellEnd"/>
            <w:r w:rsidRPr="003456F8">
              <w:rPr>
                <w:rFonts w:ascii="Times New Roman" w:eastAsia="Times New Roman" w:hAnsi="Times New Roman"/>
                <w:sz w:val="28"/>
                <w:szCs w:val="28"/>
                <w:lang w:eastAsia="ru-RU"/>
              </w:rPr>
              <w:t xml:space="preserve"> </w:t>
            </w:r>
            <w:proofErr w:type="spellStart"/>
            <w:r w:rsidRPr="003456F8">
              <w:rPr>
                <w:rFonts w:ascii="Times New Roman" w:eastAsia="Times New Roman" w:hAnsi="Times New Roman"/>
                <w:sz w:val="28"/>
                <w:szCs w:val="28"/>
                <w:lang w:eastAsia="ru-RU"/>
              </w:rPr>
              <w:t>планирование</w:t>
            </w:r>
            <w:proofErr w:type="spellEnd"/>
            <w:r w:rsidRPr="003456F8">
              <w:rPr>
                <w:rFonts w:ascii="Times New Roman" w:eastAsia="Times New Roman" w:hAnsi="Times New Roman"/>
                <w:sz w:val="28"/>
                <w:szCs w:val="28"/>
                <w:lang w:eastAsia="ru-RU"/>
              </w:rPr>
              <w:t> </w:t>
            </w:r>
          </w:p>
        </w:tc>
        <w:tc>
          <w:tcPr>
            <w:tcW w:w="1100" w:type="dxa"/>
            <w:tcBorders>
              <w:top w:val="nil"/>
              <w:left w:val="nil"/>
              <w:bottom w:val="single" w:sz="8" w:space="0" w:color="000000"/>
              <w:right w:val="single" w:sz="8" w:space="0" w:color="000000"/>
            </w:tcBorders>
            <w:tcMar>
              <w:top w:w="8" w:type="dxa"/>
              <w:left w:w="108" w:type="dxa"/>
              <w:bottom w:w="0" w:type="dxa"/>
              <w:right w:w="59" w:type="dxa"/>
            </w:tcMar>
            <w:hideMark/>
          </w:tcPr>
          <w:p w:rsidR="00FA082F" w:rsidRPr="003456F8" w:rsidRDefault="00FA082F" w:rsidP="00422BEA">
            <w:pPr>
              <w:spacing w:after="0" w:line="245" w:lineRule="atLeas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25</w:t>
            </w:r>
          </w:p>
        </w:tc>
      </w:tr>
      <w:tr w:rsidR="00FA082F" w:rsidRPr="003456F8" w:rsidTr="00422BEA">
        <w:trPr>
          <w:trHeight w:val="492"/>
        </w:trPr>
        <w:tc>
          <w:tcPr>
            <w:tcW w:w="816" w:type="dxa"/>
            <w:tcBorders>
              <w:top w:val="nil"/>
              <w:left w:val="single" w:sz="8" w:space="0" w:color="000000"/>
              <w:bottom w:val="single" w:sz="8" w:space="0" w:color="000000"/>
              <w:right w:val="single" w:sz="8" w:space="0" w:color="000000"/>
            </w:tcBorders>
            <w:tcMar>
              <w:top w:w="8" w:type="dxa"/>
              <w:left w:w="108" w:type="dxa"/>
              <w:bottom w:w="0" w:type="dxa"/>
              <w:right w:w="59" w:type="dxa"/>
            </w:tcMar>
            <w:hideMark/>
          </w:tcPr>
          <w:p w:rsidR="00FA082F" w:rsidRPr="003456F8" w:rsidRDefault="00FA082F" w:rsidP="00422BEA">
            <w:pPr>
              <w:spacing w:after="0" w:line="245" w:lineRule="atLeast"/>
              <w:ind w:right="77"/>
              <w:jc w:val="righ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7.</w:t>
            </w:r>
          </w:p>
        </w:tc>
        <w:tc>
          <w:tcPr>
            <w:tcW w:w="7941" w:type="dxa"/>
            <w:tcBorders>
              <w:top w:val="nil"/>
              <w:left w:val="nil"/>
              <w:bottom w:val="single" w:sz="8" w:space="0" w:color="000000"/>
              <w:right w:val="single" w:sz="8" w:space="0" w:color="000000"/>
            </w:tcBorders>
            <w:tcMar>
              <w:top w:w="8" w:type="dxa"/>
              <w:left w:w="108" w:type="dxa"/>
              <w:bottom w:w="0" w:type="dxa"/>
              <w:right w:w="59" w:type="dxa"/>
            </w:tcMar>
            <w:hideMark/>
          </w:tcPr>
          <w:p w:rsidR="00FA082F" w:rsidRPr="003456F8" w:rsidRDefault="00FA082F" w:rsidP="00422BEA">
            <w:pPr>
              <w:spacing w:after="0" w:line="245" w:lineRule="atLeast"/>
              <w:ind w:left="2"/>
              <w:rPr>
                <w:rFonts w:ascii="Times New Roman" w:eastAsia="Times New Roman" w:hAnsi="Times New Roman"/>
                <w:sz w:val="24"/>
                <w:szCs w:val="24"/>
                <w:lang w:eastAsia="ru-RU"/>
              </w:rPr>
            </w:pPr>
            <w:proofErr w:type="spellStart"/>
            <w:r w:rsidRPr="003456F8">
              <w:rPr>
                <w:rFonts w:ascii="Times New Roman" w:eastAsia="Times New Roman" w:hAnsi="Times New Roman"/>
                <w:sz w:val="28"/>
                <w:szCs w:val="28"/>
                <w:lang w:eastAsia="ru-RU"/>
              </w:rPr>
              <w:t>Календарно</w:t>
            </w:r>
            <w:proofErr w:type="spellEnd"/>
            <w:r w:rsidRPr="003456F8">
              <w:rPr>
                <w:rFonts w:ascii="Times New Roman" w:eastAsia="Times New Roman" w:hAnsi="Times New Roman"/>
                <w:sz w:val="28"/>
                <w:szCs w:val="28"/>
                <w:lang w:eastAsia="ru-RU"/>
              </w:rPr>
              <w:t xml:space="preserve"> - </w:t>
            </w:r>
            <w:proofErr w:type="spellStart"/>
            <w:r w:rsidRPr="003456F8">
              <w:rPr>
                <w:rFonts w:ascii="Times New Roman" w:eastAsia="Times New Roman" w:hAnsi="Times New Roman"/>
                <w:sz w:val="28"/>
                <w:szCs w:val="28"/>
                <w:lang w:eastAsia="ru-RU"/>
              </w:rPr>
              <w:t>тематическое</w:t>
            </w:r>
            <w:proofErr w:type="spellEnd"/>
            <w:r w:rsidRPr="003456F8">
              <w:rPr>
                <w:rFonts w:ascii="Times New Roman" w:eastAsia="Times New Roman" w:hAnsi="Times New Roman"/>
                <w:sz w:val="28"/>
                <w:szCs w:val="28"/>
                <w:lang w:eastAsia="ru-RU"/>
              </w:rPr>
              <w:t xml:space="preserve"> </w:t>
            </w:r>
            <w:proofErr w:type="spellStart"/>
            <w:r w:rsidRPr="003456F8">
              <w:rPr>
                <w:rFonts w:ascii="Times New Roman" w:eastAsia="Times New Roman" w:hAnsi="Times New Roman"/>
                <w:sz w:val="28"/>
                <w:szCs w:val="28"/>
                <w:lang w:eastAsia="ru-RU"/>
              </w:rPr>
              <w:t>планирование</w:t>
            </w:r>
            <w:proofErr w:type="spellEnd"/>
            <w:r w:rsidRPr="003456F8">
              <w:rPr>
                <w:rFonts w:ascii="Times New Roman" w:eastAsia="Times New Roman" w:hAnsi="Times New Roman"/>
                <w:sz w:val="28"/>
                <w:szCs w:val="28"/>
                <w:lang w:eastAsia="ru-RU"/>
              </w:rPr>
              <w:t> </w:t>
            </w:r>
          </w:p>
        </w:tc>
        <w:tc>
          <w:tcPr>
            <w:tcW w:w="1100" w:type="dxa"/>
            <w:tcBorders>
              <w:top w:val="nil"/>
              <w:left w:val="nil"/>
              <w:bottom w:val="single" w:sz="8" w:space="0" w:color="000000"/>
              <w:right w:val="single" w:sz="8" w:space="0" w:color="000000"/>
            </w:tcBorders>
            <w:tcMar>
              <w:top w:w="8" w:type="dxa"/>
              <w:left w:w="108" w:type="dxa"/>
              <w:bottom w:w="0" w:type="dxa"/>
              <w:right w:w="59" w:type="dxa"/>
            </w:tcMar>
            <w:hideMark/>
          </w:tcPr>
          <w:p w:rsidR="00FA082F" w:rsidRPr="003456F8" w:rsidRDefault="00FA082F" w:rsidP="00422BEA">
            <w:pPr>
              <w:spacing w:after="0" w:line="245" w:lineRule="atLeas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26</w:t>
            </w:r>
          </w:p>
        </w:tc>
      </w:tr>
      <w:tr w:rsidR="00FA082F" w:rsidRPr="003456F8" w:rsidTr="00422BEA">
        <w:trPr>
          <w:trHeight w:val="494"/>
        </w:trPr>
        <w:tc>
          <w:tcPr>
            <w:tcW w:w="816" w:type="dxa"/>
            <w:tcBorders>
              <w:top w:val="nil"/>
              <w:left w:val="single" w:sz="8" w:space="0" w:color="000000"/>
              <w:bottom w:val="single" w:sz="8" w:space="0" w:color="000000"/>
              <w:right w:val="single" w:sz="8" w:space="0" w:color="000000"/>
            </w:tcBorders>
            <w:tcMar>
              <w:top w:w="8" w:type="dxa"/>
              <w:left w:w="108" w:type="dxa"/>
              <w:bottom w:w="0" w:type="dxa"/>
              <w:right w:w="59" w:type="dxa"/>
            </w:tcMar>
            <w:hideMark/>
          </w:tcPr>
          <w:p w:rsidR="00FA082F" w:rsidRPr="003456F8" w:rsidRDefault="00FA082F" w:rsidP="00422BEA">
            <w:pPr>
              <w:spacing w:after="0" w:line="245" w:lineRule="atLeast"/>
              <w:ind w:right="77"/>
              <w:jc w:val="righ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8.</w:t>
            </w:r>
          </w:p>
        </w:tc>
        <w:tc>
          <w:tcPr>
            <w:tcW w:w="7941" w:type="dxa"/>
            <w:tcBorders>
              <w:top w:val="nil"/>
              <w:left w:val="nil"/>
              <w:bottom w:val="single" w:sz="8" w:space="0" w:color="000000"/>
              <w:right w:val="single" w:sz="8" w:space="0" w:color="000000"/>
            </w:tcBorders>
            <w:tcMar>
              <w:top w:w="8" w:type="dxa"/>
              <w:left w:w="108" w:type="dxa"/>
              <w:bottom w:w="0" w:type="dxa"/>
              <w:right w:w="59" w:type="dxa"/>
            </w:tcMar>
            <w:hideMark/>
          </w:tcPr>
          <w:p w:rsidR="00FA082F" w:rsidRPr="003456F8" w:rsidRDefault="00FA082F" w:rsidP="00422BEA">
            <w:pPr>
              <w:spacing w:after="0" w:line="245" w:lineRule="atLeast"/>
              <w:ind w:left="2"/>
              <w:rPr>
                <w:rFonts w:ascii="Times New Roman" w:eastAsia="Times New Roman" w:hAnsi="Times New Roman"/>
                <w:sz w:val="24"/>
                <w:szCs w:val="24"/>
                <w:lang w:eastAsia="ru-RU"/>
              </w:rPr>
            </w:pPr>
            <w:proofErr w:type="spellStart"/>
            <w:r w:rsidRPr="003456F8">
              <w:rPr>
                <w:rFonts w:ascii="Times New Roman" w:eastAsia="Times New Roman" w:hAnsi="Times New Roman"/>
                <w:sz w:val="28"/>
                <w:szCs w:val="28"/>
                <w:lang w:eastAsia="ru-RU"/>
              </w:rPr>
              <w:t>Приложение</w:t>
            </w:r>
            <w:proofErr w:type="spellEnd"/>
          </w:p>
        </w:tc>
        <w:tc>
          <w:tcPr>
            <w:tcW w:w="1100" w:type="dxa"/>
            <w:tcBorders>
              <w:top w:val="nil"/>
              <w:left w:val="nil"/>
              <w:bottom w:val="single" w:sz="8" w:space="0" w:color="000000"/>
              <w:right w:val="single" w:sz="8" w:space="0" w:color="000000"/>
            </w:tcBorders>
            <w:tcMar>
              <w:top w:w="8" w:type="dxa"/>
              <w:left w:w="108" w:type="dxa"/>
              <w:bottom w:w="0" w:type="dxa"/>
              <w:right w:w="59" w:type="dxa"/>
            </w:tcMar>
            <w:hideMark/>
          </w:tcPr>
          <w:p w:rsidR="00FA082F" w:rsidRPr="003456F8" w:rsidRDefault="00FA082F" w:rsidP="00422BEA">
            <w:pPr>
              <w:spacing w:after="0" w:line="245" w:lineRule="atLeast"/>
              <w:rPr>
                <w:rFonts w:ascii="Times New Roman" w:eastAsia="Times New Roman" w:hAnsi="Times New Roman"/>
                <w:sz w:val="24"/>
                <w:szCs w:val="24"/>
                <w:lang w:eastAsia="ru-RU"/>
              </w:rPr>
            </w:pPr>
            <w:r w:rsidRPr="003456F8">
              <w:rPr>
                <w:rFonts w:ascii="Times New Roman" w:eastAsia="Times New Roman" w:hAnsi="Times New Roman"/>
                <w:sz w:val="28"/>
                <w:szCs w:val="28"/>
                <w:lang w:eastAsia="ru-RU"/>
              </w:rPr>
              <w:t>29</w:t>
            </w:r>
          </w:p>
        </w:tc>
      </w:tr>
    </w:tbl>
    <w:p w:rsidR="00FA082F" w:rsidRPr="003456F8" w:rsidRDefault="00FA082F" w:rsidP="00FA082F">
      <w:pPr>
        <w:shd w:val="clear" w:color="auto" w:fill="FFFFFF"/>
        <w:spacing w:after="0" w:line="245" w:lineRule="atLeast"/>
        <w:ind w:left="360"/>
        <w:rPr>
          <w:rFonts w:ascii="Times New Roman" w:eastAsia="Times New Roman" w:hAnsi="Times New Roman"/>
          <w:color w:val="181818"/>
          <w:sz w:val="24"/>
          <w:szCs w:val="24"/>
          <w:lang w:eastAsia="ru-RU"/>
        </w:rPr>
      </w:pPr>
      <w:r w:rsidRPr="003456F8">
        <w:rPr>
          <w:rFonts w:ascii="Tahoma" w:eastAsia="Times New Roman" w:hAnsi="Tahoma" w:cs="Tahoma"/>
          <w:color w:val="181818"/>
          <w:sz w:val="24"/>
          <w:szCs w:val="24"/>
          <w:lang w:eastAsia="ru-RU"/>
        </w:rPr>
        <w:t> </w:t>
      </w:r>
    </w:p>
    <w:p w:rsidR="00FA082F" w:rsidRDefault="00FA082F" w:rsidP="00FA082F">
      <w:pPr>
        <w:shd w:val="clear" w:color="auto" w:fill="FFFFFF"/>
        <w:spacing w:after="0" w:line="245" w:lineRule="atLeast"/>
        <w:ind w:left="2484"/>
        <w:rPr>
          <w:rFonts w:ascii="Times New Roman" w:eastAsia="Times New Roman" w:hAnsi="Times New Roman"/>
          <w:b/>
          <w:bCs/>
          <w:color w:val="181818"/>
          <w:sz w:val="28"/>
          <w:szCs w:val="28"/>
          <w:lang w:eastAsia="ru-RU"/>
        </w:rPr>
      </w:pPr>
    </w:p>
    <w:p w:rsidR="00FA082F" w:rsidRDefault="00FA082F" w:rsidP="00FA082F">
      <w:pPr>
        <w:shd w:val="clear" w:color="auto" w:fill="FFFFFF"/>
        <w:spacing w:after="0" w:line="245" w:lineRule="atLeast"/>
        <w:ind w:left="2484"/>
        <w:rPr>
          <w:rFonts w:ascii="Times New Roman" w:eastAsia="Times New Roman" w:hAnsi="Times New Roman"/>
          <w:b/>
          <w:bCs/>
          <w:color w:val="181818"/>
          <w:sz w:val="28"/>
          <w:szCs w:val="28"/>
          <w:lang w:eastAsia="ru-RU"/>
        </w:rPr>
      </w:pPr>
    </w:p>
    <w:p w:rsidR="00FA082F" w:rsidRDefault="00FA082F" w:rsidP="00FA082F">
      <w:pPr>
        <w:shd w:val="clear" w:color="auto" w:fill="FFFFFF"/>
        <w:spacing w:after="0" w:line="245" w:lineRule="atLeast"/>
        <w:ind w:left="2484"/>
        <w:rPr>
          <w:rFonts w:ascii="Times New Roman" w:eastAsia="Times New Roman" w:hAnsi="Times New Roman"/>
          <w:b/>
          <w:bCs/>
          <w:color w:val="181818"/>
          <w:sz w:val="28"/>
          <w:szCs w:val="28"/>
          <w:lang w:eastAsia="ru-RU"/>
        </w:rPr>
      </w:pPr>
    </w:p>
    <w:p w:rsidR="00FA082F" w:rsidRDefault="00FA082F" w:rsidP="00FA082F">
      <w:pPr>
        <w:shd w:val="clear" w:color="auto" w:fill="FFFFFF"/>
        <w:spacing w:after="0" w:line="245" w:lineRule="atLeast"/>
        <w:ind w:left="2484"/>
        <w:rPr>
          <w:rFonts w:ascii="Times New Roman" w:eastAsia="Times New Roman" w:hAnsi="Times New Roman"/>
          <w:b/>
          <w:bCs/>
          <w:color w:val="181818"/>
          <w:sz w:val="28"/>
          <w:szCs w:val="28"/>
          <w:lang w:eastAsia="ru-RU"/>
        </w:rPr>
      </w:pPr>
    </w:p>
    <w:p w:rsidR="00FA082F" w:rsidRDefault="00FA082F" w:rsidP="00FA082F">
      <w:pPr>
        <w:shd w:val="clear" w:color="auto" w:fill="FFFFFF"/>
        <w:spacing w:after="0" w:line="245" w:lineRule="atLeast"/>
        <w:ind w:left="2484"/>
        <w:rPr>
          <w:rFonts w:ascii="Times New Roman" w:eastAsia="Times New Roman" w:hAnsi="Times New Roman"/>
          <w:b/>
          <w:bCs/>
          <w:color w:val="181818"/>
          <w:sz w:val="28"/>
          <w:szCs w:val="28"/>
          <w:lang w:eastAsia="ru-RU"/>
        </w:rPr>
      </w:pPr>
    </w:p>
    <w:p w:rsidR="00FA082F" w:rsidRDefault="00FA082F" w:rsidP="00FA082F">
      <w:pPr>
        <w:shd w:val="clear" w:color="auto" w:fill="FFFFFF"/>
        <w:spacing w:after="0" w:line="245" w:lineRule="atLeast"/>
        <w:ind w:left="2484"/>
        <w:rPr>
          <w:rFonts w:ascii="Times New Roman" w:eastAsia="Times New Roman" w:hAnsi="Times New Roman"/>
          <w:b/>
          <w:bCs/>
          <w:color w:val="181818"/>
          <w:sz w:val="28"/>
          <w:szCs w:val="28"/>
          <w:lang w:eastAsia="ru-RU"/>
        </w:rPr>
      </w:pPr>
    </w:p>
    <w:p w:rsidR="00FA082F" w:rsidRDefault="00FA082F" w:rsidP="00FA082F">
      <w:pPr>
        <w:shd w:val="clear" w:color="auto" w:fill="FFFFFF"/>
        <w:spacing w:after="0" w:line="245" w:lineRule="atLeast"/>
        <w:ind w:left="2484"/>
        <w:rPr>
          <w:rFonts w:ascii="Times New Roman" w:eastAsia="Times New Roman" w:hAnsi="Times New Roman"/>
          <w:b/>
          <w:bCs/>
          <w:color w:val="181818"/>
          <w:sz w:val="28"/>
          <w:szCs w:val="28"/>
          <w:lang w:eastAsia="ru-RU"/>
        </w:rPr>
      </w:pPr>
    </w:p>
    <w:p w:rsidR="00FA082F" w:rsidRDefault="00FA082F" w:rsidP="00FA082F">
      <w:pPr>
        <w:shd w:val="clear" w:color="auto" w:fill="FFFFFF"/>
        <w:spacing w:after="0" w:line="245" w:lineRule="atLeast"/>
        <w:ind w:left="2484"/>
        <w:rPr>
          <w:rFonts w:ascii="Times New Roman" w:eastAsia="Times New Roman" w:hAnsi="Times New Roman"/>
          <w:b/>
          <w:bCs/>
          <w:color w:val="181818"/>
          <w:sz w:val="28"/>
          <w:szCs w:val="28"/>
          <w:lang w:eastAsia="ru-RU"/>
        </w:rPr>
      </w:pPr>
    </w:p>
    <w:p w:rsidR="00FA082F" w:rsidRDefault="00FA082F" w:rsidP="00FA082F">
      <w:pPr>
        <w:shd w:val="clear" w:color="auto" w:fill="FFFFFF"/>
        <w:spacing w:after="0" w:line="245" w:lineRule="atLeast"/>
        <w:rPr>
          <w:rFonts w:ascii="Times New Roman" w:eastAsia="Times New Roman" w:hAnsi="Times New Roman"/>
          <w:b/>
          <w:bCs/>
          <w:color w:val="181818"/>
          <w:sz w:val="28"/>
          <w:szCs w:val="28"/>
          <w:lang w:eastAsia="ru-RU"/>
        </w:rPr>
      </w:pPr>
    </w:p>
    <w:p w:rsidR="00FA082F" w:rsidRPr="000F4D1D" w:rsidRDefault="00FA082F" w:rsidP="00FA082F">
      <w:pPr>
        <w:pStyle w:val="a3"/>
        <w:widowControl/>
        <w:numPr>
          <w:ilvl w:val="0"/>
          <w:numId w:val="1"/>
        </w:numPr>
        <w:shd w:val="clear" w:color="auto" w:fill="FFFFFF"/>
        <w:spacing w:after="0" w:line="245" w:lineRule="atLeast"/>
        <w:rPr>
          <w:rFonts w:eastAsia="Times New Roman" w:cs="Calibri"/>
          <w:color w:val="181818"/>
          <w:lang w:eastAsia="ru-RU"/>
        </w:rPr>
      </w:pPr>
      <w:proofErr w:type="spellStart"/>
      <w:r w:rsidRPr="000F4D1D">
        <w:rPr>
          <w:rFonts w:ascii="Times New Roman" w:eastAsia="Times New Roman" w:hAnsi="Times New Roman"/>
          <w:b/>
          <w:bCs/>
          <w:color w:val="181818"/>
          <w:sz w:val="28"/>
          <w:szCs w:val="28"/>
          <w:lang w:eastAsia="ru-RU"/>
        </w:rPr>
        <w:t>Пояснительная</w:t>
      </w:r>
      <w:proofErr w:type="spellEnd"/>
      <w:r w:rsidRPr="000F4D1D">
        <w:rPr>
          <w:rFonts w:ascii="Times New Roman" w:eastAsia="Times New Roman" w:hAnsi="Times New Roman"/>
          <w:b/>
          <w:bCs/>
          <w:color w:val="181818"/>
          <w:sz w:val="28"/>
          <w:szCs w:val="28"/>
          <w:lang w:eastAsia="ru-RU"/>
        </w:rPr>
        <w:t xml:space="preserve"> </w:t>
      </w:r>
      <w:proofErr w:type="spellStart"/>
      <w:r w:rsidRPr="000F4D1D">
        <w:rPr>
          <w:rFonts w:ascii="Times New Roman" w:eastAsia="Times New Roman" w:hAnsi="Times New Roman"/>
          <w:b/>
          <w:bCs/>
          <w:color w:val="181818"/>
          <w:sz w:val="28"/>
          <w:szCs w:val="28"/>
          <w:lang w:eastAsia="ru-RU"/>
        </w:rPr>
        <w:t>записка</w:t>
      </w:r>
      <w:proofErr w:type="spellEnd"/>
      <w:r>
        <w:rPr>
          <w:rFonts w:eastAsia="Times New Roman" w:cs="Calibri"/>
          <w:color w:val="181818"/>
          <w:lang w:eastAsia="ru-RU"/>
        </w:rPr>
        <w:t>  </w:t>
      </w:r>
    </w:p>
    <w:p w:rsidR="00FA082F" w:rsidRPr="000F4D1D" w:rsidRDefault="00FA082F" w:rsidP="00FA082F">
      <w:pPr>
        <w:pStyle w:val="a3"/>
        <w:shd w:val="clear" w:color="auto" w:fill="FFFFFF"/>
        <w:spacing w:after="0" w:line="245" w:lineRule="atLeast"/>
        <w:ind w:left="1155"/>
        <w:rPr>
          <w:rFonts w:ascii="Times New Roman" w:eastAsia="Times New Roman" w:hAnsi="Times New Roman"/>
          <w:color w:val="181818"/>
          <w:sz w:val="24"/>
          <w:szCs w:val="24"/>
          <w:lang w:eastAsia="ru-RU"/>
        </w:rPr>
      </w:pPr>
      <w:r w:rsidRPr="000F4D1D">
        <w:rPr>
          <w:rFonts w:eastAsia="Times New Roman" w:cs="Calibri"/>
          <w:color w:val="181818"/>
          <w:lang w:eastAsia="ru-RU"/>
        </w:rPr>
        <w:t>  </w:t>
      </w:r>
      <w:r w:rsidRPr="000F4D1D">
        <w:rPr>
          <w:rFonts w:ascii="Times New Roman" w:eastAsia="Times New Roman" w:hAnsi="Times New Roman"/>
          <w:b/>
          <w:bCs/>
          <w:color w:val="181818"/>
          <w:sz w:val="28"/>
          <w:szCs w:val="28"/>
          <w:lang w:eastAsia="ru-RU"/>
        </w:rPr>
        <w:t>1.1.</w:t>
      </w:r>
      <w:r w:rsidRPr="000F4D1D">
        <w:rPr>
          <w:rFonts w:ascii="Arial" w:eastAsia="Times New Roman" w:hAnsi="Arial" w:cs="Arial"/>
          <w:b/>
          <w:bCs/>
          <w:color w:val="181818"/>
          <w:sz w:val="28"/>
          <w:szCs w:val="28"/>
          <w:lang w:eastAsia="ru-RU"/>
        </w:rPr>
        <w:t>        </w:t>
      </w:r>
      <w:proofErr w:type="spellStart"/>
      <w:r w:rsidRPr="000F4D1D">
        <w:rPr>
          <w:rFonts w:ascii="Times New Roman" w:eastAsia="Times New Roman" w:hAnsi="Times New Roman"/>
          <w:b/>
          <w:bCs/>
          <w:color w:val="181818"/>
          <w:sz w:val="28"/>
          <w:szCs w:val="28"/>
          <w:lang w:eastAsia="ru-RU"/>
        </w:rPr>
        <w:t>Введение</w:t>
      </w:r>
      <w:proofErr w:type="spellEnd"/>
    </w:p>
    <w:p w:rsidR="00FA082F" w:rsidRPr="003456F8" w:rsidRDefault="00FA082F" w:rsidP="00FA082F">
      <w:pPr>
        <w:shd w:val="clear" w:color="auto" w:fill="FFFFFF"/>
        <w:spacing w:after="0" w:line="245" w:lineRule="atLeast"/>
        <w:ind w:left="1496"/>
        <w:rPr>
          <w:rFonts w:ascii="Times New Roman" w:eastAsia="Times New Roman" w:hAnsi="Times New Roman"/>
          <w:color w:val="181818"/>
          <w:sz w:val="24"/>
          <w:szCs w:val="24"/>
          <w:lang w:eastAsia="ru-RU"/>
        </w:rPr>
      </w:pPr>
      <w:r w:rsidRPr="003456F8">
        <w:rPr>
          <w:rFonts w:ascii="Times New Roman" w:eastAsia="Times New Roman" w:hAnsi="Times New Roman"/>
          <w:b/>
          <w:bCs/>
          <w:color w:val="181818"/>
          <w:sz w:val="28"/>
          <w:szCs w:val="28"/>
          <w:lang w:eastAsia="ru-RU"/>
        </w:rPr>
        <w:t> </w:t>
      </w:r>
    </w:p>
    <w:p w:rsidR="00FA082F" w:rsidRPr="00770C1F" w:rsidRDefault="00FA082F" w:rsidP="00FA082F">
      <w:pPr>
        <w:shd w:val="clear" w:color="auto" w:fill="FFFFFF"/>
        <w:spacing w:after="14" w:line="240" w:lineRule="auto"/>
        <w:ind w:left="380" w:right="67" w:firstLine="710"/>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Внеурочная деятельность учащихся общеобразовательных учреждений объединяет все виды деятельности учащихся (кроме учебной деятельности), в которых возможно и целесообразно решение задач их воспитания и социализации.</w:t>
      </w:r>
    </w:p>
    <w:p w:rsidR="00FA082F" w:rsidRPr="00770C1F" w:rsidRDefault="00FA082F" w:rsidP="00FA082F">
      <w:pPr>
        <w:shd w:val="clear" w:color="auto" w:fill="FFFFFF"/>
        <w:spacing w:after="14" w:line="240" w:lineRule="auto"/>
        <w:ind w:left="380" w:right="67" w:firstLine="710"/>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 xml:space="preserve">Согласно Базисному учебному плану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 </w:t>
      </w:r>
      <w:proofErr w:type="gramStart"/>
      <w:r w:rsidRPr="00770C1F">
        <w:rPr>
          <w:rFonts w:ascii="Times New Roman" w:eastAsia="Times New Roman" w:hAnsi="Times New Roman"/>
          <w:color w:val="181818"/>
          <w:sz w:val="24"/>
          <w:szCs w:val="24"/>
          <w:lang w:val="ru-RU" w:eastAsia="ru-RU"/>
        </w:rPr>
        <w:t>Время</w:t>
      </w:r>
      <w:proofErr w:type="gramEnd"/>
      <w:r w:rsidRPr="00770C1F">
        <w:rPr>
          <w:rFonts w:ascii="Times New Roman" w:eastAsia="Times New Roman" w:hAnsi="Times New Roman"/>
          <w:color w:val="181818"/>
          <w:sz w:val="24"/>
          <w:szCs w:val="24"/>
          <w:lang w:val="ru-RU" w:eastAsia="ru-RU"/>
        </w:rPr>
        <w:t xml:space="preserve"> отводимое на внеурочную деятельность, используется по желанию учащихся и в формах, отличных от урочной системы обучения. В Базисном учебном плане общеобразовательных учреждений Российской Федерации в числе </w:t>
      </w:r>
      <w:proofErr w:type="spellStart"/>
      <w:r w:rsidRPr="00770C1F">
        <w:rPr>
          <w:rFonts w:ascii="Times New Roman" w:eastAsia="Times New Roman" w:hAnsi="Times New Roman"/>
          <w:color w:val="181818"/>
          <w:sz w:val="24"/>
          <w:szCs w:val="24"/>
          <w:lang w:val="ru-RU" w:eastAsia="ru-RU"/>
        </w:rPr>
        <w:t>основных</w:t>
      </w:r>
      <w:r w:rsidRPr="00770C1F">
        <w:rPr>
          <w:rFonts w:ascii="Times New Roman" w:eastAsia="Times New Roman" w:hAnsi="Times New Roman"/>
          <w:i/>
          <w:iCs/>
          <w:color w:val="181818"/>
          <w:sz w:val="24"/>
          <w:szCs w:val="24"/>
          <w:lang w:val="ru-RU" w:eastAsia="ru-RU"/>
        </w:rPr>
        <w:t>направлений</w:t>
      </w:r>
      <w:proofErr w:type="spellEnd"/>
      <w:r w:rsidRPr="00770C1F">
        <w:rPr>
          <w:rFonts w:ascii="Times New Roman" w:eastAsia="Times New Roman" w:hAnsi="Times New Roman"/>
          <w:i/>
          <w:iCs/>
          <w:color w:val="181818"/>
          <w:sz w:val="24"/>
          <w:szCs w:val="24"/>
          <w:lang w:val="ru-RU" w:eastAsia="ru-RU"/>
        </w:rPr>
        <w:t xml:space="preserve"> внеурочной деятельности</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выделено спортивно </w:t>
      </w:r>
      <w:proofErr w:type="gramStart"/>
      <w:r w:rsidRPr="00770C1F">
        <w:rPr>
          <w:rFonts w:ascii="Times New Roman" w:eastAsia="Times New Roman" w:hAnsi="Times New Roman"/>
          <w:color w:val="181818"/>
          <w:sz w:val="24"/>
          <w:szCs w:val="24"/>
          <w:lang w:val="ru-RU" w:eastAsia="ru-RU"/>
        </w:rPr>
        <w:t>-о</w:t>
      </w:r>
      <w:proofErr w:type="gramEnd"/>
      <w:r w:rsidRPr="00770C1F">
        <w:rPr>
          <w:rFonts w:ascii="Times New Roman" w:eastAsia="Times New Roman" w:hAnsi="Times New Roman"/>
          <w:color w:val="181818"/>
          <w:sz w:val="24"/>
          <w:szCs w:val="24"/>
          <w:lang w:val="ru-RU" w:eastAsia="ru-RU"/>
        </w:rPr>
        <w:t>здоровительное направление.</w:t>
      </w:r>
    </w:p>
    <w:p w:rsidR="00FA082F" w:rsidRPr="00770C1F" w:rsidRDefault="00FA082F" w:rsidP="00FA082F">
      <w:pPr>
        <w:shd w:val="clear" w:color="auto" w:fill="FFFFFF"/>
        <w:spacing w:after="14" w:line="240" w:lineRule="auto"/>
        <w:ind w:left="380" w:right="67" w:firstLine="710"/>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 xml:space="preserve">Рабочая программа внеурочной деятельности «Шахматы в школе» предназначена для спортивно </w:t>
      </w:r>
      <w:proofErr w:type="gramStart"/>
      <w:r w:rsidRPr="00770C1F">
        <w:rPr>
          <w:rFonts w:ascii="Times New Roman" w:eastAsia="Times New Roman" w:hAnsi="Times New Roman"/>
          <w:color w:val="181818"/>
          <w:sz w:val="24"/>
          <w:szCs w:val="24"/>
          <w:lang w:val="ru-RU" w:eastAsia="ru-RU"/>
        </w:rPr>
        <w:t>-о</w:t>
      </w:r>
      <w:proofErr w:type="gramEnd"/>
      <w:r w:rsidRPr="00770C1F">
        <w:rPr>
          <w:rFonts w:ascii="Times New Roman" w:eastAsia="Times New Roman" w:hAnsi="Times New Roman"/>
          <w:color w:val="181818"/>
          <w:sz w:val="24"/>
          <w:szCs w:val="24"/>
          <w:lang w:val="ru-RU" w:eastAsia="ru-RU"/>
        </w:rPr>
        <w:t>здоровительной работы с учащимися, проявляющими интерес к физической культуре и спорту, в 1-4 классах.</w:t>
      </w:r>
    </w:p>
    <w:p w:rsidR="00FA082F" w:rsidRPr="00770C1F" w:rsidRDefault="00FA082F" w:rsidP="00FA082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В начальной школе происходят радикальные изменения, связанные с приоритетом целей обучения: на первый план выдвигается развивающая функция обучения, в значительной степени способствующая становлению личности младших школьников и наиболее полному раскрытию их творческих способностей.</w:t>
      </w:r>
    </w:p>
    <w:p w:rsidR="00FA082F" w:rsidRPr="00770C1F" w:rsidRDefault="00FA082F" w:rsidP="00FA082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Грамотно поставленный процесс обучения детей шахматным азам позволяет реализовать многие позитивные идеи отечественных теоретиков и практиков – сделать обучение радостным, дает возможность учить детей без принуждения, поддерживать устойчивый интерес к знаниям, использовать многообразие форм обучения. Стержневым моментом уроков становится деятельность самих учащихся, когда они наблюдают, сравнивают, классифицируют, группируют, делают выводы, выясняют закономерности. При этом предусматривается широкое использование занимательного материала, включение в уроки игровых ситуаций, чтение дидактических сказок, рассказов и др.</w:t>
      </w:r>
    </w:p>
    <w:p w:rsidR="00FA082F" w:rsidRPr="00770C1F" w:rsidRDefault="00FA082F" w:rsidP="00FA082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Шахматы в начальной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FA082F" w:rsidRPr="00770C1F" w:rsidRDefault="00FA082F" w:rsidP="00FA082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Обучение игре в шахматы с самого раннего возраста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p>
    <w:p w:rsidR="00FA082F" w:rsidRPr="00770C1F" w:rsidRDefault="00FA082F" w:rsidP="00FA082F">
      <w:pPr>
        <w:shd w:val="clear" w:color="auto" w:fill="FFFFFF"/>
        <w:spacing w:after="0" w:line="240" w:lineRule="auto"/>
        <w:ind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 xml:space="preserve">Шахматы по своей природе остаются, прежде всего, игрой. И ребенок, особенно в начале обучения, воспринимает их именно как игру. Сейчас шахматы стали профессиональным видом спорта, к тому же все детские соревнования носят спортивную направленность. Поэтому развитие личности ребенка происходит через шахматную игру в ее спортивной форме. Спорт вырабатывает в человеке ряд необходимых и требуемых в обществе качеств: целеустремленность, волю, выносливость, терпение, способность к концентрации внимания, смелость, расчет, умение быстро и правильно принимать решения в меняющейся обстановке и т.д. Шахматы, сочетающие в себе также элементы науки и искусства, могут вырабатывать в учащихся эти черты более эффективно, чем </w:t>
      </w:r>
      <w:r w:rsidRPr="00770C1F">
        <w:rPr>
          <w:rFonts w:ascii="Times New Roman" w:eastAsia="Times New Roman" w:hAnsi="Times New Roman"/>
          <w:color w:val="181818"/>
          <w:sz w:val="24"/>
          <w:szCs w:val="24"/>
          <w:lang w:val="ru-RU" w:eastAsia="ru-RU"/>
        </w:rPr>
        <w:lastRenderedPageBreak/>
        <w:t>другие виды спорта. Формирование этих качеств нуждается, безусловно, в мотивации, а в шахматах любое поражение и извлеченные из него уроки способны создать у ребенка сильнейшую мотивацию к выработке у себя определенных свойств характера. А.Алехин писал: «Шахматы не только знание и логика, но и глубокая фантазия. Посредством шахмат я воспитал свой характер. Шахматы не просто модель жизни, но и модель творчества. Шахматы, прежде всего, учат быть объективными. В шахматах можно сделаться большим мастером, лишь осознав свои ошибки и недостатки.</w:t>
      </w:r>
    </w:p>
    <w:p w:rsidR="00FA082F" w:rsidRPr="00770C1F" w:rsidRDefault="00FA082F" w:rsidP="00FA082F">
      <w:pPr>
        <w:shd w:val="clear" w:color="auto" w:fill="FFFFFF"/>
        <w:spacing w:after="0" w:line="240" w:lineRule="auto"/>
        <w:ind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Совершенно также как и в жизни».</w:t>
      </w:r>
    </w:p>
    <w:p w:rsidR="00FA082F" w:rsidRPr="00770C1F" w:rsidRDefault="00FA082F" w:rsidP="00FA082F">
      <w:pPr>
        <w:shd w:val="clear" w:color="auto" w:fill="FFFFFF"/>
        <w:spacing w:after="14" w:line="240" w:lineRule="auto"/>
        <w:ind w:left="1078"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Древние мудрецы сформулировали суть шахмат так: «Разумом одерживать победу».</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Шахматные игры развивают такой комплекс наиважнейших качеств, что с давних пор приобрели особую социальную значимость – это один из самых лучших и увлекательных видов досуга, когда-либо придуманных человечеством.</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Поэтому актуальность данной программы состоит в том, что она направлена на организацию содержательного досуга учащихся, удовлетворение их потребностей в активных формах познавательной деятельности и обусловлена многими причинами: рост нервно-эмоциональных перегрузок, увеличение педагогически запущенных детей.</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 xml:space="preserve">Жизнь заставляет нас на каждом шагу отстаивать правильность своих воззрений, поступать решительно, проявлять в зависимости от обстоятельств выдержку и твердость, осторожность и смелость, умение фантазировать и умение смирять фантазию. И </w:t>
      </w:r>
      <w:proofErr w:type="gramStart"/>
      <w:r w:rsidRPr="00770C1F">
        <w:rPr>
          <w:rFonts w:ascii="Times New Roman" w:eastAsia="Times New Roman" w:hAnsi="Times New Roman"/>
          <w:color w:val="181818"/>
          <w:sz w:val="24"/>
          <w:szCs w:val="24"/>
          <w:lang w:val="ru-RU" w:eastAsia="ru-RU"/>
        </w:rPr>
        <w:t>вс</w:t>
      </w:r>
      <w:proofErr w:type="gramEnd"/>
      <w:r w:rsidRPr="00770C1F">
        <w:rPr>
          <w:rFonts w:ascii="Times New Roman" w:eastAsia="Times New Roman" w:hAnsi="Times New Roman"/>
          <w:color w:val="181818"/>
          <w:sz w:val="24"/>
          <w:szCs w:val="24"/>
          <w:lang w:val="ru-RU" w:eastAsia="ru-RU"/>
        </w:rPr>
        <w:t xml:space="preserve">ѐ это же самое требуется в шахматах. Они многогранны и обладают огромным эмоциональным потенциалом, дарят «упоение в борьбе», но и одновременно требуют умения </w:t>
      </w:r>
      <w:proofErr w:type="spellStart"/>
      <w:r w:rsidRPr="00770C1F">
        <w:rPr>
          <w:rFonts w:ascii="Times New Roman" w:eastAsia="Times New Roman" w:hAnsi="Times New Roman"/>
          <w:color w:val="181818"/>
          <w:sz w:val="24"/>
          <w:szCs w:val="24"/>
          <w:lang w:val="ru-RU" w:eastAsia="ru-RU"/>
        </w:rPr>
        <w:t>мобилизировать</w:t>
      </w:r>
      <w:proofErr w:type="spellEnd"/>
      <w:r w:rsidRPr="00770C1F">
        <w:rPr>
          <w:rFonts w:ascii="Times New Roman" w:eastAsia="Times New Roman" w:hAnsi="Times New Roman"/>
          <w:color w:val="181818"/>
          <w:sz w:val="24"/>
          <w:szCs w:val="24"/>
          <w:lang w:val="ru-RU" w:eastAsia="ru-RU"/>
        </w:rPr>
        <w:t>, и концентрировать внимание, ценить время, сохранять выдержку, распознавать ложь и правду, критически относиться не только к сопернику, но и к самому себе.</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Следовательно, они сочетают в себе элементы искусства, науки и спорта.</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Однако установка сделать из ребенка гроссмейстера, не является приоритетной в данной программе. И если ребенок не достигает выдающихся спортивных результатов в шахматах, то это не рассматривается как жизненная неудача.</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13" w:line="240" w:lineRule="auto"/>
        <w:ind w:left="360"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0D0D0D"/>
          <w:sz w:val="24"/>
          <w:szCs w:val="24"/>
          <w:lang w:val="ru-RU" w:eastAsia="ru-RU"/>
        </w:rPr>
        <w:t xml:space="preserve">Нормативно-правовой и документальной </w:t>
      </w:r>
      <w:proofErr w:type="gramStart"/>
      <w:r w:rsidRPr="00770C1F">
        <w:rPr>
          <w:rFonts w:ascii="Times New Roman" w:eastAsia="Times New Roman" w:hAnsi="Times New Roman"/>
          <w:color w:val="0D0D0D"/>
          <w:sz w:val="24"/>
          <w:szCs w:val="24"/>
          <w:lang w:val="ru-RU" w:eastAsia="ru-RU"/>
        </w:rPr>
        <w:t>базой программы</w:t>
      </w:r>
      <w:proofErr w:type="gramEnd"/>
      <w:r w:rsidRPr="003456F8">
        <w:rPr>
          <w:rFonts w:ascii="Times New Roman" w:eastAsia="Times New Roman" w:hAnsi="Times New Roman"/>
          <w:color w:val="0D0D0D"/>
          <w:sz w:val="24"/>
          <w:szCs w:val="24"/>
          <w:lang w:eastAsia="ru-RU"/>
        </w:rPr>
        <w:t> </w:t>
      </w:r>
      <w:r w:rsidRPr="00770C1F">
        <w:rPr>
          <w:rFonts w:ascii="Times New Roman" w:eastAsia="Times New Roman" w:hAnsi="Times New Roman"/>
          <w:color w:val="0D0D0D"/>
          <w:sz w:val="24"/>
          <w:szCs w:val="24"/>
          <w:lang w:val="ru-RU" w:eastAsia="ru-RU"/>
        </w:rPr>
        <w:t xml:space="preserve"> внеурочной деятельности по формированию культуры здоровья учащихся являются:</w:t>
      </w:r>
    </w:p>
    <w:p w:rsidR="00FA082F" w:rsidRPr="00770C1F" w:rsidRDefault="00FA082F" w:rsidP="00FA082F">
      <w:pPr>
        <w:shd w:val="clear" w:color="auto" w:fill="FFFFFF"/>
        <w:spacing w:after="13" w:line="240" w:lineRule="auto"/>
        <w:ind w:left="705" w:firstLine="708"/>
        <w:rPr>
          <w:rFonts w:ascii="Times New Roman" w:eastAsia="Times New Roman" w:hAnsi="Times New Roman"/>
          <w:color w:val="181818"/>
          <w:sz w:val="24"/>
          <w:szCs w:val="24"/>
          <w:lang w:val="ru-RU" w:eastAsia="ru-RU"/>
        </w:rPr>
      </w:pPr>
      <w:r w:rsidRPr="003456F8">
        <w:rPr>
          <w:rFonts w:ascii="Wingdings" w:eastAsia="Times New Roman" w:hAnsi="Wingdings"/>
          <w:color w:val="0D0D0D"/>
          <w:sz w:val="24"/>
          <w:szCs w:val="24"/>
          <w:lang w:eastAsia="ru-RU"/>
        </w:rPr>
        <w:t></w:t>
      </w:r>
      <w:r w:rsidRPr="003456F8">
        <w:rPr>
          <w:rFonts w:ascii="Times New Roman" w:eastAsia="Times New Roman" w:hAnsi="Times New Roman"/>
          <w:color w:val="0D0D0D"/>
          <w:sz w:val="14"/>
          <w:szCs w:val="14"/>
          <w:lang w:eastAsia="ru-RU"/>
        </w:rPr>
        <w:t>     </w:t>
      </w:r>
      <w:r w:rsidRPr="00770C1F">
        <w:rPr>
          <w:rFonts w:ascii="Times New Roman" w:eastAsia="Times New Roman" w:hAnsi="Times New Roman"/>
          <w:color w:val="0D0D0D"/>
          <w:sz w:val="24"/>
          <w:szCs w:val="24"/>
          <w:lang w:val="ru-RU" w:eastAsia="ru-RU"/>
        </w:rPr>
        <w:t>Закон Российской Федерации «Об образовании»;</w:t>
      </w:r>
    </w:p>
    <w:p w:rsidR="00FA082F" w:rsidRPr="00770C1F" w:rsidRDefault="00FA082F" w:rsidP="00FA082F">
      <w:pPr>
        <w:shd w:val="clear" w:color="auto" w:fill="FFFFFF"/>
        <w:spacing w:after="13" w:line="240" w:lineRule="auto"/>
        <w:ind w:left="705" w:firstLine="708"/>
        <w:rPr>
          <w:rFonts w:ascii="Times New Roman" w:eastAsia="Times New Roman" w:hAnsi="Times New Roman"/>
          <w:color w:val="181818"/>
          <w:sz w:val="24"/>
          <w:szCs w:val="24"/>
          <w:lang w:val="ru-RU" w:eastAsia="ru-RU"/>
        </w:rPr>
      </w:pPr>
      <w:r w:rsidRPr="003456F8">
        <w:rPr>
          <w:rFonts w:ascii="Wingdings" w:eastAsia="Times New Roman" w:hAnsi="Wingdings"/>
          <w:color w:val="0D0D0D"/>
          <w:sz w:val="24"/>
          <w:szCs w:val="24"/>
          <w:lang w:eastAsia="ru-RU"/>
        </w:rPr>
        <w:t></w:t>
      </w:r>
      <w:r w:rsidRPr="003456F8">
        <w:rPr>
          <w:rFonts w:ascii="Times New Roman" w:eastAsia="Times New Roman" w:hAnsi="Times New Roman"/>
          <w:color w:val="0D0D0D"/>
          <w:sz w:val="14"/>
          <w:szCs w:val="14"/>
          <w:lang w:eastAsia="ru-RU"/>
        </w:rPr>
        <w:t>     </w:t>
      </w:r>
      <w:r w:rsidRPr="00770C1F">
        <w:rPr>
          <w:rFonts w:ascii="Times New Roman" w:eastAsia="Times New Roman" w:hAnsi="Times New Roman"/>
          <w:color w:val="0D0D0D"/>
          <w:sz w:val="24"/>
          <w:szCs w:val="24"/>
          <w:lang w:val="ru-RU" w:eastAsia="ru-RU"/>
        </w:rPr>
        <w:t>Федеральный государственный образовательный стандарт;</w:t>
      </w:r>
    </w:p>
    <w:p w:rsidR="00FA082F" w:rsidRPr="00770C1F" w:rsidRDefault="00FA082F" w:rsidP="00FA082F">
      <w:pPr>
        <w:shd w:val="clear" w:color="auto" w:fill="FFFFFF"/>
        <w:spacing w:after="29" w:line="245" w:lineRule="atLeast"/>
        <w:ind w:left="705" w:firstLine="708"/>
        <w:rPr>
          <w:rFonts w:ascii="Times New Roman" w:eastAsia="Times New Roman" w:hAnsi="Times New Roman"/>
          <w:color w:val="181818"/>
          <w:sz w:val="24"/>
          <w:szCs w:val="24"/>
          <w:lang w:val="ru-RU" w:eastAsia="ru-RU"/>
        </w:rPr>
      </w:pPr>
      <w:r w:rsidRPr="003456F8">
        <w:rPr>
          <w:rFonts w:ascii="Wingdings" w:eastAsia="Times New Roman" w:hAnsi="Wingdings"/>
          <w:color w:val="0D0D0D"/>
          <w:sz w:val="24"/>
          <w:szCs w:val="24"/>
          <w:lang w:eastAsia="ru-RU"/>
        </w:rPr>
        <w:t></w:t>
      </w:r>
      <w:r w:rsidRPr="003456F8">
        <w:rPr>
          <w:rFonts w:ascii="Times New Roman" w:eastAsia="Times New Roman" w:hAnsi="Times New Roman"/>
          <w:color w:val="0D0D0D"/>
          <w:sz w:val="14"/>
          <w:szCs w:val="14"/>
          <w:lang w:eastAsia="ru-RU"/>
        </w:rPr>
        <w:t>     </w:t>
      </w:r>
      <w:proofErr w:type="spellStart"/>
      <w:r w:rsidRPr="00770C1F">
        <w:rPr>
          <w:rFonts w:ascii="Times New Roman" w:eastAsia="Times New Roman" w:hAnsi="Times New Roman"/>
          <w:color w:val="0D0D0D"/>
          <w:sz w:val="24"/>
          <w:szCs w:val="24"/>
          <w:lang w:val="ru-RU" w:eastAsia="ru-RU"/>
        </w:rPr>
        <w:t>СанПиН</w:t>
      </w:r>
      <w:proofErr w:type="spellEnd"/>
      <w:r w:rsidRPr="00770C1F">
        <w:rPr>
          <w:rFonts w:ascii="Times New Roman" w:eastAsia="Times New Roman" w:hAnsi="Times New Roman"/>
          <w:color w:val="0D0D0D"/>
          <w:sz w:val="24"/>
          <w:szCs w:val="24"/>
          <w:lang w:val="ru-RU" w:eastAsia="ru-RU"/>
        </w:rPr>
        <w:t xml:space="preserve">, 2.4.2.1178-02 </w:t>
      </w:r>
      <w:r w:rsidRPr="003456F8">
        <w:rPr>
          <w:rFonts w:ascii="Times New Roman" w:eastAsia="Times New Roman" w:hAnsi="Times New Roman"/>
          <w:color w:val="0D0D0D"/>
          <w:sz w:val="24"/>
          <w:szCs w:val="24"/>
          <w:lang w:eastAsia="ru-RU"/>
        </w:rPr>
        <w:t>       </w:t>
      </w:r>
      <w:r w:rsidRPr="00770C1F">
        <w:rPr>
          <w:rFonts w:ascii="Times New Roman" w:eastAsia="Times New Roman" w:hAnsi="Times New Roman"/>
          <w:color w:val="0D0D0D"/>
          <w:sz w:val="24"/>
          <w:szCs w:val="24"/>
          <w:lang w:val="ru-RU" w:eastAsia="ru-RU"/>
        </w:rPr>
        <w:t xml:space="preserve"> «Гигиенические требования к режиму </w:t>
      </w:r>
      <w:proofErr w:type="spellStart"/>
      <w:r w:rsidRPr="00770C1F">
        <w:rPr>
          <w:rFonts w:ascii="Times New Roman" w:eastAsia="Times New Roman" w:hAnsi="Times New Roman"/>
          <w:color w:val="0D0D0D"/>
          <w:sz w:val="24"/>
          <w:szCs w:val="24"/>
          <w:lang w:val="ru-RU" w:eastAsia="ru-RU"/>
        </w:rPr>
        <w:t>учебно</w:t>
      </w:r>
      <w:proofErr w:type="spellEnd"/>
      <w:r w:rsidRPr="00770C1F">
        <w:rPr>
          <w:rFonts w:ascii="Times New Roman" w:eastAsia="Times New Roman" w:hAnsi="Times New Roman"/>
          <w:color w:val="0D0D0D"/>
          <w:sz w:val="24"/>
          <w:szCs w:val="24"/>
          <w:lang w:val="ru-RU" w:eastAsia="ru-RU"/>
        </w:rPr>
        <w:t>-</w:t>
      </w:r>
    </w:p>
    <w:p w:rsidR="00FA082F" w:rsidRPr="00770C1F" w:rsidRDefault="00FA082F" w:rsidP="00FA082F">
      <w:pPr>
        <w:shd w:val="clear" w:color="auto" w:fill="FFFFFF"/>
        <w:spacing w:after="13" w:line="240" w:lineRule="auto"/>
        <w:ind w:left="713"/>
        <w:rPr>
          <w:rFonts w:ascii="Times New Roman" w:eastAsia="Times New Roman" w:hAnsi="Times New Roman"/>
          <w:color w:val="181818"/>
          <w:sz w:val="24"/>
          <w:szCs w:val="24"/>
          <w:lang w:val="ru-RU" w:eastAsia="ru-RU"/>
        </w:rPr>
      </w:pPr>
      <w:r w:rsidRPr="00770C1F">
        <w:rPr>
          <w:rFonts w:ascii="Times New Roman" w:eastAsia="Times New Roman" w:hAnsi="Times New Roman"/>
          <w:color w:val="0D0D0D"/>
          <w:sz w:val="24"/>
          <w:szCs w:val="24"/>
          <w:lang w:val="ru-RU" w:eastAsia="ru-RU"/>
        </w:rPr>
        <w:t>воспитательного процесса» (Приказ Минздрава от 28.11.2002) раздел 2.9.;</w:t>
      </w:r>
    </w:p>
    <w:p w:rsidR="00FA082F" w:rsidRPr="00770C1F" w:rsidRDefault="00FA082F" w:rsidP="00FA082F">
      <w:pPr>
        <w:shd w:val="clear" w:color="auto" w:fill="FFFFFF"/>
        <w:spacing w:after="0" w:line="240" w:lineRule="auto"/>
        <w:ind w:left="705" w:firstLine="708"/>
        <w:rPr>
          <w:rFonts w:ascii="Times New Roman" w:eastAsia="Times New Roman" w:hAnsi="Times New Roman"/>
          <w:color w:val="181818"/>
          <w:sz w:val="24"/>
          <w:szCs w:val="24"/>
          <w:lang w:val="ru-RU" w:eastAsia="ru-RU"/>
        </w:rPr>
      </w:pPr>
      <w:r w:rsidRPr="003456F8">
        <w:rPr>
          <w:rFonts w:ascii="Wingdings" w:eastAsia="Times New Roman" w:hAnsi="Wingdings"/>
          <w:color w:val="0D0D0D"/>
          <w:sz w:val="24"/>
          <w:szCs w:val="24"/>
          <w:lang w:eastAsia="ru-RU"/>
        </w:rPr>
        <w:t></w:t>
      </w:r>
      <w:r w:rsidRPr="003456F8">
        <w:rPr>
          <w:rFonts w:ascii="Times New Roman" w:eastAsia="Times New Roman" w:hAnsi="Times New Roman"/>
          <w:color w:val="0D0D0D"/>
          <w:sz w:val="14"/>
          <w:szCs w:val="14"/>
          <w:lang w:eastAsia="ru-RU"/>
        </w:rPr>
        <w:t>     </w:t>
      </w:r>
      <w:r w:rsidRPr="00770C1F">
        <w:rPr>
          <w:rFonts w:ascii="Times New Roman" w:eastAsia="Times New Roman" w:hAnsi="Times New Roman"/>
          <w:color w:val="181818"/>
          <w:sz w:val="24"/>
          <w:szCs w:val="24"/>
          <w:lang w:val="ru-RU" w:eastAsia="ru-RU"/>
        </w:rPr>
        <w:t>Федеральный закон от 20.03.1999 №52-ФЗ «О санитарно-эпидемиологическом благополучии населения»,</w:t>
      </w:r>
    </w:p>
    <w:p w:rsidR="00FA082F" w:rsidRPr="00770C1F" w:rsidRDefault="00FA082F" w:rsidP="00FA082F">
      <w:pPr>
        <w:shd w:val="clear" w:color="auto" w:fill="FFFFFF"/>
        <w:spacing w:after="0" w:line="240" w:lineRule="auto"/>
        <w:ind w:left="705" w:firstLine="708"/>
        <w:rPr>
          <w:rFonts w:ascii="Times New Roman" w:eastAsia="Times New Roman" w:hAnsi="Times New Roman"/>
          <w:color w:val="181818"/>
          <w:sz w:val="24"/>
          <w:szCs w:val="24"/>
          <w:lang w:val="ru-RU" w:eastAsia="ru-RU"/>
        </w:rPr>
      </w:pPr>
      <w:proofErr w:type="gramStart"/>
      <w:r w:rsidRPr="003456F8">
        <w:rPr>
          <w:rFonts w:ascii="Wingdings" w:eastAsia="Times New Roman" w:hAnsi="Wingdings"/>
          <w:color w:val="0D0D0D"/>
          <w:sz w:val="24"/>
          <w:szCs w:val="24"/>
          <w:lang w:eastAsia="ru-RU"/>
        </w:rPr>
        <w:t></w:t>
      </w:r>
      <w:r w:rsidRPr="003456F8">
        <w:rPr>
          <w:rFonts w:ascii="Times New Roman" w:eastAsia="Times New Roman" w:hAnsi="Times New Roman"/>
          <w:color w:val="0D0D0D"/>
          <w:sz w:val="14"/>
          <w:szCs w:val="14"/>
          <w:lang w:eastAsia="ru-RU"/>
        </w:rPr>
        <w:t>     </w:t>
      </w:r>
      <w:r w:rsidRPr="00770C1F">
        <w:rPr>
          <w:rFonts w:ascii="Times New Roman" w:eastAsia="Times New Roman" w:hAnsi="Times New Roman"/>
          <w:color w:val="181818"/>
          <w:sz w:val="24"/>
          <w:szCs w:val="24"/>
          <w:lang w:val="ru-RU" w:eastAsia="ru-RU"/>
        </w:rPr>
        <w:t>Постановление Правительства Российской Федерации от 23.03.2001 №224 «О проведении эксперимента по совершенствованию структуры и содержания общего образования» в части сохранения и укрепления здоровья школьников.</w:t>
      </w:r>
      <w:proofErr w:type="gramEnd"/>
    </w:p>
    <w:p w:rsidR="00FA082F" w:rsidRPr="00770C1F" w:rsidRDefault="00FA082F" w:rsidP="00FA082F">
      <w:pPr>
        <w:shd w:val="clear" w:color="auto" w:fill="FFFFFF"/>
        <w:spacing w:after="13" w:line="240" w:lineRule="auto"/>
        <w:ind w:left="705" w:firstLine="708"/>
        <w:rPr>
          <w:rFonts w:ascii="Times New Roman" w:eastAsia="Times New Roman" w:hAnsi="Times New Roman"/>
          <w:color w:val="181818"/>
          <w:sz w:val="24"/>
          <w:szCs w:val="24"/>
          <w:lang w:val="ru-RU" w:eastAsia="ru-RU"/>
        </w:rPr>
      </w:pPr>
      <w:r w:rsidRPr="003456F8">
        <w:rPr>
          <w:rFonts w:ascii="Wingdings" w:eastAsia="Times New Roman" w:hAnsi="Wingdings"/>
          <w:color w:val="0D0D0D"/>
          <w:sz w:val="24"/>
          <w:szCs w:val="24"/>
          <w:lang w:eastAsia="ru-RU"/>
        </w:rPr>
        <w:t></w:t>
      </w:r>
      <w:r w:rsidRPr="003456F8">
        <w:rPr>
          <w:rFonts w:ascii="Times New Roman" w:eastAsia="Times New Roman" w:hAnsi="Times New Roman"/>
          <w:color w:val="0D0D0D"/>
          <w:sz w:val="14"/>
          <w:szCs w:val="14"/>
          <w:lang w:eastAsia="ru-RU"/>
        </w:rPr>
        <w:t>     </w:t>
      </w:r>
      <w:r w:rsidRPr="00770C1F">
        <w:rPr>
          <w:rFonts w:ascii="Times New Roman" w:eastAsia="Times New Roman" w:hAnsi="Times New Roman"/>
          <w:color w:val="0D0D0D"/>
          <w:sz w:val="24"/>
          <w:szCs w:val="24"/>
          <w:lang w:val="ru-RU" w:eastAsia="ru-RU"/>
        </w:rPr>
        <w:t>О недопустимости перегрузок учащихся в школе (Письмо МО РФ № 220/11-13 от 20.02.1999);</w:t>
      </w:r>
    </w:p>
    <w:p w:rsidR="00FA082F" w:rsidRPr="00770C1F" w:rsidRDefault="00FA082F" w:rsidP="00FA082F">
      <w:pPr>
        <w:shd w:val="clear" w:color="auto" w:fill="FFFFFF"/>
        <w:spacing w:after="13" w:line="240" w:lineRule="auto"/>
        <w:ind w:left="705" w:firstLine="708"/>
        <w:rPr>
          <w:rFonts w:ascii="Times New Roman" w:eastAsia="Times New Roman" w:hAnsi="Times New Roman"/>
          <w:color w:val="181818"/>
          <w:sz w:val="24"/>
          <w:szCs w:val="24"/>
          <w:lang w:val="ru-RU" w:eastAsia="ru-RU"/>
        </w:rPr>
      </w:pPr>
      <w:r w:rsidRPr="003456F8">
        <w:rPr>
          <w:rFonts w:ascii="Wingdings" w:eastAsia="Times New Roman" w:hAnsi="Wingdings"/>
          <w:color w:val="0D0D0D"/>
          <w:sz w:val="24"/>
          <w:szCs w:val="24"/>
          <w:lang w:eastAsia="ru-RU"/>
        </w:rPr>
        <w:t></w:t>
      </w:r>
      <w:r w:rsidRPr="003456F8">
        <w:rPr>
          <w:rFonts w:ascii="Times New Roman" w:eastAsia="Times New Roman" w:hAnsi="Times New Roman"/>
          <w:color w:val="0D0D0D"/>
          <w:sz w:val="14"/>
          <w:szCs w:val="14"/>
          <w:lang w:eastAsia="ru-RU"/>
        </w:rPr>
        <w:t>     </w:t>
      </w:r>
      <w:r w:rsidRPr="00770C1F">
        <w:rPr>
          <w:rFonts w:ascii="Times New Roman" w:eastAsia="Times New Roman" w:hAnsi="Times New Roman"/>
          <w:color w:val="0D0D0D"/>
          <w:sz w:val="24"/>
          <w:szCs w:val="24"/>
          <w:lang w:val="ru-RU" w:eastAsia="ru-RU"/>
        </w:rPr>
        <w:t>Гигиенические требования к условиям реализации основной образовательной программы основного общего образования (2009 г.);</w:t>
      </w:r>
    </w:p>
    <w:p w:rsidR="00FA082F" w:rsidRPr="00770C1F" w:rsidRDefault="00FA082F" w:rsidP="00FA082F">
      <w:pPr>
        <w:shd w:val="clear" w:color="auto" w:fill="FFFFFF"/>
        <w:spacing w:after="102" w:line="245" w:lineRule="atLeast"/>
        <w:ind w:left="1068"/>
        <w:rPr>
          <w:rFonts w:ascii="Times New Roman" w:eastAsia="Times New Roman" w:hAnsi="Times New Roman"/>
          <w:color w:val="181818"/>
          <w:sz w:val="24"/>
          <w:szCs w:val="24"/>
          <w:lang w:val="ru-RU" w:eastAsia="ru-RU"/>
        </w:rPr>
      </w:pP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0" w:line="245" w:lineRule="atLeast"/>
        <w:rPr>
          <w:rFonts w:ascii="Times New Roman" w:eastAsia="Times New Roman" w:hAnsi="Times New Roman"/>
          <w:color w:val="181818"/>
          <w:sz w:val="24"/>
          <w:szCs w:val="24"/>
          <w:lang w:val="ru-RU" w:eastAsia="ru-RU"/>
        </w:rPr>
      </w:pPr>
      <w:r w:rsidRPr="003456F8">
        <w:rPr>
          <w:rFonts w:eastAsia="Times New Roman" w:cs="Calibri"/>
          <w:color w:val="181818"/>
          <w:lang w:eastAsia="ru-RU"/>
        </w:rPr>
        <w:t>        </w:t>
      </w:r>
      <w:r>
        <w:rPr>
          <w:rFonts w:eastAsia="Times New Roman" w:cs="Calibri"/>
          <w:color w:val="181818"/>
          <w:lang w:eastAsia="ru-RU"/>
        </w:rPr>
        <w:t>                    </w:t>
      </w:r>
      <w:r w:rsidRPr="003456F8">
        <w:rPr>
          <w:rFonts w:eastAsia="Times New Roman" w:cs="Calibri"/>
          <w:color w:val="181818"/>
          <w:lang w:eastAsia="ru-RU"/>
        </w:rPr>
        <w:t>   </w:t>
      </w:r>
      <w:r w:rsidRPr="00770C1F">
        <w:rPr>
          <w:rFonts w:ascii="Times New Roman" w:eastAsia="Times New Roman" w:hAnsi="Times New Roman"/>
          <w:b/>
          <w:bCs/>
          <w:color w:val="181818"/>
          <w:sz w:val="28"/>
          <w:szCs w:val="28"/>
          <w:lang w:val="ru-RU" w:eastAsia="ru-RU"/>
        </w:rPr>
        <w:t>1.2.</w:t>
      </w:r>
      <w:r w:rsidRPr="003456F8">
        <w:rPr>
          <w:rFonts w:ascii="Arial" w:eastAsia="Times New Roman" w:hAnsi="Arial" w:cs="Arial"/>
          <w:b/>
          <w:bCs/>
          <w:color w:val="181818"/>
          <w:sz w:val="28"/>
          <w:szCs w:val="28"/>
          <w:lang w:eastAsia="ru-RU"/>
        </w:rPr>
        <w:t> </w:t>
      </w:r>
      <w:r w:rsidRPr="00770C1F">
        <w:rPr>
          <w:rFonts w:ascii="Times New Roman" w:eastAsia="Times New Roman" w:hAnsi="Times New Roman"/>
          <w:b/>
          <w:bCs/>
          <w:color w:val="181818"/>
          <w:sz w:val="24"/>
          <w:szCs w:val="24"/>
          <w:lang w:val="ru-RU" w:eastAsia="ru-RU"/>
        </w:rPr>
        <w:t xml:space="preserve">Цель </w:t>
      </w: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b/>
          <w:bCs/>
          <w:color w:val="181818"/>
          <w:sz w:val="24"/>
          <w:szCs w:val="24"/>
          <w:lang w:val="ru-RU" w:eastAsia="ru-RU"/>
        </w:rPr>
        <w:t xml:space="preserve"> и </w:t>
      </w: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b/>
          <w:bCs/>
          <w:color w:val="181818"/>
          <w:sz w:val="24"/>
          <w:szCs w:val="24"/>
          <w:lang w:val="ru-RU" w:eastAsia="ru-RU"/>
        </w:rPr>
        <w:t xml:space="preserve"> задачи </w:t>
      </w: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b/>
          <w:bCs/>
          <w:color w:val="181818"/>
          <w:sz w:val="24"/>
          <w:szCs w:val="24"/>
          <w:lang w:val="ru-RU" w:eastAsia="ru-RU"/>
        </w:rPr>
        <w:t xml:space="preserve"> обучения, </w:t>
      </w: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b/>
          <w:bCs/>
          <w:color w:val="181818"/>
          <w:sz w:val="24"/>
          <w:szCs w:val="24"/>
          <w:lang w:val="ru-RU" w:eastAsia="ru-RU"/>
        </w:rPr>
        <w:t xml:space="preserve"> воспитания </w:t>
      </w: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b/>
          <w:bCs/>
          <w:color w:val="181818"/>
          <w:sz w:val="24"/>
          <w:szCs w:val="24"/>
          <w:lang w:val="ru-RU" w:eastAsia="ru-RU"/>
        </w:rPr>
        <w:t xml:space="preserve"> и </w:t>
      </w: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b/>
          <w:bCs/>
          <w:color w:val="181818"/>
          <w:sz w:val="24"/>
          <w:szCs w:val="24"/>
          <w:lang w:val="ru-RU" w:eastAsia="ru-RU"/>
        </w:rPr>
        <w:t xml:space="preserve"> развития</w:t>
      </w:r>
    </w:p>
    <w:p w:rsidR="00FA082F" w:rsidRPr="00770C1F" w:rsidRDefault="00FA082F" w:rsidP="00FA082F">
      <w:pPr>
        <w:shd w:val="clear" w:color="auto" w:fill="FFFFFF"/>
        <w:spacing w:after="4" w:line="257" w:lineRule="atLeast"/>
        <w:ind w:left="1158"/>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b/>
          <w:bCs/>
          <w:color w:val="181818"/>
          <w:sz w:val="24"/>
          <w:szCs w:val="24"/>
          <w:lang w:val="ru-RU" w:eastAsia="ru-RU"/>
        </w:rPr>
        <w:t xml:space="preserve">детей по спортивно </w:t>
      </w:r>
      <w:proofErr w:type="gramStart"/>
      <w:r w:rsidRPr="00770C1F">
        <w:rPr>
          <w:rFonts w:ascii="Times New Roman" w:eastAsia="Times New Roman" w:hAnsi="Times New Roman"/>
          <w:b/>
          <w:bCs/>
          <w:color w:val="181818"/>
          <w:sz w:val="24"/>
          <w:szCs w:val="24"/>
          <w:lang w:val="ru-RU" w:eastAsia="ru-RU"/>
        </w:rPr>
        <w:t>-о</w:t>
      </w:r>
      <w:proofErr w:type="gramEnd"/>
      <w:r w:rsidRPr="00770C1F">
        <w:rPr>
          <w:rFonts w:ascii="Times New Roman" w:eastAsia="Times New Roman" w:hAnsi="Times New Roman"/>
          <w:b/>
          <w:bCs/>
          <w:color w:val="181818"/>
          <w:sz w:val="24"/>
          <w:szCs w:val="24"/>
          <w:lang w:val="ru-RU" w:eastAsia="ru-RU"/>
        </w:rPr>
        <w:t xml:space="preserve">здоровительному направлению внеурочной </w:t>
      </w:r>
      <w:r w:rsidRPr="00770C1F">
        <w:rPr>
          <w:rFonts w:ascii="Times New Roman" w:eastAsia="Times New Roman" w:hAnsi="Times New Roman"/>
          <w:b/>
          <w:bCs/>
          <w:color w:val="181818"/>
          <w:sz w:val="24"/>
          <w:szCs w:val="24"/>
          <w:lang w:val="ru-RU" w:eastAsia="ru-RU"/>
        </w:rPr>
        <w:lastRenderedPageBreak/>
        <w:t>деятельности</w:t>
      </w:r>
    </w:p>
    <w:p w:rsidR="00FA082F" w:rsidRPr="00770C1F" w:rsidRDefault="00FA082F" w:rsidP="00FA082F">
      <w:pPr>
        <w:shd w:val="clear" w:color="auto" w:fill="FFFFFF"/>
        <w:spacing w:after="14" w:line="240" w:lineRule="auto"/>
        <w:ind w:left="502" w:right="67" w:firstLine="710"/>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 xml:space="preserve">Программа внеурочной деятельности по спортивно </w:t>
      </w:r>
      <w:proofErr w:type="gramStart"/>
      <w:r w:rsidRPr="00770C1F">
        <w:rPr>
          <w:rFonts w:ascii="Times New Roman" w:eastAsia="Times New Roman" w:hAnsi="Times New Roman"/>
          <w:color w:val="181818"/>
          <w:sz w:val="24"/>
          <w:szCs w:val="24"/>
          <w:lang w:val="ru-RU" w:eastAsia="ru-RU"/>
        </w:rPr>
        <w:t>-о</w:t>
      </w:r>
      <w:proofErr w:type="gramEnd"/>
      <w:r w:rsidRPr="00770C1F">
        <w:rPr>
          <w:rFonts w:ascii="Times New Roman" w:eastAsia="Times New Roman" w:hAnsi="Times New Roman"/>
          <w:color w:val="181818"/>
          <w:sz w:val="24"/>
          <w:szCs w:val="24"/>
          <w:lang w:val="ru-RU" w:eastAsia="ru-RU"/>
        </w:rPr>
        <w:t>здоровительному направлению «Шахматы в школе» может рассматриваться как одна из ступеней к формированию культуры здоровья и неотъемлемой частью всего воспитательно-образовательного процесса. Основная идея программы заключается в мотивации учащихся на ведение здорового образа жизни, в формировании потребности сохранения физического и психического здоровья как необходимого условия социального благополучия и успешности человека.</w:t>
      </w:r>
    </w:p>
    <w:p w:rsidR="00FA082F" w:rsidRPr="00770C1F" w:rsidRDefault="00FA082F" w:rsidP="00FA082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 xml:space="preserve">Данная программа направлена на формирование, сохранение и укрепления здоровья учащихся, в основу, которой положены культурологический и личностно-ориентированный подходы. Программа внеурочной деятельности по спортивно </w:t>
      </w:r>
      <w:proofErr w:type="gramStart"/>
      <w:r w:rsidRPr="00770C1F">
        <w:rPr>
          <w:rFonts w:ascii="Times New Roman" w:eastAsia="Times New Roman" w:hAnsi="Times New Roman"/>
          <w:color w:val="181818"/>
          <w:sz w:val="24"/>
          <w:szCs w:val="24"/>
          <w:lang w:val="ru-RU" w:eastAsia="ru-RU"/>
        </w:rPr>
        <w:t>-о</w:t>
      </w:r>
      <w:proofErr w:type="gramEnd"/>
      <w:r w:rsidRPr="00770C1F">
        <w:rPr>
          <w:rFonts w:ascii="Times New Roman" w:eastAsia="Times New Roman" w:hAnsi="Times New Roman"/>
          <w:color w:val="181818"/>
          <w:sz w:val="24"/>
          <w:szCs w:val="24"/>
          <w:lang w:val="ru-RU" w:eastAsia="ru-RU"/>
        </w:rPr>
        <w:t>здоровительному направлению «Шахматы в школе» носит</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образовательно-воспитательный характер и направлена на осуществление следующей цели: создание условий для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297"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Целью реализации основной образовательной программы является обеспечение планируемых результатов по достижению выпускником общеобразовательного учреждения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ребѐнка, индивидуальными особенностями его развития и состояния здоровья. Цель конкретизирована следующими задачами:</w:t>
      </w:r>
    </w:p>
    <w:p w:rsidR="00FA082F" w:rsidRPr="00770C1F"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proofErr w:type="gramStart"/>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создание</w:t>
      </w:r>
      <w:proofErr w:type="gramEnd"/>
      <w:r w:rsidRPr="00770C1F">
        <w:rPr>
          <w:rFonts w:ascii="Times New Roman" w:eastAsia="Times New Roman" w:hAnsi="Times New Roman"/>
          <w:color w:val="181818"/>
          <w:sz w:val="24"/>
          <w:szCs w:val="24"/>
          <w:lang w:val="ru-RU" w:eastAsia="ru-RU"/>
        </w:rPr>
        <w:t xml:space="preserve"> условий для формирования и развития ключевых компетенций учащихся (коммуникативных, интеллектуальных, социальных);</w:t>
      </w:r>
    </w:p>
    <w:p w:rsidR="00FA082F" w:rsidRPr="00770C1F"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proofErr w:type="gramStart"/>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формирование</w:t>
      </w:r>
      <w:proofErr w:type="gramEnd"/>
      <w:r w:rsidRPr="00770C1F">
        <w:rPr>
          <w:rFonts w:ascii="Times New Roman" w:eastAsia="Times New Roman" w:hAnsi="Times New Roman"/>
          <w:color w:val="181818"/>
          <w:sz w:val="24"/>
          <w:szCs w:val="24"/>
          <w:lang w:val="ru-RU" w:eastAsia="ru-RU"/>
        </w:rPr>
        <w:t xml:space="preserve"> универсальных способов </w:t>
      </w:r>
      <w:proofErr w:type="spellStart"/>
      <w:r w:rsidRPr="00770C1F">
        <w:rPr>
          <w:rFonts w:ascii="Times New Roman" w:eastAsia="Times New Roman" w:hAnsi="Times New Roman"/>
          <w:color w:val="181818"/>
          <w:sz w:val="24"/>
          <w:szCs w:val="24"/>
          <w:lang w:val="ru-RU" w:eastAsia="ru-RU"/>
        </w:rPr>
        <w:t>мыследеятельности</w:t>
      </w:r>
      <w:proofErr w:type="spellEnd"/>
      <w:r w:rsidRPr="00770C1F">
        <w:rPr>
          <w:rFonts w:ascii="Times New Roman" w:eastAsia="Times New Roman" w:hAnsi="Times New Roman"/>
          <w:color w:val="181818"/>
          <w:sz w:val="24"/>
          <w:szCs w:val="24"/>
          <w:lang w:val="ru-RU" w:eastAsia="ru-RU"/>
        </w:rPr>
        <w:t xml:space="preserve"> (абстрактно-логического мышления, памяти, внимания, творческого воображения, умения производить логические операции).</w:t>
      </w:r>
    </w:p>
    <w:p w:rsidR="00FA082F" w:rsidRPr="00770C1F" w:rsidRDefault="00FA082F" w:rsidP="00FA082F">
      <w:pPr>
        <w:shd w:val="clear" w:color="auto" w:fill="FFFFFF"/>
        <w:spacing w:after="246" w:line="240" w:lineRule="auto"/>
        <w:ind w:left="106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proofErr w:type="gramStart"/>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воспитывать</w:t>
      </w:r>
      <w:proofErr w:type="gramEnd"/>
      <w:r w:rsidRPr="00770C1F">
        <w:rPr>
          <w:rFonts w:ascii="Times New Roman" w:eastAsia="Times New Roman" w:hAnsi="Times New Roman"/>
          <w:color w:val="181818"/>
          <w:sz w:val="24"/>
          <w:szCs w:val="24"/>
          <w:lang w:val="ru-RU" w:eastAsia="ru-RU"/>
        </w:rPr>
        <w:t xml:space="preserve"> потребность в здоровом образе жизни.</w:t>
      </w:r>
    </w:p>
    <w:p w:rsidR="00FA082F" w:rsidRPr="00770C1F" w:rsidRDefault="00FA082F" w:rsidP="00FA082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Выстраивая предполагаемый образ выпускника, мы исходим из того, что он представляет собой динамическую систему, которая постоянно изменяется, самосовершенствуется, наполняясь новым содержанием.</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0" w:line="245" w:lineRule="atLeast"/>
        <w:ind w:left="1068"/>
        <w:rPr>
          <w:rFonts w:ascii="Times New Roman" w:eastAsia="Times New Roman" w:hAnsi="Times New Roman"/>
          <w:color w:val="181818"/>
          <w:sz w:val="24"/>
          <w:szCs w:val="24"/>
          <w:lang w:val="ru-RU" w:eastAsia="ru-RU"/>
        </w:rPr>
      </w:pPr>
    </w:p>
    <w:p w:rsidR="00FA082F" w:rsidRPr="00770C1F" w:rsidRDefault="00FA082F" w:rsidP="00FA082F">
      <w:pPr>
        <w:shd w:val="clear" w:color="auto" w:fill="FFFFFF"/>
        <w:spacing w:after="4" w:line="257" w:lineRule="atLeast"/>
        <w:ind w:left="1148"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b/>
          <w:bCs/>
          <w:color w:val="181818"/>
          <w:sz w:val="28"/>
          <w:szCs w:val="28"/>
          <w:lang w:val="ru-RU" w:eastAsia="ru-RU"/>
        </w:rPr>
        <w:t>1.3.</w:t>
      </w:r>
      <w:r w:rsidRPr="003456F8">
        <w:rPr>
          <w:rFonts w:ascii="Arial" w:eastAsia="Times New Roman" w:hAnsi="Arial" w:cs="Arial"/>
          <w:b/>
          <w:bCs/>
          <w:color w:val="181818"/>
          <w:sz w:val="28"/>
          <w:szCs w:val="28"/>
          <w:lang w:eastAsia="ru-RU"/>
        </w:rPr>
        <w:t> </w:t>
      </w:r>
      <w:r w:rsidRPr="00770C1F">
        <w:rPr>
          <w:rFonts w:ascii="Times New Roman" w:eastAsia="Times New Roman" w:hAnsi="Times New Roman"/>
          <w:b/>
          <w:bCs/>
          <w:color w:val="181818"/>
          <w:sz w:val="24"/>
          <w:szCs w:val="24"/>
          <w:lang w:val="ru-RU" w:eastAsia="ru-RU"/>
        </w:rPr>
        <w:t xml:space="preserve">Особенности реализации программы внеурочной </w:t>
      </w:r>
      <w:proofErr w:type="spellStart"/>
      <w:r w:rsidRPr="00770C1F">
        <w:rPr>
          <w:rFonts w:ascii="Times New Roman" w:eastAsia="Times New Roman" w:hAnsi="Times New Roman"/>
          <w:b/>
          <w:bCs/>
          <w:color w:val="181818"/>
          <w:sz w:val="24"/>
          <w:szCs w:val="24"/>
          <w:lang w:val="ru-RU" w:eastAsia="ru-RU"/>
        </w:rPr>
        <w:t>деятельности</w:t>
      </w:r>
      <w:proofErr w:type="gramStart"/>
      <w:r w:rsidRPr="00770C1F">
        <w:rPr>
          <w:rFonts w:ascii="Times New Roman" w:eastAsia="Times New Roman" w:hAnsi="Times New Roman"/>
          <w:b/>
          <w:bCs/>
          <w:color w:val="181818"/>
          <w:sz w:val="24"/>
          <w:szCs w:val="24"/>
          <w:lang w:val="ru-RU" w:eastAsia="ru-RU"/>
        </w:rPr>
        <w:t>:к</w:t>
      </w:r>
      <w:proofErr w:type="gramEnd"/>
      <w:r w:rsidRPr="00770C1F">
        <w:rPr>
          <w:rFonts w:ascii="Times New Roman" w:eastAsia="Times New Roman" w:hAnsi="Times New Roman"/>
          <w:b/>
          <w:bCs/>
          <w:color w:val="181818"/>
          <w:sz w:val="24"/>
          <w:szCs w:val="24"/>
          <w:lang w:val="ru-RU" w:eastAsia="ru-RU"/>
        </w:rPr>
        <w:t>оличество</w:t>
      </w:r>
      <w:proofErr w:type="spellEnd"/>
      <w:r w:rsidRPr="00770C1F">
        <w:rPr>
          <w:rFonts w:ascii="Times New Roman" w:eastAsia="Times New Roman" w:hAnsi="Times New Roman"/>
          <w:b/>
          <w:bCs/>
          <w:color w:val="181818"/>
          <w:sz w:val="24"/>
          <w:szCs w:val="24"/>
          <w:lang w:val="ru-RU" w:eastAsia="ru-RU"/>
        </w:rPr>
        <w:t xml:space="preserve"> часов и место проведения занятий.</w:t>
      </w:r>
    </w:p>
    <w:p w:rsidR="00FA082F" w:rsidRPr="00770C1F" w:rsidRDefault="00FA082F" w:rsidP="00FA082F">
      <w:pPr>
        <w:shd w:val="clear" w:color="auto" w:fill="FFFFFF"/>
        <w:spacing w:after="18" w:line="245" w:lineRule="atLeast"/>
        <w:ind w:left="1148"/>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 </w:t>
      </w:r>
    </w:p>
    <w:p w:rsidR="00FA082F" w:rsidRPr="00770C1F" w:rsidRDefault="00FA082F" w:rsidP="00FA082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 xml:space="preserve">Программа внеурочной деятельности по спортивно </w:t>
      </w:r>
      <w:proofErr w:type="gramStart"/>
      <w:r w:rsidRPr="00770C1F">
        <w:rPr>
          <w:rFonts w:ascii="Times New Roman" w:eastAsia="Times New Roman" w:hAnsi="Times New Roman"/>
          <w:color w:val="181818"/>
          <w:sz w:val="24"/>
          <w:szCs w:val="24"/>
          <w:lang w:val="ru-RU" w:eastAsia="ru-RU"/>
        </w:rPr>
        <w:t>-о</w:t>
      </w:r>
      <w:proofErr w:type="gramEnd"/>
      <w:r w:rsidRPr="00770C1F">
        <w:rPr>
          <w:rFonts w:ascii="Times New Roman" w:eastAsia="Times New Roman" w:hAnsi="Times New Roman"/>
          <w:color w:val="181818"/>
          <w:sz w:val="24"/>
          <w:szCs w:val="24"/>
          <w:lang w:val="ru-RU" w:eastAsia="ru-RU"/>
        </w:rPr>
        <w:t>здоровительному направлению</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«Шахматы в школе» предназначена для обучающихся 4-2 классов. Принадлежность к внеурочной деятельности определяет режим проведения, а именно все занятия по внеурочной деятельности проводятся после всех уроков основного расписания, продолжительность соответствует </w:t>
      </w:r>
      <w:proofErr w:type="spellStart"/>
      <w:r w:rsidRPr="00770C1F">
        <w:rPr>
          <w:rFonts w:ascii="Times New Roman" w:eastAsia="Times New Roman" w:hAnsi="Times New Roman"/>
          <w:color w:val="181818"/>
          <w:sz w:val="24"/>
          <w:szCs w:val="24"/>
          <w:lang w:val="ru-RU" w:eastAsia="ru-RU"/>
        </w:rPr>
        <w:t>рекомендациям</w:t>
      </w:r>
      <w:r w:rsidRPr="00770C1F">
        <w:rPr>
          <w:rFonts w:ascii="Times New Roman" w:eastAsia="Times New Roman" w:hAnsi="Times New Roman"/>
          <w:color w:val="0D0D0D"/>
          <w:sz w:val="24"/>
          <w:szCs w:val="24"/>
          <w:lang w:val="ru-RU" w:eastAsia="ru-RU"/>
        </w:rPr>
        <w:t>СанПиН</w:t>
      </w:r>
      <w:proofErr w:type="spellEnd"/>
      <w:r w:rsidRPr="00770C1F">
        <w:rPr>
          <w:rFonts w:ascii="Times New Roman" w:eastAsia="Times New Roman" w:hAnsi="Times New Roman"/>
          <w:color w:val="0D0D0D"/>
          <w:sz w:val="24"/>
          <w:szCs w:val="24"/>
          <w:lang w:val="ru-RU" w:eastAsia="ru-RU"/>
        </w:rPr>
        <w:t>, т. е. 35-40 минут.</w:t>
      </w:r>
    </w:p>
    <w:p w:rsidR="00FA082F" w:rsidRPr="00770C1F" w:rsidRDefault="00FA082F" w:rsidP="00FA082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Группы укомплектованы учащимися в количестве не более 10 человек, режим работы не превышает 1 часа в неделю. Реализация программы «Шахматы в школе» осуществляется на базе лицея №15, в специально отведенном кабинете для занятий</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шахматами.</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b/>
          <w:bCs/>
          <w:color w:val="181818"/>
          <w:sz w:val="24"/>
          <w:szCs w:val="24"/>
          <w:lang w:val="ru-RU" w:eastAsia="ru-RU"/>
        </w:rPr>
        <w:t>Основные формы и средства обучения:</w:t>
      </w:r>
      <w:r w:rsidRPr="003456F8">
        <w:rPr>
          <w:rFonts w:ascii="Times New Roman" w:eastAsia="Times New Roman" w:hAnsi="Times New Roman"/>
          <w:b/>
          <w:bCs/>
          <w:color w:val="181818"/>
          <w:sz w:val="24"/>
          <w:szCs w:val="24"/>
          <w:lang w:eastAsia="ru-RU"/>
        </w:rPr>
        <w:t> </w:t>
      </w:r>
    </w:p>
    <w:p w:rsidR="00FA082F" w:rsidRPr="00770C1F" w:rsidRDefault="00FA082F" w:rsidP="00FA082F">
      <w:pPr>
        <w:shd w:val="clear" w:color="auto" w:fill="FFFFFF"/>
        <w:spacing w:after="14" w:line="240" w:lineRule="auto"/>
        <w:ind w:left="1078"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1.Практическая игра.</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14" w:line="240" w:lineRule="auto"/>
        <w:ind w:left="1308"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2.</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Решение шахматных задач, комбинаций и этюдов.</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14" w:line="240" w:lineRule="auto"/>
        <w:ind w:left="1308"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3.</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Дидактические игры и задания, игровые упражнения;</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14" w:line="240" w:lineRule="auto"/>
        <w:ind w:left="1308"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4.</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 xml:space="preserve">Теоретические занятия, шахматные игры, шахматные дидактические </w:t>
      </w:r>
      <w:r w:rsidRPr="00770C1F">
        <w:rPr>
          <w:rFonts w:ascii="Times New Roman" w:eastAsia="Times New Roman" w:hAnsi="Times New Roman"/>
          <w:color w:val="181818"/>
          <w:sz w:val="24"/>
          <w:szCs w:val="24"/>
          <w:lang w:val="ru-RU" w:eastAsia="ru-RU"/>
        </w:rPr>
        <w:lastRenderedPageBreak/>
        <w:t>игрушки.</w:t>
      </w:r>
    </w:p>
    <w:p w:rsidR="00FA082F" w:rsidRPr="00770C1F" w:rsidRDefault="00FA082F" w:rsidP="00FA082F">
      <w:pPr>
        <w:shd w:val="clear" w:color="auto" w:fill="FFFFFF"/>
        <w:spacing w:after="14" w:line="240" w:lineRule="auto"/>
        <w:ind w:left="1308"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5.</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Участие в турнирах и соревнованиях.</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Подобная реализация программы внеурочной деятельности по спортивно оздоровительному направлению</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0D0D0D"/>
          <w:sz w:val="24"/>
          <w:szCs w:val="24"/>
          <w:lang w:val="ru-RU" w:eastAsia="ru-RU"/>
        </w:rPr>
        <w:t>«Шахматы в школе» с</w:t>
      </w:r>
      <w:r w:rsidRPr="00770C1F">
        <w:rPr>
          <w:rFonts w:ascii="Times New Roman" w:eastAsia="Times New Roman" w:hAnsi="Times New Roman"/>
          <w:color w:val="181818"/>
          <w:sz w:val="24"/>
          <w:szCs w:val="24"/>
          <w:lang w:val="ru-RU" w:eastAsia="ru-RU"/>
        </w:rPr>
        <w:t xml:space="preserve">оответствует возрастным особенностям учащихся, способствует формированию личной культуры здоровья учащихся через организацию </w:t>
      </w:r>
      <w:proofErr w:type="spellStart"/>
      <w:r w:rsidRPr="00770C1F">
        <w:rPr>
          <w:rFonts w:ascii="Times New Roman" w:eastAsia="Times New Roman" w:hAnsi="Times New Roman"/>
          <w:color w:val="181818"/>
          <w:sz w:val="24"/>
          <w:szCs w:val="24"/>
          <w:lang w:val="ru-RU" w:eastAsia="ru-RU"/>
        </w:rPr>
        <w:t>здоровьесберегающих</w:t>
      </w:r>
      <w:proofErr w:type="spellEnd"/>
      <w:r w:rsidRPr="00770C1F">
        <w:rPr>
          <w:rFonts w:ascii="Times New Roman" w:eastAsia="Times New Roman" w:hAnsi="Times New Roman"/>
          <w:color w:val="181818"/>
          <w:sz w:val="24"/>
          <w:szCs w:val="24"/>
          <w:lang w:val="ru-RU" w:eastAsia="ru-RU"/>
        </w:rPr>
        <w:t xml:space="preserve"> практик.</w:t>
      </w:r>
    </w:p>
    <w:p w:rsidR="00FA082F" w:rsidRPr="00770C1F" w:rsidRDefault="00FA082F" w:rsidP="00FA082F">
      <w:pPr>
        <w:shd w:val="clear" w:color="auto" w:fill="FFFFFF"/>
        <w:spacing w:after="14" w:line="240" w:lineRule="auto"/>
        <w:ind w:right="481"/>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 xml:space="preserve">  </w:t>
      </w:r>
      <w:r w:rsidRPr="00770C1F">
        <w:rPr>
          <w:rFonts w:ascii="Times New Roman" w:eastAsia="Times New Roman" w:hAnsi="Times New Roman"/>
          <w:b/>
          <w:bCs/>
          <w:color w:val="181818"/>
          <w:sz w:val="28"/>
          <w:szCs w:val="28"/>
          <w:lang w:val="ru-RU" w:eastAsia="ru-RU"/>
        </w:rPr>
        <w:t>1.4.</w:t>
      </w:r>
      <w:r w:rsidRPr="003456F8">
        <w:rPr>
          <w:rFonts w:ascii="Arial" w:eastAsia="Times New Roman" w:hAnsi="Arial" w:cs="Arial"/>
          <w:b/>
          <w:bCs/>
          <w:color w:val="181818"/>
          <w:sz w:val="28"/>
          <w:szCs w:val="28"/>
          <w:lang w:eastAsia="ru-RU"/>
        </w:rPr>
        <w:t>   </w:t>
      </w:r>
      <w:r w:rsidRPr="00770C1F">
        <w:rPr>
          <w:rFonts w:ascii="Times New Roman" w:eastAsia="Times New Roman" w:hAnsi="Times New Roman"/>
          <w:b/>
          <w:bCs/>
          <w:color w:val="181818"/>
          <w:sz w:val="24"/>
          <w:szCs w:val="24"/>
          <w:lang w:val="ru-RU" w:eastAsia="ru-RU"/>
        </w:rPr>
        <w:t>Содержание программы и методические рекомендации</w:t>
      </w: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color w:val="181818"/>
          <w:sz w:val="24"/>
          <w:szCs w:val="24"/>
          <w:lang w:val="ru-RU" w:eastAsia="ru-RU"/>
        </w:rPr>
        <w:t>Обучение осуществляется на основе общих методических принципов:</w:t>
      </w:r>
    </w:p>
    <w:p w:rsidR="00FA082F" w:rsidRPr="00770C1F"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proofErr w:type="gramStart"/>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Принцип</w:t>
      </w:r>
      <w:proofErr w:type="gramEnd"/>
      <w:r w:rsidRPr="00770C1F">
        <w:rPr>
          <w:rFonts w:ascii="Times New Roman" w:eastAsia="Times New Roman" w:hAnsi="Times New Roman"/>
          <w:color w:val="181818"/>
          <w:sz w:val="24"/>
          <w:szCs w:val="24"/>
          <w:lang w:val="ru-RU" w:eastAsia="ru-RU"/>
        </w:rPr>
        <w:t xml:space="preserve"> развивающей деятельности: игра не ради игры, а с целью развития личности каждого участника и всего коллектива в целом.</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proofErr w:type="gramStart"/>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Принцип</w:t>
      </w:r>
      <w:proofErr w:type="gramEnd"/>
      <w:r w:rsidRPr="00770C1F">
        <w:rPr>
          <w:rFonts w:ascii="Times New Roman" w:eastAsia="Times New Roman" w:hAnsi="Times New Roman"/>
          <w:color w:val="181818"/>
          <w:sz w:val="24"/>
          <w:szCs w:val="24"/>
          <w:lang w:val="ru-RU" w:eastAsia="ru-RU"/>
        </w:rPr>
        <w:t xml:space="preserve"> активной включенности каждого ребенка в игровое действие, а не пассивное созерцание со стороны;</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proofErr w:type="gramStart"/>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Принцип</w:t>
      </w:r>
      <w:proofErr w:type="gramEnd"/>
      <w:r w:rsidRPr="00770C1F">
        <w:rPr>
          <w:rFonts w:ascii="Times New Roman" w:eastAsia="Times New Roman" w:hAnsi="Times New Roman"/>
          <w:color w:val="181818"/>
          <w:sz w:val="24"/>
          <w:szCs w:val="24"/>
          <w:lang w:val="ru-RU" w:eastAsia="ru-RU"/>
        </w:rPr>
        <w:t xml:space="preserve"> доступности, последовательности и системности изложения программного материала.</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14" w:line="240" w:lineRule="auto"/>
        <w:ind w:left="705"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Основой организации работы с детьми в данной программе является система дидактических принципов:</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proofErr w:type="gramStart"/>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принцип</w:t>
      </w:r>
      <w:proofErr w:type="gramEnd"/>
      <w:r w:rsidRPr="00770C1F">
        <w:rPr>
          <w:rFonts w:ascii="Times New Roman" w:eastAsia="Times New Roman" w:hAnsi="Times New Roman"/>
          <w:color w:val="181818"/>
          <w:sz w:val="24"/>
          <w:szCs w:val="24"/>
          <w:lang w:val="ru-RU" w:eastAsia="ru-RU"/>
        </w:rPr>
        <w:t xml:space="preserve"> психологической комфортности - создание образовательной среды, обеспечивающей снятие всех </w:t>
      </w:r>
      <w:proofErr w:type="spellStart"/>
      <w:r w:rsidRPr="00770C1F">
        <w:rPr>
          <w:rFonts w:ascii="Times New Roman" w:eastAsia="Times New Roman" w:hAnsi="Times New Roman"/>
          <w:color w:val="181818"/>
          <w:sz w:val="24"/>
          <w:szCs w:val="24"/>
          <w:lang w:val="ru-RU" w:eastAsia="ru-RU"/>
        </w:rPr>
        <w:t>стрессообразующих</w:t>
      </w:r>
      <w:proofErr w:type="spellEnd"/>
      <w:r w:rsidRPr="00770C1F">
        <w:rPr>
          <w:rFonts w:ascii="Times New Roman" w:eastAsia="Times New Roman" w:hAnsi="Times New Roman"/>
          <w:color w:val="181818"/>
          <w:sz w:val="24"/>
          <w:szCs w:val="24"/>
          <w:lang w:val="ru-RU" w:eastAsia="ru-RU"/>
        </w:rPr>
        <w:t xml:space="preserve"> факторов учебного процесса</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proofErr w:type="gramStart"/>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принцип</w:t>
      </w:r>
      <w:r w:rsidRPr="003456F8">
        <w:rPr>
          <w:rFonts w:ascii="Times New Roman" w:eastAsia="Times New Roman" w:hAnsi="Times New Roman"/>
          <w:color w:val="181818"/>
          <w:sz w:val="24"/>
          <w:szCs w:val="24"/>
          <w:lang w:eastAsia="ru-RU"/>
        </w:rPr>
        <w:t>mini</w:t>
      </w:r>
      <w:proofErr w:type="gramEnd"/>
      <w:r w:rsidRPr="00770C1F">
        <w:rPr>
          <w:rFonts w:ascii="Times New Roman" w:eastAsia="Times New Roman" w:hAnsi="Times New Roman"/>
          <w:color w:val="181818"/>
          <w:sz w:val="24"/>
          <w:szCs w:val="24"/>
          <w:lang w:val="ru-RU" w:eastAsia="ru-RU"/>
        </w:rPr>
        <w:t>-</w:t>
      </w:r>
      <w:r w:rsidRPr="003456F8">
        <w:rPr>
          <w:rFonts w:ascii="Times New Roman" w:eastAsia="Times New Roman" w:hAnsi="Times New Roman"/>
          <w:color w:val="181818"/>
          <w:sz w:val="24"/>
          <w:szCs w:val="24"/>
          <w:lang w:eastAsia="ru-RU"/>
        </w:rPr>
        <w:t>max</w:t>
      </w:r>
      <w:r w:rsidRPr="00770C1F">
        <w:rPr>
          <w:rFonts w:ascii="Times New Roman" w:eastAsia="Times New Roman" w:hAnsi="Times New Roman"/>
          <w:color w:val="181818"/>
          <w:sz w:val="24"/>
          <w:szCs w:val="24"/>
          <w:lang w:val="ru-RU" w:eastAsia="ru-RU"/>
        </w:rPr>
        <w:t xml:space="preserve"> – обеспечивается возможность продвижения каждого ребенка своим темпом;</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proofErr w:type="gramStart"/>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принцип</w:t>
      </w:r>
      <w:proofErr w:type="gramEnd"/>
      <w:r w:rsidRPr="00770C1F">
        <w:rPr>
          <w:rFonts w:ascii="Times New Roman" w:eastAsia="Times New Roman" w:hAnsi="Times New Roman"/>
          <w:color w:val="181818"/>
          <w:sz w:val="24"/>
          <w:szCs w:val="24"/>
          <w:lang w:val="ru-RU" w:eastAsia="ru-RU"/>
        </w:rPr>
        <w:t xml:space="preserve"> целостного представления о мире - при введении нового знания раскрывается его взаимосвязь с предметами и явлениями окружающего мира;</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proofErr w:type="gramStart"/>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принцип</w:t>
      </w:r>
      <w:proofErr w:type="gramEnd"/>
      <w:r w:rsidRPr="00770C1F">
        <w:rPr>
          <w:rFonts w:ascii="Times New Roman" w:eastAsia="Times New Roman" w:hAnsi="Times New Roman"/>
          <w:color w:val="181818"/>
          <w:sz w:val="24"/>
          <w:szCs w:val="24"/>
          <w:lang w:val="ru-RU" w:eastAsia="ru-RU"/>
        </w:rPr>
        <w:t xml:space="preserve"> вариативности - у детей формируется умение осуществлять собственный выбор и им систематически предоставляется возможность выбора;</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202" w:line="240" w:lineRule="auto"/>
        <w:ind w:left="106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proofErr w:type="gramStart"/>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принцип</w:t>
      </w:r>
      <w:proofErr w:type="gramEnd"/>
      <w:r w:rsidRPr="00770C1F">
        <w:rPr>
          <w:rFonts w:ascii="Times New Roman" w:eastAsia="Times New Roman" w:hAnsi="Times New Roman"/>
          <w:color w:val="181818"/>
          <w:sz w:val="24"/>
          <w:szCs w:val="24"/>
          <w:lang w:val="ru-RU" w:eastAsia="ru-RU"/>
        </w:rPr>
        <w:t xml:space="preserve"> творчества - процесс обучения сориентирован на приобретение детьми собственного опыта творческой деятельности;</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Изложенные выше принципы интегрируют современные научные взгляды об основах организации развивающего обучения, и обеспечивают решение задач интеллектуального и личностного развития. Это позволяет рассчитывать на проявление у детей устойчивого интереса к занятиям шахматами, появление умений выстраивать внутренний план действий, развивать пространственное воображение, целеустремленность, настойчивость в достижении цели, учит принимать самостоятельные решения и нести</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w:t>
      </w:r>
      <w:proofErr w:type="spellStart"/>
      <w:r w:rsidRPr="00770C1F">
        <w:rPr>
          <w:rFonts w:ascii="Times New Roman" w:eastAsia="Times New Roman" w:hAnsi="Times New Roman"/>
          <w:color w:val="181818"/>
          <w:sz w:val="24"/>
          <w:szCs w:val="24"/>
          <w:lang w:val="ru-RU" w:eastAsia="ru-RU"/>
        </w:rPr>
        <w:t>ответственностьзаних</w:t>
      </w:r>
      <w:proofErr w:type="spellEnd"/>
      <w:r w:rsidRPr="00770C1F">
        <w:rPr>
          <w:rFonts w:ascii="Times New Roman" w:eastAsia="Times New Roman" w:hAnsi="Times New Roman"/>
          <w:color w:val="181818"/>
          <w:sz w:val="24"/>
          <w:szCs w:val="24"/>
          <w:lang w:val="ru-RU" w:eastAsia="ru-RU"/>
        </w:rPr>
        <w:t>.</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Начальный курс по обучению игре в шахматы максимально прост и доступен младшим школьникам. Этот курс может без труда освоить каждый учитель начальной школы, даже если он совсем не знаком с шахматной игрой.</w:t>
      </w:r>
    </w:p>
    <w:p w:rsidR="00FA082F" w:rsidRPr="00770C1F" w:rsidRDefault="00FA082F" w:rsidP="00FA082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Особенность программы в том, что на первом году обучения ребенок делает первые шаги в мире шахмат</w:t>
      </w:r>
      <w:proofErr w:type="gramStart"/>
      <w:r w:rsidRPr="00770C1F">
        <w:rPr>
          <w:rFonts w:ascii="Times New Roman" w:eastAsia="Times New Roman" w:hAnsi="Times New Roman"/>
          <w:color w:val="181818"/>
          <w:sz w:val="24"/>
          <w:szCs w:val="24"/>
          <w:lang w:val="ru-RU" w:eastAsia="ru-RU"/>
        </w:rPr>
        <w:t>.</w:t>
      </w:r>
      <w:proofErr w:type="gramEnd"/>
      <w:r w:rsidRPr="00770C1F">
        <w:rPr>
          <w:rFonts w:ascii="Times New Roman" w:eastAsia="Times New Roman" w:hAnsi="Times New Roman"/>
          <w:color w:val="181818"/>
          <w:sz w:val="24"/>
          <w:szCs w:val="24"/>
          <w:lang w:val="ru-RU" w:eastAsia="ru-RU"/>
        </w:rPr>
        <w:t xml:space="preserve"> </w:t>
      </w:r>
      <w:proofErr w:type="gramStart"/>
      <w:r w:rsidRPr="00770C1F">
        <w:rPr>
          <w:rFonts w:ascii="Times New Roman" w:eastAsia="Times New Roman" w:hAnsi="Times New Roman"/>
          <w:color w:val="181818"/>
          <w:sz w:val="24"/>
          <w:szCs w:val="24"/>
          <w:lang w:val="ru-RU" w:eastAsia="ru-RU"/>
        </w:rPr>
        <w:t>у</w:t>
      </w:r>
      <w:proofErr w:type="gramEnd"/>
      <w:r w:rsidRPr="00770C1F">
        <w:rPr>
          <w:rFonts w:ascii="Times New Roman" w:eastAsia="Times New Roman" w:hAnsi="Times New Roman"/>
          <w:color w:val="181818"/>
          <w:sz w:val="24"/>
          <w:szCs w:val="24"/>
          <w:lang w:val="ru-RU" w:eastAsia="ru-RU"/>
        </w:rPr>
        <w:t>чащиеся знакомятся с историей возникновения шахматной игры, шахматной доской, фигурами, учится выполнять различные дидактические задания, разыгрывать положения с ограниченным количеством фигур, блоки игровых позиций на отдельных фрагментах доски. Большое место отводится изучению "</w:t>
      </w:r>
      <w:proofErr w:type="spellStart"/>
      <w:r w:rsidRPr="00770C1F">
        <w:rPr>
          <w:rFonts w:ascii="Times New Roman" w:eastAsia="Times New Roman" w:hAnsi="Times New Roman"/>
          <w:color w:val="181818"/>
          <w:sz w:val="24"/>
          <w:szCs w:val="24"/>
          <w:lang w:val="ru-RU" w:eastAsia="ru-RU"/>
        </w:rPr>
        <w:t>доматового</w:t>
      </w:r>
      <w:proofErr w:type="spellEnd"/>
      <w:r w:rsidRPr="00770C1F">
        <w:rPr>
          <w:rFonts w:ascii="Times New Roman" w:eastAsia="Times New Roman" w:hAnsi="Times New Roman"/>
          <w:color w:val="181818"/>
          <w:sz w:val="24"/>
          <w:szCs w:val="24"/>
          <w:lang w:val="ru-RU" w:eastAsia="ru-RU"/>
        </w:rPr>
        <w:t>" периода игры.</w:t>
      </w:r>
    </w:p>
    <w:p w:rsidR="00FA082F" w:rsidRPr="00770C1F" w:rsidRDefault="00FA082F" w:rsidP="00FA082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На занятиях используется материал, вызывающий особый интерес у детей: загадки, стихи, сказки песни о шахматах, шахматные миниатюры и инсценировки. Ключевым моментом занятий является деятельность самих детей, в которой они наблюдают за передвижением фигур на доске, сравнивают силу фигур и их позицию, делают выводы, выясняют закономерности, делают свои первые шаги на шахматной доске. Большое значение при изучении шахматного курса имеет специально организованная игровая деятельность детей на занятиях, использование приема обыгрывания учебных заданий, создания игровых ситуаций.</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lastRenderedPageBreak/>
        <w:t>Программой «Шахматы, первый год» предусматривается 33 занятия (одно занятие в неделю). Учебный ку</w:t>
      </w:r>
      <w:proofErr w:type="gramStart"/>
      <w:r w:rsidRPr="00770C1F">
        <w:rPr>
          <w:rFonts w:ascii="Times New Roman" w:eastAsia="Times New Roman" w:hAnsi="Times New Roman"/>
          <w:color w:val="181818"/>
          <w:sz w:val="24"/>
          <w:szCs w:val="24"/>
          <w:lang w:val="ru-RU" w:eastAsia="ru-RU"/>
        </w:rPr>
        <w:t>рс вкл</w:t>
      </w:r>
      <w:proofErr w:type="gramEnd"/>
      <w:r w:rsidRPr="00770C1F">
        <w:rPr>
          <w:rFonts w:ascii="Times New Roman" w:eastAsia="Times New Roman" w:hAnsi="Times New Roman"/>
          <w:color w:val="181818"/>
          <w:sz w:val="24"/>
          <w:szCs w:val="24"/>
          <w:lang w:val="ru-RU" w:eastAsia="ru-RU"/>
        </w:rPr>
        <w:t>ючает шесть тем: «Шахматная доска», «Шахматные фигуры», «Начальная расстановка фигур», «Ходы и взятие фигур», «Цель шахматной партии», «Игра всеми фигурами из начального положения». На каждом из занятий прорабатывается элементарный шахматный материал с углубленным изучением отдельных тем. Основной упор на занятиях делается на детальном изучении силы и слабости каждой шахматной фигуры, ее игровых возможностей. В программе предусмотрено, чтобы уже на первом этапе обучения дети могли сами оценивать сравнительную силу шахматных фигур, делать выводы о том, что ладья, к примеру, сильнее коня, а ферзь сильнее ладьи.</w:t>
      </w:r>
    </w:p>
    <w:p w:rsidR="00FA082F" w:rsidRPr="00770C1F" w:rsidRDefault="00FA082F" w:rsidP="00FA082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Учебник для первого класса четырехлетней и трехлетней начальной школы «Шахматы, первый год» или «Там клетки черно-белые чудес и тайн полны» подобно другим учебникам для первоклассников содержит минимум слов и максимум иллюстративного материала. Самый элементарный шахматный материал в нем закрепляется благодаря большому количеству дидактических игр и заданий. Для изучения силы и слабости каждой шахматной фигуры приводится большое количество заданий. В учебнике или на демонстрационной доске дети сами решают задания, а поучительные положения разыгрывают друг с другом или с учителем. Много страниц учебника занимают задачи на мат в один ход. Приводятся примеры разыгрывания начала шахматной партии, показывается, как наказывают за грубые ошибки одну из сторон.</w:t>
      </w:r>
    </w:p>
    <w:p w:rsidR="00FA082F" w:rsidRPr="00770C1F" w:rsidRDefault="00FA082F" w:rsidP="00FA082F">
      <w:pPr>
        <w:shd w:val="clear" w:color="auto" w:fill="FFFFFF"/>
        <w:spacing w:after="26" w:line="245" w:lineRule="atLeast"/>
        <w:ind w:left="1068"/>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 </w:t>
      </w:r>
    </w:p>
    <w:p w:rsidR="00FA082F" w:rsidRPr="00770C1F" w:rsidRDefault="00FA082F" w:rsidP="00FA082F">
      <w:pPr>
        <w:shd w:val="clear" w:color="auto" w:fill="FFFFFF"/>
        <w:spacing w:after="4" w:line="257" w:lineRule="atLeast"/>
        <w:ind w:left="1078"/>
        <w:rPr>
          <w:rFonts w:ascii="Times New Roman" w:eastAsia="Times New Roman" w:hAnsi="Times New Roman"/>
          <w:color w:val="181818"/>
          <w:sz w:val="24"/>
          <w:szCs w:val="24"/>
          <w:lang w:val="ru-RU" w:eastAsia="ru-RU"/>
        </w:rPr>
      </w:pPr>
      <w:r w:rsidRPr="00770C1F">
        <w:rPr>
          <w:rFonts w:ascii="Times New Roman" w:eastAsia="Times New Roman" w:hAnsi="Times New Roman"/>
          <w:b/>
          <w:bCs/>
          <w:color w:val="181818"/>
          <w:sz w:val="24"/>
          <w:szCs w:val="24"/>
          <w:lang w:val="ru-RU" w:eastAsia="ru-RU"/>
        </w:rPr>
        <w:t>«Шахматы, первый год».</w:t>
      </w:r>
    </w:p>
    <w:p w:rsidR="00FA082F" w:rsidRPr="00770C1F" w:rsidRDefault="00FA082F" w:rsidP="00FA082F">
      <w:pPr>
        <w:shd w:val="clear" w:color="auto" w:fill="FFFFFF"/>
        <w:spacing w:after="19" w:line="245" w:lineRule="atLeast"/>
        <w:ind w:left="360"/>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 </w:t>
      </w:r>
    </w:p>
    <w:p w:rsidR="00FA082F" w:rsidRPr="00770C1F" w:rsidRDefault="00FA082F" w:rsidP="00FA082F">
      <w:pPr>
        <w:shd w:val="clear" w:color="auto" w:fill="FFFFFF"/>
        <w:spacing w:after="4" w:line="257" w:lineRule="atLeast"/>
        <w:rPr>
          <w:rFonts w:ascii="Times New Roman" w:eastAsia="Times New Roman" w:hAnsi="Times New Roman"/>
          <w:color w:val="181818"/>
          <w:sz w:val="24"/>
          <w:szCs w:val="24"/>
          <w:lang w:val="ru-RU" w:eastAsia="ru-RU"/>
        </w:rPr>
      </w:pPr>
      <w:r w:rsidRPr="00770C1F">
        <w:rPr>
          <w:rFonts w:ascii="Times New Roman" w:eastAsia="Times New Roman" w:hAnsi="Times New Roman"/>
          <w:b/>
          <w:bCs/>
          <w:color w:val="181818"/>
          <w:sz w:val="24"/>
          <w:szCs w:val="24"/>
          <w:lang w:val="ru-RU" w:eastAsia="ru-RU"/>
        </w:rPr>
        <w:t>Шахматная доска.</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0" w:line="240" w:lineRule="auto"/>
        <w:ind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Первое знакомство с шахматным королевством. Шахматная доска. Белые и черные поля. Горизонталь, вертикаль, диагональ. Центр шахматной доски.</w:t>
      </w:r>
    </w:p>
    <w:p w:rsidR="00FA082F" w:rsidRPr="00770C1F" w:rsidRDefault="00FA082F" w:rsidP="00FA082F">
      <w:pPr>
        <w:shd w:val="clear" w:color="auto" w:fill="FFFFFF"/>
        <w:spacing w:after="26" w:line="245" w:lineRule="atLeast"/>
        <w:ind w:left="360"/>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 </w:t>
      </w:r>
    </w:p>
    <w:p w:rsidR="00FA082F" w:rsidRPr="00770C1F" w:rsidRDefault="00FA082F" w:rsidP="00FA082F">
      <w:pPr>
        <w:shd w:val="clear" w:color="auto" w:fill="FFFFFF"/>
        <w:spacing w:after="4" w:line="257" w:lineRule="atLeast"/>
        <w:ind w:left="667" w:right="67"/>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II</w:t>
      </w:r>
      <w:r w:rsidRPr="00770C1F">
        <w:rPr>
          <w:rFonts w:ascii="Times New Roman" w:eastAsia="Times New Roman" w:hAnsi="Times New Roman"/>
          <w:b/>
          <w:bCs/>
          <w:color w:val="181818"/>
          <w:sz w:val="24"/>
          <w:szCs w:val="24"/>
          <w:lang w:val="ru-RU" w:eastAsia="ru-RU"/>
        </w:rPr>
        <w:t>.</w:t>
      </w:r>
      <w:proofErr w:type="gramStart"/>
      <w:r w:rsidRPr="003456F8">
        <w:rPr>
          <w:rFonts w:ascii="Times New Roman" w:eastAsia="Times New Roman" w:hAnsi="Times New Roman"/>
          <w:b/>
          <w:bCs/>
          <w:color w:val="181818"/>
          <w:sz w:val="14"/>
          <w:szCs w:val="14"/>
          <w:lang w:eastAsia="ru-RU"/>
        </w:rPr>
        <w:t>  </w:t>
      </w:r>
      <w:r w:rsidRPr="00770C1F">
        <w:rPr>
          <w:rFonts w:ascii="Times New Roman" w:eastAsia="Times New Roman" w:hAnsi="Times New Roman"/>
          <w:b/>
          <w:bCs/>
          <w:color w:val="181818"/>
          <w:sz w:val="24"/>
          <w:szCs w:val="24"/>
          <w:lang w:val="ru-RU" w:eastAsia="ru-RU"/>
        </w:rPr>
        <w:t>Шахматные</w:t>
      </w:r>
      <w:proofErr w:type="gramEnd"/>
      <w:r w:rsidRPr="00770C1F">
        <w:rPr>
          <w:rFonts w:ascii="Times New Roman" w:eastAsia="Times New Roman" w:hAnsi="Times New Roman"/>
          <w:b/>
          <w:bCs/>
          <w:color w:val="181818"/>
          <w:sz w:val="24"/>
          <w:szCs w:val="24"/>
          <w:lang w:val="ru-RU" w:eastAsia="ru-RU"/>
        </w:rPr>
        <w:t xml:space="preserve"> фигуры.</w:t>
      </w:r>
    </w:p>
    <w:p w:rsidR="00FA082F" w:rsidRPr="00770C1F" w:rsidRDefault="00FA082F" w:rsidP="00FA082F">
      <w:pPr>
        <w:shd w:val="clear" w:color="auto" w:fill="FFFFFF"/>
        <w:spacing w:after="0" w:line="240" w:lineRule="auto"/>
        <w:ind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Белые фигуры. Черные фигуры. Ладья, слон, ферзь, конь, пешка, король. Сравнительная сила фигур. Ценность шахматных фигур (К, С = 3, Л = 5, Ф = 9).</w:t>
      </w:r>
    </w:p>
    <w:p w:rsidR="00FA082F" w:rsidRPr="00770C1F" w:rsidRDefault="00FA082F" w:rsidP="00FA082F">
      <w:pPr>
        <w:shd w:val="clear" w:color="auto" w:fill="FFFFFF"/>
        <w:spacing w:after="20" w:line="245" w:lineRule="atLeast"/>
        <w:ind w:left="360"/>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 </w:t>
      </w:r>
    </w:p>
    <w:p w:rsidR="00FA082F" w:rsidRPr="00770C1F" w:rsidRDefault="00FA082F" w:rsidP="00FA082F">
      <w:pPr>
        <w:shd w:val="clear" w:color="auto" w:fill="FFFFFF"/>
        <w:spacing w:after="14" w:line="240" w:lineRule="auto"/>
        <w:ind w:left="667" w:right="67"/>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III</w:t>
      </w:r>
      <w:r w:rsidRPr="00770C1F">
        <w:rPr>
          <w:rFonts w:ascii="Times New Roman" w:eastAsia="Times New Roman" w:hAnsi="Times New Roman"/>
          <w:b/>
          <w:bCs/>
          <w:color w:val="181818"/>
          <w:sz w:val="24"/>
          <w:szCs w:val="24"/>
          <w:lang w:val="ru-RU" w:eastAsia="ru-RU"/>
        </w:rPr>
        <w:t>.</w:t>
      </w:r>
      <w:r w:rsidRPr="003456F8">
        <w:rPr>
          <w:rFonts w:ascii="Times New Roman" w:eastAsia="Times New Roman" w:hAnsi="Times New Roman"/>
          <w:b/>
          <w:bCs/>
          <w:color w:val="181818"/>
          <w:sz w:val="14"/>
          <w:szCs w:val="14"/>
          <w:lang w:eastAsia="ru-RU"/>
        </w:rPr>
        <w:t> </w:t>
      </w:r>
      <w:r w:rsidRPr="00770C1F">
        <w:rPr>
          <w:rFonts w:ascii="Times New Roman" w:eastAsia="Times New Roman" w:hAnsi="Times New Roman"/>
          <w:b/>
          <w:bCs/>
          <w:color w:val="181818"/>
          <w:sz w:val="24"/>
          <w:szCs w:val="24"/>
          <w:lang w:val="ru-RU" w:eastAsia="ru-RU"/>
        </w:rPr>
        <w:t>Начальная расстановка фигур.</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Начальное положение (начальная позиция). Расположение каждой из фигур в начальном положении; правило</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b/>
          <w:bCs/>
          <w:i/>
          <w:iCs/>
          <w:color w:val="181818"/>
          <w:sz w:val="24"/>
          <w:szCs w:val="24"/>
          <w:lang w:val="ru-RU" w:eastAsia="ru-RU"/>
        </w:rPr>
        <w:t>«Каждый ферзь любит свой цвет»</w:t>
      </w:r>
      <w:r w:rsidRPr="00770C1F">
        <w:rPr>
          <w:rFonts w:ascii="Times New Roman" w:eastAsia="Times New Roman" w:hAnsi="Times New Roman"/>
          <w:color w:val="181818"/>
          <w:sz w:val="24"/>
          <w:szCs w:val="24"/>
          <w:lang w:val="ru-RU" w:eastAsia="ru-RU"/>
        </w:rPr>
        <w:t>. Связь между горизонталями, вертикалями, диагоналями и начальной расстановкой фигур.</w:t>
      </w:r>
    </w:p>
    <w:p w:rsidR="00FA082F" w:rsidRPr="00770C1F" w:rsidRDefault="00FA082F" w:rsidP="00FA082F">
      <w:pPr>
        <w:shd w:val="clear" w:color="auto" w:fill="FFFFFF"/>
        <w:spacing w:after="18" w:line="245" w:lineRule="atLeast"/>
        <w:ind w:left="360"/>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 </w:t>
      </w:r>
    </w:p>
    <w:p w:rsidR="00FA082F" w:rsidRPr="00770C1F" w:rsidRDefault="00FA082F" w:rsidP="00FA082F">
      <w:pPr>
        <w:shd w:val="clear" w:color="auto" w:fill="FFFFFF"/>
        <w:spacing w:after="14" w:line="240" w:lineRule="auto"/>
        <w:ind w:left="667" w:right="67"/>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IV</w:t>
      </w:r>
      <w:r w:rsidRPr="00770C1F">
        <w:rPr>
          <w:rFonts w:ascii="Times New Roman" w:eastAsia="Times New Roman" w:hAnsi="Times New Roman"/>
          <w:b/>
          <w:bCs/>
          <w:color w:val="181818"/>
          <w:sz w:val="24"/>
          <w:szCs w:val="24"/>
          <w:lang w:val="ru-RU" w:eastAsia="ru-RU"/>
        </w:rPr>
        <w:t>.</w:t>
      </w:r>
      <w:r w:rsidRPr="003456F8">
        <w:rPr>
          <w:rFonts w:ascii="Times New Roman" w:eastAsia="Times New Roman" w:hAnsi="Times New Roman"/>
          <w:b/>
          <w:bCs/>
          <w:color w:val="181818"/>
          <w:sz w:val="14"/>
          <w:szCs w:val="14"/>
          <w:lang w:eastAsia="ru-RU"/>
        </w:rPr>
        <w:t> </w:t>
      </w:r>
      <w:r w:rsidRPr="00770C1F">
        <w:rPr>
          <w:rFonts w:ascii="Times New Roman" w:eastAsia="Times New Roman" w:hAnsi="Times New Roman"/>
          <w:b/>
          <w:bCs/>
          <w:color w:val="181818"/>
          <w:sz w:val="24"/>
          <w:szCs w:val="24"/>
          <w:lang w:val="ru-RU" w:eastAsia="ru-RU"/>
        </w:rPr>
        <w:t>Ходы и взятие фигур.</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(основная тема учебного курса).</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Правила хода и взятия каждой из фигур. Игра «на уничтожение. </w:t>
      </w:r>
      <w:proofErr w:type="spellStart"/>
      <w:r w:rsidRPr="00770C1F">
        <w:rPr>
          <w:rFonts w:ascii="Times New Roman" w:eastAsia="Times New Roman" w:hAnsi="Times New Roman"/>
          <w:color w:val="181818"/>
          <w:sz w:val="24"/>
          <w:szCs w:val="24"/>
          <w:lang w:val="ru-RU" w:eastAsia="ru-RU"/>
        </w:rPr>
        <w:t>Белопольные</w:t>
      </w:r>
      <w:proofErr w:type="spellEnd"/>
      <w:r w:rsidRPr="00770C1F">
        <w:rPr>
          <w:rFonts w:ascii="Times New Roman" w:eastAsia="Times New Roman" w:hAnsi="Times New Roman"/>
          <w:color w:val="181818"/>
          <w:sz w:val="24"/>
          <w:szCs w:val="24"/>
          <w:lang w:val="ru-RU" w:eastAsia="ru-RU"/>
        </w:rPr>
        <w:t xml:space="preserve"> и </w:t>
      </w:r>
      <w:proofErr w:type="spellStart"/>
      <w:r w:rsidRPr="00770C1F">
        <w:rPr>
          <w:rFonts w:ascii="Times New Roman" w:eastAsia="Times New Roman" w:hAnsi="Times New Roman"/>
          <w:color w:val="181818"/>
          <w:sz w:val="24"/>
          <w:szCs w:val="24"/>
          <w:lang w:val="ru-RU" w:eastAsia="ru-RU"/>
        </w:rPr>
        <w:t>чернопольные</w:t>
      </w:r>
      <w:proofErr w:type="spellEnd"/>
      <w:r w:rsidRPr="00770C1F">
        <w:rPr>
          <w:rFonts w:ascii="Times New Roman" w:eastAsia="Times New Roman" w:hAnsi="Times New Roman"/>
          <w:color w:val="181818"/>
          <w:sz w:val="24"/>
          <w:szCs w:val="24"/>
          <w:lang w:val="ru-RU" w:eastAsia="ru-RU"/>
        </w:rPr>
        <w:t xml:space="preserve"> слоны, одноцветные и разноцветные слоны. Качество. Легкие и тяжелые фигуры. Ладейные, коневые, слоновые, ферзевые и королевские пешки. Взятие на проходе. Превращение пешки.</w:t>
      </w:r>
    </w:p>
    <w:p w:rsidR="00FA082F" w:rsidRPr="00770C1F" w:rsidRDefault="00FA082F" w:rsidP="00FA082F">
      <w:pPr>
        <w:shd w:val="clear" w:color="auto" w:fill="FFFFFF"/>
        <w:spacing w:after="19" w:line="245" w:lineRule="atLeast"/>
        <w:ind w:left="360"/>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 </w:t>
      </w:r>
    </w:p>
    <w:p w:rsidR="00FA082F" w:rsidRPr="00770C1F" w:rsidRDefault="00FA082F" w:rsidP="00FA082F">
      <w:pPr>
        <w:shd w:val="clear" w:color="auto" w:fill="FFFFFF"/>
        <w:spacing w:after="14" w:line="240" w:lineRule="auto"/>
        <w:ind w:left="667" w:right="67"/>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V</w:t>
      </w:r>
      <w:r w:rsidRPr="00770C1F">
        <w:rPr>
          <w:rFonts w:ascii="Times New Roman" w:eastAsia="Times New Roman" w:hAnsi="Times New Roman"/>
          <w:b/>
          <w:bCs/>
          <w:color w:val="181818"/>
          <w:sz w:val="24"/>
          <w:szCs w:val="24"/>
          <w:lang w:val="ru-RU" w:eastAsia="ru-RU"/>
        </w:rPr>
        <w:t>.</w:t>
      </w:r>
      <w:proofErr w:type="gramStart"/>
      <w:r w:rsidRPr="003456F8">
        <w:rPr>
          <w:rFonts w:ascii="Times New Roman" w:eastAsia="Times New Roman" w:hAnsi="Times New Roman"/>
          <w:b/>
          <w:bCs/>
          <w:color w:val="181818"/>
          <w:sz w:val="14"/>
          <w:szCs w:val="14"/>
          <w:lang w:eastAsia="ru-RU"/>
        </w:rPr>
        <w:t>  </w:t>
      </w:r>
      <w:r w:rsidRPr="00770C1F">
        <w:rPr>
          <w:rFonts w:ascii="Times New Roman" w:eastAsia="Times New Roman" w:hAnsi="Times New Roman"/>
          <w:b/>
          <w:bCs/>
          <w:color w:val="181818"/>
          <w:sz w:val="24"/>
          <w:szCs w:val="24"/>
          <w:lang w:val="ru-RU" w:eastAsia="ru-RU"/>
        </w:rPr>
        <w:t>Цель</w:t>
      </w:r>
      <w:proofErr w:type="gramEnd"/>
      <w:r w:rsidRPr="00770C1F">
        <w:rPr>
          <w:rFonts w:ascii="Times New Roman" w:eastAsia="Times New Roman" w:hAnsi="Times New Roman"/>
          <w:b/>
          <w:bCs/>
          <w:color w:val="181818"/>
          <w:sz w:val="24"/>
          <w:szCs w:val="24"/>
          <w:lang w:val="ru-RU" w:eastAsia="ru-RU"/>
        </w:rPr>
        <w:t xml:space="preserve"> шахматной партии.</w:t>
      </w: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color w:val="181818"/>
          <w:sz w:val="24"/>
          <w:szCs w:val="24"/>
          <w:lang w:val="ru-RU" w:eastAsia="ru-RU"/>
        </w:rPr>
        <w:t xml:space="preserve">Шах. Понятие о шахе. Защита от шаха. Мат – цель шахматной партии. </w:t>
      </w:r>
      <w:proofErr w:type="spellStart"/>
      <w:r w:rsidRPr="00770C1F">
        <w:rPr>
          <w:rFonts w:ascii="Times New Roman" w:eastAsia="Times New Roman" w:hAnsi="Times New Roman"/>
          <w:color w:val="181818"/>
          <w:sz w:val="24"/>
          <w:szCs w:val="24"/>
          <w:lang w:val="ru-RU" w:eastAsia="ru-RU"/>
        </w:rPr>
        <w:t>Матование</w:t>
      </w:r>
      <w:proofErr w:type="spellEnd"/>
      <w:r w:rsidRPr="00770C1F">
        <w:rPr>
          <w:rFonts w:ascii="Times New Roman" w:eastAsia="Times New Roman" w:hAnsi="Times New Roman"/>
          <w:color w:val="181818"/>
          <w:sz w:val="24"/>
          <w:szCs w:val="24"/>
          <w:lang w:val="ru-RU" w:eastAsia="ru-RU"/>
        </w:rPr>
        <w:t xml:space="preserve"> одинокого короля. Задачи на мат в один ход. Пат. Ничья. Пат и другие случаи ничьей. Мат в один ход. Длинная и короткая рокировка и ее правила.</w:t>
      </w:r>
    </w:p>
    <w:p w:rsidR="00FA082F" w:rsidRPr="00770C1F" w:rsidRDefault="00FA082F" w:rsidP="00FA082F">
      <w:pPr>
        <w:shd w:val="clear" w:color="auto" w:fill="FFFFFF"/>
        <w:spacing w:after="21" w:line="245" w:lineRule="atLeast"/>
        <w:ind w:left="360"/>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 </w:t>
      </w:r>
    </w:p>
    <w:p w:rsidR="00FA082F" w:rsidRPr="00770C1F" w:rsidRDefault="00FA082F" w:rsidP="00FA082F">
      <w:pPr>
        <w:shd w:val="clear" w:color="auto" w:fill="FFFFFF"/>
        <w:spacing w:after="14" w:line="240" w:lineRule="auto"/>
        <w:ind w:left="667" w:right="67"/>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VI</w:t>
      </w:r>
      <w:r w:rsidRPr="00770C1F">
        <w:rPr>
          <w:rFonts w:ascii="Times New Roman" w:eastAsia="Times New Roman" w:hAnsi="Times New Roman"/>
          <w:b/>
          <w:bCs/>
          <w:color w:val="181818"/>
          <w:sz w:val="24"/>
          <w:szCs w:val="24"/>
          <w:lang w:val="ru-RU" w:eastAsia="ru-RU"/>
        </w:rPr>
        <w:t>.</w:t>
      </w:r>
      <w:r w:rsidRPr="003456F8">
        <w:rPr>
          <w:rFonts w:ascii="Times New Roman" w:eastAsia="Times New Roman" w:hAnsi="Times New Roman"/>
          <w:b/>
          <w:bCs/>
          <w:color w:val="181818"/>
          <w:sz w:val="14"/>
          <w:szCs w:val="14"/>
          <w:lang w:eastAsia="ru-RU"/>
        </w:rPr>
        <w:t> </w:t>
      </w:r>
      <w:r w:rsidRPr="00770C1F">
        <w:rPr>
          <w:rFonts w:ascii="Times New Roman" w:eastAsia="Times New Roman" w:hAnsi="Times New Roman"/>
          <w:b/>
          <w:bCs/>
          <w:color w:val="181818"/>
          <w:sz w:val="24"/>
          <w:szCs w:val="24"/>
          <w:lang w:val="ru-RU" w:eastAsia="ru-RU"/>
        </w:rPr>
        <w:t>Игра всеми фигурами из начального положения.</w:t>
      </w: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color w:val="181818"/>
          <w:sz w:val="24"/>
          <w:szCs w:val="24"/>
          <w:lang w:val="ru-RU" w:eastAsia="ru-RU"/>
        </w:rPr>
        <w:t>Шахматная партия. Начало шахматной партии. Представления о том, как начинать шахматную партию. Короткие шахматные партии.</w:t>
      </w:r>
    </w:p>
    <w:p w:rsidR="00FA082F" w:rsidRPr="00770C1F" w:rsidRDefault="00FA082F" w:rsidP="00FA082F">
      <w:pPr>
        <w:shd w:val="clear" w:color="auto" w:fill="FFFFFF"/>
        <w:spacing w:after="20" w:line="245" w:lineRule="atLeast"/>
        <w:ind w:left="360"/>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lastRenderedPageBreak/>
        <w:t> </w:t>
      </w:r>
    </w:p>
    <w:p w:rsidR="00FA082F" w:rsidRPr="00770C1F" w:rsidRDefault="00FA082F" w:rsidP="00FA082F">
      <w:pPr>
        <w:shd w:val="clear" w:color="auto" w:fill="FFFFFF"/>
        <w:spacing w:after="34" w:line="257" w:lineRule="atLeast"/>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b/>
          <w:bCs/>
          <w:color w:val="181818"/>
          <w:sz w:val="24"/>
          <w:szCs w:val="24"/>
          <w:lang w:val="ru-RU" w:eastAsia="ru-RU"/>
        </w:rPr>
        <w:t>К концу первого года обучения дети должны</w:t>
      </w: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b/>
          <w:bCs/>
          <w:i/>
          <w:iCs/>
          <w:color w:val="181818"/>
          <w:sz w:val="24"/>
          <w:szCs w:val="24"/>
          <w:lang w:val="ru-RU" w:eastAsia="ru-RU"/>
        </w:rPr>
        <w:t>знать</w:t>
      </w:r>
      <w:r w:rsidRPr="00770C1F">
        <w:rPr>
          <w:rFonts w:ascii="Times New Roman" w:eastAsia="Times New Roman" w:hAnsi="Times New Roman"/>
          <w:color w:val="181818"/>
          <w:sz w:val="24"/>
          <w:szCs w:val="24"/>
          <w:lang w:val="ru-RU" w:eastAsia="ru-RU"/>
        </w:rPr>
        <w:t>:</w:t>
      </w:r>
    </w:p>
    <w:p w:rsidR="00FA082F" w:rsidRPr="00770C1F" w:rsidRDefault="00FA082F" w:rsidP="00FA082F">
      <w:pPr>
        <w:shd w:val="clear" w:color="auto" w:fill="FFFFFF"/>
        <w:spacing w:after="36" w:line="240" w:lineRule="auto"/>
        <w:ind w:left="1065" w:right="67"/>
        <w:rPr>
          <w:rFonts w:ascii="Times New Roman" w:eastAsia="Times New Roman" w:hAnsi="Times New Roman"/>
          <w:color w:val="181818"/>
          <w:sz w:val="24"/>
          <w:szCs w:val="24"/>
          <w:lang w:val="ru-RU" w:eastAsia="ru-RU"/>
        </w:rPr>
      </w:pPr>
      <w:proofErr w:type="gramStart"/>
      <w:r w:rsidRPr="00770C1F">
        <w:rPr>
          <w:rFonts w:ascii="Arial" w:eastAsia="Times New Roman" w:hAnsi="Arial" w:cs="Arial"/>
          <w:color w:val="181818"/>
          <w:sz w:val="24"/>
          <w:szCs w:val="24"/>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Шахматные термины: белое и черное поле, горизонталь, вертикаль, диагональ, центр, партнеры, партия; начальное положение (начальная позиция), белые, черные, ход, взятие, стоять под боем, взятие на проходе, рокировка (длинная и короткая); шах, мат, пат, ничья;</w:t>
      </w:r>
      <w:proofErr w:type="gramEnd"/>
    </w:p>
    <w:p w:rsidR="00FA082F" w:rsidRPr="00770C1F"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proofErr w:type="gramStart"/>
      <w:r w:rsidRPr="00770C1F">
        <w:rPr>
          <w:rFonts w:ascii="Arial" w:eastAsia="Times New Roman" w:hAnsi="Arial" w:cs="Arial"/>
          <w:color w:val="181818"/>
          <w:sz w:val="24"/>
          <w:szCs w:val="24"/>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названия шахматных фигур: ладья, слон, ферзь, конь, пешка, король, правила хода и взятия каждой фигуры.</w:t>
      </w:r>
      <w:proofErr w:type="gramEnd"/>
    </w:p>
    <w:p w:rsidR="00FA082F" w:rsidRPr="00770C1F" w:rsidRDefault="00FA082F" w:rsidP="00FA082F">
      <w:pPr>
        <w:shd w:val="clear" w:color="auto" w:fill="FFFFFF"/>
        <w:spacing w:after="0" w:line="245" w:lineRule="atLeast"/>
        <w:ind w:left="720"/>
        <w:rPr>
          <w:rFonts w:ascii="Times New Roman" w:eastAsia="Times New Roman" w:hAnsi="Times New Roman"/>
          <w:color w:val="181818"/>
          <w:sz w:val="24"/>
          <w:szCs w:val="24"/>
          <w:lang w:val="ru-RU" w:eastAsia="ru-RU"/>
        </w:rPr>
      </w:pP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20" w:line="245" w:lineRule="atLeast"/>
        <w:ind w:left="1080"/>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 </w:t>
      </w:r>
    </w:p>
    <w:p w:rsidR="00FA082F" w:rsidRPr="00770C1F" w:rsidRDefault="00FA082F" w:rsidP="00FA082F">
      <w:pPr>
        <w:shd w:val="clear" w:color="auto" w:fill="FFFFFF"/>
        <w:spacing w:after="39" w:line="257" w:lineRule="atLeast"/>
        <w:rPr>
          <w:rFonts w:ascii="Times New Roman" w:eastAsia="Times New Roman" w:hAnsi="Times New Roman"/>
          <w:color w:val="181818"/>
          <w:sz w:val="24"/>
          <w:szCs w:val="24"/>
          <w:lang w:val="ru-RU" w:eastAsia="ru-RU"/>
        </w:rPr>
      </w:pPr>
      <w:r w:rsidRPr="003456F8">
        <w:rPr>
          <w:rFonts w:eastAsia="Times New Roman" w:cs="Calibri"/>
          <w:color w:val="181818"/>
          <w:lang w:eastAsia="ru-RU"/>
        </w:rPr>
        <w:t>                        </w:t>
      </w: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b/>
          <w:bCs/>
          <w:color w:val="181818"/>
          <w:sz w:val="24"/>
          <w:szCs w:val="24"/>
          <w:lang w:val="ru-RU" w:eastAsia="ru-RU"/>
        </w:rPr>
        <w:t xml:space="preserve"> К концу первого года обучения дети должны</w:t>
      </w: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b/>
          <w:bCs/>
          <w:i/>
          <w:iCs/>
          <w:color w:val="181818"/>
          <w:sz w:val="24"/>
          <w:szCs w:val="24"/>
          <w:lang w:val="ru-RU" w:eastAsia="ru-RU"/>
        </w:rPr>
        <w:t>уметь</w:t>
      </w:r>
      <w:r w:rsidRPr="00770C1F">
        <w:rPr>
          <w:rFonts w:ascii="Times New Roman" w:eastAsia="Times New Roman" w:hAnsi="Times New Roman"/>
          <w:color w:val="181818"/>
          <w:sz w:val="24"/>
          <w:szCs w:val="24"/>
          <w:lang w:val="ru-RU" w:eastAsia="ru-RU"/>
        </w:rPr>
        <w:t>:</w:t>
      </w:r>
    </w:p>
    <w:p w:rsidR="00FA082F" w:rsidRPr="00770C1F"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4"/>
          <w:szCs w:val="24"/>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ориентироваться на шахматной доске;</w:t>
      </w:r>
    </w:p>
    <w:p w:rsidR="00FA082F" w:rsidRPr="00770C1F"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4"/>
          <w:szCs w:val="24"/>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играть каждой фигурой в отдельности и в совокупности с другими фигурами без нарушения правил шахматного кодекса;</w:t>
      </w:r>
    </w:p>
    <w:p w:rsidR="00FA082F" w:rsidRPr="00770C1F"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4"/>
          <w:szCs w:val="24"/>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правильно размещать доску между партнерами и правильно расставлять начальную позицию;</w:t>
      </w:r>
    </w:p>
    <w:p w:rsidR="00FA082F" w:rsidRPr="00770C1F"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4"/>
          <w:szCs w:val="24"/>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различать горизонталь, вертикаль и диагональ;</w:t>
      </w:r>
    </w:p>
    <w:p w:rsidR="00FA082F" w:rsidRPr="00770C1F"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4"/>
          <w:szCs w:val="24"/>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рокировать;</w:t>
      </w:r>
    </w:p>
    <w:p w:rsidR="00FA082F" w:rsidRPr="00770C1F"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4"/>
          <w:szCs w:val="24"/>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объявлять шах, мат;</w:t>
      </w:r>
    </w:p>
    <w:p w:rsidR="00FA082F" w:rsidRPr="00770C1F"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4"/>
          <w:szCs w:val="24"/>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решать элементарные задачи на мат в один ход.</w:t>
      </w:r>
    </w:p>
    <w:p w:rsidR="00FA082F" w:rsidRPr="00770C1F" w:rsidRDefault="00FA082F" w:rsidP="00FA082F">
      <w:pPr>
        <w:shd w:val="clear" w:color="auto" w:fill="FFFFFF"/>
        <w:spacing w:after="4" w:line="257" w:lineRule="atLeast"/>
        <w:rPr>
          <w:rFonts w:ascii="Times New Roman" w:eastAsia="Times New Roman" w:hAnsi="Times New Roman"/>
          <w:color w:val="181818"/>
          <w:sz w:val="24"/>
          <w:szCs w:val="24"/>
          <w:lang w:val="ru-RU" w:eastAsia="ru-RU"/>
        </w:rPr>
      </w:pPr>
      <w:r w:rsidRPr="00770C1F">
        <w:rPr>
          <w:rFonts w:ascii="Times New Roman" w:eastAsia="Times New Roman" w:hAnsi="Times New Roman"/>
          <w:b/>
          <w:bCs/>
          <w:color w:val="181818"/>
          <w:sz w:val="24"/>
          <w:szCs w:val="24"/>
          <w:lang w:val="ru-RU" w:eastAsia="ru-RU"/>
        </w:rPr>
        <w:t>«Шахматы, второй год»</w:t>
      </w:r>
    </w:p>
    <w:p w:rsidR="00FA082F" w:rsidRPr="00770C1F" w:rsidRDefault="00FA082F" w:rsidP="00FA082F">
      <w:pPr>
        <w:shd w:val="clear" w:color="auto" w:fill="FFFFFF"/>
        <w:spacing w:after="0" w:line="240" w:lineRule="auto"/>
        <w:ind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«Шахматы, второй год» – логическое продолжение начатой работы. Учебно-методический комплект состоит из программы «Шахматы, второй год», учебника для второго класса «Шахматы, второй год, или</w:t>
      </w:r>
      <w:proofErr w:type="gramStart"/>
      <w:r w:rsidRPr="00770C1F">
        <w:rPr>
          <w:rFonts w:ascii="Times New Roman" w:eastAsia="Times New Roman" w:hAnsi="Times New Roman"/>
          <w:color w:val="181818"/>
          <w:sz w:val="24"/>
          <w:szCs w:val="24"/>
          <w:lang w:val="ru-RU" w:eastAsia="ru-RU"/>
        </w:rPr>
        <w:t xml:space="preserve"> И</w:t>
      </w:r>
      <w:proofErr w:type="gramEnd"/>
      <w:r w:rsidRPr="00770C1F">
        <w:rPr>
          <w:rFonts w:ascii="Times New Roman" w:eastAsia="Times New Roman" w:hAnsi="Times New Roman"/>
          <w:color w:val="181818"/>
          <w:sz w:val="24"/>
          <w:szCs w:val="24"/>
          <w:lang w:val="ru-RU" w:eastAsia="ru-RU"/>
        </w:rPr>
        <w:t>граем и выигрываем», пособия для учителя «Шахматы, второй год, или Учусь и учу», книга «Шахматный задачник, второй год обучения».</w:t>
      </w:r>
    </w:p>
    <w:p w:rsidR="00FA082F" w:rsidRPr="00770C1F" w:rsidRDefault="00FA082F" w:rsidP="00FA082F">
      <w:pPr>
        <w:shd w:val="clear" w:color="auto" w:fill="FFFFFF"/>
        <w:spacing w:after="0" w:line="245" w:lineRule="atLeast"/>
        <w:ind w:left="360"/>
        <w:rPr>
          <w:rFonts w:ascii="Times New Roman" w:eastAsia="Times New Roman" w:hAnsi="Times New Roman"/>
          <w:color w:val="181818"/>
          <w:sz w:val="24"/>
          <w:szCs w:val="24"/>
          <w:lang w:val="ru-RU" w:eastAsia="ru-RU"/>
        </w:rPr>
      </w:pP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0" w:line="240" w:lineRule="auto"/>
        <w:ind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Содержание второго года обучения включает непосредственно обучение шахматной игре, освоение правил игры в шахматы, а так же знакомство с шахматной нотацией, творчеством выдающихся шахматистов; дети учатся решать шахматные задачи.</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Программа «Шахматы, второй год» предусматривает 34 учебных занятий, по одному занятию в неделю. Если на первом году обучения большая часть времени отводилась изучению силы и слабости каждой шахматной фигуры, то теперь детям предстоит усваивать простейшие методы реализации материального и позиционного преимуществ.</w:t>
      </w:r>
    </w:p>
    <w:p w:rsidR="00FA082F" w:rsidRPr="00770C1F" w:rsidRDefault="00FA082F" w:rsidP="00FA082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Важной вехой в овладении шахматными основами становится умение учащихся ставить мат.</w:t>
      </w:r>
    </w:p>
    <w:p w:rsidR="00FA082F" w:rsidRPr="00770C1F" w:rsidRDefault="00FA082F" w:rsidP="00FA082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Учебный ку</w:t>
      </w:r>
      <w:proofErr w:type="gramStart"/>
      <w:r w:rsidRPr="00770C1F">
        <w:rPr>
          <w:rFonts w:ascii="Times New Roman" w:eastAsia="Times New Roman" w:hAnsi="Times New Roman"/>
          <w:color w:val="181818"/>
          <w:sz w:val="24"/>
          <w:szCs w:val="24"/>
          <w:lang w:val="ru-RU" w:eastAsia="ru-RU"/>
        </w:rPr>
        <w:t>рс вкл</w:t>
      </w:r>
      <w:proofErr w:type="gramEnd"/>
      <w:r w:rsidRPr="00770C1F">
        <w:rPr>
          <w:rFonts w:ascii="Times New Roman" w:eastAsia="Times New Roman" w:hAnsi="Times New Roman"/>
          <w:color w:val="181818"/>
          <w:sz w:val="24"/>
          <w:szCs w:val="24"/>
          <w:lang w:val="ru-RU" w:eastAsia="ru-RU"/>
        </w:rPr>
        <w:t xml:space="preserve">ючает пять тем: «Краткая история шахмат», «Шахматная нотация», «Ценность шахматных фигур», «Техника </w:t>
      </w:r>
      <w:proofErr w:type="spellStart"/>
      <w:r w:rsidRPr="00770C1F">
        <w:rPr>
          <w:rFonts w:ascii="Times New Roman" w:eastAsia="Times New Roman" w:hAnsi="Times New Roman"/>
          <w:color w:val="181818"/>
          <w:sz w:val="24"/>
          <w:szCs w:val="24"/>
          <w:lang w:val="ru-RU" w:eastAsia="ru-RU"/>
        </w:rPr>
        <w:t>матования</w:t>
      </w:r>
      <w:proofErr w:type="spellEnd"/>
      <w:r w:rsidRPr="00770C1F">
        <w:rPr>
          <w:rFonts w:ascii="Times New Roman" w:eastAsia="Times New Roman" w:hAnsi="Times New Roman"/>
          <w:color w:val="181818"/>
          <w:sz w:val="24"/>
          <w:szCs w:val="24"/>
          <w:lang w:val="ru-RU" w:eastAsia="ru-RU"/>
        </w:rPr>
        <w:t xml:space="preserve"> одинокого короля», «Достижение мата без жертвы материала».</w:t>
      </w:r>
    </w:p>
    <w:p w:rsidR="00FA082F" w:rsidRPr="00770C1F" w:rsidRDefault="00FA082F" w:rsidP="00FA082F">
      <w:pPr>
        <w:shd w:val="clear" w:color="auto" w:fill="FFFFFF"/>
        <w:spacing w:after="4" w:line="257" w:lineRule="atLeast"/>
        <w:ind w:left="1053"/>
        <w:rPr>
          <w:rFonts w:ascii="Times New Roman" w:eastAsia="Times New Roman" w:hAnsi="Times New Roman"/>
          <w:color w:val="181818"/>
          <w:sz w:val="24"/>
          <w:szCs w:val="24"/>
          <w:lang w:val="ru-RU" w:eastAsia="ru-RU"/>
        </w:rPr>
      </w:pPr>
      <w:proofErr w:type="gramStart"/>
      <w:r w:rsidRPr="003456F8">
        <w:rPr>
          <w:rFonts w:ascii="Times New Roman" w:eastAsia="Times New Roman" w:hAnsi="Times New Roman"/>
          <w:b/>
          <w:bCs/>
          <w:color w:val="181818"/>
          <w:sz w:val="24"/>
          <w:szCs w:val="24"/>
          <w:lang w:eastAsia="ru-RU"/>
        </w:rPr>
        <w:t>I</w:t>
      </w:r>
      <w:r w:rsidRPr="00770C1F">
        <w:rPr>
          <w:rFonts w:ascii="Times New Roman" w:eastAsia="Times New Roman" w:hAnsi="Times New Roman"/>
          <w:b/>
          <w:bCs/>
          <w:color w:val="181818"/>
          <w:sz w:val="24"/>
          <w:szCs w:val="24"/>
          <w:lang w:val="ru-RU" w:eastAsia="ru-RU"/>
        </w:rPr>
        <w:t>.</w:t>
      </w:r>
      <w:r w:rsidRPr="003456F8">
        <w:rPr>
          <w:rFonts w:ascii="Times New Roman" w:eastAsia="Times New Roman" w:hAnsi="Times New Roman"/>
          <w:b/>
          <w:bCs/>
          <w:color w:val="181818"/>
          <w:sz w:val="14"/>
          <w:szCs w:val="14"/>
          <w:lang w:eastAsia="ru-RU"/>
        </w:rPr>
        <w:t>       </w:t>
      </w:r>
      <w:r w:rsidRPr="00770C1F">
        <w:rPr>
          <w:rFonts w:ascii="Times New Roman" w:eastAsia="Times New Roman" w:hAnsi="Times New Roman"/>
          <w:b/>
          <w:bCs/>
          <w:color w:val="181818"/>
          <w:sz w:val="24"/>
          <w:szCs w:val="24"/>
          <w:lang w:val="ru-RU" w:eastAsia="ru-RU"/>
        </w:rPr>
        <w:t>Краткая история шахмат.</w:t>
      </w:r>
      <w:proofErr w:type="gramEnd"/>
    </w:p>
    <w:p w:rsidR="00FA082F" w:rsidRPr="00770C1F" w:rsidRDefault="00FA082F" w:rsidP="00FA082F">
      <w:pPr>
        <w:shd w:val="clear" w:color="auto" w:fill="FFFFFF"/>
        <w:spacing w:after="14" w:line="240" w:lineRule="auto"/>
        <w:ind w:left="1450"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 xml:space="preserve">Рождение шахмат. От чатуранги к </w:t>
      </w:r>
      <w:proofErr w:type="spellStart"/>
      <w:r w:rsidRPr="00770C1F">
        <w:rPr>
          <w:rFonts w:ascii="Times New Roman" w:eastAsia="Times New Roman" w:hAnsi="Times New Roman"/>
          <w:color w:val="181818"/>
          <w:sz w:val="24"/>
          <w:szCs w:val="24"/>
          <w:lang w:val="ru-RU" w:eastAsia="ru-RU"/>
        </w:rPr>
        <w:t>шатранджу</w:t>
      </w:r>
      <w:proofErr w:type="spellEnd"/>
      <w:r w:rsidRPr="00770C1F">
        <w:rPr>
          <w:rFonts w:ascii="Times New Roman" w:eastAsia="Times New Roman" w:hAnsi="Times New Roman"/>
          <w:color w:val="181818"/>
          <w:sz w:val="24"/>
          <w:szCs w:val="24"/>
          <w:lang w:val="ru-RU" w:eastAsia="ru-RU"/>
        </w:rPr>
        <w:t>. Шахматы проникают в Европу. Чемпионы мира по шахматам. Выдающиеся шахматисты нашего времени.</w:t>
      </w:r>
    </w:p>
    <w:p w:rsidR="00FA082F" w:rsidRPr="00770C1F" w:rsidRDefault="00FA082F" w:rsidP="00FA082F">
      <w:pPr>
        <w:shd w:val="clear" w:color="auto" w:fill="FFFFFF"/>
        <w:spacing w:after="14" w:line="240" w:lineRule="auto"/>
        <w:ind w:left="1450"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 xml:space="preserve">Шахматные правила </w:t>
      </w:r>
      <w:r w:rsidRPr="003456F8">
        <w:rPr>
          <w:rFonts w:ascii="Times New Roman" w:eastAsia="Times New Roman" w:hAnsi="Times New Roman"/>
          <w:color w:val="181818"/>
          <w:sz w:val="24"/>
          <w:szCs w:val="24"/>
          <w:lang w:eastAsia="ru-RU"/>
        </w:rPr>
        <w:t>FIDE</w:t>
      </w:r>
      <w:r w:rsidRPr="00770C1F">
        <w:rPr>
          <w:rFonts w:ascii="Times New Roman" w:eastAsia="Times New Roman" w:hAnsi="Times New Roman"/>
          <w:color w:val="181818"/>
          <w:sz w:val="24"/>
          <w:szCs w:val="24"/>
          <w:lang w:val="ru-RU" w:eastAsia="ru-RU"/>
        </w:rPr>
        <w:t>. Этика шахматной борьбы.</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4" w:line="257" w:lineRule="atLeast"/>
        <w:ind w:left="1053"/>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II</w:t>
      </w:r>
      <w:r w:rsidRPr="00770C1F">
        <w:rPr>
          <w:rFonts w:ascii="Times New Roman" w:eastAsia="Times New Roman" w:hAnsi="Times New Roman"/>
          <w:b/>
          <w:bCs/>
          <w:color w:val="181818"/>
          <w:sz w:val="24"/>
          <w:szCs w:val="24"/>
          <w:lang w:val="ru-RU" w:eastAsia="ru-RU"/>
        </w:rPr>
        <w:t>.</w:t>
      </w:r>
      <w:r w:rsidRPr="003456F8">
        <w:rPr>
          <w:rFonts w:ascii="Times New Roman" w:eastAsia="Times New Roman" w:hAnsi="Times New Roman"/>
          <w:b/>
          <w:bCs/>
          <w:color w:val="181818"/>
          <w:sz w:val="14"/>
          <w:szCs w:val="14"/>
          <w:lang w:eastAsia="ru-RU"/>
        </w:rPr>
        <w:t>    </w:t>
      </w:r>
      <w:r w:rsidRPr="00770C1F">
        <w:rPr>
          <w:rFonts w:ascii="Times New Roman" w:eastAsia="Times New Roman" w:hAnsi="Times New Roman"/>
          <w:b/>
          <w:bCs/>
          <w:color w:val="181818"/>
          <w:sz w:val="24"/>
          <w:szCs w:val="24"/>
          <w:lang w:val="ru-RU" w:eastAsia="ru-RU"/>
        </w:rPr>
        <w:t>Шахматная нотация.</w:t>
      </w:r>
    </w:p>
    <w:p w:rsidR="00FA082F" w:rsidRPr="00770C1F" w:rsidRDefault="00FA082F" w:rsidP="00FA082F">
      <w:pPr>
        <w:shd w:val="clear" w:color="auto" w:fill="FFFFFF"/>
        <w:spacing w:after="14" w:line="240" w:lineRule="auto"/>
        <w:ind w:left="1450"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Обозначение горизонталей и вертикалей, наименование полей, шахматных фигур. Краткая и полная шахматная нотация. Запись начального положения. Запись шахматной партии.</w:t>
      </w:r>
    </w:p>
    <w:p w:rsidR="00FA082F" w:rsidRPr="00770C1F" w:rsidRDefault="00FA082F" w:rsidP="00FA082F">
      <w:pPr>
        <w:shd w:val="clear" w:color="auto" w:fill="FFFFFF"/>
        <w:spacing w:after="4" w:line="257" w:lineRule="atLeast"/>
        <w:ind w:left="1053"/>
        <w:rPr>
          <w:rFonts w:ascii="Times New Roman" w:eastAsia="Times New Roman" w:hAnsi="Times New Roman"/>
          <w:color w:val="181818"/>
          <w:sz w:val="24"/>
          <w:szCs w:val="24"/>
          <w:lang w:val="ru-RU" w:eastAsia="ru-RU"/>
        </w:rPr>
      </w:pPr>
      <w:proofErr w:type="gramStart"/>
      <w:r w:rsidRPr="003456F8">
        <w:rPr>
          <w:rFonts w:ascii="Times New Roman" w:eastAsia="Times New Roman" w:hAnsi="Times New Roman"/>
          <w:b/>
          <w:bCs/>
          <w:color w:val="181818"/>
          <w:sz w:val="24"/>
          <w:szCs w:val="24"/>
          <w:lang w:eastAsia="ru-RU"/>
        </w:rPr>
        <w:t>III</w:t>
      </w:r>
      <w:r w:rsidRPr="00770C1F">
        <w:rPr>
          <w:rFonts w:ascii="Times New Roman" w:eastAsia="Times New Roman" w:hAnsi="Times New Roman"/>
          <w:b/>
          <w:bCs/>
          <w:color w:val="181818"/>
          <w:sz w:val="24"/>
          <w:szCs w:val="24"/>
          <w:lang w:val="ru-RU" w:eastAsia="ru-RU"/>
        </w:rPr>
        <w:t>.Ценность шахматных фигур.</w:t>
      </w:r>
      <w:proofErr w:type="gramEnd"/>
    </w:p>
    <w:p w:rsidR="00FA082F" w:rsidRPr="00770C1F" w:rsidRDefault="00FA082F" w:rsidP="00FA082F">
      <w:pPr>
        <w:shd w:val="clear" w:color="auto" w:fill="FFFFFF"/>
        <w:spacing w:after="14" w:line="240" w:lineRule="auto"/>
        <w:ind w:left="1450"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 xml:space="preserve">Повторение: ценность шахматных фигур (К, С = 3, Л = 5, Ф = 9). </w:t>
      </w:r>
      <w:r w:rsidRPr="00770C1F">
        <w:rPr>
          <w:rFonts w:ascii="Times New Roman" w:eastAsia="Times New Roman" w:hAnsi="Times New Roman"/>
          <w:color w:val="181818"/>
          <w:sz w:val="24"/>
          <w:szCs w:val="24"/>
          <w:lang w:val="ru-RU" w:eastAsia="ru-RU"/>
        </w:rPr>
        <w:lastRenderedPageBreak/>
        <w:t>Сравнительная сила фигур. Абсолютная и относительная сила фигур. Достижение материального перевеса. Нападение и защита. Способы защиты (5 способов).</w:t>
      </w:r>
    </w:p>
    <w:p w:rsidR="00FA082F" w:rsidRPr="00770C1F" w:rsidRDefault="00FA082F" w:rsidP="00FA082F">
      <w:pPr>
        <w:shd w:val="clear" w:color="auto" w:fill="FFFFFF"/>
        <w:spacing w:after="4" w:line="257" w:lineRule="atLeast"/>
        <w:ind w:left="1053"/>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IV</w:t>
      </w:r>
      <w:r w:rsidRPr="00770C1F">
        <w:rPr>
          <w:rFonts w:ascii="Times New Roman" w:eastAsia="Times New Roman" w:hAnsi="Times New Roman"/>
          <w:b/>
          <w:bCs/>
          <w:color w:val="181818"/>
          <w:sz w:val="24"/>
          <w:szCs w:val="24"/>
          <w:lang w:val="ru-RU" w:eastAsia="ru-RU"/>
        </w:rPr>
        <w:t>.</w:t>
      </w:r>
      <w:r w:rsidRPr="003456F8">
        <w:rPr>
          <w:rFonts w:ascii="Times New Roman" w:eastAsia="Times New Roman" w:hAnsi="Times New Roman"/>
          <w:b/>
          <w:bCs/>
          <w:color w:val="181818"/>
          <w:sz w:val="14"/>
          <w:szCs w:val="14"/>
          <w:lang w:eastAsia="ru-RU"/>
        </w:rPr>
        <w:t> </w:t>
      </w:r>
      <w:r w:rsidRPr="00770C1F">
        <w:rPr>
          <w:rFonts w:ascii="Times New Roman" w:eastAsia="Times New Roman" w:hAnsi="Times New Roman"/>
          <w:b/>
          <w:bCs/>
          <w:color w:val="181818"/>
          <w:sz w:val="24"/>
          <w:szCs w:val="24"/>
          <w:lang w:val="ru-RU" w:eastAsia="ru-RU"/>
        </w:rPr>
        <w:t xml:space="preserve">Техника </w:t>
      </w:r>
      <w:proofErr w:type="spellStart"/>
      <w:r w:rsidRPr="00770C1F">
        <w:rPr>
          <w:rFonts w:ascii="Times New Roman" w:eastAsia="Times New Roman" w:hAnsi="Times New Roman"/>
          <w:b/>
          <w:bCs/>
          <w:color w:val="181818"/>
          <w:sz w:val="24"/>
          <w:szCs w:val="24"/>
          <w:lang w:val="ru-RU" w:eastAsia="ru-RU"/>
        </w:rPr>
        <w:t>матования</w:t>
      </w:r>
      <w:proofErr w:type="spellEnd"/>
      <w:r w:rsidRPr="00770C1F">
        <w:rPr>
          <w:rFonts w:ascii="Times New Roman" w:eastAsia="Times New Roman" w:hAnsi="Times New Roman"/>
          <w:b/>
          <w:bCs/>
          <w:color w:val="181818"/>
          <w:sz w:val="24"/>
          <w:szCs w:val="24"/>
          <w:lang w:val="ru-RU" w:eastAsia="ru-RU"/>
        </w:rPr>
        <w:t xml:space="preserve"> одинокого короля.</w:t>
      </w:r>
    </w:p>
    <w:p w:rsidR="00FA082F" w:rsidRPr="00770C1F" w:rsidRDefault="00FA082F" w:rsidP="00FA082F">
      <w:pPr>
        <w:shd w:val="clear" w:color="auto" w:fill="FFFFFF"/>
        <w:spacing w:after="14" w:line="240" w:lineRule="auto"/>
        <w:ind w:left="1450"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Мат различными фигурами. Ферзь и ладья против короля. Две ладьи против короля. Король и ферзь против короля. Король и ладья против короля.</w:t>
      </w:r>
    </w:p>
    <w:p w:rsidR="00FA082F" w:rsidRPr="00770C1F" w:rsidRDefault="00FA082F" w:rsidP="00FA082F">
      <w:pPr>
        <w:shd w:val="clear" w:color="auto" w:fill="FFFFFF"/>
        <w:spacing w:after="4" w:line="257" w:lineRule="atLeast"/>
        <w:ind w:left="1053"/>
        <w:rPr>
          <w:rFonts w:ascii="Times New Roman" w:eastAsia="Times New Roman" w:hAnsi="Times New Roman"/>
          <w:color w:val="181818"/>
          <w:sz w:val="24"/>
          <w:szCs w:val="24"/>
          <w:lang w:val="ru-RU" w:eastAsia="ru-RU"/>
        </w:rPr>
      </w:pPr>
      <w:proofErr w:type="gramStart"/>
      <w:r w:rsidRPr="003456F8">
        <w:rPr>
          <w:rFonts w:ascii="Times New Roman" w:eastAsia="Times New Roman" w:hAnsi="Times New Roman"/>
          <w:b/>
          <w:bCs/>
          <w:color w:val="181818"/>
          <w:sz w:val="24"/>
          <w:szCs w:val="24"/>
          <w:lang w:eastAsia="ru-RU"/>
        </w:rPr>
        <w:t>V</w:t>
      </w:r>
      <w:r w:rsidRPr="00770C1F">
        <w:rPr>
          <w:rFonts w:ascii="Times New Roman" w:eastAsia="Times New Roman" w:hAnsi="Times New Roman"/>
          <w:b/>
          <w:bCs/>
          <w:color w:val="181818"/>
          <w:sz w:val="24"/>
          <w:szCs w:val="24"/>
          <w:lang w:val="ru-RU" w:eastAsia="ru-RU"/>
        </w:rPr>
        <w:t>.</w:t>
      </w:r>
      <w:r w:rsidRPr="003456F8">
        <w:rPr>
          <w:rFonts w:ascii="Times New Roman" w:eastAsia="Times New Roman" w:hAnsi="Times New Roman"/>
          <w:b/>
          <w:bCs/>
          <w:color w:val="181818"/>
          <w:sz w:val="14"/>
          <w:szCs w:val="14"/>
          <w:lang w:eastAsia="ru-RU"/>
        </w:rPr>
        <w:t>    </w:t>
      </w:r>
      <w:r w:rsidRPr="00770C1F">
        <w:rPr>
          <w:rFonts w:ascii="Times New Roman" w:eastAsia="Times New Roman" w:hAnsi="Times New Roman"/>
          <w:b/>
          <w:bCs/>
          <w:color w:val="181818"/>
          <w:sz w:val="24"/>
          <w:szCs w:val="24"/>
          <w:lang w:val="ru-RU" w:eastAsia="ru-RU"/>
        </w:rPr>
        <w:t>Достижение мата без жертвы материала.</w:t>
      </w:r>
      <w:proofErr w:type="gramEnd"/>
    </w:p>
    <w:p w:rsidR="00FA082F" w:rsidRPr="00770C1F" w:rsidRDefault="00FA082F" w:rsidP="00FA082F">
      <w:pPr>
        <w:shd w:val="clear" w:color="auto" w:fill="FFFFFF"/>
        <w:spacing w:after="14" w:line="240" w:lineRule="auto"/>
        <w:ind w:left="1450"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Учебные положения на мат в два хода в дебюте (начало игры), миттельшпиле (середина игры), эндшпиле (конец игры). Защита от мата.</w:t>
      </w:r>
    </w:p>
    <w:p w:rsidR="00FA082F" w:rsidRPr="00770C1F" w:rsidRDefault="00FA082F" w:rsidP="00FA082F">
      <w:pPr>
        <w:shd w:val="clear" w:color="auto" w:fill="FFFFFF"/>
        <w:spacing w:after="292" w:line="257" w:lineRule="atLeast"/>
        <w:rPr>
          <w:rFonts w:ascii="Times New Roman" w:eastAsia="Times New Roman" w:hAnsi="Times New Roman"/>
          <w:color w:val="181818"/>
          <w:sz w:val="24"/>
          <w:szCs w:val="24"/>
          <w:lang w:val="ru-RU" w:eastAsia="ru-RU"/>
        </w:rPr>
      </w:pPr>
      <w:r w:rsidRPr="00770C1F">
        <w:rPr>
          <w:rFonts w:ascii="Times New Roman" w:eastAsia="Times New Roman" w:hAnsi="Times New Roman"/>
          <w:b/>
          <w:bCs/>
          <w:color w:val="181818"/>
          <w:sz w:val="24"/>
          <w:szCs w:val="24"/>
          <w:lang w:val="ru-RU" w:eastAsia="ru-RU"/>
        </w:rPr>
        <w:t>К концу второго года обучения дети должны</w:t>
      </w: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b/>
          <w:bCs/>
          <w:i/>
          <w:iCs/>
          <w:color w:val="181818"/>
          <w:sz w:val="24"/>
          <w:szCs w:val="24"/>
          <w:lang w:val="ru-RU" w:eastAsia="ru-RU"/>
        </w:rPr>
        <w:t>знать</w:t>
      </w:r>
      <w:r w:rsidRPr="00770C1F">
        <w:rPr>
          <w:rFonts w:ascii="Times New Roman" w:eastAsia="Times New Roman" w:hAnsi="Times New Roman"/>
          <w:color w:val="181818"/>
          <w:sz w:val="24"/>
          <w:szCs w:val="24"/>
          <w:lang w:val="ru-RU" w:eastAsia="ru-RU"/>
        </w:rPr>
        <w:t>:</w:t>
      </w:r>
    </w:p>
    <w:p w:rsidR="00FA082F" w:rsidRPr="00770C1F"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0"/>
          <w:szCs w:val="20"/>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 xml:space="preserve">шахматные правила </w:t>
      </w:r>
      <w:r w:rsidRPr="003456F8">
        <w:rPr>
          <w:rFonts w:ascii="Times New Roman" w:eastAsia="Times New Roman" w:hAnsi="Times New Roman"/>
          <w:color w:val="181818"/>
          <w:sz w:val="24"/>
          <w:szCs w:val="24"/>
          <w:lang w:eastAsia="ru-RU"/>
        </w:rPr>
        <w:t>FIDE</w:t>
      </w:r>
      <w:r w:rsidRPr="00770C1F">
        <w:rPr>
          <w:rFonts w:ascii="Times New Roman" w:eastAsia="Times New Roman" w:hAnsi="Times New Roman"/>
          <w:color w:val="181818"/>
          <w:sz w:val="24"/>
          <w:szCs w:val="24"/>
          <w:lang w:val="ru-RU" w:eastAsia="ru-RU"/>
        </w:rPr>
        <w:t>;</w:t>
      </w:r>
    </w:p>
    <w:p w:rsidR="00FA082F" w:rsidRPr="00770C1F" w:rsidRDefault="00FA082F" w:rsidP="00FA082F">
      <w:pPr>
        <w:shd w:val="clear" w:color="auto" w:fill="FFFFFF"/>
        <w:spacing w:after="291"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0"/>
          <w:szCs w:val="20"/>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обозначение горизонталей, вертикалей, полей, шахматных фигур;</w:t>
      </w:r>
      <w:r w:rsidRPr="003456F8">
        <w:rPr>
          <w:rFonts w:ascii="Times New Roman" w:eastAsia="Times New Roman" w:hAnsi="Times New Roman"/>
          <w:color w:val="181818"/>
          <w:sz w:val="24"/>
          <w:szCs w:val="24"/>
          <w:lang w:eastAsia="ru-RU"/>
        </w:rPr>
        <w:t> </w:t>
      </w:r>
      <w:r w:rsidRPr="003456F8">
        <w:rPr>
          <w:rFonts w:ascii="Segoe UI Symbol" w:eastAsia="Times New Roman" w:hAnsi="Segoe UI Symbol"/>
          <w:color w:val="181818"/>
          <w:sz w:val="20"/>
          <w:szCs w:val="20"/>
          <w:lang w:eastAsia="ru-RU"/>
        </w:rPr>
        <w:sym w:font="Symbol" w:char="F0B7"/>
      </w:r>
      <w:r w:rsidRPr="003456F8">
        <w:rPr>
          <w:rFonts w:ascii="Arial" w:eastAsia="Times New Roman" w:hAnsi="Arial" w:cs="Arial"/>
          <w:color w:val="181818"/>
          <w:sz w:val="20"/>
          <w:szCs w:val="20"/>
          <w:lang w:eastAsia="ru-RU"/>
        </w:rPr>
        <w:t>          </w:t>
      </w:r>
      <w:r w:rsidRPr="00770C1F">
        <w:rPr>
          <w:rFonts w:ascii="Times New Roman" w:eastAsia="Times New Roman" w:hAnsi="Times New Roman"/>
          <w:color w:val="181818"/>
          <w:sz w:val="24"/>
          <w:szCs w:val="24"/>
          <w:lang w:val="ru-RU" w:eastAsia="ru-RU"/>
        </w:rPr>
        <w:t>ценность шахматных фигур.</w:t>
      </w:r>
    </w:p>
    <w:p w:rsidR="00FA082F" w:rsidRPr="00770C1F" w:rsidRDefault="00FA082F" w:rsidP="00FA082F">
      <w:pPr>
        <w:shd w:val="clear" w:color="auto" w:fill="FFFFFF"/>
        <w:spacing w:after="292" w:line="257" w:lineRule="atLeast"/>
        <w:rPr>
          <w:rFonts w:ascii="Times New Roman" w:eastAsia="Times New Roman" w:hAnsi="Times New Roman"/>
          <w:color w:val="181818"/>
          <w:sz w:val="24"/>
          <w:szCs w:val="24"/>
          <w:lang w:val="ru-RU" w:eastAsia="ru-RU"/>
        </w:rPr>
      </w:pPr>
      <w:r w:rsidRPr="00770C1F">
        <w:rPr>
          <w:rFonts w:ascii="Times New Roman" w:eastAsia="Times New Roman" w:hAnsi="Times New Roman"/>
          <w:b/>
          <w:bCs/>
          <w:color w:val="181818"/>
          <w:sz w:val="24"/>
          <w:szCs w:val="24"/>
          <w:lang w:val="ru-RU" w:eastAsia="ru-RU"/>
        </w:rPr>
        <w:t>К концу второго года обучения дети должны</w:t>
      </w: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b/>
          <w:bCs/>
          <w:i/>
          <w:iCs/>
          <w:color w:val="181818"/>
          <w:sz w:val="24"/>
          <w:szCs w:val="24"/>
          <w:lang w:val="ru-RU" w:eastAsia="ru-RU"/>
        </w:rPr>
        <w:t>уметь</w:t>
      </w:r>
      <w:r w:rsidRPr="00770C1F">
        <w:rPr>
          <w:rFonts w:ascii="Times New Roman" w:eastAsia="Times New Roman" w:hAnsi="Times New Roman"/>
          <w:color w:val="181818"/>
          <w:sz w:val="24"/>
          <w:szCs w:val="24"/>
          <w:lang w:val="ru-RU" w:eastAsia="ru-RU"/>
        </w:rPr>
        <w:t>:</w:t>
      </w:r>
    </w:p>
    <w:p w:rsidR="00FA082F" w:rsidRPr="00770C1F"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0"/>
          <w:szCs w:val="20"/>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правильно вести себя за доской;</w:t>
      </w:r>
    </w:p>
    <w:p w:rsidR="00FA082F" w:rsidRPr="00E05B47"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E05B47">
        <w:rPr>
          <w:rFonts w:ascii="Arial" w:eastAsia="Times New Roman" w:hAnsi="Arial" w:cs="Arial"/>
          <w:color w:val="181818"/>
          <w:sz w:val="20"/>
          <w:szCs w:val="20"/>
          <w:lang w:val="ru-RU" w:eastAsia="ru-RU"/>
        </w:rPr>
        <w:t>•</w:t>
      </w:r>
      <w:r w:rsidRPr="003456F8">
        <w:rPr>
          <w:rFonts w:ascii="Times New Roman" w:eastAsia="Times New Roman" w:hAnsi="Times New Roman"/>
          <w:color w:val="181818"/>
          <w:sz w:val="14"/>
          <w:szCs w:val="14"/>
          <w:lang w:eastAsia="ru-RU"/>
        </w:rPr>
        <w:t>       </w:t>
      </w:r>
      <w:r w:rsidRPr="00E05B47">
        <w:rPr>
          <w:rFonts w:ascii="Times New Roman" w:eastAsia="Times New Roman" w:hAnsi="Times New Roman"/>
          <w:color w:val="181818"/>
          <w:sz w:val="24"/>
          <w:szCs w:val="24"/>
          <w:lang w:val="ru-RU" w:eastAsia="ru-RU"/>
        </w:rPr>
        <w:t>записывать шахматную партию;</w:t>
      </w:r>
    </w:p>
    <w:p w:rsidR="00FA082F" w:rsidRPr="00770C1F" w:rsidRDefault="00FA082F" w:rsidP="00FA082F">
      <w:pPr>
        <w:shd w:val="clear" w:color="auto" w:fill="FFFFFF"/>
        <w:spacing w:after="298"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0"/>
          <w:szCs w:val="20"/>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матовать одинокого короля двумя ладьями, ферзем и ладьей, королем и ферзем, королем и ладьей.</w:t>
      </w:r>
    </w:p>
    <w:p w:rsidR="00FA082F" w:rsidRPr="00FA082F" w:rsidRDefault="00FA082F" w:rsidP="00FA082F">
      <w:pPr>
        <w:shd w:val="clear" w:color="auto" w:fill="FFFFFF"/>
        <w:spacing w:after="4" w:line="257" w:lineRule="atLeast"/>
        <w:rPr>
          <w:rFonts w:ascii="Times New Roman" w:eastAsia="Times New Roman" w:hAnsi="Times New Roman"/>
          <w:color w:val="181818"/>
          <w:sz w:val="24"/>
          <w:szCs w:val="24"/>
          <w:lang w:val="ru-RU" w:eastAsia="ru-RU"/>
        </w:rPr>
      </w:pPr>
      <w:r w:rsidRPr="00FA082F">
        <w:rPr>
          <w:rFonts w:ascii="Times New Roman" w:eastAsia="Times New Roman" w:hAnsi="Times New Roman"/>
          <w:b/>
          <w:bCs/>
          <w:color w:val="181818"/>
          <w:sz w:val="24"/>
          <w:szCs w:val="24"/>
          <w:lang w:val="ru-RU" w:eastAsia="ru-RU"/>
        </w:rPr>
        <w:t>«Шахматы, третий год».</w:t>
      </w:r>
    </w:p>
    <w:p w:rsidR="00FA082F" w:rsidRPr="00FA082F" w:rsidRDefault="00FA082F" w:rsidP="00FA082F">
      <w:pPr>
        <w:shd w:val="clear" w:color="auto" w:fill="FFFFFF"/>
        <w:spacing w:after="0" w:line="245" w:lineRule="atLeast"/>
        <w:ind w:left="360"/>
        <w:rPr>
          <w:rFonts w:ascii="Times New Roman" w:eastAsia="Times New Roman" w:hAnsi="Times New Roman"/>
          <w:color w:val="181818"/>
          <w:sz w:val="24"/>
          <w:szCs w:val="24"/>
          <w:lang w:val="ru-RU" w:eastAsia="ru-RU"/>
        </w:rPr>
      </w:pP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4" w:line="257" w:lineRule="atLeast"/>
        <w:ind w:left="1069"/>
        <w:rPr>
          <w:rFonts w:ascii="Times New Roman" w:eastAsia="Times New Roman" w:hAnsi="Times New Roman"/>
          <w:color w:val="181818"/>
          <w:sz w:val="24"/>
          <w:szCs w:val="24"/>
          <w:lang w:val="ru-RU" w:eastAsia="ru-RU"/>
        </w:rPr>
      </w:pPr>
      <w:proofErr w:type="gramStart"/>
      <w:r w:rsidRPr="003456F8">
        <w:rPr>
          <w:rFonts w:ascii="Times New Roman" w:eastAsia="Times New Roman" w:hAnsi="Times New Roman"/>
          <w:b/>
          <w:bCs/>
          <w:color w:val="181818"/>
          <w:sz w:val="24"/>
          <w:szCs w:val="24"/>
          <w:lang w:eastAsia="ru-RU"/>
        </w:rPr>
        <w:t>I</w:t>
      </w:r>
      <w:r w:rsidRPr="00770C1F">
        <w:rPr>
          <w:rFonts w:ascii="Times New Roman" w:eastAsia="Times New Roman" w:hAnsi="Times New Roman"/>
          <w:b/>
          <w:bCs/>
          <w:color w:val="181818"/>
          <w:sz w:val="24"/>
          <w:szCs w:val="24"/>
          <w:lang w:val="ru-RU" w:eastAsia="ru-RU"/>
        </w:rPr>
        <w:t>.</w:t>
      </w:r>
      <w:r w:rsidRPr="003456F8">
        <w:rPr>
          <w:rFonts w:ascii="Times New Roman" w:eastAsia="Times New Roman" w:hAnsi="Times New Roman"/>
          <w:b/>
          <w:bCs/>
          <w:color w:val="181818"/>
          <w:sz w:val="14"/>
          <w:szCs w:val="14"/>
          <w:lang w:eastAsia="ru-RU"/>
        </w:rPr>
        <w:t>                </w:t>
      </w:r>
      <w:r w:rsidRPr="00770C1F">
        <w:rPr>
          <w:rFonts w:ascii="Times New Roman" w:eastAsia="Times New Roman" w:hAnsi="Times New Roman"/>
          <w:b/>
          <w:bCs/>
          <w:color w:val="181818"/>
          <w:sz w:val="24"/>
          <w:szCs w:val="24"/>
          <w:lang w:val="ru-RU" w:eastAsia="ru-RU"/>
        </w:rPr>
        <w:t>Шахматная партия.</w:t>
      </w:r>
      <w:proofErr w:type="gramEnd"/>
      <w:r w:rsidRPr="00770C1F">
        <w:rPr>
          <w:rFonts w:ascii="Times New Roman" w:eastAsia="Times New Roman" w:hAnsi="Times New Roman"/>
          <w:b/>
          <w:bCs/>
          <w:color w:val="181818"/>
          <w:sz w:val="24"/>
          <w:szCs w:val="24"/>
          <w:lang w:val="ru-RU" w:eastAsia="ru-RU"/>
        </w:rPr>
        <w:t xml:space="preserve"> Три стадии шахматной партии.</w:t>
      </w:r>
    </w:p>
    <w:p w:rsidR="00FA082F" w:rsidRPr="00770C1F" w:rsidRDefault="00FA082F" w:rsidP="00FA082F">
      <w:pPr>
        <w:shd w:val="clear" w:color="auto" w:fill="FFFFFF"/>
        <w:spacing w:after="14" w:line="240" w:lineRule="auto"/>
        <w:ind w:left="1165"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Шахматная партия. Три стадии шахматной партии (дебют, миттельшпиль, эндшпиль). Двух- и трехходовые партии.</w:t>
      </w:r>
    </w:p>
    <w:p w:rsidR="00FA082F" w:rsidRPr="00770C1F" w:rsidRDefault="00FA082F" w:rsidP="00FA082F">
      <w:pPr>
        <w:shd w:val="clear" w:color="auto" w:fill="FFFFFF"/>
        <w:spacing w:after="4" w:line="257" w:lineRule="atLeast"/>
        <w:ind w:left="1069"/>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II</w:t>
      </w:r>
      <w:r w:rsidRPr="00770C1F">
        <w:rPr>
          <w:rFonts w:ascii="Times New Roman" w:eastAsia="Times New Roman" w:hAnsi="Times New Roman"/>
          <w:b/>
          <w:bCs/>
          <w:color w:val="181818"/>
          <w:sz w:val="24"/>
          <w:szCs w:val="24"/>
          <w:lang w:val="ru-RU" w:eastAsia="ru-RU"/>
        </w:rPr>
        <w:t>.</w:t>
      </w:r>
      <w:r w:rsidRPr="003456F8">
        <w:rPr>
          <w:rFonts w:ascii="Times New Roman" w:eastAsia="Times New Roman" w:hAnsi="Times New Roman"/>
          <w:b/>
          <w:bCs/>
          <w:color w:val="181818"/>
          <w:sz w:val="14"/>
          <w:szCs w:val="14"/>
          <w:lang w:eastAsia="ru-RU"/>
        </w:rPr>
        <w:t>             </w:t>
      </w:r>
      <w:r w:rsidRPr="00770C1F">
        <w:rPr>
          <w:rFonts w:ascii="Times New Roman" w:eastAsia="Times New Roman" w:hAnsi="Times New Roman"/>
          <w:b/>
          <w:bCs/>
          <w:color w:val="181818"/>
          <w:sz w:val="24"/>
          <w:szCs w:val="24"/>
          <w:lang w:val="ru-RU" w:eastAsia="ru-RU"/>
        </w:rPr>
        <w:t>Основы дебюта.</w:t>
      </w:r>
    </w:p>
    <w:p w:rsidR="00FA082F" w:rsidRPr="00770C1F" w:rsidRDefault="00FA082F" w:rsidP="00FA082F">
      <w:pPr>
        <w:shd w:val="clear" w:color="auto" w:fill="FFFFFF"/>
        <w:spacing w:after="14" w:line="240" w:lineRule="auto"/>
        <w:ind w:left="1165"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Правила и законы дебюта. Дебютные ошибки. Невыгодность раннего ввода в игру ладей и ферзя. Игра на мат с первых ходов партии. Детский мат и защита от него.</w:t>
      </w:r>
    </w:p>
    <w:p w:rsidR="00FA082F" w:rsidRPr="00770C1F" w:rsidRDefault="00FA082F" w:rsidP="00FA082F">
      <w:pPr>
        <w:shd w:val="clear" w:color="auto" w:fill="FFFFFF"/>
        <w:spacing w:after="14" w:line="240" w:lineRule="auto"/>
        <w:ind w:left="1165"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Игра против «</w:t>
      </w:r>
      <w:proofErr w:type="spellStart"/>
      <w:r w:rsidRPr="00770C1F">
        <w:rPr>
          <w:rFonts w:ascii="Times New Roman" w:eastAsia="Times New Roman" w:hAnsi="Times New Roman"/>
          <w:color w:val="181818"/>
          <w:sz w:val="24"/>
          <w:szCs w:val="24"/>
          <w:lang w:val="ru-RU" w:eastAsia="ru-RU"/>
        </w:rPr>
        <w:t>повторюшки-хрюшки</w:t>
      </w:r>
      <w:proofErr w:type="spellEnd"/>
      <w:r w:rsidRPr="00770C1F">
        <w:rPr>
          <w:rFonts w:ascii="Times New Roman" w:eastAsia="Times New Roman" w:hAnsi="Times New Roman"/>
          <w:color w:val="181818"/>
          <w:sz w:val="24"/>
          <w:szCs w:val="24"/>
          <w:lang w:val="ru-RU" w:eastAsia="ru-RU"/>
        </w:rPr>
        <w:t>». Связка в дебюте. Коротко о дебютах. Принципы игры в дебюте:</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1.</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Быстрейшее развитие фигур. Понятие о темпе. Гамбиты. Наказание «</w:t>
      </w:r>
      <w:proofErr w:type="spellStart"/>
      <w:r w:rsidRPr="00770C1F">
        <w:rPr>
          <w:rFonts w:ascii="Times New Roman" w:eastAsia="Times New Roman" w:hAnsi="Times New Roman"/>
          <w:color w:val="181818"/>
          <w:sz w:val="24"/>
          <w:szCs w:val="24"/>
          <w:lang w:val="ru-RU" w:eastAsia="ru-RU"/>
        </w:rPr>
        <w:t>пешкоедов</w:t>
      </w:r>
      <w:proofErr w:type="spellEnd"/>
      <w:r w:rsidRPr="00770C1F">
        <w:rPr>
          <w:rFonts w:ascii="Times New Roman" w:eastAsia="Times New Roman" w:hAnsi="Times New Roman"/>
          <w:color w:val="181818"/>
          <w:sz w:val="24"/>
          <w:szCs w:val="24"/>
          <w:lang w:val="ru-RU" w:eastAsia="ru-RU"/>
        </w:rPr>
        <w:t>».</w:t>
      </w:r>
    </w:p>
    <w:p w:rsidR="00FA082F" w:rsidRPr="00770C1F"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2.</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Борьба за центр.</w:t>
      </w:r>
    </w:p>
    <w:p w:rsidR="00FA082F" w:rsidRPr="00770C1F"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3.</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Безопасная позиция короля. Значение рокировки.</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4.</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 xml:space="preserve">Гармоничное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пешечное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расположение. Разумная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игра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пешками.</w:t>
      </w:r>
    </w:p>
    <w:p w:rsidR="00FA082F" w:rsidRPr="00770C1F" w:rsidRDefault="00FA082F" w:rsidP="00FA082F">
      <w:pPr>
        <w:shd w:val="clear" w:color="auto" w:fill="FFFFFF"/>
        <w:spacing w:after="298" w:line="240" w:lineRule="auto"/>
        <w:ind w:left="1090"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Классификация дебютов.</w:t>
      </w:r>
    </w:p>
    <w:p w:rsidR="00FA082F" w:rsidRPr="00770C1F" w:rsidRDefault="00FA082F" w:rsidP="00FA082F">
      <w:pPr>
        <w:shd w:val="clear" w:color="auto" w:fill="FFFFFF"/>
        <w:spacing w:after="4" w:line="257" w:lineRule="atLeast"/>
        <w:ind w:left="1069"/>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III</w:t>
      </w:r>
      <w:r w:rsidRPr="00770C1F">
        <w:rPr>
          <w:rFonts w:ascii="Times New Roman" w:eastAsia="Times New Roman" w:hAnsi="Times New Roman"/>
          <w:b/>
          <w:bCs/>
          <w:color w:val="181818"/>
          <w:sz w:val="24"/>
          <w:szCs w:val="24"/>
          <w:lang w:val="ru-RU" w:eastAsia="ru-RU"/>
        </w:rPr>
        <w:t>.</w:t>
      </w:r>
      <w:r w:rsidRPr="003456F8">
        <w:rPr>
          <w:rFonts w:ascii="Times New Roman" w:eastAsia="Times New Roman" w:hAnsi="Times New Roman"/>
          <w:b/>
          <w:bCs/>
          <w:color w:val="181818"/>
          <w:sz w:val="14"/>
          <w:szCs w:val="14"/>
          <w:lang w:eastAsia="ru-RU"/>
        </w:rPr>
        <w:t>          </w:t>
      </w:r>
      <w:r w:rsidRPr="00770C1F">
        <w:rPr>
          <w:rFonts w:ascii="Times New Roman" w:eastAsia="Times New Roman" w:hAnsi="Times New Roman"/>
          <w:b/>
          <w:bCs/>
          <w:color w:val="181818"/>
          <w:sz w:val="24"/>
          <w:szCs w:val="24"/>
          <w:lang w:val="ru-RU" w:eastAsia="ru-RU"/>
        </w:rPr>
        <w:t>Основы миттельшпиля.</w:t>
      </w:r>
    </w:p>
    <w:p w:rsidR="00FA082F" w:rsidRPr="00770C1F" w:rsidRDefault="00FA082F" w:rsidP="00FA082F">
      <w:pPr>
        <w:shd w:val="clear" w:color="auto" w:fill="FFFFFF"/>
        <w:spacing w:after="14" w:line="240" w:lineRule="auto"/>
        <w:ind w:left="1165"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Самые общие рекомендации о том, как играть в середине шахматной партии.</w:t>
      </w:r>
    </w:p>
    <w:p w:rsidR="00FA082F" w:rsidRPr="00770C1F" w:rsidRDefault="00FA082F" w:rsidP="00FA082F">
      <w:pPr>
        <w:shd w:val="clear" w:color="auto" w:fill="FFFFFF"/>
        <w:spacing w:after="14" w:line="240" w:lineRule="auto"/>
        <w:ind w:left="1165"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Понятие о</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b/>
          <w:bCs/>
          <w:color w:val="181818"/>
          <w:sz w:val="24"/>
          <w:szCs w:val="24"/>
          <w:lang w:val="ru-RU" w:eastAsia="ru-RU"/>
        </w:rPr>
        <w:t>тактике</w:t>
      </w:r>
      <w:r w:rsidRPr="00770C1F">
        <w:rPr>
          <w:rFonts w:ascii="Times New Roman" w:eastAsia="Times New Roman" w:hAnsi="Times New Roman"/>
          <w:color w:val="181818"/>
          <w:sz w:val="24"/>
          <w:szCs w:val="24"/>
          <w:lang w:val="ru-RU" w:eastAsia="ru-RU"/>
        </w:rPr>
        <w:t>. Тактические приемы. Связка в миттельшпиле. Двойной удар.</w:t>
      </w:r>
    </w:p>
    <w:p w:rsidR="00FA082F" w:rsidRPr="00770C1F" w:rsidRDefault="00FA082F" w:rsidP="00FA082F">
      <w:pPr>
        <w:shd w:val="clear" w:color="auto" w:fill="FFFFFF"/>
        <w:spacing w:after="14" w:line="240" w:lineRule="auto"/>
        <w:ind w:left="1165"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Открытое нападение. Открытый шах. Двойной шах.</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14" w:line="240" w:lineRule="auto"/>
        <w:ind w:left="1165"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Понятие о</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b/>
          <w:bCs/>
          <w:color w:val="181818"/>
          <w:sz w:val="24"/>
          <w:szCs w:val="24"/>
          <w:lang w:val="ru-RU" w:eastAsia="ru-RU"/>
        </w:rPr>
        <w:t>стратегии</w:t>
      </w:r>
      <w:r w:rsidRPr="00770C1F">
        <w:rPr>
          <w:rFonts w:ascii="Times New Roman" w:eastAsia="Times New Roman" w:hAnsi="Times New Roman"/>
          <w:color w:val="181818"/>
          <w:sz w:val="24"/>
          <w:szCs w:val="24"/>
          <w:lang w:val="ru-RU" w:eastAsia="ru-RU"/>
        </w:rPr>
        <w:t>. Пути реализации материального перевеса.</w:t>
      </w:r>
    </w:p>
    <w:p w:rsidR="00FA082F" w:rsidRPr="00FA082F" w:rsidRDefault="00FA082F" w:rsidP="00FA082F">
      <w:pPr>
        <w:shd w:val="clear" w:color="auto" w:fill="FFFFFF"/>
        <w:spacing w:after="4" w:line="257" w:lineRule="atLeast"/>
        <w:ind w:left="1069"/>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IV</w:t>
      </w:r>
      <w:r w:rsidRPr="00FA082F">
        <w:rPr>
          <w:rFonts w:ascii="Times New Roman" w:eastAsia="Times New Roman" w:hAnsi="Times New Roman"/>
          <w:b/>
          <w:bCs/>
          <w:color w:val="181818"/>
          <w:sz w:val="24"/>
          <w:szCs w:val="24"/>
          <w:lang w:val="ru-RU" w:eastAsia="ru-RU"/>
        </w:rPr>
        <w:t>.</w:t>
      </w:r>
      <w:r w:rsidRPr="003456F8">
        <w:rPr>
          <w:rFonts w:ascii="Times New Roman" w:eastAsia="Times New Roman" w:hAnsi="Times New Roman"/>
          <w:b/>
          <w:bCs/>
          <w:color w:val="181818"/>
          <w:sz w:val="14"/>
          <w:szCs w:val="14"/>
          <w:lang w:eastAsia="ru-RU"/>
        </w:rPr>
        <w:t>          </w:t>
      </w:r>
      <w:r w:rsidRPr="00FA082F">
        <w:rPr>
          <w:rFonts w:ascii="Times New Roman" w:eastAsia="Times New Roman" w:hAnsi="Times New Roman"/>
          <w:b/>
          <w:bCs/>
          <w:color w:val="181818"/>
          <w:sz w:val="24"/>
          <w:szCs w:val="24"/>
          <w:lang w:val="ru-RU" w:eastAsia="ru-RU"/>
        </w:rPr>
        <w:t>Основы эндшпиля.</w:t>
      </w:r>
    </w:p>
    <w:p w:rsidR="00FA082F" w:rsidRPr="00E05B47" w:rsidRDefault="00FA082F" w:rsidP="00FA082F">
      <w:pPr>
        <w:shd w:val="clear" w:color="auto" w:fill="FFFFFF"/>
        <w:spacing w:after="14" w:line="240" w:lineRule="auto"/>
        <w:ind w:left="1165"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 xml:space="preserve">Элементарные окончания. Ферзь против слона, коня, ладьи (простые случаи), ферзя (при неудачном расположении неприятельского ферзя). Ладья против </w:t>
      </w:r>
      <w:r w:rsidRPr="00770C1F">
        <w:rPr>
          <w:rFonts w:ascii="Times New Roman" w:eastAsia="Times New Roman" w:hAnsi="Times New Roman"/>
          <w:color w:val="181818"/>
          <w:sz w:val="24"/>
          <w:szCs w:val="24"/>
          <w:lang w:val="ru-RU" w:eastAsia="ru-RU"/>
        </w:rPr>
        <w:lastRenderedPageBreak/>
        <w:t xml:space="preserve">ладьи (при неудачном расположении неприятельской ладьи), слона (простые случаи), коня (простые случаи). </w:t>
      </w:r>
      <w:proofErr w:type="spellStart"/>
      <w:r w:rsidRPr="00770C1F">
        <w:rPr>
          <w:rFonts w:ascii="Times New Roman" w:eastAsia="Times New Roman" w:hAnsi="Times New Roman"/>
          <w:color w:val="181818"/>
          <w:sz w:val="24"/>
          <w:szCs w:val="24"/>
          <w:lang w:val="ru-RU" w:eastAsia="ru-RU"/>
        </w:rPr>
        <w:t>Матование</w:t>
      </w:r>
      <w:proofErr w:type="spellEnd"/>
      <w:r w:rsidRPr="00770C1F">
        <w:rPr>
          <w:rFonts w:ascii="Times New Roman" w:eastAsia="Times New Roman" w:hAnsi="Times New Roman"/>
          <w:color w:val="181818"/>
          <w:sz w:val="24"/>
          <w:szCs w:val="24"/>
          <w:lang w:val="ru-RU" w:eastAsia="ru-RU"/>
        </w:rPr>
        <w:t xml:space="preserve"> двумя слонами (простые случаи). </w:t>
      </w:r>
      <w:proofErr w:type="spellStart"/>
      <w:r w:rsidRPr="00770C1F">
        <w:rPr>
          <w:rFonts w:ascii="Times New Roman" w:eastAsia="Times New Roman" w:hAnsi="Times New Roman"/>
          <w:color w:val="181818"/>
          <w:sz w:val="24"/>
          <w:szCs w:val="24"/>
          <w:lang w:val="ru-RU" w:eastAsia="ru-RU"/>
        </w:rPr>
        <w:t>Матование</w:t>
      </w:r>
      <w:proofErr w:type="spellEnd"/>
      <w:r w:rsidRPr="00770C1F">
        <w:rPr>
          <w:rFonts w:ascii="Times New Roman" w:eastAsia="Times New Roman" w:hAnsi="Times New Roman"/>
          <w:color w:val="181818"/>
          <w:sz w:val="24"/>
          <w:szCs w:val="24"/>
          <w:lang w:val="ru-RU" w:eastAsia="ru-RU"/>
        </w:rPr>
        <w:t xml:space="preserve"> слоном и конем (простые случаи). Пешка против короля. Пешка проходит в ферзи без помощи своего короля. Правило «квадрата». Пешка проходит в ферзи при помощи своего короля. Оппозиция. Пешка на седьмой, шестой, пятой, четвертой, третьей, второй горизонтали. Ключевые поля. Удивительные ничейные положения (два коня против короля, слон и пешка против короля, конь и пешка против короля). </w:t>
      </w:r>
      <w:r w:rsidRPr="00E05B47">
        <w:rPr>
          <w:rFonts w:ascii="Times New Roman" w:eastAsia="Times New Roman" w:hAnsi="Times New Roman"/>
          <w:color w:val="181818"/>
          <w:sz w:val="24"/>
          <w:szCs w:val="24"/>
          <w:lang w:val="ru-RU" w:eastAsia="ru-RU"/>
        </w:rPr>
        <w:t>Самые общие рекомендации о том, как играть в эндшпиле.</w:t>
      </w:r>
    </w:p>
    <w:p w:rsidR="00FA082F" w:rsidRPr="00770C1F" w:rsidRDefault="00FA082F" w:rsidP="00FA082F">
      <w:pPr>
        <w:shd w:val="clear" w:color="auto" w:fill="FFFFFF"/>
        <w:spacing w:after="25" w:line="245" w:lineRule="atLeast"/>
        <w:ind w:left="1155"/>
        <w:rPr>
          <w:rFonts w:ascii="Times New Roman" w:eastAsia="Times New Roman" w:hAnsi="Times New Roman"/>
          <w:color w:val="181818"/>
          <w:sz w:val="24"/>
          <w:szCs w:val="24"/>
          <w:lang w:val="ru-RU" w:eastAsia="ru-RU"/>
        </w:rPr>
      </w:pP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292" w:line="257" w:lineRule="atLeast"/>
        <w:ind w:left="1165"/>
        <w:rPr>
          <w:rFonts w:ascii="Times New Roman" w:eastAsia="Times New Roman" w:hAnsi="Times New Roman"/>
          <w:color w:val="181818"/>
          <w:sz w:val="24"/>
          <w:szCs w:val="24"/>
          <w:lang w:val="ru-RU" w:eastAsia="ru-RU"/>
        </w:rPr>
      </w:pPr>
      <w:r w:rsidRPr="00770C1F">
        <w:rPr>
          <w:rFonts w:ascii="Times New Roman" w:eastAsia="Times New Roman" w:hAnsi="Times New Roman"/>
          <w:b/>
          <w:bCs/>
          <w:color w:val="181818"/>
          <w:sz w:val="24"/>
          <w:szCs w:val="24"/>
          <w:lang w:val="ru-RU" w:eastAsia="ru-RU"/>
        </w:rPr>
        <w:t>К концу третьего года обучения дети должны</w:t>
      </w: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b/>
          <w:bCs/>
          <w:i/>
          <w:iCs/>
          <w:color w:val="181818"/>
          <w:sz w:val="24"/>
          <w:szCs w:val="24"/>
          <w:lang w:val="ru-RU" w:eastAsia="ru-RU"/>
        </w:rPr>
        <w:t>знать</w:t>
      </w:r>
      <w:r w:rsidRPr="00770C1F">
        <w:rPr>
          <w:rFonts w:ascii="Times New Roman" w:eastAsia="Times New Roman" w:hAnsi="Times New Roman"/>
          <w:color w:val="181818"/>
          <w:sz w:val="24"/>
          <w:szCs w:val="24"/>
          <w:lang w:val="ru-RU" w:eastAsia="ru-RU"/>
        </w:rPr>
        <w:t>:</w:t>
      </w:r>
    </w:p>
    <w:p w:rsidR="00FA082F" w:rsidRPr="00770C1F"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0"/>
          <w:szCs w:val="20"/>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принципы игры в дебюте;</w:t>
      </w:r>
    </w:p>
    <w:p w:rsidR="00FA082F" w:rsidRPr="00770C1F"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0"/>
          <w:szCs w:val="20"/>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основные тактические приемы;</w:t>
      </w:r>
    </w:p>
    <w:p w:rsidR="00FA082F" w:rsidRPr="00770C1F" w:rsidRDefault="00FA082F" w:rsidP="00FA082F">
      <w:pPr>
        <w:shd w:val="clear" w:color="auto" w:fill="FFFFFF"/>
        <w:spacing w:after="304" w:line="245" w:lineRule="atLeast"/>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0"/>
          <w:szCs w:val="20"/>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термины</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b/>
          <w:bCs/>
          <w:i/>
          <w:iCs/>
          <w:color w:val="181818"/>
          <w:sz w:val="24"/>
          <w:szCs w:val="24"/>
          <w:lang w:val="ru-RU" w:eastAsia="ru-RU"/>
        </w:rPr>
        <w:t>дебют, миттельшпиль, эндшпиль, темп, оппозиция, ключевые поля</w:t>
      </w:r>
      <w:r w:rsidRPr="00770C1F">
        <w:rPr>
          <w:rFonts w:ascii="Times New Roman" w:eastAsia="Times New Roman" w:hAnsi="Times New Roman"/>
          <w:color w:val="181818"/>
          <w:sz w:val="24"/>
          <w:szCs w:val="24"/>
          <w:lang w:val="ru-RU" w:eastAsia="ru-RU"/>
        </w:rPr>
        <w:t>.</w:t>
      </w:r>
    </w:p>
    <w:p w:rsidR="00FA082F" w:rsidRPr="00770C1F" w:rsidRDefault="00FA082F" w:rsidP="00FA082F">
      <w:pPr>
        <w:shd w:val="clear" w:color="auto" w:fill="FFFFFF"/>
        <w:spacing w:after="292" w:line="257" w:lineRule="atLeast"/>
        <w:rPr>
          <w:rFonts w:ascii="Times New Roman" w:eastAsia="Times New Roman" w:hAnsi="Times New Roman"/>
          <w:color w:val="181818"/>
          <w:sz w:val="24"/>
          <w:szCs w:val="24"/>
          <w:lang w:val="ru-RU" w:eastAsia="ru-RU"/>
        </w:rPr>
      </w:pPr>
      <w:r w:rsidRPr="00770C1F">
        <w:rPr>
          <w:rFonts w:ascii="Times New Roman" w:eastAsia="Times New Roman" w:hAnsi="Times New Roman"/>
          <w:b/>
          <w:bCs/>
          <w:color w:val="181818"/>
          <w:sz w:val="24"/>
          <w:szCs w:val="24"/>
          <w:lang w:val="ru-RU" w:eastAsia="ru-RU"/>
        </w:rPr>
        <w:t>К концу третьего года обучения дети должны</w:t>
      </w:r>
      <w:r w:rsidRPr="003456F8">
        <w:rPr>
          <w:rFonts w:ascii="Times New Roman" w:eastAsia="Times New Roman" w:hAnsi="Times New Roman"/>
          <w:b/>
          <w:bCs/>
          <w:color w:val="181818"/>
          <w:sz w:val="24"/>
          <w:szCs w:val="24"/>
          <w:lang w:eastAsia="ru-RU"/>
        </w:rPr>
        <w:t> </w:t>
      </w:r>
      <w:r w:rsidRPr="00770C1F">
        <w:rPr>
          <w:rFonts w:ascii="Times New Roman" w:eastAsia="Times New Roman" w:hAnsi="Times New Roman"/>
          <w:b/>
          <w:bCs/>
          <w:i/>
          <w:iCs/>
          <w:color w:val="181818"/>
          <w:sz w:val="24"/>
          <w:szCs w:val="24"/>
          <w:lang w:val="ru-RU" w:eastAsia="ru-RU"/>
        </w:rPr>
        <w:t>уметь</w:t>
      </w:r>
      <w:r w:rsidRPr="00770C1F">
        <w:rPr>
          <w:rFonts w:ascii="Times New Roman" w:eastAsia="Times New Roman" w:hAnsi="Times New Roman"/>
          <w:color w:val="181818"/>
          <w:sz w:val="24"/>
          <w:szCs w:val="24"/>
          <w:lang w:val="ru-RU" w:eastAsia="ru-RU"/>
        </w:rPr>
        <w:t>:</w:t>
      </w:r>
    </w:p>
    <w:p w:rsidR="00FA082F" w:rsidRPr="00770C1F"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0"/>
          <w:szCs w:val="20"/>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грамотно располагать шахматные фигуры в дебюте;</w:t>
      </w:r>
    </w:p>
    <w:p w:rsidR="00FA082F" w:rsidRPr="00770C1F"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0"/>
          <w:szCs w:val="20"/>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находить несложные тактические приемы;</w:t>
      </w:r>
    </w:p>
    <w:p w:rsidR="00FA082F" w:rsidRPr="00770C1F"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0"/>
          <w:szCs w:val="20"/>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 xml:space="preserve">точно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разыгрывать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простейшие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окончания.</w:t>
      </w:r>
    </w:p>
    <w:p w:rsidR="00FA082F" w:rsidRPr="00770C1F" w:rsidRDefault="00FA082F" w:rsidP="00FA082F">
      <w:pPr>
        <w:shd w:val="clear" w:color="auto" w:fill="FFFFFF"/>
        <w:spacing w:after="309" w:line="245" w:lineRule="atLeast"/>
        <w:ind w:left="1080"/>
        <w:rPr>
          <w:rFonts w:ascii="Times New Roman" w:eastAsia="Times New Roman" w:hAnsi="Times New Roman"/>
          <w:color w:val="181818"/>
          <w:sz w:val="24"/>
          <w:szCs w:val="24"/>
          <w:lang w:val="ru-RU" w:eastAsia="ru-RU"/>
        </w:rPr>
      </w:pP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4" w:line="257" w:lineRule="atLeast"/>
        <w:ind w:left="1136" w:right="1035" w:firstLine="653"/>
        <w:rPr>
          <w:rFonts w:ascii="Times New Roman" w:eastAsia="Times New Roman" w:hAnsi="Times New Roman"/>
          <w:color w:val="181818"/>
          <w:sz w:val="24"/>
          <w:szCs w:val="24"/>
          <w:lang w:val="ru-RU" w:eastAsia="ru-RU"/>
        </w:rPr>
      </w:pPr>
      <w:r w:rsidRPr="00770C1F">
        <w:rPr>
          <w:rFonts w:ascii="Times New Roman" w:eastAsia="Times New Roman" w:hAnsi="Times New Roman"/>
          <w:b/>
          <w:bCs/>
          <w:color w:val="181818"/>
          <w:sz w:val="24"/>
          <w:szCs w:val="24"/>
          <w:lang w:val="ru-RU" w:eastAsia="ru-RU"/>
        </w:rPr>
        <w:t>2.</w:t>
      </w:r>
      <w:r w:rsidRPr="003456F8">
        <w:rPr>
          <w:rFonts w:ascii="Arial" w:eastAsia="Times New Roman" w:hAnsi="Arial" w:cs="Arial"/>
          <w:b/>
          <w:bCs/>
          <w:color w:val="181818"/>
          <w:sz w:val="24"/>
          <w:szCs w:val="24"/>
          <w:lang w:eastAsia="ru-RU"/>
        </w:rPr>
        <w:t>   </w:t>
      </w:r>
      <w:r w:rsidRPr="00770C1F">
        <w:rPr>
          <w:rFonts w:ascii="Times New Roman" w:eastAsia="Times New Roman" w:hAnsi="Times New Roman"/>
          <w:b/>
          <w:bCs/>
          <w:color w:val="181818"/>
          <w:sz w:val="24"/>
          <w:szCs w:val="24"/>
          <w:lang w:val="ru-RU" w:eastAsia="ru-RU"/>
        </w:rPr>
        <w:t>Планируемые результаты освоения учащимися программы внеурочной деятельности</w:t>
      </w:r>
    </w:p>
    <w:p w:rsidR="00FA082F" w:rsidRPr="00770C1F" w:rsidRDefault="00FA082F" w:rsidP="00FA082F">
      <w:pPr>
        <w:shd w:val="clear" w:color="auto" w:fill="FFFFFF"/>
        <w:spacing w:after="0" w:line="245" w:lineRule="atLeast"/>
        <w:ind w:left="1136"/>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 </w:t>
      </w:r>
    </w:p>
    <w:p w:rsidR="00FA082F" w:rsidRPr="00770C1F" w:rsidRDefault="00FA082F" w:rsidP="00FA082F">
      <w:pPr>
        <w:shd w:val="clear" w:color="auto" w:fill="FFFFFF"/>
        <w:spacing w:after="14" w:line="240" w:lineRule="auto"/>
        <w:ind w:left="428" w:right="67" w:firstLine="708"/>
        <w:rPr>
          <w:rFonts w:ascii="Times New Roman" w:eastAsia="Times New Roman" w:hAnsi="Times New Roman"/>
          <w:color w:val="181818"/>
          <w:sz w:val="24"/>
          <w:szCs w:val="24"/>
          <w:lang w:val="ru-RU" w:eastAsia="ru-RU"/>
        </w:rPr>
      </w:pPr>
      <w:proofErr w:type="gramStart"/>
      <w:r w:rsidRPr="00770C1F">
        <w:rPr>
          <w:rFonts w:ascii="Times New Roman" w:eastAsia="Times New Roman" w:hAnsi="Times New Roman"/>
          <w:color w:val="181818"/>
          <w:sz w:val="24"/>
          <w:szCs w:val="24"/>
          <w:lang w:val="ru-RU" w:eastAsia="ru-RU"/>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roofErr w:type="gramEnd"/>
    </w:p>
    <w:p w:rsidR="00FA082F" w:rsidRPr="00770C1F" w:rsidRDefault="00FA082F" w:rsidP="00FA082F">
      <w:pPr>
        <w:shd w:val="clear" w:color="auto" w:fill="FFFFFF"/>
        <w:spacing w:after="14" w:line="240" w:lineRule="auto"/>
        <w:ind w:left="428"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Основная образовательная программа учреждения предусматривает достижение следующих результатов образования:</w:t>
      </w:r>
    </w:p>
    <w:p w:rsidR="00FA082F" w:rsidRPr="00770C1F" w:rsidRDefault="00FA082F" w:rsidP="00FA082F">
      <w:pPr>
        <w:shd w:val="clear" w:color="auto" w:fill="FFFFFF"/>
        <w:spacing w:after="14" w:line="240" w:lineRule="auto"/>
        <w:ind w:left="705" w:right="67" w:firstLine="708"/>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r w:rsidRPr="003456F8">
        <w:rPr>
          <w:rFonts w:ascii="Times New Roman" w:eastAsia="Times New Roman" w:hAnsi="Times New Roman"/>
          <w:color w:val="181818"/>
          <w:sz w:val="14"/>
          <w:szCs w:val="14"/>
          <w:lang w:eastAsia="ru-RU"/>
        </w:rPr>
        <w:t>     </w:t>
      </w:r>
      <w:proofErr w:type="gramStart"/>
      <w:r w:rsidRPr="00770C1F">
        <w:rPr>
          <w:rFonts w:ascii="Times New Roman" w:eastAsia="Times New Roman" w:hAnsi="Times New Roman"/>
          <w:color w:val="181818"/>
          <w:sz w:val="24"/>
          <w:szCs w:val="24"/>
          <w:lang w:val="ru-RU" w:eastAsia="ru-RU"/>
        </w:rPr>
        <w:t>личностные</w:t>
      </w:r>
      <w:proofErr w:type="gramEnd"/>
      <w:r w:rsidRPr="00770C1F">
        <w:rPr>
          <w:rFonts w:ascii="Times New Roman" w:eastAsia="Times New Roman" w:hAnsi="Times New Roman"/>
          <w:color w:val="181818"/>
          <w:sz w:val="24"/>
          <w:szCs w:val="24"/>
          <w:lang w:val="ru-RU" w:eastAsia="ru-RU"/>
        </w:rPr>
        <w:t xml:space="preserve"> результаты — готовность и способность обучающихся к саморазвитию, </w:t>
      </w:r>
      <w:proofErr w:type="spellStart"/>
      <w:r w:rsidRPr="00770C1F">
        <w:rPr>
          <w:rFonts w:ascii="Times New Roman" w:eastAsia="Times New Roman" w:hAnsi="Times New Roman"/>
          <w:color w:val="181818"/>
          <w:sz w:val="24"/>
          <w:szCs w:val="24"/>
          <w:lang w:val="ru-RU" w:eastAsia="ru-RU"/>
        </w:rPr>
        <w:t>сформированность</w:t>
      </w:r>
      <w:proofErr w:type="spellEnd"/>
      <w:r w:rsidRPr="00770C1F">
        <w:rPr>
          <w:rFonts w:ascii="Times New Roman" w:eastAsia="Times New Roman" w:hAnsi="Times New Roman"/>
          <w:color w:val="181818"/>
          <w:sz w:val="24"/>
          <w:szCs w:val="24"/>
          <w:lang w:val="ru-RU" w:eastAsia="ru-RU"/>
        </w:rPr>
        <w:t xml:space="preserve"> мотивации к учению и познанию, </w:t>
      </w:r>
      <w:proofErr w:type="spellStart"/>
      <w:r w:rsidRPr="00770C1F">
        <w:rPr>
          <w:rFonts w:ascii="Times New Roman" w:eastAsia="Times New Roman" w:hAnsi="Times New Roman"/>
          <w:color w:val="181818"/>
          <w:sz w:val="24"/>
          <w:szCs w:val="24"/>
          <w:lang w:val="ru-RU" w:eastAsia="ru-RU"/>
        </w:rPr>
        <w:t>ценностносмысловые</w:t>
      </w:r>
      <w:proofErr w:type="spellEnd"/>
      <w:r w:rsidRPr="00770C1F">
        <w:rPr>
          <w:rFonts w:ascii="Times New Roman" w:eastAsia="Times New Roman" w:hAnsi="Times New Roman"/>
          <w:color w:val="181818"/>
          <w:sz w:val="24"/>
          <w:szCs w:val="24"/>
          <w:lang w:val="ru-RU" w:eastAsia="ru-RU"/>
        </w:rPr>
        <w:t xml:space="preserve"> установки выпускников, отражающие их индивидуально-личностные позиции, социальные компетентности, личностные качества; </w:t>
      </w:r>
      <w:proofErr w:type="spellStart"/>
      <w:r w:rsidRPr="00770C1F">
        <w:rPr>
          <w:rFonts w:ascii="Times New Roman" w:eastAsia="Times New Roman" w:hAnsi="Times New Roman"/>
          <w:color w:val="181818"/>
          <w:sz w:val="24"/>
          <w:szCs w:val="24"/>
          <w:lang w:val="ru-RU" w:eastAsia="ru-RU"/>
        </w:rPr>
        <w:t>сформированность</w:t>
      </w:r>
      <w:proofErr w:type="spellEnd"/>
      <w:r w:rsidRPr="00770C1F">
        <w:rPr>
          <w:rFonts w:ascii="Times New Roman" w:eastAsia="Times New Roman" w:hAnsi="Times New Roman"/>
          <w:color w:val="181818"/>
          <w:sz w:val="24"/>
          <w:szCs w:val="24"/>
          <w:lang w:val="ru-RU" w:eastAsia="ru-RU"/>
        </w:rPr>
        <w:t xml:space="preserve"> основ российской, гражданской идентичности;</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14" w:line="240" w:lineRule="auto"/>
        <w:ind w:left="705" w:right="67" w:firstLine="708"/>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r w:rsidRPr="003456F8">
        <w:rPr>
          <w:rFonts w:ascii="Times New Roman" w:eastAsia="Times New Roman" w:hAnsi="Times New Roman"/>
          <w:color w:val="181818"/>
          <w:sz w:val="14"/>
          <w:szCs w:val="14"/>
          <w:lang w:eastAsia="ru-RU"/>
        </w:rPr>
        <w:t>     </w:t>
      </w:r>
      <w:proofErr w:type="spellStart"/>
      <w:proofErr w:type="gramStart"/>
      <w:r w:rsidRPr="00770C1F">
        <w:rPr>
          <w:rFonts w:ascii="Times New Roman" w:eastAsia="Times New Roman" w:hAnsi="Times New Roman"/>
          <w:color w:val="181818"/>
          <w:sz w:val="24"/>
          <w:szCs w:val="24"/>
          <w:lang w:val="ru-RU" w:eastAsia="ru-RU"/>
        </w:rPr>
        <w:t>метапредметные</w:t>
      </w:r>
      <w:proofErr w:type="spellEnd"/>
      <w:proofErr w:type="gramEnd"/>
      <w:r w:rsidRPr="00770C1F">
        <w:rPr>
          <w:rFonts w:ascii="Times New Roman" w:eastAsia="Times New Roman" w:hAnsi="Times New Roman"/>
          <w:color w:val="181818"/>
          <w:sz w:val="24"/>
          <w:szCs w:val="24"/>
          <w:lang w:val="ru-RU" w:eastAsia="ru-RU"/>
        </w:rPr>
        <w:t xml:space="preserve"> результаты — освоенные обучающимися универсальные учебные действия (познавательные, регулятивные и коммуникативные);</w:t>
      </w:r>
    </w:p>
    <w:p w:rsidR="00FA082F" w:rsidRPr="00770C1F" w:rsidRDefault="00FA082F" w:rsidP="00FA082F">
      <w:pPr>
        <w:shd w:val="clear" w:color="auto" w:fill="FFFFFF"/>
        <w:spacing w:after="14" w:line="240" w:lineRule="auto"/>
        <w:ind w:left="705" w:right="67" w:firstLine="708"/>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r w:rsidRPr="003456F8">
        <w:rPr>
          <w:rFonts w:ascii="Times New Roman" w:eastAsia="Times New Roman" w:hAnsi="Times New Roman"/>
          <w:color w:val="181818"/>
          <w:sz w:val="14"/>
          <w:szCs w:val="14"/>
          <w:lang w:eastAsia="ru-RU"/>
        </w:rPr>
        <w:t>     </w:t>
      </w:r>
      <w:proofErr w:type="gramStart"/>
      <w:r w:rsidRPr="00770C1F">
        <w:rPr>
          <w:rFonts w:ascii="Times New Roman" w:eastAsia="Times New Roman" w:hAnsi="Times New Roman"/>
          <w:color w:val="181818"/>
          <w:sz w:val="24"/>
          <w:szCs w:val="24"/>
          <w:lang w:val="ru-RU" w:eastAsia="ru-RU"/>
        </w:rPr>
        <w:t>предметные</w:t>
      </w:r>
      <w:proofErr w:type="gramEnd"/>
      <w:r w:rsidRPr="00770C1F">
        <w:rPr>
          <w:rFonts w:ascii="Times New Roman" w:eastAsia="Times New Roman" w:hAnsi="Times New Roman"/>
          <w:color w:val="181818"/>
          <w:sz w:val="24"/>
          <w:szCs w:val="24"/>
          <w:lang w:val="ru-RU" w:eastAsia="ru-RU"/>
        </w:rPr>
        <w:t xml:space="preserve">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FA082F" w:rsidRPr="00FA082F" w:rsidRDefault="00FA082F" w:rsidP="00FA082F">
      <w:pPr>
        <w:shd w:val="clear" w:color="auto" w:fill="FFFFFF"/>
        <w:spacing w:after="14" w:line="240" w:lineRule="auto"/>
        <w:ind w:left="428"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 xml:space="preserve">Личностными результатами программы внеурочной деятельности по </w:t>
      </w:r>
      <w:proofErr w:type="spellStart"/>
      <w:r w:rsidRPr="00770C1F">
        <w:rPr>
          <w:rFonts w:ascii="Times New Roman" w:eastAsia="Times New Roman" w:hAnsi="Times New Roman"/>
          <w:color w:val="181818"/>
          <w:sz w:val="24"/>
          <w:szCs w:val="24"/>
          <w:lang w:val="ru-RU" w:eastAsia="ru-RU"/>
        </w:rPr>
        <w:t>спортивнооздоровительному</w:t>
      </w:r>
      <w:proofErr w:type="spellEnd"/>
      <w:r w:rsidRPr="00770C1F">
        <w:rPr>
          <w:rFonts w:ascii="Times New Roman" w:eastAsia="Times New Roman" w:hAnsi="Times New Roman"/>
          <w:color w:val="181818"/>
          <w:sz w:val="24"/>
          <w:szCs w:val="24"/>
          <w:lang w:val="ru-RU" w:eastAsia="ru-RU"/>
        </w:rPr>
        <w:t xml:space="preserve"> направлению </w:t>
      </w:r>
      <w:r w:rsidRPr="00FA082F">
        <w:rPr>
          <w:rFonts w:ascii="Times New Roman" w:eastAsia="Times New Roman" w:hAnsi="Times New Roman"/>
          <w:color w:val="181818"/>
          <w:sz w:val="24"/>
          <w:szCs w:val="24"/>
          <w:lang w:val="ru-RU" w:eastAsia="ru-RU"/>
        </w:rPr>
        <w:t>«</w:t>
      </w:r>
      <w:r w:rsidRPr="00FA082F">
        <w:rPr>
          <w:rFonts w:ascii="Times New Roman" w:eastAsia="Times New Roman" w:hAnsi="Times New Roman"/>
          <w:color w:val="333333"/>
          <w:sz w:val="24"/>
          <w:szCs w:val="24"/>
          <w:lang w:val="ru-RU" w:eastAsia="ru-RU"/>
        </w:rPr>
        <w:t>Шахматы</w:t>
      </w:r>
      <w:r w:rsidRPr="00FA082F">
        <w:rPr>
          <w:rFonts w:ascii="Times New Roman" w:eastAsia="Times New Roman" w:hAnsi="Times New Roman"/>
          <w:color w:val="181818"/>
          <w:sz w:val="24"/>
          <w:szCs w:val="24"/>
          <w:lang w:val="ru-RU" w:eastAsia="ru-RU"/>
        </w:rPr>
        <w:t>» является формирование следующих умений:</w:t>
      </w:r>
    </w:p>
    <w:p w:rsidR="00FA082F" w:rsidRPr="00770C1F" w:rsidRDefault="00FA082F" w:rsidP="00FA082F">
      <w:pPr>
        <w:shd w:val="clear" w:color="auto" w:fill="FFFFFF"/>
        <w:spacing w:after="14" w:line="240" w:lineRule="auto"/>
        <w:ind w:left="705" w:right="67" w:firstLine="708"/>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b/>
          <w:bCs/>
          <w:i/>
          <w:iCs/>
          <w:color w:val="181818"/>
          <w:sz w:val="24"/>
          <w:szCs w:val="24"/>
          <w:lang w:val="ru-RU" w:eastAsia="ru-RU"/>
        </w:rPr>
        <w:t>Определять</w:t>
      </w:r>
      <w:r w:rsidRPr="003456F8">
        <w:rPr>
          <w:rFonts w:ascii="Times New Roman" w:eastAsia="Times New Roman" w:hAnsi="Times New Roman"/>
          <w:b/>
          <w:bCs/>
          <w:i/>
          <w:iCs/>
          <w:color w:val="181818"/>
          <w:sz w:val="24"/>
          <w:szCs w:val="24"/>
          <w:lang w:eastAsia="ru-RU"/>
        </w:rPr>
        <w:t> </w:t>
      </w:r>
      <w:r w:rsidRPr="00770C1F">
        <w:rPr>
          <w:rFonts w:ascii="Times New Roman" w:eastAsia="Times New Roman" w:hAnsi="Times New Roman"/>
          <w:color w:val="181818"/>
          <w:sz w:val="24"/>
          <w:szCs w:val="24"/>
          <w:lang w:val="ru-RU" w:eastAsia="ru-RU"/>
        </w:rPr>
        <w:t>и</w:t>
      </w:r>
      <w:r w:rsidRPr="003456F8">
        <w:rPr>
          <w:rFonts w:ascii="Times New Roman" w:eastAsia="Times New Roman" w:hAnsi="Times New Roman"/>
          <w:b/>
          <w:bCs/>
          <w:i/>
          <w:iCs/>
          <w:color w:val="181818"/>
          <w:sz w:val="24"/>
          <w:szCs w:val="24"/>
          <w:lang w:eastAsia="ru-RU"/>
        </w:rPr>
        <w:t> </w:t>
      </w:r>
      <w:r w:rsidRPr="00770C1F">
        <w:rPr>
          <w:rFonts w:ascii="Times New Roman" w:eastAsia="Times New Roman" w:hAnsi="Times New Roman"/>
          <w:b/>
          <w:bCs/>
          <w:i/>
          <w:iCs/>
          <w:color w:val="181818"/>
          <w:sz w:val="24"/>
          <w:szCs w:val="24"/>
          <w:lang w:val="ru-RU" w:eastAsia="ru-RU"/>
        </w:rPr>
        <w:t>высказывать</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простые и общие для всех людей правила поведения при сотрудничестве (этические нормы);</w:t>
      </w:r>
    </w:p>
    <w:p w:rsidR="00FA082F" w:rsidRPr="00770C1F" w:rsidRDefault="00FA082F" w:rsidP="00FA082F">
      <w:pPr>
        <w:shd w:val="clear" w:color="auto" w:fill="FFFFFF"/>
        <w:spacing w:after="14" w:line="240" w:lineRule="auto"/>
        <w:ind w:left="705" w:right="67" w:firstLine="708"/>
        <w:rPr>
          <w:rFonts w:ascii="Times New Roman" w:eastAsia="Times New Roman" w:hAnsi="Times New Roman"/>
          <w:color w:val="181818"/>
          <w:sz w:val="24"/>
          <w:szCs w:val="24"/>
          <w:lang w:val="ru-RU" w:eastAsia="ru-RU"/>
        </w:rPr>
      </w:pPr>
      <w:proofErr w:type="gramStart"/>
      <w:r w:rsidRPr="003456F8">
        <w:rPr>
          <w:rFonts w:ascii="Wingdings" w:eastAsia="Times New Roman" w:hAnsi="Wingdings"/>
          <w:color w:val="181818"/>
          <w:sz w:val="24"/>
          <w:szCs w:val="24"/>
          <w:lang w:eastAsia="ru-RU"/>
        </w:rPr>
        <w:lastRenderedPageBreak/>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В предложенных педагогом ситуациях общения и сотрудничества, опираясь на общие для всех простые правила поведения,</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b/>
          <w:bCs/>
          <w:i/>
          <w:iCs/>
          <w:color w:val="181818"/>
          <w:sz w:val="24"/>
          <w:szCs w:val="24"/>
          <w:lang w:val="ru-RU" w:eastAsia="ru-RU"/>
        </w:rPr>
        <w:t>делать выбор,</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при поддержке других участников группы и педагога, как поступить.</w:t>
      </w:r>
      <w:proofErr w:type="gramEnd"/>
    </w:p>
    <w:p w:rsidR="00FA082F" w:rsidRPr="00FA082F" w:rsidRDefault="00FA082F" w:rsidP="00FA082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proofErr w:type="spellStart"/>
      <w:r w:rsidRPr="00770C1F">
        <w:rPr>
          <w:rFonts w:ascii="Times New Roman" w:eastAsia="Times New Roman" w:hAnsi="Times New Roman"/>
          <w:color w:val="181818"/>
          <w:sz w:val="24"/>
          <w:szCs w:val="24"/>
          <w:lang w:val="ru-RU" w:eastAsia="ru-RU"/>
        </w:rPr>
        <w:t>Метапредметными</w:t>
      </w:r>
      <w:proofErr w:type="spellEnd"/>
      <w:r w:rsidRPr="00770C1F">
        <w:rPr>
          <w:rFonts w:ascii="Times New Roman" w:eastAsia="Times New Roman" w:hAnsi="Times New Roman"/>
          <w:color w:val="181818"/>
          <w:sz w:val="24"/>
          <w:szCs w:val="24"/>
          <w:lang w:val="ru-RU" w:eastAsia="ru-RU"/>
        </w:rPr>
        <w:t xml:space="preserve"> результатами программы внеурочной деятельности по </w:t>
      </w:r>
      <w:proofErr w:type="spellStart"/>
      <w:r w:rsidRPr="00770C1F">
        <w:rPr>
          <w:rFonts w:ascii="Times New Roman" w:eastAsia="Times New Roman" w:hAnsi="Times New Roman"/>
          <w:color w:val="181818"/>
          <w:sz w:val="24"/>
          <w:szCs w:val="24"/>
          <w:lang w:val="ru-RU" w:eastAsia="ru-RU"/>
        </w:rPr>
        <w:t>спортивнооздоровительному</w:t>
      </w:r>
      <w:proofErr w:type="spellEnd"/>
      <w:r w:rsidRPr="00770C1F">
        <w:rPr>
          <w:rFonts w:ascii="Times New Roman" w:eastAsia="Times New Roman" w:hAnsi="Times New Roman"/>
          <w:color w:val="181818"/>
          <w:sz w:val="24"/>
          <w:szCs w:val="24"/>
          <w:lang w:val="ru-RU" w:eastAsia="ru-RU"/>
        </w:rPr>
        <w:t xml:space="preserve"> направлению </w:t>
      </w:r>
      <w:r w:rsidRPr="00FA082F">
        <w:rPr>
          <w:rFonts w:ascii="Times New Roman" w:eastAsia="Times New Roman" w:hAnsi="Times New Roman"/>
          <w:color w:val="181818"/>
          <w:sz w:val="24"/>
          <w:szCs w:val="24"/>
          <w:lang w:val="ru-RU" w:eastAsia="ru-RU"/>
        </w:rPr>
        <w:t>«</w:t>
      </w:r>
      <w:r w:rsidRPr="00FA082F">
        <w:rPr>
          <w:rFonts w:ascii="Times New Roman" w:eastAsia="Times New Roman" w:hAnsi="Times New Roman"/>
          <w:color w:val="333333"/>
          <w:sz w:val="24"/>
          <w:szCs w:val="24"/>
          <w:lang w:val="ru-RU" w:eastAsia="ru-RU"/>
        </w:rPr>
        <w:t>шахматы</w:t>
      </w:r>
      <w:r w:rsidRPr="00FA082F">
        <w:rPr>
          <w:rFonts w:ascii="Times New Roman" w:eastAsia="Times New Roman" w:hAnsi="Times New Roman"/>
          <w:color w:val="181818"/>
          <w:sz w:val="24"/>
          <w:szCs w:val="24"/>
          <w:lang w:val="ru-RU" w:eastAsia="ru-RU"/>
        </w:rPr>
        <w:t>» - является формирование следующих универсальных учебных действий (УУД):</w:t>
      </w:r>
    </w:p>
    <w:p w:rsidR="00FA082F" w:rsidRPr="00770C1F" w:rsidRDefault="00FA082F" w:rsidP="00FA082F">
      <w:pPr>
        <w:shd w:val="clear" w:color="auto" w:fill="FFFFFF"/>
        <w:spacing w:after="24" w:line="245" w:lineRule="atLeast"/>
        <w:ind w:left="1438"/>
        <w:rPr>
          <w:rFonts w:ascii="Times New Roman" w:eastAsia="Times New Roman" w:hAnsi="Times New Roman"/>
          <w:color w:val="181818"/>
          <w:sz w:val="24"/>
          <w:szCs w:val="24"/>
          <w:lang w:val="ru-RU" w:eastAsia="ru-RU"/>
        </w:rPr>
      </w:pPr>
      <w:r w:rsidRPr="00770C1F">
        <w:rPr>
          <w:rFonts w:ascii="Times New Roman" w:eastAsia="Times New Roman" w:hAnsi="Times New Roman"/>
          <w:b/>
          <w:bCs/>
          <w:i/>
          <w:iCs/>
          <w:color w:val="181818"/>
          <w:sz w:val="24"/>
          <w:szCs w:val="24"/>
          <w:lang w:val="ru-RU" w:eastAsia="ru-RU"/>
        </w:rPr>
        <w:t>1.</w:t>
      </w:r>
      <w:r w:rsidRPr="003456F8">
        <w:rPr>
          <w:rFonts w:ascii="Arial" w:eastAsia="Times New Roman" w:hAnsi="Arial" w:cs="Arial"/>
          <w:b/>
          <w:bCs/>
          <w:i/>
          <w:iCs/>
          <w:color w:val="181818"/>
          <w:sz w:val="24"/>
          <w:szCs w:val="24"/>
          <w:lang w:eastAsia="ru-RU"/>
        </w:rPr>
        <w:t> </w:t>
      </w:r>
      <w:r w:rsidRPr="00770C1F">
        <w:rPr>
          <w:rFonts w:ascii="Times New Roman" w:eastAsia="Times New Roman" w:hAnsi="Times New Roman"/>
          <w:b/>
          <w:bCs/>
          <w:i/>
          <w:iCs/>
          <w:color w:val="181818"/>
          <w:sz w:val="24"/>
          <w:szCs w:val="24"/>
          <w:lang w:val="ru-RU" w:eastAsia="ru-RU"/>
        </w:rPr>
        <w:t>Регулятивные УУД:</w:t>
      </w:r>
    </w:p>
    <w:p w:rsidR="00FA082F" w:rsidRPr="00770C1F" w:rsidRDefault="00FA082F" w:rsidP="00FA082F">
      <w:pPr>
        <w:shd w:val="clear" w:color="auto" w:fill="FFFFFF"/>
        <w:spacing w:after="14" w:line="240" w:lineRule="auto"/>
        <w:ind w:left="128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proofErr w:type="gramStart"/>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b/>
          <w:bCs/>
          <w:i/>
          <w:iCs/>
          <w:color w:val="181818"/>
          <w:sz w:val="24"/>
          <w:szCs w:val="24"/>
          <w:lang w:val="ru-RU" w:eastAsia="ru-RU"/>
        </w:rPr>
        <w:t>Определять</w:t>
      </w:r>
      <w:proofErr w:type="gramEnd"/>
      <w:r w:rsidRPr="003456F8">
        <w:rPr>
          <w:rFonts w:ascii="Times New Roman" w:eastAsia="Times New Roman" w:hAnsi="Times New Roman"/>
          <w:b/>
          <w:bCs/>
          <w:i/>
          <w:iCs/>
          <w:color w:val="181818"/>
          <w:sz w:val="24"/>
          <w:szCs w:val="24"/>
          <w:lang w:eastAsia="ru-RU"/>
        </w:rPr>
        <w:t> </w:t>
      </w:r>
      <w:r w:rsidRPr="00770C1F">
        <w:rPr>
          <w:rFonts w:ascii="Times New Roman" w:eastAsia="Times New Roman" w:hAnsi="Times New Roman"/>
          <w:i/>
          <w:iCs/>
          <w:color w:val="181818"/>
          <w:sz w:val="24"/>
          <w:szCs w:val="24"/>
          <w:lang w:val="ru-RU" w:eastAsia="ru-RU"/>
        </w:rPr>
        <w:t>и</w:t>
      </w:r>
      <w:r w:rsidRPr="003456F8">
        <w:rPr>
          <w:rFonts w:ascii="Times New Roman" w:eastAsia="Times New Roman" w:hAnsi="Times New Roman"/>
          <w:b/>
          <w:bCs/>
          <w:i/>
          <w:iCs/>
          <w:color w:val="181818"/>
          <w:sz w:val="24"/>
          <w:szCs w:val="24"/>
          <w:lang w:eastAsia="ru-RU"/>
        </w:rPr>
        <w:t> </w:t>
      </w:r>
      <w:r w:rsidRPr="00770C1F">
        <w:rPr>
          <w:rFonts w:ascii="Times New Roman" w:eastAsia="Times New Roman" w:hAnsi="Times New Roman"/>
          <w:b/>
          <w:bCs/>
          <w:i/>
          <w:iCs/>
          <w:color w:val="181818"/>
          <w:sz w:val="24"/>
          <w:szCs w:val="24"/>
          <w:lang w:val="ru-RU" w:eastAsia="ru-RU"/>
        </w:rPr>
        <w:t>формулировать</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цель деятельности на занятии с помощью учителя, а далее самостоятельно.</w:t>
      </w:r>
    </w:p>
    <w:p w:rsidR="00FA082F" w:rsidRPr="00E05B47" w:rsidRDefault="00FA082F" w:rsidP="00FA082F">
      <w:pPr>
        <w:shd w:val="clear" w:color="auto" w:fill="FFFFFF"/>
        <w:spacing w:after="14" w:line="240" w:lineRule="auto"/>
        <w:ind w:left="128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proofErr w:type="gramStart"/>
      <w:r w:rsidRPr="003456F8">
        <w:rPr>
          <w:rFonts w:ascii="Times New Roman" w:eastAsia="Times New Roman" w:hAnsi="Times New Roman"/>
          <w:color w:val="181818"/>
          <w:sz w:val="14"/>
          <w:szCs w:val="14"/>
          <w:lang w:eastAsia="ru-RU"/>
        </w:rPr>
        <w:t>  </w:t>
      </w:r>
      <w:r w:rsidRPr="00E05B47">
        <w:rPr>
          <w:rFonts w:ascii="Times New Roman" w:eastAsia="Times New Roman" w:hAnsi="Times New Roman"/>
          <w:b/>
          <w:bCs/>
          <w:i/>
          <w:iCs/>
          <w:color w:val="181818"/>
          <w:sz w:val="24"/>
          <w:szCs w:val="24"/>
          <w:lang w:val="ru-RU" w:eastAsia="ru-RU"/>
        </w:rPr>
        <w:t>Проговаривать</w:t>
      </w:r>
      <w:proofErr w:type="gramEnd"/>
      <w:r w:rsidRPr="003456F8">
        <w:rPr>
          <w:rFonts w:ascii="Times New Roman" w:eastAsia="Times New Roman" w:hAnsi="Times New Roman"/>
          <w:color w:val="181818"/>
          <w:sz w:val="24"/>
          <w:szCs w:val="24"/>
          <w:lang w:eastAsia="ru-RU"/>
        </w:rPr>
        <w:t> </w:t>
      </w:r>
      <w:r w:rsidRPr="00E05B47">
        <w:rPr>
          <w:rFonts w:ascii="Times New Roman" w:eastAsia="Times New Roman" w:hAnsi="Times New Roman"/>
          <w:color w:val="181818"/>
          <w:sz w:val="24"/>
          <w:szCs w:val="24"/>
          <w:lang w:val="ru-RU" w:eastAsia="ru-RU"/>
        </w:rPr>
        <w:t>последовательность действий.</w:t>
      </w:r>
    </w:p>
    <w:p w:rsidR="00FA082F" w:rsidRPr="00770C1F" w:rsidRDefault="00FA082F" w:rsidP="00FA082F">
      <w:pPr>
        <w:shd w:val="clear" w:color="auto" w:fill="FFFFFF"/>
        <w:spacing w:after="14" w:line="240" w:lineRule="auto"/>
        <w:ind w:left="128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proofErr w:type="gramStart"/>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Учить</w:t>
      </w:r>
      <w:proofErr w:type="gramEnd"/>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b/>
          <w:bCs/>
          <w:i/>
          <w:iCs/>
          <w:color w:val="181818"/>
          <w:sz w:val="24"/>
          <w:szCs w:val="24"/>
          <w:lang w:val="ru-RU" w:eastAsia="ru-RU"/>
        </w:rPr>
        <w:t>высказывать</w:t>
      </w:r>
      <w:r w:rsidRPr="003456F8">
        <w:rPr>
          <w:rFonts w:ascii="Times New Roman" w:eastAsia="Times New Roman" w:hAnsi="Times New Roman"/>
          <w:b/>
          <w:bCs/>
          <w:i/>
          <w:iCs/>
          <w:color w:val="181818"/>
          <w:sz w:val="24"/>
          <w:szCs w:val="24"/>
          <w:lang w:eastAsia="ru-RU"/>
        </w:rPr>
        <w:t> </w:t>
      </w:r>
      <w:r w:rsidRPr="00770C1F">
        <w:rPr>
          <w:rFonts w:ascii="Times New Roman" w:eastAsia="Times New Roman" w:hAnsi="Times New Roman"/>
          <w:color w:val="181818"/>
          <w:sz w:val="24"/>
          <w:szCs w:val="24"/>
          <w:lang w:val="ru-RU" w:eastAsia="ru-RU"/>
        </w:rPr>
        <w:t>своѐ предположение (версию) на основе данного задания, учить</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b/>
          <w:bCs/>
          <w:i/>
          <w:iCs/>
          <w:color w:val="181818"/>
          <w:sz w:val="24"/>
          <w:szCs w:val="24"/>
          <w:lang w:val="ru-RU" w:eastAsia="ru-RU"/>
        </w:rPr>
        <w:t>работать</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по предложенному учителем плану, а в дальнейшем уметь самостоятельно планировать свою деятельность.</w:t>
      </w:r>
    </w:p>
    <w:p w:rsidR="00FA082F" w:rsidRPr="00770C1F" w:rsidRDefault="00FA082F" w:rsidP="00FA082F">
      <w:pPr>
        <w:shd w:val="clear" w:color="auto" w:fill="FFFFFF"/>
        <w:spacing w:after="14" w:line="240" w:lineRule="auto"/>
        <w:ind w:left="128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proofErr w:type="gramStart"/>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Средством</w:t>
      </w:r>
      <w:proofErr w:type="gramEnd"/>
      <w:r w:rsidRPr="00770C1F">
        <w:rPr>
          <w:rFonts w:ascii="Times New Roman" w:eastAsia="Times New Roman" w:hAnsi="Times New Roman"/>
          <w:color w:val="181818"/>
          <w:sz w:val="24"/>
          <w:szCs w:val="24"/>
          <w:lang w:val="ru-RU" w:eastAsia="ru-RU"/>
        </w:rPr>
        <w:t xml:space="preserve"> формирования этих действий служит технология проблемного диалога на этапе изучения нового материала.</w:t>
      </w:r>
    </w:p>
    <w:p w:rsidR="00FA082F" w:rsidRPr="00770C1F" w:rsidRDefault="00FA082F" w:rsidP="00FA082F">
      <w:pPr>
        <w:shd w:val="clear" w:color="auto" w:fill="FFFFFF"/>
        <w:spacing w:after="14" w:line="240" w:lineRule="auto"/>
        <w:ind w:left="128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proofErr w:type="gramStart"/>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Учиться</w:t>
      </w:r>
      <w:proofErr w:type="gramEnd"/>
      <w:r w:rsidRPr="00770C1F">
        <w:rPr>
          <w:rFonts w:ascii="Times New Roman" w:eastAsia="Times New Roman" w:hAnsi="Times New Roman"/>
          <w:color w:val="181818"/>
          <w:sz w:val="24"/>
          <w:szCs w:val="24"/>
          <w:lang w:val="ru-RU" w:eastAsia="ru-RU"/>
        </w:rPr>
        <w:t xml:space="preserve"> совместно с учителем и другими воспитанниками</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b/>
          <w:bCs/>
          <w:i/>
          <w:iCs/>
          <w:color w:val="181818"/>
          <w:sz w:val="24"/>
          <w:szCs w:val="24"/>
          <w:lang w:val="ru-RU" w:eastAsia="ru-RU"/>
        </w:rPr>
        <w:t>давать</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эмоциональную</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b/>
          <w:bCs/>
          <w:i/>
          <w:iCs/>
          <w:color w:val="181818"/>
          <w:sz w:val="24"/>
          <w:szCs w:val="24"/>
          <w:lang w:val="ru-RU" w:eastAsia="ru-RU"/>
        </w:rPr>
        <w:t>оценку</w:t>
      </w:r>
      <w:r w:rsidRPr="003456F8">
        <w:rPr>
          <w:rFonts w:ascii="Times New Roman" w:eastAsia="Times New Roman" w:hAnsi="Times New Roman"/>
          <w:b/>
          <w:bCs/>
          <w:i/>
          <w:iCs/>
          <w:color w:val="181818"/>
          <w:sz w:val="24"/>
          <w:szCs w:val="24"/>
          <w:lang w:eastAsia="ru-RU"/>
        </w:rPr>
        <w:t> </w:t>
      </w:r>
      <w:r w:rsidRPr="00770C1F">
        <w:rPr>
          <w:rFonts w:ascii="Times New Roman" w:eastAsia="Times New Roman" w:hAnsi="Times New Roman"/>
          <w:color w:val="181818"/>
          <w:sz w:val="24"/>
          <w:szCs w:val="24"/>
          <w:lang w:val="ru-RU" w:eastAsia="ru-RU"/>
        </w:rPr>
        <w:t>деятельности на занятии.</w:t>
      </w:r>
    </w:p>
    <w:p w:rsidR="00FA082F" w:rsidRPr="00770C1F" w:rsidRDefault="00FA082F" w:rsidP="00FA082F">
      <w:pPr>
        <w:shd w:val="clear" w:color="auto" w:fill="FFFFFF"/>
        <w:spacing w:after="14" w:line="240" w:lineRule="auto"/>
        <w:ind w:left="360"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Средством формирования этих действий служит технология оценивания образовательных достижений (учебных успехов).</w:t>
      </w:r>
    </w:p>
    <w:p w:rsidR="00FA082F" w:rsidRPr="00E05B47" w:rsidRDefault="00FA082F" w:rsidP="00FA082F">
      <w:pPr>
        <w:shd w:val="clear" w:color="auto" w:fill="FFFFFF"/>
        <w:spacing w:after="24" w:line="245" w:lineRule="atLeast"/>
        <w:ind w:left="1539"/>
        <w:rPr>
          <w:rFonts w:ascii="Times New Roman" w:eastAsia="Times New Roman" w:hAnsi="Times New Roman"/>
          <w:color w:val="181818"/>
          <w:sz w:val="24"/>
          <w:szCs w:val="24"/>
          <w:lang w:val="ru-RU" w:eastAsia="ru-RU"/>
        </w:rPr>
      </w:pPr>
      <w:r w:rsidRPr="00E05B47">
        <w:rPr>
          <w:rFonts w:ascii="Times New Roman" w:eastAsia="Times New Roman" w:hAnsi="Times New Roman"/>
          <w:b/>
          <w:bCs/>
          <w:i/>
          <w:iCs/>
          <w:color w:val="181818"/>
          <w:sz w:val="24"/>
          <w:szCs w:val="24"/>
          <w:lang w:val="ru-RU" w:eastAsia="ru-RU"/>
        </w:rPr>
        <w:t>2. Познавательные УУД:</w:t>
      </w:r>
    </w:p>
    <w:p w:rsidR="00FA082F" w:rsidRPr="00770C1F"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proofErr w:type="gramStart"/>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Добывать</w:t>
      </w:r>
      <w:proofErr w:type="gramEnd"/>
      <w:r w:rsidRPr="00770C1F">
        <w:rPr>
          <w:rFonts w:ascii="Times New Roman" w:eastAsia="Times New Roman" w:hAnsi="Times New Roman"/>
          <w:color w:val="181818"/>
          <w:sz w:val="24"/>
          <w:szCs w:val="24"/>
          <w:lang w:val="ru-RU" w:eastAsia="ru-RU"/>
        </w:rPr>
        <w:t xml:space="preserve"> новые знания:</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b/>
          <w:bCs/>
          <w:i/>
          <w:iCs/>
          <w:color w:val="181818"/>
          <w:sz w:val="24"/>
          <w:szCs w:val="24"/>
          <w:lang w:val="ru-RU" w:eastAsia="ru-RU"/>
        </w:rPr>
        <w:t>находить ответы</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на вопросы, используя разные источники информации, свой жизненный опыт и информацию, полученную на занятии.</w:t>
      </w:r>
    </w:p>
    <w:p w:rsidR="00FA082F" w:rsidRPr="00770C1F"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proofErr w:type="gramStart"/>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Перерабатывать</w:t>
      </w:r>
      <w:proofErr w:type="gramEnd"/>
      <w:r w:rsidRPr="00770C1F">
        <w:rPr>
          <w:rFonts w:ascii="Times New Roman" w:eastAsia="Times New Roman" w:hAnsi="Times New Roman"/>
          <w:color w:val="181818"/>
          <w:sz w:val="24"/>
          <w:szCs w:val="24"/>
          <w:lang w:val="ru-RU" w:eastAsia="ru-RU"/>
        </w:rPr>
        <w:t xml:space="preserve"> полученную информацию:</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b/>
          <w:bCs/>
          <w:i/>
          <w:iCs/>
          <w:color w:val="181818"/>
          <w:sz w:val="24"/>
          <w:szCs w:val="24"/>
          <w:lang w:val="ru-RU" w:eastAsia="ru-RU"/>
        </w:rPr>
        <w:t>делать</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выводы в результате совместной работы всей команды.</w:t>
      </w:r>
    </w:p>
    <w:p w:rsidR="00FA082F" w:rsidRPr="00770C1F" w:rsidRDefault="00FA082F" w:rsidP="00FA082F">
      <w:pPr>
        <w:shd w:val="clear" w:color="auto" w:fill="FFFFFF"/>
        <w:spacing w:after="22" w:line="245" w:lineRule="atLeast"/>
        <w:ind w:left="114"/>
        <w:jc w:val="center"/>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Средством формирования этих действий служит учебный материал и задания.</w:t>
      </w:r>
    </w:p>
    <w:p w:rsidR="00FA082F" w:rsidRPr="00E05B47" w:rsidRDefault="00FA082F" w:rsidP="00FA082F">
      <w:pPr>
        <w:shd w:val="clear" w:color="auto" w:fill="FFFFFF"/>
        <w:spacing w:after="24" w:line="245" w:lineRule="atLeast"/>
        <w:ind w:left="1078"/>
        <w:rPr>
          <w:rFonts w:ascii="Times New Roman" w:eastAsia="Times New Roman" w:hAnsi="Times New Roman"/>
          <w:color w:val="181818"/>
          <w:sz w:val="24"/>
          <w:szCs w:val="24"/>
          <w:lang w:val="ru-RU" w:eastAsia="ru-RU"/>
        </w:rPr>
      </w:pPr>
      <w:r w:rsidRPr="003456F8">
        <w:rPr>
          <w:rFonts w:ascii="Times New Roman" w:eastAsia="Times New Roman" w:hAnsi="Times New Roman"/>
          <w:b/>
          <w:bCs/>
          <w:i/>
          <w:iCs/>
          <w:color w:val="181818"/>
          <w:sz w:val="24"/>
          <w:szCs w:val="24"/>
          <w:lang w:eastAsia="ru-RU"/>
        </w:rPr>
        <w:t>  </w:t>
      </w:r>
      <w:r w:rsidRPr="00770C1F">
        <w:rPr>
          <w:rFonts w:ascii="Times New Roman" w:eastAsia="Times New Roman" w:hAnsi="Times New Roman"/>
          <w:b/>
          <w:bCs/>
          <w:i/>
          <w:iCs/>
          <w:color w:val="181818"/>
          <w:sz w:val="24"/>
          <w:szCs w:val="24"/>
          <w:lang w:val="ru-RU" w:eastAsia="ru-RU"/>
        </w:rPr>
        <w:t xml:space="preserve"> </w:t>
      </w:r>
      <w:r w:rsidRPr="00E05B47">
        <w:rPr>
          <w:rFonts w:ascii="Times New Roman" w:eastAsia="Times New Roman" w:hAnsi="Times New Roman"/>
          <w:b/>
          <w:bCs/>
          <w:i/>
          <w:iCs/>
          <w:color w:val="181818"/>
          <w:sz w:val="24"/>
          <w:szCs w:val="24"/>
          <w:lang w:val="ru-RU" w:eastAsia="ru-RU"/>
        </w:rPr>
        <w:t>3. Коммуникативные УУД</w:t>
      </w:r>
      <w:r w:rsidRPr="00E05B47">
        <w:rPr>
          <w:rFonts w:ascii="Times New Roman" w:eastAsia="Times New Roman" w:hAnsi="Times New Roman"/>
          <w:i/>
          <w:iCs/>
          <w:color w:val="181818"/>
          <w:sz w:val="24"/>
          <w:szCs w:val="24"/>
          <w:lang w:val="ru-RU" w:eastAsia="ru-RU"/>
        </w:rPr>
        <w:t>:</w:t>
      </w:r>
    </w:p>
    <w:p w:rsidR="00FA082F" w:rsidRPr="00770C1F"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proofErr w:type="gramStart"/>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Умение</w:t>
      </w:r>
      <w:proofErr w:type="gramEnd"/>
      <w:r w:rsidRPr="00770C1F">
        <w:rPr>
          <w:rFonts w:ascii="Times New Roman" w:eastAsia="Times New Roman" w:hAnsi="Times New Roman"/>
          <w:color w:val="181818"/>
          <w:sz w:val="24"/>
          <w:szCs w:val="24"/>
          <w:lang w:val="ru-RU" w:eastAsia="ru-RU"/>
        </w:rPr>
        <w:t xml:space="preserve"> донести свою позицию до других: оформлять свою мысль.</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b/>
          <w:bCs/>
          <w:i/>
          <w:iCs/>
          <w:color w:val="181818"/>
          <w:sz w:val="24"/>
          <w:szCs w:val="24"/>
          <w:lang w:val="ru-RU" w:eastAsia="ru-RU"/>
        </w:rPr>
        <w:t>Слушать</w:t>
      </w:r>
      <w:r w:rsidRPr="003456F8">
        <w:rPr>
          <w:rFonts w:ascii="Times New Roman" w:eastAsia="Times New Roman" w:hAnsi="Times New Roman"/>
          <w:b/>
          <w:bCs/>
          <w:i/>
          <w:iCs/>
          <w:color w:val="181818"/>
          <w:sz w:val="24"/>
          <w:szCs w:val="24"/>
          <w:lang w:eastAsia="ru-RU"/>
        </w:rPr>
        <w:t> </w:t>
      </w:r>
      <w:r w:rsidRPr="00770C1F">
        <w:rPr>
          <w:rFonts w:ascii="Times New Roman" w:eastAsia="Times New Roman" w:hAnsi="Times New Roman"/>
          <w:color w:val="181818"/>
          <w:sz w:val="24"/>
          <w:szCs w:val="24"/>
          <w:lang w:val="ru-RU" w:eastAsia="ru-RU"/>
        </w:rPr>
        <w:t>и</w:t>
      </w:r>
      <w:r w:rsidRPr="003456F8">
        <w:rPr>
          <w:rFonts w:ascii="Times New Roman" w:eastAsia="Times New Roman" w:hAnsi="Times New Roman"/>
          <w:b/>
          <w:bCs/>
          <w:i/>
          <w:iCs/>
          <w:color w:val="181818"/>
          <w:sz w:val="24"/>
          <w:szCs w:val="24"/>
          <w:lang w:eastAsia="ru-RU"/>
        </w:rPr>
        <w:t> </w:t>
      </w:r>
      <w:r w:rsidRPr="00770C1F">
        <w:rPr>
          <w:rFonts w:ascii="Times New Roman" w:eastAsia="Times New Roman" w:hAnsi="Times New Roman"/>
          <w:b/>
          <w:bCs/>
          <w:i/>
          <w:iCs/>
          <w:color w:val="181818"/>
          <w:sz w:val="24"/>
          <w:szCs w:val="24"/>
          <w:lang w:val="ru-RU" w:eastAsia="ru-RU"/>
        </w:rPr>
        <w:t>понимать</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речь других.</w:t>
      </w:r>
    </w:p>
    <w:p w:rsidR="00FA082F" w:rsidRPr="00770C1F" w:rsidRDefault="00FA082F" w:rsidP="00FA082F">
      <w:pPr>
        <w:shd w:val="clear" w:color="auto" w:fill="FFFFFF"/>
        <w:spacing w:after="26" w:line="245" w:lineRule="atLeast"/>
        <w:ind w:left="1065"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proofErr w:type="gramStart"/>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Совместно</w:t>
      </w:r>
      <w:proofErr w:type="gramEnd"/>
      <w:r w:rsidRPr="00770C1F">
        <w:rPr>
          <w:rFonts w:ascii="Times New Roman" w:eastAsia="Times New Roman" w:hAnsi="Times New Roman"/>
          <w:color w:val="181818"/>
          <w:sz w:val="24"/>
          <w:szCs w:val="24"/>
          <w:lang w:val="ru-RU" w:eastAsia="ru-RU"/>
        </w:rPr>
        <w:t xml:space="preserve"> договариваться о правилах общения и поведения в игре и следовать им.</w:t>
      </w:r>
    </w:p>
    <w:p w:rsidR="00FA082F" w:rsidRPr="00770C1F" w:rsidRDefault="00FA082F" w:rsidP="00FA082F">
      <w:pPr>
        <w:shd w:val="clear" w:color="auto" w:fill="FFFFFF"/>
        <w:spacing w:after="10" w:line="240" w:lineRule="auto"/>
        <w:ind w:left="1053"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proofErr w:type="gramStart"/>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Рост</w:t>
      </w:r>
      <w:proofErr w:type="gramEnd"/>
      <w:r w:rsidRPr="00770C1F">
        <w:rPr>
          <w:rFonts w:ascii="Times New Roman" w:eastAsia="Times New Roman" w:hAnsi="Times New Roman"/>
          <w:color w:val="181818"/>
          <w:sz w:val="24"/>
          <w:szCs w:val="24"/>
          <w:lang w:val="ru-RU" w:eastAsia="ru-RU"/>
        </w:rPr>
        <w:t xml:space="preserve"> личностного, интеллектуального и социального развития ребѐнка, развитие коммуникативных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способностей,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инициативности,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толерантности, самостоятельности.</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proofErr w:type="gramStart"/>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Приобретение</w:t>
      </w:r>
      <w:proofErr w:type="gramEnd"/>
      <w:r w:rsidRPr="00770C1F">
        <w:rPr>
          <w:rFonts w:ascii="Times New Roman" w:eastAsia="Times New Roman" w:hAnsi="Times New Roman"/>
          <w:color w:val="181818"/>
          <w:sz w:val="24"/>
          <w:szCs w:val="24"/>
          <w:lang w:val="ru-RU" w:eastAsia="ru-RU"/>
        </w:rPr>
        <w:t xml:space="preserve"> теоретических знаний и практических навыков шахматной игре.</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3456F8">
        <w:rPr>
          <w:rFonts w:ascii="Wingdings" w:eastAsia="Times New Roman" w:hAnsi="Wingdings"/>
          <w:color w:val="181818"/>
          <w:sz w:val="24"/>
          <w:szCs w:val="24"/>
          <w:lang w:eastAsia="ru-RU"/>
        </w:rPr>
        <w:t></w:t>
      </w:r>
      <w:proofErr w:type="gramStart"/>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Освоение</w:t>
      </w:r>
      <w:proofErr w:type="gramEnd"/>
      <w:r w:rsidRPr="00770C1F">
        <w:rPr>
          <w:rFonts w:ascii="Times New Roman" w:eastAsia="Times New Roman" w:hAnsi="Times New Roman"/>
          <w:color w:val="181818"/>
          <w:sz w:val="24"/>
          <w:szCs w:val="24"/>
          <w:lang w:val="ru-RU" w:eastAsia="ru-RU"/>
        </w:rPr>
        <w:t xml:space="preserve"> новых видов деятельности (дидактические игры и задания, игровые упражнения,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соревнования).</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33" w:line="245" w:lineRule="atLeast"/>
        <w:ind w:left="1080"/>
        <w:rPr>
          <w:rFonts w:ascii="Times New Roman" w:eastAsia="Times New Roman" w:hAnsi="Times New Roman"/>
          <w:color w:val="181818"/>
          <w:sz w:val="24"/>
          <w:szCs w:val="24"/>
          <w:lang w:val="ru-RU" w:eastAsia="ru-RU"/>
        </w:rPr>
      </w:pP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4" w:line="257" w:lineRule="atLeast"/>
        <w:ind w:left="1480" w:right="1314"/>
        <w:rPr>
          <w:rFonts w:ascii="Times New Roman" w:eastAsia="Times New Roman" w:hAnsi="Times New Roman"/>
          <w:color w:val="181818"/>
          <w:sz w:val="24"/>
          <w:szCs w:val="24"/>
          <w:lang w:val="ru-RU" w:eastAsia="ru-RU"/>
        </w:rPr>
      </w:pPr>
      <w:r w:rsidRPr="00770C1F">
        <w:rPr>
          <w:rFonts w:ascii="Times New Roman" w:eastAsia="Times New Roman" w:hAnsi="Times New Roman"/>
          <w:b/>
          <w:bCs/>
          <w:color w:val="181818"/>
          <w:sz w:val="24"/>
          <w:szCs w:val="24"/>
          <w:lang w:val="ru-RU" w:eastAsia="ru-RU"/>
        </w:rPr>
        <w:t>3.</w:t>
      </w:r>
      <w:r w:rsidRPr="003456F8">
        <w:rPr>
          <w:rFonts w:ascii="Arial" w:eastAsia="Times New Roman" w:hAnsi="Arial" w:cs="Arial"/>
          <w:b/>
          <w:bCs/>
          <w:color w:val="181818"/>
          <w:sz w:val="24"/>
          <w:szCs w:val="24"/>
          <w:lang w:eastAsia="ru-RU"/>
        </w:rPr>
        <w:t> </w:t>
      </w:r>
      <w:r w:rsidRPr="00770C1F">
        <w:rPr>
          <w:rFonts w:ascii="Times New Roman" w:eastAsia="Times New Roman" w:hAnsi="Times New Roman"/>
          <w:b/>
          <w:bCs/>
          <w:color w:val="181818"/>
          <w:sz w:val="24"/>
          <w:szCs w:val="24"/>
          <w:lang w:val="ru-RU" w:eastAsia="ru-RU"/>
        </w:rPr>
        <w:t>Формы учета знаний и умений, система контролирующих материалов для оценки планируемых результатов освоения</w:t>
      </w:r>
    </w:p>
    <w:p w:rsidR="00FA082F" w:rsidRPr="00770C1F" w:rsidRDefault="00FA082F" w:rsidP="00FA082F">
      <w:pPr>
        <w:shd w:val="clear" w:color="auto" w:fill="FFFFFF"/>
        <w:spacing w:after="4" w:line="257" w:lineRule="atLeast"/>
        <w:ind w:left="1506"/>
        <w:rPr>
          <w:rFonts w:ascii="Times New Roman" w:eastAsia="Times New Roman" w:hAnsi="Times New Roman"/>
          <w:color w:val="181818"/>
          <w:sz w:val="24"/>
          <w:szCs w:val="24"/>
          <w:lang w:val="ru-RU" w:eastAsia="ru-RU"/>
        </w:rPr>
      </w:pPr>
      <w:r w:rsidRPr="00770C1F">
        <w:rPr>
          <w:rFonts w:ascii="Times New Roman" w:eastAsia="Times New Roman" w:hAnsi="Times New Roman"/>
          <w:b/>
          <w:bCs/>
          <w:color w:val="181818"/>
          <w:sz w:val="24"/>
          <w:szCs w:val="24"/>
          <w:lang w:val="ru-RU" w:eastAsia="ru-RU"/>
        </w:rPr>
        <w:t>программы внеурочной деятельности</w:t>
      </w:r>
    </w:p>
    <w:p w:rsidR="00FA082F" w:rsidRPr="00770C1F" w:rsidRDefault="00FA082F" w:rsidP="00FA082F">
      <w:pPr>
        <w:shd w:val="clear" w:color="auto" w:fill="FFFFFF"/>
        <w:spacing w:after="14" w:line="240" w:lineRule="auto"/>
        <w:ind w:left="705"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 xml:space="preserve">Педагогический контроль включает в себя педагогические методики. Комплекс методик направлен на определение уровня усвоения программного материала, степень </w:t>
      </w:r>
      <w:proofErr w:type="spellStart"/>
      <w:r w:rsidRPr="00770C1F">
        <w:rPr>
          <w:rFonts w:ascii="Times New Roman" w:eastAsia="Times New Roman" w:hAnsi="Times New Roman"/>
          <w:color w:val="181818"/>
          <w:sz w:val="24"/>
          <w:szCs w:val="24"/>
          <w:lang w:val="ru-RU" w:eastAsia="ru-RU"/>
        </w:rPr>
        <w:t>сформированности</w:t>
      </w:r>
      <w:proofErr w:type="spellEnd"/>
      <w:r w:rsidRPr="00770C1F">
        <w:rPr>
          <w:rFonts w:ascii="Times New Roman" w:eastAsia="Times New Roman" w:hAnsi="Times New Roman"/>
          <w:color w:val="181818"/>
          <w:sz w:val="24"/>
          <w:szCs w:val="24"/>
          <w:lang w:val="ru-RU" w:eastAsia="ru-RU"/>
        </w:rPr>
        <w:t xml:space="preserve"> умений осваивать новые виды деятельности, развитие коммуникативных способностей, рост личностного и социального развития ребѐнка.</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14" w:line="240" w:lineRule="auto"/>
        <w:ind w:left="705"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 xml:space="preserve">Применяемые методы педагогического контроля и наблюдения, позволяют контролировать и корректировать работу программы на </w:t>
      </w:r>
      <w:proofErr w:type="gramStart"/>
      <w:r w:rsidRPr="00770C1F">
        <w:rPr>
          <w:rFonts w:ascii="Times New Roman" w:eastAsia="Times New Roman" w:hAnsi="Times New Roman"/>
          <w:color w:val="181818"/>
          <w:sz w:val="24"/>
          <w:szCs w:val="24"/>
          <w:lang w:val="ru-RU" w:eastAsia="ru-RU"/>
        </w:rPr>
        <w:t>вс</w:t>
      </w:r>
      <w:proofErr w:type="gramEnd"/>
      <w:r w:rsidRPr="00770C1F">
        <w:rPr>
          <w:rFonts w:ascii="Times New Roman" w:eastAsia="Times New Roman" w:hAnsi="Times New Roman"/>
          <w:color w:val="181818"/>
          <w:sz w:val="24"/>
          <w:szCs w:val="24"/>
          <w:lang w:val="ru-RU" w:eastAsia="ru-RU"/>
        </w:rPr>
        <w:t xml:space="preserve">ѐм протяжении ее реализации. Это дает возможность отслеживать динамику роста знаний, умений и </w:t>
      </w:r>
      <w:r w:rsidRPr="00770C1F">
        <w:rPr>
          <w:rFonts w:ascii="Times New Roman" w:eastAsia="Times New Roman" w:hAnsi="Times New Roman"/>
          <w:color w:val="181818"/>
          <w:sz w:val="24"/>
          <w:szCs w:val="24"/>
          <w:lang w:val="ru-RU" w:eastAsia="ru-RU"/>
        </w:rPr>
        <w:lastRenderedPageBreak/>
        <w:t>навыков, позволяет строить для каждого ребенка его индивидуальный путь развития. На основе полученной информации педагог вносит соответствующие коррективы в учебный процесс.</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14" w:line="240" w:lineRule="auto"/>
        <w:ind w:left="705" w:right="67" w:firstLine="708"/>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Контроль используется для оценки степени достижения цели и решения поставленных задач. Контроль эффективности осуществляется при выполнении диагностических заданий и упражнений, с помощью тестов, фронтальных и индивидуальных опросов, наблюдений. Контрольные испытания проводятся в торжественной соревновательной обстановке.</w:t>
      </w:r>
    </w:p>
    <w:p w:rsidR="00FA082F" w:rsidRPr="00770C1F" w:rsidRDefault="00FA082F" w:rsidP="00FA082F">
      <w:pPr>
        <w:shd w:val="clear" w:color="auto" w:fill="FFFFFF"/>
        <w:spacing w:after="307" w:line="257" w:lineRule="atLeast"/>
        <w:ind w:left="1506"/>
        <w:rPr>
          <w:rFonts w:ascii="Times New Roman" w:eastAsia="Times New Roman" w:hAnsi="Times New Roman"/>
          <w:color w:val="181818"/>
          <w:sz w:val="24"/>
          <w:szCs w:val="24"/>
          <w:lang w:val="ru-RU" w:eastAsia="ru-RU"/>
        </w:rPr>
      </w:pPr>
      <w:r w:rsidRPr="00770C1F">
        <w:rPr>
          <w:rFonts w:ascii="Times New Roman" w:eastAsia="Times New Roman" w:hAnsi="Times New Roman"/>
          <w:b/>
          <w:bCs/>
          <w:color w:val="181818"/>
          <w:sz w:val="24"/>
          <w:szCs w:val="24"/>
          <w:lang w:val="ru-RU" w:eastAsia="ru-RU"/>
        </w:rPr>
        <w:t>Виды контроля:</w:t>
      </w:r>
    </w:p>
    <w:p w:rsidR="00FA082F" w:rsidRPr="00770C1F"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4"/>
          <w:szCs w:val="24"/>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текущий контроль (оценка усвоения изучаемого материала) осуществляется педагогом в форме наблюдения;</w:t>
      </w:r>
    </w:p>
    <w:p w:rsidR="00FA082F" w:rsidRPr="00E05B47"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4"/>
          <w:szCs w:val="24"/>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 xml:space="preserve">промежуточный контроль проводится один раз в полугодие в </w:t>
      </w:r>
      <w:proofErr w:type="spellStart"/>
      <w:r w:rsidRPr="00770C1F">
        <w:rPr>
          <w:rFonts w:ascii="Times New Roman" w:eastAsia="Times New Roman" w:hAnsi="Times New Roman"/>
          <w:color w:val="181818"/>
          <w:sz w:val="24"/>
          <w:szCs w:val="24"/>
          <w:lang w:val="ru-RU" w:eastAsia="ru-RU"/>
        </w:rPr>
        <w:t>формеитоговая</w:t>
      </w:r>
      <w:proofErr w:type="spellEnd"/>
      <w:r w:rsidRPr="00770C1F">
        <w:rPr>
          <w:rFonts w:ascii="Times New Roman" w:eastAsia="Times New Roman" w:hAnsi="Times New Roman"/>
          <w:color w:val="181818"/>
          <w:sz w:val="24"/>
          <w:szCs w:val="24"/>
          <w:lang w:val="ru-RU" w:eastAsia="ru-RU"/>
        </w:rPr>
        <w:t xml:space="preserve"> аттестация, проводится в конце каждого учебного года, в форме тестирования, выполнение тестовых упражнений по определению уровня освоенных навыков, а также письменный опрос для определения объема освоенных теоретических знаний.</w:t>
      </w:r>
      <w:r w:rsidRPr="003456F8">
        <w:rPr>
          <w:rFonts w:ascii="Times New Roman" w:eastAsia="Times New Roman" w:hAnsi="Times New Roman"/>
          <w:color w:val="181818"/>
          <w:sz w:val="24"/>
          <w:szCs w:val="24"/>
          <w:lang w:eastAsia="ru-RU"/>
        </w:rPr>
        <w:t> </w:t>
      </w:r>
      <w:r w:rsidRPr="00E05B47">
        <w:rPr>
          <w:rFonts w:ascii="Times New Roman" w:eastAsia="Times New Roman" w:hAnsi="Times New Roman"/>
          <w:b/>
          <w:bCs/>
          <w:color w:val="181818"/>
          <w:sz w:val="24"/>
          <w:szCs w:val="24"/>
          <w:lang w:val="ru-RU" w:eastAsia="ru-RU"/>
        </w:rPr>
        <w:t>Оценивание результатов:</w:t>
      </w:r>
      <w:r w:rsidRPr="003456F8">
        <w:rPr>
          <w:rFonts w:ascii="Times New Roman" w:eastAsia="Times New Roman" w:hAnsi="Times New Roman"/>
          <w:b/>
          <w:bCs/>
          <w:color w:val="181818"/>
          <w:sz w:val="24"/>
          <w:szCs w:val="24"/>
          <w:lang w:eastAsia="ru-RU"/>
        </w:rPr>
        <w:t> </w:t>
      </w:r>
    </w:p>
    <w:p w:rsidR="00FA082F" w:rsidRPr="00770C1F" w:rsidRDefault="00FA082F" w:rsidP="00FA082F">
      <w:pPr>
        <w:shd w:val="clear" w:color="auto" w:fill="FFFFFF"/>
        <w:spacing w:after="10" w:line="240" w:lineRule="auto"/>
        <w:ind w:left="355" w:right="131"/>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По итогам тестирования каждому обучающемуся выставляется отметка (в форме значка):</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треугольни</w:t>
      </w:r>
      <w:proofErr w:type="gramStart"/>
      <w:r w:rsidRPr="00770C1F">
        <w:rPr>
          <w:rFonts w:ascii="Times New Roman" w:eastAsia="Times New Roman" w:hAnsi="Times New Roman"/>
          <w:color w:val="181818"/>
          <w:sz w:val="24"/>
          <w:szCs w:val="24"/>
          <w:lang w:val="ru-RU" w:eastAsia="ru-RU"/>
        </w:rPr>
        <w:t>к-</w:t>
      </w:r>
      <w:proofErr w:type="gramEnd"/>
      <w:r w:rsidRPr="00770C1F">
        <w:rPr>
          <w:rFonts w:ascii="Times New Roman" w:eastAsia="Times New Roman" w:hAnsi="Times New Roman"/>
          <w:color w:val="181818"/>
          <w:sz w:val="24"/>
          <w:szCs w:val="24"/>
          <w:lang w:val="ru-RU" w:eastAsia="ru-RU"/>
        </w:rPr>
        <w:t xml:space="preserve"> удовлетворительно,</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цветочек- хорошо, звездочка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отлично.</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0" w:line="240" w:lineRule="auto"/>
        <w:rPr>
          <w:rFonts w:ascii="Times New Roman" w:eastAsia="Times New Roman" w:hAnsi="Times New Roman"/>
          <w:color w:val="181818"/>
          <w:sz w:val="24"/>
          <w:szCs w:val="24"/>
          <w:lang w:val="ru-RU" w:eastAsia="ru-RU"/>
        </w:rPr>
      </w:pPr>
      <w:r w:rsidRPr="003456F8">
        <w:rPr>
          <w:rFonts w:eastAsia="Times New Roman" w:cs="Calibri"/>
          <w:color w:val="181818"/>
          <w:lang w:eastAsia="ru-RU"/>
        </w:rPr>
        <w:t>        </w:t>
      </w:r>
      <w:r w:rsidRPr="00770C1F">
        <w:rPr>
          <w:rFonts w:ascii="Times New Roman" w:eastAsia="Times New Roman" w:hAnsi="Times New Roman"/>
          <w:color w:val="181818"/>
          <w:sz w:val="24"/>
          <w:szCs w:val="24"/>
          <w:lang w:val="ru-RU" w:eastAsia="ru-RU"/>
        </w:rPr>
        <w:t xml:space="preserve">Итоговая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оценка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выводится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как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средний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балл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из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суммы </w:t>
      </w:r>
      <w:r w:rsidRPr="003456F8">
        <w:rPr>
          <w:rFonts w:ascii="Times New Roman" w:eastAsia="Times New Roman" w:hAnsi="Times New Roman"/>
          <w:color w:val="181818"/>
          <w:sz w:val="24"/>
          <w:szCs w:val="24"/>
          <w:lang w:eastAsia="ru-RU"/>
        </w:rPr>
        <w:t>       </w:t>
      </w:r>
      <w:r w:rsidRPr="00770C1F">
        <w:rPr>
          <w:rFonts w:ascii="Times New Roman" w:eastAsia="Times New Roman" w:hAnsi="Times New Roman"/>
          <w:color w:val="181818"/>
          <w:sz w:val="24"/>
          <w:szCs w:val="24"/>
          <w:lang w:val="ru-RU" w:eastAsia="ru-RU"/>
        </w:rPr>
        <w:t xml:space="preserve"> оценок.</w:t>
      </w:r>
      <w:r w:rsidRPr="003456F8">
        <w:rPr>
          <w:rFonts w:ascii="Times New Roman" w:eastAsia="Times New Roman" w:hAnsi="Times New Roman"/>
          <w:color w:val="181818"/>
          <w:sz w:val="24"/>
          <w:szCs w:val="24"/>
          <w:lang w:eastAsia="ru-RU"/>
        </w:rPr>
        <w:t> </w:t>
      </w:r>
    </w:p>
    <w:p w:rsidR="00FA082F" w:rsidRPr="00770C1F" w:rsidRDefault="00FA082F" w:rsidP="00FA082F">
      <w:pPr>
        <w:shd w:val="clear" w:color="auto" w:fill="FFFFFF"/>
        <w:spacing w:after="31" w:line="245" w:lineRule="atLeast"/>
        <w:ind w:left="360"/>
        <w:rPr>
          <w:rFonts w:ascii="Times New Roman" w:eastAsia="Times New Roman" w:hAnsi="Times New Roman"/>
          <w:color w:val="181818"/>
          <w:sz w:val="24"/>
          <w:szCs w:val="24"/>
          <w:lang w:val="ru-RU" w:eastAsia="ru-RU"/>
        </w:rPr>
      </w:pPr>
      <w:r w:rsidRPr="003456F8">
        <w:rPr>
          <w:rFonts w:ascii="Times New Roman" w:eastAsia="Times New Roman" w:hAnsi="Times New Roman"/>
          <w:color w:val="181818"/>
          <w:sz w:val="24"/>
          <w:szCs w:val="24"/>
          <w:lang w:eastAsia="ru-RU"/>
        </w:rPr>
        <w:t> </w:t>
      </w:r>
    </w:p>
    <w:p w:rsidR="00FA082F" w:rsidRPr="00FA082F" w:rsidRDefault="00FA082F" w:rsidP="00FA082F">
      <w:pPr>
        <w:shd w:val="clear" w:color="auto" w:fill="FFFFFF"/>
        <w:spacing w:after="4" w:line="257" w:lineRule="atLeast"/>
        <w:ind w:left="2487"/>
        <w:rPr>
          <w:rFonts w:ascii="Times New Roman" w:eastAsia="Times New Roman" w:hAnsi="Times New Roman"/>
          <w:color w:val="181818"/>
          <w:sz w:val="24"/>
          <w:szCs w:val="24"/>
          <w:lang w:val="ru-RU" w:eastAsia="ru-RU"/>
        </w:rPr>
      </w:pPr>
      <w:r w:rsidRPr="00FA082F">
        <w:rPr>
          <w:rFonts w:ascii="Times New Roman" w:eastAsia="Times New Roman" w:hAnsi="Times New Roman"/>
          <w:b/>
          <w:bCs/>
          <w:color w:val="181818"/>
          <w:sz w:val="24"/>
          <w:szCs w:val="24"/>
          <w:lang w:val="ru-RU" w:eastAsia="ru-RU"/>
        </w:rPr>
        <w:t>4.</w:t>
      </w:r>
      <w:r w:rsidRPr="003456F8">
        <w:rPr>
          <w:rFonts w:ascii="Times New Roman" w:eastAsia="Times New Roman" w:hAnsi="Times New Roman"/>
          <w:b/>
          <w:bCs/>
          <w:color w:val="181818"/>
          <w:sz w:val="14"/>
          <w:szCs w:val="14"/>
          <w:lang w:eastAsia="ru-RU"/>
        </w:rPr>
        <w:t>                  </w:t>
      </w:r>
      <w:r w:rsidRPr="00FA082F">
        <w:rPr>
          <w:rFonts w:ascii="Times New Roman" w:eastAsia="Times New Roman" w:hAnsi="Times New Roman"/>
          <w:b/>
          <w:bCs/>
          <w:color w:val="181818"/>
          <w:sz w:val="24"/>
          <w:szCs w:val="24"/>
          <w:lang w:val="ru-RU" w:eastAsia="ru-RU"/>
        </w:rPr>
        <w:t>Материально-техническое обеспечение.</w:t>
      </w:r>
    </w:p>
    <w:p w:rsidR="00FA082F" w:rsidRPr="00FA082F" w:rsidRDefault="00FA082F" w:rsidP="00FA082F">
      <w:pPr>
        <w:shd w:val="clear" w:color="auto" w:fill="FFFFFF"/>
        <w:spacing w:after="22" w:line="245" w:lineRule="atLeast"/>
        <w:ind w:left="360"/>
        <w:rPr>
          <w:rFonts w:ascii="Times New Roman" w:eastAsia="Times New Roman" w:hAnsi="Times New Roman"/>
          <w:color w:val="181818"/>
          <w:sz w:val="24"/>
          <w:szCs w:val="24"/>
          <w:lang w:val="ru-RU" w:eastAsia="ru-RU"/>
        </w:rPr>
      </w:pPr>
      <w:r w:rsidRPr="003456F8">
        <w:rPr>
          <w:rFonts w:ascii="Times New Roman" w:eastAsia="Times New Roman" w:hAnsi="Times New Roman"/>
          <w:color w:val="181818"/>
          <w:sz w:val="24"/>
          <w:szCs w:val="24"/>
          <w:lang w:eastAsia="ru-RU"/>
        </w:rPr>
        <w:t> </w:t>
      </w:r>
    </w:p>
    <w:p w:rsidR="00FA082F" w:rsidRPr="00E05B47" w:rsidRDefault="00FA082F" w:rsidP="00FA082F">
      <w:pPr>
        <w:shd w:val="clear" w:color="auto" w:fill="FFFFFF"/>
        <w:spacing w:after="293" w:line="240" w:lineRule="auto"/>
        <w:ind w:left="370" w:right="67"/>
        <w:rPr>
          <w:rFonts w:ascii="Times New Roman" w:eastAsia="Times New Roman" w:hAnsi="Times New Roman"/>
          <w:color w:val="181818"/>
          <w:sz w:val="24"/>
          <w:szCs w:val="24"/>
          <w:lang w:val="ru-RU" w:eastAsia="ru-RU"/>
        </w:rPr>
      </w:pPr>
      <w:r w:rsidRPr="00E05B47">
        <w:rPr>
          <w:rFonts w:ascii="Times New Roman" w:eastAsia="Times New Roman" w:hAnsi="Times New Roman"/>
          <w:color w:val="181818"/>
          <w:sz w:val="24"/>
          <w:szCs w:val="24"/>
          <w:lang w:val="ru-RU" w:eastAsia="ru-RU"/>
        </w:rPr>
        <w:t>На занятиях используются:</w:t>
      </w:r>
    </w:p>
    <w:p w:rsidR="00FA082F" w:rsidRPr="00770C1F"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4"/>
          <w:szCs w:val="24"/>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магнитная демонстрационная доска с магнитными фигурами – 1 штука;</w:t>
      </w:r>
      <w:r w:rsidRPr="003456F8">
        <w:rPr>
          <w:rFonts w:ascii="Times New Roman" w:eastAsia="Times New Roman" w:hAnsi="Times New Roman"/>
          <w:color w:val="181818"/>
          <w:sz w:val="24"/>
          <w:szCs w:val="24"/>
          <w:lang w:eastAsia="ru-RU"/>
        </w:rPr>
        <w:t> </w:t>
      </w:r>
      <w:r w:rsidRPr="003456F8">
        <w:rPr>
          <w:rFonts w:ascii="Segoe UI Symbol" w:eastAsia="Times New Roman" w:hAnsi="Segoe UI Symbol"/>
          <w:color w:val="181818"/>
          <w:sz w:val="20"/>
          <w:szCs w:val="20"/>
          <w:lang w:eastAsia="ru-RU"/>
        </w:rPr>
        <w:sym w:font="Symbol" w:char="F0B7"/>
      </w:r>
      <w:r w:rsidRPr="003456F8">
        <w:rPr>
          <w:rFonts w:ascii="Arial" w:eastAsia="Times New Roman" w:hAnsi="Arial" w:cs="Arial"/>
          <w:color w:val="181818"/>
          <w:sz w:val="20"/>
          <w:szCs w:val="20"/>
          <w:lang w:eastAsia="ru-RU"/>
        </w:rPr>
        <w:t>            </w:t>
      </w:r>
      <w:r w:rsidRPr="00770C1F">
        <w:rPr>
          <w:rFonts w:ascii="Times New Roman" w:eastAsia="Times New Roman" w:hAnsi="Times New Roman"/>
          <w:color w:val="181818"/>
          <w:sz w:val="24"/>
          <w:szCs w:val="24"/>
          <w:lang w:val="ru-RU" w:eastAsia="ru-RU"/>
        </w:rPr>
        <w:t>шахматные часы – 2 штуки;</w:t>
      </w:r>
    </w:p>
    <w:p w:rsidR="00FA082F" w:rsidRPr="00E05B47" w:rsidRDefault="00FA082F" w:rsidP="00FA082F">
      <w:pPr>
        <w:shd w:val="clear" w:color="auto" w:fill="FFFFFF"/>
        <w:spacing w:after="14" w:line="240" w:lineRule="auto"/>
        <w:ind w:left="1065" w:right="67"/>
        <w:rPr>
          <w:rFonts w:ascii="Times New Roman" w:eastAsia="Times New Roman" w:hAnsi="Times New Roman"/>
          <w:color w:val="181818"/>
          <w:sz w:val="24"/>
          <w:szCs w:val="24"/>
          <w:lang w:val="ru-RU" w:eastAsia="ru-RU"/>
        </w:rPr>
      </w:pPr>
      <w:r w:rsidRPr="00E05B47">
        <w:rPr>
          <w:rFonts w:ascii="Arial" w:eastAsia="Times New Roman" w:hAnsi="Arial" w:cs="Arial"/>
          <w:color w:val="181818"/>
          <w:sz w:val="24"/>
          <w:szCs w:val="24"/>
          <w:lang w:val="ru-RU" w:eastAsia="ru-RU"/>
        </w:rPr>
        <w:t>•</w:t>
      </w:r>
      <w:r w:rsidRPr="003456F8">
        <w:rPr>
          <w:rFonts w:ascii="Times New Roman" w:eastAsia="Times New Roman" w:hAnsi="Times New Roman"/>
          <w:color w:val="181818"/>
          <w:sz w:val="14"/>
          <w:szCs w:val="14"/>
          <w:lang w:eastAsia="ru-RU"/>
        </w:rPr>
        <w:t>      </w:t>
      </w:r>
      <w:r w:rsidRPr="00E05B47">
        <w:rPr>
          <w:rFonts w:ascii="Times New Roman" w:eastAsia="Times New Roman" w:hAnsi="Times New Roman"/>
          <w:color w:val="181818"/>
          <w:sz w:val="24"/>
          <w:szCs w:val="24"/>
          <w:lang w:val="ru-RU" w:eastAsia="ru-RU"/>
        </w:rPr>
        <w:t>словарь шахматных терминов;</w:t>
      </w:r>
    </w:p>
    <w:p w:rsidR="00FA082F" w:rsidRPr="00770C1F" w:rsidRDefault="00FA082F" w:rsidP="00FA082F">
      <w:pPr>
        <w:shd w:val="clear" w:color="auto" w:fill="FFFFFF"/>
        <w:spacing w:after="244" w:line="240" w:lineRule="auto"/>
        <w:ind w:left="1065" w:right="67"/>
        <w:rPr>
          <w:rFonts w:ascii="Times New Roman" w:eastAsia="Times New Roman" w:hAnsi="Times New Roman"/>
          <w:color w:val="181818"/>
          <w:sz w:val="24"/>
          <w:szCs w:val="24"/>
          <w:lang w:val="ru-RU" w:eastAsia="ru-RU"/>
        </w:rPr>
      </w:pPr>
      <w:r w:rsidRPr="00770C1F">
        <w:rPr>
          <w:rFonts w:ascii="Arial" w:eastAsia="Times New Roman" w:hAnsi="Arial" w:cs="Arial"/>
          <w:color w:val="181818"/>
          <w:sz w:val="24"/>
          <w:szCs w:val="24"/>
          <w:lang w:val="ru-RU" w:eastAsia="ru-RU"/>
        </w:rPr>
        <w:t>•</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комплекты шахматных фигур с досками – 10-12 штук.</w:t>
      </w:r>
    </w:p>
    <w:p w:rsidR="00FA082F" w:rsidRPr="00FA082F" w:rsidRDefault="00FA082F" w:rsidP="00FA082F">
      <w:pPr>
        <w:shd w:val="clear" w:color="auto" w:fill="FFFFFF"/>
        <w:spacing w:after="0" w:line="245" w:lineRule="atLeast"/>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 xml:space="preserve">                                       </w:t>
      </w:r>
      <w:r w:rsidRPr="00FA082F">
        <w:rPr>
          <w:rFonts w:ascii="Times New Roman" w:eastAsia="Times New Roman" w:hAnsi="Times New Roman"/>
          <w:b/>
          <w:bCs/>
          <w:color w:val="181818"/>
          <w:sz w:val="24"/>
          <w:szCs w:val="24"/>
          <w:lang w:val="ru-RU" w:eastAsia="ru-RU"/>
        </w:rPr>
        <w:t>5.</w:t>
      </w:r>
      <w:r w:rsidRPr="003456F8">
        <w:rPr>
          <w:rFonts w:ascii="Times New Roman" w:eastAsia="Times New Roman" w:hAnsi="Times New Roman"/>
          <w:b/>
          <w:bCs/>
          <w:color w:val="181818"/>
          <w:sz w:val="14"/>
          <w:szCs w:val="14"/>
          <w:lang w:eastAsia="ru-RU"/>
        </w:rPr>
        <w:t>                  </w:t>
      </w:r>
      <w:r w:rsidRPr="00FA082F">
        <w:rPr>
          <w:rFonts w:ascii="Times New Roman" w:eastAsia="Times New Roman" w:hAnsi="Times New Roman"/>
          <w:b/>
          <w:bCs/>
          <w:color w:val="181818"/>
          <w:sz w:val="24"/>
          <w:szCs w:val="24"/>
          <w:lang w:val="ru-RU" w:eastAsia="ru-RU"/>
        </w:rPr>
        <w:t>Список литературы</w:t>
      </w:r>
    </w:p>
    <w:p w:rsidR="00FA082F" w:rsidRPr="00770C1F" w:rsidRDefault="00FA082F" w:rsidP="00FA082F">
      <w:pPr>
        <w:shd w:val="clear" w:color="auto" w:fill="FFFFFF"/>
        <w:spacing w:after="0" w:line="245" w:lineRule="atLeast"/>
        <w:ind w:left="1788"/>
        <w:rPr>
          <w:rFonts w:ascii="Times New Roman" w:eastAsia="Times New Roman" w:hAnsi="Times New Roman"/>
          <w:color w:val="181818"/>
          <w:sz w:val="24"/>
          <w:szCs w:val="24"/>
          <w:lang w:val="ru-RU" w:eastAsia="ru-RU"/>
        </w:rPr>
      </w:pPr>
      <w:r w:rsidRPr="003456F8">
        <w:rPr>
          <w:rFonts w:ascii="Times New Roman" w:eastAsia="Times New Roman" w:hAnsi="Times New Roman"/>
          <w:b/>
          <w:bCs/>
          <w:color w:val="181818"/>
          <w:sz w:val="24"/>
          <w:szCs w:val="24"/>
          <w:lang w:eastAsia="ru-RU"/>
        </w:rPr>
        <w:t> </w:t>
      </w:r>
    </w:p>
    <w:p w:rsidR="00FA082F" w:rsidRPr="00770C1F" w:rsidRDefault="00FA082F" w:rsidP="00FA082F">
      <w:pPr>
        <w:shd w:val="clear" w:color="auto" w:fill="FFFFFF"/>
        <w:spacing w:after="4" w:line="257" w:lineRule="atLeast"/>
        <w:ind w:left="804"/>
        <w:rPr>
          <w:rFonts w:ascii="Times New Roman" w:eastAsia="Times New Roman" w:hAnsi="Times New Roman"/>
          <w:color w:val="181818"/>
          <w:sz w:val="24"/>
          <w:szCs w:val="24"/>
          <w:lang w:val="ru-RU" w:eastAsia="ru-RU"/>
        </w:rPr>
      </w:pPr>
      <w:r w:rsidRPr="00770C1F">
        <w:rPr>
          <w:rFonts w:ascii="Times New Roman" w:eastAsia="Times New Roman" w:hAnsi="Times New Roman"/>
          <w:b/>
          <w:bCs/>
          <w:color w:val="181818"/>
          <w:sz w:val="24"/>
          <w:szCs w:val="24"/>
          <w:lang w:val="ru-RU" w:eastAsia="ru-RU"/>
        </w:rPr>
        <w:t>1.</w:t>
      </w:r>
      <w:r w:rsidRPr="003456F8">
        <w:rPr>
          <w:rFonts w:ascii="Times New Roman" w:eastAsia="Times New Roman" w:hAnsi="Times New Roman"/>
          <w:b/>
          <w:bCs/>
          <w:color w:val="181818"/>
          <w:sz w:val="14"/>
          <w:szCs w:val="14"/>
          <w:lang w:eastAsia="ru-RU"/>
        </w:rPr>
        <w:t>         </w:t>
      </w:r>
      <w:r w:rsidRPr="00770C1F">
        <w:rPr>
          <w:rFonts w:ascii="Times New Roman" w:eastAsia="Times New Roman" w:hAnsi="Times New Roman"/>
          <w:b/>
          <w:bCs/>
          <w:color w:val="181818"/>
          <w:sz w:val="24"/>
          <w:szCs w:val="24"/>
          <w:lang w:val="ru-RU" w:eastAsia="ru-RU"/>
        </w:rPr>
        <w:t xml:space="preserve">Авербах Ю. «Что нужно знать об эндшпиле». / М.: </w:t>
      </w:r>
      <w:proofErr w:type="spellStart"/>
      <w:r w:rsidRPr="00770C1F">
        <w:rPr>
          <w:rFonts w:ascii="Times New Roman" w:eastAsia="Times New Roman" w:hAnsi="Times New Roman"/>
          <w:b/>
          <w:bCs/>
          <w:color w:val="181818"/>
          <w:sz w:val="24"/>
          <w:szCs w:val="24"/>
          <w:lang w:val="ru-RU" w:eastAsia="ru-RU"/>
        </w:rPr>
        <w:t>ФиС</w:t>
      </w:r>
      <w:proofErr w:type="spellEnd"/>
      <w:r w:rsidRPr="00770C1F">
        <w:rPr>
          <w:rFonts w:ascii="Times New Roman" w:eastAsia="Times New Roman" w:hAnsi="Times New Roman"/>
          <w:b/>
          <w:bCs/>
          <w:color w:val="181818"/>
          <w:sz w:val="24"/>
          <w:szCs w:val="24"/>
          <w:lang w:val="ru-RU" w:eastAsia="ru-RU"/>
        </w:rPr>
        <w:t>, 1979.</w:t>
      </w:r>
    </w:p>
    <w:p w:rsidR="00FA082F" w:rsidRPr="00770C1F" w:rsidRDefault="00FA082F" w:rsidP="00FA082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6.</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 xml:space="preserve">Авербах Ю., Бейлин М. Путешествие в шахматное королевство. / М.: </w:t>
      </w:r>
      <w:proofErr w:type="spellStart"/>
      <w:r w:rsidRPr="00770C1F">
        <w:rPr>
          <w:rFonts w:ascii="Times New Roman" w:eastAsia="Times New Roman" w:hAnsi="Times New Roman"/>
          <w:color w:val="181818"/>
          <w:sz w:val="24"/>
          <w:szCs w:val="24"/>
          <w:lang w:val="ru-RU" w:eastAsia="ru-RU"/>
        </w:rPr>
        <w:t>ФиС</w:t>
      </w:r>
      <w:proofErr w:type="spellEnd"/>
      <w:r w:rsidRPr="00770C1F">
        <w:rPr>
          <w:rFonts w:ascii="Times New Roman" w:eastAsia="Times New Roman" w:hAnsi="Times New Roman"/>
          <w:color w:val="181818"/>
          <w:sz w:val="24"/>
          <w:szCs w:val="24"/>
          <w:lang w:val="ru-RU" w:eastAsia="ru-RU"/>
        </w:rPr>
        <w:t>, 1972.</w:t>
      </w:r>
    </w:p>
    <w:p w:rsidR="00FA082F" w:rsidRPr="00770C1F" w:rsidRDefault="00FA082F" w:rsidP="00FA082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7.</w:t>
      </w:r>
      <w:r w:rsidRPr="003456F8">
        <w:rPr>
          <w:rFonts w:ascii="Times New Roman" w:eastAsia="Times New Roman" w:hAnsi="Times New Roman"/>
          <w:color w:val="181818"/>
          <w:sz w:val="14"/>
          <w:szCs w:val="14"/>
          <w:lang w:eastAsia="ru-RU"/>
        </w:rPr>
        <w:t>      </w:t>
      </w:r>
      <w:proofErr w:type="gramStart"/>
      <w:r w:rsidRPr="00770C1F">
        <w:rPr>
          <w:rFonts w:ascii="Times New Roman" w:eastAsia="Times New Roman" w:hAnsi="Times New Roman"/>
          <w:color w:val="181818"/>
          <w:sz w:val="24"/>
          <w:szCs w:val="24"/>
          <w:lang w:val="ru-RU" w:eastAsia="ru-RU"/>
        </w:rPr>
        <w:t>Весела</w:t>
      </w:r>
      <w:proofErr w:type="gramEnd"/>
      <w:r w:rsidRPr="00770C1F">
        <w:rPr>
          <w:rFonts w:ascii="Times New Roman" w:eastAsia="Times New Roman" w:hAnsi="Times New Roman"/>
          <w:color w:val="181818"/>
          <w:sz w:val="24"/>
          <w:szCs w:val="24"/>
          <w:lang w:val="ru-RU" w:eastAsia="ru-RU"/>
        </w:rPr>
        <w:t xml:space="preserve"> И., Веселы И. Шахматный букварь. / М.: Просвещение, 1983.</w:t>
      </w:r>
    </w:p>
    <w:p w:rsidR="00FA082F" w:rsidRPr="00770C1F" w:rsidRDefault="00FA082F" w:rsidP="00FA082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8.</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Голенищев В. Программа подготовки юных шахматистов 4 и 3 разрядов. / М.: Всероссийский шахматный клуб,1969.</w:t>
      </w:r>
    </w:p>
    <w:p w:rsidR="00FA082F" w:rsidRPr="00770C1F" w:rsidRDefault="00FA082F" w:rsidP="00FA082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9.</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Гончаров В. Некоторые актуальные вопросы обучения дошкольников шахматной игре. / М.: ГЦОЛИФК, 1984.</w:t>
      </w:r>
    </w:p>
    <w:p w:rsidR="00FA082F" w:rsidRPr="00770C1F" w:rsidRDefault="00FA082F" w:rsidP="00FA082F">
      <w:pPr>
        <w:shd w:val="clear" w:color="auto" w:fill="FFFFFF"/>
        <w:spacing w:after="4" w:line="257" w:lineRule="atLeast"/>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10.</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b/>
          <w:bCs/>
          <w:color w:val="181818"/>
          <w:sz w:val="24"/>
          <w:szCs w:val="24"/>
          <w:lang w:val="ru-RU" w:eastAsia="ru-RU"/>
        </w:rPr>
        <w:t>Гришин В. Малыши играют в шахматы. / М.: Просвещение, 1991.</w:t>
      </w:r>
    </w:p>
    <w:p w:rsidR="00FA082F" w:rsidRPr="00770C1F" w:rsidRDefault="00FA082F" w:rsidP="00FA082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11.</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Гришин В., Ильин Е. Шахматная азбука. / М.: Детская литература, 1980.</w:t>
      </w:r>
    </w:p>
    <w:p w:rsidR="00FA082F" w:rsidRPr="00770C1F" w:rsidRDefault="00FA082F" w:rsidP="00FA082F">
      <w:pPr>
        <w:shd w:val="clear" w:color="auto" w:fill="FFFFFF"/>
        <w:spacing w:after="4" w:line="257" w:lineRule="atLeast"/>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12.</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b/>
          <w:bCs/>
          <w:color w:val="181818"/>
          <w:sz w:val="24"/>
          <w:szCs w:val="24"/>
          <w:lang w:val="ru-RU" w:eastAsia="ru-RU"/>
        </w:rPr>
        <w:t xml:space="preserve">Журавлев Н. Шаг за шагом. / М.: </w:t>
      </w:r>
      <w:proofErr w:type="spellStart"/>
      <w:r w:rsidRPr="00770C1F">
        <w:rPr>
          <w:rFonts w:ascii="Times New Roman" w:eastAsia="Times New Roman" w:hAnsi="Times New Roman"/>
          <w:b/>
          <w:bCs/>
          <w:color w:val="181818"/>
          <w:sz w:val="24"/>
          <w:szCs w:val="24"/>
          <w:lang w:val="ru-RU" w:eastAsia="ru-RU"/>
        </w:rPr>
        <w:t>ФиС</w:t>
      </w:r>
      <w:proofErr w:type="spellEnd"/>
      <w:r w:rsidRPr="00770C1F">
        <w:rPr>
          <w:rFonts w:ascii="Times New Roman" w:eastAsia="Times New Roman" w:hAnsi="Times New Roman"/>
          <w:b/>
          <w:bCs/>
          <w:color w:val="181818"/>
          <w:sz w:val="24"/>
          <w:szCs w:val="24"/>
          <w:lang w:val="ru-RU" w:eastAsia="ru-RU"/>
        </w:rPr>
        <w:t>, 1986.</w:t>
      </w:r>
    </w:p>
    <w:p w:rsidR="00FA082F" w:rsidRPr="00770C1F" w:rsidRDefault="00FA082F" w:rsidP="00FA082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13.</w:t>
      </w:r>
      <w:r w:rsidRPr="003456F8">
        <w:rPr>
          <w:rFonts w:ascii="Times New Roman" w:eastAsia="Times New Roman" w:hAnsi="Times New Roman"/>
          <w:color w:val="181818"/>
          <w:sz w:val="14"/>
          <w:szCs w:val="14"/>
          <w:lang w:eastAsia="ru-RU"/>
        </w:rPr>
        <w:t>  </w:t>
      </w:r>
      <w:proofErr w:type="spellStart"/>
      <w:r w:rsidRPr="00770C1F">
        <w:rPr>
          <w:rFonts w:ascii="Times New Roman" w:eastAsia="Times New Roman" w:hAnsi="Times New Roman"/>
          <w:color w:val="181818"/>
          <w:sz w:val="24"/>
          <w:szCs w:val="24"/>
          <w:lang w:val="ru-RU" w:eastAsia="ru-RU"/>
        </w:rPr>
        <w:t>Зак</w:t>
      </w:r>
      <w:proofErr w:type="spellEnd"/>
      <w:r w:rsidRPr="00770C1F">
        <w:rPr>
          <w:rFonts w:ascii="Times New Roman" w:eastAsia="Times New Roman" w:hAnsi="Times New Roman"/>
          <w:color w:val="181818"/>
          <w:sz w:val="24"/>
          <w:szCs w:val="24"/>
          <w:lang w:val="ru-RU" w:eastAsia="ru-RU"/>
        </w:rPr>
        <w:t xml:space="preserve"> В., </w:t>
      </w:r>
      <w:proofErr w:type="spellStart"/>
      <w:r w:rsidRPr="00770C1F">
        <w:rPr>
          <w:rFonts w:ascii="Times New Roman" w:eastAsia="Times New Roman" w:hAnsi="Times New Roman"/>
          <w:color w:val="181818"/>
          <w:sz w:val="24"/>
          <w:szCs w:val="24"/>
          <w:lang w:val="ru-RU" w:eastAsia="ru-RU"/>
        </w:rPr>
        <w:t>Длуголенский</w:t>
      </w:r>
      <w:proofErr w:type="spellEnd"/>
      <w:r w:rsidRPr="00770C1F">
        <w:rPr>
          <w:rFonts w:ascii="Times New Roman" w:eastAsia="Times New Roman" w:hAnsi="Times New Roman"/>
          <w:color w:val="181818"/>
          <w:sz w:val="24"/>
          <w:szCs w:val="24"/>
          <w:lang w:val="ru-RU" w:eastAsia="ru-RU"/>
        </w:rPr>
        <w:t xml:space="preserve"> Я. Я играю в шахматы. / Л.: Детская литература, 1985.</w:t>
      </w:r>
    </w:p>
    <w:p w:rsidR="00FA082F" w:rsidRPr="00770C1F" w:rsidRDefault="00FA082F" w:rsidP="00FA082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14.</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Злотник Б., Кузьмина С. Курс-минимум по шахматам. / М.: ГЦОЛИФК, 1990.</w:t>
      </w:r>
    </w:p>
    <w:p w:rsidR="00FA082F" w:rsidRPr="00770C1F" w:rsidRDefault="00FA082F" w:rsidP="00FA082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15.</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 xml:space="preserve">Иващенко С. Сборник шахматных комбинаций. / Киев: </w:t>
      </w:r>
      <w:proofErr w:type="spellStart"/>
      <w:r w:rsidRPr="00770C1F">
        <w:rPr>
          <w:rFonts w:ascii="Times New Roman" w:eastAsia="Times New Roman" w:hAnsi="Times New Roman"/>
          <w:color w:val="181818"/>
          <w:sz w:val="24"/>
          <w:szCs w:val="24"/>
          <w:lang w:val="ru-RU" w:eastAsia="ru-RU"/>
        </w:rPr>
        <w:t>Радяньска</w:t>
      </w:r>
      <w:proofErr w:type="spellEnd"/>
      <w:r w:rsidRPr="00770C1F">
        <w:rPr>
          <w:rFonts w:ascii="Times New Roman" w:eastAsia="Times New Roman" w:hAnsi="Times New Roman"/>
          <w:color w:val="181818"/>
          <w:sz w:val="24"/>
          <w:szCs w:val="24"/>
          <w:lang w:val="ru-RU" w:eastAsia="ru-RU"/>
        </w:rPr>
        <w:t xml:space="preserve"> школа,1986.</w:t>
      </w:r>
    </w:p>
    <w:p w:rsidR="00FA082F" w:rsidRPr="00770C1F" w:rsidRDefault="00FA082F" w:rsidP="00FA082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16.</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 xml:space="preserve">Капабланка Х.Р. Учебник шахматной игры. / М.: </w:t>
      </w:r>
      <w:proofErr w:type="spellStart"/>
      <w:r w:rsidRPr="00770C1F">
        <w:rPr>
          <w:rFonts w:ascii="Times New Roman" w:eastAsia="Times New Roman" w:hAnsi="Times New Roman"/>
          <w:color w:val="181818"/>
          <w:sz w:val="24"/>
          <w:szCs w:val="24"/>
          <w:lang w:val="ru-RU" w:eastAsia="ru-RU"/>
        </w:rPr>
        <w:t>ФиС</w:t>
      </w:r>
      <w:proofErr w:type="spellEnd"/>
      <w:r w:rsidRPr="00770C1F">
        <w:rPr>
          <w:rFonts w:ascii="Times New Roman" w:eastAsia="Times New Roman" w:hAnsi="Times New Roman"/>
          <w:color w:val="181818"/>
          <w:sz w:val="24"/>
          <w:szCs w:val="24"/>
          <w:lang w:val="ru-RU" w:eastAsia="ru-RU"/>
        </w:rPr>
        <w:t>, 1983.</w:t>
      </w:r>
    </w:p>
    <w:p w:rsidR="00FA082F" w:rsidRPr="00770C1F" w:rsidRDefault="00FA082F" w:rsidP="00FA082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lastRenderedPageBreak/>
        <w:t>17.</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Князева В. Азбука шахматиста. / Ангрен, 1990.</w:t>
      </w:r>
    </w:p>
    <w:p w:rsidR="00FA082F" w:rsidRPr="00770C1F" w:rsidRDefault="00FA082F" w:rsidP="00FA082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18.</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Князева В. Уроки шахмат. / Ташкент: 1992.</w:t>
      </w:r>
    </w:p>
    <w:p w:rsidR="00FA082F" w:rsidRPr="00770C1F" w:rsidRDefault="00FA082F" w:rsidP="00FA082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19.</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color w:val="181818"/>
          <w:sz w:val="24"/>
          <w:szCs w:val="24"/>
          <w:lang w:val="ru-RU" w:eastAsia="ru-RU"/>
        </w:rPr>
        <w:t>Князева В. Уроки шахмат в общеобразовательной школе (методические рекомендации). / Ташкент: 1987.</w:t>
      </w:r>
    </w:p>
    <w:p w:rsidR="00FA082F" w:rsidRPr="00770C1F" w:rsidRDefault="00FA082F" w:rsidP="00FA082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20.</w:t>
      </w:r>
      <w:r w:rsidRPr="003456F8">
        <w:rPr>
          <w:rFonts w:ascii="Times New Roman" w:eastAsia="Times New Roman" w:hAnsi="Times New Roman"/>
          <w:color w:val="181818"/>
          <w:sz w:val="14"/>
          <w:szCs w:val="14"/>
          <w:lang w:eastAsia="ru-RU"/>
        </w:rPr>
        <w:t>  </w:t>
      </w:r>
      <w:proofErr w:type="spellStart"/>
      <w:r w:rsidRPr="00770C1F">
        <w:rPr>
          <w:rFonts w:ascii="Times New Roman" w:eastAsia="Times New Roman" w:hAnsi="Times New Roman"/>
          <w:color w:val="181818"/>
          <w:sz w:val="24"/>
          <w:szCs w:val="24"/>
          <w:lang w:val="ru-RU" w:eastAsia="ru-RU"/>
        </w:rPr>
        <w:t>КостьевА</w:t>
      </w:r>
      <w:proofErr w:type="spellEnd"/>
      <w:r w:rsidRPr="00770C1F">
        <w:rPr>
          <w:rFonts w:ascii="Times New Roman" w:eastAsia="Times New Roman" w:hAnsi="Times New Roman"/>
          <w:color w:val="181818"/>
          <w:sz w:val="24"/>
          <w:szCs w:val="24"/>
          <w:lang w:val="ru-RU" w:eastAsia="ru-RU"/>
        </w:rPr>
        <w:t>.</w:t>
      </w:r>
      <w:proofErr w:type="gramStart"/>
      <w:r w:rsidRPr="00770C1F">
        <w:rPr>
          <w:rFonts w:ascii="Times New Roman" w:eastAsia="Times New Roman" w:hAnsi="Times New Roman"/>
          <w:color w:val="181818"/>
          <w:sz w:val="24"/>
          <w:szCs w:val="24"/>
          <w:lang w:val="ru-RU" w:eastAsia="ru-RU"/>
        </w:rPr>
        <w:t xml:space="preserve"> .</w:t>
      </w:r>
      <w:proofErr w:type="gramEnd"/>
      <w:r w:rsidRPr="00770C1F">
        <w:rPr>
          <w:rFonts w:ascii="Times New Roman" w:eastAsia="Times New Roman" w:hAnsi="Times New Roman"/>
          <w:color w:val="181818"/>
          <w:sz w:val="24"/>
          <w:szCs w:val="24"/>
          <w:lang w:val="ru-RU" w:eastAsia="ru-RU"/>
        </w:rPr>
        <w:t xml:space="preserve"> Уроки шахмат. / М: </w:t>
      </w:r>
      <w:proofErr w:type="spellStart"/>
      <w:r w:rsidRPr="00770C1F">
        <w:rPr>
          <w:rFonts w:ascii="Times New Roman" w:eastAsia="Times New Roman" w:hAnsi="Times New Roman"/>
          <w:color w:val="181818"/>
          <w:sz w:val="24"/>
          <w:szCs w:val="24"/>
          <w:lang w:val="ru-RU" w:eastAsia="ru-RU"/>
        </w:rPr>
        <w:t>ФиС</w:t>
      </w:r>
      <w:proofErr w:type="spellEnd"/>
      <w:r w:rsidRPr="00770C1F">
        <w:rPr>
          <w:rFonts w:ascii="Times New Roman" w:eastAsia="Times New Roman" w:hAnsi="Times New Roman"/>
          <w:color w:val="181818"/>
          <w:sz w:val="24"/>
          <w:szCs w:val="24"/>
          <w:lang w:val="ru-RU" w:eastAsia="ru-RU"/>
        </w:rPr>
        <w:t>, 1984.</w:t>
      </w:r>
    </w:p>
    <w:p w:rsidR="00FA082F" w:rsidRPr="00770C1F" w:rsidRDefault="00FA082F" w:rsidP="00FA082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21.</w:t>
      </w:r>
      <w:r w:rsidRPr="003456F8">
        <w:rPr>
          <w:rFonts w:ascii="Times New Roman" w:eastAsia="Times New Roman" w:hAnsi="Times New Roman"/>
          <w:color w:val="181818"/>
          <w:sz w:val="14"/>
          <w:szCs w:val="14"/>
          <w:lang w:eastAsia="ru-RU"/>
        </w:rPr>
        <w:t>  </w:t>
      </w:r>
      <w:proofErr w:type="spellStart"/>
      <w:r w:rsidRPr="00770C1F">
        <w:rPr>
          <w:rFonts w:ascii="Times New Roman" w:eastAsia="Times New Roman" w:hAnsi="Times New Roman"/>
          <w:color w:val="181818"/>
          <w:sz w:val="24"/>
          <w:szCs w:val="24"/>
          <w:lang w:val="ru-RU" w:eastAsia="ru-RU"/>
        </w:rPr>
        <w:t>Костьев</w:t>
      </w:r>
      <w:proofErr w:type="spellEnd"/>
      <w:r w:rsidRPr="00770C1F">
        <w:rPr>
          <w:rFonts w:ascii="Times New Roman" w:eastAsia="Times New Roman" w:hAnsi="Times New Roman"/>
          <w:color w:val="181818"/>
          <w:sz w:val="24"/>
          <w:szCs w:val="24"/>
          <w:lang w:val="ru-RU" w:eastAsia="ru-RU"/>
        </w:rPr>
        <w:t xml:space="preserve"> А. Учителю о шахматах. / М.: Просвещение, 1986.</w:t>
      </w:r>
    </w:p>
    <w:p w:rsidR="00FA082F" w:rsidRPr="00770C1F" w:rsidRDefault="00FA082F" w:rsidP="00FA082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22.</w:t>
      </w:r>
      <w:r w:rsidRPr="003456F8">
        <w:rPr>
          <w:rFonts w:ascii="Times New Roman" w:eastAsia="Times New Roman" w:hAnsi="Times New Roman"/>
          <w:color w:val="181818"/>
          <w:sz w:val="14"/>
          <w:szCs w:val="14"/>
          <w:lang w:eastAsia="ru-RU"/>
        </w:rPr>
        <w:t>  </w:t>
      </w:r>
      <w:proofErr w:type="spellStart"/>
      <w:r w:rsidRPr="00770C1F">
        <w:rPr>
          <w:rFonts w:ascii="Times New Roman" w:eastAsia="Times New Roman" w:hAnsi="Times New Roman"/>
          <w:color w:val="181818"/>
          <w:sz w:val="24"/>
          <w:szCs w:val="24"/>
          <w:lang w:val="ru-RU" w:eastAsia="ru-RU"/>
        </w:rPr>
        <w:t>Ласкер</w:t>
      </w:r>
      <w:proofErr w:type="spellEnd"/>
      <w:r w:rsidRPr="00770C1F">
        <w:rPr>
          <w:rFonts w:ascii="Times New Roman" w:eastAsia="Times New Roman" w:hAnsi="Times New Roman"/>
          <w:color w:val="181818"/>
          <w:sz w:val="24"/>
          <w:szCs w:val="24"/>
          <w:lang w:val="ru-RU" w:eastAsia="ru-RU"/>
        </w:rPr>
        <w:t xml:space="preserve"> Э. Учебник шахматной игры. / М.: </w:t>
      </w:r>
      <w:proofErr w:type="spellStart"/>
      <w:r w:rsidRPr="00770C1F">
        <w:rPr>
          <w:rFonts w:ascii="Times New Roman" w:eastAsia="Times New Roman" w:hAnsi="Times New Roman"/>
          <w:color w:val="181818"/>
          <w:sz w:val="24"/>
          <w:szCs w:val="24"/>
          <w:lang w:val="ru-RU" w:eastAsia="ru-RU"/>
        </w:rPr>
        <w:t>ФиС</w:t>
      </w:r>
      <w:proofErr w:type="spellEnd"/>
      <w:r w:rsidRPr="00770C1F">
        <w:rPr>
          <w:rFonts w:ascii="Times New Roman" w:eastAsia="Times New Roman" w:hAnsi="Times New Roman"/>
          <w:color w:val="181818"/>
          <w:sz w:val="24"/>
          <w:szCs w:val="24"/>
          <w:lang w:val="ru-RU" w:eastAsia="ru-RU"/>
        </w:rPr>
        <w:t>, 1980.</w:t>
      </w:r>
    </w:p>
    <w:p w:rsidR="00FA082F" w:rsidRPr="00770C1F" w:rsidRDefault="00FA082F" w:rsidP="00FA082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23.</w:t>
      </w:r>
      <w:r w:rsidRPr="003456F8">
        <w:rPr>
          <w:rFonts w:ascii="Times New Roman" w:eastAsia="Times New Roman" w:hAnsi="Times New Roman"/>
          <w:color w:val="181818"/>
          <w:sz w:val="14"/>
          <w:szCs w:val="14"/>
          <w:lang w:eastAsia="ru-RU"/>
        </w:rPr>
        <w:t>  </w:t>
      </w:r>
      <w:proofErr w:type="spellStart"/>
      <w:r w:rsidRPr="00770C1F">
        <w:rPr>
          <w:rFonts w:ascii="Times New Roman" w:eastAsia="Times New Roman" w:hAnsi="Times New Roman"/>
          <w:color w:val="181818"/>
          <w:sz w:val="24"/>
          <w:szCs w:val="24"/>
          <w:lang w:val="ru-RU" w:eastAsia="ru-RU"/>
        </w:rPr>
        <w:t>Майзелис</w:t>
      </w:r>
      <w:proofErr w:type="spellEnd"/>
      <w:r w:rsidRPr="00770C1F">
        <w:rPr>
          <w:rFonts w:ascii="Times New Roman" w:eastAsia="Times New Roman" w:hAnsi="Times New Roman"/>
          <w:color w:val="181818"/>
          <w:sz w:val="24"/>
          <w:szCs w:val="24"/>
          <w:lang w:val="ru-RU" w:eastAsia="ru-RU"/>
        </w:rPr>
        <w:t xml:space="preserve"> И. Шахматы. / М.: </w:t>
      </w:r>
      <w:proofErr w:type="spellStart"/>
      <w:r w:rsidRPr="00770C1F">
        <w:rPr>
          <w:rFonts w:ascii="Times New Roman" w:eastAsia="Times New Roman" w:hAnsi="Times New Roman"/>
          <w:color w:val="181818"/>
          <w:sz w:val="24"/>
          <w:szCs w:val="24"/>
          <w:lang w:val="ru-RU" w:eastAsia="ru-RU"/>
        </w:rPr>
        <w:t>Детгиз</w:t>
      </w:r>
      <w:proofErr w:type="spellEnd"/>
      <w:r w:rsidRPr="00770C1F">
        <w:rPr>
          <w:rFonts w:ascii="Times New Roman" w:eastAsia="Times New Roman" w:hAnsi="Times New Roman"/>
          <w:color w:val="181818"/>
          <w:sz w:val="24"/>
          <w:szCs w:val="24"/>
          <w:lang w:val="ru-RU" w:eastAsia="ru-RU"/>
        </w:rPr>
        <w:t>, 1960.</w:t>
      </w:r>
    </w:p>
    <w:p w:rsidR="00FA082F" w:rsidRPr="00770C1F" w:rsidRDefault="00FA082F" w:rsidP="00FA082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24.</w:t>
      </w:r>
      <w:r w:rsidRPr="003456F8">
        <w:rPr>
          <w:rFonts w:ascii="Times New Roman" w:eastAsia="Times New Roman" w:hAnsi="Times New Roman"/>
          <w:color w:val="181818"/>
          <w:sz w:val="14"/>
          <w:szCs w:val="14"/>
          <w:lang w:eastAsia="ru-RU"/>
        </w:rPr>
        <w:t>  </w:t>
      </w:r>
      <w:proofErr w:type="spellStart"/>
      <w:r w:rsidRPr="00770C1F">
        <w:rPr>
          <w:rFonts w:ascii="Times New Roman" w:eastAsia="Times New Roman" w:hAnsi="Times New Roman"/>
          <w:color w:val="181818"/>
          <w:sz w:val="24"/>
          <w:szCs w:val="24"/>
          <w:lang w:val="ru-RU" w:eastAsia="ru-RU"/>
        </w:rPr>
        <w:t>Нимцович</w:t>
      </w:r>
      <w:proofErr w:type="spellEnd"/>
      <w:r w:rsidRPr="00770C1F">
        <w:rPr>
          <w:rFonts w:ascii="Times New Roman" w:eastAsia="Times New Roman" w:hAnsi="Times New Roman"/>
          <w:color w:val="181818"/>
          <w:sz w:val="24"/>
          <w:szCs w:val="24"/>
          <w:lang w:val="ru-RU" w:eastAsia="ru-RU"/>
        </w:rPr>
        <w:t xml:space="preserve"> А. Моя система. / М: </w:t>
      </w:r>
      <w:proofErr w:type="spellStart"/>
      <w:r w:rsidRPr="00770C1F">
        <w:rPr>
          <w:rFonts w:ascii="Times New Roman" w:eastAsia="Times New Roman" w:hAnsi="Times New Roman"/>
          <w:color w:val="181818"/>
          <w:sz w:val="24"/>
          <w:szCs w:val="24"/>
          <w:lang w:val="ru-RU" w:eastAsia="ru-RU"/>
        </w:rPr>
        <w:t>ФиС</w:t>
      </w:r>
      <w:proofErr w:type="spellEnd"/>
      <w:r w:rsidRPr="00770C1F">
        <w:rPr>
          <w:rFonts w:ascii="Times New Roman" w:eastAsia="Times New Roman" w:hAnsi="Times New Roman"/>
          <w:color w:val="181818"/>
          <w:sz w:val="24"/>
          <w:szCs w:val="24"/>
          <w:lang w:val="ru-RU" w:eastAsia="ru-RU"/>
        </w:rPr>
        <w:t>, 1984.</w:t>
      </w:r>
    </w:p>
    <w:p w:rsidR="00FA082F" w:rsidRPr="00770C1F" w:rsidRDefault="00FA082F" w:rsidP="00FA082F">
      <w:pPr>
        <w:shd w:val="clear" w:color="auto" w:fill="FFFFFF"/>
        <w:spacing w:after="4" w:line="257" w:lineRule="atLeast"/>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25.</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b/>
          <w:bCs/>
          <w:color w:val="181818"/>
          <w:sz w:val="24"/>
          <w:szCs w:val="24"/>
          <w:lang w:val="ru-RU" w:eastAsia="ru-RU"/>
        </w:rPr>
        <w:t>Программы общеобразовательных учреждений. Начальные классы. / М.:</w:t>
      </w:r>
    </w:p>
    <w:p w:rsidR="00FA082F" w:rsidRPr="00770C1F" w:rsidRDefault="00FA082F" w:rsidP="00FA082F">
      <w:pPr>
        <w:shd w:val="clear" w:color="auto" w:fill="FFFFFF"/>
        <w:spacing w:after="4" w:line="257" w:lineRule="atLeast"/>
        <w:ind w:left="1090"/>
        <w:rPr>
          <w:rFonts w:ascii="Times New Roman" w:eastAsia="Times New Roman" w:hAnsi="Times New Roman"/>
          <w:color w:val="181818"/>
          <w:sz w:val="24"/>
          <w:szCs w:val="24"/>
          <w:lang w:val="ru-RU" w:eastAsia="ru-RU"/>
        </w:rPr>
      </w:pPr>
      <w:r w:rsidRPr="00770C1F">
        <w:rPr>
          <w:rFonts w:ascii="Times New Roman" w:eastAsia="Times New Roman" w:hAnsi="Times New Roman"/>
          <w:b/>
          <w:bCs/>
          <w:color w:val="181818"/>
          <w:sz w:val="24"/>
          <w:szCs w:val="24"/>
          <w:lang w:val="ru-RU" w:eastAsia="ru-RU"/>
        </w:rPr>
        <w:t>Просвещение, 2002.</w:t>
      </w:r>
    </w:p>
    <w:p w:rsidR="00FA082F" w:rsidRPr="00770C1F" w:rsidRDefault="00FA082F" w:rsidP="00FA082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26.</w:t>
      </w:r>
      <w:r w:rsidRPr="003456F8">
        <w:rPr>
          <w:rFonts w:ascii="Times New Roman" w:eastAsia="Times New Roman" w:hAnsi="Times New Roman"/>
          <w:color w:val="181818"/>
          <w:sz w:val="14"/>
          <w:szCs w:val="14"/>
          <w:lang w:eastAsia="ru-RU"/>
        </w:rPr>
        <w:t>  </w:t>
      </w:r>
      <w:proofErr w:type="spellStart"/>
      <w:r w:rsidRPr="00770C1F">
        <w:rPr>
          <w:rFonts w:ascii="Times New Roman" w:eastAsia="Times New Roman" w:hAnsi="Times New Roman"/>
          <w:color w:val="181818"/>
          <w:sz w:val="24"/>
          <w:szCs w:val="24"/>
          <w:lang w:val="ru-RU" w:eastAsia="ru-RU"/>
        </w:rPr>
        <w:t>Сухин</w:t>
      </w:r>
      <w:proofErr w:type="spellEnd"/>
      <w:r w:rsidRPr="00770C1F">
        <w:rPr>
          <w:rFonts w:ascii="Times New Roman" w:eastAsia="Times New Roman" w:hAnsi="Times New Roman"/>
          <w:color w:val="181818"/>
          <w:sz w:val="24"/>
          <w:szCs w:val="24"/>
          <w:lang w:val="ru-RU" w:eastAsia="ru-RU"/>
        </w:rPr>
        <w:t xml:space="preserve"> И. Волшебные фигуры. / М.: Новая школа, 1994.</w:t>
      </w:r>
    </w:p>
    <w:p w:rsidR="00FA082F" w:rsidRPr="00770C1F" w:rsidRDefault="00FA082F" w:rsidP="00FA082F">
      <w:pPr>
        <w:shd w:val="clear" w:color="auto" w:fill="FFFFFF"/>
        <w:spacing w:after="4" w:line="257" w:lineRule="atLeast"/>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27.</w:t>
      </w:r>
      <w:r w:rsidRPr="003456F8">
        <w:rPr>
          <w:rFonts w:ascii="Times New Roman" w:eastAsia="Times New Roman" w:hAnsi="Times New Roman"/>
          <w:color w:val="181818"/>
          <w:sz w:val="14"/>
          <w:szCs w:val="14"/>
          <w:lang w:eastAsia="ru-RU"/>
        </w:rPr>
        <w:t>  </w:t>
      </w:r>
      <w:proofErr w:type="spellStart"/>
      <w:r w:rsidRPr="00770C1F">
        <w:rPr>
          <w:rFonts w:ascii="Times New Roman" w:eastAsia="Times New Roman" w:hAnsi="Times New Roman"/>
          <w:b/>
          <w:bCs/>
          <w:color w:val="181818"/>
          <w:sz w:val="24"/>
          <w:szCs w:val="24"/>
          <w:lang w:val="ru-RU" w:eastAsia="ru-RU"/>
        </w:rPr>
        <w:t>Сухин</w:t>
      </w:r>
      <w:proofErr w:type="spellEnd"/>
      <w:r w:rsidRPr="00770C1F">
        <w:rPr>
          <w:rFonts w:ascii="Times New Roman" w:eastAsia="Times New Roman" w:hAnsi="Times New Roman"/>
          <w:b/>
          <w:bCs/>
          <w:color w:val="181818"/>
          <w:sz w:val="24"/>
          <w:szCs w:val="24"/>
          <w:lang w:val="ru-RU" w:eastAsia="ru-RU"/>
        </w:rPr>
        <w:t xml:space="preserve"> И. Приключения в шахматной стране. / М.: Педагогика, 1991;</w:t>
      </w:r>
    </w:p>
    <w:p w:rsidR="00FA082F" w:rsidRPr="00770C1F" w:rsidRDefault="00FA082F" w:rsidP="00FA082F">
      <w:pPr>
        <w:shd w:val="clear" w:color="auto" w:fill="FFFFFF"/>
        <w:spacing w:after="4" w:line="257" w:lineRule="atLeast"/>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28.</w:t>
      </w:r>
      <w:r w:rsidRPr="003456F8">
        <w:rPr>
          <w:rFonts w:ascii="Times New Roman" w:eastAsia="Times New Roman" w:hAnsi="Times New Roman"/>
          <w:color w:val="181818"/>
          <w:sz w:val="14"/>
          <w:szCs w:val="14"/>
          <w:lang w:eastAsia="ru-RU"/>
        </w:rPr>
        <w:t>  </w:t>
      </w:r>
      <w:r w:rsidRPr="00770C1F">
        <w:rPr>
          <w:rFonts w:ascii="Times New Roman" w:eastAsia="Times New Roman" w:hAnsi="Times New Roman"/>
          <w:b/>
          <w:bCs/>
          <w:color w:val="181818"/>
          <w:sz w:val="24"/>
          <w:szCs w:val="24"/>
          <w:lang w:val="ru-RU" w:eastAsia="ru-RU"/>
        </w:rPr>
        <w:t xml:space="preserve">Шахматы – школе. Сост. </w:t>
      </w:r>
      <w:proofErr w:type="spellStart"/>
      <w:r w:rsidRPr="00770C1F">
        <w:rPr>
          <w:rFonts w:ascii="Times New Roman" w:eastAsia="Times New Roman" w:hAnsi="Times New Roman"/>
          <w:b/>
          <w:bCs/>
          <w:color w:val="181818"/>
          <w:sz w:val="24"/>
          <w:szCs w:val="24"/>
          <w:lang w:val="ru-RU" w:eastAsia="ru-RU"/>
        </w:rPr>
        <w:t>Б.Гершунский</w:t>
      </w:r>
      <w:proofErr w:type="spellEnd"/>
      <w:r w:rsidRPr="00770C1F">
        <w:rPr>
          <w:rFonts w:ascii="Times New Roman" w:eastAsia="Times New Roman" w:hAnsi="Times New Roman"/>
          <w:b/>
          <w:bCs/>
          <w:color w:val="181818"/>
          <w:sz w:val="24"/>
          <w:szCs w:val="24"/>
          <w:lang w:val="ru-RU" w:eastAsia="ru-RU"/>
        </w:rPr>
        <w:t xml:space="preserve">, </w:t>
      </w:r>
      <w:proofErr w:type="spellStart"/>
      <w:r w:rsidRPr="00770C1F">
        <w:rPr>
          <w:rFonts w:ascii="Times New Roman" w:eastAsia="Times New Roman" w:hAnsi="Times New Roman"/>
          <w:b/>
          <w:bCs/>
          <w:color w:val="181818"/>
          <w:sz w:val="24"/>
          <w:szCs w:val="24"/>
          <w:lang w:val="ru-RU" w:eastAsia="ru-RU"/>
        </w:rPr>
        <w:t>А.Костьев</w:t>
      </w:r>
      <w:proofErr w:type="spellEnd"/>
      <w:r w:rsidRPr="00770C1F">
        <w:rPr>
          <w:rFonts w:ascii="Times New Roman" w:eastAsia="Times New Roman" w:hAnsi="Times New Roman"/>
          <w:b/>
          <w:bCs/>
          <w:color w:val="181818"/>
          <w:sz w:val="24"/>
          <w:szCs w:val="24"/>
          <w:lang w:val="ru-RU" w:eastAsia="ru-RU"/>
        </w:rPr>
        <w:t>. / М.: Педагогика, 1991;</w:t>
      </w:r>
    </w:p>
    <w:p w:rsidR="00FA082F" w:rsidRPr="00770C1F" w:rsidRDefault="00FA082F" w:rsidP="00FA082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29.</w:t>
      </w:r>
      <w:r w:rsidRPr="003456F8">
        <w:rPr>
          <w:rFonts w:ascii="Times New Roman" w:eastAsia="Times New Roman" w:hAnsi="Times New Roman"/>
          <w:color w:val="181818"/>
          <w:sz w:val="14"/>
          <w:szCs w:val="14"/>
          <w:lang w:eastAsia="ru-RU"/>
        </w:rPr>
        <w:t>  </w:t>
      </w:r>
      <w:proofErr w:type="spellStart"/>
      <w:r w:rsidRPr="00770C1F">
        <w:rPr>
          <w:rFonts w:ascii="Times New Roman" w:eastAsia="Times New Roman" w:hAnsi="Times New Roman"/>
          <w:color w:val="181818"/>
          <w:sz w:val="24"/>
          <w:szCs w:val="24"/>
          <w:lang w:val="ru-RU" w:eastAsia="ru-RU"/>
        </w:rPr>
        <w:t>Сухин</w:t>
      </w:r>
      <w:proofErr w:type="spellEnd"/>
      <w:r w:rsidRPr="00770C1F">
        <w:rPr>
          <w:rFonts w:ascii="Times New Roman" w:eastAsia="Times New Roman" w:hAnsi="Times New Roman"/>
          <w:color w:val="181818"/>
          <w:sz w:val="24"/>
          <w:szCs w:val="24"/>
          <w:lang w:val="ru-RU" w:eastAsia="ru-RU"/>
        </w:rPr>
        <w:t xml:space="preserve"> И. Шахматы, первый год, или Там клетки черно-белые чудес и тайн полны. / М.: Просвещение.1997.</w:t>
      </w:r>
    </w:p>
    <w:p w:rsidR="00FA082F" w:rsidRPr="00770C1F" w:rsidRDefault="00FA082F" w:rsidP="00FA082F">
      <w:pPr>
        <w:shd w:val="clear" w:color="auto" w:fill="FFFFFF"/>
        <w:spacing w:after="14" w:line="240" w:lineRule="auto"/>
        <w:ind w:left="1053" w:right="67"/>
        <w:rPr>
          <w:rFonts w:ascii="Times New Roman" w:eastAsia="Times New Roman" w:hAnsi="Times New Roman"/>
          <w:color w:val="181818"/>
          <w:sz w:val="24"/>
          <w:szCs w:val="24"/>
          <w:lang w:val="ru-RU" w:eastAsia="ru-RU"/>
        </w:rPr>
      </w:pPr>
      <w:r w:rsidRPr="00770C1F">
        <w:rPr>
          <w:rFonts w:ascii="Times New Roman" w:eastAsia="Times New Roman" w:hAnsi="Times New Roman"/>
          <w:color w:val="181818"/>
          <w:sz w:val="24"/>
          <w:szCs w:val="24"/>
          <w:lang w:val="ru-RU" w:eastAsia="ru-RU"/>
        </w:rPr>
        <w:t>30.</w:t>
      </w:r>
      <w:r w:rsidRPr="003456F8">
        <w:rPr>
          <w:rFonts w:ascii="Times New Roman" w:eastAsia="Times New Roman" w:hAnsi="Times New Roman"/>
          <w:color w:val="181818"/>
          <w:sz w:val="14"/>
          <w:szCs w:val="14"/>
          <w:lang w:eastAsia="ru-RU"/>
        </w:rPr>
        <w:t>  </w:t>
      </w:r>
      <w:proofErr w:type="spellStart"/>
      <w:r w:rsidRPr="00770C1F">
        <w:rPr>
          <w:rFonts w:ascii="Times New Roman" w:eastAsia="Times New Roman" w:hAnsi="Times New Roman"/>
          <w:color w:val="181818"/>
          <w:sz w:val="24"/>
          <w:szCs w:val="24"/>
          <w:lang w:val="ru-RU" w:eastAsia="ru-RU"/>
        </w:rPr>
        <w:t>Сухин</w:t>
      </w:r>
      <w:proofErr w:type="spellEnd"/>
      <w:r w:rsidRPr="00770C1F">
        <w:rPr>
          <w:rFonts w:ascii="Times New Roman" w:eastAsia="Times New Roman" w:hAnsi="Times New Roman"/>
          <w:color w:val="181818"/>
          <w:sz w:val="24"/>
          <w:szCs w:val="24"/>
          <w:lang w:val="ru-RU" w:eastAsia="ru-RU"/>
        </w:rPr>
        <w:t xml:space="preserve"> И. Шахматы, первый год, или Учусь и учу.</w:t>
      </w:r>
    </w:p>
    <w:p w:rsidR="00FA082F" w:rsidRPr="00877C56" w:rsidRDefault="00FA082F" w:rsidP="00FA082F">
      <w:pPr>
        <w:rPr>
          <w:rFonts w:ascii="Times New Roman" w:hAnsi="Times New Roman"/>
          <w:sz w:val="24"/>
          <w:szCs w:val="24"/>
          <w:lang w:val="ru-RU"/>
        </w:rPr>
      </w:pPr>
    </w:p>
    <w:p w:rsidR="00FA082F" w:rsidRPr="00877C56" w:rsidRDefault="00FA082F" w:rsidP="00FA082F">
      <w:pPr>
        <w:rPr>
          <w:rFonts w:ascii="Times New Roman" w:hAnsi="Times New Roman"/>
          <w:sz w:val="24"/>
          <w:szCs w:val="24"/>
          <w:lang w:val="ru-RU"/>
        </w:rPr>
      </w:pPr>
    </w:p>
    <w:p w:rsidR="004869C7" w:rsidRPr="00FA082F" w:rsidRDefault="004869C7">
      <w:pPr>
        <w:rPr>
          <w:lang w:val="ru-RU"/>
        </w:rPr>
      </w:pPr>
    </w:p>
    <w:sectPr w:rsidR="004869C7" w:rsidRPr="00FA082F" w:rsidSect="004869C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01ADF"/>
    <w:multiLevelType w:val="hybridMultilevel"/>
    <w:tmpl w:val="863AC17E"/>
    <w:lvl w:ilvl="0" w:tplc="AFE80A40">
      <w:start w:val="1"/>
      <w:numFmt w:val="decimal"/>
      <w:lvlText w:val="%1."/>
      <w:lvlJc w:val="left"/>
      <w:pPr>
        <w:ind w:left="1155" w:hanging="795"/>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FA082F"/>
    <w:rsid w:val="0011429B"/>
    <w:rsid w:val="004869C7"/>
    <w:rsid w:val="00975259"/>
    <w:rsid w:val="00FA08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082F"/>
    <w:pPr>
      <w:widowControl w:val="0"/>
    </w:pPr>
    <w:rPr>
      <w:rFonts w:ascii="Calibri" w:eastAsia="Calibri" w:hAnsi="Calibri"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ITL List Paragraph,Цветной список - Акцент 13"/>
    <w:basedOn w:val="a"/>
    <w:link w:val="a4"/>
    <w:uiPriority w:val="34"/>
    <w:qFormat/>
    <w:rsid w:val="00FA082F"/>
    <w:pPr>
      <w:ind w:left="720"/>
      <w:contextualSpacing/>
    </w:pPr>
  </w:style>
  <w:style w:type="character" w:customStyle="1" w:styleId="a4">
    <w:name w:val="Абзац списка Знак"/>
    <w:aliases w:val="ITL List Paragraph Знак,Цветной список - Акцент 13 Знак"/>
    <w:link w:val="a3"/>
    <w:uiPriority w:val="34"/>
    <w:qFormat/>
    <w:locked/>
    <w:rsid w:val="00FA082F"/>
    <w:rPr>
      <w:rFonts w:ascii="Calibri" w:eastAsia="Calibri" w:hAnsi="Calibri" w:cs="Times New Roman"/>
      <w:lang w:val="en-US"/>
    </w:rPr>
  </w:style>
  <w:style w:type="paragraph" w:styleId="a5">
    <w:name w:val="Balloon Text"/>
    <w:basedOn w:val="a"/>
    <w:link w:val="a6"/>
    <w:uiPriority w:val="99"/>
    <w:semiHidden/>
    <w:unhideWhenUsed/>
    <w:rsid w:val="001142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429B"/>
    <w:rPr>
      <w:rFonts w:ascii="Tahoma" w:eastAsia="Calibri"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Pages>
  <Words>4530</Words>
  <Characters>25825</Characters>
  <Application>Microsoft Office Word</Application>
  <DocSecurity>0</DocSecurity>
  <Lines>215</Lines>
  <Paragraphs>60</Paragraphs>
  <ScaleCrop>false</ScaleCrop>
  <Company/>
  <LinksUpToDate>false</LinksUpToDate>
  <CharactersWithSpaces>30295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2023-10-31T10:52:00Z</dcterms:created>
  <dcterms:modified xsi:type="dcterms:W3CDTF">2023-11-03T07:15:00Z</dcterms:modified>
</cp:coreProperties>
</file>