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0A2" w:rsidRDefault="001270A2" w:rsidP="006C0B77">
      <w:pPr>
        <w:spacing w:after="0"/>
        <w:ind w:firstLine="709"/>
        <w:jc w:val="both"/>
      </w:pPr>
      <w:bookmarkStart w:id="0" w:name="_GoBack"/>
      <w:bookmarkEnd w:id="0"/>
    </w:p>
    <w:p w:rsidR="001270A2" w:rsidRPr="001270A2" w:rsidRDefault="001270A2" w:rsidP="001270A2"/>
    <w:p w:rsidR="001270A2" w:rsidRPr="001270A2" w:rsidRDefault="001270A2" w:rsidP="001270A2">
      <w:pPr>
        <w:suppressAutoHyphens/>
        <w:spacing w:before="80" w:after="10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70A2">
        <w:rPr>
          <w:rFonts w:ascii="Times New Roman" w:eastAsia="Times New Roman" w:hAnsi="Times New Roman" w:cs="Times New Roman"/>
          <w:b/>
          <w:sz w:val="28"/>
          <w:szCs w:val="28"/>
        </w:rPr>
        <w:t>Анализ работы по подготовке выпускников к ОГЭ и ЕГЭ                                                     за 2022-2023 учебный год</w:t>
      </w:r>
    </w:p>
    <w:p w:rsidR="001270A2" w:rsidRDefault="001270A2" w:rsidP="001270A2">
      <w:pPr>
        <w:suppressAutoHyphens/>
        <w:spacing w:before="80" w:after="10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подготовительном этапе, начиная с октября 2022г. и в течение всего учебного года, проходило изучение нормативных документов Министерства образования РФ, инструкций, приказов и писем Министерства образования и науки РФ, Министерства образования и науки РД, Управления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Кумторкалинского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района.</w:t>
      </w:r>
    </w:p>
    <w:p w:rsidR="001270A2" w:rsidRDefault="001270A2" w:rsidP="001270A2">
      <w:pPr>
        <w:suppressAutoHyphens/>
        <w:spacing w:before="80" w:after="100" w:line="240" w:lineRule="auto"/>
        <w:ind w:firstLine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сентябре 2022  г. был утвержден план мероприятий по подготовке и проведению государственной (итоговой) аттестации выпускников в 2022 – 2023 учебном году и план мероприятий по подготовке к единому государственному экзамену, включивший в себя как организационные, так и инструктивно–методические и контрольные мероприятия.</w:t>
      </w:r>
    </w:p>
    <w:p w:rsidR="001270A2" w:rsidRDefault="001270A2" w:rsidP="001270A2">
      <w:pPr>
        <w:suppressAutoHyphens/>
        <w:spacing w:before="80" w:after="100" w:line="240" w:lineRule="auto"/>
        <w:ind w:firstLine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Была систематизирована нормативно-правовая база итоговой аттестации: были собраны и систематизированы различные положения, постановления, приказы, письма и инструкции Министерства образования и науки РФ, Министерства образования и науки РД, Управления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Кумторкалинского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регламентирующие проведение государственной (итоговой) аттестации  для выпускников IX класса и единого государственного экзамена для выпускников XI класса.                                                   В организационно-информационный период проводилась   работа с обучающимися по определению предметов для экзаменов по выбору.                                                                                    Были оформлены информационные стенды, составлена база данных выпускников 2022 года.                                                                                                                                                                      В соответствии с планом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контроля администрацией школы был проведен ряд тематических проверок и была проанализирована работа по следующим показателям:                                                                                                                                                               - соответствие календарно – тематического планирования учебных программ федеральному базовому образовательному стандарту;                                                                                                                                                                                                                 - соответствие уровня знаний выпускников 9, 11 классов обязательному минимуму содержания основного общего образования и обязательному минимуму содержания среднего (полного) образования и требованиям к уровню подготовки выпускников (административные контрольные работы);</w:t>
      </w:r>
    </w:p>
    <w:p w:rsidR="001270A2" w:rsidRDefault="001270A2" w:rsidP="001270A2">
      <w:pPr>
        <w:numPr>
          <w:ilvl w:val="0"/>
          <w:numId w:val="1"/>
        </w:numPr>
        <w:tabs>
          <w:tab w:val="left" w:pos="1200"/>
        </w:tabs>
        <w:suppressAutoHyphens/>
        <w:spacing w:before="80" w:after="100" w:line="240" w:lineRule="auto"/>
        <w:ind w:firstLine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 ОУ к проведению государственной (итоговой) аттестации;</w:t>
      </w:r>
    </w:p>
    <w:p w:rsidR="001270A2" w:rsidRDefault="001270A2" w:rsidP="001270A2">
      <w:pPr>
        <w:numPr>
          <w:ilvl w:val="0"/>
          <w:numId w:val="1"/>
        </w:numPr>
        <w:tabs>
          <w:tab w:val="left" w:pos="1200"/>
        </w:tabs>
        <w:suppressAutoHyphens/>
        <w:spacing w:before="80" w:after="100" w:line="240" w:lineRule="auto"/>
        <w:ind w:firstLine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выполнение общеобразовательных программ в выпускных классах;</w:t>
      </w:r>
    </w:p>
    <w:p w:rsidR="001270A2" w:rsidRDefault="001270A2" w:rsidP="001270A2">
      <w:pPr>
        <w:numPr>
          <w:ilvl w:val="0"/>
          <w:numId w:val="1"/>
        </w:numPr>
        <w:tabs>
          <w:tab w:val="left" w:pos="1200"/>
        </w:tabs>
        <w:suppressAutoHyphens/>
        <w:spacing w:before="80" w:after="100" w:line="240" w:lineRule="auto"/>
        <w:ind w:firstLine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выполнение указаний к ведению классного журнала;</w:t>
      </w:r>
    </w:p>
    <w:p w:rsidR="001270A2" w:rsidRDefault="001270A2" w:rsidP="001270A2">
      <w:pPr>
        <w:numPr>
          <w:ilvl w:val="0"/>
          <w:numId w:val="1"/>
        </w:numPr>
        <w:tabs>
          <w:tab w:val="left" w:pos="1200"/>
        </w:tabs>
        <w:suppressAutoHyphens/>
        <w:spacing w:before="80" w:after="100" w:line="240" w:lineRule="auto"/>
        <w:ind w:firstLine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 учета знаний учащихся;</w:t>
      </w:r>
    </w:p>
    <w:p w:rsidR="001270A2" w:rsidRDefault="001270A2" w:rsidP="001270A2">
      <w:pPr>
        <w:numPr>
          <w:ilvl w:val="0"/>
          <w:numId w:val="1"/>
        </w:numPr>
        <w:tabs>
          <w:tab w:val="left" w:pos="1200"/>
        </w:tabs>
        <w:suppressAutoHyphens/>
        <w:spacing w:before="80" w:after="100" w:line="240" w:lineRule="auto"/>
        <w:ind w:firstLine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выполнение требований к заполнению аттестатов и приложений к ним.</w:t>
      </w:r>
    </w:p>
    <w:p w:rsidR="001270A2" w:rsidRDefault="001270A2" w:rsidP="001270A2">
      <w:pPr>
        <w:suppressAutoHyphens/>
        <w:spacing w:before="80" w:after="100" w:line="240" w:lineRule="auto"/>
        <w:ind w:firstLine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(итоговой) аттестации и способствовала её организованному проведению.</w:t>
      </w:r>
    </w:p>
    <w:p w:rsidR="001270A2" w:rsidRDefault="001270A2" w:rsidP="001270A2">
      <w:pPr>
        <w:suppressAutoHyphens/>
        <w:spacing w:before="80" w:after="100" w:line="240" w:lineRule="auto"/>
        <w:ind w:firstLine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проверки практического этапа проведения государственной (итоговой) аттестации следует отметить строгое соблюдение порядка проведения устных и письменных экзаменов в соответствии с положением о государственной (итоговой) аттестации выпускников. </w:t>
      </w:r>
    </w:p>
    <w:p w:rsidR="001270A2" w:rsidRDefault="001270A2" w:rsidP="001270A2">
      <w:pPr>
        <w:suppressAutoHyphens/>
        <w:spacing w:before="80" w:after="100" w:line="240" w:lineRule="auto"/>
        <w:ind w:firstLine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Для упорядочения и систематизации потоков информации о результатах государственной (итоговой) аттестации администрацией школы использовались  таблицы для сбора и обработки следующих сведений:</w:t>
      </w:r>
    </w:p>
    <w:p w:rsidR="001270A2" w:rsidRPr="00A82D80" w:rsidRDefault="001270A2" w:rsidP="001270A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82D80">
        <w:rPr>
          <w:rFonts w:ascii="Times New Roman" w:eastAsia="Times New Roman" w:hAnsi="Times New Roman" w:cs="Times New Roman"/>
          <w:sz w:val="24"/>
          <w:szCs w:val="24"/>
        </w:rPr>
        <w:t>итоги государственной (итоговой) аттестации выпускников;</w:t>
      </w:r>
    </w:p>
    <w:p w:rsidR="001270A2" w:rsidRPr="00A82D80" w:rsidRDefault="001270A2" w:rsidP="001270A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82D80">
        <w:rPr>
          <w:rFonts w:ascii="Times New Roman" w:eastAsia="Times New Roman" w:hAnsi="Times New Roman" w:cs="Times New Roman"/>
          <w:sz w:val="24"/>
          <w:szCs w:val="24"/>
        </w:rPr>
        <w:t>результаты обязательных письменных экзаменов;</w:t>
      </w:r>
    </w:p>
    <w:p w:rsidR="001270A2" w:rsidRPr="00A82D80" w:rsidRDefault="001270A2" w:rsidP="001270A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82D80">
        <w:rPr>
          <w:rFonts w:ascii="Times New Roman" w:eastAsia="Times New Roman" w:hAnsi="Times New Roman" w:cs="Times New Roman"/>
          <w:sz w:val="24"/>
          <w:szCs w:val="24"/>
        </w:rPr>
        <w:t>результаты устных экзаменов по выбору выпускников;</w:t>
      </w:r>
    </w:p>
    <w:p w:rsidR="001270A2" w:rsidRPr="00A82D80" w:rsidRDefault="001270A2" w:rsidP="001270A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82D80">
        <w:rPr>
          <w:rFonts w:ascii="Times New Roman" w:eastAsia="Times New Roman" w:hAnsi="Times New Roman" w:cs="Times New Roman"/>
          <w:sz w:val="24"/>
          <w:szCs w:val="24"/>
        </w:rPr>
        <w:t>распределение выпускников;</w:t>
      </w:r>
    </w:p>
    <w:p w:rsidR="001270A2" w:rsidRPr="00A82D80" w:rsidRDefault="001270A2" w:rsidP="001270A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82D80">
        <w:rPr>
          <w:rFonts w:ascii="Times New Roman" w:eastAsia="Times New Roman" w:hAnsi="Times New Roman" w:cs="Times New Roman"/>
          <w:sz w:val="24"/>
          <w:szCs w:val="24"/>
        </w:rPr>
        <w:t>анализ уровня подготовки и проведения государственной (итоговой) аттестации;</w:t>
      </w:r>
    </w:p>
    <w:p w:rsidR="001270A2" w:rsidRPr="00A82D80" w:rsidRDefault="001270A2" w:rsidP="001270A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82D80">
        <w:rPr>
          <w:rFonts w:ascii="Times New Roman" w:eastAsia="Times New Roman" w:hAnsi="Times New Roman" w:cs="Times New Roman"/>
          <w:sz w:val="24"/>
          <w:szCs w:val="24"/>
        </w:rPr>
        <w:t>сравнение результатов обучения выпускников по итогам года и результатов экзаменов;</w:t>
      </w:r>
    </w:p>
    <w:p w:rsidR="001270A2" w:rsidRPr="00A82D80" w:rsidRDefault="001270A2" w:rsidP="001270A2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A82D8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динамика результатов государственной (итоговой) аттестации выпускников за два последних года.                                                                                                                                                   </w:t>
      </w:r>
    </w:p>
    <w:p w:rsidR="001270A2" w:rsidRDefault="001270A2" w:rsidP="001270A2">
      <w:pPr>
        <w:tabs>
          <w:tab w:val="left" w:pos="0"/>
        </w:tabs>
        <w:suppressAutoHyphens/>
        <w:spacing w:before="80" w:after="0" w:line="240" w:lineRule="auto"/>
        <w:ind w:left="8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0A2" w:rsidRDefault="001270A2" w:rsidP="001270A2">
      <w:pPr>
        <w:tabs>
          <w:tab w:val="left" w:pos="0"/>
        </w:tabs>
        <w:suppressAutoHyphens/>
        <w:spacing w:before="80" w:after="0" w:line="240" w:lineRule="auto"/>
        <w:ind w:left="8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B15">
        <w:rPr>
          <w:rFonts w:ascii="Times New Roman" w:hAnsi="Times New Roman" w:cs="Times New Roman"/>
          <w:b/>
          <w:sz w:val="24"/>
          <w:szCs w:val="24"/>
        </w:rPr>
        <w:t>Результаты  ОГЭ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70A2" w:rsidRDefault="001270A2" w:rsidP="001270A2">
      <w:pPr>
        <w:tabs>
          <w:tab w:val="left" w:pos="0"/>
        </w:tabs>
        <w:suppressAutoHyphens/>
        <w:spacing w:before="80" w:after="0" w:line="240" w:lineRule="auto"/>
        <w:ind w:left="8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959"/>
        <w:gridCol w:w="1701"/>
        <w:gridCol w:w="992"/>
        <w:gridCol w:w="1559"/>
        <w:gridCol w:w="2835"/>
      </w:tblGrid>
      <w:tr w:rsidR="001270A2" w:rsidRPr="002341A3" w:rsidTr="00653D5F">
        <w:trPr>
          <w:trHeight w:val="106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A2" w:rsidRPr="002341A3" w:rsidRDefault="001270A2" w:rsidP="00653D5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1A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2341A3">
              <w:rPr>
                <w:rFonts w:ascii="Times New Roman" w:hAnsi="Times New Roman" w:cs="Times New Roman"/>
                <w:sz w:val="24"/>
                <w:szCs w:val="24"/>
              </w:rPr>
              <w:t>п./п.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A2" w:rsidRPr="002341A3" w:rsidRDefault="001270A2" w:rsidP="00653D5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1A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A2" w:rsidRPr="002341A3" w:rsidRDefault="001270A2" w:rsidP="00653D5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по школе </w:t>
            </w:r>
            <w:r w:rsidRPr="00234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A2" w:rsidRPr="002341A3" w:rsidRDefault="001270A2" w:rsidP="00653D5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1A3">
              <w:rPr>
                <w:rFonts w:ascii="Times New Roman" w:hAnsi="Times New Roman" w:cs="Times New Roman"/>
                <w:sz w:val="24"/>
                <w:szCs w:val="24"/>
              </w:rPr>
              <w:t>Количество учащ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ихся, не сдавших предмет    2023</w:t>
            </w:r>
            <w:r w:rsidRPr="002341A3">
              <w:rPr>
                <w:rFonts w:ascii="Times New Roman" w:hAnsi="Times New Roman" w:cs="Times New Roman"/>
                <w:sz w:val="24"/>
                <w:szCs w:val="24"/>
              </w:rPr>
              <w:t xml:space="preserve">г.   </w:t>
            </w:r>
          </w:p>
        </w:tc>
      </w:tr>
      <w:tr w:rsidR="001270A2" w:rsidRPr="002341A3" w:rsidTr="00653D5F">
        <w:trPr>
          <w:trHeight w:val="41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A2" w:rsidRPr="002341A3" w:rsidRDefault="001270A2" w:rsidP="0065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A2" w:rsidRPr="002341A3" w:rsidRDefault="001270A2" w:rsidP="0065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A2" w:rsidRPr="002341A3" w:rsidRDefault="001270A2" w:rsidP="00653D5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2341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A2" w:rsidRPr="002341A3" w:rsidRDefault="001270A2" w:rsidP="00653D5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2341A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A2" w:rsidRPr="002341A3" w:rsidRDefault="001270A2" w:rsidP="00653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0A2" w:rsidRPr="002341A3" w:rsidTr="00653D5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A2" w:rsidRPr="002341A3" w:rsidRDefault="001270A2" w:rsidP="00653D5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1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A2" w:rsidRPr="002341A3" w:rsidRDefault="001270A2" w:rsidP="00653D5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1A3">
              <w:rPr>
                <w:rFonts w:ascii="Times New Roman" w:hAnsi="Times New Roman" w:cs="Times New Roman"/>
                <w:sz w:val="24"/>
                <w:szCs w:val="24"/>
              </w:rPr>
              <w:t>Русский язык ОГЭ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2" w:rsidRPr="002341A3" w:rsidRDefault="001270A2" w:rsidP="00653D5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2" w:rsidRPr="002341A3" w:rsidRDefault="001270A2" w:rsidP="00653D5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1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2" w:rsidRPr="002341A3" w:rsidRDefault="001270A2" w:rsidP="00653D5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1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70A2" w:rsidRPr="002341A3" w:rsidTr="00653D5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A2" w:rsidRPr="002341A3" w:rsidRDefault="001270A2" w:rsidP="00653D5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41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A2" w:rsidRPr="002341A3" w:rsidRDefault="001270A2" w:rsidP="00653D5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1A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2" w:rsidRPr="002341A3" w:rsidRDefault="001270A2" w:rsidP="00653D5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1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2" w:rsidRPr="002341A3" w:rsidRDefault="001270A2" w:rsidP="00653D5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1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2" w:rsidRPr="002341A3" w:rsidRDefault="001270A2" w:rsidP="00653D5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1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270A2" w:rsidRDefault="001270A2" w:rsidP="001270A2">
      <w:pPr>
        <w:tabs>
          <w:tab w:val="left" w:pos="0"/>
        </w:tabs>
        <w:suppressAutoHyphens/>
        <w:spacing w:before="80" w:after="0" w:line="240" w:lineRule="auto"/>
        <w:ind w:left="84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959"/>
        <w:gridCol w:w="1984"/>
        <w:gridCol w:w="1560"/>
        <w:gridCol w:w="1559"/>
        <w:gridCol w:w="1984"/>
      </w:tblGrid>
      <w:tr w:rsidR="001270A2" w:rsidRPr="002341A3" w:rsidTr="00653D5F">
        <w:trPr>
          <w:cantSplit/>
          <w:trHeight w:val="11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A2" w:rsidRPr="002341A3" w:rsidRDefault="001270A2" w:rsidP="00653D5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A2" w:rsidRPr="002341A3" w:rsidRDefault="001270A2" w:rsidP="00653D5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1A3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2" w:rsidRPr="002341A3" w:rsidRDefault="001270A2" w:rsidP="00653D5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1A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2" w:rsidRPr="002341A3" w:rsidRDefault="001270A2" w:rsidP="00653D5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1A3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2" w:rsidRPr="002341A3" w:rsidRDefault="001270A2" w:rsidP="00653D5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преодолели</w:t>
            </w:r>
          </w:p>
        </w:tc>
      </w:tr>
      <w:tr w:rsidR="001270A2" w:rsidRPr="002341A3" w:rsidTr="00653D5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A2" w:rsidRPr="002341A3" w:rsidRDefault="001270A2" w:rsidP="00653D5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1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A2" w:rsidRPr="002341A3" w:rsidRDefault="001270A2" w:rsidP="00653D5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1A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2" w:rsidRPr="002341A3" w:rsidRDefault="001270A2" w:rsidP="00653D5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2" w:rsidRPr="002341A3" w:rsidRDefault="001270A2" w:rsidP="00653D5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2" w:rsidRPr="002341A3" w:rsidRDefault="001270A2" w:rsidP="00653D5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1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70A2" w:rsidRPr="002341A3" w:rsidTr="00653D5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A2" w:rsidRPr="002341A3" w:rsidRDefault="001270A2" w:rsidP="00653D5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1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A2" w:rsidRPr="002341A3" w:rsidRDefault="001270A2" w:rsidP="00653D5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1A3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2" w:rsidRPr="002341A3" w:rsidRDefault="001270A2" w:rsidP="00653D5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2" w:rsidRPr="002341A3" w:rsidRDefault="001270A2" w:rsidP="00653D5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1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2" w:rsidRPr="002341A3" w:rsidRDefault="001270A2" w:rsidP="00653D5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70A2" w:rsidRPr="002341A3" w:rsidTr="00653D5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A2" w:rsidRPr="002341A3" w:rsidRDefault="001270A2" w:rsidP="00653D5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1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A2" w:rsidRPr="002341A3" w:rsidRDefault="001270A2" w:rsidP="00653D5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1A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2" w:rsidRPr="002341A3" w:rsidRDefault="001270A2" w:rsidP="00653D5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2" w:rsidRPr="002341A3" w:rsidRDefault="001270A2" w:rsidP="00653D5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1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2" w:rsidRPr="002341A3" w:rsidRDefault="001270A2" w:rsidP="00653D5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0A2" w:rsidRPr="002341A3" w:rsidTr="00653D5F">
        <w:trPr>
          <w:trHeight w:val="15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A2" w:rsidRPr="002341A3" w:rsidRDefault="001270A2" w:rsidP="00653D5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1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A2" w:rsidRPr="002341A3" w:rsidRDefault="001270A2" w:rsidP="00653D5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41A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2" w:rsidRPr="002341A3" w:rsidRDefault="001270A2" w:rsidP="00653D5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2" w:rsidRPr="002341A3" w:rsidRDefault="001270A2" w:rsidP="00653D5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A2" w:rsidRPr="002341A3" w:rsidRDefault="001270A2" w:rsidP="00653D5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270A2" w:rsidRDefault="001270A2" w:rsidP="001270A2">
      <w:pPr>
        <w:tabs>
          <w:tab w:val="left" w:pos="0"/>
        </w:tabs>
        <w:suppressAutoHyphens/>
        <w:spacing w:before="80" w:after="0" w:line="240" w:lineRule="auto"/>
        <w:ind w:left="8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70A2" w:rsidRDefault="001270A2" w:rsidP="001270A2">
      <w:pPr>
        <w:tabs>
          <w:tab w:val="left" w:pos="0"/>
        </w:tabs>
        <w:suppressAutoHyphens/>
        <w:spacing w:before="80" w:after="0" w:line="240" w:lineRule="auto"/>
        <w:ind w:left="8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Результаты итоговой аттестации учащихся 11 класса</w:t>
      </w:r>
    </w:p>
    <w:p w:rsidR="001270A2" w:rsidRDefault="001270A2" w:rsidP="001270A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Экзамен по русскому языку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При подготовке учащихся к ЕГЭ по русскому языку кропотливую  работу провела учитель русского языка и литературы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Джаватова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У.А. Об этом свидетельствуют результаты ЕГЭ по русскому языку:</w:t>
      </w:r>
    </w:p>
    <w:p w:rsidR="001270A2" w:rsidRDefault="001270A2" w:rsidP="001270A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1285"/>
        <w:gridCol w:w="1660"/>
        <w:gridCol w:w="1835"/>
        <w:gridCol w:w="2015"/>
        <w:gridCol w:w="2579"/>
      </w:tblGrid>
      <w:tr w:rsidR="001270A2" w:rsidTr="00653D5F">
        <w:trPr>
          <w:trHeight w:val="1"/>
          <w:jc w:val="center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1270A2" w:rsidRDefault="001270A2" w:rsidP="00653D5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  уч-ся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1270A2" w:rsidRDefault="001270A2" w:rsidP="00653D5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Сдавали экзамен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1270A2" w:rsidRDefault="001270A2" w:rsidP="00653D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Преодолели</w:t>
            </w:r>
          </w:p>
          <w:p w:rsidR="001270A2" w:rsidRDefault="001270A2" w:rsidP="00653D5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порог успешности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70A2" w:rsidRDefault="001270A2" w:rsidP="00653D5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 преодолели порог успешности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70A2" w:rsidRDefault="001270A2" w:rsidP="00653D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обучен-</w:t>
            </w:r>
          </w:p>
          <w:p w:rsidR="001270A2" w:rsidRDefault="001270A2" w:rsidP="00653D5F">
            <w:pPr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ности</w:t>
            </w:r>
            <w:proofErr w:type="spellEnd"/>
          </w:p>
        </w:tc>
      </w:tr>
      <w:tr w:rsidR="001270A2" w:rsidTr="00653D5F">
        <w:trPr>
          <w:trHeight w:val="1"/>
          <w:jc w:val="center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1270A2" w:rsidRDefault="001270A2" w:rsidP="00653D5F">
            <w:pPr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1270A2" w:rsidRDefault="001270A2" w:rsidP="00653D5F">
            <w:pPr>
              <w:suppressAutoHyphens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1270A2" w:rsidRDefault="001270A2" w:rsidP="00653D5F">
            <w:pPr>
              <w:suppressAutoHyphens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70A2" w:rsidRDefault="001270A2" w:rsidP="00653D5F">
            <w:pPr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70A2" w:rsidRDefault="001270A2" w:rsidP="00653D5F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88,88%</w:t>
            </w:r>
          </w:p>
        </w:tc>
      </w:tr>
      <w:tr w:rsidR="001270A2" w:rsidTr="00653D5F">
        <w:trPr>
          <w:trHeight w:val="100"/>
          <w:jc w:val="center"/>
        </w:trPr>
        <w:tc>
          <w:tcPr>
            <w:tcW w:w="93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0A2" w:rsidRDefault="001270A2" w:rsidP="00653D5F">
            <w:pPr>
              <w:suppressAutoHyphens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270A2" w:rsidRDefault="001270A2" w:rsidP="001270A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tbl>
      <w:tblPr>
        <w:tblW w:w="8812" w:type="dxa"/>
        <w:tblInd w:w="113" w:type="dxa"/>
        <w:tblLook w:val="04A0"/>
      </w:tblPr>
      <w:tblGrid>
        <w:gridCol w:w="1880"/>
        <w:gridCol w:w="759"/>
        <w:gridCol w:w="1360"/>
        <w:gridCol w:w="711"/>
        <w:gridCol w:w="840"/>
        <w:gridCol w:w="711"/>
        <w:gridCol w:w="620"/>
        <w:gridCol w:w="711"/>
        <w:gridCol w:w="620"/>
        <w:gridCol w:w="600"/>
      </w:tblGrid>
      <w:tr w:rsidR="001270A2" w:rsidRPr="00474A9F" w:rsidTr="00653D5F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2" w:rsidRPr="00474A9F" w:rsidRDefault="001270A2" w:rsidP="00653D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4A9F">
              <w:rPr>
                <w:rFonts w:ascii="Times New Roman" w:eastAsia="Times New Roman" w:hAnsi="Times New Roman"/>
                <w:color w:val="000000"/>
              </w:rPr>
              <w:t>Математика базовая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2" w:rsidRPr="00474A9F" w:rsidRDefault="001270A2" w:rsidP="00653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74A9F">
              <w:rPr>
                <w:rFonts w:ascii="Times New Roman" w:eastAsia="Times New Roman" w:hAnsi="Times New Roman"/>
                <w:color w:val="000000"/>
              </w:rPr>
              <w:t>Всего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2" w:rsidRPr="00474A9F" w:rsidRDefault="001270A2" w:rsidP="00653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Не преодолели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2" w:rsidRPr="00474A9F" w:rsidRDefault="001270A2" w:rsidP="00653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74A9F">
              <w:rPr>
                <w:rFonts w:ascii="Times New Roman" w:eastAsia="Times New Roman" w:hAnsi="Times New Roman"/>
                <w:color w:val="000000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2" w:rsidRPr="00474A9F" w:rsidRDefault="001270A2" w:rsidP="00653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74A9F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2" w:rsidRPr="00474A9F" w:rsidRDefault="001270A2" w:rsidP="00653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74A9F">
              <w:rPr>
                <w:rFonts w:ascii="Times New Roman" w:eastAsia="Times New Roman" w:hAnsi="Times New Roman"/>
                <w:color w:val="000000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2" w:rsidRPr="00474A9F" w:rsidRDefault="001270A2" w:rsidP="00653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74A9F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2" w:rsidRPr="00474A9F" w:rsidRDefault="001270A2" w:rsidP="00653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74A9F">
              <w:rPr>
                <w:rFonts w:ascii="Times New Roman" w:eastAsia="Times New Roman" w:hAnsi="Times New Roman"/>
                <w:color w:val="000000"/>
              </w:rPr>
              <w:t>%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2" w:rsidRPr="00474A9F" w:rsidRDefault="001270A2" w:rsidP="00653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74A9F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2" w:rsidRPr="00474A9F" w:rsidRDefault="001270A2" w:rsidP="00653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74A9F">
              <w:rPr>
                <w:rFonts w:ascii="Times New Roman" w:eastAsia="Times New Roman" w:hAnsi="Times New Roman"/>
                <w:color w:val="000000"/>
              </w:rPr>
              <w:t>%</w:t>
            </w:r>
          </w:p>
        </w:tc>
      </w:tr>
      <w:tr w:rsidR="001270A2" w:rsidRPr="00474A9F" w:rsidTr="00653D5F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2" w:rsidRPr="00474A9F" w:rsidRDefault="001270A2" w:rsidP="00653D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74A9F">
              <w:rPr>
                <w:rFonts w:ascii="Times New Roman" w:eastAsia="Times New Roman" w:hAnsi="Times New Roman"/>
                <w:color w:val="000000"/>
              </w:rPr>
              <w:t>20</w:t>
            </w:r>
            <w:r>
              <w:rPr>
                <w:rFonts w:ascii="Times New Roman" w:eastAsia="Times New Roman" w:hAnsi="Times New Roman"/>
                <w:color w:val="000000"/>
              </w:rPr>
              <w:t>21</w:t>
            </w:r>
            <w:r w:rsidRPr="00474A9F">
              <w:rPr>
                <w:rFonts w:ascii="Times New Roman" w:eastAsia="Times New Roman" w:hAnsi="Times New Roman"/>
                <w:color w:val="000000"/>
              </w:rPr>
              <w:t>год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A2" w:rsidRPr="00474A9F" w:rsidRDefault="001270A2" w:rsidP="00653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A2" w:rsidRPr="00474A9F" w:rsidRDefault="001270A2" w:rsidP="00653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A2" w:rsidRPr="00474A9F" w:rsidRDefault="001270A2" w:rsidP="00653D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A2" w:rsidRPr="00474A9F" w:rsidRDefault="001270A2" w:rsidP="00653D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   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A2" w:rsidRPr="00474A9F" w:rsidRDefault="001270A2" w:rsidP="00653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A2" w:rsidRPr="00474A9F" w:rsidRDefault="001270A2" w:rsidP="00653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A2" w:rsidRPr="00474A9F" w:rsidRDefault="001270A2" w:rsidP="00653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A2" w:rsidRPr="00474A9F" w:rsidRDefault="001270A2" w:rsidP="00653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A2" w:rsidRPr="00474A9F" w:rsidRDefault="001270A2" w:rsidP="00653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  <w:tr w:rsidR="001270A2" w:rsidRPr="00474A9F" w:rsidTr="00653D5F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2" w:rsidRPr="00474A9F" w:rsidRDefault="001270A2" w:rsidP="00653D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2022</w:t>
            </w:r>
            <w:r w:rsidRPr="00474A9F">
              <w:rPr>
                <w:rFonts w:ascii="Times New Roman" w:eastAsia="Times New Roman" w:hAnsi="Times New Roman"/>
                <w:color w:val="000000"/>
              </w:rPr>
              <w:t xml:space="preserve"> год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A2" w:rsidRPr="00474A9F" w:rsidRDefault="001270A2" w:rsidP="00653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A2" w:rsidRPr="00474A9F" w:rsidRDefault="001270A2" w:rsidP="00653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A2" w:rsidRPr="00474A9F" w:rsidRDefault="001270A2" w:rsidP="00653D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33,33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A2" w:rsidRPr="00474A9F" w:rsidRDefault="001270A2" w:rsidP="00653D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   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A2" w:rsidRPr="00474A9F" w:rsidRDefault="001270A2" w:rsidP="00653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33,33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A2" w:rsidRPr="00474A9F" w:rsidRDefault="001270A2" w:rsidP="00653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A2" w:rsidRPr="00474A9F" w:rsidRDefault="001270A2" w:rsidP="00653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33,33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A2" w:rsidRPr="00474A9F" w:rsidRDefault="001270A2" w:rsidP="00653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A2" w:rsidRPr="00474A9F" w:rsidRDefault="001270A2" w:rsidP="00653D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  <w:tr w:rsidR="001270A2" w:rsidRPr="00474A9F" w:rsidTr="00653D5F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2" w:rsidRDefault="001270A2" w:rsidP="00653D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A2" w:rsidRDefault="001270A2" w:rsidP="00653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A2" w:rsidRDefault="001270A2" w:rsidP="00653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A2" w:rsidRDefault="001270A2" w:rsidP="00653D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A2" w:rsidRDefault="001270A2" w:rsidP="00653D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A2" w:rsidRDefault="001270A2" w:rsidP="00653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A2" w:rsidRDefault="001270A2" w:rsidP="00653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A2" w:rsidRDefault="001270A2" w:rsidP="00653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A2" w:rsidRDefault="001270A2" w:rsidP="00653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A2" w:rsidRDefault="001270A2" w:rsidP="00653D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1270A2" w:rsidRPr="00474A9F" w:rsidTr="00653D5F">
        <w:trPr>
          <w:trHeight w:val="8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A2" w:rsidRDefault="001270A2" w:rsidP="00653D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2023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A2" w:rsidRDefault="001270A2" w:rsidP="00653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A2" w:rsidRDefault="001270A2" w:rsidP="00653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A2" w:rsidRDefault="001270A2" w:rsidP="00653D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33,34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A2" w:rsidRDefault="001270A2" w:rsidP="00653D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A2" w:rsidRDefault="001270A2" w:rsidP="00653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44,44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A2" w:rsidRDefault="001270A2" w:rsidP="00653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A2" w:rsidRDefault="001270A2" w:rsidP="00653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22,22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A2" w:rsidRDefault="001270A2" w:rsidP="00653D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70A2" w:rsidRDefault="001270A2" w:rsidP="00653D5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</w:tbl>
    <w:p w:rsidR="001270A2" w:rsidRDefault="001270A2" w:rsidP="001270A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0A2" w:rsidRDefault="001270A2" w:rsidP="001270A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Экзамены по выбору</w:t>
      </w:r>
    </w:p>
    <w:p w:rsidR="001270A2" w:rsidRDefault="001270A2" w:rsidP="001270A2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Выпускники школы приняли участие в следующих экзаменах в форме и по материалам ЕГЭ по выбору учащегося:</w:t>
      </w:r>
    </w:p>
    <w:p w:rsidR="001270A2" w:rsidRDefault="001270A2" w:rsidP="001270A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679"/>
        <w:gridCol w:w="1973"/>
        <w:gridCol w:w="837"/>
        <w:gridCol w:w="1646"/>
        <w:gridCol w:w="2109"/>
        <w:gridCol w:w="2228"/>
      </w:tblGrid>
      <w:tr w:rsidR="001270A2" w:rsidTr="00653D5F">
        <w:trPr>
          <w:trHeight w:val="87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0A2" w:rsidRDefault="001270A2" w:rsidP="00653D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0A2" w:rsidRDefault="001270A2" w:rsidP="00653D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0A2" w:rsidRDefault="001270A2" w:rsidP="00653D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0A2" w:rsidRDefault="001270A2" w:rsidP="00653D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Преодолели порог успешности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0A2" w:rsidRDefault="001270A2" w:rsidP="00653D5F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преодолели порог успешности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0A2" w:rsidRDefault="001270A2" w:rsidP="00653D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Уровень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обученности</w:t>
            </w:r>
            <w:proofErr w:type="spellEnd"/>
          </w:p>
        </w:tc>
      </w:tr>
      <w:tr w:rsidR="001270A2" w:rsidTr="00653D5F">
        <w:trPr>
          <w:trHeight w:val="1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0A2" w:rsidRDefault="001270A2" w:rsidP="00653D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0A2" w:rsidRDefault="001270A2" w:rsidP="00653D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Обществознание 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0A2" w:rsidRDefault="001270A2" w:rsidP="00653D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0A2" w:rsidRDefault="001270A2" w:rsidP="00653D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0A2" w:rsidRDefault="001270A2" w:rsidP="00653D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0A2" w:rsidRDefault="001270A2" w:rsidP="00653D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50%</w:t>
            </w:r>
          </w:p>
        </w:tc>
      </w:tr>
      <w:tr w:rsidR="001270A2" w:rsidTr="00653D5F">
        <w:trPr>
          <w:trHeight w:val="1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0A2" w:rsidRDefault="001270A2" w:rsidP="00653D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0A2" w:rsidRDefault="001270A2" w:rsidP="00653D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0A2" w:rsidRDefault="001270A2" w:rsidP="00653D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0A2" w:rsidRDefault="001270A2" w:rsidP="00653D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0A2" w:rsidRDefault="001270A2" w:rsidP="00653D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0A2" w:rsidRDefault="001270A2" w:rsidP="00653D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50%</w:t>
            </w:r>
          </w:p>
        </w:tc>
      </w:tr>
    </w:tbl>
    <w:p w:rsidR="001270A2" w:rsidRDefault="001270A2" w:rsidP="001270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70A2" w:rsidRPr="007B30E9" w:rsidRDefault="001270A2" w:rsidP="001270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30E9">
        <w:rPr>
          <w:rFonts w:ascii="Times New Roman" w:hAnsi="Times New Roman"/>
          <w:sz w:val="24"/>
          <w:szCs w:val="24"/>
        </w:rPr>
        <w:t>Данный анализ показал следующее:</w:t>
      </w:r>
    </w:p>
    <w:p w:rsidR="001270A2" w:rsidRPr="007B30E9" w:rsidRDefault="001270A2" w:rsidP="001270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наблюдается снижение </w:t>
      </w:r>
      <w:r w:rsidRPr="007B30E9">
        <w:rPr>
          <w:rFonts w:ascii="Times New Roman" w:hAnsi="Times New Roman"/>
          <w:sz w:val="24"/>
          <w:szCs w:val="24"/>
        </w:rPr>
        <w:t xml:space="preserve"> динамик</w:t>
      </w:r>
      <w:r>
        <w:rPr>
          <w:rFonts w:ascii="Times New Roman" w:hAnsi="Times New Roman"/>
          <w:sz w:val="24"/>
          <w:szCs w:val="24"/>
        </w:rPr>
        <w:t>и</w:t>
      </w:r>
      <w:r w:rsidRPr="007B30E9">
        <w:rPr>
          <w:rFonts w:ascii="Times New Roman" w:hAnsi="Times New Roman"/>
          <w:sz w:val="24"/>
          <w:szCs w:val="24"/>
        </w:rPr>
        <w:t xml:space="preserve"> по сдаче ГИА выпускниками.</w:t>
      </w:r>
    </w:p>
    <w:p w:rsidR="001270A2" w:rsidRPr="007B30E9" w:rsidRDefault="001270A2" w:rsidP="001270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30E9">
        <w:rPr>
          <w:rFonts w:ascii="Times New Roman" w:hAnsi="Times New Roman"/>
          <w:sz w:val="24"/>
          <w:szCs w:val="24"/>
        </w:rPr>
        <w:t>- % не сдавших ЕГЭ выпу</w:t>
      </w:r>
      <w:r>
        <w:rPr>
          <w:rFonts w:ascii="Times New Roman" w:hAnsi="Times New Roman"/>
          <w:sz w:val="24"/>
          <w:szCs w:val="24"/>
        </w:rPr>
        <w:t>скниками 11 классов повышается.</w:t>
      </w:r>
    </w:p>
    <w:p w:rsidR="001270A2" w:rsidRDefault="001270A2" w:rsidP="001270A2">
      <w:pPr>
        <w:tabs>
          <w:tab w:val="left" w:pos="969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 подготовке к ОГЭ и ЕГЭ в школе ведется большая работа: система работы учителей    9-11 классов; вопросы ВШК; заседание ШМО; рассмотрение вопросов на совещаниях при директоре и зам. директора; мониторинг выбора предметов для сдачи ЕГЭ, использование часов школьного компонента для индивидуальной работы на дифференцированной основе; индивидуальные занятия с учащимися «группы риска» (имеющими неудовлетворительные оценки по итогам ДР ), повышение квалификации учителей, использование возможностей ПК, интерактивной доски; накопление учебно-тренировочных материалов для подготовки к ОГЭ и ЕГЭ, систематизация их по темам, предметам; проведение индивидуальной работы с учащимися, отсутствующими на ДКР и КР; разработана концепция по подготовке к ОГЭ и ЕГЭ. </w:t>
      </w:r>
    </w:p>
    <w:p w:rsidR="001270A2" w:rsidRDefault="001270A2" w:rsidP="001270A2">
      <w:pPr>
        <w:tabs>
          <w:tab w:val="left" w:pos="9698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Но по результатам ОГЭ и ЕГЭ мы видим, что этого недостаточно.</w:t>
      </w:r>
    </w:p>
    <w:p w:rsidR="001270A2" w:rsidRDefault="001270A2" w:rsidP="001270A2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Нужно усилить работу  по данному направлению.  Сегодня каждому учителю-предметнику, начиная с начальной школы, нужно вести целенаправленную работу по подготовке учащихся к ОГЭ и ЕГЭ. Детально знать структуру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КИМов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 своему предмету. Вести отработку умений с первоначального этапа изучения предмета.  Вести мониторинг ЗУН учащихся. Для проведения контрольных работ в начальной и средней школе использовать работы, содержащие задания, аналогичные заданиям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КИМов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ОГЭ и ЕГЭ, проводить анализ данных работ по каждому ученику отдельно, при необходимости составлять диагностические карты и проводить работу по ликвидации пробелов в знаниях не только при выходе учащихся, но и в начальной, основной и средней школе.</w:t>
      </w:r>
    </w:p>
    <w:p w:rsidR="001270A2" w:rsidRDefault="001270A2" w:rsidP="001270A2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Учителям следует обратить внимание на подготовку урока в современных условиях:</w:t>
      </w:r>
    </w:p>
    <w:p w:rsidR="001270A2" w:rsidRDefault="001270A2" w:rsidP="001270A2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поиск такой организации урока, которая обеспечила бы не только усвоение учебного материала на самом уроке, но их самостоятельную, познавательную деятельность;</w:t>
      </w:r>
    </w:p>
    <w:p w:rsidR="001270A2" w:rsidRDefault="001270A2" w:rsidP="001270A2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использование различного типа заданий, развивающих умственные способности учащихся, задание вариативного характера, заданий на творческую деятельность учащихся,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разноуровневые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тестовые задания;</w:t>
      </w:r>
    </w:p>
    <w:p w:rsidR="001270A2" w:rsidRDefault="001270A2" w:rsidP="001270A2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администрации школы усилить работу по реализации мероприятий по ВШК;</w:t>
      </w:r>
    </w:p>
    <w:p w:rsidR="001270A2" w:rsidRDefault="001270A2" w:rsidP="001270A2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усилить контроль над проведением групповых, индивидуальных занятий;</w:t>
      </w:r>
    </w:p>
    <w:p w:rsidR="001270A2" w:rsidRDefault="001270A2" w:rsidP="001270A2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увеличить посещение уроков с целью выявления уровня подготовки учащихся к ЕГЭ по предметам;</w:t>
      </w:r>
    </w:p>
    <w:p w:rsidR="001270A2" w:rsidRDefault="001270A2" w:rsidP="001270A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-        усилить контроль над использованием учителями школы новых информационных технологий;</w:t>
      </w:r>
    </w:p>
    <w:p w:rsidR="001270A2" w:rsidRDefault="001270A2" w:rsidP="001270A2">
      <w:pPr>
        <w:tabs>
          <w:tab w:val="left" w:pos="40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  вести мониторинг выбора предметов учащимися для сдачи экзаменов по выбору, начиная с 9-го класса, для тех учащихся, которые продолжат обучение на третьей ступени обучения.</w:t>
      </w:r>
    </w:p>
    <w:p w:rsidR="001270A2" w:rsidRDefault="001270A2" w:rsidP="001270A2">
      <w:pPr>
        <w:suppressAutoHyphens/>
        <w:spacing w:before="80" w:after="10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выводы, сделанные в результате анализа подготовительного и организационно-информационного этапов государственной (итоговой) аттестации  выпускников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Алмалинская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СОШ» в 2022-2023 учебном году, могут быть представлены по следующим позициям:</w:t>
      </w:r>
    </w:p>
    <w:p w:rsidR="001270A2" w:rsidRDefault="001270A2" w:rsidP="001270A2">
      <w:pPr>
        <w:suppressAutoHyphens/>
        <w:spacing w:before="80" w:after="10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Сильные стороны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- имеется в наличии и изучена субъектами школы нормативная база федерального, регионального и муниципального уровней, изданы необходимые документы в самом образовательном учреждении;</w:t>
      </w:r>
    </w:p>
    <w:p w:rsidR="001270A2" w:rsidRDefault="001270A2" w:rsidP="001270A2">
      <w:pPr>
        <w:suppressAutoHyphens/>
        <w:spacing w:before="80" w:after="10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совершенствуются формы организации, проведения и анализа государственной (итоговой) аттестации;</w:t>
      </w:r>
    </w:p>
    <w:p w:rsidR="001270A2" w:rsidRDefault="001270A2" w:rsidP="001270A2">
      <w:pPr>
        <w:suppressAutoHyphens/>
        <w:spacing w:before="80" w:after="10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подготовка выпускников к государственной (итоговой)  аттестации строилась на системном подходе;</w:t>
      </w:r>
    </w:p>
    <w:p w:rsidR="001270A2" w:rsidRDefault="001270A2" w:rsidP="001270A2">
      <w:pPr>
        <w:suppressAutoHyphens/>
        <w:spacing w:before="80" w:after="10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совершенствовалась система контроля выполнения государственного образовательного минимума путем внедрения промежуточного контроля, административных контрольных работ, развития внутренней нормы оценки качества образования, проведения пробных экзаменов по основным предметам;</w:t>
      </w:r>
    </w:p>
    <w:p w:rsidR="001270A2" w:rsidRDefault="001270A2" w:rsidP="001270A2">
      <w:pPr>
        <w:suppressAutoHyphens/>
        <w:spacing w:before="80" w:after="10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повысилась правовая, организационная и исполнительская культура педагогов, участвующих в государственной (итоговой) аттестации;</w:t>
      </w:r>
    </w:p>
    <w:p w:rsidR="001270A2" w:rsidRDefault="001270A2" w:rsidP="001270A2">
      <w:pPr>
        <w:suppressAutoHyphens/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обращение родителей по вопросам нарушений в подготовке и проведении итоговой государственной аттестации выпускников в школу не поступали;</w:t>
      </w:r>
    </w:p>
    <w:p w:rsidR="001270A2" w:rsidRDefault="001270A2" w:rsidP="001270A2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Слабые стороны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1270A2" w:rsidRDefault="001270A2" w:rsidP="001270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итоговые показатели качества знаний выпускников 11-х классов показали, что учителям- предметникам, работающим в выпускных классах  нужно продолжить работу для улучшения качественных показателей по предметам будущих выпускников.</w:t>
      </w:r>
    </w:p>
    <w:p w:rsidR="001270A2" w:rsidRDefault="001270A2" w:rsidP="001270A2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повышения качества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учащихся 9, 11-х классов нужно устранить  ряд пробелов, выявленных при контроле над качеством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выпускников школы: </w:t>
      </w:r>
    </w:p>
    <w:p w:rsidR="001270A2" w:rsidRDefault="001270A2" w:rsidP="001270A2">
      <w:pPr>
        <w:tabs>
          <w:tab w:val="left" w:pos="720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недостаточное стимулирование познавательной деятельности учащихся как средства саморазвития и самореализации личности, что способствовало понижению итоговых результатов   и неравномерному усвоению учащимися учебного материала в течение года;</w:t>
      </w:r>
    </w:p>
    <w:p w:rsidR="001270A2" w:rsidRDefault="001270A2" w:rsidP="001270A2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отсутствие отдельной системы работы со средними, слабыми учащимися по развитию их интеллектуальных способностей; </w:t>
      </w:r>
    </w:p>
    <w:p w:rsidR="001270A2" w:rsidRDefault="001270A2" w:rsidP="001270A2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недостаточный уровень работы по индивидуализации и дифференциации обучения учащихся. </w:t>
      </w:r>
    </w:p>
    <w:p w:rsidR="001270A2" w:rsidRDefault="001270A2" w:rsidP="001270A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1270A2" w:rsidRDefault="001270A2" w:rsidP="001270A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Предложения на 2023-2024  учебный год:</w:t>
      </w:r>
    </w:p>
    <w:p w:rsidR="001270A2" w:rsidRDefault="001270A2" w:rsidP="001270A2">
      <w:pPr>
        <w:tabs>
          <w:tab w:val="left" w:pos="720"/>
        </w:tabs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Рассматривать и утверждать план мероприятий по подготовке и проведению государственной (итоговой) аттестации в начале учебного года.</w:t>
      </w:r>
    </w:p>
    <w:p w:rsidR="001270A2" w:rsidRDefault="001270A2" w:rsidP="001270A2">
      <w:p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Включить в план работы  все направления деятельности, связанные с организацией и проведением итоговой аттестации выпускников. </w:t>
      </w:r>
    </w:p>
    <w:p w:rsidR="001270A2" w:rsidRDefault="001270A2" w:rsidP="001270A2">
      <w:p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На заседаниях предметных методических объединениях обсудить результаты государственной (итоговой) аттестации выпускников 9-го, 11-го классов;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разработать план устранения недостатков и обеспечить безусловное его выполнение в течение года. </w:t>
      </w:r>
    </w:p>
    <w:p w:rsidR="001270A2" w:rsidRDefault="001270A2" w:rsidP="001270A2">
      <w:p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Учителям-предметникам активизировать работу по мотивации выпускников на социализацию. </w:t>
      </w:r>
    </w:p>
    <w:p w:rsidR="001270A2" w:rsidRDefault="001270A2" w:rsidP="001270A2">
      <w:p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На заседаниях предметных методических объединений обсуждать результаты проводимых контрольных срезов и намечать пути по ликвидации возникающих у учащихся затруднений. </w:t>
      </w:r>
    </w:p>
    <w:p w:rsidR="001270A2" w:rsidRDefault="001270A2" w:rsidP="001270A2">
      <w:p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Усилить влияние на социализацию личности школьника, его адаптацию к новым экономическим условиям, самоопределение в отношении будущей профессии. </w:t>
      </w:r>
    </w:p>
    <w:p w:rsidR="001270A2" w:rsidRDefault="001270A2" w:rsidP="001270A2">
      <w:p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Включить в план работы ШМО деятельность с одаренными и слабоуспевающими детьми. </w:t>
      </w:r>
    </w:p>
    <w:p w:rsidR="001270A2" w:rsidRDefault="001270A2" w:rsidP="001270A2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12C76" w:rsidRPr="001270A2" w:rsidRDefault="00F12C76" w:rsidP="001270A2">
      <w:pPr>
        <w:ind w:firstLine="708"/>
      </w:pPr>
    </w:p>
    <w:sectPr w:rsidR="00F12C76" w:rsidRPr="001270A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B61F2"/>
    <w:multiLevelType w:val="multilevel"/>
    <w:tmpl w:val="9356D71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E071020"/>
    <w:multiLevelType w:val="multilevel"/>
    <w:tmpl w:val="3AECCA3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1270A2"/>
    <w:rsid w:val="000552EE"/>
    <w:rsid w:val="001270A2"/>
    <w:rsid w:val="004A263A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0A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70A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127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1685</Words>
  <Characters>9606</Characters>
  <Application>Microsoft Office Word</Application>
  <DocSecurity>0</DocSecurity>
  <Lines>80</Lines>
  <Paragraphs>22</Paragraphs>
  <ScaleCrop>false</ScaleCrop>
  <Company>Reanimator Extreme Edition</Company>
  <LinksUpToDate>false</LinksUpToDate>
  <CharactersWithSpaces>11269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2023-11-03T09:39:00Z</cp:lastPrinted>
  <dcterms:created xsi:type="dcterms:W3CDTF">2023-11-03T09:38:00Z</dcterms:created>
  <dcterms:modified xsi:type="dcterms:W3CDTF">2023-11-03T09:40:00Z</dcterms:modified>
</cp:coreProperties>
</file>