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1E8" w:rsidRDefault="00E761E8" w:rsidP="00E06A1D">
      <w:pPr>
        <w:tabs>
          <w:tab w:val="left" w:pos="4650"/>
          <w:tab w:val="left" w:pos="6974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E761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87474" cy="5943041"/>
            <wp:effectExtent l="1905000" t="0" r="1870176" b="0"/>
            <wp:docPr id="12" name="Рисунок 3" descr="C:\Users\user\Downloads\IMG_20200722_1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00722_1005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90512" cy="5951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660" w:rsidRPr="00C13F68" w:rsidRDefault="00923660" w:rsidP="009236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F6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3660" w:rsidRPr="00C13F68" w:rsidRDefault="00923660" w:rsidP="00923660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F68">
        <w:rPr>
          <w:rFonts w:ascii="Times New Roman" w:hAnsi="Times New Roman" w:cs="Times New Roman"/>
          <w:sz w:val="28"/>
          <w:szCs w:val="28"/>
        </w:rPr>
        <w:t>о проведении промежуточной аттестации обучающихся с ОВЗ, детей инвалидов, в том числе обучающихся на дому и осуществлении текущего контроля их успеваемости.</w:t>
      </w:r>
    </w:p>
    <w:p w:rsidR="00C13F68" w:rsidRPr="00C13F68" w:rsidRDefault="00C13F68" w:rsidP="00C13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F68">
        <w:rPr>
          <w:rFonts w:ascii="Times New Roman" w:hAnsi="Times New Roman" w:cs="Times New Roman"/>
          <w:sz w:val="28"/>
          <w:szCs w:val="28"/>
        </w:rPr>
        <w:t>МУНИЦИПАЛЬНОГО КАЗЕННОГО ОБЩЕОБРАЗОВАТЕЛЬНОГО УЧРЕЖДЕНИЯ</w:t>
      </w:r>
    </w:p>
    <w:p w:rsidR="00C13F68" w:rsidRPr="00C13F68" w:rsidRDefault="00C13F68" w:rsidP="00C13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C13F6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13F68">
        <w:rPr>
          <w:rFonts w:ascii="Times New Roman" w:hAnsi="Times New Roman" w:cs="Times New Roman"/>
          <w:sz w:val="28"/>
          <w:szCs w:val="28"/>
        </w:rPr>
        <w:t>Алмалинская</w:t>
      </w:r>
      <w:proofErr w:type="spellEnd"/>
      <w:r w:rsidRPr="00C13F68">
        <w:rPr>
          <w:rFonts w:ascii="Times New Roman" w:hAnsi="Times New Roman" w:cs="Times New Roman"/>
          <w:sz w:val="28"/>
          <w:szCs w:val="28"/>
        </w:rPr>
        <w:t xml:space="preserve">  СОШ им. </w:t>
      </w:r>
      <w:proofErr w:type="spellStart"/>
      <w:r w:rsidRPr="00C13F68">
        <w:rPr>
          <w:rFonts w:ascii="Times New Roman" w:hAnsi="Times New Roman" w:cs="Times New Roman"/>
          <w:sz w:val="28"/>
          <w:szCs w:val="28"/>
        </w:rPr>
        <w:t>И.И.Исламова</w:t>
      </w:r>
      <w:proofErr w:type="spellEnd"/>
      <w:r w:rsidRPr="00C13F68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923660" w:rsidRPr="00CD0A26" w:rsidRDefault="00923660" w:rsidP="00923660">
      <w:pPr>
        <w:rPr>
          <w:rFonts w:ascii="Times New Roman" w:hAnsi="Times New Roman" w:cs="Times New Roman"/>
          <w:b/>
          <w:sz w:val="24"/>
          <w:szCs w:val="24"/>
        </w:rPr>
      </w:pPr>
      <w:r w:rsidRPr="00CD0A26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923660" w:rsidRPr="00CD0A26" w:rsidRDefault="00923660" w:rsidP="00923660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Положение о проведении промежуточной аттестации обучающихся с ОВЗ и осуществлении текущ</w:t>
      </w:r>
      <w:r>
        <w:rPr>
          <w:rFonts w:ascii="Times New Roman" w:hAnsi="Times New Roman" w:cs="Times New Roman"/>
          <w:sz w:val="24"/>
          <w:szCs w:val="24"/>
        </w:rPr>
        <w:t>его контроля их успеваемости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И.И.Исламова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D0A26">
        <w:rPr>
          <w:rFonts w:ascii="Times New Roman" w:hAnsi="Times New Roman" w:cs="Times New Roman"/>
          <w:sz w:val="24"/>
          <w:szCs w:val="24"/>
        </w:rPr>
        <w:t xml:space="preserve"> (далее – Положение) разработано в соответствии с Федеральным законом от 12.2012 г. № 273-ФЗ «Об образовании в Российской Федерации», приказом 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сограниченными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программам», приказом Министерства образования и науки Российской Федерации от 25 декабря 2013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2013года № 1400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 утверждении Порядка проведения государственной итоговой аттестации по образовательным программам среднего общего образования»,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СанПиН 2.4.2.2821-10 «Санитарно-эпидемиологические требования к условиям и организации обучения в общеобразовательных учреждениях» от 29 декабря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2010 г. N 189 (ред. № 3 от 02.01.2016), приказом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Уставом школы.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0A26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Настоящее Положение о проведении промежуточной аттестации обучающихся с ОВЗ, детей инвалидов, обучающихся на дому и осуществлении текущего контроля их успеваемости (далее — Положение) является локальным нормативны</w:t>
      </w:r>
      <w:r w:rsidR="00CD0A26">
        <w:rPr>
          <w:rFonts w:ascii="Times New Roman" w:hAnsi="Times New Roman" w:cs="Times New Roman"/>
          <w:sz w:val="24"/>
          <w:szCs w:val="24"/>
        </w:rPr>
        <w:t>м актом МКОУ «</w:t>
      </w:r>
      <w:proofErr w:type="spellStart"/>
      <w:r w:rsidR="00CD0A26">
        <w:rPr>
          <w:rFonts w:ascii="Times New Roman" w:hAnsi="Times New Roman" w:cs="Times New Roman"/>
          <w:sz w:val="24"/>
          <w:szCs w:val="24"/>
        </w:rPr>
        <w:t>Алмалинская</w:t>
      </w:r>
      <w:proofErr w:type="spellEnd"/>
      <w:r w:rsidR="00CD0A26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CD0A26">
        <w:rPr>
          <w:rFonts w:ascii="Times New Roman" w:hAnsi="Times New Roman" w:cs="Times New Roman"/>
          <w:sz w:val="24"/>
          <w:szCs w:val="24"/>
        </w:rPr>
        <w:t>И.И.Исламова</w:t>
      </w:r>
      <w:proofErr w:type="spellEnd"/>
      <w:r w:rsidR="00CD0A26">
        <w:rPr>
          <w:rFonts w:ascii="Times New Roman" w:hAnsi="Times New Roman" w:cs="Times New Roman"/>
          <w:sz w:val="24"/>
          <w:szCs w:val="24"/>
        </w:rPr>
        <w:t>»</w:t>
      </w:r>
      <w:r w:rsidRPr="00CD0A26">
        <w:rPr>
          <w:rFonts w:ascii="Times New Roman" w:hAnsi="Times New Roman" w:cs="Times New Roman"/>
          <w:sz w:val="24"/>
          <w:szCs w:val="24"/>
        </w:rPr>
        <w:t xml:space="preserve">, регулирующим периодичность, порядок, систему оценок и формы проведения промежуточной аттестации обучающихся с ОВЗ и текущего контроля их успеваемости. </w:t>
      </w:r>
      <w:proofErr w:type="gramEnd"/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1.3. Обучающиеся с ограниченными возможностями здоровья получают общее образование по адаптированным основным общеобразовательным программам в образовательных организациях, в которых создаются специальные условия (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>. 2 ст. 79 Федерального закона № 273-ФЗ). Прием на обучение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 (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. 3 ст. 55 Федерального закона № 273-ФЗ). </w:t>
      </w:r>
    </w:p>
    <w:p w:rsid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1.4. Порядок организации и осуществления образовательной деятельности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 программам —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лиц с ограниченными возможностями здоровья, утвержден приказом Министерства образования и науки Российской Федерации от 30 августа 2013 г. № 1015.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Школа разрабатывает и утверждает адаптированные основные общеобразовательные программы для глухих, слабослышащих, позднооглохших, слепых, слабовидящих, с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 xml:space="preserve">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 и для инвалидов также в соответствии с индивидуальной программой реабилитации инвалида. </w:t>
      </w:r>
      <w:proofErr w:type="gramEnd"/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1.6. 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обучающихся с ОВЗ.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1.7. Для детей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1.8.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 индивидуальных 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 учащихся. </w:t>
      </w:r>
      <w:proofErr w:type="gramEnd"/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1.9.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1.10.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2. Содержание и порядок проведения текущего контроля успеваемости обучающихся с ОВЗ, д</w:t>
      </w:r>
      <w:r w:rsidR="00CD0A26">
        <w:rPr>
          <w:rFonts w:ascii="Times New Roman" w:hAnsi="Times New Roman" w:cs="Times New Roman"/>
          <w:sz w:val="24"/>
          <w:szCs w:val="24"/>
        </w:rPr>
        <w:t>етей инвалидов, в том числе обуч</w:t>
      </w:r>
      <w:r w:rsidRPr="00CD0A26">
        <w:rPr>
          <w:rFonts w:ascii="Times New Roman" w:hAnsi="Times New Roman" w:cs="Times New Roman"/>
          <w:sz w:val="24"/>
          <w:szCs w:val="24"/>
        </w:rPr>
        <w:t xml:space="preserve">ающихся на дому.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Текущий контроль успеваемости учащихся с ОВЗ и умственной отсталостью (интеллектуальными нарушениями) проводится в течение учебного периода в целях: контроля уровня достижения учащимися результатов, предусмотренных адаптированной образовательной программой; оценки соответствия результатов освоения адаптированных образовательных программ требованиям ФГОС ОВЗ, ФГОС УО (ИН); обеспечение оперативного управления учебным процессом, своевременное внесение элементов коррекции в индивидуальные планы. </w:t>
      </w:r>
      <w:proofErr w:type="gramEnd"/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Текущий контроль успеваемости (порядок, периодичность и сроки проведения, обязательные формы и их количество) проводится: с учетом особенностей психофизического развития и возможностей детей с ЗПР и детей с интеллектуальными нарушениями; рекомендаций ПМПК (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 технологий; 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 </w:t>
      </w:r>
      <w:proofErr w:type="gramEnd"/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lastRenderedPageBreak/>
        <w:t xml:space="preserve">2.3. Формами текущего контроля успеваемости могут быть оценка устных ответов обучающихся, самостоятельной, практической и контрольной работ.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 2.5. Оценка устного ответа обучающегося с ЗПР, легкой и умеренной степенью умственной отсталости при текущем контроле успеваемости, выста</w:t>
      </w:r>
      <w:r w:rsidR="00CD0A26">
        <w:rPr>
          <w:rFonts w:ascii="Times New Roman" w:hAnsi="Times New Roman" w:cs="Times New Roman"/>
          <w:sz w:val="24"/>
          <w:szCs w:val="24"/>
        </w:rPr>
        <w:t>вляется в классный  журнал</w:t>
      </w:r>
      <w:r w:rsidRPr="00CD0A26">
        <w:rPr>
          <w:rFonts w:ascii="Times New Roman" w:hAnsi="Times New Roman" w:cs="Times New Roman"/>
          <w:sz w:val="24"/>
          <w:szCs w:val="24"/>
        </w:rPr>
        <w:t xml:space="preserve"> в виде отметки по 5-балльной системе в конце урока.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Письменные, практический, самостоятельные, контрольные и другие виды работ обучающихся с ЗПР, легкой и умеренной степенью умственной отсталости, оцениваются по 5-балльной системе выста</w:t>
      </w:r>
      <w:r w:rsidR="00CD0A26">
        <w:rPr>
          <w:rFonts w:ascii="Times New Roman" w:hAnsi="Times New Roman" w:cs="Times New Roman"/>
          <w:sz w:val="24"/>
          <w:szCs w:val="24"/>
        </w:rPr>
        <w:t>вляются в классный  журнал</w:t>
      </w:r>
      <w:r w:rsidRPr="00CD0A2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2.7. Последствия получения неудовлетворительного результата текущего контроля успеваемости определяются педагогическим работником в соответствии с адаптированной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2.8. Успеваемость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, занимающихся по индивидуальному учебному плану, подлежит текущему контролю по предметам, включенным в этот план.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2.9. Обучающиеся, пропустившие по независящим от них обстоятельствам 2/3 учебного времени, не аттестуются по итогам четверти (полугодия). Вопрос об аттестации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обучающихся решается в индивидуальном порядке.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2.10. 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предусмотренных документов (дневник учащегося),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классному руководителю.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2.11.Текущий контроль предметов блока коррекционных занятий.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2.11.1. К коррекционным занятиям (индивидуальным и групповым) относятся логопедические занятия, занятия с социальным педагогом и педагогом-психологом (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lastRenderedPageBreak/>
        <w:t xml:space="preserve">2.11.2.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Pr="00CD0A2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D0A26">
        <w:rPr>
          <w:rFonts w:ascii="Times New Roman" w:hAnsi="Times New Roman" w:cs="Times New Roman"/>
          <w:sz w:val="24"/>
          <w:szCs w:val="24"/>
        </w:rPr>
        <w:t xml:space="preserve"> моторных и сенсорных процессов у детей, которая позволяет отслеживать продвижение учащихся в своем развитии. Отметки в журнал не ставятся.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2.11.3.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2.12. Текущий контроль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и умственной отсталостью (интеллектуальными нарушениями), получающих образование в форме индивидуального обучения на дому: </w:t>
      </w:r>
    </w:p>
    <w:p w:rsidR="005B2443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2.12.1. Текущий контроль по основным предметам проводит учитель, осуществляющий обучение на дому. Для проверки качества усвоения индивидуального плана, составленного в соответствии с программами учебного плана для детей с ограниченными возможностями здоровья и умственной отсталостью (интеллектуальными нарушениями), обучающимися на дому, по итогам учебной четверти и года учителями проводятся контрольные работы в форме промежуточной аттестации.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2.12.2. Результаты текущего контроля детей с ограниченными возможностями здоровья и умственной отсталостью (интеллектуальными нарушениями) обучающихся индивидуально на дому, систематически заносятся в журнал индивидуального обучения. Результаты промежуточной аттестации вносятся в классный журнал соответствующего класса, согласно положен</w:t>
      </w:r>
      <w:r w:rsidR="005B2443">
        <w:rPr>
          <w:rFonts w:ascii="Times New Roman" w:hAnsi="Times New Roman" w:cs="Times New Roman"/>
          <w:sz w:val="24"/>
          <w:szCs w:val="24"/>
        </w:rPr>
        <w:t>ию</w:t>
      </w:r>
      <w:r w:rsidRPr="00CD0A26">
        <w:rPr>
          <w:rFonts w:ascii="Times New Roman" w:hAnsi="Times New Roman" w:cs="Times New Roman"/>
          <w:sz w:val="24"/>
          <w:szCs w:val="24"/>
        </w:rPr>
        <w:t xml:space="preserve"> об индивидуальном обучении на дому.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2.13. Текущий контроль учащихся с тяжелой (глубокой) степенью умственной отсталости: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2.13.1.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 Содержание и порядок проведения промежуточной аттестации обучающихся с ОВЗ, д</w:t>
      </w:r>
      <w:r w:rsidR="005B2443">
        <w:rPr>
          <w:rFonts w:ascii="Times New Roman" w:hAnsi="Times New Roman" w:cs="Times New Roman"/>
          <w:sz w:val="24"/>
          <w:szCs w:val="24"/>
        </w:rPr>
        <w:t>етей инвалидов, в том числе обуч</w:t>
      </w:r>
      <w:r w:rsidRPr="00CD0A26">
        <w:rPr>
          <w:rFonts w:ascii="Times New Roman" w:hAnsi="Times New Roman" w:cs="Times New Roman"/>
          <w:sz w:val="24"/>
          <w:szCs w:val="24"/>
        </w:rPr>
        <w:t xml:space="preserve">ающихся на дому.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3.1. Целью проведения промежуточной аттестации является: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 учащимися с ОВЗ и умственной отсталостью (интеллектуальными нарушениями);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соотнесение этого уровня с требованиями ФГОС ОВЗ и ФГОС УО (НИ);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оценка достижений конкретного учащегося, позволяющая выявить пробелы в освоении им адаптированной образовательной программы и учитывать индивидуальные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>потребности учащегося с ОВЗ и умственной отсталостью (интеллектуальными нарушениями) в осуществлении образовательной деятельности;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программы;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обеспечение основания перевода обучающегося в следующий класс;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допуск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с ОВЗ к экзамену, в том числе обучающихся с легкой и умеренной степенью умственной отсталости по трудовому обучению.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3.2. Промежуточная аттестация в ОУ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3.3. Промежуточная аттестация в ОУ подразделяется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>: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годовую аттестацию – оценку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качества усвоения обучающихся всего объёма содержания учебного предмета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за учебный год;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четвертную и полугодовую аттестацию – оценку качества усвоения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аттестации. </w:t>
      </w:r>
    </w:p>
    <w:p w:rsidR="005B2443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3.4. Формами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5B2443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Формы письменной проверки: письменная проверка – это письменный ответ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диктанты; рефераты и другое. </w:t>
      </w:r>
      <w:proofErr w:type="gramEnd"/>
    </w:p>
    <w:p w:rsidR="005B2443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Формы устной проверки: устная проверка – это устный ответ обучающегося на один или систему вопросов в форме рассказа, беседы, собеседования, зачета и другое. </w:t>
      </w:r>
    </w:p>
    <w:p w:rsidR="005B2443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Комбинированная проверка предполагает сочетание письменных и устных форм проверок.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могут использоваться информационно – коммуникационные технологии. 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</w:t>
      </w:r>
      <w:r w:rsidRPr="00CD0A26">
        <w:rPr>
          <w:rFonts w:ascii="Times New Roman" w:hAnsi="Times New Roman" w:cs="Times New Roman"/>
          <w:sz w:val="24"/>
          <w:szCs w:val="24"/>
        </w:rPr>
        <w:lastRenderedPageBreak/>
        <w:t>накопительная балльная система зачета результатов деятельности обучающегося с ОВЗ и умственной отсталостью (интеллектуальными нарушениями).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 3.5. Фиксация результатов промежуточной аттестации обучающихся с ЗПР и легкой (умеренной) степенью умственной отсталости 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3.6.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3.7. Годовые отметки по всем предметам учебного плана учащихся с ЗПР и легкой (умеренной) степенью умственной отсталости выставляются в личное дело обучающегося и являются основанием для его перевода в следующий класс или для допуска к экзамену выпускников с умственной отсталостью (лёгкой и умеренной).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3.8.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3.9. В первом классе школы промежуточная аттестация не проводится, т.к. в этих классах исключается система балльного (отметочного) оценивания. В те</w:t>
      </w:r>
      <w:r w:rsidR="00923660">
        <w:rPr>
          <w:rFonts w:ascii="Times New Roman" w:hAnsi="Times New Roman" w:cs="Times New Roman"/>
          <w:sz w:val="24"/>
          <w:szCs w:val="24"/>
        </w:rPr>
        <w:t xml:space="preserve">чение учебного года </w:t>
      </w:r>
      <w:r w:rsidRPr="00CD0A26">
        <w:rPr>
          <w:rFonts w:ascii="Times New Roman" w:hAnsi="Times New Roman" w:cs="Times New Roman"/>
          <w:sz w:val="24"/>
          <w:szCs w:val="24"/>
        </w:rPr>
        <w:t xml:space="preserve">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3.10.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3.12.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3.13. Во 2-11-х классах для учащихся с ЗПР проводится годовая промежуточная письменная аттестация в формах: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во 2-8-х классах: контрольная работа по математике, контрольный диктант с грамматическим заданием по русскому языку;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sym w:font="Symbol" w:char="F0B7"/>
      </w:r>
      <w:r w:rsidRPr="00CD0A26">
        <w:rPr>
          <w:rFonts w:ascii="Times New Roman" w:hAnsi="Times New Roman" w:cs="Times New Roman"/>
          <w:sz w:val="24"/>
          <w:szCs w:val="24"/>
        </w:rPr>
        <w:t xml:space="preserve"> в 9-х классах: контрольные работы по математике и русскому языку в формате ОГЭ или в формате ОГЭ в форме ГВЭ (в соответствии с медицинскими показаниями, решением МППК)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lastRenderedPageBreak/>
        <w:t xml:space="preserve">3.14. При пропуске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2/3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3.15. В первом классе в течение первого полугодия контрольные диагностические работы не проводятся. </w:t>
      </w:r>
    </w:p>
    <w:p w:rsidR="00316C4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 xml:space="preserve">3.16. Классные руководители доводят до сведения родителей (законных представителей) сведения о результатах промежуточной аттестации </w:t>
      </w:r>
      <w:proofErr w:type="gramStart"/>
      <w:r w:rsidRPr="00CD0A26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CD0A26">
        <w:rPr>
          <w:rFonts w:ascii="Times New Roman" w:hAnsi="Times New Roman" w:cs="Times New Roman"/>
          <w:sz w:val="24"/>
          <w:szCs w:val="24"/>
        </w:rPr>
        <w:t xml:space="preserve"> как посредством заполнения предусмотренных документов, так и по запросу родителей (законных представителей) учащихся. Педагогические работники в рамках работы вродителями (законными представителями) учащихся обязаны прокомментировать результаты промежуточной аттестации учащихся в устной форме. 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441CD5" w:rsidRPr="00CD0A26" w:rsidRDefault="00316C45">
      <w:pPr>
        <w:rPr>
          <w:rFonts w:ascii="Times New Roman" w:hAnsi="Times New Roman" w:cs="Times New Roman"/>
          <w:sz w:val="24"/>
          <w:szCs w:val="24"/>
        </w:rPr>
      </w:pPr>
      <w:r w:rsidRPr="00CD0A26">
        <w:rPr>
          <w:rFonts w:ascii="Times New Roman" w:hAnsi="Times New Roman" w:cs="Times New Roman"/>
          <w:sz w:val="24"/>
          <w:szCs w:val="24"/>
        </w:rPr>
        <w:t>3.17. Особенности сроков и порядка проведения промежуточной аттестации могут быть установлены ОУ для следующих категорий учащихся по заявлению учащихся (их законных представителей):</w:t>
      </w:r>
    </w:p>
    <w:sectPr w:rsidR="00441CD5" w:rsidRPr="00CD0A26" w:rsidSect="00693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16C45"/>
    <w:rsid w:val="00316C45"/>
    <w:rsid w:val="00441CD5"/>
    <w:rsid w:val="005B2443"/>
    <w:rsid w:val="00693347"/>
    <w:rsid w:val="00923660"/>
    <w:rsid w:val="00C13F68"/>
    <w:rsid w:val="00CA5643"/>
    <w:rsid w:val="00CD0A26"/>
    <w:rsid w:val="00E06A1D"/>
    <w:rsid w:val="00E7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2020-07-16T14:17:00Z</dcterms:created>
  <dcterms:modified xsi:type="dcterms:W3CDTF">2020-07-23T07:04:00Z</dcterms:modified>
</cp:coreProperties>
</file>